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96E6" w14:textId="77777777" w:rsidR="00E53CC3" w:rsidRDefault="002D0622">
      <w:pPr>
        <w:pStyle w:val="BodyText"/>
        <w:spacing w:before="88"/>
        <w:ind w:left="19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49D297" wp14:editId="2D20D508">
                <wp:simplePos x="0" y="0"/>
                <wp:positionH relativeFrom="page">
                  <wp:posOffset>457200</wp:posOffset>
                </wp:positionH>
                <wp:positionV relativeFrom="page">
                  <wp:posOffset>6608191</wp:posOffset>
                </wp:positionV>
                <wp:extent cx="7620" cy="142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422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lnTo>
                                <a:pt x="7620" y="14224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7B7D" id="Graphic 3" o:spid="_x0000_s1026" style="position:absolute;margin-left:36pt;margin-top:520.35pt;width:.6pt;height:1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" path="m7620,l,,,14224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read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document</w:t>
      </w:r>
      <w:r>
        <w:rPr>
          <w:spacing w:val="-8"/>
          <w:w w:val="105"/>
        </w:rPr>
        <w:t xml:space="preserve"> </w:t>
      </w:r>
      <w:r>
        <w:rPr>
          <w:w w:val="105"/>
        </w:rPr>
        <w:t>thoroughly</w:t>
      </w:r>
      <w:r>
        <w:rPr>
          <w:spacing w:val="-9"/>
          <w:w w:val="105"/>
        </w:rPr>
        <w:t xml:space="preserve"> </w:t>
      </w:r>
      <w:r>
        <w:rPr>
          <w:w w:val="105"/>
        </w:rPr>
        <w:t>before</w:t>
      </w:r>
      <w:r>
        <w:rPr>
          <w:spacing w:val="-9"/>
          <w:w w:val="105"/>
        </w:rPr>
        <w:t xml:space="preserve"> </w:t>
      </w:r>
      <w:r>
        <w:rPr>
          <w:w w:val="105"/>
        </w:rPr>
        <w:t>applying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grant.</w:t>
      </w:r>
    </w:p>
    <w:p w14:paraId="6724DC6E" w14:textId="77777777" w:rsidR="00E53CC3" w:rsidRDefault="00E53CC3">
      <w:pPr>
        <w:pStyle w:val="BodyText"/>
        <w:spacing w:before="57"/>
        <w:ind w:left="0"/>
      </w:pPr>
    </w:p>
    <w:p w14:paraId="0C2950DD" w14:textId="77777777" w:rsidR="00E53CC3" w:rsidRDefault="002D0622">
      <w:pPr>
        <w:pStyle w:val="Heading1"/>
        <w:numPr>
          <w:ilvl w:val="0"/>
          <w:numId w:val="1"/>
        </w:numPr>
        <w:tabs>
          <w:tab w:val="left" w:pos="423"/>
        </w:tabs>
        <w:ind w:left="423" w:hanging="323"/>
      </w:pPr>
      <w:r>
        <w:rPr>
          <w:spacing w:val="-2"/>
          <w:w w:val="110"/>
        </w:rPr>
        <w:t>Q: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there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deadlines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applying?</w:t>
      </w:r>
    </w:p>
    <w:p w14:paraId="280FED27" w14:textId="77777777" w:rsidR="00E53CC3" w:rsidRDefault="002D0622">
      <w:pPr>
        <w:pStyle w:val="BodyText"/>
        <w:spacing w:line="276" w:lineRule="auto"/>
        <w:ind w:left="100" w:right="528" w:firstLine="320"/>
      </w:pPr>
      <w:r>
        <w:t>A:</w:t>
      </w:r>
      <w:r>
        <w:rPr>
          <w:spacing w:val="20"/>
        </w:rPr>
        <w:t xml:space="preserve"> </w:t>
      </w:r>
      <w:r>
        <w:t>Yes.</w:t>
      </w:r>
      <w:r>
        <w:rPr>
          <w:spacing w:val="28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Grants</w:t>
      </w:r>
      <w:r>
        <w:rPr>
          <w:spacing w:val="3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Sponsorships</w:t>
      </w:r>
      <w:r>
        <w:rPr>
          <w:spacing w:val="2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accepted</w:t>
      </w:r>
      <w:r>
        <w:rPr>
          <w:spacing w:val="20"/>
        </w:rPr>
        <w:t xml:space="preserve"> </w:t>
      </w:r>
      <w:r>
        <w:t>starting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first</w:t>
      </w:r>
      <w:r>
        <w:rPr>
          <w:spacing w:val="24"/>
        </w:rPr>
        <w:t xml:space="preserve"> </w:t>
      </w:r>
      <w:r>
        <w:t>week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August</w:t>
      </w:r>
      <w:r>
        <w:rPr>
          <w:spacing w:val="24"/>
        </w:rPr>
        <w:t xml:space="preserve"> </w:t>
      </w:r>
      <w:r>
        <w:t>anticipated</w:t>
      </w:r>
      <w:r>
        <w:rPr>
          <w:spacing w:val="26"/>
        </w:rPr>
        <w:t xml:space="preserve"> </w:t>
      </w:r>
      <w:r>
        <w:t>application</w:t>
      </w:r>
      <w:r>
        <w:rPr>
          <w:spacing w:val="40"/>
          <w:w w:val="110"/>
        </w:rPr>
        <w:t xml:space="preserve"> </w:t>
      </w:r>
      <w:r>
        <w:rPr>
          <w:w w:val="110"/>
        </w:rPr>
        <w:t>period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board</w:t>
      </w:r>
      <w:r>
        <w:rPr>
          <w:spacing w:val="-8"/>
          <w:w w:val="110"/>
        </w:rPr>
        <w:t xml:space="preserve"> </w:t>
      </w:r>
      <w:r>
        <w:rPr>
          <w:w w:val="110"/>
        </w:rPr>
        <w:t>meetings</w:t>
      </w:r>
      <w:r>
        <w:rPr>
          <w:spacing w:val="-7"/>
          <w:w w:val="110"/>
        </w:rPr>
        <w:t xml:space="preserve"> </w:t>
      </w:r>
      <w:r>
        <w:rPr>
          <w:w w:val="110"/>
        </w:rPr>
        <w:t>review:</w:t>
      </w:r>
    </w:p>
    <w:p w14:paraId="0609B3DC" w14:textId="77777777" w:rsidR="00E53CC3" w:rsidRDefault="00E53CC3">
      <w:pPr>
        <w:pStyle w:val="BodyText"/>
        <w:spacing w:before="27"/>
        <w:ind w:left="0"/>
      </w:pPr>
    </w:p>
    <w:p w14:paraId="3D45A55C" w14:textId="77777777" w:rsidR="00E53CC3" w:rsidRDefault="002D0622">
      <w:pPr>
        <w:pStyle w:val="BodyText"/>
        <w:spacing w:before="0" w:line="276" w:lineRule="auto"/>
        <w:ind w:right="602"/>
      </w:pPr>
      <w:r>
        <w:rPr>
          <w:w w:val="105"/>
        </w:rPr>
        <w:t>Applicants should expect a period of up to 12 weeks from application deadline to final decision-making. Grants are awarded on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competitive</w:t>
      </w:r>
      <w:r>
        <w:rPr>
          <w:spacing w:val="-2"/>
          <w:w w:val="105"/>
        </w:rPr>
        <w:t xml:space="preserve"> </w:t>
      </w:r>
      <w:r>
        <w:rPr>
          <w:w w:val="105"/>
        </w:rPr>
        <w:t>basis</w:t>
      </w:r>
      <w:r>
        <w:rPr>
          <w:spacing w:val="-3"/>
          <w:w w:val="105"/>
        </w:rPr>
        <w:t xml:space="preserve"> </w:t>
      </w:r>
      <w:r>
        <w:rPr>
          <w:w w:val="105"/>
        </w:rPr>
        <w:t>and,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approved,</w:t>
      </w:r>
      <w:r>
        <w:rPr>
          <w:spacing w:val="-3"/>
          <w:w w:val="105"/>
        </w:rPr>
        <w:t xml:space="preserve"> </w:t>
      </w:r>
      <w:r>
        <w:rPr>
          <w:w w:val="105"/>
        </w:rPr>
        <w:t>the grant amount may be</w:t>
      </w:r>
      <w:r>
        <w:rPr>
          <w:spacing w:val="-2"/>
          <w:w w:val="105"/>
        </w:rPr>
        <w:t xml:space="preserve"> </w:t>
      </w:r>
      <w:r>
        <w:rPr>
          <w:w w:val="105"/>
        </w:rPr>
        <w:t>lower</w:t>
      </w:r>
      <w:r>
        <w:rPr>
          <w:spacing w:val="-3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your original</w:t>
      </w:r>
      <w:r>
        <w:rPr>
          <w:spacing w:val="-3"/>
          <w:w w:val="105"/>
        </w:rPr>
        <w:t xml:space="preserve"> </w:t>
      </w:r>
      <w:r>
        <w:rPr>
          <w:w w:val="105"/>
        </w:rPr>
        <w:t>request. Current grantees</w:t>
      </w:r>
      <w:r>
        <w:rPr>
          <w:spacing w:val="-3"/>
          <w:w w:val="105"/>
        </w:rPr>
        <w:t xml:space="preserve"> </w:t>
      </w:r>
      <w:r>
        <w:rPr>
          <w:w w:val="105"/>
        </w:rPr>
        <w:t>must wait 12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months after final payment before submitting another grant application. Application questions are provided in </w:t>
      </w:r>
      <w:proofErr w:type="gramStart"/>
      <w:r>
        <w:rPr>
          <w:w w:val="105"/>
        </w:rPr>
        <w:t>pdf</w:t>
      </w:r>
      <w:proofErr w:type="gramEnd"/>
      <w:r>
        <w:rPr>
          <w:w w:val="105"/>
        </w:rPr>
        <w:t xml:space="preserve"> for your</w:t>
      </w:r>
      <w:r>
        <w:rPr>
          <w:spacing w:val="40"/>
          <w:w w:val="105"/>
        </w:rPr>
        <w:t xml:space="preserve"> </w:t>
      </w:r>
      <w:r>
        <w:rPr>
          <w:w w:val="105"/>
        </w:rPr>
        <w:t>preview.</w:t>
      </w:r>
      <w:r>
        <w:rPr>
          <w:spacing w:val="-7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volume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7"/>
          <w:w w:val="105"/>
        </w:rPr>
        <w:t xml:space="preserve"> </w:t>
      </w:r>
      <w:r>
        <w:rPr>
          <w:w w:val="105"/>
        </w:rPr>
        <w:t>received,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respond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questions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last</w:t>
      </w:r>
      <w:r>
        <w:rPr>
          <w:spacing w:val="-5"/>
          <w:w w:val="105"/>
        </w:rPr>
        <w:t xml:space="preserve"> </w:t>
      </w:r>
      <w:r>
        <w:rPr>
          <w:w w:val="105"/>
        </w:rPr>
        <w:t>three</w:t>
      </w:r>
      <w:r>
        <w:rPr>
          <w:spacing w:val="-6"/>
          <w:w w:val="105"/>
        </w:rPr>
        <w:t xml:space="preserve"> </w:t>
      </w:r>
      <w:r>
        <w:rPr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 grant cycle, so you are encouraged to submit well before the deadline to ensure receipt of your application.</w:t>
      </w:r>
    </w:p>
    <w:p w14:paraId="33E59B3B" w14:textId="77777777" w:rsidR="00E53CC3" w:rsidRDefault="00E53CC3">
      <w:pPr>
        <w:pStyle w:val="BodyText"/>
        <w:spacing w:before="30"/>
        <w:ind w:left="0"/>
      </w:pPr>
    </w:p>
    <w:p w14:paraId="0A80F3FD" w14:textId="77777777" w:rsidR="00E53CC3" w:rsidRDefault="002D0622">
      <w:pPr>
        <w:pStyle w:val="Heading1"/>
        <w:numPr>
          <w:ilvl w:val="0"/>
          <w:numId w:val="1"/>
        </w:numPr>
        <w:tabs>
          <w:tab w:val="left" w:pos="520"/>
        </w:tabs>
        <w:ind w:left="5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5F995624" wp14:editId="188A92CD">
                <wp:simplePos x="0" y="0"/>
                <wp:positionH relativeFrom="page">
                  <wp:posOffset>3886200</wp:posOffset>
                </wp:positionH>
                <wp:positionV relativeFrom="paragraph">
                  <wp:posOffset>24980</wp:posOffset>
                </wp:positionV>
                <wp:extent cx="1270" cy="1104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0489">
                              <a:moveTo>
                                <a:pt x="0" y="1100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C9F1" id="Graphic 4" o:spid="_x0000_s1026" style="position:absolute;margin-left:306pt;margin-top:1.95pt;width:.1pt;height:8.7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" path="m,110067l,e" filled="f" strokecolor="#fefefe" strokeweight=".23517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Q:</w:t>
      </w:r>
      <w:r>
        <w:rPr>
          <w:w w:val="110"/>
        </w:rPr>
        <w:t xml:space="preserve"> </w:t>
      </w:r>
      <w:r>
        <w:rPr>
          <w:spacing w:val="-2"/>
          <w:w w:val="110"/>
        </w:rPr>
        <w:t>Does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my organization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have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area</w:t>
      </w:r>
      <w:r>
        <w:rPr>
          <w:w w:val="110"/>
        </w:rPr>
        <w:t xml:space="preserve"> </w:t>
      </w:r>
      <w:proofErr w:type="gramStart"/>
      <w:r>
        <w:rPr>
          <w:spacing w:val="-2"/>
          <w:w w:val="110"/>
        </w:rPr>
        <w:t>served</w:t>
      </w:r>
      <w:proofErr w:type="gramEnd"/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E-FF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Aid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Inc.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receive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grant?</w:t>
      </w:r>
    </w:p>
    <w:p w14:paraId="101CE450" w14:textId="1EA8EC42" w:rsidR="00E53CC3" w:rsidRDefault="002D0622">
      <w:pPr>
        <w:spacing w:before="1" w:line="276" w:lineRule="auto"/>
        <w:ind w:left="388" w:right="692" w:firstLine="160"/>
        <w:rPr>
          <w:b/>
          <w:sz w:val="16"/>
        </w:rPr>
      </w:pPr>
      <w:r>
        <w:rPr>
          <w:w w:val="105"/>
          <w:sz w:val="16"/>
        </w:rPr>
        <w:t>A: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Foundation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Grants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limited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organizations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their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office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located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0"/>
          <w:w w:val="105"/>
          <w:sz w:val="16"/>
        </w:rPr>
        <w:t xml:space="preserve"> </w:t>
      </w:r>
      <w:r w:rsidR="00D9504A">
        <w:rPr>
          <w:rFonts w:ascii="Myriad Pro"/>
          <w:w w:val="105"/>
          <w:sz w:val="16"/>
        </w:rPr>
        <w:t>California</w:t>
      </w:r>
      <w:r>
        <w:rPr>
          <w:rFonts w:ascii="Myriad Pro"/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E-FF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Aid</w:t>
      </w:r>
      <w:r>
        <w:rPr>
          <w:b/>
          <w:spacing w:val="-8"/>
          <w:w w:val="105"/>
          <w:sz w:val="16"/>
        </w:rPr>
        <w:t xml:space="preserve"> </w:t>
      </w:r>
      <w:r w:rsidR="00D9504A">
        <w:rPr>
          <w:b/>
          <w:w w:val="105"/>
          <w:sz w:val="16"/>
        </w:rPr>
        <w:t>Inc</w:t>
      </w:r>
      <w:r w:rsidR="00D9504A">
        <w:rPr>
          <w:b/>
          <w:spacing w:val="-6"/>
          <w:w w:val="105"/>
          <w:sz w:val="16"/>
        </w:rPr>
        <w:t>. headquarter</w:t>
      </w:r>
      <w:r>
        <w:rPr>
          <w:rFonts w:ascii="Myriad Pro"/>
          <w:spacing w:val="40"/>
          <w:w w:val="105"/>
          <w:sz w:val="16"/>
        </w:rPr>
        <w:t xml:space="preserve"> </w:t>
      </w:r>
      <w:hyperlink r:id="rId7">
        <w:r w:rsidR="00E53CC3">
          <w:rPr>
            <w:w w:val="105"/>
            <w:sz w:val="16"/>
          </w:rPr>
          <w:t>is</w:t>
        </w:r>
        <w:r w:rsidR="00E53CC3">
          <w:rPr>
            <w:spacing w:val="-3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located</w:t>
        </w:r>
        <w:r w:rsidR="00E53CC3">
          <w:rPr>
            <w:spacing w:val="-3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and serve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the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communities</w:t>
        </w:r>
        <w:r w:rsidR="00E53CC3">
          <w:rPr>
            <w:spacing w:val="-4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where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we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rFonts w:ascii="Myriad Pro"/>
            <w:w w:val="105"/>
            <w:sz w:val="16"/>
          </w:rPr>
          <w:t>provide financial assistance.</w:t>
        </w:r>
        <w:r w:rsidR="00E53CC3">
          <w:rPr>
            <w:rFonts w:ascii="Myriad Pro"/>
            <w:spacing w:val="38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To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find</w:t>
        </w:r>
        <w:r w:rsidR="00E53CC3">
          <w:rPr>
            <w:spacing w:val="-3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our locations,</w:t>
        </w:r>
        <w:r w:rsidR="00E53CC3">
          <w:rPr>
            <w:spacing w:val="-3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please</w:t>
        </w:r>
        <w:r w:rsidR="00E53CC3">
          <w:rPr>
            <w:spacing w:val="-2"/>
            <w:w w:val="105"/>
            <w:sz w:val="16"/>
          </w:rPr>
          <w:t xml:space="preserve"> </w:t>
        </w:r>
        <w:r w:rsidR="00E53CC3">
          <w:rPr>
            <w:w w:val="105"/>
            <w:sz w:val="16"/>
          </w:rPr>
          <w:t>visit our website at</w:t>
        </w:r>
        <w:r w:rsidR="00E53CC3">
          <w:rPr>
            <w:spacing w:val="40"/>
            <w:w w:val="105"/>
            <w:sz w:val="16"/>
          </w:rPr>
          <w:t xml:space="preserve"> </w:t>
        </w:r>
        <w:r w:rsidR="00E53CC3">
          <w:rPr>
            <w:rFonts w:ascii="Myriad Pro"/>
            <w:color w:val="0909F4"/>
            <w:w w:val="105"/>
            <w:sz w:val="16"/>
            <w:u w:val="single" w:color="0909F4"/>
          </w:rPr>
          <w:t xml:space="preserve">https:// </w:t>
        </w:r>
        <w:r w:rsidR="00E53CC3">
          <w:rPr>
            <w:color w:val="0909F4"/>
            <w:w w:val="105"/>
            <w:sz w:val="16"/>
            <w:u w:val="single" w:color="0909F4"/>
          </w:rPr>
          <w:t>e-ff.org.</w:t>
        </w:r>
        <w:r w:rsidR="00E53CC3">
          <w:rPr>
            <w:color w:val="0909F4"/>
            <w:w w:val="105"/>
            <w:sz w:val="16"/>
          </w:rPr>
          <w:t xml:space="preserve"> </w:t>
        </w:r>
        <w:r w:rsidR="00E53CC3">
          <w:rPr>
            <w:b/>
            <w:w w:val="105"/>
            <w:sz w:val="16"/>
          </w:rPr>
          <w:t>E-FF Aid Inc. 5424 Sunol Blvd Ste 10 Ste 10 PMB 1071 Pleasanton, CA 94566-7</w:t>
        </w:r>
      </w:hyperlink>
    </w:p>
    <w:p w14:paraId="3F6F9BC4" w14:textId="77777777" w:rsidR="00E53CC3" w:rsidRDefault="002D0622">
      <w:pPr>
        <w:pStyle w:val="Heading1"/>
        <w:numPr>
          <w:ilvl w:val="0"/>
          <w:numId w:val="1"/>
        </w:numPr>
        <w:tabs>
          <w:tab w:val="left" w:pos="520"/>
        </w:tabs>
        <w:spacing w:before="151"/>
        <w:ind w:left="520" w:hanging="388"/>
      </w:pPr>
      <w:r>
        <w:t>Q: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nonprofits</w:t>
      </w:r>
      <w:r>
        <w:rPr>
          <w:spacing w:val="20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501(c)(3)</w:t>
      </w:r>
      <w:r>
        <w:rPr>
          <w:spacing w:val="19"/>
        </w:rPr>
        <w:t xml:space="preserve"> </w:t>
      </w:r>
      <w:r>
        <w:t>designation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proofErr w:type="gramStart"/>
      <w:r>
        <w:rPr>
          <w:spacing w:val="-2"/>
        </w:rPr>
        <w:t>apply</w:t>
      </w:r>
      <w:proofErr w:type="gramEnd"/>
      <w:r>
        <w:rPr>
          <w:spacing w:val="-2"/>
        </w:rPr>
        <w:t>?</w:t>
      </w:r>
    </w:p>
    <w:p w14:paraId="37B78BB7" w14:textId="77777777" w:rsidR="00E53CC3" w:rsidRDefault="002D0622">
      <w:pPr>
        <w:pStyle w:val="BodyText"/>
        <w:spacing w:before="149"/>
        <w:ind w:left="100" w:right="453" w:firstLine="420"/>
      </w:pPr>
      <w:r>
        <w:rPr>
          <w:w w:val="105"/>
        </w:rPr>
        <w:t>A:</w:t>
      </w:r>
      <w:r>
        <w:rPr>
          <w:spacing w:val="-10"/>
          <w:w w:val="105"/>
        </w:rPr>
        <w:t xml:space="preserve"> </w:t>
      </w:r>
      <w:r>
        <w:rPr>
          <w:w w:val="105"/>
        </w:rPr>
        <w:t>Nonprofits</w:t>
      </w:r>
      <w:r>
        <w:rPr>
          <w:spacing w:val="-10"/>
          <w:w w:val="105"/>
        </w:rPr>
        <w:t xml:space="preserve"> </w:t>
      </w:r>
      <w:r>
        <w:rPr>
          <w:w w:val="105"/>
        </w:rPr>
        <w:t>applying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Foundation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tax</w:t>
      </w:r>
      <w:r>
        <w:rPr>
          <w:spacing w:val="-13"/>
          <w:w w:val="105"/>
        </w:rPr>
        <w:t xml:space="preserve"> </w:t>
      </w:r>
      <w:r>
        <w:rPr>
          <w:w w:val="105"/>
        </w:rPr>
        <w:t>exempt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14"/>
          <w:w w:val="105"/>
        </w:rPr>
        <w:t xml:space="preserve"> </w:t>
      </w:r>
      <w:r>
        <w:rPr>
          <w:w w:val="105"/>
        </w:rPr>
        <w:t>501(c)(3)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recognized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charity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Code Section 509(a) and</w:t>
      </w:r>
      <w:r>
        <w:rPr>
          <w:spacing w:val="-1"/>
          <w:w w:val="105"/>
        </w:rPr>
        <w:t xml:space="preserve"> </w:t>
      </w:r>
      <w:r>
        <w:rPr>
          <w:w w:val="105"/>
        </w:rPr>
        <w:t>in good standing.</w:t>
      </w:r>
      <w:r>
        <w:rPr>
          <w:spacing w:val="-1"/>
          <w:w w:val="105"/>
        </w:rPr>
        <w:t xml:space="preserve"> </w:t>
      </w:r>
      <w:r>
        <w:rPr>
          <w:w w:val="105"/>
        </w:rPr>
        <w:t>(If an organization is</w:t>
      </w:r>
      <w:r>
        <w:rPr>
          <w:spacing w:val="-1"/>
          <w:w w:val="105"/>
        </w:rPr>
        <w:t xml:space="preserve"> </w:t>
      </w:r>
      <w:r>
        <w:rPr>
          <w:w w:val="105"/>
        </w:rPr>
        <w:t>exempt under</w:t>
      </w:r>
      <w:r>
        <w:rPr>
          <w:spacing w:val="-1"/>
          <w:w w:val="105"/>
        </w:rPr>
        <w:t xml:space="preserve"> </w:t>
      </w:r>
      <w:r>
        <w:rPr>
          <w:w w:val="105"/>
        </w:rPr>
        <w:t>Section 509(a)(3) must be Type I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Type II.)</w:t>
      </w:r>
    </w:p>
    <w:p w14:paraId="1777B955" w14:textId="77777777" w:rsidR="00E53CC3" w:rsidRDefault="00E53CC3">
      <w:pPr>
        <w:pStyle w:val="BodyText"/>
        <w:ind w:left="0"/>
      </w:pPr>
    </w:p>
    <w:p w14:paraId="09EDE8BC" w14:textId="1D00551B" w:rsidR="0098251D" w:rsidRPr="0098251D" w:rsidRDefault="002D0622" w:rsidP="0098251D">
      <w:pPr>
        <w:pStyle w:val="Heading1"/>
        <w:numPr>
          <w:ilvl w:val="0"/>
          <w:numId w:val="1"/>
        </w:numPr>
        <w:tabs>
          <w:tab w:val="left" w:pos="488"/>
        </w:tabs>
        <w:spacing w:line="276" w:lineRule="auto"/>
        <w:ind w:left="100" w:right="602" w:firstLine="160"/>
      </w:pPr>
      <w:r w:rsidRPr="0098251D">
        <w:rPr>
          <w:w w:val="110"/>
        </w:rPr>
        <w:t>Q: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Our</w:t>
      </w:r>
      <w:r w:rsidRPr="0098251D">
        <w:rPr>
          <w:spacing w:val="-9"/>
          <w:w w:val="110"/>
        </w:rPr>
        <w:t xml:space="preserve"> </w:t>
      </w:r>
      <w:r w:rsidRPr="0098251D">
        <w:rPr>
          <w:w w:val="110"/>
        </w:rPr>
        <w:t>organization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has</w:t>
      </w:r>
      <w:r w:rsidRPr="0098251D">
        <w:rPr>
          <w:spacing w:val="-9"/>
          <w:w w:val="110"/>
        </w:rPr>
        <w:t xml:space="preserve"> </w:t>
      </w:r>
      <w:r w:rsidRPr="0098251D">
        <w:rPr>
          <w:w w:val="110"/>
        </w:rPr>
        <w:t>a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bank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account,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trust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account,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etc.</w:t>
      </w:r>
      <w:r w:rsidRPr="0098251D">
        <w:rPr>
          <w:spacing w:val="-7"/>
          <w:w w:val="110"/>
        </w:rPr>
        <w:t xml:space="preserve"> </w:t>
      </w:r>
      <w:r w:rsidRPr="0098251D">
        <w:rPr>
          <w:w w:val="110"/>
        </w:rPr>
        <w:t>with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Citibank.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Does</w:t>
      </w:r>
      <w:r w:rsidRPr="0098251D">
        <w:rPr>
          <w:spacing w:val="-9"/>
          <w:w w:val="110"/>
        </w:rPr>
        <w:t xml:space="preserve"> </w:t>
      </w:r>
      <w:r w:rsidRPr="0098251D">
        <w:rPr>
          <w:w w:val="110"/>
        </w:rPr>
        <w:t>this</w:t>
      </w:r>
      <w:r w:rsidRPr="0098251D">
        <w:rPr>
          <w:spacing w:val="-9"/>
          <w:w w:val="110"/>
        </w:rPr>
        <w:t xml:space="preserve"> </w:t>
      </w:r>
      <w:r w:rsidRPr="0098251D">
        <w:rPr>
          <w:w w:val="110"/>
        </w:rPr>
        <w:t>guarantee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or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help</w:t>
      </w:r>
      <w:r w:rsidRPr="0098251D">
        <w:rPr>
          <w:spacing w:val="-8"/>
          <w:w w:val="110"/>
        </w:rPr>
        <w:t xml:space="preserve"> </w:t>
      </w:r>
      <w:r w:rsidRPr="0098251D">
        <w:rPr>
          <w:w w:val="110"/>
        </w:rPr>
        <w:t>ensure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that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we</w:t>
      </w:r>
      <w:r w:rsidRPr="0098251D">
        <w:rPr>
          <w:spacing w:val="-10"/>
          <w:w w:val="110"/>
        </w:rPr>
        <w:t xml:space="preserve"> </w:t>
      </w:r>
      <w:r w:rsidRPr="0098251D">
        <w:rPr>
          <w:w w:val="110"/>
        </w:rPr>
        <w:t>will</w:t>
      </w:r>
      <w:r w:rsidRPr="0098251D">
        <w:rPr>
          <w:spacing w:val="-2"/>
          <w:w w:val="110"/>
        </w:rPr>
        <w:t xml:space="preserve"> </w:t>
      </w:r>
      <w:r w:rsidR="00D9504A" w:rsidRPr="0098251D">
        <w:rPr>
          <w:w w:val="110"/>
        </w:rPr>
        <w:t>grant</w:t>
      </w:r>
      <w:r w:rsidR="0098251D">
        <w:rPr>
          <w:w w:val="110"/>
        </w:rPr>
        <w:t xml:space="preserve"> funding</w:t>
      </w:r>
    </w:p>
    <w:p w14:paraId="15B7D5C1" w14:textId="58D1F697" w:rsidR="00E53CC3" w:rsidRDefault="002D0622" w:rsidP="0098251D">
      <w:pPr>
        <w:pStyle w:val="Heading1"/>
        <w:numPr>
          <w:ilvl w:val="0"/>
          <w:numId w:val="1"/>
        </w:numPr>
        <w:tabs>
          <w:tab w:val="left" w:pos="488"/>
        </w:tabs>
        <w:spacing w:line="276" w:lineRule="auto"/>
        <w:ind w:left="100" w:right="602" w:firstLine="160"/>
      </w:pPr>
      <w:r w:rsidRPr="0098251D">
        <w:rPr>
          <w:w w:val="105"/>
        </w:rPr>
        <w:t>While</w:t>
      </w:r>
      <w:r w:rsidRPr="0098251D">
        <w:rPr>
          <w:spacing w:val="-4"/>
          <w:w w:val="105"/>
        </w:rPr>
        <w:t xml:space="preserve"> </w:t>
      </w:r>
      <w:r w:rsidRPr="0098251D">
        <w:rPr>
          <w:w w:val="105"/>
        </w:rPr>
        <w:t>we appreciate</w:t>
      </w:r>
      <w:r w:rsidRPr="0098251D">
        <w:rPr>
          <w:spacing w:val="-3"/>
          <w:w w:val="105"/>
        </w:rPr>
        <w:t xml:space="preserve"> </w:t>
      </w:r>
      <w:r w:rsidRPr="0098251D">
        <w:rPr>
          <w:w w:val="105"/>
        </w:rPr>
        <w:t>our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business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relationships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and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take</w:t>
      </w:r>
      <w:r w:rsidRPr="0098251D">
        <w:rPr>
          <w:spacing w:val="-4"/>
          <w:w w:val="105"/>
        </w:rPr>
        <w:t xml:space="preserve"> </w:t>
      </w:r>
      <w:r w:rsidRPr="0098251D">
        <w:rPr>
          <w:w w:val="105"/>
        </w:rPr>
        <w:t>tremendous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pride</w:t>
      </w:r>
      <w:r w:rsidRPr="0098251D">
        <w:rPr>
          <w:spacing w:val="-4"/>
          <w:w w:val="105"/>
        </w:rPr>
        <w:t xml:space="preserve"> </w:t>
      </w:r>
      <w:r w:rsidRPr="0098251D">
        <w:rPr>
          <w:w w:val="105"/>
        </w:rPr>
        <w:t>in</w:t>
      </w:r>
      <w:r w:rsidRPr="0098251D">
        <w:rPr>
          <w:spacing w:val="-4"/>
          <w:w w:val="105"/>
        </w:rPr>
        <w:t xml:space="preserve"> </w:t>
      </w:r>
      <w:r w:rsidRPr="0098251D">
        <w:rPr>
          <w:w w:val="105"/>
        </w:rPr>
        <w:t>serving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our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clients,</w:t>
      </w:r>
      <w:r w:rsidRPr="0098251D">
        <w:rPr>
          <w:spacing w:val="-5"/>
          <w:w w:val="105"/>
        </w:rPr>
        <w:t xml:space="preserve"> </w:t>
      </w:r>
      <w:r w:rsidRPr="0098251D">
        <w:rPr>
          <w:w w:val="105"/>
        </w:rPr>
        <w:t>the</w:t>
      </w:r>
      <w:r w:rsidRPr="0098251D">
        <w:rPr>
          <w:spacing w:val="-4"/>
          <w:w w:val="105"/>
        </w:rPr>
        <w:t xml:space="preserve"> </w:t>
      </w:r>
      <w:r w:rsidRPr="0098251D">
        <w:rPr>
          <w:w w:val="105"/>
        </w:rPr>
        <w:t>Internal</w:t>
      </w:r>
      <w:r w:rsidRPr="0098251D">
        <w:rPr>
          <w:spacing w:val="-1"/>
          <w:w w:val="105"/>
        </w:rPr>
        <w:t xml:space="preserve"> </w:t>
      </w:r>
      <w:r w:rsidRPr="0098251D">
        <w:rPr>
          <w:w w:val="105"/>
        </w:rPr>
        <w:t>Revenue</w:t>
      </w:r>
      <w:r w:rsidRPr="0098251D">
        <w:rPr>
          <w:spacing w:val="40"/>
          <w:w w:val="105"/>
        </w:rPr>
        <w:t xml:space="preserve"> </w:t>
      </w:r>
      <w:r w:rsidRPr="0098251D">
        <w:rPr>
          <w:w w:val="105"/>
        </w:rPr>
        <w:t xml:space="preserve">Service stipulates that we </w:t>
      </w:r>
      <w:r w:rsidRPr="0098251D">
        <w:rPr>
          <w:w w:val="105"/>
        </w:rPr>
        <w:t>may not factor business relationships into the equation when making Foundation grant award</w:t>
      </w:r>
    </w:p>
    <w:p w14:paraId="489005C2" w14:textId="77777777" w:rsidR="00E53CC3" w:rsidRDefault="002D0622">
      <w:pPr>
        <w:pStyle w:val="BodyText"/>
        <w:spacing w:before="2" w:line="276" w:lineRule="auto"/>
      </w:pPr>
      <w:r>
        <w:rPr>
          <w:w w:val="105"/>
        </w:rPr>
        <w:t>d</w:t>
      </w:r>
      <w:r>
        <w:rPr>
          <w:w w:val="105"/>
        </w:rPr>
        <w:t>ecisions to avoid self-dealing practices. All organizations and requests are evaluated using the same criteria, which include an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of the organizations and the initiative’s objectives, community-wide impact, and measurable outcomes.</w:t>
      </w:r>
    </w:p>
    <w:p w14:paraId="5839C99A" w14:textId="77777777" w:rsidR="00E53CC3" w:rsidRDefault="002D0622">
      <w:pPr>
        <w:pStyle w:val="BodyText"/>
        <w:spacing w:before="0" w:line="276" w:lineRule="auto"/>
        <w:ind w:right="602"/>
      </w:pPr>
      <w:r>
        <w:rPr>
          <w:w w:val="105"/>
        </w:rPr>
        <w:t>Sponsorship decisions, however, do factor in business account relationships, along with partnership, community impact and</w:t>
      </w:r>
      <w:r>
        <w:rPr>
          <w:spacing w:val="40"/>
          <w:w w:val="105"/>
        </w:rPr>
        <w:t xml:space="preserve"> </w:t>
      </w:r>
      <w:r>
        <w:rPr>
          <w:w w:val="105"/>
        </w:rPr>
        <w:t>volunteer opportunities. These decisions are made at a regional level.</w:t>
      </w:r>
    </w:p>
    <w:p w14:paraId="3BF808E4" w14:textId="77777777" w:rsidR="00E53CC3" w:rsidRDefault="002D0622">
      <w:pPr>
        <w:pStyle w:val="Heading1"/>
        <w:numPr>
          <w:ilvl w:val="0"/>
          <w:numId w:val="1"/>
        </w:numPr>
        <w:tabs>
          <w:tab w:val="left" w:pos="524"/>
        </w:tabs>
        <w:spacing w:before="118"/>
        <w:ind w:left="524" w:hanging="392"/>
      </w:pPr>
      <w:r>
        <w:t>Q:</w:t>
      </w:r>
      <w:r>
        <w:rPr>
          <w:spacing w:val="17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grantee.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eligible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additional</w:t>
      </w:r>
      <w:r>
        <w:rPr>
          <w:spacing w:val="19"/>
        </w:rPr>
        <w:t xml:space="preserve"> </w:t>
      </w:r>
      <w:r>
        <w:rPr>
          <w:spacing w:val="-2"/>
        </w:rPr>
        <w:t>funding?</w:t>
      </w:r>
    </w:p>
    <w:p w14:paraId="3579D48B" w14:textId="77777777" w:rsidR="00E53CC3" w:rsidRDefault="002D0622">
      <w:pPr>
        <w:pStyle w:val="BodyText"/>
        <w:spacing w:line="276" w:lineRule="auto"/>
        <w:ind w:right="453" w:firstLine="160"/>
      </w:pPr>
      <w:r>
        <w:rPr>
          <w:w w:val="105"/>
        </w:rPr>
        <w:t>A: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awarded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grant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received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7"/>
          <w:w w:val="105"/>
        </w:rPr>
        <w:t xml:space="preserve"> </w:t>
      </w:r>
      <w:r>
        <w:rPr>
          <w:w w:val="105"/>
        </w:rPr>
        <w:t>payment</w:t>
      </w:r>
      <w:r>
        <w:rPr>
          <w:spacing w:val="-7"/>
          <w:w w:val="105"/>
        </w:rPr>
        <w:t xml:space="preserve"> </w:t>
      </w:r>
      <w:r>
        <w:rPr>
          <w:w w:val="105"/>
        </w:rPr>
        <w:t>within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last</w:t>
      </w:r>
      <w:r>
        <w:rPr>
          <w:spacing w:val="-7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months,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9"/>
          <w:w w:val="105"/>
        </w:rPr>
        <w:t xml:space="preserve"> </w:t>
      </w:r>
      <w:r>
        <w:rPr>
          <w:w w:val="105"/>
        </w:rPr>
        <w:t>requests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funding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not be </w:t>
      </w:r>
      <w:r>
        <w:rPr>
          <w:w w:val="105"/>
        </w:rPr>
        <w:t>considered</w:t>
      </w:r>
      <w:r>
        <w:rPr>
          <w:spacing w:val="-1"/>
          <w:w w:val="105"/>
        </w:rPr>
        <w:t xml:space="preserve"> </w:t>
      </w:r>
      <w:r>
        <w:rPr>
          <w:w w:val="105"/>
        </w:rPr>
        <w:t>until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-1"/>
          <w:w w:val="105"/>
        </w:rPr>
        <w:t xml:space="preserve"> </w:t>
      </w:r>
      <w:r>
        <w:rPr>
          <w:w w:val="105"/>
        </w:rPr>
        <w:t>the grant period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ended, 12</w:t>
      </w:r>
      <w:r>
        <w:rPr>
          <w:spacing w:val="-1"/>
          <w:w w:val="105"/>
        </w:rPr>
        <w:t xml:space="preserve"> </w:t>
      </w:r>
      <w:r>
        <w:rPr>
          <w:w w:val="105"/>
        </w:rPr>
        <w:t>months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-1"/>
          <w:w w:val="105"/>
        </w:rPr>
        <w:t xml:space="preserve"> </w:t>
      </w:r>
      <w:r>
        <w:rPr>
          <w:w w:val="105"/>
        </w:rPr>
        <w:t>the final payment, and a final</w:t>
      </w:r>
      <w:r>
        <w:rPr>
          <w:spacing w:val="-1"/>
          <w:w w:val="105"/>
        </w:rPr>
        <w:t xml:space="preserve"> </w:t>
      </w:r>
      <w:r>
        <w:rPr>
          <w:w w:val="105"/>
        </w:rPr>
        <w:t>report has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been submitted. While applicants are eligible to </w:t>
      </w:r>
      <w:proofErr w:type="gramStart"/>
      <w:r>
        <w:rPr>
          <w:w w:val="105"/>
        </w:rPr>
        <w:t>apply</w:t>
      </w:r>
      <w:proofErr w:type="gramEnd"/>
      <w:r>
        <w:rPr>
          <w:w w:val="105"/>
        </w:rPr>
        <w:t xml:space="preserve"> 12 months after these requirements, priority consideration is given to</w:t>
      </w:r>
      <w:r>
        <w:rPr>
          <w:spacing w:val="40"/>
          <w:w w:val="105"/>
        </w:rPr>
        <w:t xml:space="preserve"> </w:t>
      </w:r>
      <w:r>
        <w:rPr>
          <w:w w:val="105"/>
        </w:rPr>
        <w:t>applicants who have not received funding in the previous two years.</w:t>
      </w:r>
    </w:p>
    <w:p w14:paraId="1DDB9770" w14:textId="77777777" w:rsidR="00E53CC3" w:rsidRDefault="002D0622">
      <w:pPr>
        <w:pStyle w:val="Heading1"/>
        <w:numPr>
          <w:ilvl w:val="0"/>
          <w:numId w:val="1"/>
        </w:numPr>
        <w:tabs>
          <w:tab w:val="left" w:pos="518"/>
        </w:tabs>
        <w:spacing w:before="122"/>
        <w:ind w:left="518" w:hanging="418"/>
        <w:jc w:val="both"/>
      </w:pPr>
      <w:r>
        <w:t>Q:</w:t>
      </w:r>
      <w:r>
        <w:rPr>
          <w:spacing w:val="22"/>
        </w:rPr>
        <w:t xml:space="preserve"> </w:t>
      </w:r>
      <w:r>
        <w:t>Why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year</w:t>
      </w:r>
      <w:r>
        <w:rPr>
          <w:spacing w:val="16"/>
        </w:rPr>
        <w:t xml:space="preserve"> </w:t>
      </w:r>
      <w:r>
        <w:t>waiting</w:t>
      </w:r>
      <w:r>
        <w:rPr>
          <w:spacing w:val="19"/>
        </w:rPr>
        <w:t xml:space="preserve"> </w:t>
      </w:r>
      <w:r>
        <w:t>period</w:t>
      </w:r>
      <w:r>
        <w:rPr>
          <w:spacing w:val="1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rPr>
          <w:spacing w:val="-2"/>
        </w:rPr>
        <w:t>funding?</w:t>
      </w:r>
    </w:p>
    <w:p w14:paraId="0C4D6D58" w14:textId="77777777" w:rsidR="00E53CC3" w:rsidRDefault="002D0622">
      <w:pPr>
        <w:pStyle w:val="BodyText"/>
        <w:spacing w:before="28" w:line="276" w:lineRule="auto"/>
        <w:ind w:right="551" w:firstLine="160"/>
        <w:jc w:val="both"/>
      </w:pPr>
      <w:r>
        <w:rPr>
          <w:w w:val="105"/>
        </w:rPr>
        <w:t>A: Throughout our multi-state footprint, there are many valuable nonprofit partners that are addressing critical community</w:t>
      </w:r>
      <w:r>
        <w:rPr>
          <w:spacing w:val="40"/>
          <w:w w:val="105"/>
        </w:rPr>
        <w:t xml:space="preserve"> </w:t>
      </w:r>
      <w:r>
        <w:rPr>
          <w:w w:val="105"/>
        </w:rPr>
        <w:t>needs. The one-year waiting period allows us to partner with more organizations toward fulfilling their mission and allows our</w:t>
      </w:r>
      <w:r>
        <w:rPr>
          <w:spacing w:val="40"/>
          <w:w w:val="105"/>
        </w:rPr>
        <w:t xml:space="preserve"> </w:t>
      </w:r>
      <w:r>
        <w:rPr>
          <w:w w:val="105"/>
        </w:rPr>
        <w:t>current grantees the opportunity to diversify their funding streams which bolsters their overall sustainability.</w:t>
      </w:r>
    </w:p>
    <w:p w14:paraId="116891A7" w14:textId="77777777" w:rsidR="00E53CC3" w:rsidRDefault="002D0622">
      <w:pPr>
        <w:pStyle w:val="Heading1"/>
        <w:numPr>
          <w:ilvl w:val="0"/>
          <w:numId w:val="1"/>
        </w:numPr>
        <w:tabs>
          <w:tab w:val="left" w:pos="556"/>
        </w:tabs>
        <w:spacing w:before="123"/>
        <w:ind w:left="556" w:hanging="45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2E6F48" wp14:editId="6B6FE875">
                <wp:simplePos x="0" y="0"/>
                <wp:positionH relativeFrom="page">
                  <wp:posOffset>4822571</wp:posOffset>
                </wp:positionH>
                <wp:positionV relativeFrom="paragraph">
                  <wp:posOffset>179990</wp:posOffset>
                </wp:positionV>
                <wp:extent cx="30480" cy="25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54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30479" y="254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5933D" id="Graphic 5" o:spid="_x0000_s1026" style="position:absolute;margin-left:379.75pt;margin-top:14.15pt;width:2.4pt;height: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" path="m30479,l,,,2540r30479,l30479,xe" fillcolor="#d1343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Q: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Can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apply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for both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grant</w:t>
      </w:r>
      <w:r>
        <w:rPr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 sponsorship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within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w w:val="110"/>
        </w:rPr>
        <w:t xml:space="preserve"> </w:t>
      </w:r>
      <w:r>
        <w:rPr>
          <w:spacing w:val="-2"/>
          <w:w w:val="110"/>
        </w:rPr>
        <w:t>same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calendar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year</w:t>
      </w:r>
      <w:r>
        <w:rPr>
          <w:color w:val="D13438"/>
          <w:spacing w:val="-2"/>
          <w:w w:val="110"/>
        </w:rPr>
        <w:t>.</w:t>
      </w:r>
    </w:p>
    <w:p w14:paraId="73A86E7C" w14:textId="77777777" w:rsidR="00E53CC3" w:rsidRDefault="002D0622">
      <w:pPr>
        <w:pStyle w:val="BodyText"/>
        <w:spacing w:before="28" w:line="276" w:lineRule="auto"/>
        <w:ind w:right="602" w:firstLine="160"/>
      </w:pPr>
      <w:r>
        <w:rPr>
          <w:w w:val="105"/>
        </w:rPr>
        <w:t>A:</w:t>
      </w:r>
      <w:r>
        <w:rPr>
          <w:spacing w:val="-8"/>
          <w:w w:val="105"/>
        </w:rPr>
        <w:t xml:space="preserve"> </w:t>
      </w:r>
      <w:r>
        <w:rPr>
          <w:w w:val="105"/>
        </w:rPr>
        <w:t>Yes,</w:t>
      </w:r>
      <w:r>
        <w:rPr>
          <w:spacing w:val="-8"/>
          <w:w w:val="105"/>
        </w:rPr>
        <w:t xml:space="preserve"> </w:t>
      </w:r>
      <w:r>
        <w:rPr>
          <w:w w:val="105"/>
        </w:rPr>
        <w:t>however,</w:t>
      </w:r>
      <w:r>
        <w:rPr>
          <w:spacing w:val="-8"/>
          <w:w w:val="105"/>
        </w:rPr>
        <w:t xml:space="preserve"> </w:t>
      </w: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note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volume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requests</w:t>
      </w:r>
      <w:r>
        <w:rPr>
          <w:spacing w:val="-8"/>
          <w:w w:val="105"/>
        </w:rPr>
        <w:t xml:space="preserve"> </w:t>
      </w:r>
      <w:r>
        <w:rPr>
          <w:w w:val="105"/>
        </w:rPr>
        <w:t>received,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take</w:t>
      </w:r>
      <w:r>
        <w:rPr>
          <w:spacing w:val="-6"/>
          <w:w w:val="105"/>
        </w:rPr>
        <w:t xml:space="preserve"> </w:t>
      </w:r>
      <w:r>
        <w:rPr>
          <w:w w:val="105"/>
        </w:rPr>
        <w:t>into</w:t>
      </w:r>
      <w:r>
        <w:rPr>
          <w:spacing w:val="-6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commitments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made </w:t>
      </w:r>
      <w:proofErr w:type="gramStart"/>
      <w:r>
        <w:rPr>
          <w:w w:val="105"/>
        </w:rPr>
        <w:t>per</w:t>
      </w:r>
      <w:proofErr w:type="gramEnd"/>
      <w:r>
        <w:rPr>
          <w:w w:val="105"/>
        </w:rPr>
        <w:t xml:space="preserve"> organization into our overall decision. Due to the significant financial support provided through E-FF Aid Inc. led</w:t>
      </w:r>
    </w:p>
    <w:p w14:paraId="1FA37B71" w14:textId="77777777" w:rsidR="00E53CC3" w:rsidRDefault="002D0622">
      <w:pPr>
        <w:pStyle w:val="BodyText"/>
        <w:spacing w:before="3"/>
      </w:pPr>
      <w:r>
        <w:rPr>
          <w:spacing w:val="-2"/>
          <w:w w:val="105"/>
        </w:rPr>
        <w:t>fundraising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events,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suggest</w:t>
      </w:r>
      <w:r>
        <w:rPr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w w:val="105"/>
        </w:rPr>
        <w:t xml:space="preserve"> </w:t>
      </w:r>
      <w:r>
        <w:rPr>
          <w:spacing w:val="-2"/>
          <w:w w:val="105"/>
        </w:rPr>
        <w:t>applicants wait</w:t>
      </w:r>
      <w:r>
        <w:rPr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apply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funding until</w:t>
      </w:r>
      <w:r>
        <w:t xml:space="preserve"> </w:t>
      </w:r>
      <w:r>
        <w:rPr>
          <w:spacing w:val="-2"/>
          <w:w w:val="105"/>
        </w:rPr>
        <w:t>two years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event.</w:t>
      </w:r>
    </w:p>
    <w:p w14:paraId="5DC36335" w14:textId="77777777" w:rsidR="00E53CC3" w:rsidRDefault="002D0622">
      <w:pPr>
        <w:pStyle w:val="Heading1"/>
        <w:numPr>
          <w:ilvl w:val="0"/>
          <w:numId w:val="1"/>
        </w:numPr>
        <w:tabs>
          <w:tab w:val="left" w:pos="487"/>
        </w:tabs>
        <w:spacing w:before="149"/>
        <w:ind w:left="487" w:hanging="387"/>
        <w:jc w:val="both"/>
      </w:pPr>
      <w:r>
        <w:rPr>
          <w:spacing w:val="-2"/>
          <w:w w:val="110"/>
        </w:rPr>
        <w:t>Q:</w:t>
      </w:r>
      <w:r>
        <w:rPr>
          <w:w w:val="110"/>
        </w:rPr>
        <w:t xml:space="preserve"> </w:t>
      </w:r>
      <w:r>
        <w:rPr>
          <w:spacing w:val="-2"/>
          <w:w w:val="110"/>
        </w:rPr>
        <w:t>Does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Non-profit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provide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funding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daycare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childcare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centers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subsidize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cost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tuition,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fees?</w:t>
      </w:r>
    </w:p>
    <w:p w14:paraId="2BC1DB32" w14:textId="77777777" w:rsidR="00E53CC3" w:rsidRDefault="002D0622">
      <w:pPr>
        <w:pStyle w:val="BodyText"/>
        <w:spacing w:line="276" w:lineRule="auto"/>
        <w:ind w:right="692" w:firstLine="128"/>
      </w:pPr>
      <w:r>
        <w:rPr>
          <w:w w:val="105"/>
        </w:rPr>
        <w:t>A:</w:t>
      </w:r>
      <w:r>
        <w:rPr>
          <w:spacing w:val="-2"/>
          <w:w w:val="105"/>
        </w:rPr>
        <w:t xml:space="preserve"> </w:t>
      </w:r>
      <w:r>
        <w:rPr>
          <w:w w:val="105"/>
        </w:rPr>
        <w:t>Unfortunately,</w:t>
      </w:r>
      <w:r>
        <w:rPr>
          <w:spacing w:val="-2"/>
          <w:w w:val="105"/>
        </w:rPr>
        <w:t xml:space="preserve"> </w:t>
      </w:r>
      <w:r>
        <w:rPr>
          <w:w w:val="105"/>
        </w:rPr>
        <w:t>families</w:t>
      </w:r>
      <w:r>
        <w:rPr>
          <w:spacing w:val="-2"/>
          <w:w w:val="105"/>
        </w:rPr>
        <w:t xml:space="preserve"> </w:t>
      </w:r>
      <w:r>
        <w:rPr>
          <w:w w:val="105"/>
        </w:rPr>
        <w:t>across</w:t>
      </w:r>
      <w:r>
        <w:rPr>
          <w:spacing w:val="-2"/>
          <w:w w:val="105"/>
        </w:rPr>
        <w:t xml:space="preserve"> </w:t>
      </w:r>
      <w:r>
        <w:rPr>
          <w:w w:val="105"/>
        </w:rPr>
        <w:t>our</w:t>
      </w:r>
      <w:r>
        <w:rPr>
          <w:spacing w:val="-2"/>
          <w:w w:val="105"/>
        </w:rPr>
        <w:t xml:space="preserve"> </w:t>
      </w:r>
      <w:r>
        <w:rPr>
          <w:w w:val="105"/>
        </w:rPr>
        <w:t>footprint are</w:t>
      </w:r>
      <w:r>
        <w:rPr>
          <w:spacing w:val="-1"/>
          <w:w w:val="105"/>
        </w:rPr>
        <w:t xml:space="preserve"> </w:t>
      </w:r>
      <w:r>
        <w:rPr>
          <w:w w:val="105"/>
        </w:rPr>
        <w:t>facing</w:t>
      </w:r>
      <w:r>
        <w:rPr>
          <w:spacing w:val="-2"/>
          <w:w w:val="105"/>
        </w:rPr>
        <w:t xml:space="preserve"> </w:t>
      </w:r>
      <w:r>
        <w:rPr>
          <w:w w:val="105"/>
        </w:rPr>
        <w:t>rising</w:t>
      </w:r>
      <w:r>
        <w:rPr>
          <w:spacing w:val="-2"/>
          <w:w w:val="105"/>
        </w:rPr>
        <w:t xml:space="preserve"> </w:t>
      </w:r>
      <w:r>
        <w:rPr>
          <w:w w:val="105"/>
        </w:rPr>
        <w:t>childcare</w:t>
      </w:r>
      <w:r>
        <w:rPr>
          <w:spacing w:val="-1"/>
          <w:w w:val="105"/>
        </w:rPr>
        <w:t xml:space="preserve"> </w:t>
      </w:r>
      <w:r>
        <w:rPr>
          <w:w w:val="105"/>
        </w:rPr>
        <w:t>costs,</w:t>
      </w:r>
      <w:r>
        <w:rPr>
          <w:spacing w:val="-2"/>
          <w:w w:val="105"/>
        </w:rPr>
        <w:t xml:space="preserve"> </w:t>
      </w:r>
      <w:r>
        <w:rPr>
          <w:w w:val="105"/>
        </w:rPr>
        <w:t>but because</w:t>
      </w:r>
      <w:r>
        <w:rPr>
          <w:spacing w:val="-1"/>
          <w:w w:val="105"/>
        </w:rPr>
        <w:t xml:space="preserve"> </w:t>
      </w:r>
      <w:r>
        <w:rPr>
          <w:w w:val="105"/>
        </w:rPr>
        <w:t>of limited</w:t>
      </w:r>
      <w:r>
        <w:rPr>
          <w:spacing w:val="-2"/>
          <w:w w:val="105"/>
        </w:rPr>
        <w:t xml:space="preserve"> </w:t>
      </w:r>
      <w:r>
        <w:rPr>
          <w:w w:val="105"/>
        </w:rPr>
        <w:t>resources and a</w:t>
      </w:r>
      <w:r>
        <w:rPr>
          <w:spacing w:val="-1"/>
          <w:w w:val="105"/>
        </w:rPr>
        <w:t xml:space="preserve"> </w:t>
      </w:r>
      <w:r>
        <w:rPr>
          <w:w w:val="105"/>
        </w:rPr>
        <w:t>desire</w:t>
      </w:r>
      <w:r>
        <w:rPr>
          <w:spacing w:val="40"/>
          <w:w w:val="105"/>
        </w:rPr>
        <w:t xml:space="preserve"> </w:t>
      </w:r>
      <w:r>
        <w:rPr>
          <w:w w:val="105"/>
        </w:rPr>
        <w:t>to remain fair and equitable, we are unable to fund tuition assistance or fees.</w:t>
      </w:r>
    </w:p>
    <w:p w14:paraId="4702D911" w14:textId="77777777" w:rsidR="00E53CC3" w:rsidRDefault="002D0622">
      <w:pPr>
        <w:pStyle w:val="Heading1"/>
        <w:numPr>
          <w:ilvl w:val="0"/>
          <w:numId w:val="1"/>
        </w:numPr>
        <w:tabs>
          <w:tab w:val="left" w:pos="456"/>
        </w:tabs>
        <w:spacing w:before="119"/>
        <w:ind w:left="456" w:hanging="356"/>
      </w:pPr>
      <w:r>
        <w:t>Q:</w:t>
      </w:r>
      <w:r>
        <w:rPr>
          <w:spacing w:val="18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difference</w:t>
      </w:r>
      <w:r>
        <w:rPr>
          <w:spacing w:val="18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grant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market</w:t>
      </w:r>
      <w:r>
        <w:rPr>
          <w:spacing w:val="18"/>
        </w:rPr>
        <w:t xml:space="preserve"> </w:t>
      </w:r>
      <w:r>
        <w:rPr>
          <w:spacing w:val="-2"/>
        </w:rPr>
        <w:t>sponsorship?</w:t>
      </w:r>
    </w:p>
    <w:p w14:paraId="534E3B17" w14:textId="77777777" w:rsidR="00E53CC3" w:rsidRDefault="002D0622">
      <w:pPr>
        <w:pStyle w:val="BodyText"/>
        <w:spacing w:line="278" w:lineRule="auto"/>
        <w:ind w:right="692" w:firstLine="96"/>
      </w:pPr>
      <w:r>
        <w:rPr>
          <w:w w:val="105"/>
        </w:rPr>
        <w:t>A:</w:t>
      </w:r>
      <w:r>
        <w:rPr>
          <w:spacing w:val="-6"/>
          <w:w w:val="105"/>
        </w:rPr>
        <w:t xml:space="preserve"> </w:t>
      </w:r>
      <w:r>
        <w:rPr>
          <w:w w:val="105"/>
        </w:rPr>
        <w:t>Foundation</w:t>
      </w:r>
      <w:r>
        <w:rPr>
          <w:spacing w:val="-5"/>
          <w:w w:val="105"/>
        </w:rPr>
        <w:t xml:space="preserve"> </w:t>
      </w:r>
      <w:r>
        <w:rPr>
          <w:w w:val="105"/>
        </w:rPr>
        <w:t>grants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IRS</w:t>
      </w:r>
      <w:r>
        <w:rPr>
          <w:spacing w:val="-3"/>
          <w:w w:val="105"/>
        </w:rPr>
        <w:t xml:space="preserve"> </w:t>
      </w:r>
      <w:r>
        <w:rPr>
          <w:w w:val="105"/>
        </w:rPr>
        <w:t>designated</w:t>
      </w:r>
      <w:r>
        <w:rPr>
          <w:spacing w:val="-6"/>
          <w:w w:val="105"/>
        </w:rPr>
        <w:t xml:space="preserve"> </w:t>
      </w:r>
      <w:r>
        <w:rPr>
          <w:w w:val="105"/>
        </w:rPr>
        <w:t>501</w:t>
      </w:r>
      <w:r>
        <w:rPr>
          <w:spacing w:val="-6"/>
          <w:w w:val="105"/>
        </w:rPr>
        <w:t xml:space="preserve"> </w:t>
      </w:r>
      <w:r>
        <w:rPr>
          <w:w w:val="105"/>
        </w:rPr>
        <w:t>(c)(3)</w:t>
      </w:r>
      <w:r>
        <w:rPr>
          <w:spacing w:val="-3"/>
          <w:w w:val="105"/>
        </w:rPr>
        <w:t xml:space="preserve"> </w:t>
      </w:r>
      <w:r>
        <w:rPr>
          <w:w w:val="105"/>
        </w:rPr>
        <w:t>non-profit</w:t>
      </w:r>
      <w:r>
        <w:rPr>
          <w:spacing w:val="-4"/>
          <w:w w:val="105"/>
        </w:rPr>
        <w:t xml:space="preserve"> </w:t>
      </w:r>
      <w:r>
        <w:rPr>
          <w:w w:val="105"/>
        </w:rPr>
        <w:t>organizations.</w:t>
      </w:r>
      <w:r>
        <w:rPr>
          <w:spacing w:val="-6"/>
          <w:w w:val="105"/>
        </w:rPr>
        <w:t xml:space="preserve"> </w:t>
      </w:r>
      <w:r>
        <w:rPr>
          <w:w w:val="105"/>
        </w:rPr>
        <w:t>Grants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charitable</w:t>
      </w:r>
      <w:r>
        <w:rPr>
          <w:spacing w:val="-5"/>
          <w:w w:val="105"/>
        </w:rPr>
        <w:t xml:space="preserve"> </w:t>
      </w:r>
      <w:r>
        <w:rPr>
          <w:w w:val="105"/>
        </w:rPr>
        <w:t>donations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40"/>
          <w:w w:val="105"/>
        </w:rPr>
        <w:t xml:space="preserve"> </w:t>
      </w:r>
      <w:r>
        <w:rPr>
          <w:w w:val="105"/>
        </w:rPr>
        <w:t>to fund initiatives that are large in scope and impact. Sponsorships are monetary contributions given in support of events or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activities in exchange for advertising and/or publicity. Sponsorships provide a direct benefit to </w:t>
      </w:r>
      <w:proofErr w:type="gramStart"/>
      <w:r>
        <w:rPr>
          <w:w w:val="105"/>
        </w:rPr>
        <w:t>parent</w:t>
      </w:r>
      <w:proofErr w:type="gramEnd"/>
      <w:r>
        <w:rPr>
          <w:w w:val="105"/>
        </w:rPr>
        <w:t xml:space="preserve"> company E-Funding</w:t>
      </w:r>
    </w:p>
    <w:p w14:paraId="7B3DB9FE" w14:textId="77777777" w:rsidR="00E53CC3" w:rsidRDefault="002D0622">
      <w:pPr>
        <w:pStyle w:val="BodyText"/>
        <w:spacing w:before="0" w:line="192" w:lineRule="exact"/>
      </w:pPr>
      <w:r>
        <w:rPr>
          <w:w w:val="105"/>
        </w:rPr>
        <w:t>Foundation.</w:t>
      </w:r>
      <w:r>
        <w:rPr>
          <w:spacing w:val="-5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decisions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made at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level.</w:t>
      </w:r>
    </w:p>
    <w:p w14:paraId="0A1540E9" w14:textId="77777777" w:rsidR="00E53CC3" w:rsidRDefault="00E53CC3">
      <w:pPr>
        <w:spacing w:line="192" w:lineRule="exact"/>
        <w:sectPr w:rsidR="00E53CC3">
          <w:headerReference w:type="default" r:id="rId8"/>
          <w:footerReference w:type="default" r:id="rId9"/>
          <w:type w:val="continuous"/>
          <w:pgSz w:w="12240" w:h="15840"/>
          <w:pgMar w:top="1460" w:right="1180" w:bottom="1240" w:left="1340" w:header="719" w:footer="1051" w:gutter="0"/>
          <w:pgNumType w:start="1"/>
          <w:cols w:space="720"/>
        </w:sectPr>
      </w:pPr>
    </w:p>
    <w:p w14:paraId="6C67D307" w14:textId="77777777" w:rsidR="00E53CC3" w:rsidRDefault="002D0622">
      <w:pPr>
        <w:pStyle w:val="Heading1"/>
        <w:numPr>
          <w:ilvl w:val="0"/>
          <w:numId w:val="1"/>
        </w:numPr>
        <w:tabs>
          <w:tab w:val="left" w:pos="506"/>
        </w:tabs>
        <w:spacing w:before="88"/>
        <w:ind w:left="506" w:hanging="406"/>
      </w:pPr>
      <w:r>
        <w:lastRenderedPageBreak/>
        <w:t>Q:</w:t>
      </w:r>
      <w:r>
        <w:rPr>
          <w:spacing w:val="25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4"/>
        </w:rPr>
        <w:t>time?</w:t>
      </w:r>
    </w:p>
    <w:p w14:paraId="6617B012" w14:textId="77777777" w:rsidR="00E53CC3" w:rsidRDefault="002D0622">
      <w:pPr>
        <w:pStyle w:val="BodyText"/>
        <w:spacing w:before="28" w:line="276" w:lineRule="auto"/>
        <w:ind w:left="100" w:right="602" w:firstLine="420"/>
      </w:pPr>
      <w:r>
        <w:rPr>
          <w:w w:val="105"/>
        </w:rPr>
        <w:t>A:</w:t>
      </w:r>
      <w:r>
        <w:rPr>
          <w:spacing w:val="-5"/>
          <w:w w:val="105"/>
        </w:rPr>
        <w:t xml:space="preserve"> </w:t>
      </w:r>
      <w:r>
        <w:rPr>
          <w:w w:val="105"/>
        </w:rPr>
        <w:t>No. Organizations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initial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grant</w:t>
      </w:r>
      <w:r>
        <w:rPr>
          <w:spacing w:val="-2"/>
          <w:w w:val="105"/>
        </w:rPr>
        <w:t xml:space="preserve"> </w:t>
      </w:r>
      <w:r>
        <w:rPr>
          <w:w w:val="105"/>
        </w:rPr>
        <w:t>cycle.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approved,</w:t>
      </w:r>
      <w:r>
        <w:rPr>
          <w:spacing w:val="-1"/>
          <w:w w:val="105"/>
        </w:rPr>
        <w:t xml:space="preserve"> </w:t>
      </w:r>
      <w:r>
        <w:rPr>
          <w:w w:val="105"/>
        </w:rPr>
        <w:t>additional applications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reviewed until the grant period is ended, 12 months after the final payment, and a final report.</w:t>
      </w:r>
    </w:p>
    <w:p w14:paraId="35CA9E8C" w14:textId="77777777" w:rsidR="00E53CC3" w:rsidRDefault="002D0622">
      <w:pPr>
        <w:pStyle w:val="Heading1"/>
        <w:numPr>
          <w:ilvl w:val="0"/>
          <w:numId w:val="1"/>
        </w:numPr>
        <w:tabs>
          <w:tab w:val="left" w:pos="474"/>
        </w:tabs>
        <w:spacing w:line="194" w:lineRule="exact"/>
        <w:ind w:left="474" w:hanging="374"/>
      </w:pPr>
      <w:r>
        <w:t>Q:</w:t>
      </w:r>
      <w:r>
        <w:rPr>
          <w:spacing w:val="26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many</w:t>
      </w:r>
      <w:r>
        <w:rPr>
          <w:spacing w:val="24"/>
        </w:rPr>
        <w:t xml:space="preserve"> </w:t>
      </w:r>
      <w:r>
        <w:t>times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year</w:t>
      </w:r>
      <w:r>
        <w:rPr>
          <w:spacing w:val="22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organization</w:t>
      </w:r>
      <w:r>
        <w:rPr>
          <w:spacing w:val="20"/>
        </w:rPr>
        <w:t xml:space="preserve"> </w:t>
      </w:r>
      <w:r>
        <w:t>apply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Foundation</w:t>
      </w:r>
      <w:r>
        <w:rPr>
          <w:spacing w:val="20"/>
        </w:rPr>
        <w:t xml:space="preserve"> </w:t>
      </w:r>
      <w:r>
        <w:rPr>
          <w:spacing w:val="-2"/>
        </w:rPr>
        <w:t>grant?</w:t>
      </w:r>
    </w:p>
    <w:p w14:paraId="39312BF0" w14:textId="77777777" w:rsidR="00E53CC3" w:rsidRDefault="002D0622">
      <w:pPr>
        <w:pStyle w:val="BodyText"/>
        <w:spacing w:line="276" w:lineRule="auto"/>
        <w:ind w:right="602" w:firstLine="128"/>
      </w:pPr>
      <w:r>
        <w:rPr>
          <w:w w:val="105"/>
        </w:rPr>
        <w:t>A:</w:t>
      </w:r>
      <w:r>
        <w:rPr>
          <w:spacing w:val="-6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grantee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funded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applicant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declined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funding</w:t>
      </w:r>
      <w:r>
        <w:rPr>
          <w:spacing w:val="-6"/>
          <w:w w:val="105"/>
        </w:rPr>
        <w:t xml:space="preserve"> </w:t>
      </w:r>
      <w:r>
        <w:rPr>
          <w:w w:val="105"/>
        </w:rPr>
        <w:t>cycle,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apply</w:t>
      </w:r>
      <w:r>
        <w:rPr>
          <w:spacing w:val="40"/>
          <w:w w:val="105"/>
        </w:rPr>
        <w:t xml:space="preserve"> </w:t>
      </w:r>
      <w:r>
        <w:rPr>
          <w:w w:val="105"/>
        </w:rPr>
        <w:t>again in a later cycle.</w:t>
      </w:r>
    </w:p>
    <w:p w14:paraId="2E6F702E" w14:textId="77777777" w:rsidR="00E53CC3" w:rsidRDefault="002D0622">
      <w:pPr>
        <w:pStyle w:val="Heading1"/>
        <w:numPr>
          <w:ilvl w:val="0"/>
          <w:numId w:val="1"/>
        </w:numPr>
        <w:tabs>
          <w:tab w:val="left" w:pos="442"/>
        </w:tabs>
        <w:spacing w:line="194" w:lineRule="exact"/>
        <w:ind w:left="442" w:hanging="342"/>
      </w:pPr>
      <w:r>
        <w:t>Q:</w:t>
      </w:r>
      <w:r>
        <w:rPr>
          <w:spacing w:val="5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apply?</w:t>
      </w:r>
    </w:p>
    <w:p w14:paraId="042F4DF6" w14:textId="77777777" w:rsidR="00E53CC3" w:rsidRDefault="002D0622">
      <w:pPr>
        <w:pStyle w:val="BodyText"/>
        <w:spacing w:before="33" w:line="276" w:lineRule="auto"/>
        <w:ind w:right="528" w:firstLine="128"/>
      </w:pPr>
      <w:r>
        <w:rPr>
          <w:w w:val="105"/>
        </w:rPr>
        <w:t>A:</w:t>
      </w:r>
      <w:r>
        <w:rPr>
          <w:spacing w:val="-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"/>
          <w:w w:val="105"/>
        </w:rPr>
        <w:t xml:space="preserve"> </w:t>
      </w:r>
      <w:r>
        <w:rPr>
          <w:w w:val="105"/>
        </w:rPr>
        <w:t>must be submitted</w:t>
      </w:r>
      <w:r>
        <w:rPr>
          <w:spacing w:val="-1"/>
          <w:w w:val="105"/>
        </w:rPr>
        <w:t xml:space="preserve"> </w:t>
      </w:r>
      <w:r>
        <w:rPr>
          <w:w w:val="105"/>
        </w:rPr>
        <w:t>online through the E-FF Aid</w:t>
      </w:r>
      <w:r>
        <w:rPr>
          <w:spacing w:val="-1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website.</w:t>
      </w:r>
      <w:r>
        <w:rPr>
          <w:spacing w:val="-2"/>
          <w:w w:val="105"/>
        </w:rPr>
        <w:t xml:space="preserve"> </w:t>
      </w:r>
      <w:r>
        <w:rPr>
          <w:w w:val="105"/>
        </w:rPr>
        <w:t>Proposals are not accepted</w:t>
      </w:r>
      <w:r>
        <w:rPr>
          <w:spacing w:val="-1"/>
          <w:w w:val="105"/>
        </w:rPr>
        <w:t xml:space="preserve"> </w:t>
      </w:r>
      <w:r>
        <w:rPr>
          <w:w w:val="105"/>
        </w:rPr>
        <w:t>via email,</w:t>
      </w:r>
      <w:r>
        <w:rPr>
          <w:spacing w:val="-1"/>
          <w:w w:val="105"/>
        </w:rPr>
        <w:t xml:space="preserve"> </w:t>
      </w:r>
      <w:r>
        <w:rPr>
          <w:w w:val="105"/>
        </w:rPr>
        <w:t>postal</w:t>
      </w:r>
      <w:r>
        <w:rPr>
          <w:spacing w:val="-1"/>
          <w:w w:val="105"/>
        </w:rPr>
        <w:t xml:space="preserve"> </w:t>
      </w:r>
      <w:r>
        <w:rPr>
          <w:w w:val="105"/>
        </w:rPr>
        <w:t>mail,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fax.</w:t>
      </w:r>
    </w:p>
    <w:p w14:paraId="25CE8127" w14:textId="77777777" w:rsidR="00E53CC3" w:rsidRDefault="002D0622">
      <w:pPr>
        <w:pStyle w:val="Heading1"/>
        <w:numPr>
          <w:ilvl w:val="0"/>
          <w:numId w:val="1"/>
        </w:numPr>
        <w:tabs>
          <w:tab w:val="left" w:pos="410"/>
        </w:tabs>
        <w:spacing w:line="194" w:lineRule="exact"/>
        <w:ind w:left="410" w:hanging="310"/>
      </w:pPr>
      <w:r>
        <w:t>Q:</w:t>
      </w:r>
      <w:r>
        <w:rPr>
          <w:spacing w:val="18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Foundation</w:t>
      </w:r>
      <w:r>
        <w:rPr>
          <w:spacing w:val="19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rPr>
          <w:spacing w:val="-4"/>
        </w:rPr>
        <w:t>meet?</w:t>
      </w:r>
    </w:p>
    <w:p w14:paraId="7E3D8424" w14:textId="03CF8150" w:rsidR="00E53CC3" w:rsidRDefault="002D0622">
      <w:pPr>
        <w:pStyle w:val="BodyText"/>
      </w:pPr>
      <w:r>
        <w:rPr>
          <w:w w:val="105"/>
        </w:rPr>
        <w:t>A:</w:t>
      </w:r>
      <w:r>
        <w:rPr>
          <w:spacing w:val="-8"/>
          <w:w w:val="105"/>
        </w:rPr>
        <w:t xml:space="preserve"> </w:t>
      </w:r>
      <w:r>
        <w:rPr>
          <w:w w:val="105"/>
        </w:rPr>
        <w:t>Aside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 w:rsidR="00D9504A">
        <w:rPr>
          <w:w w:val="105"/>
        </w:rPr>
        <w:t>August</w:t>
      </w:r>
      <w:r w:rsidR="00D9504A">
        <w:rPr>
          <w:spacing w:val="-6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Foundation</w:t>
      </w:r>
      <w:r>
        <w:rPr>
          <w:spacing w:val="-6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mid-March,</w:t>
      </w:r>
      <w:r>
        <w:rPr>
          <w:spacing w:val="-7"/>
          <w:w w:val="105"/>
        </w:rPr>
        <w:t xml:space="preserve"> </w:t>
      </w:r>
      <w:r>
        <w:rPr>
          <w:w w:val="105"/>
        </w:rPr>
        <w:t>mid-June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mid-</w:t>
      </w:r>
      <w:r>
        <w:rPr>
          <w:spacing w:val="-2"/>
          <w:w w:val="105"/>
        </w:rPr>
        <w:t>September</w:t>
      </w:r>
      <w:proofErr w:type="gramEnd"/>
      <w:r>
        <w:rPr>
          <w:spacing w:val="-2"/>
          <w:w w:val="105"/>
        </w:rPr>
        <w:t>.</w:t>
      </w:r>
    </w:p>
    <w:p w14:paraId="19034427" w14:textId="77777777" w:rsidR="00E53CC3" w:rsidRDefault="002D0622">
      <w:pPr>
        <w:pStyle w:val="Heading1"/>
        <w:numPr>
          <w:ilvl w:val="0"/>
          <w:numId w:val="1"/>
        </w:numPr>
        <w:tabs>
          <w:tab w:val="left" w:pos="442"/>
        </w:tabs>
        <w:spacing w:before="149"/>
        <w:ind w:left="442" w:hanging="342"/>
      </w:pPr>
      <w:r>
        <w:rPr>
          <w:b w:val="0"/>
        </w:rPr>
        <w:t>Q:</w:t>
      </w:r>
      <w:r>
        <w:rPr>
          <w:b w:val="0"/>
          <w:spacing w:val="24"/>
        </w:rPr>
        <w:t xml:space="preserve"> </w:t>
      </w:r>
      <w:r>
        <w:t>What</w:t>
      </w:r>
      <w:r>
        <w:rPr>
          <w:spacing w:val="2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request</w:t>
      </w:r>
      <w:r>
        <w:rPr>
          <w:spacing w:val="19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E-FF</w:t>
      </w:r>
      <w:r>
        <w:rPr>
          <w:spacing w:val="17"/>
        </w:rPr>
        <w:t xml:space="preserve"> </w:t>
      </w:r>
      <w:r>
        <w:t>Aid</w:t>
      </w:r>
      <w:r>
        <w:rPr>
          <w:spacing w:val="18"/>
        </w:rPr>
        <w:t xml:space="preserve"> </w:t>
      </w:r>
      <w:r>
        <w:t>Inc.</w:t>
      </w:r>
      <w:r>
        <w:rPr>
          <w:spacing w:val="21"/>
        </w:rPr>
        <w:t xml:space="preserve"> </w:t>
      </w:r>
      <w:r>
        <w:rPr>
          <w:spacing w:val="-2"/>
        </w:rPr>
        <w:t>grant?</w:t>
      </w:r>
    </w:p>
    <w:p w14:paraId="2D5A5560" w14:textId="77777777" w:rsidR="00E53CC3" w:rsidRDefault="002D0622">
      <w:pPr>
        <w:pStyle w:val="BodyText"/>
        <w:spacing w:before="28"/>
        <w:ind w:left="100" w:right="453" w:firstLine="352"/>
      </w:pPr>
      <w:r>
        <w:rPr>
          <w:w w:val="105"/>
        </w:rPr>
        <w:t>A: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amount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Foundation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proportionate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-10"/>
          <w:w w:val="105"/>
        </w:rPr>
        <w:t xml:space="preserve"> </w:t>
      </w:r>
      <w:r>
        <w:rPr>
          <w:w w:val="105"/>
        </w:rPr>
        <w:t>budget,</w:t>
      </w:r>
      <w:r>
        <w:rPr>
          <w:spacing w:val="-9"/>
          <w:w w:val="105"/>
        </w:rPr>
        <w:t xml:space="preserve"> </w:t>
      </w:r>
      <w:r>
        <w:rPr>
          <w:w w:val="105"/>
        </w:rPr>
        <w:t>funding</w:t>
      </w:r>
      <w:r>
        <w:rPr>
          <w:spacing w:val="-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9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and expected income from other sources. Funding is ultimately contingent upon the initiative’s alignment with the Foundation’s</w:t>
      </w:r>
    </w:p>
    <w:p w14:paraId="7D8A091B" w14:textId="77777777" w:rsidR="00E53CC3" w:rsidRDefault="002D0622">
      <w:pPr>
        <w:pStyle w:val="BodyText"/>
        <w:spacing w:before="30"/>
        <w:ind w:left="100"/>
      </w:pPr>
      <w:r>
        <w:rPr>
          <w:w w:val="105"/>
        </w:rPr>
        <w:t>priorities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funding</w:t>
      </w:r>
      <w:r>
        <w:rPr>
          <w:spacing w:val="-10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Foundation’s</w:t>
      </w:r>
      <w:r>
        <w:rPr>
          <w:spacing w:val="-10"/>
          <w:w w:val="105"/>
        </w:rPr>
        <w:t xml:space="preserve"> </w:t>
      </w:r>
      <w:r>
        <w:rPr>
          <w:w w:val="105"/>
        </w:rPr>
        <w:t>annual</w:t>
      </w:r>
      <w:r>
        <w:rPr>
          <w:spacing w:val="-6"/>
          <w:w w:val="105"/>
        </w:rPr>
        <w:t xml:space="preserve"> </w:t>
      </w:r>
      <w:r>
        <w:rPr>
          <w:w w:val="105"/>
        </w:rPr>
        <w:t>budget.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annual</w:t>
      </w:r>
      <w:r>
        <w:rPr>
          <w:spacing w:val="-10"/>
          <w:w w:val="105"/>
        </w:rPr>
        <w:t xml:space="preserve"> </w:t>
      </w:r>
      <w:r>
        <w:rPr>
          <w:w w:val="105"/>
        </w:rPr>
        <w:t>grant</w:t>
      </w:r>
      <w:r>
        <w:rPr>
          <w:spacing w:val="-8"/>
          <w:w w:val="105"/>
        </w:rPr>
        <w:t xml:space="preserve"> </w:t>
      </w:r>
      <w:r>
        <w:rPr>
          <w:w w:val="105"/>
        </w:rPr>
        <w:t>amount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$</w:t>
      </w:r>
      <w:r>
        <w:rPr>
          <w:rFonts w:ascii="Myriad Pro" w:hAnsi="Myriad Pro"/>
          <w:w w:val="105"/>
        </w:rPr>
        <w:t>300-</w:t>
      </w:r>
      <w:r>
        <w:rPr>
          <w:rFonts w:ascii="Myriad Pro" w:hAnsi="Myriad Pro"/>
          <w:spacing w:val="-6"/>
          <w:w w:val="105"/>
        </w:rPr>
        <w:t xml:space="preserve"> </w:t>
      </w:r>
      <w:r>
        <w:rPr>
          <w:rFonts w:ascii="Myriad Pro" w:hAnsi="Myriad Pro"/>
          <w:w w:val="105"/>
        </w:rPr>
        <w:t>up</w:t>
      </w:r>
      <w:r>
        <w:rPr>
          <w:rFonts w:ascii="Myriad Pro" w:hAnsi="Myriad Pro"/>
          <w:spacing w:val="-6"/>
          <w:w w:val="105"/>
        </w:rPr>
        <w:t xml:space="preserve"> </w:t>
      </w:r>
      <w:r>
        <w:rPr>
          <w:rFonts w:ascii="Myriad Pro" w:hAnsi="Myriad Pro"/>
          <w:w w:val="105"/>
        </w:rPr>
        <w:t>to</w:t>
      </w:r>
      <w:r>
        <w:rPr>
          <w:rFonts w:ascii="Myriad Pro" w:hAnsi="Myriad Pro"/>
          <w:spacing w:val="-6"/>
          <w:w w:val="105"/>
        </w:rPr>
        <w:t xml:space="preserve"> </w:t>
      </w:r>
      <w:r>
        <w:rPr>
          <w:rFonts w:ascii="Myriad Pro" w:hAnsi="Myriad Pro"/>
          <w:spacing w:val="-2"/>
          <w:w w:val="105"/>
        </w:rPr>
        <w:t>$</w:t>
      </w:r>
      <w:r>
        <w:rPr>
          <w:spacing w:val="-2"/>
          <w:w w:val="105"/>
        </w:rPr>
        <w:t>1,000.</w:t>
      </w:r>
    </w:p>
    <w:p w14:paraId="338C4AB8" w14:textId="77777777" w:rsidR="00E53CC3" w:rsidRDefault="002D0622">
      <w:pPr>
        <w:pStyle w:val="Heading1"/>
        <w:numPr>
          <w:ilvl w:val="0"/>
          <w:numId w:val="1"/>
        </w:numPr>
        <w:tabs>
          <w:tab w:val="left" w:pos="442"/>
        </w:tabs>
        <w:spacing w:before="181"/>
        <w:ind w:left="442" w:hanging="342"/>
        <w:jc w:val="both"/>
      </w:pPr>
      <w:r>
        <w:rPr>
          <w:b w:val="0"/>
          <w:spacing w:val="-2"/>
          <w:w w:val="110"/>
        </w:rPr>
        <w:t>Q:</w:t>
      </w:r>
      <w:r>
        <w:rPr>
          <w:b w:val="0"/>
          <w:spacing w:val="-1"/>
          <w:w w:val="110"/>
        </w:rPr>
        <w:t xml:space="preserve"> </w:t>
      </w:r>
      <w:r>
        <w:rPr>
          <w:spacing w:val="-2"/>
          <w:w w:val="110"/>
        </w:rPr>
        <w:t>What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e-mail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should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used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account?</w:t>
      </w:r>
    </w:p>
    <w:p w14:paraId="281B3CB4" w14:textId="77777777" w:rsidR="00E53CC3" w:rsidRDefault="002D0622">
      <w:pPr>
        <w:pStyle w:val="BodyText"/>
        <w:spacing w:before="28"/>
        <w:ind w:left="488"/>
        <w:jc w:val="both"/>
      </w:pPr>
      <w:r>
        <w:rPr>
          <w:w w:val="105"/>
        </w:rPr>
        <w:t>A: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setting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account</w:t>
      </w:r>
      <w:r>
        <w:rPr>
          <w:spacing w:val="-3"/>
          <w:w w:val="105"/>
        </w:rPr>
        <w:t xml:space="preserve"> </w:t>
      </w:r>
      <w:r>
        <w:rPr>
          <w:w w:val="105"/>
        </w:rPr>
        <w:t>username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password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4"/>
          <w:w w:val="105"/>
        </w:rPr>
        <w:t xml:space="preserve"> </w:t>
      </w:r>
      <w:r>
        <w:rPr>
          <w:w w:val="105"/>
        </w:rPr>
        <w:t>please be</w:t>
      </w:r>
      <w:r>
        <w:rPr>
          <w:spacing w:val="-3"/>
          <w:w w:val="105"/>
        </w:rPr>
        <w:t xml:space="preserve"> </w:t>
      </w:r>
      <w:r>
        <w:rPr>
          <w:w w:val="105"/>
        </w:rPr>
        <w:t>sure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email</w:t>
      </w:r>
      <w:r>
        <w:rPr>
          <w:spacing w:val="-5"/>
          <w:w w:val="105"/>
        </w:rPr>
        <w:t xml:space="preserve"> </w:t>
      </w:r>
      <w:r>
        <w:rPr>
          <w:w w:val="105"/>
        </w:rPr>
        <w:t>address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is</w:t>
      </w:r>
    </w:p>
    <w:p w14:paraId="37F48049" w14:textId="77777777" w:rsidR="00E53CC3" w:rsidRDefault="002D0622">
      <w:pPr>
        <w:pStyle w:val="BodyText"/>
        <w:spacing w:line="276" w:lineRule="auto"/>
        <w:ind w:left="100" w:right="566"/>
        <w:jc w:val="both"/>
      </w:pPr>
      <w:r>
        <w:rPr>
          <w:w w:val="105"/>
        </w:rPr>
        <w:t>accessible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1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person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contracted</w:t>
      </w:r>
      <w:r>
        <w:rPr>
          <w:spacing w:val="-6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writer,</w:t>
      </w:r>
      <w:r>
        <w:rPr>
          <w:spacing w:val="-6"/>
          <w:w w:val="105"/>
        </w:rPr>
        <w:t xml:space="preserve"> </w:t>
      </w:r>
      <w:r>
        <w:rPr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w w:val="105"/>
        </w:rPr>
        <w:t>set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6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accounts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1"/>
          <w:w w:val="105"/>
        </w:rPr>
        <w:t xml:space="preserve"> </w:t>
      </w:r>
      <w:r>
        <w:rPr>
          <w:w w:val="105"/>
        </w:rPr>
        <w:t>that you</w:t>
      </w:r>
      <w:r>
        <w:rPr>
          <w:spacing w:val="-2"/>
          <w:w w:val="105"/>
        </w:rPr>
        <w:t xml:space="preserve"> </w:t>
      </w:r>
      <w:r>
        <w:rPr>
          <w:w w:val="105"/>
        </w:rPr>
        <w:t>represent using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valid</w:t>
      </w:r>
      <w:r>
        <w:rPr>
          <w:spacing w:val="-2"/>
          <w:w w:val="105"/>
        </w:rPr>
        <w:t xml:space="preserve"> </w:t>
      </w:r>
      <w:r>
        <w:rPr>
          <w:w w:val="105"/>
        </w:rPr>
        <w:t>email address accessible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that organization.</w:t>
      </w:r>
      <w:r>
        <w:rPr>
          <w:spacing w:val="-2"/>
          <w:w w:val="105"/>
        </w:rPr>
        <w:t xml:space="preserve"> </w:t>
      </w:r>
      <w:r>
        <w:rPr>
          <w:w w:val="105"/>
        </w:rPr>
        <w:t>Note: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same</w:t>
      </w:r>
      <w:r>
        <w:rPr>
          <w:spacing w:val="-1"/>
          <w:w w:val="105"/>
        </w:rPr>
        <w:t xml:space="preserve"> </w:t>
      </w:r>
      <w:r>
        <w:rPr>
          <w:w w:val="105"/>
        </w:rPr>
        <w:t>email address</w:t>
      </w:r>
      <w:r>
        <w:rPr>
          <w:spacing w:val="-2"/>
          <w:w w:val="105"/>
        </w:rPr>
        <w:t xml:space="preserve"> </w:t>
      </w:r>
      <w:r>
        <w:rPr>
          <w:w w:val="105"/>
        </w:rPr>
        <w:t>cannot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used for multiple </w:t>
      </w:r>
      <w:r>
        <w:rPr>
          <w:w w:val="105"/>
        </w:rPr>
        <w:t>organizations.</w:t>
      </w:r>
    </w:p>
    <w:p w14:paraId="39EA4185" w14:textId="77777777" w:rsidR="00E53CC3" w:rsidRDefault="002D0622">
      <w:pPr>
        <w:pStyle w:val="Heading1"/>
        <w:numPr>
          <w:ilvl w:val="0"/>
          <w:numId w:val="1"/>
        </w:numPr>
        <w:tabs>
          <w:tab w:val="left" w:pos="410"/>
        </w:tabs>
        <w:spacing w:before="122"/>
        <w:ind w:left="410" w:hanging="310"/>
        <w:jc w:val="both"/>
      </w:pPr>
      <w:r>
        <w:t>Q: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copy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paste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Word</w:t>
      </w:r>
      <w:r>
        <w:rPr>
          <w:spacing w:val="25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application’s</w:t>
      </w:r>
      <w:r>
        <w:rPr>
          <w:spacing w:val="25"/>
        </w:rPr>
        <w:t xml:space="preserve"> </w:t>
      </w:r>
      <w:r>
        <w:t>text</w:t>
      </w:r>
      <w:r>
        <w:rPr>
          <w:spacing w:val="21"/>
        </w:rPr>
        <w:t xml:space="preserve"> </w:t>
      </w:r>
      <w:r>
        <w:rPr>
          <w:spacing w:val="-2"/>
        </w:rPr>
        <w:t>boxes?</w:t>
      </w:r>
    </w:p>
    <w:p w14:paraId="6AE04C5A" w14:textId="77777777" w:rsidR="00E53CC3" w:rsidRDefault="002D0622">
      <w:pPr>
        <w:pStyle w:val="BodyText"/>
        <w:ind w:left="420"/>
        <w:jc w:val="both"/>
      </w:pPr>
      <w:r>
        <w:rPr>
          <w:spacing w:val="-2"/>
          <w:w w:val="105"/>
        </w:rPr>
        <w:t>A: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Yes.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can copy information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from an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existing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Word</w:t>
      </w:r>
      <w:r>
        <w:rPr>
          <w:spacing w:val="-1"/>
        </w:rPr>
        <w:t xml:space="preserve"> </w:t>
      </w:r>
      <w:r>
        <w:rPr>
          <w:spacing w:val="-2"/>
          <w:w w:val="105"/>
        </w:rPr>
        <w:t>document</w:t>
      </w:r>
      <w:r>
        <w:rPr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 xml:space="preserve"> </w:t>
      </w:r>
      <w:proofErr w:type="gramStart"/>
      <w:r>
        <w:rPr>
          <w:spacing w:val="-2"/>
          <w:w w:val="105"/>
        </w:rPr>
        <w:t>paste</w:t>
      </w:r>
      <w:proofErr w:type="gramEnd"/>
      <w:r>
        <w:rPr>
          <w:w w:val="105"/>
        </w:rPr>
        <w:t xml:space="preserve"> </w:t>
      </w:r>
      <w:r>
        <w:rPr>
          <w:spacing w:val="-2"/>
          <w:w w:val="105"/>
        </w:rPr>
        <w:t>into the appropriate</w:t>
      </w:r>
      <w:r>
        <w:rPr>
          <w:w w:val="105"/>
        </w:rPr>
        <w:t xml:space="preserve"> </w:t>
      </w:r>
      <w:r>
        <w:rPr>
          <w:spacing w:val="-2"/>
          <w:w w:val="105"/>
        </w:rPr>
        <w:t>text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box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in the application.</w:t>
      </w:r>
    </w:p>
    <w:p w14:paraId="39DE0C03" w14:textId="77777777" w:rsidR="00E53CC3" w:rsidRDefault="002D0622">
      <w:pPr>
        <w:pStyle w:val="Heading1"/>
        <w:numPr>
          <w:ilvl w:val="0"/>
          <w:numId w:val="1"/>
        </w:numPr>
        <w:tabs>
          <w:tab w:val="left" w:pos="377"/>
        </w:tabs>
        <w:spacing w:before="149"/>
        <w:ind w:left="377" w:hanging="277"/>
        <w:jc w:val="both"/>
      </w:pPr>
      <w:r>
        <w:t>Q:</w:t>
      </w:r>
      <w:r>
        <w:rPr>
          <w:spacing w:val="19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electronic</w:t>
      </w:r>
      <w:r>
        <w:rPr>
          <w:spacing w:val="22"/>
        </w:rPr>
        <w:t xml:space="preserve"> </w:t>
      </w:r>
      <w:r>
        <w:t>format.</w:t>
      </w:r>
      <w:r>
        <w:rPr>
          <w:spacing w:val="20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submit</w:t>
      </w:r>
      <w:r>
        <w:rPr>
          <w:spacing w:val="20"/>
        </w:rPr>
        <w:t xml:space="preserve"> </w:t>
      </w:r>
      <w:r>
        <w:rPr>
          <w:spacing w:val="-2"/>
        </w:rPr>
        <w:t>them?</w:t>
      </w:r>
    </w:p>
    <w:p w14:paraId="167F978C" w14:textId="77777777" w:rsidR="00E53CC3" w:rsidRDefault="002D0622">
      <w:pPr>
        <w:pStyle w:val="BodyText"/>
        <w:spacing w:line="276" w:lineRule="auto"/>
        <w:ind w:left="100" w:right="307" w:firstLine="288"/>
      </w:pPr>
      <w:r>
        <w:rPr>
          <w:w w:val="105"/>
        </w:rPr>
        <w:t>A:</w:t>
      </w:r>
      <w:r>
        <w:rPr>
          <w:spacing w:val="-5"/>
          <w:w w:val="105"/>
        </w:rPr>
        <w:t xml:space="preserve"> </w:t>
      </w:r>
      <w:r>
        <w:rPr>
          <w:w w:val="105"/>
        </w:rPr>
        <w:t>All documentation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electronic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-5"/>
          <w:w w:val="105"/>
        </w:rPr>
        <w:t xml:space="preserve"> </w:t>
      </w:r>
      <w:r>
        <w:rPr>
          <w:w w:val="105"/>
        </w:rPr>
        <w:t>Please convert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PDF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attach and upload them to your </w:t>
      </w:r>
      <w:r>
        <w:rPr>
          <w:w w:val="105"/>
        </w:rPr>
        <w:t>application.</w:t>
      </w:r>
    </w:p>
    <w:p w14:paraId="37E5A223" w14:textId="77777777" w:rsidR="00E53CC3" w:rsidRDefault="002D0622">
      <w:pPr>
        <w:pStyle w:val="Heading1"/>
        <w:numPr>
          <w:ilvl w:val="0"/>
          <w:numId w:val="1"/>
        </w:numPr>
        <w:tabs>
          <w:tab w:val="left" w:pos="410"/>
        </w:tabs>
        <w:spacing w:before="119"/>
        <w:ind w:left="410" w:hanging="310"/>
      </w:pPr>
      <w:r>
        <w:rPr>
          <w:b w:val="0"/>
        </w:rPr>
        <w:t>Q</w:t>
      </w:r>
      <w:r>
        <w:t>:</w:t>
      </w:r>
      <w:r>
        <w:rPr>
          <w:spacing w:val="17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organization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2"/>
        </w:rPr>
        <w:t>funding?</w:t>
      </w:r>
    </w:p>
    <w:p w14:paraId="7F89EF1B" w14:textId="77777777" w:rsidR="00E53CC3" w:rsidRDefault="002D0622">
      <w:pPr>
        <w:pStyle w:val="BodyText"/>
        <w:spacing w:before="28" w:line="280" w:lineRule="auto"/>
        <w:ind w:left="100" w:firstLine="288"/>
      </w:pPr>
      <w:r>
        <w:rPr>
          <w:w w:val="105"/>
        </w:rPr>
        <w:t>A: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funding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require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following:</w:t>
      </w:r>
      <w:r>
        <w:rPr>
          <w:spacing w:val="-9"/>
          <w:w w:val="105"/>
        </w:rPr>
        <w:t xml:space="preserve"> </w:t>
      </w:r>
      <w:r>
        <w:rPr>
          <w:w w:val="105"/>
        </w:rPr>
        <w:t>•</w:t>
      </w:r>
      <w:r>
        <w:rPr>
          <w:spacing w:val="-7"/>
          <w:w w:val="105"/>
        </w:rPr>
        <w:t xml:space="preserve"> </w:t>
      </w:r>
      <w:r>
        <w:rPr>
          <w:w w:val="105"/>
        </w:rPr>
        <w:t>Signed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7"/>
          <w:w w:val="105"/>
        </w:rPr>
        <w:t xml:space="preserve"> </w:t>
      </w:r>
      <w:r>
        <w:rPr>
          <w:w w:val="105"/>
        </w:rPr>
        <w:t>Agreement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original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signature as well as ACH deposit </w:t>
      </w:r>
      <w:r>
        <w:rPr>
          <w:w w:val="105"/>
        </w:rPr>
        <w:t>information since no paper checks are issued and is due within 2 weeks of notification. • Grant</w:t>
      </w:r>
    </w:p>
    <w:p w14:paraId="69A6C934" w14:textId="77777777" w:rsidR="00E53CC3" w:rsidRDefault="002D0622">
      <w:pPr>
        <w:pStyle w:val="BodyText"/>
        <w:spacing w:before="0" w:line="276" w:lineRule="auto"/>
        <w:ind w:left="100" w:right="453"/>
      </w:pPr>
      <w:r>
        <w:t>Reporting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annual</w:t>
      </w:r>
      <w:r>
        <w:rPr>
          <w:spacing w:val="12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electronically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grant</w:t>
      </w:r>
      <w:r>
        <w:rPr>
          <w:spacing w:val="31"/>
        </w:rPr>
        <w:t xml:space="preserve"> </w:t>
      </w:r>
      <w:r>
        <w:t>period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over.</w:t>
      </w:r>
      <w:r>
        <w:rPr>
          <w:spacing w:val="27"/>
        </w:rPr>
        <w:t xml:space="preserve"> </w:t>
      </w:r>
      <w:r>
        <w:t>Overdue</w:t>
      </w:r>
      <w:r>
        <w:rPr>
          <w:spacing w:val="23"/>
        </w:rPr>
        <w:t xml:space="preserve"> </w:t>
      </w:r>
      <w:r>
        <w:t>requirements</w:t>
      </w:r>
      <w:r>
        <w:rPr>
          <w:spacing w:val="21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affect</w:t>
      </w:r>
      <w:r>
        <w:rPr>
          <w:spacing w:val="25"/>
        </w:rPr>
        <w:t xml:space="preserve"> </w:t>
      </w:r>
      <w:r>
        <w:t>scheduled</w:t>
      </w:r>
      <w:r>
        <w:rPr>
          <w:spacing w:val="21"/>
        </w:rPr>
        <w:t xml:space="preserve"> </w:t>
      </w:r>
      <w:r>
        <w:t>payments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future</w:t>
      </w:r>
      <w:r>
        <w:rPr>
          <w:spacing w:val="23"/>
        </w:rPr>
        <w:t xml:space="preserve"> </w:t>
      </w:r>
      <w:r>
        <w:t>funding.</w:t>
      </w:r>
    </w:p>
    <w:p w14:paraId="3E81CD65" w14:textId="77777777" w:rsidR="00E53CC3" w:rsidRDefault="002D0622">
      <w:pPr>
        <w:pStyle w:val="Heading1"/>
        <w:numPr>
          <w:ilvl w:val="0"/>
          <w:numId w:val="1"/>
        </w:numPr>
        <w:tabs>
          <w:tab w:val="left" w:pos="410"/>
        </w:tabs>
        <w:spacing w:before="114" w:line="194" w:lineRule="exact"/>
        <w:ind w:left="410" w:hanging="310"/>
      </w:pPr>
      <w:r>
        <w:t>Q:</w:t>
      </w:r>
      <w:r>
        <w:rPr>
          <w:spacing w:val="1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notify</w:t>
      </w:r>
      <w:r>
        <w:rPr>
          <w:spacing w:val="21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rPr>
          <w:spacing w:val="-2"/>
        </w:rPr>
        <w:t>application?</w:t>
      </w:r>
    </w:p>
    <w:p w14:paraId="14B17F0D" w14:textId="77777777" w:rsidR="00E53CC3" w:rsidRDefault="002D0622">
      <w:pPr>
        <w:pStyle w:val="BodyText"/>
        <w:spacing w:before="0" w:line="276" w:lineRule="auto"/>
        <w:ind w:left="100" w:right="307" w:firstLine="320"/>
      </w:pPr>
      <w:r>
        <w:rPr>
          <w:w w:val="105"/>
        </w:rPr>
        <w:t>A: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Communications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the application process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will be made primarily by </w:t>
      </w:r>
      <w:r>
        <w:rPr>
          <w:w w:val="105"/>
        </w:rPr>
        <w:t>email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from the following: </w:t>
      </w:r>
      <w:hyperlink r:id="rId10">
        <w:proofErr w:type="spellStart"/>
        <w:r w:rsidR="00E53CC3">
          <w:rPr>
            <w:color w:val="467885"/>
            <w:w w:val="105"/>
            <w:u w:val="single" w:color="467885"/>
          </w:rPr>
          <w:t>grantsandsponsorships@e</w:t>
        </w:r>
        <w:proofErr w:type="spellEnd"/>
        <w:r w:rsidR="00E53CC3">
          <w:rPr>
            <w:color w:val="467885"/>
            <w:w w:val="105"/>
            <w:u w:val="single" w:color="467885"/>
          </w:rPr>
          <w:t>-</w:t>
        </w:r>
      </w:hyperlink>
      <w:r>
        <w:rPr>
          <w:color w:val="467885"/>
          <w:spacing w:val="40"/>
          <w:w w:val="105"/>
        </w:rPr>
        <w:t xml:space="preserve"> </w:t>
      </w:r>
      <w:hyperlink r:id="rId11">
        <w:r w:rsidR="00E53CC3">
          <w:rPr>
            <w:color w:val="467885"/>
            <w:spacing w:val="-2"/>
            <w:w w:val="105"/>
            <w:u w:val="single" w:color="467885"/>
          </w:rPr>
          <w:t>ff.org</w:t>
        </w:r>
      </w:hyperlink>
    </w:p>
    <w:p w14:paraId="7863C3A7" w14:textId="77777777" w:rsidR="00E53CC3" w:rsidRDefault="002D0622">
      <w:pPr>
        <w:pStyle w:val="BodyText"/>
        <w:spacing w:before="154"/>
        <w:ind w:left="132"/>
      </w:pPr>
      <w:r>
        <w:rPr>
          <w:w w:val="105"/>
        </w:rPr>
        <w:t>Please add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5"/>
          <w:w w:val="105"/>
        </w:rPr>
        <w:t xml:space="preserve"> </w:t>
      </w:r>
      <w:r>
        <w:rPr>
          <w:w w:val="105"/>
        </w:rPr>
        <w:t>email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to your</w:t>
      </w:r>
      <w:r>
        <w:rPr>
          <w:spacing w:val="3"/>
          <w:w w:val="105"/>
        </w:rPr>
        <w:t xml:space="preserve"> </w:t>
      </w:r>
      <w:r>
        <w:rPr>
          <w:w w:val="105"/>
        </w:rPr>
        <w:t>contacts</w:t>
      </w:r>
      <w:r>
        <w:rPr>
          <w:spacing w:val="-1"/>
          <w:w w:val="105"/>
        </w:rPr>
        <w:t xml:space="preserve"> </w:t>
      </w:r>
      <w:r>
        <w:rPr>
          <w:w w:val="105"/>
        </w:rPr>
        <w:t>to receive all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communications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application </w:t>
      </w:r>
      <w:r>
        <w:rPr>
          <w:spacing w:val="-2"/>
          <w:w w:val="105"/>
        </w:rPr>
        <w:t>process.</w:t>
      </w:r>
    </w:p>
    <w:p w14:paraId="2655C4C5" w14:textId="77777777" w:rsidR="00E53CC3" w:rsidRDefault="002D0622">
      <w:pPr>
        <w:pStyle w:val="Heading1"/>
        <w:numPr>
          <w:ilvl w:val="0"/>
          <w:numId w:val="1"/>
        </w:numPr>
        <w:tabs>
          <w:tab w:val="left" w:pos="346"/>
        </w:tabs>
        <w:spacing w:before="116" w:line="276" w:lineRule="auto"/>
        <w:ind w:left="100" w:right="305" w:firstLine="0"/>
      </w:pPr>
      <w:r>
        <w:rPr>
          <w:spacing w:val="-2"/>
          <w:w w:val="110"/>
        </w:rPr>
        <w:t>Q: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What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are some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additional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resources that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should consider if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my organization/program may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good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fit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3"/>
          <w:w w:val="110"/>
        </w:rPr>
        <w:t xml:space="preserve"> </w:t>
      </w:r>
      <w:proofErr w:type="gramStart"/>
      <w:r>
        <w:rPr>
          <w:spacing w:val="-2"/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</w:t>
      </w:r>
      <w:proofErr w:type="gramEnd"/>
      <w:r>
        <w:rPr>
          <w:spacing w:val="-2"/>
          <w:w w:val="110"/>
        </w:rPr>
        <w:t>-FF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Aid</w:t>
      </w:r>
      <w:r>
        <w:rPr>
          <w:spacing w:val="40"/>
          <w:w w:val="110"/>
        </w:rPr>
        <w:t xml:space="preserve"> </w:t>
      </w:r>
      <w:r>
        <w:rPr>
          <w:spacing w:val="-4"/>
          <w:w w:val="110"/>
        </w:rPr>
        <w:t>Inc.</w:t>
      </w:r>
    </w:p>
    <w:p w14:paraId="436A9102" w14:textId="77777777" w:rsidR="00E53CC3" w:rsidRDefault="002D0622">
      <w:pPr>
        <w:pStyle w:val="BodyText"/>
        <w:spacing w:before="0" w:line="276" w:lineRule="auto"/>
        <w:ind w:left="100" w:right="307" w:firstLine="256"/>
        <w:rPr>
          <w:rFonts w:ascii="Myriad Pro" w:hAnsi="Myriad Pro"/>
        </w:rPr>
      </w:pPr>
      <w:r>
        <w:rPr>
          <w:w w:val="105"/>
        </w:rPr>
        <w:t>A:</w:t>
      </w:r>
      <w:r>
        <w:rPr>
          <w:spacing w:val="-4"/>
          <w:w w:val="105"/>
        </w:rPr>
        <w:t xml:space="preserve"> </w:t>
      </w:r>
      <w:r>
        <w:rPr>
          <w:w w:val="105"/>
        </w:rPr>
        <w:t>Foundation</w:t>
      </w:r>
      <w:r>
        <w:rPr>
          <w:spacing w:val="-7"/>
          <w:w w:val="105"/>
        </w:rPr>
        <w:t xml:space="preserve"> </w:t>
      </w:r>
      <w:r>
        <w:rPr>
          <w:w w:val="105"/>
        </w:rPr>
        <w:t>Center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Find</w:t>
      </w:r>
      <w:r>
        <w:rPr>
          <w:spacing w:val="-8"/>
          <w:w w:val="105"/>
        </w:rPr>
        <w:t xml:space="preserve"> </w:t>
      </w:r>
      <w:r>
        <w:rPr>
          <w:w w:val="105"/>
        </w:rPr>
        <w:t>Funding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hyperlink r:id="rId12">
        <w:r w:rsidR="00E53CC3">
          <w:rPr>
            <w:w w:val="105"/>
          </w:rPr>
          <w:t>www.foundationcenter.org,</w:t>
        </w:r>
      </w:hyperlink>
      <w:r>
        <w:rPr>
          <w:spacing w:val="-9"/>
          <w:w w:val="105"/>
        </w:rPr>
        <w:t xml:space="preserve"> </w:t>
      </w:r>
      <w:r>
        <w:rPr>
          <w:w w:val="105"/>
        </w:rPr>
        <w:t>Grants</w:t>
      </w:r>
      <w:r>
        <w:rPr>
          <w:spacing w:val="-3"/>
          <w:w w:val="105"/>
        </w:rPr>
        <w:t xml:space="preserve"> </w:t>
      </w:r>
      <w:r>
        <w:rPr>
          <w:w w:val="105"/>
        </w:rPr>
        <w:t>Alert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hyperlink r:id="rId13">
        <w:r w:rsidR="00E53CC3">
          <w:rPr>
            <w:w w:val="105"/>
          </w:rPr>
          <w:t>www.grantsalert.com,</w:t>
        </w:r>
      </w:hyperlink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Chronicle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Philanthropy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– </w:t>
      </w:r>
      <w:hyperlink r:id="rId14">
        <w:r w:rsidR="00E53CC3">
          <w:rPr>
            <w:w w:val="105"/>
          </w:rPr>
          <w:t>www.philanthropy.com/grants</w:t>
        </w:r>
      </w:hyperlink>
      <w:r>
        <w:rPr>
          <w:w w:val="105"/>
        </w:rPr>
        <w:t xml:space="preserve"> *For additional questions, please e-mail </w:t>
      </w:r>
      <w:hyperlink r:id="rId15">
        <w:r w:rsidR="00E53CC3">
          <w:rPr>
            <w:color w:val="467885"/>
            <w:w w:val="105"/>
            <w:u w:val="single" w:color="467885"/>
          </w:rPr>
          <w:t>grantsandsponsorships@e-ff.org</w:t>
        </w:r>
        <w:r w:rsidR="00E53CC3">
          <w:rPr>
            <w:color w:val="467885"/>
            <w:w w:val="105"/>
          </w:rPr>
          <w:t xml:space="preserve"> </w:t>
        </w:r>
        <w:r w:rsidR="00E53CC3">
          <w:rPr>
            <w:rFonts w:ascii="Myriad Pro" w:hAnsi="Myriad Pro"/>
            <w:w w:val="105"/>
          </w:rPr>
          <w:t>or</w:t>
        </w:r>
      </w:hyperlink>
      <w:r>
        <w:rPr>
          <w:rFonts w:ascii="Myriad Pro" w:hAnsi="Myriad Pro"/>
          <w:w w:val="105"/>
        </w:rPr>
        <w:t xml:space="preserve"> </w:t>
      </w:r>
      <w:hyperlink r:id="rId16">
        <w:r w:rsidR="00E53CC3">
          <w:rPr>
            <w:rFonts w:ascii="Myriad Pro" w:hAnsi="Myriad Pro"/>
            <w:color w:val="0909F4"/>
            <w:w w:val="105"/>
            <w:u w:val="single" w:color="0909F4"/>
          </w:rPr>
          <w:t>support@e-ff.org</w:t>
        </w:r>
      </w:hyperlink>
    </w:p>
    <w:sectPr w:rsidR="00E53CC3">
      <w:pgSz w:w="12240" w:h="15840"/>
      <w:pgMar w:top="1460" w:right="1180" w:bottom="1240" w:left="1340" w:header="719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19F3" w14:textId="77777777" w:rsidR="000412FE" w:rsidRDefault="000412FE">
      <w:r>
        <w:separator/>
      </w:r>
    </w:p>
  </w:endnote>
  <w:endnote w:type="continuationSeparator" w:id="0">
    <w:p w14:paraId="4F1100C9" w14:textId="77777777" w:rsidR="000412FE" w:rsidRDefault="0004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A924" w14:textId="77777777" w:rsidR="00E53CC3" w:rsidRDefault="002D062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3E0E299C" wp14:editId="405F0E21">
              <wp:simplePos x="0" y="0"/>
              <wp:positionH relativeFrom="page">
                <wp:posOffset>902017</wp:posOffset>
              </wp:positionH>
              <wp:positionV relativeFrom="page">
                <wp:posOffset>9251269</wp:posOffset>
              </wp:positionV>
              <wp:extent cx="6692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2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7900A" w14:textId="77777777" w:rsidR="00E53CC3" w:rsidRDefault="002D0622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E29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28.45pt;width:52.7pt;height:15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" filled="f" stroked="f">
              <v:textbox inset="0,0,0,0">
                <w:txbxContent>
                  <w:p w14:paraId="6BC7900A" w14:textId="77777777" w:rsidR="00E53CC3" w:rsidRDefault="002D0622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fldChar w:fldCharType="begin"/>
                    </w:r>
                    <w:r>
                      <w:rPr>
                        <w:b/>
                        <w:w w:val="105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</w:rPr>
                      <w:fldChar w:fldCharType="separate"/>
                    </w:r>
                    <w:r>
                      <w:rPr>
                        <w:b/>
                        <w:w w:val="105"/>
                      </w:rPr>
                      <w:t>1</w:t>
                    </w:r>
                    <w:r>
                      <w:rPr>
                        <w:b/>
                        <w:w w:val="105"/>
                      </w:rPr>
                      <w:fldChar w:fldCharType="end"/>
                    </w:r>
                    <w:r>
                      <w:rPr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05"/>
                      </w:rPr>
                      <w:t>2</w:t>
                    </w:r>
                    <w:r>
                      <w:rPr>
                        <w:b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9774" w14:textId="77777777" w:rsidR="000412FE" w:rsidRDefault="000412FE">
      <w:r>
        <w:separator/>
      </w:r>
    </w:p>
  </w:footnote>
  <w:footnote w:type="continuationSeparator" w:id="0">
    <w:p w14:paraId="331A4AA8" w14:textId="77777777" w:rsidR="000412FE" w:rsidRDefault="0004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7624" w14:textId="77777777" w:rsidR="00E53CC3" w:rsidRDefault="002D062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817BD5F" wp14:editId="71C8C3D8">
              <wp:simplePos x="0" y="0"/>
              <wp:positionH relativeFrom="page">
                <wp:posOffset>2512631</wp:posOffset>
              </wp:positionH>
              <wp:positionV relativeFrom="page">
                <wp:posOffset>443641</wp:posOffset>
              </wp:positionV>
              <wp:extent cx="2096770" cy="365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77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DD445" w14:textId="77777777" w:rsidR="00E53CC3" w:rsidRDefault="002D0622">
                          <w:pPr>
                            <w:spacing w:before="17"/>
                            <w:ind w:left="81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0"/>
                              <w:sz w:val="24"/>
                            </w:rPr>
                            <w:t>E-FF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</w:rPr>
                            <w:t>Aid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Inc</w:t>
                          </w:r>
                        </w:p>
                        <w:p w14:paraId="3CB50B19" w14:textId="77777777" w:rsidR="00E53CC3" w:rsidRDefault="002D0622">
                          <w:pPr>
                            <w:spacing w:before="4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4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Myriad Pro"/>
                              <w:b/>
                              <w:spacing w:val="4"/>
                              <w:sz w:val="16"/>
                            </w:rPr>
                            <w:t>-2025</w:t>
                          </w:r>
                          <w:r>
                            <w:rPr>
                              <w:rFonts w:ascii="Myriad Pro"/>
                              <w:b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4"/>
                              <w:sz w:val="16"/>
                            </w:rPr>
                            <w:t>GRANT</w:t>
                          </w:r>
                          <w:r>
                            <w:rPr>
                              <w:b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4"/>
                              <w:sz w:val="16"/>
                            </w:rPr>
                            <w:t>APPLICATION</w:t>
                          </w:r>
                          <w:r>
                            <w:rPr>
                              <w:b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7BD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7.85pt;margin-top:34.95pt;width:165.1pt;height:28.7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" filled="f" stroked="f">
              <v:textbox inset="0,0,0,0">
                <w:txbxContent>
                  <w:p w14:paraId="19ADD445" w14:textId="77777777" w:rsidR="00E53CC3" w:rsidRDefault="002D0622">
                    <w:pPr>
                      <w:spacing w:before="17"/>
                      <w:ind w:left="8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0"/>
                        <w:sz w:val="24"/>
                      </w:rPr>
                      <w:t>E-FF</w:t>
                    </w:r>
                    <w:r>
                      <w:rPr>
                        <w:b/>
                        <w:spacing w:val="-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Aid</w:t>
                    </w:r>
                    <w:r>
                      <w:rPr>
                        <w:b/>
                        <w:spacing w:val="-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Inc</w:t>
                    </w:r>
                  </w:p>
                  <w:p w14:paraId="3CB50B19" w14:textId="77777777" w:rsidR="00E53CC3" w:rsidRDefault="002D0622">
                    <w:pPr>
                      <w:spacing w:before="4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4"/>
                        <w:sz w:val="16"/>
                      </w:rPr>
                      <w:t>2024</w:t>
                    </w:r>
                    <w:r>
                      <w:rPr>
                        <w:rFonts w:ascii="Myriad Pro"/>
                        <w:b/>
                        <w:spacing w:val="4"/>
                        <w:sz w:val="16"/>
                      </w:rPr>
                      <w:t>-2025</w:t>
                    </w:r>
                    <w:r>
                      <w:rPr>
                        <w:rFonts w:ascii="Myriad Pro"/>
                        <w:b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4"/>
                        <w:sz w:val="16"/>
                      </w:rPr>
                      <w:t>GRANT</w:t>
                    </w:r>
                    <w:r>
                      <w:rPr>
                        <w:b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4"/>
                        <w:sz w:val="16"/>
                      </w:rPr>
                      <w:t>APPLICATION</w:t>
                    </w:r>
                    <w:r>
                      <w:rPr>
                        <w:b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E1CDA"/>
    <w:multiLevelType w:val="hybridMultilevel"/>
    <w:tmpl w:val="14205C4C"/>
    <w:lvl w:ilvl="0" w:tplc="45E4C010">
      <w:start w:val="1"/>
      <w:numFmt w:val="decimal"/>
      <w:lvlText w:val="%1."/>
      <w:lvlJc w:val="left"/>
      <w:pPr>
        <w:ind w:left="424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7"/>
        <w:sz w:val="16"/>
        <w:szCs w:val="16"/>
        <w:lang w:val="en-US" w:eastAsia="en-US" w:bidi="ar-SA"/>
      </w:rPr>
    </w:lvl>
    <w:lvl w:ilvl="1" w:tplc="DCB0D194">
      <w:numFmt w:val="bullet"/>
      <w:lvlText w:val="•"/>
      <w:lvlJc w:val="left"/>
      <w:pPr>
        <w:ind w:left="1350" w:hanging="324"/>
      </w:pPr>
      <w:rPr>
        <w:rFonts w:hint="default"/>
        <w:lang w:val="en-US" w:eastAsia="en-US" w:bidi="ar-SA"/>
      </w:rPr>
    </w:lvl>
    <w:lvl w:ilvl="2" w:tplc="936E8CB4">
      <w:numFmt w:val="bullet"/>
      <w:lvlText w:val="•"/>
      <w:lvlJc w:val="left"/>
      <w:pPr>
        <w:ind w:left="2280" w:hanging="324"/>
      </w:pPr>
      <w:rPr>
        <w:rFonts w:hint="default"/>
        <w:lang w:val="en-US" w:eastAsia="en-US" w:bidi="ar-SA"/>
      </w:rPr>
    </w:lvl>
    <w:lvl w:ilvl="3" w:tplc="476EC676">
      <w:numFmt w:val="bullet"/>
      <w:lvlText w:val="•"/>
      <w:lvlJc w:val="left"/>
      <w:pPr>
        <w:ind w:left="3210" w:hanging="324"/>
      </w:pPr>
      <w:rPr>
        <w:rFonts w:hint="default"/>
        <w:lang w:val="en-US" w:eastAsia="en-US" w:bidi="ar-SA"/>
      </w:rPr>
    </w:lvl>
    <w:lvl w:ilvl="4" w:tplc="29529090">
      <w:numFmt w:val="bullet"/>
      <w:lvlText w:val="•"/>
      <w:lvlJc w:val="left"/>
      <w:pPr>
        <w:ind w:left="4140" w:hanging="324"/>
      </w:pPr>
      <w:rPr>
        <w:rFonts w:hint="default"/>
        <w:lang w:val="en-US" w:eastAsia="en-US" w:bidi="ar-SA"/>
      </w:rPr>
    </w:lvl>
    <w:lvl w:ilvl="5" w:tplc="639CDC96">
      <w:numFmt w:val="bullet"/>
      <w:lvlText w:val="•"/>
      <w:lvlJc w:val="left"/>
      <w:pPr>
        <w:ind w:left="5070" w:hanging="324"/>
      </w:pPr>
      <w:rPr>
        <w:rFonts w:hint="default"/>
        <w:lang w:val="en-US" w:eastAsia="en-US" w:bidi="ar-SA"/>
      </w:rPr>
    </w:lvl>
    <w:lvl w:ilvl="6" w:tplc="0EE24338">
      <w:numFmt w:val="bullet"/>
      <w:lvlText w:val="•"/>
      <w:lvlJc w:val="left"/>
      <w:pPr>
        <w:ind w:left="6000" w:hanging="324"/>
      </w:pPr>
      <w:rPr>
        <w:rFonts w:hint="default"/>
        <w:lang w:val="en-US" w:eastAsia="en-US" w:bidi="ar-SA"/>
      </w:rPr>
    </w:lvl>
    <w:lvl w:ilvl="7" w:tplc="284AFABA">
      <w:numFmt w:val="bullet"/>
      <w:lvlText w:val="•"/>
      <w:lvlJc w:val="left"/>
      <w:pPr>
        <w:ind w:left="6930" w:hanging="324"/>
      </w:pPr>
      <w:rPr>
        <w:rFonts w:hint="default"/>
        <w:lang w:val="en-US" w:eastAsia="en-US" w:bidi="ar-SA"/>
      </w:rPr>
    </w:lvl>
    <w:lvl w:ilvl="8" w:tplc="6660F216">
      <w:numFmt w:val="bullet"/>
      <w:lvlText w:val="•"/>
      <w:lvlJc w:val="left"/>
      <w:pPr>
        <w:ind w:left="7860" w:hanging="324"/>
      </w:pPr>
      <w:rPr>
        <w:rFonts w:hint="default"/>
        <w:lang w:val="en-US" w:eastAsia="en-US" w:bidi="ar-SA"/>
      </w:rPr>
    </w:lvl>
  </w:abstractNum>
  <w:num w:numId="1" w16cid:durableId="151357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CC3"/>
    <w:rsid w:val="000412FE"/>
    <w:rsid w:val="00122781"/>
    <w:rsid w:val="00191929"/>
    <w:rsid w:val="002D0622"/>
    <w:rsid w:val="0041323B"/>
    <w:rsid w:val="0098251D"/>
    <w:rsid w:val="00D9504A"/>
    <w:rsid w:val="00E53CC3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B0A5"/>
  <w15:docId w15:val="{D7EA4816-D629-4F08-A87F-DEF8E36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10" w:hanging="31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388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7"/>
      <w:ind w:left="8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0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rantsaler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ff.org/" TargetMode="External"/><Relationship Id="rId12" Type="http://schemas.openxmlformats.org/officeDocument/2006/relationships/hyperlink" Target="http://www.foundationcenter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port@e-ff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ntsandsponsorships@e-ff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ntsandsponsorships@e-ff.org" TargetMode="External"/><Relationship Id="rId10" Type="http://schemas.openxmlformats.org/officeDocument/2006/relationships/hyperlink" Target="mailto:grantsandsponsorships@e-f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hilanthropy.com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I james</dc:creator>
  <cp:lastModifiedBy>lorraine I james</cp:lastModifiedBy>
  <cp:revision>2</cp:revision>
  <cp:lastPrinted>2025-03-15T19:45:00Z</cp:lastPrinted>
  <dcterms:created xsi:type="dcterms:W3CDTF">2025-03-15T20:27:00Z</dcterms:created>
  <dcterms:modified xsi:type="dcterms:W3CDTF">2025-03-15T20:27:00Z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for Microsoft 365</vt:lpwstr>
  </property>
</Properties>
</file>