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ADF5" w14:textId="77777777" w:rsidR="00140E48" w:rsidRDefault="00140E48" w:rsidP="00140E48"/>
    <w:p w14:paraId="439380B5" w14:textId="77777777" w:rsidR="00140E48" w:rsidRDefault="00140E48" w:rsidP="00140E48"/>
    <w:p w14:paraId="5C058CDB" w14:textId="77777777" w:rsidR="00140E48" w:rsidRDefault="00140E48" w:rsidP="00140E48"/>
    <w:p w14:paraId="0F89DD32" w14:textId="77777777" w:rsidR="00140E48" w:rsidRDefault="00140E48" w:rsidP="00140E48"/>
    <w:p w14:paraId="4E933DF9" w14:textId="77777777" w:rsidR="00140E48" w:rsidRDefault="00140E48" w:rsidP="00140E48"/>
    <w:p w14:paraId="5BE667EB" w14:textId="3D0A3091" w:rsidR="00140E48" w:rsidRDefault="00140E48" w:rsidP="00140E48">
      <w:r>
        <w:t>Our</w:t>
      </w:r>
      <w:r>
        <w:t xml:space="preserve"> mission </w:t>
      </w:r>
      <w:r>
        <w:t xml:space="preserve">is to </w:t>
      </w:r>
      <w:r>
        <w:t xml:space="preserve">promote fun, </w:t>
      </w:r>
      <w:r>
        <w:t>competition, and instruction in the fastest growing sport in North America</w:t>
      </w:r>
      <w:r>
        <w:t>, including a safe playing environment for all</w:t>
      </w:r>
      <w:r>
        <w:t xml:space="preserve"> </w:t>
      </w:r>
      <w:r>
        <w:t>participants. Safety and Risk Management must be addressed for regularly scheduled games,</w:t>
      </w:r>
    </w:p>
    <w:p w14:paraId="312D9ADB" w14:textId="30EA134A" w:rsidR="00140E48" w:rsidRDefault="00140E48" w:rsidP="00140E48">
      <w:r>
        <w:t>*</w:t>
      </w:r>
      <w:r>
        <w:t xml:space="preserve"> Certain weather conditions can pose risk – proper planning assures</w:t>
      </w:r>
    </w:p>
    <w:p w14:paraId="3D9AA065" w14:textId="77777777" w:rsidR="00140E48" w:rsidRDefault="00140E48" w:rsidP="00140E48">
      <w:r>
        <w:t>that potential emergency situations are appropriately addressed. This document provides basic</w:t>
      </w:r>
    </w:p>
    <w:p w14:paraId="70081E8D" w14:textId="367DE016" w:rsidR="00140E48" w:rsidRDefault="00140E48" w:rsidP="00140E48">
      <w:r>
        <w:t xml:space="preserve">guidelines for </w:t>
      </w:r>
      <w:r>
        <w:t>coaches</w:t>
      </w:r>
      <w:r>
        <w:t xml:space="preserve"> in dealing with severe weather conditions.</w:t>
      </w:r>
    </w:p>
    <w:p w14:paraId="0288FB97" w14:textId="2AE3E7E0" w:rsidR="00140E48" w:rsidRDefault="00140E48" w:rsidP="00140E48">
      <w:r>
        <w:t xml:space="preserve">Education, </w:t>
      </w:r>
      <w:r>
        <w:t>training,</w:t>
      </w:r>
      <w:r>
        <w:t xml:space="preserve"> and effective communication are the most important means to achieving safety</w:t>
      </w:r>
    </w:p>
    <w:p w14:paraId="1FCA15E3" w14:textId="160A853C" w:rsidR="00140E48" w:rsidRDefault="00140E48" w:rsidP="00140E48">
      <w:r>
        <w:t>for all participants</w:t>
      </w:r>
    </w:p>
    <w:p w14:paraId="26B66980" w14:textId="77777777" w:rsidR="00140E48" w:rsidRDefault="00140E48" w:rsidP="00140E48">
      <w:r>
        <w:t>Some of the most common severe weather conditions are:</w:t>
      </w:r>
    </w:p>
    <w:p w14:paraId="3EFA2AA4" w14:textId="77777777" w:rsidR="00140E48" w:rsidRDefault="00140E48" w:rsidP="00140E48">
      <w:r>
        <w:t>• Hot weather – risks of dehydration, heat exhaustion or heat stroke, sunburns</w:t>
      </w:r>
    </w:p>
    <w:p w14:paraId="1E42B8EF" w14:textId="77777777" w:rsidR="00140E48" w:rsidRDefault="00140E48" w:rsidP="00140E48">
      <w:r>
        <w:t>• Cold weather – hypothermia</w:t>
      </w:r>
    </w:p>
    <w:p w14:paraId="00BD7D1F" w14:textId="77777777" w:rsidR="00140E48" w:rsidRDefault="00140E48" w:rsidP="00140E48">
      <w:r>
        <w:t>• Tornado/Hurricane warnings and watches</w:t>
      </w:r>
    </w:p>
    <w:p w14:paraId="0075CF01" w14:textId="77777777" w:rsidR="00140E48" w:rsidRDefault="00140E48" w:rsidP="00140E48">
      <w:r>
        <w:t>• Thunder and Lightning Storms</w:t>
      </w:r>
    </w:p>
    <w:p w14:paraId="42930A71" w14:textId="77777777" w:rsidR="00140E48" w:rsidRDefault="00140E48" w:rsidP="00140E48">
      <w:r>
        <w:t>Hot Weather</w:t>
      </w:r>
    </w:p>
    <w:p w14:paraId="1E04756B" w14:textId="77777777" w:rsidR="00140E48" w:rsidRDefault="00140E48" w:rsidP="00140E48">
      <w:r>
        <w:t>When temperatures and humidity rise above normal levels, the potential for risk rises. Be aware of</w:t>
      </w:r>
    </w:p>
    <w:p w14:paraId="2C19455E" w14:textId="77777777" w:rsidR="00140E48" w:rsidRDefault="00140E48" w:rsidP="00140E48">
      <w:r>
        <w:t>these dangers and be prepared to stop or delay games to ensure proper hydration. Allow for</w:t>
      </w:r>
    </w:p>
    <w:p w14:paraId="6086E32A" w14:textId="77777777" w:rsidR="00140E48" w:rsidRDefault="00140E48" w:rsidP="00140E48">
      <w:r>
        <w:t>frequent water stoppages in addition to substitution stoppages. Incidents of dehydration, heat</w:t>
      </w:r>
    </w:p>
    <w:p w14:paraId="07D97C0A" w14:textId="3A274184" w:rsidR="00140E48" w:rsidRDefault="00140E48" w:rsidP="00140E48">
      <w:r>
        <w:t>exhaustion, heats</w:t>
      </w:r>
      <w:r>
        <w:t xml:space="preserve"> s</w:t>
      </w:r>
      <w:r>
        <w:t xml:space="preserve">troke and sunburn are avoidable. </w:t>
      </w:r>
    </w:p>
    <w:p w14:paraId="264F9801" w14:textId="799D92FC" w:rsidR="00140E48" w:rsidRDefault="00140E48" w:rsidP="00140E48">
      <w:r>
        <w:t xml:space="preserve">Sunscreen of appropriate strength should be applied frequently. </w:t>
      </w:r>
    </w:p>
    <w:p w14:paraId="210BAC6F" w14:textId="3035ACBD" w:rsidR="00140E48" w:rsidRDefault="00140E48" w:rsidP="00140E48">
      <w:r>
        <w:t>if severe weather conditions cause the field to</w:t>
      </w:r>
    </w:p>
    <w:p w14:paraId="1630976B" w14:textId="15AA7EC9" w:rsidR="00140E48" w:rsidRDefault="00140E48" w:rsidP="00140E48">
      <w:r>
        <w:t>become unsafe for participants.</w:t>
      </w:r>
      <w:r w:rsidRPr="00140E48">
        <w:t xml:space="preserve"> </w:t>
      </w:r>
    </w:p>
    <w:sectPr w:rsidR="00140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78D2" w14:textId="77777777" w:rsidR="00140E48" w:rsidRDefault="00140E48" w:rsidP="00140E48">
      <w:pPr>
        <w:spacing w:after="0" w:line="240" w:lineRule="auto"/>
      </w:pPr>
      <w:r>
        <w:separator/>
      </w:r>
    </w:p>
  </w:endnote>
  <w:endnote w:type="continuationSeparator" w:id="0">
    <w:p w14:paraId="15214ECD" w14:textId="77777777" w:rsidR="00140E48" w:rsidRDefault="00140E48" w:rsidP="0014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B137" w14:textId="77777777" w:rsidR="00140E48" w:rsidRDefault="00140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9CED" w14:textId="77777777" w:rsidR="00140E48" w:rsidRDefault="00140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9AAB" w14:textId="77777777" w:rsidR="00140E48" w:rsidRDefault="00140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797B" w14:textId="77777777" w:rsidR="00140E48" w:rsidRDefault="00140E48" w:rsidP="00140E48">
      <w:pPr>
        <w:spacing w:after="0" w:line="240" w:lineRule="auto"/>
      </w:pPr>
      <w:r>
        <w:separator/>
      </w:r>
    </w:p>
  </w:footnote>
  <w:footnote w:type="continuationSeparator" w:id="0">
    <w:p w14:paraId="305CAD10" w14:textId="77777777" w:rsidR="00140E48" w:rsidRDefault="00140E48" w:rsidP="0014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5C0D" w14:textId="77777777" w:rsidR="00140E48" w:rsidRDefault="00140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587B" w14:textId="3E93D55D" w:rsidR="00140E48" w:rsidRDefault="00140E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D1904" wp14:editId="1E048864">
          <wp:simplePos x="914400" y="457200"/>
          <wp:positionH relativeFrom="margin">
            <wp:align>center</wp:align>
          </wp:positionH>
          <wp:positionV relativeFrom="margin">
            <wp:align>top</wp:align>
          </wp:positionV>
          <wp:extent cx="1409700" cy="99377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C553" w14:textId="77777777" w:rsidR="00140E48" w:rsidRDefault="00140E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48"/>
    <w:rsid w:val="00140E48"/>
    <w:rsid w:val="00F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3E745"/>
  <w15:chartTrackingRefBased/>
  <w15:docId w15:val="{B03E0145-0156-49C2-9876-CD9ECFA5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E48"/>
  </w:style>
  <w:style w:type="paragraph" w:styleId="Footer">
    <w:name w:val="footer"/>
    <w:basedOn w:val="Normal"/>
    <w:link w:val="FooterChar"/>
    <w:uiPriority w:val="99"/>
    <w:unhideWhenUsed/>
    <w:rsid w:val="0014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Mandala</dc:creator>
  <cp:keywords/>
  <dc:description/>
  <cp:lastModifiedBy>Josephine Mandala</cp:lastModifiedBy>
  <cp:revision>1</cp:revision>
  <dcterms:created xsi:type="dcterms:W3CDTF">2022-03-15T01:03:00Z</dcterms:created>
  <dcterms:modified xsi:type="dcterms:W3CDTF">2022-03-15T01:34:00Z</dcterms:modified>
</cp:coreProperties>
</file>