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B6D3E6C" w14:textId="77777777" w:rsidR="0029467F" w:rsidRPr="00FB1AA6" w:rsidRDefault="0029467F" w:rsidP="00FB1AA6">
      <w:pPr>
        <w:widowControl w:val="0"/>
        <w:spacing w:line="360" w:lineRule="auto"/>
        <w:jc w:val="center"/>
        <w:rPr>
          <w:rFonts w:ascii="Century Schoolbook" w:hAnsi="Century Schoolbook"/>
          <w:b/>
          <w:bCs/>
          <w:sz w:val="44"/>
          <w:szCs w:val="44"/>
          <w14:ligatures w14:val="none"/>
        </w:rPr>
      </w:pPr>
      <w:r w:rsidRPr="00FB1AA6">
        <w:rPr>
          <w:rFonts w:ascii="Century Schoolbook" w:hAnsi="Century Schoolbook"/>
          <w:b/>
          <w:bCs/>
          <w:sz w:val="44"/>
          <w:szCs w:val="44"/>
          <w14:ligatures w14:val="none"/>
        </w:rPr>
        <w:t>A Collect for Club Women</w:t>
      </w:r>
    </w:p>
    <w:p w14:paraId="69007825" w14:textId="77777777" w:rsidR="0029467F" w:rsidRPr="00FB1AA6" w:rsidRDefault="0029467F" w:rsidP="0029467F">
      <w:pPr>
        <w:widowControl w:val="0"/>
        <w:spacing w:line="60" w:lineRule="auto"/>
        <w:jc w:val="center"/>
        <w:rPr>
          <w:rFonts w:ascii="Century Schoolbook" w:hAnsi="Century Schoolbook"/>
          <w:b/>
          <w:bCs/>
          <w:sz w:val="44"/>
          <w:szCs w:val="44"/>
          <w14:ligatures w14:val="none"/>
        </w:rPr>
      </w:pPr>
      <w:r w:rsidRPr="00FB1AA6">
        <w:rPr>
          <w:rFonts w:ascii="Century Schoolbook" w:hAnsi="Century Schoolbook"/>
          <w:b/>
          <w:bCs/>
          <w:sz w:val="44"/>
          <w:szCs w:val="44"/>
          <w14:ligatures w14:val="none"/>
        </w:rPr>
        <w:t> </w:t>
      </w:r>
    </w:p>
    <w:p w14:paraId="520E0526" w14:textId="77777777" w:rsidR="0029467F" w:rsidRPr="00FB1AA6" w:rsidRDefault="0029467F" w:rsidP="00FB1AA6">
      <w:pPr>
        <w:widowControl w:val="0"/>
        <w:jc w:val="center"/>
        <w:rPr>
          <w:rFonts w:ascii="Century Schoolbook" w:hAnsi="Century Schoolbook"/>
          <w:sz w:val="44"/>
          <w:szCs w:val="44"/>
          <w14:ligatures w14:val="none"/>
        </w:rPr>
      </w:pPr>
      <w:r w:rsidRPr="00FB1AA6">
        <w:rPr>
          <w:rFonts w:ascii="Century Schoolbook" w:hAnsi="Century Schoolbook"/>
          <w:sz w:val="44"/>
          <w:szCs w:val="44"/>
          <w14:ligatures w14:val="none"/>
        </w:rPr>
        <w:t>Keep us, oh God, from Pettiness; Let us be large in thought, in word, in deed.  Let us be done with fault-finding and leave off self-seeking. May we put away all pretense and meet each other face to face, without self-pity and without prejudice.</w:t>
      </w:r>
    </w:p>
    <w:p w14:paraId="7EE8573F" w14:textId="148E4FD7" w:rsidR="0029467F" w:rsidRPr="00FB1AA6" w:rsidRDefault="0029467F" w:rsidP="00FB1AA6">
      <w:pPr>
        <w:widowControl w:val="0"/>
        <w:jc w:val="center"/>
        <w:rPr>
          <w:rFonts w:ascii="Century Schoolbook" w:hAnsi="Century Schoolbook"/>
          <w:sz w:val="44"/>
          <w:szCs w:val="44"/>
          <w14:ligatures w14:val="none"/>
        </w:rPr>
      </w:pPr>
    </w:p>
    <w:p w14:paraId="326800ED" w14:textId="44DE12FA" w:rsidR="0029467F" w:rsidRPr="00FB1AA6" w:rsidRDefault="0029467F" w:rsidP="00FB1AA6">
      <w:pPr>
        <w:widowControl w:val="0"/>
        <w:jc w:val="center"/>
        <w:rPr>
          <w:rFonts w:ascii="Century Schoolbook" w:hAnsi="Century Schoolbook"/>
          <w:sz w:val="44"/>
          <w:szCs w:val="44"/>
          <w14:ligatures w14:val="none"/>
        </w:rPr>
      </w:pPr>
      <w:r w:rsidRPr="00FB1AA6">
        <w:rPr>
          <w:rFonts w:ascii="Century Schoolbook" w:hAnsi="Century Schoolbook"/>
          <w:sz w:val="44"/>
          <w:szCs w:val="44"/>
          <w14:ligatures w14:val="none"/>
        </w:rPr>
        <w:t xml:space="preserve">May we never be hasty in judgment and always be generous.  Let us take time for all things:  make us </w:t>
      </w:r>
      <w:r w:rsidR="00FB1AA6" w:rsidRPr="00FB1AA6">
        <w:rPr>
          <w:rFonts w:ascii="Century Schoolbook" w:hAnsi="Century Schoolbook"/>
          <w:sz w:val="44"/>
          <w:szCs w:val="44"/>
          <w14:ligatures w14:val="none"/>
        </w:rPr>
        <w:t>grow</w:t>
      </w:r>
      <w:r w:rsidRPr="00FB1AA6">
        <w:rPr>
          <w:rFonts w:ascii="Century Schoolbook" w:hAnsi="Century Schoolbook"/>
          <w:sz w:val="44"/>
          <w:szCs w:val="44"/>
          <w14:ligatures w14:val="none"/>
        </w:rPr>
        <w:t xml:space="preserve"> </w:t>
      </w:r>
      <w:r w:rsidR="00FB1AA6">
        <w:rPr>
          <w:rFonts w:ascii="Century Schoolbook" w:hAnsi="Century Schoolbook"/>
          <w:sz w:val="44"/>
          <w:szCs w:val="44"/>
          <w14:ligatures w14:val="none"/>
        </w:rPr>
        <w:t xml:space="preserve">to </w:t>
      </w:r>
      <w:r w:rsidRPr="00FB1AA6">
        <w:rPr>
          <w:rFonts w:ascii="Century Schoolbook" w:hAnsi="Century Schoolbook"/>
          <w:sz w:val="44"/>
          <w:szCs w:val="44"/>
          <w14:ligatures w14:val="none"/>
        </w:rPr>
        <w:t>calm, serene, gentle.  Teach us to put int</w:t>
      </w:r>
      <w:r w:rsidR="00FB1AA6" w:rsidRPr="00FB1AA6">
        <w:rPr>
          <w:rFonts w:ascii="Century Schoolbook" w:hAnsi="Century Schoolbook"/>
          <w:sz w:val="44"/>
          <w:szCs w:val="44"/>
          <w14:ligatures w14:val="none"/>
        </w:rPr>
        <w:t xml:space="preserve">o </w:t>
      </w:r>
      <w:r w:rsidRPr="00FB1AA6">
        <w:rPr>
          <w:rFonts w:ascii="Century Schoolbook" w:hAnsi="Century Schoolbook"/>
          <w:sz w:val="44"/>
          <w:szCs w:val="44"/>
          <w14:ligatures w14:val="none"/>
        </w:rPr>
        <w:t>action our better impulses.  Straightforwardness and unafraid.</w:t>
      </w:r>
    </w:p>
    <w:p w14:paraId="5AF85372" w14:textId="3299A4F4" w:rsidR="0029467F" w:rsidRPr="00FB1AA6" w:rsidRDefault="0029467F" w:rsidP="00FB1AA6">
      <w:pPr>
        <w:widowControl w:val="0"/>
        <w:jc w:val="center"/>
        <w:rPr>
          <w:rFonts w:ascii="Century Schoolbook" w:hAnsi="Century Schoolbook"/>
          <w:sz w:val="44"/>
          <w:szCs w:val="44"/>
          <w14:ligatures w14:val="none"/>
        </w:rPr>
      </w:pPr>
    </w:p>
    <w:p w14:paraId="03A623F8" w14:textId="77777777" w:rsidR="0029467F" w:rsidRPr="00FB1AA6" w:rsidRDefault="0029467F" w:rsidP="00FB1AA6">
      <w:pPr>
        <w:widowControl w:val="0"/>
        <w:jc w:val="center"/>
        <w:rPr>
          <w:rFonts w:ascii="Century Schoolbook" w:hAnsi="Century Schoolbook"/>
          <w:sz w:val="44"/>
          <w:szCs w:val="44"/>
          <w14:ligatures w14:val="none"/>
        </w:rPr>
      </w:pPr>
      <w:r w:rsidRPr="00FB1AA6">
        <w:rPr>
          <w:rFonts w:ascii="Century Schoolbook" w:hAnsi="Century Schoolbook"/>
          <w:sz w:val="44"/>
          <w:szCs w:val="44"/>
          <w14:ligatures w14:val="none"/>
        </w:rPr>
        <w:t>Grant that we may realize it is the little things that create differences, that in the big things of life we are as one, and may we strive to touch and to know the great, common human heart of us all, and, oh Lord God, let us forget not to be Kind!</w:t>
      </w:r>
    </w:p>
    <w:p w14:paraId="17BE959F" w14:textId="77777777" w:rsidR="0029467F" w:rsidRPr="00FB1AA6" w:rsidRDefault="0029467F" w:rsidP="0029467F">
      <w:pPr>
        <w:widowControl w:val="0"/>
        <w:jc w:val="both"/>
        <w:rPr>
          <w:rFonts w:ascii="Century Schoolbook" w:hAnsi="Century Schoolbook"/>
          <w:sz w:val="44"/>
          <w:szCs w:val="44"/>
          <w14:ligatures w14:val="none"/>
        </w:rPr>
      </w:pPr>
      <w:r w:rsidRPr="00FB1AA6">
        <w:rPr>
          <w:rFonts w:ascii="Century Schoolbook" w:hAnsi="Century Schoolbook"/>
          <w:sz w:val="44"/>
          <w:szCs w:val="44"/>
          <w14:ligatures w14:val="none"/>
        </w:rPr>
        <w:t> </w:t>
      </w:r>
    </w:p>
    <w:p w14:paraId="68EEC7F9" w14:textId="189B0F6B" w:rsidR="0029467F" w:rsidRPr="00FB1AA6" w:rsidRDefault="0029467F" w:rsidP="00FB1AA6">
      <w:pPr>
        <w:widowControl w:val="0"/>
        <w:jc w:val="both"/>
        <w:rPr>
          <w:rFonts w:ascii="Century Schoolbook" w:hAnsi="Century Schoolbook"/>
          <w:sz w:val="44"/>
          <w:szCs w:val="44"/>
          <w14:ligatures w14:val="none"/>
        </w:rPr>
      </w:pPr>
      <w:r w:rsidRPr="00FB1AA6">
        <w:rPr>
          <w:rFonts w:ascii="Century Schoolbook" w:hAnsi="Century Schoolbook"/>
          <w:sz w:val="44"/>
          <w:szCs w:val="44"/>
          <w14:ligatures w14:val="none"/>
        </w:rPr>
        <w:tab/>
      </w:r>
      <w:r w:rsidRPr="00FB1AA6">
        <w:rPr>
          <w:rFonts w:ascii="Century Schoolbook" w:hAnsi="Century Schoolbook"/>
          <w:sz w:val="44"/>
          <w:szCs w:val="44"/>
          <w14:ligatures w14:val="none"/>
        </w:rPr>
        <w:tab/>
      </w:r>
      <w:r w:rsidRPr="00FB1AA6">
        <w:rPr>
          <w:rFonts w:ascii="Century Schoolbook" w:hAnsi="Century Schoolbook"/>
          <w:sz w:val="44"/>
          <w:szCs w:val="44"/>
          <w14:ligatures w14:val="none"/>
        </w:rPr>
        <w:tab/>
      </w:r>
      <w:r w:rsidRPr="00FB1AA6">
        <w:rPr>
          <w:rFonts w:ascii="Century Schoolbook" w:hAnsi="Century Schoolbook"/>
          <w:sz w:val="44"/>
          <w:szCs w:val="44"/>
          <w14:ligatures w14:val="none"/>
        </w:rPr>
        <w:tab/>
      </w:r>
      <w:r w:rsidRPr="00FB1AA6">
        <w:rPr>
          <w:rFonts w:ascii="Century Schoolbook" w:hAnsi="Century Schoolbook"/>
          <w:sz w:val="44"/>
          <w:szCs w:val="44"/>
          <w14:ligatures w14:val="none"/>
        </w:rPr>
        <w:tab/>
        <w:t xml:space="preserve">          Mary Stewart, 1941 </w:t>
      </w:r>
    </w:p>
    <w:p w14:paraId="080CBE5E" w14:textId="77777777" w:rsidR="0029467F" w:rsidRPr="00FB1AA6" w:rsidRDefault="0029467F" w:rsidP="0029467F">
      <w:pPr>
        <w:rPr>
          <w:rFonts w:ascii="Century Schoolbook" w:hAnsi="Century Schoolbook"/>
          <w:sz w:val="44"/>
          <w:szCs w:val="44"/>
        </w:rPr>
      </w:pPr>
    </w:p>
    <w:sectPr w:rsidR="0029467F" w:rsidRPr="00FB1AA6" w:rsidSect="00BE0C9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7F"/>
    <w:rsid w:val="0029467F"/>
    <w:rsid w:val="00654836"/>
    <w:rsid w:val="00BE0C99"/>
    <w:rsid w:val="00C85DB1"/>
    <w:rsid w:val="00EC6F65"/>
    <w:rsid w:val="00FB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DFB3"/>
  <w15:chartTrackingRefBased/>
  <w15:docId w15:val="{14DF346C-8650-4AC8-9C44-5998EEA6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7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Cotton</dc:creator>
  <cp:keywords/>
  <dc:description/>
  <cp:lastModifiedBy>Jamie Klucinec</cp:lastModifiedBy>
  <cp:revision>2</cp:revision>
  <dcterms:created xsi:type="dcterms:W3CDTF">2023-09-07T03:28:00Z</dcterms:created>
  <dcterms:modified xsi:type="dcterms:W3CDTF">2023-09-07T03:28:00Z</dcterms:modified>
</cp:coreProperties>
</file>