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83A55" w14:textId="6B36354D" w:rsidR="0039299E" w:rsidRPr="00A34570" w:rsidRDefault="00186AF8" w:rsidP="007E0B92">
      <w:pPr>
        <w:rPr>
          <w:rFonts w:ascii="Arial" w:hAnsi="Arial"/>
          <w:sz w:val="32"/>
          <w:lang w:val="en-GB"/>
        </w:rPr>
      </w:pPr>
      <w:r w:rsidRPr="00A34570">
        <w:rPr>
          <w:rFonts w:ascii="Arial" w:hAnsi="Arial"/>
          <w:sz w:val="32"/>
          <w:lang w:val="en-GB"/>
        </w:rPr>
        <w:t>Abstract</w:t>
      </w:r>
    </w:p>
    <w:p w14:paraId="5602B082" w14:textId="77777777" w:rsidR="0039299E" w:rsidRDefault="0039299E" w:rsidP="0039299E">
      <w:pPr>
        <w:spacing w:line="360" w:lineRule="auto"/>
        <w:rPr>
          <w:rFonts w:ascii="Arial" w:hAnsi="Arial"/>
          <w:sz w:val="32"/>
          <w:lang w:val="en-GB"/>
        </w:rPr>
      </w:pPr>
    </w:p>
    <w:p w14:paraId="403A5F11" w14:textId="77777777" w:rsidR="00001A3B" w:rsidRPr="00A34570" w:rsidRDefault="00001A3B" w:rsidP="0039299E">
      <w:pPr>
        <w:spacing w:line="360" w:lineRule="auto"/>
        <w:rPr>
          <w:rFonts w:ascii="Arial" w:hAnsi="Arial"/>
          <w:sz w:val="32"/>
          <w:lang w:val="en-GB"/>
        </w:rPr>
      </w:pPr>
    </w:p>
    <w:p w14:paraId="1A5DE1F9" w14:textId="77777777" w:rsidR="00B269C8" w:rsidRDefault="002C2216" w:rsidP="0039299E">
      <w:pPr>
        <w:spacing w:line="360" w:lineRule="auto"/>
        <w:rPr>
          <w:rFonts w:ascii="Arial" w:hAnsi="Arial"/>
          <w:sz w:val="40"/>
          <w:lang w:val="en-GB"/>
        </w:rPr>
      </w:pPr>
      <w:r>
        <w:rPr>
          <w:rFonts w:ascii="Arial" w:hAnsi="Arial"/>
          <w:sz w:val="40"/>
          <w:lang w:val="en-GB"/>
        </w:rPr>
        <w:t>‹‹ A mental collaboration ››</w:t>
      </w:r>
      <w:r w:rsidR="00B269C8">
        <w:rPr>
          <w:rFonts w:ascii="Arial" w:hAnsi="Arial"/>
          <w:sz w:val="40"/>
          <w:lang w:val="en-GB"/>
        </w:rPr>
        <w:t xml:space="preserve"> </w:t>
      </w:r>
    </w:p>
    <w:p w14:paraId="1EB2DC49" w14:textId="77777777" w:rsidR="0039299E" w:rsidRPr="00B67C8C" w:rsidRDefault="002C2216" w:rsidP="008C4204">
      <w:pPr>
        <w:rPr>
          <w:rFonts w:ascii="Arial" w:hAnsi="Arial"/>
          <w:sz w:val="36"/>
          <w:lang w:val="en-GB"/>
        </w:rPr>
      </w:pPr>
      <w:r>
        <w:rPr>
          <w:rFonts w:ascii="Arial" w:hAnsi="Arial"/>
          <w:sz w:val="36"/>
          <w:lang w:val="en-GB"/>
        </w:rPr>
        <w:t>Using narrative inquir</w:t>
      </w:r>
      <w:r w:rsidR="00047EA1">
        <w:rPr>
          <w:rFonts w:ascii="Arial" w:hAnsi="Arial"/>
          <w:sz w:val="36"/>
          <w:lang w:val="en-GB"/>
        </w:rPr>
        <w:t>y</w:t>
      </w:r>
      <w:r>
        <w:rPr>
          <w:rFonts w:ascii="Arial" w:hAnsi="Arial"/>
          <w:sz w:val="36"/>
          <w:lang w:val="en-GB"/>
        </w:rPr>
        <w:t xml:space="preserve"> and storytelling innovatively</w:t>
      </w:r>
    </w:p>
    <w:p w14:paraId="4EB9934B" w14:textId="77777777" w:rsidR="00001A3B" w:rsidRDefault="00001A3B" w:rsidP="0039299E">
      <w:pPr>
        <w:spacing w:line="360" w:lineRule="auto"/>
        <w:rPr>
          <w:rFonts w:ascii="Arial" w:hAnsi="Arial"/>
          <w:lang w:val="en-GB"/>
        </w:rPr>
      </w:pPr>
    </w:p>
    <w:p w14:paraId="4054759E" w14:textId="77777777" w:rsidR="00001A3B" w:rsidRPr="00A34570" w:rsidRDefault="00001A3B" w:rsidP="0039299E">
      <w:pPr>
        <w:spacing w:line="360" w:lineRule="auto"/>
        <w:rPr>
          <w:rFonts w:ascii="Arial" w:hAnsi="Arial"/>
          <w:lang w:val="en-GB"/>
        </w:rPr>
      </w:pPr>
    </w:p>
    <w:p w14:paraId="03311248" w14:textId="77777777" w:rsidR="0039299E" w:rsidRPr="00001A3B" w:rsidRDefault="00950377" w:rsidP="00001A3B">
      <w:pPr>
        <w:spacing w:line="360" w:lineRule="auto"/>
        <w:rPr>
          <w:rFonts w:ascii="Arial" w:hAnsi="Arial"/>
          <w:sz w:val="28"/>
          <w:lang w:val="en-GB"/>
        </w:rPr>
      </w:pPr>
      <w:r w:rsidRPr="00001A3B">
        <w:rPr>
          <w:rFonts w:ascii="Arial" w:hAnsi="Arial"/>
          <w:lang w:val="en-GB"/>
        </w:rPr>
        <w:t>Many respected education theorists</w:t>
      </w:r>
      <w:r w:rsidR="00F607AE">
        <w:rPr>
          <w:rFonts w:ascii="Arial" w:hAnsi="Arial"/>
          <w:lang w:val="en-GB"/>
        </w:rPr>
        <w:t>, business leaders</w:t>
      </w:r>
      <w:r w:rsidR="00ED63A5">
        <w:rPr>
          <w:rFonts w:ascii="Arial" w:hAnsi="Arial"/>
          <w:lang w:val="en-GB"/>
        </w:rPr>
        <w:t xml:space="preserve"> and </w:t>
      </w:r>
      <w:r w:rsidR="00F607AE">
        <w:rPr>
          <w:rFonts w:ascii="Arial" w:hAnsi="Arial"/>
          <w:lang w:val="en-GB"/>
        </w:rPr>
        <w:t>even leaders of</w:t>
      </w:r>
      <w:r w:rsidR="00856EE7">
        <w:rPr>
          <w:rFonts w:ascii="Arial" w:hAnsi="Arial"/>
          <w:lang w:val="en-GB"/>
        </w:rPr>
        <w:t xml:space="preserve"> </w:t>
      </w:r>
      <w:r w:rsidR="00F607AE">
        <w:rPr>
          <w:rFonts w:ascii="Arial" w:hAnsi="Arial"/>
          <w:lang w:val="en-GB"/>
        </w:rPr>
        <w:t xml:space="preserve">nations demand </w:t>
      </w:r>
      <w:r w:rsidR="007340B1">
        <w:rPr>
          <w:rFonts w:ascii="Arial" w:hAnsi="Arial"/>
          <w:lang w:val="en-GB"/>
        </w:rPr>
        <w:t xml:space="preserve">educational systems to produce </w:t>
      </w:r>
      <w:r w:rsidR="00856EE7">
        <w:rPr>
          <w:rFonts w:ascii="Arial" w:hAnsi="Arial"/>
          <w:lang w:val="en-GB"/>
        </w:rPr>
        <w:t xml:space="preserve">more </w:t>
      </w:r>
      <w:r w:rsidR="007340B1">
        <w:rPr>
          <w:rFonts w:ascii="Arial" w:hAnsi="Arial"/>
          <w:lang w:val="en-GB"/>
        </w:rPr>
        <w:t xml:space="preserve">innovators to secure the future of our </w:t>
      </w:r>
      <w:r w:rsidR="000226E5">
        <w:rPr>
          <w:rFonts w:ascii="Arial" w:hAnsi="Arial"/>
          <w:lang w:val="en-GB"/>
        </w:rPr>
        <w:t>today’s</w:t>
      </w:r>
      <w:r w:rsidR="007340B1">
        <w:rPr>
          <w:rFonts w:ascii="Arial" w:hAnsi="Arial"/>
          <w:lang w:val="en-GB"/>
        </w:rPr>
        <w:t xml:space="preserve"> </w:t>
      </w:r>
      <w:r w:rsidR="00856EE7">
        <w:rPr>
          <w:rFonts w:ascii="Arial" w:hAnsi="Arial"/>
          <w:lang w:val="en-GB"/>
        </w:rPr>
        <w:t xml:space="preserve">western </w:t>
      </w:r>
      <w:r w:rsidR="007340B1">
        <w:rPr>
          <w:rFonts w:ascii="Arial" w:hAnsi="Arial"/>
          <w:lang w:val="en-GB"/>
        </w:rPr>
        <w:t>way of living.</w:t>
      </w:r>
      <w:r w:rsidRPr="00001A3B">
        <w:rPr>
          <w:rFonts w:ascii="Arial" w:hAnsi="Arial"/>
          <w:lang w:val="en-GB"/>
        </w:rPr>
        <w:t xml:space="preserve"> </w:t>
      </w:r>
      <w:r w:rsidR="007340B1" w:rsidRPr="00001A3B">
        <w:rPr>
          <w:rFonts w:ascii="Arial" w:hAnsi="Arial"/>
          <w:lang w:val="en-GB"/>
        </w:rPr>
        <w:t xml:space="preserve">This paper </w:t>
      </w:r>
      <w:r w:rsidR="00E82BCA">
        <w:rPr>
          <w:rFonts w:ascii="Arial" w:hAnsi="Arial"/>
          <w:lang w:val="en-GB"/>
        </w:rPr>
        <w:t>raises the notion</w:t>
      </w:r>
      <w:r w:rsidR="007340B1">
        <w:rPr>
          <w:rFonts w:ascii="Arial" w:hAnsi="Arial"/>
          <w:lang w:val="en-GB"/>
        </w:rPr>
        <w:t xml:space="preserve"> that</w:t>
      </w:r>
      <w:r w:rsidR="007340B1" w:rsidRPr="00001A3B">
        <w:rPr>
          <w:rFonts w:ascii="Arial" w:hAnsi="Arial"/>
          <w:lang w:val="en-GB"/>
        </w:rPr>
        <w:t xml:space="preserve"> art education holds the potential to teach</w:t>
      </w:r>
      <w:r w:rsidR="007340B1">
        <w:rPr>
          <w:rFonts w:ascii="Arial" w:hAnsi="Arial"/>
          <w:lang w:val="en-GB"/>
        </w:rPr>
        <w:t xml:space="preserve"> far</w:t>
      </w:r>
      <w:r w:rsidR="007340B1" w:rsidRPr="00001A3B">
        <w:rPr>
          <w:rFonts w:ascii="Arial" w:hAnsi="Arial"/>
          <w:lang w:val="en-GB"/>
        </w:rPr>
        <w:t xml:space="preserve"> beyond </w:t>
      </w:r>
      <w:r w:rsidR="007340B1">
        <w:rPr>
          <w:rFonts w:ascii="Arial" w:hAnsi="Arial"/>
          <w:lang w:val="en-GB"/>
        </w:rPr>
        <w:t xml:space="preserve">crafting and </w:t>
      </w:r>
      <w:r w:rsidR="007340B1" w:rsidRPr="00001A3B">
        <w:rPr>
          <w:rFonts w:ascii="Arial" w:hAnsi="Arial"/>
          <w:lang w:val="en-GB"/>
        </w:rPr>
        <w:t>creating</w:t>
      </w:r>
      <w:r w:rsidR="007340B1">
        <w:rPr>
          <w:rFonts w:ascii="Arial" w:hAnsi="Arial"/>
          <w:lang w:val="en-GB"/>
        </w:rPr>
        <w:t xml:space="preserve"> pieces of art</w:t>
      </w:r>
      <w:r w:rsidR="007340B1" w:rsidRPr="00001A3B">
        <w:rPr>
          <w:rFonts w:ascii="Arial" w:hAnsi="Arial"/>
          <w:lang w:val="en-GB"/>
        </w:rPr>
        <w:t xml:space="preserve">. </w:t>
      </w:r>
      <w:r w:rsidR="00E82BCA">
        <w:rPr>
          <w:rFonts w:ascii="Arial" w:hAnsi="Arial"/>
          <w:lang w:val="en-GB"/>
        </w:rPr>
        <w:t>As a matter of fact, i</w:t>
      </w:r>
      <w:r w:rsidR="007340B1">
        <w:rPr>
          <w:rFonts w:ascii="Arial" w:hAnsi="Arial"/>
          <w:lang w:val="en-GB"/>
        </w:rPr>
        <w:t xml:space="preserve">t argues that art education holds the power to </w:t>
      </w:r>
      <w:r w:rsidR="00E82BCA">
        <w:rPr>
          <w:rFonts w:ascii="Arial" w:hAnsi="Arial"/>
          <w:lang w:val="en-GB"/>
        </w:rPr>
        <w:t>inspire creativity and innovation.</w:t>
      </w:r>
    </w:p>
    <w:p w14:paraId="0C970C81" w14:textId="77777777" w:rsidR="0039299E" w:rsidRDefault="0039299E" w:rsidP="0039299E">
      <w:pPr>
        <w:pStyle w:val="CommentText"/>
        <w:spacing w:line="360" w:lineRule="auto"/>
        <w:rPr>
          <w:rFonts w:ascii="Arial" w:hAnsi="Arial"/>
          <w:lang w:val="en-GB"/>
        </w:rPr>
      </w:pPr>
    </w:p>
    <w:p w14:paraId="19C77B1F" w14:textId="77777777" w:rsidR="00001A3B" w:rsidRPr="00A34570" w:rsidRDefault="00001A3B" w:rsidP="0039299E">
      <w:pPr>
        <w:pStyle w:val="CommentText"/>
        <w:spacing w:line="360" w:lineRule="auto"/>
        <w:rPr>
          <w:rFonts w:ascii="Arial" w:hAnsi="Arial"/>
          <w:lang w:val="en-GB"/>
        </w:rPr>
      </w:pPr>
    </w:p>
    <w:p w14:paraId="14CB1EF5" w14:textId="77777777" w:rsidR="0039299E" w:rsidRPr="00A34570" w:rsidRDefault="0039299E" w:rsidP="0039299E">
      <w:pPr>
        <w:pStyle w:val="CommentText"/>
        <w:spacing w:line="360" w:lineRule="auto"/>
        <w:rPr>
          <w:rFonts w:ascii="Arial" w:hAnsi="Arial"/>
          <w:lang w:val="en-GB"/>
        </w:rPr>
      </w:pPr>
    </w:p>
    <w:p w14:paraId="4F6F6B44" w14:textId="77777777" w:rsidR="0039299E" w:rsidRPr="00A34570" w:rsidRDefault="0039299E" w:rsidP="0039299E">
      <w:pPr>
        <w:pStyle w:val="CommentText"/>
        <w:spacing w:line="360" w:lineRule="auto"/>
        <w:rPr>
          <w:rFonts w:ascii="Arial" w:hAnsi="Arial"/>
          <w:lang w:val="en-GB"/>
        </w:rPr>
      </w:pPr>
    </w:p>
    <w:p w14:paraId="0072F220" w14:textId="77777777" w:rsidR="0039299E" w:rsidRPr="00A34570" w:rsidRDefault="00051FE7" w:rsidP="0039299E">
      <w:pPr>
        <w:pStyle w:val="CommentText"/>
        <w:spacing w:line="360" w:lineRule="auto"/>
        <w:rPr>
          <w:rFonts w:ascii="Arial" w:hAnsi="Arial"/>
          <w:sz w:val="28"/>
          <w:lang w:val="en-GB"/>
        </w:rPr>
      </w:pPr>
      <w:r w:rsidRPr="00051FE7">
        <w:rPr>
          <w:rFonts w:ascii="Arial" w:hAnsi="Arial"/>
          <w:sz w:val="28"/>
          <w:lang w:val="en-GB"/>
        </w:rPr>
        <w:t>University of the West of Scotland</w:t>
      </w:r>
    </w:p>
    <w:p w14:paraId="54BF6C52" w14:textId="77777777" w:rsidR="0039299E" w:rsidRPr="00A34570" w:rsidRDefault="00051FE7" w:rsidP="0039299E">
      <w:pPr>
        <w:pStyle w:val="CommentText"/>
        <w:spacing w:line="360" w:lineRule="auto"/>
        <w:rPr>
          <w:rFonts w:ascii="Arial" w:hAnsi="Arial"/>
          <w:sz w:val="28"/>
          <w:lang w:val="en-GB"/>
        </w:rPr>
      </w:pPr>
      <w:r w:rsidRPr="00051FE7">
        <w:rPr>
          <w:rFonts w:ascii="Arial" w:hAnsi="Arial"/>
          <w:sz w:val="28"/>
          <w:lang w:val="en-GB"/>
        </w:rPr>
        <w:t>Master of Education Artist Teacher</w:t>
      </w:r>
    </w:p>
    <w:p w14:paraId="4EAB768F" w14:textId="77777777" w:rsidR="0039299E" w:rsidRPr="00A34570" w:rsidRDefault="00051FE7" w:rsidP="0039299E">
      <w:pPr>
        <w:pStyle w:val="CommentText"/>
        <w:spacing w:line="360" w:lineRule="auto"/>
        <w:rPr>
          <w:rFonts w:ascii="Arial" w:hAnsi="Arial"/>
          <w:lang w:val="en-GB"/>
        </w:rPr>
      </w:pPr>
      <w:r w:rsidRPr="00051FE7">
        <w:rPr>
          <w:rFonts w:ascii="Arial" w:hAnsi="Arial"/>
          <w:sz w:val="28"/>
          <w:lang w:val="en-GB"/>
        </w:rPr>
        <w:t>Christine Anne Berger</w:t>
      </w:r>
    </w:p>
    <w:p w14:paraId="22F0190D" w14:textId="77777777" w:rsidR="0039299E" w:rsidRPr="00A34570" w:rsidRDefault="0039299E" w:rsidP="0039299E">
      <w:pPr>
        <w:pStyle w:val="CommentText"/>
        <w:spacing w:line="360" w:lineRule="auto"/>
        <w:rPr>
          <w:rFonts w:ascii="Arial" w:hAnsi="Arial"/>
          <w:lang w:val="en-GB"/>
        </w:rPr>
      </w:pPr>
    </w:p>
    <w:p w14:paraId="6FFDDE0A" w14:textId="77777777" w:rsidR="0039299E" w:rsidRPr="00A34570" w:rsidRDefault="00051FE7" w:rsidP="0039299E">
      <w:pPr>
        <w:pStyle w:val="CommentText"/>
        <w:spacing w:line="360" w:lineRule="auto"/>
        <w:rPr>
          <w:rFonts w:ascii="Arial" w:hAnsi="Arial"/>
          <w:sz w:val="28"/>
          <w:lang w:val="en-GB"/>
        </w:rPr>
      </w:pPr>
      <w:r w:rsidRPr="00051FE7">
        <w:rPr>
          <w:rFonts w:ascii="Arial" w:hAnsi="Arial"/>
          <w:sz w:val="28"/>
          <w:lang w:val="en-GB"/>
        </w:rPr>
        <w:t xml:space="preserve">January 10, </w:t>
      </w:r>
      <w:r w:rsidR="00980218" w:rsidRPr="00051FE7">
        <w:rPr>
          <w:rFonts w:ascii="Arial" w:hAnsi="Arial"/>
          <w:sz w:val="28"/>
          <w:lang w:val="en-GB"/>
        </w:rPr>
        <w:t>20</w:t>
      </w:r>
      <w:r w:rsidR="00980218">
        <w:rPr>
          <w:rFonts w:ascii="Arial" w:hAnsi="Arial"/>
          <w:sz w:val="28"/>
          <w:lang w:val="en-GB"/>
        </w:rPr>
        <w:t>15</w:t>
      </w:r>
    </w:p>
    <w:p w14:paraId="793C090F" w14:textId="77777777" w:rsidR="0039299E" w:rsidRPr="00A34570" w:rsidRDefault="0039299E" w:rsidP="0039299E">
      <w:pPr>
        <w:pStyle w:val="CommentText"/>
        <w:spacing w:line="360" w:lineRule="auto"/>
        <w:rPr>
          <w:rFonts w:ascii="Arial" w:hAnsi="Arial"/>
          <w:lang w:val="en-GB"/>
        </w:rPr>
      </w:pPr>
    </w:p>
    <w:p w14:paraId="0F348627" w14:textId="77777777" w:rsidR="0039299E" w:rsidRPr="00A34570" w:rsidRDefault="0039299E" w:rsidP="0039299E">
      <w:pPr>
        <w:pStyle w:val="CommentText"/>
        <w:spacing w:line="360" w:lineRule="auto"/>
        <w:rPr>
          <w:rFonts w:ascii="Arial" w:hAnsi="Arial"/>
          <w:lang w:val="en-GB"/>
        </w:rPr>
      </w:pPr>
    </w:p>
    <w:p w14:paraId="6D0B49D3" w14:textId="77777777" w:rsidR="0039299E" w:rsidRPr="00A34570" w:rsidRDefault="00051FE7" w:rsidP="0039299E">
      <w:pPr>
        <w:pStyle w:val="CommentText"/>
        <w:spacing w:line="360" w:lineRule="auto"/>
        <w:rPr>
          <w:rFonts w:ascii="Arial" w:hAnsi="Arial"/>
          <w:lang w:val="en-GB"/>
        </w:rPr>
      </w:pPr>
      <w:r w:rsidRPr="00051FE7">
        <w:rPr>
          <w:rFonts w:ascii="Arial" w:hAnsi="Arial"/>
          <w:lang w:val="en-GB"/>
        </w:rPr>
        <w:t xml:space="preserve">Total words: </w:t>
      </w:r>
      <w:r w:rsidR="008F01F0">
        <w:rPr>
          <w:rFonts w:ascii="Arial" w:hAnsi="Arial"/>
          <w:lang w:val="en-GB"/>
        </w:rPr>
        <w:t>3288</w:t>
      </w:r>
    </w:p>
    <w:p w14:paraId="651C24AD" w14:textId="77777777" w:rsidR="0039299E" w:rsidRPr="00A34570" w:rsidRDefault="00051FE7" w:rsidP="0039299E">
      <w:pPr>
        <w:rPr>
          <w:rFonts w:ascii="Arial" w:hAnsi="Arial"/>
          <w:lang w:val="en-GB"/>
        </w:rPr>
      </w:pPr>
      <w:r w:rsidRPr="00051FE7">
        <w:rPr>
          <w:rFonts w:ascii="Arial" w:hAnsi="Arial"/>
          <w:lang w:val="en-GB"/>
        </w:rPr>
        <w:t>(</w:t>
      </w:r>
      <w:r w:rsidR="00095AB6" w:rsidRPr="00051FE7">
        <w:rPr>
          <w:rFonts w:ascii="Arial" w:hAnsi="Arial"/>
          <w:lang w:val="en-GB"/>
        </w:rPr>
        <w:t>Excluding</w:t>
      </w:r>
      <w:r w:rsidRPr="00051FE7">
        <w:rPr>
          <w:rFonts w:ascii="Arial" w:hAnsi="Arial"/>
          <w:lang w:val="en-GB"/>
        </w:rPr>
        <w:t xml:space="preserve"> abstract, table of content and references)</w:t>
      </w:r>
    </w:p>
    <w:p w14:paraId="03B7F8F6" w14:textId="77777777" w:rsidR="0039299E" w:rsidRPr="00A34570" w:rsidRDefault="00186AF8" w:rsidP="00A900BA">
      <w:pPr>
        <w:pStyle w:val="CommentText"/>
        <w:spacing w:line="360" w:lineRule="auto"/>
        <w:rPr>
          <w:rFonts w:ascii="Arial" w:hAnsi="Arial"/>
          <w:lang w:val="en-GB"/>
        </w:rPr>
      </w:pPr>
      <w:r w:rsidRPr="00A34570">
        <w:rPr>
          <w:rFonts w:ascii="Arial" w:hAnsi="Arial"/>
          <w:lang w:val="en-GB"/>
        </w:rPr>
        <w:br w:type="page"/>
      </w:r>
      <w:r w:rsidRPr="00A34570">
        <w:rPr>
          <w:rFonts w:ascii="Arial" w:hAnsi="Arial"/>
          <w:sz w:val="32"/>
          <w:lang w:val="en-GB"/>
        </w:rPr>
        <w:lastRenderedPageBreak/>
        <w:t>Table of content</w:t>
      </w:r>
    </w:p>
    <w:p w14:paraId="43D6AF5D" w14:textId="77777777" w:rsidR="00201EEA" w:rsidRDefault="00186AF8" w:rsidP="00A900BA">
      <w:pPr>
        <w:pStyle w:val="ListParagraph"/>
        <w:numPr>
          <w:ilvl w:val="0"/>
          <w:numId w:val="1"/>
        </w:numPr>
        <w:spacing w:line="360" w:lineRule="auto"/>
        <w:rPr>
          <w:rFonts w:ascii="Arial" w:hAnsi="Arial"/>
          <w:lang w:val="en-GB"/>
        </w:rPr>
      </w:pPr>
      <w:r w:rsidRPr="00A34570">
        <w:rPr>
          <w:rFonts w:ascii="Arial" w:hAnsi="Arial"/>
          <w:lang w:val="en-GB"/>
        </w:rPr>
        <w:t xml:space="preserve">Introduction </w:t>
      </w:r>
    </w:p>
    <w:p w14:paraId="1E124CE4" w14:textId="77777777" w:rsidR="00201EEA" w:rsidRDefault="00201EEA" w:rsidP="00A900BA">
      <w:pPr>
        <w:spacing w:line="360" w:lineRule="auto"/>
      </w:pPr>
    </w:p>
    <w:p w14:paraId="3F1C92F5" w14:textId="77777777" w:rsidR="00201EEA" w:rsidRDefault="00186AF8" w:rsidP="00A900BA">
      <w:pPr>
        <w:pStyle w:val="ListParagraph"/>
        <w:numPr>
          <w:ilvl w:val="0"/>
          <w:numId w:val="1"/>
        </w:numPr>
        <w:spacing w:line="360" w:lineRule="auto"/>
        <w:rPr>
          <w:rFonts w:ascii="Arial" w:hAnsi="Arial"/>
          <w:lang w:val="en-GB"/>
        </w:rPr>
      </w:pPr>
      <w:r w:rsidRPr="00A34570">
        <w:rPr>
          <w:rFonts w:ascii="Arial" w:hAnsi="Arial"/>
          <w:lang w:val="en-GB"/>
        </w:rPr>
        <w:t xml:space="preserve">Literature review </w:t>
      </w:r>
    </w:p>
    <w:p w14:paraId="463E8976" w14:textId="77777777" w:rsidR="00E96DFA" w:rsidRDefault="00026F16" w:rsidP="00A900BA">
      <w:pPr>
        <w:pStyle w:val="ListParagraph"/>
        <w:numPr>
          <w:ilvl w:val="1"/>
          <w:numId w:val="1"/>
        </w:numPr>
        <w:spacing w:line="360" w:lineRule="auto"/>
        <w:rPr>
          <w:rFonts w:ascii="Arial" w:hAnsi="Arial"/>
          <w:lang w:val="en-GB"/>
        </w:rPr>
      </w:pPr>
      <w:r w:rsidRPr="004E4129">
        <w:rPr>
          <w:rFonts w:ascii="Arial" w:hAnsi="Arial"/>
          <w:lang w:val="en-GB"/>
        </w:rPr>
        <w:t>Storytelling</w:t>
      </w:r>
      <w:r w:rsidR="00FC480E">
        <w:rPr>
          <w:rFonts w:ascii="Arial" w:hAnsi="Arial"/>
          <w:lang w:val="en-GB"/>
        </w:rPr>
        <w:t xml:space="preserve"> </w:t>
      </w:r>
      <w:r w:rsidR="00E96DFA">
        <w:rPr>
          <w:rFonts w:ascii="Arial" w:hAnsi="Arial"/>
          <w:lang w:val="en-GB"/>
        </w:rPr>
        <w:t>in Education</w:t>
      </w:r>
    </w:p>
    <w:p w14:paraId="682C4024" w14:textId="77777777" w:rsidR="002B2B9B" w:rsidRDefault="002B2B9B" w:rsidP="00A900BA">
      <w:pPr>
        <w:pStyle w:val="ListParagraph"/>
        <w:numPr>
          <w:ilvl w:val="2"/>
          <w:numId w:val="1"/>
        </w:numPr>
        <w:spacing w:line="360" w:lineRule="auto"/>
        <w:rPr>
          <w:rFonts w:ascii="Arial" w:hAnsi="Arial"/>
          <w:lang w:val="en-GB"/>
        </w:rPr>
      </w:pPr>
      <w:r>
        <w:rPr>
          <w:rFonts w:ascii="Arial" w:hAnsi="Arial"/>
          <w:lang w:val="en-GB"/>
        </w:rPr>
        <w:t>Storytelling and Dialogue</w:t>
      </w:r>
    </w:p>
    <w:p w14:paraId="04A5A1D6" w14:textId="77777777" w:rsidR="007D7232" w:rsidRDefault="007D7232" w:rsidP="00A900BA">
      <w:pPr>
        <w:pStyle w:val="ListParagraph"/>
        <w:numPr>
          <w:ilvl w:val="1"/>
          <w:numId w:val="1"/>
        </w:numPr>
        <w:spacing w:line="360" w:lineRule="auto"/>
        <w:rPr>
          <w:rFonts w:ascii="Arial" w:hAnsi="Arial"/>
          <w:lang w:val="en-GB"/>
        </w:rPr>
      </w:pPr>
      <w:r>
        <w:rPr>
          <w:rFonts w:ascii="Arial" w:hAnsi="Arial"/>
          <w:lang w:val="en-GB"/>
        </w:rPr>
        <w:t xml:space="preserve">Storytelling </w:t>
      </w:r>
      <w:r w:rsidR="006746CD">
        <w:rPr>
          <w:rFonts w:ascii="Arial" w:hAnsi="Arial"/>
        </w:rPr>
        <w:t>and Image Making</w:t>
      </w:r>
    </w:p>
    <w:p w14:paraId="613E52C6" w14:textId="77777777" w:rsidR="00EB2162" w:rsidRDefault="00EB2162" w:rsidP="00A900BA">
      <w:pPr>
        <w:pStyle w:val="ListParagraph"/>
        <w:numPr>
          <w:ilvl w:val="2"/>
          <w:numId w:val="1"/>
        </w:numPr>
        <w:spacing w:line="360" w:lineRule="auto"/>
        <w:rPr>
          <w:rFonts w:ascii="Arial" w:hAnsi="Arial"/>
          <w:lang w:val="en-GB"/>
        </w:rPr>
      </w:pPr>
      <w:r>
        <w:rPr>
          <w:rFonts w:ascii="Arial" w:hAnsi="Arial"/>
          <w:lang w:val="en-GB"/>
        </w:rPr>
        <w:t>Teaching Empathy</w:t>
      </w:r>
    </w:p>
    <w:p w14:paraId="2EFA7370" w14:textId="77777777" w:rsidR="00E96DFA" w:rsidRPr="006746CD" w:rsidRDefault="006746CD" w:rsidP="00A900BA">
      <w:pPr>
        <w:pStyle w:val="ListParagraph"/>
        <w:numPr>
          <w:ilvl w:val="1"/>
          <w:numId w:val="1"/>
        </w:numPr>
        <w:spacing w:line="360" w:lineRule="auto"/>
        <w:rPr>
          <w:rFonts w:ascii="Arial" w:hAnsi="Arial"/>
          <w:lang w:val="en-GB"/>
        </w:rPr>
      </w:pPr>
      <w:r w:rsidRPr="006746CD">
        <w:rPr>
          <w:rFonts w:ascii="Arial" w:hAnsi="Arial"/>
          <w:lang w:val="en-GB"/>
        </w:rPr>
        <w:t>Narrative Inquiry</w:t>
      </w:r>
    </w:p>
    <w:p w14:paraId="592B4CAE" w14:textId="77777777" w:rsidR="00E96DFA" w:rsidRPr="00E96DFA" w:rsidRDefault="00E96DFA" w:rsidP="00A900BA">
      <w:pPr>
        <w:pStyle w:val="ListParagraph"/>
        <w:numPr>
          <w:ilvl w:val="2"/>
          <w:numId w:val="1"/>
        </w:numPr>
        <w:spacing w:line="360" w:lineRule="auto"/>
        <w:rPr>
          <w:rFonts w:ascii="Arial" w:hAnsi="Arial"/>
          <w:lang w:val="en-GB"/>
        </w:rPr>
      </w:pPr>
      <w:r>
        <w:rPr>
          <w:rFonts w:ascii="Arial" w:hAnsi="Arial"/>
          <w:lang w:val="en-GB"/>
        </w:rPr>
        <w:t>Narrative Inquiry and Identity</w:t>
      </w:r>
    </w:p>
    <w:p w14:paraId="6D298381" w14:textId="77777777" w:rsidR="00201EEA" w:rsidRDefault="00E96DFA" w:rsidP="00A900BA">
      <w:pPr>
        <w:pStyle w:val="ListParagraph"/>
        <w:numPr>
          <w:ilvl w:val="1"/>
          <w:numId w:val="1"/>
        </w:numPr>
        <w:spacing w:line="360" w:lineRule="auto"/>
        <w:rPr>
          <w:rFonts w:ascii="Arial" w:hAnsi="Arial"/>
          <w:lang w:val="en-GB"/>
        </w:rPr>
      </w:pPr>
      <w:r>
        <w:rPr>
          <w:rFonts w:ascii="Arial" w:hAnsi="Arial"/>
          <w:lang w:val="en-GB"/>
        </w:rPr>
        <w:t>Art Education as</w:t>
      </w:r>
      <w:r w:rsidR="00FC480E">
        <w:rPr>
          <w:rFonts w:ascii="Arial" w:hAnsi="Arial"/>
          <w:lang w:val="en-GB"/>
        </w:rPr>
        <w:t xml:space="preserve"> Social and Critical P</w:t>
      </w:r>
      <w:r w:rsidR="004E4129">
        <w:rPr>
          <w:rFonts w:ascii="Arial" w:hAnsi="Arial"/>
          <w:lang w:val="en-GB"/>
        </w:rPr>
        <w:t>ractice</w:t>
      </w:r>
    </w:p>
    <w:p w14:paraId="6CA6D2F6" w14:textId="77777777" w:rsidR="00201EEA" w:rsidRDefault="00201EEA" w:rsidP="00A900BA">
      <w:pPr>
        <w:spacing w:line="360" w:lineRule="auto"/>
        <w:rPr>
          <w:lang w:val="en-GB"/>
        </w:rPr>
      </w:pPr>
    </w:p>
    <w:p w14:paraId="56F8252C" w14:textId="77777777" w:rsidR="00E45159" w:rsidRPr="00513709" w:rsidDel="00513709" w:rsidRDefault="00E45159" w:rsidP="00A900BA">
      <w:pPr>
        <w:pStyle w:val="NormalWeb"/>
        <w:numPr>
          <w:ilvl w:val="0"/>
          <w:numId w:val="1"/>
        </w:numPr>
        <w:spacing w:before="2" w:after="2" w:line="360" w:lineRule="auto"/>
        <w:rPr>
          <w:rFonts w:ascii="Arial" w:hAnsi="Arial"/>
          <w:sz w:val="24"/>
          <w:lang w:val="en-GB"/>
        </w:rPr>
      </w:pPr>
      <w:r>
        <w:rPr>
          <w:rFonts w:ascii="Arial" w:hAnsi="Arial"/>
          <w:sz w:val="24"/>
          <w:lang w:val="en-GB"/>
        </w:rPr>
        <w:t xml:space="preserve">Discussion on </w:t>
      </w:r>
      <w:r w:rsidR="00E96DFA">
        <w:rPr>
          <w:rFonts w:ascii="Arial" w:hAnsi="Arial"/>
          <w:sz w:val="24"/>
          <w:lang w:val="en-GB"/>
        </w:rPr>
        <w:t xml:space="preserve">Narrative Inquiry </w:t>
      </w:r>
      <w:r w:rsidR="00A900BA">
        <w:rPr>
          <w:rFonts w:ascii="Arial" w:hAnsi="Arial"/>
          <w:sz w:val="24"/>
          <w:lang w:val="en-GB"/>
        </w:rPr>
        <w:t>as Pedagogy</w:t>
      </w:r>
      <w:r w:rsidR="000B504A">
        <w:rPr>
          <w:rFonts w:ascii="Arial" w:hAnsi="Arial"/>
          <w:sz w:val="24"/>
          <w:lang w:val="en-GB"/>
        </w:rPr>
        <w:t>-</w:t>
      </w:r>
      <w:r w:rsidR="00A900BA">
        <w:rPr>
          <w:rFonts w:ascii="Arial" w:hAnsi="Arial"/>
          <w:sz w:val="24"/>
          <w:lang w:val="en-GB"/>
        </w:rPr>
        <w:t>of</w:t>
      </w:r>
      <w:r w:rsidR="000B504A">
        <w:rPr>
          <w:rFonts w:ascii="Arial" w:hAnsi="Arial"/>
          <w:sz w:val="24"/>
          <w:lang w:val="en-GB"/>
        </w:rPr>
        <w:t>-</w:t>
      </w:r>
      <w:r w:rsidR="00A900BA">
        <w:rPr>
          <w:rFonts w:ascii="Arial" w:hAnsi="Arial"/>
          <w:sz w:val="24"/>
          <w:lang w:val="en-GB"/>
        </w:rPr>
        <w:t>Innovation</w:t>
      </w:r>
      <w:r>
        <w:rPr>
          <w:rFonts w:ascii="Arial" w:hAnsi="Arial"/>
          <w:sz w:val="24"/>
          <w:lang w:val="en-GB"/>
        </w:rPr>
        <w:t xml:space="preserve"> </w:t>
      </w:r>
    </w:p>
    <w:p w14:paraId="08B6E1EE" w14:textId="77777777" w:rsidR="00662E6B" w:rsidRDefault="0010518B" w:rsidP="00A900BA">
      <w:pPr>
        <w:pStyle w:val="ListParagraph"/>
        <w:numPr>
          <w:ilvl w:val="1"/>
          <w:numId w:val="1"/>
        </w:numPr>
        <w:spacing w:line="360" w:lineRule="auto"/>
        <w:rPr>
          <w:rFonts w:ascii="Arial" w:hAnsi="Arial"/>
        </w:rPr>
      </w:pPr>
      <w:r w:rsidRPr="007D1640">
        <w:rPr>
          <w:rFonts w:ascii="Arial" w:hAnsi="Arial"/>
          <w:lang w:val="en-GB"/>
        </w:rPr>
        <w:t>The Challenge and Critical Reflections of an Art Teacher</w:t>
      </w:r>
    </w:p>
    <w:p w14:paraId="6B060BE0" w14:textId="77777777" w:rsidR="00662E6B" w:rsidRDefault="0010518B" w:rsidP="00A900BA">
      <w:pPr>
        <w:pStyle w:val="ListParagraph"/>
        <w:numPr>
          <w:ilvl w:val="1"/>
          <w:numId w:val="1"/>
        </w:numPr>
        <w:spacing w:line="360" w:lineRule="auto"/>
        <w:rPr>
          <w:rFonts w:ascii="Arial" w:hAnsi="Arial"/>
        </w:rPr>
      </w:pPr>
      <w:r w:rsidRPr="007D1640">
        <w:rPr>
          <w:rFonts w:ascii="Arial" w:hAnsi="Arial"/>
          <w:lang w:val="en-GB"/>
        </w:rPr>
        <w:t>Saving Echo, An Ethical Dilemma</w:t>
      </w:r>
    </w:p>
    <w:p w14:paraId="620274DA" w14:textId="77777777" w:rsidR="00662E6B" w:rsidRDefault="00662E6B" w:rsidP="00A900BA">
      <w:pPr>
        <w:pStyle w:val="ListParagraph"/>
        <w:numPr>
          <w:ilvl w:val="2"/>
          <w:numId w:val="1"/>
        </w:numPr>
        <w:spacing w:line="360" w:lineRule="auto"/>
        <w:rPr>
          <w:rFonts w:ascii="Arial" w:hAnsi="Arial"/>
          <w:lang w:val="en-GB"/>
        </w:rPr>
      </w:pPr>
      <w:r>
        <w:rPr>
          <w:rFonts w:ascii="Arial" w:hAnsi="Arial"/>
          <w:lang w:val="en-GB"/>
        </w:rPr>
        <w:t>Telling / Listening</w:t>
      </w:r>
    </w:p>
    <w:p w14:paraId="1349BF5E" w14:textId="77777777" w:rsidR="00662E6B" w:rsidRPr="00B63961" w:rsidRDefault="00662E6B" w:rsidP="00A900BA">
      <w:pPr>
        <w:pStyle w:val="ListParagraph"/>
        <w:numPr>
          <w:ilvl w:val="2"/>
          <w:numId w:val="1"/>
        </w:numPr>
        <w:spacing w:line="360" w:lineRule="auto"/>
        <w:rPr>
          <w:rFonts w:ascii="Arial" w:hAnsi="Arial"/>
          <w:lang w:val="en-GB"/>
        </w:rPr>
      </w:pPr>
      <w:r>
        <w:rPr>
          <w:rFonts w:ascii="Arial" w:hAnsi="Arial"/>
          <w:szCs w:val="20"/>
          <w:lang w:val="en-GB" w:eastAsia="de-DE"/>
        </w:rPr>
        <w:t xml:space="preserve">Storying </w:t>
      </w:r>
    </w:p>
    <w:p w14:paraId="0F3F2968" w14:textId="77777777" w:rsidR="00662E6B" w:rsidRPr="00B63961" w:rsidRDefault="00662E6B" w:rsidP="00A900BA">
      <w:pPr>
        <w:pStyle w:val="ListParagraph"/>
        <w:numPr>
          <w:ilvl w:val="2"/>
          <w:numId w:val="1"/>
        </w:numPr>
        <w:spacing w:line="360" w:lineRule="auto"/>
        <w:rPr>
          <w:rFonts w:ascii="Arial" w:hAnsi="Arial"/>
          <w:lang w:val="en-GB"/>
        </w:rPr>
      </w:pPr>
      <w:r>
        <w:rPr>
          <w:rFonts w:ascii="Arial" w:hAnsi="Arial"/>
          <w:szCs w:val="20"/>
          <w:lang w:val="en-GB" w:eastAsia="de-DE"/>
        </w:rPr>
        <w:t>Restorying</w:t>
      </w:r>
    </w:p>
    <w:p w14:paraId="05242D5D" w14:textId="77777777" w:rsidR="00662E6B" w:rsidRPr="00B63961" w:rsidRDefault="00662E6B" w:rsidP="00A900BA">
      <w:pPr>
        <w:pStyle w:val="ListParagraph"/>
        <w:numPr>
          <w:ilvl w:val="2"/>
          <w:numId w:val="1"/>
        </w:numPr>
        <w:spacing w:line="360" w:lineRule="auto"/>
        <w:rPr>
          <w:rFonts w:ascii="Arial" w:hAnsi="Arial"/>
          <w:lang w:val="en-GB"/>
        </w:rPr>
      </w:pPr>
      <w:r>
        <w:rPr>
          <w:rFonts w:ascii="Arial" w:hAnsi="Arial"/>
          <w:szCs w:val="20"/>
          <w:lang w:val="en-GB" w:eastAsia="de-DE"/>
        </w:rPr>
        <w:t>Retelling</w:t>
      </w:r>
    </w:p>
    <w:p w14:paraId="57ECED33" w14:textId="77777777" w:rsidR="00662E6B" w:rsidRPr="00E45159" w:rsidRDefault="00662E6B" w:rsidP="00A900BA">
      <w:pPr>
        <w:pStyle w:val="ListParagraph"/>
        <w:numPr>
          <w:ilvl w:val="2"/>
          <w:numId w:val="1"/>
        </w:numPr>
        <w:spacing w:line="360" w:lineRule="auto"/>
        <w:rPr>
          <w:rFonts w:ascii="Arial" w:hAnsi="Arial"/>
          <w:lang w:val="en-GB"/>
        </w:rPr>
      </w:pPr>
      <w:r>
        <w:rPr>
          <w:rFonts w:ascii="Arial" w:hAnsi="Arial"/>
          <w:szCs w:val="20"/>
          <w:lang w:val="en-GB" w:eastAsia="de-DE"/>
        </w:rPr>
        <w:t>An Example</w:t>
      </w:r>
    </w:p>
    <w:p w14:paraId="3754A202" w14:textId="77777777" w:rsidR="00662E6B" w:rsidRPr="0010518B" w:rsidRDefault="0010518B" w:rsidP="00A900BA">
      <w:pPr>
        <w:pStyle w:val="ListParagraph"/>
        <w:numPr>
          <w:ilvl w:val="1"/>
          <w:numId w:val="1"/>
        </w:numPr>
        <w:spacing w:line="360" w:lineRule="auto"/>
        <w:rPr>
          <w:rFonts w:ascii="Arial" w:hAnsi="Arial"/>
        </w:rPr>
      </w:pPr>
      <w:r w:rsidRPr="007D1640">
        <w:rPr>
          <w:rFonts w:ascii="Arial" w:hAnsi="Arial"/>
          <w:lang w:val="en-GB"/>
        </w:rPr>
        <w:t>Fusing the Practical with the Critical</w:t>
      </w:r>
      <w:r>
        <w:rPr>
          <w:rFonts w:ascii="Arial" w:hAnsi="Arial"/>
          <w:lang w:val="en-GB"/>
        </w:rPr>
        <w:t>;</w:t>
      </w:r>
      <w:r w:rsidRPr="007D1640">
        <w:rPr>
          <w:rFonts w:ascii="Arial" w:hAnsi="Arial"/>
          <w:lang w:val="en-GB"/>
        </w:rPr>
        <w:t xml:space="preserve"> </w:t>
      </w:r>
      <w:r>
        <w:rPr>
          <w:rFonts w:ascii="Arial" w:hAnsi="Arial"/>
          <w:lang w:val="en-GB"/>
        </w:rPr>
        <w:t>C</w:t>
      </w:r>
      <w:r w:rsidRPr="007D1640">
        <w:rPr>
          <w:rFonts w:ascii="Arial" w:hAnsi="Arial"/>
          <w:lang w:val="en-GB"/>
        </w:rPr>
        <w:t>reat</w:t>
      </w:r>
      <w:r>
        <w:rPr>
          <w:rFonts w:ascii="Arial" w:hAnsi="Arial"/>
          <w:lang w:val="en-GB"/>
        </w:rPr>
        <w:t>ing</w:t>
      </w:r>
      <w:r w:rsidRPr="007D1640">
        <w:rPr>
          <w:rFonts w:ascii="Arial" w:hAnsi="Arial"/>
          <w:lang w:val="en-GB"/>
        </w:rPr>
        <w:t xml:space="preserve"> an </w:t>
      </w:r>
      <w:r>
        <w:rPr>
          <w:rFonts w:ascii="Arial" w:hAnsi="Arial"/>
          <w:lang w:val="en-GB"/>
        </w:rPr>
        <w:t>I</w:t>
      </w:r>
      <w:r w:rsidRPr="007D1640">
        <w:rPr>
          <w:rFonts w:ascii="Arial" w:hAnsi="Arial"/>
          <w:lang w:val="en-GB"/>
        </w:rPr>
        <w:t xml:space="preserve">nnovative </w:t>
      </w:r>
      <w:r>
        <w:rPr>
          <w:rFonts w:ascii="Arial" w:hAnsi="Arial"/>
          <w:lang w:val="en-GB"/>
        </w:rPr>
        <w:t>S</w:t>
      </w:r>
      <w:r w:rsidRPr="007D1640">
        <w:rPr>
          <w:rFonts w:ascii="Arial" w:hAnsi="Arial"/>
          <w:lang w:val="en-GB"/>
        </w:rPr>
        <w:t>ociety</w:t>
      </w:r>
    </w:p>
    <w:p w14:paraId="44D7F075" w14:textId="77777777" w:rsidR="00B63961" w:rsidRPr="0010518B" w:rsidRDefault="00B63961" w:rsidP="00A900BA">
      <w:pPr>
        <w:spacing w:line="360" w:lineRule="auto"/>
        <w:ind w:left="360"/>
        <w:rPr>
          <w:lang w:val="en-GB"/>
        </w:rPr>
      </w:pPr>
    </w:p>
    <w:p w14:paraId="2B308827" w14:textId="77777777" w:rsidR="006C1D09" w:rsidRDefault="00915634" w:rsidP="00A900BA">
      <w:pPr>
        <w:pStyle w:val="NormalWeb"/>
        <w:numPr>
          <w:ilvl w:val="0"/>
          <w:numId w:val="1"/>
        </w:numPr>
        <w:spacing w:before="2" w:after="2" w:line="360" w:lineRule="auto"/>
        <w:rPr>
          <w:rFonts w:ascii="Arial" w:hAnsi="Arial"/>
          <w:sz w:val="24"/>
          <w:lang w:val="en-GB"/>
        </w:rPr>
      </w:pPr>
      <w:r w:rsidRPr="00915634">
        <w:rPr>
          <w:rFonts w:ascii="Arial" w:hAnsi="Arial"/>
          <w:sz w:val="24"/>
          <w:lang w:val="en-GB"/>
        </w:rPr>
        <w:t>Conclusion</w:t>
      </w:r>
      <w:r w:rsidR="005821A6">
        <w:rPr>
          <w:rFonts w:ascii="Arial" w:hAnsi="Arial"/>
          <w:sz w:val="24"/>
          <w:lang w:val="en-GB"/>
        </w:rPr>
        <w:t xml:space="preserve"> and </w:t>
      </w:r>
      <w:r w:rsidR="00082146">
        <w:rPr>
          <w:rFonts w:ascii="Arial" w:hAnsi="Arial"/>
          <w:sz w:val="24"/>
          <w:lang w:val="en-GB"/>
        </w:rPr>
        <w:t>R</w:t>
      </w:r>
      <w:r w:rsidR="005821A6">
        <w:rPr>
          <w:rFonts w:ascii="Arial" w:hAnsi="Arial"/>
          <w:sz w:val="24"/>
          <w:lang w:val="en-GB"/>
        </w:rPr>
        <w:t>eflection</w:t>
      </w:r>
    </w:p>
    <w:p w14:paraId="7FE41D3A" w14:textId="77777777" w:rsidR="00A900BA" w:rsidRDefault="00A900BA" w:rsidP="00A900BA">
      <w:pPr>
        <w:pStyle w:val="NormalWeb"/>
        <w:spacing w:before="2" w:after="2" w:line="360" w:lineRule="auto"/>
        <w:ind w:left="360"/>
        <w:rPr>
          <w:rFonts w:ascii="Arial" w:hAnsi="Arial"/>
          <w:sz w:val="24"/>
          <w:lang w:val="en-GB"/>
        </w:rPr>
      </w:pPr>
    </w:p>
    <w:p w14:paraId="6D422AD6" w14:textId="77777777" w:rsidR="00201EEA" w:rsidRDefault="00186AF8" w:rsidP="00A900BA">
      <w:pPr>
        <w:pStyle w:val="ListParagraph"/>
        <w:numPr>
          <w:ilvl w:val="0"/>
          <w:numId w:val="1"/>
        </w:numPr>
        <w:spacing w:line="360" w:lineRule="auto"/>
        <w:rPr>
          <w:rFonts w:ascii="Arial" w:hAnsi="Arial"/>
          <w:lang w:val="en-GB"/>
        </w:rPr>
      </w:pPr>
      <w:r w:rsidRPr="00A34570">
        <w:rPr>
          <w:rFonts w:ascii="Arial" w:hAnsi="Arial"/>
          <w:lang w:val="en-GB"/>
        </w:rPr>
        <w:t>References</w:t>
      </w:r>
    </w:p>
    <w:p w14:paraId="1E723BD2" w14:textId="77777777" w:rsidR="0039299E" w:rsidRPr="00A34570" w:rsidRDefault="0039299E" w:rsidP="0039299E">
      <w:pPr>
        <w:spacing w:line="360" w:lineRule="auto"/>
        <w:rPr>
          <w:rFonts w:ascii="Arial" w:hAnsi="Arial"/>
          <w:lang w:val="en-GB"/>
        </w:rPr>
      </w:pPr>
    </w:p>
    <w:p w14:paraId="1F6DA64E" w14:textId="77777777" w:rsidR="00201EEA" w:rsidRPr="007D1640" w:rsidRDefault="00186AF8" w:rsidP="006F5304">
      <w:pPr>
        <w:pStyle w:val="ListParagraph"/>
        <w:numPr>
          <w:ilvl w:val="0"/>
          <w:numId w:val="16"/>
        </w:numPr>
        <w:spacing w:line="360" w:lineRule="auto"/>
        <w:rPr>
          <w:rFonts w:ascii="Arial" w:hAnsi="Arial"/>
          <w:lang w:val="en-GB"/>
        </w:rPr>
      </w:pPr>
      <w:r w:rsidRPr="007E1591">
        <w:rPr>
          <w:rFonts w:ascii="Arial" w:hAnsi="Arial"/>
          <w:lang w:val="en-GB"/>
        </w:rPr>
        <w:br w:type="page"/>
      </w:r>
      <w:r w:rsidR="00F565B6" w:rsidRPr="007D1640">
        <w:rPr>
          <w:rFonts w:ascii="Arial" w:hAnsi="Arial"/>
          <w:lang w:val="en-GB"/>
        </w:rPr>
        <w:lastRenderedPageBreak/>
        <w:t>Introduction</w:t>
      </w:r>
      <w:r w:rsidR="00546FE0">
        <w:rPr>
          <w:rFonts w:ascii="Arial" w:hAnsi="Arial"/>
          <w:lang w:val="en-GB"/>
        </w:rPr>
        <w:t xml:space="preserve"> </w:t>
      </w:r>
    </w:p>
    <w:p w14:paraId="4C91CEF5" w14:textId="77777777" w:rsidR="00546FE0" w:rsidRDefault="00546FE0" w:rsidP="00C94D2B">
      <w:pPr>
        <w:spacing w:line="360" w:lineRule="auto"/>
        <w:rPr>
          <w:rFonts w:ascii="Arial" w:hAnsi="Arial"/>
          <w:lang w:val="en-GB"/>
        </w:rPr>
      </w:pPr>
    </w:p>
    <w:p w14:paraId="10BD77EE" w14:textId="77777777" w:rsidR="00FA7F99" w:rsidRDefault="00D93E50" w:rsidP="00FA7F99">
      <w:pPr>
        <w:spacing w:line="360" w:lineRule="auto"/>
        <w:rPr>
          <w:rFonts w:ascii="Arial" w:hAnsi="Arial"/>
          <w:lang w:val="en-GB"/>
        </w:rPr>
      </w:pPr>
      <w:r>
        <w:rPr>
          <w:rFonts w:ascii="Arial" w:hAnsi="Arial"/>
          <w:lang w:val="en-GB"/>
        </w:rPr>
        <w:t>Children are naturally curious, creative and competitive. They are naturally innovative</w:t>
      </w:r>
      <w:r w:rsidR="008C2E6C">
        <w:rPr>
          <w:rFonts w:ascii="Arial" w:hAnsi="Arial"/>
          <w:lang w:val="en-GB"/>
        </w:rPr>
        <w:t>. Robinson argues this</w:t>
      </w:r>
      <w:r>
        <w:rPr>
          <w:rFonts w:ascii="Arial" w:hAnsi="Arial"/>
          <w:lang w:val="en-GB"/>
        </w:rPr>
        <w:t xml:space="preserve"> </w:t>
      </w:r>
      <w:r w:rsidR="008C2E6C">
        <w:rPr>
          <w:rFonts w:ascii="Arial" w:hAnsi="Arial"/>
          <w:lang w:val="en-GB"/>
        </w:rPr>
        <w:t xml:space="preserve">is </w:t>
      </w:r>
      <w:r>
        <w:rPr>
          <w:rFonts w:ascii="Arial" w:hAnsi="Arial"/>
          <w:lang w:val="en-GB"/>
        </w:rPr>
        <w:t xml:space="preserve">because </w:t>
      </w:r>
      <w:r w:rsidR="008C2E6C">
        <w:rPr>
          <w:rFonts w:ascii="Arial" w:hAnsi="Arial"/>
          <w:lang w:val="en-GB"/>
        </w:rPr>
        <w:t xml:space="preserve">children are not </w:t>
      </w:r>
      <w:r>
        <w:rPr>
          <w:rFonts w:ascii="Arial" w:hAnsi="Arial"/>
          <w:lang w:val="en-GB"/>
        </w:rPr>
        <w:t xml:space="preserve">afraid to be </w:t>
      </w:r>
      <w:r w:rsidR="005C3690">
        <w:rPr>
          <w:rFonts w:ascii="Arial" w:hAnsi="Arial"/>
          <w:lang w:val="en-GB"/>
        </w:rPr>
        <w:t>wrong;</w:t>
      </w:r>
      <w:r w:rsidR="00BB4E17">
        <w:rPr>
          <w:rFonts w:ascii="Arial" w:hAnsi="Arial"/>
          <w:lang w:val="en-GB"/>
        </w:rPr>
        <w:t xml:space="preserve"> they </w:t>
      </w:r>
      <w:r w:rsidR="00C532C7">
        <w:t>‘</w:t>
      </w:r>
      <w:r w:rsidR="00BB4E17">
        <w:rPr>
          <w:rFonts w:ascii="Arial" w:hAnsi="Arial"/>
          <w:lang w:val="en-GB"/>
        </w:rPr>
        <w:t>just get it</w:t>
      </w:r>
      <w:r w:rsidR="00C532C7">
        <w:t>’</w:t>
      </w:r>
      <w:r>
        <w:rPr>
          <w:rFonts w:ascii="Arial" w:hAnsi="Arial"/>
          <w:lang w:val="en-GB"/>
        </w:rPr>
        <w:t xml:space="preserve"> </w:t>
      </w:r>
      <w:r w:rsidR="008C2E6C" w:rsidRPr="00BB4E17">
        <w:rPr>
          <w:rStyle w:val="selectable"/>
          <w:rFonts w:ascii="Arial" w:hAnsi="Arial"/>
        </w:rPr>
        <w:t>(TED Conference, 2014</w:t>
      </w:r>
      <w:r w:rsidRPr="00BB4E17">
        <w:rPr>
          <w:rFonts w:ascii="Arial" w:hAnsi="Arial"/>
          <w:lang w:val="en-GB"/>
        </w:rPr>
        <w:t>).</w:t>
      </w:r>
      <w:r>
        <w:rPr>
          <w:rFonts w:ascii="Arial" w:hAnsi="Arial"/>
          <w:lang w:val="en-GB"/>
        </w:rPr>
        <w:t xml:space="preserve"> However</w:t>
      </w:r>
      <w:r w:rsidR="008C2E6C">
        <w:rPr>
          <w:rFonts w:ascii="Arial" w:hAnsi="Arial"/>
          <w:lang w:val="en-GB"/>
        </w:rPr>
        <w:t>, he continues,</w:t>
      </w:r>
      <w:r>
        <w:rPr>
          <w:rFonts w:ascii="Arial" w:hAnsi="Arial"/>
          <w:lang w:val="en-GB"/>
        </w:rPr>
        <w:t xml:space="preserve"> once children survive years of standardize tests that focus on analytical knowledge</w:t>
      </w:r>
      <w:r w:rsidR="00856EE7">
        <w:rPr>
          <w:rFonts w:ascii="Arial" w:hAnsi="Arial"/>
          <w:lang w:val="en-GB"/>
        </w:rPr>
        <w:t xml:space="preserve">, i.e. </w:t>
      </w:r>
      <w:r w:rsidR="00BA53AB">
        <w:rPr>
          <w:rFonts w:ascii="Arial" w:hAnsi="Arial"/>
          <w:lang w:val="en-GB"/>
        </w:rPr>
        <w:t>not holistic knowledge</w:t>
      </w:r>
      <w:r w:rsidR="00856EE7">
        <w:rPr>
          <w:rFonts w:ascii="Arial" w:hAnsi="Arial"/>
          <w:lang w:val="en-GB"/>
        </w:rPr>
        <w:t>,</w:t>
      </w:r>
      <w:r>
        <w:rPr>
          <w:rFonts w:ascii="Arial" w:hAnsi="Arial"/>
          <w:lang w:val="en-GB"/>
        </w:rPr>
        <w:t xml:space="preserve"> they learn to </w:t>
      </w:r>
      <w:r w:rsidR="00BC5EDE">
        <w:rPr>
          <w:rFonts w:ascii="Arial" w:hAnsi="Arial"/>
          <w:lang w:val="en-GB"/>
        </w:rPr>
        <w:t xml:space="preserve">fear being wrong. </w:t>
      </w:r>
      <w:r w:rsidR="00BA53AB">
        <w:rPr>
          <w:rFonts w:ascii="Arial" w:hAnsi="Arial"/>
          <w:lang w:val="en-GB"/>
        </w:rPr>
        <w:t xml:space="preserve">Atkinson </w:t>
      </w:r>
      <w:r w:rsidR="00903489">
        <w:rPr>
          <w:rFonts w:ascii="Arial" w:hAnsi="Arial"/>
          <w:lang w:val="en-GB"/>
        </w:rPr>
        <w:t>argues,</w:t>
      </w:r>
      <w:r w:rsidR="00BA53AB">
        <w:rPr>
          <w:rFonts w:ascii="Arial" w:hAnsi="Arial"/>
          <w:lang w:val="en-GB"/>
        </w:rPr>
        <w:t xml:space="preserve"> </w:t>
      </w:r>
      <w:r w:rsidR="00C532C7">
        <w:t>‘</w:t>
      </w:r>
      <w:r w:rsidR="00BA53AB">
        <w:rPr>
          <w:rFonts w:ascii="Arial" w:hAnsi="Arial"/>
          <w:lang w:val="en-GB"/>
        </w:rPr>
        <w:t>there is a tendency to promote possibly out of date curriculum models</w:t>
      </w:r>
      <w:r w:rsidR="00C532C7">
        <w:t>’</w:t>
      </w:r>
      <w:r w:rsidR="00BA53AB">
        <w:rPr>
          <w:rFonts w:ascii="Arial" w:hAnsi="Arial"/>
          <w:lang w:val="en-GB"/>
        </w:rPr>
        <w:t xml:space="preserve"> </w:t>
      </w:r>
      <w:r w:rsidR="008C2E6C">
        <w:rPr>
          <w:rFonts w:ascii="Arial" w:hAnsi="Arial"/>
          <w:lang w:val="en-GB"/>
        </w:rPr>
        <w:t xml:space="preserve">(2005, p. 26) </w:t>
      </w:r>
      <w:r w:rsidR="00903489">
        <w:rPr>
          <w:rFonts w:ascii="Arial" w:hAnsi="Arial"/>
          <w:lang w:val="en-GB"/>
        </w:rPr>
        <w:t xml:space="preserve">in </w:t>
      </w:r>
      <w:r w:rsidR="006F5300">
        <w:rPr>
          <w:rFonts w:ascii="Arial" w:hAnsi="Arial"/>
          <w:lang w:val="en-GB"/>
        </w:rPr>
        <w:t>today’s</w:t>
      </w:r>
      <w:r w:rsidR="00A900BA">
        <w:rPr>
          <w:rFonts w:ascii="Arial" w:hAnsi="Arial"/>
          <w:lang w:val="en-GB"/>
        </w:rPr>
        <w:t xml:space="preserve"> classroom</w:t>
      </w:r>
      <w:r w:rsidR="006F5300">
        <w:rPr>
          <w:rFonts w:ascii="Arial" w:hAnsi="Arial"/>
          <w:lang w:val="en-GB"/>
        </w:rPr>
        <w:t>s</w:t>
      </w:r>
      <w:r w:rsidR="00903489">
        <w:rPr>
          <w:rFonts w:ascii="Arial" w:hAnsi="Arial"/>
          <w:lang w:val="en-GB"/>
        </w:rPr>
        <w:t xml:space="preserve"> </w:t>
      </w:r>
      <w:r w:rsidR="00BA53AB">
        <w:rPr>
          <w:rFonts w:ascii="Arial" w:hAnsi="Arial"/>
          <w:lang w:val="en-GB"/>
        </w:rPr>
        <w:t xml:space="preserve">and these models </w:t>
      </w:r>
      <w:r w:rsidR="00A51FD1">
        <w:rPr>
          <w:rFonts w:ascii="Arial" w:hAnsi="Arial"/>
          <w:lang w:val="en-GB"/>
        </w:rPr>
        <w:t>should</w:t>
      </w:r>
      <w:r w:rsidR="00BA53AB">
        <w:rPr>
          <w:rFonts w:ascii="Arial" w:hAnsi="Arial"/>
          <w:lang w:val="en-GB"/>
        </w:rPr>
        <w:t xml:space="preserve"> be challenged and resisted</w:t>
      </w:r>
      <w:r w:rsidR="008C2E6C">
        <w:rPr>
          <w:rFonts w:ascii="Arial" w:hAnsi="Arial"/>
          <w:lang w:val="en-GB"/>
        </w:rPr>
        <w:t xml:space="preserve">. </w:t>
      </w:r>
      <w:r w:rsidR="005C3690">
        <w:rPr>
          <w:rFonts w:ascii="Arial" w:hAnsi="Arial"/>
          <w:lang w:val="en-GB"/>
        </w:rPr>
        <w:t xml:space="preserve">This is a </w:t>
      </w:r>
      <w:r w:rsidR="00BB4E17">
        <w:rPr>
          <w:rFonts w:ascii="Arial" w:hAnsi="Arial"/>
          <w:lang w:val="en-GB"/>
        </w:rPr>
        <w:t>method of learning that was design</w:t>
      </w:r>
      <w:r w:rsidR="00071255">
        <w:rPr>
          <w:rFonts w:ascii="Arial" w:hAnsi="Arial"/>
          <w:lang w:val="en-GB"/>
        </w:rPr>
        <w:t>ed</w:t>
      </w:r>
      <w:r w:rsidR="00BB4E17">
        <w:rPr>
          <w:rFonts w:ascii="Arial" w:hAnsi="Arial"/>
          <w:lang w:val="en-GB"/>
        </w:rPr>
        <w:t xml:space="preserve"> for the industrial age, not for our future </w:t>
      </w:r>
      <w:r w:rsidR="00BB4E17" w:rsidRPr="00BB4E17">
        <w:rPr>
          <w:rStyle w:val="selectable"/>
          <w:rFonts w:ascii="Arial" w:hAnsi="Arial"/>
        </w:rPr>
        <w:t>(</w:t>
      </w:r>
      <w:r w:rsidR="00856EE7">
        <w:rPr>
          <w:rStyle w:val="selectable"/>
          <w:rFonts w:ascii="Arial" w:hAnsi="Arial"/>
        </w:rPr>
        <w:t xml:space="preserve">Robinson, </w:t>
      </w:r>
      <w:r w:rsidR="00BB4E17" w:rsidRPr="00BB4E17">
        <w:rPr>
          <w:rStyle w:val="selectable"/>
          <w:rFonts w:ascii="Arial" w:hAnsi="Arial"/>
        </w:rPr>
        <w:t>TED Conference, 2014</w:t>
      </w:r>
      <w:r w:rsidR="00BB4E17" w:rsidRPr="00BB4E17">
        <w:rPr>
          <w:rFonts w:ascii="Arial" w:hAnsi="Arial"/>
          <w:lang w:val="en-GB"/>
        </w:rPr>
        <w:t>).</w:t>
      </w:r>
      <w:r w:rsidR="00BB4E17">
        <w:rPr>
          <w:rFonts w:ascii="Arial" w:hAnsi="Arial"/>
          <w:lang w:val="en-GB"/>
        </w:rPr>
        <w:t xml:space="preserve"> </w:t>
      </w:r>
      <w:r w:rsidR="00856EE7">
        <w:rPr>
          <w:rFonts w:ascii="Arial" w:hAnsi="Arial"/>
          <w:lang w:val="en-GB"/>
        </w:rPr>
        <w:t>S</w:t>
      </w:r>
      <w:r w:rsidR="005C3690">
        <w:rPr>
          <w:rFonts w:ascii="Arial" w:hAnsi="Arial"/>
          <w:lang w:val="en-GB"/>
        </w:rPr>
        <w:t>ome</w:t>
      </w:r>
      <w:r w:rsidR="008C2E6C">
        <w:rPr>
          <w:rFonts w:ascii="Arial" w:hAnsi="Arial"/>
          <w:lang w:val="en-GB"/>
        </w:rPr>
        <w:t xml:space="preserve"> art educators</w:t>
      </w:r>
      <w:r w:rsidR="005442B7">
        <w:rPr>
          <w:rFonts w:ascii="Arial" w:hAnsi="Arial"/>
          <w:lang w:val="en-GB"/>
        </w:rPr>
        <w:t xml:space="preserve"> look for method</w:t>
      </w:r>
      <w:r w:rsidR="006F5300">
        <w:rPr>
          <w:rFonts w:ascii="Arial" w:hAnsi="Arial"/>
          <w:lang w:val="en-GB"/>
        </w:rPr>
        <w:t>s</w:t>
      </w:r>
      <w:r w:rsidR="005442B7">
        <w:rPr>
          <w:rFonts w:ascii="Arial" w:hAnsi="Arial"/>
          <w:lang w:val="en-GB"/>
        </w:rPr>
        <w:t xml:space="preserve"> that provide </w:t>
      </w:r>
      <w:r w:rsidR="00B308B2">
        <w:rPr>
          <w:rFonts w:ascii="Arial" w:hAnsi="Arial"/>
          <w:lang w:val="en-GB"/>
        </w:rPr>
        <w:t>‘</w:t>
      </w:r>
      <w:r w:rsidR="005442B7">
        <w:rPr>
          <w:rFonts w:ascii="Arial" w:hAnsi="Arial"/>
          <w:lang w:val="en-GB"/>
        </w:rPr>
        <w:t>a stable basis for pedagogy and assessment</w:t>
      </w:r>
      <w:r w:rsidR="00B308B2">
        <w:rPr>
          <w:rFonts w:ascii="Arial" w:hAnsi="Arial"/>
          <w:lang w:val="en-GB"/>
        </w:rPr>
        <w:t>’</w:t>
      </w:r>
      <w:r w:rsidR="005442B7">
        <w:rPr>
          <w:rFonts w:ascii="Arial" w:hAnsi="Arial"/>
          <w:lang w:val="en-GB"/>
        </w:rPr>
        <w:t xml:space="preserve"> and </w:t>
      </w:r>
      <w:r w:rsidR="00BB4E17">
        <w:rPr>
          <w:rFonts w:ascii="Arial" w:hAnsi="Arial"/>
          <w:lang w:val="en-GB"/>
        </w:rPr>
        <w:t xml:space="preserve">Atkinson argues </w:t>
      </w:r>
      <w:r w:rsidR="005442B7">
        <w:rPr>
          <w:rFonts w:ascii="Arial" w:hAnsi="Arial"/>
          <w:lang w:val="en-GB"/>
        </w:rPr>
        <w:t xml:space="preserve">informed </w:t>
      </w:r>
      <w:r w:rsidR="005C3690">
        <w:rPr>
          <w:rFonts w:ascii="Arial" w:hAnsi="Arial"/>
          <w:lang w:val="en-GB"/>
        </w:rPr>
        <w:t xml:space="preserve">art </w:t>
      </w:r>
      <w:r w:rsidR="005442B7">
        <w:rPr>
          <w:rFonts w:ascii="Arial" w:hAnsi="Arial"/>
          <w:lang w:val="en-GB"/>
        </w:rPr>
        <w:t xml:space="preserve">educators should </w:t>
      </w:r>
      <w:r w:rsidR="00B308B2">
        <w:rPr>
          <w:rFonts w:ascii="Arial" w:hAnsi="Arial"/>
          <w:lang w:val="en-GB"/>
        </w:rPr>
        <w:t>‘</w:t>
      </w:r>
      <w:r w:rsidR="005442B7">
        <w:rPr>
          <w:rFonts w:ascii="Arial" w:hAnsi="Arial"/>
          <w:lang w:val="en-GB"/>
        </w:rPr>
        <w:t>question the boundaries of practice</w:t>
      </w:r>
      <w:r w:rsidR="00B308B2">
        <w:rPr>
          <w:rFonts w:ascii="Arial" w:hAnsi="Arial"/>
          <w:lang w:val="en-GB"/>
        </w:rPr>
        <w:t>’</w:t>
      </w:r>
      <w:r w:rsidR="005442B7">
        <w:rPr>
          <w:rFonts w:ascii="Arial" w:hAnsi="Arial"/>
          <w:lang w:val="en-GB"/>
        </w:rPr>
        <w:t xml:space="preserve"> (2005, p. 24)</w:t>
      </w:r>
      <w:r w:rsidR="005C3690">
        <w:rPr>
          <w:rFonts w:ascii="Arial" w:hAnsi="Arial"/>
          <w:lang w:val="en-GB"/>
        </w:rPr>
        <w:t xml:space="preserve"> not look to standardize </w:t>
      </w:r>
      <w:r w:rsidR="000226E5">
        <w:rPr>
          <w:rFonts w:ascii="Arial" w:hAnsi="Arial"/>
          <w:lang w:val="en-GB"/>
        </w:rPr>
        <w:t>like their cohabitating</w:t>
      </w:r>
      <w:r w:rsidR="005C3690">
        <w:rPr>
          <w:rFonts w:ascii="Arial" w:hAnsi="Arial"/>
          <w:lang w:val="en-GB"/>
        </w:rPr>
        <w:t xml:space="preserve"> educational faculties</w:t>
      </w:r>
      <w:r w:rsidR="005442B7">
        <w:rPr>
          <w:rFonts w:ascii="Arial" w:hAnsi="Arial"/>
          <w:lang w:val="en-GB"/>
        </w:rPr>
        <w:t>.</w:t>
      </w:r>
      <w:r w:rsidR="005C3690">
        <w:rPr>
          <w:rFonts w:ascii="Arial" w:hAnsi="Arial"/>
          <w:lang w:val="en-GB"/>
        </w:rPr>
        <w:t xml:space="preserve"> </w:t>
      </w:r>
    </w:p>
    <w:p w14:paraId="4FAEA0A7" w14:textId="77777777" w:rsidR="005C3690" w:rsidRDefault="005C3690" w:rsidP="00FA7F99">
      <w:pPr>
        <w:spacing w:line="360" w:lineRule="auto"/>
        <w:rPr>
          <w:rFonts w:ascii="Arial" w:hAnsi="Arial"/>
          <w:lang w:val="en-GB"/>
        </w:rPr>
      </w:pPr>
    </w:p>
    <w:p w14:paraId="79561389" w14:textId="77777777" w:rsidR="00AD384F" w:rsidRDefault="008C4204" w:rsidP="006F5304">
      <w:pPr>
        <w:spacing w:line="360" w:lineRule="auto"/>
        <w:rPr>
          <w:rFonts w:ascii="Arial" w:hAnsi="Arial"/>
          <w:lang w:val="en-GB"/>
        </w:rPr>
      </w:pPr>
      <w:r>
        <w:rPr>
          <w:rFonts w:ascii="Arial" w:eastAsiaTheme="minorHAnsi" w:hAnsi="Arial"/>
          <w:szCs w:val="20"/>
          <w:lang w:eastAsia="de-DE"/>
        </w:rPr>
        <w:t>Noddings</w:t>
      </w:r>
      <w:r w:rsidR="000226E5">
        <w:rPr>
          <w:rFonts w:ascii="Arial" w:eastAsiaTheme="minorHAnsi" w:hAnsi="Arial"/>
          <w:szCs w:val="20"/>
          <w:lang w:eastAsia="de-DE"/>
        </w:rPr>
        <w:t xml:space="preserve"> (2002)</w:t>
      </w:r>
      <w:r>
        <w:rPr>
          <w:rFonts w:ascii="Arial" w:eastAsiaTheme="minorHAnsi" w:hAnsi="Arial"/>
          <w:szCs w:val="20"/>
          <w:lang w:eastAsia="de-DE"/>
        </w:rPr>
        <w:t xml:space="preserve"> </w:t>
      </w:r>
      <w:r w:rsidR="000226E5">
        <w:rPr>
          <w:rFonts w:ascii="Arial" w:eastAsiaTheme="minorHAnsi" w:hAnsi="Arial"/>
          <w:szCs w:val="20"/>
          <w:lang w:eastAsia="de-DE"/>
        </w:rPr>
        <w:t xml:space="preserve">and Berger (2013) </w:t>
      </w:r>
      <w:r>
        <w:rPr>
          <w:rFonts w:ascii="Arial" w:eastAsiaTheme="minorHAnsi" w:hAnsi="Arial"/>
          <w:szCs w:val="20"/>
          <w:lang w:eastAsia="de-DE"/>
        </w:rPr>
        <w:t xml:space="preserve">argue </w:t>
      </w:r>
      <w:r w:rsidR="000226E5">
        <w:rPr>
          <w:rFonts w:ascii="Arial" w:eastAsiaTheme="minorHAnsi" w:hAnsi="Arial"/>
          <w:szCs w:val="20"/>
          <w:lang w:eastAsia="de-DE"/>
        </w:rPr>
        <w:t xml:space="preserve">implementing a curriculum of </w:t>
      </w:r>
      <w:r w:rsidR="000B504A">
        <w:rPr>
          <w:rFonts w:ascii="Arial" w:eastAsiaTheme="minorHAnsi" w:hAnsi="Arial"/>
          <w:szCs w:val="20"/>
          <w:lang w:eastAsia="de-DE"/>
        </w:rPr>
        <w:t>c</w:t>
      </w:r>
      <w:r>
        <w:rPr>
          <w:rFonts w:ascii="Arial" w:eastAsiaTheme="minorHAnsi" w:hAnsi="Arial"/>
          <w:szCs w:val="20"/>
          <w:lang w:eastAsia="de-DE"/>
        </w:rPr>
        <w:t>are</w:t>
      </w:r>
      <w:r w:rsidR="000226E5">
        <w:rPr>
          <w:rFonts w:ascii="Arial" w:eastAsiaTheme="minorHAnsi" w:hAnsi="Arial"/>
          <w:szCs w:val="20"/>
          <w:lang w:eastAsia="de-DE"/>
        </w:rPr>
        <w:t>,</w:t>
      </w:r>
      <w:r>
        <w:rPr>
          <w:rFonts w:ascii="Arial" w:eastAsiaTheme="minorHAnsi" w:hAnsi="Arial"/>
          <w:szCs w:val="20"/>
          <w:lang w:eastAsia="de-DE"/>
        </w:rPr>
        <w:t xml:space="preserve"> </w:t>
      </w:r>
      <w:r w:rsidR="000226E5">
        <w:rPr>
          <w:rFonts w:ascii="Arial" w:eastAsiaTheme="minorHAnsi" w:hAnsi="Arial"/>
          <w:szCs w:val="20"/>
          <w:lang w:eastAsia="de-DE"/>
        </w:rPr>
        <w:t xml:space="preserve">whilst using </w:t>
      </w:r>
      <w:r>
        <w:rPr>
          <w:rFonts w:ascii="Arial" w:eastAsiaTheme="minorHAnsi" w:hAnsi="Arial"/>
          <w:szCs w:val="20"/>
          <w:lang w:eastAsia="de-DE"/>
        </w:rPr>
        <w:t>storytelling</w:t>
      </w:r>
      <w:r w:rsidR="000226E5">
        <w:rPr>
          <w:rFonts w:ascii="Arial" w:eastAsiaTheme="minorHAnsi" w:hAnsi="Arial"/>
          <w:szCs w:val="20"/>
          <w:lang w:eastAsia="de-DE"/>
        </w:rPr>
        <w:t xml:space="preserve"> in the classroom, crosses</w:t>
      </w:r>
      <w:r>
        <w:rPr>
          <w:rFonts w:ascii="Arial" w:eastAsiaTheme="minorHAnsi" w:hAnsi="Arial"/>
          <w:szCs w:val="20"/>
          <w:lang w:eastAsia="de-DE"/>
        </w:rPr>
        <w:t xml:space="preserve"> curriculum</w:t>
      </w:r>
      <w:r w:rsidR="006F5300">
        <w:rPr>
          <w:rFonts w:ascii="Arial" w:eastAsiaTheme="minorHAnsi" w:hAnsi="Arial"/>
          <w:szCs w:val="20"/>
          <w:lang w:eastAsia="de-DE"/>
        </w:rPr>
        <w:t xml:space="preserve"> b</w:t>
      </w:r>
      <w:r w:rsidR="000B504A">
        <w:rPr>
          <w:rFonts w:ascii="Arial" w:eastAsiaTheme="minorHAnsi" w:hAnsi="Arial"/>
          <w:szCs w:val="20"/>
          <w:lang w:eastAsia="de-DE"/>
        </w:rPr>
        <w:t>oundaries</w:t>
      </w:r>
      <w:r w:rsidR="000226E5">
        <w:rPr>
          <w:rFonts w:ascii="Arial" w:eastAsiaTheme="minorHAnsi" w:hAnsi="Arial"/>
          <w:szCs w:val="20"/>
          <w:lang w:eastAsia="de-DE"/>
        </w:rPr>
        <w:t xml:space="preserve"> and</w:t>
      </w:r>
      <w:r>
        <w:rPr>
          <w:rFonts w:ascii="Arial" w:eastAsiaTheme="minorHAnsi" w:hAnsi="Arial"/>
          <w:szCs w:val="20"/>
          <w:lang w:eastAsia="de-DE"/>
        </w:rPr>
        <w:t xml:space="preserve"> </w:t>
      </w:r>
      <w:r w:rsidR="005C3690">
        <w:rPr>
          <w:rFonts w:ascii="Arial" w:eastAsiaTheme="minorHAnsi" w:hAnsi="Arial"/>
          <w:szCs w:val="20"/>
          <w:lang w:eastAsia="de-DE"/>
        </w:rPr>
        <w:t>creat</w:t>
      </w:r>
      <w:r w:rsidR="000226E5">
        <w:rPr>
          <w:rFonts w:ascii="Arial" w:eastAsiaTheme="minorHAnsi" w:hAnsi="Arial"/>
          <w:szCs w:val="20"/>
          <w:lang w:eastAsia="de-DE"/>
        </w:rPr>
        <w:t>es</w:t>
      </w:r>
      <w:r>
        <w:rPr>
          <w:rFonts w:ascii="Arial" w:eastAsiaTheme="minorHAnsi" w:hAnsi="Arial"/>
          <w:szCs w:val="20"/>
          <w:lang w:eastAsia="de-DE"/>
        </w:rPr>
        <w:t xml:space="preserve"> social </w:t>
      </w:r>
      <w:r w:rsidR="005C3690">
        <w:rPr>
          <w:rFonts w:ascii="Arial" w:eastAsiaTheme="minorHAnsi" w:hAnsi="Arial"/>
          <w:szCs w:val="20"/>
          <w:lang w:eastAsia="de-DE"/>
        </w:rPr>
        <w:t>innovators because of its relational approach to understanding</w:t>
      </w:r>
      <w:r>
        <w:rPr>
          <w:rFonts w:ascii="Arial" w:eastAsiaTheme="minorHAnsi" w:hAnsi="Arial"/>
          <w:szCs w:val="20"/>
          <w:lang w:eastAsia="de-DE"/>
        </w:rPr>
        <w:t xml:space="preserve">. Can </w:t>
      </w:r>
      <w:r w:rsidR="00856EE7">
        <w:rPr>
          <w:rFonts w:ascii="Arial" w:eastAsiaTheme="minorHAnsi" w:hAnsi="Arial"/>
          <w:szCs w:val="20"/>
          <w:lang w:eastAsia="de-DE"/>
        </w:rPr>
        <w:t xml:space="preserve">an </w:t>
      </w:r>
      <w:r>
        <w:rPr>
          <w:rFonts w:ascii="Arial" w:hAnsi="Arial"/>
          <w:lang w:val="en-GB"/>
        </w:rPr>
        <w:t xml:space="preserve">arts based research method </w:t>
      </w:r>
      <w:r w:rsidR="00856EE7">
        <w:rPr>
          <w:rFonts w:ascii="Arial" w:hAnsi="Arial"/>
          <w:lang w:val="en-GB"/>
        </w:rPr>
        <w:t xml:space="preserve">like </w:t>
      </w:r>
      <w:r>
        <w:rPr>
          <w:rFonts w:ascii="Arial" w:hAnsi="Arial"/>
          <w:lang w:val="en-GB"/>
        </w:rPr>
        <w:t>n</w:t>
      </w:r>
      <w:r w:rsidR="00781DF7">
        <w:rPr>
          <w:rFonts w:ascii="Arial" w:hAnsi="Arial"/>
          <w:lang w:val="en-GB"/>
        </w:rPr>
        <w:t>arrative</w:t>
      </w:r>
      <w:r w:rsidR="00E76FB7" w:rsidRPr="007D1640">
        <w:rPr>
          <w:rFonts w:ascii="Arial" w:hAnsi="Arial"/>
          <w:lang w:val="en-GB"/>
        </w:rPr>
        <w:t xml:space="preserve"> inquiry</w:t>
      </w:r>
      <w:r w:rsidR="00856EE7">
        <w:rPr>
          <w:rFonts w:ascii="Arial" w:hAnsi="Arial"/>
          <w:lang w:val="en-GB"/>
        </w:rPr>
        <w:t xml:space="preserve"> (Leavy,</w:t>
      </w:r>
      <w:r w:rsidR="00E76FB7" w:rsidRPr="007D1640">
        <w:rPr>
          <w:rFonts w:ascii="Arial" w:hAnsi="Arial"/>
          <w:lang w:val="en-GB"/>
        </w:rPr>
        <w:t xml:space="preserve"> </w:t>
      </w:r>
      <w:r w:rsidR="00F93F62">
        <w:rPr>
          <w:rFonts w:ascii="Arial" w:hAnsi="Arial"/>
          <w:lang w:val="en-GB"/>
        </w:rPr>
        <w:t xml:space="preserve">2009) </w:t>
      </w:r>
      <w:r w:rsidR="00781DF7">
        <w:rPr>
          <w:rFonts w:ascii="Arial" w:hAnsi="Arial"/>
          <w:lang w:val="en-GB"/>
        </w:rPr>
        <w:t>be</w:t>
      </w:r>
      <w:r>
        <w:rPr>
          <w:rFonts w:ascii="Arial" w:hAnsi="Arial"/>
          <w:lang w:val="en-GB"/>
        </w:rPr>
        <w:t xml:space="preserve"> an innovative </w:t>
      </w:r>
      <w:r w:rsidR="00BD2327">
        <w:rPr>
          <w:rFonts w:ascii="Arial" w:hAnsi="Arial"/>
          <w:lang w:val="en-GB"/>
        </w:rPr>
        <w:t xml:space="preserve">educational </w:t>
      </w:r>
      <w:r>
        <w:rPr>
          <w:rFonts w:ascii="Arial" w:hAnsi="Arial"/>
          <w:lang w:val="en-GB"/>
        </w:rPr>
        <w:t>tool?</w:t>
      </w:r>
      <w:r w:rsidR="00781DF7">
        <w:rPr>
          <w:rFonts w:ascii="Arial" w:hAnsi="Arial"/>
          <w:lang w:val="en-GB"/>
        </w:rPr>
        <w:t xml:space="preserve"> This paper argue</w:t>
      </w:r>
      <w:r w:rsidR="006F5300">
        <w:rPr>
          <w:rFonts w:ascii="Arial" w:hAnsi="Arial"/>
          <w:lang w:val="en-GB"/>
        </w:rPr>
        <w:t>s</w:t>
      </w:r>
      <w:r w:rsidR="00781DF7">
        <w:rPr>
          <w:rFonts w:ascii="Arial" w:hAnsi="Arial"/>
          <w:lang w:val="en-GB"/>
        </w:rPr>
        <w:t xml:space="preserve"> </w:t>
      </w:r>
      <w:r w:rsidR="006F5300">
        <w:rPr>
          <w:rFonts w:ascii="Arial" w:hAnsi="Arial"/>
          <w:lang w:val="en-GB"/>
        </w:rPr>
        <w:t>using</w:t>
      </w:r>
      <w:r w:rsidR="00AD384F">
        <w:rPr>
          <w:rFonts w:ascii="Arial" w:hAnsi="Arial"/>
          <w:lang w:val="en-GB"/>
        </w:rPr>
        <w:t xml:space="preserve"> </w:t>
      </w:r>
      <w:r w:rsidR="00B308B2">
        <w:rPr>
          <w:rFonts w:ascii="Arial" w:hAnsi="Arial"/>
          <w:lang w:val="en-GB"/>
        </w:rPr>
        <w:t>‘</w:t>
      </w:r>
      <w:r w:rsidR="00AD384F">
        <w:rPr>
          <w:rFonts w:ascii="Arial" w:hAnsi="Arial"/>
          <w:lang w:val="en-GB"/>
        </w:rPr>
        <w:t>narrative inquiry</w:t>
      </w:r>
      <w:r w:rsidR="00F93F62">
        <w:rPr>
          <w:rFonts w:ascii="Arial" w:hAnsi="Arial"/>
          <w:lang w:val="en-GB"/>
        </w:rPr>
        <w:t xml:space="preserve"> practices</w:t>
      </w:r>
      <w:r w:rsidR="00B308B2">
        <w:rPr>
          <w:rFonts w:ascii="Arial" w:hAnsi="Arial"/>
          <w:lang w:val="en-GB"/>
        </w:rPr>
        <w:t>’</w:t>
      </w:r>
      <w:r w:rsidR="002C0C59">
        <w:rPr>
          <w:rFonts w:ascii="Arial" w:hAnsi="Arial"/>
          <w:lang w:val="en-GB"/>
        </w:rPr>
        <w:t xml:space="preserve"> in art education can</w:t>
      </w:r>
      <w:r w:rsidR="00F93F62">
        <w:rPr>
          <w:rFonts w:ascii="Arial" w:hAnsi="Arial"/>
          <w:lang w:val="en-GB"/>
        </w:rPr>
        <w:t xml:space="preserve"> </w:t>
      </w:r>
      <w:r w:rsidR="00B308B2">
        <w:rPr>
          <w:rFonts w:ascii="Arial" w:hAnsi="Arial"/>
          <w:lang w:val="en-GB"/>
        </w:rPr>
        <w:t>‘</w:t>
      </w:r>
      <w:r w:rsidR="00F93F62">
        <w:rPr>
          <w:rFonts w:ascii="Arial" w:hAnsi="Arial"/>
          <w:lang w:val="en-GB"/>
        </w:rPr>
        <w:t>generate the possibility of new story arcs</w:t>
      </w:r>
      <w:r w:rsidR="00B308B2">
        <w:rPr>
          <w:rFonts w:ascii="Arial" w:hAnsi="Arial"/>
          <w:lang w:val="en-GB"/>
        </w:rPr>
        <w:t>’</w:t>
      </w:r>
      <w:r w:rsidR="00F93F62">
        <w:rPr>
          <w:rFonts w:ascii="Arial" w:hAnsi="Arial"/>
          <w:lang w:val="en-GB"/>
        </w:rPr>
        <w:t xml:space="preserve"> (Rolling, 2010</w:t>
      </w:r>
      <w:r w:rsidR="008F01F0">
        <w:rPr>
          <w:rFonts w:ascii="Arial" w:hAnsi="Arial"/>
          <w:lang w:val="en-GB"/>
        </w:rPr>
        <w:t>, p. 6</w:t>
      </w:r>
      <w:r w:rsidR="00F93F62">
        <w:rPr>
          <w:rFonts w:ascii="Arial" w:hAnsi="Arial"/>
          <w:lang w:val="en-GB"/>
        </w:rPr>
        <w:t>)</w:t>
      </w:r>
      <w:r w:rsidR="00AD384F">
        <w:rPr>
          <w:rFonts w:ascii="Arial" w:hAnsi="Arial"/>
          <w:lang w:val="en-GB"/>
        </w:rPr>
        <w:t xml:space="preserve">, </w:t>
      </w:r>
      <w:r w:rsidR="00F93F62">
        <w:rPr>
          <w:rFonts w:ascii="Arial" w:hAnsi="Arial"/>
          <w:lang w:val="en-GB"/>
        </w:rPr>
        <w:t xml:space="preserve">i.e. </w:t>
      </w:r>
      <w:r w:rsidR="00B5243F">
        <w:rPr>
          <w:rFonts w:ascii="Arial" w:hAnsi="Arial"/>
          <w:lang w:val="en-GB"/>
        </w:rPr>
        <w:t xml:space="preserve">innovative processes that cross </w:t>
      </w:r>
      <w:r w:rsidR="00B308B2">
        <w:rPr>
          <w:rFonts w:ascii="Arial" w:hAnsi="Arial"/>
          <w:lang w:val="en-GB"/>
        </w:rPr>
        <w:t>‘</w:t>
      </w:r>
      <w:r w:rsidR="00B5243F">
        <w:rPr>
          <w:rFonts w:ascii="Arial" w:hAnsi="Arial"/>
          <w:lang w:val="en-GB"/>
        </w:rPr>
        <w:t xml:space="preserve">the </w:t>
      </w:r>
      <w:r w:rsidR="00F93F62">
        <w:rPr>
          <w:rFonts w:ascii="Arial" w:hAnsi="Arial"/>
          <w:lang w:val="en-GB"/>
        </w:rPr>
        <w:t>boundaries</w:t>
      </w:r>
      <w:r w:rsidR="00B5243F">
        <w:rPr>
          <w:rFonts w:ascii="Arial" w:hAnsi="Arial"/>
          <w:lang w:val="en-GB"/>
        </w:rPr>
        <w:t xml:space="preserve"> of practice and understanding practice</w:t>
      </w:r>
      <w:r w:rsidR="00B308B2">
        <w:rPr>
          <w:rFonts w:ascii="Arial" w:hAnsi="Arial"/>
          <w:lang w:val="en-GB"/>
        </w:rPr>
        <w:t>’</w:t>
      </w:r>
      <w:r w:rsidR="00B5243F">
        <w:rPr>
          <w:rFonts w:ascii="Arial" w:hAnsi="Arial"/>
          <w:lang w:val="en-GB"/>
        </w:rPr>
        <w:t xml:space="preserve"> </w:t>
      </w:r>
      <w:r w:rsidR="00B5243F" w:rsidRPr="007D1640">
        <w:rPr>
          <w:rFonts w:ascii="Arial" w:hAnsi="Arial"/>
          <w:lang w:val="en-GB"/>
        </w:rPr>
        <w:t>(Atikinson and Dash, 2005, p. xii)</w:t>
      </w:r>
      <w:r w:rsidR="002C0C59">
        <w:rPr>
          <w:rFonts w:ascii="Arial" w:hAnsi="Arial"/>
          <w:lang w:val="en-GB"/>
        </w:rPr>
        <w:t xml:space="preserve">. </w:t>
      </w:r>
      <w:r w:rsidR="00FA7F99">
        <w:rPr>
          <w:rFonts w:ascii="Arial" w:hAnsi="Arial"/>
          <w:lang w:val="en-GB"/>
        </w:rPr>
        <w:t xml:space="preserve">Atikinson and Dash argue for </w:t>
      </w:r>
      <w:r w:rsidR="00B308B2">
        <w:rPr>
          <w:rFonts w:ascii="Arial" w:hAnsi="Arial"/>
          <w:lang w:val="en-GB"/>
        </w:rPr>
        <w:t>‘</w:t>
      </w:r>
      <w:r w:rsidR="00FA7F99" w:rsidRPr="007D1640">
        <w:rPr>
          <w:rFonts w:ascii="Arial" w:hAnsi="Arial"/>
          <w:lang w:val="en-GB"/>
        </w:rPr>
        <w:t>a fusion of the practical with the critical</w:t>
      </w:r>
      <w:r w:rsidR="00B308B2">
        <w:rPr>
          <w:rFonts w:ascii="Arial" w:hAnsi="Arial"/>
          <w:lang w:val="en-GB"/>
        </w:rPr>
        <w:t>’</w:t>
      </w:r>
      <w:r w:rsidR="006F5300">
        <w:rPr>
          <w:rFonts w:ascii="Arial" w:hAnsi="Arial"/>
          <w:lang w:val="en-GB"/>
        </w:rPr>
        <w:t xml:space="preserve"> </w:t>
      </w:r>
      <w:r w:rsidR="00FA7F99" w:rsidRPr="007D1640">
        <w:rPr>
          <w:rFonts w:ascii="Arial" w:hAnsi="Arial"/>
          <w:lang w:val="en-GB"/>
        </w:rPr>
        <w:t>(</w:t>
      </w:r>
      <w:r w:rsidR="00FA7F99">
        <w:rPr>
          <w:rFonts w:ascii="Arial" w:hAnsi="Arial"/>
          <w:lang w:val="en-GB"/>
        </w:rPr>
        <w:t xml:space="preserve">2005, </w:t>
      </w:r>
      <w:r w:rsidR="00B308B2">
        <w:rPr>
          <w:rFonts w:ascii="Arial" w:hAnsi="Arial"/>
          <w:lang w:val="en-GB"/>
        </w:rPr>
        <w:t>p.</w:t>
      </w:r>
      <w:r w:rsidR="00FA7F99">
        <w:rPr>
          <w:rFonts w:ascii="Arial" w:hAnsi="Arial"/>
          <w:lang w:val="en-GB"/>
        </w:rPr>
        <w:t xml:space="preserve"> xii) </w:t>
      </w:r>
      <w:r w:rsidR="002C0C59">
        <w:rPr>
          <w:rFonts w:ascii="Arial" w:hAnsi="Arial"/>
          <w:lang w:val="en-GB"/>
        </w:rPr>
        <w:t>to aid in educational transformation</w:t>
      </w:r>
      <w:r w:rsidR="00B5243F">
        <w:rPr>
          <w:rFonts w:ascii="Arial" w:hAnsi="Arial"/>
          <w:lang w:val="en-GB"/>
        </w:rPr>
        <w:t>.</w:t>
      </w:r>
      <w:r w:rsidR="002C0C59">
        <w:rPr>
          <w:rFonts w:ascii="Arial" w:hAnsi="Arial"/>
          <w:lang w:val="en-GB"/>
        </w:rPr>
        <w:t xml:space="preserve"> </w:t>
      </w:r>
      <w:r w:rsidR="00B5243F">
        <w:rPr>
          <w:rFonts w:ascii="Arial" w:hAnsi="Arial"/>
          <w:lang w:val="en-GB"/>
        </w:rPr>
        <w:t>Thus</w:t>
      </w:r>
      <w:r w:rsidR="002C0C59">
        <w:rPr>
          <w:rFonts w:ascii="Arial" w:hAnsi="Arial"/>
          <w:lang w:val="en-GB"/>
        </w:rPr>
        <w:t xml:space="preserve"> this </w:t>
      </w:r>
      <w:r w:rsidR="00FA7F99">
        <w:rPr>
          <w:rFonts w:ascii="Arial" w:hAnsi="Arial"/>
          <w:lang w:val="en-GB"/>
        </w:rPr>
        <w:t xml:space="preserve">paper argues </w:t>
      </w:r>
      <w:r w:rsidR="00B5243F">
        <w:rPr>
          <w:rFonts w:ascii="Arial" w:hAnsi="Arial"/>
          <w:lang w:val="en-GB"/>
        </w:rPr>
        <w:t xml:space="preserve">towards </w:t>
      </w:r>
      <w:r w:rsidR="00FA7F99">
        <w:rPr>
          <w:rFonts w:ascii="Arial" w:hAnsi="Arial"/>
          <w:lang w:val="en-GB"/>
        </w:rPr>
        <w:t>i</w:t>
      </w:r>
      <w:r w:rsidR="00FA7F99" w:rsidRPr="007D1640">
        <w:rPr>
          <w:rFonts w:ascii="Arial" w:hAnsi="Arial"/>
          <w:lang w:val="en-GB"/>
        </w:rPr>
        <w:t>mplementing a pedagogy</w:t>
      </w:r>
      <w:r w:rsidR="000B504A">
        <w:rPr>
          <w:rFonts w:ascii="Arial" w:hAnsi="Arial"/>
          <w:lang w:val="en-GB"/>
        </w:rPr>
        <w:t>-</w:t>
      </w:r>
      <w:r w:rsidR="00FA7F99" w:rsidRPr="007D1640">
        <w:rPr>
          <w:rFonts w:ascii="Arial" w:hAnsi="Arial"/>
          <w:lang w:val="en-GB"/>
        </w:rPr>
        <w:t>of</w:t>
      </w:r>
      <w:r w:rsidR="000B504A">
        <w:rPr>
          <w:rFonts w:ascii="Arial" w:hAnsi="Arial"/>
          <w:lang w:val="en-GB"/>
        </w:rPr>
        <w:t>-</w:t>
      </w:r>
      <w:r w:rsidR="00FA7F99" w:rsidRPr="007D1640">
        <w:rPr>
          <w:rFonts w:ascii="Arial" w:hAnsi="Arial"/>
          <w:lang w:val="en-GB"/>
        </w:rPr>
        <w:t xml:space="preserve">storytelling </w:t>
      </w:r>
      <w:r w:rsidR="006F5300">
        <w:rPr>
          <w:rFonts w:ascii="Arial" w:hAnsi="Arial"/>
          <w:lang w:val="en-GB"/>
        </w:rPr>
        <w:t xml:space="preserve">(Kuyvenhoven, 2009) </w:t>
      </w:r>
      <w:r w:rsidR="00FA7F99" w:rsidRPr="007D1640">
        <w:rPr>
          <w:rFonts w:ascii="Arial" w:hAnsi="Arial"/>
          <w:lang w:val="en-GB"/>
        </w:rPr>
        <w:t xml:space="preserve">in art education </w:t>
      </w:r>
      <w:r w:rsidR="002C0C59">
        <w:rPr>
          <w:rFonts w:ascii="Arial" w:hAnsi="Arial"/>
          <w:lang w:val="en-GB"/>
        </w:rPr>
        <w:t>to</w:t>
      </w:r>
      <w:r w:rsidR="002C0C59" w:rsidRPr="007D1640">
        <w:rPr>
          <w:rFonts w:ascii="Arial" w:hAnsi="Arial"/>
          <w:lang w:val="en-GB"/>
        </w:rPr>
        <w:t xml:space="preserve"> </w:t>
      </w:r>
      <w:r w:rsidR="00FA7F99" w:rsidRPr="007D1640">
        <w:rPr>
          <w:rFonts w:ascii="Arial" w:hAnsi="Arial"/>
          <w:lang w:val="en-GB"/>
        </w:rPr>
        <w:t xml:space="preserve">engage students </w:t>
      </w:r>
      <w:r w:rsidR="00B5243F">
        <w:rPr>
          <w:rFonts w:ascii="Arial" w:hAnsi="Arial"/>
          <w:lang w:val="en-GB"/>
        </w:rPr>
        <w:t xml:space="preserve">in </w:t>
      </w:r>
      <w:r w:rsidR="00B308B2">
        <w:rPr>
          <w:rFonts w:ascii="Arial" w:hAnsi="Arial"/>
          <w:lang w:val="en-GB"/>
        </w:rPr>
        <w:t>‘</w:t>
      </w:r>
      <w:r w:rsidR="00B5243F">
        <w:rPr>
          <w:rFonts w:ascii="Arial" w:hAnsi="Arial"/>
          <w:lang w:val="en-GB"/>
        </w:rPr>
        <w:t>narrative inquiry</w:t>
      </w:r>
      <w:r w:rsidR="00B308B2">
        <w:rPr>
          <w:rFonts w:ascii="Arial" w:hAnsi="Arial"/>
          <w:lang w:val="en-GB"/>
        </w:rPr>
        <w:t>’</w:t>
      </w:r>
      <w:r w:rsidR="00B5243F">
        <w:rPr>
          <w:rFonts w:ascii="Arial" w:hAnsi="Arial"/>
          <w:lang w:val="en-GB"/>
        </w:rPr>
        <w:t xml:space="preserve"> </w:t>
      </w:r>
      <w:r w:rsidR="00B5243F" w:rsidRPr="00B5243F">
        <w:rPr>
          <w:rFonts w:ascii="Arial" w:hAnsi="Arial"/>
          <w:lang w:val="en-GB"/>
        </w:rPr>
        <w:t>(</w:t>
      </w:r>
      <w:proofErr w:type="spellStart"/>
      <w:r w:rsidR="00B5243F" w:rsidRPr="00B5243F">
        <w:rPr>
          <w:rFonts w:ascii="Arial" w:hAnsi="Arial"/>
          <w:lang w:val="en-GB"/>
        </w:rPr>
        <w:t>Clandinin</w:t>
      </w:r>
      <w:proofErr w:type="spellEnd"/>
      <w:r w:rsidR="00B5243F" w:rsidRPr="00B5243F">
        <w:rPr>
          <w:rFonts w:ascii="Arial" w:hAnsi="Arial"/>
          <w:lang w:val="en-GB"/>
        </w:rPr>
        <w:t xml:space="preserve"> and Connelly, 2000)</w:t>
      </w:r>
      <w:r w:rsidR="00B5243F">
        <w:rPr>
          <w:rFonts w:ascii="Arial" w:hAnsi="Arial"/>
          <w:lang w:val="en-GB"/>
        </w:rPr>
        <w:t xml:space="preserve"> (Leavy, 2009) (Rolling, 2010)</w:t>
      </w:r>
      <w:r w:rsidR="00191E9D" w:rsidRPr="00B5243F">
        <w:rPr>
          <w:rFonts w:ascii="Arial" w:hAnsi="Arial"/>
          <w:lang w:val="en-GB"/>
        </w:rPr>
        <w:t>.</w:t>
      </w:r>
      <w:r w:rsidR="00191E9D">
        <w:rPr>
          <w:rFonts w:ascii="Arial" w:hAnsi="Arial"/>
          <w:lang w:val="en-GB"/>
        </w:rPr>
        <w:t xml:space="preserve"> </w:t>
      </w:r>
      <w:r w:rsidR="006F5300">
        <w:rPr>
          <w:rFonts w:ascii="Arial" w:hAnsi="Arial"/>
          <w:lang w:val="en-GB"/>
        </w:rPr>
        <w:t xml:space="preserve">The </w:t>
      </w:r>
      <w:r w:rsidR="00191E9D">
        <w:rPr>
          <w:rFonts w:ascii="Arial" w:hAnsi="Arial"/>
          <w:lang w:val="en-GB"/>
        </w:rPr>
        <w:t>paper</w:t>
      </w:r>
      <w:r w:rsidR="00191E9D" w:rsidRPr="007D1640">
        <w:rPr>
          <w:rFonts w:ascii="Arial" w:hAnsi="Arial"/>
          <w:lang w:val="en-GB"/>
        </w:rPr>
        <w:t xml:space="preserve"> </w:t>
      </w:r>
      <w:r w:rsidR="00F565B6" w:rsidRPr="007D1640">
        <w:rPr>
          <w:rFonts w:ascii="Arial" w:hAnsi="Arial"/>
          <w:lang w:val="en-GB"/>
        </w:rPr>
        <w:t>will start with a review of bodies of work on literature describing the role storytelling</w:t>
      </w:r>
      <w:r w:rsidR="00E96DFA" w:rsidRPr="007D1640">
        <w:rPr>
          <w:rFonts w:ascii="Arial" w:hAnsi="Arial"/>
          <w:lang w:val="en-GB"/>
        </w:rPr>
        <w:t xml:space="preserve"> and</w:t>
      </w:r>
      <w:r w:rsidR="00F565B6" w:rsidRPr="007D1640">
        <w:rPr>
          <w:rFonts w:ascii="Arial" w:hAnsi="Arial"/>
          <w:lang w:val="en-GB"/>
        </w:rPr>
        <w:t xml:space="preserve"> </w:t>
      </w:r>
      <w:r w:rsidR="00E96DFA" w:rsidRPr="007D1640">
        <w:rPr>
          <w:rFonts w:ascii="Arial" w:hAnsi="Arial"/>
          <w:lang w:val="en-GB"/>
        </w:rPr>
        <w:t xml:space="preserve">narrative inquiry </w:t>
      </w:r>
      <w:r w:rsidR="00F565B6" w:rsidRPr="007D1640">
        <w:rPr>
          <w:rFonts w:ascii="Arial" w:hAnsi="Arial"/>
          <w:lang w:val="en-GB"/>
        </w:rPr>
        <w:t xml:space="preserve">play in art educational contexts, what </w:t>
      </w:r>
      <w:r w:rsidR="00E96DFA" w:rsidRPr="00903489">
        <w:rPr>
          <w:rFonts w:ascii="Arial" w:hAnsi="Arial"/>
          <w:lang w:val="en-GB"/>
        </w:rPr>
        <w:t>narrative inquiry</w:t>
      </w:r>
      <w:r w:rsidR="00F565B6" w:rsidRPr="007D1640">
        <w:rPr>
          <w:rFonts w:ascii="Arial" w:hAnsi="Arial"/>
          <w:lang w:val="en-GB"/>
        </w:rPr>
        <w:t xml:space="preserve"> is suggested to be and the tools that </w:t>
      </w:r>
      <w:r w:rsidR="006A0EDB" w:rsidRPr="007D1640">
        <w:rPr>
          <w:rFonts w:ascii="Arial" w:hAnsi="Arial"/>
          <w:lang w:val="en-GB"/>
        </w:rPr>
        <w:t xml:space="preserve">appear to </w:t>
      </w:r>
      <w:r w:rsidR="00F565B6" w:rsidRPr="007D1640">
        <w:rPr>
          <w:rFonts w:ascii="Arial" w:hAnsi="Arial"/>
          <w:lang w:val="en-GB"/>
        </w:rPr>
        <w:t xml:space="preserve">support teaching a curriculum of </w:t>
      </w:r>
      <w:r w:rsidR="00751E04">
        <w:rPr>
          <w:rFonts w:ascii="Arial" w:hAnsi="Arial"/>
          <w:lang w:val="en-GB"/>
        </w:rPr>
        <w:t>innovation</w:t>
      </w:r>
      <w:r w:rsidR="00F565B6" w:rsidRPr="007D1640">
        <w:rPr>
          <w:rFonts w:ascii="Arial" w:hAnsi="Arial"/>
          <w:lang w:val="en-GB"/>
        </w:rPr>
        <w:t xml:space="preserve">. Next, </w:t>
      </w:r>
      <w:r w:rsidR="00FC7D04">
        <w:rPr>
          <w:rFonts w:ascii="Arial" w:hAnsi="Arial"/>
          <w:lang w:val="en-GB"/>
        </w:rPr>
        <w:t xml:space="preserve">we </w:t>
      </w:r>
      <w:r w:rsidR="00F565B6" w:rsidRPr="007D1640">
        <w:rPr>
          <w:rFonts w:ascii="Arial" w:hAnsi="Arial"/>
          <w:lang w:val="en-GB"/>
        </w:rPr>
        <w:t xml:space="preserve">will engage in </w:t>
      </w:r>
      <w:r w:rsidR="006A0EDB" w:rsidRPr="007D1640">
        <w:rPr>
          <w:rFonts w:ascii="Arial" w:hAnsi="Arial"/>
          <w:lang w:val="en-GB"/>
        </w:rPr>
        <w:t xml:space="preserve">a </w:t>
      </w:r>
      <w:r w:rsidR="00F565B6" w:rsidRPr="007D1640">
        <w:rPr>
          <w:rFonts w:ascii="Arial" w:hAnsi="Arial"/>
          <w:lang w:val="en-GB"/>
        </w:rPr>
        <w:t xml:space="preserve">discussion seeking </w:t>
      </w:r>
      <w:r w:rsidR="00FB77A3" w:rsidRPr="007D1640">
        <w:rPr>
          <w:rFonts w:ascii="Arial" w:hAnsi="Arial"/>
          <w:lang w:val="en-GB"/>
        </w:rPr>
        <w:t xml:space="preserve">to create a deeper understanding about the </w:t>
      </w:r>
      <w:r w:rsidR="00F565B6" w:rsidRPr="007D1640">
        <w:rPr>
          <w:rFonts w:ascii="Arial" w:hAnsi="Arial"/>
          <w:lang w:val="en-GB"/>
        </w:rPr>
        <w:t xml:space="preserve">potential value deriving from implementing a curriculum of </w:t>
      </w:r>
      <w:r w:rsidR="00751E04">
        <w:rPr>
          <w:rFonts w:ascii="Arial" w:hAnsi="Arial"/>
          <w:lang w:val="en-GB"/>
        </w:rPr>
        <w:t>innovation</w:t>
      </w:r>
      <w:r w:rsidR="00F565B6" w:rsidRPr="007D1640">
        <w:rPr>
          <w:rFonts w:ascii="Arial" w:hAnsi="Arial"/>
          <w:i/>
          <w:lang w:val="en-GB"/>
        </w:rPr>
        <w:t xml:space="preserve">. </w:t>
      </w:r>
      <w:r w:rsidR="00F565B6" w:rsidRPr="007D1640">
        <w:rPr>
          <w:rFonts w:ascii="Arial" w:hAnsi="Arial"/>
          <w:lang w:val="en-GB"/>
        </w:rPr>
        <w:t xml:space="preserve">The discussion will </w:t>
      </w:r>
      <w:r w:rsidR="00FB77A3" w:rsidRPr="007D1640">
        <w:rPr>
          <w:rFonts w:ascii="Arial" w:hAnsi="Arial"/>
          <w:lang w:val="en-GB"/>
        </w:rPr>
        <w:t xml:space="preserve">make use of </w:t>
      </w:r>
      <w:r w:rsidR="00F565B6" w:rsidRPr="007D1640">
        <w:rPr>
          <w:rFonts w:ascii="Arial" w:hAnsi="Arial"/>
          <w:lang w:val="en-GB"/>
        </w:rPr>
        <w:t xml:space="preserve">observations </w:t>
      </w:r>
      <w:r w:rsidR="00FB77A3" w:rsidRPr="007D1640">
        <w:rPr>
          <w:rFonts w:ascii="Arial" w:hAnsi="Arial"/>
          <w:lang w:val="en-GB"/>
        </w:rPr>
        <w:t xml:space="preserve">made in </w:t>
      </w:r>
      <w:r w:rsidR="00191E9D">
        <w:rPr>
          <w:rFonts w:ascii="Arial" w:hAnsi="Arial"/>
          <w:szCs w:val="32"/>
          <w:lang w:val="en-GB" w:eastAsia="de-DE"/>
        </w:rPr>
        <w:t>my</w:t>
      </w:r>
      <w:r w:rsidR="00191E9D" w:rsidRPr="007D1640">
        <w:rPr>
          <w:rFonts w:ascii="Arial" w:hAnsi="Arial"/>
          <w:szCs w:val="32"/>
          <w:lang w:val="en-GB" w:eastAsia="de-DE"/>
        </w:rPr>
        <w:t xml:space="preserve"> </w:t>
      </w:r>
      <w:r w:rsidR="00F565B6" w:rsidRPr="007D1640">
        <w:rPr>
          <w:rFonts w:ascii="Arial" w:hAnsi="Arial"/>
          <w:szCs w:val="32"/>
          <w:lang w:val="en-GB" w:eastAsia="de-DE"/>
        </w:rPr>
        <w:t>current working environment</w:t>
      </w:r>
      <w:r w:rsidR="00FB77A3" w:rsidRPr="007D1640">
        <w:rPr>
          <w:rFonts w:ascii="Arial" w:hAnsi="Arial"/>
          <w:szCs w:val="32"/>
          <w:lang w:val="en-GB" w:eastAsia="de-DE"/>
        </w:rPr>
        <w:t>.</w:t>
      </w:r>
      <w:r w:rsidR="00F565B6" w:rsidRPr="007D1640">
        <w:rPr>
          <w:rFonts w:ascii="Arial" w:hAnsi="Arial"/>
          <w:lang w:val="en-GB"/>
        </w:rPr>
        <w:t xml:space="preserve"> </w:t>
      </w:r>
      <w:r w:rsidR="00FB77A3" w:rsidRPr="007D1640">
        <w:rPr>
          <w:rFonts w:ascii="Arial" w:hAnsi="Arial"/>
          <w:lang w:val="en-GB"/>
        </w:rPr>
        <w:t>Conclusions, including</w:t>
      </w:r>
      <w:r w:rsidR="00F565B6" w:rsidRPr="007D1640">
        <w:rPr>
          <w:rFonts w:ascii="Arial" w:hAnsi="Arial"/>
          <w:lang w:val="en-GB"/>
        </w:rPr>
        <w:t xml:space="preserve"> critical reflections</w:t>
      </w:r>
      <w:r w:rsidR="006F5300">
        <w:rPr>
          <w:rFonts w:ascii="Arial" w:hAnsi="Arial"/>
          <w:lang w:val="en-GB"/>
        </w:rPr>
        <w:t>,</w:t>
      </w:r>
      <w:r w:rsidR="00F565B6" w:rsidRPr="007D1640">
        <w:rPr>
          <w:rFonts w:ascii="Arial" w:hAnsi="Arial"/>
          <w:lang w:val="en-GB"/>
        </w:rPr>
        <w:t xml:space="preserve"> </w:t>
      </w:r>
      <w:r w:rsidR="00FB77A3" w:rsidRPr="007D1640">
        <w:rPr>
          <w:rFonts w:ascii="Arial" w:hAnsi="Arial"/>
          <w:lang w:val="en-GB"/>
        </w:rPr>
        <w:t>will bring the paper to its end</w:t>
      </w:r>
      <w:r w:rsidR="006F5300">
        <w:rPr>
          <w:rFonts w:ascii="Arial" w:hAnsi="Arial"/>
          <w:lang w:val="en-GB"/>
        </w:rPr>
        <w:t>.</w:t>
      </w:r>
    </w:p>
    <w:p w14:paraId="76386C0C" w14:textId="77777777" w:rsidR="00201EEA" w:rsidRPr="007D1640" w:rsidRDefault="00F565B6" w:rsidP="006F5304">
      <w:pPr>
        <w:spacing w:line="360" w:lineRule="auto"/>
        <w:rPr>
          <w:rFonts w:ascii="Arial" w:hAnsi="Arial"/>
          <w:lang w:val="en-GB"/>
        </w:rPr>
      </w:pPr>
      <w:r w:rsidRPr="007D1640">
        <w:rPr>
          <w:rFonts w:ascii="Arial" w:hAnsi="Arial"/>
          <w:lang w:val="en-GB"/>
        </w:rPr>
        <w:br w:type="page"/>
      </w:r>
      <w:r w:rsidRPr="007D1640">
        <w:rPr>
          <w:rFonts w:ascii="Arial" w:hAnsi="Arial"/>
          <w:lang w:val="en-GB"/>
        </w:rPr>
        <w:lastRenderedPageBreak/>
        <w:t>2.</w:t>
      </w:r>
      <w:r w:rsidRPr="007D1640">
        <w:rPr>
          <w:rFonts w:ascii="Arial" w:hAnsi="Arial"/>
          <w:lang w:val="en-GB"/>
        </w:rPr>
        <w:tab/>
        <w:t>Literature Review</w:t>
      </w:r>
      <w:r w:rsidR="00546FE0">
        <w:rPr>
          <w:rFonts w:ascii="Arial" w:hAnsi="Arial"/>
          <w:lang w:val="en-GB"/>
        </w:rPr>
        <w:t xml:space="preserve"> </w:t>
      </w:r>
    </w:p>
    <w:p w14:paraId="6D95FD2C" w14:textId="77777777" w:rsidR="00C94D2B" w:rsidRPr="007D1640" w:rsidDel="003B2081" w:rsidRDefault="00C94D2B" w:rsidP="00752597">
      <w:pPr>
        <w:spacing w:beforeLines="1" w:before="2" w:afterLines="1" w:after="2" w:line="360" w:lineRule="auto"/>
        <w:rPr>
          <w:rFonts w:ascii="Arial" w:eastAsiaTheme="minorHAnsi" w:hAnsi="Arial"/>
          <w:szCs w:val="20"/>
          <w:lang w:val="en-GB" w:eastAsia="de-DE"/>
        </w:rPr>
      </w:pPr>
    </w:p>
    <w:p w14:paraId="2E1E61B8" w14:textId="77777777" w:rsidR="00B300A0" w:rsidRPr="007D1640" w:rsidRDefault="00F565B6" w:rsidP="006F5304">
      <w:pPr>
        <w:spacing w:line="360" w:lineRule="auto"/>
        <w:rPr>
          <w:rFonts w:ascii="Arial" w:hAnsi="Arial"/>
          <w:lang w:val="en-GB"/>
        </w:rPr>
      </w:pPr>
      <w:r w:rsidRPr="007D1640">
        <w:rPr>
          <w:rFonts w:ascii="Arial" w:eastAsiaTheme="minorHAnsi" w:hAnsi="Arial"/>
          <w:szCs w:val="20"/>
          <w:lang w:val="en-GB" w:eastAsia="de-DE"/>
        </w:rPr>
        <w:t>2.1</w:t>
      </w:r>
      <w:r w:rsidRPr="007D1640">
        <w:rPr>
          <w:rFonts w:ascii="Arial" w:eastAsiaTheme="minorHAnsi" w:hAnsi="Arial"/>
          <w:szCs w:val="20"/>
          <w:lang w:val="en-GB" w:eastAsia="de-DE"/>
        </w:rPr>
        <w:tab/>
      </w:r>
      <w:r w:rsidR="00B300A0" w:rsidRPr="007D1640">
        <w:rPr>
          <w:rFonts w:ascii="Arial" w:hAnsi="Arial"/>
          <w:lang w:val="en-GB"/>
        </w:rPr>
        <w:t>Storytelling in Education</w:t>
      </w:r>
    </w:p>
    <w:p w14:paraId="5E979680" w14:textId="77777777" w:rsidR="00546FE0" w:rsidRDefault="00546FE0" w:rsidP="006F5304">
      <w:pPr>
        <w:spacing w:line="360" w:lineRule="auto"/>
        <w:rPr>
          <w:rFonts w:ascii="Arial" w:hAnsi="Arial"/>
          <w:lang w:val="en-GB"/>
        </w:rPr>
      </w:pPr>
    </w:p>
    <w:p w14:paraId="7875915A" w14:textId="77777777" w:rsidR="00977DD1" w:rsidRPr="007D1640" w:rsidRDefault="002B2B9B" w:rsidP="006F5304">
      <w:pPr>
        <w:spacing w:line="360" w:lineRule="auto"/>
        <w:rPr>
          <w:rFonts w:ascii="Arial" w:hAnsi="Arial"/>
          <w:lang w:val="en-GB"/>
        </w:rPr>
      </w:pPr>
      <w:r w:rsidRPr="007D1640">
        <w:rPr>
          <w:rFonts w:ascii="Arial" w:hAnsi="Arial"/>
          <w:lang w:val="en-GB"/>
        </w:rPr>
        <w:t>Kuyvenhoven</w:t>
      </w:r>
      <w:r w:rsidR="00400960">
        <w:rPr>
          <w:rFonts w:ascii="Arial" w:hAnsi="Arial"/>
          <w:lang w:val="en-GB"/>
        </w:rPr>
        <w:t xml:space="preserve">`s </w:t>
      </w:r>
      <w:r w:rsidRPr="007D1640">
        <w:rPr>
          <w:rFonts w:ascii="Arial" w:hAnsi="Arial"/>
          <w:lang w:val="en-GB"/>
        </w:rPr>
        <w:t>pedagogy</w:t>
      </w:r>
      <w:r w:rsidR="00400960">
        <w:rPr>
          <w:rFonts w:ascii="Arial" w:hAnsi="Arial"/>
          <w:lang w:val="en-GB"/>
        </w:rPr>
        <w:t>-of-storytelling</w:t>
      </w:r>
      <w:r w:rsidRPr="007D1640">
        <w:rPr>
          <w:rFonts w:ascii="Arial" w:hAnsi="Arial"/>
          <w:lang w:val="en-GB"/>
        </w:rPr>
        <w:t xml:space="preserve"> argues there are three types of storytelling in the classroom</w:t>
      </w:r>
      <w:r w:rsidR="00C532C7">
        <w:rPr>
          <w:rFonts w:ascii="Arial" w:hAnsi="Arial"/>
          <w:lang w:val="en-GB"/>
        </w:rPr>
        <w:t>:</w:t>
      </w:r>
      <w:r w:rsidRPr="007D1640">
        <w:rPr>
          <w:rFonts w:ascii="Arial" w:hAnsi="Arial"/>
          <w:lang w:val="en-GB"/>
        </w:rPr>
        <w:t xml:space="preserve"> </w:t>
      </w:r>
      <w:r w:rsidR="00B308B2">
        <w:rPr>
          <w:rFonts w:ascii="Arial" w:hAnsi="Arial"/>
          <w:lang w:val="en-GB"/>
        </w:rPr>
        <w:t>‘</w:t>
      </w:r>
      <w:r w:rsidR="00C532C7">
        <w:rPr>
          <w:rFonts w:ascii="Arial" w:hAnsi="Arial"/>
          <w:lang w:val="en-GB"/>
        </w:rPr>
        <w:t>t</w:t>
      </w:r>
      <w:r w:rsidRPr="007D1640">
        <w:rPr>
          <w:rFonts w:ascii="Arial" w:hAnsi="Arial"/>
          <w:lang w:val="en-GB"/>
        </w:rPr>
        <w:t xml:space="preserve">alking, thinking, and </w:t>
      </w:r>
      <w:proofErr w:type="spellStart"/>
      <w:r w:rsidRPr="007D1640">
        <w:rPr>
          <w:rFonts w:ascii="Arial" w:hAnsi="Arial"/>
          <w:lang w:val="en-GB"/>
        </w:rPr>
        <w:t>imaginating</w:t>
      </w:r>
      <w:proofErr w:type="spellEnd"/>
      <w:r w:rsidR="00B308B2">
        <w:rPr>
          <w:rFonts w:ascii="Arial" w:hAnsi="Arial"/>
          <w:lang w:val="en-GB"/>
        </w:rPr>
        <w:t>’</w:t>
      </w:r>
      <w:r w:rsidRPr="007D1640">
        <w:rPr>
          <w:rFonts w:ascii="Arial" w:hAnsi="Arial"/>
          <w:lang w:val="en-GB"/>
        </w:rPr>
        <w:t xml:space="preserve"> (</w:t>
      </w:r>
      <w:r w:rsidR="00806DD3">
        <w:rPr>
          <w:rFonts w:ascii="Arial" w:hAnsi="Arial"/>
          <w:lang w:val="en-GB"/>
        </w:rPr>
        <w:t xml:space="preserve">2009, </w:t>
      </w:r>
      <w:r w:rsidR="00B308B2">
        <w:rPr>
          <w:rFonts w:ascii="Arial" w:hAnsi="Arial"/>
          <w:lang w:val="en-GB"/>
        </w:rPr>
        <w:t>p.</w:t>
      </w:r>
      <w:r w:rsidRPr="007D1640">
        <w:rPr>
          <w:rFonts w:ascii="Arial" w:hAnsi="Arial"/>
          <w:lang w:val="en-GB"/>
        </w:rPr>
        <w:t xml:space="preserve"> 184). The first is </w:t>
      </w:r>
      <w:r w:rsidR="00400960">
        <w:rPr>
          <w:rFonts w:ascii="Arial" w:hAnsi="Arial"/>
          <w:lang w:val="en-GB"/>
        </w:rPr>
        <w:t>when</w:t>
      </w:r>
      <w:r w:rsidR="00400960" w:rsidRPr="007D1640">
        <w:rPr>
          <w:rFonts w:ascii="Arial" w:hAnsi="Arial"/>
          <w:lang w:val="en-GB"/>
        </w:rPr>
        <w:t xml:space="preserve"> </w:t>
      </w:r>
      <w:r w:rsidRPr="007D1640">
        <w:rPr>
          <w:rFonts w:ascii="Arial" w:hAnsi="Arial"/>
          <w:lang w:val="en-GB"/>
        </w:rPr>
        <w:t xml:space="preserve">students and teachers talk to create their own </w:t>
      </w:r>
      <w:r w:rsidR="00246BF0" w:rsidRPr="007D1640">
        <w:rPr>
          <w:rFonts w:ascii="Arial" w:hAnsi="Arial"/>
          <w:lang w:val="en-GB"/>
        </w:rPr>
        <w:t>identities</w:t>
      </w:r>
      <w:r w:rsidR="002159FD">
        <w:rPr>
          <w:rFonts w:ascii="Arial" w:hAnsi="Arial"/>
          <w:lang w:val="en-GB"/>
        </w:rPr>
        <w:t xml:space="preserve"> by</w:t>
      </w:r>
      <w:r w:rsidR="002159FD" w:rsidRPr="007D1640">
        <w:rPr>
          <w:rFonts w:ascii="Arial" w:hAnsi="Arial"/>
          <w:lang w:val="en-GB"/>
        </w:rPr>
        <w:t xml:space="preserve"> </w:t>
      </w:r>
      <w:r w:rsidRPr="007D1640">
        <w:rPr>
          <w:rFonts w:ascii="Arial" w:hAnsi="Arial"/>
          <w:lang w:val="en-GB"/>
        </w:rPr>
        <w:t xml:space="preserve">telling </w:t>
      </w:r>
      <w:r w:rsidR="006F5300">
        <w:rPr>
          <w:rFonts w:ascii="Arial" w:hAnsi="Arial"/>
          <w:lang w:val="en-GB"/>
        </w:rPr>
        <w:t>little</w:t>
      </w:r>
      <w:r w:rsidRPr="007D1640">
        <w:rPr>
          <w:rFonts w:ascii="Arial" w:hAnsi="Arial"/>
          <w:lang w:val="en-GB"/>
        </w:rPr>
        <w:t xml:space="preserve"> stories </w:t>
      </w:r>
      <w:r w:rsidR="00400960">
        <w:rPr>
          <w:rFonts w:ascii="Arial" w:hAnsi="Arial"/>
          <w:lang w:val="en-GB"/>
        </w:rPr>
        <w:t>while</w:t>
      </w:r>
      <w:r w:rsidR="00400960" w:rsidRPr="007D1640">
        <w:rPr>
          <w:rFonts w:ascii="Arial" w:hAnsi="Arial"/>
          <w:lang w:val="en-GB"/>
        </w:rPr>
        <w:t xml:space="preserve"> </w:t>
      </w:r>
      <w:r w:rsidRPr="007D1640">
        <w:rPr>
          <w:rFonts w:ascii="Arial" w:hAnsi="Arial"/>
          <w:lang w:val="en-GB"/>
        </w:rPr>
        <w:t>craft</w:t>
      </w:r>
      <w:r w:rsidR="00246BF0" w:rsidRPr="007D1640">
        <w:rPr>
          <w:rFonts w:ascii="Arial" w:hAnsi="Arial"/>
          <w:lang w:val="en-GB"/>
        </w:rPr>
        <w:t>ing</w:t>
      </w:r>
      <w:r w:rsidRPr="007D1640">
        <w:rPr>
          <w:rFonts w:ascii="Arial" w:hAnsi="Arial"/>
          <w:lang w:val="en-GB"/>
        </w:rPr>
        <w:t xml:space="preserve"> relationships</w:t>
      </w:r>
      <w:r w:rsidR="00246BF0" w:rsidRPr="007D1640">
        <w:rPr>
          <w:rFonts w:ascii="Arial" w:hAnsi="Arial"/>
          <w:lang w:val="en-GB"/>
        </w:rPr>
        <w:t xml:space="preserve"> amongst one another</w:t>
      </w:r>
      <w:r w:rsidRPr="007D1640">
        <w:rPr>
          <w:rFonts w:ascii="Arial" w:hAnsi="Arial"/>
          <w:lang w:val="en-GB"/>
        </w:rPr>
        <w:t xml:space="preserve">. Noddings also argues stories </w:t>
      </w:r>
      <w:r w:rsidR="00B308B2">
        <w:rPr>
          <w:rFonts w:ascii="Arial" w:hAnsi="Arial"/>
          <w:lang w:val="en-GB"/>
        </w:rPr>
        <w:t>‘</w:t>
      </w:r>
      <w:r w:rsidRPr="007D1640">
        <w:rPr>
          <w:rFonts w:ascii="Arial" w:hAnsi="Arial"/>
          <w:lang w:val="en-GB"/>
        </w:rPr>
        <w:t xml:space="preserve">play a central role in establishing </w:t>
      </w:r>
      <w:r w:rsidR="00D6106B" w:rsidRPr="007D1640">
        <w:rPr>
          <w:rFonts w:ascii="Arial" w:hAnsi="Arial"/>
          <w:lang w:val="en-GB"/>
        </w:rPr>
        <w:t>identity</w:t>
      </w:r>
      <w:r w:rsidR="00B308B2">
        <w:rPr>
          <w:rFonts w:ascii="Arial" w:hAnsi="Arial"/>
          <w:lang w:val="en-GB"/>
        </w:rPr>
        <w:t>’</w:t>
      </w:r>
      <w:r w:rsidRPr="007D1640">
        <w:rPr>
          <w:rFonts w:ascii="Arial" w:hAnsi="Arial"/>
          <w:lang w:val="en-GB"/>
        </w:rPr>
        <w:t xml:space="preserve"> (</w:t>
      </w:r>
      <w:r w:rsidR="00D6106B" w:rsidRPr="007D1640">
        <w:rPr>
          <w:rFonts w:ascii="Arial" w:hAnsi="Arial"/>
          <w:lang w:val="en-GB"/>
        </w:rPr>
        <w:t xml:space="preserve">2002, </w:t>
      </w:r>
      <w:r w:rsidR="00B308B2">
        <w:rPr>
          <w:rFonts w:ascii="Arial" w:hAnsi="Arial"/>
          <w:lang w:val="en-GB"/>
        </w:rPr>
        <w:t>p.</w:t>
      </w:r>
      <w:r w:rsidRPr="007D1640">
        <w:rPr>
          <w:rFonts w:ascii="Arial" w:hAnsi="Arial"/>
          <w:lang w:val="en-GB"/>
        </w:rPr>
        <w:t xml:space="preserve"> 62). The second</w:t>
      </w:r>
      <w:r w:rsidR="00232519">
        <w:rPr>
          <w:rFonts w:ascii="Arial" w:hAnsi="Arial"/>
          <w:lang w:val="en-GB"/>
        </w:rPr>
        <w:t xml:space="preserve"> type</w:t>
      </w:r>
      <w:r w:rsidRPr="007D1640">
        <w:rPr>
          <w:rFonts w:ascii="Arial" w:hAnsi="Arial"/>
          <w:lang w:val="en-GB"/>
        </w:rPr>
        <w:t xml:space="preserve"> </w:t>
      </w:r>
      <w:r w:rsidR="00BA489C">
        <w:rPr>
          <w:rFonts w:ascii="Arial" w:hAnsi="Arial"/>
          <w:lang w:val="en-GB"/>
        </w:rPr>
        <w:t xml:space="preserve">is argued to be when </w:t>
      </w:r>
      <w:r w:rsidRPr="007D1640">
        <w:rPr>
          <w:rFonts w:ascii="Arial" w:hAnsi="Arial"/>
          <w:lang w:val="en-GB"/>
        </w:rPr>
        <w:t xml:space="preserve">students use stories to think and contextualize information to create understanding. </w:t>
      </w:r>
      <w:r w:rsidR="00B308B2">
        <w:rPr>
          <w:rFonts w:ascii="Arial" w:hAnsi="Arial"/>
          <w:lang w:val="en-GB"/>
        </w:rPr>
        <w:t>‘</w:t>
      </w:r>
      <w:proofErr w:type="spellStart"/>
      <w:r w:rsidR="000B504A">
        <w:rPr>
          <w:rFonts w:ascii="Arial" w:hAnsi="Arial"/>
          <w:lang w:val="en-GB"/>
        </w:rPr>
        <w:t>Imaginating</w:t>
      </w:r>
      <w:proofErr w:type="spellEnd"/>
      <w:r w:rsidR="00B308B2">
        <w:rPr>
          <w:rFonts w:ascii="Arial" w:hAnsi="Arial"/>
          <w:lang w:val="en-GB"/>
        </w:rPr>
        <w:t>’</w:t>
      </w:r>
      <w:r w:rsidRPr="007D1640">
        <w:rPr>
          <w:rFonts w:ascii="Arial" w:hAnsi="Arial"/>
          <w:lang w:val="en-GB"/>
        </w:rPr>
        <w:t xml:space="preserve"> is </w:t>
      </w:r>
      <w:r w:rsidR="00AA6933">
        <w:rPr>
          <w:rFonts w:ascii="Arial" w:hAnsi="Arial"/>
          <w:lang w:val="en-GB"/>
        </w:rPr>
        <w:t xml:space="preserve">suggested to be </w:t>
      </w:r>
      <w:r w:rsidR="00AA6933" w:rsidRPr="007D1640">
        <w:rPr>
          <w:rFonts w:ascii="Arial" w:hAnsi="Arial"/>
          <w:lang w:val="en-GB"/>
        </w:rPr>
        <w:t>whe</w:t>
      </w:r>
      <w:r w:rsidR="00AA6933">
        <w:rPr>
          <w:rFonts w:ascii="Arial" w:hAnsi="Arial"/>
          <w:lang w:val="en-GB"/>
        </w:rPr>
        <w:t>n</w:t>
      </w:r>
      <w:r w:rsidR="00AA6933" w:rsidRPr="007D1640">
        <w:rPr>
          <w:rFonts w:ascii="Arial" w:hAnsi="Arial"/>
          <w:lang w:val="en-GB"/>
        </w:rPr>
        <w:t xml:space="preserve"> </w:t>
      </w:r>
      <w:r w:rsidRPr="007D1640">
        <w:rPr>
          <w:rFonts w:ascii="Arial" w:hAnsi="Arial"/>
          <w:lang w:val="en-GB"/>
        </w:rPr>
        <w:t xml:space="preserve">students </w:t>
      </w:r>
      <w:r w:rsidR="00AA6933">
        <w:rPr>
          <w:rFonts w:ascii="Arial" w:hAnsi="Arial"/>
          <w:lang w:val="en-GB"/>
        </w:rPr>
        <w:t>use stories</w:t>
      </w:r>
      <w:r w:rsidRPr="007D1640">
        <w:rPr>
          <w:rFonts w:ascii="Arial" w:hAnsi="Arial"/>
          <w:lang w:val="en-GB"/>
        </w:rPr>
        <w:t xml:space="preserve"> </w:t>
      </w:r>
      <w:r w:rsidR="00B308B2">
        <w:rPr>
          <w:rFonts w:ascii="Arial" w:hAnsi="Arial"/>
          <w:lang w:val="en-GB"/>
        </w:rPr>
        <w:t>‘</w:t>
      </w:r>
      <w:r w:rsidRPr="007D1640">
        <w:rPr>
          <w:rFonts w:ascii="Arial" w:hAnsi="Arial"/>
          <w:lang w:val="en-GB"/>
        </w:rPr>
        <w:t>to visualize and interiorize subjects of study</w:t>
      </w:r>
      <w:r w:rsidR="00B308B2">
        <w:rPr>
          <w:rFonts w:ascii="Arial" w:hAnsi="Arial"/>
          <w:lang w:val="en-GB"/>
        </w:rPr>
        <w:t>’</w:t>
      </w:r>
      <w:r w:rsidRPr="007D1640">
        <w:rPr>
          <w:rFonts w:ascii="Arial" w:hAnsi="Arial"/>
          <w:lang w:val="en-GB"/>
        </w:rPr>
        <w:t xml:space="preserve"> (</w:t>
      </w:r>
      <w:r w:rsidR="00BA489C">
        <w:rPr>
          <w:rFonts w:ascii="Arial" w:hAnsi="Arial"/>
          <w:lang w:val="en-GB"/>
        </w:rPr>
        <w:t xml:space="preserve">Kuyvenhoven, 2009, </w:t>
      </w:r>
      <w:r w:rsidR="00B308B2">
        <w:rPr>
          <w:rFonts w:ascii="Arial" w:hAnsi="Arial"/>
          <w:lang w:val="en-GB"/>
        </w:rPr>
        <w:t>p.</w:t>
      </w:r>
      <w:r w:rsidRPr="007D1640">
        <w:rPr>
          <w:rFonts w:ascii="Arial" w:hAnsi="Arial"/>
          <w:lang w:val="en-GB"/>
        </w:rPr>
        <w:t xml:space="preserve"> 185). </w:t>
      </w:r>
      <w:r w:rsidR="00D6106B" w:rsidRPr="007D1640">
        <w:rPr>
          <w:rFonts w:ascii="Arial" w:hAnsi="Arial"/>
          <w:lang w:val="en-GB"/>
        </w:rPr>
        <w:t>Kuyvenhoven (</w:t>
      </w:r>
      <w:r w:rsidR="00E52FFB">
        <w:rPr>
          <w:rFonts w:ascii="Arial" w:hAnsi="Arial"/>
          <w:lang w:val="en-GB"/>
        </w:rPr>
        <w:t>2009</w:t>
      </w:r>
      <w:r w:rsidR="00D6106B" w:rsidRPr="007D1640">
        <w:rPr>
          <w:rFonts w:ascii="Arial" w:hAnsi="Arial"/>
          <w:lang w:val="en-GB"/>
        </w:rPr>
        <w:t xml:space="preserve">) </w:t>
      </w:r>
      <w:r w:rsidRPr="007D1640">
        <w:rPr>
          <w:rFonts w:ascii="Arial" w:hAnsi="Arial"/>
          <w:lang w:val="en-GB"/>
        </w:rPr>
        <w:t xml:space="preserve">argues students move in and out of these three </w:t>
      </w:r>
      <w:r w:rsidR="00232519">
        <w:rPr>
          <w:rFonts w:ascii="Arial" w:hAnsi="Arial"/>
          <w:lang w:val="en-GB"/>
        </w:rPr>
        <w:t xml:space="preserve">forms </w:t>
      </w:r>
      <w:r w:rsidRPr="007D1640">
        <w:rPr>
          <w:rFonts w:ascii="Arial" w:hAnsi="Arial"/>
          <w:lang w:val="en-GB"/>
        </w:rPr>
        <w:t>in no particular order</w:t>
      </w:r>
      <w:r w:rsidR="00D6106B" w:rsidRPr="007D1640">
        <w:rPr>
          <w:rFonts w:ascii="Arial" w:hAnsi="Arial"/>
          <w:lang w:val="en-GB"/>
        </w:rPr>
        <w:t xml:space="preserve"> </w:t>
      </w:r>
      <w:r w:rsidR="009D41F2" w:rsidRPr="007D1640">
        <w:rPr>
          <w:rFonts w:ascii="Arial" w:hAnsi="Arial"/>
          <w:lang w:val="en-GB"/>
        </w:rPr>
        <w:t>exploring relationships and forming identities to make sense of the world</w:t>
      </w:r>
      <w:r w:rsidRPr="007D1640">
        <w:rPr>
          <w:rFonts w:ascii="Arial" w:hAnsi="Arial"/>
          <w:lang w:val="en-GB"/>
        </w:rPr>
        <w:t xml:space="preserve">. </w:t>
      </w:r>
      <w:r w:rsidR="00851D9A" w:rsidRPr="007D1640">
        <w:rPr>
          <w:rFonts w:ascii="Arial" w:hAnsi="Arial"/>
          <w:lang w:val="en-GB"/>
        </w:rPr>
        <w:t xml:space="preserve">Kuyvenhoven argues </w:t>
      </w:r>
      <w:r w:rsidR="00E52FFB">
        <w:rPr>
          <w:rFonts w:ascii="Arial" w:hAnsi="Arial"/>
          <w:lang w:val="en-GB"/>
        </w:rPr>
        <w:t xml:space="preserve">thus </w:t>
      </w:r>
      <w:r w:rsidR="00851D9A" w:rsidRPr="007D1640">
        <w:rPr>
          <w:rFonts w:ascii="Arial" w:hAnsi="Arial"/>
          <w:lang w:val="en-GB"/>
        </w:rPr>
        <w:t xml:space="preserve">storytelling in the classroom to be </w:t>
      </w:r>
      <w:r w:rsidR="00B308B2">
        <w:rPr>
          <w:rFonts w:ascii="Arial" w:hAnsi="Arial"/>
          <w:lang w:val="en-GB"/>
        </w:rPr>
        <w:t>‘</w:t>
      </w:r>
      <w:r w:rsidR="00851D9A" w:rsidRPr="007D1640">
        <w:rPr>
          <w:rFonts w:ascii="Arial" w:hAnsi="Arial"/>
          <w:lang w:val="en-GB"/>
        </w:rPr>
        <w:t>a distinct praxis with its own complex of practices, knowledge, and meaning-making language</w:t>
      </w:r>
      <w:r w:rsidR="00B308B2">
        <w:rPr>
          <w:rFonts w:ascii="Arial" w:hAnsi="Arial"/>
          <w:lang w:val="en-GB"/>
        </w:rPr>
        <w:t>’</w:t>
      </w:r>
      <w:r w:rsidR="00851D9A" w:rsidRPr="007D1640">
        <w:rPr>
          <w:rFonts w:ascii="Arial" w:hAnsi="Arial"/>
          <w:lang w:val="en-GB"/>
        </w:rPr>
        <w:t xml:space="preserve"> (</w:t>
      </w:r>
      <w:r w:rsidR="00806DD3">
        <w:rPr>
          <w:rFonts w:ascii="Arial" w:hAnsi="Arial"/>
          <w:lang w:val="en-GB"/>
        </w:rPr>
        <w:t xml:space="preserve">2009, </w:t>
      </w:r>
      <w:r w:rsidR="00B308B2">
        <w:rPr>
          <w:rFonts w:ascii="Arial" w:hAnsi="Arial"/>
          <w:lang w:val="en-GB"/>
        </w:rPr>
        <w:t>p.</w:t>
      </w:r>
      <w:r w:rsidR="00851D9A" w:rsidRPr="007D1640">
        <w:rPr>
          <w:rFonts w:ascii="Arial" w:hAnsi="Arial"/>
          <w:lang w:val="en-GB"/>
        </w:rPr>
        <w:t xml:space="preserve"> 154).</w:t>
      </w:r>
      <w:r w:rsidR="00E73959" w:rsidRPr="007D1640">
        <w:rPr>
          <w:rFonts w:ascii="Arial" w:hAnsi="Arial"/>
          <w:lang w:val="en-GB"/>
        </w:rPr>
        <w:t xml:space="preserve"> </w:t>
      </w:r>
    </w:p>
    <w:p w14:paraId="51561644" w14:textId="77777777" w:rsidR="002B2B9B" w:rsidRPr="007D1640" w:rsidRDefault="002B2B9B" w:rsidP="006F5304">
      <w:pPr>
        <w:spacing w:line="360" w:lineRule="auto"/>
        <w:rPr>
          <w:rFonts w:ascii="Arial" w:hAnsi="Arial"/>
          <w:lang w:val="en-GB"/>
        </w:rPr>
      </w:pPr>
    </w:p>
    <w:p w14:paraId="6EA1102F" w14:textId="77777777" w:rsidR="002B2B9B" w:rsidRPr="007D1640" w:rsidRDefault="00246BF0" w:rsidP="003B2081">
      <w:pPr>
        <w:rPr>
          <w:rFonts w:ascii="Arial" w:hAnsi="Arial"/>
          <w:lang w:val="en-GB"/>
        </w:rPr>
      </w:pPr>
      <w:r w:rsidRPr="007D1640">
        <w:rPr>
          <w:rFonts w:ascii="Arial" w:hAnsi="Arial"/>
          <w:lang w:val="en-GB"/>
        </w:rPr>
        <w:t>2.1.1.</w:t>
      </w:r>
      <w:r w:rsidR="002B2B9B" w:rsidRPr="007D1640">
        <w:rPr>
          <w:rFonts w:ascii="Arial" w:hAnsi="Arial"/>
          <w:lang w:val="en-GB"/>
        </w:rPr>
        <w:t>Storytelling and Dialogue</w:t>
      </w:r>
    </w:p>
    <w:p w14:paraId="33F6C0FA" w14:textId="77777777" w:rsidR="00546FE0" w:rsidRDefault="00546FE0" w:rsidP="006F5304">
      <w:pPr>
        <w:spacing w:line="360" w:lineRule="auto"/>
        <w:rPr>
          <w:rFonts w:ascii="Arial" w:hAnsi="Arial"/>
          <w:lang w:val="en-GB"/>
        </w:rPr>
      </w:pPr>
    </w:p>
    <w:p w14:paraId="1C5611DC" w14:textId="77777777" w:rsidR="00566603" w:rsidRDefault="0077759B" w:rsidP="006F5304">
      <w:pPr>
        <w:spacing w:line="360" w:lineRule="auto"/>
        <w:rPr>
          <w:rFonts w:ascii="Arial" w:hAnsi="Arial"/>
          <w:lang w:val="en-GB"/>
        </w:rPr>
      </w:pPr>
      <w:r>
        <w:rPr>
          <w:rFonts w:ascii="Arial" w:hAnsi="Arial"/>
          <w:lang w:val="en-GB"/>
        </w:rPr>
        <w:t>Giroux (1997) and Freire</w:t>
      </w:r>
      <w:r w:rsidR="00395553">
        <w:rPr>
          <w:rFonts w:ascii="Arial" w:hAnsi="Arial"/>
          <w:lang w:val="en-GB"/>
        </w:rPr>
        <w:t xml:space="preserve"> (1970)</w:t>
      </w:r>
      <w:r>
        <w:rPr>
          <w:rFonts w:ascii="Arial" w:hAnsi="Arial"/>
          <w:lang w:val="en-GB"/>
        </w:rPr>
        <w:t>, argue that d</w:t>
      </w:r>
      <w:r w:rsidRPr="007D1640">
        <w:rPr>
          <w:rFonts w:ascii="Arial" w:hAnsi="Arial"/>
          <w:lang w:val="en-GB"/>
        </w:rPr>
        <w:t xml:space="preserve">ialogue and dialectical thought </w:t>
      </w:r>
      <w:r>
        <w:rPr>
          <w:rFonts w:ascii="Arial" w:hAnsi="Arial"/>
          <w:lang w:val="en-GB"/>
        </w:rPr>
        <w:t xml:space="preserve">act as </w:t>
      </w:r>
      <w:r w:rsidR="002B2B9B" w:rsidRPr="007D1640">
        <w:rPr>
          <w:rFonts w:ascii="Arial" w:hAnsi="Arial"/>
          <w:lang w:val="en-GB"/>
        </w:rPr>
        <w:t xml:space="preserve">an agent against hegemony in </w:t>
      </w:r>
      <w:r w:rsidR="00434B62" w:rsidRPr="007D1640">
        <w:rPr>
          <w:rFonts w:ascii="Arial" w:hAnsi="Arial"/>
          <w:lang w:val="en-GB"/>
        </w:rPr>
        <w:t>education</w:t>
      </w:r>
      <w:r w:rsidR="002B2B9B" w:rsidRPr="007D1640">
        <w:rPr>
          <w:rFonts w:ascii="Arial" w:hAnsi="Arial"/>
          <w:lang w:val="en-GB"/>
        </w:rPr>
        <w:t xml:space="preserve">. </w:t>
      </w:r>
      <w:r w:rsidR="00607B4A" w:rsidRPr="007D1640">
        <w:rPr>
          <w:rFonts w:ascii="Arial" w:hAnsi="Arial"/>
          <w:lang w:val="en-GB"/>
        </w:rPr>
        <w:t>It is generally agreed s</w:t>
      </w:r>
      <w:r w:rsidR="002B2B9B" w:rsidRPr="007D1640">
        <w:rPr>
          <w:rFonts w:ascii="Arial" w:hAnsi="Arial"/>
          <w:lang w:val="en-GB"/>
        </w:rPr>
        <w:t>tories have long been used to start dialogue in education</w:t>
      </w:r>
      <w:r w:rsidR="00A75C0D" w:rsidRPr="007D1640">
        <w:rPr>
          <w:rFonts w:ascii="Arial" w:hAnsi="Arial"/>
          <w:lang w:val="en-GB"/>
        </w:rPr>
        <w:t>al</w:t>
      </w:r>
      <w:r w:rsidR="00607B4A" w:rsidRPr="007D1640">
        <w:rPr>
          <w:rFonts w:ascii="Arial" w:hAnsi="Arial"/>
          <w:lang w:val="en-GB"/>
        </w:rPr>
        <w:t xml:space="preserve"> practices (Kuyvenhoven, 2009)</w:t>
      </w:r>
      <w:r w:rsidR="002B2B9B" w:rsidRPr="007D1640">
        <w:rPr>
          <w:rFonts w:ascii="Arial" w:hAnsi="Arial"/>
          <w:lang w:val="en-GB"/>
        </w:rPr>
        <w:t>. Noddings argues discussion of emotions and values are often avoided in education</w:t>
      </w:r>
      <w:r w:rsidR="00434B62" w:rsidRPr="007D1640">
        <w:rPr>
          <w:rFonts w:ascii="Arial" w:hAnsi="Arial"/>
          <w:lang w:val="en-GB"/>
        </w:rPr>
        <w:t>.</w:t>
      </w:r>
      <w:r w:rsidR="00607B4A" w:rsidRPr="007D1640">
        <w:rPr>
          <w:rFonts w:ascii="Arial" w:hAnsi="Arial"/>
          <w:lang w:val="en-GB"/>
        </w:rPr>
        <w:t xml:space="preserve"> </w:t>
      </w:r>
      <w:r w:rsidR="002B2B9B" w:rsidRPr="007D1640">
        <w:rPr>
          <w:rFonts w:ascii="Arial" w:hAnsi="Arial"/>
          <w:lang w:val="en-GB"/>
        </w:rPr>
        <w:t xml:space="preserve">She argues the importance of using stores to </w:t>
      </w:r>
      <w:r w:rsidR="00B308B2">
        <w:rPr>
          <w:rFonts w:ascii="Arial" w:hAnsi="Arial"/>
          <w:lang w:val="en-GB"/>
        </w:rPr>
        <w:t>‘</w:t>
      </w:r>
      <w:r w:rsidR="002B2B9B" w:rsidRPr="007D1640">
        <w:rPr>
          <w:rFonts w:ascii="Arial" w:hAnsi="Arial"/>
          <w:lang w:val="en-GB"/>
        </w:rPr>
        <w:t>exercise moral imagination</w:t>
      </w:r>
      <w:r w:rsidR="00B308B2">
        <w:rPr>
          <w:rFonts w:ascii="Arial" w:hAnsi="Arial"/>
          <w:lang w:val="en-GB"/>
        </w:rPr>
        <w:t>’</w:t>
      </w:r>
      <w:r w:rsidR="002B2B9B" w:rsidRPr="007D1640">
        <w:rPr>
          <w:rFonts w:ascii="Arial" w:hAnsi="Arial"/>
          <w:lang w:val="en-GB"/>
        </w:rPr>
        <w:t xml:space="preserve"> not </w:t>
      </w:r>
      <w:r w:rsidR="00B308B2">
        <w:rPr>
          <w:rFonts w:ascii="Arial" w:hAnsi="Arial"/>
          <w:lang w:val="en-GB"/>
        </w:rPr>
        <w:t>‘</w:t>
      </w:r>
      <w:r w:rsidR="002B2B9B" w:rsidRPr="007D1640">
        <w:rPr>
          <w:rFonts w:ascii="Arial" w:hAnsi="Arial"/>
          <w:lang w:val="en-GB"/>
        </w:rPr>
        <w:t>conformity and obedience</w:t>
      </w:r>
      <w:r w:rsidR="00B308B2">
        <w:rPr>
          <w:rFonts w:ascii="Arial" w:hAnsi="Arial"/>
          <w:lang w:val="en-GB"/>
        </w:rPr>
        <w:t>’</w:t>
      </w:r>
      <w:r w:rsidR="002B2B9B" w:rsidRPr="007D1640">
        <w:rPr>
          <w:rFonts w:ascii="Arial" w:hAnsi="Arial"/>
          <w:lang w:val="en-GB"/>
        </w:rPr>
        <w:t xml:space="preserve"> (</w:t>
      </w:r>
      <w:r w:rsidR="00434B62" w:rsidRPr="007D1640">
        <w:rPr>
          <w:rFonts w:ascii="Arial" w:hAnsi="Arial"/>
          <w:lang w:val="en-GB"/>
        </w:rPr>
        <w:t xml:space="preserve">2002, </w:t>
      </w:r>
      <w:r w:rsidR="00B308B2">
        <w:rPr>
          <w:rFonts w:ascii="Arial" w:hAnsi="Arial"/>
          <w:lang w:val="en-GB"/>
        </w:rPr>
        <w:t>p.</w:t>
      </w:r>
      <w:r w:rsidR="002B2B9B" w:rsidRPr="007D1640">
        <w:rPr>
          <w:rFonts w:ascii="Arial" w:hAnsi="Arial"/>
          <w:lang w:val="en-GB"/>
        </w:rPr>
        <w:t xml:space="preserve"> 45). Kuyvenhoven </w:t>
      </w:r>
      <w:r w:rsidR="00AE64AC" w:rsidRPr="007D1640">
        <w:rPr>
          <w:rFonts w:ascii="Arial" w:hAnsi="Arial"/>
          <w:lang w:val="en-GB"/>
        </w:rPr>
        <w:t>writes</w:t>
      </w:r>
      <w:r w:rsidR="00434B62" w:rsidRPr="007D1640">
        <w:rPr>
          <w:rFonts w:ascii="Arial" w:hAnsi="Arial"/>
          <w:lang w:val="en-GB"/>
        </w:rPr>
        <w:t>,</w:t>
      </w:r>
      <w:r w:rsidR="002B2B9B" w:rsidRPr="007D1640">
        <w:rPr>
          <w:rFonts w:ascii="Arial" w:hAnsi="Arial"/>
          <w:lang w:val="en-GB"/>
        </w:rPr>
        <w:t xml:space="preserve"> </w:t>
      </w:r>
      <w:r w:rsidR="00B308B2">
        <w:rPr>
          <w:rFonts w:ascii="Arial" w:hAnsi="Arial"/>
          <w:lang w:val="en-GB"/>
        </w:rPr>
        <w:t>‘</w:t>
      </w:r>
      <w:r w:rsidR="00434B62" w:rsidRPr="007D1640">
        <w:rPr>
          <w:rFonts w:ascii="Arial" w:hAnsi="Arial"/>
          <w:lang w:val="en-GB"/>
        </w:rPr>
        <w:t>Talking</w:t>
      </w:r>
      <w:r w:rsidR="002B2B9B" w:rsidRPr="007D1640">
        <w:rPr>
          <w:rFonts w:ascii="Arial" w:hAnsi="Arial"/>
          <w:lang w:val="en-GB"/>
        </w:rPr>
        <w:t xml:space="preserve"> with stories admits diversity and complexity</w:t>
      </w:r>
      <w:r w:rsidR="00B308B2">
        <w:rPr>
          <w:rFonts w:ascii="Arial" w:hAnsi="Arial"/>
          <w:lang w:val="en-GB"/>
        </w:rPr>
        <w:t>’</w:t>
      </w:r>
      <w:r w:rsidR="008F01F0">
        <w:rPr>
          <w:rFonts w:ascii="Arial" w:hAnsi="Arial"/>
          <w:lang w:val="en-GB"/>
        </w:rPr>
        <w:t>.</w:t>
      </w:r>
      <w:r w:rsidR="002B2B9B" w:rsidRPr="007D1640">
        <w:rPr>
          <w:rFonts w:ascii="Arial" w:hAnsi="Arial"/>
          <w:lang w:val="en-GB"/>
        </w:rPr>
        <w:t xml:space="preserve"> </w:t>
      </w:r>
      <w:r w:rsidR="00AE64AC" w:rsidRPr="007D1640">
        <w:rPr>
          <w:rFonts w:ascii="Arial" w:hAnsi="Arial"/>
          <w:lang w:val="en-GB"/>
        </w:rPr>
        <w:t xml:space="preserve">She argues further that it </w:t>
      </w:r>
      <w:r w:rsidR="002B2B9B" w:rsidRPr="007D1640">
        <w:rPr>
          <w:rFonts w:ascii="Arial" w:hAnsi="Arial"/>
          <w:lang w:val="en-GB"/>
        </w:rPr>
        <w:t>allow</w:t>
      </w:r>
      <w:r w:rsidR="00AE64AC" w:rsidRPr="007D1640">
        <w:rPr>
          <w:rFonts w:ascii="Arial" w:hAnsi="Arial"/>
          <w:lang w:val="en-GB"/>
        </w:rPr>
        <w:t>s</w:t>
      </w:r>
      <w:r w:rsidR="002B2B9B" w:rsidRPr="007D1640">
        <w:rPr>
          <w:rFonts w:ascii="Arial" w:hAnsi="Arial"/>
          <w:lang w:val="en-GB"/>
        </w:rPr>
        <w:t xml:space="preserve"> students to challenge boundaries, have differences and </w:t>
      </w:r>
      <w:r w:rsidR="00B308B2">
        <w:rPr>
          <w:rFonts w:ascii="Arial" w:hAnsi="Arial"/>
          <w:lang w:val="en-GB"/>
        </w:rPr>
        <w:t>‘</w:t>
      </w:r>
      <w:r w:rsidR="002B2B9B" w:rsidRPr="007D1640">
        <w:rPr>
          <w:rFonts w:ascii="Arial" w:hAnsi="Arial"/>
          <w:lang w:val="en-GB"/>
        </w:rPr>
        <w:t>challenge hegemonies and</w:t>
      </w:r>
      <w:r w:rsidR="00607B4A" w:rsidRPr="007D1640">
        <w:rPr>
          <w:rFonts w:ascii="Arial" w:hAnsi="Arial"/>
          <w:lang w:val="en-GB"/>
        </w:rPr>
        <w:t xml:space="preserve"> </w:t>
      </w:r>
      <w:r w:rsidR="002B2B9B" w:rsidRPr="007D1640">
        <w:rPr>
          <w:rFonts w:ascii="Arial" w:hAnsi="Arial"/>
          <w:lang w:val="en-GB"/>
        </w:rPr>
        <w:t xml:space="preserve">hierarchies that are present </w:t>
      </w:r>
      <w:r w:rsidR="00607B4A" w:rsidRPr="007D1640">
        <w:rPr>
          <w:rFonts w:ascii="Arial" w:hAnsi="Arial"/>
          <w:lang w:val="en-GB"/>
        </w:rPr>
        <w:t xml:space="preserve">in </w:t>
      </w:r>
      <w:r w:rsidR="002B2B9B" w:rsidRPr="007D1640">
        <w:rPr>
          <w:rFonts w:ascii="Arial" w:hAnsi="Arial"/>
          <w:lang w:val="en-GB"/>
        </w:rPr>
        <w:t>the classroom</w:t>
      </w:r>
      <w:r w:rsidR="00B308B2">
        <w:rPr>
          <w:rFonts w:ascii="Arial" w:hAnsi="Arial"/>
          <w:lang w:val="en-GB"/>
        </w:rPr>
        <w:t>’</w:t>
      </w:r>
      <w:r w:rsidR="002B2B9B" w:rsidRPr="007D1640">
        <w:rPr>
          <w:rFonts w:ascii="Arial" w:hAnsi="Arial"/>
          <w:lang w:val="en-GB"/>
        </w:rPr>
        <w:t xml:space="preserve"> (</w:t>
      </w:r>
      <w:r w:rsidR="00607B4A" w:rsidRPr="007D1640">
        <w:rPr>
          <w:rFonts w:ascii="Arial" w:hAnsi="Arial"/>
          <w:lang w:val="en-GB"/>
        </w:rPr>
        <w:t xml:space="preserve">2009, </w:t>
      </w:r>
      <w:r w:rsidR="00B308B2">
        <w:rPr>
          <w:rFonts w:ascii="Arial" w:hAnsi="Arial"/>
          <w:lang w:val="en-GB"/>
        </w:rPr>
        <w:t>p.</w:t>
      </w:r>
      <w:r w:rsidR="002B2B9B" w:rsidRPr="007D1640">
        <w:rPr>
          <w:rFonts w:ascii="Arial" w:hAnsi="Arial"/>
          <w:lang w:val="en-GB"/>
        </w:rPr>
        <w:t xml:space="preserve"> 96). </w:t>
      </w:r>
      <w:r w:rsidR="00AE64AC" w:rsidRPr="007D1640">
        <w:rPr>
          <w:rFonts w:ascii="Arial" w:hAnsi="Arial"/>
          <w:lang w:val="en-GB"/>
        </w:rPr>
        <w:t>In addition she maintains that</w:t>
      </w:r>
      <w:r w:rsidR="002B2B9B" w:rsidRPr="007D1640">
        <w:rPr>
          <w:rFonts w:ascii="Arial" w:hAnsi="Arial"/>
          <w:lang w:val="en-GB"/>
        </w:rPr>
        <w:t xml:space="preserve"> jokes are also storytelling and allow students the </w:t>
      </w:r>
      <w:r w:rsidR="00B308B2">
        <w:rPr>
          <w:rFonts w:ascii="Arial" w:hAnsi="Arial"/>
          <w:lang w:val="en-GB"/>
        </w:rPr>
        <w:t>‘</w:t>
      </w:r>
      <w:r w:rsidR="002B2B9B" w:rsidRPr="007D1640">
        <w:rPr>
          <w:rFonts w:ascii="Arial" w:hAnsi="Arial"/>
          <w:lang w:val="en-GB"/>
        </w:rPr>
        <w:t>opportunity to challenge social structure</w:t>
      </w:r>
      <w:r w:rsidR="00B308B2">
        <w:rPr>
          <w:rFonts w:ascii="Arial" w:hAnsi="Arial"/>
          <w:lang w:val="en-GB"/>
        </w:rPr>
        <w:t>’</w:t>
      </w:r>
      <w:r w:rsidR="002B2B9B" w:rsidRPr="007D1640">
        <w:rPr>
          <w:rFonts w:ascii="Arial" w:hAnsi="Arial"/>
          <w:lang w:val="en-GB"/>
        </w:rPr>
        <w:t xml:space="preserve"> (</w:t>
      </w:r>
      <w:r w:rsidR="00B308B2">
        <w:rPr>
          <w:rFonts w:ascii="Arial" w:hAnsi="Arial"/>
          <w:lang w:val="en-GB"/>
        </w:rPr>
        <w:t>p.</w:t>
      </w:r>
      <w:r w:rsidR="002B2B9B" w:rsidRPr="007D1640">
        <w:rPr>
          <w:rFonts w:ascii="Arial" w:hAnsi="Arial"/>
          <w:lang w:val="en-GB"/>
        </w:rPr>
        <w:t xml:space="preserve"> 98). </w:t>
      </w:r>
    </w:p>
    <w:p w14:paraId="2CF7F300" w14:textId="77777777" w:rsidR="00851D9A" w:rsidRPr="007D1640" w:rsidRDefault="00851D9A" w:rsidP="006F5304">
      <w:pPr>
        <w:spacing w:line="360" w:lineRule="auto"/>
        <w:rPr>
          <w:rFonts w:ascii="Arial" w:hAnsi="Arial"/>
          <w:lang w:val="en-GB"/>
        </w:rPr>
      </w:pPr>
    </w:p>
    <w:p w14:paraId="3F3204D1" w14:textId="77777777" w:rsidR="007D7232" w:rsidRPr="007D1640" w:rsidRDefault="007D7232" w:rsidP="006F5304">
      <w:pPr>
        <w:spacing w:line="360" w:lineRule="auto"/>
        <w:rPr>
          <w:rFonts w:ascii="Arial" w:hAnsi="Arial"/>
          <w:lang w:val="en-GB"/>
        </w:rPr>
      </w:pPr>
      <w:r w:rsidRPr="007D1640">
        <w:rPr>
          <w:rFonts w:ascii="Arial" w:hAnsi="Arial"/>
          <w:lang w:val="en-GB"/>
        </w:rPr>
        <w:t xml:space="preserve">2.2. Storytelling </w:t>
      </w:r>
      <w:r w:rsidR="006746CD" w:rsidRPr="007D1640">
        <w:rPr>
          <w:rFonts w:ascii="Arial" w:hAnsi="Arial"/>
          <w:lang w:val="en-GB"/>
        </w:rPr>
        <w:t>and Image Making</w:t>
      </w:r>
    </w:p>
    <w:p w14:paraId="7CEF9A24" w14:textId="77777777" w:rsidR="00546FE0" w:rsidRDefault="00546FE0" w:rsidP="006F5304">
      <w:pPr>
        <w:spacing w:line="360" w:lineRule="auto"/>
        <w:rPr>
          <w:rFonts w:ascii="Arial" w:hAnsi="Arial"/>
          <w:lang w:val="en-GB"/>
        </w:rPr>
      </w:pPr>
    </w:p>
    <w:p w14:paraId="0EF95D94" w14:textId="77777777" w:rsidR="007D7232" w:rsidRPr="002159FD" w:rsidRDefault="007D7232" w:rsidP="00A87EEF">
      <w:pPr>
        <w:spacing w:line="360" w:lineRule="auto"/>
        <w:rPr>
          <w:rFonts w:ascii="Helvetica" w:hAnsi="Helvetica"/>
          <w:sz w:val="20"/>
          <w:szCs w:val="20"/>
          <w:lang w:eastAsia="de-DE"/>
        </w:rPr>
      </w:pPr>
      <w:r w:rsidRPr="007D1640">
        <w:rPr>
          <w:rFonts w:ascii="Arial" w:hAnsi="Arial"/>
          <w:lang w:val="en-GB"/>
        </w:rPr>
        <w:t xml:space="preserve">Kuyvenhoven found that </w:t>
      </w:r>
      <w:r w:rsidR="00B308B2">
        <w:rPr>
          <w:rFonts w:ascii="Arial" w:hAnsi="Arial"/>
          <w:lang w:val="en-GB"/>
        </w:rPr>
        <w:t>‘</w:t>
      </w:r>
      <w:r w:rsidRPr="007D1640">
        <w:rPr>
          <w:rFonts w:ascii="Arial" w:hAnsi="Arial"/>
          <w:lang w:val="en-GB"/>
        </w:rPr>
        <w:t>picture-making</w:t>
      </w:r>
      <w:r w:rsidR="00B308B2">
        <w:rPr>
          <w:rFonts w:ascii="Arial" w:hAnsi="Arial"/>
          <w:lang w:val="en-GB"/>
        </w:rPr>
        <w:t>’</w:t>
      </w:r>
      <w:r w:rsidRPr="007D1640">
        <w:rPr>
          <w:rFonts w:ascii="Arial" w:hAnsi="Arial"/>
          <w:lang w:val="en-GB"/>
        </w:rPr>
        <w:t xml:space="preserve"> is </w:t>
      </w:r>
      <w:r w:rsidR="00B308B2">
        <w:rPr>
          <w:rFonts w:ascii="Arial" w:hAnsi="Arial"/>
          <w:lang w:val="en-GB"/>
        </w:rPr>
        <w:t>‘</w:t>
      </w:r>
      <w:r w:rsidRPr="007D1640">
        <w:rPr>
          <w:rFonts w:ascii="Arial" w:hAnsi="Arial"/>
          <w:lang w:val="en-GB"/>
        </w:rPr>
        <w:t>a fi</w:t>
      </w:r>
      <w:r w:rsidR="00DC48B6">
        <w:rPr>
          <w:rFonts w:ascii="Arial" w:hAnsi="Arial"/>
          <w:lang w:val="en-GB"/>
        </w:rPr>
        <w:t>r</w:t>
      </w:r>
      <w:r w:rsidRPr="007D1640">
        <w:rPr>
          <w:rFonts w:ascii="Arial" w:hAnsi="Arial"/>
          <w:lang w:val="en-GB"/>
        </w:rPr>
        <w:t>st step towards getting into storytelling</w:t>
      </w:r>
      <w:r w:rsidR="00B308B2">
        <w:rPr>
          <w:rFonts w:ascii="Arial" w:hAnsi="Arial"/>
          <w:lang w:val="en-GB"/>
        </w:rPr>
        <w:t>’</w:t>
      </w:r>
      <w:r w:rsidRPr="007D1640">
        <w:rPr>
          <w:rFonts w:ascii="Arial" w:hAnsi="Arial"/>
          <w:lang w:val="en-GB"/>
        </w:rPr>
        <w:t xml:space="preserve"> (</w:t>
      </w:r>
      <w:r w:rsidR="00AE64AC" w:rsidRPr="007D1640">
        <w:rPr>
          <w:rFonts w:ascii="Arial" w:hAnsi="Arial"/>
          <w:lang w:val="en-GB"/>
        </w:rPr>
        <w:t xml:space="preserve">2009, </w:t>
      </w:r>
      <w:r w:rsidR="00B308B2">
        <w:rPr>
          <w:rFonts w:ascii="Arial" w:hAnsi="Arial"/>
          <w:lang w:val="en-GB"/>
        </w:rPr>
        <w:t>p.</w:t>
      </w:r>
      <w:r w:rsidRPr="007D1640">
        <w:rPr>
          <w:rFonts w:ascii="Arial" w:hAnsi="Arial"/>
          <w:lang w:val="en-GB"/>
        </w:rPr>
        <w:t xml:space="preserve"> 119). Egan writes, </w:t>
      </w:r>
      <w:r w:rsidR="00B308B2">
        <w:rPr>
          <w:rFonts w:ascii="Arial" w:hAnsi="Arial"/>
          <w:lang w:val="en-GB"/>
        </w:rPr>
        <w:t>‘</w:t>
      </w:r>
      <w:r w:rsidRPr="007D1640">
        <w:rPr>
          <w:rFonts w:ascii="Arial" w:hAnsi="Arial"/>
          <w:lang w:val="en-GB"/>
        </w:rPr>
        <w:t>image-forming is certainly common in uses of the imagination and may in subtle ways be inevitably involved in all forms of imagining</w:t>
      </w:r>
      <w:r w:rsidR="00B308B2">
        <w:rPr>
          <w:rFonts w:ascii="Arial" w:hAnsi="Arial"/>
          <w:lang w:val="en-GB"/>
        </w:rPr>
        <w:t>’</w:t>
      </w:r>
      <w:r w:rsidRPr="007D1640">
        <w:rPr>
          <w:rFonts w:ascii="Arial" w:hAnsi="Arial"/>
          <w:lang w:val="en-GB"/>
        </w:rPr>
        <w:t xml:space="preserve"> </w:t>
      </w:r>
      <w:r w:rsidRPr="007D1640">
        <w:rPr>
          <w:rFonts w:ascii="Arial" w:hAnsi="Arial"/>
          <w:lang w:val="en-GB"/>
        </w:rPr>
        <w:lastRenderedPageBreak/>
        <w:t xml:space="preserve">(1992, </w:t>
      </w:r>
      <w:r w:rsidR="00B308B2">
        <w:rPr>
          <w:rFonts w:ascii="Arial" w:hAnsi="Arial"/>
          <w:lang w:val="en-GB"/>
        </w:rPr>
        <w:t>p.</w:t>
      </w:r>
      <w:r w:rsidRPr="007D1640">
        <w:rPr>
          <w:rFonts w:ascii="Arial" w:hAnsi="Arial"/>
          <w:lang w:val="en-GB"/>
        </w:rPr>
        <w:t xml:space="preserve"> 43). Kuyvenhoven found students emerged from a storytelling episode with new </w:t>
      </w:r>
      <w:r w:rsidR="00B308B2">
        <w:rPr>
          <w:rFonts w:ascii="Arial" w:hAnsi="Arial"/>
          <w:lang w:val="en-GB"/>
        </w:rPr>
        <w:t>‘</w:t>
      </w:r>
      <w:r w:rsidRPr="007D1640">
        <w:rPr>
          <w:rFonts w:ascii="Arial" w:hAnsi="Arial"/>
          <w:lang w:val="en-GB"/>
        </w:rPr>
        <w:t>understanding, insights, and solutions</w:t>
      </w:r>
      <w:r w:rsidR="00B308B2">
        <w:rPr>
          <w:rFonts w:ascii="Arial" w:hAnsi="Arial"/>
          <w:lang w:val="en-GB"/>
        </w:rPr>
        <w:t>’</w:t>
      </w:r>
      <w:r w:rsidRPr="007D1640">
        <w:rPr>
          <w:rFonts w:ascii="Arial" w:hAnsi="Arial"/>
          <w:lang w:val="en-GB"/>
        </w:rPr>
        <w:t xml:space="preserve"> because they could </w:t>
      </w:r>
      <w:r w:rsidR="00B308B2">
        <w:rPr>
          <w:rFonts w:ascii="Arial" w:hAnsi="Arial"/>
          <w:lang w:val="en-GB"/>
        </w:rPr>
        <w:t>‘</w:t>
      </w:r>
      <w:r w:rsidRPr="007D1640">
        <w:rPr>
          <w:rFonts w:ascii="Arial" w:hAnsi="Arial"/>
          <w:lang w:val="en-GB"/>
        </w:rPr>
        <w:t xml:space="preserve">play with characters and landscapes in an effort to explore </w:t>
      </w:r>
      <w:r w:rsidRPr="000B504A">
        <w:rPr>
          <w:rFonts w:ascii="Arial" w:hAnsi="Arial"/>
          <w:i/>
          <w:lang w:val="en-GB"/>
        </w:rPr>
        <w:t>real</w:t>
      </w:r>
      <w:r w:rsidRPr="007D1640">
        <w:rPr>
          <w:rFonts w:ascii="Arial" w:hAnsi="Arial"/>
          <w:lang w:val="en-GB"/>
        </w:rPr>
        <w:t xml:space="preserve"> issues</w:t>
      </w:r>
      <w:r w:rsidR="00B308B2">
        <w:rPr>
          <w:rFonts w:ascii="Arial" w:hAnsi="Arial"/>
          <w:lang w:val="en-GB"/>
        </w:rPr>
        <w:t>’</w:t>
      </w:r>
      <w:r w:rsidRPr="007D1640">
        <w:rPr>
          <w:rFonts w:ascii="Arial" w:hAnsi="Arial"/>
          <w:lang w:val="en-GB"/>
        </w:rPr>
        <w:t xml:space="preserve"> (</w:t>
      </w:r>
      <w:r w:rsidR="00AE64AC" w:rsidRPr="007D1640">
        <w:rPr>
          <w:rFonts w:ascii="Arial" w:hAnsi="Arial"/>
          <w:lang w:val="en-GB"/>
        </w:rPr>
        <w:t xml:space="preserve">2009, </w:t>
      </w:r>
      <w:r w:rsidR="00B308B2">
        <w:rPr>
          <w:rFonts w:ascii="Arial" w:hAnsi="Arial"/>
          <w:lang w:val="en-GB"/>
        </w:rPr>
        <w:t>p.</w:t>
      </w:r>
      <w:r w:rsidRPr="007D1640">
        <w:rPr>
          <w:rFonts w:ascii="Arial" w:hAnsi="Arial"/>
          <w:lang w:val="en-GB"/>
        </w:rPr>
        <w:t xml:space="preserve"> 143). Pink </w:t>
      </w:r>
      <w:r w:rsidR="006746CD" w:rsidRPr="007D1640">
        <w:rPr>
          <w:rFonts w:ascii="Arial" w:hAnsi="Arial"/>
          <w:lang w:val="en-GB"/>
        </w:rPr>
        <w:t>writes,</w:t>
      </w:r>
      <w:r w:rsidRPr="007D1640">
        <w:rPr>
          <w:rFonts w:ascii="Arial" w:hAnsi="Arial"/>
          <w:lang w:val="en-GB"/>
        </w:rPr>
        <w:t xml:space="preserve"> </w:t>
      </w:r>
      <w:r w:rsidR="00B308B2">
        <w:rPr>
          <w:rFonts w:ascii="Arial" w:hAnsi="Arial"/>
          <w:lang w:val="en-GB"/>
        </w:rPr>
        <w:t>‘</w:t>
      </w:r>
      <w:r w:rsidRPr="007D1640">
        <w:rPr>
          <w:rFonts w:ascii="Arial" w:hAnsi="Arial"/>
          <w:lang w:val="en-GB"/>
        </w:rPr>
        <w:t xml:space="preserve">stories are </w:t>
      </w:r>
      <w:r w:rsidRPr="007D1640">
        <w:rPr>
          <w:rFonts w:ascii="Arial" w:hAnsi="Arial"/>
          <w:i/>
          <w:lang w:val="en-GB"/>
        </w:rPr>
        <w:t>how</w:t>
      </w:r>
      <w:r w:rsidRPr="007D1640">
        <w:rPr>
          <w:rFonts w:ascii="Arial" w:hAnsi="Arial"/>
          <w:lang w:val="en-GB"/>
        </w:rPr>
        <w:t xml:space="preserve"> we remember</w:t>
      </w:r>
      <w:r w:rsidR="00B308B2">
        <w:rPr>
          <w:rFonts w:ascii="Arial" w:hAnsi="Arial"/>
          <w:lang w:val="en-GB"/>
        </w:rPr>
        <w:t>’</w:t>
      </w:r>
      <w:r w:rsidRPr="007D1640">
        <w:rPr>
          <w:rFonts w:ascii="Arial" w:hAnsi="Arial"/>
          <w:lang w:val="en-GB"/>
        </w:rPr>
        <w:t xml:space="preserve"> (</w:t>
      </w:r>
      <w:r w:rsidR="00AE64AC" w:rsidRPr="007D1640">
        <w:rPr>
          <w:rFonts w:ascii="Arial" w:hAnsi="Arial"/>
          <w:lang w:val="en-GB"/>
        </w:rPr>
        <w:t>200</w:t>
      </w:r>
      <w:r w:rsidR="00566603">
        <w:rPr>
          <w:rFonts w:ascii="Arial" w:hAnsi="Arial"/>
          <w:lang w:val="en-GB"/>
        </w:rPr>
        <w:t>6</w:t>
      </w:r>
      <w:r w:rsidR="00AE64AC" w:rsidRPr="007D1640">
        <w:rPr>
          <w:rFonts w:ascii="Arial" w:hAnsi="Arial"/>
          <w:lang w:val="en-GB"/>
        </w:rPr>
        <w:t xml:space="preserve">, </w:t>
      </w:r>
      <w:r w:rsidR="00B308B2">
        <w:rPr>
          <w:rFonts w:ascii="Arial" w:hAnsi="Arial"/>
          <w:lang w:val="en-GB"/>
        </w:rPr>
        <w:t>p.</w:t>
      </w:r>
      <w:r w:rsidRPr="007D1640">
        <w:rPr>
          <w:rFonts w:ascii="Arial" w:hAnsi="Arial"/>
          <w:lang w:val="en-GB"/>
        </w:rPr>
        <w:t xml:space="preserve"> 101)</w:t>
      </w:r>
      <w:r w:rsidR="00AE64AC" w:rsidRPr="007D1640">
        <w:rPr>
          <w:rFonts w:ascii="Arial" w:hAnsi="Arial"/>
          <w:lang w:val="en-GB"/>
        </w:rPr>
        <w:t>.</w:t>
      </w:r>
      <w:r w:rsidRPr="007D1640">
        <w:rPr>
          <w:rFonts w:ascii="Arial" w:hAnsi="Arial"/>
          <w:lang w:val="en-GB"/>
        </w:rPr>
        <w:t xml:space="preserve"> </w:t>
      </w:r>
      <w:r w:rsidR="00AE64AC" w:rsidRPr="007D1640">
        <w:rPr>
          <w:rFonts w:ascii="Arial" w:hAnsi="Arial"/>
          <w:lang w:val="en-GB"/>
        </w:rPr>
        <w:t>C</w:t>
      </w:r>
      <w:r w:rsidRPr="007D1640">
        <w:rPr>
          <w:rFonts w:ascii="Arial" w:hAnsi="Arial"/>
          <w:lang w:val="en-GB"/>
        </w:rPr>
        <w:t>ognitive scientist Mark Turner</w:t>
      </w:r>
      <w:r w:rsidR="00AE64AC" w:rsidRPr="007D1640">
        <w:rPr>
          <w:rFonts w:ascii="Arial" w:hAnsi="Arial"/>
          <w:lang w:val="en-GB"/>
        </w:rPr>
        <w:t xml:space="preserve"> writes</w:t>
      </w:r>
      <w:r w:rsidRPr="007D1640">
        <w:rPr>
          <w:rFonts w:ascii="Arial" w:hAnsi="Arial"/>
          <w:lang w:val="en-GB"/>
        </w:rPr>
        <w:t xml:space="preserve">, </w:t>
      </w:r>
      <w:r w:rsidR="00B308B2">
        <w:rPr>
          <w:rFonts w:ascii="Arial" w:hAnsi="Arial"/>
          <w:lang w:val="en-GB"/>
        </w:rPr>
        <w:t>‘</w:t>
      </w:r>
      <w:r w:rsidRPr="007D1640">
        <w:rPr>
          <w:rFonts w:ascii="Arial" w:hAnsi="Arial"/>
          <w:lang w:val="en-GB"/>
        </w:rPr>
        <w:t>Narrative imagining</w:t>
      </w:r>
      <w:r w:rsidR="002159FD">
        <w:rPr>
          <w:rFonts w:ascii="Arial" w:hAnsi="Arial"/>
          <w:lang w:val="en-GB"/>
        </w:rPr>
        <w:t xml:space="preserve"> </w:t>
      </w:r>
      <w:r w:rsidR="002159FD" w:rsidRPr="002159FD">
        <w:rPr>
          <w:rFonts w:ascii="Helvetica" w:hAnsi="Helvetica"/>
          <w:sz w:val="20"/>
          <w:szCs w:val="20"/>
          <w:lang w:eastAsia="de-DE"/>
        </w:rPr>
        <w:t>[</w:t>
      </w:r>
      <w:r w:rsidR="00E52FFB">
        <w:rPr>
          <w:rFonts w:ascii="Arial" w:hAnsi="Arial"/>
          <w:lang w:val="en-GB"/>
        </w:rPr>
        <w:t xml:space="preserve">i.e. </w:t>
      </w:r>
      <w:r w:rsidRPr="007D1640">
        <w:rPr>
          <w:rFonts w:ascii="Arial" w:hAnsi="Arial"/>
          <w:lang w:val="en-GB"/>
        </w:rPr>
        <w:t>story</w:t>
      </w:r>
      <w:r w:rsidR="002159FD" w:rsidRPr="002159FD">
        <w:rPr>
          <w:rFonts w:ascii="Helvetica" w:hAnsi="Helvetica"/>
          <w:sz w:val="20"/>
          <w:szCs w:val="20"/>
          <w:lang w:eastAsia="de-DE"/>
        </w:rPr>
        <w:t xml:space="preserve">] </w:t>
      </w:r>
      <w:r w:rsidRPr="007D1640">
        <w:rPr>
          <w:rFonts w:ascii="Arial" w:hAnsi="Arial"/>
          <w:lang w:val="en-GB"/>
        </w:rPr>
        <w:t>is the fundamental instrument of thought</w:t>
      </w:r>
      <w:r w:rsidR="002159FD">
        <w:rPr>
          <w:rFonts w:ascii="Arial" w:hAnsi="Arial"/>
          <w:lang w:val="en-GB"/>
        </w:rPr>
        <w:t xml:space="preserve"> </w:t>
      </w:r>
      <w:r w:rsidRPr="007D1640">
        <w:rPr>
          <w:rFonts w:ascii="Arial" w:hAnsi="Arial"/>
          <w:lang w:val="en-GB"/>
        </w:rPr>
        <w:t>…</w:t>
      </w:r>
      <w:r w:rsidR="002159FD">
        <w:rPr>
          <w:rFonts w:ascii="Arial" w:hAnsi="Arial"/>
          <w:lang w:val="en-GB"/>
        </w:rPr>
        <w:t xml:space="preserve"> </w:t>
      </w:r>
      <w:r w:rsidRPr="007D1640">
        <w:rPr>
          <w:rFonts w:ascii="Arial" w:hAnsi="Arial"/>
          <w:lang w:val="en-GB"/>
        </w:rPr>
        <w:t>Most of our experience, our knowledge and our thinking is organized as stories</w:t>
      </w:r>
      <w:r w:rsidR="00B308B2">
        <w:rPr>
          <w:rFonts w:ascii="Arial" w:hAnsi="Arial"/>
          <w:lang w:val="en-GB"/>
        </w:rPr>
        <w:t>’</w:t>
      </w:r>
      <w:r w:rsidRPr="007D1640">
        <w:rPr>
          <w:rFonts w:ascii="Arial" w:hAnsi="Arial"/>
          <w:lang w:val="en-GB"/>
        </w:rPr>
        <w:t xml:space="preserve"> (</w:t>
      </w:r>
      <w:r w:rsidR="006746CD" w:rsidRPr="007D1640">
        <w:rPr>
          <w:rStyle w:val="selectable"/>
          <w:rFonts w:ascii="Arial" w:hAnsi="Arial"/>
          <w:lang w:val="en-GB"/>
        </w:rPr>
        <w:t>1996</w:t>
      </w:r>
      <w:r w:rsidR="00AE64AC" w:rsidRPr="007D1640">
        <w:rPr>
          <w:rFonts w:ascii="Arial" w:hAnsi="Arial"/>
          <w:lang w:val="en-GB"/>
        </w:rPr>
        <w:t>, p</w:t>
      </w:r>
      <w:r w:rsidR="00E52FFB">
        <w:rPr>
          <w:rFonts w:ascii="Arial" w:hAnsi="Arial"/>
          <w:lang w:val="en-GB"/>
        </w:rPr>
        <w:t>p</w:t>
      </w:r>
      <w:r w:rsidR="00AE64AC" w:rsidRPr="007D1640">
        <w:rPr>
          <w:rFonts w:ascii="Arial" w:hAnsi="Arial"/>
          <w:lang w:val="en-GB"/>
        </w:rPr>
        <w:t>. 4</w:t>
      </w:r>
      <w:r w:rsidR="00E52FFB">
        <w:rPr>
          <w:rFonts w:ascii="Arial" w:hAnsi="Arial"/>
          <w:lang w:val="en-GB"/>
        </w:rPr>
        <w:t>-5</w:t>
      </w:r>
      <w:r w:rsidRPr="007D1640">
        <w:rPr>
          <w:rFonts w:ascii="Arial" w:hAnsi="Arial"/>
          <w:lang w:val="en-GB"/>
        </w:rPr>
        <w:t>)</w:t>
      </w:r>
      <w:r w:rsidR="00AE64AC" w:rsidRPr="007D1640">
        <w:rPr>
          <w:rFonts w:ascii="Arial" w:hAnsi="Arial"/>
          <w:lang w:val="en-GB"/>
        </w:rPr>
        <w:t>.</w:t>
      </w:r>
      <w:r w:rsidR="00810B8B">
        <w:rPr>
          <w:rFonts w:ascii="Arial" w:hAnsi="Arial"/>
          <w:lang w:val="en-GB"/>
        </w:rPr>
        <w:t xml:space="preserve"> Eisner argues </w:t>
      </w:r>
      <w:r w:rsidR="00834778">
        <w:rPr>
          <w:rFonts w:ascii="Arial" w:hAnsi="Arial"/>
          <w:lang w:val="en-GB"/>
        </w:rPr>
        <w:t>c</w:t>
      </w:r>
      <w:r w:rsidR="00810B8B">
        <w:rPr>
          <w:rFonts w:ascii="Arial" w:hAnsi="Arial"/>
          <w:lang w:val="en-GB"/>
        </w:rPr>
        <w:t xml:space="preserve">hildren often make pictures </w:t>
      </w:r>
      <w:r w:rsidR="00B308B2">
        <w:rPr>
          <w:rFonts w:ascii="Arial" w:hAnsi="Arial"/>
          <w:lang w:val="en-GB"/>
        </w:rPr>
        <w:t>‘</w:t>
      </w:r>
      <w:r w:rsidR="00810B8B">
        <w:rPr>
          <w:rFonts w:ascii="Arial" w:hAnsi="Arial"/>
          <w:lang w:val="en-GB"/>
        </w:rPr>
        <w:t>intended to tell a story</w:t>
      </w:r>
      <w:r w:rsidR="00B308B2">
        <w:rPr>
          <w:rFonts w:ascii="Arial" w:hAnsi="Arial"/>
          <w:lang w:val="en-GB"/>
        </w:rPr>
        <w:t>’</w:t>
      </w:r>
      <w:r w:rsidR="00810B8B">
        <w:rPr>
          <w:rFonts w:ascii="Arial" w:hAnsi="Arial"/>
          <w:lang w:val="en-GB"/>
        </w:rPr>
        <w:t xml:space="preserve"> and the</w:t>
      </w:r>
      <w:r w:rsidR="00395553">
        <w:rPr>
          <w:rFonts w:ascii="Arial" w:hAnsi="Arial"/>
          <w:lang w:val="en-GB"/>
        </w:rPr>
        <w:t>y</w:t>
      </w:r>
      <w:r w:rsidR="00810B8B">
        <w:rPr>
          <w:rFonts w:ascii="Arial" w:hAnsi="Arial"/>
          <w:lang w:val="en-GB"/>
        </w:rPr>
        <w:t xml:space="preserve"> </w:t>
      </w:r>
      <w:r w:rsidR="00395553">
        <w:rPr>
          <w:rFonts w:ascii="Arial" w:hAnsi="Arial"/>
          <w:lang w:val="en-GB"/>
        </w:rPr>
        <w:t xml:space="preserve">also </w:t>
      </w:r>
      <w:r w:rsidR="00810B8B">
        <w:rPr>
          <w:rFonts w:ascii="Arial" w:hAnsi="Arial"/>
          <w:lang w:val="en-GB"/>
        </w:rPr>
        <w:t xml:space="preserve">make </w:t>
      </w:r>
      <w:r w:rsidR="00B308B2">
        <w:rPr>
          <w:rFonts w:ascii="Arial" w:hAnsi="Arial"/>
          <w:lang w:val="en-GB"/>
        </w:rPr>
        <w:t>‘</w:t>
      </w:r>
      <w:r w:rsidR="00810B8B">
        <w:rPr>
          <w:rFonts w:ascii="Arial" w:hAnsi="Arial"/>
          <w:lang w:val="en-GB"/>
        </w:rPr>
        <w:t>aesthetic considerations</w:t>
      </w:r>
      <w:r w:rsidR="002159FD">
        <w:rPr>
          <w:rFonts w:ascii="Arial" w:hAnsi="Arial"/>
          <w:lang w:val="en-GB"/>
        </w:rPr>
        <w:t xml:space="preserve"> </w:t>
      </w:r>
      <w:r w:rsidR="00810B8B">
        <w:rPr>
          <w:rFonts w:ascii="Arial" w:hAnsi="Arial"/>
          <w:lang w:val="en-GB"/>
        </w:rPr>
        <w:t>…</w:t>
      </w:r>
      <w:r w:rsidR="002159FD">
        <w:rPr>
          <w:rFonts w:ascii="Arial" w:hAnsi="Arial"/>
          <w:lang w:val="en-GB"/>
        </w:rPr>
        <w:t xml:space="preserve"> </w:t>
      </w:r>
      <w:r w:rsidR="00810B8B">
        <w:rPr>
          <w:rFonts w:ascii="Arial" w:hAnsi="Arial"/>
          <w:lang w:val="en-GB"/>
        </w:rPr>
        <w:t>but the most important feature is the effort to communicate</w:t>
      </w:r>
      <w:r w:rsidR="00B308B2">
        <w:rPr>
          <w:rFonts w:ascii="Arial" w:hAnsi="Arial"/>
          <w:lang w:val="en-GB"/>
        </w:rPr>
        <w:t>’</w:t>
      </w:r>
      <w:r w:rsidR="00810B8B">
        <w:rPr>
          <w:rFonts w:ascii="Arial" w:hAnsi="Arial"/>
          <w:lang w:val="en-GB"/>
        </w:rPr>
        <w:t xml:space="preserve"> (2002, p.115)</w:t>
      </w:r>
      <w:r w:rsidR="00834778">
        <w:rPr>
          <w:rFonts w:ascii="Arial" w:hAnsi="Arial"/>
          <w:lang w:val="en-GB"/>
        </w:rPr>
        <w:t>.</w:t>
      </w:r>
    </w:p>
    <w:p w14:paraId="0F87AC0B" w14:textId="77777777" w:rsidR="00EB2162" w:rsidRPr="007D1640" w:rsidRDefault="00EB2162" w:rsidP="006F5304">
      <w:pPr>
        <w:spacing w:line="360" w:lineRule="auto"/>
        <w:rPr>
          <w:rFonts w:ascii="Arial" w:hAnsi="Arial"/>
          <w:lang w:val="en-GB"/>
        </w:rPr>
      </w:pPr>
    </w:p>
    <w:p w14:paraId="62DFDB17" w14:textId="77777777" w:rsidR="00EB2162" w:rsidRPr="007D1640" w:rsidRDefault="00EB2162" w:rsidP="006F5304">
      <w:pPr>
        <w:spacing w:line="360" w:lineRule="auto"/>
        <w:rPr>
          <w:rFonts w:ascii="Arial" w:hAnsi="Arial"/>
          <w:lang w:val="en-GB"/>
        </w:rPr>
      </w:pPr>
      <w:r w:rsidRPr="007D1640">
        <w:rPr>
          <w:rFonts w:ascii="Arial" w:hAnsi="Arial"/>
          <w:lang w:val="en-GB"/>
        </w:rPr>
        <w:t>2.2.1 Teaching Empathy</w:t>
      </w:r>
    </w:p>
    <w:p w14:paraId="40E4EAEE" w14:textId="77777777" w:rsidR="00546FE0" w:rsidRDefault="00546FE0" w:rsidP="00751E04">
      <w:pPr>
        <w:spacing w:line="360" w:lineRule="auto"/>
        <w:rPr>
          <w:rFonts w:ascii="Arial" w:hAnsi="Arial"/>
          <w:lang w:val="en-GB"/>
        </w:rPr>
      </w:pPr>
    </w:p>
    <w:p w14:paraId="291583AE" w14:textId="77777777" w:rsidR="00751E04" w:rsidRPr="007D1640" w:rsidDel="00E96DFA" w:rsidRDefault="00F924FD" w:rsidP="0024619C">
      <w:pPr>
        <w:spacing w:line="360" w:lineRule="auto"/>
        <w:rPr>
          <w:rFonts w:ascii="Arial" w:hAnsi="Arial"/>
          <w:lang w:val="en-GB"/>
        </w:rPr>
      </w:pPr>
      <w:r w:rsidRPr="007D1640">
        <w:rPr>
          <w:rFonts w:ascii="Arial" w:hAnsi="Arial"/>
          <w:lang w:val="en-GB"/>
        </w:rPr>
        <w:t xml:space="preserve">Columbia University Medical School professor Dr. Charon </w:t>
      </w:r>
      <w:r w:rsidR="00B308B2">
        <w:rPr>
          <w:rFonts w:ascii="Arial" w:hAnsi="Arial"/>
          <w:lang w:val="en-GB"/>
        </w:rPr>
        <w:t>‘</w:t>
      </w:r>
      <w:r w:rsidRPr="007D1640">
        <w:rPr>
          <w:rFonts w:ascii="Arial" w:hAnsi="Arial"/>
          <w:lang w:val="en-GB"/>
        </w:rPr>
        <w:t>launched the narrative medicine movement…that called for a whole-minded approach to medical care</w:t>
      </w:r>
      <w:r w:rsidR="00B308B2">
        <w:rPr>
          <w:rFonts w:ascii="Arial" w:hAnsi="Arial"/>
          <w:lang w:val="en-GB"/>
        </w:rPr>
        <w:t>’</w:t>
      </w:r>
      <w:r w:rsidRPr="007D1640">
        <w:rPr>
          <w:rFonts w:ascii="Arial" w:hAnsi="Arial"/>
          <w:lang w:val="en-GB"/>
        </w:rPr>
        <w:t xml:space="preserve"> (Pink, 2006, p. 113). </w:t>
      </w:r>
      <w:r w:rsidR="007E778A" w:rsidRPr="007E778A">
        <w:rPr>
          <w:rFonts w:ascii="Arial" w:hAnsi="Arial"/>
          <w:lang w:val="en-GB"/>
        </w:rPr>
        <w:t>Dr. Charon`s intention was to create</w:t>
      </w:r>
      <w:r w:rsidR="002001FC" w:rsidRPr="007E778A">
        <w:rPr>
          <w:rFonts w:ascii="Arial" w:hAnsi="Arial"/>
          <w:lang w:val="en-GB"/>
        </w:rPr>
        <w:t xml:space="preserve"> </w:t>
      </w:r>
      <w:r w:rsidR="00B308B2">
        <w:rPr>
          <w:rFonts w:ascii="Arial" w:hAnsi="Arial"/>
          <w:lang w:val="en-GB"/>
        </w:rPr>
        <w:t>‘</w:t>
      </w:r>
      <w:r w:rsidR="002001FC" w:rsidRPr="007E778A">
        <w:rPr>
          <w:rStyle w:val="abstract0"/>
          <w:rFonts w:ascii="Arial" w:hAnsi="Arial"/>
        </w:rPr>
        <w:t>narrative competence</w:t>
      </w:r>
      <w:r w:rsidR="00B308B2">
        <w:rPr>
          <w:rStyle w:val="abstract0"/>
          <w:rFonts w:ascii="Arial" w:hAnsi="Arial"/>
        </w:rPr>
        <w:t>’</w:t>
      </w:r>
      <w:r w:rsidR="007E778A" w:rsidRPr="007E778A">
        <w:rPr>
          <w:rStyle w:val="abstract0"/>
          <w:rFonts w:ascii="Arial" w:hAnsi="Arial"/>
        </w:rPr>
        <w:t xml:space="preserve"> </w:t>
      </w:r>
      <w:r w:rsidR="007E778A">
        <w:rPr>
          <w:rStyle w:val="abstract0"/>
          <w:rFonts w:ascii="Arial" w:hAnsi="Arial"/>
        </w:rPr>
        <w:t>which she defines as</w:t>
      </w:r>
      <w:r w:rsidR="007E778A" w:rsidRPr="007E778A">
        <w:rPr>
          <w:rStyle w:val="abstract0"/>
          <w:rFonts w:ascii="Arial" w:hAnsi="Arial"/>
        </w:rPr>
        <w:t xml:space="preserve"> </w:t>
      </w:r>
      <w:r w:rsidR="00B308B2">
        <w:rPr>
          <w:rStyle w:val="abstract0"/>
          <w:rFonts w:ascii="Arial" w:hAnsi="Arial"/>
        </w:rPr>
        <w:t>‘</w:t>
      </w:r>
      <w:r w:rsidR="002001FC" w:rsidRPr="007E778A">
        <w:rPr>
          <w:rStyle w:val="abstract0"/>
          <w:rFonts w:ascii="Arial" w:hAnsi="Arial"/>
        </w:rPr>
        <w:t>the ability to acknowledge, absorb, interpret, and act on the stories and plights of others</w:t>
      </w:r>
      <w:r w:rsidR="007E778A" w:rsidRPr="007E778A">
        <w:rPr>
          <w:rStyle w:val="abstract0"/>
          <w:rFonts w:ascii="Arial" w:hAnsi="Arial"/>
        </w:rPr>
        <w:t xml:space="preserve"> </w:t>
      </w:r>
      <w:r w:rsidR="002001FC" w:rsidRPr="007E778A">
        <w:rPr>
          <w:rFonts w:ascii="Arial" w:hAnsi="Arial"/>
          <w:lang w:val="en-GB"/>
        </w:rPr>
        <w:t xml:space="preserve">(2001, </w:t>
      </w:r>
      <w:r w:rsidR="007E778A" w:rsidRPr="007E778A">
        <w:rPr>
          <w:rFonts w:ascii="Arial" w:hAnsi="Arial"/>
          <w:lang w:val="en-GB"/>
        </w:rPr>
        <w:t>p. 1897).</w:t>
      </w:r>
      <w:r w:rsidRPr="007D1640">
        <w:rPr>
          <w:rFonts w:ascii="Arial" w:hAnsi="Arial"/>
          <w:lang w:val="en-GB"/>
        </w:rPr>
        <w:t xml:space="preserve"> </w:t>
      </w:r>
      <w:r w:rsidR="00751E04" w:rsidRPr="007D1640">
        <w:rPr>
          <w:rFonts w:ascii="Arial" w:hAnsi="Arial"/>
          <w:lang w:val="en-GB"/>
        </w:rPr>
        <w:t>Robinson argues our successful future depends on our ability to innovate with our creativity which requires empathetic thinking</w:t>
      </w:r>
      <w:r w:rsidR="0024619C">
        <w:rPr>
          <w:rFonts w:ascii="Arial" w:hAnsi="Arial"/>
          <w:lang w:val="en-GB"/>
        </w:rPr>
        <w:t xml:space="preserve"> as organizations are built with people not </w:t>
      </w:r>
      <w:r w:rsidR="00B308B2">
        <w:rPr>
          <w:rFonts w:ascii="Arial" w:hAnsi="Arial"/>
          <w:lang w:val="en-GB"/>
        </w:rPr>
        <w:t>‘</w:t>
      </w:r>
      <w:r w:rsidR="00751E04" w:rsidRPr="007D1640">
        <w:rPr>
          <w:rFonts w:ascii="Arial" w:hAnsi="Arial"/>
          <w:lang w:val="en-GB"/>
        </w:rPr>
        <w:t>cogs and sprockets</w:t>
      </w:r>
      <w:r w:rsidR="00B308B2">
        <w:rPr>
          <w:rFonts w:ascii="Arial" w:hAnsi="Arial"/>
          <w:lang w:val="en-GB"/>
        </w:rPr>
        <w:t>’</w:t>
      </w:r>
      <w:r w:rsidR="0024619C">
        <w:rPr>
          <w:rFonts w:ascii="Arial" w:hAnsi="Arial"/>
          <w:lang w:val="en-GB"/>
        </w:rPr>
        <w:t xml:space="preserve"> (</w:t>
      </w:r>
      <w:r w:rsidR="00751E04" w:rsidRPr="007D1640">
        <w:rPr>
          <w:rFonts w:ascii="Arial" w:hAnsi="Arial"/>
          <w:lang w:val="en-GB"/>
        </w:rPr>
        <w:t>2011, p. 221</w:t>
      </w:r>
      <w:r w:rsidR="0024619C">
        <w:rPr>
          <w:rFonts w:ascii="Arial" w:hAnsi="Arial"/>
          <w:lang w:val="en-GB"/>
        </w:rPr>
        <w:t>).</w:t>
      </w:r>
      <w:r w:rsidR="00FC4F63">
        <w:rPr>
          <w:rFonts w:ascii="Arial" w:hAnsi="Arial"/>
          <w:lang w:val="en-GB"/>
        </w:rPr>
        <w:t xml:space="preserve"> Rolling quotes </w:t>
      </w:r>
      <w:proofErr w:type="spellStart"/>
      <w:r w:rsidR="00FC4F63">
        <w:rPr>
          <w:rFonts w:ascii="Arial" w:hAnsi="Arial"/>
          <w:lang w:val="en-GB"/>
        </w:rPr>
        <w:t>Zeigner</w:t>
      </w:r>
      <w:proofErr w:type="spellEnd"/>
      <w:r w:rsidR="002159FD">
        <w:rPr>
          <w:rFonts w:ascii="Arial" w:hAnsi="Arial"/>
          <w:lang w:val="en-GB"/>
        </w:rPr>
        <w:t>,</w:t>
      </w:r>
      <w:r w:rsidR="00FC4F63">
        <w:rPr>
          <w:rFonts w:ascii="Arial" w:hAnsi="Arial"/>
          <w:lang w:val="en-GB"/>
        </w:rPr>
        <w:t xml:space="preserve"> </w:t>
      </w:r>
      <w:r w:rsidR="00B308B2">
        <w:rPr>
          <w:rFonts w:ascii="Arial" w:hAnsi="Arial"/>
          <w:lang w:val="en-GB"/>
        </w:rPr>
        <w:t>‘</w:t>
      </w:r>
      <w:r w:rsidR="00FC4F63">
        <w:rPr>
          <w:rFonts w:ascii="Arial" w:hAnsi="Arial"/>
          <w:lang w:val="en-GB"/>
        </w:rPr>
        <w:t>persons are more difficult to understand, predict, and control than molecules</w:t>
      </w:r>
      <w:r w:rsidR="00B308B2">
        <w:rPr>
          <w:rFonts w:ascii="Arial" w:hAnsi="Arial"/>
          <w:lang w:val="en-GB"/>
        </w:rPr>
        <w:t>’</w:t>
      </w:r>
      <w:r w:rsidR="00FC4F63">
        <w:rPr>
          <w:rFonts w:ascii="Arial" w:hAnsi="Arial"/>
          <w:lang w:val="en-GB"/>
        </w:rPr>
        <w:t xml:space="preserve"> (2010, p. 7). </w:t>
      </w:r>
    </w:p>
    <w:p w14:paraId="39696E2C" w14:textId="77777777" w:rsidR="004B7BFC" w:rsidRDefault="004B7BFC" w:rsidP="00751E04">
      <w:pPr>
        <w:spacing w:line="360" w:lineRule="auto"/>
        <w:rPr>
          <w:rFonts w:ascii="Arial" w:hAnsi="Arial"/>
          <w:lang w:val="en-GB"/>
        </w:rPr>
      </w:pPr>
    </w:p>
    <w:p w14:paraId="1CB45E29" w14:textId="77777777" w:rsidR="001553A8" w:rsidRDefault="00751E04" w:rsidP="00A87EEF">
      <w:pPr>
        <w:spacing w:line="360" w:lineRule="auto"/>
        <w:rPr>
          <w:lang w:val="en-GB"/>
        </w:rPr>
      </w:pPr>
      <w:r w:rsidRPr="007D1640">
        <w:rPr>
          <w:rFonts w:ascii="Arial" w:hAnsi="Arial"/>
          <w:lang w:val="en-GB"/>
        </w:rPr>
        <w:t xml:space="preserve">Clandinin found </w:t>
      </w:r>
      <w:r w:rsidR="00B308B2">
        <w:rPr>
          <w:rFonts w:ascii="Arial" w:hAnsi="Arial"/>
          <w:lang w:val="en-GB"/>
        </w:rPr>
        <w:t>‘</w:t>
      </w:r>
      <w:r w:rsidRPr="007D1640">
        <w:rPr>
          <w:rFonts w:ascii="Arial" w:hAnsi="Arial"/>
          <w:lang w:val="en-GB"/>
        </w:rPr>
        <w:t xml:space="preserve">Narrative </w:t>
      </w:r>
      <w:r w:rsidR="00657B30">
        <w:rPr>
          <w:rFonts w:ascii="Arial" w:hAnsi="Arial"/>
          <w:lang w:val="en-GB"/>
        </w:rPr>
        <w:t>I</w:t>
      </w:r>
      <w:r w:rsidRPr="007D1640">
        <w:rPr>
          <w:rFonts w:ascii="Arial" w:hAnsi="Arial"/>
          <w:lang w:val="en-GB"/>
        </w:rPr>
        <w:t>nquiry</w:t>
      </w:r>
      <w:r w:rsidR="00B308B2">
        <w:rPr>
          <w:rFonts w:ascii="Arial" w:hAnsi="Arial"/>
          <w:lang w:val="en-GB"/>
        </w:rPr>
        <w:t>’</w:t>
      </w:r>
      <w:r w:rsidRPr="007D1640">
        <w:rPr>
          <w:rFonts w:ascii="Arial" w:hAnsi="Arial"/>
          <w:lang w:val="en-GB"/>
        </w:rPr>
        <w:t xml:space="preserve"> to be </w:t>
      </w:r>
      <w:r w:rsidR="00B308B2">
        <w:rPr>
          <w:rFonts w:ascii="Arial" w:hAnsi="Arial"/>
          <w:lang w:val="en-GB"/>
        </w:rPr>
        <w:t>‘</w:t>
      </w:r>
      <w:r w:rsidRPr="007D1640">
        <w:rPr>
          <w:rFonts w:ascii="Arial" w:hAnsi="Arial"/>
          <w:lang w:val="en-GB"/>
        </w:rPr>
        <w:t>a deeply ethical project</w:t>
      </w:r>
      <w:r w:rsidR="00B308B2">
        <w:rPr>
          <w:rFonts w:ascii="Arial" w:hAnsi="Arial"/>
          <w:lang w:val="en-GB"/>
        </w:rPr>
        <w:t>’</w:t>
      </w:r>
      <w:r w:rsidRPr="007D1640">
        <w:rPr>
          <w:rFonts w:ascii="Arial" w:hAnsi="Arial"/>
          <w:lang w:val="en-GB"/>
        </w:rPr>
        <w:t xml:space="preserve"> and </w:t>
      </w:r>
      <w:r w:rsidR="00B308B2">
        <w:rPr>
          <w:rFonts w:ascii="Arial" w:hAnsi="Arial"/>
          <w:lang w:val="en-GB"/>
        </w:rPr>
        <w:t>‘</w:t>
      </w:r>
      <w:r w:rsidRPr="007D1640">
        <w:rPr>
          <w:rFonts w:ascii="Arial" w:hAnsi="Arial"/>
          <w:lang w:val="en-GB"/>
        </w:rPr>
        <w:t>thinking with stories is primarily thinking relationally</w:t>
      </w:r>
      <w:r w:rsidR="00B308B2">
        <w:rPr>
          <w:rFonts w:ascii="Arial" w:hAnsi="Arial"/>
          <w:lang w:val="en-GB"/>
        </w:rPr>
        <w:t>’</w:t>
      </w:r>
      <w:r w:rsidRPr="007D1640">
        <w:rPr>
          <w:rFonts w:ascii="Arial" w:hAnsi="Arial"/>
          <w:lang w:val="en-GB"/>
        </w:rPr>
        <w:t xml:space="preserve"> (2013, </w:t>
      </w:r>
      <w:r w:rsidR="00B308B2">
        <w:rPr>
          <w:rFonts w:ascii="Arial" w:hAnsi="Arial"/>
          <w:lang w:val="en-GB"/>
        </w:rPr>
        <w:t>p.</w:t>
      </w:r>
      <w:r w:rsidRPr="007D1640">
        <w:rPr>
          <w:rFonts w:ascii="Arial" w:hAnsi="Arial"/>
          <w:lang w:val="en-GB"/>
        </w:rPr>
        <w:t xml:space="preserve"> 30). It has been further </w:t>
      </w:r>
      <w:r w:rsidR="00FC4F63" w:rsidRPr="007D1640">
        <w:rPr>
          <w:rFonts w:ascii="Arial" w:hAnsi="Arial"/>
          <w:lang w:val="en-GB"/>
        </w:rPr>
        <w:t>argued</w:t>
      </w:r>
      <w:r w:rsidR="00851D37">
        <w:rPr>
          <w:rFonts w:ascii="Arial" w:hAnsi="Arial"/>
          <w:lang w:val="en-GB"/>
        </w:rPr>
        <w:t xml:space="preserve"> by Kuyvenhoven</w:t>
      </w:r>
      <w:r w:rsidR="00FC4F63" w:rsidRPr="007D1640">
        <w:rPr>
          <w:rFonts w:ascii="Arial" w:hAnsi="Arial"/>
          <w:lang w:val="en-GB"/>
        </w:rPr>
        <w:t>,</w:t>
      </w:r>
      <w:r w:rsidRPr="007D1640">
        <w:rPr>
          <w:rFonts w:ascii="Arial" w:hAnsi="Arial"/>
          <w:lang w:val="en-GB"/>
        </w:rPr>
        <w:t xml:space="preserve"> </w:t>
      </w:r>
      <w:r w:rsidR="00B308B2">
        <w:rPr>
          <w:rFonts w:ascii="Arial" w:hAnsi="Arial"/>
          <w:lang w:val="en-GB"/>
        </w:rPr>
        <w:t>‘</w:t>
      </w:r>
      <w:r w:rsidR="002159FD" w:rsidRPr="007D1640">
        <w:rPr>
          <w:rFonts w:ascii="Arial" w:hAnsi="Arial"/>
          <w:lang w:val="en-GB"/>
        </w:rPr>
        <w:t>story world</w:t>
      </w:r>
      <w:r w:rsidRPr="007D1640">
        <w:rPr>
          <w:rFonts w:ascii="Arial" w:hAnsi="Arial"/>
          <w:lang w:val="en-GB"/>
        </w:rPr>
        <w:t xml:space="preserve"> experiences</w:t>
      </w:r>
      <w:r w:rsidR="00FC4F63">
        <w:rPr>
          <w:rFonts w:ascii="Arial" w:hAnsi="Arial"/>
          <w:lang w:val="en-GB"/>
        </w:rPr>
        <w:t>…</w:t>
      </w:r>
      <w:r w:rsidRPr="007D1640">
        <w:rPr>
          <w:rFonts w:ascii="Arial" w:hAnsi="Arial"/>
          <w:lang w:val="en-GB"/>
        </w:rPr>
        <w:t xml:space="preserve"> </w:t>
      </w:r>
      <w:r w:rsidR="00851D37">
        <w:rPr>
          <w:rFonts w:ascii="Arial" w:hAnsi="Arial"/>
          <w:lang w:val="en-GB"/>
        </w:rPr>
        <w:t>develop empathy</w:t>
      </w:r>
      <w:r w:rsidR="00B308B2">
        <w:rPr>
          <w:rFonts w:ascii="Arial" w:hAnsi="Arial"/>
          <w:lang w:val="en-GB"/>
        </w:rPr>
        <w:t>’</w:t>
      </w:r>
      <w:r w:rsidR="00851D37">
        <w:rPr>
          <w:rFonts w:ascii="Arial" w:hAnsi="Arial"/>
          <w:lang w:val="en-GB"/>
        </w:rPr>
        <w:t xml:space="preserve"> in students because stories </w:t>
      </w:r>
      <w:r w:rsidR="00B308B2">
        <w:rPr>
          <w:rFonts w:ascii="Arial" w:hAnsi="Arial"/>
          <w:lang w:val="en-GB"/>
        </w:rPr>
        <w:t>‘</w:t>
      </w:r>
      <w:r w:rsidRPr="007D1640">
        <w:rPr>
          <w:rFonts w:ascii="Arial" w:hAnsi="Arial"/>
          <w:lang w:val="en-GB"/>
        </w:rPr>
        <w:t>satisfy or renew curiosity about people, emotions, and the quality of power</w:t>
      </w:r>
      <w:r w:rsidR="00B308B2">
        <w:rPr>
          <w:rFonts w:ascii="Arial" w:hAnsi="Arial"/>
          <w:lang w:val="en-GB"/>
        </w:rPr>
        <w:t>’</w:t>
      </w:r>
      <w:r w:rsidR="006E1EE0">
        <w:rPr>
          <w:rFonts w:ascii="Arial" w:hAnsi="Arial"/>
          <w:lang w:val="en-GB"/>
        </w:rPr>
        <w:t xml:space="preserve"> </w:t>
      </w:r>
      <w:r w:rsidRPr="007D1640">
        <w:rPr>
          <w:rFonts w:ascii="Arial" w:hAnsi="Arial"/>
          <w:lang w:val="en-GB"/>
        </w:rPr>
        <w:t xml:space="preserve">(2009, </w:t>
      </w:r>
      <w:r w:rsidR="00B308B2">
        <w:rPr>
          <w:rFonts w:ascii="Arial" w:hAnsi="Arial"/>
          <w:lang w:val="en-GB"/>
        </w:rPr>
        <w:t>p.</w:t>
      </w:r>
      <w:r w:rsidRPr="007D1640">
        <w:rPr>
          <w:rFonts w:ascii="Arial" w:hAnsi="Arial"/>
          <w:lang w:val="en-GB"/>
        </w:rPr>
        <w:t xml:space="preserve"> 143). Educating for empathy can be used to create societ</w:t>
      </w:r>
      <w:r w:rsidR="001553A8">
        <w:rPr>
          <w:rFonts w:ascii="Arial" w:hAnsi="Arial"/>
          <w:lang w:val="en-GB"/>
        </w:rPr>
        <w:t>ies</w:t>
      </w:r>
      <w:r w:rsidRPr="007D1640">
        <w:rPr>
          <w:rFonts w:ascii="Arial" w:hAnsi="Arial"/>
          <w:lang w:val="en-GB"/>
        </w:rPr>
        <w:t xml:space="preserve"> that care (Noddings, 2002). </w:t>
      </w:r>
      <w:r w:rsidR="00472E9F" w:rsidRPr="007D1640">
        <w:rPr>
          <w:rFonts w:ascii="Arial" w:hAnsi="Arial"/>
          <w:lang w:val="en-GB"/>
        </w:rPr>
        <w:t xml:space="preserve">Pink argues </w:t>
      </w:r>
      <w:r w:rsidR="00B308B2">
        <w:rPr>
          <w:rFonts w:ascii="Arial" w:hAnsi="Arial"/>
          <w:lang w:val="en-GB"/>
        </w:rPr>
        <w:t>‘</w:t>
      </w:r>
      <w:r w:rsidR="00472E9F" w:rsidRPr="007D1640">
        <w:rPr>
          <w:rFonts w:ascii="Arial" w:hAnsi="Arial"/>
          <w:lang w:val="en-GB"/>
        </w:rPr>
        <w:t xml:space="preserve">stories can be pathways to </w:t>
      </w:r>
      <w:r w:rsidR="00834778">
        <w:rPr>
          <w:rFonts w:ascii="Arial" w:hAnsi="Arial"/>
          <w:lang w:val="en-GB"/>
        </w:rPr>
        <w:t>e</w:t>
      </w:r>
      <w:r w:rsidR="00472E9F" w:rsidRPr="007D1640">
        <w:rPr>
          <w:rFonts w:ascii="Arial" w:hAnsi="Arial"/>
          <w:lang w:val="en-GB"/>
        </w:rPr>
        <w:t>mpathy</w:t>
      </w:r>
      <w:r w:rsidR="00B308B2">
        <w:rPr>
          <w:rFonts w:ascii="Arial" w:hAnsi="Arial"/>
          <w:lang w:val="en-GB"/>
        </w:rPr>
        <w:t>’</w:t>
      </w:r>
      <w:r w:rsidR="00472E9F" w:rsidRPr="007D1640">
        <w:rPr>
          <w:rFonts w:ascii="Arial" w:hAnsi="Arial"/>
          <w:lang w:val="en-GB"/>
        </w:rPr>
        <w:t xml:space="preserve"> (</w:t>
      </w:r>
      <w:r w:rsidR="00566603">
        <w:rPr>
          <w:rFonts w:ascii="Arial" w:hAnsi="Arial"/>
          <w:lang w:val="en-GB"/>
        </w:rPr>
        <w:t xml:space="preserve">2006, </w:t>
      </w:r>
      <w:r w:rsidR="00B308B2">
        <w:rPr>
          <w:rFonts w:ascii="Arial" w:hAnsi="Arial"/>
          <w:lang w:val="en-GB"/>
        </w:rPr>
        <w:t>p.</w:t>
      </w:r>
      <w:r w:rsidR="00472E9F" w:rsidRPr="007D1640">
        <w:rPr>
          <w:rFonts w:ascii="Arial" w:hAnsi="Arial"/>
          <w:lang w:val="en-GB"/>
        </w:rPr>
        <w:t xml:space="preserve"> 168) and </w:t>
      </w:r>
      <w:r w:rsidR="009D4F2D" w:rsidRPr="007D1640">
        <w:rPr>
          <w:rFonts w:ascii="Arial" w:hAnsi="Arial"/>
          <w:lang w:val="en-GB"/>
        </w:rPr>
        <w:t xml:space="preserve">Leavy </w:t>
      </w:r>
      <w:r w:rsidR="00566603" w:rsidRPr="007D1640">
        <w:rPr>
          <w:rFonts w:ascii="Arial" w:hAnsi="Arial"/>
          <w:lang w:val="en-GB"/>
        </w:rPr>
        <w:t>argues,</w:t>
      </w:r>
      <w:r w:rsidR="009D4F2D" w:rsidRPr="007D1640">
        <w:rPr>
          <w:rFonts w:ascii="Arial" w:hAnsi="Arial"/>
          <w:lang w:val="en-GB"/>
        </w:rPr>
        <w:t xml:space="preserve"> </w:t>
      </w:r>
      <w:r w:rsidR="00B308B2">
        <w:rPr>
          <w:rFonts w:ascii="Arial" w:hAnsi="Arial"/>
          <w:lang w:val="en-GB"/>
        </w:rPr>
        <w:t>‘</w:t>
      </w:r>
      <w:r w:rsidR="009D4F2D" w:rsidRPr="007D1640">
        <w:rPr>
          <w:rFonts w:ascii="Arial" w:hAnsi="Arial"/>
          <w:lang w:val="en-GB"/>
        </w:rPr>
        <w:t>th</w:t>
      </w:r>
      <w:r w:rsidR="00D05F6C" w:rsidRPr="007D1640">
        <w:rPr>
          <w:rFonts w:ascii="Arial" w:hAnsi="Arial"/>
          <w:lang w:val="en-GB"/>
        </w:rPr>
        <w:t>e</w:t>
      </w:r>
      <w:r w:rsidR="009D4F2D" w:rsidRPr="007D1640">
        <w:rPr>
          <w:rFonts w:ascii="Arial" w:hAnsi="Arial"/>
          <w:lang w:val="en-GB"/>
        </w:rPr>
        <w:t xml:space="preserve"> arts have the capability to ev</w:t>
      </w:r>
      <w:r w:rsidR="006746CD" w:rsidRPr="007D1640">
        <w:rPr>
          <w:rFonts w:ascii="Arial" w:hAnsi="Arial"/>
          <w:lang w:val="en-GB"/>
        </w:rPr>
        <w:t>o</w:t>
      </w:r>
      <w:r w:rsidR="009D4F2D" w:rsidRPr="007D1640">
        <w:rPr>
          <w:rFonts w:ascii="Arial" w:hAnsi="Arial"/>
          <w:lang w:val="en-GB"/>
        </w:rPr>
        <w:t>ke emotions, promote reflection, and transform the way that people think</w:t>
      </w:r>
      <w:r w:rsidR="00B308B2">
        <w:rPr>
          <w:rFonts w:ascii="Arial" w:hAnsi="Arial"/>
          <w:lang w:val="en-GB"/>
        </w:rPr>
        <w:t>’</w:t>
      </w:r>
      <w:r w:rsidR="009D4F2D" w:rsidRPr="007D1640">
        <w:rPr>
          <w:rFonts w:ascii="Arial" w:hAnsi="Arial"/>
          <w:lang w:val="en-GB"/>
        </w:rPr>
        <w:t xml:space="preserve"> (</w:t>
      </w:r>
      <w:r w:rsidR="00D05F6C" w:rsidRPr="007D1640">
        <w:rPr>
          <w:rFonts w:ascii="Arial" w:hAnsi="Arial"/>
          <w:lang w:val="en-GB"/>
        </w:rPr>
        <w:t xml:space="preserve">2009, </w:t>
      </w:r>
      <w:r w:rsidR="00B308B2">
        <w:rPr>
          <w:rFonts w:ascii="Arial" w:hAnsi="Arial"/>
          <w:lang w:val="en-GB"/>
        </w:rPr>
        <w:t>p.</w:t>
      </w:r>
      <w:r w:rsidR="009D4F2D" w:rsidRPr="007D1640">
        <w:rPr>
          <w:rFonts w:ascii="Arial" w:hAnsi="Arial"/>
          <w:lang w:val="en-GB"/>
        </w:rPr>
        <w:t xml:space="preserve"> 255). Greene`s theory </w:t>
      </w:r>
      <w:r w:rsidR="006746CD" w:rsidRPr="007D1640">
        <w:rPr>
          <w:rFonts w:ascii="Arial" w:hAnsi="Arial"/>
          <w:lang w:val="en-GB"/>
        </w:rPr>
        <w:t xml:space="preserve">in </w:t>
      </w:r>
      <w:r w:rsidR="00D05F6C" w:rsidRPr="007D1640">
        <w:rPr>
          <w:rFonts w:ascii="Arial" w:hAnsi="Arial"/>
          <w:i/>
          <w:lang w:val="en-GB"/>
        </w:rPr>
        <w:t>R</w:t>
      </w:r>
      <w:r w:rsidR="009D4F2D" w:rsidRPr="007D1640">
        <w:rPr>
          <w:rFonts w:ascii="Arial" w:hAnsi="Arial"/>
          <w:i/>
          <w:lang w:val="en-GB"/>
        </w:rPr>
        <w:t>el</w:t>
      </w:r>
      <w:r w:rsidR="00D05F6C" w:rsidRPr="007D1640">
        <w:rPr>
          <w:rFonts w:ascii="Arial" w:hAnsi="Arial"/>
          <w:i/>
          <w:lang w:val="en-GB"/>
        </w:rPr>
        <w:t>e</w:t>
      </w:r>
      <w:r w:rsidR="009D4F2D" w:rsidRPr="007D1640">
        <w:rPr>
          <w:rFonts w:ascii="Arial" w:hAnsi="Arial"/>
          <w:i/>
          <w:lang w:val="en-GB"/>
        </w:rPr>
        <w:t>asing the Imagination</w:t>
      </w:r>
      <w:r w:rsidR="009D4F2D" w:rsidRPr="007D1640">
        <w:rPr>
          <w:rFonts w:ascii="Arial" w:hAnsi="Arial"/>
          <w:lang w:val="en-GB"/>
        </w:rPr>
        <w:t xml:space="preserve"> </w:t>
      </w:r>
      <w:r w:rsidR="00851D37">
        <w:rPr>
          <w:rFonts w:ascii="Arial" w:hAnsi="Arial"/>
          <w:lang w:val="en-GB"/>
        </w:rPr>
        <w:t xml:space="preserve">(1995) </w:t>
      </w:r>
      <w:r w:rsidR="00566603" w:rsidRPr="007D1640">
        <w:rPr>
          <w:rFonts w:ascii="Arial" w:hAnsi="Arial"/>
          <w:lang w:val="en-GB"/>
        </w:rPr>
        <w:t>argues,</w:t>
      </w:r>
      <w:r w:rsidR="009D4F2D" w:rsidRPr="007D1640">
        <w:rPr>
          <w:rFonts w:ascii="Arial" w:hAnsi="Arial"/>
          <w:lang w:val="en-GB"/>
        </w:rPr>
        <w:t xml:space="preserve"> </w:t>
      </w:r>
      <w:r w:rsidR="00B308B2">
        <w:rPr>
          <w:rFonts w:ascii="Arial" w:hAnsi="Arial"/>
          <w:lang w:val="en-GB"/>
        </w:rPr>
        <w:t>‘</w:t>
      </w:r>
      <w:r w:rsidR="00D05F6C" w:rsidRPr="007D1640">
        <w:rPr>
          <w:rFonts w:ascii="Arial" w:hAnsi="Arial"/>
          <w:lang w:val="en-GB"/>
        </w:rPr>
        <w:t>the extent to which we gra</w:t>
      </w:r>
      <w:r w:rsidR="006746CD" w:rsidRPr="007D1640">
        <w:rPr>
          <w:rFonts w:ascii="Arial" w:hAnsi="Arial"/>
          <w:lang w:val="en-GB"/>
        </w:rPr>
        <w:t>s</w:t>
      </w:r>
      <w:r w:rsidR="00D05F6C" w:rsidRPr="007D1640">
        <w:rPr>
          <w:rFonts w:ascii="Arial" w:hAnsi="Arial"/>
          <w:lang w:val="en-GB"/>
        </w:rPr>
        <w:t xml:space="preserve">p </w:t>
      </w:r>
      <w:r w:rsidR="006746CD" w:rsidRPr="007D1640">
        <w:rPr>
          <w:rFonts w:ascii="Arial" w:hAnsi="Arial"/>
          <w:lang w:val="en-GB"/>
        </w:rPr>
        <w:t>another’s</w:t>
      </w:r>
      <w:r w:rsidR="00D05F6C" w:rsidRPr="007D1640">
        <w:rPr>
          <w:rFonts w:ascii="Arial" w:hAnsi="Arial"/>
          <w:lang w:val="en-GB"/>
        </w:rPr>
        <w:t xml:space="preserve"> world depends on our existing ability to make poetic use of our imagination</w:t>
      </w:r>
      <w:r w:rsidR="00B308B2">
        <w:rPr>
          <w:rFonts w:ascii="Arial" w:hAnsi="Arial"/>
          <w:lang w:val="en-GB"/>
        </w:rPr>
        <w:t>’</w:t>
      </w:r>
      <w:r w:rsidR="00D05F6C" w:rsidRPr="007D1640">
        <w:rPr>
          <w:rFonts w:ascii="Arial" w:hAnsi="Arial"/>
          <w:lang w:val="en-GB"/>
        </w:rPr>
        <w:t xml:space="preserve"> (</w:t>
      </w:r>
      <w:r w:rsidR="00B308B2">
        <w:rPr>
          <w:rFonts w:ascii="Arial" w:hAnsi="Arial"/>
          <w:lang w:val="en-GB"/>
        </w:rPr>
        <w:t>p.</w:t>
      </w:r>
      <w:r w:rsidR="00D05F6C" w:rsidRPr="007D1640">
        <w:rPr>
          <w:rFonts w:ascii="Arial" w:hAnsi="Arial"/>
          <w:lang w:val="en-GB"/>
        </w:rPr>
        <w:t xml:space="preserve"> 4). She </w:t>
      </w:r>
      <w:r w:rsidR="00547839" w:rsidRPr="007D1640">
        <w:rPr>
          <w:rFonts w:ascii="Arial" w:hAnsi="Arial"/>
          <w:lang w:val="en-GB"/>
        </w:rPr>
        <w:t>further</w:t>
      </w:r>
      <w:r w:rsidR="00D05F6C" w:rsidRPr="007D1640">
        <w:rPr>
          <w:rFonts w:ascii="Arial" w:hAnsi="Arial"/>
          <w:lang w:val="en-GB"/>
        </w:rPr>
        <w:t xml:space="preserve"> suggests, </w:t>
      </w:r>
      <w:r w:rsidR="00B308B2">
        <w:rPr>
          <w:rFonts w:ascii="Arial" w:hAnsi="Arial"/>
          <w:lang w:val="en-GB"/>
        </w:rPr>
        <w:t>‘</w:t>
      </w:r>
      <w:r w:rsidR="004B7BFC">
        <w:rPr>
          <w:rFonts w:ascii="Arial" w:hAnsi="Arial"/>
          <w:lang w:val="en-GB"/>
        </w:rPr>
        <w:t>I</w:t>
      </w:r>
      <w:r w:rsidR="00D05F6C" w:rsidRPr="007D1640">
        <w:rPr>
          <w:rFonts w:ascii="Arial" w:hAnsi="Arial"/>
          <w:lang w:val="en-GB"/>
        </w:rPr>
        <w:t xml:space="preserve">t may well be the imaginative capacity that allows us also to experience </w:t>
      </w:r>
      <w:r w:rsidR="00D05F6C" w:rsidRPr="007D1640">
        <w:rPr>
          <w:rFonts w:ascii="Arial" w:hAnsi="Arial"/>
          <w:lang w:val="en-GB"/>
        </w:rPr>
        <w:lastRenderedPageBreak/>
        <w:t>empathy with different p</w:t>
      </w:r>
      <w:r w:rsidR="006746CD" w:rsidRPr="007D1640">
        <w:rPr>
          <w:rFonts w:ascii="Arial" w:hAnsi="Arial"/>
          <w:lang w:val="en-GB"/>
        </w:rPr>
        <w:t>o</w:t>
      </w:r>
      <w:r w:rsidR="00D05F6C" w:rsidRPr="007D1640">
        <w:rPr>
          <w:rFonts w:ascii="Arial" w:hAnsi="Arial"/>
          <w:lang w:val="en-GB"/>
        </w:rPr>
        <w:t>ints of view, even with interests apparently at odds with ours</w:t>
      </w:r>
      <w:r w:rsidR="00B308B2">
        <w:rPr>
          <w:rFonts w:ascii="Arial" w:hAnsi="Arial"/>
          <w:lang w:val="en-GB"/>
        </w:rPr>
        <w:t>’</w:t>
      </w:r>
      <w:r w:rsidR="001553A8">
        <w:rPr>
          <w:rFonts w:ascii="Arial" w:hAnsi="Arial"/>
          <w:lang w:val="en-GB"/>
        </w:rPr>
        <w:t xml:space="preserve"> </w:t>
      </w:r>
      <w:r w:rsidR="00D05F6C" w:rsidRPr="007D1640">
        <w:rPr>
          <w:rFonts w:ascii="Arial" w:hAnsi="Arial"/>
          <w:lang w:val="en-GB"/>
        </w:rPr>
        <w:t xml:space="preserve">(1995, </w:t>
      </w:r>
      <w:r w:rsidR="00B308B2">
        <w:rPr>
          <w:rFonts w:ascii="Arial" w:hAnsi="Arial"/>
          <w:lang w:val="en-GB"/>
        </w:rPr>
        <w:t>p.</w:t>
      </w:r>
      <w:r w:rsidR="00D05F6C" w:rsidRPr="007D1640">
        <w:rPr>
          <w:rFonts w:ascii="Arial" w:hAnsi="Arial"/>
          <w:lang w:val="en-GB"/>
        </w:rPr>
        <w:t xml:space="preserve"> 31). </w:t>
      </w:r>
    </w:p>
    <w:p w14:paraId="4E8D0C02" w14:textId="77777777" w:rsidR="002159FD" w:rsidRDefault="002159FD" w:rsidP="006F5304">
      <w:pPr>
        <w:pStyle w:val="Heading2"/>
        <w:spacing w:before="2" w:after="2" w:line="360" w:lineRule="auto"/>
        <w:rPr>
          <w:rFonts w:ascii="Arial" w:hAnsi="Arial"/>
          <w:lang w:val="en-GB"/>
        </w:rPr>
      </w:pPr>
    </w:p>
    <w:p w14:paraId="14127CA6" w14:textId="77777777" w:rsidR="00201EEA" w:rsidRPr="007D1640" w:rsidRDefault="00F565B6" w:rsidP="006F5304">
      <w:pPr>
        <w:pStyle w:val="Heading2"/>
        <w:spacing w:before="2" w:after="2" w:line="360" w:lineRule="auto"/>
        <w:rPr>
          <w:rFonts w:ascii="Arial" w:hAnsi="Arial"/>
          <w:b w:val="0"/>
          <w:sz w:val="24"/>
          <w:lang w:val="en-GB"/>
        </w:rPr>
      </w:pPr>
      <w:r w:rsidRPr="007D1640">
        <w:rPr>
          <w:rFonts w:ascii="Arial" w:hAnsi="Arial"/>
          <w:b w:val="0"/>
          <w:sz w:val="24"/>
          <w:lang w:val="en-GB"/>
        </w:rPr>
        <w:t>2.</w:t>
      </w:r>
      <w:r w:rsidR="007D7232" w:rsidRPr="007D1640">
        <w:rPr>
          <w:rFonts w:ascii="Arial" w:hAnsi="Arial"/>
          <w:b w:val="0"/>
          <w:sz w:val="24"/>
          <w:lang w:val="en-GB"/>
        </w:rPr>
        <w:t>3</w:t>
      </w:r>
      <w:r w:rsidRPr="007D1640">
        <w:rPr>
          <w:rFonts w:ascii="Arial" w:hAnsi="Arial"/>
          <w:b w:val="0"/>
          <w:sz w:val="24"/>
          <w:lang w:val="en-GB"/>
        </w:rPr>
        <w:t xml:space="preserve">. </w:t>
      </w:r>
      <w:r w:rsidR="004E4129" w:rsidRPr="007D1640">
        <w:rPr>
          <w:rFonts w:ascii="Arial" w:hAnsi="Arial"/>
          <w:b w:val="0"/>
          <w:sz w:val="24"/>
          <w:lang w:val="en-GB"/>
        </w:rPr>
        <w:t>Nar</w:t>
      </w:r>
      <w:r w:rsidR="00F40082" w:rsidRPr="007D1640">
        <w:rPr>
          <w:rFonts w:ascii="Arial" w:hAnsi="Arial"/>
          <w:b w:val="0"/>
          <w:sz w:val="24"/>
          <w:lang w:val="en-GB"/>
        </w:rPr>
        <w:t>r</w:t>
      </w:r>
      <w:r w:rsidR="004E4129" w:rsidRPr="007D1640">
        <w:rPr>
          <w:rFonts w:ascii="Arial" w:hAnsi="Arial"/>
          <w:b w:val="0"/>
          <w:sz w:val="24"/>
          <w:lang w:val="en-GB"/>
        </w:rPr>
        <w:t>ative Inquiry</w:t>
      </w:r>
    </w:p>
    <w:p w14:paraId="2444B091" w14:textId="77777777" w:rsidR="00546FE0" w:rsidRPr="000F0993" w:rsidRDefault="00546FE0" w:rsidP="000F0993">
      <w:pPr>
        <w:pStyle w:val="Heading2"/>
        <w:spacing w:before="2" w:after="2" w:line="360" w:lineRule="auto"/>
        <w:rPr>
          <w:rFonts w:ascii="Arial" w:hAnsi="Arial"/>
          <w:b w:val="0"/>
          <w:sz w:val="24"/>
          <w:lang w:val="en-GB"/>
        </w:rPr>
      </w:pPr>
    </w:p>
    <w:p w14:paraId="7A36705B" w14:textId="77777777" w:rsidR="000911A9" w:rsidRPr="000F0993" w:rsidRDefault="000911A9" w:rsidP="000F0993">
      <w:pPr>
        <w:spacing w:line="360" w:lineRule="auto"/>
        <w:rPr>
          <w:rFonts w:ascii="Arial" w:hAnsi="Arial"/>
          <w:szCs w:val="40"/>
          <w:lang w:eastAsia="de-DE"/>
        </w:rPr>
      </w:pPr>
      <w:r w:rsidRPr="000F0993">
        <w:rPr>
          <w:rFonts w:ascii="Arial" w:hAnsi="Arial"/>
          <w:lang w:val="en-GB"/>
        </w:rPr>
        <w:t xml:space="preserve">According to </w:t>
      </w:r>
      <w:proofErr w:type="spellStart"/>
      <w:r w:rsidRPr="000F0993">
        <w:rPr>
          <w:rFonts w:ascii="Arial" w:hAnsi="Arial"/>
          <w:lang w:val="en-GB"/>
        </w:rPr>
        <w:t>Clandinin</w:t>
      </w:r>
      <w:proofErr w:type="spellEnd"/>
      <w:r w:rsidRPr="000F0993">
        <w:rPr>
          <w:rFonts w:ascii="Arial" w:hAnsi="Arial"/>
          <w:lang w:val="en-GB"/>
        </w:rPr>
        <w:t xml:space="preserve"> </w:t>
      </w:r>
      <w:r w:rsidR="00B308B2" w:rsidRPr="000F0993">
        <w:rPr>
          <w:rFonts w:ascii="Arial" w:hAnsi="Arial"/>
          <w:lang w:val="en-GB"/>
        </w:rPr>
        <w:t>‘</w:t>
      </w:r>
      <w:r w:rsidR="00657B30" w:rsidRPr="000F0993">
        <w:rPr>
          <w:rFonts w:ascii="Arial" w:hAnsi="Arial"/>
          <w:lang w:val="en-GB"/>
        </w:rPr>
        <w:t>N</w:t>
      </w:r>
      <w:r w:rsidR="00AE0432" w:rsidRPr="000F0993">
        <w:rPr>
          <w:rFonts w:ascii="Arial" w:hAnsi="Arial"/>
          <w:lang w:val="en-GB"/>
        </w:rPr>
        <w:t xml:space="preserve">arrative </w:t>
      </w:r>
      <w:r w:rsidR="000F0993" w:rsidRPr="000F0993">
        <w:rPr>
          <w:rFonts w:ascii="Arial" w:hAnsi="Arial"/>
          <w:lang w:val="en-GB"/>
        </w:rPr>
        <w:t>inquiry</w:t>
      </w:r>
      <w:r w:rsidR="000F0993">
        <w:rPr>
          <w:rFonts w:ascii="Arial" w:hAnsi="Arial"/>
          <w:lang w:val="en-GB"/>
        </w:rPr>
        <w:t>,</w:t>
      </w:r>
      <w:r w:rsidR="000F0993" w:rsidRPr="000F0993">
        <w:rPr>
          <w:rFonts w:ascii="Arial" w:hAnsi="Arial"/>
          <w:lang w:val="en-GB"/>
        </w:rPr>
        <w:t xml:space="preserve"> </w:t>
      </w:r>
      <w:r w:rsidR="000F0993" w:rsidRPr="000F0993">
        <w:rPr>
          <w:rFonts w:ascii="Arial" w:hAnsi="Arial"/>
          <w:szCs w:val="20"/>
          <w:lang w:eastAsia="de-DE"/>
        </w:rPr>
        <w:t>[</w:t>
      </w:r>
      <w:r w:rsidR="00834778" w:rsidRPr="000F0993">
        <w:rPr>
          <w:rFonts w:ascii="Arial" w:hAnsi="Arial"/>
          <w:lang w:val="en-GB"/>
        </w:rPr>
        <w:t>is</w:t>
      </w:r>
      <w:r w:rsidR="000F0993" w:rsidRPr="000F0993">
        <w:rPr>
          <w:rFonts w:ascii="Arial" w:hAnsi="Arial"/>
          <w:szCs w:val="40"/>
          <w:lang w:eastAsia="de-DE"/>
        </w:rPr>
        <w:t>]</w:t>
      </w:r>
      <w:r w:rsidR="000F0993">
        <w:rPr>
          <w:rFonts w:ascii="Arial" w:hAnsi="Arial"/>
          <w:szCs w:val="40"/>
          <w:lang w:eastAsia="de-DE"/>
        </w:rPr>
        <w:t xml:space="preserve"> </w:t>
      </w:r>
      <w:r w:rsidR="00AE0432" w:rsidRPr="000F0993">
        <w:rPr>
          <w:rFonts w:ascii="Arial" w:hAnsi="Arial"/>
          <w:lang w:val="en-GB"/>
        </w:rPr>
        <w:t>the study of experience as story</w:t>
      </w:r>
      <w:r w:rsidR="00B308B2" w:rsidRPr="000F0993">
        <w:rPr>
          <w:rFonts w:ascii="Arial" w:hAnsi="Arial"/>
          <w:lang w:val="en-GB"/>
        </w:rPr>
        <w:t>’</w:t>
      </w:r>
      <w:r w:rsidR="00AE0432" w:rsidRPr="000F0993">
        <w:rPr>
          <w:rFonts w:ascii="Arial" w:hAnsi="Arial"/>
          <w:lang w:val="en-GB"/>
        </w:rPr>
        <w:t xml:space="preserve"> (2013, </w:t>
      </w:r>
      <w:r w:rsidR="00B308B2" w:rsidRPr="000F0993">
        <w:rPr>
          <w:rFonts w:ascii="Arial" w:hAnsi="Arial"/>
          <w:lang w:val="en-GB"/>
        </w:rPr>
        <w:t>p.</w:t>
      </w:r>
      <w:r w:rsidR="00AE0432" w:rsidRPr="000F0993">
        <w:rPr>
          <w:rFonts w:ascii="Arial" w:hAnsi="Arial"/>
          <w:lang w:val="en-GB"/>
        </w:rPr>
        <w:t xml:space="preserve"> 13). </w:t>
      </w:r>
      <w:r w:rsidR="001553A8" w:rsidRPr="000F0993">
        <w:rPr>
          <w:rFonts w:ascii="Arial" w:hAnsi="Arial"/>
          <w:lang w:val="en-GB"/>
        </w:rPr>
        <w:t xml:space="preserve">It is a </w:t>
      </w:r>
      <w:r w:rsidR="00AE0432" w:rsidRPr="000F0993">
        <w:rPr>
          <w:rFonts w:ascii="Arial" w:hAnsi="Arial"/>
          <w:lang w:val="en-GB"/>
        </w:rPr>
        <w:t xml:space="preserve">collaborative </w:t>
      </w:r>
      <w:r w:rsidR="001553A8" w:rsidRPr="000F0993">
        <w:rPr>
          <w:rFonts w:ascii="Arial" w:hAnsi="Arial"/>
          <w:lang w:val="en-GB"/>
        </w:rPr>
        <w:t xml:space="preserve">way of making sense of </w:t>
      </w:r>
      <w:r w:rsidR="00AE0432" w:rsidRPr="000F0993">
        <w:rPr>
          <w:rFonts w:ascii="Arial" w:hAnsi="Arial"/>
          <w:lang w:val="en-GB"/>
        </w:rPr>
        <w:t xml:space="preserve">an </w:t>
      </w:r>
      <w:r w:rsidR="00A3256D" w:rsidRPr="000F0993">
        <w:rPr>
          <w:rFonts w:ascii="Arial" w:hAnsi="Arial"/>
          <w:lang w:val="en-GB"/>
        </w:rPr>
        <w:t>experience, which</w:t>
      </w:r>
      <w:r w:rsidR="00AE0432" w:rsidRPr="000F0993">
        <w:rPr>
          <w:rFonts w:ascii="Arial" w:hAnsi="Arial"/>
          <w:lang w:val="en-GB"/>
        </w:rPr>
        <w:t xml:space="preserve"> includes </w:t>
      </w:r>
      <w:r w:rsidR="00834778" w:rsidRPr="000F0993">
        <w:rPr>
          <w:rFonts w:ascii="Arial" w:hAnsi="Arial"/>
          <w:lang w:val="en-GB"/>
        </w:rPr>
        <w:t xml:space="preserve">a combination of </w:t>
      </w:r>
      <w:r w:rsidR="00AE0432" w:rsidRPr="000F0993">
        <w:rPr>
          <w:rFonts w:ascii="Arial" w:hAnsi="Arial"/>
          <w:lang w:val="en-GB"/>
        </w:rPr>
        <w:t xml:space="preserve">the temporal, the </w:t>
      </w:r>
      <w:r w:rsidR="00A3256D" w:rsidRPr="000F0993">
        <w:rPr>
          <w:rFonts w:ascii="Arial" w:hAnsi="Arial"/>
          <w:lang w:val="en-GB"/>
        </w:rPr>
        <w:t xml:space="preserve">environment </w:t>
      </w:r>
      <w:r w:rsidR="00AE0432" w:rsidRPr="000F0993">
        <w:rPr>
          <w:rFonts w:ascii="Arial" w:hAnsi="Arial"/>
          <w:lang w:val="en-GB"/>
        </w:rPr>
        <w:t>and the social</w:t>
      </w:r>
      <w:r w:rsidR="006E1EE0" w:rsidRPr="000F0993">
        <w:rPr>
          <w:rFonts w:ascii="Arial" w:hAnsi="Arial"/>
          <w:lang w:val="en-GB"/>
        </w:rPr>
        <w:t xml:space="preserve"> aspects </w:t>
      </w:r>
      <w:r w:rsidR="00AE0432" w:rsidRPr="000F0993">
        <w:rPr>
          <w:rFonts w:ascii="Arial" w:hAnsi="Arial"/>
          <w:lang w:val="en-GB"/>
        </w:rPr>
        <w:t>of the story</w:t>
      </w:r>
      <w:r w:rsidR="008F01F0" w:rsidRPr="000F0993">
        <w:rPr>
          <w:rFonts w:ascii="Arial" w:hAnsi="Arial"/>
          <w:lang w:val="en-GB"/>
        </w:rPr>
        <w:t>.</w:t>
      </w:r>
      <w:r w:rsidR="00AE0432" w:rsidRPr="000F0993">
        <w:rPr>
          <w:rFonts w:ascii="Arial" w:hAnsi="Arial"/>
          <w:lang w:val="en-GB"/>
        </w:rPr>
        <w:t xml:space="preserve"> </w:t>
      </w:r>
    </w:p>
    <w:p w14:paraId="1581506B" w14:textId="77777777" w:rsidR="008F01F0" w:rsidRDefault="000911A9" w:rsidP="00E57F05">
      <w:pPr>
        <w:pStyle w:val="Heading2"/>
        <w:spacing w:before="2" w:after="2"/>
        <w:ind w:left="708"/>
        <w:rPr>
          <w:rFonts w:ascii="Arial" w:hAnsi="Arial"/>
          <w:b w:val="0"/>
          <w:sz w:val="24"/>
          <w:lang w:val="en-GB"/>
        </w:rPr>
      </w:pPr>
      <w:r w:rsidRPr="007D1640">
        <w:rPr>
          <w:rFonts w:ascii="Arial" w:hAnsi="Arial"/>
          <w:b w:val="0"/>
          <w:sz w:val="24"/>
          <w:lang w:val="en-GB"/>
        </w:rPr>
        <w:t>An inquirer enters this matrix in the midst and progresses in the same spirit, concluding the inquiry still in the midst of living and telling, reliving and retelling, the stories of the experiences that made up people’s lives, both individual and social</w:t>
      </w:r>
      <w:r w:rsidR="008F01F0">
        <w:rPr>
          <w:rFonts w:ascii="Arial" w:hAnsi="Arial"/>
          <w:b w:val="0"/>
          <w:sz w:val="24"/>
          <w:lang w:val="en-GB"/>
        </w:rPr>
        <w:t>.</w:t>
      </w:r>
    </w:p>
    <w:p w14:paraId="1CF6C801" w14:textId="77777777" w:rsidR="000911A9" w:rsidRPr="007D1640" w:rsidRDefault="004B7BFC" w:rsidP="008F01F0">
      <w:pPr>
        <w:pStyle w:val="Heading2"/>
        <w:spacing w:before="2" w:after="2" w:line="360" w:lineRule="auto"/>
        <w:ind w:left="708"/>
        <w:jc w:val="right"/>
        <w:rPr>
          <w:rFonts w:ascii="Arial" w:hAnsi="Arial"/>
          <w:b w:val="0"/>
          <w:sz w:val="24"/>
          <w:lang w:val="en-GB"/>
        </w:rPr>
      </w:pPr>
      <w:r>
        <w:rPr>
          <w:rFonts w:ascii="Arial" w:hAnsi="Arial"/>
          <w:b w:val="0"/>
          <w:sz w:val="24"/>
          <w:lang w:val="en-GB"/>
        </w:rPr>
        <w:t xml:space="preserve"> (</w:t>
      </w:r>
      <w:proofErr w:type="spellStart"/>
      <w:r w:rsidR="00566603">
        <w:rPr>
          <w:rFonts w:ascii="Arial" w:hAnsi="Arial"/>
          <w:b w:val="0"/>
          <w:sz w:val="24"/>
          <w:lang w:val="en-GB"/>
        </w:rPr>
        <w:t>Clandinin</w:t>
      </w:r>
      <w:proofErr w:type="spellEnd"/>
      <w:r w:rsidR="00566603">
        <w:rPr>
          <w:rFonts w:ascii="Arial" w:hAnsi="Arial"/>
          <w:b w:val="0"/>
          <w:sz w:val="24"/>
          <w:lang w:val="en-GB"/>
        </w:rPr>
        <w:t xml:space="preserve"> and Connelly, </w:t>
      </w:r>
      <w:r w:rsidR="000911A9" w:rsidRPr="007D1640">
        <w:rPr>
          <w:rFonts w:ascii="Arial" w:hAnsi="Arial"/>
          <w:b w:val="0"/>
          <w:sz w:val="24"/>
          <w:lang w:val="en-GB"/>
        </w:rPr>
        <w:t xml:space="preserve">2000, </w:t>
      </w:r>
      <w:r w:rsidR="00B308B2">
        <w:rPr>
          <w:rFonts w:ascii="Arial" w:hAnsi="Arial"/>
          <w:b w:val="0"/>
          <w:sz w:val="24"/>
          <w:lang w:val="en-GB"/>
        </w:rPr>
        <w:t>p.</w:t>
      </w:r>
      <w:r w:rsidR="000911A9" w:rsidRPr="007D1640">
        <w:rPr>
          <w:rFonts w:ascii="Arial" w:hAnsi="Arial"/>
          <w:b w:val="0"/>
          <w:sz w:val="24"/>
          <w:lang w:val="en-GB"/>
        </w:rPr>
        <w:t xml:space="preserve"> 20</w:t>
      </w:r>
      <w:r>
        <w:rPr>
          <w:rFonts w:ascii="Arial" w:hAnsi="Arial"/>
          <w:b w:val="0"/>
          <w:sz w:val="24"/>
          <w:lang w:val="en-GB"/>
        </w:rPr>
        <w:t>)</w:t>
      </w:r>
    </w:p>
    <w:p w14:paraId="42638B81" w14:textId="77777777" w:rsidR="00201EEA" w:rsidRPr="007D1640" w:rsidRDefault="00F40082" w:rsidP="008F01F0">
      <w:pPr>
        <w:pStyle w:val="Heading2"/>
        <w:spacing w:before="2" w:after="2" w:line="360" w:lineRule="auto"/>
        <w:rPr>
          <w:rFonts w:ascii="Arial" w:hAnsi="Arial"/>
          <w:b w:val="0"/>
          <w:sz w:val="24"/>
          <w:lang w:val="en-GB"/>
        </w:rPr>
      </w:pPr>
      <w:r w:rsidRPr="007D1640">
        <w:rPr>
          <w:rFonts w:ascii="Arial" w:hAnsi="Arial"/>
          <w:b w:val="0"/>
          <w:sz w:val="24"/>
          <w:lang w:val="en-GB"/>
        </w:rPr>
        <w:t>Time, environment and people</w:t>
      </w:r>
      <w:r w:rsidR="00C42EBD" w:rsidRPr="007D1640">
        <w:rPr>
          <w:rFonts w:ascii="Arial" w:hAnsi="Arial"/>
          <w:b w:val="0"/>
          <w:sz w:val="24"/>
          <w:lang w:val="en-GB"/>
        </w:rPr>
        <w:t xml:space="preserve"> appear to </w:t>
      </w:r>
      <w:r w:rsidRPr="007D1640">
        <w:rPr>
          <w:rFonts w:ascii="Arial" w:hAnsi="Arial"/>
          <w:b w:val="0"/>
          <w:sz w:val="24"/>
          <w:lang w:val="en-GB"/>
        </w:rPr>
        <w:t>affect the relationships or vehicles that provide the means to create</w:t>
      </w:r>
      <w:r w:rsidR="00FA0F6B" w:rsidRPr="007D1640">
        <w:rPr>
          <w:rFonts w:ascii="Arial" w:hAnsi="Arial"/>
          <w:b w:val="0"/>
          <w:sz w:val="24"/>
          <w:lang w:val="en-GB"/>
        </w:rPr>
        <w:t xml:space="preserve"> understanding therefore adjusting our stories into new stories.</w:t>
      </w:r>
      <w:r w:rsidR="00160289">
        <w:rPr>
          <w:rFonts w:ascii="Arial" w:hAnsi="Arial"/>
          <w:b w:val="0"/>
          <w:sz w:val="24"/>
          <w:lang w:val="en-GB"/>
        </w:rPr>
        <w:t xml:space="preserve"> </w:t>
      </w:r>
      <w:r w:rsidR="00B308B2">
        <w:rPr>
          <w:rFonts w:ascii="Arial" w:hAnsi="Arial"/>
          <w:b w:val="0"/>
          <w:sz w:val="24"/>
          <w:lang w:val="en-GB"/>
        </w:rPr>
        <w:t>‘</w:t>
      </w:r>
      <w:r w:rsidR="00831BE2" w:rsidRPr="007D1640">
        <w:rPr>
          <w:rFonts w:ascii="Arial" w:hAnsi="Arial"/>
          <w:b w:val="0"/>
          <w:sz w:val="24"/>
          <w:lang w:val="en-GB"/>
        </w:rPr>
        <w:t xml:space="preserve">Narrative inquirers </w:t>
      </w:r>
      <w:r w:rsidR="00C26828" w:rsidRPr="007D1640">
        <w:rPr>
          <w:rFonts w:ascii="Arial" w:hAnsi="Arial"/>
          <w:b w:val="0"/>
          <w:sz w:val="24"/>
          <w:lang w:val="en-GB"/>
        </w:rPr>
        <w:t xml:space="preserve">study </w:t>
      </w:r>
      <w:r w:rsidR="00831BE2" w:rsidRPr="007D1640">
        <w:rPr>
          <w:rFonts w:ascii="Arial" w:hAnsi="Arial"/>
          <w:b w:val="0"/>
          <w:sz w:val="24"/>
          <w:lang w:val="en-GB"/>
        </w:rPr>
        <w:t xml:space="preserve">the </w:t>
      </w:r>
      <w:r w:rsidR="00566603" w:rsidRPr="007D1640">
        <w:rPr>
          <w:rFonts w:ascii="Arial" w:hAnsi="Arial"/>
          <w:b w:val="0"/>
          <w:sz w:val="24"/>
          <w:lang w:val="en-GB"/>
        </w:rPr>
        <w:t>individual’s</w:t>
      </w:r>
      <w:r w:rsidR="00C26828" w:rsidRPr="007D1640">
        <w:rPr>
          <w:rFonts w:ascii="Arial" w:hAnsi="Arial"/>
          <w:b w:val="0"/>
          <w:sz w:val="24"/>
          <w:lang w:val="en-GB"/>
        </w:rPr>
        <w:t xml:space="preserve"> experience in the world</w:t>
      </w:r>
      <w:r w:rsidR="00831BE2" w:rsidRPr="007D1640">
        <w:rPr>
          <w:rFonts w:ascii="Arial" w:hAnsi="Arial"/>
          <w:b w:val="0"/>
          <w:sz w:val="24"/>
          <w:lang w:val="en-GB"/>
        </w:rPr>
        <w:t xml:space="preserve">, an experience that is storied both in the living and telling </w:t>
      </w:r>
      <w:r w:rsidR="00160289">
        <w:rPr>
          <w:rFonts w:ascii="Arial" w:hAnsi="Arial"/>
          <w:b w:val="0"/>
          <w:sz w:val="24"/>
          <w:lang w:val="en-GB"/>
        </w:rPr>
        <w:t>…</w:t>
      </w:r>
      <w:r w:rsidR="00B308B2">
        <w:rPr>
          <w:rFonts w:ascii="Arial" w:hAnsi="Arial"/>
          <w:b w:val="0"/>
          <w:sz w:val="24"/>
          <w:lang w:val="en-GB"/>
        </w:rPr>
        <w:t>’</w:t>
      </w:r>
      <w:r w:rsidR="00831BE2" w:rsidRPr="007D1640">
        <w:rPr>
          <w:rFonts w:ascii="Arial" w:hAnsi="Arial"/>
          <w:b w:val="0"/>
          <w:sz w:val="24"/>
          <w:lang w:val="en-GB"/>
        </w:rPr>
        <w:t xml:space="preserve"> </w:t>
      </w:r>
      <w:r w:rsidR="004B7BFC">
        <w:rPr>
          <w:rFonts w:ascii="Arial" w:hAnsi="Arial"/>
          <w:b w:val="0"/>
          <w:sz w:val="24"/>
          <w:lang w:val="en-GB"/>
        </w:rPr>
        <w:t>(</w:t>
      </w:r>
      <w:r w:rsidR="00831BE2" w:rsidRPr="007D1640">
        <w:rPr>
          <w:rFonts w:ascii="Arial" w:hAnsi="Arial"/>
          <w:b w:val="0"/>
          <w:sz w:val="24"/>
          <w:lang w:val="en-GB"/>
        </w:rPr>
        <w:t xml:space="preserve">Clandinin, 2013, </w:t>
      </w:r>
      <w:r w:rsidR="00B308B2">
        <w:rPr>
          <w:rFonts w:ascii="Arial" w:hAnsi="Arial"/>
          <w:b w:val="0"/>
          <w:sz w:val="24"/>
          <w:lang w:val="en-GB"/>
        </w:rPr>
        <w:t>p.</w:t>
      </w:r>
      <w:r w:rsidR="00831BE2" w:rsidRPr="007D1640">
        <w:rPr>
          <w:rFonts w:ascii="Arial" w:hAnsi="Arial"/>
          <w:b w:val="0"/>
          <w:sz w:val="24"/>
          <w:lang w:val="en-GB"/>
        </w:rPr>
        <w:t xml:space="preserve"> 1</w:t>
      </w:r>
      <w:r w:rsidR="00566603">
        <w:rPr>
          <w:rFonts w:ascii="Arial" w:hAnsi="Arial"/>
          <w:b w:val="0"/>
          <w:sz w:val="24"/>
          <w:lang w:val="en-GB"/>
        </w:rPr>
        <w:t>8</w:t>
      </w:r>
      <w:r w:rsidR="004B7BFC">
        <w:rPr>
          <w:rFonts w:ascii="Arial" w:hAnsi="Arial"/>
          <w:b w:val="0"/>
          <w:sz w:val="24"/>
          <w:lang w:val="en-GB"/>
        </w:rPr>
        <w:t>).</w:t>
      </w:r>
    </w:p>
    <w:p w14:paraId="7FEBB617" w14:textId="77777777" w:rsidR="00FC7392" w:rsidRDefault="00831BE2" w:rsidP="006F5304">
      <w:pPr>
        <w:pStyle w:val="Heading2"/>
        <w:spacing w:before="2" w:after="2" w:line="360" w:lineRule="auto"/>
        <w:rPr>
          <w:rFonts w:ascii="Arial" w:hAnsi="Arial"/>
          <w:b w:val="0"/>
          <w:sz w:val="24"/>
          <w:lang w:val="en-GB"/>
        </w:rPr>
      </w:pPr>
      <w:r w:rsidRPr="007D1640">
        <w:rPr>
          <w:rFonts w:ascii="Arial" w:hAnsi="Arial"/>
          <w:b w:val="0"/>
          <w:sz w:val="24"/>
          <w:lang w:val="en-GB"/>
        </w:rPr>
        <w:t xml:space="preserve">Clandinin and Connelly (2000) argue Dewey`s theory of experience (1938) </w:t>
      </w:r>
      <w:r w:rsidR="006067D6" w:rsidRPr="007D1640">
        <w:rPr>
          <w:rFonts w:ascii="Arial" w:hAnsi="Arial"/>
          <w:b w:val="0"/>
          <w:sz w:val="24"/>
          <w:lang w:val="en-GB"/>
        </w:rPr>
        <w:t>lays a foundation for narrative inquiry</w:t>
      </w:r>
      <w:r w:rsidR="00FC1C27" w:rsidRPr="007D1640">
        <w:rPr>
          <w:rFonts w:ascii="Arial" w:hAnsi="Arial"/>
          <w:b w:val="0"/>
          <w:sz w:val="24"/>
          <w:lang w:val="en-GB"/>
        </w:rPr>
        <w:t xml:space="preserve">. Clandinin argues this is because of </w:t>
      </w:r>
      <w:r w:rsidR="00B308B2">
        <w:rPr>
          <w:rFonts w:ascii="Arial" w:hAnsi="Arial"/>
          <w:b w:val="0"/>
          <w:sz w:val="24"/>
          <w:lang w:val="en-GB"/>
        </w:rPr>
        <w:t>‘</w:t>
      </w:r>
      <w:r w:rsidR="00FC1C27" w:rsidRPr="007D1640">
        <w:rPr>
          <w:rFonts w:ascii="Arial" w:hAnsi="Arial"/>
          <w:b w:val="0"/>
          <w:sz w:val="24"/>
          <w:lang w:val="en-GB"/>
        </w:rPr>
        <w:t>Dewey`s two criteria of experience</w:t>
      </w:r>
      <w:r w:rsidR="00C42EBD" w:rsidRPr="007D1640">
        <w:rPr>
          <w:rFonts w:ascii="Arial" w:hAnsi="Arial"/>
          <w:b w:val="0"/>
          <w:sz w:val="24"/>
          <w:lang w:val="en-GB"/>
        </w:rPr>
        <w:t xml:space="preserve"> </w:t>
      </w:r>
      <w:r w:rsidR="00FC1C27" w:rsidRPr="007D1640">
        <w:rPr>
          <w:rFonts w:ascii="Arial" w:hAnsi="Arial"/>
          <w:b w:val="0"/>
          <w:sz w:val="24"/>
          <w:lang w:val="en-GB"/>
        </w:rPr>
        <w:t>-</w:t>
      </w:r>
      <w:r w:rsidR="00C42EBD" w:rsidRPr="007D1640">
        <w:rPr>
          <w:rFonts w:ascii="Arial" w:hAnsi="Arial"/>
          <w:b w:val="0"/>
          <w:sz w:val="24"/>
          <w:lang w:val="en-GB"/>
        </w:rPr>
        <w:t xml:space="preserve"> </w:t>
      </w:r>
      <w:r w:rsidR="00FC1C27" w:rsidRPr="007D1640">
        <w:rPr>
          <w:rFonts w:ascii="Arial" w:hAnsi="Arial"/>
          <w:b w:val="0"/>
          <w:sz w:val="24"/>
          <w:lang w:val="en-GB"/>
        </w:rPr>
        <w:t>interaction and continuity</w:t>
      </w:r>
      <w:r w:rsidR="00B308B2">
        <w:rPr>
          <w:rFonts w:ascii="Arial" w:hAnsi="Arial"/>
          <w:b w:val="0"/>
          <w:sz w:val="24"/>
          <w:lang w:val="en-GB"/>
        </w:rPr>
        <w:t>’</w:t>
      </w:r>
      <w:r w:rsidR="00FC1C27" w:rsidRPr="007D1640">
        <w:rPr>
          <w:rFonts w:ascii="Arial" w:hAnsi="Arial"/>
          <w:b w:val="0"/>
          <w:sz w:val="24"/>
          <w:lang w:val="en-GB"/>
        </w:rPr>
        <w:t xml:space="preserve"> (2013, </w:t>
      </w:r>
      <w:r w:rsidR="00B308B2">
        <w:rPr>
          <w:rFonts w:ascii="Arial" w:hAnsi="Arial"/>
          <w:b w:val="0"/>
          <w:sz w:val="24"/>
          <w:lang w:val="en-GB"/>
        </w:rPr>
        <w:t>p.</w:t>
      </w:r>
      <w:r w:rsidR="00FC1C27" w:rsidRPr="007D1640">
        <w:rPr>
          <w:rFonts w:ascii="Arial" w:hAnsi="Arial"/>
          <w:b w:val="0"/>
          <w:sz w:val="24"/>
          <w:lang w:val="en-GB"/>
        </w:rPr>
        <w:t xml:space="preserve">12). </w:t>
      </w:r>
      <w:proofErr w:type="spellStart"/>
      <w:r w:rsidR="00FC7392" w:rsidRPr="007D1640">
        <w:rPr>
          <w:rFonts w:ascii="Arial" w:hAnsi="Arial"/>
          <w:b w:val="0"/>
          <w:sz w:val="24"/>
          <w:lang w:val="en-GB"/>
        </w:rPr>
        <w:t>Clandinin</w:t>
      </w:r>
      <w:proofErr w:type="spellEnd"/>
      <w:r w:rsidR="00FC1C27" w:rsidRPr="007D1640">
        <w:rPr>
          <w:rFonts w:ascii="Arial" w:hAnsi="Arial"/>
          <w:b w:val="0"/>
          <w:sz w:val="24"/>
          <w:lang w:val="en-GB"/>
        </w:rPr>
        <w:t xml:space="preserve"> further </w:t>
      </w:r>
      <w:r w:rsidR="00FC7392" w:rsidRPr="007D1640">
        <w:rPr>
          <w:rFonts w:ascii="Arial" w:hAnsi="Arial"/>
          <w:b w:val="0"/>
          <w:sz w:val="24"/>
          <w:lang w:val="en-GB"/>
        </w:rPr>
        <w:t>argues,</w:t>
      </w:r>
      <w:r w:rsidR="00FC1C27" w:rsidRPr="007D1640">
        <w:rPr>
          <w:rFonts w:ascii="Arial" w:hAnsi="Arial"/>
          <w:b w:val="0"/>
          <w:sz w:val="24"/>
          <w:lang w:val="en-GB"/>
        </w:rPr>
        <w:t xml:space="preserve"> </w:t>
      </w:r>
      <w:r w:rsidR="00B308B2">
        <w:rPr>
          <w:rFonts w:ascii="Arial" w:hAnsi="Arial"/>
          <w:b w:val="0"/>
          <w:sz w:val="24"/>
          <w:lang w:val="en-GB"/>
        </w:rPr>
        <w:t>‘</w:t>
      </w:r>
      <w:r w:rsidR="00FC1C27" w:rsidRPr="007D1640">
        <w:rPr>
          <w:rFonts w:ascii="Arial" w:hAnsi="Arial"/>
          <w:b w:val="0"/>
          <w:sz w:val="24"/>
          <w:lang w:val="en-GB"/>
        </w:rPr>
        <w:t>narrative inquiry is situated in relationships and in community, and it attends to notions of expertise and knowing in relational and participatory ways</w:t>
      </w:r>
      <w:r w:rsidR="00B308B2">
        <w:rPr>
          <w:rFonts w:ascii="Arial" w:hAnsi="Arial"/>
          <w:b w:val="0"/>
          <w:sz w:val="24"/>
          <w:lang w:val="en-GB"/>
        </w:rPr>
        <w:t>’</w:t>
      </w:r>
      <w:r w:rsidR="00FC1C27" w:rsidRPr="007D1640">
        <w:rPr>
          <w:rFonts w:ascii="Arial" w:hAnsi="Arial"/>
          <w:b w:val="0"/>
          <w:sz w:val="24"/>
          <w:lang w:val="en-GB"/>
        </w:rPr>
        <w:t xml:space="preserve"> (2013, </w:t>
      </w:r>
      <w:r w:rsidR="00B308B2">
        <w:rPr>
          <w:rFonts w:ascii="Arial" w:hAnsi="Arial"/>
          <w:b w:val="0"/>
          <w:sz w:val="24"/>
          <w:lang w:val="en-GB"/>
        </w:rPr>
        <w:t>p.</w:t>
      </w:r>
      <w:r w:rsidR="00FC1C27" w:rsidRPr="007D1640">
        <w:rPr>
          <w:rFonts w:ascii="Arial" w:hAnsi="Arial"/>
          <w:b w:val="0"/>
          <w:sz w:val="24"/>
          <w:lang w:val="en-GB"/>
        </w:rPr>
        <w:t xml:space="preserve"> 13)</w:t>
      </w:r>
      <w:r w:rsidR="00C42EBD" w:rsidRPr="007D1640">
        <w:rPr>
          <w:rFonts w:ascii="Arial" w:hAnsi="Arial"/>
          <w:b w:val="0"/>
          <w:sz w:val="24"/>
          <w:lang w:val="en-GB"/>
        </w:rPr>
        <w:t>.</w:t>
      </w:r>
      <w:r w:rsidR="00FC1C27" w:rsidRPr="007D1640">
        <w:rPr>
          <w:rFonts w:ascii="Arial" w:hAnsi="Arial"/>
          <w:b w:val="0"/>
          <w:sz w:val="24"/>
          <w:lang w:val="en-GB"/>
        </w:rPr>
        <w:t xml:space="preserve"> </w:t>
      </w:r>
      <w:r w:rsidR="00B91A2A" w:rsidRPr="007D1640">
        <w:rPr>
          <w:rFonts w:ascii="Arial" w:hAnsi="Arial"/>
          <w:b w:val="0"/>
          <w:sz w:val="24"/>
          <w:lang w:val="en-GB"/>
        </w:rPr>
        <w:t xml:space="preserve">Leavy describes </w:t>
      </w:r>
      <w:r w:rsidR="00C42EBD" w:rsidRPr="007D1640">
        <w:rPr>
          <w:rFonts w:ascii="Arial" w:hAnsi="Arial"/>
          <w:b w:val="0"/>
          <w:sz w:val="24"/>
          <w:lang w:val="en-GB"/>
        </w:rPr>
        <w:t xml:space="preserve">the narrative inquiry </w:t>
      </w:r>
      <w:r w:rsidR="00B91A2A" w:rsidRPr="007D1640">
        <w:rPr>
          <w:rFonts w:ascii="Arial" w:hAnsi="Arial"/>
          <w:b w:val="0"/>
          <w:sz w:val="24"/>
          <w:lang w:val="en-GB"/>
        </w:rPr>
        <w:t xml:space="preserve">method as </w:t>
      </w:r>
      <w:r w:rsidR="00B308B2">
        <w:rPr>
          <w:rFonts w:ascii="Arial" w:hAnsi="Arial"/>
          <w:b w:val="0"/>
          <w:sz w:val="24"/>
          <w:lang w:val="en-GB"/>
        </w:rPr>
        <w:t>‘</w:t>
      </w:r>
      <w:r w:rsidR="00B91A2A" w:rsidRPr="00316D1A">
        <w:rPr>
          <w:rFonts w:ascii="Arial" w:hAnsi="Arial"/>
          <w:b w:val="0"/>
          <w:sz w:val="24"/>
          <w:lang w:val="en-GB"/>
        </w:rPr>
        <w:t>a collaborative method of telling stories, reflecting on sto</w:t>
      </w:r>
      <w:r w:rsidR="00E73959" w:rsidRPr="00316D1A">
        <w:rPr>
          <w:rFonts w:ascii="Arial" w:hAnsi="Arial"/>
          <w:b w:val="0"/>
          <w:sz w:val="24"/>
          <w:lang w:val="en-GB"/>
        </w:rPr>
        <w:t>ri</w:t>
      </w:r>
      <w:r w:rsidR="00B91A2A" w:rsidRPr="00316D1A">
        <w:rPr>
          <w:rFonts w:ascii="Arial" w:hAnsi="Arial"/>
          <w:b w:val="0"/>
          <w:sz w:val="24"/>
          <w:lang w:val="en-GB"/>
        </w:rPr>
        <w:t>es, and (re)writing stories</w:t>
      </w:r>
      <w:r w:rsidR="00B308B2">
        <w:rPr>
          <w:rFonts w:ascii="Arial" w:hAnsi="Arial"/>
          <w:b w:val="0"/>
          <w:sz w:val="24"/>
          <w:lang w:val="en-GB"/>
        </w:rPr>
        <w:t>’</w:t>
      </w:r>
      <w:r w:rsidR="00B91A2A" w:rsidRPr="00316D1A">
        <w:rPr>
          <w:rFonts w:ascii="Arial" w:hAnsi="Arial"/>
          <w:b w:val="0"/>
          <w:sz w:val="24"/>
          <w:lang w:val="en-GB"/>
        </w:rPr>
        <w:t xml:space="preserve"> (2009, </w:t>
      </w:r>
      <w:r w:rsidR="00B308B2">
        <w:rPr>
          <w:rFonts w:ascii="Arial" w:hAnsi="Arial"/>
          <w:b w:val="0"/>
          <w:sz w:val="24"/>
          <w:lang w:val="en-GB"/>
        </w:rPr>
        <w:t>p.</w:t>
      </w:r>
      <w:r w:rsidR="00B91A2A" w:rsidRPr="00316D1A">
        <w:rPr>
          <w:rFonts w:ascii="Arial" w:hAnsi="Arial"/>
          <w:b w:val="0"/>
          <w:sz w:val="24"/>
          <w:lang w:val="en-GB"/>
        </w:rPr>
        <w:t xml:space="preserve"> 27).</w:t>
      </w:r>
    </w:p>
    <w:p w14:paraId="10B59595" w14:textId="77777777" w:rsidR="00F47EB0" w:rsidRPr="007D1640" w:rsidRDefault="00F47EB0" w:rsidP="006F5304">
      <w:pPr>
        <w:pStyle w:val="Heading2"/>
        <w:spacing w:before="2" w:after="2" w:line="360" w:lineRule="auto"/>
        <w:rPr>
          <w:rFonts w:ascii="Arial" w:hAnsi="Arial"/>
          <w:b w:val="0"/>
          <w:sz w:val="24"/>
          <w:lang w:val="en-GB"/>
        </w:rPr>
      </w:pPr>
    </w:p>
    <w:p w14:paraId="2138271C" w14:textId="77777777" w:rsidR="00B300A0" w:rsidRPr="00A900BA" w:rsidRDefault="00A900BA" w:rsidP="00A900BA">
      <w:pPr>
        <w:spacing w:line="360" w:lineRule="auto"/>
        <w:rPr>
          <w:rFonts w:ascii="Arial" w:hAnsi="Arial"/>
          <w:lang w:val="en-GB"/>
        </w:rPr>
      </w:pPr>
      <w:r>
        <w:rPr>
          <w:rFonts w:ascii="Arial" w:hAnsi="Arial"/>
          <w:lang w:val="en-GB"/>
        </w:rPr>
        <w:t xml:space="preserve">2.3.1. </w:t>
      </w:r>
      <w:r w:rsidR="00B300A0" w:rsidRPr="00A900BA">
        <w:rPr>
          <w:rFonts w:ascii="Arial" w:hAnsi="Arial"/>
          <w:lang w:val="en-GB"/>
        </w:rPr>
        <w:t>Narrative Inquiry and Identity</w:t>
      </w:r>
    </w:p>
    <w:p w14:paraId="02411692" w14:textId="77777777" w:rsidR="00546FE0" w:rsidRDefault="00546FE0" w:rsidP="00C37AE5">
      <w:pPr>
        <w:spacing w:line="360" w:lineRule="auto"/>
        <w:rPr>
          <w:rFonts w:ascii="Arial" w:hAnsi="Arial"/>
          <w:lang w:val="en-GB"/>
        </w:rPr>
      </w:pPr>
    </w:p>
    <w:p w14:paraId="160B97C3" w14:textId="77777777" w:rsidR="000F0993" w:rsidRDefault="007001D8" w:rsidP="006F5304">
      <w:pPr>
        <w:spacing w:line="360" w:lineRule="auto"/>
        <w:rPr>
          <w:rFonts w:ascii="Arial" w:hAnsi="Arial"/>
          <w:lang w:val="en-GB"/>
        </w:rPr>
      </w:pPr>
      <w:r w:rsidRPr="007D1640">
        <w:rPr>
          <w:rFonts w:ascii="Arial" w:hAnsi="Arial"/>
          <w:lang w:val="en-GB"/>
        </w:rPr>
        <w:t xml:space="preserve">Atkinson and Dash argue educational communities support critical reflection in relationship to identity </w:t>
      </w:r>
      <w:r>
        <w:rPr>
          <w:rFonts w:ascii="Arial" w:hAnsi="Arial"/>
          <w:lang w:val="en-GB"/>
        </w:rPr>
        <w:t xml:space="preserve">when </w:t>
      </w:r>
      <w:r w:rsidRPr="007D1640">
        <w:rPr>
          <w:rFonts w:ascii="Arial" w:hAnsi="Arial"/>
          <w:lang w:val="en-GB"/>
        </w:rPr>
        <w:t xml:space="preserve">they </w:t>
      </w:r>
      <w:r>
        <w:rPr>
          <w:rFonts w:ascii="Arial" w:hAnsi="Arial"/>
          <w:lang w:val="en-GB"/>
        </w:rPr>
        <w:t xml:space="preserve">focus on </w:t>
      </w:r>
      <w:r w:rsidR="00B308B2">
        <w:rPr>
          <w:rFonts w:ascii="Arial" w:hAnsi="Arial"/>
          <w:lang w:val="en-GB"/>
        </w:rPr>
        <w:t>‘</w:t>
      </w:r>
      <w:r w:rsidRPr="007D1640">
        <w:rPr>
          <w:rFonts w:ascii="Arial" w:hAnsi="Arial"/>
          <w:lang w:val="en-GB"/>
        </w:rPr>
        <w:t>coming to terms with who one is in relation to others</w:t>
      </w:r>
      <w:r w:rsidR="00B308B2">
        <w:rPr>
          <w:rFonts w:ascii="Arial" w:hAnsi="Arial"/>
          <w:lang w:val="en-GB"/>
        </w:rPr>
        <w:t>’</w:t>
      </w:r>
      <w:r w:rsidRPr="007D1640">
        <w:rPr>
          <w:rFonts w:ascii="Arial" w:hAnsi="Arial"/>
          <w:lang w:val="en-GB"/>
        </w:rPr>
        <w:t xml:space="preserve"> (2005, </w:t>
      </w:r>
      <w:r w:rsidR="00B308B2">
        <w:rPr>
          <w:rFonts w:ascii="Arial" w:hAnsi="Arial"/>
          <w:lang w:val="en-GB"/>
        </w:rPr>
        <w:t>p.</w:t>
      </w:r>
      <w:r w:rsidRPr="007D1640">
        <w:rPr>
          <w:rFonts w:ascii="Arial" w:hAnsi="Arial"/>
          <w:lang w:val="en-GB"/>
        </w:rPr>
        <w:t xml:space="preserve"> xiv). </w:t>
      </w:r>
      <w:r w:rsidR="00C42EBD" w:rsidRPr="007D1640">
        <w:rPr>
          <w:rFonts w:ascii="Arial" w:hAnsi="Arial"/>
          <w:lang w:val="en-GB"/>
        </w:rPr>
        <w:t>Noddings argues s</w:t>
      </w:r>
      <w:r w:rsidR="00EB2162" w:rsidRPr="007D1640">
        <w:rPr>
          <w:rFonts w:ascii="Arial" w:hAnsi="Arial"/>
          <w:lang w:val="en-GB"/>
        </w:rPr>
        <w:t xml:space="preserve">tories </w:t>
      </w:r>
      <w:r w:rsidR="00B308B2">
        <w:rPr>
          <w:rFonts w:ascii="Arial" w:hAnsi="Arial"/>
          <w:lang w:val="en-GB"/>
        </w:rPr>
        <w:t>‘</w:t>
      </w:r>
      <w:r w:rsidR="00EB2162" w:rsidRPr="007D1640">
        <w:rPr>
          <w:rFonts w:ascii="Arial" w:hAnsi="Arial"/>
          <w:lang w:val="en-GB"/>
        </w:rPr>
        <w:t>play a central role in establishing identity</w:t>
      </w:r>
      <w:r w:rsidR="00B308B2">
        <w:rPr>
          <w:rFonts w:ascii="Arial" w:hAnsi="Arial"/>
          <w:lang w:val="en-GB"/>
        </w:rPr>
        <w:t>’</w:t>
      </w:r>
      <w:r w:rsidR="00EB2162" w:rsidRPr="007D1640">
        <w:rPr>
          <w:rFonts w:ascii="Arial" w:hAnsi="Arial"/>
          <w:lang w:val="en-GB"/>
        </w:rPr>
        <w:t xml:space="preserve"> (2002, </w:t>
      </w:r>
      <w:r w:rsidR="00B308B2">
        <w:rPr>
          <w:rFonts w:ascii="Arial" w:hAnsi="Arial"/>
          <w:lang w:val="en-GB"/>
        </w:rPr>
        <w:t>p.</w:t>
      </w:r>
      <w:r w:rsidR="00EB2162" w:rsidRPr="007D1640">
        <w:rPr>
          <w:rFonts w:ascii="Arial" w:hAnsi="Arial"/>
          <w:lang w:val="en-GB"/>
        </w:rPr>
        <w:t xml:space="preserve"> 62)</w:t>
      </w:r>
      <w:r w:rsidR="00C42EBD" w:rsidRPr="007D1640">
        <w:rPr>
          <w:rFonts w:ascii="Arial" w:hAnsi="Arial"/>
          <w:lang w:val="en-GB"/>
        </w:rPr>
        <w:t xml:space="preserve">. </w:t>
      </w:r>
      <w:r w:rsidR="00C37AE5" w:rsidRPr="007D1640">
        <w:rPr>
          <w:rFonts w:ascii="Arial" w:hAnsi="Arial"/>
          <w:lang w:val="en-GB"/>
        </w:rPr>
        <w:t xml:space="preserve">It has been suggested that some </w:t>
      </w:r>
      <w:r w:rsidR="009A022B" w:rsidRPr="007D1640">
        <w:rPr>
          <w:rFonts w:ascii="Arial" w:hAnsi="Arial"/>
          <w:lang w:val="en-GB"/>
        </w:rPr>
        <w:t>education</w:t>
      </w:r>
      <w:r w:rsidR="00C42EBD" w:rsidRPr="007D1640">
        <w:rPr>
          <w:rFonts w:ascii="Arial" w:hAnsi="Arial"/>
          <w:lang w:val="en-GB"/>
        </w:rPr>
        <w:t xml:space="preserve">al practices have </w:t>
      </w:r>
      <w:r w:rsidR="00EB2162" w:rsidRPr="007D1640">
        <w:rPr>
          <w:rFonts w:ascii="Arial" w:hAnsi="Arial"/>
          <w:lang w:val="en-GB"/>
        </w:rPr>
        <w:t xml:space="preserve">the tendency to </w:t>
      </w:r>
      <w:r w:rsidR="009A022B" w:rsidRPr="007D1640">
        <w:rPr>
          <w:rFonts w:ascii="Arial" w:hAnsi="Arial"/>
          <w:lang w:val="en-GB"/>
        </w:rPr>
        <w:t xml:space="preserve">listen and think about </w:t>
      </w:r>
      <w:r w:rsidR="00EB2162" w:rsidRPr="007D1640">
        <w:rPr>
          <w:rFonts w:ascii="Arial" w:hAnsi="Arial"/>
          <w:lang w:val="en-GB"/>
        </w:rPr>
        <w:t>stories</w:t>
      </w:r>
      <w:r w:rsidR="009A022B" w:rsidRPr="007D1640">
        <w:rPr>
          <w:rFonts w:ascii="Arial" w:hAnsi="Arial"/>
          <w:lang w:val="en-GB"/>
        </w:rPr>
        <w:t xml:space="preserve"> rather </w:t>
      </w:r>
      <w:r w:rsidR="00C42EBD" w:rsidRPr="007D1640">
        <w:rPr>
          <w:rFonts w:ascii="Arial" w:hAnsi="Arial"/>
          <w:lang w:val="en-GB"/>
        </w:rPr>
        <w:t xml:space="preserve">than </w:t>
      </w:r>
      <w:r w:rsidR="009A022B" w:rsidRPr="007D1640">
        <w:rPr>
          <w:rFonts w:ascii="Arial" w:hAnsi="Arial"/>
          <w:lang w:val="en-GB"/>
        </w:rPr>
        <w:t xml:space="preserve">with </w:t>
      </w:r>
      <w:r w:rsidR="00EB2162" w:rsidRPr="007D1640">
        <w:rPr>
          <w:rFonts w:ascii="Arial" w:hAnsi="Arial"/>
          <w:lang w:val="en-GB"/>
        </w:rPr>
        <w:t xml:space="preserve">stories </w:t>
      </w:r>
      <w:r w:rsidR="009A022B" w:rsidRPr="007D1640">
        <w:rPr>
          <w:rFonts w:ascii="Arial" w:hAnsi="Arial"/>
          <w:lang w:val="en-GB"/>
        </w:rPr>
        <w:t>(</w:t>
      </w:r>
      <w:r w:rsidR="00C37AE5" w:rsidRPr="007D1640">
        <w:rPr>
          <w:rFonts w:ascii="Arial" w:hAnsi="Arial"/>
          <w:lang w:val="en-GB"/>
        </w:rPr>
        <w:t xml:space="preserve">Clandinin, </w:t>
      </w:r>
      <w:r w:rsidR="009A022B" w:rsidRPr="007D1640">
        <w:rPr>
          <w:rFonts w:ascii="Arial" w:hAnsi="Arial"/>
          <w:lang w:val="en-GB"/>
        </w:rPr>
        <w:t xml:space="preserve">2013). </w:t>
      </w:r>
      <w:r w:rsidR="00C42EBD" w:rsidRPr="007D1640">
        <w:rPr>
          <w:rFonts w:ascii="Arial" w:hAnsi="Arial"/>
          <w:lang w:val="en-GB"/>
        </w:rPr>
        <w:t xml:space="preserve">Thinking about a story implies </w:t>
      </w:r>
      <w:r w:rsidR="009A022B" w:rsidRPr="007D1640">
        <w:rPr>
          <w:rFonts w:ascii="Arial" w:hAnsi="Arial"/>
          <w:lang w:val="en-GB"/>
        </w:rPr>
        <w:t xml:space="preserve">one engages in objective inquiry. </w:t>
      </w:r>
      <w:r w:rsidR="00C37AE5" w:rsidRPr="007D1640">
        <w:rPr>
          <w:rFonts w:ascii="Arial" w:hAnsi="Arial"/>
          <w:lang w:val="en-GB"/>
        </w:rPr>
        <w:t>Thinking</w:t>
      </w:r>
      <w:r w:rsidR="009A022B" w:rsidRPr="007D1640">
        <w:rPr>
          <w:rFonts w:ascii="Arial" w:hAnsi="Arial"/>
          <w:lang w:val="en-GB"/>
        </w:rPr>
        <w:t xml:space="preserve"> with the story </w:t>
      </w:r>
      <w:r w:rsidR="0011020B" w:rsidRPr="007D1640">
        <w:rPr>
          <w:rFonts w:ascii="Arial" w:hAnsi="Arial"/>
          <w:lang w:val="en-GB"/>
        </w:rPr>
        <w:t xml:space="preserve">implies engagement with </w:t>
      </w:r>
      <w:r w:rsidR="009A022B" w:rsidRPr="007D1640">
        <w:rPr>
          <w:rFonts w:ascii="Arial" w:hAnsi="Arial"/>
          <w:lang w:val="en-GB"/>
        </w:rPr>
        <w:t>relational inquiry</w:t>
      </w:r>
      <w:r w:rsidR="00C37AE5" w:rsidRPr="007D1640">
        <w:rPr>
          <w:rFonts w:ascii="Arial" w:hAnsi="Arial"/>
          <w:lang w:val="en-GB"/>
        </w:rPr>
        <w:t xml:space="preserve"> (Clandinin, 2013)</w:t>
      </w:r>
      <w:r w:rsidR="009A022B" w:rsidRPr="007D1640">
        <w:rPr>
          <w:rFonts w:ascii="Arial" w:hAnsi="Arial"/>
          <w:lang w:val="en-GB"/>
        </w:rPr>
        <w:t xml:space="preserve">. </w:t>
      </w:r>
      <w:r w:rsidR="00C37AE5" w:rsidRPr="007D1640">
        <w:rPr>
          <w:rFonts w:ascii="Arial" w:hAnsi="Arial"/>
          <w:lang w:val="en-GB"/>
        </w:rPr>
        <w:t xml:space="preserve">Clandinin argues </w:t>
      </w:r>
      <w:r w:rsidR="00C37AE5" w:rsidRPr="007D1640">
        <w:rPr>
          <w:rFonts w:ascii="Arial" w:hAnsi="Arial"/>
          <w:lang w:val="en-GB"/>
        </w:rPr>
        <w:lastRenderedPageBreak/>
        <w:t xml:space="preserve">relational inquiry can be thought of as narrative inquiry (2013). </w:t>
      </w:r>
      <w:r w:rsidR="009A022B" w:rsidRPr="007D1640">
        <w:rPr>
          <w:rFonts w:ascii="Arial" w:hAnsi="Arial"/>
          <w:lang w:val="en-GB"/>
        </w:rPr>
        <w:t xml:space="preserve">Noddings </w:t>
      </w:r>
      <w:r w:rsidR="00C37AE5" w:rsidRPr="007D1640">
        <w:rPr>
          <w:rFonts w:ascii="Arial" w:hAnsi="Arial"/>
          <w:lang w:val="en-GB"/>
        </w:rPr>
        <w:t>argues,</w:t>
      </w:r>
      <w:r w:rsidR="009A022B" w:rsidRPr="007D1640">
        <w:rPr>
          <w:rFonts w:ascii="Arial" w:hAnsi="Arial"/>
          <w:lang w:val="en-GB"/>
        </w:rPr>
        <w:t xml:space="preserve"> </w:t>
      </w:r>
      <w:r w:rsidR="00B308B2">
        <w:rPr>
          <w:rFonts w:ascii="Arial" w:hAnsi="Arial"/>
          <w:lang w:val="en-GB"/>
        </w:rPr>
        <w:t>‘</w:t>
      </w:r>
      <w:r w:rsidR="009A022B" w:rsidRPr="007D1640">
        <w:rPr>
          <w:rFonts w:ascii="Arial" w:hAnsi="Arial"/>
          <w:lang w:val="en-GB"/>
        </w:rPr>
        <w:t>relational ethics are founded in ethics of care</w:t>
      </w:r>
      <w:r w:rsidR="00B308B2">
        <w:rPr>
          <w:rFonts w:ascii="Arial" w:hAnsi="Arial"/>
          <w:lang w:val="en-GB"/>
        </w:rPr>
        <w:t>’</w:t>
      </w:r>
      <w:r w:rsidR="009A022B" w:rsidRPr="007D1640">
        <w:rPr>
          <w:rFonts w:ascii="Arial" w:hAnsi="Arial"/>
          <w:lang w:val="en-GB"/>
        </w:rPr>
        <w:t xml:space="preserve"> (</w:t>
      </w:r>
      <w:r w:rsidR="00C37AE5" w:rsidRPr="007D1640">
        <w:rPr>
          <w:rFonts w:ascii="Arial" w:hAnsi="Arial"/>
          <w:lang w:val="en-GB"/>
        </w:rPr>
        <w:t xml:space="preserve">1984, </w:t>
      </w:r>
      <w:r w:rsidR="00B308B2">
        <w:rPr>
          <w:rFonts w:ascii="Arial" w:hAnsi="Arial"/>
          <w:lang w:val="en-GB"/>
        </w:rPr>
        <w:t>p.</w:t>
      </w:r>
      <w:r w:rsidR="005425B8" w:rsidRPr="007D1640">
        <w:rPr>
          <w:rFonts w:ascii="Arial" w:hAnsi="Arial"/>
          <w:lang w:val="en-GB"/>
        </w:rPr>
        <w:t>30).</w:t>
      </w:r>
      <w:r w:rsidR="009A022B" w:rsidRPr="007D1640">
        <w:rPr>
          <w:rFonts w:ascii="Arial" w:hAnsi="Arial"/>
          <w:lang w:val="en-GB"/>
        </w:rPr>
        <w:t xml:space="preserve"> </w:t>
      </w:r>
    </w:p>
    <w:p w14:paraId="55C9DA93" w14:textId="77777777" w:rsidR="000F0993" w:rsidRPr="007D1640" w:rsidRDefault="000F0993" w:rsidP="006F5304">
      <w:pPr>
        <w:spacing w:line="360" w:lineRule="auto"/>
        <w:rPr>
          <w:rFonts w:ascii="Arial" w:hAnsi="Arial"/>
          <w:lang w:val="en-GB"/>
        </w:rPr>
      </w:pPr>
    </w:p>
    <w:p w14:paraId="3BD315DD" w14:textId="77777777" w:rsidR="00B300A0" w:rsidRPr="007D1640" w:rsidRDefault="00F565B6" w:rsidP="006F5304">
      <w:pPr>
        <w:spacing w:line="360" w:lineRule="auto"/>
        <w:rPr>
          <w:rFonts w:ascii="Arial" w:hAnsi="Arial"/>
          <w:lang w:val="en-GB"/>
        </w:rPr>
      </w:pPr>
      <w:r w:rsidRPr="007D1640">
        <w:rPr>
          <w:rFonts w:ascii="Arial" w:hAnsi="Arial"/>
          <w:lang w:val="en-GB"/>
        </w:rPr>
        <w:t>2.</w:t>
      </w:r>
      <w:r w:rsidR="00A900BA">
        <w:rPr>
          <w:rFonts w:ascii="Arial" w:hAnsi="Arial"/>
          <w:lang w:val="en-GB"/>
        </w:rPr>
        <w:t>4</w:t>
      </w:r>
      <w:r w:rsidRPr="007D1640">
        <w:rPr>
          <w:rFonts w:ascii="Arial" w:hAnsi="Arial"/>
          <w:lang w:val="en-GB"/>
        </w:rPr>
        <w:t xml:space="preserve">. </w:t>
      </w:r>
      <w:r w:rsidR="00B300A0" w:rsidRPr="007D1640">
        <w:rPr>
          <w:rFonts w:ascii="Arial" w:hAnsi="Arial"/>
          <w:lang w:val="en-GB"/>
        </w:rPr>
        <w:t>Art Education as Social and Critical Practice</w:t>
      </w:r>
    </w:p>
    <w:p w14:paraId="2BFA9EAC" w14:textId="77777777" w:rsidR="00546FE0" w:rsidRDefault="00546FE0" w:rsidP="00472E9F">
      <w:pPr>
        <w:spacing w:line="360" w:lineRule="auto"/>
        <w:rPr>
          <w:rFonts w:ascii="Arial" w:hAnsi="Arial"/>
          <w:lang w:val="en-GB"/>
        </w:rPr>
      </w:pPr>
    </w:p>
    <w:p w14:paraId="48A5E8BA" w14:textId="77777777" w:rsidR="00472E9F" w:rsidRPr="007D1640" w:rsidRDefault="00F565B6" w:rsidP="00472E9F">
      <w:pPr>
        <w:spacing w:line="360" w:lineRule="auto"/>
        <w:rPr>
          <w:rFonts w:ascii="Arial" w:hAnsi="Arial"/>
          <w:lang w:val="en-GB"/>
        </w:rPr>
      </w:pPr>
      <w:r w:rsidRPr="007D1640">
        <w:rPr>
          <w:rFonts w:ascii="Arial" w:hAnsi="Arial"/>
          <w:lang w:val="en-GB"/>
        </w:rPr>
        <w:t>Nodding</w:t>
      </w:r>
      <w:r w:rsidR="00472E9F" w:rsidRPr="007D1640">
        <w:rPr>
          <w:rFonts w:ascii="Arial" w:hAnsi="Arial"/>
          <w:lang w:val="en-GB"/>
        </w:rPr>
        <w:t>s</w:t>
      </w:r>
      <w:r w:rsidRPr="007D1640">
        <w:rPr>
          <w:rFonts w:ascii="Arial" w:hAnsi="Arial"/>
          <w:lang w:val="en-GB"/>
        </w:rPr>
        <w:t xml:space="preserve"> argues </w:t>
      </w:r>
      <w:r w:rsidR="00B308B2">
        <w:rPr>
          <w:rFonts w:ascii="Arial" w:hAnsi="Arial"/>
          <w:lang w:val="en-GB"/>
        </w:rPr>
        <w:t>‘</w:t>
      </w:r>
      <w:r w:rsidR="00A37FF2" w:rsidRPr="007D1640">
        <w:rPr>
          <w:rFonts w:ascii="Arial" w:hAnsi="Arial"/>
          <w:lang w:val="en-GB"/>
        </w:rPr>
        <w:t>critical thinking, requires a starting point in moral sensibility, and the arts can contribute significantly to the development of such sensibility</w:t>
      </w:r>
      <w:r w:rsidR="00B308B2">
        <w:rPr>
          <w:rFonts w:ascii="Arial" w:hAnsi="Arial"/>
          <w:lang w:val="en-GB"/>
        </w:rPr>
        <w:t>’</w:t>
      </w:r>
      <w:r w:rsidR="00A37FF2" w:rsidRPr="007D1640">
        <w:rPr>
          <w:rFonts w:ascii="Arial" w:hAnsi="Arial"/>
          <w:lang w:val="en-GB"/>
        </w:rPr>
        <w:t xml:space="preserve"> (2002, </w:t>
      </w:r>
      <w:r w:rsidR="00B308B2">
        <w:rPr>
          <w:rFonts w:ascii="Arial" w:hAnsi="Arial"/>
          <w:lang w:val="en-GB"/>
        </w:rPr>
        <w:t>p.</w:t>
      </w:r>
      <w:r w:rsidR="00A37FF2" w:rsidRPr="007D1640">
        <w:rPr>
          <w:rFonts w:ascii="Arial" w:hAnsi="Arial"/>
          <w:lang w:val="en-GB"/>
        </w:rPr>
        <w:t xml:space="preserve"> 40). </w:t>
      </w:r>
      <w:r w:rsidR="001924E9" w:rsidRPr="007D1640">
        <w:rPr>
          <w:rFonts w:ascii="Arial" w:hAnsi="Arial"/>
          <w:lang w:val="en-GB"/>
        </w:rPr>
        <w:t xml:space="preserve">Robinson </w:t>
      </w:r>
      <w:r w:rsidR="00472E9F" w:rsidRPr="007D1640">
        <w:rPr>
          <w:rFonts w:ascii="Arial" w:hAnsi="Arial"/>
          <w:lang w:val="en-GB"/>
        </w:rPr>
        <w:t>writes,</w:t>
      </w:r>
      <w:r w:rsidR="001924E9" w:rsidRPr="007D1640">
        <w:rPr>
          <w:rFonts w:ascii="Arial" w:hAnsi="Arial"/>
          <w:lang w:val="en-GB"/>
        </w:rPr>
        <w:t xml:space="preserve"> </w:t>
      </w:r>
      <w:r w:rsidR="00B308B2">
        <w:rPr>
          <w:rFonts w:ascii="Arial" w:hAnsi="Arial"/>
          <w:lang w:val="en-GB"/>
        </w:rPr>
        <w:t>‘</w:t>
      </w:r>
      <w:r w:rsidR="008F01F0" w:rsidRPr="007D1640">
        <w:rPr>
          <w:rFonts w:ascii="Arial" w:hAnsi="Arial"/>
          <w:lang w:val="en-GB"/>
        </w:rPr>
        <w:t>our</w:t>
      </w:r>
      <w:r w:rsidR="001924E9" w:rsidRPr="007D1640">
        <w:rPr>
          <w:rFonts w:ascii="Arial" w:hAnsi="Arial"/>
          <w:lang w:val="en-GB"/>
        </w:rPr>
        <w:t xml:space="preserve"> ideas can enslave or liberate us. Some </w:t>
      </w:r>
      <w:r w:rsidR="00472E9F" w:rsidRPr="007D1640">
        <w:rPr>
          <w:rFonts w:ascii="Arial" w:hAnsi="Arial"/>
          <w:lang w:val="en-GB"/>
        </w:rPr>
        <w:t>people</w:t>
      </w:r>
      <w:r w:rsidR="001924E9" w:rsidRPr="007D1640">
        <w:rPr>
          <w:rFonts w:ascii="Arial" w:hAnsi="Arial"/>
          <w:lang w:val="en-GB"/>
        </w:rPr>
        <w:t xml:space="preserve"> never do make the transition and remain resident in the old world</w:t>
      </w:r>
      <w:r w:rsidR="008F01F0">
        <w:rPr>
          <w:rFonts w:ascii="Arial" w:hAnsi="Arial"/>
          <w:lang w:val="en-GB"/>
        </w:rPr>
        <w:t>-</w:t>
      </w:r>
      <w:r w:rsidR="001924E9" w:rsidRPr="007D1640">
        <w:rPr>
          <w:rFonts w:ascii="Arial" w:hAnsi="Arial"/>
          <w:lang w:val="en-GB"/>
        </w:rPr>
        <w:t>view</w:t>
      </w:r>
      <w:r w:rsidR="00B308B2">
        <w:rPr>
          <w:rFonts w:ascii="Arial" w:hAnsi="Arial"/>
          <w:lang w:val="en-GB"/>
        </w:rPr>
        <w:t>’</w:t>
      </w:r>
      <w:r w:rsidR="001924E9" w:rsidRPr="007D1640">
        <w:rPr>
          <w:rFonts w:ascii="Arial" w:hAnsi="Arial"/>
          <w:lang w:val="en-GB"/>
        </w:rPr>
        <w:t xml:space="preserve"> (2011, </w:t>
      </w:r>
      <w:r w:rsidR="00B308B2">
        <w:rPr>
          <w:rFonts w:ascii="Arial" w:hAnsi="Arial"/>
          <w:lang w:val="en-GB"/>
        </w:rPr>
        <w:t>p.</w:t>
      </w:r>
      <w:r w:rsidR="001924E9" w:rsidRPr="007D1640">
        <w:rPr>
          <w:rFonts w:ascii="Arial" w:hAnsi="Arial"/>
          <w:lang w:val="en-GB"/>
        </w:rPr>
        <w:t xml:space="preserve"> 107)</w:t>
      </w:r>
      <w:r w:rsidR="00472E9F" w:rsidRPr="007D1640">
        <w:rPr>
          <w:rFonts w:ascii="Arial" w:hAnsi="Arial"/>
          <w:lang w:val="en-GB"/>
        </w:rPr>
        <w:t xml:space="preserve">. </w:t>
      </w:r>
      <w:r w:rsidR="00607B4A" w:rsidRPr="007D1640">
        <w:rPr>
          <w:rFonts w:ascii="Arial" w:hAnsi="Arial"/>
          <w:lang w:val="en-GB"/>
        </w:rPr>
        <w:t xml:space="preserve">Kuyvenhoven found when students engage in storytelling they </w:t>
      </w:r>
      <w:r w:rsidR="00B308B2">
        <w:rPr>
          <w:rFonts w:ascii="Arial" w:hAnsi="Arial"/>
          <w:lang w:val="en-GB"/>
        </w:rPr>
        <w:t>‘</w:t>
      </w:r>
      <w:r w:rsidR="00607B4A" w:rsidRPr="007D1640">
        <w:rPr>
          <w:rFonts w:ascii="Arial" w:hAnsi="Arial"/>
          <w:lang w:val="en-GB"/>
        </w:rPr>
        <w:t>practise and try out relationships and situations</w:t>
      </w:r>
      <w:r w:rsidR="00B308B2">
        <w:rPr>
          <w:rFonts w:ascii="Arial" w:hAnsi="Arial"/>
          <w:lang w:val="en-GB"/>
        </w:rPr>
        <w:t>’</w:t>
      </w:r>
      <w:r w:rsidR="00607B4A" w:rsidRPr="007D1640">
        <w:rPr>
          <w:rFonts w:ascii="Arial" w:hAnsi="Arial"/>
          <w:lang w:val="en-GB"/>
        </w:rPr>
        <w:t xml:space="preserve"> (2009, </w:t>
      </w:r>
      <w:r w:rsidR="00B308B2">
        <w:rPr>
          <w:rFonts w:ascii="Arial" w:hAnsi="Arial"/>
          <w:lang w:val="en-GB"/>
        </w:rPr>
        <w:t>p.</w:t>
      </w:r>
      <w:r w:rsidR="00607B4A" w:rsidRPr="007D1640">
        <w:rPr>
          <w:rFonts w:ascii="Arial" w:hAnsi="Arial"/>
          <w:lang w:val="en-GB"/>
        </w:rPr>
        <w:t xml:space="preserve"> 143).</w:t>
      </w:r>
      <w:r w:rsidR="008C70A9" w:rsidRPr="007D1640">
        <w:rPr>
          <w:rFonts w:ascii="Arial" w:hAnsi="Arial"/>
          <w:lang w:val="en-GB"/>
        </w:rPr>
        <w:t xml:space="preserve"> </w:t>
      </w:r>
      <w:r w:rsidR="00607B4A" w:rsidRPr="007D1640">
        <w:rPr>
          <w:rFonts w:ascii="Arial" w:hAnsi="Arial"/>
          <w:lang w:val="en-GB"/>
        </w:rPr>
        <w:t xml:space="preserve">Noddings </w:t>
      </w:r>
      <w:r w:rsidR="00472E9F" w:rsidRPr="007D1640">
        <w:rPr>
          <w:rFonts w:ascii="Arial" w:hAnsi="Arial"/>
          <w:lang w:val="en-GB"/>
        </w:rPr>
        <w:t xml:space="preserve">further </w:t>
      </w:r>
      <w:r w:rsidR="00607B4A" w:rsidRPr="007D1640">
        <w:rPr>
          <w:rFonts w:ascii="Arial" w:hAnsi="Arial"/>
          <w:lang w:val="en-GB"/>
        </w:rPr>
        <w:t xml:space="preserve">argues we should </w:t>
      </w:r>
      <w:r w:rsidR="00B308B2">
        <w:rPr>
          <w:rFonts w:ascii="Arial" w:hAnsi="Arial"/>
          <w:lang w:val="en-GB"/>
        </w:rPr>
        <w:t>‘</w:t>
      </w:r>
      <w:r w:rsidR="00607B4A" w:rsidRPr="007D1640">
        <w:rPr>
          <w:rFonts w:ascii="Arial" w:hAnsi="Arial"/>
          <w:lang w:val="en-GB"/>
        </w:rPr>
        <w:t>tell stirring stories</w:t>
      </w:r>
      <w:r w:rsidR="00B308B2">
        <w:rPr>
          <w:rFonts w:ascii="Arial" w:hAnsi="Arial"/>
          <w:lang w:val="en-GB"/>
        </w:rPr>
        <w:t>’</w:t>
      </w:r>
      <w:r w:rsidR="00607B4A" w:rsidRPr="007D1640">
        <w:rPr>
          <w:rFonts w:ascii="Arial" w:hAnsi="Arial"/>
          <w:lang w:val="en-GB"/>
        </w:rPr>
        <w:t xml:space="preserve"> because </w:t>
      </w:r>
      <w:r w:rsidR="00B308B2">
        <w:rPr>
          <w:rFonts w:ascii="Arial" w:hAnsi="Arial"/>
          <w:lang w:val="en-GB"/>
        </w:rPr>
        <w:t>‘</w:t>
      </w:r>
      <w:r w:rsidR="00607B4A" w:rsidRPr="007D1640">
        <w:rPr>
          <w:rFonts w:ascii="Arial" w:hAnsi="Arial"/>
          <w:lang w:val="en-GB"/>
        </w:rPr>
        <w:t>this provides a situational starting point for critical thought</w:t>
      </w:r>
      <w:r w:rsidR="00B308B2">
        <w:rPr>
          <w:rFonts w:ascii="Arial" w:hAnsi="Arial"/>
          <w:lang w:val="en-GB"/>
        </w:rPr>
        <w:t>’</w:t>
      </w:r>
      <w:r w:rsidR="00607B4A" w:rsidRPr="007D1640">
        <w:rPr>
          <w:rFonts w:ascii="Arial" w:hAnsi="Arial"/>
          <w:lang w:val="en-GB"/>
        </w:rPr>
        <w:t xml:space="preserve"> (</w:t>
      </w:r>
      <w:r w:rsidR="00432255" w:rsidRPr="007D1640">
        <w:rPr>
          <w:rFonts w:ascii="Arial" w:hAnsi="Arial"/>
          <w:lang w:val="en-GB"/>
        </w:rPr>
        <w:t xml:space="preserve">2002, </w:t>
      </w:r>
      <w:r w:rsidR="00B308B2">
        <w:rPr>
          <w:rFonts w:ascii="Arial" w:hAnsi="Arial"/>
          <w:lang w:val="en-GB"/>
        </w:rPr>
        <w:t>p.</w:t>
      </w:r>
      <w:r w:rsidR="00607B4A" w:rsidRPr="007D1640">
        <w:rPr>
          <w:rFonts w:ascii="Arial" w:hAnsi="Arial"/>
          <w:lang w:val="en-GB"/>
        </w:rPr>
        <w:t xml:space="preserve"> 43). Using critical thought in understanding stories develops </w:t>
      </w:r>
      <w:r w:rsidR="00B308B2">
        <w:rPr>
          <w:rFonts w:ascii="Arial" w:hAnsi="Arial"/>
          <w:lang w:val="en-GB"/>
        </w:rPr>
        <w:t>‘</w:t>
      </w:r>
      <w:r w:rsidR="00607B4A" w:rsidRPr="007D1640">
        <w:rPr>
          <w:rFonts w:ascii="Arial" w:hAnsi="Arial"/>
          <w:lang w:val="en-GB"/>
        </w:rPr>
        <w:t>relational ethics</w:t>
      </w:r>
      <w:r w:rsidR="00B308B2">
        <w:rPr>
          <w:rFonts w:ascii="Arial" w:hAnsi="Arial"/>
          <w:lang w:val="en-GB"/>
        </w:rPr>
        <w:t>’</w:t>
      </w:r>
      <w:r w:rsidR="00607B4A" w:rsidRPr="007D1640">
        <w:rPr>
          <w:rFonts w:ascii="Arial" w:hAnsi="Arial"/>
          <w:lang w:val="en-GB"/>
        </w:rPr>
        <w:t xml:space="preserve"> and creates situations where </w:t>
      </w:r>
      <w:r w:rsidR="00B308B2">
        <w:rPr>
          <w:rFonts w:ascii="Arial" w:hAnsi="Arial"/>
          <w:lang w:val="en-GB"/>
        </w:rPr>
        <w:t>‘</w:t>
      </w:r>
      <w:r w:rsidR="00ED3C4C">
        <w:rPr>
          <w:rFonts w:ascii="Arial" w:hAnsi="Arial"/>
          <w:lang w:val="en-GB"/>
        </w:rPr>
        <w:t>w</w:t>
      </w:r>
      <w:r w:rsidR="00607B4A" w:rsidRPr="007D1640">
        <w:rPr>
          <w:rFonts w:ascii="Arial" w:hAnsi="Arial"/>
          <w:lang w:val="en-GB"/>
        </w:rPr>
        <w:t>e must care about the people, causes, and problems to whom and to which we will apply our thinking skills</w:t>
      </w:r>
      <w:r w:rsidR="00B308B2">
        <w:rPr>
          <w:rFonts w:ascii="Arial" w:hAnsi="Arial"/>
          <w:lang w:val="en-GB"/>
        </w:rPr>
        <w:t>’</w:t>
      </w:r>
      <w:r w:rsidR="00607B4A" w:rsidRPr="007D1640">
        <w:rPr>
          <w:rFonts w:ascii="Arial" w:hAnsi="Arial"/>
          <w:lang w:val="en-GB"/>
        </w:rPr>
        <w:t xml:space="preserve"> (</w:t>
      </w:r>
      <w:r w:rsidR="00472E9F" w:rsidRPr="007D1640">
        <w:rPr>
          <w:rFonts w:ascii="Arial" w:hAnsi="Arial"/>
          <w:lang w:val="en-GB"/>
        </w:rPr>
        <w:t xml:space="preserve">Noddings, </w:t>
      </w:r>
      <w:r w:rsidR="00432255" w:rsidRPr="007D1640">
        <w:rPr>
          <w:rFonts w:ascii="Arial" w:hAnsi="Arial"/>
          <w:lang w:val="en-GB"/>
        </w:rPr>
        <w:t xml:space="preserve">2002, </w:t>
      </w:r>
      <w:r w:rsidR="00607B4A" w:rsidRPr="007D1640">
        <w:rPr>
          <w:rFonts w:ascii="Arial" w:hAnsi="Arial"/>
          <w:lang w:val="en-GB"/>
        </w:rPr>
        <w:t xml:space="preserve">p. 44). </w:t>
      </w:r>
      <w:r w:rsidR="00472E9F" w:rsidRPr="007D1640">
        <w:rPr>
          <w:rFonts w:ascii="Arial" w:hAnsi="Arial"/>
          <w:lang w:val="en-GB"/>
        </w:rPr>
        <w:t xml:space="preserve">The previous is a </w:t>
      </w:r>
      <w:r w:rsidR="00432255" w:rsidRPr="007D1640">
        <w:rPr>
          <w:rFonts w:ascii="Arial" w:hAnsi="Arial"/>
          <w:lang w:val="en-GB"/>
        </w:rPr>
        <w:t xml:space="preserve">notion that Noddings brings forth from Thayer-Bacon`s work on </w:t>
      </w:r>
      <w:r w:rsidR="00B308B2">
        <w:rPr>
          <w:rFonts w:ascii="Arial" w:hAnsi="Arial"/>
          <w:lang w:val="en-GB"/>
        </w:rPr>
        <w:t>‘</w:t>
      </w:r>
      <w:r w:rsidR="00432255" w:rsidRPr="007D1640">
        <w:rPr>
          <w:rFonts w:ascii="Arial" w:hAnsi="Arial"/>
          <w:i/>
          <w:lang w:val="en-GB"/>
        </w:rPr>
        <w:t>Transforming Critical Thinking</w:t>
      </w:r>
      <w:r w:rsidR="00B308B2">
        <w:rPr>
          <w:rFonts w:ascii="Arial" w:hAnsi="Arial"/>
          <w:i/>
          <w:lang w:val="en-GB"/>
        </w:rPr>
        <w:t>’</w:t>
      </w:r>
      <w:r w:rsidR="00851D37">
        <w:rPr>
          <w:rFonts w:ascii="Arial" w:hAnsi="Arial"/>
          <w:i/>
          <w:lang w:val="en-GB"/>
        </w:rPr>
        <w:t xml:space="preserve"> (2000)</w:t>
      </w:r>
      <w:r w:rsidR="00432255" w:rsidRPr="007D1640">
        <w:rPr>
          <w:rFonts w:ascii="Arial" w:hAnsi="Arial"/>
          <w:lang w:val="en-GB"/>
        </w:rPr>
        <w:t xml:space="preserve">. </w:t>
      </w:r>
      <w:r w:rsidR="00607B4A" w:rsidRPr="007D1640">
        <w:rPr>
          <w:rFonts w:ascii="Arial" w:hAnsi="Arial"/>
          <w:lang w:val="en-GB"/>
        </w:rPr>
        <w:t xml:space="preserve">Nodding and Kuyvenhoven both argue that story provides a safe place to openly discuss issues and relationships for students. </w:t>
      </w:r>
      <w:r w:rsidR="00F9595D" w:rsidRPr="007D1640">
        <w:rPr>
          <w:rFonts w:ascii="Arial" w:hAnsi="Arial"/>
          <w:lang w:val="en-GB"/>
        </w:rPr>
        <w:t xml:space="preserve">Leavy </w:t>
      </w:r>
      <w:r w:rsidR="00ED3C4C">
        <w:rPr>
          <w:rFonts w:ascii="Arial" w:hAnsi="Arial"/>
          <w:lang w:val="en-GB"/>
        </w:rPr>
        <w:t>refers to this place as</w:t>
      </w:r>
      <w:r w:rsidR="00F9595D" w:rsidRPr="007D1640">
        <w:rPr>
          <w:rFonts w:ascii="Arial" w:hAnsi="Arial"/>
          <w:lang w:val="en-GB"/>
        </w:rPr>
        <w:t xml:space="preserve"> </w:t>
      </w:r>
      <w:r w:rsidR="00B308B2">
        <w:rPr>
          <w:rFonts w:ascii="Arial" w:hAnsi="Arial"/>
          <w:lang w:val="en-GB"/>
        </w:rPr>
        <w:t>‘</w:t>
      </w:r>
      <w:r w:rsidR="00F9595D" w:rsidRPr="007D1640">
        <w:rPr>
          <w:rFonts w:ascii="Arial" w:hAnsi="Arial"/>
          <w:lang w:val="en-GB"/>
        </w:rPr>
        <w:t>virtual reality</w:t>
      </w:r>
      <w:r w:rsidR="00B308B2">
        <w:rPr>
          <w:rFonts w:ascii="Arial" w:hAnsi="Arial"/>
          <w:lang w:val="en-GB"/>
        </w:rPr>
        <w:t>’</w:t>
      </w:r>
      <w:r w:rsidR="008F01F0">
        <w:rPr>
          <w:rFonts w:ascii="Arial" w:hAnsi="Arial"/>
          <w:lang w:val="en-GB"/>
        </w:rPr>
        <w:t>.</w:t>
      </w:r>
      <w:r w:rsidR="00F9595D" w:rsidRPr="007D1640">
        <w:rPr>
          <w:rFonts w:ascii="Arial" w:hAnsi="Arial"/>
          <w:lang w:val="en-GB"/>
        </w:rPr>
        <w:t xml:space="preserve"> </w:t>
      </w:r>
      <w:r w:rsidR="008F01F0">
        <w:rPr>
          <w:rFonts w:ascii="Arial" w:hAnsi="Arial"/>
          <w:lang w:val="en-GB"/>
        </w:rPr>
        <w:t>A place</w:t>
      </w:r>
      <w:r w:rsidR="008F01F0" w:rsidRPr="007D1640">
        <w:rPr>
          <w:rFonts w:ascii="Arial" w:hAnsi="Arial"/>
          <w:lang w:val="en-GB"/>
        </w:rPr>
        <w:t xml:space="preserve"> </w:t>
      </w:r>
      <w:r w:rsidR="00F9595D" w:rsidRPr="007D1640">
        <w:rPr>
          <w:rFonts w:ascii="Arial" w:hAnsi="Arial"/>
          <w:lang w:val="en-GB"/>
        </w:rPr>
        <w:t xml:space="preserve">that </w:t>
      </w:r>
      <w:r w:rsidR="00B308B2">
        <w:rPr>
          <w:rFonts w:ascii="Arial" w:hAnsi="Arial"/>
          <w:lang w:val="en-GB"/>
        </w:rPr>
        <w:t>‘</w:t>
      </w:r>
      <w:r w:rsidR="00F9595D" w:rsidRPr="007D1640">
        <w:rPr>
          <w:rFonts w:ascii="Arial" w:hAnsi="Arial"/>
          <w:lang w:val="en-GB"/>
        </w:rPr>
        <w:t>is critical to the practice of narrative inquiry</w:t>
      </w:r>
      <w:r w:rsidR="00B308B2">
        <w:rPr>
          <w:rFonts w:ascii="Arial" w:hAnsi="Arial"/>
          <w:lang w:val="en-GB"/>
        </w:rPr>
        <w:t>’</w:t>
      </w:r>
      <w:r w:rsidR="00F9595D" w:rsidRPr="007D1640">
        <w:rPr>
          <w:rFonts w:ascii="Arial" w:hAnsi="Arial"/>
          <w:lang w:val="en-GB"/>
        </w:rPr>
        <w:t xml:space="preserve"> (2009, </w:t>
      </w:r>
      <w:r w:rsidR="00B308B2">
        <w:rPr>
          <w:rFonts w:ascii="Arial" w:hAnsi="Arial"/>
          <w:lang w:val="en-GB"/>
        </w:rPr>
        <w:t>p.</w:t>
      </w:r>
      <w:r w:rsidR="00F9595D" w:rsidRPr="007D1640">
        <w:rPr>
          <w:rFonts w:ascii="Arial" w:hAnsi="Arial"/>
          <w:lang w:val="en-GB"/>
        </w:rPr>
        <w:t xml:space="preserve">28). </w:t>
      </w:r>
    </w:p>
    <w:p w14:paraId="1FDE02E9" w14:textId="77777777" w:rsidR="001A2CB1" w:rsidRPr="007D1640" w:rsidRDefault="001A2CB1" w:rsidP="006F5304">
      <w:pPr>
        <w:pStyle w:val="NormalWeb"/>
        <w:spacing w:before="2" w:after="2" w:line="360" w:lineRule="auto"/>
        <w:rPr>
          <w:rFonts w:ascii="Arial" w:hAnsi="Arial"/>
          <w:sz w:val="24"/>
          <w:lang w:val="en-GB"/>
        </w:rPr>
      </w:pPr>
    </w:p>
    <w:p w14:paraId="2322683B" w14:textId="77777777" w:rsidR="00201EEA" w:rsidRPr="003B2081" w:rsidRDefault="003B2081" w:rsidP="003B2081">
      <w:pPr>
        <w:rPr>
          <w:rFonts w:ascii="Arial" w:hAnsi="Arial"/>
          <w:szCs w:val="20"/>
          <w:highlight w:val="lightGray"/>
          <w:lang w:val="en-GB" w:eastAsia="de-DE"/>
        </w:rPr>
      </w:pPr>
      <w:r>
        <w:rPr>
          <w:rFonts w:ascii="Arial" w:hAnsi="Arial"/>
          <w:highlight w:val="lightGray"/>
          <w:lang w:val="en-GB"/>
        </w:rPr>
        <w:br w:type="page"/>
      </w:r>
      <w:r>
        <w:rPr>
          <w:rFonts w:ascii="Arial" w:hAnsi="Arial"/>
          <w:lang w:val="en-GB"/>
        </w:rPr>
        <w:lastRenderedPageBreak/>
        <w:t xml:space="preserve">3. </w:t>
      </w:r>
      <w:r w:rsidR="00D3738B" w:rsidRPr="007D1640">
        <w:rPr>
          <w:rFonts w:ascii="Arial" w:hAnsi="Arial"/>
          <w:lang w:val="en-GB"/>
        </w:rPr>
        <w:t xml:space="preserve">Discussion on Narrative Inquiry </w:t>
      </w:r>
      <w:r w:rsidR="001D2800">
        <w:rPr>
          <w:rFonts w:ascii="Arial" w:hAnsi="Arial"/>
          <w:lang w:val="en-GB"/>
        </w:rPr>
        <w:t>as Pedagogy</w:t>
      </w:r>
      <w:r w:rsidR="00326C20">
        <w:rPr>
          <w:rFonts w:ascii="Arial" w:hAnsi="Arial"/>
          <w:lang w:val="en-GB"/>
        </w:rPr>
        <w:t>-</w:t>
      </w:r>
      <w:r w:rsidR="001D2800">
        <w:rPr>
          <w:rFonts w:ascii="Arial" w:hAnsi="Arial"/>
          <w:lang w:val="en-GB"/>
        </w:rPr>
        <w:t>of</w:t>
      </w:r>
      <w:r w:rsidR="00326C20">
        <w:rPr>
          <w:rFonts w:ascii="Arial" w:hAnsi="Arial"/>
          <w:lang w:val="en-GB"/>
        </w:rPr>
        <w:t>-</w:t>
      </w:r>
      <w:r w:rsidR="001D2800">
        <w:rPr>
          <w:rFonts w:ascii="Arial" w:hAnsi="Arial"/>
          <w:lang w:val="en-GB"/>
        </w:rPr>
        <w:t>Innovation</w:t>
      </w:r>
      <w:r w:rsidR="00D3738B" w:rsidRPr="007D1640">
        <w:rPr>
          <w:rFonts w:ascii="Arial" w:hAnsi="Arial"/>
          <w:lang w:val="en-GB"/>
        </w:rPr>
        <w:t xml:space="preserve"> </w:t>
      </w:r>
    </w:p>
    <w:p w14:paraId="7A057320" w14:textId="77777777" w:rsidR="00546FE0" w:rsidRDefault="00546FE0" w:rsidP="00CA366F">
      <w:pPr>
        <w:pStyle w:val="NormalWeb"/>
        <w:spacing w:before="2" w:after="2" w:line="360" w:lineRule="auto"/>
        <w:rPr>
          <w:rFonts w:ascii="Arial" w:hAnsi="Arial"/>
          <w:sz w:val="24"/>
          <w:lang w:val="en-GB"/>
        </w:rPr>
      </w:pPr>
    </w:p>
    <w:p w14:paraId="3E1E8EB5" w14:textId="77777777" w:rsidR="00CA366F" w:rsidRPr="007D1640" w:rsidRDefault="001D2800" w:rsidP="00047EA1">
      <w:pPr>
        <w:spacing w:line="360" w:lineRule="auto"/>
        <w:rPr>
          <w:lang w:val="en-GB"/>
        </w:rPr>
      </w:pPr>
      <w:r>
        <w:rPr>
          <w:rFonts w:ascii="Arial" w:hAnsi="Arial"/>
          <w:lang w:val="en-GB"/>
        </w:rPr>
        <w:t>According to n</w:t>
      </w:r>
      <w:r w:rsidRPr="007D1640">
        <w:rPr>
          <w:rFonts w:ascii="Arial" w:hAnsi="Arial"/>
          <w:lang w:val="en-GB"/>
        </w:rPr>
        <w:t>arrative inqui</w:t>
      </w:r>
      <w:r w:rsidR="00742679">
        <w:rPr>
          <w:rFonts w:ascii="Arial" w:hAnsi="Arial"/>
          <w:lang w:val="en-GB"/>
        </w:rPr>
        <w:t>rers</w:t>
      </w:r>
      <w:r>
        <w:rPr>
          <w:rFonts w:ascii="Arial" w:hAnsi="Arial"/>
          <w:lang w:val="en-GB"/>
        </w:rPr>
        <w:t xml:space="preserve"> Leavy (2009) and Clandinin (2000), </w:t>
      </w:r>
      <w:r w:rsidR="00CA366F" w:rsidRPr="007D1640">
        <w:rPr>
          <w:rFonts w:ascii="Arial" w:hAnsi="Arial"/>
          <w:lang w:val="en-GB"/>
        </w:rPr>
        <w:t xml:space="preserve">art education </w:t>
      </w:r>
      <w:r>
        <w:rPr>
          <w:rFonts w:ascii="Arial" w:hAnsi="Arial"/>
          <w:lang w:val="en-GB"/>
        </w:rPr>
        <w:t xml:space="preserve">can </w:t>
      </w:r>
      <w:r w:rsidR="00CA366F" w:rsidRPr="007D1640">
        <w:rPr>
          <w:rFonts w:ascii="Arial" w:hAnsi="Arial"/>
          <w:lang w:val="en-GB"/>
        </w:rPr>
        <w:t>restor</w:t>
      </w:r>
      <w:r w:rsidR="00FD276E">
        <w:rPr>
          <w:rFonts w:ascii="Arial" w:hAnsi="Arial"/>
          <w:lang w:val="en-GB"/>
        </w:rPr>
        <w:t>y</w:t>
      </w:r>
      <w:r w:rsidR="007543FA" w:rsidRPr="007D1640">
        <w:rPr>
          <w:rFonts w:ascii="Arial" w:hAnsi="Arial"/>
          <w:lang w:val="en-GB"/>
        </w:rPr>
        <w:t xml:space="preserve"> </w:t>
      </w:r>
      <w:r w:rsidR="00CA366F" w:rsidRPr="007D1640">
        <w:rPr>
          <w:rFonts w:ascii="Arial" w:hAnsi="Arial"/>
          <w:lang w:val="en-GB"/>
        </w:rPr>
        <w:t>or renegotiate</w:t>
      </w:r>
      <w:r w:rsidR="00EB5D7A">
        <w:rPr>
          <w:rFonts w:ascii="Arial" w:hAnsi="Arial"/>
          <w:lang w:val="en-GB"/>
        </w:rPr>
        <w:t xml:space="preserve"> what Atikinson and Dash refer to as</w:t>
      </w:r>
      <w:r w:rsidR="00CA366F" w:rsidRPr="007D1640">
        <w:rPr>
          <w:rFonts w:ascii="Arial" w:hAnsi="Arial"/>
          <w:lang w:val="en-GB"/>
        </w:rPr>
        <w:t xml:space="preserve"> </w:t>
      </w:r>
      <w:r w:rsidR="00B308B2">
        <w:rPr>
          <w:rFonts w:ascii="Arial" w:hAnsi="Arial"/>
          <w:lang w:val="en-GB"/>
        </w:rPr>
        <w:t>‘</w:t>
      </w:r>
      <w:r w:rsidR="00CA366F" w:rsidRPr="007D1640">
        <w:rPr>
          <w:rFonts w:ascii="Arial" w:hAnsi="Arial"/>
          <w:lang w:val="en-GB"/>
        </w:rPr>
        <w:t>the boundaries of practice and understanding practice</w:t>
      </w:r>
      <w:r w:rsidR="00B308B2">
        <w:rPr>
          <w:rFonts w:ascii="Arial" w:hAnsi="Arial"/>
          <w:lang w:val="en-GB"/>
        </w:rPr>
        <w:t>’</w:t>
      </w:r>
      <w:r w:rsidR="00CA366F" w:rsidRPr="007D1640">
        <w:rPr>
          <w:rFonts w:ascii="Arial" w:hAnsi="Arial"/>
          <w:lang w:val="en-GB"/>
        </w:rPr>
        <w:t xml:space="preserve"> (2005, </w:t>
      </w:r>
      <w:r w:rsidR="00B308B2">
        <w:rPr>
          <w:rFonts w:ascii="Arial" w:hAnsi="Arial"/>
          <w:lang w:val="en-GB"/>
        </w:rPr>
        <w:t>p.</w:t>
      </w:r>
      <w:r w:rsidR="00CA366F" w:rsidRPr="007D1640">
        <w:rPr>
          <w:rFonts w:ascii="Arial" w:hAnsi="Arial"/>
          <w:lang w:val="en-GB"/>
        </w:rPr>
        <w:t xml:space="preserve"> xii). Implementing </w:t>
      </w:r>
      <w:r w:rsidR="007543FA" w:rsidRPr="007D1640">
        <w:rPr>
          <w:rFonts w:ascii="Arial" w:hAnsi="Arial"/>
          <w:lang w:val="en-GB"/>
        </w:rPr>
        <w:t xml:space="preserve">a pedagogy-of-storytelling </w:t>
      </w:r>
      <w:r w:rsidR="00CA366F" w:rsidRPr="007D1640">
        <w:rPr>
          <w:rFonts w:ascii="Arial" w:hAnsi="Arial"/>
          <w:lang w:val="en-GB"/>
        </w:rPr>
        <w:t>in art education to engage students in an arts based research practice</w:t>
      </w:r>
      <w:r w:rsidR="00326C20">
        <w:rPr>
          <w:rFonts w:ascii="Arial" w:hAnsi="Arial"/>
          <w:lang w:val="en-GB"/>
        </w:rPr>
        <w:t>,</w:t>
      </w:r>
      <w:r w:rsidR="00CA366F" w:rsidRPr="007D1640">
        <w:rPr>
          <w:rFonts w:ascii="Arial" w:hAnsi="Arial"/>
          <w:lang w:val="en-GB"/>
        </w:rPr>
        <w:t xml:space="preserve"> such as narrative inquiry</w:t>
      </w:r>
      <w:r w:rsidR="00326C20">
        <w:rPr>
          <w:rFonts w:ascii="Arial" w:hAnsi="Arial"/>
          <w:lang w:val="en-GB"/>
        </w:rPr>
        <w:t>,</w:t>
      </w:r>
      <w:r w:rsidR="00CA366F" w:rsidRPr="007D1640">
        <w:rPr>
          <w:rFonts w:ascii="Arial" w:hAnsi="Arial"/>
          <w:lang w:val="en-GB"/>
        </w:rPr>
        <w:t xml:space="preserve"> appears to support </w:t>
      </w:r>
      <w:r w:rsidR="00B308B2">
        <w:rPr>
          <w:rFonts w:ascii="Arial" w:hAnsi="Arial"/>
          <w:lang w:val="en-GB"/>
        </w:rPr>
        <w:t>‘</w:t>
      </w:r>
      <w:r w:rsidR="00CA366F" w:rsidRPr="007D1640">
        <w:rPr>
          <w:rFonts w:ascii="Arial" w:hAnsi="Arial"/>
          <w:lang w:val="en-GB"/>
        </w:rPr>
        <w:t>a fusion of the practical with the critical</w:t>
      </w:r>
      <w:r w:rsidR="00B308B2">
        <w:rPr>
          <w:rFonts w:ascii="Arial" w:hAnsi="Arial"/>
          <w:lang w:val="en-GB"/>
        </w:rPr>
        <w:t>’</w:t>
      </w:r>
      <w:r w:rsidR="00CA366F" w:rsidRPr="007D1640">
        <w:rPr>
          <w:rFonts w:ascii="Arial" w:hAnsi="Arial"/>
          <w:lang w:val="en-GB"/>
        </w:rPr>
        <w:t xml:space="preserve"> (Atikinson and Dash, 2005, </w:t>
      </w:r>
      <w:r w:rsidR="00B308B2">
        <w:rPr>
          <w:rFonts w:ascii="Arial" w:hAnsi="Arial"/>
          <w:lang w:val="en-GB"/>
        </w:rPr>
        <w:t>p.</w:t>
      </w:r>
      <w:r w:rsidR="00CA366F" w:rsidRPr="007D1640">
        <w:rPr>
          <w:rFonts w:ascii="Arial" w:hAnsi="Arial"/>
          <w:lang w:val="en-GB"/>
        </w:rPr>
        <w:t xml:space="preserve"> xii)</w:t>
      </w:r>
      <w:r w:rsidR="00FD276E">
        <w:rPr>
          <w:rFonts w:ascii="Arial" w:hAnsi="Arial"/>
          <w:lang w:val="en-GB"/>
        </w:rPr>
        <w:t>, i.e. crossing boundaries between making and thinking</w:t>
      </w:r>
      <w:r w:rsidR="00CA366F" w:rsidRPr="007D1640">
        <w:rPr>
          <w:rFonts w:ascii="Arial" w:hAnsi="Arial"/>
          <w:lang w:val="en-GB"/>
        </w:rPr>
        <w:t xml:space="preserve">. </w:t>
      </w:r>
      <w:r w:rsidR="00EB5D7A">
        <w:rPr>
          <w:rFonts w:ascii="Arial" w:hAnsi="Arial"/>
          <w:lang w:val="en-GB"/>
        </w:rPr>
        <w:t>Teachers</w:t>
      </w:r>
      <w:r w:rsidR="00CA366F" w:rsidRPr="007D1640">
        <w:rPr>
          <w:rFonts w:ascii="Arial" w:hAnsi="Arial"/>
          <w:lang w:val="en-GB"/>
        </w:rPr>
        <w:t xml:space="preserve"> </w:t>
      </w:r>
      <w:r w:rsidR="00EB5D7A">
        <w:rPr>
          <w:rFonts w:ascii="Arial" w:hAnsi="Arial"/>
          <w:lang w:val="en-GB"/>
        </w:rPr>
        <w:t>and</w:t>
      </w:r>
      <w:r w:rsidR="00CA366F" w:rsidRPr="007D1640">
        <w:rPr>
          <w:rFonts w:ascii="Arial" w:hAnsi="Arial"/>
          <w:lang w:val="en-GB"/>
        </w:rPr>
        <w:t xml:space="preserve"> students, through the exploration </w:t>
      </w:r>
      <w:r w:rsidR="00FD276E">
        <w:rPr>
          <w:rFonts w:ascii="Arial" w:hAnsi="Arial"/>
          <w:lang w:val="en-GB"/>
        </w:rPr>
        <w:t xml:space="preserve">and crossing </w:t>
      </w:r>
      <w:r w:rsidR="00CA366F" w:rsidRPr="007D1640">
        <w:rPr>
          <w:rFonts w:ascii="Arial" w:hAnsi="Arial"/>
          <w:lang w:val="en-GB"/>
        </w:rPr>
        <w:t xml:space="preserve">of relationships, are in a </w:t>
      </w:r>
      <w:r w:rsidR="00EB5D7A">
        <w:rPr>
          <w:rFonts w:ascii="Arial" w:hAnsi="Arial"/>
          <w:lang w:val="en-GB"/>
        </w:rPr>
        <w:t>social space that allows them</w:t>
      </w:r>
      <w:r w:rsidR="00CA366F" w:rsidRPr="007D1640">
        <w:rPr>
          <w:rFonts w:ascii="Arial" w:hAnsi="Arial"/>
          <w:lang w:val="en-GB"/>
        </w:rPr>
        <w:t xml:space="preserve"> </w:t>
      </w:r>
      <w:r w:rsidR="00EB5D7A">
        <w:rPr>
          <w:rFonts w:ascii="Arial" w:hAnsi="Arial"/>
          <w:lang w:val="en-GB"/>
        </w:rPr>
        <w:t>to</w:t>
      </w:r>
      <w:r w:rsidR="00EB5D7A" w:rsidRPr="007D1640">
        <w:rPr>
          <w:rFonts w:ascii="Arial" w:hAnsi="Arial"/>
          <w:lang w:val="en-GB"/>
        </w:rPr>
        <w:t xml:space="preserve"> </w:t>
      </w:r>
      <w:r w:rsidR="00CA366F" w:rsidRPr="007D1640">
        <w:rPr>
          <w:rFonts w:ascii="Arial" w:hAnsi="Arial"/>
          <w:lang w:val="en-GB"/>
        </w:rPr>
        <w:t xml:space="preserve">constantly </w:t>
      </w:r>
      <w:r w:rsidR="00B308B2">
        <w:rPr>
          <w:rFonts w:ascii="Arial" w:hAnsi="Arial"/>
          <w:lang w:val="en-GB"/>
        </w:rPr>
        <w:t>‘</w:t>
      </w:r>
      <w:r w:rsidR="00CA366F" w:rsidRPr="007D1640">
        <w:rPr>
          <w:rFonts w:ascii="Arial" w:hAnsi="Arial"/>
          <w:lang w:val="en-GB"/>
        </w:rPr>
        <w:t>survey and interrogate the boundaries of practice</w:t>
      </w:r>
      <w:r w:rsidR="00B308B2">
        <w:rPr>
          <w:rFonts w:ascii="Arial" w:hAnsi="Arial"/>
          <w:lang w:val="en-GB"/>
        </w:rPr>
        <w:t>’</w:t>
      </w:r>
      <w:r w:rsidR="00CA366F" w:rsidRPr="007D1640">
        <w:rPr>
          <w:rFonts w:ascii="Arial" w:hAnsi="Arial"/>
          <w:lang w:val="en-GB"/>
        </w:rPr>
        <w:t xml:space="preserve"> (Atikinson and Dash, 2005, </w:t>
      </w:r>
      <w:r w:rsidR="00B308B2">
        <w:rPr>
          <w:rFonts w:ascii="Arial" w:hAnsi="Arial"/>
          <w:lang w:val="en-GB"/>
        </w:rPr>
        <w:t>p.</w:t>
      </w:r>
      <w:r w:rsidR="00CA366F" w:rsidRPr="007D1640">
        <w:rPr>
          <w:rFonts w:ascii="Arial" w:hAnsi="Arial"/>
          <w:lang w:val="en-GB"/>
        </w:rPr>
        <w:t xml:space="preserve"> xii)</w:t>
      </w:r>
      <w:r w:rsidR="004849FC">
        <w:rPr>
          <w:rFonts w:ascii="Arial" w:hAnsi="Arial"/>
          <w:lang w:val="en-GB"/>
        </w:rPr>
        <w:t xml:space="preserve"> and understanding</w:t>
      </w:r>
      <w:r w:rsidR="00CA366F" w:rsidRPr="007D1640">
        <w:rPr>
          <w:rFonts w:ascii="Arial" w:hAnsi="Arial"/>
          <w:lang w:val="en-GB"/>
        </w:rPr>
        <w:t xml:space="preserve">. </w:t>
      </w:r>
      <w:r w:rsidR="00B308B2">
        <w:rPr>
          <w:rFonts w:ascii="Arial" w:hAnsi="Arial"/>
          <w:lang w:val="en-GB"/>
        </w:rPr>
        <w:t>‘</w:t>
      </w:r>
      <w:r w:rsidR="00CA366F" w:rsidRPr="007D1640">
        <w:rPr>
          <w:rFonts w:ascii="Arial" w:hAnsi="Arial"/>
          <w:lang w:val="en-GB"/>
        </w:rPr>
        <w:t>Being creative is not only a matter of inspiration. It r</w:t>
      </w:r>
      <w:r w:rsidR="007543FA" w:rsidRPr="007D1640">
        <w:rPr>
          <w:rFonts w:ascii="Arial" w:hAnsi="Arial"/>
          <w:lang w:val="en-GB"/>
        </w:rPr>
        <w:t>e</w:t>
      </w:r>
      <w:r w:rsidR="00CA366F" w:rsidRPr="007D1640">
        <w:rPr>
          <w:rFonts w:ascii="Arial" w:hAnsi="Arial"/>
          <w:lang w:val="en-GB"/>
        </w:rPr>
        <w:t>quires skill, craft in the con</w:t>
      </w:r>
      <w:r w:rsidR="007543FA" w:rsidRPr="007D1640">
        <w:rPr>
          <w:rFonts w:ascii="Arial" w:hAnsi="Arial"/>
          <w:lang w:val="en-GB"/>
        </w:rPr>
        <w:t>t</w:t>
      </w:r>
      <w:r w:rsidR="00CA366F" w:rsidRPr="007D1640">
        <w:rPr>
          <w:rFonts w:ascii="Arial" w:hAnsi="Arial"/>
          <w:lang w:val="en-GB"/>
        </w:rPr>
        <w:t xml:space="preserve">rol of materials and reciprocating process of </w:t>
      </w:r>
      <w:r w:rsidR="007543FA" w:rsidRPr="007D1640">
        <w:rPr>
          <w:rFonts w:ascii="Arial" w:hAnsi="Arial"/>
          <w:lang w:val="en-GB"/>
        </w:rPr>
        <w:t>critical</w:t>
      </w:r>
      <w:r w:rsidR="00CA366F" w:rsidRPr="007D1640">
        <w:rPr>
          <w:rFonts w:ascii="Arial" w:hAnsi="Arial"/>
          <w:lang w:val="en-GB"/>
        </w:rPr>
        <w:t xml:space="preserve"> </w:t>
      </w:r>
      <w:r w:rsidR="007543FA" w:rsidRPr="007D1640">
        <w:rPr>
          <w:rFonts w:ascii="Arial" w:hAnsi="Arial"/>
          <w:lang w:val="en-GB"/>
        </w:rPr>
        <w:t>evaluation</w:t>
      </w:r>
      <w:r w:rsidR="00B308B2">
        <w:rPr>
          <w:rFonts w:ascii="Arial" w:hAnsi="Arial"/>
          <w:lang w:val="en-GB"/>
        </w:rPr>
        <w:t>’</w:t>
      </w:r>
      <w:r w:rsidR="00CA366F" w:rsidRPr="007D1640">
        <w:rPr>
          <w:rFonts w:ascii="Arial" w:hAnsi="Arial"/>
          <w:lang w:val="en-GB"/>
        </w:rPr>
        <w:t xml:space="preserve"> (Robinson, 2011, </w:t>
      </w:r>
      <w:r w:rsidR="00B308B2">
        <w:rPr>
          <w:rFonts w:ascii="Arial" w:hAnsi="Arial"/>
          <w:lang w:val="en-GB"/>
        </w:rPr>
        <w:t>p.</w:t>
      </w:r>
      <w:r w:rsidR="00CA366F" w:rsidRPr="007D1640">
        <w:rPr>
          <w:rFonts w:ascii="Arial" w:hAnsi="Arial"/>
          <w:lang w:val="en-GB"/>
        </w:rPr>
        <w:t xml:space="preserve"> 230).</w:t>
      </w:r>
      <w:r w:rsidR="007543FA" w:rsidRPr="007D1640">
        <w:rPr>
          <w:rFonts w:ascii="Arial" w:hAnsi="Arial"/>
          <w:lang w:val="en-GB"/>
        </w:rPr>
        <w:t xml:space="preserve"> </w:t>
      </w:r>
      <w:r>
        <w:rPr>
          <w:rFonts w:ascii="Arial" w:hAnsi="Arial"/>
          <w:lang w:val="en-GB"/>
        </w:rPr>
        <w:t xml:space="preserve">This recipe of </w:t>
      </w:r>
      <w:r w:rsidR="00E304DF">
        <w:rPr>
          <w:rFonts w:ascii="Arial" w:hAnsi="Arial"/>
          <w:lang w:val="en-GB"/>
        </w:rPr>
        <w:t xml:space="preserve">boundary crossing, </w:t>
      </w:r>
      <w:r w:rsidR="00047EA1">
        <w:rPr>
          <w:rFonts w:ascii="Arial" w:hAnsi="Arial"/>
          <w:lang w:val="en-GB"/>
        </w:rPr>
        <w:t xml:space="preserve">using narrative inquiry and storytelling in art education as mental </w:t>
      </w:r>
      <w:r w:rsidR="004849FC">
        <w:rPr>
          <w:rFonts w:ascii="Arial" w:hAnsi="Arial"/>
          <w:lang w:val="en-GB"/>
        </w:rPr>
        <w:t>collaboration</w:t>
      </w:r>
      <w:r w:rsidR="00E304DF">
        <w:rPr>
          <w:rFonts w:ascii="Arial" w:hAnsi="Arial"/>
          <w:lang w:val="en-GB"/>
        </w:rPr>
        <w:t>,</w:t>
      </w:r>
      <w:r w:rsidR="00047EA1">
        <w:rPr>
          <w:rFonts w:ascii="Arial" w:hAnsi="Arial"/>
          <w:lang w:val="en-GB"/>
        </w:rPr>
        <w:t xml:space="preserve"> </w:t>
      </w:r>
      <w:r>
        <w:rPr>
          <w:rFonts w:ascii="Arial" w:hAnsi="Arial"/>
          <w:lang w:val="en-GB"/>
        </w:rPr>
        <w:t xml:space="preserve">is argued in this paper to support </w:t>
      </w:r>
      <w:r w:rsidR="00047EA1">
        <w:rPr>
          <w:rFonts w:ascii="Arial" w:hAnsi="Arial"/>
          <w:lang w:val="en-GB"/>
        </w:rPr>
        <w:t xml:space="preserve">a </w:t>
      </w:r>
      <w:r>
        <w:rPr>
          <w:rFonts w:ascii="Arial" w:hAnsi="Arial"/>
          <w:lang w:val="en-GB"/>
        </w:rPr>
        <w:t>pedagogy</w:t>
      </w:r>
      <w:r w:rsidR="00E304DF">
        <w:rPr>
          <w:rFonts w:ascii="Arial" w:hAnsi="Arial"/>
          <w:lang w:val="en-GB"/>
        </w:rPr>
        <w:t>-</w:t>
      </w:r>
      <w:r>
        <w:rPr>
          <w:rFonts w:ascii="Arial" w:hAnsi="Arial"/>
          <w:lang w:val="en-GB"/>
        </w:rPr>
        <w:t>of</w:t>
      </w:r>
      <w:r w:rsidR="00E304DF">
        <w:rPr>
          <w:rFonts w:ascii="Arial" w:hAnsi="Arial"/>
          <w:lang w:val="en-GB"/>
        </w:rPr>
        <w:t>-</w:t>
      </w:r>
      <w:r>
        <w:rPr>
          <w:rFonts w:ascii="Arial" w:hAnsi="Arial"/>
          <w:lang w:val="en-GB"/>
        </w:rPr>
        <w:t>innovation</w:t>
      </w:r>
      <w:r w:rsidR="00047EA1">
        <w:rPr>
          <w:rFonts w:ascii="Arial" w:hAnsi="Arial"/>
          <w:lang w:val="en-GB"/>
        </w:rPr>
        <w:t>.</w:t>
      </w:r>
    </w:p>
    <w:p w14:paraId="355587CD" w14:textId="77777777" w:rsidR="007543FA" w:rsidRPr="007D1640" w:rsidRDefault="007543FA" w:rsidP="00CA366F">
      <w:pPr>
        <w:pStyle w:val="NormalWeb"/>
        <w:spacing w:before="2" w:after="2" w:line="360" w:lineRule="auto"/>
        <w:rPr>
          <w:rFonts w:ascii="Arial" w:hAnsi="Arial"/>
          <w:sz w:val="24"/>
          <w:lang w:val="en-GB"/>
        </w:rPr>
      </w:pPr>
    </w:p>
    <w:p w14:paraId="2D479958" w14:textId="77777777" w:rsidR="006C1D09" w:rsidRPr="007D1640" w:rsidRDefault="006C1D09" w:rsidP="006C1D09">
      <w:pPr>
        <w:spacing w:line="360" w:lineRule="auto"/>
        <w:rPr>
          <w:rFonts w:ascii="Arial" w:hAnsi="Arial"/>
          <w:lang w:val="en-GB"/>
        </w:rPr>
      </w:pPr>
      <w:r w:rsidRPr="007D1640">
        <w:rPr>
          <w:rFonts w:ascii="Arial" w:hAnsi="Arial"/>
          <w:lang w:val="en-GB"/>
        </w:rPr>
        <w:t>3.1. The Challenge and Critical Reflections of an Art Teacher</w:t>
      </w:r>
    </w:p>
    <w:p w14:paraId="2ED27E97" w14:textId="77777777" w:rsidR="00546FE0" w:rsidRDefault="00546FE0" w:rsidP="006C1D09">
      <w:pPr>
        <w:spacing w:line="360" w:lineRule="auto"/>
        <w:rPr>
          <w:rFonts w:ascii="Arial" w:hAnsi="Arial"/>
          <w:lang w:val="en-GB"/>
        </w:rPr>
      </w:pPr>
    </w:p>
    <w:p w14:paraId="5C4F347B" w14:textId="77777777" w:rsidR="009B0793" w:rsidRDefault="006C1D09" w:rsidP="006C1D09">
      <w:pPr>
        <w:spacing w:line="360" w:lineRule="auto"/>
        <w:rPr>
          <w:rFonts w:ascii="Arial" w:hAnsi="Arial"/>
          <w:lang w:val="en-GB"/>
        </w:rPr>
      </w:pPr>
      <w:r w:rsidRPr="007D1640">
        <w:rPr>
          <w:rFonts w:ascii="Arial" w:hAnsi="Arial"/>
          <w:lang w:val="en-GB"/>
        </w:rPr>
        <w:t>There are many</w:t>
      </w:r>
      <w:r w:rsidR="00E304DF">
        <w:rPr>
          <w:rFonts w:ascii="Arial" w:hAnsi="Arial"/>
          <w:lang w:val="en-GB"/>
        </w:rPr>
        <w:t xml:space="preserve"> </w:t>
      </w:r>
      <w:r w:rsidRPr="007D1640">
        <w:rPr>
          <w:rFonts w:ascii="Arial" w:hAnsi="Arial"/>
          <w:lang w:val="en-GB"/>
        </w:rPr>
        <w:t>art lesson plans</w:t>
      </w:r>
      <w:r w:rsidR="009975D7">
        <w:rPr>
          <w:rFonts w:ascii="Arial" w:hAnsi="Arial"/>
          <w:lang w:val="en-GB"/>
        </w:rPr>
        <w:t xml:space="preserve"> </w:t>
      </w:r>
      <w:r w:rsidR="009975D7" w:rsidRPr="007D1640">
        <w:rPr>
          <w:rFonts w:ascii="Arial" w:hAnsi="Arial"/>
          <w:lang w:val="en-GB"/>
        </w:rPr>
        <w:t xml:space="preserve">available on </w:t>
      </w:r>
      <w:r w:rsidR="008F01F0">
        <w:rPr>
          <w:rFonts w:ascii="Arial" w:hAnsi="Arial"/>
          <w:lang w:val="en-GB"/>
        </w:rPr>
        <w:t>Internet</w:t>
      </w:r>
      <w:r w:rsidR="00E304DF">
        <w:rPr>
          <w:rFonts w:ascii="Arial" w:hAnsi="Arial"/>
          <w:lang w:val="en-GB"/>
        </w:rPr>
        <w:t xml:space="preserve"> explor</w:t>
      </w:r>
      <w:r w:rsidR="000F0993">
        <w:rPr>
          <w:rFonts w:ascii="Arial" w:hAnsi="Arial"/>
          <w:lang w:val="en-GB"/>
        </w:rPr>
        <w:t>ing</w:t>
      </w:r>
      <w:r w:rsidR="00E304DF">
        <w:rPr>
          <w:rFonts w:ascii="Arial" w:hAnsi="Arial"/>
          <w:lang w:val="en-GB"/>
        </w:rPr>
        <w:t xml:space="preserve"> Modernists</w:t>
      </w:r>
      <w:r w:rsidR="004849FC">
        <w:rPr>
          <w:rFonts w:ascii="Arial" w:hAnsi="Arial"/>
          <w:lang w:val="en-GB"/>
        </w:rPr>
        <w:t>, e.g.</w:t>
      </w:r>
      <w:r w:rsidR="000F0993">
        <w:rPr>
          <w:rFonts w:ascii="Arial" w:hAnsi="Arial"/>
          <w:lang w:val="en-GB"/>
        </w:rPr>
        <w:t xml:space="preserve"> </w:t>
      </w:r>
      <w:r w:rsidR="009975D7" w:rsidRPr="007D1640">
        <w:rPr>
          <w:rStyle w:val="selectable"/>
          <w:rFonts w:ascii="Arial" w:hAnsi="Arial"/>
          <w:lang w:val="en-GB"/>
        </w:rPr>
        <w:t>(Kinderart.com, 2014)</w:t>
      </w:r>
      <w:r w:rsidR="00E304DF">
        <w:rPr>
          <w:rStyle w:val="selectable"/>
          <w:rFonts w:ascii="Arial" w:hAnsi="Arial"/>
          <w:lang w:val="en-GB"/>
        </w:rPr>
        <w:t xml:space="preserve"> </w:t>
      </w:r>
      <w:r w:rsidR="009975D7" w:rsidRPr="007D1640">
        <w:rPr>
          <w:rStyle w:val="selectable"/>
          <w:rFonts w:ascii="Arial" w:hAnsi="Arial"/>
          <w:lang w:val="en-GB"/>
        </w:rPr>
        <w:t>(First-school.ws, 2014)</w:t>
      </w:r>
      <w:r w:rsidR="009F2A18">
        <w:rPr>
          <w:rStyle w:val="selectable"/>
          <w:rFonts w:ascii="Arial" w:hAnsi="Arial"/>
          <w:lang w:val="en-GB"/>
        </w:rPr>
        <w:t xml:space="preserve">. </w:t>
      </w:r>
      <w:r w:rsidR="00E304DF">
        <w:rPr>
          <w:rStyle w:val="selectable"/>
          <w:rFonts w:ascii="Arial" w:hAnsi="Arial"/>
          <w:lang w:val="en-GB"/>
        </w:rPr>
        <w:t xml:space="preserve">They are often considered traditional lesson plans. </w:t>
      </w:r>
      <w:r w:rsidR="009F2A18" w:rsidRPr="007D1640">
        <w:rPr>
          <w:rFonts w:ascii="Arial" w:hAnsi="Arial"/>
          <w:lang w:val="en-GB"/>
        </w:rPr>
        <w:t xml:space="preserve">There are books used in </w:t>
      </w:r>
      <w:r w:rsidR="009F2A18">
        <w:rPr>
          <w:rFonts w:ascii="Arial" w:hAnsi="Arial"/>
          <w:lang w:val="en-GB"/>
        </w:rPr>
        <w:t xml:space="preserve">art </w:t>
      </w:r>
      <w:r w:rsidR="009F2A18" w:rsidRPr="007D1640">
        <w:rPr>
          <w:rFonts w:ascii="Arial" w:hAnsi="Arial"/>
          <w:lang w:val="en-GB"/>
        </w:rPr>
        <w:t xml:space="preserve">education such as Arttalk </w:t>
      </w:r>
      <w:r w:rsidR="009F2A18">
        <w:rPr>
          <w:rStyle w:val="selectable"/>
          <w:rFonts w:ascii="Arial" w:hAnsi="Arial"/>
          <w:lang w:val="en-GB"/>
        </w:rPr>
        <w:t xml:space="preserve">by </w:t>
      </w:r>
      <w:r w:rsidR="009F2A18" w:rsidRPr="007D1640">
        <w:rPr>
          <w:rStyle w:val="selectable"/>
          <w:rFonts w:ascii="Arial" w:hAnsi="Arial"/>
          <w:lang w:val="en-GB"/>
        </w:rPr>
        <w:t>Ragans</w:t>
      </w:r>
      <w:r w:rsidR="009F2A18">
        <w:rPr>
          <w:rStyle w:val="selectable"/>
          <w:rFonts w:ascii="Arial" w:hAnsi="Arial"/>
          <w:lang w:val="en-GB"/>
        </w:rPr>
        <w:t xml:space="preserve"> (</w:t>
      </w:r>
      <w:r w:rsidR="009F2A18" w:rsidRPr="007D1640">
        <w:rPr>
          <w:rStyle w:val="selectable"/>
          <w:rFonts w:ascii="Arial" w:hAnsi="Arial"/>
          <w:lang w:val="en-GB"/>
        </w:rPr>
        <w:t xml:space="preserve">2005) </w:t>
      </w:r>
      <w:r w:rsidR="009F2A18" w:rsidRPr="007D1640">
        <w:rPr>
          <w:rFonts w:ascii="Arial" w:hAnsi="Arial"/>
          <w:lang w:val="en-GB"/>
        </w:rPr>
        <w:t>with projects and stories about artist</w:t>
      </w:r>
      <w:r w:rsidR="009F2A18">
        <w:rPr>
          <w:rFonts w:ascii="Arial" w:hAnsi="Arial"/>
          <w:lang w:val="en-GB"/>
        </w:rPr>
        <w:t>s and their objects</w:t>
      </w:r>
      <w:r w:rsidR="009F2A18" w:rsidRPr="007D1640">
        <w:rPr>
          <w:rFonts w:ascii="Arial" w:hAnsi="Arial"/>
          <w:lang w:val="en-GB"/>
        </w:rPr>
        <w:t>.</w:t>
      </w:r>
      <w:r w:rsidR="009975D7" w:rsidRPr="007D1640">
        <w:rPr>
          <w:rStyle w:val="selectable"/>
          <w:rFonts w:ascii="Arial" w:hAnsi="Arial"/>
          <w:lang w:val="en-GB"/>
        </w:rPr>
        <w:t xml:space="preserve"> </w:t>
      </w:r>
      <w:r w:rsidR="009F2A18">
        <w:rPr>
          <w:rFonts w:ascii="Arial" w:hAnsi="Arial"/>
          <w:lang w:val="en-GB"/>
        </w:rPr>
        <w:t>These tools</w:t>
      </w:r>
      <w:r w:rsidR="009975D7">
        <w:rPr>
          <w:rFonts w:ascii="Arial" w:hAnsi="Arial"/>
          <w:lang w:val="en-GB"/>
        </w:rPr>
        <w:t xml:space="preserve"> help </w:t>
      </w:r>
      <w:r w:rsidR="00B308B2">
        <w:rPr>
          <w:rFonts w:ascii="Arial" w:hAnsi="Arial"/>
          <w:lang w:val="en-GB"/>
        </w:rPr>
        <w:t>‘</w:t>
      </w:r>
      <w:r w:rsidR="009975D7">
        <w:rPr>
          <w:rFonts w:ascii="Arial" w:hAnsi="Arial"/>
          <w:lang w:val="en-GB"/>
        </w:rPr>
        <w:t>provide stability and security to the school art curriculum</w:t>
      </w:r>
      <w:r w:rsidR="00B308B2">
        <w:rPr>
          <w:rFonts w:ascii="Arial" w:hAnsi="Arial"/>
          <w:lang w:val="en-GB"/>
        </w:rPr>
        <w:t>’</w:t>
      </w:r>
      <w:r w:rsidR="009975D7">
        <w:rPr>
          <w:rFonts w:ascii="Arial" w:hAnsi="Arial"/>
          <w:lang w:val="en-GB"/>
        </w:rPr>
        <w:t xml:space="preserve"> (Atkinson, 2005, </w:t>
      </w:r>
      <w:r w:rsidR="00B308B2">
        <w:rPr>
          <w:rFonts w:ascii="Arial" w:hAnsi="Arial"/>
          <w:lang w:val="en-GB"/>
        </w:rPr>
        <w:t>p.</w:t>
      </w:r>
      <w:r w:rsidR="009975D7">
        <w:rPr>
          <w:rFonts w:ascii="Arial" w:hAnsi="Arial"/>
          <w:lang w:val="en-GB"/>
        </w:rPr>
        <w:t xml:space="preserve"> 25)</w:t>
      </w:r>
      <w:r w:rsidR="009F2A18">
        <w:rPr>
          <w:rFonts w:ascii="Arial" w:hAnsi="Arial"/>
          <w:lang w:val="en-GB"/>
        </w:rPr>
        <w:t xml:space="preserve"> by providing the art teacher with a </w:t>
      </w:r>
      <w:r w:rsidR="00B308B2">
        <w:rPr>
          <w:rFonts w:ascii="Arial" w:hAnsi="Arial"/>
          <w:lang w:val="en-GB"/>
        </w:rPr>
        <w:t>‘</w:t>
      </w:r>
      <w:r w:rsidR="009F2A18">
        <w:rPr>
          <w:rFonts w:ascii="Arial" w:hAnsi="Arial"/>
          <w:lang w:val="en-GB"/>
        </w:rPr>
        <w:t>stable basis for pedagogy and assessment</w:t>
      </w:r>
      <w:r w:rsidR="00B308B2">
        <w:rPr>
          <w:rFonts w:ascii="Arial" w:hAnsi="Arial"/>
          <w:lang w:val="en-GB"/>
        </w:rPr>
        <w:t>’</w:t>
      </w:r>
      <w:r w:rsidR="009F2A18">
        <w:rPr>
          <w:rFonts w:ascii="Arial" w:hAnsi="Arial"/>
          <w:lang w:val="en-GB"/>
        </w:rPr>
        <w:t xml:space="preserve"> (Atkinson, 2005, </w:t>
      </w:r>
      <w:r w:rsidR="00B308B2">
        <w:rPr>
          <w:rFonts w:ascii="Arial" w:hAnsi="Arial"/>
          <w:lang w:val="en-GB"/>
        </w:rPr>
        <w:t>p.</w:t>
      </w:r>
      <w:r w:rsidR="009F2A18">
        <w:rPr>
          <w:rFonts w:ascii="Arial" w:hAnsi="Arial"/>
          <w:lang w:val="en-GB"/>
        </w:rPr>
        <w:t>24)</w:t>
      </w:r>
      <w:r w:rsidR="009975D7">
        <w:rPr>
          <w:rFonts w:ascii="Arial" w:hAnsi="Arial"/>
          <w:lang w:val="en-GB"/>
        </w:rPr>
        <w:t>. However stability and security</w:t>
      </w:r>
      <w:r w:rsidR="00326AF7">
        <w:rPr>
          <w:rFonts w:ascii="Arial" w:hAnsi="Arial"/>
          <w:lang w:val="en-GB"/>
        </w:rPr>
        <w:t xml:space="preserve"> </w:t>
      </w:r>
      <w:r w:rsidR="009975D7">
        <w:rPr>
          <w:rFonts w:ascii="Arial" w:hAnsi="Arial"/>
          <w:lang w:val="en-GB"/>
        </w:rPr>
        <w:t>are not often words one</w:t>
      </w:r>
      <w:r w:rsidR="0010518B">
        <w:rPr>
          <w:rFonts w:ascii="Arial" w:hAnsi="Arial"/>
          <w:lang w:val="en-GB"/>
        </w:rPr>
        <w:t xml:space="preserve"> would</w:t>
      </w:r>
      <w:r w:rsidR="009975D7">
        <w:rPr>
          <w:rFonts w:ascii="Arial" w:hAnsi="Arial"/>
          <w:lang w:val="en-GB"/>
        </w:rPr>
        <w:t xml:space="preserve"> </w:t>
      </w:r>
      <w:r w:rsidR="0010518B">
        <w:rPr>
          <w:rFonts w:ascii="Arial" w:hAnsi="Arial"/>
          <w:lang w:val="en-GB"/>
        </w:rPr>
        <w:t>associate</w:t>
      </w:r>
      <w:r w:rsidR="009975D7">
        <w:rPr>
          <w:rFonts w:ascii="Arial" w:hAnsi="Arial"/>
          <w:lang w:val="en-GB"/>
        </w:rPr>
        <w:t xml:space="preserve"> with being creative and innovative</w:t>
      </w:r>
      <w:r w:rsidR="000F0993">
        <w:rPr>
          <w:rFonts w:ascii="Arial" w:hAnsi="Arial"/>
          <w:lang w:val="en-GB"/>
        </w:rPr>
        <w:t>.</w:t>
      </w:r>
      <w:r w:rsidR="004849FC">
        <w:rPr>
          <w:rFonts w:ascii="Arial" w:hAnsi="Arial"/>
          <w:lang w:val="en-GB"/>
        </w:rPr>
        <w:t xml:space="preserve"> </w:t>
      </w:r>
      <w:r w:rsidR="000F0993">
        <w:rPr>
          <w:rFonts w:ascii="Arial" w:hAnsi="Arial"/>
          <w:lang w:val="en-GB"/>
        </w:rPr>
        <w:t>B</w:t>
      </w:r>
      <w:r w:rsidR="004849FC">
        <w:rPr>
          <w:rFonts w:ascii="Arial" w:hAnsi="Arial"/>
          <w:lang w:val="en-GB"/>
        </w:rPr>
        <w:t>oth</w:t>
      </w:r>
      <w:r w:rsidR="000F0993">
        <w:rPr>
          <w:rFonts w:ascii="Arial" w:hAnsi="Arial"/>
          <w:lang w:val="en-GB"/>
        </w:rPr>
        <w:t xml:space="preserve"> creativity and innovation</w:t>
      </w:r>
      <w:r w:rsidR="004849FC">
        <w:rPr>
          <w:rFonts w:ascii="Arial" w:hAnsi="Arial"/>
          <w:lang w:val="en-GB"/>
        </w:rPr>
        <w:t>, one could argue, venture outside the common spaces of thought</w:t>
      </w:r>
      <w:r w:rsidR="009975D7">
        <w:rPr>
          <w:rFonts w:ascii="Arial" w:hAnsi="Arial"/>
          <w:lang w:val="en-GB"/>
        </w:rPr>
        <w:t xml:space="preserve">. </w:t>
      </w:r>
      <w:r w:rsidR="004849FC">
        <w:rPr>
          <w:rFonts w:ascii="Arial" w:hAnsi="Arial"/>
          <w:lang w:val="en-GB"/>
        </w:rPr>
        <w:t xml:space="preserve">Many </w:t>
      </w:r>
      <w:r w:rsidR="004849FC">
        <w:rPr>
          <w:rStyle w:val="selectable"/>
          <w:rFonts w:ascii="Arial" w:hAnsi="Arial"/>
          <w:lang w:val="en-GB"/>
        </w:rPr>
        <w:t>a</w:t>
      </w:r>
      <w:r w:rsidR="00EB03D0">
        <w:rPr>
          <w:rStyle w:val="selectable"/>
          <w:rFonts w:ascii="Arial" w:hAnsi="Arial"/>
          <w:lang w:val="en-GB"/>
        </w:rPr>
        <w:t xml:space="preserve">rtistic </w:t>
      </w:r>
      <w:r w:rsidRPr="007D1640">
        <w:rPr>
          <w:rStyle w:val="selectable"/>
          <w:rFonts w:ascii="Arial" w:hAnsi="Arial"/>
          <w:lang w:val="en-GB"/>
        </w:rPr>
        <w:t>techniques learned ar</w:t>
      </w:r>
      <w:r w:rsidR="007D1640" w:rsidRPr="007D1640">
        <w:rPr>
          <w:rStyle w:val="selectable"/>
          <w:rFonts w:ascii="Arial" w:hAnsi="Arial"/>
          <w:lang w:val="en-GB"/>
        </w:rPr>
        <w:t>e</w:t>
      </w:r>
      <w:r w:rsidRPr="007D1640">
        <w:rPr>
          <w:rStyle w:val="selectable"/>
          <w:rFonts w:ascii="Arial" w:hAnsi="Arial"/>
          <w:lang w:val="en-GB"/>
        </w:rPr>
        <w:t xml:space="preserve"> valuable </w:t>
      </w:r>
      <w:r w:rsidR="009F2A18">
        <w:rPr>
          <w:rStyle w:val="selectable"/>
          <w:rFonts w:ascii="Arial" w:hAnsi="Arial"/>
          <w:lang w:val="en-GB"/>
        </w:rPr>
        <w:t xml:space="preserve">in </w:t>
      </w:r>
      <w:r w:rsidR="009B0793">
        <w:rPr>
          <w:rStyle w:val="selectable"/>
          <w:rFonts w:ascii="Arial" w:hAnsi="Arial"/>
          <w:lang w:val="en-GB"/>
        </w:rPr>
        <w:t>the dialogue</w:t>
      </w:r>
      <w:r w:rsidR="009F2A18">
        <w:rPr>
          <w:rStyle w:val="selectable"/>
          <w:rFonts w:ascii="Arial" w:hAnsi="Arial"/>
          <w:lang w:val="en-GB"/>
        </w:rPr>
        <w:t xml:space="preserve"> of making</w:t>
      </w:r>
      <w:r w:rsidR="00C01D76">
        <w:rPr>
          <w:rStyle w:val="selectable"/>
          <w:rFonts w:ascii="Arial" w:hAnsi="Arial"/>
          <w:lang w:val="en-GB"/>
        </w:rPr>
        <w:t xml:space="preserve">; </w:t>
      </w:r>
      <w:r w:rsidR="000D02B1">
        <w:rPr>
          <w:rStyle w:val="selectable"/>
          <w:rFonts w:ascii="Arial" w:hAnsi="Arial"/>
          <w:lang w:val="en-GB"/>
        </w:rPr>
        <w:t xml:space="preserve">but </w:t>
      </w:r>
      <w:r w:rsidR="009B0793">
        <w:rPr>
          <w:rStyle w:val="selectable"/>
          <w:rFonts w:ascii="Arial" w:hAnsi="Arial"/>
          <w:lang w:val="en-GB"/>
        </w:rPr>
        <w:t>what if the</w:t>
      </w:r>
      <w:r w:rsidR="00C01D76">
        <w:rPr>
          <w:rStyle w:val="selectable"/>
          <w:rFonts w:ascii="Arial" w:hAnsi="Arial"/>
          <w:lang w:val="en-GB"/>
        </w:rPr>
        <w:t>ir</w:t>
      </w:r>
      <w:r w:rsidR="009F2A18">
        <w:rPr>
          <w:rStyle w:val="selectable"/>
          <w:rFonts w:ascii="Arial" w:hAnsi="Arial"/>
          <w:lang w:val="en-GB"/>
        </w:rPr>
        <w:t xml:space="preserve"> </w:t>
      </w:r>
      <w:r w:rsidR="00326AF7">
        <w:rPr>
          <w:rStyle w:val="selectable"/>
          <w:rFonts w:ascii="Arial" w:hAnsi="Arial"/>
          <w:lang w:val="en-GB"/>
        </w:rPr>
        <w:t xml:space="preserve">process and </w:t>
      </w:r>
      <w:r w:rsidR="009F2A18">
        <w:rPr>
          <w:rStyle w:val="selectable"/>
          <w:rFonts w:ascii="Arial" w:hAnsi="Arial"/>
          <w:lang w:val="en-GB"/>
        </w:rPr>
        <w:t>asse</w:t>
      </w:r>
      <w:r w:rsidR="009B0793">
        <w:rPr>
          <w:rStyle w:val="selectable"/>
          <w:rFonts w:ascii="Arial" w:hAnsi="Arial"/>
          <w:lang w:val="en-GB"/>
        </w:rPr>
        <w:t>ss</w:t>
      </w:r>
      <w:r w:rsidR="009F2A18">
        <w:rPr>
          <w:rStyle w:val="selectable"/>
          <w:rFonts w:ascii="Arial" w:hAnsi="Arial"/>
          <w:lang w:val="en-GB"/>
        </w:rPr>
        <w:t xml:space="preserve">ment </w:t>
      </w:r>
      <w:r w:rsidR="00326AF7">
        <w:rPr>
          <w:rStyle w:val="selectable"/>
          <w:rFonts w:ascii="Arial" w:hAnsi="Arial"/>
          <w:lang w:val="en-GB"/>
        </w:rPr>
        <w:t xml:space="preserve">are </w:t>
      </w:r>
      <w:r w:rsidR="009F2A18">
        <w:rPr>
          <w:rStyle w:val="selectable"/>
          <w:rFonts w:ascii="Arial" w:hAnsi="Arial"/>
          <w:lang w:val="en-GB"/>
        </w:rPr>
        <w:t>act</w:t>
      </w:r>
      <w:r w:rsidR="00326AF7">
        <w:rPr>
          <w:rStyle w:val="selectable"/>
          <w:rFonts w:ascii="Arial" w:hAnsi="Arial"/>
          <w:lang w:val="en-GB"/>
        </w:rPr>
        <w:t>s</w:t>
      </w:r>
      <w:r w:rsidR="009F2A18">
        <w:rPr>
          <w:rStyle w:val="selectable"/>
          <w:rFonts w:ascii="Arial" w:hAnsi="Arial"/>
          <w:lang w:val="en-GB"/>
        </w:rPr>
        <w:t xml:space="preserve"> of </w:t>
      </w:r>
      <w:r w:rsidR="009B0793">
        <w:rPr>
          <w:rStyle w:val="selectable"/>
          <w:rFonts w:ascii="Arial" w:hAnsi="Arial"/>
          <w:lang w:val="en-GB"/>
        </w:rPr>
        <w:t>normalization? Will</w:t>
      </w:r>
      <w:r w:rsidR="00C01D76">
        <w:rPr>
          <w:rStyle w:val="selectable"/>
          <w:rFonts w:ascii="Arial" w:hAnsi="Arial"/>
          <w:lang w:val="en-GB"/>
        </w:rPr>
        <w:t>,</w:t>
      </w:r>
      <w:r w:rsidR="009B0793">
        <w:rPr>
          <w:rStyle w:val="selectable"/>
          <w:rFonts w:ascii="Arial" w:hAnsi="Arial"/>
          <w:lang w:val="en-GB"/>
        </w:rPr>
        <w:t xml:space="preserve"> </w:t>
      </w:r>
      <w:r w:rsidR="00C01D76">
        <w:rPr>
          <w:rStyle w:val="selectable"/>
          <w:rFonts w:ascii="Arial" w:hAnsi="Arial"/>
          <w:lang w:val="en-GB"/>
        </w:rPr>
        <w:t>as a result,</w:t>
      </w:r>
      <w:r w:rsidR="009B0793">
        <w:rPr>
          <w:rStyle w:val="selectable"/>
          <w:rFonts w:ascii="Arial" w:hAnsi="Arial"/>
          <w:lang w:val="en-GB"/>
        </w:rPr>
        <w:t xml:space="preserve"> innovation and creativity suffer a stifling or hegemonic effect?</w:t>
      </w:r>
      <w:r w:rsidRPr="007D1640">
        <w:rPr>
          <w:rFonts w:ascii="Arial" w:hAnsi="Arial"/>
          <w:lang w:val="en-GB"/>
        </w:rPr>
        <w:t xml:space="preserve"> </w:t>
      </w:r>
    </w:p>
    <w:p w14:paraId="659D336A" w14:textId="77777777" w:rsidR="009B0793" w:rsidRDefault="009B0793" w:rsidP="006C1D09">
      <w:pPr>
        <w:spacing w:line="360" w:lineRule="auto"/>
        <w:rPr>
          <w:rFonts w:ascii="Arial" w:hAnsi="Arial"/>
          <w:lang w:val="en-GB"/>
        </w:rPr>
      </w:pPr>
    </w:p>
    <w:p w14:paraId="5ACA5674" w14:textId="77777777" w:rsidR="00792DAD" w:rsidRDefault="006C1D09" w:rsidP="005C7326">
      <w:pPr>
        <w:spacing w:line="360" w:lineRule="auto"/>
        <w:rPr>
          <w:rFonts w:ascii="Arial" w:hAnsi="Arial"/>
          <w:lang w:val="en-GB"/>
        </w:rPr>
      </w:pPr>
      <w:r w:rsidRPr="007D1640">
        <w:rPr>
          <w:rFonts w:ascii="Arial" w:hAnsi="Arial"/>
          <w:lang w:val="en-GB"/>
        </w:rPr>
        <w:t xml:space="preserve">The author of this paper attempted to tell the life story of Van Gogh to </w:t>
      </w:r>
      <w:r w:rsidR="00FA1D5E">
        <w:rPr>
          <w:rFonts w:ascii="Arial" w:hAnsi="Arial"/>
          <w:lang w:val="en-GB"/>
        </w:rPr>
        <w:t>her</w:t>
      </w:r>
      <w:r w:rsidR="00FA1D5E" w:rsidRPr="007D1640">
        <w:rPr>
          <w:rFonts w:ascii="Arial" w:hAnsi="Arial"/>
          <w:lang w:val="en-GB"/>
        </w:rPr>
        <w:t xml:space="preserve"> </w:t>
      </w:r>
      <w:r w:rsidRPr="007D1640">
        <w:rPr>
          <w:rFonts w:ascii="Arial" w:hAnsi="Arial"/>
          <w:lang w:val="en-GB"/>
        </w:rPr>
        <w:t xml:space="preserve">international Swiss school sixth grade art </w:t>
      </w:r>
      <w:r w:rsidR="00C01D76">
        <w:rPr>
          <w:rFonts w:ascii="Arial" w:hAnsi="Arial"/>
          <w:lang w:val="en-GB"/>
        </w:rPr>
        <w:t>students</w:t>
      </w:r>
      <w:r w:rsidRPr="007D1640">
        <w:rPr>
          <w:rFonts w:ascii="Arial" w:hAnsi="Arial"/>
          <w:lang w:val="en-GB"/>
        </w:rPr>
        <w:t>. Historical and geographical aspects where also explored to support cross-</w:t>
      </w:r>
      <w:r w:rsidR="00326AF7" w:rsidRPr="007D1640">
        <w:rPr>
          <w:rFonts w:ascii="Arial" w:hAnsi="Arial"/>
          <w:lang w:val="en-GB"/>
        </w:rPr>
        <w:t>curricul</w:t>
      </w:r>
      <w:r w:rsidR="00176776">
        <w:rPr>
          <w:rFonts w:ascii="Arial" w:hAnsi="Arial"/>
          <w:lang w:val="en-GB"/>
        </w:rPr>
        <w:t>a</w:t>
      </w:r>
      <w:r w:rsidR="00326AF7">
        <w:rPr>
          <w:rFonts w:ascii="Arial" w:hAnsi="Arial"/>
          <w:lang w:val="en-GB"/>
        </w:rPr>
        <w:t>r</w:t>
      </w:r>
      <w:r w:rsidR="00326AF7" w:rsidRPr="007D1640">
        <w:rPr>
          <w:rFonts w:ascii="Arial" w:hAnsi="Arial"/>
          <w:lang w:val="en-GB"/>
        </w:rPr>
        <w:t xml:space="preserve"> </w:t>
      </w:r>
      <w:r w:rsidR="00FA1D5E">
        <w:rPr>
          <w:rFonts w:ascii="Arial" w:hAnsi="Arial"/>
          <w:lang w:val="en-GB"/>
        </w:rPr>
        <w:t>methods</w:t>
      </w:r>
      <w:r w:rsidRPr="007D1640">
        <w:rPr>
          <w:rFonts w:ascii="Arial" w:hAnsi="Arial"/>
          <w:lang w:val="en-GB"/>
        </w:rPr>
        <w:t xml:space="preserve">. </w:t>
      </w:r>
      <w:r w:rsidR="00E57F05">
        <w:rPr>
          <w:rFonts w:ascii="Arial" w:hAnsi="Arial"/>
          <w:lang w:val="en-GB"/>
        </w:rPr>
        <w:t>The</w:t>
      </w:r>
      <w:r w:rsidR="00FA1D5E">
        <w:rPr>
          <w:rFonts w:ascii="Arial" w:hAnsi="Arial"/>
          <w:lang w:val="en-GB"/>
        </w:rPr>
        <w:t xml:space="preserve"> </w:t>
      </w:r>
      <w:r w:rsidRPr="007D1640">
        <w:rPr>
          <w:rFonts w:ascii="Arial" w:hAnsi="Arial"/>
          <w:lang w:val="en-GB"/>
        </w:rPr>
        <w:t xml:space="preserve">children where </w:t>
      </w:r>
      <w:r w:rsidR="00FA1D5E">
        <w:rPr>
          <w:rFonts w:ascii="Arial" w:hAnsi="Arial"/>
          <w:lang w:val="en-GB"/>
        </w:rPr>
        <w:t>invited</w:t>
      </w:r>
      <w:r w:rsidR="00FA1D5E" w:rsidRPr="007D1640">
        <w:rPr>
          <w:rFonts w:ascii="Arial" w:hAnsi="Arial"/>
          <w:lang w:val="en-GB"/>
        </w:rPr>
        <w:t xml:space="preserve"> </w:t>
      </w:r>
      <w:r w:rsidRPr="007D1640">
        <w:rPr>
          <w:rFonts w:ascii="Arial" w:hAnsi="Arial"/>
          <w:lang w:val="en-GB"/>
        </w:rPr>
        <w:t xml:space="preserve">to reflect and discuss Van Gogh, his work and life. </w:t>
      </w:r>
      <w:r w:rsidR="00FA1D5E">
        <w:rPr>
          <w:rFonts w:ascii="Arial" w:hAnsi="Arial"/>
          <w:lang w:val="en-GB"/>
        </w:rPr>
        <w:t xml:space="preserve">Afterwards they could make art inspired by </w:t>
      </w:r>
      <w:r w:rsidR="00C01D76">
        <w:rPr>
          <w:rFonts w:ascii="Arial" w:hAnsi="Arial"/>
          <w:lang w:val="en-GB"/>
        </w:rPr>
        <w:t xml:space="preserve">their </w:t>
      </w:r>
      <w:r w:rsidR="00C01D76">
        <w:rPr>
          <w:rFonts w:ascii="Arial" w:hAnsi="Arial"/>
          <w:lang w:val="en-GB"/>
        </w:rPr>
        <w:lastRenderedPageBreak/>
        <w:t xml:space="preserve">own interpretations of </w:t>
      </w:r>
      <w:r w:rsidR="00FA1D5E">
        <w:rPr>
          <w:rFonts w:ascii="Arial" w:hAnsi="Arial"/>
          <w:lang w:val="en-GB"/>
        </w:rPr>
        <w:t xml:space="preserve">Van Gogh. </w:t>
      </w:r>
      <w:r w:rsidR="00C01D76">
        <w:rPr>
          <w:rFonts w:ascii="Arial" w:hAnsi="Arial"/>
          <w:lang w:val="en-GB"/>
        </w:rPr>
        <w:t xml:space="preserve">Strikingly </w:t>
      </w:r>
      <w:r w:rsidR="00EA2DC1">
        <w:rPr>
          <w:rFonts w:ascii="Arial" w:hAnsi="Arial"/>
          <w:lang w:val="en-GB"/>
        </w:rPr>
        <w:t xml:space="preserve">the </w:t>
      </w:r>
      <w:r w:rsidR="005C7326">
        <w:rPr>
          <w:rFonts w:ascii="Arial" w:hAnsi="Arial"/>
          <w:lang w:val="en-GB"/>
        </w:rPr>
        <w:t xml:space="preserve">life </w:t>
      </w:r>
      <w:r w:rsidR="00EA2DC1">
        <w:rPr>
          <w:rFonts w:ascii="Arial" w:hAnsi="Arial"/>
          <w:lang w:val="en-GB"/>
        </w:rPr>
        <w:t xml:space="preserve">story </w:t>
      </w:r>
      <w:r w:rsidR="005C7326">
        <w:rPr>
          <w:rFonts w:ascii="Arial" w:hAnsi="Arial"/>
          <w:lang w:val="en-GB"/>
        </w:rPr>
        <w:t xml:space="preserve">of Van Gogh appeared to have </w:t>
      </w:r>
      <w:r w:rsidR="00EA2DC1">
        <w:rPr>
          <w:rFonts w:ascii="Arial" w:hAnsi="Arial"/>
          <w:lang w:val="en-GB"/>
        </w:rPr>
        <w:t>left a negative impression on the children of what it means to be a creative</w:t>
      </w:r>
      <w:r w:rsidR="00326AF7">
        <w:rPr>
          <w:rFonts w:ascii="Arial" w:hAnsi="Arial"/>
          <w:lang w:val="en-GB"/>
        </w:rPr>
        <w:t xml:space="preserve"> person</w:t>
      </w:r>
      <w:r w:rsidR="00C01D76">
        <w:rPr>
          <w:rFonts w:ascii="Arial" w:hAnsi="Arial"/>
          <w:lang w:val="en-GB"/>
        </w:rPr>
        <w:t xml:space="preserve">. </w:t>
      </w:r>
      <w:r w:rsidR="00E304DF">
        <w:rPr>
          <w:rFonts w:ascii="Arial" w:hAnsi="Arial"/>
          <w:lang w:val="en-GB"/>
        </w:rPr>
        <w:t>The children</w:t>
      </w:r>
      <w:r w:rsidR="00C01D76">
        <w:rPr>
          <w:rFonts w:ascii="Arial" w:hAnsi="Arial"/>
          <w:lang w:val="en-GB"/>
        </w:rPr>
        <w:t xml:space="preserve"> clearly revealed </w:t>
      </w:r>
      <w:r w:rsidR="00E304DF">
        <w:rPr>
          <w:rFonts w:ascii="Arial" w:hAnsi="Arial"/>
          <w:lang w:val="en-GB"/>
        </w:rPr>
        <w:t xml:space="preserve">this view </w:t>
      </w:r>
      <w:r w:rsidR="00C01D76">
        <w:rPr>
          <w:rFonts w:ascii="Arial" w:hAnsi="Arial"/>
          <w:lang w:val="en-GB"/>
        </w:rPr>
        <w:t>in discussion</w:t>
      </w:r>
      <w:r w:rsidR="00EA2DC1">
        <w:rPr>
          <w:rFonts w:ascii="Arial" w:hAnsi="Arial"/>
          <w:lang w:val="en-GB"/>
        </w:rPr>
        <w:t xml:space="preserve">. </w:t>
      </w:r>
      <w:r w:rsidR="005C7326">
        <w:rPr>
          <w:rFonts w:ascii="Arial" w:hAnsi="Arial"/>
          <w:lang w:val="en-GB"/>
        </w:rPr>
        <w:t xml:space="preserve">Does </w:t>
      </w:r>
      <w:r w:rsidR="00EC23BC">
        <w:rPr>
          <w:rFonts w:ascii="Arial" w:hAnsi="Arial"/>
          <w:lang w:val="en-GB"/>
        </w:rPr>
        <w:t>being creative have</w:t>
      </w:r>
      <w:r w:rsidR="000F0993">
        <w:rPr>
          <w:rFonts w:ascii="Arial" w:hAnsi="Arial"/>
          <w:lang w:val="en-GB"/>
        </w:rPr>
        <w:t xml:space="preserve"> </w:t>
      </w:r>
      <w:r w:rsidR="00E304DF">
        <w:rPr>
          <w:rFonts w:ascii="Arial" w:hAnsi="Arial"/>
          <w:lang w:val="en-GB"/>
        </w:rPr>
        <w:t xml:space="preserve">a </w:t>
      </w:r>
      <w:r w:rsidR="00EC23BC">
        <w:rPr>
          <w:rFonts w:ascii="Arial" w:hAnsi="Arial"/>
          <w:lang w:val="en-GB"/>
        </w:rPr>
        <w:t xml:space="preserve">negative </w:t>
      </w:r>
      <w:r w:rsidR="00C01D76">
        <w:rPr>
          <w:rFonts w:ascii="Arial" w:hAnsi="Arial"/>
          <w:lang w:val="en-GB"/>
        </w:rPr>
        <w:t>connotation</w:t>
      </w:r>
      <w:r w:rsidR="000F0993">
        <w:rPr>
          <w:rFonts w:ascii="Arial" w:hAnsi="Arial"/>
          <w:lang w:val="en-GB"/>
        </w:rPr>
        <w:t xml:space="preserve"> in general opinion</w:t>
      </w:r>
      <w:r w:rsidR="00C01D76">
        <w:rPr>
          <w:rFonts w:ascii="Arial" w:hAnsi="Arial"/>
          <w:lang w:val="en-GB"/>
        </w:rPr>
        <w:t>? And if so, do we</w:t>
      </w:r>
      <w:r w:rsidR="00EC23BC">
        <w:rPr>
          <w:rFonts w:ascii="Arial" w:hAnsi="Arial"/>
          <w:lang w:val="en-GB"/>
        </w:rPr>
        <w:t xml:space="preserve"> as art educators continue to support this by using the same modernist </w:t>
      </w:r>
      <w:r w:rsidR="005C7326">
        <w:rPr>
          <w:rFonts w:ascii="Arial" w:hAnsi="Arial"/>
          <w:lang w:val="en-GB"/>
        </w:rPr>
        <w:t xml:space="preserve">examples </w:t>
      </w:r>
      <w:r w:rsidR="00EC23BC">
        <w:rPr>
          <w:rFonts w:ascii="Arial" w:hAnsi="Arial"/>
          <w:lang w:val="en-GB"/>
        </w:rPr>
        <w:t>to teach with?</w:t>
      </w:r>
      <w:r w:rsidRPr="007D1640">
        <w:rPr>
          <w:rFonts w:ascii="Arial" w:hAnsi="Arial"/>
          <w:lang w:val="en-GB"/>
        </w:rPr>
        <w:t xml:space="preserve"> </w:t>
      </w:r>
      <w:r w:rsidR="005C7326">
        <w:rPr>
          <w:rFonts w:ascii="Arial" w:hAnsi="Arial"/>
          <w:lang w:val="en-GB"/>
        </w:rPr>
        <w:t xml:space="preserve">Robinson suggests perhaps </w:t>
      </w:r>
      <w:r w:rsidR="00EC23BC">
        <w:rPr>
          <w:rFonts w:ascii="Arial" w:hAnsi="Arial"/>
          <w:lang w:val="en-GB"/>
        </w:rPr>
        <w:t xml:space="preserve">there is a lack of innovation in industry because </w:t>
      </w:r>
      <w:r w:rsidR="00021A4F">
        <w:rPr>
          <w:rFonts w:ascii="Arial" w:hAnsi="Arial"/>
          <w:lang w:val="en-GB"/>
        </w:rPr>
        <w:t xml:space="preserve">being a creative </w:t>
      </w:r>
      <w:r w:rsidR="00EC23BC">
        <w:rPr>
          <w:rFonts w:ascii="Arial" w:hAnsi="Arial"/>
          <w:lang w:val="en-GB"/>
        </w:rPr>
        <w:t xml:space="preserve">has been </w:t>
      </w:r>
      <w:r w:rsidR="00021A4F">
        <w:rPr>
          <w:rFonts w:ascii="Arial" w:hAnsi="Arial"/>
          <w:lang w:val="en-GB"/>
        </w:rPr>
        <w:t>stigmatized</w:t>
      </w:r>
      <w:r w:rsidR="00EC23BC">
        <w:rPr>
          <w:rFonts w:ascii="Arial" w:hAnsi="Arial"/>
          <w:lang w:val="en-GB"/>
        </w:rPr>
        <w:t xml:space="preserve"> </w:t>
      </w:r>
      <w:r w:rsidR="00EC23BC" w:rsidRPr="00BB4E17">
        <w:rPr>
          <w:rStyle w:val="selectable"/>
          <w:rFonts w:ascii="Arial" w:hAnsi="Arial"/>
        </w:rPr>
        <w:t>(TED Conference, 2014</w:t>
      </w:r>
      <w:r w:rsidR="00EC23BC" w:rsidRPr="00BB4E17">
        <w:rPr>
          <w:rFonts w:ascii="Arial" w:hAnsi="Arial"/>
          <w:lang w:val="en-GB"/>
        </w:rPr>
        <w:t>).</w:t>
      </w:r>
      <w:r w:rsidR="00EC23BC">
        <w:rPr>
          <w:rFonts w:ascii="Arial" w:hAnsi="Arial"/>
          <w:lang w:val="en-GB"/>
        </w:rPr>
        <w:t xml:space="preserve"> </w:t>
      </w:r>
      <w:r w:rsidR="00021A4F">
        <w:rPr>
          <w:rFonts w:ascii="Arial" w:hAnsi="Arial"/>
          <w:lang w:val="en-GB"/>
        </w:rPr>
        <w:t xml:space="preserve">Can art educators change </w:t>
      </w:r>
      <w:r w:rsidR="00326AF7">
        <w:rPr>
          <w:rFonts w:ascii="Arial" w:hAnsi="Arial"/>
          <w:lang w:val="en-GB"/>
        </w:rPr>
        <w:t xml:space="preserve">this reputation </w:t>
      </w:r>
      <w:r w:rsidR="00021A4F">
        <w:rPr>
          <w:rFonts w:ascii="Arial" w:hAnsi="Arial"/>
          <w:lang w:val="en-GB"/>
        </w:rPr>
        <w:t>by changing their method</w:t>
      </w:r>
      <w:r w:rsidR="00326AF7">
        <w:rPr>
          <w:rFonts w:ascii="Arial" w:hAnsi="Arial"/>
          <w:lang w:val="en-GB"/>
        </w:rPr>
        <w:t>s and processes</w:t>
      </w:r>
      <w:r w:rsidR="003E3946">
        <w:rPr>
          <w:rFonts w:ascii="Arial" w:hAnsi="Arial"/>
          <w:lang w:val="en-GB"/>
        </w:rPr>
        <w:t>?</w:t>
      </w:r>
      <w:r w:rsidR="0057427E">
        <w:rPr>
          <w:rFonts w:ascii="Arial" w:hAnsi="Arial"/>
          <w:lang w:val="en-GB"/>
        </w:rPr>
        <w:t xml:space="preserve"> </w:t>
      </w:r>
      <w:r w:rsidRPr="007D1640">
        <w:rPr>
          <w:rFonts w:ascii="Arial" w:hAnsi="Arial"/>
          <w:lang w:val="en-GB"/>
        </w:rPr>
        <w:t xml:space="preserve">In a critical and social reflection, the author decided to </w:t>
      </w:r>
      <w:r w:rsidR="00E82914">
        <w:rPr>
          <w:rFonts w:ascii="Arial" w:hAnsi="Arial"/>
          <w:lang w:val="en-GB"/>
        </w:rPr>
        <w:t xml:space="preserve">implement a process </w:t>
      </w:r>
      <w:r w:rsidR="00E304DF">
        <w:rPr>
          <w:rFonts w:ascii="Arial" w:hAnsi="Arial"/>
          <w:lang w:val="en-GB"/>
        </w:rPr>
        <w:t xml:space="preserve">aimed </w:t>
      </w:r>
      <w:r w:rsidR="00D21599">
        <w:rPr>
          <w:rFonts w:ascii="Arial" w:hAnsi="Arial"/>
          <w:lang w:val="en-GB"/>
        </w:rPr>
        <w:t>at</w:t>
      </w:r>
      <w:r w:rsidR="00E82914">
        <w:rPr>
          <w:rFonts w:ascii="Arial" w:hAnsi="Arial"/>
          <w:lang w:val="en-GB"/>
        </w:rPr>
        <w:t xml:space="preserve"> </w:t>
      </w:r>
      <w:r w:rsidRPr="007D1640">
        <w:rPr>
          <w:rFonts w:ascii="Arial" w:hAnsi="Arial"/>
          <w:lang w:val="en-GB"/>
        </w:rPr>
        <w:t>teach</w:t>
      </w:r>
      <w:r w:rsidR="00D21599">
        <w:rPr>
          <w:rFonts w:ascii="Arial" w:hAnsi="Arial"/>
          <w:lang w:val="en-GB"/>
        </w:rPr>
        <w:t>ing</w:t>
      </w:r>
      <w:r w:rsidR="00792DAD">
        <w:rPr>
          <w:rFonts w:ascii="Arial" w:hAnsi="Arial"/>
          <w:lang w:val="en-GB"/>
        </w:rPr>
        <w:t xml:space="preserve"> for innovation</w:t>
      </w:r>
      <w:r w:rsidRPr="007D1640">
        <w:rPr>
          <w:rFonts w:ascii="Arial" w:hAnsi="Arial"/>
          <w:lang w:val="en-GB"/>
        </w:rPr>
        <w:t xml:space="preserve"> </w:t>
      </w:r>
      <w:r w:rsidR="00E82914">
        <w:rPr>
          <w:rFonts w:ascii="Arial" w:hAnsi="Arial"/>
          <w:lang w:val="en-GB"/>
        </w:rPr>
        <w:t>using</w:t>
      </w:r>
      <w:r w:rsidR="00E82914" w:rsidRPr="007D1640">
        <w:rPr>
          <w:rFonts w:ascii="Arial" w:hAnsi="Arial"/>
          <w:lang w:val="en-GB"/>
        </w:rPr>
        <w:t xml:space="preserve"> </w:t>
      </w:r>
      <w:r w:rsidR="00E82914">
        <w:rPr>
          <w:rFonts w:ascii="Arial" w:hAnsi="Arial"/>
          <w:lang w:val="en-GB"/>
        </w:rPr>
        <w:t>storytelling</w:t>
      </w:r>
      <w:r w:rsidR="00E82914" w:rsidRPr="007D1640">
        <w:rPr>
          <w:rFonts w:ascii="Arial" w:hAnsi="Arial"/>
          <w:lang w:val="en-GB"/>
        </w:rPr>
        <w:t xml:space="preserve"> </w:t>
      </w:r>
      <w:r w:rsidRPr="007D1640">
        <w:rPr>
          <w:rFonts w:ascii="Arial" w:hAnsi="Arial"/>
          <w:lang w:val="en-GB"/>
        </w:rPr>
        <w:t xml:space="preserve">and experiences </w:t>
      </w:r>
      <w:r w:rsidR="003E3946">
        <w:rPr>
          <w:rFonts w:ascii="Arial" w:hAnsi="Arial"/>
          <w:lang w:val="en-GB"/>
        </w:rPr>
        <w:t xml:space="preserve">in the </w:t>
      </w:r>
      <w:r w:rsidR="00D21599">
        <w:rPr>
          <w:rFonts w:ascii="Arial" w:hAnsi="Arial"/>
          <w:lang w:val="en-GB"/>
        </w:rPr>
        <w:t xml:space="preserve">context </w:t>
      </w:r>
      <w:r w:rsidR="003E3946">
        <w:rPr>
          <w:rFonts w:ascii="Arial" w:hAnsi="Arial"/>
          <w:lang w:val="en-GB"/>
        </w:rPr>
        <w:t xml:space="preserve">of narrative inquiry. </w:t>
      </w:r>
    </w:p>
    <w:p w14:paraId="1F637E07" w14:textId="77777777" w:rsidR="00026F16" w:rsidRPr="007D1640" w:rsidRDefault="00026F16" w:rsidP="00792DAD">
      <w:pPr>
        <w:spacing w:line="360" w:lineRule="auto"/>
        <w:rPr>
          <w:lang w:val="en-GB"/>
        </w:rPr>
      </w:pPr>
    </w:p>
    <w:p w14:paraId="46E69CDF" w14:textId="77777777" w:rsidR="00201EEA" w:rsidRPr="007D1640" w:rsidRDefault="00F565B6" w:rsidP="006F5304">
      <w:pPr>
        <w:pStyle w:val="NormalWeb"/>
        <w:spacing w:before="2" w:after="2" w:line="360" w:lineRule="auto"/>
        <w:rPr>
          <w:rFonts w:ascii="Arial" w:hAnsi="Arial"/>
          <w:sz w:val="24"/>
          <w:lang w:val="en-GB"/>
        </w:rPr>
      </w:pPr>
      <w:r w:rsidRPr="007D1640">
        <w:rPr>
          <w:rFonts w:ascii="Arial" w:hAnsi="Arial"/>
          <w:sz w:val="24"/>
          <w:lang w:val="en-GB"/>
        </w:rPr>
        <w:t>3.</w:t>
      </w:r>
      <w:r w:rsidR="006C1D09" w:rsidRPr="007D1640">
        <w:rPr>
          <w:rFonts w:ascii="Arial" w:hAnsi="Arial"/>
          <w:sz w:val="24"/>
          <w:lang w:val="en-GB"/>
        </w:rPr>
        <w:t>2</w:t>
      </w:r>
      <w:r w:rsidRPr="007D1640">
        <w:rPr>
          <w:rFonts w:ascii="Arial" w:hAnsi="Arial"/>
          <w:sz w:val="24"/>
          <w:lang w:val="en-GB"/>
        </w:rPr>
        <w:t xml:space="preserve">. </w:t>
      </w:r>
      <w:r w:rsidR="00FC480E" w:rsidRPr="007D1640">
        <w:rPr>
          <w:rFonts w:ascii="Arial" w:hAnsi="Arial"/>
          <w:sz w:val="24"/>
          <w:lang w:val="en-GB"/>
        </w:rPr>
        <w:t>Saving Echo, An Ethical Dilemma</w:t>
      </w:r>
    </w:p>
    <w:p w14:paraId="181CF80C" w14:textId="77777777" w:rsidR="00201EEA" w:rsidRPr="007D1640" w:rsidRDefault="00201EEA" w:rsidP="006F5304">
      <w:pPr>
        <w:pStyle w:val="NormalWeb"/>
        <w:spacing w:before="2" w:after="2" w:line="360" w:lineRule="auto"/>
        <w:rPr>
          <w:rFonts w:ascii="Arial" w:hAnsi="Arial"/>
          <w:sz w:val="24"/>
          <w:lang w:val="en-GB"/>
        </w:rPr>
      </w:pPr>
    </w:p>
    <w:p w14:paraId="2A64A074" w14:textId="77777777" w:rsidR="002915A4" w:rsidRDefault="00B63961" w:rsidP="006F5304">
      <w:pPr>
        <w:widowControl w:val="0"/>
        <w:autoSpaceDE w:val="0"/>
        <w:autoSpaceDN w:val="0"/>
        <w:adjustRightInd w:val="0"/>
        <w:spacing w:line="360" w:lineRule="auto"/>
        <w:rPr>
          <w:rFonts w:ascii="Arial" w:hAnsi="Arial"/>
          <w:szCs w:val="20"/>
          <w:lang w:val="en-GB" w:eastAsia="de-DE"/>
        </w:rPr>
      </w:pPr>
      <w:r>
        <w:rPr>
          <w:rFonts w:ascii="Arial" w:hAnsi="Arial"/>
          <w:szCs w:val="20"/>
          <w:lang w:val="en-GB" w:eastAsia="de-DE"/>
        </w:rPr>
        <w:t xml:space="preserve">3.2.1. </w:t>
      </w:r>
      <w:r w:rsidR="002915A4">
        <w:rPr>
          <w:rFonts w:ascii="Arial" w:hAnsi="Arial"/>
          <w:szCs w:val="20"/>
          <w:lang w:val="en-GB" w:eastAsia="de-DE"/>
        </w:rPr>
        <w:t>Telling / Listening</w:t>
      </w:r>
    </w:p>
    <w:p w14:paraId="716C4F8A" w14:textId="77777777" w:rsidR="00546FE0" w:rsidRDefault="00546FE0" w:rsidP="006F5304">
      <w:pPr>
        <w:widowControl w:val="0"/>
        <w:autoSpaceDE w:val="0"/>
        <w:autoSpaceDN w:val="0"/>
        <w:adjustRightInd w:val="0"/>
        <w:spacing w:line="360" w:lineRule="auto"/>
        <w:rPr>
          <w:rFonts w:ascii="Arial" w:hAnsi="Arial"/>
          <w:szCs w:val="20"/>
          <w:lang w:val="en-GB" w:eastAsia="de-DE"/>
        </w:rPr>
      </w:pPr>
    </w:p>
    <w:p w14:paraId="63345352" w14:textId="77777777" w:rsidR="002915A4" w:rsidRDefault="00670220" w:rsidP="006F5304">
      <w:pPr>
        <w:widowControl w:val="0"/>
        <w:autoSpaceDE w:val="0"/>
        <w:autoSpaceDN w:val="0"/>
        <w:adjustRightInd w:val="0"/>
        <w:spacing w:line="360" w:lineRule="auto"/>
        <w:rPr>
          <w:rFonts w:ascii="Arial" w:hAnsi="Arial"/>
          <w:szCs w:val="20"/>
          <w:lang w:val="en-GB" w:eastAsia="de-DE"/>
        </w:rPr>
      </w:pPr>
      <w:r w:rsidRPr="007D1640">
        <w:rPr>
          <w:rFonts w:ascii="Arial" w:hAnsi="Arial"/>
          <w:szCs w:val="20"/>
          <w:lang w:val="en-GB" w:eastAsia="de-DE"/>
        </w:rPr>
        <w:t xml:space="preserve">The project was called </w:t>
      </w:r>
      <w:r w:rsidR="00B308B2">
        <w:rPr>
          <w:rFonts w:ascii="Arial" w:hAnsi="Arial"/>
          <w:szCs w:val="20"/>
          <w:lang w:val="en-GB" w:eastAsia="de-DE"/>
        </w:rPr>
        <w:t>‘</w:t>
      </w:r>
      <w:r w:rsidRPr="007D1640">
        <w:rPr>
          <w:rFonts w:ascii="Arial" w:hAnsi="Arial"/>
          <w:szCs w:val="20"/>
          <w:lang w:val="en-GB" w:eastAsia="de-DE"/>
        </w:rPr>
        <w:t>Saving Echo</w:t>
      </w:r>
      <w:r w:rsidR="00B308B2">
        <w:rPr>
          <w:rFonts w:ascii="Arial" w:hAnsi="Arial"/>
          <w:szCs w:val="20"/>
          <w:lang w:val="en-GB" w:eastAsia="de-DE"/>
        </w:rPr>
        <w:t>’</w:t>
      </w:r>
      <w:r w:rsidR="002E78A7">
        <w:rPr>
          <w:rFonts w:ascii="Arial" w:hAnsi="Arial"/>
          <w:szCs w:val="20"/>
          <w:lang w:val="en-GB" w:eastAsia="de-DE"/>
        </w:rPr>
        <w:t xml:space="preserve"> by our class</w:t>
      </w:r>
      <w:r w:rsidRPr="007D1640">
        <w:rPr>
          <w:rFonts w:ascii="Arial" w:hAnsi="Arial"/>
          <w:szCs w:val="20"/>
          <w:lang w:val="en-GB" w:eastAsia="de-DE"/>
        </w:rPr>
        <w:t xml:space="preserve">. The students </w:t>
      </w:r>
      <w:r w:rsidR="00446545">
        <w:rPr>
          <w:rFonts w:ascii="Arial" w:hAnsi="Arial"/>
          <w:szCs w:val="20"/>
          <w:lang w:val="en-GB" w:eastAsia="de-DE"/>
        </w:rPr>
        <w:t xml:space="preserve">where given a cork, a toilette paper role, </w:t>
      </w:r>
      <w:r w:rsidR="00E82914">
        <w:rPr>
          <w:rFonts w:ascii="Arial" w:hAnsi="Arial"/>
          <w:szCs w:val="20"/>
          <w:lang w:val="en-GB" w:eastAsia="de-DE"/>
        </w:rPr>
        <w:t>two straws, a</w:t>
      </w:r>
      <w:r w:rsidR="00446545">
        <w:rPr>
          <w:rFonts w:ascii="Arial" w:hAnsi="Arial"/>
          <w:szCs w:val="20"/>
          <w:lang w:val="en-GB" w:eastAsia="de-DE"/>
        </w:rPr>
        <w:t xml:space="preserve"> six cup egg </w:t>
      </w:r>
      <w:r w:rsidR="00E82914">
        <w:rPr>
          <w:rFonts w:ascii="Arial" w:hAnsi="Arial"/>
          <w:szCs w:val="20"/>
          <w:lang w:val="en-GB" w:eastAsia="de-DE"/>
        </w:rPr>
        <w:t xml:space="preserve">paper </w:t>
      </w:r>
      <w:r w:rsidR="00446545">
        <w:rPr>
          <w:rFonts w:ascii="Arial" w:hAnsi="Arial"/>
          <w:szCs w:val="20"/>
          <w:lang w:val="en-GB" w:eastAsia="de-DE"/>
        </w:rPr>
        <w:t xml:space="preserve">carton, a rubber band, </w:t>
      </w:r>
      <w:r w:rsidR="00446545" w:rsidRPr="00446545">
        <w:rPr>
          <w:rFonts w:ascii="Arial" w:hAnsi="Arial"/>
          <w:szCs w:val="20"/>
          <w:lang w:val="en-GB" w:eastAsia="de-DE"/>
        </w:rPr>
        <w:t xml:space="preserve">paper-maché </w:t>
      </w:r>
      <w:r w:rsidR="00446545">
        <w:rPr>
          <w:rFonts w:ascii="Arial" w:hAnsi="Arial"/>
          <w:szCs w:val="20"/>
          <w:lang w:val="en-GB" w:eastAsia="de-DE"/>
        </w:rPr>
        <w:t xml:space="preserve">and paint. They then </w:t>
      </w:r>
      <w:r w:rsidRPr="007D1640">
        <w:rPr>
          <w:rFonts w:ascii="Arial" w:hAnsi="Arial"/>
          <w:szCs w:val="20"/>
          <w:lang w:val="en-GB" w:eastAsia="de-DE"/>
        </w:rPr>
        <w:t xml:space="preserve">listened to </w:t>
      </w:r>
      <w:r w:rsidR="00446545">
        <w:rPr>
          <w:rFonts w:ascii="Arial" w:hAnsi="Arial"/>
          <w:szCs w:val="20"/>
          <w:lang w:val="en-GB" w:eastAsia="de-DE"/>
        </w:rPr>
        <w:t xml:space="preserve">the teacher tell </w:t>
      </w:r>
      <w:r w:rsidR="00BB0098" w:rsidRPr="007D1640">
        <w:rPr>
          <w:rStyle w:val="selectable"/>
          <w:rFonts w:ascii="Arial" w:hAnsi="Arial"/>
          <w:lang w:val="en-GB"/>
        </w:rPr>
        <w:t>Russell</w:t>
      </w:r>
      <w:r w:rsidR="00BB0098">
        <w:rPr>
          <w:rStyle w:val="selectable"/>
          <w:rFonts w:ascii="Arial" w:hAnsi="Arial"/>
          <w:lang w:val="en-GB"/>
        </w:rPr>
        <w:t>’</w:t>
      </w:r>
      <w:r w:rsidR="00BB0098" w:rsidRPr="007D1640">
        <w:rPr>
          <w:rFonts w:ascii="Arial" w:hAnsi="Arial"/>
          <w:szCs w:val="20"/>
          <w:lang w:val="en-GB" w:eastAsia="de-DE"/>
        </w:rPr>
        <w:t>s</w:t>
      </w:r>
      <w:r w:rsidRPr="007D1640">
        <w:rPr>
          <w:rFonts w:ascii="Arial" w:hAnsi="Arial"/>
          <w:szCs w:val="20"/>
          <w:lang w:val="en-GB" w:eastAsia="de-DE"/>
        </w:rPr>
        <w:t xml:space="preserve"> </w:t>
      </w:r>
      <w:r w:rsidR="00EB03D0">
        <w:rPr>
          <w:rFonts w:ascii="Arial" w:hAnsi="Arial"/>
          <w:szCs w:val="20"/>
          <w:lang w:val="en-GB" w:eastAsia="de-DE"/>
        </w:rPr>
        <w:t xml:space="preserve">(2013) </w:t>
      </w:r>
      <w:r w:rsidRPr="007D1640">
        <w:rPr>
          <w:rFonts w:ascii="Arial" w:hAnsi="Arial"/>
          <w:szCs w:val="20"/>
          <w:lang w:val="en-GB" w:eastAsia="de-DE"/>
        </w:rPr>
        <w:t xml:space="preserve">version of Echo, Jupiter, Juno and </w:t>
      </w:r>
      <w:r w:rsidR="002E78A7" w:rsidRPr="007D1640">
        <w:rPr>
          <w:rFonts w:ascii="Arial" w:hAnsi="Arial"/>
          <w:szCs w:val="20"/>
          <w:lang w:val="en-GB" w:eastAsia="de-DE"/>
        </w:rPr>
        <w:t>Narcissus</w:t>
      </w:r>
      <w:r w:rsidR="002E78A7">
        <w:rPr>
          <w:rFonts w:ascii="Arial" w:hAnsi="Arial"/>
          <w:szCs w:val="20"/>
          <w:lang w:val="en-GB" w:eastAsia="de-DE"/>
        </w:rPr>
        <w:t>’s story</w:t>
      </w:r>
      <w:r w:rsidRPr="007D1640">
        <w:rPr>
          <w:rFonts w:ascii="Arial" w:hAnsi="Arial"/>
          <w:szCs w:val="20"/>
          <w:lang w:val="en-GB" w:eastAsia="de-DE"/>
        </w:rPr>
        <w:t xml:space="preserve">. </w:t>
      </w:r>
      <w:r w:rsidR="00E82914">
        <w:rPr>
          <w:rFonts w:ascii="Arial" w:hAnsi="Arial"/>
          <w:szCs w:val="20"/>
          <w:lang w:val="en-GB" w:eastAsia="de-DE"/>
        </w:rPr>
        <w:t xml:space="preserve">The teacher told the story from memory. </w:t>
      </w:r>
      <w:r w:rsidR="00446545">
        <w:rPr>
          <w:rFonts w:ascii="Arial" w:hAnsi="Arial"/>
          <w:szCs w:val="20"/>
          <w:lang w:val="en-GB" w:eastAsia="de-DE"/>
        </w:rPr>
        <w:t>The</w:t>
      </w:r>
      <w:r w:rsidR="00E82914">
        <w:rPr>
          <w:rFonts w:ascii="Arial" w:hAnsi="Arial"/>
          <w:szCs w:val="20"/>
          <w:lang w:val="en-GB" w:eastAsia="de-DE"/>
        </w:rPr>
        <w:t xml:space="preserve"> students</w:t>
      </w:r>
      <w:r w:rsidR="00446545">
        <w:rPr>
          <w:rFonts w:ascii="Arial" w:hAnsi="Arial"/>
          <w:szCs w:val="20"/>
          <w:lang w:val="en-GB" w:eastAsia="de-DE"/>
        </w:rPr>
        <w:t xml:space="preserve"> </w:t>
      </w:r>
      <w:r w:rsidR="00E82914">
        <w:rPr>
          <w:rFonts w:ascii="Arial" w:hAnsi="Arial"/>
          <w:szCs w:val="20"/>
          <w:lang w:val="en-GB" w:eastAsia="de-DE"/>
        </w:rPr>
        <w:t>sketch</w:t>
      </w:r>
      <w:r w:rsidR="002E78A7">
        <w:rPr>
          <w:rFonts w:ascii="Arial" w:hAnsi="Arial"/>
          <w:szCs w:val="20"/>
          <w:lang w:val="en-GB" w:eastAsia="de-DE"/>
        </w:rPr>
        <w:t>ed</w:t>
      </w:r>
      <w:r w:rsidR="00E82914">
        <w:rPr>
          <w:rFonts w:ascii="Arial" w:hAnsi="Arial"/>
          <w:szCs w:val="20"/>
          <w:lang w:val="en-GB" w:eastAsia="de-DE"/>
        </w:rPr>
        <w:t xml:space="preserve"> </w:t>
      </w:r>
      <w:r w:rsidR="00446545">
        <w:rPr>
          <w:rFonts w:ascii="Arial" w:hAnsi="Arial"/>
          <w:szCs w:val="20"/>
          <w:lang w:val="en-GB" w:eastAsia="de-DE"/>
        </w:rPr>
        <w:t xml:space="preserve">with while listening. </w:t>
      </w:r>
      <w:r w:rsidRPr="007D1640">
        <w:rPr>
          <w:rFonts w:ascii="Arial" w:hAnsi="Arial"/>
          <w:szCs w:val="20"/>
          <w:lang w:val="en-GB" w:eastAsia="de-DE"/>
        </w:rPr>
        <w:t xml:space="preserve">Their task was to identify </w:t>
      </w:r>
      <w:r w:rsidR="007D1640" w:rsidRPr="007D1640">
        <w:rPr>
          <w:rFonts w:ascii="Arial" w:hAnsi="Arial"/>
          <w:szCs w:val="20"/>
          <w:lang w:val="en-GB" w:eastAsia="de-DE"/>
        </w:rPr>
        <w:t>Echo’s</w:t>
      </w:r>
      <w:r w:rsidRPr="007D1640">
        <w:rPr>
          <w:rFonts w:ascii="Arial" w:hAnsi="Arial"/>
          <w:szCs w:val="20"/>
          <w:lang w:val="en-GB" w:eastAsia="de-DE"/>
        </w:rPr>
        <w:t xml:space="preserve"> challenge</w:t>
      </w:r>
      <w:r w:rsidR="00446545">
        <w:rPr>
          <w:rFonts w:ascii="Arial" w:hAnsi="Arial"/>
          <w:szCs w:val="20"/>
          <w:lang w:val="en-GB" w:eastAsia="de-DE"/>
        </w:rPr>
        <w:t>, relate to her empathetically</w:t>
      </w:r>
      <w:r w:rsidRPr="007D1640">
        <w:rPr>
          <w:rFonts w:ascii="Arial" w:hAnsi="Arial"/>
          <w:szCs w:val="20"/>
          <w:lang w:val="en-GB" w:eastAsia="de-DE"/>
        </w:rPr>
        <w:t xml:space="preserve"> and create a solution to save </w:t>
      </w:r>
      <w:r w:rsidR="007D1640" w:rsidRPr="007D1640">
        <w:rPr>
          <w:rFonts w:ascii="Arial" w:hAnsi="Arial"/>
          <w:szCs w:val="20"/>
          <w:lang w:val="en-GB" w:eastAsia="de-DE"/>
        </w:rPr>
        <w:t>Echo</w:t>
      </w:r>
      <w:r w:rsidR="00E82914">
        <w:rPr>
          <w:rFonts w:ascii="Arial" w:hAnsi="Arial"/>
          <w:szCs w:val="20"/>
          <w:lang w:val="en-GB" w:eastAsia="de-DE"/>
        </w:rPr>
        <w:t>. The students where encourage to</w:t>
      </w:r>
      <w:r w:rsidR="00446545">
        <w:rPr>
          <w:rFonts w:ascii="Arial" w:hAnsi="Arial"/>
          <w:szCs w:val="20"/>
          <w:lang w:val="en-GB" w:eastAsia="de-DE"/>
        </w:rPr>
        <w:t xml:space="preserve"> interpret </w:t>
      </w:r>
      <w:r w:rsidR="00326AF7">
        <w:rPr>
          <w:rFonts w:ascii="Arial" w:hAnsi="Arial"/>
          <w:szCs w:val="20"/>
          <w:lang w:val="en-GB" w:eastAsia="de-DE"/>
        </w:rPr>
        <w:t xml:space="preserve">the task of </w:t>
      </w:r>
      <w:r w:rsidR="002E78A7">
        <w:rPr>
          <w:rFonts w:ascii="Arial" w:hAnsi="Arial"/>
          <w:szCs w:val="20"/>
          <w:lang w:val="en-GB" w:eastAsia="de-DE"/>
        </w:rPr>
        <w:t>saving E</w:t>
      </w:r>
      <w:r w:rsidR="00446545">
        <w:rPr>
          <w:rFonts w:ascii="Arial" w:hAnsi="Arial"/>
          <w:szCs w:val="20"/>
          <w:lang w:val="en-GB" w:eastAsia="de-DE"/>
        </w:rPr>
        <w:t>cho</w:t>
      </w:r>
      <w:r w:rsidR="00E82914">
        <w:rPr>
          <w:rFonts w:ascii="Arial" w:hAnsi="Arial"/>
          <w:szCs w:val="20"/>
          <w:lang w:val="en-GB" w:eastAsia="de-DE"/>
        </w:rPr>
        <w:t xml:space="preserve"> however they felt</w:t>
      </w:r>
      <w:r w:rsidRPr="007D1640">
        <w:rPr>
          <w:rFonts w:ascii="Arial" w:hAnsi="Arial"/>
          <w:szCs w:val="20"/>
          <w:lang w:val="en-GB" w:eastAsia="de-DE"/>
        </w:rPr>
        <w:t xml:space="preserve">. </w:t>
      </w:r>
    </w:p>
    <w:p w14:paraId="696D6A19" w14:textId="77777777" w:rsidR="002915A4" w:rsidRDefault="002915A4" w:rsidP="006F5304">
      <w:pPr>
        <w:widowControl w:val="0"/>
        <w:autoSpaceDE w:val="0"/>
        <w:autoSpaceDN w:val="0"/>
        <w:adjustRightInd w:val="0"/>
        <w:spacing w:line="360" w:lineRule="auto"/>
        <w:rPr>
          <w:rFonts w:ascii="Arial" w:hAnsi="Arial"/>
          <w:szCs w:val="20"/>
          <w:lang w:val="en-GB" w:eastAsia="de-DE"/>
        </w:rPr>
      </w:pPr>
    </w:p>
    <w:p w14:paraId="258C1DD8" w14:textId="77777777" w:rsidR="002915A4" w:rsidRDefault="00B63961" w:rsidP="006F5304">
      <w:pPr>
        <w:widowControl w:val="0"/>
        <w:autoSpaceDE w:val="0"/>
        <w:autoSpaceDN w:val="0"/>
        <w:adjustRightInd w:val="0"/>
        <w:spacing w:line="360" w:lineRule="auto"/>
        <w:rPr>
          <w:rFonts w:ascii="Arial" w:hAnsi="Arial"/>
          <w:szCs w:val="20"/>
          <w:lang w:val="en-GB" w:eastAsia="de-DE"/>
        </w:rPr>
      </w:pPr>
      <w:r>
        <w:rPr>
          <w:rFonts w:ascii="Arial" w:hAnsi="Arial"/>
          <w:szCs w:val="20"/>
          <w:lang w:val="en-GB" w:eastAsia="de-DE"/>
        </w:rPr>
        <w:t xml:space="preserve">3.2.2. </w:t>
      </w:r>
      <w:r w:rsidR="002915A4">
        <w:rPr>
          <w:rFonts w:ascii="Arial" w:hAnsi="Arial"/>
          <w:szCs w:val="20"/>
          <w:lang w:val="en-GB" w:eastAsia="de-DE"/>
        </w:rPr>
        <w:t xml:space="preserve">Storying </w:t>
      </w:r>
    </w:p>
    <w:p w14:paraId="0B61BC5E" w14:textId="77777777" w:rsidR="00546FE0" w:rsidRDefault="00546FE0" w:rsidP="006F5304">
      <w:pPr>
        <w:widowControl w:val="0"/>
        <w:autoSpaceDE w:val="0"/>
        <w:autoSpaceDN w:val="0"/>
        <w:adjustRightInd w:val="0"/>
        <w:spacing w:line="360" w:lineRule="auto"/>
        <w:rPr>
          <w:rFonts w:ascii="Arial" w:hAnsi="Arial"/>
          <w:szCs w:val="20"/>
          <w:lang w:val="en-GB" w:eastAsia="de-DE"/>
        </w:rPr>
      </w:pPr>
    </w:p>
    <w:p w14:paraId="3F840DE8" w14:textId="77777777" w:rsidR="002915A4" w:rsidRDefault="002915A4" w:rsidP="006F5304">
      <w:pPr>
        <w:widowControl w:val="0"/>
        <w:autoSpaceDE w:val="0"/>
        <w:autoSpaceDN w:val="0"/>
        <w:adjustRightInd w:val="0"/>
        <w:spacing w:line="360" w:lineRule="auto"/>
        <w:rPr>
          <w:rFonts w:ascii="Arial" w:hAnsi="Arial"/>
          <w:szCs w:val="20"/>
          <w:lang w:val="en-GB" w:eastAsia="de-DE"/>
        </w:rPr>
      </w:pPr>
      <w:r>
        <w:rPr>
          <w:rFonts w:ascii="Arial" w:hAnsi="Arial"/>
          <w:szCs w:val="20"/>
          <w:lang w:val="en-GB" w:eastAsia="de-DE"/>
        </w:rPr>
        <w:t xml:space="preserve">In an open dialogue the </w:t>
      </w:r>
      <w:r w:rsidR="00E82914">
        <w:rPr>
          <w:rFonts w:ascii="Arial" w:hAnsi="Arial"/>
          <w:szCs w:val="20"/>
          <w:lang w:val="en-GB" w:eastAsia="de-DE"/>
        </w:rPr>
        <w:t>class</w:t>
      </w:r>
      <w:r w:rsidR="002A41C0">
        <w:rPr>
          <w:rFonts w:ascii="Arial" w:hAnsi="Arial"/>
          <w:szCs w:val="20"/>
          <w:lang w:val="en-GB" w:eastAsia="de-DE"/>
        </w:rPr>
        <w:t xml:space="preserve"> discussed the roles of different characters relat</w:t>
      </w:r>
      <w:r w:rsidR="002E78A7">
        <w:rPr>
          <w:rFonts w:ascii="Arial" w:hAnsi="Arial"/>
          <w:szCs w:val="20"/>
          <w:lang w:val="en-GB" w:eastAsia="de-DE"/>
        </w:rPr>
        <w:t>ing</w:t>
      </w:r>
      <w:r w:rsidR="002A41C0">
        <w:rPr>
          <w:rFonts w:ascii="Arial" w:hAnsi="Arial"/>
          <w:szCs w:val="20"/>
          <w:lang w:val="en-GB" w:eastAsia="de-DE"/>
        </w:rPr>
        <w:t xml:space="preserve"> </w:t>
      </w:r>
      <w:r w:rsidR="00895BF7">
        <w:rPr>
          <w:rFonts w:ascii="Arial" w:hAnsi="Arial"/>
          <w:szCs w:val="20"/>
          <w:lang w:val="en-GB" w:eastAsia="de-DE"/>
        </w:rPr>
        <w:t xml:space="preserve">them </w:t>
      </w:r>
      <w:r w:rsidR="002A41C0">
        <w:rPr>
          <w:rFonts w:ascii="Arial" w:hAnsi="Arial"/>
          <w:szCs w:val="20"/>
          <w:lang w:val="en-GB" w:eastAsia="de-DE"/>
        </w:rPr>
        <w:t xml:space="preserve">to real life </w:t>
      </w:r>
      <w:r w:rsidR="00326AF7">
        <w:rPr>
          <w:rFonts w:ascii="Arial" w:hAnsi="Arial"/>
          <w:szCs w:val="20"/>
          <w:lang w:val="en-GB" w:eastAsia="de-DE"/>
        </w:rPr>
        <w:t>relationships</w:t>
      </w:r>
      <w:r w:rsidR="002A41C0">
        <w:rPr>
          <w:rFonts w:ascii="Arial" w:hAnsi="Arial"/>
          <w:szCs w:val="20"/>
          <w:lang w:val="en-GB" w:eastAsia="de-DE"/>
        </w:rPr>
        <w:t xml:space="preserve">. </w:t>
      </w:r>
      <w:r w:rsidR="00AA7D8B">
        <w:rPr>
          <w:rFonts w:ascii="Arial" w:hAnsi="Arial"/>
          <w:szCs w:val="20"/>
          <w:lang w:val="en-GB" w:eastAsia="de-DE"/>
        </w:rPr>
        <w:t>The</w:t>
      </w:r>
      <w:r w:rsidR="00E82914">
        <w:rPr>
          <w:rFonts w:ascii="Arial" w:hAnsi="Arial"/>
          <w:szCs w:val="20"/>
          <w:lang w:val="en-GB" w:eastAsia="de-DE"/>
        </w:rPr>
        <w:t xml:space="preserve"> students</w:t>
      </w:r>
      <w:r w:rsidR="00AA7D8B">
        <w:rPr>
          <w:rFonts w:ascii="Arial" w:hAnsi="Arial"/>
          <w:szCs w:val="20"/>
          <w:lang w:val="en-GB" w:eastAsia="de-DE"/>
        </w:rPr>
        <w:t xml:space="preserve"> challenged traditional roles of men and women</w:t>
      </w:r>
      <w:r w:rsidR="00326AF7">
        <w:rPr>
          <w:rFonts w:ascii="Arial" w:hAnsi="Arial"/>
          <w:szCs w:val="20"/>
          <w:lang w:val="en-GB" w:eastAsia="de-DE"/>
        </w:rPr>
        <w:t>, the concept of beauty</w:t>
      </w:r>
      <w:r w:rsidR="00AA7D8B">
        <w:rPr>
          <w:rFonts w:ascii="Arial" w:hAnsi="Arial"/>
          <w:szCs w:val="20"/>
          <w:lang w:val="en-GB" w:eastAsia="de-DE"/>
        </w:rPr>
        <w:t xml:space="preserve"> </w:t>
      </w:r>
      <w:r w:rsidR="00326AF7">
        <w:rPr>
          <w:rFonts w:ascii="Arial" w:hAnsi="Arial"/>
          <w:szCs w:val="20"/>
          <w:lang w:val="en-GB" w:eastAsia="de-DE"/>
        </w:rPr>
        <w:t xml:space="preserve">and the metaphor of having a voice </w:t>
      </w:r>
      <w:r w:rsidR="00E82914">
        <w:rPr>
          <w:rFonts w:ascii="Arial" w:hAnsi="Arial"/>
          <w:szCs w:val="20"/>
          <w:lang w:val="en-GB" w:eastAsia="de-DE"/>
        </w:rPr>
        <w:t>as well as other</w:t>
      </w:r>
      <w:r w:rsidR="00890A40">
        <w:rPr>
          <w:rFonts w:ascii="Arial" w:hAnsi="Arial"/>
          <w:szCs w:val="20"/>
          <w:lang w:val="en-GB" w:eastAsia="de-DE"/>
        </w:rPr>
        <w:t xml:space="preserve"> ideas brought forward by the</w:t>
      </w:r>
      <w:r w:rsidR="00E82914">
        <w:rPr>
          <w:rFonts w:ascii="Arial" w:hAnsi="Arial"/>
          <w:szCs w:val="20"/>
          <w:lang w:val="en-GB" w:eastAsia="de-DE"/>
        </w:rPr>
        <w:t xml:space="preserve"> story</w:t>
      </w:r>
      <w:r w:rsidR="00326AF7">
        <w:rPr>
          <w:rFonts w:ascii="Arial" w:hAnsi="Arial"/>
          <w:szCs w:val="20"/>
          <w:lang w:val="en-GB" w:eastAsia="de-DE"/>
        </w:rPr>
        <w:t xml:space="preserve">. </w:t>
      </w:r>
      <w:r w:rsidR="00B63961">
        <w:rPr>
          <w:rFonts w:ascii="Arial" w:hAnsi="Arial"/>
          <w:szCs w:val="20"/>
          <w:lang w:val="en-GB" w:eastAsia="de-DE"/>
        </w:rPr>
        <w:t>The</w:t>
      </w:r>
      <w:r w:rsidR="00326AF7">
        <w:rPr>
          <w:rFonts w:ascii="Arial" w:hAnsi="Arial"/>
          <w:szCs w:val="20"/>
          <w:lang w:val="en-GB" w:eastAsia="de-DE"/>
        </w:rPr>
        <w:t>y</w:t>
      </w:r>
      <w:r w:rsidR="00B63961">
        <w:rPr>
          <w:rFonts w:ascii="Arial" w:hAnsi="Arial"/>
          <w:szCs w:val="20"/>
          <w:lang w:val="en-GB" w:eastAsia="de-DE"/>
        </w:rPr>
        <w:t xml:space="preserve"> appeared </w:t>
      </w:r>
      <w:r w:rsidR="00B63961" w:rsidRPr="007D1640">
        <w:rPr>
          <w:rFonts w:ascii="Arial" w:hAnsi="Arial"/>
          <w:szCs w:val="20"/>
          <w:lang w:val="en-GB" w:eastAsia="de-DE"/>
        </w:rPr>
        <w:t>highly motivated, engaged</w:t>
      </w:r>
      <w:r w:rsidR="00326AF7">
        <w:rPr>
          <w:rFonts w:ascii="Arial" w:hAnsi="Arial"/>
          <w:szCs w:val="20"/>
          <w:lang w:val="en-GB" w:eastAsia="de-DE"/>
        </w:rPr>
        <w:t xml:space="preserve">, </w:t>
      </w:r>
      <w:r w:rsidR="00B63961" w:rsidRPr="007D1640">
        <w:rPr>
          <w:rFonts w:ascii="Arial" w:hAnsi="Arial"/>
          <w:szCs w:val="20"/>
          <w:lang w:val="en-GB" w:eastAsia="de-DE"/>
        </w:rPr>
        <w:t>driven</w:t>
      </w:r>
      <w:r w:rsidR="00326AF7">
        <w:rPr>
          <w:rFonts w:ascii="Arial" w:hAnsi="Arial"/>
          <w:szCs w:val="20"/>
          <w:lang w:val="en-GB" w:eastAsia="de-DE"/>
        </w:rPr>
        <w:t>,</w:t>
      </w:r>
      <w:r w:rsidR="00B63961" w:rsidRPr="007D1640">
        <w:rPr>
          <w:rFonts w:ascii="Arial" w:hAnsi="Arial"/>
          <w:szCs w:val="20"/>
          <w:lang w:val="en-GB" w:eastAsia="de-DE"/>
        </w:rPr>
        <w:t xml:space="preserve"> </w:t>
      </w:r>
      <w:r w:rsidR="00B63961">
        <w:rPr>
          <w:rFonts w:ascii="Arial" w:hAnsi="Arial"/>
          <w:szCs w:val="20"/>
          <w:lang w:val="en-GB" w:eastAsia="de-DE"/>
        </w:rPr>
        <w:t>empathetic and innovative</w:t>
      </w:r>
      <w:r w:rsidR="00B63961" w:rsidRPr="007D1640">
        <w:rPr>
          <w:rFonts w:ascii="Arial" w:hAnsi="Arial"/>
          <w:szCs w:val="20"/>
          <w:lang w:val="en-GB" w:eastAsia="de-DE"/>
        </w:rPr>
        <w:t xml:space="preserve">. Their opinions and debates appeared </w:t>
      </w:r>
      <w:r w:rsidR="00B63961">
        <w:rPr>
          <w:rFonts w:ascii="Arial" w:hAnsi="Arial"/>
          <w:szCs w:val="20"/>
          <w:lang w:val="en-GB" w:eastAsia="de-DE"/>
        </w:rPr>
        <w:t>caring</w:t>
      </w:r>
      <w:r w:rsidR="002E78A7">
        <w:rPr>
          <w:rFonts w:ascii="Arial" w:hAnsi="Arial"/>
          <w:szCs w:val="20"/>
          <w:lang w:val="en-GB" w:eastAsia="de-DE"/>
        </w:rPr>
        <w:t>.</w:t>
      </w:r>
    </w:p>
    <w:p w14:paraId="48165A1E" w14:textId="77777777" w:rsidR="00D94F2D" w:rsidRDefault="00D94F2D" w:rsidP="006F5304">
      <w:pPr>
        <w:widowControl w:val="0"/>
        <w:autoSpaceDE w:val="0"/>
        <w:autoSpaceDN w:val="0"/>
        <w:adjustRightInd w:val="0"/>
        <w:spacing w:line="360" w:lineRule="auto"/>
        <w:rPr>
          <w:rFonts w:ascii="Arial" w:hAnsi="Arial"/>
          <w:szCs w:val="20"/>
          <w:lang w:val="en-GB" w:eastAsia="de-DE"/>
        </w:rPr>
      </w:pPr>
    </w:p>
    <w:p w14:paraId="1C8C0CC3" w14:textId="77777777" w:rsidR="002915A4" w:rsidRDefault="00B63961" w:rsidP="006F5304">
      <w:pPr>
        <w:widowControl w:val="0"/>
        <w:autoSpaceDE w:val="0"/>
        <w:autoSpaceDN w:val="0"/>
        <w:adjustRightInd w:val="0"/>
        <w:spacing w:line="360" w:lineRule="auto"/>
        <w:rPr>
          <w:rFonts w:ascii="Arial" w:hAnsi="Arial"/>
          <w:szCs w:val="20"/>
          <w:lang w:val="en-GB" w:eastAsia="de-DE"/>
        </w:rPr>
      </w:pPr>
      <w:r>
        <w:rPr>
          <w:rFonts w:ascii="Arial" w:hAnsi="Arial"/>
          <w:szCs w:val="20"/>
          <w:lang w:val="en-GB" w:eastAsia="de-DE"/>
        </w:rPr>
        <w:t xml:space="preserve">3.2.3. </w:t>
      </w:r>
      <w:r w:rsidR="002915A4">
        <w:rPr>
          <w:rFonts w:ascii="Arial" w:hAnsi="Arial"/>
          <w:szCs w:val="20"/>
          <w:lang w:val="en-GB" w:eastAsia="de-DE"/>
        </w:rPr>
        <w:t>Restorying</w:t>
      </w:r>
    </w:p>
    <w:p w14:paraId="43D262D7" w14:textId="77777777" w:rsidR="00546FE0" w:rsidRDefault="00546FE0" w:rsidP="006F5304">
      <w:pPr>
        <w:widowControl w:val="0"/>
        <w:autoSpaceDE w:val="0"/>
        <w:autoSpaceDN w:val="0"/>
        <w:adjustRightInd w:val="0"/>
        <w:spacing w:line="360" w:lineRule="auto"/>
        <w:rPr>
          <w:rFonts w:ascii="Arial" w:hAnsi="Arial"/>
          <w:szCs w:val="20"/>
          <w:lang w:val="en-GB" w:eastAsia="de-DE"/>
        </w:rPr>
      </w:pPr>
    </w:p>
    <w:p w14:paraId="7926AF50" w14:textId="77777777" w:rsidR="002915A4" w:rsidRDefault="00890A40" w:rsidP="006F5304">
      <w:pPr>
        <w:widowControl w:val="0"/>
        <w:autoSpaceDE w:val="0"/>
        <w:autoSpaceDN w:val="0"/>
        <w:adjustRightInd w:val="0"/>
        <w:spacing w:line="360" w:lineRule="auto"/>
        <w:rPr>
          <w:rFonts w:ascii="Arial" w:hAnsi="Arial"/>
          <w:szCs w:val="20"/>
          <w:lang w:val="en-GB" w:eastAsia="de-DE"/>
        </w:rPr>
      </w:pPr>
      <w:r>
        <w:rPr>
          <w:rFonts w:ascii="Arial" w:hAnsi="Arial"/>
          <w:szCs w:val="20"/>
          <w:lang w:val="en-GB" w:eastAsia="de-DE"/>
        </w:rPr>
        <w:t>Afterwards the students</w:t>
      </w:r>
      <w:r w:rsidRPr="007D1640">
        <w:rPr>
          <w:rFonts w:ascii="Arial" w:hAnsi="Arial"/>
          <w:szCs w:val="20"/>
          <w:lang w:val="en-GB" w:eastAsia="de-DE"/>
        </w:rPr>
        <w:t xml:space="preserve"> </w:t>
      </w:r>
      <w:r w:rsidR="00670220" w:rsidRPr="007D1640">
        <w:rPr>
          <w:rFonts w:ascii="Arial" w:hAnsi="Arial"/>
          <w:szCs w:val="20"/>
          <w:lang w:val="en-GB" w:eastAsia="de-DE"/>
        </w:rPr>
        <w:t>design</w:t>
      </w:r>
      <w:r>
        <w:rPr>
          <w:rFonts w:ascii="Arial" w:hAnsi="Arial"/>
          <w:szCs w:val="20"/>
          <w:lang w:val="en-GB" w:eastAsia="de-DE"/>
        </w:rPr>
        <w:t>ed</w:t>
      </w:r>
      <w:r w:rsidR="00670220" w:rsidRPr="007D1640">
        <w:rPr>
          <w:rFonts w:ascii="Arial" w:hAnsi="Arial"/>
          <w:szCs w:val="20"/>
          <w:lang w:val="en-GB" w:eastAsia="de-DE"/>
        </w:rPr>
        <w:t xml:space="preserve"> new </w:t>
      </w:r>
      <w:r w:rsidRPr="007D1640">
        <w:rPr>
          <w:rFonts w:ascii="Arial" w:hAnsi="Arial"/>
          <w:szCs w:val="20"/>
          <w:lang w:val="en-GB" w:eastAsia="de-DE"/>
        </w:rPr>
        <w:t>stor</w:t>
      </w:r>
      <w:r>
        <w:rPr>
          <w:rFonts w:ascii="Arial" w:hAnsi="Arial"/>
          <w:szCs w:val="20"/>
          <w:lang w:val="en-GB" w:eastAsia="de-DE"/>
        </w:rPr>
        <w:t>ies</w:t>
      </w:r>
      <w:r w:rsidR="00D94F2D">
        <w:rPr>
          <w:rFonts w:ascii="Arial" w:hAnsi="Arial"/>
          <w:szCs w:val="20"/>
          <w:lang w:val="en-GB" w:eastAsia="de-DE"/>
        </w:rPr>
        <w:t xml:space="preserve"> by</w:t>
      </w:r>
      <w:r w:rsidR="00B63961" w:rsidRPr="007D1640">
        <w:rPr>
          <w:rFonts w:ascii="Arial" w:hAnsi="Arial"/>
          <w:szCs w:val="20"/>
          <w:lang w:val="en-GB" w:eastAsia="de-DE"/>
        </w:rPr>
        <w:t xml:space="preserve"> </w:t>
      </w:r>
      <w:r w:rsidR="00B308B2">
        <w:rPr>
          <w:rFonts w:ascii="Arial" w:hAnsi="Arial"/>
          <w:szCs w:val="20"/>
          <w:lang w:val="en-GB" w:eastAsia="de-DE"/>
        </w:rPr>
        <w:t>‘</w:t>
      </w:r>
      <w:r w:rsidR="00B63961">
        <w:rPr>
          <w:rFonts w:ascii="Arial" w:hAnsi="Arial"/>
          <w:szCs w:val="20"/>
          <w:lang w:val="en-GB" w:eastAsia="de-DE"/>
        </w:rPr>
        <w:t>collaboratively access</w:t>
      </w:r>
      <w:r w:rsidR="00A87EEF" w:rsidRPr="000F0993">
        <w:rPr>
          <w:rFonts w:ascii="Arial" w:hAnsi="Arial"/>
          <w:szCs w:val="20"/>
          <w:lang w:eastAsia="de-DE"/>
        </w:rPr>
        <w:t>[</w:t>
      </w:r>
      <w:r w:rsidR="00D94F2D">
        <w:rPr>
          <w:rFonts w:ascii="Arial" w:hAnsi="Arial"/>
          <w:szCs w:val="20"/>
          <w:lang w:val="en-GB" w:eastAsia="de-DE"/>
        </w:rPr>
        <w:t>ing</w:t>
      </w:r>
      <w:r w:rsidR="00A87EEF" w:rsidRPr="000F0993">
        <w:rPr>
          <w:rFonts w:ascii="Arial" w:hAnsi="Arial"/>
          <w:szCs w:val="40"/>
          <w:lang w:eastAsia="de-DE"/>
        </w:rPr>
        <w:t>]</w:t>
      </w:r>
      <w:r w:rsidR="00B63961">
        <w:rPr>
          <w:rFonts w:ascii="Arial" w:hAnsi="Arial"/>
          <w:szCs w:val="20"/>
          <w:lang w:val="en-GB" w:eastAsia="de-DE"/>
        </w:rPr>
        <w:t xml:space="preserve">…life </w:t>
      </w:r>
      <w:r w:rsidR="00B63961">
        <w:rPr>
          <w:rFonts w:ascii="Arial" w:hAnsi="Arial"/>
          <w:szCs w:val="20"/>
          <w:lang w:val="en-GB" w:eastAsia="de-DE"/>
        </w:rPr>
        <w:lastRenderedPageBreak/>
        <w:t>experiences and engage</w:t>
      </w:r>
      <w:r w:rsidR="00A87EEF" w:rsidRPr="000F0993">
        <w:rPr>
          <w:rFonts w:ascii="Arial" w:hAnsi="Arial"/>
          <w:szCs w:val="20"/>
          <w:lang w:eastAsia="de-DE"/>
        </w:rPr>
        <w:t>[</w:t>
      </w:r>
      <w:r w:rsidR="00A87EEF">
        <w:rPr>
          <w:rFonts w:ascii="Arial" w:hAnsi="Arial"/>
          <w:szCs w:val="20"/>
          <w:lang w:val="en-GB" w:eastAsia="de-DE"/>
        </w:rPr>
        <w:t>ing</w:t>
      </w:r>
      <w:r w:rsidR="00A87EEF" w:rsidRPr="000F0993">
        <w:rPr>
          <w:rFonts w:ascii="Arial" w:hAnsi="Arial"/>
          <w:szCs w:val="40"/>
          <w:lang w:eastAsia="de-DE"/>
        </w:rPr>
        <w:t>]</w:t>
      </w:r>
      <w:r w:rsidR="00A87EEF">
        <w:rPr>
          <w:rFonts w:ascii="Arial" w:hAnsi="Arial"/>
          <w:szCs w:val="20"/>
          <w:lang w:val="en-GB" w:eastAsia="de-DE"/>
        </w:rPr>
        <w:t xml:space="preserve"> </w:t>
      </w:r>
      <w:r w:rsidR="00B63961">
        <w:rPr>
          <w:rFonts w:ascii="Arial" w:hAnsi="Arial"/>
          <w:szCs w:val="20"/>
          <w:lang w:val="en-GB" w:eastAsia="de-DE"/>
        </w:rPr>
        <w:t>in a process of storying and restorying</w:t>
      </w:r>
      <w:r w:rsidR="00B308B2">
        <w:rPr>
          <w:rFonts w:ascii="Arial" w:hAnsi="Arial"/>
          <w:szCs w:val="20"/>
          <w:lang w:val="en-GB" w:eastAsia="de-DE"/>
        </w:rPr>
        <w:t>’</w:t>
      </w:r>
      <w:r w:rsidR="00D94F2D">
        <w:rPr>
          <w:rFonts w:ascii="Arial" w:hAnsi="Arial"/>
          <w:szCs w:val="20"/>
          <w:lang w:val="en-GB" w:eastAsia="de-DE"/>
        </w:rPr>
        <w:t xml:space="preserve"> This appeared to </w:t>
      </w:r>
      <w:r w:rsidR="00B308B2">
        <w:rPr>
          <w:rFonts w:ascii="Arial" w:hAnsi="Arial"/>
          <w:szCs w:val="20"/>
          <w:lang w:val="en-GB" w:eastAsia="de-DE"/>
        </w:rPr>
        <w:t>‘</w:t>
      </w:r>
      <w:r w:rsidR="00B63961">
        <w:rPr>
          <w:rFonts w:ascii="Arial" w:hAnsi="Arial"/>
          <w:szCs w:val="20"/>
          <w:lang w:val="en-GB" w:eastAsia="de-DE"/>
        </w:rPr>
        <w:t>reveal multidimensional meanings</w:t>
      </w:r>
      <w:r w:rsidR="00B308B2">
        <w:rPr>
          <w:rFonts w:ascii="Arial" w:hAnsi="Arial"/>
          <w:szCs w:val="20"/>
          <w:lang w:val="en-GB" w:eastAsia="de-DE"/>
        </w:rPr>
        <w:t>’</w:t>
      </w:r>
      <w:r w:rsidR="00B63961">
        <w:rPr>
          <w:rFonts w:ascii="Arial" w:hAnsi="Arial"/>
          <w:szCs w:val="20"/>
          <w:lang w:val="en-GB" w:eastAsia="de-DE"/>
        </w:rPr>
        <w:t xml:space="preserve"> (Leavy, 2009, </w:t>
      </w:r>
      <w:r w:rsidR="00B308B2">
        <w:rPr>
          <w:rFonts w:ascii="Arial" w:hAnsi="Arial"/>
          <w:szCs w:val="20"/>
          <w:lang w:val="en-GB" w:eastAsia="de-DE"/>
        </w:rPr>
        <w:t>p.</w:t>
      </w:r>
      <w:r w:rsidR="00B63961">
        <w:rPr>
          <w:rFonts w:ascii="Arial" w:hAnsi="Arial"/>
          <w:szCs w:val="20"/>
          <w:lang w:val="en-GB" w:eastAsia="de-DE"/>
        </w:rPr>
        <w:t xml:space="preserve"> 27)</w:t>
      </w:r>
      <w:r w:rsidR="002E78A7">
        <w:rPr>
          <w:rFonts w:ascii="Arial" w:hAnsi="Arial"/>
          <w:szCs w:val="20"/>
          <w:lang w:val="en-GB" w:eastAsia="de-DE"/>
        </w:rPr>
        <w:t xml:space="preserve"> as the students interpreted the story and made sense of it</w:t>
      </w:r>
      <w:r w:rsidR="00B63961">
        <w:rPr>
          <w:rFonts w:ascii="Arial" w:hAnsi="Arial"/>
          <w:szCs w:val="20"/>
          <w:lang w:val="en-GB" w:eastAsia="de-DE"/>
        </w:rPr>
        <w:t xml:space="preserve">. </w:t>
      </w:r>
      <w:r w:rsidR="00D21599">
        <w:rPr>
          <w:rFonts w:ascii="Arial" w:hAnsi="Arial"/>
          <w:szCs w:val="20"/>
          <w:lang w:val="en-GB" w:eastAsia="de-DE"/>
        </w:rPr>
        <w:t>The</w:t>
      </w:r>
      <w:r w:rsidR="002E78A7">
        <w:rPr>
          <w:rFonts w:ascii="Arial" w:hAnsi="Arial"/>
          <w:szCs w:val="20"/>
          <w:lang w:val="en-GB" w:eastAsia="de-DE"/>
        </w:rPr>
        <w:t xml:space="preserve">y appeared </w:t>
      </w:r>
      <w:r w:rsidR="00D21599">
        <w:rPr>
          <w:rFonts w:ascii="Arial" w:hAnsi="Arial"/>
          <w:szCs w:val="20"/>
          <w:lang w:val="en-GB" w:eastAsia="de-DE"/>
        </w:rPr>
        <w:t xml:space="preserve">to cross </w:t>
      </w:r>
      <w:r w:rsidR="00895BF7">
        <w:rPr>
          <w:rFonts w:ascii="Arial" w:hAnsi="Arial"/>
          <w:szCs w:val="20"/>
          <w:lang w:val="en-GB" w:eastAsia="de-DE"/>
        </w:rPr>
        <w:t xml:space="preserve">boundaries </w:t>
      </w:r>
      <w:r w:rsidR="00D21599">
        <w:rPr>
          <w:rFonts w:ascii="Arial" w:hAnsi="Arial"/>
          <w:szCs w:val="20"/>
          <w:lang w:val="en-GB" w:eastAsia="de-DE"/>
        </w:rPr>
        <w:t>between present experiences, i.e. practice, and their cognitive images, i.e. understanding a practice.</w:t>
      </w:r>
    </w:p>
    <w:p w14:paraId="5C208EC4" w14:textId="77777777" w:rsidR="002915A4" w:rsidRDefault="002915A4" w:rsidP="006F5304">
      <w:pPr>
        <w:widowControl w:val="0"/>
        <w:autoSpaceDE w:val="0"/>
        <w:autoSpaceDN w:val="0"/>
        <w:adjustRightInd w:val="0"/>
        <w:spacing w:line="360" w:lineRule="auto"/>
        <w:rPr>
          <w:rFonts w:ascii="Arial" w:hAnsi="Arial"/>
          <w:szCs w:val="20"/>
          <w:lang w:val="en-GB" w:eastAsia="de-DE"/>
        </w:rPr>
      </w:pPr>
    </w:p>
    <w:p w14:paraId="6811D509" w14:textId="77777777" w:rsidR="002915A4" w:rsidRDefault="00B63961" w:rsidP="006F5304">
      <w:pPr>
        <w:widowControl w:val="0"/>
        <w:autoSpaceDE w:val="0"/>
        <w:autoSpaceDN w:val="0"/>
        <w:adjustRightInd w:val="0"/>
        <w:spacing w:line="360" w:lineRule="auto"/>
        <w:rPr>
          <w:rFonts w:ascii="Arial" w:hAnsi="Arial"/>
          <w:szCs w:val="20"/>
          <w:lang w:val="en-GB" w:eastAsia="de-DE"/>
        </w:rPr>
      </w:pPr>
      <w:r>
        <w:rPr>
          <w:rFonts w:ascii="Arial" w:hAnsi="Arial"/>
          <w:szCs w:val="20"/>
          <w:lang w:val="en-GB" w:eastAsia="de-DE"/>
        </w:rPr>
        <w:t xml:space="preserve">3.2.4. </w:t>
      </w:r>
      <w:r w:rsidR="002915A4">
        <w:rPr>
          <w:rFonts w:ascii="Arial" w:hAnsi="Arial"/>
          <w:szCs w:val="20"/>
          <w:lang w:val="en-GB" w:eastAsia="de-DE"/>
        </w:rPr>
        <w:t>Retelling</w:t>
      </w:r>
    </w:p>
    <w:p w14:paraId="0F26A053" w14:textId="77777777" w:rsidR="00546FE0" w:rsidRDefault="00546FE0" w:rsidP="006F5304">
      <w:pPr>
        <w:widowControl w:val="0"/>
        <w:autoSpaceDE w:val="0"/>
        <w:autoSpaceDN w:val="0"/>
        <w:adjustRightInd w:val="0"/>
        <w:spacing w:line="360" w:lineRule="auto"/>
        <w:rPr>
          <w:rFonts w:ascii="Arial" w:hAnsi="Arial"/>
          <w:szCs w:val="20"/>
          <w:lang w:val="en-GB" w:eastAsia="de-DE"/>
        </w:rPr>
      </w:pPr>
    </w:p>
    <w:p w14:paraId="57E152C3" w14:textId="77777777" w:rsidR="00B63961" w:rsidRDefault="00890A40" w:rsidP="006F5304">
      <w:pPr>
        <w:widowControl w:val="0"/>
        <w:autoSpaceDE w:val="0"/>
        <w:autoSpaceDN w:val="0"/>
        <w:adjustRightInd w:val="0"/>
        <w:spacing w:line="360" w:lineRule="auto"/>
        <w:rPr>
          <w:rFonts w:ascii="Arial" w:hAnsi="Arial"/>
          <w:szCs w:val="20"/>
          <w:lang w:val="en-GB" w:eastAsia="de-DE"/>
        </w:rPr>
      </w:pPr>
      <w:r>
        <w:rPr>
          <w:rFonts w:ascii="Arial" w:hAnsi="Arial"/>
          <w:szCs w:val="20"/>
          <w:lang w:val="en-GB" w:eastAsia="de-DE"/>
        </w:rPr>
        <w:t xml:space="preserve">Next, they </w:t>
      </w:r>
      <w:r w:rsidR="00AA7D8B" w:rsidRPr="007D1640">
        <w:rPr>
          <w:rFonts w:ascii="Arial" w:hAnsi="Arial"/>
          <w:szCs w:val="20"/>
          <w:lang w:val="en-GB" w:eastAsia="de-DE"/>
        </w:rPr>
        <w:t>prepare</w:t>
      </w:r>
      <w:r>
        <w:rPr>
          <w:rFonts w:ascii="Arial" w:hAnsi="Arial"/>
          <w:szCs w:val="20"/>
          <w:lang w:val="en-GB" w:eastAsia="de-DE"/>
        </w:rPr>
        <w:t>d</w:t>
      </w:r>
      <w:r w:rsidR="00AA7D8B" w:rsidRPr="007D1640">
        <w:rPr>
          <w:rFonts w:ascii="Arial" w:hAnsi="Arial"/>
          <w:szCs w:val="20"/>
          <w:lang w:val="en-GB" w:eastAsia="de-DE"/>
        </w:rPr>
        <w:t xml:space="preserve"> presentation</w:t>
      </w:r>
      <w:r w:rsidR="00895BF7">
        <w:rPr>
          <w:rFonts w:ascii="Arial" w:hAnsi="Arial"/>
          <w:szCs w:val="20"/>
          <w:lang w:val="en-GB" w:eastAsia="de-DE"/>
        </w:rPr>
        <w:t>s</w:t>
      </w:r>
      <w:r w:rsidR="00D21599">
        <w:rPr>
          <w:rFonts w:ascii="Arial" w:hAnsi="Arial"/>
          <w:szCs w:val="20"/>
          <w:lang w:val="en-GB" w:eastAsia="de-DE"/>
        </w:rPr>
        <w:t xml:space="preserve">, i.e. </w:t>
      </w:r>
      <w:r w:rsidR="00AA7D8B" w:rsidRPr="007D1640">
        <w:rPr>
          <w:rFonts w:ascii="Arial" w:hAnsi="Arial"/>
          <w:szCs w:val="20"/>
          <w:lang w:val="en-GB" w:eastAsia="de-DE"/>
        </w:rPr>
        <w:t>storyboard</w:t>
      </w:r>
      <w:r w:rsidR="00895BF7">
        <w:rPr>
          <w:rFonts w:ascii="Arial" w:hAnsi="Arial"/>
          <w:szCs w:val="20"/>
          <w:lang w:val="en-GB" w:eastAsia="de-DE"/>
        </w:rPr>
        <w:t>s</w:t>
      </w:r>
      <w:r w:rsidR="00D21599">
        <w:rPr>
          <w:rFonts w:ascii="Arial" w:hAnsi="Arial"/>
          <w:szCs w:val="20"/>
          <w:lang w:val="en-GB" w:eastAsia="de-DE"/>
        </w:rPr>
        <w:t>,</w:t>
      </w:r>
      <w:r w:rsidR="00AA7D8B" w:rsidRPr="007D1640">
        <w:rPr>
          <w:rFonts w:ascii="Arial" w:hAnsi="Arial"/>
          <w:szCs w:val="20"/>
          <w:lang w:val="en-GB" w:eastAsia="de-DE"/>
        </w:rPr>
        <w:t xml:space="preserve"> of their own new story</w:t>
      </w:r>
      <w:r>
        <w:rPr>
          <w:rFonts w:ascii="Arial" w:hAnsi="Arial"/>
          <w:szCs w:val="20"/>
          <w:lang w:val="en-GB" w:eastAsia="de-DE"/>
        </w:rPr>
        <w:t xml:space="preserve"> in which they presented </w:t>
      </w:r>
      <w:r w:rsidR="00B308B2">
        <w:rPr>
          <w:rFonts w:ascii="Arial" w:hAnsi="Arial"/>
          <w:szCs w:val="20"/>
          <w:lang w:val="en-GB" w:eastAsia="de-DE"/>
        </w:rPr>
        <w:t>‘</w:t>
      </w:r>
      <w:r>
        <w:rPr>
          <w:rFonts w:ascii="Arial" w:hAnsi="Arial"/>
          <w:szCs w:val="20"/>
          <w:lang w:val="en-GB" w:eastAsia="de-DE"/>
        </w:rPr>
        <w:t>authentic and compelling rendering</w:t>
      </w:r>
      <w:r w:rsidR="00A87EEF" w:rsidRPr="000F0993">
        <w:rPr>
          <w:rFonts w:ascii="Arial" w:hAnsi="Arial"/>
          <w:szCs w:val="20"/>
          <w:lang w:eastAsia="de-DE"/>
        </w:rPr>
        <w:t>[</w:t>
      </w:r>
      <w:r w:rsidR="00A87EEF">
        <w:rPr>
          <w:rFonts w:ascii="Arial" w:hAnsi="Arial"/>
          <w:szCs w:val="20"/>
          <w:lang w:val="en-GB" w:eastAsia="de-DE"/>
        </w:rPr>
        <w:t>s</w:t>
      </w:r>
      <w:r w:rsidR="00A87EEF" w:rsidRPr="000F0993">
        <w:rPr>
          <w:rFonts w:ascii="Arial" w:hAnsi="Arial"/>
          <w:szCs w:val="40"/>
          <w:lang w:eastAsia="de-DE"/>
        </w:rPr>
        <w:t>]</w:t>
      </w:r>
      <w:r w:rsidR="00B308B2">
        <w:rPr>
          <w:rFonts w:ascii="Arial" w:hAnsi="Arial"/>
          <w:szCs w:val="20"/>
          <w:lang w:val="en-GB" w:eastAsia="de-DE"/>
        </w:rPr>
        <w:t>’</w:t>
      </w:r>
      <w:r>
        <w:rPr>
          <w:rFonts w:ascii="Arial" w:hAnsi="Arial"/>
          <w:szCs w:val="20"/>
          <w:lang w:val="en-GB" w:eastAsia="de-DE"/>
        </w:rPr>
        <w:t xml:space="preserve"> of their reflective artistic process (Leavy, 2009, </w:t>
      </w:r>
      <w:r w:rsidR="00B308B2">
        <w:rPr>
          <w:rFonts w:ascii="Arial" w:hAnsi="Arial"/>
          <w:szCs w:val="20"/>
          <w:lang w:val="en-GB" w:eastAsia="de-DE"/>
        </w:rPr>
        <w:t>p.</w:t>
      </w:r>
      <w:r>
        <w:rPr>
          <w:rFonts w:ascii="Arial" w:hAnsi="Arial"/>
          <w:szCs w:val="20"/>
          <w:lang w:val="en-GB" w:eastAsia="de-DE"/>
        </w:rPr>
        <w:t xml:space="preserve"> 27)</w:t>
      </w:r>
      <w:r w:rsidR="00AA7D8B" w:rsidRPr="007D1640">
        <w:rPr>
          <w:rFonts w:ascii="Arial" w:hAnsi="Arial"/>
          <w:szCs w:val="20"/>
          <w:lang w:val="en-GB" w:eastAsia="de-DE"/>
        </w:rPr>
        <w:t xml:space="preserve">. </w:t>
      </w:r>
      <w:r w:rsidR="00670220" w:rsidRPr="007D1640">
        <w:rPr>
          <w:rFonts w:ascii="Arial" w:hAnsi="Arial"/>
          <w:szCs w:val="20"/>
          <w:lang w:val="en-GB" w:eastAsia="de-DE"/>
        </w:rPr>
        <w:t>Once designed, they had to engage in makin</w:t>
      </w:r>
      <w:r>
        <w:rPr>
          <w:rFonts w:ascii="Arial" w:hAnsi="Arial"/>
          <w:szCs w:val="20"/>
          <w:lang w:val="en-GB" w:eastAsia="de-DE"/>
        </w:rPr>
        <w:t>g</w:t>
      </w:r>
      <w:r w:rsidR="00670220" w:rsidRPr="007D1640">
        <w:rPr>
          <w:rFonts w:ascii="Arial" w:hAnsi="Arial"/>
          <w:szCs w:val="20"/>
          <w:lang w:val="en-GB" w:eastAsia="de-DE"/>
        </w:rPr>
        <w:t xml:space="preserve">. </w:t>
      </w:r>
      <w:r>
        <w:rPr>
          <w:rFonts w:ascii="Arial" w:hAnsi="Arial"/>
          <w:szCs w:val="20"/>
          <w:lang w:val="en-GB" w:eastAsia="de-DE"/>
        </w:rPr>
        <w:t xml:space="preserve">In some cases the story making and art making steps where not linear but rather three dimensional and collaborative. </w:t>
      </w:r>
      <w:r w:rsidR="00B63961">
        <w:rPr>
          <w:rFonts w:ascii="Arial" w:hAnsi="Arial"/>
          <w:szCs w:val="20"/>
          <w:lang w:val="en-GB" w:eastAsia="de-DE"/>
        </w:rPr>
        <w:t xml:space="preserve">Several students changed their stories </w:t>
      </w:r>
      <w:r w:rsidR="00D94F2D">
        <w:rPr>
          <w:rFonts w:ascii="Arial" w:hAnsi="Arial"/>
          <w:szCs w:val="20"/>
          <w:lang w:val="en-GB" w:eastAsia="de-DE"/>
        </w:rPr>
        <w:t xml:space="preserve">while making </w:t>
      </w:r>
      <w:r w:rsidR="00B63961">
        <w:rPr>
          <w:rFonts w:ascii="Arial" w:hAnsi="Arial"/>
          <w:szCs w:val="20"/>
          <w:lang w:val="en-GB" w:eastAsia="de-DE"/>
        </w:rPr>
        <w:t>as if they had dialogue with their own materials (Eisner, 2002).</w:t>
      </w:r>
    </w:p>
    <w:p w14:paraId="7A30EF08" w14:textId="77777777" w:rsidR="00B63961" w:rsidRDefault="00B63961" w:rsidP="006F5304">
      <w:pPr>
        <w:widowControl w:val="0"/>
        <w:autoSpaceDE w:val="0"/>
        <w:autoSpaceDN w:val="0"/>
        <w:adjustRightInd w:val="0"/>
        <w:spacing w:line="360" w:lineRule="auto"/>
        <w:rPr>
          <w:rFonts w:ascii="Arial" w:hAnsi="Arial"/>
          <w:szCs w:val="20"/>
          <w:lang w:val="en-GB" w:eastAsia="de-DE"/>
        </w:rPr>
      </w:pPr>
    </w:p>
    <w:p w14:paraId="424F1133" w14:textId="77777777" w:rsidR="00B63961" w:rsidDel="00B63961" w:rsidRDefault="00B63961" w:rsidP="006F5304">
      <w:pPr>
        <w:widowControl w:val="0"/>
        <w:autoSpaceDE w:val="0"/>
        <w:autoSpaceDN w:val="0"/>
        <w:adjustRightInd w:val="0"/>
        <w:spacing w:line="360" w:lineRule="auto"/>
        <w:rPr>
          <w:rFonts w:ascii="Arial" w:hAnsi="Arial"/>
          <w:szCs w:val="20"/>
          <w:lang w:val="en-GB" w:eastAsia="de-DE"/>
        </w:rPr>
      </w:pPr>
      <w:r>
        <w:rPr>
          <w:rFonts w:ascii="Arial" w:hAnsi="Arial"/>
          <w:szCs w:val="20"/>
          <w:lang w:val="en-GB" w:eastAsia="de-DE"/>
        </w:rPr>
        <w:t>3.2.5. An Example</w:t>
      </w:r>
    </w:p>
    <w:p w14:paraId="6E539EC7" w14:textId="77777777" w:rsidR="00546FE0" w:rsidRDefault="00546FE0" w:rsidP="006F5304">
      <w:pPr>
        <w:widowControl w:val="0"/>
        <w:autoSpaceDE w:val="0"/>
        <w:autoSpaceDN w:val="0"/>
        <w:adjustRightInd w:val="0"/>
        <w:spacing w:line="360" w:lineRule="auto"/>
        <w:rPr>
          <w:rFonts w:ascii="Arial" w:hAnsi="Arial"/>
          <w:szCs w:val="20"/>
          <w:lang w:val="en-GB" w:eastAsia="de-DE"/>
        </w:rPr>
      </w:pPr>
    </w:p>
    <w:p w14:paraId="18FF1C8D" w14:textId="77777777" w:rsidR="00670220" w:rsidRPr="007D1640" w:rsidRDefault="00670220" w:rsidP="006F5304">
      <w:pPr>
        <w:widowControl w:val="0"/>
        <w:autoSpaceDE w:val="0"/>
        <w:autoSpaceDN w:val="0"/>
        <w:adjustRightInd w:val="0"/>
        <w:spacing w:line="360" w:lineRule="auto"/>
        <w:rPr>
          <w:rFonts w:ascii="Arial" w:hAnsi="Arial"/>
          <w:lang w:val="en-GB"/>
        </w:rPr>
      </w:pPr>
      <w:r w:rsidRPr="007D1640">
        <w:rPr>
          <w:rFonts w:ascii="Arial" w:hAnsi="Arial"/>
          <w:szCs w:val="20"/>
          <w:lang w:val="en-GB" w:eastAsia="de-DE"/>
        </w:rPr>
        <w:t xml:space="preserve">One student created a device that would allow Echo to travel back in time to the very moment when she held Juno at bay while her </w:t>
      </w:r>
      <w:r w:rsidR="00D94F2D">
        <w:rPr>
          <w:rFonts w:ascii="Arial" w:hAnsi="Arial"/>
          <w:szCs w:val="20"/>
          <w:lang w:val="en-GB" w:eastAsia="de-DE"/>
        </w:rPr>
        <w:t xml:space="preserve">Nymph </w:t>
      </w:r>
      <w:r w:rsidRPr="007D1640">
        <w:rPr>
          <w:rFonts w:ascii="Arial" w:hAnsi="Arial"/>
          <w:szCs w:val="20"/>
          <w:lang w:val="en-GB" w:eastAsia="de-DE"/>
        </w:rPr>
        <w:t xml:space="preserve">friends and Jupiter slipped away. The student </w:t>
      </w:r>
      <w:r w:rsidR="002915A4">
        <w:rPr>
          <w:rFonts w:ascii="Arial" w:hAnsi="Arial"/>
          <w:szCs w:val="20"/>
          <w:lang w:val="en-GB" w:eastAsia="de-DE"/>
        </w:rPr>
        <w:t>expressed that she felt</w:t>
      </w:r>
      <w:r w:rsidR="002915A4" w:rsidRPr="007D1640">
        <w:rPr>
          <w:rFonts w:ascii="Arial" w:hAnsi="Arial"/>
          <w:szCs w:val="20"/>
          <w:lang w:val="en-GB" w:eastAsia="de-DE"/>
        </w:rPr>
        <w:t xml:space="preserve"> </w:t>
      </w:r>
      <w:r w:rsidRPr="007D1640">
        <w:rPr>
          <w:rFonts w:ascii="Arial" w:hAnsi="Arial"/>
          <w:szCs w:val="20"/>
          <w:lang w:val="en-GB" w:eastAsia="de-DE"/>
        </w:rPr>
        <w:t xml:space="preserve">it was wrong of Echo to </w:t>
      </w:r>
      <w:r w:rsidR="00B63961">
        <w:rPr>
          <w:rFonts w:ascii="Arial" w:hAnsi="Arial"/>
          <w:szCs w:val="20"/>
          <w:lang w:val="en-GB" w:eastAsia="de-DE"/>
        </w:rPr>
        <w:t>mislead Juno</w:t>
      </w:r>
      <w:r w:rsidRPr="007D1640">
        <w:rPr>
          <w:rFonts w:ascii="Arial" w:hAnsi="Arial"/>
          <w:szCs w:val="20"/>
          <w:lang w:val="en-GB" w:eastAsia="de-DE"/>
        </w:rPr>
        <w:t xml:space="preserve">. </w:t>
      </w:r>
      <w:r w:rsidR="00B63961">
        <w:rPr>
          <w:rFonts w:ascii="Arial" w:hAnsi="Arial"/>
          <w:szCs w:val="20"/>
          <w:lang w:val="en-GB" w:eastAsia="de-DE"/>
        </w:rPr>
        <w:t xml:space="preserve">There was a discussion if misleading is lying. The student </w:t>
      </w:r>
      <w:r w:rsidR="00EB03D0">
        <w:rPr>
          <w:rFonts w:ascii="Arial" w:hAnsi="Arial"/>
          <w:szCs w:val="20"/>
          <w:lang w:val="en-GB" w:eastAsia="de-DE"/>
        </w:rPr>
        <w:t xml:space="preserve">had more empathy for Juno and </w:t>
      </w:r>
      <w:r w:rsidRPr="007D1640">
        <w:rPr>
          <w:rFonts w:ascii="Arial" w:hAnsi="Arial"/>
          <w:szCs w:val="20"/>
          <w:lang w:val="en-GB" w:eastAsia="de-DE"/>
        </w:rPr>
        <w:t xml:space="preserve">wanted Echo to tell Juno, </w:t>
      </w:r>
      <w:r w:rsidR="00B308B2">
        <w:rPr>
          <w:rFonts w:ascii="Arial" w:hAnsi="Arial"/>
          <w:szCs w:val="20"/>
          <w:lang w:val="en-GB" w:eastAsia="de-DE"/>
        </w:rPr>
        <w:t>‘</w:t>
      </w:r>
      <w:r w:rsidRPr="007D1640">
        <w:rPr>
          <w:rFonts w:ascii="Arial" w:hAnsi="Arial"/>
          <w:szCs w:val="20"/>
          <w:lang w:val="en-GB" w:eastAsia="de-DE"/>
        </w:rPr>
        <w:t>Yes, your husband Jupiter is in there with all the other Nymphs. Please go in</w:t>
      </w:r>
      <w:r w:rsidR="008F01F0">
        <w:rPr>
          <w:rFonts w:ascii="Arial" w:hAnsi="Arial"/>
          <w:szCs w:val="20"/>
          <w:lang w:val="en-GB" w:eastAsia="de-DE"/>
        </w:rPr>
        <w:t>’.</w:t>
      </w:r>
      <w:r w:rsidRPr="007D1640">
        <w:rPr>
          <w:rFonts w:ascii="Arial" w:hAnsi="Arial"/>
          <w:szCs w:val="20"/>
          <w:lang w:val="en-GB" w:eastAsia="de-DE"/>
        </w:rPr>
        <w:t xml:space="preserve"> She felt that if Echo had told the truth, she would not have made Juno mad </w:t>
      </w:r>
      <w:r w:rsidR="006C1D09" w:rsidRPr="007D1640">
        <w:rPr>
          <w:rFonts w:ascii="Arial" w:hAnsi="Arial"/>
          <w:szCs w:val="20"/>
          <w:lang w:val="en-GB" w:eastAsia="de-DE"/>
        </w:rPr>
        <w:t xml:space="preserve">causing Juno to curse </w:t>
      </w:r>
      <w:r w:rsidR="002915A4">
        <w:rPr>
          <w:rFonts w:ascii="Arial" w:hAnsi="Arial"/>
          <w:szCs w:val="20"/>
          <w:lang w:val="en-GB" w:eastAsia="de-DE"/>
        </w:rPr>
        <w:t>Echo</w:t>
      </w:r>
      <w:r w:rsidRPr="007D1640">
        <w:rPr>
          <w:rFonts w:ascii="Arial" w:hAnsi="Arial"/>
          <w:szCs w:val="20"/>
          <w:lang w:val="en-GB" w:eastAsia="de-DE"/>
        </w:rPr>
        <w:t xml:space="preserve">. This approach to saving Echo started a deep and profound discussion amongst the students. The dialogue </w:t>
      </w:r>
      <w:r w:rsidR="00EB03D0" w:rsidRPr="007D1640">
        <w:rPr>
          <w:rFonts w:ascii="Arial" w:hAnsi="Arial"/>
          <w:szCs w:val="20"/>
          <w:lang w:val="en-GB" w:eastAsia="de-DE"/>
        </w:rPr>
        <w:t>travelled</w:t>
      </w:r>
      <w:r w:rsidRPr="007D1640">
        <w:rPr>
          <w:rFonts w:ascii="Arial" w:hAnsi="Arial"/>
          <w:szCs w:val="20"/>
          <w:lang w:val="en-GB" w:eastAsia="de-DE"/>
        </w:rPr>
        <w:t xml:space="preserve"> from historical events, to current events to possible future scenarios</w:t>
      </w:r>
      <w:r w:rsidR="00D21599">
        <w:rPr>
          <w:rFonts w:ascii="Arial" w:hAnsi="Arial"/>
          <w:szCs w:val="20"/>
          <w:lang w:val="en-GB" w:eastAsia="de-DE"/>
        </w:rPr>
        <w:t xml:space="preserve"> seemingly crossing space, time and dimensions</w:t>
      </w:r>
      <w:r w:rsidRPr="007D1640">
        <w:rPr>
          <w:rFonts w:ascii="Arial" w:hAnsi="Arial"/>
          <w:szCs w:val="20"/>
          <w:lang w:val="en-GB" w:eastAsia="de-DE"/>
        </w:rPr>
        <w:t>. It reached out to different landscapes and social relationships. The discussions w</w:t>
      </w:r>
      <w:r w:rsidR="00D21599">
        <w:rPr>
          <w:rFonts w:ascii="Arial" w:hAnsi="Arial"/>
          <w:szCs w:val="20"/>
          <w:lang w:val="en-GB" w:eastAsia="de-DE"/>
        </w:rPr>
        <w:t>a</w:t>
      </w:r>
      <w:r w:rsidRPr="007D1640">
        <w:rPr>
          <w:rFonts w:ascii="Arial" w:hAnsi="Arial"/>
          <w:szCs w:val="20"/>
          <w:lang w:val="en-GB" w:eastAsia="de-DE"/>
        </w:rPr>
        <w:t>ndered even into other classrooms and the homes of the children and teacher as well</w:t>
      </w:r>
      <w:r w:rsidR="000D02B1">
        <w:rPr>
          <w:rFonts w:ascii="Arial" w:hAnsi="Arial"/>
          <w:szCs w:val="20"/>
          <w:lang w:val="en-GB" w:eastAsia="de-DE"/>
        </w:rPr>
        <w:t xml:space="preserve"> crossing many boundaries</w:t>
      </w:r>
      <w:r w:rsidRPr="007D1640">
        <w:rPr>
          <w:rFonts w:ascii="Arial" w:hAnsi="Arial"/>
          <w:szCs w:val="20"/>
          <w:lang w:val="en-GB" w:eastAsia="de-DE"/>
        </w:rPr>
        <w:t xml:space="preserve">. </w:t>
      </w:r>
    </w:p>
    <w:p w14:paraId="0DF70233" w14:textId="77777777" w:rsidR="00546FE0" w:rsidRPr="007D1640" w:rsidRDefault="00546FE0" w:rsidP="006C1D09">
      <w:pPr>
        <w:spacing w:line="360" w:lineRule="auto"/>
        <w:rPr>
          <w:rFonts w:ascii="Arial" w:hAnsi="Arial"/>
          <w:szCs w:val="20"/>
          <w:lang w:val="en-GB" w:eastAsia="de-DE"/>
        </w:rPr>
      </w:pPr>
    </w:p>
    <w:p w14:paraId="581C221D" w14:textId="77777777" w:rsidR="00CF556A" w:rsidRPr="007D1640" w:rsidRDefault="00CF556A" w:rsidP="00CF556A">
      <w:pPr>
        <w:spacing w:line="360" w:lineRule="auto"/>
        <w:rPr>
          <w:rFonts w:ascii="Arial" w:hAnsi="Arial"/>
          <w:lang w:val="en-GB"/>
        </w:rPr>
      </w:pPr>
      <w:r w:rsidRPr="007D1640">
        <w:rPr>
          <w:rFonts w:ascii="Arial" w:hAnsi="Arial"/>
          <w:lang w:val="en-GB"/>
        </w:rPr>
        <w:t>3.</w:t>
      </w:r>
      <w:r w:rsidR="00FA2E16">
        <w:rPr>
          <w:rFonts w:ascii="Arial" w:hAnsi="Arial"/>
          <w:lang w:val="en-GB"/>
        </w:rPr>
        <w:t>3</w:t>
      </w:r>
      <w:r w:rsidRPr="007D1640">
        <w:rPr>
          <w:rFonts w:ascii="Arial" w:hAnsi="Arial"/>
          <w:lang w:val="en-GB"/>
        </w:rPr>
        <w:t>. Fusing the Practical with the Critical</w:t>
      </w:r>
      <w:r w:rsidR="0010518B">
        <w:rPr>
          <w:rFonts w:ascii="Arial" w:hAnsi="Arial"/>
          <w:lang w:val="en-GB"/>
        </w:rPr>
        <w:t>;</w:t>
      </w:r>
      <w:r w:rsidRPr="007D1640">
        <w:rPr>
          <w:rFonts w:ascii="Arial" w:hAnsi="Arial"/>
          <w:lang w:val="en-GB"/>
        </w:rPr>
        <w:t xml:space="preserve"> </w:t>
      </w:r>
      <w:r w:rsidR="0010518B">
        <w:rPr>
          <w:rFonts w:ascii="Arial" w:hAnsi="Arial"/>
          <w:lang w:val="en-GB"/>
        </w:rPr>
        <w:t>C</w:t>
      </w:r>
      <w:r w:rsidRPr="007D1640">
        <w:rPr>
          <w:rFonts w:ascii="Arial" w:hAnsi="Arial"/>
          <w:lang w:val="en-GB"/>
        </w:rPr>
        <w:t>reat</w:t>
      </w:r>
      <w:r w:rsidR="0010518B">
        <w:rPr>
          <w:rFonts w:ascii="Arial" w:hAnsi="Arial"/>
          <w:lang w:val="en-GB"/>
        </w:rPr>
        <w:t>ing</w:t>
      </w:r>
      <w:r w:rsidRPr="007D1640">
        <w:rPr>
          <w:rFonts w:ascii="Arial" w:hAnsi="Arial"/>
          <w:lang w:val="en-GB"/>
        </w:rPr>
        <w:t xml:space="preserve"> an </w:t>
      </w:r>
      <w:r w:rsidR="0010518B">
        <w:rPr>
          <w:rFonts w:ascii="Arial" w:hAnsi="Arial"/>
          <w:lang w:val="en-GB"/>
        </w:rPr>
        <w:t>I</w:t>
      </w:r>
      <w:r w:rsidRPr="007D1640">
        <w:rPr>
          <w:rFonts w:ascii="Arial" w:hAnsi="Arial"/>
          <w:lang w:val="en-GB"/>
        </w:rPr>
        <w:t xml:space="preserve">nnovative </w:t>
      </w:r>
      <w:r w:rsidR="0010518B">
        <w:rPr>
          <w:rFonts w:ascii="Arial" w:hAnsi="Arial"/>
          <w:lang w:val="en-GB"/>
        </w:rPr>
        <w:t>S</w:t>
      </w:r>
      <w:r w:rsidRPr="007D1640">
        <w:rPr>
          <w:rFonts w:ascii="Arial" w:hAnsi="Arial"/>
          <w:lang w:val="en-GB"/>
        </w:rPr>
        <w:t>ociety</w:t>
      </w:r>
    </w:p>
    <w:p w14:paraId="4A55863B" w14:textId="77777777" w:rsidR="00546FE0" w:rsidRDefault="00546FE0" w:rsidP="00CF556A">
      <w:pPr>
        <w:spacing w:line="360" w:lineRule="auto"/>
        <w:rPr>
          <w:rFonts w:ascii="Arial" w:hAnsi="Arial"/>
          <w:lang w:val="en-GB"/>
        </w:rPr>
      </w:pPr>
    </w:p>
    <w:p w14:paraId="4E0B5B27" w14:textId="77777777" w:rsidR="00D21599" w:rsidRPr="007D1640" w:rsidRDefault="00CF556A" w:rsidP="00D21599">
      <w:pPr>
        <w:spacing w:line="360" w:lineRule="auto"/>
        <w:rPr>
          <w:rFonts w:ascii="Arial" w:hAnsi="Arial"/>
          <w:lang w:val="en-GB"/>
        </w:rPr>
      </w:pPr>
      <w:r w:rsidRPr="007D1640">
        <w:rPr>
          <w:rFonts w:ascii="Arial" w:hAnsi="Arial"/>
          <w:lang w:val="en-GB"/>
        </w:rPr>
        <w:t xml:space="preserve">Leavy argues, </w:t>
      </w:r>
      <w:r w:rsidR="00B308B2">
        <w:rPr>
          <w:rFonts w:ascii="Arial" w:hAnsi="Arial"/>
          <w:lang w:val="en-GB"/>
        </w:rPr>
        <w:t>‘</w:t>
      </w:r>
      <w:r w:rsidRPr="007D1640">
        <w:rPr>
          <w:rFonts w:ascii="Arial" w:hAnsi="Arial"/>
          <w:lang w:val="en-GB"/>
        </w:rPr>
        <w:t>Visual images are unique and can evoke particular kinds of emotional and visceral responses from their perceivers</w:t>
      </w:r>
      <w:r w:rsidR="00B308B2">
        <w:rPr>
          <w:rFonts w:ascii="Arial" w:hAnsi="Arial"/>
          <w:lang w:val="en-GB"/>
        </w:rPr>
        <w:t>’</w:t>
      </w:r>
      <w:r w:rsidRPr="007D1640">
        <w:rPr>
          <w:rFonts w:ascii="Arial" w:hAnsi="Arial"/>
          <w:lang w:val="en-GB"/>
        </w:rPr>
        <w:t xml:space="preserve"> (2009, </w:t>
      </w:r>
      <w:r w:rsidR="00B308B2">
        <w:rPr>
          <w:rFonts w:ascii="Arial" w:hAnsi="Arial"/>
          <w:lang w:val="en-GB"/>
        </w:rPr>
        <w:t>p.</w:t>
      </w:r>
      <w:r w:rsidRPr="007D1640">
        <w:rPr>
          <w:rFonts w:ascii="Arial" w:hAnsi="Arial"/>
          <w:lang w:val="en-GB"/>
        </w:rPr>
        <w:t xml:space="preserve"> 215) and she takes this thought further by saying, </w:t>
      </w:r>
      <w:r w:rsidR="00B308B2">
        <w:rPr>
          <w:rFonts w:ascii="Arial" w:hAnsi="Arial"/>
          <w:lang w:val="en-GB"/>
        </w:rPr>
        <w:t>‘</w:t>
      </w:r>
      <w:r w:rsidRPr="007D1640">
        <w:rPr>
          <w:rFonts w:ascii="Arial" w:hAnsi="Arial"/>
          <w:lang w:val="en-GB"/>
        </w:rPr>
        <w:t xml:space="preserve">human experiences cannot be understood separately from the </w:t>
      </w:r>
      <w:r w:rsidRPr="007D1640">
        <w:rPr>
          <w:rFonts w:ascii="Arial" w:hAnsi="Arial"/>
          <w:lang w:val="en-GB"/>
        </w:rPr>
        <w:lastRenderedPageBreak/>
        <w:t>environments in which they occur</w:t>
      </w:r>
      <w:r w:rsidR="00B308B2">
        <w:rPr>
          <w:rFonts w:ascii="Arial" w:hAnsi="Arial"/>
          <w:lang w:val="en-GB"/>
        </w:rPr>
        <w:t>’</w:t>
      </w:r>
      <w:r w:rsidRPr="007D1640">
        <w:rPr>
          <w:rFonts w:ascii="Arial" w:hAnsi="Arial"/>
          <w:lang w:val="en-GB"/>
        </w:rPr>
        <w:t xml:space="preserve"> (2009, </w:t>
      </w:r>
      <w:r w:rsidR="00B308B2">
        <w:rPr>
          <w:rFonts w:ascii="Arial" w:hAnsi="Arial"/>
          <w:lang w:val="en-GB"/>
        </w:rPr>
        <w:t>p.</w:t>
      </w:r>
      <w:r w:rsidRPr="007D1640">
        <w:rPr>
          <w:rFonts w:ascii="Arial" w:hAnsi="Arial"/>
          <w:lang w:val="en-GB"/>
        </w:rPr>
        <w:t xml:space="preserve"> 226). This would imply </w:t>
      </w:r>
      <w:r w:rsidR="00D21599">
        <w:rPr>
          <w:rFonts w:ascii="Arial" w:hAnsi="Arial"/>
          <w:lang w:val="en-GB"/>
        </w:rPr>
        <w:t xml:space="preserve">the practical act of </w:t>
      </w:r>
      <w:r w:rsidRPr="007D1640">
        <w:rPr>
          <w:rFonts w:ascii="Arial" w:hAnsi="Arial"/>
          <w:lang w:val="en-GB"/>
        </w:rPr>
        <w:t xml:space="preserve">making work </w:t>
      </w:r>
      <w:r w:rsidR="00D21599">
        <w:rPr>
          <w:rFonts w:ascii="Arial" w:hAnsi="Arial"/>
          <w:lang w:val="en-GB"/>
        </w:rPr>
        <w:t xml:space="preserve">combined </w:t>
      </w:r>
      <w:r w:rsidRPr="007D1640">
        <w:rPr>
          <w:rFonts w:ascii="Arial" w:hAnsi="Arial"/>
          <w:lang w:val="en-GB"/>
        </w:rPr>
        <w:t xml:space="preserve">with story leads to </w:t>
      </w:r>
      <w:r w:rsidR="00760DFB" w:rsidRPr="007D1640">
        <w:rPr>
          <w:rFonts w:ascii="Arial" w:hAnsi="Arial"/>
          <w:lang w:val="en-GB"/>
        </w:rPr>
        <w:t>exploring and questioning</w:t>
      </w:r>
      <w:r w:rsidRPr="007D1640">
        <w:rPr>
          <w:rFonts w:ascii="Arial" w:hAnsi="Arial"/>
          <w:lang w:val="en-GB"/>
        </w:rPr>
        <w:t xml:space="preserve"> relationships</w:t>
      </w:r>
      <w:r w:rsidR="00D21599">
        <w:rPr>
          <w:rFonts w:ascii="Arial" w:hAnsi="Arial"/>
          <w:lang w:val="en-GB"/>
        </w:rPr>
        <w:t>, i.e. crossing boundaries</w:t>
      </w:r>
      <w:r w:rsidR="00760DFB" w:rsidRPr="007D1640">
        <w:rPr>
          <w:rFonts w:ascii="Arial" w:hAnsi="Arial"/>
          <w:lang w:val="en-GB"/>
        </w:rPr>
        <w:t>.</w:t>
      </w:r>
      <w:r w:rsidRPr="007D1640">
        <w:rPr>
          <w:rFonts w:ascii="Arial" w:hAnsi="Arial"/>
          <w:lang w:val="en-GB"/>
        </w:rPr>
        <w:t xml:space="preserve"> </w:t>
      </w:r>
      <w:r w:rsidR="00760DFB" w:rsidRPr="007D1640">
        <w:rPr>
          <w:rFonts w:ascii="Arial" w:hAnsi="Arial"/>
          <w:lang w:val="en-GB"/>
        </w:rPr>
        <w:t xml:space="preserve">This process is being argued as a form of fusion between the practical and critical. </w:t>
      </w:r>
      <w:r w:rsidRPr="007D1640">
        <w:rPr>
          <w:rFonts w:ascii="Arial" w:hAnsi="Arial"/>
          <w:lang w:val="en-GB"/>
        </w:rPr>
        <w:t xml:space="preserve">Wagner </w:t>
      </w:r>
      <w:r w:rsidR="00E92CB3" w:rsidRPr="0057427E">
        <w:rPr>
          <w:rStyle w:val="selectable"/>
          <w:rFonts w:ascii="Arial" w:hAnsi="Arial"/>
        </w:rPr>
        <w:t>and Compton (2012)</w:t>
      </w:r>
      <w:r w:rsidR="00F443A3" w:rsidRPr="007D1640">
        <w:rPr>
          <w:rFonts w:ascii="Arial" w:hAnsi="Arial"/>
          <w:lang w:val="en-GB"/>
        </w:rPr>
        <w:t xml:space="preserve"> </w:t>
      </w:r>
      <w:r w:rsidRPr="007D1640">
        <w:rPr>
          <w:rFonts w:ascii="Arial" w:hAnsi="Arial"/>
          <w:lang w:val="en-GB"/>
        </w:rPr>
        <w:t xml:space="preserve">argue Arts </w:t>
      </w:r>
      <w:r w:rsidR="000D02B1">
        <w:rPr>
          <w:rFonts w:ascii="Arial" w:hAnsi="Arial"/>
          <w:lang w:val="en-GB"/>
        </w:rPr>
        <w:t xml:space="preserve">practices </w:t>
      </w:r>
      <w:r w:rsidRPr="007D1640">
        <w:rPr>
          <w:rFonts w:ascii="Arial" w:hAnsi="Arial"/>
          <w:lang w:val="en-GB"/>
        </w:rPr>
        <w:t xml:space="preserve">be added to STEM </w:t>
      </w:r>
      <w:r w:rsidR="00233F7E">
        <w:rPr>
          <w:rFonts w:ascii="Arial" w:hAnsi="Arial"/>
          <w:lang w:val="en-GB"/>
        </w:rPr>
        <w:t xml:space="preserve">faculties. STEM faculties are considered to be: </w:t>
      </w:r>
      <w:r w:rsidR="00233F7E">
        <w:rPr>
          <w:rFonts w:ascii="Arial" w:hAnsi="Arial"/>
        </w:rPr>
        <w:t>Science, Technology, Engineering and M</w:t>
      </w:r>
      <w:r w:rsidR="00233F7E" w:rsidRPr="00895BF7">
        <w:rPr>
          <w:rFonts w:ascii="Arial" w:hAnsi="Arial"/>
        </w:rPr>
        <w:t>ath</w:t>
      </w:r>
      <w:r w:rsidR="00233F7E">
        <w:t xml:space="preserve"> </w:t>
      </w:r>
      <w:r w:rsidR="00233F7E" w:rsidRPr="00895BF7">
        <w:rPr>
          <w:rStyle w:val="selectable"/>
          <w:rFonts w:ascii="Arial" w:hAnsi="Arial"/>
        </w:rPr>
        <w:t>(Study in the States, 2011)</w:t>
      </w:r>
      <w:r w:rsidR="00233F7E" w:rsidRPr="007D1640">
        <w:rPr>
          <w:rFonts w:ascii="Arial" w:hAnsi="Arial"/>
          <w:lang w:val="en-GB"/>
        </w:rPr>
        <w:t xml:space="preserve">. Wagner </w:t>
      </w:r>
      <w:r w:rsidR="00233F7E" w:rsidRPr="0057427E">
        <w:rPr>
          <w:rStyle w:val="selectable"/>
          <w:rFonts w:ascii="Arial" w:hAnsi="Arial"/>
        </w:rPr>
        <w:t xml:space="preserve">and Compton </w:t>
      </w:r>
      <w:r w:rsidR="00233F7E">
        <w:rPr>
          <w:rStyle w:val="selectable"/>
          <w:rFonts w:ascii="Arial" w:hAnsi="Arial"/>
        </w:rPr>
        <w:t>further</w:t>
      </w:r>
      <w:r w:rsidR="0057427E" w:rsidRPr="007D1640">
        <w:rPr>
          <w:rFonts w:ascii="Arial" w:hAnsi="Arial"/>
          <w:lang w:val="en-GB"/>
        </w:rPr>
        <w:t xml:space="preserve"> </w:t>
      </w:r>
      <w:r w:rsidRPr="007D1640">
        <w:rPr>
          <w:rFonts w:ascii="Arial" w:hAnsi="Arial"/>
          <w:lang w:val="en-GB"/>
        </w:rPr>
        <w:t xml:space="preserve">argue success in STEM faculties is not enough to create innovative healthy societies. Eisner </w:t>
      </w:r>
      <w:r w:rsidR="00F443A3" w:rsidRPr="007D1640">
        <w:rPr>
          <w:rFonts w:ascii="Arial" w:hAnsi="Arial"/>
          <w:lang w:val="en-GB"/>
        </w:rPr>
        <w:t xml:space="preserve">(2002) </w:t>
      </w:r>
      <w:r w:rsidRPr="007D1640">
        <w:rPr>
          <w:rFonts w:ascii="Arial" w:hAnsi="Arial"/>
          <w:lang w:val="en-GB"/>
        </w:rPr>
        <w:t xml:space="preserve">argues arts education is where innovative thinking is taught and developed. </w:t>
      </w:r>
      <w:r w:rsidR="00D21599">
        <w:rPr>
          <w:rFonts w:ascii="Arial" w:hAnsi="Arial"/>
          <w:lang w:val="en-GB"/>
        </w:rPr>
        <w:t xml:space="preserve">The author raises the question if STEM is lacking the crossing of boundaries that </w:t>
      </w:r>
      <w:r w:rsidR="00895BF7">
        <w:rPr>
          <w:rFonts w:ascii="Arial" w:hAnsi="Arial"/>
          <w:lang w:val="en-GB"/>
        </w:rPr>
        <w:t xml:space="preserve">is </w:t>
      </w:r>
      <w:r w:rsidR="00D21599">
        <w:rPr>
          <w:rFonts w:ascii="Arial" w:hAnsi="Arial"/>
          <w:lang w:val="en-GB"/>
        </w:rPr>
        <w:t>apparently required to nurture creativity and innovation?</w:t>
      </w:r>
    </w:p>
    <w:p w14:paraId="24B4B937" w14:textId="77777777" w:rsidR="00201EEA" w:rsidRPr="007D1640" w:rsidRDefault="00F565B6" w:rsidP="00D21599">
      <w:pPr>
        <w:spacing w:line="360" w:lineRule="auto"/>
        <w:rPr>
          <w:rFonts w:ascii="Arial" w:hAnsi="Arial"/>
          <w:lang w:val="en-GB"/>
        </w:rPr>
      </w:pPr>
      <w:r w:rsidRPr="007D1640">
        <w:rPr>
          <w:rFonts w:ascii="Arial" w:hAnsi="Arial"/>
          <w:lang w:val="en-GB"/>
        </w:rPr>
        <w:br w:type="page"/>
      </w:r>
      <w:r w:rsidR="007D1640" w:rsidRPr="007D1640">
        <w:rPr>
          <w:rFonts w:ascii="Arial" w:hAnsi="Arial"/>
          <w:lang w:val="en-GB"/>
        </w:rPr>
        <w:lastRenderedPageBreak/>
        <w:t xml:space="preserve">4. </w:t>
      </w:r>
      <w:r w:rsidR="00D3738B" w:rsidRPr="007D1640">
        <w:rPr>
          <w:rFonts w:ascii="Arial" w:hAnsi="Arial"/>
          <w:lang w:val="en-GB"/>
        </w:rPr>
        <w:t>Conclusion</w:t>
      </w:r>
      <w:r w:rsidRPr="007D1640">
        <w:rPr>
          <w:rFonts w:ascii="Arial" w:hAnsi="Arial"/>
          <w:lang w:val="en-GB"/>
        </w:rPr>
        <w:t xml:space="preserve"> </w:t>
      </w:r>
      <w:r w:rsidR="00082146" w:rsidRPr="007D1640">
        <w:rPr>
          <w:rFonts w:ascii="Arial" w:hAnsi="Arial"/>
          <w:lang w:val="en-GB"/>
        </w:rPr>
        <w:t>and Reflection</w:t>
      </w:r>
      <w:r w:rsidR="00546FE0">
        <w:rPr>
          <w:rFonts w:ascii="Arial" w:hAnsi="Arial"/>
          <w:lang w:val="en-GB"/>
        </w:rPr>
        <w:t xml:space="preserve"> </w:t>
      </w:r>
    </w:p>
    <w:p w14:paraId="443248D9" w14:textId="77777777" w:rsidR="00546FE0" w:rsidRDefault="00546FE0" w:rsidP="001203B7">
      <w:pPr>
        <w:pStyle w:val="Heading2"/>
        <w:spacing w:before="2" w:after="2" w:line="360" w:lineRule="auto"/>
        <w:rPr>
          <w:rFonts w:ascii="Arial" w:hAnsi="Arial"/>
          <w:b w:val="0"/>
          <w:sz w:val="24"/>
          <w:lang w:val="en-GB"/>
        </w:rPr>
      </w:pPr>
    </w:p>
    <w:p w14:paraId="58218CD0" w14:textId="77777777" w:rsidR="00CF556A" w:rsidRPr="007D1640" w:rsidRDefault="00131522" w:rsidP="001203B7">
      <w:pPr>
        <w:pStyle w:val="Heading2"/>
        <w:spacing w:before="2" w:after="2" w:line="360" w:lineRule="auto"/>
        <w:rPr>
          <w:rFonts w:ascii="Arial" w:hAnsi="Arial"/>
          <w:sz w:val="24"/>
          <w:lang w:val="en-GB"/>
        </w:rPr>
      </w:pPr>
      <w:r w:rsidRPr="007D1640">
        <w:rPr>
          <w:rFonts w:ascii="Arial" w:hAnsi="Arial"/>
          <w:b w:val="0"/>
          <w:sz w:val="24"/>
          <w:lang w:val="en-GB"/>
        </w:rPr>
        <w:t xml:space="preserve">This paper has argued that story and dialogue help us to critically look at experiences and relationships. We have also discussed that </w:t>
      </w:r>
      <w:r w:rsidR="00380838" w:rsidRPr="007D1640">
        <w:rPr>
          <w:rFonts w:ascii="Arial" w:hAnsi="Arial"/>
          <w:b w:val="0"/>
          <w:sz w:val="24"/>
          <w:lang w:val="en-GB"/>
        </w:rPr>
        <w:t xml:space="preserve">stories </w:t>
      </w:r>
      <w:r w:rsidRPr="007D1640">
        <w:rPr>
          <w:rFonts w:ascii="Arial" w:hAnsi="Arial"/>
          <w:b w:val="0"/>
          <w:sz w:val="24"/>
          <w:lang w:val="en-GB"/>
        </w:rPr>
        <w:t xml:space="preserve">are used </w:t>
      </w:r>
      <w:r w:rsidR="00380838" w:rsidRPr="007D1640">
        <w:rPr>
          <w:rFonts w:ascii="Arial" w:hAnsi="Arial"/>
          <w:b w:val="0"/>
          <w:sz w:val="24"/>
          <w:lang w:val="en-GB"/>
        </w:rPr>
        <w:t xml:space="preserve">for </w:t>
      </w:r>
      <w:r w:rsidRPr="007D1640">
        <w:rPr>
          <w:rFonts w:ascii="Arial" w:hAnsi="Arial"/>
          <w:b w:val="0"/>
          <w:sz w:val="24"/>
          <w:lang w:val="en-GB"/>
        </w:rPr>
        <w:t xml:space="preserve">forming </w:t>
      </w:r>
      <w:r w:rsidR="00380838" w:rsidRPr="007D1640">
        <w:rPr>
          <w:rFonts w:ascii="Arial" w:hAnsi="Arial"/>
          <w:b w:val="0"/>
          <w:sz w:val="24"/>
          <w:lang w:val="en-GB"/>
        </w:rPr>
        <w:t>identity and that stories</w:t>
      </w:r>
      <w:r w:rsidR="00670220" w:rsidRPr="007D1640">
        <w:rPr>
          <w:rFonts w:ascii="Arial" w:hAnsi="Arial"/>
          <w:b w:val="0"/>
          <w:sz w:val="24"/>
          <w:lang w:val="en-GB"/>
        </w:rPr>
        <w:t xml:space="preserve"> </w:t>
      </w:r>
      <w:r w:rsidRPr="007D1640">
        <w:rPr>
          <w:rFonts w:ascii="Arial" w:hAnsi="Arial"/>
          <w:b w:val="0"/>
          <w:sz w:val="24"/>
          <w:lang w:val="en-GB"/>
        </w:rPr>
        <w:t xml:space="preserve">can </w:t>
      </w:r>
      <w:r w:rsidR="00670220" w:rsidRPr="007D1640">
        <w:rPr>
          <w:rFonts w:ascii="Arial" w:hAnsi="Arial"/>
          <w:b w:val="0"/>
          <w:sz w:val="24"/>
          <w:lang w:val="en-GB"/>
        </w:rPr>
        <w:t xml:space="preserve">define </w:t>
      </w:r>
      <w:r w:rsidR="007D1640" w:rsidRPr="007D1640">
        <w:rPr>
          <w:rFonts w:ascii="Arial" w:hAnsi="Arial"/>
          <w:b w:val="0"/>
          <w:sz w:val="24"/>
          <w:lang w:val="en-GB"/>
        </w:rPr>
        <w:t>whom</w:t>
      </w:r>
      <w:r w:rsidR="00670220" w:rsidRPr="007D1640">
        <w:rPr>
          <w:rFonts w:ascii="Arial" w:hAnsi="Arial"/>
          <w:b w:val="0"/>
          <w:sz w:val="24"/>
          <w:lang w:val="en-GB"/>
        </w:rPr>
        <w:t xml:space="preserve"> we are. </w:t>
      </w:r>
      <w:r w:rsidRPr="007D1640">
        <w:rPr>
          <w:rFonts w:ascii="Arial" w:hAnsi="Arial"/>
          <w:b w:val="0"/>
          <w:sz w:val="24"/>
          <w:lang w:val="en-GB"/>
        </w:rPr>
        <w:t xml:space="preserve">Through the use of story in narrative inquiry we have </w:t>
      </w:r>
      <w:r w:rsidR="007D1640" w:rsidRPr="007D1640">
        <w:rPr>
          <w:rFonts w:ascii="Arial" w:hAnsi="Arial"/>
          <w:b w:val="0"/>
          <w:sz w:val="24"/>
          <w:lang w:val="en-GB"/>
        </w:rPr>
        <w:t>acknowledged</w:t>
      </w:r>
      <w:r w:rsidRPr="007D1640">
        <w:rPr>
          <w:rFonts w:ascii="Arial" w:hAnsi="Arial"/>
          <w:b w:val="0"/>
          <w:sz w:val="24"/>
          <w:lang w:val="en-GB"/>
        </w:rPr>
        <w:t xml:space="preserve"> that </w:t>
      </w:r>
      <w:r w:rsidR="00670220" w:rsidRPr="007D1640">
        <w:rPr>
          <w:rFonts w:ascii="Arial" w:hAnsi="Arial"/>
          <w:b w:val="0"/>
          <w:sz w:val="24"/>
          <w:lang w:val="en-GB"/>
        </w:rPr>
        <w:t>stories are defined by the elements of time, environment</w:t>
      </w:r>
      <w:r w:rsidR="004375C0">
        <w:rPr>
          <w:rFonts w:ascii="Arial" w:hAnsi="Arial"/>
          <w:b w:val="0"/>
          <w:sz w:val="24"/>
          <w:lang w:val="en-GB"/>
        </w:rPr>
        <w:t>, experiences, relationships</w:t>
      </w:r>
      <w:r w:rsidR="00670220" w:rsidRPr="007D1640">
        <w:rPr>
          <w:rFonts w:ascii="Arial" w:hAnsi="Arial"/>
          <w:b w:val="0"/>
          <w:sz w:val="24"/>
          <w:lang w:val="en-GB"/>
        </w:rPr>
        <w:t xml:space="preserve"> and the people connected to them. Stories seem to engage us, draw us in and ignite a series of reflections</w:t>
      </w:r>
      <w:r w:rsidR="004375C0">
        <w:rPr>
          <w:rFonts w:ascii="Arial" w:hAnsi="Arial"/>
          <w:b w:val="0"/>
          <w:sz w:val="24"/>
          <w:lang w:val="en-GB"/>
        </w:rPr>
        <w:t xml:space="preserve"> and invite crossing boundaries</w:t>
      </w:r>
      <w:r w:rsidR="00670220" w:rsidRPr="007D1640">
        <w:rPr>
          <w:rFonts w:ascii="Arial" w:hAnsi="Arial"/>
          <w:b w:val="0"/>
          <w:sz w:val="24"/>
          <w:lang w:val="en-GB"/>
        </w:rPr>
        <w:t xml:space="preserve">. Our stories change as our perceptions develop in one direction or another. </w:t>
      </w:r>
      <w:r w:rsidR="004375C0">
        <w:rPr>
          <w:rFonts w:ascii="Arial" w:hAnsi="Arial"/>
          <w:b w:val="0"/>
          <w:sz w:val="24"/>
          <w:lang w:val="en-GB"/>
        </w:rPr>
        <w:t xml:space="preserve">Directional change appears not static but highly dynamic. </w:t>
      </w:r>
      <w:r w:rsidR="00670220" w:rsidRPr="007D1640">
        <w:rPr>
          <w:rFonts w:ascii="Arial" w:hAnsi="Arial"/>
          <w:b w:val="0"/>
          <w:sz w:val="24"/>
          <w:lang w:val="en-GB"/>
        </w:rPr>
        <w:t>The direction is not necessarily always one deemed positive. If we use stories to make sense of the world</w:t>
      </w:r>
      <w:r w:rsidR="00233F7E">
        <w:rPr>
          <w:rFonts w:ascii="Arial" w:hAnsi="Arial"/>
          <w:b w:val="0"/>
          <w:sz w:val="24"/>
          <w:lang w:val="en-GB"/>
        </w:rPr>
        <w:t>,</w:t>
      </w:r>
      <w:r w:rsidR="00670220" w:rsidRPr="007D1640">
        <w:rPr>
          <w:rFonts w:ascii="Arial" w:hAnsi="Arial"/>
          <w:b w:val="0"/>
          <w:sz w:val="24"/>
          <w:lang w:val="en-GB"/>
        </w:rPr>
        <w:t xml:space="preserve"> and if these</w:t>
      </w:r>
      <w:r w:rsidR="00233F7E">
        <w:rPr>
          <w:rFonts w:ascii="Arial" w:hAnsi="Arial"/>
          <w:b w:val="0"/>
          <w:sz w:val="24"/>
          <w:lang w:val="en-GB"/>
        </w:rPr>
        <w:t xml:space="preserve"> </w:t>
      </w:r>
      <w:r w:rsidR="00670220" w:rsidRPr="007D1640">
        <w:rPr>
          <w:rFonts w:ascii="Arial" w:hAnsi="Arial"/>
          <w:b w:val="0"/>
          <w:sz w:val="24"/>
          <w:lang w:val="en-GB"/>
        </w:rPr>
        <w:t>stories define us ethically and morally</w:t>
      </w:r>
      <w:r w:rsidR="00233F7E">
        <w:rPr>
          <w:rFonts w:ascii="Arial" w:hAnsi="Arial"/>
          <w:b w:val="0"/>
          <w:sz w:val="24"/>
          <w:lang w:val="en-GB"/>
        </w:rPr>
        <w:t>,</w:t>
      </w:r>
      <w:r w:rsidR="00670220" w:rsidRPr="007D1640">
        <w:rPr>
          <w:rFonts w:ascii="Arial" w:hAnsi="Arial"/>
          <w:b w:val="0"/>
          <w:sz w:val="24"/>
          <w:lang w:val="en-GB"/>
        </w:rPr>
        <w:t xml:space="preserve"> why do we not pay more attention to the use of stories</w:t>
      </w:r>
      <w:r w:rsidR="004375C0">
        <w:rPr>
          <w:rFonts w:ascii="Arial" w:hAnsi="Arial"/>
          <w:b w:val="0"/>
          <w:sz w:val="24"/>
          <w:lang w:val="en-GB"/>
        </w:rPr>
        <w:t>; also or especially</w:t>
      </w:r>
      <w:r w:rsidR="00670220" w:rsidRPr="007D1640">
        <w:rPr>
          <w:rFonts w:ascii="Arial" w:hAnsi="Arial"/>
          <w:b w:val="0"/>
          <w:sz w:val="24"/>
          <w:lang w:val="en-GB"/>
        </w:rPr>
        <w:t xml:space="preserve"> in </w:t>
      </w:r>
      <w:r w:rsidR="00CF556A" w:rsidRPr="007D1640">
        <w:rPr>
          <w:rFonts w:ascii="Arial" w:hAnsi="Arial"/>
          <w:b w:val="0"/>
          <w:sz w:val="24"/>
          <w:lang w:val="en-GB"/>
        </w:rPr>
        <w:t xml:space="preserve">art </w:t>
      </w:r>
      <w:r w:rsidR="00670220" w:rsidRPr="007D1640">
        <w:rPr>
          <w:rFonts w:ascii="Arial" w:hAnsi="Arial"/>
          <w:b w:val="0"/>
          <w:sz w:val="24"/>
          <w:lang w:val="en-GB"/>
        </w:rPr>
        <w:t>education</w:t>
      </w:r>
      <w:r w:rsidR="00670220" w:rsidRPr="001D2800">
        <w:rPr>
          <w:rFonts w:ascii="Arial" w:hAnsi="Arial"/>
          <w:b w:val="0"/>
          <w:sz w:val="24"/>
          <w:lang w:val="en-GB"/>
        </w:rPr>
        <w:t xml:space="preserve">? </w:t>
      </w:r>
    </w:p>
    <w:p w14:paraId="1A23FB8E" w14:textId="77777777" w:rsidR="00F24BF5" w:rsidRPr="007D1640" w:rsidRDefault="00F24BF5" w:rsidP="001203B7">
      <w:pPr>
        <w:spacing w:line="360" w:lineRule="auto"/>
        <w:rPr>
          <w:rFonts w:ascii="Arial" w:hAnsi="Arial"/>
          <w:szCs w:val="26"/>
          <w:lang w:val="en-GB" w:eastAsia="de-DE"/>
        </w:rPr>
      </w:pPr>
    </w:p>
    <w:p w14:paraId="717630F4" w14:textId="77777777" w:rsidR="00E57F05" w:rsidRDefault="00131522" w:rsidP="001203B7">
      <w:pPr>
        <w:pStyle w:val="NormalWeb"/>
        <w:spacing w:before="2" w:after="2" w:line="360" w:lineRule="auto"/>
        <w:rPr>
          <w:rFonts w:ascii="Arial" w:hAnsi="Arial"/>
          <w:sz w:val="24"/>
          <w:lang w:val="en-GB"/>
        </w:rPr>
      </w:pPr>
      <w:r w:rsidRPr="007D1640">
        <w:rPr>
          <w:rFonts w:ascii="Arial" w:hAnsi="Arial"/>
          <w:sz w:val="24"/>
          <w:lang w:val="en-GB"/>
        </w:rPr>
        <w:t>We have also looked at how the author engage</w:t>
      </w:r>
      <w:r w:rsidR="007A586D" w:rsidRPr="007D1640">
        <w:rPr>
          <w:rFonts w:ascii="Arial" w:hAnsi="Arial"/>
          <w:sz w:val="24"/>
          <w:lang w:val="en-GB"/>
        </w:rPr>
        <w:t>d</w:t>
      </w:r>
      <w:r w:rsidRPr="007D1640">
        <w:rPr>
          <w:rFonts w:ascii="Arial" w:hAnsi="Arial"/>
          <w:sz w:val="24"/>
          <w:lang w:val="en-GB"/>
        </w:rPr>
        <w:t xml:space="preserve"> art students in storying and restorying in order to promote critical and social reflection. </w:t>
      </w:r>
      <w:r w:rsidR="00CF556A" w:rsidRPr="007D1640">
        <w:rPr>
          <w:rFonts w:ascii="Arial" w:hAnsi="Arial"/>
          <w:sz w:val="24"/>
          <w:lang w:val="en-GB"/>
        </w:rPr>
        <w:t xml:space="preserve">Egan writes, </w:t>
      </w:r>
      <w:r w:rsidR="00B308B2">
        <w:rPr>
          <w:rFonts w:ascii="Arial" w:hAnsi="Arial"/>
          <w:sz w:val="24"/>
          <w:lang w:val="en-GB"/>
        </w:rPr>
        <w:t>‘</w:t>
      </w:r>
      <w:r w:rsidR="00CF556A" w:rsidRPr="007D1640">
        <w:rPr>
          <w:rFonts w:ascii="Arial" w:hAnsi="Arial"/>
          <w:sz w:val="24"/>
          <w:lang w:val="en-GB"/>
        </w:rPr>
        <w:t>A curriculum that sees the arts merely as frills is not educational</w:t>
      </w:r>
      <w:r w:rsidR="00B308B2">
        <w:rPr>
          <w:rFonts w:ascii="Arial" w:hAnsi="Arial"/>
          <w:sz w:val="24"/>
          <w:lang w:val="en-GB"/>
        </w:rPr>
        <w:t>’</w:t>
      </w:r>
      <w:r w:rsidR="00CF556A" w:rsidRPr="007D1640">
        <w:rPr>
          <w:rFonts w:ascii="Arial" w:hAnsi="Arial"/>
          <w:sz w:val="24"/>
          <w:lang w:val="en-GB"/>
        </w:rPr>
        <w:t xml:space="preserve"> (1986, </w:t>
      </w:r>
      <w:r w:rsidR="00B308B2">
        <w:rPr>
          <w:rFonts w:ascii="Arial" w:hAnsi="Arial"/>
          <w:sz w:val="24"/>
          <w:lang w:val="en-GB"/>
        </w:rPr>
        <w:t>p.</w:t>
      </w:r>
      <w:r w:rsidR="00CF556A" w:rsidRPr="007D1640">
        <w:rPr>
          <w:rFonts w:ascii="Arial" w:hAnsi="Arial"/>
          <w:sz w:val="24"/>
          <w:lang w:val="en-GB"/>
        </w:rPr>
        <w:t xml:space="preserve"> 109). He argues that art is one of the great places in education where stories unfold. He </w:t>
      </w:r>
      <w:r w:rsidR="001203B7" w:rsidRPr="007D1640">
        <w:rPr>
          <w:rFonts w:ascii="Arial" w:hAnsi="Arial"/>
          <w:sz w:val="24"/>
          <w:lang w:val="en-GB"/>
        </w:rPr>
        <w:t>further</w:t>
      </w:r>
      <w:r w:rsidR="00CF556A" w:rsidRPr="007D1640">
        <w:rPr>
          <w:rFonts w:ascii="Arial" w:hAnsi="Arial"/>
          <w:sz w:val="24"/>
          <w:lang w:val="en-GB"/>
        </w:rPr>
        <w:t xml:space="preserve"> argues most other educational faculties under </w:t>
      </w:r>
      <w:r w:rsidR="001203B7" w:rsidRPr="007D1640">
        <w:rPr>
          <w:rFonts w:ascii="Arial" w:hAnsi="Arial"/>
          <w:sz w:val="24"/>
          <w:lang w:val="en-GB"/>
        </w:rPr>
        <w:t>utilize</w:t>
      </w:r>
      <w:r w:rsidR="00CF556A" w:rsidRPr="007D1640">
        <w:rPr>
          <w:rFonts w:ascii="Arial" w:hAnsi="Arial"/>
          <w:sz w:val="24"/>
          <w:lang w:val="en-GB"/>
        </w:rPr>
        <w:t xml:space="preserve"> the children’s powerful ability to imaginate in order to create new knowledge</w:t>
      </w:r>
      <w:r w:rsidR="004375C0">
        <w:rPr>
          <w:rFonts w:ascii="Arial" w:hAnsi="Arial"/>
          <w:sz w:val="24"/>
          <w:lang w:val="en-GB"/>
        </w:rPr>
        <w:t>; and new knowledge, one could argue, leads to innovation, for innovation offers novel aspects to common solutions</w:t>
      </w:r>
      <w:r w:rsidR="00CF556A" w:rsidRPr="007D1640">
        <w:rPr>
          <w:rFonts w:ascii="Arial" w:hAnsi="Arial"/>
          <w:sz w:val="24"/>
          <w:lang w:val="en-GB"/>
        </w:rPr>
        <w:t xml:space="preserve">. </w:t>
      </w:r>
      <w:r w:rsidR="00233F7E">
        <w:rPr>
          <w:rFonts w:ascii="Arial" w:hAnsi="Arial"/>
          <w:sz w:val="24"/>
          <w:lang w:val="en-GB"/>
        </w:rPr>
        <w:t>Egan</w:t>
      </w:r>
      <w:r w:rsidR="00233F7E" w:rsidRPr="007D1640">
        <w:rPr>
          <w:rFonts w:ascii="Arial" w:hAnsi="Arial"/>
          <w:sz w:val="24"/>
          <w:lang w:val="en-GB"/>
        </w:rPr>
        <w:t xml:space="preserve"> </w:t>
      </w:r>
      <w:r w:rsidR="00CF556A" w:rsidRPr="007D1640">
        <w:rPr>
          <w:rFonts w:ascii="Arial" w:hAnsi="Arial"/>
          <w:sz w:val="24"/>
          <w:lang w:val="en-GB"/>
        </w:rPr>
        <w:t xml:space="preserve">writes, </w:t>
      </w:r>
      <w:r w:rsidR="00B308B2">
        <w:rPr>
          <w:rFonts w:ascii="Arial" w:hAnsi="Arial"/>
          <w:sz w:val="24"/>
          <w:lang w:val="en-GB"/>
        </w:rPr>
        <w:t>‘</w:t>
      </w:r>
      <w:r w:rsidR="00CF556A" w:rsidRPr="007D1640">
        <w:rPr>
          <w:rFonts w:ascii="Arial" w:hAnsi="Arial"/>
          <w:sz w:val="24"/>
          <w:lang w:val="en-GB"/>
        </w:rPr>
        <w:t>children’s educational development should proceed from the abstract to the concrete</w:t>
      </w:r>
      <w:r w:rsidR="00B308B2">
        <w:rPr>
          <w:rFonts w:ascii="Arial" w:hAnsi="Arial"/>
          <w:sz w:val="24"/>
          <w:lang w:val="en-GB"/>
        </w:rPr>
        <w:t>’</w:t>
      </w:r>
      <w:r w:rsidR="00CF556A" w:rsidRPr="007D1640">
        <w:rPr>
          <w:rFonts w:ascii="Arial" w:hAnsi="Arial"/>
          <w:sz w:val="24"/>
          <w:lang w:val="en-GB"/>
        </w:rPr>
        <w:t xml:space="preserve"> (1986, </w:t>
      </w:r>
      <w:r w:rsidR="00B308B2">
        <w:rPr>
          <w:rFonts w:ascii="Arial" w:hAnsi="Arial"/>
          <w:sz w:val="24"/>
          <w:lang w:val="en-GB"/>
        </w:rPr>
        <w:t>p.</w:t>
      </w:r>
      <w:r w:rsidR="00CF556A" w:rsidRPr="007D1640">
        <w:rPr>
          <w:rFonts w:ascii="Arial" w:hAnsi="Arial"/>
          <w:sz w:val="24"/>
          <w:lang w:val="en-GB"/>
        </w:rPr>
        <w:t xml:space="preserve"> 9) using more of </w:t>
      </w:r>
      <w:r w:rsidR="00B308B2">
        <w:rPr>
          <w:rFonts w:ascii="Arial" w:hAnsi="Arial"/>
          <w:sz w:val="24"/>
          <w:lang w:val="en-GB"/>
        </w:rPr>
        <w:t>‘</w:t>
      </w:r>
      <w:r w:rsidR="00CF556A" w:rsidRPr="007D1640">
        <w:rPr>
          <w:rFonts w:ascii="Arial" w:hAnsi="Arial"/>
          <w:sz w:val="24"/>
          <w:lang w:val="en-GB"/>
        </w:rPr>
        <w:t>story forms</w:t>
      </w:r>
      <w:r w:rsidR="00B308B2">
        <w:rPr>
          <w:rFonts w:ascii="Arial" w:hAnsi="Arial"/>
          <w:sz w:val="24"/>
          <w:lang w:val="en-GB"/>
        </w:rPr>
        <w:t>’</w:t>
      </w:r>
      <w:r w:rsidR="00CF556A" w:rsidRPr="007D1640">
        <w:rPr>
          <w:rFonts w:ascii="Arial" w:hAnsi="Arial"/>
          <w:sz w:val="24"/>
          <w:lang w:val="en-GB"/>
        </w:rPr>
        <w:t xml:space="preserve"> as </w:t>
      </w:r>
      <w:r w:rsidR="00B308B2">
        <w:rPr>
          <w:rFonts w:ascii="Arial" w:hAnsi="Arial"/>
          <w:sz w:val="24"/>
          <w:lang w:val="en-GB"/>
        </w:rPr>
        <w:t>‘</w:t>
      </w:r>
      <w:r w:rsidR="00CF556A" w:rsidRPr="007D1640">
        <w:rPr>
          <w:rFonts w:ascii="Arial" w:hAnsi="Arial"/>
          <w:sz w:val="24"/>
          <w:lang w:val="en-GB"/>
        </w:rPr>
        <w:t>our main tools for making sense of the world</w:t>
      </w:r>
      <w:r w:rsidR="00B308B2">
        <w:rPr>
          <w:rFonts w:ascii="Arial" w:hAnsi="Arial"/>
          <w:sz w:val="24"/>
          <w:lang w:val="en-GB"/>
        </w:rPr>
        <w:t>’</w:t>
      </w:r>
      <w:r w:rsidR="00CF556A" w:rsidRPr="007D1640">
        <w:rPr>
          <w:rFonts w:ascii="Arial" w:hAnsi="Arial"/>
          <w:sz w:val="24"/>
          <w:lang w:val="en-GB"/>
        </w:rPr>
        <w:t xml:space="preserve"> (</w:t>
      </w:r>
      <w:r w:rsidR="00B308B2">
        <w:rPr>
          <w:rFonts w:ascii="Arial" w:hAnsi="Arial"/>
          <w:sz w:val="24"/>
          <w:lang w:val="en-GB"/>
        </w:rPr>
        <w:t>p.</w:t>
      </w:r>
      <w:r w:rsidR="00CF556A" w:rsidRPr="007D1640">
        <w:rPr>
          <w:rFonts w:ascii="Arial" w:hAnsi="Arial"/>
          <w:sz w:val="24"/>
          <w:lang w:val="en-GB"/>
        </w:rPr>
        <w:t xml:space="preserve"> 110). Tim Rollins and the </w:t>
      </w:r>
      <w:r w:rsidR="00CF556A" w:rsidRPr="007D1640">
        <w:rPr>
          <w:rFonts w:ascii="Arial" w:hAnsi="Arial"/>
          <w:i/>
          <w:sz w:val="24"/>
          <w:lang w:val="en-GB"/>
        </w:rPr>
        <w:t>Kids of Survival</w:t>
      </w:r>
      <w:r w:rsidR="00CF556A" w:rsidRPr="007D1640">
        <w:rPr>
          <w:rFonts w:ascii="Arial" w:hAnsi="Arial"/>
          <w:sz w:val="24"/>
          <w:lang w:val="en-GB"/>
        </w:rPr>
        <w:t xml:space="preserve"> (KOS) worked with a similar practice. Rollins and his students engaged </w:t>
      </w:r>
      <w:r w:rsidR="00B308B2">
        <w:rPr>
          <w:rFonts w:ascii="Arial" w:hAnsi="Arial"/>
          <w:sz w:val="24"/>
          <w:lang w:val="en-GB"/>
        </w:rPr>
        <w:t>‘</w:t>
      </w:r>
      <w:r w:rsidR="00CF556A" w:rsidRPr="007D1640">
        <w:rPr>
          <w:rFonts w:ascii="Arial" w:hAnsi="Arial"/>
          <w:sz w:val="24"/>
          <w:lang w:val="en-GB"/>
        </w:rPr>
        <w:t>with social and personal issues through art practices, developing a method of visual practice</w:t>
      </w:r>
      <w:r w:rsidR="00B308B2">
        <w:rPr>
          <w:rFonts w:ascii="Arial" w:hAnsi="Arial"/>
          <w:sz w:val="24"/>
          <w:lang w:val="en-GB"/>
        </w:rPr>
        <w:t>’</w:t>
      </w:r>
      <w:r w:rsidR="00D94F2D">
        <w:rPr>
          <w:rFonts w:ascii="Arial" w:hAnsi="Arial"/>
          <w:sz w:val="24"/>
          <w:lang w:val="en-GB"/>
        </w:rPr>
        <w:t xml:space="preserve"> using</w:t>
      </w:r>
      <w:r w:rsidR="00CF556A" w:rsidRPr="007D1640">
        <w:rPr>
          <w:rFonts w:ascii="Arial" w:hAnsi="Arial"/>
          <w:sz w:val="24"/>
          <w:lang w:val="en-GB"/>
        </w:rPr>
        <w:t xml:space="preserve"> </w:t>
      </w:r>
      <w:r w:rsidR="00B308B2">
        <w:rPr>
          <w:rFonts w:ascii="Arial" w:hAnsi="Arial"/>
          <w:sz w:val="24"/>
          <w:lang w:val="en-GB"/>
        </w:rPr>
        <w:t>‘</w:t>
      </w:r>
      <w:r w:rsidR="00CF556A" w:rsidRPr="007D1640">
        <w:rPr>
          <w:rFonts w:ascii="Arial" w:hAnsi="Arial"/>
          <w:sz w:val="24"/>
          <w:lang w:val="en-GB"/>
        </w:rPr>
        <w:t>novels as a star</w:t>
      </w:r>
      <w:r w:rsidR="00D94F2D">
        <w:rPr>
          <w:rFonts w:ascii="Arial" w:hAnsi="Arial"/>
          <w:sz w:val="24"/>
          <w:lang w:val="en-GB"/>
        </w:rPr>
        <w:t>t</w:t>
      </w:r>
      <w:r w:rsidR="00CF556A" w:rsidRPr="007D1640">
        <w:rPr>
          <w:rFonts w:ascii="Arial" w:hAnsi="Arial"/>
          <w:sz w:val="24"/>
          <w:lang w:val="en-GB"/>
        </w:rPr>
        <w:t>ing point</w:t>
      </w:r>
      <w:r w:rsidR="00B308B2">
        <w:rPr>
          <w:rFonts w:ascii="Arial" w:hAnsi="Arial"/>
          <w:sz w:val="24"/>
          <w:lang w:val="en-GB"/>
        </w:rPr>
        <w:t>’</w:t>
      </w:r>
      <w:r w:rsidR="00CF556A" w:rsidRPr="007D1640">
        <w:rPr>
          <w:rFonts w:ascii="Arial" w:hAnsi="Arial"/>
          <w:sz w:val="24"/>
          <w:lang w:val="en-GB"/>
        </w:rPr>
        <w:t xml:space="preserve"> and eventually their work </w:t>
      </w:r>
      <w:r w:rsidR="00B308B2">
        <w:rPr>
          <w:rFonts w:ascii="Arial" w:hAnsi="Arial"/>
          <w:sz w:val="24"/>
          <w:lang w:val="en-GB"/>
        </w:rPr>
        <w:t>‘</w:t>
      </w:r>
      <w:r w:rsidR="00CF556A" w:rsidRPr="007D1640">
        <w:rPr>
          <w:rFonts w:ascii="Arial" w:hAnsi="Arial"/>
          <w:sz w:val="24"/>
          <w:lang w:val="en-GB"/>
        </w:rPr>
        <w:t>adopted a critical perspective on social and cultural issues</w:t>
      </w:r>
      <w:r w:rsidR="00B308B2">
        <w:rPr>
          <w:rFonts w:ascii="Arial" w:hAnsi="Arial"/>
          <w:sz w:val="24"/>
          <w:lang w:val="en-GB"/>
        </w:rPr>
        <w:t>’</w:t>
      </w:r>
      <w:r w:rsidR="00CF556A" w:rsidRPr="007D1640">
        <w:rPr>
          <w:rFonts w:ascii="Arial" w:hAnsi="Arial"/>
          <w:sz w:val="24"/>
          <w:lang w:val="en-GB"/>
        </w:rPr>
        <w:t xml:space="preserve"> (Atikinson and Dash, 2005, </w:t>
      </w:r>
      <w:r w:rsidR="00B308B2">
        <w:rPr>
          <w:rFonts w:ascii="Arial" w:hAnsi="Arial"/>
          <w:sz w:val="24"/>
          <w:lang w:val="en-GB"/>
        </w:rPr>
        <w:t>p.</w:t>
      </w:r>
      <w:r w:rsidR="00CF556A" w:rsidRPr="007D1640">
        <w:rPr>
          <w:rFonts w:ascii="Arial" w:hAnsi="Arial"/>
          <w:sz w:val="24"/>
          <w:lang w:val="en-GB"/>
        </w:rPr>
        <w:t xml:space="preserve"> xiv). </w:t>
      </w:r>
    </w:p>
    <w:p w14:paraId="5E40ED96" w14:textId="77777777" w:rsidR="00CF556A" w:rsidRPr="007D1640" w:rsidRDefault="00CF556A" w:rsidP="001203B7">
      <w:pPr>
        <w:pStyle w:val="NormalWeb"/>
        <w:spacing w:before="2" w:after="2" w:line="360" w:lineRule="auto"/>
        <w:rPr>
          <w:rFonts w:ascii="Arial" w:hAnsi="Arial"/>
          <w:sz w:val="24"/>
          <w:lang w:val="en-GB"/>
        </w:rPr>
      </w:pPr>
    </w:p>
    <w:p w14:paraId="7BE77186" w14:textId="77777777" w:rsidR="001D2800" w:rsidRPr="00BB0098" w:rsidRDefault="001203B7">
      <w:pPr>
        <w:spacing w:line="360" w:lineRule="auto"/>
        <w:rPr>
          <w:rFonts w:ascii="Arial" w:hAnsi="Arial"/>
          <w:lang w:val="en-GB"/>
        </w:rPr>
      </w:pPr>
      <w:r w:rsidRPr="007D1640">
        <w:rPr>
          <w:rFonts w:ascii="Arial" w:hAnsi="Arial"/>
          <w:lang w:val="en-GB"/>
        </w:rPr>
        <w:t xml:space="preserve">Can the pedagogy-of-storytelling and narrative inquiry be fused with social and critical practice to aid in the transformation of education? The author of this paper has experienced narrative inquiry to be </w:t>
      </w:r>
      <w:r w:rsidR="00B308B2">
        <w:rPr>
          <w:rFonts w:ascii="Arial" w:hAnsi="Arial"/>
          <w:lang w:val="en-GB"/>
        </w:rPr>
        <w:t>‘</w:t>
      </w:r>
      <w:r w:rsidRPr="007D1640">
        <w:rPr>
          <w:rFonts w:ascii="Arial" w:hAnsi="Arial"/>
          <w:lang w:val="en-GB"/>
        </w:rPr>
        <w:t>a deeply ethical project</w:t>
      </w:r>
      <w:r w:rsidR="00B308B2">
        <w:rPr>
          <w:rFonts w:ascii="Arial" w:hAnsi="Arial"/>
          <w:lang w:val="en-GB"/>
        </w:rPr>
        <w:t>’</w:t>
      </w:r>
      <w:r w:rsidRPr="007D1640">
        <w:rPr>
          <w:rFonts w:ascii="Arial" w:hAnsi="Arial"/>
          <w:lang w:val="en-GB"/>
        </w:rPr>
        <w:t xml:space="preserve"> and has found </w:t>
      </w:r>
      <w:r w:rsidR="00B308B2">
        <w:rPr>
          <w:rFonts w:ascii="Arial" w:hAnsi="Arial"/>
          <w:lang w:val="en-GB"/>
        </w:rPr>
        <w:t>‘</w:t>
      </w:r>
      <w:r w:rsidRPr="007D1640">
        <w:rPr>
          <w:rFonts w:ascii="Arial" w:hAnsi="Arial"/>
          <w:lang w:val="en-GB"/>
        </w:rPr>
        <w:t>thinking with stories is primarily thinking relationally</w:t>
      </w:r>
      <w:r w:rsidR="00B308B2">
        <w:rPr>
          <w:rFonts w:ascii="Arial" w:hAnsi="Arial"/>
          <w:lang w:val="en-GB"/>
        </w:rPr>
        <w:t>’</w:t>
      </w:r>
      <w:r w:rsidRPr="007D1640">
        <w:rPr>
          <w:rFonts w:ascii="Arial" w:hAnsi="Arial"/>
          <w:lang w:val="en-GB"/>
        </w:rPr>
        <w:t xml:space="preserve"> (</w:t>
      </w:r>
      <w:proofErr w:type="spellStart"/>
      <w:r w:rsidR="006E311A" w:rsidRPr="00A25597">
        <w:rPr>
          <w:rFonts w:ascii="Arial" w:hAnsi="Arial" w:cs="Helvetica"/>
          <w:lang w:eastAsia="de-CH"/>
        </w:rPr>
        <w:t>Clandinin</w:t>
      </w:r>
      <w:proofErr w:type="spellEnd"/>
      <w:r w:rsidR="006E311A" w:rsidRPr="00A25597">
        <w:rPr>
          <w:rFonts w:ascii="Arial" w:hAnsi="Arial" w:cs="Helvetica"/>
          <w:lang w:eastAsia="de-CH"/>
        </w:rPr>
        <w:t xml:space="preserve">, </w:t>
      </w:r>
      <w:r w:rsidRPr="007D1640">
        <w:rPr>
          <w:rFonts w:ascii="Arial" w:hAnsi="Arial"/>
          <w:lang w:val="en-GB"/>
        </w:rPr>
        <w:t xml:space="preserve">2013, </w:t>
      </w:r>
      <w:r w:rsidR="00B308B2">
        <w:rPr>
          <w:rFonts w:ascii="Arial" w:hAnsi="Arial"/>
          <w:lang w:val="en-GB"/>
        </w:rPr>
        <w:t>p.</w:t>
      </w:r>
      <w:r w:rsidRPr="007D1640">
        <w:rPr>
          <w:rFonts w:ascii="Arial" w:hAnsi="Arial"/>
          <w:lang w:val="en-GB"/>
        </w:rPr>
        <w:t xml:space="preserve"> 30). A challenge to this teaching method in art class has been time management. Discussions and making </w:t>
      </w:r>
      <w:r w:rsidRPr="007D1640">
        <w:rPr>
          <w:rFonts w:ascii="Arial" w:hAnsi="Arial"/>
          <w:lang w:val="en-GB"/>
        </w:rPr>
        <w:lastRenderedPageBreak/>
        <w:t xml:space="preserve">can be done simultaneously with practice. </w:t>
      </w:r>
      <w:r w:rsidR="00A917E9">
        <w:rPr>
          <w:rFonts w:ascii="Arial" w:hAnsi="Arial"/>
          <w:lang w:val="en-GB"/>
        </w:rPr>
        <w:t>T</w:t>
      </w:r>
      <w:r w:rsidR="002E78A7">
        <w:rPr>
          <w:rFonts w:ascii="Arial" w:hAnsi="Arial"/>
          <w:lang w:val="en-GB"/>
        </w:rPr>
        <w:t>o the author, t</w:t>
      </w:r>
      <w:r w:rsidR="00A917E9">
        <w:rPr>
          <w:rFonts w:ascii="Arial" w:hAnsi="Arial"/>
          <w:lang w:val="en-GB"/>
        </w:rPr>
        <w:t xml:space="preserve">his paper </w:t>
      </w:r>
      <w:r w:rsidR="002E78A7">
        <w:rPr>
          <w:rFonts w:ascii="Arial" w:hAnsi="Arial"/>
          <w:lang w:val="en-GB"/>
        </w:rPr>
        <w:t>provides</w:t>
      </w:r>
      <w:r w:rsidR="00A917E9">
        <w:rPr>
          <w:rFonts w:ascii="Arial" w:hAnsi="Arial"/>
          <w:lang w:val="en-GB"/>
        </w:rPr>
        <w:t xml:space="preserve"> a means by which </w:t>
      </w:r>
      <w:r w:rsidR="002E78A7">
        <w:rPr>
          <w:rFonts w:ascii="Arial" w:hAnsi="Arial"/>
          <w:lang w:val="en-GB"/>
        </w:rPr>
        <w:t>she</w:t>
      </w:r>
      <w:r w:rsidR="00A917E9">
        <w:rPr>
          <w:rFonts w:ascii="Arial" w:hAnsi="Arial"/>
          <w:lang w:val="en-GB"/>
        </w:rPr>
        <w:t xml:space="preserve"> can c</w:t>
      </w:r>
      <w:r w:rsidRPr="007D1640">
        <w:rPr>
          <w:rFonts w:ascii="Arial" w:hAnsi="Arial"/>
          <w:lang w:val="en-GB"/>
        </w:rPr>
        <w:t>ommunicat</w:t>
      </w:r>
      <w:r w:rsidR="00A917E9">
        <w:rPr>
          <w:rFonts w:ascii="Arial" w:hAnsi="Arial"/>
          <w:lang w:val="en-GB"/>
        </w:rPr>
        <w:t>e</w:t>
      </w:r>
      <w:r w:rsidRPr="007D1640">
        <w:rPr>
          <w:rFonts w:ascii="Arial" w:hAnsi="Arial"/>
          <w:lang w:val="en-GB"/>
        </w:rPr>
        <w:t xml:space="preserve"> the value of </w:t>
      </w:r>
      <w:r w:rsidR="002E78A7">
        <w:rPr>
          <w:rFonts w:ascii="Arial" w:hAnsi="Arial"/>
          <w:lang w:val="en-GB"/>
        </w:rPr>
        <w:t>such a</w:t>
      </w:r>
      <w:r w:rsidR="002E78A7" w:rsidRPr="007D1640">
        <w:rPr>
          <w:rFonts w:ascii="Arial" w:hAnsi="Arial"/>
          <w:lang w:val="en-GB"/>
        </w:rPr>
        <w:t xml:space="preserve"> </w:t>
      </w:r>
      <w:r w:rsidRPr="007D1640">
        <w:rPr>
          <w:rFonts w:ascii="Arial" w:hAnsi="Arial"/>
          <w:lang w:val="en-GB"/>
        </w:rPr>
        <w:t xml:space="preserve">change in arts methodology </w:t>
      </w:r>
      <w:r w:rsidR="00A917E9">
        <w:rPr>
          <w:rFonts w:ascii="Arial" w:hAnsi="Arial"/>
          <w:lang w:val="en-GB"/>
        </w:rPr>
        <w:t xml:space="preserve">to </w:t>
      </w:r>
      <w:r w:rsidR="00A917E9" w:rsidRPr="007D1640">
        <w:rPr>
          <w:rFonts w:ascii="Arial" w:hAnsi="Arial"/>
          <w:lang w:val="en-GB"/>
        </w:rPr>
        <w:t>administrators</w:t>
      </w:r>
      <w:r w:rsidRPr="007D1640">
        <w:rPr>
          <w:rFonts w:ascii="Arial" w:hAnsi="Arial"/>
          <w:lang w:val="en-GB"/>
        </w:rPr>
        <w:t xml:space="preserve"> and parents</w:t>
      </w:r>
      <w:r w:rsidR="002E78A7">
        <w:rPr>
          <w:rFonts w:ascii="Arial" w:hAnsi="Arial"/>
          <w:lang w:val="en-GB"/>
        </w:rPr>
        <w:t xml:space="preserve"> alike</w:t>
      </w:r>
      <w:r w:rsidR="00A917E9">
        <w:rPr>
          <w:rFonts w:ascii="Arial" w:hAnsi="Arial"/>
          <w:lang w:val="en-GB"/>
        </w:rPr>
        <w:t xml:space="preserve">. </w:t>
      </w:r>
      <w:r w:rsidR="006D03CC">
        <w:rPr>
          <w:rFonts w:ascii="Arial" w:hAnsi="Arial"/>
          <w:lang w:val="en-GB"/>
        </w:rPr>
        <w:t>Some p</w:t>
      </w:r>
      <w:r w:rsidR="00A917E9">
        <w:rPr>
          <w:rFonts w:ascii="Arial" w:hAnsi="Arial"/>
          <w:lang w:val="en-GB"/>
        </w:rPr>
        <w:t>arents</w:t>
      </w:r>
      <w:r w:rsidR="006D03CC">
        <w:rPr>
          <w:rFonts w:ascii="Arial" w:hAnsi="Arial"/>
          <w:lang w:val="en-GB"/>
        </w:rPr>
        <w:t xml:space="preserve">, and educators </w:t>
      </w:r>
      <w:r w:rsidR="002E78A7">
        <w:rPr>
          <w:rFonts w:ascii="Arial" w:hAnsi="Arial"/>
          <w:lang w:val="en-GB"/>
        </w:rPr>
        <w:t>of traditional minds</w:t>
      </w:r>
      <w:r w:rsidR="006D03CC">
        <w:rPr>
          <w:rFonts w:ascii="Arial" w:hAnsi="Arial"/>
          <w:lang w:val="en-GB"/>
        </w:rPr>
        <w:t xml:space="preserve">, </w:t>
      </w:r>
      <w:r w:rsidR="00A917E9">
        <w:rPr>
          <w:rFonts w:ascii="Arial" w:hAnsi="Arial"/>
          <w:lang w:val="en-GB"/>
        </w:rPr>
        <w:t>have</w:t>
      </w:r>
      <w:r w:rsidRPr="007D1640">
        <w:rPr>
          <w:rFonts w:ascii="Arial" w:hAnsi="Arial"/>
          <w:lang w:val="en-GB"/>
        </w:rPr>
        <w:t xml:space="preserve"> however express</w:t>
      </w:r>
      <w:r w:rsidR="00A917E9">
        <w:rPr>
          <w:rFonts w:ascii="Arial" w:hAnsi="Arial"/>
          <w:lang w:val="en-GB"/>
        </w:rPr>
        <w:t>ed</w:t>
      </w:r>
      <w:r w:rsidRPr="007D1640">
        <w:rPr>
          <w:rFonts w:ascii="Arial" w:hAnsi="Arial"/>
          <w:lang w:val="en-GB"/>
        </w:rPr>
        <w:t xml:space="preserve"> a sense of loss</w:t>
      </w:r>
      <w:r w:rsidR="00A917E9">
        <w:rPr>
          <w:rFonts w:ascii="Arial" w:hAnsi="Arial"/>
          <w:lang w:val="en-GB"/>
        </w:rPr>
        <w:t xml:space="preserve"> in the amount of traditional </w:t>
      </w:r>
      <w:r w:rsidRPr="007D1640">
        <w:rPr>
          <w:rFonts w:ascii="Arial" w:hAnsi="Arial"/>
          <w:lang w:val="en-GB"/>
        </w:rPr>
        <w:t xml:space="preserve">crafts that go home. </w:t>
      </w:r>
      <w:r w:rsidR="00A917E9" w:rsidRPr="007D1640">
        <w:rPr>
          <w:rFonts w:ascii="Arial" w:hAnsi="Arial"/>
          <w:lang w:val="en-GB"/>
        </w:rPr>
        <w:t>This sense of loss however inspire</w:t>
      </w:r>
      <w:r w:rsidR="006E311A">
        <w:rPr>
          <w:rFonts w:ascii="Arial" w:hAnsi="Arial"/>
          <w:lang w:val="en-GB"/>
        </w:rPr>
        <w:t>s</w:t>
      </w:r>
      <w:r w:rsidR="00A917E9" w:rsidRPr="007D1640">
        <w:rPr>
          <w:rFonts w:ascii="Arial" w:hAnsi="Arial"/>
          <w:lang w:val="en-GB"/>
        </w:rPr>
        <w:t xml:space="preserve"> critical reflection on what art class actually produces and opens the possibility for dialogue</w:t>
      </w:r>
      <w:r w:rsidR="00A917E9" w:rsidRPr="001203B7">
        <w:rPr>
          <w:rFonts w:ascii="Arial" w:hAnsi="Arial"/>
          <w:lang w:val="en-GB"/>
        </w:rPr>
        <w:t>.</w:t>
      </w:r>
      <w:r w:rsidR="00A917E9">
        <w:rPr>
          <w:rFonts w:ascii="Arial" w:hAnsi="Arial"/>
          <w:lang w:val="en-GB"/>
        </w:rPr>
        <w:t xml:space="preserve"> The author has </w:t>
      </w:r>
      <w:r w:rsidR="006D03CC">
        <w:rPr>
          <w:rFonts w:ascii="Arial" w:hAnsi="Arial"/>
          <w:lang w:val="en-GB"/>
        </w:rPr>
        <w:t>further</w:t>
      </w:r>
      <w:r w:rsidR="00A917E9">
        <w:rPr>
          <w:rFonts w:ascii="Arial" w:hAnsi="Arial"/>
          <w:lang w:val="en-GB"/>
        </w:rPr>
        <w:t xml:space="preserve"> found </w:t>
      </w:r>
      <w:r w:rsidR="006D03CC">
        <w:rPr>
          <w:rFonts w:ascii="Arial" w:hAnsi="Arial"/>
          <w:lang w:val="en-GB"/>
        </w:rPr>
        <w:t>these dialogues</w:t>
      </w:r>
      <w:r w:rsidR="00A917E9">
        <w:rPr>
          <w:rFonts w:ascii="Arial" w:hAnsi="Arial"/>
          <w:lang w:val="en-GB"/>
        </w:rPr>
        <w:t xml:space="preserve"> in arts curriculum </w:t>
      </w:r>
      <w:r w:rsidR="006D03CC">
        <w:rPr>
          <w:rFonts w:ascii="Arial" w:hAnsi="Arial"/>
          <w:lang w:val="en-GB"/>
        </w:rPr>
        <w:t xml:space="preserve">change are </w:t>
      </w:r>
      <w:r w:rsidR="00A917E9">
        <w:rPr>
          <w:rFonts w:ascii="Arial" w:hAnsi="Arial"/>
          <w:lang w:val="en-GB"/>
        </w:rPr>
        <w:t xml:space="preserve">emotionally and physically demanding and requires </w:t>
      </w:r>
      <w:r w:rsidR="006D03CC">
        <w:rPr>
          <w:rFonts w:ascii="Arial" w:hAnsi="Arial"/>
          <w:lang w:val="en-GB"/>
        </w:rPr>
        <w:t>belonging to a</w:t>
      </w:r>
      <w:r w:rsidR="00A917E9">
        <w:rPr>
          <w:rFonts w:ascii="Arial" w:hAnsi="Arial"/>
          <w:lang w:val="en-GB"/>
        </w:rPr>
        <w:t xml:space="preserve"> supportive peer group.</w:t>
      </w:r>
      <w:r w:rsidR="006D03CC">
        <w:rPr>
          <w:rFonts w:ascii="Arial" w:hAnsi="Arial"/>
          <w:lang w:val="en-GB"/>
        </w:rPr>
        <w:t xml:space="preserve"> The author intends to continue being critically reflexive in her teaching methods, evolving and developing them in an attempt to create a more ethical and innovative society. </w:t>
      </w:r>
      <w:r w:rsidR="00A917E9">
        <w:rPr>
          <w:rFonts w:ascii="Arial" w:hAnsi="Arial"/>
          <w:lang w:val="en-GB"/>
        </w:rPr>
        <w:t xml:space="preserve"> </w:t>
      </w:r>
      <w:r w:rsidRPr="001203B7">
        <w:rPr>
          <w:rFonts w:ascii="Arial" w:hAnsi="Arial"/>
        </w:rPr>
        <w:t xml:space="preserve"> </w:t>
      </w:r>
      <w:r w:rsidR="00066A30">
        <w:rPr>
          <w:rFonts w:ascii="Arial" w:hAnsi="Arial"/>
          <w:lang w:val="en-GB"/>
        </w:rPr>
        <w:br w:type="page"/>
      </w:r>
      <w:r w:rsidR="00F565B6" w:rsidRPr="00994954">
        <w:rPr>
          <w:rFonts w:ascii="Arial" w:hAnsi="Arial"/>
          <w:lang w:val="en-GB"/>
        </w:rPr>
        <w:lastRenderedPageBreak/>
        <w:t>5</w:t>
      </w:r>
      <w:r w:rsidR="00F565B6" w:rsidRPr="00BB0098">
        <w:rPr>
          <w:rFonts w:ascii="Arial" w:hAnsi="Arial"/>
          <w:lang w:val="en-GB"/>
        </w:rPr>
        <w:t>. References</w:t>
      </w:r>
    </w:p>
    <w:p w14:paraId="78FB204E" w14:textId="77777777" w:rsidR="00646D14" w:rsidRPr="00BB0098" w:rsidRDefault="00646D14">
      <w:pPr>
        <w:spacing w:line="360" w:lineRule="auto"/>
        <w:rPr>
          <w:rFonts w:ascii="Arial" w:hAnsi="Arial" w:cs="Helvetica"/>
          <w:lang w:val="en-GB" w:eastAsia="de-CH"/>
        </w:rPr>
      </w:pPr>
    </w:p>
    <w:p w14:paraId="55134FA3" w14:textId="77777777" w:rsidR="008C2E6C" w:rsidRPr="00BB0098" w:rsidRDefault="00225C8D" w:rsidP="00BB0098">
      <w:pPr>
        <w:widowControl w:val="0"/>
        <w:autoSpaceDE w:val="0"/>
        <w:autoSpaceDN w:val="0"/>
        <w:adjustRightInd w:val="0"/>
        <w:spacing w:after="200"/>
        <w:ind w:left="500" w:hanging="500"/>
        <w:rPr>
          <w:rStyle w:val="selectable"/>
          <w:lang w:val="en-GB"/>
        </w:rPr>
      </w:pPr>
      <w:r w:rsidRPr="00BB0098">
        <w:rPr>
          <w:rStyle w:val="selectable"/>
          <w:rFonts w:ascii="Arial" w:hAnsi="Arial"/>
          <w:lang w:val="en-GB"/>
        </w:rPr>
        <w:t xml:space="preserve">Atkinson, D. (2005). </w:t>
      </w:r>
      <w:r w:rsidRPr="00BB0098">
        <w:rPr>
          <w:rStyle w:val="selectable"/>
          <w:rFonts w:ascii="Arial" w:hAnsi="Arial"/>
          <w:i/>
          <w:lang w:val="en-GB"/>
        </w:rPr>
        <w:t>Approaching the Future in School Art education: Learning How to Swim.</w:t>
      </w:r>
      <w:r w:rsidRPr="00BB0098">
        <w:rPr>
          <w:rStyle w:val="selectable"/>
          <w:rFonts w:ascii="Arial" w:hAnsi="Arial"/>
          <w:lang w:val="en-GB"/>
        </w:rPr>
        <w:t xml:space="preserve"> In: D. Atkinson and P. Dash, ed., </w:t>
      </w:r>
      <w:r w:rsidRPr="00BB0098">
        <w:rPr>
          <w:rStyle w:val="selectable"/>
          <w:rFonts w:ascii="Arial" w:hAnsi="Arial"/>
          <w:i/>
          <w:lang w:val="en-GB"/>
        </w:rPr>
        <w:t>Social and Critical Practices in Art Education</w:t>
      </w:r>
      <w:r w:rsidRPr="00BB0098">
        <w:rPr>
          <w:rStyle w:val="selectable"/>
          <w:rFonts w:ascii="Arial" w:hAnsi="Arial"/>
          <w:lang w:val="en-GB"/>
        </w:rPr>
        <w:t>, 1st ed. London: CPI Group (UK) Ltd, Croydon, CR0 4YY, pp.21-30.</w:t>
      </w:r>
    </w:p>
    <w:p w14:paraId="60E3116E" w14:textId="77777777" w:rsidR="00670220" w:rsidRPr="00BB0098" w:rsidRDefault="00670220" w:rsidP="00BB0098">
      <w:pPr>
        <w:widowControl w:val="0"/>
        <w:autoSpaceDE w:val="0"/>
        <w:autoSpaceDN w:val="0"/>
        <w:adjustRightInd w:val="0"/>
        <w:spacing w:after="200"/>
        <w:ind w:left="500" w:hanging="500"/>
        <w:rPr>
          <w:rFonts w:ascii="Arial" w:hAnsi="Arial" w:cs="Helvetica"/>
          <w:lang w:val="en-GB" w:eastAsia="de-CH"/>
        </w:rPr>
      </w:pPr>
      <w:r w:rsidRPr="00BB0098">
        <w:rPr>
          <w:rFonts w:ascii="Arial" w:hAnsi="Arial" w:cs="Helvetica"/>
          <w:lang w:val="en-GB" w:eastAsia="de-CH"/>
        </w:rPr>
        <w:t xml:space="preserve">Atkinson, D. and Dash, P. (2005). </w:t>
      </w:r>
      <w:r w:rsidRPr="00BB0098">
        <w:rPr>
          <w:rFonts w:ascii="Arial" w:hAnsi="Arial" w:cs="Helvetica"/>
          <w:i/>
          <w:iCs/>
          <w:lang w:val="en-GB" w:eastAsia="de-CH"/>
        </w:rPr>
        <w:t xml:space="preserve">Social and </w:t>
      </w:r>
      <w:r w:rsidR="00233F7E" w:rsidRPr="00BB0098">
        <w:rPr>
          <w:rFonts w:ascii="Arial" w:hAnsi="Arial" w:cs="Helvetica"/>
          <w:i/>
          <w:iCs/>
          <w:lang w:val="en-GB" w:eastAsia="de-CH"/>
        </w:rPr>
        <w:t>C</w:t>
      </w:r>
      <w:r w:rsidRPr="00BB0098">
        <w:rPr>
          <w:rFonts w:ascii="Arial" w:hAnsi="Arial" w:cs="Helvetica"/>
          <w:i/>
          <w:iCs/>
          <w:lang w:val="en-GB" w:eastAsia="de-CH"/>
        </w:rPr>
        <w:t xml:space="preserve">ritical </w:t>
      </w:r>
      <w:r w:rsidR="00233F7E" w:rsidRPr="00BB0098">
        <w:rPr>
          <w:rFonts w:ascii="Arial" w:hAnsi="Arial" w:cs="Helvetica"/>
          <w:i/>
          <w:iCs/>
          <w:lang w:val="en-GB" w:eastAsia="de-CH"/>
        </w:rPr>
        <w:t>P</w:t>
      </w:r>
      <w:r w:rsidRPr="00BB0098">
        <w:rPr>
          <w:rFonts w:ascii="Arial" w:hAnsi="Arial" w:cs="Helvetica"/>
          <w:i/>
          <w:iCs/>
          <w:lang w:val="en-GB" w:eastAsia="de-CH"/>
        </w:rPr>
        <w:t xml:space="preserve">ractices in </w:t>
      </w:r>
      <w:r w:rsidR="00233F7E" w:rsidRPr="00BB0098">
        <w:rPr>
          <w:rFonts w:ascii="Arial" w:hAnsi="Arial" w:cs="Helvetica"/>
          <w:i/>
          <w:iCs/>
          <w:lang w:val="en-GB" w:eastAsia="de-CH"/>
        </w:rPr>
        <w:t>A</w:t>
      </w:r>
      <w:r w:rsidRPr="00BB0098">
        <w:rPr>
          <w:rFonts w:ascii="Arial" w:hAnsi="Arial" w:cs="Helvetica"/>
          <w:i/>
          <w:iCs/>
          <w:lang w:val="en-GB" w:eastAsia="de-CH"/>
        </w:rPr>
        <w:t xml:space="preserve">rt </w:t>
      </w:r>
      <w:r w:rsidR="00233F7E" w:rsidRPr="00BB0098">
        <w:rPr>
          <w:rFonts w:ascii="Arial" w:hAnsi="Arial" w:cs="Helvetica"/>
          <w:i/>
          <w:iCs/>
          <w:lang w:val="en-GB" w:eastAsia="de-CH"/>
        </w:rPr>
        <w:t>E</w:t>
      </w:r>
      <w:r w:rsidRPr="00BB0098">
        <w:rPr>
          <w:rFonts w:ascii="Arial" w:hAnsi="Arial" w:cs="Helvetica"/>
          <w:i/>
          <w:iCs/>
          <w:lang w:val="en-GB" w:eastAsia="de-CH"/>
        </w:rPr>
        <w:t>ducation</w:t>
      </w:r>
      <w:r w:rsidRPr="00BB0098">
        <w:rPr>
          <w:rFonts w:ascii="Arial" w:hAnsi="Arial" w:cs="Helvetica"/>
          <w:lang w:val="en-GB" w:eastAsia="de-CH"/>
        </w:rPr>
        <w:t>. Stoke-on-Trent: Trentham.</w:t>
      </w:r>
    </w:p>
    <w:p w14:paraId="0220946A" w14:textId="77777777" w:rsidR="005D38EF" w:rsidRPr="00BB0098" w:rsidRDefault="00225C8D" w:rsidP="00BB0098">
      <w:pPr>
        <w:widowControl w:val="0"/>
        <w:autoSpaceDE w:val="0"/>
        <w:autoSpaceDN w:val="0"/>
        <w:adjustRightInd w:val="0"/>
        <w:spacing w:after="200"/>
        <w:ind w:left="500" w:hanging="500"/>
        <w:rPr>
          <w:rStyle w:val="selectable"/>
          <w:rFonts w:ascii="Arial" w:hAnsi="Arial"/>
          <w:lang w:val="en-GB"/>
        </w:rPr>
      </w:pPr>
      <w:r w:rsidRPr="00BB0098">
        <w:rPr>
          <w:rStyle w:val="selectable"/>
          <w:rFonts w:ascii="Arial" w:hAnsi="Arial"/>
          <w:lang w:val="en-GB"/>
        </w:rPr>
        <w:t xml:space="preserve">Berger, C. (2014). </w:t>
      </w:r>
      <w:r w:rsidRPr="00BB0098">
        <w:rPr>
          <w:rStyle w:val="selectable"/>
          <w:rFonts w:ascii="Arial" w:hAnsi="Arial"/>
          <w:i/>
          <w:lang w:val="en-GB"/>
        </w:rPr>
        <w:t>Ignoring Art Academically</w:t>
      </w:r>
      <w:r w:rsidRPr="00BB0098">
        <w:rPr>
          <w:rStyle w:val="selectable"/>
          <w:rFonts w:ascii="Arial" w:hAnsi="Arial"/>
          <w:lang w:val="en-GB"/>
        </w:rPr>
        <w:t>. MEd. University West of Scotland.</w:t>
      </w:r>
    </w:p>
    <w:p w14:paraId="36EA45C1" w14:textId="77777777" w:rsidR="00BB0098" w:rsidRDefault="007E778A" w:rsidP="00BB0098">
      <w:pPr>
        <w:widowControl w:val="0"/>
        <w:autoSpaceDE w:val="0"/>
        <w:autoSpaceDN w:val="0"/>
        <w:adjustRightInd w:val="0"/>
        <w:spacing w:after="200"/>
        <w:ind w:left="500" w:hanging="500"/>
        <w:rPr>
          <w:rStyle w:val="selectable"/>
          <w:rFonts w:ascii="Arial" w:hAnsi="Arial"/>
          <w:lang w:val="en-GB"/>
        </w:rPr>
      </w:pPr>
      <w:r w:rsidRPr="00BB0098">
        <w:rPr>
          <w:rStyle w:val="selectable"/>
          <w:rFonts w:ascii="Arial" w:hAnsi="Arial"/>
          <w:lang w:val="en-GB"/>
        </w:rPr>
        <w:t xml:space="preserve">Charon, R. (2001). Narrative Medicine. </w:t>
      </w:r>
      <w:r w:rsidRPr="00BB0098">
        <w:rPr>
          <w:rStyle w:val="selectable"/>
          <w:rFonts w:ascii="Arial" w:hAnsi="Arial"/>
          <w:i/>
          <w:lang w:val="en-GB"/>
        </w:rPr>
        <w:t>JAMA</w:t>
      </w:r>
      <w:r w:rsidRPr="00BB0098">
        <w:rPr>
          <w:rStyle w:val="selectable"/>
          <w:rFonts w:ascii="Arial" w:hAnsi="Arial"/>
          <w:lang w:val="en-GB"/>
        </w:rPr>
        <w:t>, 286(15), p.1897.</w:t>
      </w:r>
      <w:r w:rsidR="00BB0098">
        <w:rPr>
          <w:rStyle w:val="selectable"/>
          <w:rFonts w:ascii="Arial" w:hAnsi="Arial"/>
          <w:lang w:val="en-GB"/>
        </w:rPr>
        <w:t xml:space="preserve"> </w:t>
      </w:r>
    </w:p>
    <w:p w14:paraId="5482CD23" w14:textId="77777777" w:rsidR="00670220" w:rsidRPr="00BB0098" w:rsidRDefault="00670220" w:rsidP="00BB0098">
      <w:pPr>
        <w:widowControl w:val="0"/>
        <w:autoSpaceDE w:val="0"/>
        <w:autoSpaceDN w:val="0"/>
        <w:adjustRightInd w:val="0"/>
        <w:spacing w:after="200"/>
        <w:ind w:left="500" w:hanging="500"/>
        <w:rPr>
          <w:rFonts w:ascii="Arial" w:hAnsi="Arial" w:cs="Helvetica"/>
          <w:lang w:val="en-GB" w:eastAsia="de-CH"/>
        </w:rPr>
      </w:pPr>
      <w:proofErr w:type="spellStart"/>
      <w:r w:rsidRPr="00BB0098">
        <w:rPr>
          <w:rFonts w:ascii="Arial" w:hAnsi="Arial" w:cs="Helvetica"/>
          <w:lang w:val="en-GB" w:eastAsia="de-CH"/>
        </w:rPr>
        <w:t>Clandinin</w:t>
      </w:r>
      <w:proofErr w:type="spellEnd"/>
      <w:r w:rsidRPr="00BB0098">
        <w:rPr>
          <w:rFonts w:ascii="Arial" w:hAnsi="Arial" w:cs="Helvetica"/>
          <w:lang w:val="en-GB" w:eastAsia="de-CH"/>
        </w:rPr>
        <w:t>, D. (</w:t>
      </w:r>
      <w:r w:rsidR="00831BE2" w:rsidRPr="00BB0098">
        <w:rPr>
          <w:rFonts w:ascii="Arial" w:hAnsi="Arial" w:cs="Helvetica"/>
          <w:lang w:val="en-GB" w:eastAsia="de-CH"/>
        </w:rPr>
        <w:t>2013</w:t>
      </w:r>
      <w:r w:rsidRPr="00BB0098">
        <w:rPr>
          <w:rFonts w:ascii="Arial" w:hAnsi="Arial" w:cs="Helvetica"/>
          <w:lang w:val="en-GB" w:eastAsia="de-CH"/>
        </w:rPr>
        <w:t xml:space="preserve">). </w:t>
      </w:r>
      <w:r w:rsidRPr="00BB0098">
        <w:rPr>
          <w:rFonts w:ascii="Arial" w:hAnsi="Arial" w:cs="Helvetica"/>
          <w:i/>
          <w:iCs/>
          <w:lang w:val="en-GB" w:eastAsia="de-CH"/>
        </w:rPr>
        <w:t xml:space="preserve">Engaging in </w:t>
      </w:r>
      <w:r w:rsidR="00233F7E" w:rsidRPr="00BB0098">
        <w:rPr>
          <w:rFonts w:ascii="Arial" w:hAnsi="Arial" w:cs="Helvetica"/>
          <w:i/>
          <w:iCs/>
          <w:lang w:val="en-GB" w:eastAsia="de-CH"/>
        </w:rPr>
        <w:t>N</w:t>
      </w:r>
      <w:r w:rsidRPr="00BB0098">
        <w:rPr>
          <w:rFonts w:ascii="Arial" w:hAnsi="Arial" w:cs="Helvetica"/>
          <w:i/>
          <w:iCs/>
          <w:lang w:val="en-GB" w:eastAsia="de-CH"/>
        </w:rPr>
        <w:t xml:space="preserve">arrative </w:t>
      </w:r>
      <w:r w:rsidR="00233F7E" w:rsidRPr="00BB0098">
        <w:rPr>
          <w:rFonts w:ascii="Arial" w:hAnsi="Arial" w:cs="Helvetica"/>
          <w:i/>
          <w:iCs/>
          <w:lang w:val="en-GB" w:eastAsia="de-CH"/>
        </w:rPr>
        <w:t>I</w:t>
      </w:r>
      <w:r w:rsidRPr="00BB0098">
        <w:rPr>
          <w:rFonts w:ascii="Arial" w:hAnsi="Arial" w:cs="Helvetica"/>
          <w:i/>
          <w:iCs/>
          <w:lang w:val="en-GB" w:eastAsia="de-CH"/>
        </w:rPr>
        <w:t>nquiry</w:t>
      </w:r>
      <w:r w:rsidRPr="00BB0098">
        <w:rPr>
          <w:rFonts w:ascii="Arial" w:hAnsi="Arial" w:cs="Helvetica"/>
          <w:lang w:val="en-GB" w:eastAsia="de-CH"/>
        </w:rPr>
        <w:t>.</w:t>
      </w:r>
      <w:r w:rsidR="00831BE2" w:rsidRPr="00BB0098">
        <w:rPr>
          <w:rFonts w:ascii="Arial" w:hAnsi="Arial" w:cs="Helvetica"/>
          <w:lang w:val="en-GB" w:eastAsia="de-CH"/>
        </w:rPr>
        <w:t xml:space="preserve"> Walnut Creek, CA: Left Coast Press, Inc..</w:t>
      </w:r>
    </w:p>
    <w:p w14:paraId="3904A842" w14:textId="77777777" w:rsidR="00670220" w:rsidRPr="00BB0098" w:rsidRDefault="00225C8D" w:rsidP="00BB0098">
      <w:pPr>
        <w:widowControl w:val="0"/>
        <w:autoSpaceDE w:val="0"/>
        <w:autoSpaceDN w:val="0"/>
        <w:adjustRightInd w:val="0"/>
        <w:spacing w:after="200"/>
        <w:ind w:left="500" w:hanging="500"/>
        <w:rPr>
          <w:rFonts w:ascii="Arial" w:hAnsi="Arial" w:cs="Helvetica"/>
          <w:lang w:val="en-GB" w:eastAsia="de-CH"/>
        </w:rPr>
      </w:pPr>
      <w:proofErr w:type="spellStart"/>
      <w:r w:rsidRPr="00BB0098">
        <w:rPr>
          <w:rFonts w:ascii="Arial" w:hAnsi="Arial" w:cs="Helvetica"/>
          <w:lang w:val="en-GB" w:eastAsia="de-CH"/>
        </w:rPr>
        <w:t>Clandinin</w:t>
      </w:r>
      <w:proofErr w:type="spellEnd"/>
      <w:r w:rsidRPr="00BB0098">
        <w:rPr>
          <w:rFonts w:ascii="Arial" w:hAnsi="Arial" w:cs="Helvetica"/>
          <w:lang w:val="en-GB" w:eastAsia="de-CH"/>
        </w:rPr>
        <w:t xml:space="preserve">, D. and Connelly, F. (2000). </w:t>
      </w:r>
      <w:r w:rsidRPr="00BB0098">
        <w:rPr>
          <w:rFonts w:ascii="Arial" w:hAnsi="Arial" w:cs="Helvetica"/>
          <w:i/>
          <w:iCs/>
          <w:lang w:val="en-GB" w:eastAsia="de-CH"/>
        </w:rPr>
        <w:t xml:space="preserve">Narrative </w:t>
      </w:r>
      <w:r w:rsidR="00233F7E" w:rsidRPr="00BB0098">
        <w:rPr>
          <w:rFonts w:ascii="Arial" w:hAnsi="Arial" w:cs="Helvetica"/>
          <w:i/>
          <w:iCs/>
          <w:lang w:val="en-GB" w:eastAsia="de-CH"/>
        </w:rPr>
        <w:t>I</w:t>
      </w:r>
      <w:r w:rsidRPr="00BB0098">
        <w:rPr>
          <w:rFonts w:ascii="Arial" w:hAnsi="Arial" w:cs="Helvetica"/>
          <w:i/>
          <w:iCs/>
          <w:lang w:val="en-GB" w:eastAsia="de-CH"/>
        </w:rPr>
        <w:t>nquiry</w:t>
      </w:r>
      <w:r w:rsidRPr="00BB0098">
        <w:rPr>
          <w:rFonts w:ascii="Arial" w:hAnsi="Arial" w:cs="Helvetica"/>
          <w:lang w:val="en-GB" w:eastAsia="de-CH"/>
        </w:rPr>
        <w:t>. San Francisco: Jossey-Bass Publishers.</w:t>
      </w:r>
    </w:p>
    <w:p w14:paraId="02B7BF13" w14:textId="77777777" w:rsidR="00247465" w:rsidRPr="00BB0098" w:rsidRDefault="00225C8D" w:rsidP="00BB0098">
      <w:pPr>
        <w:widowControl w:val="0"/>
        <w:autoSpaceDE w:val="0"/>
        <w:autoSpaceDN w:val="0"/>
        <w:adjustRightInd w:val="0"/>
        <w:spacing w:after="200"/>
        <w:ind w:left="500" w:hanging="500"/>
        <w:rPr>
          <w:rStyle w:val="selectable"/>
          <w:lang w:val="en-GB"/>
        </w:rPr>
      </w:pPr>
      <w:r w:rsidRPr="00BB0098">
        <w:rPr>
          <w:rStyle w:val="selectable"/>
          <w:rFonts w:ascii="Arial" w:hAnsi="Arial"/>
          <w:lang w:val="en-GB"/>
        </w:rPr>
        <w:t xml:space="preserve">Dewey, J. (1938). </w:t>
      </w:r>
      <w:r w:rsidRPr="00BB0098">
        <w:rPr>
          <w:rStyle w:val="selectable"/>
          <w:rFonts w:ascii="Arial" w:hAnsi="Arial"/>
          <w:i/>
          <w:lang w:val="en-GB"/>
        </w:rPr>
        <w:t xml:space="preserve">Experience and </w:t>
      </w:r>
      <w:r w:rsidR="00233F7E" w:rsidRPr="00BB0098">
        <w:rPr>
          <w:rStyle w:val="selectable"/>
          <w:rFonts w:ascii="Arial" w:hAnsi="Arial"/>
          <w:i/>
          <w:lang w:val="en-GB"/>
        </w:rPr>
        <w:t>E</w:t>
      </w:r>
      <w:r w:rsidRPr="00BB0098">
        <w:rPr>
          <w:rStyle w:val="selectable"/>
          <w:rFonts w:ascii="Arial" w:hAnsi="Arial"/>
          <w:i/>
          <w:lang w:val="en-GB"/>
        </w:rPr>
        <w:t>ducation</w:t>
      </w:r>
      <w:r w:rsidRPr="00BB0098">
        <w:rPr>
          <w:rStyle w:val="selectable"/>
          <w:rFonts w:ascii="Arial" w:hAnsi="Arial"/>
          <w:lang w:val="en-GB"/>
        </w:rPr>
        <w:t>. New York: Macmillan.</w:t>
      </w:r>
    </w:p>
    <w:p w14:paraId="5E2A003C" w14:textId="77777777" w:rsidR="004B7E57" w:rsidRPr="00BB0098" w:rsidRDefault="004B7E57" w:rsidP="00BB0098">
      <w:pPr>
        <w:widowControl w:val="0"/>
        <w:autoSpaceDE w:val="0"/>
        <w:autoSpaceDN w:val="0"/>
        <w:adjustRightInd w:val="0"/>
        <w:spacing w:after="200"/>
        <w:ind w:left="500" w:hanging="500"/>
        <w:rPr>
          <w:rStyle w:val="selectable"/>
          <w:lang w:val="en-GB"/>
        </w:rPr>
      </w:pPr>
      <w:r w:rsidRPr="00BB0098">
        <w:rPr>
          <w:rStyle w:val="selectable"/>
          <w:rFonts w:ascii="Arial" w:hAnsi="Arial"/>
          <w:lang w:val="en-GB"/>
        </w:rPr>
        <w:t xml:space="preserve">Egan, K. (1992). </w:t>
      </w:r>
      <w:r w:rsidRPr="00BB0098">
        <w:rPr>
          <w:rStyle w:val="selectable"/>
          <w:rFonts w:ascii="Arial" w:hAnsi="Arial"/>
          <w:i/>
          <w:lang w:val="en-GB"/>
        </w:rPr>
        <w:t xml:space="preserve">Imagination in </w:t>
      </w:r>
      <w:r w:rsidR="00BB0098">
        <w:rPr>
          <w:rStyle w:val="selectable"/>
          <w:rFonts w:ascii="Arial" w:hAnsi="Arial"/>
          <w:i/>
          <w:lang w:val="en-GB"/>
        </w:rPr>
        <w:t>T</w:t>
      </w:r>
      <w:r w:rsidRPr="00BB0098">
        <w:rPr>
          <w:rStyle w:val="selectable"/>
          <w:rFonts w:ascii="Arial" w:hAnsi="Arial"/>
          <w:i/>
          <w:lang w:val="en-GB"/>
        </w:rPr>
        <w:t xml:space="preserve">eaching and </w:t>
      </w:r>
      <w:r w:rsidR="00BB0098">
        <w:rPr>
          <w:rStyle w:val="selectable"/>
          <w:rFonts w:ascii="Arial" w:hAnsi="Arial"/>
          <w:i/>
          <w:lang w:val="en-GB"/>
        </w:rPr>
        <w:t>L</w:t>
      </w:r>
      <w:r w:rsidR="00BB0098" w:rsidRPr="00BB0098">
        <w:rPr>
          <w:rStyle w:val="selectable"/>
          <w:rFonts w:ascii="Arial" w:hAnsi="Arial"/>
          <w:i/>
          <w:lang w:val="en-GB"/>
        </w:rPr>
        <w:t>earning</w:t>
      </w:r>
      <w:r w:rsidRPr="00BB0098">
        <w:rPr>
          <w:rStyle w:val="selectable"/>
          <w:rFonts w:ascii="Arial" w:hAnsi="Arial"/>
          <w:lang w:val="en-GB"/>
        </w:rPr>
        <w:t>. Chicago: University of Chicago Press.</w:t>
      </w:r>
    </w:p>
    <w:p w14:paraId="0C57F0D1" w14:textId="77777777" w:rsidR="004B7E57" w:rsidRPr="00BB0098" w:rsidRDefault="004B7E57" w:rsidP="00BB0098">
      <w:pPr>
        <w:widowControl w:val="0"/>
        <w:autoSpaceDE w:val="0"/>
        <w:autoSpaceDN w:val="0"/>
        <w:adjustRightInd w:val="0"/>
        <w:spacing w:after="200"/>
        <w:ind w:left="500" w:hanging="500"/>
        <w:rPr>
          <w:rFonts w:ascii="Arial" w:hAnsi="Arial" w:cs="Helvetica"/>
          <w:lang w:val="en-GB" w:eastAsia="de-CH"/>
        </w:rPr>
      </w:pPr>
      <w:r w:rsidRPr="00BB0098">
        <w:rPr>
          <w:rFonts w:ascii="Arial" w:hAnsi="Arial" w:cs="Helvetica"/>
          <w:lang w:val="en-GB" w:eastAsia="de-CH"/>
        </w:rPr>
        <w:t xml:space="preserve">Egan, K. (1986). </w:t>
      </w:r>
      <w:r w:rsidRPr="00BB0098">
        <w:rPr>
          <w:rFonts w:ascii="Arial" w:hAnsi="Arial" w:cs="Helvetica"/>
          <w:i/>
          <w:iCs/>
          <w:lang w:val="en-GB" w:eastAsia="de-CH"/>
        </w:rPr>
        <w:t xml:space="preserve">Teaching as </w:t>
      </w:r>
      <w:r w:rsidR="00233F7E" w:rsidRPr="00BB0098">
        <w:rPr>
          <w:rFonts w:ascii="Arial" w:hAnsi="Arial" w:cs="Helvetica"/>
          <w:i/>
          <w:iCs/>
          <w:lang w:val="en-GB" w:eastAsia="de-CH"/>
        </w:rPr>
        <w:t>S</w:t>
      </w:r>
      <w:r w:rsidRPr="00BB0098">
        <w:rPr>
          <w:rFonts w:ascii="Arial" w:hAnsi="Arial" w:cs="Helvetica"/>
          <w:i/>
          <w:iCs/>
          <w:lang w:val="en-GB" w:eastAsia="de-CH"/>
        </w:rPr>
        <w:t xml:space="preserve">tory </w:t>
      </w:r>
      <w:r w:rsidR="00233F7E" w:rsidRPr="00BB0098">
        <w:rPr>
          <w:rFonts w:ascii="Arial" w:hAnsi="Arial" w:cs="Helvetica"/>
          <w:i/>
          <w:iCs/>
          <w:lang w:val="en-GB" w:eastAsia="de-CH"/>
        </w:rPr>
        <w:t>T</w:t>
      </w:r>
      <w:r w:rsidRPr="00BB0098">
        <w:rPr>
          <w:rFonts w:ascii="Arial" w:hAnsi="Arial" w:cs="Helvetica"/>
          <w:i/>
          <w:iCs/>
          <w:lang w:val="en-GB" w:eastAsia="de-CH"/>
        </w:rPr>
        <w:t>elling</w:t>
      </w:r>
      <w:r w:rsidRPr="00BB0098">
        <w:rPr>
          <w:rFonts w:ascii="Arial" w:hAnsi="Arial" w:cs="Helvetica"/>
          <w:lang w:val="en-GB" w:eastAsia="de-CH"/>
        </w:rPr>
        <w:t>. Chicago: University of Chicago Press.</w:t>
      </w:r>
    </w:p>
    <w:p w14:paraId="24BE4570" w14:textId="77777777" w:rsidR="00670220" w:rsidRPr="00BB0098" w:rsidRDefault="00225C8D" w:rsidP="00BB0098">
      <w:pPr>
        <w:widowControl w:val="0"/>
        <w:autoSpaceDE w:val="0"/>
        <w:autoSpaceDN w:val="0"/>
        <w:adjustRightInd w:val="0"/>
        <w:spacing w:after="200"/>
        <w:ind w:left="500" w:hanging="500"/>
        <w:rPr>
          <w:rFonts w:ascii="Arial" w:hAnsi="Arial" w:cs="Helvetica"/>
          <w:lang w:val="en-GB" w:eastAsia="de-CH"/>
        </w:rPr>
      </w:pPr>
      <w:r w:rsidRPr="00BB0098">
        <w:rPr>
          <w:rFonts w:ascii="Arial" w:hAnsi="Arial" w:cs="Helvetica"/>
          <w:lang w:val="en-GB" w:eastAsia="de-CH"/>
        </w:rPr>
        <w:t xml:space="preserve">Eisner, E. (2002). </w:t>
      </w:r>
      <w:r w:rsidRPr="00BB0098">
        <w:rPr>
          <w:rFonts w:ascii="Arial" w:hAnsi="Arial" w:cs="Helvetica"/>
          <w:i/>
          <w:iCs/>
          <w:lang w:val="en-GB" w:eastAsia="de-CH"/>
        </w:rPr>
        <w:t xml:space="preserve">The </w:t>
      </w:r>
      <w:r w:rsidR="00233F7E" w:rsidRPr="00BB0098">
        <w:rPr>
          <w:rFonts w:ascii="Arial" w:hAnsi="Arial" w:cs="Helvetica"/>
          <w:i/>
          <w:iCs/>
          <w:lang w:val="en-GB" w:eastAsia="de-CH"/>
        </w:rPr>
        <w:t>A</w:t>
      </w:r>
      <w:r w:rsidRPr="00BB0098">
        <w:rPr>
          <w:rFonts w:ascii="Arial" w:hAnsi="Arial" w:cs="Helvetica"/>
          <w:i/>
          <w:iCs/>
          <w:lang w:val="en-GB" w:eastAsia="de-CH"/>
        </w:rPr>
        <w:t xml:space="preserve">rts and the </w:t>
      </w:r>
      <w:r w:rsidR="00233F7E" w:rsidRPr="00BB0098">
        <w:rPr>
          <w:rFonts w:ascii="Arial" w:hAnsi="Arial" w:cs="Helvetica"/>
          <w:i/>
          <w:iCs/>
          <w:lang w:val="en-GB" w:eastAsia="de-CH"/>
        </w:rPr>
        <w:t>C</w:t>
      </w:r>
      <w:r w:rsidRPr="00BB0098">
        <w:rPr>
          <w:rFonts w:ascii="Arial" w:hAnsi="Arial" w:cs="Helvetica"/>
          <w:i/>
          <w:iCs/>
          <w:lang w:val="en-GB" w:eastAsia="de-CH"/>
        </w:rPr>
        <w:t xml:space="preserve">reation of </w:t>
      </w:r>
      <w:r w:rsidR="00233F7E" w:rsidRPr="00BB0098">
        <w:rPr>
          <w:rFonts w:ascii="Arial" w:hAnsi="Arial" w:cs="Helvetica"/>
          <w:i/>
          <w:iCs/>
          <w:lang w:val="en-GB" w:eastAsia="de-CH"/>
        </w:rPr>
        <w:t>M</w:t>
      </w:r>
      <w:r w:rsidRPr="00BB0098">
        <w:rPr>
          <w:rFonts w:ascii="Arial" w:hAnsi="Arial" w:cs="Helvetica"/>
          <w:i/>
          <w:iCs/>
          <w:lang w:val="en-GB" w:eastAsia="de-CH"/>
        </w:rPr>
        <w:t>ind</w:t>
      </w:r>
      <w:r w:rsidRPr="00BB0098">
        <w:rPr>
          <w:rFonts w:ascii="Arial" w:hAnsi="Arial" w:cs="Helvetica"/>
          <w:lang w:val="en-GB" w:eastAsia="de-CH"/>
        </w:rPr>
        <w:t>. New Haven: Yale University Press.</w:t>
      </w:r>
    </w:p>
    <w:p w14:paraId="327AA66A" w14:textId="77777777" w:rsidR="00566603" w:rsidRPr="00BB0098" w:rsidRDefault="00225C8D" w:rsidP="00BB0098">
      <w:pPr>
        <w:widowControl w:val="0"/>
        <w:autoSpaceDE w:val="0"/>
        <w:autoSpaceDN w:val="0"/>
        <w:adjustRightInd w:val="0"/>
        <w:spacing w:after="200"/>
        <w:ind w:left="500" w:hanging="500"/>
        <w:rPr>
          <w:rStyle w:val="selectable"/>
          <w:lang w:val="en-GB"/>
        </w:rPr>
      </w:pPr>
      <w:r w:rsidRPr="00BB0098">
        <w:rPr>
          <w:rStyle w:val="selectable"/>
          <w:rFonts w:ascii="Arial" w:hAnsi="Arial"/>
          <w:lang w:val="en-GB"/>
        </w:rPr>
        <w:t xml:space="preserve">First-school.ws, (2014). </w:t>
      </w:r>
      <w:r w:rsidRPr="00BB0098">
        <w:rPr>
          <w:rStyle w:val="selectable"/>
          <w:rFonts w:ascii="Arial" w:hAnsi="Arial"/>
          <w:i/>
          <w:lang w:val="en-GB"/>
        </w:rPr>
        <w:t>Sunflower Craft | Visual Arts | Art Appreciation | Vincent Van Gogh | Preschool Lesson Plan Activities</w:t>
      </w:r>
      <w:r w:rsidRPr="00BB0098">
        <w:rPr>
          <w:rStyle w:val="selectable"/>
          <w:rFonts w:ascii="Arial" w:hAnsi="Arial"/>
          <w:lang w:val="en-GB"/>
        </w:rPr>
        <w:t>. [online] Available at: http://www.first-school.ws/activities/occasions/vangogh.htm [Accessed 7 Nov. 2014].</w:t>
      </w:r>
    </w:p>
    <w:p w14:paraId="264F0A59" w14:textId="77777777" w:rsidR="00566603" w:rsidRPr="00BB0098" w:rsidRDefault="00566603" w:rsidP="00BB0098">
      <w:pPr>
        <w:widowControl w:val="0"/>
        <w:autoSpaceDE w:val="0"/>
        <w:autoSpaceDN w:val="0"/>
        <w:adjustRightInd w:val="0"/>
        <w:spacing w:after="200"/>
        <w:rPr>
          <w:rStyle w:val="selectable"/>
          <w:lang w:val="en-GB"/>
        </w:rPr>
      </w:pPr>
      <w:r w:rsidRPr="00BB0098">
        <w:rPr>
          <w:rStyle w:val="selectable"/>
          <w:rFonts w:ascii="Arial" w:hAnsi="Arial"/>
          <w:lang w:val="en-GB"/>
        </w:rPr>
        <w:t xml:space="preserve">Freire, P. (1970). </w:t>
      </w:r>
      <w:r w:rsidRPr="00BB0098">
        <w:rPr>
          <w:rStyle w:val="selectable"/>
          <w:rFonts w:ascii="Arial" w:hAnsi="Arial"/>
          <w:i/>
          <w:lang w:val="en-GB"/>
        </w:rPr>
        <w:t xml:space="preserve">Pedagogy of the </w:t>
      </w:r>
      <w:r w:rsidR="00233F7E" w:rsidRPr="00BB0098">
        <w:rPr>
          <w:rStyle w:val="selectable"/>
          <w:rFonts w:ascii="Arial" w:hAnsi="Arial"/>
          <w:i/>
          <w:lang w:val="en-GB"/>
        </w:rPr>
        <w:t>O</w:t>
      </w:r>
      <w:r w:rsidRPr="00BB0098">
        <w:rPr>
          <w:rStyle w:val="selectable"/>
          <w:rFonts w:ascii="Arial" w:hAnsi="Arial"/>
          <w:i/>
          <w:lang w:val="en-GB"/>
        </w:rPr>
        <w:t>ppressed</w:t>
      </w:r>
      <w:r w:rsidRPr="00BB0098">
        <w:rPr>
          <w:rStyle w:val="selectable"/>
          <w:rFonts w:ascii="Arial" w:hAnsi="Arial"/>
          <w:lang w:val="en-GB"/>
        </w:rPr>
        <w:t>. [New York]: Herder and Herder.</w:t>
      </w:r>
    </w:p>
    <w:p w14:paraId="414CCA01" w14:textId="77777777" w:rsidR="00434B62" w:rsidRPr="00BB0098" w:rsidRDefault="00434B62" w:rsidP="00BB0098">
      <w:pPr>
        <w:widowControl w:val="0"/>
        <w:autoSpaceDE w:val="0"/>
        <w:autoSpaceDN w:val="0"/>
        <w:adjustRightInd w:val="0"/>
        <w:spacing w:after="200"/>
        <w:rPr>
          <w:rFonts w:ascii="Arial" w:hAnsi="Arial" w:cs="Helvetica"/>
          <w:lang w:val="en-GB" w:eastAsia="de-CH"/>
        </w:rPr>
      </w:pPr>
      <w:r w:rsidRPr="00BB0098">
        <w:rPr>
          <w:rStyle w:val="selectable"/>
          <w:rFonts w:ascii="Arial" w:hAnsi="Arial"/>
          <w:lang w:val="en-GB"/>
        </w:rPr>
        <w:t xml:space="preserve">Giroux, H. (1997). </w:t>
      </w:r>
      <w:r w:rsidRPr="00BB0098">
        <w:rPr>
          <w:rStyle w:val="selectable"/>
          <w:rFonts w:ascii="Arial" w:hAnsi="Arial"/>
          <w:i/>
          <w:lang w:val="en-GB"/>
        </w:rPr>
        <w:t xml:space="preserve">Pedagogy and the </w:t>
      </w:r>
      <w:r w:rsidR="00233F7E" w:rsidRPr="00BB0098">
        <w:rPr>
          <w:rStyle w:val="selectable"/>
          <w:rFonts w:ascii="Arial" w:hAnsi="Arial"/>
          <w:i/>
          <w:lang w:val="en-GB"/>
        </w:rPr>
        <w:t>P</w:t>
      </w:r>
      <w:r w:rsidRPr="00BB0098">
        <w:rPr>
          <w:rStyle w:val="selectable"/>
          <w:rFonts w:ascii="Arial" w:hAnsi="Arial"/>
          <w:i/>
          <w:lang w:val="en-GB"/>
        </w:rPr>
        <w:t xml:space="preserve">olitics of </w:t>
      </w:r>
      <w:r w:rsidR="00233F7E" w:rsidRPr="00BB0098">
        <w:rPr>
          <w:rStyle w:val="selectable"/>
          <w:rFonts w:ascii="Arial" w:hAnsi="Arial"/>
          <w:i/>
          <w:lang w:val="en-GB"/>
        </w:rPr>
        <w:t>H</w:t>
      </w:r>
      <w:r w:rsidRPr="00BB0098">
        <w:rPr>
          <w:rStyle w:val="selectable"/>
          <w:rFonts w:ascii="Arial" w:hAnsi="Arial"/>
          <w:i/>
          <w:lang w:val="en-GB"/>
        </w:rPr>
        <w:t>ope</w:t>
      </w:r>
      <w:r w:rsidRPr="00BB0098">
        <w:rPr>
          <w:rStyle w:val="selectable"/>
          <w:rFonts w:ascii="Arial" w:hAnsi="Arial"/>
          <w:lang w:val="en-GB"/>
        </w:rPr>
        <w:t xml:space="preserve">. Boulder, Colo.: </w:t>
      </w:r>
      <w:proofErr w:type="spellStart"/>
      <w:r w:rsidRPr="00BB0098">
        <w:rPr>
          <w:rStyle w:val="selectable"/>
          <w:rFonts w:ascii="Arial" w:hAnsi="Arial"/>
          <w:lang w:val="en-GB"/>
        </w:rPr>
        <w:t>WestviewPress</w:t>
      </w:r>
      <w:proofErr w:type="spellEnd"/>
      <w:r w:rsidRPr="00BB0098">
        <w:rPr>
          <w:rStyle w:val="selectable"/>
          <w:rFonts w:ascii="Arial" w:hAnsi="Arial"/>
          <w:lang w:val="en-GB"/>
        </w:rPr>
        <w:t>.</w:t>
      </w:r>
    </w:p>
    <w:p w14:paraId="39EE61C1" w14:textId="77777777" w:rsidR="001D2800" w:rsidRPr="00BB0098" w:rsidRDefault="00D05F6C" w:rsidP="00BB0098">
      <w:pPr>
        <w:widowControl w:val="0"/>
        <w:autoSpaceDE w:val="0"/>
        <w:autoSpaceDN w:val="0"/>
        <w:adjustRightInd w:val="0"/>
        <w:spacing w:after="200"/>
        <w:ind w:left="500" w:hanging="500"/>
        <w:rPr>
          <w:rStyle w:val="selectable"/>
          <w:lang w:val="en-GB"/>
        </w:rPr>
      </w:pPr>
      <w:r w:rsidRPr="00BB0098">
        <w:rPr>
          <w:rStyle w:val="selectable"/>
          <w:rFonts w:ascii="Arial" w:hAnsi="Arial"/>
          <w:lang w:val="en-GB"/>
        </w:rPr>
        <w:t xml:space="preserve">Greene, M. (1995). </w:t>
      </w:r>
      <w:r w:rsidRPr="00BB0098">
        <w:rPr>
          <w:rStyle w:val="selectable"/>
          <w:rFonts w:ascii="Arial" w:hAnsi="Arial"/>
          <w:i/>
          <w:lang w:val="en-GB"/>
        </w:rPr>
        <w:t xml:space="preserve">Releasing the </w:t>
      </w:r>
      <w:r w:rsidR="00C532C7" w:rsidRPr="00BB0098">
        <w:rPr>
          <w:rStyle w:val="selectable"/>
          <w:rFonts w:ascii="Arial" w:hAnsi="Arial"/>
          <w:i/>
          <w:lang w:val="en-GB"/>
        </w:rPr>
        <w:t>I</w:t>
      </w:r>
      <w:r w:rsidRPr="00BB0098">
        <w:rPr>
          <w:rStyle w:val="selectable"/>
          <w:rFonts w:ascii="Arial" w:hAnsi="Arial"/>
          <w:i/>
          <w:lang w:val="en-GB"/>
        </w:rPr>
        <w:t>magination</w:t>
      </w:r>
      <w:r w:rsidRPr="00BB0098">
        <w:rPr>
          <w:rStyle w:val="selectable"/>
          <w:rFonts w:ascii="Arial" w:hAnsi="Arial"/>
          <w:lang w:val="en-GB"/>
        </w:rPr>
        <w:t>. San Francisco: Jossey-Bass Publishers.</w:t>
      </w:r>
    </w:p>
    <w:p w14:paraId="0928F758" w14:textId="77777777" w:rsidR="00C038BB" w:rsidRPr="00BB0098" w:rsidRDefault="00C038BB" w:rsidP="00BB0098">
      <w:pPr>
        <w:widowControl w:val="0"/>
        <w:autoSpaceDE w:val="0"/>
        <w:autoSpaceDN w:val="0"/>
        <w:adjustRightInd w:val="0"/>
        <w:spacing w:after="200"/>
        <w:ind w:left="500" w:hanging="500"/>
        <w:rPr>
          <w:rFonts w:ascii="Arial" w:hAnsi="Arial" w:cs="Helvetica"/>
          <w:lang w:val="en-GB" w:eastAsia="de-CH"/>
        </w:rPr>
      </w:pPr>
      <w:r w:rsidRPr="00BB0098">
        <w:rPr>
          <w:rStyle w:val="selectable"/>
          <w:rFonts w:ascii="Arial" w:hAnsi="Arial"/>
          <w:lang w:val="en-GB"/>
        </w:rPr>
        <w:t xml:space="preserve">Kinderart.com, (2014). </w:t>
      </w:r>
      <w:r w:rsidRPr="00BB0098">
        <w:rPr>
          <w:rStyle w:val="selectable"/>
          <w:rFonts w:ascii="Arial" w:hAnsi="Arial"/>
          <w:i/>
          <w:lang w:val="en-GB"/>
        </w:rPr>
        <w:t xml:space="preserve">Vincent's Flowers - Art History Lesson Plan - </w:t>
      </w:r>
      <w:proofErr w:type="spellStart"/>
      <w:r w:rsidRPr="00BB0098">
        <w:rPr>
          <w:rStyle w:val="selectable"/>
          <w:rFonts w:ascii="Arial" w:hAnsi="Arial"/>
          <w:i/>
          <w:lang w:val="en-GB"/>
        </w:rPr>
        <w:t>KinderArt</w:t>
      </w:r>
      <w:proofErr w:type="spellEnd"/>
      <w:r w:rsidRPr="00BB0098">
        <w:rPr>
          <w:rStyle w:val="selectable"/>
          <w:rFonts w:ascii="Arial" w:hAnsi="Arial"/>
          <w:lang w:val="en-GB"/>
        </w:rPr>
        <w:t>. [online] Available at: http://www.kinderart.com/arthistory/vincent.shtml [Accessed 7 Nov. 2014].</w:t>
      </w:r>
    </w:p>
    <w:p w14:paraId="03A5905D" w14:textId="77777777" w:rsidR="00670220" w:rsidRPr="00BB0098" w:rsidRDefault="00225C8D" w:rsidP="00BB0098">
      <w:pPr>
        <w:widowControl w:val="0"/>
        <w:autoSpaceDE w:val="0"/>
        <w:autoSpaceDN w:val="0"/>
        <w:adjustRightInd w:val="0"/>
        <w:spacing w:after="200"/>
        <w:ind w:left="500" w:hanging="500"/>
        <w:rPr>
          <w:rFonts w:ascii="Arial" w:hAnsi="Arial" w:cs="Helvetica"/>
          <w:lang w:val="en-GB" w:eastAsia="de-CH"/>
        </w:rPr>
      </w:pPr>
      <w:proofErr w:type="spellStart"/>
      <w:r w:rsidRPr="00BB0098">
        <w:rPr>
          <w:rFonts w:ascii="Arial" w:hAnsi="Arial" w:cs="Helvetica"/>
          <w:lang w:val="en-GB" w:eastAsia="de-CH"/>
        </w:rPr>
        <w:t>Kuyvenhoven</w:t>
      </w:r>
      <w:proofErr w:type="spellEnd"/>
      <w:r w:rsidRPr="00BB0098">
        <w:rPr>
          <w:rFonts w:ascii="Arial" w:hAnsi="Arial" w:cs="Helvetica"/>
          <w:lang w:val="en-GB" w:eastAsia="de-CH"/>
        </w:rPr>
        <w:t xml:space="preserve">, J. (2009). </w:t>
      </w:r>
      <w:r w:rsidRPr="00BB0098">
        <w:rPr>
          <w:rFonts w:ascii="Arial" w:hAnsi="Arial" w:cs="Helvetica"/>
          <w:i/>
          <w:iCs/>
          <w:lang w:val="en-GB" w:eastAsia="de-CH"/>
        </w:rPr>
        <w:t xml:space="preserve">In the </w:t>
      </w:r>
      <w:r w:rsidR="00C532C7" w:rsidRPr="00BB0098">
        <w:rPr>
          <w:rFonts w:ascii="Arial" w:hAnsi="Arial" w:cs="Helvetica"/>
          <w:i/>
          <w:iCs/>
          <w:lang w:val="en-GB" w:eastAsia="de-CH"/>
        </w:rPr>
        <w:t>P</w:t>
      </w:r>
      <w:r w:rsidRPr="00BB0098">
        <w:rPr>
          <w:rFonts w:ascii="Arial" w:hAnsi="Arial" w:cs="Helvetica"/>
          <w:i/>
          <w:iCs/>
          <w:lang w:val="en-GB" w:eastAsia="de-CH"/>
        </w:rPr>
        <w:t xml:space="preserve">resence of </w:t>
      </w:r>
      <w:r w:rsidR="00C532C7" w:rsidRPr="00BB0098">
        <w:rPr>
          <w:rFonts w:ascii="Arial" w:hAnsi="Arial" w:cs="Helvetica"/>
          <w:i/>
          <w:iCs/>
          <w:lang w:val="en-GB" w:eastAsia="de-CH"/>
        </w:rPr>
        <w:t>Each Other</w:t>
      </w:r>
      <w:r w:rsidRPr="00BB0098">
        <w:rPr>
          <w:rFonts w:ascii="Arial" w:hAnsi="Arial" w:cs="Helvetica"/>
          <w:lang w:val="en-GB" w:eastAsia="de-CH"/>
        </w:rPr>
        <w:t>. Toronto [Ont.]: University of Toronto Press.</w:t>
      </w:r>
    </w:p>
    <w:p w14:paraId="019FE567" w14:textId="77777777" w:rsidR="00670220" w:rsidRPr="00BB0098" w:rsidRDefault="00225C8D" w:rsidP="00BB0098">
      <w:pPr>
        <w:widowControl w:val="0"/>
        <w:autoSpaceDE w:val="0"/>
        <w:autoSpaceDN w:val="0"/>
        <w:adjustRightInd w:val="0"/>
        <w:spacing w:after="200"/>
        <w:ind w:left="500" w:hanging="500"/>
        <w:rPr>
          <w:rFonts w:ascii="Arial" w:hAnsi="Arial" w:cs="Helvetica"/>
          <w:lang w:val="en-GB" w:eastAsia="de-CH"/>
        </w:rPr>
      </w:pPr>
      <w:r w:rsidRPr="00BB0098">
        <w:rPr>
          <w:rFonts w:ascii="Arial" w:hAnsi="Arial" w:cs="Helvetica"/>
          <w:lang w:val="en-GB" w:eastAsia="de-CH"/>
        </w:rPr>
        <w:t xml:space="preserve">Leavy, P. (2009). </w:t>
      </w:r>
      <w:r w:rsidRPr="00BB0098">
        <w:rPr>
          <w:rFonts w:ascii="Arial" w:hAnsi="Arial" w:cs="Helvetica"/>
          <w:i/>
          <w:iCs/>
          <w:lang w:val="en-GB" w:eastAsia="de-CH"/>
        </w:rPr>
        <w:t xml:space="preserve">Method </w:t>
      </w:r>
      <w:r w:rsidR="00C532C7" w:rsidRPr="00BB0098">
        <w:rPr>
          <w:rFonts w:ascii="Arial" w:hAnsi="Arial" w:cs="Helvetica"/>
          <w:i/>
          <w:iCs/>
          <w:lang w:val="en-GB" w:eastAsia="de-CH"/>
        </w:rPr>
        <w:t>M</w:t>
      </w:r>
      <w:r w:rsidRPr="00BB0098">
        <w:rPr>
          <w:rFonts w:ascii="Arial" w:hAnsi="Arial" w:cs="Helvetica"/>
          <w:i/>
          <w:iCs/>
          <w:lang w:val="en-GB" w:eastAsia="de-CH"/>
        </w:rPr>
        <w:t xml:space="preserve">eets </w:t>
      </w:r>
      <w:r w:rsidR="00C532C7" w:rsidRPr="00BB0098">
        <w:rPr>
          <w:rFonts w:ascii="Arial" w:hAnsi="Arial" w:cs="Helvetica"/>
          <w:i/>
          <w:iCs/>
          <w:lang w:val="en-GB" w:eastAsia="de-CH"/>
        </w:rPr>
        <w:t>A</w:t>
      </w:r>
      <w:r w:rsidRPr="00BB0098">
        <w:rPr>
          <w:rFonts w:ascii="Arial" w:hAnsi="Arial" w:cs="Helvetica"/>
          <w:i/>
          <w:iCs/>
          <w:lang w:val="en-GB" w:eastAsia="de-CH"/>
        </w:rPr>
        <w:t>rt</w:t>
      </w:r>
      <w:r w:rsidRPr="00BB0098">
        <w:rPr>
          <w:rFonts w:ascii="Arial" w:hAnsi="Arial" w:cs="Helvetica"/>
          <w:lang w:val="en-GB" w:eastAsia="de-CH"/>
        </w:rPr>
        <w:t>. New York: Guilford Press.</w:t>
      </w:r>
    </w:p>
    <w:p w14:paraId="6E305AEF" w14:textId="77777777" w:rsidR="00670220" w:rsidRPr="00BB0098" w:rsidRDefault="00225C8D" w:rsidP="00BB0098">
      <w:pPr>
        <w:widowControl w:val="0"/>
        <w:autoSpaceDE w:val="0"/>
        <w:autoSpaceDN w:val="0"/>
        <w:adjustRightInd w:val="0"/>
        <w:spacing w:after="200"/>
        <w:ind w:left="500" w:hanging="500"/>
        <w:rPr>
          <w:rFonts w:ascii="Arial" w:hAnsi="Arial" w:cs="Helvetica"/>
          <w:lang w:val="en-GB" w:eastAsia="de-CH"/>
        </w:rPr>
      </w:pPr>
      <w:proofErr w:type="spellStart"/>
      <w:r w:rsidRPr="00BB0098">
        <w:rPr>
          <w:rStyle w:val="selectable"/>
          <w:rFonts w:ascii="Arial" w:hAnsi="Arial"/>
          <w:lang w:val="en-GB"/>
        </w:rPr>
        <w:t>Noddings</w:t>
      </w:r>
      <w:proofErr w:type="spellEnd"/>
      <w:r w:rsidRPr="00BB0098">
        <w:rPr>
          <w:rStyle w:val="selectable"/>
          <w:rFonts w:ascii="Arial" w:hAnsi="Arial"/>
          <w:lang w:val="en-GB"/>
        </w:rPr>
        <w:t xml:space="preserve">, N. (2002). </w:t>
      </w:r>
      <w:r w:rsidRPr="00BB0098">
        <w:rPr>
          <w:rStyle w:val="selectable"/>
          <w:rFonts w:ascii="Arial" w:hAnsi="Arial"/>
          <w:i/>
          <w:lang w:val="en-GB"/>
        </w:rPr>
        <w:t xml:space="preserve">Educating </w:t>
      </w:r>
      <w:r w:rsidR="00C532C7" w:rsidRPr="00BB0098">
        <w:rPr>
          <w:rStyle w:val="selectable"/>
          <w:rFonts w:ascii="Arial" w:hAnsi="Arial"/>
          <w:i/>
          <w:lang w:val="en-GB"/>
        </w:rPr>
        <w:t>M</w:t>
      </w:r>
      <w:r w:rsidRPr="00BB0098">
        <w:rPr>
          <w:rStyle w:val="selectable"/>
          <w:rFonts w:ascii="Arial" w:hAnsi="Arial"/>
          <w:i/>
          <w:lang w:val="en-GB"/>
        </w:rPr>
        <w:t xml:space="preserve">oral </w:t>
      </w:r>
      <w:r w:rsidR="00C532C7" w:rsidRPr="00BB0098">
        <w:rPr>
          <w:rStyle w:val="selectable"/>
          <w:rFonts w:ascii="Arial" w:hAnsi="Arial"/>
          <w:i/>
          <w:lang w:val="en-GB"/>
        </w:rPr>
        <w:t>P</w:t>
      </w:r>
      <w:r w:rsidRPr="00BB0098">
        <w:rPr>
          <w:rStyle w:val="selectable"/>
          <w:rFonts w:ascii="Arial" w:hAnsi="Arial"/>
          <w:i/>
          <w:lang w:val="en-GB"/>
        </w:rPr>
        <w:t>eople</w:t>
      </w:r>
      <w:r w:rsidRPr="00BB0098">
        <w:rPr>
          <w:rStyle w:val="selectable"/>
          <w:rFonts w:ascii="Arial" w:hAnsi="Arial"/>
          <w:lang w:val="en-GB"/>
        </w:rPr>
        <w:t>. New York: Teachers College Press.</w:t>
      </w:r>
    </w:p>
    <w:p w14:paraId="501D7DB5" w14:textId="77777777" w:rsidR="00670220" w:rsidRPr="00BB0098" w:rsidRDefault="00225C8D" w:rsidP="00BB0098">
      <w:pPr>
        <w:widowControl w:val="0"/>
        <w:autoSpaceDE w:val="0"/>
        <w:autoSpaceDN w:val="0"/>
        <w:adjustRightInd w:val="0"/>
        <w:spacing w:after="200"/>
        <w:ind w:left="500" w:hanging="500"/>
        <w:rPr>
          <w:rFonts w:ascii="Arial" w:hAnsi="Arial" w:cs="Helvetica"/>
          <w:lang w:val="en-GB" w:eastAsia="de-CH"/>
        </w:rPr>
      </w:pPr>
      <w:proofErr w:type="spellStart"/>
      <w:r w:rsidRPr="00BB0098">
        <w:rPr>
          <w:rFonts w:ascii="Arial" w:hAnsi="Arial" w:cs="Helvetica"/>
          <w:lang w:val="en-GB" w:eastAsia="de-CH"/>
        </w:rPr>
        <w:t>Noddings</w:t>
      </w:r>
      <w:proofErr w:type="spellEnd"/>
      <w:r w:rsidRPr="00BB0098">
        <w:rPr>
          <w:rFonts w:ascii="Arial" w:hAnsi="Arial" w:cs="Helvetica"/>
          <w:lang w:val="en-GB" w:eastAsia="de-CH"/>
        </w:rPr>
        <w:t xml:space="preserve">, N. (1984). </w:t>
      </w:r>
      <w:r w:rsidRPr="00BB0098">
        <w:rPr>
          <w:rFonts w:ascii="Arial" w:hAnsi="Arial" w:cs="Helvetica"/>
          <w:i/>
          <w:iCs/>
          <w:lang w:val="en-GB" w:eastAsia="de-CH"/>
        </w:rPr>
        <w:t xml:space="preserve">Caring, a </w:t>
      </w:r>
      <w:r w:rsidR="00C532C7" w:rsidRPr="00BB0098">
        <w:rPr>
          <w:rFonts w:ascii="Arial" w:hAnsi="Arial" w:cs="Helvetica"/>
          <w:i/>
          <w:iCs/>
          <w:lang w:val="en-GB" w:eastAsia="de-CH"/>
        </w:rPr>
        <w:t>F</w:t>
      </w:r>
      <w:r w:rsidRPr="00BB0098">
        <w:rPr>
          <w:rFonts w:ascii="Arial" w:hAnsi="Arial" w:cs="Helvetica"/>
          <w:i/>
          <w:iCs/>
          <w:lang w:val="en-GB" w:eastAsia="de-CH"/>
        </w:rPr>
        <w:t xml:space="preserve">eminine </w:t>
      </w:r>
      <w:r w:rsidR="00C532C7" w:rsidRPr="00BB0098">
        <w:rPr>
          <w:rFonts w:ascii="Arial" w:hAnsi="Arial" w:cs="Helvetica"/>
          <w:i/>
          <w:iCs/>
          <w:lang w:val="en-GB" w:eastAsia="de-CH"/>
        </w:rPr>
        <w:t xml:space="preserve">Approach </w:t>
      </w:r>
      <w:r w:rsidRPr="00BB0098">
        <w:rPr>
          <w:rFonts w:ascii="Arial" w:hAnsi="Arial" w:cs="Helvetica"/>
          <w:i/>
          <w:iCs/>
          <w:lang w:val="en-GB" w:eastAsia="de-CH"/>
        </w:rPr>
        <w:t xml:space="preserve">to </w:t>
      </w:r>
      <w:r w:rsidR="00C532C7" w:rsidRPr="00BB0098">
        <w:rPr>
          <w:rFonts w:ascii="Arial" w:hAnsi="Arial" w:cs="Helvetica"/>
          <w:i/>
          <w:iCs/>
          <w:lang w:val="en-GB" w:eastAsia="de-CH"/>
        </w:rPr>
        <w:t xml:space="preserve">Ethics </w:t>
      </w:r>
      <w:r w:rsidRPr="00BB0098">
        <w:rPr>
          <w:rFonts w:ascii="Arial" w:hAnsi="Arial" w:cs="Helvetica"/>
          <w:i/>
          <w:iCs/>
          <w:lang w:val="en-GB" w:eastAsia="de-CH"/>
        </w:rPr>
        <w:t xml:space="preserve">&amp; </w:t>
      </w:r>
      <w:r w:rsidR="00C532C7" w:rsidRPr="00BB0098">
        <w:rPr>
          <w:rFonts w:ascii="Arial" w:hAnsi="Arial" w:cs="Helvetica"/>
          <w:i/>
          <w:iCs/>
          <w:lang w:val="en-GB" w:eastAsia="de-CH"/>
        </w:rPr>
        <w:t>Moral Education</w:t>
      </w:r>
      <w:r w:rsidRPr="00BB0098">
        <w:rPr>
          <w:rFonts w:ascii="Arial" w:hAnsi="Arial" w:cs="Helvetica"/>
          <w:lang w:val="en-GB" w:eastAsia="de-CH"/>
        </w:rPr>
        <w:t>. Berkeley: University of California Press.</w:t>
      </w:r>
    </w:p>
    <w:p w14:paraId="166C69F0" w14:textId="77777777" w:rsidR="00670220" w:rsidRPr="00BB0098" w:rsidRDefault="00225C8D" w:rsidP="00BB0098">
      <w:pPr>
        <w:widowControl w:val="0"/>
        <w:autoSpaceDE w:val="0"/>
        <w:autoSpaceDN w:val="0"/>
        <w:adjustRightInd w:val="0"/>
        <w:spacing w:after="200"/>
        <w:ind w:left="500" w:hanging="500"/>
        <w:rPr>
          <w:rFonts w:ascii="Arial" w:hAnsi="Arial" w:cs="Helvetica"/>
          <w:lang w:val="en-GB" w:eastAsia="de-CH"/>
        </w:rPr>
      </w:pPr>
      <w:r w:rsidRPr="00BB0098">
        <w:rPr>
          <w:rFonts w:ascii="Arial" w:hAnsi="Arial" w:cs="Helvetica"/>
          <w:lang w:val="en-GB" w:eastAsia="de-CH"/>
        </w:rPr>
        <w:t xml:space="preserve">Pink, D. (2006). </w:t>
      </w:r>
      <w:r w:rsidRPr="00BB0098">
        <w:rPr>
          <w:rFonts w:ascii="Arial" w:hAnsi="Arial" w:cs="Helvetica"/>
          <w:i/>
          <w:iCs/>
          <w:lang w:val="en-GB" w:eastAsia="de-CH"/>
        </w:rPr>
        <w:t xml:space="preserve">A </w:t>
      </w:r>
      <w:r w:rsidR="00C532C7" w:rsidRPr="00BB0098">
        <w:rPr>
          <w:rFonts w:ascii="Arial" w:hAnsi="Arial" w:cs="Helvetica"/>
          <w:i/>
          <w:iCs/>
          <w:lang w:val="en-GB" w:eastAsia="de-CH"/>
        </w:rPr>
        <w:t>Whole New Mind</w:t>
      </w:r>
      <w:r w:rsidRPr="00BB0098">
        <w:rPr>
          <w:rFonts w:ascii="Arial" w:hAnsi="Arial" w:cs="Helvetica"/>
          <w:lang w:val="en-GB" w:eastAsia="de-CH"/>
        </w:rPr>
        <w:t>. New York: Riverhead Books.</w:t>
      </w:r>
    </w:p>
    <w:p w14:paraId="5828E637" w14:textId="77777777" w:rsidR="00C038BB" w:rsidRPr="00BB0098" w:rsidRDefault="00225C8D" w:rsidP="00BB0098">
      <w:pPr>
        <w:widowControl w:val="0"/>
        <w:autoSpaceDE w:val="0"/>
        <w:autoSpaceDN w:val="0"/>
        <w:adjustRightInd w:val="0"/>
        <w:spacing w:after="200"/>
        <w:rPr>
          <w:rFonts w:ascii="Arial" w:hAnsi="Arial" w:cs="Helvetica"/>
          <w:lang w:val="en-GB" w:eastAsia="de-CH"/>
        </w:rPr>
      </w:pPr>
      <w:r w:rsidRPr="00BB0098">
        <w:rPr>
          <w:rStyle w:val="selectable"/>
          <w:rFonts w:ascii="Arial" w:hAnsi="Arial"/>
          <w:lang w:val="en-GB"/>
        </w:rPr>
        <w:lastRenderedPageBreak/>
        <w:t xml:space="preserve">Ragans, R. (2005). </w:t>
      </w:r>
      <w:r w:rsidRPr="00BB0098">
        <w:rPr>
          <w:rStyle w:val="selectable"/>
          <w:rFonts w:ascii="Arial" w:hAnsi="Arial"/>
          <w:i/>
          <w:lang w:val="en-GB"/>
        </w:rPr>
        <w:t>Arttalk</w:t>
      </w:r>
      <w:r w:rsidRPr="00BB0098">
        <w:rPr>
          <w:rStyle w:val="selectable"/>
          <w:rFonts w:ascii="Arial" w:hAnsi="Arial"/>
          <w:lang w:val="en-GB"/>
        </w:rPr>
        <w:t>. New York, N.Y.: Glencoe/McGraw-Hill.</w:t>
      </w:r>
    </w:p>
    <w:p w14:paraId="3414B781" w14:textId="77777777" w:rsidR="00670220" w:rsidRPr="00BB0098" w:rsidRDefault="00225C8D" w:rsidP="00BB0098">
      <w:pPr>
        <w:widowControl w:val="0"/>
        <w:autoSpaceDE w:val="0"/>
        <w:autoSpaceDN w:val="0"/>
        <w:adjustRightInd w:val="0"/>
        <w:spacing w:after="200"/>
        <w:ind w:left="500" w:hanging="500"/>
        <w:rPr>
          <w:rFonts w:ascii="Arial" w:hAnsi="Arial" w:cs="Helvetica"/>
          <w:lang w:val="en-GB" w:eastAsia="de-CH"/>
        </w:rPr>
      </w:pPr>
      <w:r w:rsidRPr="00BB0098">
        <w:rPr>
          <w:rFonts w:ascii="Arial" w:hAnsi="Arial" w:cs="Helvetica"/>
          <w:lang w:val="en-GB" w:eastAsia="de-CH"/>
        </w:rPr>
        <w:t xml:space="preserve">Robinson, K. (2011). </w:t>
      </w:r>
      <w:r w:rsidRPr="00BB0098">
        <w:rPr>
          <w:rFonts w:ascii="Arial" w:hAnsi="Arial" w:cs="Helvetica"/>
          <w:i/>
          <w:iCs/>
          <w:lang w:val="en-GB" w:eastAsia="de-CH"/>
        </w:rPr>
        <w:t xml:space="preserve">Out of </w:t>
      </w:r>
      <w:r w:rsidR="00C532C7" w:rsidRPr="00BB0098">
        <w:rPr>
          <w:rFonts w:ascii="Arial" w:hAnsi="Arial" w:cs="Helvetica"/>
          <w:i/>
          <w:iCs/>
          <w:lang w:val="en-GB" w:eastAsia="de-CH"/>
        </w:rPr>
        <w:t>Our Minds</w:t>
      </w:r>
      <w:r w:rsidRPr="00BB0098">
        <w:rPr>
          <w:rFonts w:ascii="Arial" w:hAnsi="Arial" w:cs="Helvetica"/>
          <w:lang w:val="en-GB" w:eastAsia="de-CH"/>
        </w:rPr>
        <w:t>. Oxford: Capstone.</w:t>
      </w:r>
    </w:p>
    <w:p w14:paraId="19D09C71" w14:textId="77777777" w:rsidR="00F93F62" w:rsidRPr="00BB0098" w:rsidRDefault="00F93F62" w:rsidP="00BB0098">
      <w:pPr>
        <w:widowControl w:val="0"/>
        <w:autoSpaceDE w:val="0"/>
        <w:autoSpaceDN w:val="0"/>
        <w:adjustRightInd w:val="0"/>
        <w:spacing w:after="200"/>
        <w:ind w:left="500" w:hanging="500"/>
        <w:rPr>
          <w:rFonts w:ascii="Arial" w:hAnsi="Arial" w:cs="Helvetica"/>
          <w:lang w:val="en-GB" w:eastAsia="de-CH"/>
        </w:rPr>
      </w:pPr>
      <w:r w:rsidRPr="00BB0098">
        <w:rPr>
          <w:rFonts w:ascii="Arial" w:hAnsi="Arial"/>
          <w:lang w:val="en-GB"/>
        </w:rPr>
        <w:t xml:space="preserve">Rolling, J.H. (2010). </w:t>
      </w:r>
      <w:r w:rsidR="00752597" w:rsidRPr="00BB0098">
        <w:rPr>
          <w:rFonts w:ascii="Arial" w:hAnsi="Arial"/>
          <w:i/>
          <w:lang w:val="en-GB"/>
        </w:rPr>
        <w:t xml:space="preserve">Art </w:t>
      </w:r>
      <w:r w:rsidR="00C532C7" w:rsidRPr="00BB0098">
        <w:rPr>
          <w:rFonts w:ascii="Arial" w:hAnsi="Arial"/>
          <w:i/>
          <w:lang w:val="en-GB"/>
        </w:rPr>
        <w:t xml:space="preserve">education </w:t>
      </w:r>
      <w:r w:rsidR="00752597" w:rsidRPr="00BB0098">
        <w:rPr>
          <w:rFonts w:ascii="Arial" w:hAnsi="Arial"/>
          <w:i/>
          <w:lang w:val="en-GB"/>
        </w:rPr>
        <w:t xml:space="preserve">at the </w:t>
      </w:r>
      <w:r w:rsidR="00C532C7" w:rsidRPr="00BB0098">
        <w:rPr>
          <w:rFonts w:ascii="Arial" w:hAnsi="Arial"/>
          <w:i/>
          <w:lang w:val="en-GB"/>
        </w:rPr>
        <w:t>T</w:t>
      </w:r>
      <w:r w:rsidR="00752597" w:rsidRPr="00BB0098">
        <w:rPr>
          <w:rFonts w:ascii="Arial" w:hAnsi="Arial"/>
          <w:i/>
          <w:lang w:val="en-GB"/>
        </w:rPr>
        <w:t xml:space="preserve">urn of the </w:t>
      </w:r>
      <w:r w:rsidR="00C532C7" w:rsidRPr="00BB0098">
        <w:rPr>
          <w:rFonts w:ascii="Arial" w:hAnsi="Arial"/>
          <w:i/>
          <w:lang w:val="en-GB"/>
        </w:rPr>
        <w:t>T</w:t>
      </w:r>
      <w:r w:rsidR="00752597" w:rsidRPr="00BB0098">
        <w:rPr>
          <w:rFonts w:ascii="Arial" w:hAnsi="Arial"/>
          <w:i/>
          <w:lang w:val="en-GB"/>
        </w:rPr>
        <w:t>ide: The utility of narrative in curriculum-making and education research</w:t>
      </w:r>
      <w:r w:rsidRPr="00BB0098">
        <w:rPr>
          <w:rFonts w:ascii="Arial" w:hAnsi="Arial"/>
          <w:lang w:val="en-GB"/>
        </w:rPr>
        <w:t>. Art Education 63 (3), 6-12.</w:t>
      </w:r>
    </w:p>
    <w:p w14:paraId="730E66F3" w14:textId="77777777" w:rsidR="00670220" w:rsidRPr="00BB0098" w:rsidRDefault="00225C8D" w:rsidP="00BB0098">
      <w:pPr>
        <w:widowControl w:val="0"/>
        <w:autoSpaceDE w:val="0"/>
        <w:autoSpaceDN w:val="0"/>
        <w:adjustRightInd w:val="0"/>
        <w:spacing w:after="200"/>
        <w:ind w:left="500" w:hanging="500"/>
        <w:rPr>
          <w:rFonts w:ascii="Arial" w:hAnsi="Arial" w:cs="Helvetica"/>
          <w:lang w:val="en-GB" w:eastAsia="de-CH"/>
        </w:rPr>
      </w:pPr>
      <w:r w:rsidRPr="00BB0098">
        <w:rPr>
          <w:rFonts w:ascii="Arial" w:hAnsi="Arial" w:cs="Helvetica"/>
          <w:lang w:val="en-GB" w:eastAsia="de-CH"/>
        </w:rPr>
        <w:t xml:space="preserve">Russell, W. (2013). </w:t>
      </w:r>
      <w:r w:rsidRPr="00BB0098">
        <w:rPr>
          <w:rFonts w:ascii="Arial" w:hAnsi="Arial" w:cs="Helvetica"/>
          <w:i/>
          <w:iCs/>
          <w:lang w:val="en-GB" w:eastAsia="de-CH"/>
        </w:rPr>
        <w:t xml:space="preserve">Classic </w:t>
      </w:r>
      <w:r w:rsidR="00C532C7" w:rsidRPr="00BB0098">
        <w:rPr>
          <w:rFonts w:ascii="Arial" w:hAnsi="Arial" w:cs="Helvetica"/>
          <w:i/>
          <w:iCs/>
          <w:lang w:val="en-GB" w:eastAsia="de-CH"/>
        </w:rPr>
        <w:t>M</w:t>
      </w:r>
      <w:r w:rsidRPr="00BB0098">
        <w:rPr>
          <w:rFonts w:ascii="Arial" w:hAnsi="Arial" w:cs="Helvetica"/>
          <w:i/>
          <w:iCs/>
          <w:lang w:val="en-GB" w:eastAsia="de-CH"/>
        </w:rPr>
        <w:t xml:space="preserve">yths to </w:t>
      </w:r>
      <w:r w:rsidR="00C532C7" w:rsidRPr="00BB0098">
        <w:rPr>
          <w:rFonts w:ascii="Arial" w:hAnsi="Arial" w:cs="Helvetica"/>
          <w:i/>
          <w:iCs/>
          <w:lang w:val="en-GB" w:eastAsia="de-CH"/>
        </w:rPr>
        <w:t>R</w:t>
      </w:r>
      <w:r w:rsidRPr="00BB0098">
        <w:rPr>
          <w:rFonts w:ascii="Arial" w:hAnsi="Arial" w:cs="Helvetica"/>
          <w:i/>
          <w:iCs/>
          <w:lang w:val="en-GB" w:eastAsia="de-CH"/>
        </w:rPr>
        <w:t xml:space="preserve">ead </w:t>
      </w:r>
      <w:r w:rsidR="00C532C7" w:rsidRPr="00BB0098">
        <w:rPr>
          <w:rFonts w:ascii="Arial" w:hAnsi="Arial" w:cs="Helvetica"/>
          <w:i/>
          <w:iCs/>
          <w:lang w:val="en-GB" w:eastAsia="de-CH"/>
        </w:rPr>
        <w:t>A</w:t>
      </w:r>
      <w:r w:rsidRPr="00BB0098">
        <w:rPr>
          <w:rFonts w:ascii="Arial" w:hAnsi="Arial" w:cs="Helvetica"/>
          <w:i/>
          <w:iCs/>
          <w:lang w:val="en-GB" w:eastAsia="de-CH"/>
        </w:rPr>
        <w:t>loud</w:t>
      </w:r>
      <w:r w:rsidRPr="00BB0098">
        <w:rPr>
          <w:rFonts w:ascii="Arial" w:hAnsi="Arial" w:cs="Helvetica"/>
          <w:lang w:val="en-GB" w:eastAsia="de-CH"/>
        </w:rPr>
        <w:t>. New York: Broadway Books.</w:t>
      </w:r>
    </w:p>
    <w:p w14:paraId="0A90788F" w14:textId="77777777" w:rsidR="00895BF7" w:rsidRPr="00BB0098" w:rsidRDefault="00895BF7" w:rsidP="00BB0098">
      <w:pPr>
        <w:widowControl w:val="0"/>
        <w:autoSpaceDE w:val="0"/>
        <w:autoSpaceDN w:val="0"/>
        <w:adjustRightInd w:val="0"/>
        <w:spacing w:after="200"/>
        <w:ind w:left="500" w:hanging="500"/>
        <w:rPr>
          <w:rFonts w:ascii="Arial" w:hAnsi="Arial" w:cs="Helvetica"/>
          <w:lang w:val="en-GB" w:eastAsia="de-CH"/>
        </w:rPr>
      </w:pPr>
      <w:r w:rsidRPr="00BB0098">
        <w:rPr>
          <w:rStyle w:val="selectable"/>
          <w:rFonts w:ascii="Arial" w:hAnsi="Arial"/>
          <w:lang w:val="en-GB"/>
        </w:rPr>
        <w:t xml:space="preserve">Study in the States, (2011). </w:t>
      </w:r>
      <w:r w:rsidRPr="00BB0098">
        <w:rPr>
          <w:rStyle w:val="selectable"/>
          <w:rFonts w:ascii="Arial" w:hAnsi="Arial"/>
          <w:i/>
          <w:lang w:val="en-GB"/>
        </w:rPr>
        <w:t>What Does STEM Stand for?</w:t>
      </w:r>
      <w:r w:rsidRPr="00BB0098">
        <w:rPr>
          <w:rStyle w:val="selectable"/>
          <w:rFonts w:ascii="Arial" w:hAnsi="Arial"/>
          <w:lang w:val="en-GB"/>
        </w:rPr>
        <w:t>. [online] Available at: https://studyinthestates.dhs.gov/2011/09/what-does-stem-stand-for [Accessed 12 Jan. 2015].</w:t>
      </w:r>
    </w:p>
    <w:p w14:paraId="636DB839" w14:textId="77777777" w:rsidR="00980ADB" w:rsidRPr="00BB0098" w:rsidRDefault="00225C8D" w:rsidP="00BB0098">
      <w:pPr>
        <w:widowControl w:val="0"/>
        <w:autoSpaceDE w:val="0"/>
        <w:autoSpaceDN w:val="0"/>
        <w:adjustRightInd w:val="0"/>
        <w:spacing w:after="200"/>
        <w:ind w:left="500" w:hanging="500"/>
        <w:rPr>
          <w:rStyle w:val="selectable"/>
          <w:lang w:val="en-GB"/>
        </w:rPr>
      </w:pPr>
      <w:r w:rsidRPr="00BB0098">
        <w:rPr>
          <w:rStyle w:val="selectable"/>
          <w:rFonts w:ascii="Arial" w:hAnsi="Arial"/>
          <w:lang w:val="en-GB"/>
        </w:rPr>
        <w:t xml:space="preserve">TED Conference, (2014). </w:t>
      </w:r>
      <w:r w:rsidRPr="00BB0098">
        <w:rPr>
          <w:rStyle w:val="selectable"/>
          <w:rFonts w:ascii="Arial" w:hAnsi="Arial"/>
          <w:i/>
          <w:lang w:val="en-GB"/>
        </w:rPr>
        <w:t xml:space="preserve">How </w:t>
      </w:r>
      <w:r w:rsidR="00C532C7" w:rsidRPr="00BB0098">
        <w:rPr>
          <w:rStyle w:val="selectable"/>
          <w:rFonts w:ascii="Arial" w:hAnsi="Arial"/>
          <w:i/>
          <w:lang w:val="en-GB"/>
        </w:rPr>
        <w:t>S</w:t>
      </w:r>
      <w:r w:rsidRPr="00BB0098">
        <w:rPr>
          <w:rStyle w:val="selectable"/>
          <w:rFonts w:ascii="Arial" w:hAnsi="Arial"/>
          <w:i/>
          <w:lang w:val="en-GB"/>
        </w:rPr>
        <w:t xml:space="preserve">chools </w:t>
      </w:r>
      <w:r w:rsidR="00C532C7" w:rsidRPr="00BB0098">
        <w:rPr>
          <w:rStyle w:val="selectable"/>
          <w:rFonts w:ascii="Arial" w:hAnsi="Arial"/>
          <w:i/>
          <w:lang w:val="en-GB"/>
        </w:rPr>
        <w:t>K</w:t>
      </w:r>
      <w:r w:rsidRPr="00BB0098">
        <w:rPr>
          <w:rStyle w:val="selectable"/>
          <w:rFonts w:ascii="Arial" w:hAnsi="Arial"/>
          <w:i/>
          <w:lang w:val="en-GB"/>
        </w:rPr>
        <w:t xml:space="preserve">ill </w:t>
      </w:r>
      <w:r w:rsidR="00C532C7" w:rsidRPr="00BB0098">
        <w:rPr>
          <w:rStyle w:val="selectable"/>
          <w:rFonts w:ascii="Arial" w:hAnsi="Arial"/>
          <w:i/>
          <w:lang w:val="en-GB"/>
        </w:rPr>
        <w:t>C</w:t>
      </w:r>
      <w:r w:rsidRPr="00BB0098">
        <w:rPr>
          <w:rStyle w:val="selectable"/>
          <w:rFonts w:ascii="Arial" w:hAnsi="Arial"/>
          <w:i/>
          <w:lang w:val="en-GB"/>
        </w:rPr>
        <w:t>reativity</w:t>
      </w:r>
      <w:r w:rsidRPr="00BB0098">
        <w:rPr>
          <w:rStyle w:val="selectable"/>
          <w:rFonts w:ascii="Arial" w:hAnsi="Arial"/>
          <w:lang w:val="en-GB"/>
        </w:rPr>
        <w:t>. [video] Available at: http://video-subtitle.tedcdn.com/talk/podcast/2006/None/SirKenRobinson_2006-480p-en.mp4 [Accessed 10 Nov. 2014].</w:t>
      </w:r>
    </w:p>
    <w:p w14:paraId="03415E58" w14:textId="77777777" w:rsidR="00432255" w:rsidRPr="00BB0098" w:rsidRDefault="00432255" w:rsidP="00BB0098">
      <w:pPr>
        <w:widowControl w:val="0"/>
        <w:autoSpaceDE w:val="0"/>
        <w:autoSpaceDN w:val="0"/>
        <w:adjustRightInd w:val="0"/>
        <w:spacing w:after="200"/>
        <w:ind w:left="500" w:hanging="500"/>
        <w:rPr>
          <w:rFonts w:ascii="Arial" w:hAnsi="Arial" w:cs="Helvetica"/>
          <w:lang w:val="en-GB" w:eastAsia="de-CH"/>
        </w:rPr>
      </w:pPr>
      <w:r w:rsidRPr="00BB0098">
        <w:rPr>
          <w:rFonts w:ascii="Arial" w:hAnsi="Arial" w:cs="Helvetica"/>
          <w:lang w:val="en-GB" w:eastAsia="de-CH"/>
        </w:rPr>
        <w:t>Thayer-Bacon, B. (200</w:t>
      </w:r>
      <w:r w:rsidR="00994954" w:rsidRPr="00BB0098">
        <w:rPr>
          <w:rFonts w:ascii="Arial" w:hAnsi="Arial" w:cs="Helvetica"/>
          <w:lang w:val="en-GB" w:eastAsia="de-CH"/>
        </w:rPr>
        <w:t>0</w:t>
      </w:r>
      <w:r w:rsidRPr="00BB0098">
        <w:rPr>
          <w:rFonts w:ascii="Arial" w:hAnsi="Arial" w:cs="Helvetica"/>
          <w:lang w:val="en-GB" w:eastAsia="de-CH"/>
        </w:rPr>
        <w:t xml:space="preserve">). </w:t>
      </w:r>
      <w:r w:rsidRPr="00BB0098">
        <w:rPr>
          <w:rFonts w:ascii="Arial" w:hAnsi="Arial" w:cs="Helvetica"/>
          <w:i/>
          <w:lang w:val="en-GB" w:eastAsia="de-CH"/>
        </w:rPr>
        <w:t xml:space="preserve">Transforming </w:t>
      </w:r>
      <w:r w:rsidR="00C532C7" w:rsidRPr="00BB0098">
        <w:rPr>
          <w:rFonts w:ascii="Arial" w:hAnsi="Arial" w:cs="Helvetica"/>
          <w:i/>
          <w:lang w:val="en-GB" w:eastAsia="de-CH"/>
        </w:rPr>
        <w:t>C</w:t>
      </w:r>
      <w:r w:rsidRPr="00BB0098">
        <w:rPr>
          <w:rFonts w:ascii="Arial" w:hAnsi="Arial" w:cs="Helvetica"/>
          <w:i/>
          <w:lang w:val="en-GB" w:eastAsia="de-CH"/>
        </w:rPr>
        <w:t xml:space="preserve">ritical </w:t>
      </w:r>
      <w:r w:rsidR="00C532C7" w:rsidRPr="00BB0098">
        <w:rPr>
          <w:rFonts w:ascii="Arial" w:hAnsi="Arial" w:cs="Helvetica"/>
          <w:i/>
          <w:lang w:val="en-GB" w:eastAsia="de-CH"/>
        </w:rPr>
        <w:t>T</w:t>
      </w:r>
      <w:r w:rsidRPr="00BB0098">
        <w:rPr>
          <w:rFonts w:ascii="Arial" w:hAnsi="Arial" w:cs="Helvetica"/>
          <w:i/>
          <w:lang w:val="en-GB" w:eastAsia="de-CH"/>
        </w:rPr>
        <w:t>hinking</w:t>
      </w:r>
      <w:r w:rsidRPr="00BB0098">
        <w:rPr>
          <w:rFonts w:ascii="Arial" w:hAnsi="Arial" w:cs="Helvetica"/>
          <w:lang w:val="en-GB" w:eastAsia="de-CH"/>
        </w:rPr>
        <w:t>. New York: Teachers College Press.</w:t>
      </w:r>
    </w:p>
    <w:p w14:paraId="7DCCFE34" w14:textId="77777777" w:rsidR="00AE64AC" w:rsidRPr="00BB0098" w:rsidRDefault="00AE64AC" w:rsidP="00BB0098">
      <w:pPr>
        <w:widowControl w:val="0"/>
        <w:autoSpaceDE w:val="0"/>
        <w:autoSpaceDN w:val="0"/>
        <w:adjustRightInd w:val="0"/>
        <w:spacing w:after="200"/>
        <w:ind w:left="500" w:hanging="500"/>
        <w:rPr>
          <w:rFonts w:ascii="Arial" w:hAnsi="Arial" w:cs="Helvetica"/>
          <w:lang w:val="en-GB" w:eastAsia="de-CH"/>
        </w:rPr>
      </w:pPr>
      <w:r w:rsidRPr="00BB0098">
        <w:rPr>
          <w:rStyle w:val="selectable"/>
          <w:rFonts w:ascii="Arial" w:hAnsi="Arial"/>
          <w:lang w:val="en-GB"/>
        </w:rPr>
        <w:t xml:space="preserve">Turner, M. (1996). </w:t>
      </w:r>
      <w:r w:rsidRPr="00BB0098">
        <w:rPr>
          <w:rStyle w:val="selectable"/>
          <w:rFonts w:ascii="Arial" w:hAnsi="Arial"/>
          <w:i/>
          <w:lang w:val="en-GB"/>
        </w:rPr>
        <w:t xml:space="preserve">The </w:t>
      </w:r>
      <w:r w:rsidR="00C532C7" w:rsidRPr="00BB0098">
        <w:rPr>
          <w:rStyle w:val="selectable"/>
          <w:rFonts w:ascii="Arial" w:hAnsi="Arial"/>
          <w:i/>
          <w:lang w:val="en-GB"/>
        </w:rPr>
        <w:t>L</w:t>
      </w:r>
      <w:r w:rsidRPr="00BB0098">
        <w:rPr>
          <w:rStyle w:val="selectable"/>
          <w:rFonts w:ascii="Arial" w:hAnsi="Arial"/>
          <w:i/>
          <w:lang w:val="en-GB"/>
        </w:rPr>
        <w:t xml:space="preserve">iterary </w:t>
      </w:r>
      <w:r w:rsidR="00C532C7" w:rsidRPr="00BB0098">
        <w:rPr>
          <w:rStyle w:val="selectable"/>
          <w:rFonts w:ascii="Arial" w:hAnsi="Arial"/>
          <w:i/>
          <w:lang w:val="en-GB"/>
        </w:rPr>
        <w:t>M</w:t>
      </w:r>
      <w:r w:rsidRPr="00BB0098">
        <w:rPr>
          <w:rStyle w:val="selectable"/>
          <w:rFonts w:ascii="Arial" w:hAnsi="Arial"/>
          <w:i/>
          <w:lang w:val="en-GB"/>
        </w:rPr>
        <w:t>ind</w:t>
      </w:r>
      <w:r w:rsidRPr="00BB0098">
        <w:rPr>
          <w:rStyle w:val="selectable"/>
          <w:rFonts w:ascii="Arial" w:hAnsi="Arial"/>
          <w:lang w:val="en-GB"/>
        </w:rPr>
        <w:t>. New York: Oxford University Press.</w:t>
      </w:r>
    </w:p>
    <w:p w14:paraId="3C40FF7D" w14:textId="77777777" w:rsidR="00670220" w:rsidRPr="00BB0098" w:rsidRDefault="00225C8D" w:rsidP="00BB0098">
      <w:pPr>
        <w:widowControl w:val="0"/>
        <w:autoSpaceDE w:val="0"/>
        <w:autoSpaceDN w:val="0"/>
        <w:adjustRightInd w:val="0"/>
        <w:spacing w:after="200"/>
        <w:ind w:left="500" w:hanging="500"/>
        <w:rPr>
          <w:rFonts w:ascii="Arial" w:hAnsi="Arial" w:cs="Helvetica"/>
          <w:lang w:val="en-GB" w:eastAsia="de-CH"/>
        </w:rPr>
      </w:pPr>
      <w:r w:rsidRPr="00BB0098">
        <w:rPr>
          <w:rFonts w:ascii="Arial" w:hAnsi="Arial" w:cs="Helvetica"/>
          <w:lang w:val="en-GB" w:eastAsia="de-CH"/>
        </w:rPr>
        <w:t xml:space="preserve">Wagner, T. and Compton, R. (2012). </w:t>
      </w:r>
      <w:r w:rsidRPr="00BB0098">
        <w:rPr>
          <w:rFonts w:ascii="Arial" w:hAnsi="Arial" w:cs="Helvetica"/>
          <w:i/>
          <w:iCs/>
          <w:lang w:val="en-GB" w:eastAsia="de-CH"/>
        </w:rPr>
        <w:t xml:space="preserve">Creating </w:t>
      </w:r>
      <w:r w:rsidR="00C532C7" w:rsidRPr="00BB0098">
        <w:rPr>
          <w:rFonts w:ascii="Arial" w:hAnsi="Arial" w:cs="Helvetica"/>
          <w:i/>
          <w:iCs/>
          <w:lang w:val="en-GB" w:eastAsia="de-CH"/>
        </w:rPr>
        <w:t>I</w:t>
      </w:r>
      <w:r w:rsidRPr="00BB0098">
        <w:rPr>
          <w:rFonts w:ascii="Arial" w:hAnsi="Arial" w:cs="Helvetica"/>
          <w:i/>
          <w:iCs/>
          <w:lang w:val="en-GB" w:eastAsia="de-CH"/>
        </w:rPr>
        <w:t>nnovators</w:t>
      </w:r>
      <w:r w:rsidRPr="00BB0098">
        <w:rPr>
          <w:rFonts w:ascii="Arial" w:hAnsi="Arial" w:cs="Helvetica"/>
          <w:lang w:val="en-GB" w:eastAsia="de-CH"/>
        </w:rPr>
        <w:t>. New York: Scribner.</w:t>
      </w:r>
    </w:p>
    <w:p w14:paraId="24962CDD" w14:textId="77777777" w:rsidR="007C6A93" w:rsidRPr="00BB0098" w:rsidRDefault="007C6A93" w:rsidP="0039299E">
      <w:pPr>
        <w:rPr>
          <w:rFonts w:ascii="Arial" w:hAnsi="Arial"/>
          <w:sz w:val="20"/>
          <w:lang w:val="en-GB"/>
        </w:rPr>
      </w:pPr>
    </w:p>
    <w:sectPr w:rsidR="007C6A93" w:rsidRPr="00BB0098" w:rsidSect="00E57F05">
      <w:footerReference w:type="even" r:id="rId7"/>
      <w:footerReference w:type="default" r:id="rId8"/>
      <w:pgSz w:w="11900" w:h="16840"/>
      <w:pgMar w:top="1418" w:right="126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BCF9B" w14:textId="77777777" w:rsidR="00CF2E5B" w:rsidRDefault="00CF2E5B" w:rsidP="00F565B6">
      <w:r>
        <w:separator/>
      </w:r>
    </w:p>
  </w:endnote>
  <w:endnote w:type="continuationSeparator" w:id="0">
    <w:p w14:paraId="74AA8666" w14:textId="77777777" w:rsidR="00CF2E5B" w:rsidRDefault="00CF2E5B" w:rsidP="00F5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Times">
    <w:altName w:val="Times"/>
    <w:panose1 w:val="020005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B6C61" w14:textId="77777777" w:rsidR="00BB0098" w:rsidRDefault="00BB0098" w:rsidP="003929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98169" w14:textId="77777777" w:rsidR="00BB0098" w:rsidRDefault="00BB0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6AE1" w14:textId="77777777" w:rsidR="00BB0098" w:rsidRDefault="00BB0098" w:rsidP="003929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6B6F">
      <w:rPr>
        <w:rStyle w:val="PageNumber"/>
        <w:noProof/>
      </w:rPr>
      <w:t>2</w:t>
    </w:r>
    <w:r>
      <w:rPr>
        <w:rStyle w:val="PageNumber"/>
      </w:rPr>
      <w:fldChar w:fldCharType="end"/>
    </w:r>
  </w:p>
  <w:p w14:paraId="0514E6B3" w14:textId="77777777" w:rsidR="00BB0098" w:rsidRDefault="00BB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11468" w14:textId="77777777" w:rsidR="00CF2E5B" w:rsidRDefault="00CF2E5B" w:rsidP="00F565B6">
      <w:r>
        <w:separator/>
      </w:r>
    </w:p>
  </w:footnote>
  <w:footnote w:type="continuationSeparator" w:id="0">
    <w:p w14:paraId="18765A88" w14:textId="77777777" w:rsidR="00CF2E5B" w:rsidRDefault="00CF2E5B" w:rsidP="00F56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11945"/>
    <w:multiLevelType w:val="multilevel"/>
    <w:tmpl w:val="2230F54C"/>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1A49CD"/>
    <w:multiLevelType w:val="multilevel"/>
    <w:tmpl w:val="095C8390"/>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DD73421"/>
    <w:multiLevelType w:val="multilevel"/>
    <w:tmpl w:val="CA0E181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1192316"/>
    <w:multiLevelType w:val="hybridMultilevel"/>
    <w:tmpl w:val="57A6E2E8"/>
    <w:lvl w:ilvl="0" w:tplc="C9369E4A">
      <w:start w:val="1"/>
      <w:numFmt w:val="bullet"/>
      <w:lvlText w:val=""/>
      <w:lvlJc w:val="left"/>
      <w:pPr>
        <w:tabs>
          <w:tab w:val="num" w:pos="720"/>
        </w:tabs>
        <w:ind w:left="720" w:hanging="360"/>
      </w:pPr>
      <w:rPr>
        <w:rFonts w:ascii="Symbol" w:hAnsi="Symbol" w:hint="default"/>
      </w:rPr>
    </w:lvl>
    <w:lvl w:ilvl="1" w:tplc="E74A8EF0" w:tentative="1">
      <w:start w:val="1"/>
      <w:numFmt w:val="bullet"/>
      <w:lvlText w:val="o"/>
      <w:lvlJc w:val="left"/>
      <w:pPr>
        <w:tabs>
          <w:tab w:val="num" w:pos="1440"/>
        </w:tabs>
        <w:ind w:left="1440" w:hanging="360"/>
      </w:pPr>
      <w:rPr>
        <w:rFonts w:ascii="Courier New" w:hAnsi="Courier New" w:cs="Wingdings" w:hint="default"/>
      </w:rPr>
    </w:lvl>
    <w:lvl w:ilvl="2" w:tplc="0F7A1D42" w:tentative="1">
      <w:start w:val="1"/>
      <w:numFmt w:val="bullet"/>
      <w:lvlText w:val=""/>
      <w:lvlJc w:val="left"/>
      <w:pPr>
        <w:tabs>
          <w:tab w:val="num" w:pos="2160"/>
        </w:tabs>
        <w:ind w:left="2160" w:hanging="360"/>
      </w:pPr>
      <w:rPr>
        <w:rFonts w:ascii="Wingdings" w:hAnsi="Wingdings" w:hint="default"/>
      </w:rPr>
    </w:lvl>
    <w:lvl w:ilvl="3" w:tplc="B3FC3DDA" w:tentative="1">
      <w:start w:val="1"/>
      <w:numFmt w:val="bullet"/>
      <w:lvlText w:val=""/>
      <w:lvlJc w:val="left"/>
      <w:pPr>
        <w:tabs>
          <w:tab w:val="num" w:pos="2880"/>
        </w:tabs>
        <w:ind w:left="2880" w:hanging="360"/>
      </w:pPr>
      <w:rPr>
        <w:rFonts w:ascii="Symbol" w:hAnsi="Symbol" w:hint="default"/>
      </w:rPr>
    </w:lvl>
    <w:lvl w:ilvl="4" w:tplc="2B744DD8" w:tentative="1">
      <w:start w:val="1"/>
      <w:numFmt w:val="bullet"/>
      <w:lvlText w:val="o"/>
      <w:lvlJc w:val="left"/>
      <w:pPr>
        <w:tabs>
          <w:tab w:val="num" w:pos="3600"/>
        </w:tabs>
        <w:ind w:left="3600" w:hanging="360"/>
      </w:pPr>
      <w:rPr>
        <w:rFonts w:ascii="Courier New" w:hAnsi="Courier New" w:cs="Wingdings" w:hint="default"/>
      </w:rPr>
    </w:lvl>
    <w:lvl w:ilvl="5" w:tplc="D8C46C92" w:tentative="1">
      <w:start w:val="1"/>
      <w:numFmt w:val="bullet"/>
      <w:lvlText w:val=""/>
      <w:lvlJc w:val="left"/>
      <w:pPr>
        <w:tabs>
          <w:tab w:val="num" w:pos="4320"/>
        </w:tabs>
        <w:ind w:left="4320" w:hanging="360"/>
      </w:pPr>
      <w:rPr>
        <w:rFonts w:ascii="Wingdings" w:hAnsi="Wingdings" w:hint="default"/>
      </w:rPr>
    </w:lvl>
    <w:lvl w:ilvl="6" w:tplc="7AA233A4" w:tentative="1">
      <w:start w:val="1"/>
      <w:numFmt w:val="bullet"/>
      <w:lvlText w:val=""/>
      <w:lvlJc w:val="left"/>
      <w:pPr>
        <w:tabs>
          <w:tab w:val="num" w:pos="5040"/>
        </w:tabs>
        <w:ind w:left="5040" w:hanging="360"/>
      </w:pPr>
      <w:rPr>
        <w:rFonts w:ascii="Symbol" w:hAnsi="Symbol" w:hint="default"/>
      </w:rPr>
    </w:lvl>
    <w:lvl w:ilvl="7" w:tplc="98E6579E" w:tentative="1">
      <w:start w:val="1"/>
      <w:numFmt w:val="bullet"/>
      <w:lvlText w:val="o"/>
      <w:lvlJc w:val="left"/>
      <w:pPr>
        <w:tabs>
          <w:tab w:val="num" w:pos="5760"/>
        </w:tabs>
        <w:ind w:left="5760" w:hanging="360"/>
      </w:pPr>
      <w:rPr>
        <w:rFonts w:ascii="Courier New" w:hAnsi="Courier New" w:cs="Wingdings" w:hint="default"/>
      </w:rPr>
    </w:lvl>
    <w:lvl w:ilvl="8" w:tplc="DA7096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30B5E"/>
    <w:multiLevelType w:val="multilevel"/>
    <w:tmpl w:val="9D4AA69C"/>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740925"/>
    <w:multiLevelType w:val="multilevel"/>
    <w:tmpl w:val="0407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78F0329"/>
    <w:multiLevelType w:val="hybridMultilevel"/>
    <w:tmpl w:val="6AD4A126"/>
    <w:lvl w:ilvl="0" w:tplc="ADA660F0">
      <w:start w:val="1"/>
      <w:numFmt w:val="decimal"/>
      <w:lvlText w:val="%1."/>
      <w:lvlJc w:val="left"/>
      <w:pPr>
        <w:ind w:left="700" w:hanging="70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79C02AD"/>
    <w:multiLevelType w:val="multilevel"/>
    <w:tmpl w:val="095C8390"/>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0E768BE"/>
    <w:multiLevelType w:val="hybridMultilevel"/>
    <w:tmpl w:val="6BC4B9DA"/>
    <w:lvl w:ilvl="0" w:tplc="04070001">
      <w:start w:val="1"/>
      <w:numFmt w:val="bullet"/>
      <w:lvlText w:val=""/>
      <w:lvlJc w:val="left"/>
      <w:pPr>
        <w:ind w:left="720" w:hanging="360"/>
      </w:pPr>
      <w:rPr>
        <w:rFonts w:ascii="Symbol" w:hAnsi="Symbol" w:hint="default"/>
      </w:rPr>
    </w:lvl>
    <w:lvl w:ilvl="1" w:tplc="7ED64D32">
      <w:numFmt w:val="bullet"/>
      <w:lvlText w:val="—"/>
      <w:lvlJc w:val="left"/>
      <w:pPr>
        <w:ind w:left="1440" w:hanging="360"/>
      </w:pPr>
      <w:rPr>
        <w:rFonts w:ascii="Arial" w:eastAsiaTheme="majorEastAsia" w:hAnsi="Arial" w:cstheme="maj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855736"/>
    <w:multiLevelType w:val="hybridMultilevel"/>
    <w:tmpl w:val="5A96AF60"/>
    <w:lvl w:ilvl="0" w:tplc="AC5A8FA8">
      <w:start w:val="1"/>
      <w:numFmt w:val="decimal"/>
      <w:lvlText w:val="%1."/>
      <w:lvlJc w:val="left"/>
      <w:pPr>
        <w:ind w:left="720" w:hanging="360"/>
      </w:pPr>
      <w:rPr>
        <w:rFonts w:cs="Times New Roman" w:hint="default"/>
      </w:rPr>
    </w:lvl>
    <w:lvl w:ilvl="1" w:tplc="919A5BCC" w:tentative="1">
      <w:start w:val="1"/>
      <w:numFmt w:val="lowerLetter"/>
      <w:lvlText w:val="%2."/>
      <w:lvlJc w:val="left"/>
      <w:pPr>
        <w:ind w:left="1440" w:hanging="360"/>
      </w:pPr>
      <w:rPr>
        <w:rFonts w:cs="Times New Roman"/>
      </w:rPr>
    </w:lvl>
    <w:lvl w:ilvl="2" w:tplc="3C7A85D0" w:tentative="1">
      <w:start w:val="1"/>
      <w:numFmt w:val="lowerRoman"/>
      <w:lvlText w:val="%3."/>
      <w:lvlJc w:val="right"/>
      <w:pPr>
        <w:ind w:left="2160" w:hanging="180"/>
      </w:pPr>
      <w:rPr>
        <w:rFonts w:cs="Times New Roman"/>
      </w:rPr>
    </w:lvl>
    <w:lvl w:ilvl="3" w:tplc="F9A854C0" w:tentative="1">
      <w:start w:val="1"/>
      <w:numFmt w:val="decimal"/>
      <w:lvlText w:val="%4."/>
      <w:lvlJc w:val="left"/>
      <w:pPr>
        <w:ind w:left="2880" w:hanging="360"/>
      </w:pPr>
      <w:rPr>
        <w:rFonts w:cs="Times New Roman"/>
      </w:rPr>
    </w:lvl>
    <w:lvl w:ilvl="4" w:tplc="A19C5710" w:tentative="1">
      <w:start w:val="1"/>
      <w:numFmt w:val="lowerLetter"/>
      <w:lvlText w:val="%5."/>
      <w:lvlJc w:val="left"/>
      <w:pPr>
        <w:ind w:left="3600" w:hanging="360"/>
      </w:pPr>
      <w:rPr>
        <w:rFonts w:cs="Times New Roman"/>
      </w:rPr>
    </w:lvl>
    <w:lvl w:ilvl="5" w:tplc="62E6813E" w:tentative="1">
      <w:start w:val="1"/>
      <w:numFmt w:val="lowerRoman"/>
      <w:lvlText w:val="%6."/>
      <w:lvlJc w:val="right"/>
      <w:pPr>
        <w:ind w:left="4320" w:hanging="180"/>
      </w:pPr>
      <w:rPr>
        <w:rFonts w:cs="Times New Roman"/>
      </w:rPr>
    </w:lvl>
    <w:lvl w:ilvl="6" w:tplc="BABC4764" w:tentative="1">
      <w:start w:val="1"/>
      <w:numFmt w:val="decimal"/>
      <w:lvlText w:val="%7."/>
      <w:lvlJc w:val="left"/>
      <w:pPr>
        <w:ind w:left="5040" w:hanging="360"/>
      </w:pPr>
      <w:rPr>
        <w:rFonts w:cs="Times New Roman"/>
      </w:rPr>
    </w:lvl>
    <w:lvl w:ilvl="7" w:tplc="1708E3BC" w:tentative="1">
      <w:start w:val="1"/>
      <w:numFmt w:val="lowerLetter"/>
      <w:lvlText w:val="%8."/>
      <w:lvlJc w:val="left"/>
      <w:pPr>
        <w:ind w:left="5760" w:hanging="360"/>
      </w:pPr>
      <w:rPr>
        <w:rFonts w:cs="Times New Roman"/>
      </w:rPr>
    </w:lvl>
    <w:lvl w:ilvl="8" w:tplc="5142D5AC" w:tentative="1">
      <w:start w:val="1"/>
      <w:numFmt w:val="lowerRoman"/>
      <w:lvlText w:val="%9."/>
      <w:lvlJc w:val="right"/>
      <w:pPr>
        <w:ind w:left="6480" w:hanging="180"/>
      </w:pPr>
      <w:rPr>
        <w:rFonts w:cs="Times New Roman"/>
      </w:rPr>
    </w:lvl>
  </w:abstractNum>
  <w:abstractNum w:abstractNumId="10" w15:restartNumberingAfterBreak="0">
    <w:nsid w:val="2606738F"/>
    <w:multiLevelType w:val="multilevel"/>
    <w:tmpl w:val="8B804CC2"/>
    <w:lvl w:ilvl="0">
      <w:start w:val="1"/>
      <w:numFmt w:val="decimal"/>
      <w:lvlText w:val="%1."/>
      <w:lvlJc w:val="left"/>
      <w:pPr>
        <w:ind w:left="360" w:hanging="360"/>
      </w:pPr>
      <w:rPr>
        <w:rFonts w:cs="Times New Roman"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BD8290C"/>
    <w:multiLevelType w:val="multilevel"/>
    <w:tmpl w:val="ED0EFA74"/>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C77B25"/>
    <w:multiLevelType w:val="multilevel"/>
    <w:tmpl w:val="0407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A9244F4"/>
    <w:multiLevelType w:val="hybridMultilevel"/>
    <w:tmpl w:val="01DEE0AE"/>
    <w:lvl w:ilvl="0" w:tplc="A25AEF58">
      <w:start w:val="4"/>
      <w:numFmt w:val="decimal"/>
      <w:lvlText w:val="%1."/>
      <w:lvlJc w:val="left"/>
      <w:pPr>
        <w:ind w:left="720" w:hanging="360"/>
      </w:pPr>
      <w:rPr>
        <w:rFonts w:hint="default"/>
      </w:rPr>
    </w:lvl>
    <w:lvl w:ilvl="1" w:tplc="C70EEDB8" w:tentative="1">
      <w:start w:val="1"/>
      <w:numFmt w:val="lowerLetter"/>
      <w:lvlText w:val="%2."/>
      <w:lvlJc w:val="left"/>
      <w:pPr>
        <w:ind w:left="1440" w:hanging="360"/>
      </w:pPr>
    </w:lvl>
    <w:lvl w:ilvl="2" w:tplc="2E4A2D72" w:tentative="1">
      <w:start w:val="1"/>
      <w:numFmt w:val="lowerRoman"/>
      <w:lvlText w:val="%3."/>
      <w:lvlJc w:val="right"/>
      <w:pPr>
        <w:ind w:left="2160" w:hanging="180"/>
      </w:pPr>
    </w:lvl>
    <w:lvl w:ilvl="3" w:tplc="E640E93C" w:tentative="1">
      <w:start w:val="1"/>
      <w:numFmt w:val="decimal"/>
      <w:lvlText w:val="%4."/>
      <w:lvlJc w:val="left"/>
      <w:pPr>
        <w:ind w:left="2880" w:hanging="360"/>
      </w:pPr>
    </w:lvl>
    <w:lvl w:ilvl="4" w:tplc="2744A8C2" w:tentative="1">
      <w:start w:val="1"/>
      <w:numFmt w:val="lowerLetter"/>
      <w:lvlText w:val="%5."/>
      <w:lvlJc w:val="left"/>
      <w:pPr>
        <w:ind w:left="3600" w:hanging="360"/>
      </w:pPr>
    </w:lvl>
    <w:lvl w:ilvl="5" w:tplc="BB08CA9A" w:tentative="1">
      <w:start w:val="1"/>
      <w:numFmt w:val="lowerRoman"/>
      <w:lvlText w:val="%6."/>
      <w:lvlJc w:val="right"/>
      <w:pPr>
        <w:ind w:left="4320" w:hanging="180"/>
      </w:pPr>
    </w:lvl>
    <w:lvl w:ilvl="6" w:tplc="1EF4B69C" w:tentative="1">
      <w:start w:val="1"/>
      <w:numFmt w:val="decimal"/>
      <w:lvlText w:val="%7."/>
      <w:lvlJc w:val="left"/>
      <w:pPr>
        <w:ind w:left="5040" w:hanging="360"/>
      </w:pPr>
    </w:lvl>
    <w:lvl w:ilvl="7" w:tplc="07604FE6" w:tentative="1">
      <w:start w:val="1"/>
      <w:numFmt w:val="lowerLetter"/>
      <w:lvlText w:val="%8."/>
      <w:lvlJc w:val="left"/>
      <w:pPr>
        <w:ind w:left="5760" w:hanging="360"/>
      </w:pPr>
    </w:lvl>
    <w:lvl w:ilvl="8" w:tplc="B14E6D32" w:tentative="1">
      <w:start w:val="1"/>
      <w:numFmt w:val="lowerRoman"/>
      <w:lvlText w:val="%9."/>
      <w:lvlJc w:val="right"/>
      <w:pPr>
        <w:ind w:left="6480" w:hanging="180"/>
      </w:pPr>
    </w:lvl>
  </w:abstractNum>
  <w:abstractNum w:abstractNumId="14" w15:restartNumberingAfterBreak="0">
    <w:nsid w:val="3F74018F"/>
    <w:multiLevelType w:val="multilevel"/>
    <w:tmpl w:val="0B1C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03544"/>
    <w:multiLevelType w:val="multilevel"/>
    <w:tmpl w:val="44E44294"/>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24289F"/>
    <w:multiLevelType w:val="multilevel"/>
    <w:tmpl w:val="162CE312"/>
    <w:lvl w:ilvl="0">
      <w:start w:val="3"/>
      <w:numFmt w:val="decimal"/>
      <w:lvlText w:val="%1."/>
      <w:lvlJc w:val="left"/>
      <w:pPr>
        <w:ind w:left="400" w:hanging="4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84A4CFC"/>
    <w:multiLevelType w:val="multilevel"/>
    <w:tmpl w:val="5CC2D558"/>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6342BF5"/>
    <w:multiLevelType w:val="multilevel"/>
    <w:tmpl w:val="E7A416DA"/>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697622C0"/>
    <w:multiLevelType w:val="multilevel"/>
    <w:tmpl w:val="A4DC00C4"/>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9373BA"/>
    <w:multiLevelType w:val="multilevel"/>
    <w:tmpl w:val="D72E8550"/>
    <w:lvl w:ilvl="0">
      <w:start w:val="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4D6105B"/>
    <w:multiLevelType w:val="multilevel"/>
    <w:tmpl w:val="2BC6A6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933821"/>
    <w:multiLevelType w:val="multilevel"/>
    <w:tmpl w:val="F4D8B84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DFA2C6A"/>
    <w:multiLevelType w:val="multilevel"/>
    <w:tmpl w:val="5776AF06"/>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5"/>
  </w:num>
  <w:num w:numId="2">
    <w:abstractNumId w:val="9"/>
  </w:num>
  <w:num w:numId="3">
    <w:abstractNumId w:val="10"/>
  </w:num>
  <w:num w:numId="4">
    <w:abstractNumId w:val="2"/>
  </w:num>
  <w:num w:numId="5">
    <w:abstractNumId w:val="14"/>
  </w:num>
  <w:num w:numId="6">
    <w:abstractNumId w:val="15"/>
  </w:num>
  <w:num w:numId="7">
    <w:abstractNumId w:val="13"/>
  </w:num>
  <w:num w:numId="8">
    <w:abstractNumId w:val="3"/>
  </w:num>
  <w:num w:numId="9">
    <w:abstractNumId w:val="8"/>
  </w:num>
  <w:num w:numId="10">
    <w:abstractNumId w:val="18"/>
  </w:num>
  <w:num w:numId="11">
    <w:abstractNumId w:val="11"/>
  </w:num>
  <w:num w:numId="12">
    <w:abstractNumId w:val="22"/>
  </w:num>
  <w:num w:numId="13">
    <w:abstractNumId w:val="16"/>
  </w:num>
  <w:num w:numId="14">
    <w:abstractNumId w:val="17"/>
  </w:num>
  <w:num w:numId="15">
    <w:abstractNumId w:val="4"/>
  </w:num>
  <w:num w:numId="16">
    <w:abstractNumId w:val="6"/>
  </w:num>
  <w:num w:numId="17">
    <w:abstractNumId w:val="21"/>
  </w:num>
  <w:num w:numId="18">
    <w:abstractNumId w:val="0"/>
  </w:num>
  <w:num w:numId="19">
    <w:abstractNumId w:val="19"/>
  </w:num>
  <w:num w:numId="20">
    <w:abstractNumId w:val="23"/>
  </w:num>
  <w:num w:numId="21">
    <w:abstractNumId w:val="1"/>
  </w:num>
  <w:num w:numId="22">
    <w:abstractNumId w:val="20"/>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11"/>
    <w:rsid w:val="00001A3B"/>
    <w:rsid w:val="0000225B"/>
    <w:rsid w:val="00020E07"/>
    <w:rsid w:val="00021A4F"/>
    <w:rsid w:val="000226E5"/>
    <w:rsid w:val="00026F16"/>
    <w:rsid w:val="00027BAF"/>
    <w:rsid w:val="00030F49"/>
    <w:rsid w:val="0003597B"/>
    <w:rsid w:val="00042031"/>
    <w:rsid w:val="000460B0"/>
    <w:rsid w:val="00047EA1"/>
    <w:rsid w:val="00051FE7"/>
    <w:rsid w:val="000576B5"/>
    <w:rsid w:val="00062AF7"/>
    <w:rsid w:val="00065C1D"/>
    <w:rsid w:val="00066A30"/>
    <w:rsid w:val="00071255"/>
    <w:rsid w:val="000758BB"/>
    <w:rsid w:val="00080543"/>
    <w:rsid w:val="00082146"/>
    <w:rsid w:val="000876B9"/>
    <w:rsid w:val="000911A9"/>
    <w:rsid w:val="00095AB6"/>
    <w:rsid w:val="000A1989"/>
    <w:rsid w:val="000A2916"/>
    <w:rsid w:val="000A3417"/>
    <w:rsid w:val="000A4838"/>
    <w:rsid w:val="000A77BC"/>
    <w:rsid w:val="000B2E05"/>
    <w:rsid w:val="000B5032"/>
    <w:rsid w:val="000B504A"/>
    <w:rsid w:val="000C176C"/>
    <w:rsid w:val="000C4F4D"/>
    <w:rsid w:val="000D02B1"/>
    <w:rsid w:val="000E64EC"/>
    <w:rsid w:val="000F0993"/>
    <w:rsid w:val="000F4BB7"/>
    <w:rsid w:val="00100205"/>
    <w:rsid w:val="0010518B"/>
    <w:rsid w:val="0011020B"/>
    <w:rsid w:val="0011096F"/>
    <w:rsid w:val="00110A44"/>
    <w:rsid w:val="001172A9"/>
    <w:rsid w:val="001203B7"/>
    <w:rsid w:val="00123C46"/>
    <w:rsid w:val="001250FF"/>
    <w:rsid w:val="00131522"/>
    <w:rsid w:val="0013194E"/>
    <w:rsid w:val="00140254"/>
    <w:rsid w:val="00140FFD"/>
    <w:rsid w:val="00144155"/>
    <w:rsid w:val="00145209"/>
    <w:rsid w:val="001553A8"/>
    <w:rsid w:val="00160289"/>
    <w:rsid w:val="0016149A"/>
    <w:rsid w:val="001749EC"/>
    <w:rsid w:val="00176628"/>
    <w:rsid w:val="00176776"/>
    <w:rsid w:val="00181E3B"/>
    <w:rsid w:val="00182698"/>
    <w:rsid w:val="00186AF8"/>
    <w:rsid w:val="0018700D"/>
    <w:rsid w:val="00187F7A"/>
    <w:rsid w:val="00191E9D"/>
    <w:rsid w:val="001924E9"/>
    <w:rsid w:val="001A00E4"/>
    <w:rsid w:val="001A2CB1"/>
    <w:rsid w:val="001A5BCE"/>
    <w:rsid w:val="001B1C0F"/>
    <w:rsid w:val="001B2AC2"/>
    <w:rsid w:val="001B3D58"/>
    <w:rsid w:val="001B473F"/>
    <w:rsid w:val="001B52C9"/>
    <w:rsid w:val="001B6AA9"/>
    <w:rsid w:val="001D18A2"/>
    <w:rsid w:val="001D2800"/>
    <w:rsid w:val="001D7773"/>
    <w:rsid w:val="001D7797"/>
    <w:rsid w:val="001F2CAB"/>
    <w:rsid w:val="001F592F"/>
    <w:rsid w:val="002001FC"/>
    <w:rsid w:val="00201EEA"/>
    <w:rsid w:val="00213256"/>
    <w:rsid w:val="00213B53"/>
    <w:rsid w:val="002159FD"/>
    <w:rsid w:val="00215D17"/>
    <w:rsid w:val="0021602D"/>
    <w:rsid w:val="002165BC"/>
    <w:rsid w:val="0022100D"/>
    <w:rsid w:val="00221054"/>
    <w:rsid w:val="00221EC3"/>
    <w:rsid w:val="00225C8D"/>
    <w:rsid w:val="00232519"/>
    <w:rsid w:val="0023349B"/>
    <w:rsid w:val="00233F7E"/>
    <w:rsid w:val="00234B5E"/>
    <w:rsid w:val="00240201"/>
    <w:rsid w:val="00240B3E"/>
    <w:rsid w:val="00240FE6"/>
    <w:rsid w:val="002419EE"/>
    <w:rsid w:val="00241FC0"/>
    <w:rsid w:val="0024619C"/>
    <w:rsid w:val="00246BF0"/>
    <w:rsid w:val="00247465"/>
    <w:rsid w:val="00254E06"/>
    <w:rsid w:val="0025751A"/>
    <w:rsid w:val="00265678"/>
    <w:rsid w:val="00276C18"/>
    <w:rsid w:val="0027758C"/>
    <w:rsid w:val="002915A4"/>
    <w:rsid w:val="00296B6F"/>
    <w:rsid w:val="002A1B95"/>
    <w:rsid w:val="002A266B"/>
    <w:rsid w:val="002A41C0"/>
    <w:rsid w:val="002B2B9B"/>
    <w:rsid w:val="002B2BAE"/>
    <w:rsid w:val="002B36C3"/>
    <w:rsid w:val="002C0C59"/>
    <w:rsid w:val="002C2216"/>
    <w:rsid w:val="002C545F"/>
    <w:rsid w:val="002D12CB"/>
    <w:rsid w:val="002E12EA"/>
    <w:rsid w:val="002E3210"/>
    <w:rsid w:val="002E4518"/>
    <w:rsid w:val="002E78A7"/>
    <w:rsid w:val="002F0FB6"/>
    <w:rsid w:val="002F4774"/>
    <w:rsid w:val="00307DFB"/>
    <w:rsid w:val="00314515"/>
    <w:rsid w:val="00316D1A"/>
    <w:rsid w:val="00325129"/>
    <w:rsid w:val="00326AF7"/>
    <w:rsid w:val="00326C20"/>
    <w:rsid w:val="00330C58"/>
    <w:rsid w:val="00331977"/>
    <w:rsid w:val="00331CAC"/>
    <w:rsid w:val="003335DD"/>
    <w:rsid w:val="00334DF2"/>
    <w:rsid w:val="00335C36"/>
    <w:rsid w:val="00340D29"/>
    <w:rsid w:val="00343003"/>
    <w:rsid w:val="00343F9D"/>
    <w:rsid w:val="003453A0"/>
    <w:rsid w:val="003514D4"/>
    <w:rsid w:val="00356F0D"/>
    <w:rsid w:val="00363583"/>
    <w:rsid w:val="00366587"/>
    <w:rsid w:val="00367337"/>
    <w:rsid w:val="0037342C"/>
    <w:rsid w:val="0037430E"/>
    <w:rsid w:val="00380838"/>
    <w:rsid w:val="00386F2B"/>
    <w:rsid w:val="0039299E"/>
    <w:rsid w:val="00395553"/>
    <w:rsid w:val="003976BF"/>
    <w:rsid w:val="003A06A0"/>
    <w:rsid w:val="003A1E22"/>
    <w:rsid w:val="003A7A99"/>
    <w:rsid w:val="003A7DD0"/>
    <w:rsid w:val="003B2081"/>
    <w:rsid w:val="003C0811"/>
    <w:rsid w:val="003C0F33"/>
    <w:rsid w:val="003C1C8B"/>
    <w:rsid w:val="003E078E"/>
    <w:rsid w:val="003E3946"/>
    <w:rsid w:val="003E5F9C"/>
    <w:rsid w:val="003E6C90"/>
    <w:rsid w:val="003F3D64"/>
    <w:rsid w:val="003F66AD"/>
    <w:rsid w:val="003F6733"/>
    <w:rsid w:val="003F7F15"/>
    <w:rsid w:val="00400960"/>
    <w:rsid w:val="004046A9"/>
    <w:rsid w:val="00405502"/>
    <w:rsid w:val="004129A6"/>
    <w:rsid w:val="00416B9A"/>
    <w:rsid w:val="004209DF"/>
    <w:rsid w:val="00427013"/>
    <w:rsid w:val="00432255"/>
    <w:rsid w:val="00433B08"/>
    <w:rsid w:val="0043464D"/>
    <w:rsid w:val="00434B62"/>
    <w:rsid w:val="004375C0"/>
    <w:rsid w:val="004410A2"/>
    <w:rsid w:val="00443BB9"/>
    <w:rsid w:val="00446545"/>
    <w:rsid w:val="00446793"/>
    <w:rsid w:val="0045736E"/>
    <w:rsid w:val="0046311C"/>
    <w:rsid w:val="00463BB9"/>
    <w:rsid w:val="00472E9F"/>
    <w:rsid w:val="004775F6"/>
    <w:rsid w:val="004800CD"/>
    <w:rsid w:val="004849FC"/>
    <w:rsid w:val="00484B88"/>
    <w:rsid w:val="0048670F"/>
    <w:rsid w:val="00493704"/>
    <w:rsid w:val="004B396C"/>
    <w:rsid w:val="004B44DE"/>
    <w:rsid w:val="004B7BFC"/>
    <w:rsid w:val="004B7E57"/>
    <w:rsid w:val="004C1B8B"/>
    <w:rsid w:val="004D7EE6"/>
    <w:rsid w:val="004E3140"/>
    <w:rsid w:val="004E4129"/>
    <w:rsid w:val="004E4F29"/>
    <w:rsid w:val="004F131D"/>
    <w:rsid w:val="004F6BA9"/>
    <w:rsid w:val="004F7FA1"/>
    <w:rsid w:val="0051013F"/>
    <w:rsid w:val="00513568"/>
    <w:rsid w:val="00513709"/>
    <w:rsid w:val="00515503"/>
    <w:rsid w:val="005161E9"/>
    <w:rsid w:val="00523D99"/>
    <w:rsid w:val="005316A1"/>
    <w:rsid w:val="00532CF9"/>
    <w:rsid w:val="005425B8"/>
    <w:rsid w:val="005442B7"/>
    <w:rsid w:val="00546FE0"/>
    <w:rsid w:val="00547839"/>
    <w:rsid w:val="005515CA"/>
    <w:rsid w:val="00552B35"/>
    <w:rsid w:val="00554DB0"/>
    <w:rsid w:val="0056561A"/>
    <w:rsid w:val="00566603"/>
    <w:rsid w:val="0057427E"/>
    <w:rsid w:val="0057580C"/>
    <w:rsid w:val="005821A6"/>
    <w:rsid w:val="00584F9A"/>
    <w:rsid w:val="00587D9F"/>
    <w:rsid w:val="00590BF4"/>
    <w:rsid w:val="005A2F1F"/>
    <w:rsid w:val="005A3F93"/>
    <w:rsid w:val="005A7E32"/>
    <w:rsid w:val="005B773D"/>
    <w:rsid w:val="005C08D7"/>
    <w:rsid w:val="005C3690"/>
    <w:rsid w:val="005C6DB2"/>
    <w:rsid w:val="005C7326"/>
    <w:rsid w:val="005D2644"/>
    <w:rsid w:val="005D3197"/>
    <w:rsid w:val="005D38EF"/>
    <w:rsid w:val="005D4130"/>
    <w:rsid w:val="005D5E0C"/>
    <w:rsid w:val="005F65A0"/>
    <w:rsid w:val="005F78FC"/>
    <w:rsid w:val="006004A3"/>
    <w:rsid w:val="006067D6"/>
    <w:rsid w:val="00607B4A"/>
    <w:rsid w:val="0062189F"/>
    <w:rsid w:val="0063662E"/>
    <w:rsid w:val="00643608"/>
    <w:rsid w:val="00646D14"/>
    <w:rsid w:val="00650488"/>
    <w:rsid w:val="00655E4A"/>
    <w:rsid w:val="00657B30"/>
    <w:rsid w:val="00662E6B"/>
    <w:rsid w:val="0066418D"/>
    <w:rsid w:val="00670220"/>
    <w:rsid w:val="006729B1"/>
    <w:rsid w:val="006746CD"/>
    <w:rsid w:val="0068205B"/>
    <w:rsid w:val="006924AB"/>
    <w:rsid w:val="00692692"/>
    <w:rsid w:val="0069414C"/>
    <w:rsid w:val="00695A14"/>
    <w:rsid w:val="006975E8"/>
    <w:rsid w:val="006A0EDB"/>
    <w:rsid w:val="006A103A"/>
    <w:rsid w:val="006C1D09"/>
    <w:rsid w:val="006C4663"/>
    <w:rsid w:val="006C7B51"/>
    <w:rsid w:val="006D03CC"/>
    <w:rsid w:val="006D2009"/>
    <w:rsid w:val="006E0850"/>
    <w:rsid w:val="006E0F76"/>
    <w:rsid w:val="006E1EE0"/>
    <w:rsid w:val="006E311A"/>
    <w:rsid w:val="006E32F1"/>
    <w:rsid w:val="006F1119"/>
    <w:rsid w:val="006F35B2"/>
    <w:rsid w:val="006F3BD3"/>
    <w:rsid w:val="006F4B11"/>
    <w:rsid w:val="006F4E34"/>
    <w:rsid w:val="006F5300"/>
    <w:rsid w:val="006F5304"/>
    <w:rsid w:val="006F592A"/>
    <w:rsid w:val="007001D8"/>
    <w:rsid w:val="00701798"/>
    <w:rsid w:val="00707E19"/>
    <w:rsid w:val="00711F47"/>
    <w:rsid w:val="00715AA7"/>
    <w:rsid w:val="00716D91"/>
    <w:rsid w:val="00733765"/>
    <w:rsid w:val="007340B1"/>
    <w:rsid w:val="0073761A"/>
    <w:rsid w:val="00741996"/>
    <w:rsid w:val="00742679"/>
    <w:rsid w:val="0074274B"/>
    <w:rsid w:val="0074464D"/>
    <w:rsid w:val="00746A0A"/>
    <w:rsid w:val="00751E04"/>
    <w:rsid w:val="00752597"/>
    <w:rsid w:val="007543FA"/>
    <w:rsid w:val="00755AA6"/>
    <w:rsid w:val="00760DFB"/>
    <w:rsid w:val="007643BC"/>
    <w:rsid w:val="00770D46"/>
    <w:rsid w:val="00774DB1"/>
    <w:rsid w:val="0077759B"/>
    <w:rsid w:val="00781DF7"/>
    <w:rsid w:val="00792DAD"/>
    <w:rsid w:val="007949EC"/>
    <w:rsid w:val="00796594"/>
    <w:rsid w:val="007A586D"/>
    <w:rsid w:val="007B1699"/>
    <w:rsid w:val="007C30D3"/>
    <w:rsid w:val="007C6A93"/>
    <w:rsid w:val="007D0431"/>
    <w:rsid w:val="007D1640"/>
    <w:rsid w:val="007D7232"/>
    <w:rsid w:val="007E0B92"/>
    <w:rsid w:val="007E1591"/>
    <w:rsid w:val="007E63E7"/>
    <w:rsid w:val="007E778A"/>
    <w:rsid w:val="007F2AC0"/>
    <w:rsid w:val="007F7360"/>
    <w:rsid w:val="0080128C"/>
    <w:rsid w:val="008048E1"/>
    <w:rsid w:val="00806DD3"/>
    <w:rsid w:val="00810B8B"/>
    <w:rsid w:val="00813701"/>
    <w:rsid w:val="00815094"/>
    <w:rsid w:val="00822CAA"/>
    <w:rsid w:val="00831BE2"/>
    <w:rsid w:val="008344CC"/>
    <w:rsid w:val="00834778"/>
    <w:rsid w:val="00840D32"/>
    <w:rsid w:val="00846A77"/>
    <w:rsid w:val="00846A7F"/>
    <w:rsid w:val="00851D37"/>
    <w:rsid w:val="00851D9A"/>
    <w:rsid w:val="00856EE7"/>
    <w:rsid w:val="0086437F"/>
    <w:rsid w:val="00864A5B"/>
    <w:rsid w:val="0086676D"/>
    <w:rsid w:val="00866B69"/>
    <w:rsid w:val="0087594B"/>
    <w:rsid w:val="00876BD0"/>
    <w:rsid w:val="008846B7"/>
    <w:rsid w:val="008868DB"/>
    <w:rsid w:val="00887ED5"/>
    <w:rsid w:val="00890A40"/>
    <w:rsid w:val="00893B3E"/>
    <w:rsid w:val="00895BF7"/>
    <w:rsid w:val="008A058B"/>
    <w:rsid w:val="008A1060"/>
    <w:rsid w:val="008A2378"/>
    <w:rsid w:val="008A57E7"/>
    <w:rsid w:val="008C0D33"/>
    <w:rsid w:val="008C20CA"/>
    <w:rsid w:val="008C2729"/>
    <w:rsid w:val="008C2E6C"/>
    <w:rsid w:val="008C4204"/>
    <w:rsid w:val="008C4285"/>
    <w:rsid w:val="008C70A9"/>
    <w:rsid w:val="008D71F0"/>
    <w:rsid w:val="008E22C7"/>
    <w:rsid w:val="008E274F"/>
    <w:rsid w:val="008F01F0"/>
    <w:rsid w:val="008F0B7F"/>
    <w:rsid w:val="008F32CB"/>
    <w:rsid w:val="008F5053"/>
    <w:rsid w:val="008F543B"/>
    <w:rsid w:val="00903489"/>
    <w:rsid w:val="00914AFC"/>
    <w:rsid w:val="00915634"/>
    <w:rsid w:val="0092159E"/>
    <w:rsid w:val="009358C3"/>
    <w:rsid w:val="00940528"/>
    <w:rsid w:val="00944214"/>
    <w:rsid w:val="00950377"/>
    <w:rsid w:val="00951842"/>
    <w:rsid w:val="00962089"/>
    <w:rsid w:val="00963F25"/>
    <w:rsid w:val="009731DC"/>
    <w:rsid w:val="00973C7D"/>
    <w:rsid w:val="00977DD1"/>
    <w:rsid w:val="00977FC4"/>
    <w:rsid w:val="00980218"/>
    <w:rsid w:val="00980838"/>
    <w:rsid w:val="00980ADB"/>
    <w:rsid w:val="0098590E"/>
    <w:rsid w:val="009921DB"/>
    <w:rsid w:val="00994954"/>
    <w:rsid w:val="00994BAA"/>
    <w:rsid w:val="009967FB"/>
    <w:rsid w:val="009975D7"/>
    <w:rsid w:val="009978CC"/>
    <w:rsid w:val="009A022B"/>
    <w:rsid w:val="009A1585"/>
    <w:rsid w:val="009A388A"/>
    <w:rsid w:val="009A5C36"/>
    <w:rsid w:val="009B0793"/>
    <w:rsid w:val="009B3D1D"/>
    <w:rsid w:val="009B70EC"/>
    <w:rsid w:val="009C2251"/>
    <w:rsid w:val="009C40BE"/>
    <w:rsid w:val="009C4AD5"/>
    <w:rsid w:val="009C4CB8"/>
    <w:rsid w:val="009C7036"/>
    <w:rsid w:val="009D1954"/>
    <w:rsid w:val="009D198E"/>
    <w:rsid w:val="009D41F2"/>
    <w:rsid w:val="009D4F2D"/>
    <w:rsid w:val="009D603E"/>
    <w:rsid w:val="009E0E2E"/>
    <w:rsid w:val="009E63EE"/>
    <w:rsid w:val="009F2A18"/>
    <w:rsid w:val="00A00796"/>
    <w:rsid w:val="00A0472B"/>
    <w:rsid w:val="00A1090D"/>
    <w:rsid w:val="00A13F75"/>
    <w:rsid w:val="00A16F7D"/>
    <w:rsid w:val="00A22A8D"/>
    <w:rsid w:val="00A25597"/>
    <w:rsid w:val="00A31C7F"/>
    <w:rsid w:val="00A324EA"/>
    <w:rsid w:val="00A3256D"/>
    <w:rsid w:val="00A34570"/>
    <w:rsid w:val="00A34D60"/>
    <w:rsid w:val="00A37CEA"/>
    <w:rsid w:val="00A37FF2"/>
    <w:rsid w:val="00A44182"/>
    <w:rsid w:val="00A51FD1"/>
    <w:rsid w:val="00A713AB"/>
    <w:rsid w:val="00A75C0D"/>
    <w:rsid w:val="00A81183"/>
    <w:rsid w:val="00A874F8"/>
    <w:rsid w:val="00A87EEF"/>
    <w:rsid w:val="00A900BA"/>
    <w:rsid w:val="00A917E9"/>
    <w:rsid w:val="00AA3D0D"/>
    <w:rsid w:val="00AA6933"/>
    <w:rsid w:val="00AA7D8B"/>
    <w:rsid w:val="00AB2F54"/>
    <w:rsid w:val="00AB7FD7"/>
    <w:rsid w:val="00AC3168"/>
    <w:rsid w:val="00AD384F"/>
    <w:rsid w:val="00AE0432"/>
    <w:rsid w:val="00AE2371"/>
    <w:rsid w:val="00AE64AC"/>
    <w:rsid w:val="00B017B4"/>
    <w:rsid w:val="00B01EFF"/>
    <w:rsid w:val="00B02835"/>
    <w:rsid w:val="00B0391D"/>
    <w:rsid w:val="00B0656E"/>
    <w:rsid w:val="00B102B5"/>
    <w:rsid w:val="00B1102F"/>
    <w:rsid w:val="00B15974"/>
    <w:rsid w:val="00B15C3B"/>
    <w:rsid w:val="00B224C0"/>
    <w:rsid w:val="00B25D4C"/>
    <w:rsid w:val="00B269C8"/>
    <w:rsid w:val="00B300A0"/>
    <w:rsid w:val="00B308B2"/>
    <w:rsid w:val="00B33FB6"/>
    <w:rsid w:val="00B37CF5"/>
    <w:rsid w:val="00B41270"/>
    <w:rsid w:val="00B43965"/>
    <w:rsid w:val="00B43DA5"/>
    <w:rsid w:val="00B5243F"/>
    <w:rsid w:val="00B52954"/>
    <w:rsid w:val="00B548ED"/>
    <w:rsid w:val="00B55084"/>
    <w:rsid w:val="00B62C37"/>
    <w:rsid w:val="00B63655"/>
    <w:rsid w:val="00B63961"/>
    <w:rsid w:val="00B6405C"/>
    <w:rsid w:val="00B67C8C"/>
    <w:rsid w:val="00B704CA"/>
    <w:rsid w:val="00B76AEE"/>
    <w:rsid w:val="00B76CFD"/>
    <w:rsid w:val="00B86059"/>
    <w:rsid w:val="00B90C81"/>
    <w:rsid w:val="00B91A2A"/>
    <w:rsid w:val="00B93325"/>
    <w:rsid w:val="00B94F35"/>
    <w:rsid w:val="00B974EC"/>
    <w:rsid w:val="00BA489C"/>
    <w:rsid w:val="00BA53AB"/>
    <w:rsid w:val="00BB0098"/>
    <w:rsid w:val="00BB4E17"/>
    <w:rsid w:val="00BC1AB2"/>
    <w:rsid w:val="00BC3CB8"/>
    <w:rsid w:val="00BC5EDE"/>
    <w:rsid w:val="00BD1752"/>
    <w:rsid w:val="00BD2327"/>
    <w:rsid w:val="00BD4C34"/>
    <w:rsid w:val="00BD7A8F"/>
    <w:rsid w:val="00BE66CD"/>
    <w:rsid w:val="00BF151A"/>
    <w:rsid w:val="00C01D76"/>
    <w:rsid w:val="00C038BB"/>
    <w:rsid w:val="00C0423B"/>
    <w:rsid w:val="00C12C5B"/>
    <w:rsid w:val="00C15793"/>
    <w:rsid w:val="00C20275"/>
    <w:rsid w:val="00C26828"/>
    <w:rsid w:val="00C27602"/>
    <w:rsid w:val="00C27701"/>
    <w:rsid w:val="00C32028"/>
    <w:rsid w:val="00C37A8B"/>
    <w:rsid w:val="00C37AE5"/>
    <w:rsid w:val="00C41541"/>
    <w:rsid w:val="00C42061"/>
    <w:rsid w:val="00C42939"/>
    <w:rsid w:val="00C42EBD"/>
    <w:rsid w:val="00C45053"/>
    <w:rsid w:val="00C45AF9"/>
    <w:rsid w:val="00C532C7"/>
    <w:rsid w:val="00C629FD"/>
    <w:rsid w:val="00C70759"/>
    <w:rsid w:val="00C748DE"/>
    <w:rsid w:val="00C77274"/>
    <w:rsid w:val="00C80CD1"/>
    <w:rsid w:val="00C816C8"/>
    <w:rsid w:val="00C8244A"/>
    <w:rsid w:val="00C82B47"/>
    <w:rsid w:val="00C912F0"/>
    <w:rsid w:val="00C94D2B"/>
    <w:rsid w:val="00CA366F"/>
    <w:rsid w:val="00CB32A4"/>
    <w:rsid w:val="00CB59B9"/>
    <w:rsid w:val="00CB6535"/>
    <w:rsid w:val="00CB78E5"/>
    <w:rsid w:val="00CD1C95"/>
    <w:rsid w:val="00CD2257"/>
    <w:rsid w:val="00CD38F3"/>
    <w:rsid w:val="00CD4C14"/>
    <w:rsid w:val="00CD5531"/>
    <w:rsid w:val="00CF2E5B"/>
    <w:rsid w:val="00CF556A"/>
    <w:rsid w:val="00D04AB2"/>
    <w:rsid w:val="00D05F6C"/>
    <w:rsid w:val="00D13351"/>
    <w:rsid w:val="00D17805"/>
    <w:rsid w:val="00D2082E"/>
    <w:rsid w:val="00D21599"/>
    <w:rsid w:val="00D3738B"/>
    <w:rsid w:val="00D37B3B"/>
    <w:rsid w:val="00D37C7E"/>
    <w:rsid w:val="00D37FE1"/>
    <w:rsid w:val="00D422EB"/>
    <w:rsid w:val="00D43124"/>
    <w:rsid w:val="00D47A32"/>
    <w:rsid w:val="00D57C88"/>
    <w:rsid w:val="00D6106B"/>
    <w:rsid w:val="00D7323A"/>
    <w:rsid w:val="00D77411"/>
    <w:rsid w:val="00D92557"/>
    <w:rsid w:val="00D93E50"/>
    <w:rsid w:val="00D94F2D"/>
    <w:rsid w:val="00D9630F"/>
    <w:rsid w:val="00DA0B8E"/>
    <w:rsid w:val="00DC48B6"/>
    <w:rsid w:val="00DC7437"/>
    <w:rsid w:val="00DD6C6F"/>
    <w:rsid w:val="00DE4F44"/>
    <w:rsid w:val="00DE72A8"/>
    <w:rsid w:val="00DF13B3"/>
    <w:rsid w:val="00DF603A"/>
    <w:rsid w:val="00E002AA"/>
    <w:rsid w:val="00E017E2"/>
    <w:rsid w:val="00E03CB9"/>
    <w:rsid w:val="00E063E4"/>
    <w:rsid w:val="00E068AD"/>
    <w:rsid w:val="00E15032"/>
    <w:rsid w:val="00E20C20"/>
    <w:rsid w:val="00E304DF"/>
    <w:rsid w:val="00E348A3"/>
    <w:rsid w:val="00E42F60"/>
    <w:rsid w:val="00E4404C"/>
    <w:rsid w:val="00E45159"/>
    <w:rsid w:val="00E45449"/>
    <w:rsid w:val="00E46307"/>
    <w:rsid w:val="00E52FFB"/>
    <w:rsid w:val="00E574A7"/>
    <w:rsid w:val="00E57F05"/>
    <w:rsid w:val="00E65119"/>
    <w:rsid w:val="00E73959"/>
    <w:rsid w:val="00E76FB7"/>
    <w:rsid w:val="00E82914"/>
    <w:rsid w:val="00E82BCA"/>
    <w:rsid w:val="00E92CB3"/>
    <w:rsid w:val="00E96DFA"/>
    <w:rsid w:val="00EA2DC1"/>
    <w:rsid w:val="00EB03D0"/>
    <w:rsid w:val="00EB1DEB"/>
    <w:rsid w:val="00EB2162"/>
    <w:rsid w:val="00EB4BCA"/>
    <w:rsid w:val="00EB5D7A"/>
    <w:rsid w:val="00EC19CB"/>
    <w:rsid w:val="00EC23BC"/>
    <w:rsid w:val="00EC3E85"/>
    <w:rsid w:val="00ED08BA"/>
    <w:rsid w:val="00ED1BDE"/>
    <w:rsid w:val="00ED3C4C"/>
    <w:rsid w:val="00ED63A5"/>
    <w:rsid w:val="00EE3D4D"/>
    <w:rsid w:val="00EE4058"/>
    <w:rsid w:val="00EE4E9C"/>
    <w:rsid w:val="00EF0B4E"/>
    <w:rsid w:val="00F073B6"/>
    <w:rsid w:val="00F13250"/>
    <w:rsid w:val="00F1593B"/>
    <w:rsid w:val="00F16CE3"/>
    <w:rsid w:val="00F17C03"/>
    <w:rsid w:val="00F23DA6"/>
    <w:rsid w:val="00F24BF5"/>
    <w:rsid w:val="00F26C30"/>
    <w:rsid w:val="00F300BE"/>
    <w:rsid w:val="00F30BAC"/>
    <w:rsid w:val="00F35731"/>
    <w:rsid w:val="00F3634D"/>
    <w:rsid w:val="00F40082"/>
    <w:rsid w:val="00F443A3"/>
    <w:rsid w:val="00F46F03"/>
    <w:rsid w:val="00F47EB0"/>
    <w:rsid w:val="00F565B6"/>
    <w:rsid w:val="00F607AE"/>
    <w:rsid w:val="00F6232D"/>
    <w:rsid w:val="00F66780"/>
    <w:rsid w:val="00F75EFB"/>
    <w:rsid w:val="00F80D63"/>
    <w:rsid w:val="00F812EB"/>
    <w:rsid w:val="00F924FD"/>
    <w:rsid w:val="00F93F62"/>
    <w:rsid w:val="00F9595D"/>
    <w:rsid w:val="00F963E4"/>
    <w:rsid w:val="00FA0F6B"/>
    <w:rsid w:val="00FA148D"/>
    <w:rsid w:val="00FA1D5E"/>
    <w:rsid w:val="00FA2E16"/>
    <w:rsid w:val="00FA4B4F"/>
    <w:rsid w:val="00FA50D8"/>
    <w:rsid w:val="00FA7F99"/>
    <w:rsid w:val="00FB3190"/>
    <w:rsid w:val="00FB498A"/>
    <w:rsid w:val="00FB5EB9"/>
    <w:rsid w:val="00FB77A3"/>
    <w:rsid w:val="00FC0DFC"/>
    <w:rsid w:val="00FC1C27"/>
    <w:rsid w:val="00FC480E"/>
    <w:rsid w:val="00FC4F63"/>
    <w:rsid w:val="00FC607E"/>
    <w:rsid w:val="00FC7392"/>
    <w:rsid w:val="00FC7D04"/>
    <w:rsid w:val="00FD2046"/>
    <w:rsid w:val="00FD276E"/>
    <w:rsid w:val="00FD340E"/>
    <w:rsid w:val="00FD34F9"/>
    <w:rsid w:val="00FE0ED0"/>
    <w:rsid w:val="00FF4650"/>
    <w:rsid w:val="00FF6FB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E87F"/>
  <w15:docId w15:val="{7529E694-AB97-584A-8EB6-37759739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de-CH" w:eastAsia="de-CH"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1AD"/>
    <w:rPr>
      <w:sz w:val="24"/>
      <w:szCs w:val="24"/>
      <w:lang w:val="en-US" w:eastAsia="en-US"/>
    </w:rPr>
  </w:style>
  <w:style w:type="paragraph" w:styleId="Heading1">
    <w:name w:val="heading 1"/>
    <w:basedOn w:val="Normal"/>
    <w:next w:val="Normal"/>
    <w:link w:val="Heading1Char"/>
    <w:rsid w:val="005121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rsid w:val="00010DC0"/>
    <w:pPr>
      <w:spacing w:beforeLines="1" w:afterLines="1"/>
      <w:outlineLvl w:val="1"/>
    </w:pPr>
    <w:rPr>
      <w:rFonts w:ascii="Times" w:hAnsi="Times"/>
      <w:b/>
      <w:sz w:val="36"/>
      <w:szCs w:val="20"/>
      <w:lang w:val="de-DE" w:eastAsia="de-DE"/>
    </w:rPr>
  </w:style>
  <w:style w:type="paragraph" w:styleId="Heading3">
    <w:name w:val="heading 3"/>
    <w:basedOn w:val="Normal"/>
    <w:next w:val="Normal"/>
    <w:link w:val="Heading3Char"/>
    <w:rsid w:val="00EA75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26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5EFB"/>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rsid w:val="002A266B"/>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46ED"/>
    <w:pPr>
      <w:ind w:left="720"/>
      <w:contextualSpacing/>
    </w:pPr>
  </w:style>
  <w:style w:type="paragraph" w:styleId="NormalWeb">
    <w:name w:val="Normal (Web)"/>
    <w:basedOn w:val="Normal"/>
    <w:uiPriority w:val="99"/>
    <w:rsid w:val="009F446A"/>
    <w:pPr>
      <w:spacing w:beforeLines="1" w:afterLines="1"/>
    </w:pPr>
    <w:rPr>
      <w:rFonts w:ascii="Times" w:hAnsi="Times"/>
      <w:sz w:val="20"/>
      <w:szCs w:val="20"/>
      <w:lang w:val="de-DE" w:eastAsia="de-DE"/>
    </w:rPr>
  </w:style>
  <w:style w:type="character" w:customStyle="1" w:styleId="pullquote">
    <w:name w:val="pullquote"/>
    <w:basedOn w:val="DefaultParagraphFont"/>
    <w:uiPriority w:val="99"/>
    <w:rsid w:val="009F446A"/>
    <w:rPr>
      <w:rFonts w:cs="Times New Roman"/>
    </w:rPr>
  </w:style>
  <w:style w:type="character" w:customStyle="1" w:styleId="pullquoteattrib">
    <w:name w:val="pullquoteattrib"/>
    <w:basedOn w:val="DefaultParagraphFont"/>
    <w:uiPriority w:val="99"/>
    <w:rsid w:val="009F446A"/>
    <w:rPr>
      <w:rFonts w:cs="Times New Roman"/>
    </w:rPr>
  </w:style>
  <w:style w:type="character" w:styleId="Emphasis">
    <w:name w:val="Emphasis"/>
    <w:basedOn w:val="DefaultParagraphFont"/>
    <w:uiPriority w:val="20"/>
    <w:qFormat/>
    <w:rsid w:val="009F446A"/>
    <w:rPr>
      <w:rFonts w:cs="Times New Roman"/>
      <w:i/>
    </w:rPr>
  </w:style>
  <w:style w:type="paragraph" w:styleId="BalloonText">
    <w:name w:val="Balloon Text"/>
    <w:basedOn w:val="Normal"/>
    <w:link w:val="BalloonTextChar"/>
    <w:uiPriority w:val="99"/>
    <w:semiHidden/>
    <w:unhideWhenUsed/>
    <w:rsid w:val="00DA3FE8"/>
    <w:rPr>
      <w:rFonts w:ascii="Lucida Grande" w:hAnsi="Lucida Grande"/>
      <w:sz w:val="18"/>
      <w:szCs w:val="18"/>
    </w:rPr>
  </w:style>
  <w:style w:type="character" w:customStyle="1" w:styleId="BalloonTextChar">
    <w:name w:val="Balloon Text Char"/>
    <w:basedOn w:val="DefaultParagraphFont"/>
    <w:link w:val="BalloonText"/>
    <w:uiPriority w:val="99"/>
    <w:semiHidden/>
    <w:rsid w:val="00DA3FE8"/>
    <w:rPr>
      <w:rFonts w:ascii="Lucida Grande" w:hAnsi="Lucida Grande"/>
      <w:sz w:val="18"/>
      <w:szCs w:val="18"/>
      <w:lang w:val="en-US" w:eastAsia="en-US"/>
    </w:rPr>
  </w:style>
  <w:style w:type="character" w:styleId="Hyperlink">
    <w:name w:val="Hyperlink"/>
    <w:basedOn w:val="DefaultParagraphFont"/>
    <w:rsid w:val="00AB76F7"/>
    <w:rPr>
      <w:color w:val="0000FF" w:themeColor="hyperlink"/>
      <w:u w:val="single"/>
    </w:rPr>
  </w:style>
  <w:style w:type="character" w:customStyle="1" w:styleId="Heading2Char">
    <w:name w:val="Heading 2 Char"/>
    <w:basedOn w:val="DefaultParagraphFont"/>
    <w:link w:val="Heading2"/>
    <w:uiPriority w:val="9"/>
    <w:rsid w:val="00010DC0"/>
    <w:rPr>
      <w:rFonts w:ascii="Times" w:hAnsi="Times"/>
      <w:b/>
      <w:sz w:val="36"/>
      <w:szCs w:val="20"/>
      <w:lang w:val="de-DE" w:eastAsia="de-DE"/>
    </w:rPr>
  </w:style>
  <w:style w:type="character" w:customStyle="1" w:styleId="itemdatecreated">
    <w:name w:val="itemdatecreated"/>
    <w:basedOn w:val="DefaultParagraphFont"/>
    <w:rsid w:val="00010DC0"/>
  </w:style>
  <w:style w:type="character" w:customStyle="1" w:styleId="itemauthor">
    <w:name w:val="itemauthor"/>
    <w:basedOn w:val="DefaultParagraphFont"/>
    <w:rsid w:val="00010DC0"/>
  </w:style>
  <w:style w:type="character" w:customStyle="1" w:styleId="Heading1Char">
    <w:name w:val="Heading 1 Char"/>
    <w:basedOn w:val="DefaultParagraphFont"/>
    <w:link w:val="Heading1"/>
    <w:rsid w:val="005121D1"/>
    <w:rPr>
      <w:rFonts w:asciiTheme="majorHAnsi" w:eastAsiaTheme="majorEastAsia" w:hAnsiTheme="majorHAnsi" w:cstheme="majorBidi"/>
      <w:b/>
      <w:bCs/>
      <w:color w:val="345A8A" w:themeColor="accent1" w:themeShade="B5"/>
      <w:sz w:val="32"/>
      <w:szCs w:val="32"/>
      <w:lang w:val="en-US" w:eastAsia="en-US"/>
    </w:rPr>
  </w:style>
  <w:style w:type="character" w:customStyle="1" w:styleId="Heading3Char">
    <w:name w:val="Heading 3 Char"/>
    <w:basedOn w:val="DefaultParagraphFont"/>
    <w:link w:val="Heading3"/>
    <w:rsid w:val="00EA7532"/>
    <w:rPr>
      <w:rFonts w:asciiTheme="majorHAnsi" w:eastAsiaTheme="majorEastAsia" w:hAnsiTheme="majorHAnsi" w:cstheme="majorBidi"/>
      <w:b/>
      <w:bCs/>
      <w:color w:val="4F81BD" w:themeColor="accent1"/>
      <w:sz w:val="24"/>
      <w:szCs w:val="24"/>
      <w:lang w:val="en-US" w:eastAsia="en-US"/>
    </w:rPr>
  </w:style>
  <w:style w:type="character" w:customStyle="1" w:styleId="st">
    <w:name w:val="st"/>
    <w:basedOn w:val="DefaultParagraphFont"/>
    <w:rsid w:val="00EA7532"/>
  </w:style>
  <w:style w:type="character" w:customStyle="1" w:styleId="rientro">
    <w:name w:val="rientro"/>
    <w:basedOn w:val="DefaultParagraphFont"/>
    <w:rsid w:val="00175C7E"/>
  </w:style>
  <w:style w:type="character" w:customStyle="1" w:styleId="nome">
    <w:name w:val="nome"/>
    <w:basedOn w:val="DefaultParagraphFont"/>
    <w:rsid w:val="00175C7E"/>
  </w:style>
  <w:style w:type="character" w:styleId="FollowedHyperlink">
    <w:name w:val="FollowedHyperlink"/>
    <w:basedOn w:val="DefaultParagraphFont"/>
    <w:rsid w:val="00210166"/>
    <w:rPr>
      <w:color w:val="800080" w:themeColor="followedHyperlink"/>
      <w:u w:val="single"/>
    </w:rPr>
  </w:style>
  <w:style w:type="character" w:styleId="Strong">
    <w:name w:val="Strong"/>
    <w:basedOn w:val="DefaultParagraphFont"/>
    <w:uiPriority w:val="22"/>
    <w:rsid w:val="00347A5D"/>
    <w:rPr>
      <w:b/>
    </w:rPr>
  </w:style>
  <w:style w:type="character" w:customStyle="1" w:styleId="a">
    <w:name w:val="a"/>
    <w:basedOn w:val="DefaultParagraphFont"/>
    <w:rsid w:val="004D2093"/>
  </w:style>
  <w:style w:type="character" w:customStyle="1" w:styleId="l6">
    <w:name w:val="l6"/>
    <w:basedOn w:val="DefaultParagraphFont"/>
    <w:rsid w:val="004D2093"/>
  </w:style>
  <w:style w:type="character" w:customStyle="1" w:styleId="l7">
    <w:name w:val="l7"/>
    <w:basedOn w:val="DefaultParagraphFont"/>
    <w:rsid w:val="004D2093"/>
  </w:style>
  <w:style w:type="character" w:customStyle="1" w:styleId="label">
    <w:name w:val="label"/>
    <w:basedOn w:val="DefaultParagraphFont"/>
    <w:rsid w:val="004578C6"/>
  </w:style>
  <w:style w:type="character" w:customStyle="1" w:styleId="author">
    <w:name w:val="author"/>
    <w:basedOn w:val="DefaultParagraphFont"/>
    <w:rsid w:val="004578C6"/>
  </w:style>
  <w:style w:type="character" w:customStyle="1" w:styleId="citationjournal">
    <w:name w:val="citation journal"/>
    <w:basedOn w:val="DefaultParagraphFont"/>
    <w:rsid w:val="009B32CB"/>
  </w:style>
  <w:style w:type="character" w:customStyle="1" w:styleId="citationbook">
    <w:name w:val="citation book"/>
    <w:basedOn w:val="DefaultParagraphFont"/>
    <w:rsid w:val="007466C6"/>
  </w:style>
  <w:style w:type="character" w:customStyle="1" w:styleId="reference-text">
    <w:name w:val="reference-text"/>
    <w:basedOn w:val="DefaultParagraphFont"/>
    <w:rsid w:val="006B3DE9"/>
  </w:style>
  <w:style w:type="character" w:styleId="CommentReference">
    <w:name w:val="annotation reference"/>
    <w:basedOn w:val="DefaultParagraphFont"/>
    <w:rsid w:val="00B814B4"/>
    <w:rPr>
      <w:sz w:val="18"/>
      <w:szCs w:val="18"/>
    </w:rPr>
  </w:style>
  <w:style w:type="paragraph" w:styleId="CommentText">
    <w:name w:val="annotation text"/>
    <w:basedOn w:val="Normal"/>
    <w:link w:val="CommentTextChar"/>
    <w:rsid w:val="00B814B4"/>
  </w:style>
  <w:style w:type="character" w:customStyle="1" w:styleId="CommentTextChar">
    <w:name w:val="Comment Text Char"/>
    <w:basedOn w:val="DefaultParagraphFont"/>
    <w:link w:val="CommentText"/>
    <w:rsid w:val="00B814B4"/>
    <w:rPr>
      <w:sz w:val="24"/>
      <w:szCs w:val="24"/>
      <w:lang w:val="en-US" w:eastAsia="en-US"/>
    </w:rPr>
  </w:style>
  <w:style w:type="paragraph" w:styleId="CommentSubject">
    <w:name w:val="annotation subject"/>
    <w:basedOn w:val="CommentText"/>
    <w:next w:val="CommentText"/>
    <w:link w:val="CommentSubjectChar"/>
    <w:rsid w:val="00B814B4"/>
    <w:rPr>
      <w:b/>
      <w:bCs/>
      <w:sz w:val="20"/>
      <w:szCs w:val="20"/>
    </w:rPr>
  </w:style>
  <w:style w:type="character" w:customStyle="1" w:styleId="CommentSubjectChar">
    <w:name w:val="Comment Subject Char"/>
    <w:basedOn w:val="CommentTextChar"/>
    <w:link w:val="CommentSubject"/>
    <w:rsid w:val="00B814B4"/>
    <w:rPr>
      <w:b/>
      <w:bCs/>
      <w:sz w:val="20"/>
      <w:szCs w:val="20"/>
      <w:lang w:val="en-US" w:eastAsia="en-US"/>
    </w:rPr>
  </w:style>
  <w:style w:type="character" w:customStyle="1" w:styleId="style2">
    <w:name w:val="style2"/>
    <w:basedOn w:val="DefaultParagraphFont"/>
    <w:rsid w:val="00741E86"/>
  </w:style>
  <w:style w:type="character" w:customStyle="1" w:styleId="lrgbold">
    <w:name w:val="lrg bold"/>
    <w:basedOn w:val="DefaultParagraphFont"/>
    <w:rsid w:val="00A4295C"/>
  </w:style>
  <w:style w:type="character" w:customStyle="1" w:styleId="medreg">
    <w:name w:val="med reg"/>
    <w:basedOn w:val="DefaultParagraphFont"/>
    <w:rsid w:val="00A4295C"/>
  </w:style>
  <w:style w:type="paragraph" w:styleId="Footer">
    <w:name w:val="footer"/>
    <w:basedOn w:val="Normal"/>
    <w:link w:val="FooterChar"/>
    <w:rsid w:val="002D0906"/>
    <w:pPr>
      <w:tabs>
        <w:tab w:val="center" w:pos="4536"/>
        <w:tab w:val="right" w:pos="9072"/>
      </w:tabs>
    </w:pPr>
  </w:style>
  <w:style w:type="character" w:customStyle="1" w:styleId="FooterChar">
    <w:name w:val="Footer Char"/>
    <w:basedOn w:val="DefaultParagraphFont"/>
    <w:link w:val="Footer"/>
    <w:rsid w:val="002D0906"/>
    <w:rPr>
      <w:sz w:val="24"/>
      <w:szCs w:val="24"/>
      <w:lang w:val="en-US" w:eastAsia="en-US"/>
    </w:rPr>
  </w:style>
  <w:style w:type="character" w:styleId="PageNumber">
    <w:name w:val="page number"/>
    <w:basedOn w:val="DefaultParagraphFont"/>
    <w:rsid w:val="002D0906"/>
  </w:style>
  <w:style w:type="character" w:customStyle="1" w:styleId="Heading6Char">
    <w:name w:val="Heading 6 Char"/>
    <w:basedOn w:val="DefaultParagraphFont"/>
    <w:link w:val="Heading6"/>
    <w:uiPriority w:val="9"/>
    <w:rsid w:val="002A266B"/>
    <w:rPr>
      <w:rFonts w:asciiTheme="majorHAnsi" w:eastAsiaTheme="majorEastAsia" w:hAnsiTheme="majorHAnsi" w:cstheme="majorBidi"/>
      <w:i/>
      <w:iCs/>
      <w:color w:val="244061" w:themeColor="accent1" w:themeShade="80"/>
      <w:sz w:val="24"/>
      <w:szCs w:val="24"/>
      <w:lang w:val="en-US" w:eastAsia="en-US"/>
    </w:rPr>
  </w:style>
  <w:style w:type="character" w:customStyle="1" w:styleId="Heading4Char">
    <w:name w:val="Heading 4 Char"/>
    <w:basedOn w:val="DefaultParagraphFont"/>
    <w:link w:val="Heading4"/>
    <w:uiPriority w:val="9"/>
    <w:semiHidden/>
    <w:rsid w:val="002A266B"/>
    <w:rPr>
      <w:rFonts w:asciiTheme="majorHAnsi" w:eastAsiaTheme="majorEastAsia" w:hAnsiTheme="majorHAnsi" w:cstheme="majorBidi"/>
      <w:b/>
      <w:bCs/>
      <w:i/>
      <w:iCs/>
      <w:color w:val="4F81BD" w:themeColor="accent1"/>
      <w:sz w:val="24"/>
      <w:szCs w:val="24"/>
      <w:lang w:val="en-US" w:eastAsia="en-US"/>
    </w:rPr>
  </w:style>
  <w:style w:type="paragraph" w:customStyle="1" w:styleId="wp-caption-text">
    <w:name w:val="wp-caption-text"/>
    <w:basedOn w:val="Normal"/>
    <w:rsid w:val="00F75EFB"/>
    <w:pPr>
      <w:spacing w:beforeLines="1" w:afterLines="1"/>
    </w:pPr>
    <w:rPr>
      <w:rFonts w:ascii="Times" w:hAnsi="Times"/>
      <w:sz w:val="20"/>
      <w:szCs w:val="20"/>
      <w:lang w:eastAsia="de-DE"/>
    </w:rPr>
  </w:style>
  <w:style w:type="character" w:customStyle="1" w:styleId="Heading5Char">
    <w:name w:val="Heading 5 Char"/>
    <w:basedOn w:val="DefaultParagraphFont"/>
    <w:link w:val="Heading5"/>
    <w:uiPriority w:val="9"/>
    <w:semiHidden/>
    <w:rsid w:val="00F75EFB"/>
    <w:rPr>
      <w:rFonts w:asciiTheme="majorHAnsi" w:eastAsiaTheme="majorEastAsia" w:hAnsiTheme="majorHAnsi" w:cstheme="majorBidi"/>
      <w:color w:val="244061" w:themeColor="accent1" w:themeShade="80"/>
      <w:sz w:val="24"/>
      <w:szCs w:val="24"/>
      <w:lang w:val="en-US" w:eastAsia="en-US"/>
    </w:rPr>
  </w:style>
  <w:style w:type="character" w:customStyle="1" w:styleId="selectable">
    <w:name w:val="selectable"/>
    <w:basedOn w:val="DefaultParagraphFont"/>
    <w:rsid w:val="00D05F6C"/>
  </w:style>
  <w:style w:type="character" w:customStyle="1" w:styleId="abstract0">
    <w:name w:val="abstract 0"/>
    <w:basedOn w:val="DefaultParagraphFont"/>
    <w:rsid w:val="002001FC"/>
  </w:style>
  <w:style w:type="character" w:customStyle="1" w:styleId="copypaste">
    <w:name w:val="copypaste"/>
    <w:basedOn w:val="DefaultParagraphFont"/>
    <w:rsid w:val="007E7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1859">
      <w:bodyDiv w:val="1"/>
      <w:marLeft w:val="0"/>
      <w:marRight w:val="0"/>
      <w:marTop w:val="0"/>
      <w:marBottom w:val="0"/>
      <w:divBdr>
        <w:top w:val="none" w:sz="0" w:space="0" w:color="auto"/>
        <w:left w:val="none" w:sz="0" w:space="0" w:color="auto"/>
        <w:bottom w:val="none" w:sz="0" w:space="0" w:color="auto"/>
        <w:right w:val="none" w:sz="0" w:space="0" w:color="auto"/>
      </w:divBdr>
    </w:div>
    <w:div w:id="78257110">
      <w:bodyDiv w:val="1"/>
      <w:marLeft w:val="0"/>
      <w:marRight w:val="0"/>
      <w:marTop w:val="0"/>
      <w:marBottom w:val="0"/>
      <w:divBdr>
        <w:top w:val="none" w:sz="0" w:space="0" w:color="auto"/>
        <w:left w:val="none" w:sz="0" w:space="0" w:color="auto"/>
        <w:bottom w:val="none" w:sz="0" w:space="0" w:color="auto"/>
        <w:right w:val="none" w:sz="0" w:space="0" w:color="auto"/>
      </w:divBdr>
      <w:divsChild>
        <w:div w:id="218632490">
          <w:marLeft w:val="0"/>
          <w:marRight w:val="0"/>
          <w:marTop w:val="0"/>
          <w:marBottom w:val="0"/>
          <w:divBdr>
            <w:top w:val="none" w:sz="0" w:space="0" w:color="auto"/>
            <w:left w:val="none" w:sz="0" w:space="0" w:color="auto"/>
            <w:bottom w:val="none" w:sz="0" w:space="0" w:color="auto"/>
            <w:right w:val="none" w:sz="0" w:space="0" w:color="auto"/>
          </w:divBdr>
        </w:div>
        <w:div w:id="451629656">
          <w:marLeft w:val="0"/>
          <w:marRight w:val="0"/>
          <w:marTop w:val="0"/>
          <w:marBottom w:val="0"/>
          <w:divBdr>
            <w:top w:val="none" w:sz="0" w:space="0" w:color="auto"/>
            <w:left w:val="none" w:sz="0" w:space="0" w:color="auto"/>
            <w:bottom w:val="none" w:sz="0" w:space="0" w:color="auto"/>
            <w:right w:val="none" w:sz="0" w:space="0" w:color="auto"/>
          </w:divBdr>
        </w:div>
        <w:div w:id="457918766">
          <w:marLeft w:val="0"/>
          <w:marRight w:val="0"/>
          <w:marTop w:val="0"/>
          <w:marBottom w:val="0"/>
          <w:divBdr>
            <w:top w:val="none" w:sz="0" w:space="0" w:color="auto"/>
            <w:left w:val="none" w:sz="0" w:space="0" w:color="auto"/>
            <w:bottom w:val="none" w:sz="0" w:space="0" w:color="auto"/>
            <w:right w:val="none" w:sz="0" w:space="0" w:color="auto"/>
          </w:divBdr>
        </w:div>
        <w:div w:id="831021660">
          <w:marLeft w:val="0"/>
          <w:marRight w:val="0"/>
          <w:marTop w:val="0"/>
          <w:marBottom w:val="0"/>
          <w:divBdr>
            <w:top w:val="none" w:sz="0" w:space="0" w:color="auto"/>
            <w:left w:val="none" w:sz="0" w:space="0" w:color="auto"/>
            <w:bottom w:val="none" w:sz="0" w:space="0" w:color="auto"/>
            <w:right w:val="none" w:sz="0" w:space="0" w:color="auto"/>
          </w:divBdr>
        </w:div>
        <w:div w:id="1069230037">
          <w:marLeft w:val="0"/>
          <w:marRight w:val="0"/>
          <w:marTop w:val="0"/>
          <w:marBottom w:val="0"/>
          <w:divBdr>
            <w:top w:val="none" w:sz="0" w:space="0" w:color="auto"/>
            <w:left w:val="none" w:sz="0" w:space="0" w:color="auto"/>
            <w:bottom w:val="none" w:sz="0" w:space="0" w:color="auto"/>
            <w:right w:val="none" w:sz="0" w:space="0" w:color="auto"/>
          </w:divBdr>
        </w:div>
        <w:div w:id="1609005249">
          <w:marLeft w:val="0"/>
          <w:marRight w:val="0"/>
          <w:marTop w:val="0"/>
          <w:marBottom w:val="0"/>
          <w:divBdr>
            <w:top w:val="none" w:sz="0" w:space="0" w:color="auto"/>
            <w:left w:val="none" w:sz="0" w:space="0" w:color="auto"/>
            <w:bottom w:val="none" w:sz="0" w:space="0" w:color="auto"/>
            <w:right w:val="none" w:sz="0" w:space="0" w:color="auto"/>
          </w:divBdr>
        </w:div>
        <w:div w:id="1773932322">
          <w:marLeft w:val="0"/>
          <w:marRight w:val="0"/>
          <w:marTop w:val="0"/>
          <w:marBottom w:val="0"/>
          <w:divBdr>
            <w:top w:val="none" w:sz="0" w:space="0" w:color="auto"/>
            <w:left w:val="none" w:sz="0" w:space="0" w:color="auto"/>
            <w:bottom w:val="none" w:sz="0" w:space="0" w:color="auto"/>
            <w:right w:val="none" w:sz="0" w:space="0" w:color="auto"/>
          </w:divBdr>
        </w:div>
        <w:div w:id="2076081163">
          <w:marLeft w:val="0"/>
          <w:marRight w:val="0"/>
          <w:marTop w:val="0"/>
          <w:marBottom w:val="0"/>
          <w:divBdr>
            <w:top w:val="none" w:sz="0" w:space="0" w:color="auto"/>
            <w:left w:val="none" w:sz="0" w:space="0" w:color="auto"/>
            <w:bottom w:val="none" w:sz="0" w:space="0" w:color="auto"/>
            <w:right w:val="none" w:sz="0" w:space="0" w:color="auto"/>
          </w:divBdr>
        </w:div>
      </w:divsChild>
    </w:div>
    <w:div w:id="154761969">
      <w:bodyDiv w:val="1"/>
      <w:marLeft w:val="0"/>
      <w:marRight w:val="0"/>
      <w:marTop w:val="0"/>
      <w:marBottom w:val="0"/>
      <w:divBdr>
        <w:top w:val="none" w:sz="0" w:space="0" w:color="auto"/>
        <w:left w:val="none" w:sz="0" w:space="0" w:color="auto"/>
        <w:bottom w:val="none" w:sz="0" w:space="0" w:color="auto"/>
        <w:right w:val="none" w:sz="0" w:space="0" w:color="auto"/>
      </w:divBdr>
      <w:divsChild>
        <w:div w:id="279263800">
          <w:marLeft w:val="0"/>
          <w:marRight w:val="0"/>
          <w:marTop w:val="0"/>
          <w:marBottom w:val="0"/>
          <w:divBdr>
            <w:top w:val="none" w:sz="0" w:space="0" w:color="auto"/>
            <w:left w:val="none" w:sz="0" w:space="0" w:color="auto"/>
            <w:bottom w:val="none" w:sz="0" w:space="0" w:color="auto"/>
            <w:right w:val="none" w:sz="0" w:space="0" w:color="auto"/>
          </w:divBdr>
        </w:div>
      </w:divsChild>
    </w:div>
    <w:div w:id="170797782">
      <w:bodyDiv w:val="1"/>
      <w:marLeft w:val="0"/>
      <w:marRight w:val="0"/>
      <w:marTop w:val="0"/>
      <w:marBottom w:val="0"/>
      <w:divBdr>
        <w:top w:val="none" w:sz="0" w:space="0" w:color="auto"/>
        <w:left w:val="none" w:sz="0" w:space="0" w:color="auto"/>
        <w:bottom w:val="none" w:sz="0" w:space="0" w:color="auto"/>
        <w:right w:val="none" w:sz="0" w:space="0" w:color="auto"/>
      </w:divBdr>
    </w:div>
    <w:div w:id="188370716">
      <w:bodyDiv w:val="1"/>
      <w:marLeft w:val="0"/>
      <w:marRight w:val="0"/>
      <w:marTop w:val="0"/>
      <w:marBottom w:val="0"/>
      <w:divBdr>
        <w:top w:val="none" w:sz="0" w:space="0" w:color="auto"/>
        <w:left w:val="none" w:sz="0" w:space="0" w:color="auto"/>
        <w:bottom w:val="none" w:sz="0" w:space="0" w:color="auto"/>
        <w:right w:val="none" w:sz="0" w:space="0" w:color="auto"/>
      </w:divBdr>
      <w:divsChild>
        <w:div w:id="659968586">
          <w:marLeft w:val="0"/>
          <w:marRight w:val="0"/>
          <w:marTop w:val="0"/>
          <w:marBottom w:val="0"/>
          <w:divBdr>
            <w:top w:val="none" w:sz="0" w:space="0" w:color="auto"/>
            <w:left w:val="none" w:sz="0" w:space="0" w:color="auto"/>
            <w:bottom w:val="none" w:sz="0" w:space="0" w:color="auto"/>
            <w:right w:val="none" w:sz="0" w:space="0" w:color="auto"/>
          </w:divBdr>
          <w:divsChild>
            <w:div w:id="8634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2292">
      <w:bodyDiv w:val="1"/>
      <w:marLeft w:val="0"/>
      <w:marRight w:val="0"/>
      <w:marTop w:val="0"/>
      <w:marBottom w:val="0"/>
      <w:divBdr>
        <w:top w:val="none" w:sz="0" w:space="0" w:color="auto"/>
        <w:left w:val="none" w:sz="0" w:space="0" w:color="auto"/>
        <w:bottom w:val="none" w:sz="0" w:space="0" w:color="auto"/>
        <w:right w:val="none" w:sz="0" w:space="0" w:color="auto"/>
      </w:divBdr>
      <w:divsChild>
        <w:div w:id="1704595685">
          <w:marLeft w:val="0"/>
          <w:marRight w:val="0"/>
          <w:marTop w:val="0"/>
          <w:marBottom w:val="0"/>
          <w:divBdr>
            <w:top w:val="none" w:sz="0" w:space="0" w:color="auto"/>
            <w:left w:val="none" w:sz="0" w:space="0" w:color="auto"/>
            <w:bottom w:val="none" w:sz="0" w:space="0" w:color="auto"/>
            <w:right w:val="none" w:sz="0" w:space="0" w:color="auto"/>
          </w:divBdr>
        </w:div>
        <w:div w:id="864944485">
          <w:marLeft w:val="0"/>
          <w:marRight w:val="0"/>
          <w:marTop w:val="0"/>
          <w:marBottom w:val="0"/>
          <w:divBdr>
            <w:top w:val="none" w:sz="0" w:space="0" w:color="auto"/>
            <w:left w:val="none" w:sz="0" w:space="0" w:color="auto"/>
            <w:bottom w:val="none" w:sz="0" w:space="0" w:color="auto"/>
            <w:right w:val="none" w:sz="0" w:space="0" w:color="auto"/>
          </w:divBdr>
        </w:div>
        <w:div w:id="389156075">
          <w:marLeft w:val="0"/>
          <w:marRight w:val="0"/>
          <w:marTop w:val="0"/>
          <w:marBottom w:val="0"/>
          <w:divBdr>
            <w:top w:val="none" w:sz="0" w:space="0" w:color="auto"/>
            <w:left w:val="none" w:sz="0" w:space="0" w:color="auto"/>
            <w:bottom w:val="none" w:sz="0" w:space="0" w:color="auto"/>
            <w:right w:val="none" w:sz="0" w:space="0" w:color="auto"/>
          </w:divBdr>
        </w:div>
      </w:divsChild>
    </w:div>
    <w:div w:id="279529105">
      <w:bodyDiv w:val="1"/>
      <w:marLeft w:val="0"/>
      <w:marRight w:val="0"/>
      <w:marTop w:val="0"/>
      <w:marBottom w:val="0"/>
      <w:divBdr>
        <w:top w:val="none" w:sz="0" w:space="0" w:color="auto"/>
        <w:left w:val="none" w:sz="0" w:space="0" w:color="auto"/>
        <w:bottom w:val="none" w:sz="0" w:space="0" w:color="auto"/>
        <w:right w:val="none" w:sz="0" w:space="0" w:color="auto"/>
      </w:divBdr>
      <w:divsChild>
        <w:div w:id="770469916">
          <w:marLeft w:val="0"/>
          <w:marRight w:val="0"/>
          <w:marTop w:val="0"/>
          <w:marBottom w:val="0"/>
          <w:divBdr>
            <w:top w:val="none" w:sz="0" w:space="0" w:color="auto"/>
            <w:left w:val="none" w:sz="0" w:space="0" w:color="auto"/>
            <w:bottom w:val="none" w:sz="0" w:space="0" w:color="auto"/>
            <w:right w:val="none" w:sz="0" w:space="0" w:color="auto"/>
          </w:divBdr>
        </w:div>
      </w:divsChild>
    </w:div>
    <w:div w:id="352195046">
      <w:bodyDiv w:val="1"/>
      <w:marLeft w:val="0"/>
      <w:marRight w:val="0"/>
      <w:marTop w:val="0"/>
      <w:marBottom w:val="0"/>
      <w:divBdr>
        <w:top w:val="none" w:sz="0" w:space="0" w:color="auto"/>
        <w:left w:val="none" w:sz="0" w:space="0" w:color="auto"/>
        <w:bottom w:val="none" w:sz="0" w:space="0" w:color="auto"/>
        <w:right w:val="none" w:sz="0" w:space="0" w:color="auto"/>
      </w:divBdr>
    </w:div>
    <w:div w:id="568853874">
      <w:bodyDiv w:val="1"/>
      <w:marLeft w:val="0"/>
      <w:marRight w:val="0"/>
      <w:marTop w:val="0"/>
      <w:marBottom w:val="0"/>
      <w:divBdr>
        <w:top w:val="none" w:sz="0" w:space="0" w:color="auto"/>
        <w:left w:val="none" w:sz="0" w:space="0" w:color="auto"/>
        <w:bottom w:val="none" w:sz="0" w:space="0" w:color="auto"/>
        <w:right w:val="none" w:sz="0" w:space="0" w:color="auto"/>
      </w:divBdr>
    </w:div>
    <w:div w:id="899828709">
      <w:bodyDiv w:val="1"/>
      <w:marLeft w:val="0"/>
      <w:marRight w:val="0"/>
      <w:marTop w:val="0"/>
      <w:marBottom w:val="0"/>
      <w:divBdr>
        <w:top w:val="none" w:sz="0" w:space="0" w:color="auto"/>
        <w:left w:val="none" w:sz="0" w:space="0" w:color="auto"/>
        <w:bottom w:val="none" w:sz="0" w:space="0" w:color="auto"/>
        <w:right w:val="none" w:sz="0" w:space="0" w:color="auto"/>
      </w:divBdr>
      <w:divsChild>
        <w:div w:id="1163205469">
          <w:marLeft w:val="0"/>
          <w:marRight w:val="0"/>
          <w:marTop w:val="0"/>
          <w:marBottom w:val="0"/>
          <w:divBdr>
            <w:top w:val="none" w:sz="0" w:space="0" w:color="auto"/>
            <w:left w:val="none" w:sz="0" w:space="0" w:color="auto"/>
            <w:bottom w:val="none" w:sz="0" w:space="0" w:color="auto"/>
            <w:right w:val="none" w:sz="0" w:space="0" w:color="auto"/>
          </w:divBdr>
        </w:div>
        <w:div w:id="1414742145">
          <w:marLeft w:val="0"/>
          <w:marRight w:val="0"/>
          <w:marTop w:val="0"/>
          <w:marBottom w:val="0"/>
          <w:divBdr>
            <w:top w:val="none" w:sz="0" w:space="0" w:color="auto"/>
            <w:left w:val="none" w:sz="0" w:space="0" w:color="auto"/>
            <w:bottom w:val="none" w:sz="0" w:space="0" w:color="auto"/>
            <w:right w:val="none" w:sz="0" w:space="0" w:color="auto"/>
          </w:divBdr>
        </w:div>
      </w:divsChild>
    </w:div>
    <w:div w:id="966005242">
      <w:bodyDiv w:val="1"/>
      <w:marLeft w:val="0"/>
      <w:marRight w:val="0"/>
      <w:marTop w:val="0"/>
      <w:marBottom w:val="0"/>
      <w:divBdr>
        <w:top w:val="none" w:sz="0" w:space="0" w:color="auto"/>
        <w:left w:val="none" w:sz="0" w:space="0" w:color="auto"/>
        <w:bottom w:val="none" w:sz="0" w:space="0" w:color="auto"/>
        <w:right w:val="none" w:sz="0" w:space="0" w:color="auto"/>
      </w:divBdr>
    </w:div>
    <w:div w:id="1088042956">
      <w:bodyDiv w:val="1"/>
      <w:marLeft w:val="0"/>
      <w:marRight w:val="0"/>
      <w:marTop w:val="0"/>
      <w:marBottom w:val="0"/>
      <w:divBdr>
        <w:top w:val="none" w:sz="0" w:space="0" w:color="auto"/>
        <w:left w:val="none" w:sz="0" w:space="0" w:color="auto"/>
        <w:bottom w:val="none" w:sz="0" w:space="0" w:color="auto"/>
        <w:right w:val="none" w:sz="0" w:space="0" w:color="auto"/>
      </w:divBdr>
      <w:divsChild>
        <w:div w:id="364141974">
          <w:marLeft w:val="0"/>
          <w:marRight w:val="0"/>
          <w:marTop w:val="0"/>
          <w:marBottom w:val="0"/>
          <w:divBdr>
            <w:top w:val="none" w:sz="0" w:space="0" w:color="auto"/>
            <w:left w:val="none" w:sz="0" w:space="0" w:color="auto"/>
            <w:bottom w:val="none" w:sz="0" w:space="0" w:color="auto"/>
            <w:right w:val="none" w:sz="0" w:space="0" w:color="auto"/>
          </w:divBdr>
        </w:div>
        <w:div w:id="1993365969">
          <w:marLeft w:val="0"/>
          <w:marRight w:val="0"/>
          <w:marTop w:val="0"/>
          <w:marBottom w:val="0"/>
          <w:divBdr>
            <w:top w:val="none" w:sz="0" w:space="0" w:color="auto"/>
            <w:left w:val="none" w:sz="0" w:space="0" w:color="auto"/>
            <w:bottom w:val="none" w:sz="0" w:space="0" w:color="auto"/>
            <w:right w:val="none" w:sz="0" w:space="0" w:color="auto"/>
          </w:divBdr>
        </w:div>
        <w:div w:id="1057316132">
          <w:marLeft w:val="0"/>
          <w:marRight w:val="0"/>
          <w:marTop w:val="0"/>
          <w:marBottom w:val="0"/>
          <w:divBdr>
            <w:top w:val="none" w:sz="0" w:space="0" w:color="auto"/>
            <w:left w:val="none" w:sz="0" w:space="0" w:color="auto"/>
            <w:bottom w:val="none" w:sz="0" w:space="0" w:color="auto"/>
            <w:right w:val="none" w:sz="0" w:space="0" w:color="auto"/>
          </w:divBdr>
        </w:div>
      </w:divsChild>
    </w:div>
    <w:div w:id="1136872959">
      <w:bodyDiv w:val="1"/>
      <w:marLeft w:val="0"/>
      <w:marRight w:val="0"/>
      <w:marTop w:val="0"/>
      <w:marBottom w:val="0"/>
      <w:divBdr>
        <w:top w:val="none" w:sz="0" w:space="0" w:color="auto"/>
        <w:left w:val="none" w:sz="0" w:space="0" w:color="auto"/>
        <w:bottom w:val="none" w:sz="0" w:space="0" w:color="auto"/>
        <w:right w:val="none" w:sz="0" w:space="0" w:color="auto"/>
      </w:divBdr>
    </w:div>
    <w:div w:id="1142580916">
      <w:bodyDiv w:val="1"/>
      <w:marLeft w:val="0"/>
      <w:marRight w:val="0"/>
      <w:marTop w:val="0"/>
      <w:marBottom w:val="0"/>
      <w:divBdr>
        <w:top w:val="none" w:sz="0" w:space="0" w:color="auto"/>
        <w:left w:val="none" w:sz="0" w:space="0" w:color="auto"/>
        <w:bottom w:val="none" w:sz="0" w:space="0" w:color="auto"/>
        <w:right w:val="none" w:sz="0" w:space="0" w:color="auto"/>
      </w:divBdr>
      <w:divsChild>
        <w:div w:id="1420176906">
          <w:marLeft w:val="0"/>
          <w:marRight w:val="0"/>
          <w:marTop w:val="0"/>
          <w:marBottom w:val="0"/>
          <w:divBdr>
            <w:top w:val="none" w:sz="0" w:space="0" w:color="auto"/>
            <w:left w:val="none" w:sz="0" w:space="0" w:color="auto"/>
            <w:bottom w:val="none" w:sz="0" w:space="0" w:color="auto"/>
            <w:right w:val="none" w:sz="0" w:space="0" w:color="auto"/>
          </w:divBdr>
        </w:div>
      </w:divsChild>
    </w:div>
    <w:div w:id="1296332417">
      <w:bodyDiv w:val="1"/>
      <w:marLeft w:val="0"/>
      <w:marRight w:val="0"/>
      <w:marTop w:val="0"/>
      <w:marBottom w:val="0"/>
      <w:divBdr>
        <w:top w:val="none" w:sz="0" w:space="0" w:color="auto"/>
        <w:left w:val="none" w:sz="0" w:space="0" w:color="auto"/>
        <w:bottom w:val="none" w:sz="0" w:space="0" w:color="auto"/>
        <w:right w:val="none" w:sz="0" w:space="0" w:color="auto"/>
      </w:divBdr>
      <w:divsChild>
        <w:div w:id="131604636">
          <w:marLeft w:val="0"/>
          <w:marRight w:val="0"/>
          <w:marTop w:val="0"/>
          <w:marBottom w:val="0"/>
          <w:divBdr>
            <w:top w:val="none" w:sz="0" w:space="0" w:color="auto"/>
            <w:left w:val="none" w:sz="0" w:space="0" w:color="auto"/>
            <w:bottom w:val="none" w:sz="0" w:space="0" w:color="auto"/>
            <w:right w:val="none" w:sz="0" w:space="0" w:color="auto"/>
          </w:divBdr>
        </w:div>
        <w:div w:id="15828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480418">
      <w:bodyDiv w:val="1"/>
      <w:marLeft w:val="0"/>
      <w:marRight w:val="0"/>
      <w:marTop w:val="0"/>
      <w:marBottom w:val="0"/>
      <w:divBdr>
        <w:top w:val="none" w:sz="0" w:space="0" w:color="auto"/>
        <w:left w:val="none" w:sz="0" w:space="0" w:color="auto"/>
        <w:bottom w:val="none" w:sz="0" w:space="0" w:color="auto"/>
        <w:right w:val="none" w:sz="0" w:space="0" w:color="auto"/>
      </w:divBdr>
    </w:div>
    <w:div w:id="1340963105">
      <w:bodyDiv w:val="1"/>
      <w:marLeft w:val="0"/>
      <w:marRight w:val="0"/>
      <w:marTop w:val="0"/>
      <w:marBottom w:val="0"/>
      <w:divBdr>
        <w:top w:val="none" w:sz="0" w:space="0" w:color="auto"/>
        <w:left w:val="none" w:sz="0" w:space="0" w:color="auto"/>
        <w:bottom w:val="none" w:sz="0" w:space="0" w:color="auto"/>
        <w:right w:val="none" w:sz="0" w:space="0" w:color="auto"/>
      </w:divBdr>
      <w:divsChild>
        <w:div w:id="234973280">
          <w:marLeft w:val="0"/>
          <w:marRight w:val="0"/>
          <w:marTop w:val="0"/>
          <w:marBottom w:val="0"/>
          <w:divBdr>
            <w:top w:val="none" w:sz="0" w:space="0" w:color="auto"/>
            <w:left w:val="none" w:sz="0" w:space="0" w:color="auto"/>
            <w:bottom w:val="none" w:sz="0" w:space="0" w:color="auto"/>
            <w:right w:val="none" w:sz="0" w:space="0" w:color="auto"/>
          </w:divBdr>
        </w:div>
        <w:div w:id="412509622">
          <w:marLeft w:val="0"/>
          <w:marRight w:val="0"/>
          <w:marTop w:val="0"/>
          <w:marBottom w:val="0"/>
          <w:divBdr>
            <w:top w:val="none" w:sz="0" w:space="0" w:color="auto"/>
            <w:left w:val="none" w:sz="0" w:space="0" w:color="auto"/>
            <w:bottom w:val="none" w:sz="0" w:space="0" w:color="auto"/>
            <w:right w:val="none" w:sz="0" w:space="0" w:color="auto"/>
          </w:divBdr>
        </w:div>
        <w:div w:id="751585752">
          <w:marLeft w:val="0"/>
          <w:marRight w:val="0"/>
          <w:marTop w:val="0"/>
          <w:marBottom w:val="0"/>
          <w:divBdr>
            <w:top w:val="none" w:sz="0" w:space="0" w:color="auto"/>
            <w:left w:val="none" w:sz="0" w:space="0" w:color="auto"/>
            <w:bottom w:val="none" w:sz="0" w:space="0" w:color="auto"/>
            <w:right w:val="none" w:sz="0" w:space="0" w:color="auto"/>
          </w:divBdr>
        </w:div>
        <w:div w:id="797916689">
          <w:marLeft w:val="0"/>
          <w:marRight w:val="0"/>
          <w:marTop w:val="0"/>
          <w:marBottom w:val="0"/>
          <w:divBdr>
            <w:top w:val="none" w:sz="0" w:space="0" w:color="auto"/>
            <w:left w:val="none" w:sz="0" w:space="0" w:color="auto"/>
            <w:bottom w:val="none" w:sz="0" w:space="0" w:color="auto"/>
            <w:right w:val="none" w:sz="0" w:space="0" w:color="auto"/>
          </w:divBdr>
        </w:div>
        <w:div w:id="1677727319">
          <w:marLeft w:val="0"/>
          <w:marRight w:val="0"/>
          <w:marTop w:val="0"/>
          <w:marBottom w:val="0"/>
          <w:divBdr>
            <w:top w:val="none" w:sz="0" w:space="0" w:color="auto"/>
            <w:left w:val="none" w:sz="0" w:space="0" w:color="auto"/>
            <w:bottom w:val="none" w:sz="0" w:space="0" w:color="auto"/>
            <w:right w:val="none" w:sz="0" w:space="0" w:color="auto"/>
          </w:divBdr>
        </w:div>
        <w:div w:id="1800146943">
          <w:marLeft w:val="0"/>
          <w:marRight w:val="0"/>
          <w:marTop w:val="0"/>
          <w:marBottom w:val="0"/>
          <w:divBdr>
            <w:top w:val="none" w:sz="0" w:space="0" w:color="auto"/>
            <w:left w:val="none" w:sz="0" w:space="0" w:color="auto"/>
            <w:bottom w:val="none" w:sz="0" w:space="0" w:color="auto"/>
            <w:right w:val="none" w:sz="0" w:space="0" w:color="auto"/>
          </w:divBdr>
        </w:div>
        <w:div w:id="1962951404">
          <w:marLeft w:val="0"/>
          <w:marRight w:val="0"/>
          <w:marTop w:val="0"/>
          <w:marBottom w:val="0"/>
          <w:divBdr>
            <w:top w:val="none" w:sz="0" w:space="0" w:color="auto"/>
            <w:left w:val="none" w:sz="0" w:space="0" w:color="auto"/>
            <w:bottom w:val="none" w:sz="0" w:space="0" w:color="auto"/>
            <w:right w:val="none" w:sz="0" w:space="0" w:color="auto"/>
          </w:divBdr>
        </w:div>
      </w:divsChild>
    </w:div>
    <w:div w:id="1367757816">
      <w:bodyDiv w:val="1"/>
      <w:marLeft w:val="0"/>
      <w:marRight w:val="0"/>
      <w:marTop w:val="0"/>
      <w:marBottom w:val="0"/>
      <w:divBdr>
        <w:top w:val="none" w:sz="0" w:space="0" w:color="auto"/>
        <w:left w:val="none" w:sz="0" w:space="0" w:color="auto"/>
        <w:bottom w:val="none" w:sz="0" w:space="0" w:color="auto"/>
        <w:right w:val="none" w:sz="0" w:space="0" w:color="auto"/>
      </w:divBdr>
    </w:div>
    <w:div w:id="1465002291">
      <w:bodyDiv w:val="1"/>
      <w:marLeft w:val="0"/>
      <w:marRight w:val="0"/>
      <w:marTop w:val="0"/>
      <w:marBottom w:val="0"/>
      <w:divBdr>
        <w:top w:val="none" w:sz="0" w:space="0" w:color="auto"/>
        <w:left w:val="none" w:sz="0" w:space="0" w:color="auto"/>
        <w:bottom w:val="none" w:sz="0" w:space="0" w:color="auto"/>
        <w:right w:val="none" w:sz="0" w:space="0" w:color="auto"/>
      </w:divBdr>
      <w:divsChild>
        <w:div w:id="493376867">
          <w:marLeft w:val="0"/>
          <w:marRight w:val="0"/>
          <w:marTop w:val="0"/>
          <w:marBottom w:val="0"/>
          <w:divBdr>
            <w:top w:val="none" w:sz="0" w:space="0" w:color="auto"/>
            <w:left w:val="none" w:sz="0" w:space="0" w:color="auto"/>
            <w:bottom w:val="none" w:sz="0" w:space="0" w:color="auto"/>
            <w:right w:val="none" w:sz="0" w:space="0" w:color="auto"/>
          </w:divBdr>
        </w:div>
        <w:div w:id="509295019">
          <w:marLeft w:val="0"/>
          <w:marRight w:val="0"/>
          <w:marTop w:val="0"/>
          <w:marBottom w:val="0"/>
          <w:divBdr>
            <w:top w:val="none" w:sz="0" w:space="0" w:color="auto"/>
            <w:left w:val="none" w:sz="0" w:space="0" w:color="auto"/>
            <w:bottom w:val="none" w:sz="0" w:space="0" w:color="auto"/>
            <w:right w:val="none" w:sz="0" w:space="0" w:color="auto"/>
          </w:divBdr>
        </w:div>
        <w:div w:id="1688752952">
          <w:marLeft w:val="0"/>
          <w:marRight w:val="0"/>
          <w:marTop w:val="0"/>
          <w:marBottom w:val="0"/>
          <w:divBdr>
            <w:top w:val="none" w:sz="0" w:space="0" w:color="auto"/>
            <w:left w:val="none" w:sz="0" w:space="0" w:color="auto"/>
            <w:bottom w:val="none" w:sz="0" w:space="0" w:color="auto"/>
            <w:right w:val="none" w:sz="0" w:space="0" w:color="auto"/>
          </w:divBdr>
        </w:div>
        <w:div w:id="2108697445">
          <w:marLeft w:val="0"/>
          <w:marRight w:val="0"/>
          <w:marTop w:val="0"/>
          <w:marBottom w:val="0"/>
          <w:divBdr>
            <w:top w:val="none" w:sz="0" w:space="0" w:color="auto"/>
            <w:left w:val="none" w:sz="0" w:space="0" w:color="auto"/>
            <w:bottom w:val="none" w:sz="0" w:space="0" w:color="auto"/>
            <w:right w:val="none" w:sz="0" w:space="0" w:color="auto"/>
          </w:divBdr>
        </w:div>
      </w:divsChild>
    </w:div>
    <w:div w:id="1694576218">
      <w:bodyDiv w:val="1"/>
      <w:marLeft w:val="0"/>
      <w:marRight w:val="0"/>
      <w:marTop w:val="0"/>
      <w:marBottom w:val="0"/>
      <w:divBdr>
        <w:top w:val="none" w:sz="0" w:space="0" w:color="auto"/>
        <w:left w:val="none" w:sz="0" w:space="0" w:color="auto"/>
        <w:bottom w:val="none" w:sz="0" w:space="0" w:color="auto"/>
        <w:right w:val="none" w:sz="0" w:space="0" w:color="auto"/>
      </w:divBdr>
    </w:div>
    <w:div w:id="1847556767">
      <w:bodyDiv w:val="1"/>
      <w:marLeft w:val="0"/>
      <w:marRight w:val="0"/>
      <w:marTop w:val="0"/>
      <w:marBottom w:val="0"/>
      <w:divBdr>
        <w:top w:val="none" w:sz="0" w:space="0" w:color="auto"/>
        <w:left w:val="none" w:sz="0" w:space="0" w:color="auto"/>
        <w:bottom w:val="none" w:sz="0" w:space="0" w:color="auto"/>
        <w:right w:val="none" w:sz="0" w:space="0" w:color="auto"/>
      </w:divBdr>
      <w:divsChild>
        <w:div w:id="15546189">
          <w:marLeft w:val="0"/>
          <w:marRight w:val="0"/>
          <w:marTop w:val="0"/>
          <w:marBottom w:val="0"/>
          <w:divBdr>
            <w:top w:val="none" w:sz="0" w:space="0" w:color="auto"/>
            <w:left w:val="none" w:sz="0" w:space="0" w:color="auto"/>
            <w:bottom w:val="none" w:sz="0" w:space="0" w:color="auto"/>
            <w:right w:val="none" w:sz="0" w:space="0" w:color="auto"/>
          </w:divBdr>
        </w:div>
        <w:div w:id="257837348">
          <w:marLeft w:val="0"/>
          <w:marRight w:val="0"/>
          <w:marTop w:val="0"/>
          <w:marBottom w:val="0"/>
          <w:divBdr>
            <w:top w:val="none" w:sz="0" w:space="0" w:color="auto"/>
            <w:left w:val="none" w:sz="0" w:space="0" w:color="auto"/>
            <w:bottom w:val="none" w:sz="0" w:space="0" w:color="auto"/>
            <w:right w:val="none" w:sz="0" w:space="0" w:color="auto"/>
          </w:divBdr>
        </w:div>
        <w:div w:id="505680137">
          <w:marLeft w:val="0"/>
          <w:marRight w:val="0"/>
          <w:marTop w:val="0"/>
          <w:marBottom w:val="0"/>
          <w:divBdr>
            <w:top w:val="none" w:sz="0" w:space="0" w:color="auto"/>
            <w:left w:val="none" w:sz="0" w:space="0" w:color="auto"/>
            <w:bottom w:val="none" w:sz="0" w:space="0" w:color="auto"/>
            <w:right w:val="none" w:sz="0" w:space="0" w:color="auto"/>
          </w:divBdr>
        </w:div>
        <w:div w:id="1147552288">
          <w:marLeft w:val="0"/>
          <w:marRight w:val="0"/>
          <w:marTop w:val="0"/>
          <w:marBottom w:val="0"/>
          <w:divBdr>
            <w:top w:val="none" w:sz="0" w:space="0" w:color="auto"/>
            <w:left w:val="none" w:sz="0" w:space="0" w:color="auto"/>
            <w:bottom w:val="none" w:sz="0" w:space="0" w:color="auto"/>
            <w:right w:val="none" w:sz="0" w:space="0" w:color="auto"/>
          </w:divBdr>
        </w:div>
        <w:div w:id="1213999409">
          <w:marLeft w:val="0"/>
          <w:marRight w:val="0"/>
          <w:marTop w:val="0"/>
          <w:marBottom w:val="0"/>
          <w:divBdr>
            <w:top w:val="none" w:sz="0" w:space="0" w:color="auto"/>
            <w:left w:val="none" w:sz="0" w:space="0" w:color="auto"/>
            <w:bottom w:val="none" w:sz="0" w:space="0" w:color="auto"/>
            <w:right w:val="none" w:sz="0" w:space="0" w:color="auto"/>
          </w:divBdr>
        </w:div>
        <w:div w:id="1898006703">
          <w:marLeft w:val="0"/>
          <w:marRight w:val="0"/>
          <w:marTop w:val="0"/>
          <w:marBottom w:val="0"/>
          <w:divBdr>
            <w:top w:val="none" w:sz="0" w:space="0" w:color="auto"/>
            <w:left w:val="none" w:sz="0" w:space="0" w:color="auto"/>
            <w:bottom w:val="none" w:sz="0" w:space="0" w:color="auto"/>
            <w:right w:val="none" w:sz="0" w:space="0" w:color="auto"/>
          </w:divBdr>
        </w:div>
        <w:div w:id="1992364328">
          <w:marLeft w:val="0"/>
          <w:marRight w:val="0"/>
          <w:marTop w:val="0"/>
          <w:marBottom w:val="0"/>
          <w:divBdr>
            <w:top w:val="none" w:sz="0" w:space="0" w:color="auto"/>
            <w:left w:val="none" w:sz="0" w:space="0" w:color="auto"/>
            <w:bottom w:val="none" w:sz="0" w:space="0" w:color="auto"/>
            <w:right w:val="none" w:sz="0" w:space="0" w:color="auto"/>
          </w:divBdr>
        </w:div>
      </w:divsChild>
    </w:div>
    <w:div w:id="1922983576">
      <w:bodyDiv w:val="1"/>
      <w:marLeft w:val="0"/>
      <w:marRight w:val="0"/>
      <w:marTop w:val="0"/>
      <w:marBottom w:val="0"/>
      <w:divBdr>
        <w:top w:val="none" w:sz="0" w:space="0" w:color="auto"/>
        <w:left w:val="none" w:sz="0" w:space="0" w:color="auto"/>
        <w:bottom w:val="none" w:sz="0" w:space="0" w:color="auto"/>
        <w:right w:val="none" w:sz="0" w:space="0" w:color="auto"/>
      </w:divBdr>
      <w:divsChild>
        <w:div w:id="193081983">
          <w:marLeft w:val="0"/>
          <w:marRight w:val="0"/>
          <w:marTop w:val="0"/>
          <w:marBottom w:val="0"/>
          <w:divBdr>
            <w:top w:val="none" w:sz="0" w:space="0" w:color="auto"/>
            <w:left w:val="none" w:sz="0" w:space="0" w:color="auto"/>
            <w:bottom w:val="none" w:sz="0" w:space="0" w:color="auto"/>
            <w:right w:val="none" w:sz="0" w:space="0" w:color="auto"/>
          </w:divBdr>
        </w:div>
        <w:div w:id="1304769084">
          <w:marLeft w:val="0"/>
          <w:marRight w:val="0"/>
          <w:marTop w:val="0"/>
          <w:marBottom w:val="0"/>
          <w:divBdr>
            <w:top w:val="none" w:sz="0" w:space="0" w:color="auto"/>
            <w:left w:val="none" w:sz="0" w:space="0" w:color="auto"/>
            <w:bottom w:val="none" w:sz="0" w:space="0" w:color="auto"/>
            <w:right w:val="none" w:sz="0" w:space="0" w:color="auto"/>
          </w:divBdr>
        </w:div>
        <w:div w:id="772089605">
          <w:marLeft w:val="0"/>
          <w:marRight w:val="0"/>
          <w:marTop w:val="0"/>
          <w:marBottom w:val="0"/>
          <w:divBdr>
            <w:top w:val="none" w:sz="0" w:space="0" w:color="auto"/>
            <w:left w:val="none" w:sz="0" w:space="0" w:color="auto"/>
            <w:bottom w:val="none" w:sz="0" w:space="0" w:color="auto"/>
            <w:right w:val="none" w:sz="0" w:space="0" w:color="auto"/>
          </w:divBdr>
        </w:div>
      </w:divsChild>
    </w:div>
    <w:div w:id="1965768629">
      <w:bodyDiv w:val="1"/>
      <w:marLeft w:val="0"/>
      <w:marRight w:val="0"/>
      <w:marTop w:val="0"/>
      <w:marBottom w:val="0"/>
      <w:divBdr>
        <w:top w:val="none" w:sz="0" w:space="0" w:color="auto"/>
        <w:left w:val="none" w:sz="0" w:space="0" w:color="auto"/>
        <w:bottom w:val="none" w:sz="0" w:space="0" w:color="auto"/>
        <w:right w:val="none" w:sz="0" w:space="0" w:color="auto"/>
      </w:divBdr>
    </w:div>
    <w:div w:id="1971207010">
      <w:bodyDiv w:val="1"/>
      <w:marLeft w:val="0"/>
      <w:marRight w:val="0"/>
      <w:marTop w:val="0"/>
      <w:marBottom w:val="0"/>
      <w:divBdr>
        <w:top w:val="none" w:sz="0" w:space="0" w:color="auto"/>
        <w:left w:val="none" w:sz="0" w:space="0" w:color="auto"/>
        <w:bottom w:val="none" w:sz="0" w:space="0" w:color="auto"/>
        <w:right w:val="none" w:sz="0" w:space="0" w:color="auto"/>
      </w:divBdr>
      <w:divsChild>
        <w:div w:id="753548686">
          <w:marLeft w:val="0"/>
          <w:marRight w:val="0"/>
          <w:marTop w:val="0"/>
          <w:marBottom w:val="0"/>
          <w:divBdr>
            <w:top w:val="none" w:sz="0" w:space="0" w:color="auto"/>
            <w:left w:val="none" w:sz="0" w:space="0" w:color="auto"/>
            <w:bottom w:val="none" w:sz="0" w:space="0" w:color="auto"/>
            <w:right w:val="none" w:sz="0" w:space="0" w:color="auto"/>
          </w:divBdr>
        </w:div>
        <w:div w:id="380910634">
          <w:marLeft w:val="0"/>
          <w:marRight w:val="0"/>
          <w:marTop w:val="0"/>
          <w:marBottom w:val="0"/>
          <w:divBdr>
            <w:top w:val="none" w:sz="0" w:space="0" w:color="auto"/>
            <w:left w:val="none" w:sz="0" w:space="0" w:color="auto"/>
            <w:bottom w:val="none" w:sz="0" w:space="0" w:color="auto"/>
            <w:right w:val="none" w:sz="0" w:space="0" w:color="auto"/>
          </w:divBdr>
        </w:div>
        <w:div w:id="999114430">
          <w:marLeft w:val="0"/>
          <w:marRight w:val="0"/>
          <w:marTop w:val="0"/>
          <w:marBottom w:val="0"/>
          <w:divBdr>
            <w:top w:val="none" w:sz="0" w:space="0" w:color="auto"/>
            <w:left w:val="none" w:sz="0" w:space="0" w:color="auto"/>
            <w:bottom w:val="none" w:sz="0" w:space="0" w:color="auto"/>
            <w:right w:val="none" w:sz="0" w:space="0" w:color="auto"/>
          </w:divBdr>
        </w:div>
      </w:divsChild>
    </w:div>
    <w:div w:id="2045979932">
      <w:bodyDiv w:val="1"/>
      <w:marLeft w:val="0"/>
      <w:marRight w:val="0"/>
      <w:marTop w:val="0"/>
      <w:marBottom w:val="0"/>
      <w:divBdr>
        <w:top w:val="none" w:sz="0" w:space="0" w:color="auto"/>
        <w:left w:val="none" w:sz="0" w:space="0" w:color="auto"/>
        <w:bottom w:val="none" w:sz="0" w:space="0" w:color="auto"/>
        <w:right w:val="none" w:sz="0" w:space="0" w:color="auto"/>
      </w:divBdr>
    </w:div>
    <w:div w:id="21005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Capitalism and Critical Pedagogy as Good Bed Fellows</vt:lpstr>
    </vt:vector>
  </TitlesOfParts>
  <Company>christine anne gmbh</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Capitalism and Critical Pedagogy as Good Bed Fellows</dc:title>
  <dc:subject/>
  <dc:creator>christine anne berger</dc:creator>
  <cp:keywords/>
  <cp:lastModifiedBy>Christine Berger</cp:lastModifiedBy>
  <cp:revision>3</cp:revision>
  <cp:lastPrinted>2014-12-15T16:25:00Z</cp:lastPrinted>
  <dcterms:created xsi:type="dcterms:W3CDTF">2021-03-19T07:58:00Z</dcterms:created>
  <dcterms:modified xsi:type="dcterms:W3CDTF">2021-03-19T08:05:00Z</dcterms:modified>
</cp:coreProperties>
</file>