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805"/>
        <w:gridCol w:w="5428"/>
        <w:gridCol w:w="3117"/>
      </w:tblGrid>
      <w:tr w:rsidR="007708C1" w:rsidRPr="00265C1E" w14:paraId="5FC609C7" w14:textId="77777777" w:rsidTr="0014091D">
        <w:tc>
          <w:tcPr>
            <w:tcW w:w="805" w:type="dxa"/>
          </w:tcPr>
          <w:p w14:paraId="33D3F9C0" w14:textId="3E339EB0" w:rsidR="0014091D" w:rsidRPr="00265C1E" w:rsidRDefault="0014091D">
            <w:pPr>
              <w:rPr>
                <w:rFonts w:ascii="Arial" w:hAnsi="Arial" w:cs="Arial"/>
                <w:szCs w:val="24"/>
              </w:rPr>
            </w:pPr>
            <w:r w:rsidRPr="00265C1E">
              <w:rPr>
                <w:rFonts w:ascii="Arial" w:hAnsi="Arial" w:cs="Arial"/>
                <w:szCs w:val="24"/>
              </w:rPr>
              <w:t>Slide</w:t>
            </w:r>
          </w:p>
        </w:tc>
        <w:tc>
          <w:tcPr>
            <w:tcW w:w="5428" w:type="dxa"/>
          </w:tcPr>
          <w:p w14:paraId="6620FDBC" w14:textId="5DF0A2EF" w:rsidR="0014091D" w:rsidRPr="00265C1E" w:rsidRDefault="0014091D">
            <w:pPr>
              <w:rPr>
                <w:rFonts w:ascii="Arial" w:hAnsi="Arial" w:cs="Arial"/>
                <w:szCs w:val="24"/>
              </w:rPr>
            </w:pPr>
            <w:r w:rsidRPr="00265C1E">
              <w:rPr>
                <w:rFonts w:ascii="Arial" w:hAnsi="Arial" w:cs="Arial"/>
                <w:szCs w:val="24"/>
              </w:rPr>
              <w:t>Script/Interaction</w:t>
            </w:r>
          </w:p>
        </w:tc>
        <w:tc>
          <w:tcPr>
            <w:tcW w:w="3117" w:type="dxa"/>
          </w:tcPr>
          <w:p w14:paraId="1AB2FDF9" w14:textId="76A4796D" w:rsidR="0014091D" w:rsidRPr="00265C1E" w:rsidRDefault="0014091D">
            <w:pPr>
              <w:rPr>
                <w:rFonts w:ascii="Arial" w:hAnsi="Arial" w:cs="Arial"/>
                <w:szCs w:val="24"/>
              </w:rPr>
            </w:pPr>
            <w:r w:rsidRPr="00265C1E">
              <w:rPr>
                <w:rFonts w:ascii="Arial" w:hAnsi="Arial" w:cs="Arial"/>
                <w:szCs w:val="24"/>
              </w:rPr>
              <w:t>Notes</w:t>
            </w:r>
          </w:p>
        </w:tc>
      </w:tr>
      <w:tr w:rsidR="007708C1" w:rsidRPr="00265C1E" w14:paraId="2FB11FF6" w14:textId="77777777" w:rsidTr="0014091D">
        <w:tc>
          <w:tcPr>
            <w:tcW w:w="805" w:type="dxa"/>
          </w:tcPr>
          <w:p w14:paraId="19B2CEC2" w14:textId="3923F57D" w:rsidR="0014091D" w:rsidRPr="00265C1E" w:rsidRDefault="0014091D">
            <w:pPr>
              <w:rPr>
                <w:rFonts w:ascii="Arial" w:hAnsi="Arial" w:cs="Arial"/>
                <w:szCs w:val="24"/>
              </w:rPr>
            </w:pPr>
            <w:r w:rsidRPr="00265C1E">
              <w:rPr>
                <w:rFonts w:ascii="Arial" w:hAnsi="Arial" w:cs="Arial"/>
                <w:szCs w:val="24"/>
              </w:rPr>
              <w:t>1</w:t>
            </w:r>
          </w:p>
        </w:tc>
        <w:tc>
          <w:tcPr>
            <w:tcW w:w="5428" w:type="dxa"/>
          </w:tcPr>
          <w:p w14:paraId="06E14A34" w14:textId="77777777" w:rsidR="0014091D" w:rsidRDefault="0014091D">
            <w:pPr>
              <w:rPr>
                <w:rFonts w:ascii="Arial" w:hAnsi="Arial" w:cs="Arial"/>
                <w:szCs w:val="24"/>
              </w:rPr>
            </w:pPr>
            <w:r w:rsidRPr="00265C1E">
              <w:rPr>
                <w:rFonts w:ascii="Arial" w:hAnsi="Arial" w:cs="Arial"/>
                <w:szCs w:val="24"/>
              </w:rPr>
              <w:t>Welcome to Customer Service Basics enter your name and click the start button to begin</w:t>
            </w:r>
          </w:p>
          <w:p w14:paraId="7BB2B2F4" w14:textId="3B5ECF1D" w:rsidR="007708C1" w:rsidRPr="00265C1E" w:rsidRDefault="007708C1">
            <w:pPr>
              <w:rPr>
                <w:rFonts w:ascii="Arial" w:hAnsi="Arial" w:cs="Arial"/>
                <w:szCs w:val="24"/>
              </w:rPr>
            </w:pPr>
            <w:r w:rsidRPr="007708C1">
              <w:rPr>
                <w:rFonts w:ascii="Arial" w:hAnsi="Arial" w:cs="Arial"/>
                <w:noProof/>
                <w:szCs w:val="24"/>
              </w:rPr>
              <w:drawing>
                <wp:inline distT="0" distB="0" distL="0" distR="0" wp14:anchorId="0CA68A1D" wp14:editId="56D85BB4">
                  <wp:extent cx="2256367" cy="1632973"/>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6357" cy="1640203"/>
                          </a:xfrm>
                          <a:prstGeom prst="rect">
                            <a:avLst/>
                          </a:prstGeom>
                          <a:noFill/>
                          <a:ln>
                            <a:noFill/>
                          </a:ln>
                        </pic:spPr>
                      </pic:pic>
                    </a:graphicData>
                  </a:graphic>
                </wp:inline>
              </w:drawing>
            </w:r>
          </w:p>
        </w:tc>
        <w:tc>
          <w:tcPr>
            <w:tcW w:w="3117" w:type="dxa"/>
          </w:tcPr>
          <w:p w14:paraId="60534EDB" w14:textId="77777777" w:rsidR="0014091D" w:rsidRPr="00265C1E" w:rsidRDefault="0014091D">
            <w:pPr>
              <w:rPr>
                <w:rFonts w:ascii="Arial" w:hAnsi="Arial" w:cs="Arial"/>
                <w:szCs w:val="24"/>
              </w:rPr>
            </w:pPr>
            <w:r w:rsidRPr="00265C1E">
              <w:rPr>
                <w:rFonts w:ascii="Arial" w:hAnsi="Arial" w:cs="Arial"/>
                <w:szCs w:val="24"/>
              </w:rPr>
              <w:t>Text entry box</w:t>
            </w:r>
          </w:p>
          <w:p w14:paraId="165403B9" w14:textId="77777777" w:rsidR="0014091D" w:rsidRPr="00265C1E" w:rsidRDefault="0014091D">
            <w:pPr>
              <w:rPr>
                <w:rFonts w:ascii="Arial" w:hAnsi="Arial" w:cs="Arial"/>
                <w:szCs w:val="24"/>
              </w:rPr>
            </w:pPr>
            <w:r w:rsidRPr="00265C1E">
              <w:rPr>
                <w:rFonts w:ascii="Arial" w:hAnsi="Arial" w:cs="Arial"/>
                <w:szCs w:val="24"/>
              </w:rPr>
              <w:t>Validation layer</w:t>
            </w:r>
          </w:p>
          <w:p w14:paraId="7545E13F" w14:textId="77777777" w:rsidR="0014091D" w:rsidRPr="00265C1E" w:rsidRDefault="0014091D">
            <w:pPr>
              <w:rPr>
                <w:rFonts w:ascii="Arial" w:hAnsi="Arial" w:cs="Arial"/>
                <w:szCs w:val="24"/>
              </w:rPr>
            </w:pPr>
            <w:r w:rsidRPr="00265C1E">
              <w:rPr>
                <w:rFonts w:ascii="Arial" w:hAnsi="Arial" w:cs="Arial"/>
                <w:szCs w:val="24"/>
              </w:rPr>
              <w:t>Start button disabled until name variable change</w:t>
            </w:r>
          </w:p>
          <w:p w14:paraId="1188299D" w14:textId="2D67C119" w:rsidR="002A5A5D" w:rsidRPr="00265C1E" w:rsidRDefault="002A5A5D">
            <w:pPr>
              <w:rPr>
                <w:rFonts w:ascii="Arial" w:hAnsi="Arial" w:cs="Arial"/>
                <w:szCs w:val="24"/>
              </w:rPr>
            </w:pPr>
            <w:r w:rsidRPr="00265C1E">
              <w:rPr>
                <w:rFonts w:ascii="Arial" w:hAnsi="Arial" w:cs="Arial"/>
                <w:szCs w:val="24"/>
              </w:rPr>
              <w:t>Alert if user fails to enter name</w:t>
            </w:r>
          </w:p>
        </w:tc>
      </w:tr>
      <w:tr w:rsidR="007708C1" w:rsidRPr="00265C1E" w14:paraId="3F67D48A" w14:textId="77777777" w:rsidTr="0014091D">
        <w:tc>
          <w:tcPr>
            <w:tcW w:w="805" w:type="dxa"/>
          </w:tcPr>
          <w:p w14:paraId="1DC5D524" w14:textId="5ABAAF5A" w:rsidR="0014091D" w:rsidRPr="00265C1E" w:rsidRDefault="0014091D">
            <w:pPr>
              <w:rPr>
                <w:rFonts w:ascii="Arial" w:hAnsi="Arial" w:cs="Arial"/>
                <w:szCs w:val="24"/>
              </w:rPr>
            </w:pPr>
            <w:r w:rsidRPr="00265C1E">
              <w:rPr>
                <w:rFonts w:ascii="Arial" w:hAnsi="Arial" w:cs="Arial"/>
                <w:szCs w:val="24"/>
              </w:rPr>
              <w:t>2</w:t>
            </w:r>
          </w:p>
        </w:tc>
        <w:tc>
          <w:tcPr>
            <w:tcW w:w="5428" w:type="dxa"/>
          </w:tcPr>
          <w:p w14:paraId="1F2B9338" w14:textId="77777777" w:rsidR="0014091D" w:rsidRPr="00265C1E" w:rsidRDefault="00F65B6F" w:rsidP="002A5A5D">
            <w:pPr>
              <w:rPr>
                <w:rFonts w:ascii="Arial" w:hAnsi="Arial" w:cs="Arial"/>
                <w:szCs w:val="24"/>
              </w:rPr>
            </w:pPr>
            <w:r w:rsidRPr="00265C1E">
              <w:rPr>
                <w:rFonts w:ascii="Arial" w:hAnsi="Arial" w:cs="Arial"/>
                <w:szCs w:val="24"/>
              </w:rPr>
              <w:t>Learning Goals</w:t>
            </w:r>
          </w:p>
          <w:p w14:paraId="11DC1B98" w14:textId="01724CA9" w:rsidR="002A5A5D" w:rsidRPr="00265C1E" w:rsidRDefault="002A5A5D" w:rsidP="002A5A5D">
            <w:pPr>
              <w:rPr>
                <w:rFonts w:ascii="Arial" w:hAnsi="Arial" w:cs="Arial"/>
                <w:szCs w:val="24"/>
              </w:rPr>
            </w:pPr>
            <w:r w:rsidRPr="00265C1E">
              <w:rPr>
                <w:rFonts w:ascii="Arial" w:hAnsi="Arial" w:cs="Arial"/>
                <w:szCs w:val="24"/>
              </w:rPr>
              <w:t>First Objective</w:t>
            </w:r>
          </w:p>
          <w:p w14:paraId="18F38FFE" w14:textId="52E7B746" w:rsidR="002A5A5D" w:rsidRPr="00265C1E" w:rsidRDefault="002A5A5D" w:rsidP="002A5A5D">
            <w:pPr>
              <w:rPr>
                <w:rFonts w:ascii="Arial" w:hAnsi="Arial" w:cs="Arial"/>
                <w:szCs w:val="24"/>
              </w:rPr>
            </w:pPr>
          </w:p>
          <w:p w14:paraId="74784457" w14:textId="77777777" w:rsidR="002A5A5D" w:rsidRPr="00265C1E" w:rsidRDefault="002A5A5D" w:rsidP="002A5A5D">
            <w:pPr>
              <w:autoSpaceDE w:val="0"/>
              <w:autoSpaceDN w:val="0"/>
              <w:adjustRightInd w:val="0"/>
              <w:rPr>
                <w:rFonts w:ascii="Arial" w:hAnsi="Arial" w:cs="Arial"/>
                <w:szCs w:val="24"/>
              </w:rPr>
            </w:pPr>
            <w:r w:rsidRPr="00265C1E">
              <w:rPr>
                <w:rFonts w:ascii="Arial" w:hAnsi="Arial" w:cs="Arial"/>
                <w:szCs w:val="24"/>
                <w:highlight w:val="darkCyan"/>
              </w:rPr>
              <w:t>Identify Exceptional Customer Service</w:t>
            </w:r>
          </w:p>
          <w:p w14:paraId="44E2ABE6" w14:textId="77777777" w:rsidR="002A5A5D" w:rsidRPr="00265C1E" w:rsidRDefault="002A5A5D" w:rsidP="002A5A5D">
            <w:pPr>
              <w:autoSpaceDE w:val="0"/>
              <w:autoSpaceDN w:val="0"/>
              <w:adjustRightInd w:val="0"/>
              <w:rPr>
                <w:rFonts w:ascii="Arial" w:hAnsi="Arial" w:cs="Arial"/>
                <w:szCs w:val="24"/>
              </w:rPr>
            </w:pPr>
          </w:p>
          <w:p w14:paraId="46E97EC8" w14:textId="77777777" w:rsidR="002A5A5D" w:rsidRPr="00265C1E" w:rsidRDefault="002A5A5D" w:rsidP="002A5A5D">
            <w:pPr>
              <w:autoSpaceDE w:val="0"/>
              <w:autoSpaceDN w:val="0"/>
              <w:adjustRightInd w:val="0"/>
              <w:rPr>
                <w:rFonts w:ascii="Arial" w:hAnsi="Arial" w:cs="Arial"/>
                <w:szCs w:val="24"/>
              </w:rPr>
            </w:pPr>
            <w:r w:rsidRPr="00265C1E">
              <w:rPr>
                <w:rFonts w:ascii="Arial" w:hAnsi="Arial" w:cs="Arial"/>
                <w:szCs w:val="24"/>
              </w:rPr>
              <w:t>Upon completion of this course, you will be able to identify and apply exceptional customer service skills.</w:t>
            </w:r>
          </w:p>
          <w:p w14:paraId="1E6EE005" w14:textId="77777777" w:rsidR="002A5A5D" w:rsidRPr="00265C1E" w:rsidRDefault="002A5A5D" w:rsidP="002A5A5D">
            <w:pPr>
              <w:rPr>
                <w:rFonts w:ascii="Arial" w:hAnsi="Arial" w:cs="Arial"/>
                <w:szCs w:val="24"/>
              </w:rPr>
            </w:pPr>
          </w:p>
          <w:p w14:paraId="638AF50C" w14:textId="04514E4D" w:rsidR="002A5A5D" w:rsidRPr="00265C1E" w:rsidRDefault="002A5A5D" w:rsidP="002A5A5D">
            <w:pPr>
              <w:rPr>
                <w:rFonts w:ascii="Arial" w:hAnsi="Arial" w:cs="Arial"/>
                <w:szCs w:val="24"/>
              </w:rPr>
            </w:pPr>
            <w:r w:rsidRPr="00265C1E">
              <w:rPr>
                <w:rFonts w:ascii="Arial" w:hAnsi="Arial" w:cs="Arial"/>
                <w:szCs w:val="24"/>
              </w:rPr>
              <w:t>Second Objective</w:t>
            </w:r>
          </w:p>
          <w:p w14:paraId="2721A311" w14:textId="77777777" w:rsidR="002A5A5D" w:rsidRPr="00265C1E" w:rsidRDefault="002A5A5D" w:rsidP="002A5A5D">
            <w:pPr>
              <w:autoSpaceDE w:val="0"/>
              <w:autoSpaceDN w:val="0"/>
              <w:adjustRightInd w:val="0"/>
              <w:rPr>
                <w:rFonts w:ascii="Arial" w:hAnsi="Arial" w:cs="Arial"/>
                <w:szCs w:val="24"/>
              </w:rPr>
            </w:pPr>
            <w:r w:rsidRPr="00265C1E">
              <w:rPr>
                <w:rFonts w:ascii="Arial" w:hAnsi="Arial" w:cs="Arial"/>
                <w:szCs w:val="24"/>
                <w:highlight w:val="darkCyan"/>
              </w:rPr>
              <w:t>Recognize Barriers to Great Customer Service</w:t>
            </w:r>
          </w:p>
          <w:p w14:paraId="50797B85" w14:textId="77777777" w:rsidR="002A5A5D" w:rsidRPr="00265C1E" w:rsidRDefault="002A5A5D" w:rsidP="002A5A5D">
            <w:pPr>
              <w:autoSpaceDE w:val="0"/>
              <w:autoSpaceDN w:val="0"/>
              <w:adjustRightInd w:val="0"/>
              <w:rPr>
                <w:rFonts w:ascii="Arial" w:hAnsi="Arial" w:cs="Arial"/>
                <w:szCs w:val="24"/>
              </w:rPr>
            </w:pPr>
          </w:p>
          <w:p w14:paraId="5F848DEF" w14:textId="77777777" w:rsidR="002A5A5D" w:rsidRPr="00265C1E" w:rsidRDefault="002A5A5D" w:rsidP="002A5A5D">
            <w:pPr>
              <w:autoSpaceDE w:val="0"/>
              <w:autoSpaceDN w:val="0"/>
              <w:adjustRightInd w:val="0"/>
              <w:rPr>
                <w:rFonts w:ascii="Arial" w:hAnsi="Arial" w:cs="Arial"/>
                <w:szCs w:val="24"/>
              </w:rPr>
            </w:pPr>
            <w:r w:rsidRPr="00265C1E">
              <w:rPr>
                <w:rFonts w:ascii="Arial" w:hAnsi="Arial" w:cs="Arial"/>
                <w:szCs w:val="24"/>
              </w:rPr>
              <w:t>Upon completion of this course, you will have the knowledge and skills at your disposal to recognize the barriers that prevent great customer service.</w:t>
            </w:r>
          </w:p>
          <w:p w14:paraId="7B45E3E2" w14:textId="77777777" w:rsidR="002A5A5D" w:rsidRPr="00265C1E" w:rsidRDefault="002A5A5D" w:rsidP="002A5A5D">
            <w:pPr>
              <w:rPr>
                <w:rFonts w:ascii="Arial" w:hAnsi="Arial" w:cs="Arial"/>
                <w:szCs w:val="24"/>
              </w:rPr>
            </w:pPr>
          </w:p>
          <w:p w14:paraId="3E358AFB" w14:textId="77777777" w:rsidR="002A5A5D" w:rsidRPr="00265C1E" w:rsidRDefault="002A5A5D" w:rsidP="002A5A5D">
            <w:pPr>
              <w:rPr>
                <w:rFonts w:ascii="Arial" w:hAnsi="Arial" w:cs="Arial"/>
                <w:szCs w:val="24"/>
              </w:rPr>
            </w:pPr>
          </w:p>
          <w:p w14:paraId="31720D19" w14:textId="77777777" w:rsidR="002A5A5D" w:rsidRPr="00265C1E" w:rsidRDefault="002A5A5D" w:rsidP="002A5A5D">
            <w:pPr>
              <w:rPr>
                <w:rFonts w:ascii="Arial" w:hAnsi="Arial" w:cs="Arial"/>
                <w:szCs w:val="24"/>
              </w:rPr>
            </w:pPr>
            <w:r w:rsidRPr="00265C1E">
              <w:rPr>
                <w:rFonts w:ascii="Arial" w:hAnsi="Arial" w:cs="Arial"/>
                <w:szCs w:val="24"/>
              </w:rPr>
              <w:t>Third Objective</w:t>
            </w:r>
          </w:p>
          <w:p w14:paraId="35D45B8D" w14:textId="77777777" w:rsidR="002A5A5D" w:rsidRPr="00265C1E" w:rsidRDefault="002A5A5D" w:rsidP="002A5A5D">
            <w:pPr>
              <w:autoSpaceDE w:val="0"/>
              <w:autoSpaceDN w:val="0"/>
              <w:adjustRightInd w:val="0"/>
              <w:rPr>
                <w:rFonts w:ascii="Arial" w:hAnsi="Arial" w:cs="Arial"/>
                <w:szCs w:val="24"/>
              </w:rPr>
            </w:pPr>
            <w:r w:rsidRPr="00265C1E">
              <w:rPr>
                <w:rFonts w:ascii="Arial" w:hAnsi="Arial" w:cs="Arial"/>
                <w:szCs w:val="24"/>
                <w:highlight w:val="darkCyan"/>
              </w:rPr>
              <w:t>Measure Success</w:t>
            </w:r>
          </w:p>
          <w:p w14:paraId="2EC903EB" w14:textId="77777777" w:rsidR="002A5A5D" w:rsidRPr="00265C1E" w:rsidRDefault="002A5A5D" w:rsidP="002A5A5D">
            <w:pPr>
              <w:autoSpaceDE w:val="0"/>
              <w:autoSpaceDN w:val="0"/>
              <w:adjustRightInd w:val="0"/>
              <w:rPr>
                <w:rFonts w:ascii="Arial" w:hAnsi="Arial" w:cs="Arial"/>
                <w:szCs w:val="24"/>
              </w:rPr>
            </w:pPr>
          </w:p>
          <w:p w14:paraId="70A82416" w14:textId="77777777" w:rsidR="002A5A5D" w:rsidRPr="00265C1E" w:rsidRDefault="002A5A5D" w:rsidP="002A5A5D">
            <w:pPr>
              <w:autoSpaceDE w:val="0"/>
              <w:autoSpaceDN w:val="0"/>
              <w:adjustRightInd w:val="0"/>
              <w:rPr>
                <w:rFonts w:ascii="Arial" w:hAnsi="Arial" w:cs="Arial"/>
                <w:szCs w:val="24"/>
              </w:rPr>
            </w:pPr>
            <w:r w:rsidRPr="00265C1E">
              <w:rPr>
                <w:rFonts w:ascii="Arial" w:hAnsi="Arial" w:cs="Arial"/>
                <w:szCs w:val="24"/>
              </w:rPr>
              <w:t>Upon completion of this course, you will demonstrate how to effectively measure customer satisfaction and confidently take corrective actions.</w:t>
            </w:r>
          </w:p>
          <w:p w14:paraId="498E7761" w14:textId="4344620B" w:rsidR="002A5A5D" w:rsidRPr="00265C1E" w:rsidRDefault="002A5A5D" w:rsidP="002A5A5D">
            <w:pPr>
              <w:rPr>
                <w:rFonts w:ascii="Arial" w:hAnsi="Arial" w:cs="Arial"/>
                <w:szCs w:val="24"/>
              </w:rPr>
            </w:pPr>
          </w:p>
        </w:tc>
        <w:tc>
          <w:tcPr>
            <w:tcW w:w="3117" w:type="dxa"/>
          </w:tcPr>
          <w:p w14:paraId="2EC00FE1" w14:textId="77777777" w:rsidR="0014091D" w:rsidRPr="00265C1E" w:rsidRDefault="002A5A5D">
            <w:pPr>
              <w:rPr>
                <w:rFonts w:ascii="Arial" w:hAnsi="Arial" w:cs="Arial"/>
                <w:szCs w:val="24"/>
              </w:rPr>
            </w:pPr>
            <w:r w:rsidRPr="00265C1E">
              <w:rPr>
                <w:rFonts w:ascii="Arial" w:hAnsi="Arial" w:cs="Arial"/>
                <w:szCs w:val="24"/>
              </w:rPr>
              <w:t>Click and Reveal</w:t>
            </w:r>
          </w:p>
          <w:p w14:paraId="22FD8FF7" w14:textId="77777777" w:rsidR="002A5A5D" w:rsidRPr="00265C1E" w:rsidRDefault="002A5A5D">
            <w:pPr>
              <w:rPr>
                <w:rFonts w:ascii="Arial" w:hAnsi="Arial" w:cs="Arial"/>
                <w:szCs w:val="24"/>
              </w:rPr>
            </w:pPr>
            <w:r w:rsidRPr="00265C1E">
              <w:rPr>
                <w:rFonts w:ascii="Arial" w:hAnsi="Arial" w:cs="Arial"/>
                <w:szCs w:val="24"/>
              </w:rPr>
              <w:t>Slide from bottom</w:t>
            </w:r>
          </w:p>
          <w:p w14:paraId="7986B201" w14:textId="337551C6" w:rsidR="002A5A5D" w:rsidRPr="00265C1E" w:rsidRDefault="002A5A5D">
            <w:pPr>
              <w:rPr>
                <w:rFonts w:ascii="Arial" w:hAnsi="Arial" w:cs="Arial"/>
                <w:szCs w:val="24"/>
              </w:rPr>
            </w:pPr>
            <w:r w:rsidRPr="00265C1E">
              <w:rPr>
                <w:rFonts w:ascii="Arial" w:hAnsi="Arial" w:cs="Arial"/>
                <w:szCs w:val="24"/>
              </w:rPr>
              <w:t>User clicks Next to continue</w:t>
            </w:r>
          </w:p>
        </w:tc>
      </w:tr>
      <w:tr w:rsidR="007708C1" w:rsidRPr="00265C1E" w14:paraId="6A693591" w14:textId="77777777" w:rsidTr="0014091D">
        <w:tc>
          <w:tcPr>
            <w:tcW w:w="805" w:type="dxa"/>
          </w:tcPr>
          <w:p w14:paraId="61883458" w14:textId="6138FECC" w:rsidR="0014091D" w:rsidRPr="00265C1E" w:rsidRDefault="0014091D">
            <w:pPr>
              <w:rPr>
                <w:rFonts w:ascii="Arial" w:hAnsi="Arial" w:cs="Arial"/>
                <w:szCs w:val="24"/>
              </w:rPr>
            </w:pPr>
            <w:r w:rsidRPr="00265C1E">
              <w:rPr>
                <w:rFonts w:ascii="Arial" w:hAnsi="Arial" w:cs="Arial"/>
                <w:szCs w:val="24"/>
              </w:rPr>
              <w:t>3</w:t>
            </w:r>
          </w:p>
        </w:tc>
        <w:tc>
          <w:tcPr>
            <w:tcW w:w="5428" w:type="dxa"/>
          </w:tcPr>
          <w:p w14:paraId="0D6A277B" w14:textId="21CB1FE9" w:rsidR="0014091D" w:rsidRPr="00265C1E" w:rsidRDefault="00F65B6F">
            <w:pPr>
              <w:rPr>
                <w:rFonts w:ascii="Arial" w:hAnsi="Arial" w:cs="Arial"/>
                <w:szCs w:val="24"/>
              </w:rPr>
            </w:pPr>
            <w:r w:rsidRPr="00265C1E">
              <w:rPr>
                <w:rFonts w:ascii="Arial" w:hAnsi="Arial" w:cs="Arial"/>
                <w:szCs w:val="24"/>
              </w:rPr>
              <w:t>Character Selector</w:t>
            </w:r>
          </w:p>
          <w:p w14:paraId="18D43381" w14:textId="338FEC45" w:rsidR="002A5A5D" w:rsidRPr="00265C1E" w:rsidRDefault="002A5A5D" w:rsidP="002A5A5D">
            <w:pPr>
              <w:autoSpaceDE w:val="0"/>
              <w:autoSpaceDN w:val="0"/>
              <w:adjustRightInd w:val="0"/>
              <w:rPr>
                <w:rFonts w:ascii="Arial" w:hAnsi="Arial" w:cs="Arial"/>
                <w:color w:val="000000"/>
                <w:szCs w:val="24"/>
              </w:rPr>
            </w:pPr>
            <w:r w:rsidRPr="00265C1E">
              <w:rPr>
                <w:rFonts w:ascii="Arial" w:hAnsi="Arial" w:cs="Arial"/>
                <w:color w:val="000000"/>
                <w:szCs w:val="24"/>
              </w:rPr>
              <w:t>Move the slider toward the character you would like to guide you through your course! Then click on character!</w:t>
            </w:r>
          </w:p>
          <w:p w14:paraId="3367E39E" w14:textId="1D04913C" w:rsidR="00191A7E" w:rsidRPr="00265C1E" w:rsidRDefault="00191A7E" w:rsidP="002A5A5D">
            <w:pPr>
              <w:autoSpaceDE w:val="0"/>
              <w:autoSpaceDN w:val="0"/>
              <w:adjustRightInd w:val="0"/>
              <w:rPr>
                <w:rFonts w:ascii="Arial" w:hAnsi="Arial" w:cs="Arial"/>
                <w:szCs w:val="24"/>
              </w:rPr>
            </w:pPr>
            <w:r w:rsidRPr="00265C1E">
              <w:rPr>
                <w:rFonts w:ascii="Arial" w:hAnsi="Arial" w:cs="Arial"/>
                <w:noProof/>
                <w:szCs w:val="24"/>
              </w:rPr>
              <w:lastRenderedPageBreak/>
              <w:drawing>
                <wp:inline distT="0" distB="0" distL="0" distR="0" wp14:anchorId="0395BE5A" wp14:editId="2207B702">
                  <wp:extent cx="2362200" cy="9823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200" cy="982345"/>
                          </a:xfrm>
                          <a:prstGeom prst="rect">
                            <a:avLst/>
                          </a:prstGeom>
                          <a:noFill/>
                          <a:ln>
                            <a:noFill/>
                          </a:ln>
                        </pic:spPr>
                      </pic:pic>
                    </a:graphicData>
                  </a:graphic>
                </wp:inline>
              </w:drawing>
            </w:r>
          </w:p>
          <w:p w14:paraId="0893ED43" w14:textId="77777777" w:rsidR="002A5A5D" w:rsidRPr="00265C1E" w:rsidRDefault="002A5A5D">
            <w:pPr>
              <w:rPr>
                <w:rFonts w:ascii="Arial" w:hAnsi="Arial" w:cs="Arial"/>
                <w:szCs w:val="24"/>
              </w:rPr>
            </w:pPr>
          </w:p>
          <w:p w14:paraId="651E82E6" w14:textId="51E6B92B" w:rsidR="002A5A5D" w:rsidRPr="00265C1E" w:rsidRDefault="002A5A5D">
            <w:pPr>
              <w:rPr>
                <w:rFonts w:ascii="Arial" w:hAnsi="Arial" w:cs="Arial"/>
                <w:szCs w:val="24"/>
              </w:rPr>
            </w:pPr>
            <w:r w:rsidRPr="00265C1E">
              <w:rPr>
                <w:rFonts w:ascii="Arial" w:hAnsi="Arial" w:cs="Arial"/>
                <w:szCs w:val="24"/>
              </w:rPr>
              <w:t>Brandon</w:t>
            </w:r>
          </w:p>
          <w:p w14:paraId="1B5A84A9" w14:textId="7B0D2280" w:rsidR="00191A7E" w:rsidRPr="00265C1E" w:rsidRDefault="00191A7E">
            <w:pPr>
              <w:rPr>
                <w:rFonts w:ascii="Arial" w:hAnsi="Arial" w:cs="Arial"/>
                <w:szCs w:val="24"/>
              </w:rPr>
            </w:pPr>
            <w:r w:rsidRPr="00265C1E">
              <w:rPr>
                <w:rFonts w:ascii="Arial" w:hAnsi="Arial" w:cs="Arial"/>
                <w:noProof/>
                <w:szCs w:val="24"/>
              </w:rPr>
              <w:drawing>
                <wp:inline distT="0" distB="0" distL="0" distR="0" wp14:anchorId="2BD8A592" wp14:editId="69927B45">
                  <wp:extent cx="445135" cy="125733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5098" cy="1285480"/>
                          </a:xfrm>
                          <a:prstGeom prst="rect">
                            <a:avLst/>
                          </a:prstGeom>
                          <a:noFill/>
                          <a:ln>
                            <a:noFill/>
                          </a:ln>
                        </pic:spPr>
                      </pic:pic>
                    </a:graphicData>
                  </a:graphic>
                </wp:inline>
              </w:drawing>
            </w:r>
          </w:p>
          <w:p w14:paraId="0A2CAB3C" w14:textId="77777777" w:rsidR="002A5A5D" w:rsidRPr="00265C1E" w:rsidRDefault="002A5A5D">
            <w:pPr>
              <w:rPr>
                <w:rFonts w:ascii="Arial" w:hAnsi="Arial" w:cs="Arial"/>
                <w:szCs w:val="24"/>
              </w:rPr>
            </w:pPr>
            <w:r w:rsidRPr="00265C1E">
              <w:rPr>
                <w:rFonts w:ascii="Arial" w:hAnsi="Arial" w:cs="Arial"/>
                <w:szCs w:val="24"/>
              </w:rPr>
              <w:t>Laura</w:t>
            </w:r>
          </w:p>
          <w:p w14:paraId="414D07BC" w14:textId="0FEBA2B7" w:rsidR="00191A7E" w:rsidRPr="00265C1E" w:rsidRDefault="00191A7E">
            <w:pPr>
              <w:rPr>
                <w:rFonts w:ascii="Arial" w:hAnsi="Arial" w:cs="Arial"/>
                <w:szCs w:val="24"/>
              </w:rPr>
            </w:pPr>
            <w:r w:rsidRPr="00265C1E">
              <w:rPr>
                <w:rFonts w:ascii="Arial" w:hAnsi="Arial" w:cs="Arial"/>
                <w:noProof/>
                <w:szCs w:val="24"/>
              </w:rPr>
              <w:drawing>
                <wp:inline distT="0" distB="0" distL="0" distR="0" wp14:anchorId="27ED1181" wp14:editId="7CD6A78D">
                  <wp:extent cx="445189" cy="1367366"/>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4083" cy="1394683"/>
                          </a:xfrm>
                          <a:prstGeom prst="rect">
                            <a:avLst/>
                          </a:prstGeom>
                          <a:noFill/>
                          <a:ln>
                            <a:noFill/>
                          </a:ln>
                        </pic:spPr>
                      </pic:pic>
                    </a:graphicData>
                  </a:graphic>
                </wp:inline>
              </w:drawing>
            </w:r>
          </w:p>
        </w:tc>
        <w:tc>
          <w:tcPr>
            <w:tcW w:w="3117" w:type="dxa"/>
          </w:tcPr>
          <w:p w14:paraId="390E263A" w14:textId="77777777" w:rsidR="0014091D" w:rsidRPr="00265C1E" w:rsidRDefault="0014091D">
            <w:pPr>
              <w:rPr>
                <w:rFonts w:ascii="Arial" w:hAnsi="Arial" w:cs="Arial"/>
                <w:szCs w:val="24"/>
              </w:rPr>
            </w:pPr>
            <w:r w:rsidRPr="00265C1E">
              <w:rPr>
                <w:rFonts w:ascii="Arial" w:hAnsi="Arial" w:cs="Arial"/>
                <w:szCs w:val="24"/>
              </w:rPr>
              <w:lastRenderedPageBreak/>
              <w:t>Slide</w:t>
            </w:r>
            <w:r w:rsidR="002A5A5D" w:rsidRPr="00265C1E">
              <w:rPr>
                <w:rFonts w:ascii="Arial" w:hAnsi="Arial" w:cs="Arial"/>
                <w:szCs w:val="24"/>
              </w:rPr>
              <w:t>r</w:t>
            </w:r>
            <w:r w:rsidRPr="00265C1E">
              <w:rPr>
                <w:rFonts w:ascii="Arial" w:hAnsi="Arial" w:cs="Arial"/>
                <w:szCs w:val="24"/>
              </w:rPr>
              <w:t xml:space="preserve"> approach</w:t>
            </w:r>
          </w:p>
          <w:p w14:paraId="432E8320" w14:textId="557F26D5" w:rsidR="002A5A5D" w:rsidRPr="00265C1E" w:rsidRDefault="002A5A5D">
            <w:pPr>
              <w:rPr>
                <w:rFonts w:ascii="Arial" w:hAnsi="Arial" w:cs="Arial"/>
                <w:szCs w:val="24"/>
              </w:rPr>
            </w:pPr>
            <w:r w:rsidRPr="00265C1E">
              <w:rPr>
                <w:rFonts w:ascii="Arial" w:hAnsi="Arial" w:cs="Arial"/>
                <w:szCs w:val="24"/>
              </w:rPr>
              <w:t>Character welcomes user</w:t>
            </w:r>
          </w:p>
        </w:tc>
      </w:tr>
      <w:tr w:rsidR="007708C1" w:rsidRPr="00265C1E" w14:paraId="400A79C0" w14:textId="77777777" w:rsidTr="0014091D">
        <w:tc>
          <w:tcPr>
            <w:tcW w:w="805" w:type="dxa"/>
          </w:tcPr>
          <w:p w14:paraId="0BAA7D10" w14:textId="6CED99AF" w:rsidR="0014091D" w:rsidRPr="00265C1E" w:rsidRDefault="0014091D">
            <w:pPr>
              <w:rPr>
                <w:rFonts w:ascii="Arial" w:hAnsi="Arial" w:cs="Arial"/>
                <w:szCs w:val="24"/>
              </w:rPr>
            </w:pPr>
            <w:r w:rsidRPr="00265C1E">
              <w:rPr>
                <w:rFonts w:ascii="Arial" w:hAnsi="Arial" w:cs="Arial"/>
                <w:szCs w:val="24"/>
              </w:rPr>
              <w:t>4</w:t>
            </w:r>
          </w:p>
        </w:tc>
        <w:tc>
          <w:tcPr>
            <w:tcW w:w="5428" w:type="dxa"/>
          </w:tcPr>
          <w:p w14:paraId="506518CA" w14:textId="5EC5F865" w:rsidR="0014091D" w:rsidRPr="00265C1E" w:rsidRDefault="0014091D">
            <w:pPr>
              <w:rPr>
                <w:rFonts w:ascii="Arial" w:hAnsi="Arial" w:cs="Arial"/>
                <w:szCs w:val="24"/>
              </w:rPr>
            </w:pPr>
            <w:r w:rsidRPr="00265C1E">
              <w:rPr>
                <w:rFonts w:ascii="Arial" w:hAnsi="Arial" w:cs="Arial"/>
                <w:szCs w:val="24"/>
              </w:rPr>
              <w:t>Section 1</w:t>
            </w:r>
            <w:r w:rsidR="00F65B6F" w:rsidRPr="00265C1E">
              <w:rPr>
                <w:rFonts w:ascii="Arial" w:hAnsi="Arial" w:cs="Arial"/>
                <w:szCs w:val="24"/>
              </w:rPr>
              <w:t>: What is C</w:t>
            </w:r>
            <w:r w:rsidR="00191A7E" w:rsidRPr="00265C1E">
              <w:rPr>
                <w:rFonts w:ascii="Arial" w:hAnsi="Arial" w:cs="Arial"/>
                <w:szCs w:val="24"/>
              </w:rPr>
              <w:t>ustomer Service</w:t>
            </w:r>
            <w:r w:rsidR="00F65B6F" w:rsidRPr="00265C1E">
              <w:rPr>
                <w:rFonts w:ascii="Arial" w:hAnsi="Arial" w:cs="Arial"/>
                <w:szCs w:val="24"/>
              </w:rPr>
              <w:t xml:space="preserve"> to you?</w:t>
            </w:r>
          </w:p>
          <w:p w14:paraId="14C51CA3" w14:textId="77777777" w:rsidR="002A5A5D" w:rsidRPr="00265C1E" w:rsidRDefault="002A5A5D" w:rsidP="002A5A5D">
            <w:pPr>
              <w:autoSpaceDE w:val="0"/>
              <w:autoSpaceDN w:val="0"/>
              <w:adjustRightInd w:val="0"/>
              <w:rPr>
                <w:rFonts w:ascii="Arial" w:hAnsi="Arial" w:cs="Arial"/>
                <w:color w:val="000000"/>
                <w:szCs w:val="24"/>
              </w:rPr>
            </w:pPr>
            <w:r w:rsidRPr="00265C1E">
              <w:rPr>
                <w:rFonts w:ascii="Arial" w:hAnsi="Arial" w:cs="Arial"/>
                <w:color w:val="000000"/>
                <w:szCs w:val="24"/>
              </w:rPr>
              <w:t xml:space="preserve">Good customer service requires work and alignment across the entire organization. If we want the company to be successful, it’s important that we adhere to the same principles. </w:t>
            </w:r>
          </w:p>
          <w:p w14:paraId="68E84FD6" w14:textId="77777777" w:rsidR="002A5A5D" w:rsidRPr="00265C1E" w:rsidRDefault="002A5A5D" w:rsidP="002A5A5D">
            <w:pPr>
              <w:autoSpaceDE w:val="0"/>
              <w:autoSpaceDN w:val="0"/>
              <w:adjustRightInd w:val="0"/>
              <w:rPr>
                <w:rFonts w:ascii="Arial" w:hAnsi="Arial" w:cs="Arial"/>
                <w:color w:val="000000"/>
                <w:szCs w:val="24"/>
              </w:rPr>
            </w:pPr>
          </w:p>
          <w:p w14:paraId="334BAE8B" w14:textId="07ECC841" w:rsidR="002A5A5D" w:rsidRPr="00265C1E" w:rsidRDefault="002A5A5D" w:rsidP="002A5A5D">
            <w:pPr>
              <w:autoSpaceDE w:val="0"/>
              <w:autoSpaceDN w:val="0"/>
              <w:adjustRightInd w:val="0"/>
              <w:rPr>
                <w:rFonts w:ascii="Arial" w:hAnsi="Arial" w:cs="Arial"/>
                <w:szCs w:val="24"/>
              </w:rPr>
            </w:pPr>
            <w:r w:rsidRPr="00265C1E">
              <w:rPr>
                <w:rFonts w:ascii="Arial" w:hAnsi="Arial" w:cs="Arial"/>
                <w:color w:val="000000"/>
                <w:szCs w:val="24"/>
              </w:rPr>
              <w:t>Click “Respond” below and tell us a bit about what customer service means to you.</w:t>
            </w:r>
          </w:p>
          <w:p w14:paraId="268C94F2" w14:textId="47778CE5" w:rsidR="002A5A5D" w:rsidRPr="00265C1E" w:rsidRDefault="002A5A5D">
            <w:pPr>
              <w:rPr>
                <w:rFonts w:ascii="Arial" w:hAnsi="Arial" w:cs="Arial"/>
                <w:szCs w:val="24"/>
              </w:rPr>
            </w:pPr>
          </w:p>
        </w:tc>
        <w:tc>
          <w:tcPr>
            <w:tcW w:w="3117" w:type="dxa"/>
          </w:tcPr>
          <w:p w14:paraId="6521D7B5" w14:textId="77777777" w:rsidR="0014091D" w:rsidRPr="00265C1E" w:rsidRDefault="002A5A5D">
            <w:pPr>
              <w:rPr>
                <w:rFonts w:ascii="Arial" w:hAnsi="Arial" w:cs="Arial"/>
                <w:szCs w:val="24"/>
              </w:rPr>
            </w:pPr>
            <w:r w:rsidRPr="00265C1E">
              <w:rPr>
                <w:rFonts w:ascii="Arial" w:hAnsi="Arial" w:cs="Arial"/>
                <w:szCs w:val="24"/>
              </w:rPr>
              <w:t>User clicks Respond to continue</w:t>
            </w:r>
          </w:p>
          <w:p w14:paraId="7A3AE259" w14:textId="090C77FE" w:rsidR="002A5A5D" w:rsidRPr="00265C1E" w:rsidRDefault="002A5A5D">
            <w:pPr>
              <w:rPr>
                <w:rFonts w:ascii="Arial" w:hAnsi="Arial" w:cs="Arial"/>
                <w:szCs w:val="24"/>
              </w:rPr>
            </w:pPr>
            <w:r w:rsidRPr="00265C1E">
              <w:rPr>
                <w:rFonts w:ascii="Arial" w:hAnsi="Arial" w:cs="Arial"/>
                <w:szCs w:val="24"/>
              </w:rPr>
              <w:t>Character Animation</w:t>
            </w:r>
          </w:p>
        </w:tc>
      </w:tr>
      <w:tr w:rsidR="007708C1" w:rsidRPr="00265C1E" w14:paraId="596FC25A" w14:textId="77777777" w:rsidTr="0014091D">
        <w:tc>
          <w:tcPr>
            <w:tcW w:w="805" w:type="dxa"/>
          </w:tcPr>
          <w:p w14:paraId="56FD4702" w14:textId="2F7FDD80" w:rsidR="0014091D" w:rsidRPr="00265C1E" w:rsidRDefault="0014091D">
            <w:pPr>
              <w:rPr>
                <w:rFonts w:ascii="Arial" w:hAnsi="Arial" w:cs="Arial"/>
                <w:szCs w:val="24"/>
              </w:rPr>
            </w:pPr>
            <w:r w:rsidRPr="00265C1E">
              <w:rPr>
                <w:rFonts w:ascii="Arial" w:hAnsi="Arial" w:cs="Arial"/>
                <w:szCs w:val="24"/>
              </w:rPr>
              <w:t>5</w:t>
            </w:r>
          </w:p>
        </w:tc>
        <w:tc>
          <w:tcPr>
            <w:tcW w:w="5428" w:type="dxa"/>
          </w:tcPr>
          <w:p w14:paraId="4DBAEED2" w14:textId="77777777" w:rsidR="0014091D" w:rsidRPr="00265C1E" w:rsidRDefault="00F65B6F">
            <w:pPr>
              <w:rPr>
                <w:rFonts w:ascii="Arial" w:hAnsi="Arial" w:cs="Arial"/>
                <w:szCs w:val="24"/>
              </w:rPr>
            </w:pPr>
            <w:r w:rsidRPr="00265C1E">
              <w:rPr>
                <w:rFonts w:ascii="Arial" w:hAnsi="Arial" w:cs="Arial"/>
                <w:szCs w:val="24"/>
              </w:rPr>
              <w:t>Customer Service Defined</w:t>
            </w:r>
          </w:p>
          <w:p w14:paraId="293732A5" w14:textId="77777777" w:rsidR="002A5A5D" w:rsidRPr="00265C1E" w:rsidRDefault="002A5A5D">
            <w:pPr>
              <w:rPr>
                <w:rFonts w:ascii="Arial" w:hAnsi="Arial" w:cs="Arial"/>
                <w:szCs w:val="24"/>
              </w:rPr>
            </w:pPr>
          </w:p>
          <w:p w14:paraId="47FDE9A2" w14:textId="77777777" w:rsidR="002A5A5D" w:rsidRPr="00265C1E" w:rsidRDefault="002A5A5D">
            <w:pPr>
              <w:rPr>
                <w:rFonts w:ascii="Arial" w:hAnsi="Arial" w:cs="Arial"/>
                <w:szCs w:val="24"/>
              </w:rPr>
            </w:pPr>
            <w:r w:rsidRPr="00265C1E">
              <w:rPr>
                <w:rFonts w:ascii="Arial" w:hAnsi="Arial" w:cs="Arial"/>
                <w:szCs w:val="24"/>
              </w:rPr>
              <w:t xml:space="preserve">Right Side: </w:t>
            </w:r>
          </w:p>
          <w:p w14:paraId="4D6021FD" w14:textId="660B2357" w:rsidR="002A5A5D" w:rsidRDefault="002A5A5D" w:rsidP="002A5A5D">
            <w:pPr>
              <w:autoSpaceDE w:val="0"/>
              <w:autoSpaceDN w:val="0"/>
              <w:adjustRightInd w:val="0"/>
              <w:rPr>
                <w:rFonts w:ascii="Arial" w:hAnsi="Arial" w:cs="Arial"/>
                <w:color w:val="000000"/>
                <w:szCs w:val="24"/>
              </w:rPr>
            </w:pPr>
            <w:r w:rsidRPr="00265C1E">
              <w:rPr>
                <w:rFonts w:ascii="Arial" w:hAnsi="Arial" w:cs="Arial"/>
                <w:color w:val="000000"/>
                <w:szCs w:val="24"/>
              </w:rPr>
              <w:t>Good customer service typically means providing timely, attentive, upbeat service, both before and after a sale, to a customer, and making sure their needs are met in a manner that reflects positively on the company or business and provides an enjoyable experience for the customer.</w:t>
            </w:r>
          </w:p>
          <w:p w14:paraId="54579F8A" w14:textId="70C79D9D" w:rsidR="007708C1" w:rsidRDefault="007708C1" w:rsidP="002A5A5D">
            <w:pPr>
              <w:autoSpaceDE w:val="0"/>
              <w:autoSpaceDN w:val="0"/>
              <w:adjustRightInd w:val="0"/>
              <w:rPr>
                <w:rFonts w:ascii="Arial" w:hAnsi="Arial" w:cs="Arial"/>
                <w:color w:val="000000"/>
                <w:szCs w:val="24"/>
              </w:rPr>
            </w:pPr>
          </w:p>
          <w:p w14:paraId="34F678DC" w14:textId="77777777" w:rsidR="007708C1" w:rsidRPr="00265C1E" w:rsidRDefault="007708C1" w:rsidP="002A5A5D">
            <w:pPr>
              <w:autoSpaceDE w:val="0"/>
              <w:autoSpaceDN w:val="0"/>
              <w:adjustRightInd w:val="0"/>
              <w:rPr>
                <w:rFonts w:ascii="Arial" w:hAnsi="Arial" w:cs="Arial"/>
                <w:szCs w:val="24"/>
              </w:rPr>
            </w:pPr>
          </w:p>
          <w:p w14:paraId="31CB44A9" w14:textId="77777777" w:rsidR="002A5A5D" w:rsidRDefault="002A5A5D">
            <w:pPr>
              <w:rPr>
                <w:rFonts w:ascii="Arial" w:hAnsi="Arial" w:cs="Arial"/>
                <w:szCs w:val="24"/>
              </w:rPr>
            </w:pPr>
          </w:p>
          <w:p w14:paraId="4D99FE27" w14:textId="7039173A" w:rsidR="007708C1" w:rsidRPr="00265C1E" w:rsidRDefault="007708C1">
            <w:pPr>
              <w:rPr>
                <w:rFonts w:ascii="Arial" w:hAnsi="Arial" w:cs="Arial"/>
                <w:szCs w:val="24"/>
              </w:rPr>
            </w:pPr>
          </w:p>
        </w:tc>
        <w:tc>
          <w:tcPr>
            <w:tcW w:w="3117" w:type="dxa"/>
          </w:tcPr>
          <w:p w14:paraId="5E898559" w14:textId="325F88F9" w:rsidR="0014091D" w:rsidRPr="00265C1E" w:rsidRDefault="002A5A5D">
            <w:pPr>
              <w:rPr>
                <w:rFonts w:ascii="Arial" w:hAnsi="Arial" w:cs="Arial"/>
                <w:szCs w:val="24"/>
              </w:rPr>
            </w:pPr>
            <w:r w:rsidRPr="00265C1E">
              <w:rPr>
                <w:rFonts w:ascii="Arial" w:hAnsi="Arial" w:cs="Arial"/>
                <w:szCs w:val="24"/>
              </w:rPr>
              <w:t>Two sides</w:t>
            </w:r>
          </w:p>
          <w:p w14:paraId="16167F91" w14:textId="18887AF6" w:rsidR="002A5A5D" w:rsidRPr="00265C1E" w:rsidRDefault="002A5A5D">
            <w:pPr>
              <w:rPr>
                <w:rFonts w:ascii="Arial" w:hAnsi="Arial" w:cs="Arial"/>
                <w:szCs w:val="24"/>
              </w:rPr>
            </w:pPr>
            <w:r w:rsidRPr="00265C1E">
              <w:rPr>
                <w:rFonts w:ascii="Arial" w:hAnsi="Arial" w:cs="Arial"/>
                <w:szCs w:val="24"/>
              </w:rPr>
              <w:t>Left side: Text entry box</w:t>
            </w:r>
          </w:p>
          <w:p w14:paraId="19B058ED" w14:textId="46E1F580" w:rsidR="002A5A5D" w:rsidRPr="00265C1E" w:rsidRDefault="002A5A5D">
            <w:pPr>
              <w:rPr>
                <w:rFonts w:ascii="Arial" w:hAnsi="Arial" w:cs="Arial"/>
                <w:szCs w:val="24"/>
              </w:rPr>
            </w:pPr>
            <w:r w:rsidRPr="00265C1E">
              <w:rPr>
                <w:rFonts w:ascii="Arial" w:hAnsi="Arial" w:cs="Arial"/>
                <w:szCs w:val="24"/>
              </w:rPr>
              <w:t>“This is what you told us” Validation Layer</w:t>
            </w:r>
          </w:p>
          <w:p w14:paraId="659409F0" w14:textId="7B4E1F3D" w:rsidR="002A5A5D" w:rsidRPr="00265C1E" w:rsidRDefault="002A5A5D">
            <w:pPr>
              <w:rPr>
                <w:rFonts w:ascii="Arial" w:hAnsi="Arial" w:cs="Arial"/>
                <w:szCs w:val="24"/>
              </w:rPr>
            </w:pPr>
          </w:p>
          <w:p w14:paraId="7F116C4E" w14:textId="3E0A3308" w:rsidR="002A5A5D" w:rsidRPr="00265C1E" w:rsidRDefault="002A5A5D">
            <w:pPr>
              <w:rPr>
                <w:rFonts w:ascii="Arial" w:hAnsi="Arial" w:cs="Arial"/>
                <w:szCs w:val="24"/>
              </w:rPr>
            </w:pPr>
            <w:r w:rsidRPr="00265C1E">
              <w:rPr>
                <w:rFonts w:ascii="Arial" w:hAnsi="Arial" w:cs="Arial"/>
                <w:szCs w:val="24"/>
              </w:rPr>
              <w:t>Right side: Our definition of Customer Service</w:t>
            </w:r>
          </w:p>
          <w:p w14:paraId="27B8039F" w14:textId="3F3970FC" w:rsidR="002A5A5D" w:rsidRPr="00265C1E" w:rsidRDefault="002A5A5D">
            <w:pPr>
              <w:rPr>
                <w:rFonts w:ascii="Arial" w:hAnsi="Arial" w:cs="Arial"/>
                <w:szCs w:val="24"/>
              </w:rPr>
            </w:pPr>
          </w:p>
        </w:tc>
      </w:tr>
      <w:tr w:rsidR="007708C1" w:rsidRPr="00265C1E" w14:paraId="333C0E38" w14:textId="77777777" w:rsidTr="0014091D">
        <w:tc>
          <w:tcPr>
            <w:tcW w:w="805" w:type="dxa"/>
          </w:tcPr>
          <w:p w14:paraId="2FA7D39D" w14:textId="21FA5682" w:rsidR="0014091D" w:rsidRPr="00265C1E" w:rsidRDefault="0014091D">
            <w:pPr>
              <w:rPr>
                <w:rFonts w:ascii="Arial" w:hAnsi="Arial" w:cs="Arial"/>
                <w:szCs w:val="24"/>
              </w:rPr>
            </w:pPr>
            <w:r w:rsidRPr="00265C1E">
              <w:rPr>
                <w:rFonts w:ascii="Arial" w:hAnsi="Arial" w:cs="Arial"/>
                <w:szCs w:val="24"/>
              </w:rPr>
              <w:lastRenderedPageBreak/>
              <w:t>6</w:t>
            </w:r>
          </w:p>
        </w:tc>
        <w:tc>
          <w:tcPr>
            <w:tcW w:w="5428" w:type="dxa"/>
          </w:tcPr>
          <w:p w14:paraId="2AF27947" w14:textId="77777777" w:rsidR="0014091D" w:rsidRPr="00265C1E" w:rsidRDefault="00F65B6F">
            <w:pPr>
              <w:rPr>
                <w:rFonts w:ascii="Arial" w:hAnsi="Arial" w:cs="Arial"/>
                <w:szCs w:val="24"/>
              </w:rPr>
            </w:pPr>
            <w:r w:rsidRPr="00265C1E">
              <w:rPr>
                <w:rFonts w:ascii="Arial" w:hAnsi="Arial" w:cs="Arial"/>
                <w:szCs w:val="24"/>
              </w:rPr>
              <w:t>Customer Service Experience</w:t>
            </w:r>
          </w:p>
          <w:p w14:paraId="1554B375" w14:textId="344F6CBB" w:rsidR="00191A7E" w:rsidRDefault="00191A7E">
            <w:pPr>
              <w:rPr>
                <w:rFonts w:ascii="Arial" w:hAnsi="Arial" w:cs="Arial"/>
                <w:szCs w:val="24"/>
              </w:rPr>
            </w:pPr>
          </w:p>
          <w:p w14:paraId="5A8AB709" w14:textId="77777777" w:rsidR="007708C1" w:rsidRDefault="007708C1">
            <w:pPr>
              <w:rPr>
                <w:rFonts w:ascii="Arial" w:hAnsi="Arial" w:cs="Arial"/>
                <w:szCs w:val="24"/>
              </w:rPr>
            </w:pPr>
          </w:p>
          <w:p w14:paraId="546E0A80" w14:textId="3E394D23" w:rsidR="007708C1" w:rsidRPr="00265C1E" w:rsidRDefault="007708C1">
            <w:pPr>
              <w:rPr>
                <w:rFonts w:ascii="Arial" w:hAnsi="Arial" w:cs="Arial"/>
                <w:szCs w:val="24"/>
              </w:rPr>
            </w:pPr>
            <w:r w:rsidRPr="007708C1">
              <w:rPr>
                <w:rFonts w:ascii="Arial" w:hAnsi="Arial" w:cs="Arial"/>
                <w:noProof/>
                <w:szCs w:val="24"/>
              </w:rPr>
              <w:drawing>
                <wp:inline distT="0" distB="0" distL="0" distR="0" wp14:anchorId="3B88ED22" wp14:editId="04510C3F">
                  <wp:extent cx="3079214" cy="2047875"/>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88730" cy="2054204"/>
                          </a:xfrm>
                          <a:prstGeom prst="rect">
                            <a:avLst/>
                          </a:prstGeom>
                          <a:noFill/>
                          <a:ln>
                            <a:noFill/>
                          </a:ln>
                        </pic:spPr>
                      </pic:pic>
                    </a:graphicData>
                  </a:graphic>
                </wp:inline>
              </w:drawing>
            </w:r>
          </w:p>
        </w:tc>
        <w:tc>
          <w:tcPr>
            <w:tcW w:w="3117" w:type="dxa"/>
          </w:tcPr>
          <w:p w14:paraId="17DBEBAA" w14:textId="77777777" w:rsidR="0014091D" w:rsidRPr="00265C1E" w:rsidRDefault="002A5A5D">
            <w:pPr>
              <w:rPr>
                <w:rFonts w:ascii="Arial" w:hAnsi="Arial" w:cs="Arial"/>
                <w:szCs w:val="24"/>
              </w:rPr>
            </w:pPr>
            <w:r w:rsidRPr="00265C1E">
              <w:rPr>
                <w:rFonts w:ascii="Arial" w:hAnsi="Arial" w:cs="Arial"/>
                <w:szCs w:val="24"/>
              </w:rPr>
              <w:t>Dial Interaction</w:t>
            </w:r>
          </w:p>
          <w:p w14:paraId="646751D6" w14:textId="77777777" w:rsidR="002A5A5D" w:rsidRPr="00265C1E" w:rsidRDefault="002A5A5D">
            <w:pPr>
              <w:rPr>
                <w:rFonts w:ascii="Arial" w:hAnsi="Arial" w:cs="Arial"/>
                <w:szCs w:val="24"/>
              </w:rPr>
            </w:pPr>
            <w:r w:rsidRPr="00265C1E">
              <w:rPr>
                <w:rFonts w:ascii="Arial" w:hAnsi="Arial" w:cs="Arial"/>
                <w:szCs w:val="24"/>
              </w:rPr>
              <w:t>4 Levels</w:t>
            </w:r>
          </w:p>
          <w:p w14:paraId="0951DA2A" w14:textId="77777777" w:rsidR="002A5A5D" w:rsidRPr="00265C1E" w:rsidRDefault="002A5A5D" w:rsidP="002A5A5D">
            <w:pPr>
              <w:rPr>
                <w:rFonts w:ascii="Arial" w:hAnsi="Arial" w:cs="Arial"/>
                <w:szCs w:val="24"/>
              </w:rPr>
            </w:pPr>
          </w:p>
          <w:p w14:paraId="2A9B2B97" w14:textId="77777777" w:rsidR="002A5A5D" w:rsidRPr="00265C1E" w:rsidRDefault="002A5A5D" w:rsidP="002A5A5D">
            <w:pPr>
              <w:rPr>
                <w:rFonts w:ascii="Arial" w:hAnsi="Arial" w:cs="Arial"/>
                <w:szCs w:val="24"/>
              </w:rPr>
            </w:pPr>
            <w:r w:rsidRPr="00265C1E">
              <w:rPr>
                <w:rFonts w:ascii="Arial" w:hAnsi="Arial" w:cs="Arial"/>
                <w:szCs w:val="24"/>
              </w:rPr>
              <w:t>0 – Product Knowledge</w:t>
            </w:r>
          </w:p>
          <w:p w14:paraId="642C47FF" w14:textId="65DDD394" w:rsidR="002A5A5D" w:rsidRPr="00265C1E" w:rsidRDefault="002A5A5D" w:rsidP="002A5A5D">
            <w:pPr>
              <w:rPr>
                <w:rFonts w:ascii="Arial" w:hAnsi="Arial" w:cs="Arial"/>
                <w:szCs w:val="24"/>
              </w:rPr>
            </w:pPr>
            <w:r w:rsidRPr="00265C1E">
              <w:rPr>
                <w:rFonts w:ascii="Arial" w:hAnsi="Arial" w:cs="Arial"/>
                <w:szCs w:val="24"/>
              </w:rPr>
              <w:t>2 – Communication</w:t>
            </w:r>
          </w:p>
          <w:p w14:paraId="1478BD68" w14:textId="5F5ACD3A" w:rsidR="002A5A5D" w:rsidRPr="00265C1E" w:rsidRDefault="002A5A5D" w:rsidP="002A5A5D">
            <w:pPr>
              <w:rPr>
                <w:rFonts w:ascii="Arial" w:hAnsi="Arial" w:cs="Arial"/>
                <w:szCs w:val="24"/>
              </w:rPr>
            </w:pPr>
            <w:r w:rsidRPr="00265C1E">
              <w:rPr>
                <w:rFonts w:ascii="Arial" w:hAnsi="Arial" w:cs="Arial"/>
                <w:szCs w:val="24"/>
              </w:rPr>
              <w:t xml:space="preserve">4 </w:t>
            </w:r>
            <w:r w:rsidR="00191A7E" w:rsidRPr="00265C1E">
              <w:rPr>
                <w:rFonts w:ascii="Arial" w:hAnsi="Arial" w:cs="Arial"/>
                <w:szCs w:val="24"/>
              </w:rPr>
              <w:t>–</w:t>
            </w:r>
            <w:r w:rsidRPr="00265C1E">
              <w:rPr>
                <w:rFonts w:ascii="Arial" w:hAnsi="Arial" w:cs="Arial"/>
                <w:szCs w:val="24"/>
              </w:rPr>
              <w:t xml:space="preserve"> Patience</w:t>
            </w:r>
          </w:p>
          <w:p w14:paraId="1C95A087" w14:textId="446DDB8A" w:rsidR="00191A7E" w:rsidRPr="00265C1E" w:rsidRDefault="00191A7E" w:rsidP="002A5A5D">
            <w:pPr>
              <w:rPr>
                <w:rFonts w:ascii="Arial" w:hAnsi="Arial" w:cs="Arial"/>
                <w:szCs w:val="24"/>
              </w:rPr>
            </w:pPr>
            <w:r w:rsidRPr="00265C1E">
              <w:rPr>
                <w:rFonts w:ascii="Arial" w:hAnsi="Arial" w:cs="Arial"/>
                <w:szCs w:val="24"/>
              </w:rPr>
              <w:t>6 - Attentiveness</w:t>
            </w:r>
          </w:p>
        </w:tc>
      </w:tr>
      <w:tr w:rsidR="007708C1" w:rsidRPr="00265C1E" w14:paraId="212E38FF" w14:textId="77777777" w:rsidTr="0014091D">
        <w:tc>
          <w:tcPr>
            <w:tcW w:w="805" w:type="dxa"/>
          </w:tcPr>
          <w:p w14:paraId="74767487" w14:textId="7A9DE08E" w:rsidR="0014091D" w:rsidRPr="00265C1E" w:rsidRDefault="0014091D">
            <w:pPr>
              <w:rPr>
                <w:rFonts w:ascii="Arial" w:hAnsi="Arial" w:cs="Arial"/>
                <w:szCs w:val="24"/>
              </w:rPr>
            </w:pPr>
          </w:p>
        </w:tc>
        <w:tc>
          <w:tcPr>
            <w:tcW w:w="5428" w:type="dxa"/>
          </w:tcPr>
          <w:p w14:paraId="7F616037" w14:textId="1AC109B3" w:rsidR="0014091D" w:rsidRPr="00265C1E" w:rsidRDefault="0014091D">
            <w:pPr>
              <w:rPr>
                <w:rFonts w:ascii="Arial" w:hAnsi="Arial" w:cs="Arial"/>
                <w:szCs w:val="24"/>
              </w:rPr>
            </w:pPr>
          </w:p>
        </w:tc>
        <w:tc>
          <w:tcPr>
            <w:tcW w:w="3117" w:type="dxa"/>
          </w:tcPr>
          <w:p w14:paraId="55B523E0" w14:textId="6721E7A8" w:rsidR="0014091D" w:rsidRPr="00265C1E" w:rsidRDefault="0014091D">
            <w:pPr>
              <w:rPr>
                <w:rFonts w:ascii="Arial" w:hAnsi="Arial" w:cs="Arial"/>
                <w:szCs w:val="24"/>
              </w:rPr>
            </w:pPr>
          </w:p>
        </w:tc>
      </w:tr>
      <w:tr w:rsidR="007708C1" w:rsidRPr="00265C1E" w14:paraId="763309D5" w14:textId="77777777" w:rsidTr="0014091D">
        <w:tc>
          <w:tcPr>
            <w:tcW w:w="805" w:type="dxa"/>
          </w:tcPr>
          <w:p w14:paraId="7A1CACD6" w14:textId="134C3FE1" w:rsidR="00191A7E" w:rsidRPr="00265C1E" w:rsidRDefault="00191A7E">
            <w:pPr>
              <w:rPr>
                <w:rFonts w:ascii="Arial" w:hAnsi="Arial" w:cs="Arial"/>
                <w:szCs w:val="24"/>
              </w:rPr>
            </w:pPr>
            <w:r w:rsidRPr="00265C1E">
              <w:rPr>
                <w:rFonts w:ascii="Arial" w:hAnsi="Arial" w:cs="Arial"/>
                <w:szCs w:val="24"/>
              </w:rPr>
              <w:t>7</w:t>
            </w:r>
          </w:p>
        </w:tc>
        <w:tc>
          <w:tcPr>
            <w:tcW w:w="5428" w:type="dxa"/>
          </w:tcPr>
          <w:p w14:paraId="7D6CFFDD" w14:textId="77777777" w:rsidR="00191A7E" w:rsidRPr="00265C1E" w:rsidRDefault="00191A7E" w:rsidP="00191A7E">
            <w:pPr>
              <w:rPr>
                <w:rFonts w:ascii="Arial" w:hAnsi="Arial" w:cs="Arial"/>
                <w:szCs w:val="24"/>
              </w:rPr>
            </w:pPr>
            <w:r w:rsidRPr="00265C1E">
              <w:rPr>
                <w:rFonts w:ascii="Arial" w:hAnsi="Arial" w:cs="Arial"/>
                <w:szCs w:val="24"/>
              </w:rPr>
              <w:t>Review or Check?</w:t>
            </w:r>
          </w:p>
          <w:p w14:paraId="0E62EE05" w14:textId="77777777" w:rsidR="00191A7E" w:rsidRPr="00265C1E" w:rsidRDefault="00191A7E" w:rsidP="00191A7E">
            <w:pPr>
              <w:rPr>
                <w:rFonts w:ascii="Arial" w:hAnsi="Arial" w:cs="Arial"/>
                <w:szCs w:val="24"/>
              </w:rPr>
            </w:pPr>
            <w:r w:rsidRPr="00265C1E">
              <w:rPr>
                <w:rFonts w:ascii="Arial" w:hAnsi="Arial" w:cs="Arial"/>
                <w:noProof/>
                <w:szCs w:val="24"/>
              </w:rPr>
              <w:drawing>
                <wp:inline distT="0" distB="0" distL="0" distR="0" wp14:anchorId="34D76C0A" wp14:editId="573B45CF">
                  <wp:extent cx="2717800" cy="28378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3161" cy="291651"/>
                          </a:xfrm>
                          <a:prstGeom prst="rect">
                            <a:avLst/>
                          </a:prstGeom>
                          <a:noFill/>
                          <a:ln>
                            <a:noFill/>
                          </a:ln>
                        </pic:spPr>
                      </pic:pic>
                    </a:graphicData>
                  </a:graphic>
                </wp:inline>
              </w:drawing>
            </w:r>
          </w:p>
          <w:p w14:paraId="64269A05" w14:textId="77777777" w:rsidR="00191A7E" w:rsidRPr="00265C1E" w:rsidRDefault="00191A7E" w:rsidP="00191A7E">
            <w:pPr>
              <w:autoSpaceDE w:val="0"/>
              <w:autoSpaceDN w:val="0"/>
              <w:adjustRightInd w:val="0"/>
              <w:rPr>
                <w:rFonts w:ascii="Arial" w:hAnsi="Arial" w:cs="Arial"/>
                <w:szCs w:val="24"/>
              </w:rPr>
            </w:pPr>
            <w:r w:rsidRPr="00265C1E">
              <w:rPr>
                <w:rFonts w:ascii="Arial" w:hAnsi="Arial" w:cs="Arial"/>
                <w:szCs w:val="24"/>
              </w:rPr>
              <w:t>Congratulations! Keep up the great work! Let’s check your knowledge. If you would like to review some of the content move the slider below to REVIEW. Otherwise, let’s get checking!</w:t>
            </w:r>
          </w:p>
          <w:p w14:paraId="391F7538" w14:textId="58C4BBBC" w:rsidR="00191A7E" w:rsidRPr="00265C1E" w:rsidRDefault="00191A7E" w:rsidP="00191A7E">
            <w:pPr>
              <w:rPr>
                <w:rFonts w:ascii="Arial" w:hAnsi="Arial" w:cs="Arial"/>
                <w:szCs w:val="24"/>
              </w:rPr>
            </w:pPr>
          </w:p>
        </w:tc>
        <w:tc>
          <w:tcPr>
            <w:tcW w:w="3117" w:type="dxa"/>
          </w:tcPr>
          <w:p w14:paraId="44DCA331" w14:textId="17F1FB21" w:rsidR="00191A7E" w:rsidRPr="00265C1E" w:rsidRDefault="00191A7E">
            <w:pPr>
              <w:rPr>
                <w:rFonts w:ascii="Arial" w:hAnsi="Arial" w:cs="Arial"/>
                <w:szCs w:val="24"/>
              </w:rPr>
            </w:pPr>
            <w:r w:rsidRPr="00265C1E">
              <w:rPr>
                <w:rFonts w:ascii="Arial" w:hAnsi="Arial" w:cs="Arial"/>
                <w:szCs w:val="24"/>
              </w:rPr>
              <w:t>User can review course prior to knowledge check</w:t>
            </w:r>
          </w:p>
          <w:p w14:paraId="393BEE2A" w14:textId="048E0E3C" w:rsidR="00191A7E" w:rsidRPr="00265C1E" w:rsidRDefault="00191A7E">
            <w:pPr>
              <w:rPr>
                <w:rFonts w:ascii="Arial" w:hAnsi="Arial" w:cs="Arial"/>
                <w:szCs w:val="24"/>
              </w:rPr>
            </w:pPr>
            <w:r w:rsidRPr="00265C1E">
              <w:rPr>
                <w:rFonts w:ascii="Arial" w:hAnsi="Arial" w:cs="Arial"/>
                <w:szCs w:val="24"/>
              </w:rPr>
              <w:t>Takes them back to previous screen.</w:t>
            </w:r>
          </w:p>
          <w:p w14:paraId="04E69B26" w14:textId="77777777" w:rsidR="00191A7E" w:rsidRPr="00265C1E" w:rsidRDefault="00191A7E">
            <w:pPr>
              <w:rPr>
                <w:rFonts w:ascii="Arial" w:hAnsi="Arial" w:cs="Arial"/>
                <w:szCs w:val="24"/>
              </w:rPr>
            </w:pPr>
          </w:p>
          <w:p w14:paraId="06E0B958" w14:textId="3269DCEB" w:rsidR="00191A7E" w:rsidRPr="00265C1E" w:rsidRDefault="00191A7E">
            <w:pPr>
              <w:rPr>
                <w:rFonts w:ascii="Arial" w:hAnsi="Arial" w:cs="Arial"/>
                <w:szCs w:val="24"/>
              </w:rPr>
            </w:pPr>
            <w:r w:rsidRPr="00265C1E">
              <w:rPr>
                <w:rFonts w:ascii="Arial" w:hAnsi="Arial" w:cs="Arial"/>
                <w:szCs w:val="24"/>
              </w:rPr>
              <w:t>Slider interaction</w:t>
            </w:r>
          </w:p>
        </w:tc>
      </w:tr>
      <w:tr w:rsidR="007708C1" w:rsidRPr="00265C1E" w14:paraId="460B670D" w14:textId="77777777" w:rsidTr="0014091D">
        <w:tc>
          <w:tcPr>
            <w:tcW w:w="805" w:type="dxa"/>
          </w:tcPr>
          <w:p w14:paraId="0237A816" w14:textId="5442427A" w:rsidR="00191A7E" w:rsidRPr="00265C1E" w:rsidRDefault="00191A7E" w:rsidP="00191A7E">
            <w:pPr>
              <w:rPr>
                <w:rFonts w:ascii="Arial" w:hAnsi="Arial" w:cs="Arial"/>
                <w:szCs w:val="24"/>
              </w:rPr>
            </w:pPr>
            <w:r w:rsidRPr="00265C1E">
              <w:rPr>
                <w:rFonts w:ascii="Arial" w:hAnsi="Arial" w:cs="Arial"/>
                <w:szCs w:val="24"/>
              </w:rPr>
              <w:t>8</w:t>
            </w:r>
          </w:p>
        </w:tc>
        <w:tc>
          <w:tcPr>
            <w:tcW w:w="5428" w:type="dxa"/>
          </w:tcPr>
          <w:p w14:paraId="628604D9" w14:textId="77777777" w:rsidR="00191A7E" w:rsidRPr="00265C1E" w:rsidRDefault="00191A7E" w:rsidP="00191A7E">
            <w:pPr>
              <w:rPr>
                <w:rFonts w:ascii="Arial" w:hAnsi="Arial" w:cs="Arial"/>
                <w:szCs w:val="24"/>
              </w:rPr>
            </w:pPr>
            <w:r w:rsidRPr="00265C1E">
              <w:rPr>
                <w:rFonts w:ascii="Arial" w:hAnsi="Arial" w:cs="Arial"/>
                <w:szCs w:val="24"/>
              </w:rPr>
              <w:t xml:space="preserve">Knowledge Check </w:t>
            </w:r>
            <w:r w:rsidR="00E255F7" w:rsidRPr="00265C1E">
              <w:rPr>
                <w:rFonts w:ascii="Arial" w:hAnsi="Arial" w:cs="Arial"/>
                <w:szCs w:val="24"/>
              </w:rPr>
              <w:t>1</w:t>
            </w:r>
          </w:p>
          <w:p w14:paraId="5787708B" w14:textId="77777777" w:rsidR="00E255F7" w:rsidRPr="00265C1E" w:rsidRDefault="00E255F7" w:rsidP="00191A7E">
            <w:pPr>
              <w:rPr>
                <w:rFonts w:ascii="Arial" w:hAnsi="Arial" w:cs="Arial"/>
                <w:szCs w:val="24"/>
              </w:rPr>
            </w:pPr>
            <w:r w:rsidRPr="00265C1E">
              <w:rPr>
                <w:rFonts w:ascii="Arial" w:hAnsi="Arial" w:cs="Arial"/>
                <w:szCs w:val="24"/>
              </w:rPr>
              <w:t xml:space="preserve">One of the most important aspects of customer service is: </w:t>
            </w:r>
          </w:p>
          <w:p w14:paraId="3FE2BBE0" w14:textId="120C070E" w:rsidR="00E255F7" w:rsidRPr="00265C1E" w:rsidRDefault="00E255F7" w:rsidP="00191A7E">
            <w:pPr>
              <w:rPr>
                <w:rFonts w:ascii="Arial" w:hAnsi="Arial" w:cs="Arial"/>
                <w:b/>
                <w:bCs/>
                <w:szCs w:val="24"/>
              </w:rPr>
            </w:pPr>
            <w:r w:rsidRPr="00265C1E">
              <w:rPr>
                <w:rFonts w:ascii="Arial" w:hAnsi="Arial" w:cs="Arial"/>
                <w:b/>
                <w:bCs/>
                <w:szCs w:val="24"/>
              </w:rPr>
              <w:t>Communication</w:t>
            </w:r>
          </w:p>
          <w:p w14:paraId="727750BE" w14:textId="53FA4FD7" w:rsidR="00E255F7" w:rsidRPr="00265C1E" w:rsidRDefault="00E255F7" w:rsidP="00191A7E">
            <w:pPr>
              <w:rPr>
                <w:rFonts w:ascii="Arial" w:hAnsi="Arial" w:cs="Arial"/>
                <w:szCs w:val="24"/>
              </w:rPr>
            </w:pPr>
            <w:r w:rsidRPr="00265C1E">
              <w:rPr>
                <w:rFonts w:ascii="Arial" w:hAnsi="Arial" w:cs="Arial"/>
                <w:szCs w:val="24"/>
              </w:rPr>
              <w:t>Voice Mail</w:t>
            </w:r>
          </w:p>
          <w:p w14:paraId="44D5DB0C" w14:textId="60041D7E" w:rsidR="00E255F7" w:rsidRPr="00265C1E" w:rsidRDefault="00E255F7" w:rsidP="00191A7E">
            <w:pPr>
              <w:rPr>
                <w:rFonts w:ascii="Arial" w:hAnsi="Arial" w:cs="Arial"/>
                <w:szCs w:val="24"/>
              </w:rPr>
            </w:pPr>
            <w:r w:rsidRPr="00265C1E">
              <w:rPr>
                <w:rFonts w:ascii="Arial" w:hAnsi="Arial" w:cs="Arial"/>
                <w:szCs w:val="24"/>
              </w:rPr>
              <w:t>Language</w:t>
            </w:r>
          </w:p>
          <w:p w14:paraId="18EC5540" w14:textId="29BC997A" w:rsidR="00E255F7" w:rsidRPr="00265C1E" w:rsidRDefault="00E255F7" w:rsidP="00191A7E">
            <w:pPr>
              <w:rPr>
                <w:rFonts w:ascii="Arial" w:hAnsi="Arial" w:cs="Arial"/>
                <w:szCs w:val="24"/>
              </w:rPr>
            </w:pPr>
            <w:r w:rsidRPr="00265C1E">
              <w:rPr>
                <w:rFonts w:ascii="Arial" w:hAnsi="Arial" w:cs="Arial"/>
                <w:szCs w:val="24"/>
              </w:rPr>
              <w:t>Punctuality</w:t>
            </w:r>
          </w:p>
          <w:p w14:paraId="72188AF2" w14:textId="77777777" w:rsidR="00E255F7" w:rsidRPr="00265C1E" w:rsidRDefault="00E255F7" w:rsidP="00191A7E">
            <w:pPr>
              <w:rPr>
                <w:rFonts w:ascii="Arial" w:hAnsi="Arial" w:cs="Arial"/>
                <w:szCs w:val="24"/>
              </w:rPr>
            </w:pPr>
          </w:p>
          <w:p w14:paraId="4649CCFE" w14:textId="4358AE51" w:rsidR="00E255F7" w:rsidRPr="00265C1E" w:rsidRDefault="00E255F7" w:rsidP="00191A7E">
            <w:pPr>
              <w:rPr>
                <w:rFonts w:ascii="Arial" w:hAnsi="Arial" w:cs="Arial"/>
                <w:szCs w:val="24"/>
              </w:rPr>
            </w:pPr>
            <w:r w:rsidRPr="00265C1E">
              <w:rPr>
                <w:rFonts w:ascii="Arial" w:hAnsi="Arial" w:cs="Arial"/>
                <w:szCs w:val="24"/>
              </w:rPr>
              <w:t xml:space="preserve">Knowledge Check 2 </w:t>
            </w:r>
          </w:p>
          <w:p w14:paraId="539EDF79" w14:textId="0C1C22B7" w:rsidR="00E255F7" w:rsidRPr="00265C1E" w:rsidRDefault="00E255F7" w:rsidP="00E255F7">
            <w:pPr>
              <w:autoSpaceDE w:val="0"/>
              <w:autoSpaceDN w:val="0"/>
              <w:adjustRightInd w:val="0"/>
              <w:rPr>
                <w:rFonts w:ascii="Arial" w:hAnsi="Arial" w:cs="Arial"/>
                <w:szCs w:val="24"/>
              </w:rPr>
            </w:pPr>
            <w:r w:rsidRPr="00265C1E">
              <w:rPr>
                <w:rFonts w:ascii="Arial" w:hAnsi="Arial" w:cs="Arial"/>
                <w:szCs w:val="24"/>
              </w:rPr>
              <w:t>Without _________________, the customer is not likely to find you reliable.</w:t>
            </w:r>
          </w:p>
          <w:p w14:paraId="2E6C6C3F" w14:textId="3C1B5893" w:rsidR="00E255F7" w:rsidRPr="00265C1E" w:rsidRDefault="00E255F7" w:rsidP="00E255F7">
            <w:pPr>
              <w:autoSpaceDE w:val="0"/>
              <w:autoSpaceDN w:val="0"/>
              <w:adjustRightInd w:val="0"/>
              <w:rPr>
                <w:rFonts w:ascii="Arial" w:hAnsi="Arial" w:cs="Arial"/>
                <w:szCs w:val="24"/>
              </w:rPr>
            </w:pPr>
            <w:r w:rsidRPr="00265C1E">
              <w:rPr>
                <w:rFonts w:ascii="Arial" w:hAnsi="Arial" w:cs="Arial"/>
                <w:szCs w:val="24"/>
              </w:rPr>
              <w:t>Name Badge</w:t>
            </w:r>
          </w:p>
          <w:p w14:paraId="0021C65D" w14:textId="6D0D6DFD" w:rsidR="00E255F7" w:rsidRPr="00265C1E" w:rsidRDefault="00E255F7" w:rsidP="00E255F7">
            <w:pPr>
              <w:autoSpaceDE w:val="0"/>
              <w:autoSpaceDN w:val="0"/>
              <w:adjustRightInd w:val="0"/>
              <w:rPr>
                <w:rFonts w:ascii="Arial" w:hAnsi="Arial" w:cs="Arial"/>
                <w:b/>
                <w:bCs/>
                <w:szCs w:val="24"/>
              </w:rPr>
            </w:pPr>
            <w:r w:rsidRPr="00265C1E">
              <w:rPr>
                <w:rFonts w:ascii="Arial" w:hAnsi="Arial" w:cs="Arial"/>
                <w:b/>
                <w:bCs/>
                <w:szCs w:val="24"/>
              </w:rPr>
              <w:t>Product Knowledge</w:t>
            </w:r>
          </w:p>
          <w:p w14:paraId="37416C1C" w14:textId="7B603BC1" w:rsidR="00E255F7" w:rsidRPr="00265C1E" w:rsidRDefault="00E255F7" w:rsidP="00E255F7">
            <w:pPr>
              <w:autoSpaceDE w:val="0"/>
              <w:autoSpaceDN w:val="0"/>
              <w:adjustRightInd w:val="0"/>
              <w:rPr>
                <w:rFonts w:ascii="Arial" w:hAnsi="Arial" w:cs="Arial"/>
                <w:szCs w:val="24"/>
              </w:rPr>
            </w:pPr>
            <w:r w:rsidRPr="00265C1E">
              <w:rPr>
                <w:rFonts w:ascii="Arial" w:hAnsi="Arial" w:cs="Arial"/>
                <w:szCs w:val="24"/>
              </w:rPr>
              <w:t>A Tablet</w:t>
            </w:r>
          </w:p>
          <w:p w14:paraId="35E145BD" w14:textId="7B8CF76D" w:rsidR="00E255F7" w:rsidRPr="00265C1E" w:rsidRDefault="00E255F7" w:rsidP="00E255F7">
            <w:pPr>
              <w:autoSpaceDE w:val="0"/>
              <w:autoSpaceDN w:val="0"/>
              <w:adjustRightInd w:val="0"/>
              <w:rPr>
                <w:rFonts w:ascii="Arial" w:hAnsi="Arial" w:cs="Arial"/>
                <w:szCs w:val="24"/>
              </w:rPr>
            </w:pPr>
            <w:r w:rsidRPr="00265C1E">
              <w:rPr>
                <w:rFonts w:ascii="Arial" w:hAnsi="Arial" w:cs="Arial"/>
                <w:szCs w:val="24"/>
              </w:rPr>
              <w:t>Clarity</w:t>
            </w:r>
          </w:p>
          <w:p w14:paraId="3C2440D4" w14:textId="77777777" w:rsidR="00E255F7" w:rsidRPr="00265C1E" w:rsidRDefault="00E255F7" w:rsidP="00E255F7">
            <w:pPr>
              <w:rPr>
                <w:rFonts w:ascii="Arial" w:hAnsi="Arial" w:cs="Arial"/>
                <w:szCs w:val="24"/>
              </w:rPr>
            </w:pPr>
          </w:p>
          <w:p w14:paraId="2C380A3E" w14:textId="6FC07B5F" w:rsidR="00E255F7" w:rsidRPr="00265C1E" w:rsidRDefault="00E255F7" w:rsidP="00191A7E">
            <w:pPr>
              <w:rPr>
                <w:rFonts w:ascii="Arial" w:hAnsi="Arial" w:cs="Arial"/>
                <w:szCs w:val="24"/>
              </w:rPr>
            </w:pPr>
          </w:p>
        </w:tc>
        <w:tc>
          <w:tcPr>
            <w:tcW w:w="3117" w:type="dxa"/>
          </w:tcPr>
          <w:p w14:paraId="6CAB0341" w14:textId="77777777" w:rsidR="00191A7E" w:rsidRPr="00265C1E" w:rsidRDefault="00191A7E" w:rsidP="00191A7E">
            <w:pPr>
              <w:rPr>
                <w:rFonts w:ascii="Arial" w:hAnsi="Arial" w:cs="Arial"/>
                <w:szCs w:val="24"/>
              </w:rPr>
            </w:pPr>
            <w:r w:rsidRPr="00265C1E">
              <w:rPr>
                <w:rFonts w:ascii="Arial" w:hAnsi="Arial" w:cs="Arial"/>
                <w:szCs w:val="24"/>
              </w:rPr>
              <w:t>Convert to freeform</w:t>
            </w:r>
          </w:p>
          <w:p w14:paraId="7CEDB37B" w14:textId="64A4FE3C" w:rsidR="00E255F7" w:rsidRPr="00265C1E" w:rsidRDefault="00E255F7" w:rsidP="00191A7E">
            <w:pPr>
              <w:rPr>
                <w:rFonts w:ascii="Arial" w:hAnsi="Arial" w:cs="Arial"/>
                <w:szCs w:val="24"/>
              </w:rPr>
            </w:pPr>
            <w:r w:rsidRPr="00265C1E">
              <w:rPr>
                <w:rFonts w:ascii="Arial" w:hAnsi="Arial" w:cs="Arial"/>
                <w:szCs w:val="24"/>
              </w:rPr>
              <w:t>Multiple Choice Interaction</w:t>
            </w:r>
          </w:p>
        </w:tc>
      </w:tr>
      <w:tr w:rsidR="007708C1" w:rsidRPr="00265C1E" w14:paraId="3F6B0E56" w14:textId="77777777" w:rsidTr="0014091D">
        <w:tc>
          <w:tcPr>
            <w:tcW w:w="805" w:type="dxa"/>
          </w:tcPr>
          <w:p w14:paraId="260FEE87" w14:textId="0911D7CE" w:rsidR="00191A7E" w:rsidRPr="00265C1E" w:rsidRDefault="00191A7E" w:rsidP="00191A7E">
            <w:pPr>
              <w:rPr>
                <w:rFonts w:ascii="Arial" w:hAnsi="Arial" w:cs="Arial"/>
                <w:szCs w:val="24"/>
              </w:rPr>
            </w:pPr>
            <w:r w:rsidRPr="00265C1E">
              <w:rPr>
                <w:rFonts w:ascii="Arial" w:hAnsi="Arial" w:cs="Arial"/>
                <w:szCs w:val="24"/>
              </w:rPr>
              <w:t>9</w:t>
            </w:r>
          </w:p>
        </w:tc>
        <w:tc>
          <w:tcPr>
            <w:tcW w:w="5428" w:type="dxa"/>
          </w:tcPr>
          <w:p w14:paraId="530C134C" w14:textId="77777777" w:rsidR="00191A7E" w:rsidRPr="00265C1E" w:rsidRDefault="00191A7E" w:rsidP="00162E92">
            <w:pPr>
              <w:jc w:val="both"/>
              <w:rPr>
                <w:rFonts w:ascii="Arial" w:hAnsi="Arial" w:cs="Arial"/>
                <w:szCs w:val="24"/>
              </w:rPr>
            </w:pPr>
            <w:r w:rsidRPr="00265C1E">
              <w:rPr>
                <w:rFonts w:ascii="Arial" w:hAnsi="Arial" w:cs="Arial"/>
                <w:szCs w:val="24"/>
              </w:rPr>
              <w:t>Call to Action</w:t>
            </w:r>
          </w:p>
          <w:p w14:paraId="5AF4597C" w14:textId="77777777" w:rsidR="00162E92" w:rsidRPr="00265C1E" w:rsidRDefault="00162E92" w:rsidP="00162E92">
            <w:pPr>
              <w:jc w:val="both"/>
              <w:rPr>
                <w:rFonts w:ascii="Arial" w:hAnsi="Arial" w:cs="Arial"/>
                <w:szCs w:val="24"/>
              </w:rPr>
            </w:pPr>
          </w:p>
          <w:p w14:paraId="5B0E9880" w14:textId="77777777" w:rsidR="00162E92" w:rsidRPr="00265C1E" w:rsidRDefault="00162E92" w:rsidP="00162E92">
            <w:pPr>
              <w:autoSpaceDE w:val="0"/>
              <w:autoSpaceDN w:val="0"/>
              <w:adjustRightInd w:val="0"/>
              <w:jc w:val="both"/>
              <w:rPr>
                <w:rFonts w:ascii="Arial" w:hAnsi="Arial" w:cs="Arial"/>
                <w:szCs w:val="24"/>
              </w:rPr>
            </w:pPr>
            <w:r w:rsidRPr="00265C1E">
              <w:rPr>
                <w:rFonts w:ascii="Arial" w:hAnsi="Arial" w:cs="Arial"/>
                <w:szCs w:val="24"/>
              </w:rPr>
              <w:t xml:space="preserve">Over the course of the next month, commit to improving in these areas. Working together, with the same goals in mind, we can improve the quality of our customer service section and </w:t>
            </w:r>
            <w:r w:rsidRPr="00265C1E">
              <w:rPr>
                <w:rFonts w:ascii="Arial" w:hAnsi="Arial" w:cs="Arial"/>
                <w:szCs w:val="24"/>
              </w:rPr>
              <w:lastRenderedPageBreak/>
              <w:t xml:space="preserve">promote a </w:t>
            </w:r>
            <w:proofErr w:type="spellStart"/>
            <w:r w:rsidRPr="00265C1E">
              <w:rPr>
                <w:rFonts w:ascii="Arial" w:hAnsi="Arial" w:cs="Arial"/>
                <w:szCs w:val="24"/>
              </w:rPr>
              <w:t>a</w:t>
            </w:r>
            <w:proofErr w:type="spellEnd"/>
            <w:r w:rsidRPr="00265C1E">
              <w:rPr>
                <w:rFonts w:ascii="Arial" w:hAnsi="Arial" w:cs="Arial"/>
                <w:szCs w:val="24"/>
              </w:rPr>
              <w:t xml:space="preserve"> more productive work environment for us and better outcomes for our customers!</w:t>
            </w:r>
          </w:p>
          <w:p w14:paraId="4C3E6F75" w14:textId="114D3B9B" w:rsidR="00162E92" w:rsidRPr="00265C1E" w:rsidRDefault="00162E92" w:rsidP="00162E92">
            <w:pPr>
              <w:jc w:val="both"/>
              <w:rPr>
                <w:rFonts w:ascii="Arial" w:hAnsi="Arial" w:cs="Arial"/>
                <w:szCs w:val="24"/>
              </w:rPr>
            </w:pPr>
          </w:p>
        </w:tc>
        <w:tc>
          <w:tcPr>
            <w:tcW w:w="3117" w:type="dxa"/>
          </w:tcPr>
          <w:p w14:paraId="2720D158" w14:textId="77777777" w:rsidR="00191A7E" w:rsidRPr="00265C1E" w:rsidRDefault="00162E92" w:rsidP="00191A7E">
            <w:pPr>
              <w:rPr>
                <w:rFonts w:ascii="Arial" w:hAnsi="Arial" w:cs="Arial"/>
                <w:szCs w:val="24"/>
              </w:rPr>
            </w:pPr>
            <w:r w:rsidRPr="00265C1E">
              <w:rPr>
                <w:rFonts w:ascii="Arial" w:hAnsi="Arial" w:cs="Arial"/>
                <w:szCs w:val="24"/>
              </w:rPr>
              <w:lastRenderedPageBreak/>
              <w:t>Let’s Put These Goals into Action!</w:t>
            </w:r>
          </w:p>
          <w:p w14:paraId="325BBCA2" w14:textId="77777777" w:rsidR="00162E92" w:rsidRPr="00265C1E" w:rsidRDefault="00162E92" w:rsidP="00191A7E">
            <w:pPr>
              <w:rPr>
                <w:rFonts w:ascii="Arial" w:hAnsi="Arial" w:cs="Arial"/>
                <w:szCs w:val="24"/>
              </w:rPr>
            </w:pPr>
          </w:p>
          <w:p w14:paraId="00CF69D0" w14:textId="77777777" w:rsidR="00162E92" w:rsidRPr="00265C1E" w:rsidRDefault="00162E92" w:rsidP="00191A7E">
            <w:pPr>
              <w:rPr>
                <w:rFonts w:ascii="Arial" w:hAnsi="Arial" w:cs="Arial"/>
                <w:szCs w:val="24"/>
              </w:rPr>
            </w:pPr>
            <w:r w:rsidRPr="00265C1E">
              <w:rPr>
                <w:rFonts w:ascii="Arial" w:hAnsi="Arial" w:cs="Arial"/>
                <w:szCs w:val="24"/>
              </w:rPr>
              <w:t xml:space="preserve">User clicks: </w:t>
            </w:r>
          </w:p>
          <w:p w14:paraId="6AC0CD69" w14:textId="1D7085F2" w:rsidR="00162E92" w:rsidRPr="00265C1E" w:rsidRDefault="00162E92" w:rsidP="00191A7E">
            <w:pPr>
              <w:rPr>
                <w:rFonts w:ascii="Arial" w:hAnsi="Arial" w:cs="Arial"/>
                <w:szCs w:val="24"/>
              </w:rPr>
            </w:pPr>
            <w:r w:rsidRPr="00265C1E">
              <w:rPr>
                <w:rFonts w:ascii="Arial" w:hAnsi="Arial" w:cs="Arial"/>
                <w:szCs w:val="24"/>
              </w:rPr>
              <w:t xml:space="preserve">Keep Going Navigation </w:t>
            </w:r>
          </w:p>
          <w:p w14:paraId="1246C11C" w14:textId="4CC98A05" w:rsidR="00162E92" w:rsidRPr="00265C1E" w:rsidRDefault="00162E92" w:rsidP="00191A7E">
            <w:pPr>
              <w:rPr>
                <w:rFonts w:ascii="Arial" w:hAnsi="Arial" w:cs="Arial"/>
                <w:szCs w:val="24"/>
              </w:rPr>
            </w:pPr>
          </w:p>
        </w:tc>
      </w:tr>
      <w:tr w:rsidR="007708C1" w:rsidRPr="00265C1E" w14:paraId="1DFEEA21" w14:textId="77777777" w:rsidTr="0014091D">
        <w:tc>
          <w:tcPr>
            <w:tcW w:w="805" w:type="dxa"/>
          </w:tcPr>
          <w:p w14:paraId="1D0FC586" w14:textId="77777777" w:rsidR="00265C1E" w:rsidRPr="00265C1E" w:rsidRDefault="00265C1E" w:rsidP="00191A7E">
            <w:pPr>
              <w:rPr>
                <w:rFonts w:ascii="Arial" w:hAnsi="Arial" w:cs="Arial"/>
                <w:szCs w:val="24"/>
              </w:rPr>
            </w:pPr>
          </w:p>
        </w:tc>
        <w:tc>
          <w:tcPr>
            <w:tcW w:w="5428" w:type="dxa"/>
          </w:tcPr>
          <w:p w14:paraId="61B50C76" w14:textId="77777777" w:rsidR="00265C1E" w:rsidRPr="00265C1E" w:rsidRDefault="00265C1E" w:rsidP="00265C1E">
            <w:pPr>
              <w:rPr>
                <w:rFonts w:ascii="Arial" w:hAnsi="Arial" w:cs="Arial"/>
                <w:szCs w:val="24"/>
              </w:rPr>
            </w:pPr>
            <w:r w:rsidRPr="00265C1E">
              <w:rPr>
                <w:rFonts w:ascii="Arial" w:hAnsi="Arial" w:cs="Arial"/>
                <w:szCs w:val="24"/>
              </w:rPr>
              <w:t>Quiz Review</w:t>
            </w:r>
          </w:p>
          <w:p w14:paraId="57908A74" w14:textId="77777777" w:rsidR="00265C1E" w:rsidRPr="00265C1E" w:rsidRDefault="00265C1E" w:rsidP="00265C1E">
            <w:pPr>
              <w:autoSpaceDE w:val="0"/>
              <w:autoSpaceDN w:val="0"/>
              <w:adjustRightInd w:val="0"/>
              <w:rPr>
                <w:rFonts w:ascii="Arial" w:hAnsi="Arial" w:cs="Arial"/>
                <w:szCs w:val="24"/>
              </w:rPr>
            </w:pPr>
            <w:r w:rsidRPr="00265C1E">
              <w:rPr>
                <w:rFonts w:ascii="Arial" w:hAnsi="Arial" w:cs="Arial"/>
                <w:szCs w:val="24"/>
              </w:rPr>
              <w:t xml:space="preserve">On the next page, you will be asked to review the four principles covered in this course. You may want to review them first. </w:t>
            </w:r>
          </w:p>
          <w:p w14:paraId="0119781B" w14:textId="78FB7499" w:rsidR="00265C1E" w:rsidRPr="00265C1E" w:rsidRDefault="00265C1E" w:rsidP="00265C1E">
            <w:pPr>
              <w:rPr>
                <w:rFonts w:ascii="Arial" w:hAnsi="Arial" w:cs="Arial"/>
                <w:szCs w:val="24"/>
              </w:rPr>
            </w:pPr>
          </w:p>
        </w:tc>
        <w:tc>
          <w:tcPr>
            <w:tcW w:w="3117" w:type="dxa"/>
          </w:tcPr>
          <w:p w14:paraId="49214FCB" w14:textId="2454CB30" w:rsidR="00265C1E" w:rsidRPr="00265C1E" w:rsidRDefault="00265C1E" w:rsidP="00265C1E">
            <w:pPr>
              <w:rPr>
                <w:rFonts w:ascii="Arial" w:hAnsi="Arial" w:cs="Arial"/>
                <w:szCs w:val="24"/>
              </w:rPr>
            </w:pPr>
            <w:r w:rsidRPr="00265C1E">
              <w:rPr>
                <w:rFonts w:ascii="Arial" w:hAnsi="Arial" w:cs="Arial"/>
                <w:szCs w:val="24"/>
              </w:rPr>
              <w:t>User clicks Review or Next</w:t>
            </w:r>
          </w:p>
        </w:tc>
      </w:tr>
      <w:tr w:rsidR="007708C1" w:rsidRPr="00265C1E" w14:paraId="70C8A4DC" w14:textId="77777777" w:rsidTr="0014091D">
        <w:tc>
          <w:tcPr>
            <w:tcW w:w="805" w:type="dxa"/>
          </w:tcPr>
          <w:p w14:paraId="6F541F2B" w14:textId="2318FD47" w:rsidR="00191A7E" w:rsidRPr="00265C1E" w:rsidRDefault="00191A7E" w:rsidP="00191A7E">
            <w:pPr>
              <w:rPr>
                <w:rFonts w:ascii="Arial" w:hAnsi="Arial" w:cs="Arial"/>
                <w:szCs w:val="24"/>
              </w:rPr>
            </w:pPr>
            <w:r w:rsidRPr="00265C1E">
              <w:rPr>
                <w:rFonts w:ascii="Arial" w:hAnsi="Arial" w:cs="Arial"/>
                <w:szCs w:val="24"/>
              </w:rPr>
              <w:t>9</w:t>
            </w:r>
          </w:p>
        </w:tc>
        <w:tc>
          <w:tcPr>
            <w:tcW w:w="5428" w:type="dxa"/>
          </w:tcPr>
          <w:p w14:paraId="1F40A5F6" w14:textId="77777777" w:rsidR="00191A7E" w:rsidRPr="00265C1E" w:rsidRDefault="00191A7E" w:rsidP="00191A7E">
            <w:pPr>
              <w:rPr>
                <w:rFonts w:ascii="Arial" w:hAnsi="Arial" w:cs="Arial"/>
                <w:szCs w:val="24"/>
              </w:rPr>
            </w:pPr>
            <w:r w:rsidRPr="00265C1E">
              <w:rPr>
                <w:rFonts w:ascii="Arial" w:hAnsi="Arial" w:cs="Arial"/>
                <w:szCs w:val="24"/>
              </w:rPr>
              <w:t>Quiz</w:t>
            </w:r>
          </w:p>
          <w:p w14:paraId="093CA637" w14:textId="0A5FF277" w:rsidR="00265C1E" w:rsidRPr="00265C1E" w:rsidRDefault="00265C1E" w:rsidP="00191A7E">
            <w:pPr>
              <w:rPr>
                <w:rFonts w:ascii="Arial" w:hAnsi="Arial" w:cs="Arial"/>
                <w:szCs w:val="24"/>
              </w:rPr>
            </w:pPr>
            <w:r w:rsidRPr="00265C1E">
              <w:rPr>
                <w:rFonts w:ascii="Arial" w:hAnsi="Arial" w:cs="Arial"/>
                <w:szCs w:val="24"/>
              </w:rPr>
              <w:t xml:space="preserve">Please identify the Four Customer Service Objectives covered in this course. </w:t>
            </w:r>
          </w:p>
        </w:tc>
        <w:tc>
          <w:tcPr>
            <w:tcW w:w="3117" w:type="dxa"/>
          </w:tcPr>
          <w:p w14:paraId="7AF7E535" w14:textId="77777777" w:rsidR="00265C1E" w:rsidRPr="00265C1E" w:rsidRDefault="00265C1E" w:rsidP="00191A7E">
            <w:pPr>
              <w:rPr>
                <w:rFonts w:ascii="Arial" w:hAnsi="Arial" w:cs="Arial"/>
                <w:szCs w:val="24"/>
              </w:rPr>
            </w:pPr>
          </w:p>
          <w:p w14:paraId="0AF65460" w14:textId="77777777" w:rsidR="00265C1E" w:rsidRPr="00265C1E" w:rsidRDefault="00265C1E" w:rsidP="00191A7E">
            <w:pPr>
              <w:rPr>
                <w:rFonts w:ascii="Arial" w:hAnsi="Arial" w:cs="Arial"/>
                <w:szCs w:val="24"/>
              </w:rPr>
            </w:pPr>
            <w:r w:rsidRPr="00265C1E">
              <w:rPr>
                <w:rFonts w:ascii="Arial" w:hAnsi="Arial" w:cs="Arial"/>
                <w:szCs w:val="24"/>
              </w:rPr>
              <w:t>Click multiple</w:t>
            </w:r>
          </w:p>
          <w:p w14:paraId="0820D4FF" w14:textId="77777777" w:rsidR="00265C1E" w:rsidRPr="00265C1E" w:rsidRDefault="00265C1E" w:rsidP="00191A7E">
            <w:pPr>
              <w:rPr>
                <w:rFonts w:ascii="Arial" w:hAnsi="Arial" w:cs="Arial"/>
                <w:szCs w:val="24"/>
              </w:rPr>
            </w:pPr>
            <w:r w:rsidRPr="00265C1E">
              <w:rPr>
                <w:rFonts w:ascii="Arial" w:hAnsi="Arial" w:cs="Arial"/>
                <w:szCs w:val="24"/>
              </w:rPr>
              <w:t>Submit</w:t>
            </w:r>
          </w:p>
          <w:p w14:paraId="13DA8000" w14:textId="77777777" w:rsidR="00265C1E" w:rsidRPr="00265C1E" w:rsidRDefault="00265C1E" w:rsidP="00191A7E">
            <w:pPr>
              <w:rPr>
                <w:rFonts w:ascii="Arial" w:hAnsi="Arial" w:cs="Arial"/>
                <w:szCs w:val="24"/>
              </w:rPr>
            </w:pPr>
            <w:r w:rsidRPr="00265C1E">
              <w:rPr>
                <w:rFonts w:ascii="Arial" w:hAnsi="Arial" w:cs="Arial"/>
                <w:szCs w:val="24"/>
              </w:rPr>
              <w:t>Results</w:t>
            </w:r>
          </w:p>
          <w:p w14:paraId="76C14D8A" w14:textId="5B1F1006" w:rsidR="00265C1E" w:rsidRPr="00265C1E" w:rsidRDefault="00265C1E" w:rsidP="00191A7E">
            <w:pPr>
              <w:rPr>
                <w:rFonts w:ascii="Arial" w:hAnsi="Arial" w:cs="Arial"/>
                <w:szCs w:val="24"/>
              </w:rPr>
            </w:pPr>
            <w:r w:rsidRPr="00265C1E">
              <w:rPr>
                <w:rFonts w:ascii="Arial" w:hAnsi="Arial" w:cs="Arial"/>
                <w:szCs w:val="24"/>
              </w:rPr>
              <w:t>Close Course</w:t>
            </w:r>
          </w:p>
        </w:tc>
      </w:tr>
      <w:tr w:rsidR="00367720" w:rsidRPr="00265C1E" w14:paraId="63CD03D9" w14:textId="77777777" w:rsidTr="0014091D">
        <w:tc>
          <w:tcPr>
            <w:tcW w:w="805" w:type="dxa"/>
          </w:tcPr>
          <w:p w14:paraId="724A86BC" w14:textId="2C22C961" w:rsidR="00367720" w:rsidRPr="00265C1E" w:rsidRDefault="00367720" w:rsidP="00191A7E">
            <w:pPr>
              <w:rPr>
                <w:rFonts w:ascii="Arial" w:hAnsi="Arial" w:cs="Arial"/>
                <w:szCs w:val="24"/>
              </w:rPr>
            </w:pPr>
            <w:r>
              <w:rPr>
                <w:rFonts w:ascii="Arial" w:hAnsi="Arial" w:cs="Arial"/>
                <w:szCs w:val="24"/>
              </w:rPr>
              <w:t>10</w:t>
            </w:r>
          </w:p>
        </w:tc>
        <w:tc>
          <w:tcPr>
            <w:tcW w:w="5428" w:type="dxa"/>
          </w:tcPr>
          <w:p w14:paraId="0EF182B0" w14:textId="77777777" w:rsidR="00BC590F" w:rsidRDefault="00367720" w:rsidP="00BC590F">
            <w:pPr>
              <w:autoSpaceDE w:val="0"/>
              <w:autoSpaceDN w:val="0"/>
              <w:adjustRightInd w:val="0"/>
              <w:rPr>
                <w:rFonts w:ascii="Articulate Extrabold" w:hAnsi="Articulate Extrabold" w:cs="Articulate Extrabold"/>
                <w:color w:val="000000"/>
                <w:sz w:val="48"/>
                <w:szCs w:val="48"/>
              </w:rPr>
            </w:pPr>
            <w:r>
              <w:rPr>
                <w:rFonts w:ascii="Arial" w:hAnsi="Arial" w:cs="Arial"/>
                <w:szCs w:val="24"/>
              </w:rPr>
              <w:t>Final Quiz</w:t>
            </w:r>
            <w:r w:rsidR="00BC590F">
              <w:rPr>
                <w:rFonts w:ascii="Articulate Extrabold" w:hAnsi="Articulate Extrabold" w:cs="Articulate Extrabold"/>
                <w:color w:val="000000"/>
                <w:sz w:val="48"/>
                <w:szCs w:val="48"/>
              </w:rPr>
              <w:t xml:space="preserve"> </w:t>
            </w:r>
          </w:p>
          <w:p w14:paraId="6AFCDE79" w14:textId="0EE1FE9D" w:rsidR="00BC590F" w:rsidRPr="00514FE7" w:rsidRDefault="00BC590F" w:rsidP="00BC590F">
            <w:pPr>
              <w:autoSpaceDE w:val="0"/>
              <w:autoSpaceDN w:val="0"/>
              <w:adjustRightInd w:val="0"/>
              <w:rPr>
                <w:rFonts w:ascii="Arial" w:hAnsi="Arial" w:cs="Arial"/>
                <w:sz w:val="17"/>
                <w:szCs w:val="17"/>
              </w:rPr>
            </w:pPr>
            <w:r w:rsidRPr="00514FE7">
              <w:rPr>
                <w:rFonts w:ascii="Arial" w:hAnsi="Arial" w:cs="Arial"/>
                <w:color w:val="000000"/>
                <w:szCs w:val="24"/>
              </w:rPr>
              <w:t>Welcome to the final quiz. Please choose True or False for each question and hit submit when you are done.</w:t>
            </w:r>
          </w:p>
          <w:p w14:paraId="301FD8A1" w14:textId="01EFC2D8" w:rsidR="00BC590F" w:rsidRPr="00265C1E" w:rsidRDefault="00BC590F" w:rsidP="00191A7E">
            <w:pPr>
              <w:rPr>
                <w:rFonts w:ascii="Arial" w:hAnsi="Arial" w:cs="Arial"/>
                <w:szCs w:val="24"/>
              </w:rPr>
            </w:pPr>
          </w:p>
        </w:tc>
        <w:tc>
          <w:tcPr>
            <w:tcW w:w="3117" w:type="dxa"/>
          </w:tcPr>
          <w:p w14:paraId="2B95CA6F" w14:textId="77777777" w:rsidR="00BC590F" w:rsidRPr="00265C1E" w:rsidRDefault="00BC590F" w:rsidP="00BC590F">
            <w:pPr>
              <w:rPr>
                <w:rFonts w:ascii="Arial" w:hAnsi="Arial" w:cs="Arial"/>
                <w:szCs w:val="24"/>
              </w:rPr>
            </w:pPr>
            <w:r w:rsidRPr="00265C1E">
              <w:rPr>
                <w:rFonts w:ascii="Arial" w:hAnsi="Arial" w:cs="Arial"/>
                <w:szCs w:val="24"/>
              </w:rPr>
              <w:t>SCORM 1.2</w:t>
            </w:r>
          </w:p>
          <w:p w14:paraId="58A711AC" w14:textId="77777777" w:rsidR="00BC590F" w:rsidRDefault="00BC590F" w:rsidP="00191A7E">
            <w:pPr>
              <w:rPr>
                <w:rFonts w:ascii="Arial" w:hAnsi="Arial" w:cs="Arial"/>
                <w:szCs w:val="24"/>
              </w:rPr>
            </w:pPr>
          </w:p>
          <w:p w14:paraId="4DC365B5" w14:textId="11615D54" w:rsidR="00367720" w:rsidRDefault="00367720" w:rsidP="00191A7E">
            <w:pPr>
              <w:rPr>
                <w:rFonts w:ascii="Arial" w:hAnsi="Arial" w:cs="Arial"/>
                <w:szCs w:val="24"/>
              </w:rPr>
            </w:pPr>
            <w:r>
              <w:rPr>
                <w:rFonts w:ascii="Arial" w:hAnsi="Arial" w:cs="Arial"/>
                <w:szCs w:val="24"/>
              </w:rPr>
              <w:t>True/False 5 Questions</w:t>
            </w:r>
          </w:p>
          <w:p w14:paraId="5F461144" w14:textId="18F29604" w:rsidR="00BB4876" w:rsidRDefault="00BB4876" w:rsidP="00191A7E">
            <w:pPr>
              <w:rPr>
                <w:rFonts w:ascii="Arial" w:hAnsi="Arial" w:cs="Arial"/>
                <w:szCs w:val="24"/>
              </w:rPr>
            </w:pPr>
            <w:r>
              <w:rPr>
                <w:rFonts w:ascii="Arial" w:hAnsi="Arial" w:cs="Arial"/>
                <w:szCs w:val="24"/>
              </w:rPr>
              <w:t>Question Bank Draw</w:t>
            </w:r>
          </w:p>
          <w:p w14:paraId="595F3AA2" w14:textId="77777777" w:rsidR="00BC590F" w:rsidRDefault="00BC590F" w:rsidP="00191A7E">
            <w:pPr>
              <w:rPr>
                <w:rFonts w:ascii="Arial" w:hAnsi="Arial" w:cs="Arial"/>
                <w:szCs w:val="24"/>
              </w:rPr>
            </w:pPr>
            <w:r>
              <w:rPr>
                <w:rFonts w:ascii="Arial" w:hAnsi="Arial" w:cs="Arial"/>
                <w:szCs w:val="24"/>
              </w:rPr>
              <w:t>User clicks submit after each question</w:t>
            </w:r>
          </w:p>
          <w:p w14:paraId="50C6558E" w14:textId="662A0710" w:rsidR="00BC590F" w:rsidRPr="00265C1E" w:rsidRDefault="00BC590F" w:rsidP="00191A7E">
            <w:pPr>
              <w:rPr>
                <w:rFonts w:ascii="Arial" w:hAnsi="Arial" w:cs="Arial"/>
                <w:szCs w:val="24"/>
              </w:rPr>
            </w:pPr>
            <w:r>
              <w:rPr>
                <w:rFonts w:ascii="Arial" w:hAnsi="Arial" w:cs="Arial"/>
                <w:szCs w:val="24"/>
              </w:rPr>
              <w:t>Course exit when done.</w:t>
            </w:r>
          </w:p>
        </w:tc>
      </w:tr>
    </w:tbl>
    <w:p w14:paraId="608BBCBD" w14:textId="77777777" w:rsidR="00894535" w:rsidRPr="00265C1E" w:rsidRDefault="00B359EB">
      <w:pPr>
        <w:rPr>
          <w:rFonts w:ascii="Arial" w:hAnsi="Arial" w:cs="Arial"/>
          <w:szCs w:val="24"/>
        </w:rPr>
      </w:pPr>
    </w:p>
    <w:p w14:paraId="12D36389" w14:textId="77777777" w:rsidR="00265C1E" w:rsidRPr="00265C1E" w:rsidRDefault="00265C1E">
      <w:pPr>
        <w:rPr>
          <w:rFonts w:ascii="Arial" w:hAnsi="Arial" w:cs="Arial"/>
          <w:szCs w:val="24"/>
        </w:rPr>
      </w:pPr>
    </w:p>
    <w:sectPr w:rsidR="00265C1E" w:rsidRPr="00265C1E">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B63DE2" w14:textId="77777777" w:rsidR="00B359EB" w:rsidRDefault="00B359EB" w:rsidP="007708C1">
      <w:r>
        <w:separator/>
      </w:r>
    </w:p>
  </w:endnote>
  <w:endnote w:type="continuationSeparator" w:id="0">
    <w:p w14:paraId="4796D3FE" w14:textId="77777777" w:rsidR="00B359EB" w:rsidRDefault="00B359EB" w:rsidP="00770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ticulate Extrabold">
    <w:panose1 w:val="02000503050000020004"/>
    <w:charset w:val="00"/>
    <w:family w:val="auto"/>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BF5175" w14:textId="77777777" w:rsidR="00B359EB" w:rsidRDefault="00B359EB" w:rsidP="007708C1">
      <w:r>
        <w:separator/>
      </w:r>
    </w:p>
  </w:footnote>
  <w:footnote w:type="continuationSeparator" w:id="0">
    <w:p w14:paraId="0D703E12" w14:textId="77777777" w:rsidR="00B359EB" w:rsidRDefault="00B359EB" w:rsidP="00770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8522A" w14:textId="71F45D13" w:rsidR="007708C1" w:rsidRPr="007708C1" w:rsidRDefault="007708C1" w:rsidP="007708C1">
    <w:pPr>
      <w:pStyle w:val="Header"/>
      <w:ind w:firstLine="2160"/>
      <w:rPr>
        <w:sz w:val="44"/>
        <w:szCs w:val="44"/>
      </w:rPr>
    </w:pPr>
    <w:r w:rsidRPr="007708C1">
      <w:rPr>
        <w:caps/>
        <w:noProof/>
        <w:color w:val="808080" w:themeColor="background1" w:themeShade="80"/>
        <w:sz w:val="44"/>
        <w:szCs w:val="44"/>
      </w:rPr>
      <mc:AlternateContent>
        <mc:Choice Requires="wpg">
          <w:drawing>
            <wp:anchor distT="0" distB="0" distL="114300" distR="114300" simplePos="0" relativeHeight="251659264" behindDoc="0" locked="0" layoutInCell="1" allowOverlap="1" wp14:anchorId="0466170E" wp14:editId="7E57E9E8">
              <wp:simplePos x="0" y="0"/>
              <wp:positionH relativeFrom="page">
                <wp:posOffset>194522</wp:posOffset>
              </wp:positionH>
              <wp:positionV relativeFrom="page">
                <wp:posOffset>184150</wp:posOffset>
              </wp:positionV>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8741DB" w14:textId="77777777" w:rsidR="007708C1" w:rsidRDefault="007708C1">
                            <w:pPr>
                              <w:pStyle w:val="Header"/>
                              <w:tabs>
                                <w:tab w:val="clear" w:pos="4680"/>
                                <w:tab w:val="clear" w:pos="9360"/>
                              </w:tabs>
                              <w:jc w:val="right"/>
                              <w:rPr>
                                <w:color w:val="FFFFFF" w:themeColor="background1"/>
                                <w:szCs w:val="24"/>
                              </w:rPr>
                            </w:pPr>
                            <w:r>
                              <w:rPr>
                                <w:color w:val="FFFFFF" w:themeColor="background1"/>
                                <w:szCs w:val="24"/>
                              </w:rPr>
                              <w:fldChar w:fldCharType="begin"/>
                            </w:r>
                            <w:r>
                              <w:rPr>
                                <w:color w:val="FFFFFF" w:themeColor="background1"/>
                                <w:szCs w:val="24"/>
                              </w:rPr>
                              <w:instrText xml:space="preserve"> PAGE   \* MERGEFORMAT </w:instrText>
                            </w:r>
                            <w:r>
                              <w:rPr>
                                <w:color w:val="FFFFFF" w:themeColor="background1"/>
                                <w:szCs w:val="24"/>
                              </w:rPr>
                              <w:fldChar w:fldCharType="separate"/>
                            </w:r>
                            <w:r>
                              <w:rPr>
                                <w:noProof/>
                                <w:color w:val="FFFFFF" w:themeColor="background1"/>
                                <w:szCs w:val="24"/>
                              </w:rPr>
                              <w:t>2</w:t>
                            </w:r>
                            <w:r>
                              <w:rPr>
                                <w:noProof/>
                                <w:color w:val="FFFFFF" w:themeColor="background1"/>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66170E" id="Group 158" o:spid="_x0000_s1026" style="position:absolute;left:0;text-align:left;margin-left:15.3pt;margin-top:14.5pt;width:133.9pt;height:80.65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2D8741DB" w14:textId="77777777" w:rsidR="007708C1" w:rsidRDefault="007708C1">
                      <w:pPr>
                        <w:pStyle w:val="Header"/>
                        <w:tabs>
                          <w:tab w:val="clear" w:pos="4680"/>
                          <w:tab w:val="clear" w:pos="9360"/>
                        </w:tabs>
                        <w:jc w:val="right"/>
                        <w:rPr>
                          <w:color w:val="FFFFFF" w:themeColor="background1"/>
                          <w:szCs w:val="24"/>
                        </w:rPr>
                      </w:pPr>
                      <w:r>
                        <w:rPr>
                          <w:color w:val="FFFFFF" w:themeColor="background1"/>
                          <w:szCs w:val="24"/>
                        </w:rPr>
                        <w:fldChar w:fldCharType="begin"/>
                      </w:r>
                      <w:r>
                        <w:rPr>
                          <w:color w:val="FFFFFF" w:themeColor="background1"/>
                          <w:szCs w:val="24"/>
                        </w:rPr>
                        <w:instrText xml:space="preserve"> PAGE   \* MERGEFORMAT </w:instrText>
                      </w:r>
                      <w:r>
                        <w:rPr>
                          <w:color w:val="FFFFFF" w:themeColor="background1"/>
                          <w:szCs w:val="24"/>
                        </w:rPr>
                        <w:fldChar w:fldCharType="separate"/>
                      </w:r>
                      <w:r>
                        <w:rPr>
                          <w:noProof/>
                          <w:color w:val="FFFFFF" w:themeColor="background1"/>
                          <w:szCs w:val="24"/>
                        </w:rPr>
                        <w:t>2</w:t>
                      </w:r>
                      <w:r>
                        <w:rPr>
                          <w:noProof/>
                          <w:color w:val="FFFFFF" w:themeColor="background1"/>
                          <w:szCs w:val="24"/>
                        </w:rPr>
                        <w:fldChar w:fldCharType="end"/>
                      </w:r>
                    </w:p>
                  </w:txbxContent>
                </v:textbox>
              </v:shape>
              <w10:wrap anchorx="page" anchory="page"/>
            </v:group>
          </w:pict>
        </mc:Fallback>
      </mc:AlternateContent>
    </w:r>
    <w:r w:rsidRPr="007708C1">
      <w:rPr>
        <w:sz w:val="44"/>
        <w:szCs w:val="44"/>
      </w:rPr>
      <w:t>Customer Service Best Practices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CB27CAC"/>
    <w:lvl w:ilvl="0">
      <w:start w:val="1"/>
      <w:numFmt w:val="decimal"/>
      <w:pStyle w:val="ListNumber"/>
      <w:lvlText w:val="%1."/>
      <w:lvlJc w:val="left"/>
      <w:pPr>
        <w:tabs>
          <w:tab w:val="num" w:pos="360"/>
        </w:tabs>
        <w:ind w:left="360" w:hanging="360"/>
      </w:pPr>
    </w:lvl>
  </w:abstractNum>
  <w:abstractNum w:abstractNumId="1" w15:restartNumberingAfterBreak="0">
    <w:nsid w:val="0D036EEB"/>
    <w:multiLevelType w:val="hybridMultilevel"/>
    <w:tmpl w:val="03949F9E"/>
    <w:lvl w:ilvl="0" w:tplc="E49E0DC0">
      <w:start w:val="4"/>
      <w:numFmt w:val="bullet"/>
      <w:lvlText w:val="-"/>
      <w:lvlJc w:val="left"/>
      <w:pPr>
        <w:ind w:left="413" w:hanging="360"/>
      </w:pPr>
      <w:rPr>
        <w:rFonts w:ascii="Calibri Light" w:eastAsiaTheme="minorHAnsi" w:hAnsi="Calibri Light" w:cs="Calibri Light" w:hint="default"/>
      </w:rPr>
    </w:lvl>
    <w:lvl w:ilvl="1" w:tplc="04090003" w:tentative="1">
      <w:start w:val="1"/>
      <w:numFmt w:val="bullet"/>
      <w:lvlText w:val="o"/>
      <w:lvlJc w:val="left"/>
      <w:pPr>
        <w:ind w:left="1133" w:hanging="360"/>
      </w:pPr>
      <w:rPr>
        <w:rFonts w:ascii="Courier New" w:hAnsi="Courier New" w:cs="Courier New" w:hint="default"/>
      </w:rPr>
    </w:lvl>
    <w:lvl w:ilvl="2" w:tplc="04090005" w:tentative="1">
      <w:start w:val="1"/>
      <w:numFmt w:val="bullet"/>
      <w:lvlText w:val=""/>
      <w:lvlJc w:val="left"/>
      <w:pPr>
        <w:ind w:left="1853" w:hanging="360"/>
      </w:pPr>
      <w:rPr>
        <w:rFonts w:ascii="Wingdings" w:hAnsi="Wingdings" w:hint="default"/>
      </w:rPr>
    </w:lvl>
    <w:lvl w:ilvl="3" w:tplc="04090001" w:tentative="1">
      <w:start w:val="1"/>
      <w:numFmt w:val="bullet"/>
      <w:lvlText w:val=""/>
      <w:lvlJc w:val="left"/>
      <w:pPr>
        <w:ind w:left="2573" w:hanging="360"/>
      </w:pPr>
      <w:rPr>
        <w:rFonts w:ascii="Symbol" w:hAnsi="Symbol" w:hint="default"/>
      </w:rPr>
    </w:lvl>
    <w:lvl w:ilvl="4" w:tplc="04090003" w:tentative="1">
      <w:start w:val="1"/>
      <w:numFmt w:val="bullet"/>
      <w:lvlText w:val="o"/>
      <w:lvlJc w:val="left"/>
      <w:pPr>
        <w:ind w:left="3293" w:hanging="360"/>
      </w:pPr>
      <w:rPr>
        <w:rFonts w:ascii="Courier New" w:hAnsi="Courier New" w:cs="Courier New" w:hint="default"/>
      </w:rPr>
    </w:lvl>
    <w:lvl w:ilvl="5" w:tplc="04090005" w:tentative="1">
      <w:start w:val="1"/>
      <w:numFmt w:val="bullet"/>
      <w:lvlText w:val=""/>
      <w:lvlJc w:val="left"/>
      <w:pPr>
        <w:ind w:left="4013" w:hanging="360"/>
      </w:pPr>
      <w:rPr>
        <w:rFonts w:ascii="Wingdings" w:hAnsi="Wingdings" w:hint="default"/>
      </w:rPr>
    </w:lvl>
    <w:lvl w:ilvl="6" w:tplc="04090001" w:tentative="1">
      <w:start w:val="1"/>
      <w:numFmt w:val="bullet"/>
      <w:lvlText w:val=""/>
      <w:lvlJc w:val="left"/>
      <w:pPr>
        <w:ind w:left="4733" w:hanging="360"/>
      </w:pPr>
      <w:rPr>
        <w:rFonts w:ascii="Symbol" w:hAnsi="Symbol" w:hint="default"/>
      </w:rPr>
    </w:lvl>
    <w:lvl w:ilvl="7" w:tplc="04090003" w:tentative="1">
      <w:start w:val="1"/>
      <w:numFmt w:val="bullet"/>
      <w:lvlText w:val="o"/>
      <w:lvlJc w:val="left"/>
      <w:pPr>
        <w:ind w:left="5453" w:hanging="360"/>
      </w:pPr>
      <w:rPr>
        <w:rFonts w:ascii="Courier New" w:hAnsi="Courier New" w:cs="Courier New" w:hint="default"/>
      </w:rPr>
    </w:lvl>
    <w:lvl w:ilvl="8" w:tplc="04090005" w:tentative="1">
      <w:start w:val="1"/>
      <w:numFmt w:val="bullet"/>
      <w:lvlText w:val=""/>
      <w:lvlJc w:val="left"/>
      <w:pPr>
        <w:ind w:left="6173" w:hanging="360"/>
      </w:pPr>
      <w:rPr>
        <w:rFonts w:ascii="Wingdings" w:hAnsi="Wingdings" w:hint="default"/>
      </w:rPr>
    </w:lvl>
  </w:abstractNum>
  <w:abstractNum w:abstractNumId="2" w15:restartNumberingAfterBreak="0">
    <w:nsid w:val="0DDE2FD5"/>
    <w:multiLevelType w:val="hybridMultilevel"/>
    <w:tmpl w:val="62B89806"/>
    <w:lvl w:ilvl="0" w:tplc="1DCC6A8C">
      <w:start w:val="1"/>
      <w:numFmt w:val="lowerLetter"/>
      <w:pStyle w:val="alpha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1522BC"/>
    <w:multiLevelType w:val="multilevel"/>
    <w:tmpl w:val="81B807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76410CA"/>
    <w:multiLevelType w:val="hybridMultilevel"/>
    <w:tmpl w:val="8A62457C"/>
    <w:lvl w:ilvl="0" w:tplc="7CFEAAF6">
      <w:start w:val="1"/>
      <w:numFmt w:val="decimal"/>
      <w:pStyle w:val="slidenumber"/>
      <w:lvlText w:val="%1.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FFA0253"/>
    <w:multiLevelType w:val="hybridMultilevel"/>
    <w:tmpl w:val="D68C5F9E"/>
    <w:lvl w:ilvl="0" w:tplc="1D56EB9C">
      <w:start w:val="1"/>
      <w:numFmt w:val="decimal"/>
      <w:pStyle w:val="bullets"/>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62A19F2"/>
    <w:multiLevelType w:val="multilevel"/>
    <w:tmpl w:val="096A9CA0"/>
    <w:lvl w:ilvl="0">
      <w:start w:val="1"/>
      <w:numFmt w:val="decimal"/>
      <w:pStyle w:val="Lis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6D27F5E"/>
    <w:multiLevelType w:val="hybridMultilevel"/>
    <w:tmpl w:val="34F29B42"/>
    <w:lvl w:ilvl="0" w:tplc="B85C15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num>
  <w:num w:numId="4">
    <w:abstractNumId w:val="3"/>
  </w:num>
  <w:num w:numId="5">
    <w:abstractNumId w:val="7"/>
  </w:num>
  <w:num w:numId="6">
    <w:abstractNumId w:val="6"/>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91D"/>
    <w:rsid w:val="0001474A"/>
    <w:rsid w:val="00056040"/>
    <w:rsid w:val="000F08AC"/>
    <w:rsid w:val="00101869"/>
    <w:rsid w:val="0014091D"/>
    <w:rsid w:val="00162E92"/>
    <w:rsid w:val="0017001A"/>
    <w:rsid w:val="00191A7E"/>
    <w:rsid w:val="001B45D0"/>
    <w:rsid w:val="001F71D9"/>
    <w:rsid w:val="0023323A"/>
    <w:rsid w:val="002530C1"/>
    <w:rsid w:val="00265C1E"/>
    <w:rsid w:val="00284D63"/>
    <w:rsid w:val="002A5A5D"/>
    <w:rsid w:val="00343FAB"/>
    <w:rsid w:val="00355F19"/>
    <w:rsid w:val="00367720"/>
    <w:rsid w:val="00375E1A"/>
    <w:rsid w:val="003C317D"/>
    <w:rsid w:val="004E31FC"/>
    <w:rsid w:val="00500395"/>
    <w:rsid w:val="00514FE7"/>
    <w:rsid w:val="00515A06"/>
    <w:rsid w:val="00522F48"/>
    <w:rsid w:val="00562C6A"/>
    <w:rsid w:val="005B7C25"/>
    <w:rsid w:val="005C690B"/>
    <w:rsid w:val="00614D2B"/>
    <w:rsid w:val="006D35ED"/>
    <w:rsid w:val="006E5984"/>
    <w:rsid w:val="00767640"/>
    <w:rsid w:val="007708C1"/>
    <w:rsid w:val="0077094B"/>
    <w:rsid w:val="00777F4A"/>
    <w:rsid w:val="007841D5"/>
    <w:rsid w:val="0080263A"/>
    <w:rsid w:val="008140C6"/>
    <w:rsid w:val="00877122"/>
    <w:rsid w:val="009A4DEE"/>
    <w:rsid w:val="009C36C3"/>
    <w:rsid w:val="00A8393F"/>
    <w:rsid w:val="00AD5CB4"/>
    <w:rsid w:val="00B359EB"/>
    <w:rsid w:val="00B72E80"/>
    <w:rsid w:val="00BB4876"/>
    <w:rsid w:val="00BB65D2"/>
    <w:rsid w:val="00BC590F"/>
    <w:rsid w:val="00BE7D24"/>
    <w:rsid w:val="00C32B6A"/>
    <w:rsid w:val="00C46A4D"/>
    <w:rsid w:val="00CB4866"/>
    <w:rsid w:val="00D51D37"/>
    <w:rsid w:val="00D63A21"/>
    <w:rsid w:val="00E05792"/>
    <w:rsid w:val="00E255F7"/>
    <w:rsid w:val="00E977F0"/>
    <w:rsid w:val="00F65B6F"/>
    <w:rsid w:val="00FA1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A699D"/>
  <w15:chartTrackingRefBased/>
  <w15:docId w15:val="{AF920C36-B552-413F-B774-F5BC5FBE1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1D5"/>
    <w:pPr>
      <w:spacing w:after="0" w:line="240" w:lineRule="auto"/>
    </w:pPr>
    <w:rPr>
      <w:rFonts w:ascii="Times New Roman" w:hAnsi="Times New Roman" w:cstheme="minorBidi"/>
    </w:rPr>
  </w:style>
  <w:style w:type="paragraph" w:styleId="Heading1">
    <w:name w:val="heading 1"/>
    <w:basedOn w:val="Normal"/>
    <w:next w:val="Normal"/>
    <w:link w:val="Heading1Char"/>
    <w:uiPriority w:val="9"/>
    <w:qFormat/>
    <w:rsid w:val="006D35ED"/>
    <w:pPr>
      <w:keepNext/>
      <w:keepLines/>
      <w:spacing w:before="240" w:after="12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6D35ED"/>
    <w:pPr>
      <w:keepNext/>
      <w:keepLines/>
      <w:spacing w:before="40" w:after="12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CB4866"/>
    <w:pPr>
      <w:keepNext/>
      <w:keepLines/>
      <w:widowControl w:val="0"/>
      <w:autoSpaceDE w:val="0"/>
      <w:autoSpaceDN w:val="0"/>
      <w:spacing w:before="40"/>
      <w:outlineLvl w:val="2"/>
    </w:pPr>
    <w:rPr>
      <w:rFonts w:eastAsiaTheme="majorEastAsia" w:cstheme="majorBidi"/>
      <w:b/>
      <w:color w:val="000000" w:themeColor="text1"/>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5ED"/>
    <w:rPr>
      <w:rFonts w:ascii="Times New Roman" w:eastAsiaTheme="majorEastAsia" w:hAnsi="Times New Roman" w:cstheme="majorBidi"/>
      <w:b/>
      <w:color w:val="000000" w:themeColor="text1"/>
      <w:sz w:val="32"/>
      <w:szCs w:val="32"/>
    </w:rPr>
  </w:style>
  <w:style w:type="paragraph" w:styleId="NoSpacing">
    <w:name w:val="No Spacing"/>
    <w:uiPriority w:val="1"/>
    <w:qFormat/>
    <w:rsid w:val="00B72E80"/>
    <w:pPr>
      <w:spacing w:after="0" w:line="240" w:lineRule="auto"/>
    </w:pPr>
  </w:style>
  <w:style w:type="paragraph" w:styleId="ListParagraph">
    <w:name w:val="List Paragraph"/>
    <w:basedOn w:val="Normal"/>
    <w:uiPriority w:val="34"/>
    <w:rsid w:val="00522F48"/>
    <w:pPr>
      <w:ind w:left="720"/>
      <w:contextualSpacing/>
    </w:pPr>
    <w:rPr>
      <w:rFonts w:asciiTheme="minorHAnsi" w:hAnsiTheme="minorHAnsi"/>
    </w:rPr>
  </w:style>
  <w:style w:type="paragraph" w:styleId="BodyText">
    <w:name w:val="Body Text"/>
    <w:basedOn w:val="Normal"/>
    <w:link w:val="BodyTextChar"/>
    <w:uiPriority w:val="1"/>
    <w:qFormat/>
    <w:rsid w:val="00500395"/>
    <w:pPr>
      <w:widowControl w:val="0"/>
      <w:autoSpaceDE w:val="0"/>
      <w:autoSpaceDN w:val="0"/>
    </w:pPr>
    <w:rPr>
      <w:rFonts w:eastAsia="Times New Roman" w:cs="Times New Roman"/>
      <w:szCs w:val="24"/>
      <w:lang w:bidi="en-US"/>
    </w:rPr>
  </w:style>
  <w:style w:type="character" w:customStyle="1" w:styleId="BodyTextChar">
    <w:name w:val="Body Text Char"/>
    <w:basedOn w:val="DefaultParagraphFont"/>
    <w:link w:val="BodyText"/>
    <w:uiPriority w:val="1"/>
    <w:rsid w:val="00500395"/>
    <w:rPr>
      <w:rFonts w:ascii="Arial" w:eastAsia="Times New Roman" w:hAnsi="Arial" w:cs="Times New Roman"/>
      <w:szCs w:val="24"/>
      <w:lang w:bidi="en-US"/>
    </w:rPr>
  </w:style>
  <w:style w:type="character" w:customStyle="1" w:styleId="Heading2Char">
    <w:name w:val="Heading 2 Char"/>
    <w:basedOn w:val="DefaultParagraphFont"/>
    <w:link w:val="Heading2"/>
    <w:uiPriority w:val="9"/>
    <w:rsid w:val="006D35ED"/>
    <w:rPr>
      <w:rFonts w:ascii="Times New Roman" w:eastAsiaTheme="majorEastAsia" w:hAnsi="Times New Roman" w:cstheme="majorBidi"/>
      <w:b/>
      <w:color w:val="000000" w:themeColor="text1"/>
      <w:sz w:val="28"/>
      <w:szCs w:val="26"/>
    </w:rPr>
  </w:style>
  <w:style w:type="character" w:customStyle="1" w:styleId="Heading3Char">
    <w:name w:val="Heading 3 Char"/>
    <w:basedOn w:val="DefaultParagraphFont"/>
    <w:link w:val="Heading3"/>
    <w:uiPriority w:val="9"/>
    <w:rsid w:val="00CB4866"/>
    <w:rPr>
      <w:rFonts w:ascii="Arial" w:eastAsiaTheme="majorEastAsia" w:hAnsi="Arial" w:cstheme="majorBidi"/>
      <w:b/>
      <w:color w:val="000000" w:themeColor="text1"/>
      <w:sz w:val="24"/>
      <w:szCs w:val="24"/>
      <w:lang w:bidi="en-US"/>
    </w:rPr>
  </w:style>
  <w:style w:type="paragraph" w:styleId="Title">
    <w:name w:val="Title"/>
    <w:basedOn w:val="Normal"/>
    <w:next w:val="Normal"/>
    <w:link w:val="TitleChar"/>
    <w:uiPriority w:val="10"/>
    <w:qFormat/>
    <w:rsid w:val="0001474A"/>
    <w:pPr>
      <w:spacing w:before="480" w:after="24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1474A"/>
    <w:rPr>
      <w:rFonts w:ascii="Arial" w:eastAsiaTheme="majorEastAsia" w:hAnsi="Arial" w:cstheme="majorBidi"/>
      <w:spacing w:val="-10"/>
      <w:kern w:val="28"/>
      <w:sz w:val="56"/>
      <w:szCs w:val="56"/>
    </w:rPr>
  </w:style>
  <w:style w:type="paragraph" w:customStyle="1" w:styleId="H3body">
    <w:name w:val="H3body"/>
    <w:basedOn w:val="Normal"/>
    <w:next w:val="Heading2"/>
    <w:qFormat/>
    <w:rsid w:val="004E31FC"/>
    <w:pPr>
      <w:ind w:left="432"/>
    </w:pPr>
  </w:style>
  <w:style w:type="paragraph" w:styleId="Subtitle">
    <w:name w:val="Subtitle"/>
    <w:basedOn w:val="Normal"/>
    <w:next w:val="Normal"/>
    <w:link w:val="SubtitleChar"/>
    <w:uiPriority w:val="11"/>
    <w:qFormat/>
    <w:rsid w:val="0077094B"/>
    <w:pPr>
      <w:numPr>
        <w:ilvl w:val="1"/>
      </w:numPr>
      <w:spacing w:before="240"/>
      <w:jc w:val="center"/>
    </w:pPr>
    <w:rPr>
      <w:rFonts w:eastAsiaTheme="minorEastAsia"/>
      <w:color w:val="000000" w:themeColor="text1"/>
      <w:spacing w:val="15"/>
    </w:rPr>
  </w:style>
  <w:style w:type="character" w:customStyle="1" w:styleId="SubtitleChar">
    <w:name w:val="Subtitle Char"/>
    <w:basedOn w:val="DefaultParagraphFont"/>
    <w:link w:val="Subtitle"/>
    <w:uiPriority w:val="11"/>
    <w:rsid w:val="0077094B"/>
    <w:rPr>
      <w:rFonts w:ascii="Arial" w:eastAsiaTheme="minorEastAsia" w:hAnsi="Arial"/>
      <w:color w:val="000000" w:themeColor="text1"/>
      <w:spacing w:val="15"/>
      <w:sz w:val="24"/>
    </w:rPr>
  </w:style>
  <w:style w:type="paragraph" w:customStyle="1" w:styleId="reference">
    <w:name w:val="reference"/>
    <w:basedOn w:val="Normal"/>
    <w:link w:val="referenceChar"/>
    <w:qFormat/>
    <w:rsid w:val="009A4DEE"/>
    <w:pPr>
      <w:ind w:left="720" w:hanging="720"/>
    </w:pPr>
  </w:style>
  <w:style w:type="character" w:customStyle="1" w:styleId="referenceChar">
    <w:name w:val="reference Char"/>
    <w:basedOn w:val="DefaultParagraphFont"/>
    <w:link w:val="reference"/>
    <w:rsid w:val="009A4DEE"/>
    <w:rPr>
      <w:rFonts w:ascii="Times New Roman" w:hAnsi="Times New Roman"/>
      <w:sz w:val="24"/>
    </w:rPr>
  </w:style>
  <w:style w:type="paragraph" w:styleId="TOCHeading">
    <w:name w:val="TOC Heading"/>
    <w:basedOn w:val="Heading1"/>
    <w:next w:val="Normal"/>
    <w:uiPriority w:val="39"/>
    <w:unhideWhenUsed/>
    <w:qFormat/>
    <w:rsid w:val="00767640"/>
    <w:pPr>
      <w:outlineLvl w:val="9"/>
    </w:pPr>
    <w:rPr>
      <w:b w:val="0"/>
      <w:color w:val="2F5496" w:themeColor="accent1" w:themeShade="BF"/>
    </w:rPr>
  </w:style>
  <w:style w:type="paragraph" w:customStyle="1" w:styleId="bullets">
    <w:name w:val="bullets"/>
    <w:basedOn w:val="ListParagraph"/>
    <w:qFormat/>
    <w:rsid w:val="00C32B6A"/>
    <w:pPr>
      <w:numPr>
        <w:numId w:val="1"/>
      </w:numPr>
    </w:pPr>
  </w:style>
  <w:style w:type="paragraph" w:customStyle="1" w:styleId="alphalist">
    <w:name w:val="alphalist"/>
    <w:basedOn w:val="bullets"/>
    <w:qFormat/>
    <w:rsid w:val="00C32B6A"/>
    <w:pPr>
      <w:numPr>
        <w:numId w:val="2"/>
      </w:numPr>
      <w:spacing w:after="120" w:line="360" w:lineRule="auto"/>
    </w:pPr>
  </w:style>
  <w:style w:type="paragraph" w:customStyle="1" w:styleId="Lists">
    <w:name w:val="Lists"/>
    <w:basedOn w:val="Normal"/>
    <w:link w:val="ListsChar"/>
    <w:qFormat/>
    <w:rsid w:val="00562C6A"/>
    <w:pPr>
      <w:numPr>
        <w:numId w:val="6"/>
      </w:numPr>
      <w:ind w:hanging="360"/>
    </w:pPr>
  </w:style>
  <w:style w:type="character" w:customStyle="1" w:styleId="ListsChar">
    <w:name w:val="Lists Char"/>
    <w:basedOn w:val="DefaultParagraphFont"/>
    <w:link w:val="Lists"/>
    <w:rsid w:val="00562C6A"/>
  </w:style>
  <w:style w:type="paragraph" w:customStyle="1" w:styleId="onscreentext">
    <w:name w:val="onscreentext"/>
    <w:basedOn w:val="Heading3"/>
    <w:qFormat/>
    <w:rsid w:val="001B45D0"/>
    <w:rPr>
      <w:color w:val="7030A0"/>
    </w:rPr>
  </w:style>
  <w:style w:type="paragraph" w:customStyle="1" w:styleId="devnotes">
    <w:name w:val="devnotes"/>
    <w:basedOn w:val="onscreentext"/>
    <w:next w:val="Normal"/>
    <w:qFormat/>
    <w:rsid w:val="001B45D0"/>
    <w:pPr>
      <w:outlineLvl w:val="9"/>
    </w:pPr>
    <w:rPr>
      <w:b w:val="0"/>
      <w:color w:val="C00000"/>
    </w:rPr>
  </w:style>
  <w:style w:type="paragraph" w:customStyle="1" w:styleId="slidetitle">
    <w:name w:val="slidetitle"/>
    <w:basedOn w:val="onscreentext"/>
    <w:qFormat/>
    <w:rsid w:val="001B45D0"/>
    <w:pPr>
      <w:outlineLvl w:val="9"/>
    </w:pPr>
    <w:rPr>
      <w:color w:val="0070C0"/>
    </w:rPr>
  </w:style>
  <w:style w:type="paragraph" w:customStyle="1" w:styleId="Style1">
    <w:name w:val="Style1"/>
    <w:basedOn w:val="slidetitle"/>
    <w:qFormat/>
    <w:rsid w:val="001B45D0"/>
    <w:pPr>
      <w:shd w:val="clear" w:color="auto" w:fill="D0CECE" w:themeFill="background2" w:themeFillShade="E6"/>
    </w:pPr>
    <w:rPr>
      <w:color w:val="000000" w:themeColor="text1"/>
    </w:rPr>
  </w:style>
  <w:style w:type="paragraph" w:customStyle="1" w:styleId="answerchoices">
    <w:name w:val="answerchoices"/>
    <w:basedOn w:val="Normal"/>
    <w:qFormat/>
    <w:rsid w:val="001B45D0"/>
    <w:pPr>
      <w:keepNext/>
      <w:keepLines/>
      <w:widowControl w:val="0"/>
      <w:shd w:val="clear" w:color="auto" w:fill="B4C6E7" w:themeFill="accent1" w:themeFillTint="66"/>
      <w:autoSpaceDE w:val="0"/>
      <w:autoSpaceDN w:val="0"/>
      <w:spacing w:before="40"/>
    </w:pPr>
    <w:rPr>
      <w:rFonts w:eastAsiaTheme="majorEastAsia" w:cstheme="majorBidi"/>
      <w:b/>
      <w:color w:val="000000" w:themeColor="text1"/>
      <w:szCs w:val="24"/>
      <w:lang w:bidi="en-US"/>
    </w:rPr>
  </w:style>
  <w:style w:type="paragraph" w:customStyle="1" w:styleId="Incorrectfeedback">
    <w:name w:val="Incorrectfeedback"/>
    <w:basedOn w:val="Normal"/>
    <w:qFormat/>
    <w:rsid w:val="001B45D0"/>
    <w:pPr>
      <w:keepNext/>
      <w:keepLines/>
      <w:widowControl w:val="0"/>
      <w:shd w:val="clear" w:color="auto" w:fill="FFAFAF"/>
      <w:autoSpaceDE w:val="0"/>
      <w:autoSpaceDN w:val="0"/>
      <w:spacing w:before="40"/>
    </w:pPr>
    <w:rPr>
      <w:rFonts w:eastAsiaTheme="majorEastAsia" w:cstheme="majorBidi"/>
      <w:b/>
      <w:color w:val="000000" w:themeColor="text1"/>
      <w:szCs w:val="24"/>
      <w:lang w:bidi="en-US"/>
    </w:rPr>
  </w:style>
  <w:style w:type="paragraph" w:customStyle="1" w:styleId="tryagainfeedback">
    <w:name w:val="tryagainfeedback"/>
    <w:basedOn w:val="Incorrectfeedback"/>
    <w:qFormat/>
    <w:rsid w:val="001B45D0"/>
    <w:pPr>
      <w:shd w:val="clear" w:color="auto" w:fill="FFE599" w:themeFill="accent4" w:themeFillTint="66"/>
    </w:pPr>
  </w:style>
  <w:style w:type="paragraph" w:customStyle="1" w:styleId="slidenumber">
    <w:name w:val="slidenumber"/>
    <w:basedOn w:val="ListNumber"/>
    <w:qFormat/>
    <w:rsid w:val="001B45D0"/>
    <w:pPr>
      <w:framePr w:hSpace="180" w:wrap="around" w:vAnchor="page" w:hAnchor="margin" w:y="3091"/>
      <w:numPr>
        <w:numId w:val="8"/>
      </w:numPr>
    </w:pPr>
    <w:rPr>
      <w:b/>
      <w:bCs/>
    </w:rPr>
  </w:style>
  <w:style w:type="paragraph" w:styleId="ListNumber">
    <w:name w:val="List Number"/>
    <w:basedOn w:val="Normal"/>
    <w:uiPriority w:val="99"/>
    <w:semiHidden/>
    <w:unhideWhenUsed/>
    <w:rsid w:val="001B45D0"/>
    <w:pPr>
      <w:numPr>
        <w:numId w:val="7"/>
      </w:numPr>
      <w:contextualSpacing/>
    </w:pPr>
  </w:style>
  <w:style w:type="table" w:styleId="TableGrid">
    <w:name w:val="Table Grid"/>
    <w:basedOn w:val="TableNormal"/>
    <w:uiPriority w:val="39"/>
    <w:rsid w:val="00140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08C1"/>
    <w:pPr>
      <w:tabs>
        <w:tab w:val="center" w:pos="4680"/>
        <w:tab w:val="right" w:pos="9360"/>
      </w:tabs>
    </w:pPr>
  </w:style>
  <w:style w:type="character" w:customStyle="1" w:styleId="HeaderChar">
    <w:name w:val="Header Char"/>
    <w:basedOn w:val="DefaultParagraphFont"/>
    <w:link w:val="Header"/>
    <w:uiPriority w:val="99"/>
    <w:rsid w:val="007708C1"/>
    <w:rPr>
      <w:rFonts w:ascii="Times New Roman" w:hAnsi="Times New Roman" w:cstheme="minorBidi"/>
    </w:rPr>
  </w:style>
  <w:style w:type="paragraph" w:styleId="Footer">
    <w:name w:val="footer"/>
    <w:basedOn w:val="Normal"/>
    <w:link w:val="FooterChar"/>
    <w:uiPriority w:val="99"/>
    <w:unhideWhenUsed/>
    <w:rsid w:val="007708C1"/>
    <w:pPr>
      <w:tabs>
        <w:tab w:val="center" w:pos="4680"/>
        <w:tab w:val="right" w:pos="9360"/>
      </w:tabs>
    </w:pPr>
  </w:style>
  <w:style w:type="character" w:customStyle="1" w:styleId="FooterChar">
    <w:name w:val="Footer Char"/>
    <w:basedOn w:val="DefaultParagraphFont"/>
    <w:link w:val="Footer"/>
    <w:uiPriority w:val="99"/>
    <w:rsid w:val="007708C1"/>
    <w:rPr>
      <w:rFonts w:ascii="Times New Roman" w:hAnsi="Times New Roman"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Salas</dc:creator>
  <cp:keywords/>
  <dc:description/>
  <cp:lastModifiedBy>jennifer seib</cp:lastModifiedBy>
  <cp:revision>2</cp:revision>
  <dcterms:created xsi:type="dcterms:W3CDTF">2021-01-03T00:06:00Z</dcterms:created>
  <dcterms:modified xsi:type="dcterms:W3CDTF">2021-01-03T00:06:00Z</dcterms:modified>
</cp:coreProperties>
</file>