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022A" w14:textId="79DA99CD" w:rsidR="00E36502" w:rsidRDefault="00100BA2" w:rsidP="00E36502">
      <w:pPr>
        <w:jc w:val="center"/>
        <w:rPr>
          <w:rFonts w:cstheme="minorHAnsi"/>
          <w:b/>
          <w:bCs/>
          <w:sz w:val="28"/>
          <w:szCs w:val="28"/>
        </w:rPr>
      </w:pPr>
      <w:r w:rsidRPr="00CC0015">
        <w:rPr>
          <w:rFonts w:cstheme="minorHAnsi"/>
          <w:b/>
          <w:bCs/>
          <w:sz w:val="28"/>
          <w:szCs w:val="28"/>
        </w:rPr>
        <w:t>Lesson #</w:t>
      </w:r>
      <w:r w:rsidR="00523880">
        <w:rPr>
          <w:rFonts w:cstheme="minorHAnsi"/>
          <w:b/>
          <w:bCs/>
          <w:sz w:val="28"/>
          <w:szCs w:val="28"/>
        </w:rPr>
        <w:t>2</w:t>
      </w:r>
    </w:p>
    <w:p w14:paraId="5B2C22AF" w14:textId="77777777" w:rsidR="00E36502" w:rsidRPr="00E36502" w:rsidRDefault="00E36502" w:rsidP="00E36502">
      <w:pPr>
        <w:rPr>
          <w:rFonts w:cstheme="minorHAnsi"/>
          <w:b/>
          <w:bCs/>
          <w:sz w:val="28"/>
          <w:szCs w:val="28"/>
        </w:rPr>
      </w:pPr>
      <w:r w:rsidRPr="00E36502">
        <w:rPr>
          <w:rFonts w:cstheme="minorHAnsi"/>
          <w:b/>
          <w:bCs/>
          <w:sz w:val="28"/>
          <w:szCs w:val="28"/>
        </w:rPr>
        <w:t>Bible Verses Mentioned/Referred to:</w:t>
      </w:r>
    </w:p>
    <w:p w14:paraId="66C3461C" w14:textId="464163D4"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Mark </w:t>
      </w:r>
      <w:proofErr w:type="gramStart"/>
      <w:r w:rsidRPr="00BA1BA3">
        <w:rPr>
          <w:rFonts w:cstheme="minorHAnsi"/>
          <w:b/>
          <w:bCs/>
          <w:sz w:val="24"/>
          <w:szCs w:val="24"/>
        </w:rPr>
        <w:t>10:17</w:t>
      </w:r>
      <w:r w:rsidRPr="00BA1BA3">
        <w:rPr>
          <w:rFonts w:cstheme="minorHAnsi"/>
          <w:sz w:val="24"/>
          <w:szCs w:val="24"/>
        </w:rPr>
        <w:t xml:space="preserve">  </w:t>
      </w:r>
      <w:r w:rsidRPr="00BA1BA3">
        <w:rPr>
          <w:rFonts w:cstheme="minorHAnsi"/>
          <w:color w:val="000000"/>
          <w:sz w:val="24"/>
          <w:szCs w:val="24"/>
          <w:shd w:val="clear" w:color="auto" w:fill="FFFFFF"/>
        </w:rPr>
        <w:t>As</w:t>
      </w:r>
      <w:proofErr w:type="gramEnd"/>
      <w:r w:rsidRPr="00BA1BA3">
        <w:rPr>
          <w:rFonts w:cstheme="minorHAnsi"/>
          <w:color w:val="000000"/>
          <w:sz w:val="24"/>
          <w:szCs w:val="24"/>
          <w:shd w:val="clear" w:color="auto" w:fill="FFFFFF"/>
        </w:rPr>
        <w:t xml:space="preserve"> Jesus started on his way, a man ran up to him and fell on his knees before him. “Good teacher,” he asked, “what must I do to inherit eternal life?”</w:t>
      </w:r>
    </w:p>
    <w:p w14:paraId="559F92C8" w14:textId="77777777" w:rsidR="00523880" w:rsidRPr="00BA1BA3" w:rsidRDefault="00523880" w:rsidP="00BA1BA3">
      <w:pPr>
        <w:pStyle w:val="ListParagraph"/>
        <w:spacing w:line="240" w:lineRule="auto"/>
        <w:rPr>
          <w:rFonts w:cstheme="minorHAnsi"/>
          <w:sz w:val="24"/>
          <w:szCs w:val="24"/>
        </w:rPr>
      </w:pPr>
    </w:p>
    <w:p w14:paraId="6C658A7E" w14:textId="7E196C8A" w:rsidR="00523880" w:rsidRPr="00BA1BA3" w:rsidRDefault="00523880" w:rsidP="00BA1BA3">
      <w:pPr>
        <w:pStyle w:val="ListParagraph"/>
        <w:numPr>
          <w:ilvl w:val="0"/>
          <w:numId w:val="2"/>
        </w:numPr>
        <w:spacing w:line="240" w:lineRule="auto"/>
        <w:rPr>
          <w:rStyle w:val="text"/>
          <w:rFonts w:cstheme="minorHAnsi"/>
          <w:sz w:val="24"/>
          <w:szCs w:val="24"/>
        </w:rPr>
      </w:pPr>
      <w:proofErr w:type="spellStart"/>
      <w:r w:rsidRPr="00BA1BA3">
        <w:rPr>
          <w:rFonts w:cstheme="minorHAnsi"/>
          <w:b/>
          <w:bCs/>
          <w:sz w:val="24"/>
          <w:szCs w:val="24"/>
        </w:rPr>
        <w:t>Psa</w:t>
      </w:r>
      <w:proofErr w:type="spellEnd"/>
      <w:r w:rsidRPr="00BA1BA3">
        <w:rPr>
          <w:rFonts w:cstheme="minorHAnsi"/>
          <w:b/>
          <w:bCs/>
          <w:sz w:val="24"/>
          <w:szCs w:val="24"/>
        </w:rPr>
        <w:t xml:space="preserve"> </w:t>
      </w:r>
      <w:proofErr w:type="gramStart"/>
      <w:r w:rsidRPr="00BA1BA3">
        <w:rPr>
          <w:rFonts w:cstheme="minorHAnsi"/>
          <w:b/>
          <w:bCs/>
          <w:sz w:val="24"/>
          <w:szCs w:val="24"/>
        </w:rPr>
        <w:t>19:7</w:t>
      </w:r>
      <w:r w:rsidRPr="00BA1BA3">
        <w:rPr>
          <w:rFonts w:cstheme="minorHAnsi"/>
          <w:sz w:val="24"/>
          <w:szCs w:val="24"/>
        </w:rPr>
        <w:t xml:space="preserve">  </w:t>
      </w:r>
      <w:r w:rsidRPr="00BA1BA3">
        <w:rPr>
          <w:rStyle w:val="text"/>
          <w:rFonts w:cstheme="minorHAnsi"/>
          <w:color w:val="000000"/>
          <w:sz w:val="24"/>
          <w:szCs w:val="24"/>
        </w:rPr>
        <w:t>The</w:t>
      </w:r>
      <w:proofErr w:type="gramEnd"/>
      <w:r w:rsidRPr="00BA1BA3">
        <w:rPr>
          <w:rStyle w:val="text"/>
          <w:rFonts w:cstheme="minorHAnsi"/>
          <w:color w:val="000000"/>
          <w:sz w:val="24"/>
          <w:szCs w:val="24"/>
        </w:rPr>
        <w:t xml:space="preserve"> law of the </w:t>
      </w:r>
      <w:r w:rsidRPr="00BA1BA3">
        <w:rPr>
          <w:rStyle w:val="small-caps"/>
          <w:rFonts w:cstheme="minorHAnsi"/>
          <w:smallCaps/>
          <w:color w:val="000000"/>
          <w:sz w:val="24"/>
          <w:szCs w:val="24"/>
        </w:rPr>
        <w:t>Lord</w:t>
      </w:r>
      <w:r w:rsidRPr="00BA1BA3">
        <w:rPr>
          <w:rStyle w:val="text"/>
          <w:rFonts w:cstheme="minorHAnsi"/>
          <w:color w:val="000000"/>
          <w:sz w:val="24"/>
          <w:szCs w:val="24"/>
        </w:rPr>
        <w:t xml:space="preserve"> is perfect, refreshing the soul.  The statutes of the </w:t>
      </w:r>
      <w:r w:rsidRPr="00BA1BA3">
        <w:rPr>
          <w:rStyle w:val="small-caps"/>
          <w:rFonts w:cstheme="minorHAnsi"/>
          <w:smallCaps/>
          <w:color w:val="000000"/>
          <w:sz w:val="24"/>
          <w:szCs w:val="24"/>
        </w:rPr>
        <w:t>Lord</w:t>
      </w:r>
      <w:r w:rsidRPr="00BA1BA3">
        <w:rPr>
          <w:rStyle w:val="text"/>
          <w:rFonts w:cstheme="minorHAnsi"/>
          <w:color w:val="000000"/>
          <w:sz w:val="24"/>
          <w:szCs w:val="24"/>
        </w:rPr>
        <w:t xml:space="preserve"> are trustworthy, making wise the simple.</w:t>
      </w:r>
    </w:p>
    <w:p w14:paraId="4F96E5AD" w14:textId="77777777" w:rsidR="00523880" w:rsidRPr="00BA1BA3" w:rsidRDefault="00523880" w:rsidP="00BA1BA3">
      <w:pPr>
        <w:pStyle w:val="ListParagraph"/>
        <w:spacing w:line="240" w:lineRule="auto"/>
        <w:rPr>
          <w:rFonts w:cstheme="minorHAnsi"/>
          <w:sz w:val="24"/>
          <w:szCs w:val="24"/>
        </w:rPr>
      </w:pPr>
    </w:p>
    <w:p w14:paraId="0E7EFA50" w14:textId="3BF1CCB1"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1 Cor </w:t>
      </w:r>
      <w:proofErr w:type="gramStart"/>
      <w:r w:rsidRPr="00BA1BA3">
        <w:rPr>
          <w:rFonts w:cstheme="minorHAnsi"/>
          <w:b/>
          <w:bCs/>
          <w:sz w:val="24"/>
          <w:szCs w:val="24"/>
        </w:rPr>
        <w:t>1:18</w:t>
      </w:r>
      <w:r w:rsidRPr="00BA1BA3">
        <w:rPr>
          <w:rFonts w:cstheme="minorHAnsi"/>
          <w:sz w:val="24"/>
          <w:szCs w:val="24"/>
        </w:rPr>
        <w:t xml:space="preserve">  </w:t>
      </w:r>
      <w:r w:rsidRPr="00BA1BA3">
        <w:rPr>
          <w:rFonts w:cstheme="minorHAnsi"/>
          <w:color w:val="000000"/>
          <w:sz w:val="24"/>
          <w:szCs w:val="24"/>
          <w:shd w:val="clear" w:color="auto" w:fill="FFFFFF"/>
        </w:rPr>
        <w:t>For</w:t>
      </w:r>
      <w:proofErr w:type="gramEnd"/>
      <w:r w:rsidRPr="00BA1BA3">
        <w:rPr>
          <w:rFonts w:cstheme="minorHAnsi"/>
          <w:color w:val="000000"/>
          <w:sz w:val="24"/>
          <w:szCs w:val="24"/>
          <w:shd w:val="clear" w:color="auto" w:fill="FFFFFF"/>
        </w:rPr>
        <w:t xml:space="preserve"> the message of the cross is foolishness to those who are perishing, but to us who are being saved it is the power of God.</w:t>
      </w:r>
    </w:p>
    <w:p w14:paraId="15804C02" w14:textId="77777777" w:rsidR="00523880" w:rsidRPr="00BA1BA3" w:rsidRDefault="00523880" w:rsidP="00BA1BA3">
      <w:pPr>
        <w:pStyle w:val="ListParagraph"/>
        <w:spacing w:line="240" w:lineRule="auto"/>
        <w:rPr>
          <w:rFonts w:cstheme="minorHAnsi"/>
          <w:sz w:val="24"/>
          <w:szCs w:val="24"/>
        </w:rPr>
      </w:pPr>
    </w:p>
    <w:p w14:paraId="38559053" w14:textId="0C898B18"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James </w:t>
      </w:r>
      <w:proofErr w:type="gramStart"/>
      <w:r w:rsidRPr="00BA1BA3">
        <w:rPr>
          <w:rFonts w:cstheme="minorHAnsi"/>
          <w:b/>
          <w:bCs/>
          <w:sz w:val="24"/>
          <w:szCs w:val="24"/>
        </w:rPr>
        <w:t>2:9</w:t>
      </w:r>
      <w:r w:rsidR="00BF7B81" w:rsidRPr="00BA1BA3">
        <w:rPr>
          <w:rFonts w:cstheme="minorHAnsi"/>
          <w:sz w:val="24"/>
          <w:szCs w:val="24"/>
        </w:rPr>
        <w:t xml:space="preserve">  </w:t>
      </w:r>
      <w:r w:rsidR="00BF7B81" w:rsidRPr="00BA1BA3">
        <w:rPr>
          <w:rFonts w:cstheme="minorHAnsi"/>
          <w:color w:val="000000"/>
          <w:sz w:val="24"/>
          <w:szCs w:val="24"/>
          <w:shd w:val="clear" w:color="auto" w:fill="FFFFFF"/>
        </w:rPr>
        <w:t>But</w:t>
      </w:r>
      <w:proofErr w:type="gramEnd"/>
      <w:r w:rsidR="00BF7B81" w:rsidRPr="00BA1BA3">
        <w:rPr>
          <w:rFonts w:cstheme="minorHAnsi"/>
          <w:color w:val="000000"/>
          <w:sz w:val="24"/>
          <w:szCs w:val="24"/>
          <w:shd w:val="clear" w:color="auto" w:fill="FFFFFF"/>
        </w:rPr>
        <w:t xml:space="preserve"> if you show favoritism, you sin and are convicted by the law as lawbreakers.</w:t>
      </w:r>
    </w:p>
    <w:p w14:paraId="750A41A4" w14:textId="77777777" w:rsidR="00BF7B81" w:rsidRPr="00BA1BA3" w:rsidRDefault="00BF7B81" w:rsidP="00BA1BA3">
      <w:pPr>
        <w:pStyle w:val="ListParagraph"/>
        <w:spacing w:line="240" w:lineRule="auto"/>
        <w:rPr>
          <w:rFonts w:cstheme="minorHAnsi"/>
          <w:sz w:val="24"/>
          <w:szCs w:val="24"/>
        </w:rPr>
      </w:pPr>
    </w:p>
    <w:p w14:paraId="458EA202" w14:textId="18685BE2" w:rsidR="00523880" w:rsidRPr="00BA1BA3" w:rsidRDefault="00523880" w:rsidP="00BA1BA3">
      <w:pPr>
        <w:pStyle w:val="ListParagraph"/>
        <w:numPr>
          <w:ilvl w:val="0"/>
          <w:numId w:val="2"/>
        </w:numPr>
        <w:spacing w:line="240" w:lineRule="auto"/>
        <w:rPr>
          <w:rStyle w:val="text"/>
          <w:rFonts w:cstheme="minorHAnsi"/>
          <w:sz w:val="24"/>
          <w:szCs w:val="24"/>
        </w:rPr>
      </w:pPr>
      <w:r w:rsidRPr="00BA1BA3">
        <w:rPr>
          <w:rFonts w:cstheme="minorHAnsi"/>
          <w:b/>
          <w:bCs/>
          <w:sz w:val="24"/>
          <w:szCs w:val="24"/>
        </w:rPr>
        <w:t xml:space="preserve">Rom </w:t>
      </w:r>
      <w:proofErr w:type="gramStart"/>
      <w:r w:rsidRPr="00BA1BA3">
        <w:rPr>
          <w:rFonts w:cstheme="minorHAnsi"/>
          <w:b/>
          <w:bCs/>
          <w:sz w:val="24"/>
          <w:szCs w:val="24"/>
        </w:rPr>
        <w:t>3:19</w:t>
      </w:r>
      <w:r w:rsidR="00BF7B81" w:rsidRPr="00BA1BA3">
        <w:rPr>
          <w:rFonts w:cstheme="minorHAnsi"/>
          <w:sz w:val="24"/>
          <w:szCs w:val="24"/>
        </w:rPr>
        <w:t xml:space="preserve">  </w:t>
      </w:r>
      <w:r w:rsidR="00BF7B81" w:rsidRPr="00BA1BA3">
        <w:rPr>
          <w:rStyle w:val="text"/>
          <w:rFonts w:cstheme="minorHAnsi"/>
          <w:color w:val="000000"/>
          <w:sz w:val="24"/>
          <w:szCs w:val="24"/>
        </w:rPr>
        <w:t>Now</w:t>
      </w:r>
      <w:proofErr w:type="gramEnd"/>
      <w:r w:rsidR="00BF7B81" w:rsidRPr="00BA1BA3">
        <w:rPr>
          <w:rStyle w:val="text"/>
          <w:rFonts w:cstheme="minorHAnsi"/>
          <w:color w:val="000000"/>
          <w:sz w:val="24"/>
          <w:szCs w:val="24"/>
        </w:rPr>
        <w:t xml:space="preserve"> we know that whatever the law says, it says to those who are under the law, so that every mouth may be silenced and the whole world held accountable to God.</w:t>
      </w:r>
      <w:r w:rsidR="00BF7B81" w:rsidRPr="00BA1BA3">
        <w:rPr>
          <w:rFonts w:cstheme="minorHAnsi"/>
          <w:color w:val="000000"/>
          <w:sz w:val="24"/>
          <w:szCs w:val="24"/>
          <w:shd w:val="clear" w:color="auto" w:fill="FFFFFF"/>
        </w:rPr>
        <w:t xml:space="preserve"> </w:t>
      </w:r>
      <w:r w:rsidR="00BF7B81" w:rsidRPr="00BA1BA3">
        <w:rPr>
          <w:rStyle w:val="text"/>
          <w:rFonts w:cstheme="minorHAnsi"/>
          <w:b/>
          <w:bCs/>
          <w:color w:val="000000"/>
          <w:sz w:val="24"/>
          <w:szCs w:val="24"/>
          <w:vertAlign w:val="superscript"/>
        </w:rPr>
        <w:t>20 </w:t>
      </w:r>
      <w:r w:rsidR="00BF7B81" w:rsidRPr="00BA1BA3">
        <w:rPr>
          <w:rStyle w:val="text"/>
          <w:rFonts w:cstheme="minorHAnsi"/>
          <w:color w:val="000000"/>
          <w:sz w:val="24"/>
          <w:szCs w:val="24"/>
        </w:rPr>
        <w:t>Therefore no one will be declared righteous in God’s sight by the works of the law; rather, through the law we become conscious of our sin.</w:t>
      </w:r>
    </w:p>
    <w:p w14:paraId="00A08933" w14:textId="77777777" w:rsidR="00BF7B81" w:rsidRPr="00BA1BA3" w:rsidRDefault="00BF7B81" w:rsidP="00BA1BA3">
      <w:pPr>
        <w:pStyle w:val="ListParagraph"/>
        <w:spacing w:line="240" w:lineRule="auto"/>
        <w:rPr>
          <w:rFonts w:cstheme="minorHAnsi"/>
          <w:sz w:val="24"/>
          <w:szCs w:val="24"/>
        </w:rPr>
      </w:pPr>
    </w:p>
    <w:p w14:paraId="0BEA091C" w14:textId="2C240649"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1 Jn </w:t>
      </w:r>
      <w:proofErr w:type="gramStart"/>
      <w:r w:rsidRPr="00BA1BA3">
        <w:rPr>
          <w:rFonts w:cstheme="minorHAnsi"/>
          <w:b/>
          <w:bCs/>
          <w:sz w:val="24"/>
          <w:szCs w:val="24"/>
        </w:rPr>
        <w:t>3:4</w:t>
      </w:r>
      <w:r w:rsidR="00BF7B81" w:rsidRPr="00BA1BA3">
        <w:rPr>
          <w:rFonts w:cstheme="minorHAnsi"/>
          <w:sz w:val="24"/>
          <w:szCs w:val="24"/>
        </w:rPr>
        <w:t xml:space="preserve">  </w:t>
      </w:r>
      <w:r w:rsidR="00BF7B81" w:rsidRPr="00BA1BA3">
        <w:rPr>
          <w:rFonts w:cstheme="minorHAnsi"/>
          <w:color w:val="000000"/>
          <w:sz w:val="24"/>
          <w:szCs w:val="24"/>
          <w:shd w:val="clear" w:color="auto" w:fill="FFFFFF"/>
        </w:rPr>
        <w:t>Everyone</w:t>
      </w:r>
      <w:proofErr w:type="gramEnd"/>
      <w:r w:rsidR="00BF7B81" w:rsidRPr="00BA1BA3">
        <w:rPr>
          <w:rFonts w:cstheme="minorHAnsi"/>
          <w:color w:val="000000"/>
          <w:sz w:val="24"/>
          <w:szCs w:val="24"/>
          <w:shd w:val="clear" w:color="auto" w:fill="FFFFFF"/>
        </w:rPr>
        <w:t xml:space="preserve"> who sins breaks the law; in fact, sin is lawlessness.</w:t>
      </w:r>
    </w:p>
    <w:p w14:paraId="348EA8D0" w14:textId="77777777" w:rsidR="00BF7B81" w:rsidRPr="00BA1BA3" w:rsidRDefault="00BF7B81" w:rsidP="00BA1BA3">
      <w:pPr>
        <w:pStyle w:val="ListParagraph"/>
        <w:spacing w:line="240" w:lineRule="auto"/>
        <w:rPr>
          <w:rFonts w:cstheme="minorHAnsi"/>
          <w:sz w:val="24"/>
          <w:szCs w:val="24"/>
        </w:rPr>
      </w:pPr>
    </w:p>
    <w:p w14:paraId="2C6C3D9B" w14:textId="7D0B9A13"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Rom </w:t>
      </w:r>
      <w:proofErr w:type="gramStart"/>
      <w:r w:rsidRPr="00BA1BA3">
        <w:rPr>
          <w:rFonts w:cstheme="minorHAnsi"/>
          <w:b/>
          <w:bCs/>
          <w:sz w:val="24"/>
          <w:szCs w:val="24"/>
        </w:rPr>
        <w:t>7:7</w:t>
      </w:r>
      <w:r w:rsidR="00BF7B81" w:rsidRPr="00BA1BA3">
        <w:rPr>
          <w:rFonts w:cstheme="minorHAnsi"/>
          <w:sz w:val="24"/>
          <w:szCs w:val="24"/>
        </w:rPr>
        <w:t xml:space="preserve">  </w:t>
      </w:r>
      <w:r w:rsidR="00BF7B81" w:rsidRPr="00BA1BA3">
        <w:rPr>
          <w:rFonts w:cstheme="minorHAnsi"/>
          <w:color w:val="000000"/>
          <w:sz w:val="24"/>
          <w:szCs w:val="24"/>
          <w:shd w:val="clear" w:color="auto" w:fill="FFFFFF"/>
        </w:rPr>
        <w:t>What</w:t>
      </w:r>
      <w:proofErr w:type="gramEnd"/>
      <w:r w:rsidR="00BF7B81" w:rsidRPr="00BA1BA3">
        <w:rPr>
          <w:rFonts w:cstheme="minorHAnsi"/>
          <w:color w:val="000000"/>
          <w:sz w:val="24"/>
          <w:szCs w:val="24"/>
          <w:shd w:val="clear" w:color="auto" w:fill="FFFFFF"/>
        </w:rPr>
        <w:t xml:space="preserve"> shall we say, then? Is the law sinful? Certainly not! Nevertheless, I would not have known what sin was had it not been for the law. For I would not have known what coveting really was if the law had not said, “You shall not covet.”</w:t>
      </w:r>
    </w:p>
    <w:p w14:paraId="6C72582D" w14:textId="77777777" w:rsidR="00BF7B81" w:rsidRPr="00BA1BA3" w:rsidRDefault="00BF7B81" w:rsidP="00BA1BA3">
      <w:pPr>
        <w:pStyle w:val="ListParagraph"/>
        <w:spacing w:line="240" w:lineRule="auto"/>
        <w:rPr>
          <w:rFonts w:cstheme="minorHAnsi"/>
          <w:sz w:val="24"/>
          <w:szCs w:val="24"/>
        </w:rPr>
      </w:pPr>
    </w:p>
    <w:p w14:paraId="4F843342" w14:textId="352B19AB"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Gal </w:t>
      </w:r>
      <w:proofErr w:type="gramStart"/>
      <w:r w:rsidRPr="00BA1BA3">
        <w:rPr>
          <w:rFonts w:cstheme="minorHAnsi"/>
          <w:b/>
          <w:bCs/>
          <w:sz w:val="24"/>
          <w:szCs w:val="24"/>
        </w:rPr>
        <w:t>3:24</w:t>
      </w:r>
      <w:r w:rsidR="00BF7B81" w:rsidRPr="00BA1BA3">
        <w:rPr>
          <w:rFonts w:cstheme="minorHAnsi"/>
          <w:sz w:val="24"/>
          <w:szCs w:val="24"/>
        </w:rPr>
        <w:t xml:space="preserve">  </w:t>
      </w:r>
      <w:r w:rsidR="00BF7B81" w:rsidRPr="00BA1BA3">
        <w:rPr>
          <w:rFonts w:cstheme="minorHAnsi"/>
          <w:color w:val="000000"/>
          <w:sz w:val="24"/>
          <w:szCs w:val="24"/>
          <w:shd w:val="clear" w:color="auto" w:fill="FFFFFF"/>
        </w:rPr>
        <w:t>So</w:t>
      </w:r>
      <w:proofErr w:type="gramEnd"/>
      <w:r w:rsidR="00BF7B81" w:rsidRPr="00BA1BA3">
        <w:rPr>
          <w:rFonts w:cstheme="minorHAnsi"/>
          <w:color w:val="000000"/>
          <w:sz w:val="24"/>
          <w:szCs w:val="24"/>
          <w:shd w:val="clear" w:color="auto" w:fill="FFFFFF"/>
        </w:rPr>
        <w:t xml:space="preserve"> the law was our guardian until Christ came that we might be justified by faith.</w:t>
      </w:r>
    </w:p>
    <w:p w14:paraId="626AE7B2" w14:textId="77777777" w:rsidR="00BF7B81" w:rsidRPr="00BA1BA3" w:rsidRDefault="00BF7B81" w:rsidP="00BA1BA3">
      <w:pPr>
        <w:pStyle w:val="ListParagraph"/>
        <w:spacing w:line="240" w:lineRule="auto"/>
        <w:rPr>
          <w:rFonts w:cstheme="minorHAnsi"/>
          <w:sz w:val="24"/>
          <w:szCs w:val="24"/>
        </w:rPr>
      </w:pPr>
    </w:p>
    <w:p w14:paraId="1DAF3D8D" w14:textId="62C6145C"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Heb </w:t>
      </w:r>
      <w:proofErr w:type="gramStart"/>
      <w:r w:rsidRPr="00BA1BA3">
        <w:rPr>
          <w:rFonts w:cstheme="minorHAnsi"/>
          <w:b/>
          <w:bCs/>
          <w:sz w:val="24"/>
          <w:szCs w:val="24"/>
        </w:rPr>
        <w:t>9:27</w:t>
      </w:r>
      <w:r w:rsidR="00BF7B81" w:rsidRPr="00BA1BA3">
        <w:rPr>
          <w:rFonts w:cstheme="minorHAnsi"/>
          <w:sz w:val="24"/>
          <w:szCs w:val="24"/>
        </w:rPr>
        <w:t xml:space="preserve">  </w:t>
      </w:r>
      <w:r w:rsidR="00BF7B81" w:rsidRPr="00BA1BA3">
        <w:rPr>
          <w:rFonts w:cstheme="minorHAnsi"/>
          <w:color w:val="000000"/>
          <w:sz w:val="24"/>
          <w:szCs w:val="24"/>
          <w:shd w:val="clear" w:color="auto" w:fill="FFFFFF"/>
        </w:rPr>
        <w:t>Just</w:t>
      </w:r>
      <w:proofErr w:type="gramEnd"/>
      <w:r w:rsidR="00BF7B81" w:rsidRPr="00BA1BA3">
        <w:rPr>
          <w:rFonts w:cstheme="minorHAnsi"/>
          <w:color w:val="000000"/>
          <w:sz w:val="24"/>
          <w:szCs w:val="24"/>
          <w:shd w:val="clear" w:color="auto" w:fill="FFFFFF"/>
        </w:rPr>
        <w:t xml:space="preserve"> as people are destined to die once, and after that to face judgment,</w:t>
      </w:r>
    </w:p>
    <w:p w14:paraId="1E7384B0" w14:textId="77777777" w:rsidR="00BF7B81" w:rsidRPr="00BA1BA3" w:rsidRDefault="00BF7B81" w:rsidP="00BA1BA3">
      <w:pPr>
        <w:pStyle w:val="ListParagraph"/>
        <w:spacing w:line="240" w:lineRule="auto"/>
        <w:rPr>
          <w:rFonts w:cstheme="minorHAnsi"/>
          <w:sz w:val="24"/>
          <w:szCs w:val="24"/>
        </w:rPr>
      </w:pPr>
    </w:p>
    <w:p w14:paraId="66D90424" w14:textId="143BA07C" w:rsidR="00523880" w:rsidRPr="00BA1BA3" w:rsidRDefault="00523880" w:rsidP="00BA1BA3">
      <w:pPr>
        <w:pStyle w:val="ListParagraph"/>
        <w:numPr>
          <w:ilvl w:val="0"/>
          <w:numId w:val="2"/>
        </w:numPr>
        <w:spacing w:line="240" w:lineRule="auto"/>
        <w:rPr>
          <w:rStyle w:val="text"/>
          <w:rFonts w:cstheme="minorHAnsi"/>
          <w:sz w:val="24"/>
          <w:szCs w:val="24"/>
        </w:rPr>
      </w:pPr>
      <w:r w:rsidRPr="00BA1BA3">
        <w:rPr>
          <w:rFonts w:cstheme="minorHAnsi"/>
          <w:b/>
          <w:bCs/>
          <w:sz w:val="24"/>
          <w:szCs w:val="24"/>
        </w:rPr>
        <w:t xml:space="preserve">Acts </w:t>
      </w:r>
      <w:proofErr w:type="gramStart"/>
      <w:r w:rsidRPr="00BA1BA3">
        <w:rPr>
          <w:rFonts w:cstheme="minorHAnsi"/>
          <w:b/>
          <w:bCs/>
          <w:sz w:val="24"/>
          <w:szCs w:val="24"/>
        </w:rPr>
        <w:t>17:30</w:t>
      </w:r>
      <w:r w:rsidR="00BF7B81" w:rsidRPr="00BA1BA3">
        <w:rPr>
          <w:rFonts w:cstheme="minorHAnsi"/>
          <w:sz w:val="24"/>
          <w:szCs w:val="24"/>
        </w:rPr>
        <w:t xml:space="preserve">  </w:t>
      </w:r>
      <w:r w:rsidR="00BF7B81" w:rsidRPr="00BA1BA3">
        <w:rPr>
          <w:rStyle w:val="text"/>
          <w:rFonts w:cstheme="minorHAnsi"/>
          <w:color w:val="000000"/>
          <w:sz w:val="24"/>
          <w:szCs w:val="24"/>
        </w:rPr>
        <w:t>In</w:t>
      </w:r>
      <w:proofErr w:type="gramEnd"/>
      <w:r w:rsidR="00BF7B81" w:rsidRPr="00BA1BA3">
        <w:rPr>
          <w:rStyle w:val="text"/>
          <w:rFonts w:cstheme="minorHAnsi"/>
          <w:color w:val="000000"/>
          <w:sz w:val="24"/>
          <w:szCs w:val="24"/>
        </w:rPr>
        <w:t xml:space="preserve"> the past God overlooked such ignorance, but now he commands all people everywhere to repent.</w:t>
      </w:r>
      <w:r w:rsidR="00BF7B81" w:rsidRPr="00BA1BA3">
        <w:rPr>
          <w:rFonts w:cstheme="minorHAnsi"/>
          <w:color w:val="000000"/>
          <w:sz w:val="24"/>
          <w:szCs w:val="24"/>
          <w:shd w:val="clear" w:color="auto" w:fill="FFFFFF"/>
        </w:rPr>
        <w:t xml:space="preserve"> </w:t>
      </w:r>
      <w:r w:rsidR="00BF7B81" w:rsidRPr="00BA1BA3">
        <w:rPr>
          <w:rStyle w:val="text"/>
          <w:rFonts w:cstheme="minorHAnsi"/>
          <w:b/>
          <w:bCs/>
          <w:color w:val="000000"/>
          <w:sz w:val="24"/>
          <w:szCs w:val="24"/>
          <w:vertAlign w:val="superscript"/>
        </w:rPr>
        <w:t>31 </w:t>
      </w:r>
      <w:r w:rsidR="00BF7B81" w:rsidRPr="00BA1BA3">
        <w:rPr>
          <w:rStyle w:val="text"/>
          <w:rFonts w:cstheme="minorHAnsi"/>
          <w:color w:val="000000"/>
          <w:sz w:val="24"/>
          <w:szCs w:val="24"/>
        </w:rPr>
        <w:t>For he has set a day when he will judge the world with justice by the man he has appointed. He has given proof of this to everyone by raising him from the dead.”</w:t>
      </w:r>
    </w:p>
    <w:p w14:paraId="66491E5F" w14:textId="77777777" w:rsidR="00BF7B81" w:rsidRPr="00BA1BA3" w:rsidRDefault="00BF7B81" w:rsidP="00BA1BA3">
      <w:pPr>
        <w:pStyle w:val="ListParagraph"/>
        <w:spacing w:line="240" w:lineRule="auto"/>
        <w:rPr>
          <w:rFonts w:cstheme="minorHAnsi"/>
          <w:sz w:val="24"/>
          <w:szCs w:val="24"/>
        </w:rPr>
      </w:pPr>
    </w:p>
    <w:p w14:paraId="2E80C294" w14:textId="7A5955E5" w:rsidR="00523880" w:rsidRPr="00BA1BA3" w:rsidRDefault="00523880" w:rsidP="00BA1BA3">
      <w:pPr>
        <w:pStyle w:val="ListParagraph"/>
        <w:numPr>
          <w:ilvl w:val="0"/>
          <w:numId w:val="2"/>
        </w:numPr>
        <w:spacing w:line="240" w:lineRule="auto"/>
        <w:rPr>
          <w:rFonts w:cstheme="minorHAnsi"/>
          <w:b/>
          <w:bCs/>
          <w:sz w:val="24"/>
          <w:szCs w:val="24"/>
        </w:rPr>
      </w:pPr>
      <w:r w:rsidRPr="00BA1BA3">
        <w:rPr>
          <w:rFonts w:cstheme="minorHAnsi"/>
          <w:b/>
          <w:bCs/>
          <w:sz w:val="24"/>
          <w:szCs w:val="24"/>
        </w:rPr>
        <w:t xml:space="preserve">Jn </w:t>
      </w:r>
      <w:proofErr w:type="gramStart"/>
      <w:r w:rsidRPr="00BA1BA3">
        <w:rPr>
          <w:rFonts w:cstheme="minorHAnsi"/>
          <w:b/>
          <w:bCs/>
          <w:sz w:val="24"/>
          <w:szCs w:val="24"/>
        </w:rPr>
        <w:t>3:18</w:t>
      </w:r>
      <w:r w:rsidR="00BF7B81" w:rsidRPr="00BA1BA3">
        <w:rPr>
          <w:rFonts w:cstheme="minorHAnsi"/>
          <w:b/>
          <w:bCs/>
          <w:sz w:val="24"/>
          <w:szCs w:val="24"/>
        </w:rPr>
        <w:t xml:space="preserve">  </w:t>
      </w:r>
      <w:r w:rsidR="00BF7B81" w:rsidRPr="00BA1BA3">
        <w:rPr>
          <w:rFonts w:cstheme="minorHAnsi"/>
          <w:color w:val="000000"/>
          <w:sz w:val="24"/>
          <w:szCs w:val="24"/>
          <w:shd w:val="clear" w:color="auto" w:fill="FFFFFF"/>
        </w:rPr>
        <w:t>Whoever</w:t>
      </w:r>
      <w:proofErr w:type="gramEnd"/>
      <w:r w:rsidR="00BF7B81" w:rsidRPr="00BA1BA3">
        <w:rPr>
          <w:rFonts w:cstheme="minorHAnsi"/>
          <w:color w:val="000000"/>
          <w:sz w:val="24"/>
          <w:szCs w:val="24"/>
          <w:shd w:val="clear" w:color="auto" w:fill="FFFFFF"/>
        </w:rPr>
        <w:t xml:space="preserve"> believes in him is not condemned, but whoever does not believe stands condemned already because they have not believed in the name of God’s one and only Son.</w:t>
      </w:r>
    </w:p>
    <w:p w14:paraId="1CB57804" w14:textId="275777CB" w:rsidR="00523880" w:rsidRPr="00BA1BA3" w:rsidRDefault="00523880" w:rsidP="00BA1BA3">
      <w:pPr>
        <w:pStyle w:val="ListParagraph"/>
        <w:numPr>
          <w:ilvl w:val="0"/>
          <w:numId w:val="2"/>
        </w:numPr>
        <w:spacing w:line="240" w:lineRule="auto"/>
        <w:rPr>
          <w:rStyle w:val="text"/>
          <w:rFonts w:cstheme="minorHAnsi"/>
          <w:sz w:val="24"/>
          <w:szCs w:val="24"/>
        </w:rPr>
      </w:pPr>
      <w:r w:rsidRPr="00BA1BA3">
        <w:rPr>
          <w:rFonts w:cstheme="minorHAnsi"/>
          <w:b/>
          <w:bCs/>
          <w:sz w:val="24"/>
          <w:szCs w:val="24"/>
        </w:rPr>
        <w:t xml:space="preserve">Prov </w:t>
      </w:r>
      <w:proofErr w:type="gramStart"/>
      <w:r w:rsidRPr="00BA1BA3">
        <w:rPr>
          <w:rFonts w:cstheme="minorHAnsi"/>
          <w:b/>
          <w:bCs/>
          <w:sz w:val="24"/>
          <w:szCs w:val="24"/>
        </w:rPr>
        <w:t>6:23</w:t>
      </w:r>
      <w:r w:rsidR="00BF7B81" w:rsidRPr="00BA1BA3">
        <w:rPr>
          <w:rFonts w:cstheme="minorHAnsi"/>
          <w:sz w:val="24"/>
          <w:szCs w:val="24"/>
        </w:rPr>
        <w:t xml:space="preserve">  </w:t>
      </w:r>
      <w:r w:rsidR="00BF7B81" w:rsidRPr="00BA1BA3">
        <w:rPr>
          <w:rStyle w:val="text"/>
          <w:rFonts w:cstheme="minorHAnsi"/>
          <w:color w:val="000000"/>
          <w:sz w:val="24"/>
          <w:szCs w:val="24"/>
        </w:rPr>
        <w:t>For</w:t>
      </w:r>
      <w:proofErr w:type="gramEnd"/>
      <w:r w:rsidR="00BF7B81" w:rsidRPr="00BA1BA3">
        <w:rPr>
          <w:rStyle w:val="text"/>
          <w:rFonts w:cstheme="minorHAnsi"/>
          <w:color w:val="000000"/>
          <w:sz w:val="24"/>
          <w:szCs w:val="24"/>
        </w:rPr>
        <w:t xml:space="preserve"> this command is a lamp, this teaching is a light, and correction and instruction are the way to life.</w:t>
      </w:r>
    </w:p>
    <w:p w14:paraId="619B8095" w14:textId="77777777" w:rsidR="00BF7B81" w:rsidRPr="00BA1BA3" w:rsidRDefault="00BF7B81" w:rsidP="00BA1BA3">
      <w:pPr>
        <w:pStyle w:val="ListParagraph"/>
        <w:spacing w:line="240" w:lineRule="auto"/>
        <w:rPr>
          <w:rFonts w:cstheme="minorHAnsi"/>
          <w:sz w:val="24"/>
          <w:szCs w:val="24"/>
        </w:rPr>
      </w:pPr>
    </w:p>
    <w:p w14:paraId="78C9F988" w14:textId="551376CF"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lastRenderedPageBreak/>
        <w:t xml:space="preserve">Rom </w:t>
      </w:r>
      <w:proofErr w:type="gramStart"/>
      <w:r w:rsidRPr="00BA1BA3">
        <w:rPr>
          <w:rFonts w:cstheme="minorHAnsi"/>
          <w:b/>
          <w:bCs/>
          <w:sz w:val="24"/>
          <w:szCs w:val="24"/>
        </w:rPr>
        <w:t>7:13</w:t>
      </w:r>
      <w:r w:rsidR="00BF7B81" w:rsidRPr="00BA1BA3">
        <w:rPr>
          <w:rFonts w:cstheme="minorHAnsi"/>
          <w:sz w:val="24"/>
          <w:szCs w:val="24"/>
        </w:rPr>
        <w:t xml:space="preserve">  </w:t>
      </w:r>
      <w:r w:rsidR="00BF7B81" w:rsidRPr="00BA1BA3">
        <w:rPr>
          <w:rFonts w:cstheme="minorHAnsi"/>
          <w:color w:val="000000"/>
          <w:sz w:val="24"/>
          <w:szCs w:val="24"/>
          <w:shd w:val="clear" w:color="auto" w:fill="FFFFFF"/>
        </w:rPr>
        <w:t>Did</w:t>
      </w:r>
      <w:proofErr w:type="gramEnd"/>
      <w:r w:rsidR="00BF7B81" w:rsidRPr="00BA1BA3">
        <w:rPr>
          <w:rFonts w:cstheme="minorHAnsi"/>
          <w:color w:val="000000"/>
          <w:sz w:val="24"/>
          <w:szCs w:val="24"/>
          <w:shd w:val="clear" w:color="auto" w:fill="FFFFFF"/>
        </w:rPr>
        <w:t xml:space="preserve"> that which is good, then, become death to me? By no means! Nevertheless, in order that sin might be recognized as sin, it used what is good to bring about my death, so that through the commandment sin might become utterly sinful.</w:t>
      </w:r>
    </w:p>
    <w:p w14:paraId="331BE7AF" w14:textId="77777777" w:rsidR="00F05C40" w:rsidRPr="00BA1BA3" w:rsidRDefault="00F05C40" w:rsidP="00BA1BA3">
      <w:pPr>
        <w:pStyle w:val="ListParagraph"/>
        <w:spacing w:line="240" w:lineRule="auto"/>
        <w:rPr>
          <w:rFonts w:cstheme="minorHAnsi"/>
          <w:sz w:val="24"/>
          <w:szCs w:val="24"/>
        </w:rPr>
      </w:pPr>
    </w:p>
    <w:p w14:paraId="304DDC48" w14:textId="0C9A3B23" w:rsidR="00F05C40" w:rsidRPr="00BA1BA3" w:rsidRDefault="00F05C40" w:rsidP="00BA1BA3">
      <w:pPr>
        <w:pStyle w:val="NormalWeb"/>
        <w:numPr>
          <w:ilvl w:val="0"/>
          <w:numId w:val="2"/>
        </w:numPr>
        <w:spacing w:before="0" w:beforeAutospacing="0" w:after="150" w:afterAutospacing="0"/>
        <w:rPr>
          <w:rFonts w:asciiTheme="minorHAnsi" w:hAnsiTheme="minorHAnsi" w:cstheme="minorHAnsi"/>
          <w:color w:val="000000"/>
        </w:rPr>
      </w:pPr>
      <w:r w:rsidRPr="00BA1BA3">
        <w:rPr>
          <w:rFonts w:asciiTheme="minorHAnsi" w:hAnsiTheme="minorHAnsi" w:cstheme="minorHAnsi"/>
          <w:b/>
          <w:bCs/>
        </w:rPr>
        <w:t xml:space="preserve"> </w:t>
      </w:r>
      <w:r w:rsidR="00523880" w:rsidRPr="00BA1BA3">
        <w:rPr>
          <w:rFonts w:asciiTheme="minorHAnsi" w:hAnsiTheme="minorHAnsi" w:cstheme="minorHAnsi"/>
          <w:b/>
          <w:bCs/>
        </w:rPr>
        <w:t xml:space="preserve">James </w:t>
      </w:r>
      <w:proofErr w:type="gramStart"/>
      <w:r w:rsidR="00523880" w:rsidRPr="00BA1BA3">
        <w:rPr>
          <w:rFonts w:asciiTheme="minorHAnsi" w:hAnsiTheme="minorHAnsi" w:cstheme="minorHAnsi"/>
          <w:b/>
          <w:bCs/>
        </w:rPr>
        <w:t>4:6</w:t>
      </w:r>
      <w:r w:rsidRPr="00BA1BA3">
        <w:rPr>
          <w:rFonts w:asciiTheme="minorHAnsi" w:hAnsiTheme="minorHAnsi" w:cstheme="minorHAnsi"/>
        </w:rPr>
        <w:t xml:space="preserve">  </w:t>
      </w:r>
      <w:r w:rsidRPr="00BA1BA3">
        <w:rPr>
          <w:rStyle w:val="text"/>
          <w:rFonts w:asciiTheme="minorHAnsi" w:hAnsiTheme="minorHAnsi" w:cstheme="minorHAnsi"/>
          <w:color w:val="000000"/>
        </w:rPr>
        <w:t>But</w:t>
      </w:r>
      <w:proofErr w:type="gramEnd"/>
      <w:r w:rsidRPr="00BA1BA3">
        <w:rPr>
          <w:rStyle w:val="text"/>
          <w:rFonts w:asciiTheme="minorHAnsi" w:hAnsiTheme="minorHAnsi" w:cstheme="minorHAnsi"/>
          <w:color w:val="000000"/>
        </w:rPr>
        <w:t xml:space="preserve"> he gives us more grace. That is why Scripture says: “God opposes the proud but shows favor to the humble.”</w:t>
      </w:r>
    </w:p>
    <w:p w14:paraId="350AE906" w14:textId="3FDE6BE0" w:rsidR="00F05C40" w:rsidRPr="00BA1BA3" w:rsidRDefault="00F05C40" w:rsidP="00BA1BA3">
      <w:pPr>
        <w:pStyle w:val="NormalWeb"/>
        <w:numPr>
          <w:ilvl w:val="0"/>
          <w:numId w:val="2"/>
        </w:numPr>
        <w:spacing w:before="0" w:beforeAutospacing="0" w:after="150" w:afterAutospacing="0"/>
        <w:rPr>
          <w:rFonts w:asciiTheme="minorHAnsi" w:hAnsiTheme="minorHAnsi" w:cstheme="minorHAnsi"/>
          <w:color w:val="000000"/>
        </w:rPr>
      </w:pPr>
      <w:r w:rsidRPr="00BA1BA3">
        <w:rPr>
          <w:rFonts w:asciiTheme="minorHAnsi" w:hAnsiTheme="minorHAnsi" w:cstheme="minorHAnsi"/>
          <w:b/>
          <w:bCs/>
        </w:rPr>
        <w:t xml:space="preserve"> </w:t>
      </w:r>
      <w:r w:rsidR="00523880" w:rsidRPr="00BA1BA3">
        <w:rPr>
          <w:rFonts w:asciiTheme="minorHAnsi" w:hAnsiTheme="minorHAnsi" w:cstheme="minorHAnsi"/>
          <w:b/>
          <w:bCs/>
        </w:rPr>
        <w:t xml:space="preserve">Jn </w:t>
      </w:r>
      <w:proofErr w:type="gramStart"/>
      <w:r w:rsidR="00523880" w:rsidRPr="00BA1BA3">
        <w:rPr>
          <w:rFonts w:asciiTheme="minorHAnsi" w:hAnsiTheme="minorHAnsi" w:cstheme="minorHAnsi"/>
          <w:b/>
          <w:bCs/>
        </w:rPr>
        <w:t>4:7</w:t>
      </w:r>
      <w:r w:rsidRPr="00BA1BA3">
        <w:rPr>
          <w:rFonts w:asciiTheme="minorHAnsi" w:hAnsiTheme="minorHAnsi" w:cstheme="minorHAnsi"/>
        </w:rPr>
        <w:t xml:space="preserve">  </w:t>
      </w:r>
      <w:r w:rsidRPr="00BA1BA3">
        <w:rPr>
          <w:rFonts w:asciiTheme="minorHAnsi" w:hAnsiTheme="minorHAnsi" w:cstheme="minorHAnsi"/>
          <w:color w:val="000000"/>
        </w:rPr>
        <w:t>When</w:t>
      </w:r>
      <w:proofErr w:type="gramEnd"/>
      <w:r w:rsidRPr="00BA1BA3">
        <w:rPr>
          <w:rFonts w:asciiTheme="minorHAnsi" w:hAnsiTheme="minorHAnsi" w:cstheme="minorHAnsi"/>
          <w:color w:val="000000"/>
        </w:rPr>
        <w:t xml:space="preserve"> a Samaritan woman came to draw water, Jesus said to her, “Will you give me a drink?” </w:t>
      </w:r>
      <w:r w:rsidRPr="00BA1BA3">
        <w:rPr>
          <w:rFonts w:asciiTheme="minorHAnsi" w:hAnsiTheme="minorHAnsi" w:cstheme="minorHAnsi"/>
          <w:b/>
          <w:bCs/>
          <w:color w:val="000000"/>
          <w:vertAlign w:val="superscript"/>
        </w:rPr>
        <w:t>8 </w:t>
      </w:r>
      <w:r w:rsidRPr="00BA1BA3">
        <w:rPr>
          <w:rFonts w:asciiTheme="minorHAnsi" w:hAnsiTheme="minorHAnsi" w:cstheme="minorHAnsi"/>
          <w:color w:val="000000"/>
        </w:rPr>
        <w:t xml:space="preserve">(His disciples had gone into the town to buy food.)  </w:t>
      </w:r>
      <w:r w:rsidRPr="00F05C40">
        <w:rPr>
          <w:rFonts w:asciiTheme="minorHAnsi" w:hAnsiTheme="minorHAnsi" w:cstheme="minorHAnsi"/>
          <w:b/>
          <w:bCs/>
          <w:color w:val="000000"/>
          <w:vertAlign w:val="superscript"/>
        </w:rPr>
        <w:t>9 </w:t>
      </w:r>
      <w:r w:rsidRPr="00F05C40">
        <w:rPr>
          <w:rFonts w:asciiTheme="minorHAnsi" w:hAnsiTheme="minorHAnsi" w:cstheme="minorHAnsi"/>
          <w:color w:val="000000"/>
        </w:rPr>
        <w:t>The Samaritan woman said to him, “You are a Jew and I am a Samaritan woman. How can you ask me for a drink?” (For Jews do not associate with Samaritans.)</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10 </w:t>
      </w:r>
      <w:r w:rsidRPr="00F05C40">
        <w:rPr>
          <w:rFonts w:asciiTheme="minorHAnsi" w:hAnsiTheme="minorHAnsi" w:cstheme="minorHAnsi"/>
          <w:color w:val="000000"/>
        </w:rPr>
        <w:t>Jesus answered her, “If you knew the gift of God and who it is that asks you for a drink, you would have asked him and he would have given you living water.”</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11 </w:t>
      </w:r>
      <w:r w:rsidRPr="00F05C40">
        <w:rPr>
          <w:rFonts w:asciiTheme="minorHAnsi" w:hAnsiTheme="minorHAnsi" w:cstheme="minorHAnsi"/>
          <w:color w:val="000000"/>
        </w:rPr>
        <w:t xml:space="preserve">“Sir,” the woman said, “you have nothing to draw with and the well is deep. Where can you get this living water? </w:t>
      </w:r>
      <w:r w:rsidRPr="00F05C40">
        <w:rPr>
          <w:rFonts w:asciiTheme="minorHAnsi" w:hAnsiTheme="minorHAnsi" w:cstheme="minorHAnsi"/>
          <w:b/>
          <w:bCs/>
          <w:color w:val="000000"/>
          <w:vertAlign w:val="superscript"/>
        </w:rPr>
        <w:t>12 </w:t>
      </w:r>
      <w:r w:rsidRPr="00F05C40">
        <w:rPr>
          <w:rFonts w:asciiTheme="minorHAnsi" w:hAnsiTheme="minorHAnsi" w:cstheme="minorHAnsi"/>
          <w:color w:val="000000"/>
        </w:rPr>
        <w:t>Are you greater than our father Jacob, who gave us the well and drank from it himself, as did also his sons and his livestock?”</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13 </w:t>
      </w:r>
      <w:r w:rsidRPr="00F05C40">
        <w:rPr>
          <w:rFonts w:asciiTheme="minorHAnsi" w:hAnsiTheme="minorHAnsi" w:cstheme="minorHAnsi"/>
          <w:color w:val="000000"/>
        </w:rPr>
        <w:t xml:space="preserve">Jesus answered, “Everyone who drinks this water will be thirsty again, </w:t>
      </w:r>
      <w:r w:rsidRPr="00F05C40">
        <w:rPr>
          <w:rFonts w:asciiTheme="minorHAnsi" w:hAnsiTheme="minorHAnsi" w:cstheme="minorHAnsi"/>
          <w:b/>
          <w:bCs/>
          <w:color w:val="000000"/>
          <w:vertAlign w:val="superscript"/>
        </w:rPr>
        <w:t>14 </w:t>
      </w:r>
      <w:r w:rsidRPr="00F05C40">
        <w:rPr>
          <w:rFonts w:asciiTheme="minorHAnsi" w:hAnsiTheme="minorHAnsi" w:cstheme="minorHAnsi"/>
          <w:color w:val="000000"/>
        </w:rPr>
        <w:t>but whoever drinks the water I give them will never thirst. Indeed, the water I give them will become in them a spring of water welling up to eternal life.”</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15 </w:t>
      </w:r>
      <w:r w:rsidRPr="00F05C40">
        <w:rPr>
          <w:rFonts w:asciiTheme="minorHAnsi" w:hAnsiTheme="minorHAnsi" w:cstheme="minorHAnsi"/>
          <w:color w:val="000000"/>
        </w:rPr>
        <w:t>The woman said to him, “Sir, give me this water so that I won’t get thirsty and have to keep coming here to draw water.”</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16 </w:t>
      </w:r>
      <w:r w:rsidRPr="00F05C40">
        <w:rPr>
          <w:rFonts w:asciiTheme="minorHAnsi" w:hAnsiTheme="minorHAnsi" w:cstheme="minorHAnsi"/>
          <w:color w:val="000000"/>
        </w:rPr>
        <w:t>He told her, “Go, call your husband and come back.”</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17 </w:t>
      </w:r>
      <w:r w:rsidRPr="00F05C40">
        <w:rPr>
          <w:rFonts w:asciiTheme="minorHAnsi" w:hAnsiTheme="minorHAnsi" w:cstheme="minorHAnsi"/>
          <w:color w:val="000000"/>
        </w:rPr>
        <w:t>“I have no husband,” she replied.</w:t>
      </w:r>
      <w:r w:rsidRPr="00BA1BA3">
        <w:rPr>
          <w:rFonts w:asciiTheme="minorHAnsi" w:hAnsiTheme="minorHAnsi" w:cstheme="minorHAnsi"/>
          <w:color w:val="000000"/>
        </w:rPr>
        <w:t xml:space="preserve"> </w:t>
      </w:r>
      <w:r w:rsidRPr="00F05C40">
        <w:rPr>
          <w:rFonts w:asciiTheme="minorHAnsi" w:hAnsiTheme="minorHAnsi" w:cstheme="minorHAnsi"/>
          <w:color w:val="000000"/>
        </w:rPr>
        <w:t xml:space="preserve">Jesus said to her, “You are right when you say you have no husband. </w:t>
      </w:r>
      <w:r w:rsidRPr="00F05C40">
        <w:rPr>
          <w:rFonts w:asciiTheme="minorHAnsi" w:hAnsiTheme="minorHAnsi" w:cstheme="minorHAnsi"/>
          <w:b/>
          <w:bCs/>
          <w:color w:val="000000"/>
          <w:vertAlign w:val="superscript"/>
        </w:rPr>
        <w:t>18 </w:t>
      </w:r>
      <w:r w:rsidRPr="00F05C40">
        <w:rPr>
          <w:rFonts w:asciiTheme="minorHAnsi" w:hAnsiTheme="minorHAnsi" w:cstheme="minorHAnsi"/>
          <w:color w:val="000000"/>
        </w:rPr>
        <w:t>The fact is, you have had five husbands, and the man you now have is not your husband. What you have just said is quite true.”</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19 </w:t>
      </w:r>
      <w:r w:rsidRPr="00F05C40">
        <w:rPr>
          <w:rFonts w:asciiTheme="minorHAnsi" w:hAnsiTheme="minorHAnsi" w:cstheme="minorHAnsi"/>
          <w:color w:val="000000"/>
        </w:rPr>
        <w:t xml:space="preserve">“Sir,” the woman said, “I can see that you are a prophet. </w:t>
      </w:r>
      <w:r w:rsidRPr="00F05C40">
        <w:rPr>
          <w:rFonts w:asciiTheme="minorHAnsi" w:hAnsiTheme="minorHAnsi" w:cstheme="minorHAnsi"/>
          <w:b/>
          <w:bCs/>
          <w:color w:val="000000"/>
          <w:vertAlign w:val="superscript"/>
        </w:rPr>
        <w:t>20 </w:t>
      </w:r>
      <w:r w:rsidRPr="00F05C40">
        <w:rPr>
          <w:rFonts w:asciiTheme="minorHAnsi" w:hAnsiTheme="minorHAnsi" w:cstheme="minorHAnsi"/>
          <w:color w:val="000000"/>
        </w:rPr>
        <w:t>Our ancestors worshiped on this mountain, but you Jews claim that the place where we must worship is in Jerusalem.”</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21 </w:t>
      </w:r>
      <w:r w:rsidRPr="00F05C40">
        <w:rPr>
          <w:rFonts w:asciiTheme="minorHAnsi" w:hAnsiTheme="minorHAnsi" w:cstheme="minorHAnsi"/>
          <w:color w:val="000000"/>
        </w:rPr>
        <w:t xml:space="preserve">“Woman,” Jesus replied, “believe me, a time is coming when you will worship the Father neither on this mountain nor in Jerusalem. </w:t>
      </w:r>
      <w:r w:rsidRPr="00F05C40">
        <w:rPr>
          <w:rFonts w:asciiTheme="minorHAnsi" w:hAnsiTheme="minorHAnsi" w:cstheme="minorHAnsi"/>
          <w:b/>
          <w:bCs/>
          <w:color w:val="000000"/>
          <w:vertAlign w:val="superscript"/>
        </w:rPr>
        <w:t>22 </w:t>
      </w:r>
      <w:r w:rsidRPr="00F05C40">
        <w:rPr>
          <w:rFonts w:asciiTheme="minorHAnsi" w:hAnsiTheme="minorHAnsi" w:cstheme="minorHAnsi"/>
          <w:color w:val="000000"/>
        </w:rPr>
        <w:t xml:space="preserve">You Samaritans worship what you do not know; we worship what we do know, for salvation is from the Jews. </w:t>
      </w:r>
      <w:r w:rsidRPr="00F05C40">
        <w:rPr>
          <w:rFonts w:asciiTheme="minorHAnsi" w:hAnsiTheme="minorHAnsi" w:cstheme="minorHAnsi"/>
          <w:b/>
          <w:bCs/>
          <w:color w:val="000000"/>
          <w:vertAlign w:val="superscript"/>
        </w:rPr>
        <w:t>23 </w:t>
      </w:r>
      <w:r w:rsidRPr="00F05C40">
        <w:rPr>
          <w:rFonts w:asciiTheme="minorHAnsi" w:hAnsiTheme="minorHAnsi" w:cstheme="minorHAnsi"/>
          <w:color w:val="000000"/>
        </w:rPr>
        <w:t xml:space="preserve">Yet a time is coming and has now come when the true worshipers will worship the Father in the Spirit and in truth, for they are the kind of worshipers the Father seeks. </w:t>
      </w:r>
      <w:r w:rsidRPr="00F05C40">
        <w:rPr>
          <w:rFonts w:asciiTheme="minorHAnsi" w:hAnsiTheme="minorHAnsi" w:cstheme="minorHAnsi"/>
          <w:b/>
          <w:bCs/>
          <w:color w:val="000000"/>
          <w:vertAlign w:val="superscript"/>
        </w:rPr>
        <w:t>24 </w:t>
      </w:r>
      <w:r w:rsidRPr="00F05C40">
        <w:rPr>
          <w:rFonts w:asciiTheme="minorHAnsi" w:hAnsiTheme="minorHAnsi" w:cstheme="minorHAnsi"/>
          <w:color w:val="000000"/>
        </w:rPr>
        <w:t>God is spirit, and his worshipers must worship in the Spirit and in truth.”</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25 </w:t>
      </w:r>
      <w:r w:rsidRPr="00F05C40">
        <w:rPr>
          <w:rFonts w:asciiTheme="minorHAnsi" w:hAnsiTheme="minorHAnsi" w:cstheme="minorHAnsi"/>
          <w:color w:val="000000"/>
        </w:rPr>
        <w:t>The woman said, “I know that Messiah” (called Christ) “is coming. When he comes, he will explain everything to us.”</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26 </w:t>
      </w:r>
      <w:r w:rsidRPr="00F05C40">
        <w:rPr>
          <w:rFonts w:asciiTheme="minorHAnsi" w:hAnsiTheme="minorHAnsi" w:cstheme="minorHAnsi"/>
          <w:color w:val="000000"/>
        </w:rPr>
        <w:t>Then Jesus declared, “I, the one speaking to you—I am he.”</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27 </w:t>
      </w:r>
      <w:r w:rsidRPr="00F05C40">
        <w:rPr>
          <w:rFonts w:asciiTheme="minorHAnsi" w:hAnsiTheme="minorHAnsi" w:cstheme="minorHAnsi"/>
          <w:color w:val="000000"/>
        </w:rPr>
        <w:t>Just then his disciples returned and were surprised to find him talking with a woman. But no one asked, “What do you want?” or “Why are you talking with her?”</w:t>
      </w:r>
      <w:r w:rsidRPr="00BA1BA3">
        <w:rPr>
          <w:rFonts w:asciiTheme="minorHAnsi" w:hAnsiTheme="minorHAnsi" w:cstheme="minorHAnsi"/>
          <w:color w:val="000000"/>
        </w:rPr>
        <w:t xml:space="preserve">  </w:t>
      </w:r>
      <w:r w:rsidRPr="00F05C40">
        <w:rPr>
          <w:rFonts w:asciiTheme="minorHAnsi" w:hAnsiTheme="minorHAnsi" w:cstheme="minorHAnsi"/>
          <w:b/>
          <w:bCs/>
          <w:color w:val="000000"/>
          <w:vertAlign w:val="superscript"/>
        </w:rPr>
        <w:t>28 </w:t>
      </w:r>
      <w:r w:rsidRPr="00F05C40">
        <w:rPr>
          <w:rFonts w:asciiTheme="minorHAnsi" w:hAnsiTheme="minorHAnsi" w:cstheme="minorHAnsi"/>
          <w:color w:val="000000"/>
        </w:rPr>
        <w:t xml:space="preserve">Then, leaving her water jar, the woman went back to the town and said to the people, </w:t>
      </w:r>
      <w:r w:rsidRPr="00F05C40">
        <w:rPr>
          <w:rFonts w:asciiTheme="minorHAnsi" w:hAnsiTheme="minorHAnsi" w:cstheme="minorHAnsi"/>
          <w:b/>
          <w:bCs/>
          <w:color w:val="000000"/>
          <w:vertAlign w:val="superscript"/>
        </w:rPr>
        <w:t>29 </w:t>
      </w:r>
      <w:r w:rsidRPr="00F05C40">
        <w:rPr>
          <w:rFonts w:asciiTheme="minorHAnsi" w:hAnsiTheme="minorHAnsi" w:cstheme="minorHAnsi"/>
          <w:color w:val="000000"/>
        </w:rPr>
        <w:t>“Come, see a man who told me everything I ever did. Could this be the Messiah?”</w:t>
      </w:r>
    </w:p>
    <w:p w14:paraId="3300312C" w14:textId="38B455EE" w:rsidR="00F05C40" w:rsidRPr="00BA1BA3" w:rsidRDefault="00F05C40" w:rsidP="00BA1BA3">
      <w:pPr>
        <w:pStyle w:val="chapter-2"/>
        <w:numPr>
          <w:ilvl w:val="0"/>
          <w:numId w:val="2"/>
        </w:numPr>
        <w:spacing w:before="0" w:beforeAutospacing="0" w:after="0" w:afterAutospacing="0"/>
        <w:rPr>
          <w:rFonts w:asciiTheme="minorHAnsi" w:hAnsiTheme="minorHAnsi" w:cstheme="minorHAnsi"/>
          <w:color w:val="000000"/>
        </w:rPr>
      </w:pPr>
      <w:r w:rsidRPr="00BA1BA3">
        <w:rPr>
          <w:rFonts w:asciiTheme="minorHAnsi" w:hAnsiTheme="minorHAnsi" w:cstheme="minorHAnsi"/>
        </w:rPr>
        <w:t xml:space="preserve"> </w:t>
      </w:r>
      <w:r w:rsidR="00523880" w:rsidRPr="00BA1BA3">
        <w:rPr>
          <w:rFonts w:asciiTheme="minorHAnsi" w:hAnsiTheme="minorHAnsi" w:cstheme="minorHAnsi"/>
          <w:b/>
          <w:bCs/>
        </w:rPr>
        <w:t xml:space="preserve">Exodus </w:t>
      </w:r>
      <w:proofErr w:type="gramStart"/>
      <w:r w:rsidR="00523880" w:rsidRPr="00BA1BA3">
        <w:rPr>
          <w:rFonts w:asciiTheme="minorHAnsi" w:hAnsiTheme="minorHAnsi" w:cstheme="minorHAnsi"/>
          <w:b/>
          <w:bCs/>
        </w:rPr>
        <w:t>20:1</w:t>
      </w:r>
      <w:r w:rsidRPr="00BA1BA3">
        <w:rPr>
          <w:rFonts w:asciiTheme="minorHAnsi" w:hAnsiTheme="minorHAnsi" w:cstheme="minorHAnsi"/>
        </w:rPr>
        <w:t xml:space="preserve">  </w:t>
      </w:r>
      <w:r w:rsidRPr="00BA1BA3">
        <w:rPr>
          <w:rStyle w:val="text"/>
          <w:rFonts w:asciiTheme="minorHAnsi" w:hAnsiTheme="minorHAnsi" w:cstheme="minorHAnsi"/>
          <w:color w:val="000000"/>
        </w:rPr>
        <w:t>And</w:t>
      </w:r>
      <w:proofErr w:type="gramEnd"/>
      <w:r w:rsidRPr="00BA1BA3">
        <w:rPr>
          <w:rStyle w:val="text"/>
          <w:rFonts w:asciiTheme="minorHAnsi" w:hAnsiTheme="minorHAnsi" w:cstheme="minorHAnsi"/>
          <w:color w:val="000000"/>
        </w:rPr>
        <w:t xml:space="preserve"> God spoke all these words: </w:t>
      </w:r>
      <w:r w:rsidRPr="00BA1BA3">
        <w:rPr>
          <w:rStyle w:val="text"/>
          <w:rFonts w:asciiTheme="minorHAnsi" w:hAnsiTheme="minorHAnsi" w:cstheme="minorHAnsi"/>
          <w:b/>
          <w:bCs/>
          <w:color w:val="000000"/>
          <w:vertAlign w:val="superscript"/>
        </w:rPr>
        <w:t>2 </w:t>
      </w:r>
      <w:r w:rsidRPr="00BA1BA3">
        <w:rPr>
          <w:rStyle w:val="text"/>
          <w:rFonts w:asciiTheme="minorHAnsi" w:hAnsiTheme="minorHAnsi" w:cstheme="minorHAnsi"/>
          <w:color w:val="000000"/>
        </w:rPr>
        <w:t xml:space="preserve">“I am the </w:t>
      </w:r>
      <w:r w:rsidRPr="00BA1BA3">
        <w:rPr>
          <w:rStyle w:val="small-caps"/>
          <w:rFonts w:asciiTheme="minorHAnsi" w:hAnsiTheme="minorHAnsi" w:cstheme="minorHAnsi"/>
          <w:smallCaps/>
          <w:color w:val="000000"/>
        </w:rPr>
        <w:t>Lord</w:t>
      </w:r>
      <w:r w:rsidRPr="00BA1BA3">
        <w:rPr>
          <w:rStyle w:val="text"/>
          <w:rFonts w:asciiTheme="minorHAnsi" w:hAnsiTheme="minorHAnsi" w:cstheme="minorHAnsi"/>
          <w:color w:val="000000"/>
        </w:rPr>
        <w:t xml:space="preserve"> your God, who brought </w:t>
      </w:r>
      <w:r w:rsidR="00BA1BA3">
        <w:rPr>
          <w:rStyle w:val="text"/>
          <w:rFonts w:asciiTheme="minorHAnsi" w:hAnsiTheme="minorHAnsi" w:cstheme="minorHAnsi"/>
          <w:color w:val="000000"/>
        </w:rPr>
        <w:t xml:space="preserve"> </w:t>
      </w:r>
      <w:r w:rsidRPr="00BA1BA3">
        <w:rPr>
          <w:rStyle w:val="text"/>
          <w:rFonts w:asciiTheme="minorHAnsi" w:hAnsiTheme="minorHAnsi" w:cstheme="minorHAnsi"/>
          <w:color w:val="000000"/>
        </w:rPr>
        <w:t>you out of Egypt, out of the land of slavery.</w:t>
      </w:r>
    </w:p>
    <w:p w14:paraId="3582FDA1" w14:textId="7D48DFE1" w:rsidR="00E16186" w:rsidRPr="00BA1BA3" w:rsidRDefault="00E16186" w:rsidP="00BA1BA3">
      <w:pPr>
        <w:pStyle w:val="hang-3"/>
        <w:spacing w:before="0" w:beforeAutospacing="0" w:after="0" w:afterAutospacing="0"/>
        <w:ind w:left="720"/>
        <w:rPr>
          <w:rStyle w:val="text"/>
          <w:rFonts w:asciiTheme="minorHAnsi" w:hAnsiTheme="minorHAnsi" w:cstheme="minorHAnsi"/>
          <w:b/>
          <w:bCs/>
          <w:color w:val="000000"/>
          <w:sz w:val="12"/>
          <w:szCs w:val="12"/>
          <w:vertAlign w:val="superscript"/>
        </w:rPr>
      </w:pPr>
    </w:p>
    <w:p w14:paraId="296B2FB1" w14:textId="795165E5"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3 </w:t>
      </w:r>
      <w:r w:rsidR="00F05C40" w:rsidRPr="00BA1BA3">
        <w:rPr>
          <w:rStyle w:val="text"/>
          <w:rFonts w:asciiTheme="minorHAnsi" w:hAnsiTheme="minorHAnsi" w:cstheme="minorHAnsi"/>
          <w:color w:val="000000"/>
        </w:rPr>
        <w:t>“You shall have no other gods before me.</w:t>
      </w:r>
    </w:p>
    <w:p w14:paraId="5A167604"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10115074" w14:textId="09FD383D" w:rsidR="00F05C40" w:rsidRPr="00BA1BA3" w:rsidRDefault="00F05C40"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4 </w:t>
      </w:r>
      <w:r w:rsidRPr="00BA1BA3">
        <w:rPr>
          <w:rStyle w:val="text"/>
          <w:rFonts w:asciiTheme="minorHAnsi" w:hAnsiTheme="minorHAnsi" w:cstheme="minorHAnsi"/>
          <w:color w:val="000000"/>
        </w:rPr>
        <w:t>“You shall not make for yourself an image in the form of anything in heaven above or on the earth beneath or in the waters below.</w:t>
      </w:r>
      <w:r w:rsidRPr="00BA1BA3">
        <w:rPr>
          <w:rFonts w:asciiTheme="minorHAnsi" w:hAnsiTheme="minorHAnsi" w:cstheme="minorHAnsi"/>
          <w:color w:val="000000"/>
        </w:rPr>
        <w:t xml:space="preserve"> </w:t>
      </w:r>
      <w:r w:rsidRPr="00BA1BA3">
        <w:rPr>
          <w:rStyle w:val="text"/>
          <w:rFonts w:asciiTheme="minorHAnsi" w:hAnsiTheme="minorHAnsi" w:cstheme="minorHAnsi"/>
          <w:b/>
          <w:bCs/>
          <w:color w:val="000000"/>
          <w:vertAlign w:val="superscript"/>
        </w:rPr>
        <w:t>5 </w:t>
      </w:r>
      <w:r w:rsidRPr="00BA1BA3">
        <w:rPr>
          <w:rStyle w:val="text"/>
          <w:rFonts w:asciiTheme="minorHAnsi" w:hAnsiTheme="minorHAnsi" w:cstheme="minorHAnsi"/>
          <w:color w:val="000000"/>
        </w:rPr>
        <w:t xml:space="preserve">You shall not bow down to them or </w:t>
      </w:r>
      <w:r w:rsidRPr="00BA1BA3">
        <w:rPr>
          <w:rStyle w:val="text"/>
          <w:rFonts w:asciiTheme="minorHAnsi" w:hAnsiTheme="minorHAnsi" w:cstheme="minorHAnsi"/>
          <w:color w:val="000000"/>
        </w:rPr>
        <w:lastRenderedPageBreak/>
        <w:t xml:space="preserve">worship them; for I, the </w:t>
      </w:r>
      <w:r w:rsidRPr="00BA1BA3">
        <w:rPr>
          <w:rStyle w:val="small-caps"/>
          <w:rFonts w:asciiTheme="minorHAnsi" w:hAnsiTheme="minorHAnsi" w:cstheme="minorHAnsi"/>
          <w:smallCaps/>
          <w:color w:val="000000"/>
        </w:rPr>
        <w:t>Lord</w:t>
      </w:r>
      <w:r w:rsidRPr="00BA1BA3">
        <w:rPr>
          <w:rStyle w:val="text"/>
          <w:rFonts w:asciiTheme="minorHAnsi" w:hAnsiTheme="minorHAnsi" w:cstheme="minorHAnsi"/>
          <w:color w:val="000000"/>
        </w:rPr>
        <w:t xml:space="preserve"> your God, am a jealous God, punishing the children for the sin of the parents to the third and fourth generation of those who hate me,</w:t>
      </w:r>
      <w:r w:rsidRPr="00BA1BA3">
        <w:rPr>
          <w:rFonts w:asciiTheme="minorHAnsi" w:hAnsiTheme="minorHAnsi" w:cstheme="minorHAnsi"/>
          <w:color w:val="000000"/>
        </w:rPr>
        <w:t xml:space="preserve"> </w:t>
      </w:r>
      <w:r w:rsidRPr="00BA1BA3">
        <w:rPr>
          <w:rStyle w:val="text"/>
          <w:rFonts w:asciiTheme="minorHAnsi" w:hAnsiTheme="minorHAnsi" w:cstheme="minorHAnsi"/>
          <w:b/>
          <w:bCs/>
          <w:color w:val="000000"/>
          <w:vertAlign w:val="superscript"/>
        </w:rPr>
        <w:t>6 </w:t>
      </w:r>
      <w:r w:rsidRPr="00BA1BA3">
        <w:rPr>
          <w:rStyle w:val="text"/>
          <w:rFonts w:asciiTheme="minorHAnsi" w:hAnsiTheme="minorHAnsi" w:cstheme="minorHAnsi"/>
          <w:color w:val="000000"/>
        </w:rPr>
        <w:t>but showing love to a thousand generations of those who love me and keep my commandments.</w:t>
      </w:r>
    </w:p>
    <w:p w14:paraId="4AE143FE"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6F51FB46" w14:textId="3F501E02" w:rsidR="00E16186" w:rsidRPr="00BA1BA3" w:rsidRDefault="00F05C40" w:rsidP="00BA1BA3">
      <w:pPr>
        <w:pStyle w:val="hang-3"/>
        <w:spacing w:before="0" w:beforeAutospacing="0" w:after="0" w:afterAutospacing="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7 </w:t>
      </w:r>
      <w:r w:rsidRPr="00BA1BA3">
        <w:rPr>
          <w:rStyle w:val="text"/>
          <w:rFonts w:asciiTheme="minorHAnsi" w:hAnsiTheme="minorHAnsi" w:cstheme="minorHAnsi"/>
          <w:color w:val="000000"/>
        </w:rPr>
        <w:t xml:space="preserve">“You shall not misuse the name of the </w:t>
      </w:r>
      <w:r w:rsidRPr="00BA1BA3">
        <w:rPr>
          <w:rStyle w:val="small-caps"/>
          <w:rFonts w:asciiTheme="minorHAnsi" w:hAnsiTheme="minorHAnsi" w:cstheme="minorHAnsi"/>
          <w:smallCaps/>
          <w:color w:val="000000"/>
        </w:rPr>
        <w:t>Lord</w:t>
      </w:r>
      <w:r w:rsidRPr="00BA1BA3">
        <w:rPr>
          <w:rStyle w:val="text"/>
          <w:rFonts w:asciiTheme="minorHAnsi" w:hAnsiTheme="minorHAnsi" w:cstheme="minorHAnsi"/>
          <w:color w:val="000000"/>
        </w:rPr>
        <w:t xml:space="preserve"> your God, for the </w:t>
      </w:r>
      <w:r w:rsidRPr="00BA1BA3">
        <w:rPr>
          <w:rStyle w:val="small-caps"/>
          <w:rFonts w:asciiTheme="minorHAnsi" w:hAnsiTheme="minorHAnsi" w:cstheme="minorHAnsi"/>
          <w:smallCaps/>
          <w:color w:val="000000"/>
        </w:rPr>
        <w:t>Lord</w:t>
      </w:r>
      <w:r w:rsidRPr="00BA1BA3">
        <w:rPr>
          <w:rStyle w:val="text"/>
          <w:rFonts w:asciiTheme="minorHAnsi" w:hAnsiTheme="minorHAnsi" w:cstheme="minorHAnsi"/>
          <w:color w:val="000000"/>
        </w:rPr>
        <w:t xml:space="preserve"> will not hold </w:t>
      </w:r>
    </w:p>
    <w:p w14:paraId="034819A2" w14:textId="761AB46C" w:rsidR="00F05C40" w:rsidRPr="00BA1BA3" w:rsidRDefault="00F05C40" w:rsidP="00BA1BA3">
      <w:pPr>
        <w:pStyle w:val="hang-3"/>
        <w:spacing w:before="0" w:beforeAutospacing="0" w:after="0" w:afterAutospacing="0"/>
        <w:rPr>
          <w:rFonts w:asciiTheme="minorHAnsi" w:hAnsiTheme="minorHAnsi" w:cstheme="minorHAnsi"/>
          <w:color w:val="000000"/>
        </w:rPr>
      </w:pPr>
      <w:r w:rsidRPr="00BA1BA3">
        <w:rPr>
          <w:rStyle w:val="text"/>
          <w:rFonts w:asciiTheme="minorHAnsi" w:hAnsiTheme="minorHAnsi" w:cstheme="minorHAnsi"/>
          <w:color w:val="000000"/>
        </w:rPr>
        <w:t xml:space="preserve">             anyone guiltless who misuses his name.</w:t>
      </w:r>
    </w:p>
    <w:p w14:paraId="40104D8A" w14:textId="77777777" w:rsidR="00E16186" w:rsidRPr="00BA1BA3" w:rsidRDefault="00E16186" w:rsidP="00BA1BA3">
      <w:pPr>
        <w:pStyle w:val="hang-3"/>
        <w:spacing w:before="0" w:beforeAutospacing="0" w:after="0" w:afterAutospacing="0"/>
        <w:ind w:left="720" w:hanging="720"/>
        <w:rPr>
          <w:rStyle w:val="text"/>
          <w:rFonts w:asciiTheme="minorHAnsi" w:hAnsiTheme="minorHAnsi" w:cstheme="minorHAnsi"/>
          <w:b/>
          <w:bCs/>
          <w:color w:val="000000"/>
          <w:sz w:val="12"/>
          <w:szCs w:val="12"/>
          <w:vertAlign w:val="superscript"/>
        </w:rPr>
      </w:pPr>
      <w:r w:rsidRPr="00BA1BA3">
        <w:rPr>
          <w:rStyle w:val="text"/>
          <w:rFonts w:asciiTheme="minorHAnsi" w:hAnsiTheme="minorHAnsi" w:cstheme="minorHAnsi"/>
          <w:b/>
          <w:bCs/>
          <w:color w:val="000000"/>
          <w:vertAlign w:val="superscript"/>
        </w:rPr>
        <w:t xml:space="preserve">                         </w:t>
      </w:r>
    </w:p>
    <w:p w14:paraId="000C04C4" w14:textId="6E35529C"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8 </w:t>
      </w:r>
      <w:r w:rsidR="00F05C40" w:rsidRPr="00BA1BA3">
        <w:rPr>
          <w:rStyle w:val="text"/>
          <w:rFonts w:asciiTheme="minorHAnsi" w:hAnsiTheme="minorHAnsi" w:cstheme="minorHAnsi"/>
          <w:color w:val="000000"/>
        </w:rPr>
        <w:t>“Remember the Sabbath day by keeping it holy.</w:t>
      </w:r>
      <w:r w:rsidR="00F05C40" w:rsidRPr="00BA1BA3">
        <w:rPr>
          <w:rFonts w:asciiTheme="minorHAnsi" w:hAnsiTheme="minorHAnsi" w:cstheme="minorHAnsi"/>
          <w:color w:val="000000"/>
        </w:rPr>
        <w:t xml:space="preserve"> </w:t>
      </w:r>
      <w:r w:rsidR="00F05C40" w:rsidRPr="00BA1BA3">
        <w:rPr>
          <w:rStyle w:val="text"/>
          <w:rFonts w:asciiTheme="minorHAnsi" w:hAnsiTheme="minorHAnsi" w:cstheme="minorHAnsi"/>
          <w:b/>
          <w:bCs/>
          <w:color w:val="000000"/>
          <w:vertAlign w:val="superscript"/>
        </w:rPr>
        <w:t>9 </w:t>
      </w:r>
      <w:r w:rsidR="00F05C40" w:rsidRPr="00BA1BA3">
        <w:rPr>
          <w:rStyle w:val="text"/>
          <w:rFonts w:asciiTheme="minorHAnsi" w:hAnsiTheme="minorHAnsi" w:cstheme="minorHAnsi"/>
          <w:color w:val="000000"/>
        </w:rPr>
        <w:t>Six days you shall labor and do all your work,</w:t>
      </w:r>
      <w:r w:rsidR="00F05C40" w:rsidRPr="00BA1BA3">
        <w:rPr>
          <w:rFonts w:asciiTheme="minorHAnsi" w:hAnsiTheme="minorHAnsi" w:cstheme="minorHAnsi"/>
          <w:color w:val="000000"/>
        </w:rPr>
        <w:t xml:space="preserve"> </w:t>
      </w:r>
      <w:r w:rsidR="00F05C40" w:rsidRPr="00BA1BA3">
        <w:rPr>
          <w:rStyle w:val="text"/>
          <w:rFonts w:asciiTheme="minorHAnsi" w:hAnsiTheme="minorHAnsi" w:cstheme="minorHAnsi"/>
          <w:b/>
          <w:bCs/>
          <w:color w:val="000000"/>
          <w:vertAlign w:val="superscript"/>
        </w:rPr>
        <w:t>10 </w:t>
      </w:r>
      <w:r w:rsidR="00F05C40" w:rsidRPr="00BA1BA3">
        <w:rPr>
          <w:rStyle w:val="text"/>
          <w:rFonts w:asciiTheme="minorHAnsi" w:hAnsiTheme="minorHAnsi" w:cstheme="minorHAnsi"/>
          <w:color w:val="000000"/>
        </w:rPr>
        <w:t xml:space="preserve">but the seventh day is a sabbath to the </w:t>
      </w:r>
      <w:r w:rsidR="00F05C40" w:rsidRPr="00BA1BA3">
        <w:rPr>
          <w:rStyle w:val="small-caps"/>
          <w:rFonts w:asciiTheme="minorHAnsi" w:hAnsiTheme="minorHAnsi" w:cstheme="minorHAnsi"/>
          <w:smallCaps/>
          <w:color w:val="000000"/>
        </w:rPr>
        <w:t>Lord</w:t>
      </w:r>
      <w:r w:rsidR="00F05C40" w:rsidRPr="00BA1BA3">
        <w:rPr>
          <w:rStyle w:val="text"/>
          <w:rFonts w:asciiTheme="minorHAnsi" w:hAnsiTheme="minorHAnsi" w:cstheme="minorHAnsi"/>
          <w:color w:val="000000"/>
        </w:rPr>
        <w:t xml:space="preserve"> your God. On it you shall not do any work, neither you, nor your son or daughter, nor your male or female servant, nor your animals, nor any foreigner residing in your towns.</w:t>
      </w:r>
      <w:r w:rsidR="00F05C40" w:rsidRPr="00BA1BA3">
        <w:rPr>
          <w:rFonts w:asciiTheme="minorHAnsi" w:hAnsiTheme="minorHAnsi" w:cstheme="minorHAnsi"/>
          <w:color w:val="000000"/>
        </w:rPr>
        <w:t xml:space="preserve"> </w:t>
      </w:r>
      <w:r w:rsidR="00F05C40" w:rsidRPr="00BA1BA3">
        <w:rPr>
          <w:rStyle w:val="text"/>
          <w:rFonts w:asciiTheme="minorHAnsi" w:hAnsiTheme="minorHAnsi" w:cstheme="minorHAnsi"/>
          <w:b/>
          <w:bCs/>
          <w:color w:val="000000"/>
          <w:vertAlign w:val="superscript"/>
        </w:rPr>
        <w:t>11 </w:t>
      </w:r>
      <w:r w:rsidR="00F05C40" w:rsidRPr="00BA1BA3">
        <w:rPr>
          <w:rStyle w:val="text"/>
          <w:rFonts w:asciiTheme="minorHAnsi" w:hAnsiTheme="minorHAnsi" w:cstheme="minorHAnsi"/>
          <w:color w:val="000000"/>
        </w:rPr>
        <w:t xml:space="preserve">For in six days the </w:t>
      </w:r>
      <w:r w:rsidR="00F05C40" w:rsidRPr="00BA1BA3">
        <w:rPr>
          <w:rStyle w:val="small-caps"/>
          <w:rFonts w:asciiTheme="minorHAnsi" w:hAnsiTheme="minorHAnsi" w:cstheme="minorHAnsi"/>
          <w:smallCaps/>
          <w:color w:val="000000"/>
        </w:rPr>
        <w:t>Lord</w:t>
      </w:r>
      <w:r w:rsidR="00F05C40" w:rsidRPr="00BA1BA3">
        <w:rPr>
          <w:rStyle w:val="text"/>
          <w:rFonts w:asciiTheme="minorHAnsi" w:hAnsiTheme="minorHAnsi" w:cstheme="minorHAnsi"/>
          <w:color w:val="000000"/>
        </w:rPr>
        <w:t xml:space="preserve"> made the heavens and the earth, the sea, and all that is in them, but he rested on the seventh day. </w:t>
      </w:r>
      <w:proofErr w:type="gramStart"/>
      <w:r w:rsidR="00F05C40" w:rsidRPr="00BA1BA3">
        <w:rPr>
          <w:rStyle w:val="text"/>
          <w:rFonts w:asciiTheme="minorHAnsi" w:hAnsiTheme="minorHAnsi" w:cstheme="minorHAnsi"/>
          <w:color w:val="000000"/>
        </w:rPr>
        <w:t>Therefore</w:t>
      </w:r>
      <w:proofErr w:type="gramEnd"/>
      <w:r w:rsidR="00F05C40" w:rsidRPr="00BA1BA3">
        <w:rPr>
          <w:rStyle w:val="text"/>
          <w:rFonts w:asciiTheme="minorHAnsi" w:hAnsiTheme="minorHAnsi" w:cstheme="minorHAnsi"/>
          <w:color w:val="000000"/>
        </w:rPr>
        <w:t xml:space="preserve"> the </w:t>
      </w:r>
      <w:r w:rsidR="00F05C40" w:rsidRPr="00BA1BA3">
        <w:rPr>
          <w:rStyle w:val="small-caps"/>
          <w:rFonts w:asciiTheme="minorHAnsi" w:hAnsiTheme="minorHAnsi" w:cstheme="minorHAnsi"/>
          <w:smallCaps/>
          <w:color w:val="000000"/>
        </w:rPr>
        <w:t>Lord</w:t>
      </w:r>
      <w:r w:rsidR="00F05C40" w:rsidRPr="00BA1BA3">
        <w:rPr>
          <w:rStyle w:val="text"/>
          <w:rFonts w:asciiTheme="minorHAnsi" w:hAnsiTheme="minorHAnsi" w:cstheme="minorHAnsi"/>
          <w:color w:val="000000"/>
        </w:rPr>
        <w:t xml:space="preserve"> blessed the Sabbath day and made it holy.</w:t>
      </w:r>
    </w:p>
    <w:p w14:paraId="224A5F94"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681F8D6C" w14:textId="0641F774"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12 </w:t>
      </w:r>
      <w:r w:rsidR="00F05C40" w:rsidRPr="00BA1BA3">
        <w:rPr>
          <w:rStyle w:val="text"/>
          <w:rFonts w:asciiTheme="minorHAnsi" w:hAnsiTheme="minorHAnsi" w:cstheme="minorHAnsi"/>
          <w:color w:val="000000"/>
        </w:rPr>
        <w:t xml:space="preserve">“Honor your father and your mother, so that you may live long in the land the </w:t>
      </w:r>
      <w:r w:rsidR="00F05C40" w:rsidRPr="00BA1BA3">
        <w:rPr>
          <w:rStyle w:val="small-caps"/>
          <w:rFonts w:asciiTheme="minorHAnsi" w:hAnsiTheme="minorHAnsi" w:cstheme="minorHAnsi"/>
          <w:smallCaps/>
          <w:color w:val="000000"/>
        </w:rPr>
        <w:t>Lord</w:t>
      </w:r>
      <w:r w:rsidR="00F05C40" w:rsidRPr="00BA1BA3">
        <w:rPr>
          <w:rStyle w:val="text"/>
          <w:rFonts w:asciiTheme="minorHAnsi" w:hAnsiTheme="minorHAnsi" w:cstheme="minorHAnsi"/>
          <w:color w:val="000000"/>
        </w:rPr>
        <w:t xml:space="preserve"> your God is giving you.</w:t>
      </w:r>
    </w:p>
    <w:p w14:paraId="5D6CA521"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1D815E3E" w14:textId="0F799D88"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13 </w:t>
      </w:r>
      <w:r w:rsidR="00F05C40" w:rsidRPr="00BA1BA3">
        <w:rPr>
          <w:rStyle w:val="text"/>
          <w:rFonts w:asciiTheme="minorHAnsi" w:hAnsiTheme="minorHAnsi" w:cstheme="minorHAnsi"/>
          <w:color w:val="000000"/>
        </w:rPr>
        <w:t>“You shall not murder.</w:t>
      </w:r>
    </w:p>
    <w:p w14:paraId="4122F455"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07093CA8" w14:textId="3B65ED30"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14 </w:t>
      </w:r>
      <w:r w:rsidR="00F05C40" w:rsidRPr="00BA1BA3">
        <w:rPr>
          <w:rStyle w:val="text"/>
          <w:rFonts w:asciiTheme="minorHAnsi" w:hAnsiTheme="minorHAnsi" w:cstheme="minorHAnsi"/>
          <w:color w:val="000000"/>
        </w:rPr>
        <w:t>“You shall not commit adultery.</w:t>
      </w:r>
    </w:p>
    <w:p w14:paraId="3EAC5240"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08689B21" w14:textId="5233934C"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15 </w:t>
      </w:r>
      <w:r w:rsidR="00F05C40" w:rsidRPr="00BA1BA3">
        <w:rPr>
          <w:rStyle w:val="text"/>
          <w:rFonts w:asciiTheme="minorHAnsi" w:hAnsiTheme="minorHAnsi" w:cstheme="minorHAnsi"/>
          <w:color w:val="000000"/>
        </w:rPr>
        <w:t>“You shall not steal.</w:t>
      </w:r>
    </w:p>
    <w:p w14:paraId="5FA357C1"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3013E6E7" w14:textId="469E9337"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16 </w:t>
      </w:r>
      <w:r w:rsidR="00F05C40" w:rsidRPr="00BA1BA3">
        <w:rPr>
          <w:rStyle w:val="text"/>
          <w:rFonts w:asciiTheme="minorHAnsi" w:hAnsiTheme="minorHAnsi" w:cstheme="minorHAnsi"/>
          <w:color w:val="000000"/>
        </w:rPr>
        <w:t>“You shall not give false testimony against your neighbor.</w:t>
      </w:r>
    </w:p>
    <w:p w14:paraId="46F62134" w14:textId="77777777" w:rsidR="00E16186" w:rsidRPr="00BA1BA3" w:rsidRDefault="00E16186" w:rsidP="00BA1BA3">
      <w:pPr>
        <w:pStyle w:val="hang-3"/>
        <w:spacing w:before="0" w:beforeAutospacing="0" w:after="0" w:afterAutospacing="0"/>
        <w:ind w:left="720" w:hanging="720"/>
        <w:rPr>
          <w:rFonts w:asciiTheme="minorHAnsi" w:hAnsiTheme="minorHAnsi" w:cstheme="minorHAnsi"/>
          <w:color w:val="000000"/>
          <w:sz w:val="12"/>
          <w:szCs w:val="12"/>
        </w:rPr>
      </w:pPr>
    </w:p>
    <w:p w14:paraId="068E0250" w14:textId="6F740554" w:rsidR="00F05C40"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r w:rsidRPr="00BA1BA3">
        <w:rPr>
          <w:rStyle w:val="text"/>
          <w:rFonts w:asciiTheme="minorHAnsi" w:hAnsiTheme="minorHAnsi" w:cstheme="minorHAnsi"/>
          <w:b/>
          <w:bCs/>
          <w:color w:val="000000"/>
          <w:vertAlign w:val="superscript"/>
        </w:rPr>
        <w:t xml:space="preserve">                    </w:t>
      </w:r>
      <w:r w:rsidR="00F05C40" w:rsidRPr="00BA1BA3">
        <w:rPr>
          <w:rStyle w:val="text"/>
          <w:rFonts w:asciiTheme="minorHAnsi" w:hAnsiTheme="minorHAnsi" w:cstheme="minorHAnsi"/>
          <w:b/>
          <w:bCs/>
          <w:color w:val="000000"/>
          <w:vertAlign w:val="superscript"/>
        </w:rPr>
        <w:t>17 </w:t>
      </w:r>
      <w:r w:rsidR="00F05C40" w:rsidRPr="00BA1BA3">
        <w:rPr>
          <w:rStyle w:val="text"/>
          <w:rFonts w:asciiTheme="minorHAnsi" w:hAnsiTheme="minorHAnsi" w:cstheme="minorHAnsi"/>
          <w:color w:val="000000"/>
        </w:rPr>
        <w:t>“You shall not covet your neighbor’s house. You shall not covet your neighbor’s wife, or his male or female servant, his ox or donkey, or anything that belongs to your neighbor.”</w:t>
      </w:r>
    </w:p>
    <w:p w14:paraId="116BF447" w14:textId="77777777" w:rsidR="00E16186" w:rsidRPr="00BA1BA3" w:rsidRDefault="00E16186" w:rsidP="00BA1BA3">
      <w:pPr>
        <w:pStyle w:val="hang-3"/>
        <w:spacing w:before="0" w:beforeAutospacing="0" w:after="0" w:afterAutospacing="0"/>
        <w:ind w:left="720" w:hanging="720"/>
        <w:rPr>
          <w:rStyle w:val="text"/>
          <w:rFonts w:asciiTheme="minorHAnsi" w:hAnsiTheme="minorHAnsi" w:cstheme="minorHAnsi"/>
          <w:color w:val="000000"/>
        </w:rPr>
      </w:pPr>
    </w:p>
    <w:p w14:paraId="6A149B3C" w14:textId="74745EAC"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Matt </w:t>
      </w:r>
      <w:proofErr w:type="gramStart"/>
      <w:r w:rsidRPr="00BA1BA3">
        <w:rPr>
          <w:rFonts w:cstheme="minorHAnsi"/>
          <w:b/>
          <w:bCs/>
          <w:sz w:val="24"/>
          <w:szCs w:val="24"/>
        </w:rPr>
        <w:t>5:22</w:t>
      </w:r>
      <w:r w:rsidR="00E16186" w:rsidRPr="00BA1BA3">
        <w:rPr>
          <w:rFonts w:cstheme="minorHAnsi"/>
          <w:sz w:val="24"/>
          <w:szCs w:val="24"/>
        </w:rPr>
        <w:t xml:space="preserve">  </w:t>
      </w:r>
      <w:r w:rsidR="00E16186" w:rsidRPr="00BA1BA3">
        <w:rPr>
          <w:rFonts w:cstheme="minorHAnsi"/>
          <w:color w:val="000000"/>
          <w:sz w:val="24"/>
          <w:szCs w:val="24"/>
          <w:shd w:val="clear" w:color="auto" w:fill="FFFFFF"/>
        </w:rPr>
        <w:t>But</w:t>
      </w:r>
      <w:proofErr w:type="gramEnd"/>
      <w:r w:rsidR="00E16186" w:rsidRPr="00BA1BA3">
        <w:rPr>
          <w:rFonts w:cstheme="minorHAnsi"/>
          <w:color w:val="000000"/>
          <w:sz w:val="24"/>
          <w:szCs w:val="24"/>
          <w:shd w:val="clear" w:color="auto" w:fill="FFFFFF"/>
        </w:rPr>
        <w:t xml:space="preserve"> I tell you that anyone who is angry with a brother or sister</w:t>
      </w:r>
      <w:r w:rsidR="00BA1BA3">
        <w:rPr>
          <w:rFonts w:cstheme="minorHAnsi"/>
          <w:color w:val="000000"/>
          <w:sz w:val="24"/>
          <w:szCs w:val="24"/>
          <w:vertAlign w:val="superscript"/>
        </w:rPr>
        <w:t xml:space="preserve"> </w:t>
      </w:r>
      <w:r w:rsidR="00E16186" w:rsidRPr="00BA1BA3">
        <w:rPr>
          <w:rFonts w:cstheme="minorHAnsi"/>
          <w:color w:val="000000"/>
          <w:sz w:val="24"/>
          <w:szCs w:val="24"/>
          <w:shd w:val="clear" w:color="auto" w:fill="FFFFFF"/>
        </w:rPr>
        <w:t>will be subject to judgment. Again, anyone who says to a brother or sister, ‘</w:t>
      </w:r>
      <w:proofErr w:type="spellStart"/>
      <w:r w:rsidR="00E16186" w:rsidRPr="00BA1BA3">
        <w:rPr>
          <w:rFonts w:cstheme="minorHAnsi"/>
          <w:color w:val="000000"/>
          <w:sz w:val="24"/>
          <w:szCs w:val="24"/>
          <w:shd w:val="clear" w:color="auto" w:fill="FFFFFF"/>
        </w:rPr>
        <w:t>Raca</w:t>
      </w:r>
      <w:proofErr w:type="spellEnd"/>
      <w:r w:rsidR="00E16186" w:rsidRPr="00BA1BA3">
        <w:rPr>
          <w:rFonts w:cstheme="minorHAnsi"/>
          <w:color w:val="000000"/>
          <w:sz w:val="24"/>
          <w:szCs w:val="24"/>
          <w:shd w:val="clear" w:color="auto" w:fill="FFFFFF"/>
        </w:rPr>
        <w:t>,</w:t>
      </w:r>
      <w:r w:rsidR="00BA1BA3">
        <w:rPr>
          <w:rFonts w:cstheme="minorHAnsi"/>
          <w:color w:val="000000"/>
          <w:sz w:val="24"/>
          <w:szCs w:val="24"/>
          <w:shd w:val="clear" w:color="auto" w:fill="FFFFFF"/>
        </w:rPr>
        <w:t xml:space="preserve"> </w:t>
      </w:r>
      <w:r w:rsidR="00E16186" w:rsidRPr="00BA1BA3">
        <w:rPr>
          <w:rFonts w:cstheme="minorHAnsi"/>
          <w:color w:val="000000"/>
          <w:sz w:val="24"/>
          <w:szCs w:val="24"/>
          <w:shd w:val="clear" w:color="auto" w:fill="FFFFFF"/>
        </w:rPr>
        <w:t>is answerable to the court. And anyone who says, ‘You fool!’ will be in danger of the fire of hell.</w:t>
      </w:r>
    </w:p>
    <w:p w14:paraId="04DD5B71" w14:textId="77777777" w:rsidR="00E16186" w:rsidRPr="00BA1BA3" w:rsidRDefault="00E16186" w:rsidP="00BA1BA3">
      <w:pPr>
        <w:pStyle w:val="ListParagraph"/>
        <w:spacing w:line="240" w:lineRule="auto"/>
        <w:rPr>
          <w:rFonts w:cstheme="minorHAnsi"/>
          <w:sz w:val="24"/>
          <w:szCs w:val="24"/>
        </w:rPr>
      </w:pPr>
    </w:p>
    <w:p w14:paraId="339446B5" w14:textId="377B25ED" w:rsidR="00523880" w:rsidRPr="00BA1BA3" w:rsidRDefault="00523880" w:rsidP="00BA1BA3">
      <w:pPr>
        <w:pStyle w:val="ListParagraph"/>
        <w:numPr>
          <w:ilvl w:val="0"/>
          <w:numId w:val="2"/>
        </w:numPr>
        <w:spacing w:line="240" w:lineRule="auto"/>
        <w:rPr>
          <w:rFonts w:cstheme="minorHAnsi"/>
          <w:sz w:val="24"/>
          <w:szCs w:val="24"/>
        </w:rPr>
      </w:pPr>
      <w:r w:rsidRPr="00BA1BA3">
        <w:rPr>
          <w:rFonts w:cstheme="minorHAnsi"/>
          <w:b/>
          <w:bCs/>
          <w:sz w:val="24"/>
          <w:szCs w:val="24"/>
        </w:rPr>
        <w:t xml:space="preserve">1 Jn </w:t>
      </w:r>
      <w:proofErr w:type="gramStart"/>
      <w:r w:rsidRPr="00BA1BA3">
        <w:rPr>
          <w:rFonts w:cstheme="minorHAnsi"/>
          <w:b/>
          <w:bCs/>
          <w:sz w:val="24"/>
          <w:szCs w:val="24"/>
        </w:rPr>
        <w:t>3:15</w:t>
      </w:r>
      <w:r w:rsidR="00E16186" w:rsidRPr="00BA1BA3">
        <w:rPr>
          <w:rFonts w:cstheme="minorHAnsi"/>
          <w:sz w:val="24"/>
          <w:szCs w:val="24"/>
        </w:rPr>
        <w:t xml:space="preserve">  </w:t>
      </w:r>
      <w:r w:rsidR="00E16186" w:rsidRPr="00BA1BA3">
        <w:rPr>
          <w:rFonts w:cstheme="minorHAnsi"/>
          <w:color w:val="000000"/>
          <w:sz w:val="24"/>
          <w:szCs w:val="24"/>
          <w:shd w:val="clear" w:color="auto" w:fill="FFFFFF"/>
        </w:rPr>
        <w:t>Anyone</w:t>
      </w:r>
      <w:proofErr w:type="gramEnd"/>
      <w:r w:rsidR="00E16186" w:rsidRPr="00BA1BA3">
        <w:rPr>
          <w:rFonts w:cstheme="minorHAnsi"/>
          <w:color w:val="000000"/>
          <w:sz w:val="24"/>
          <w:szCs w:val="24"/>
          <w:shd w:val="clear" w:color="auto" w:fill="FFFFFF"/>
        </w:rPr>
        <w:t xml:space="preserve"> who hates a brother or sister is a murderer, and you know that no murderer has eternal life residing in him.</w:t>
      </w:r>
    </w:p>
    <w:p w14:paraId="3AF6E860" w14:textId="77777777" w:rsidR="00E16186" w:rsidRPr="00BA1BA3" w:rsidRDefault="00E16186" w:rsidP="00BA1BA3">
      <w:pPr>
        <w:pStyle w:val="ListParagraph"/>
        <w:spacing w:line="240" w:lineRule="auto"/>
        <w:rPr>
          <w:rFonts w:cstheme="minorHAnsi"/>
          <w:sz w:val="24"/>
          <w:szCs w:val="24"/>
        </w:rPr>
      </w:pPr>
    </w:p>
    <w:p w14:paraId="272E8C7D" w14:textId="77777777" w:rsidR="00E16186"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Rom 2:16</w:t>
      </w:r>
      <w:r w:rsidRPr="00BA1BA3">
        <w:rPr>
          <w:rFonts w:cstheme="minorHAnsi"/>
          <w:color w:val="000000"/>
          <w:sz w:val="24"/>
          <w:szCs w:val="24"/>
          <w:shd w:val="clear" w:color="auto" w:fill="FFFFFF"/>
        </w:rPr>
        <w:t xml:space="preserve"> </w:t>
      </w:r>
      <w:r w:rsidR="00E16186" w:rsidRPr="00BA1BA3">
        <w:rPr>
          <w:rFonts w:cstheme="minorHAnsi"/>
          <w:color w:val="000000"/>
          <w:sz w:val="24"/>
          <w:szCs w:val="24"/>
          <w:shd w:val="clear" w:color="auto" w:fill="FFFFFF"/>
        </w:rPr>
        <w:t>This will take place on the day when God judges people’s secrets through Jesus Christ, as my gospel declares.</w:t>
      </w:r>
    </w:p>
    <w:p w14:paraId="3FD04C4F" w14:textId="77777777" w:rsidR="00E16186" w:rsidRPr="00BA1BA3" w:rsidRDefault="00E16186" w:rsidP="00BA1BA3">
      <w:pPr>
        <w:pStyle w:val="ListParagraph"/>
        <w:spacing w:line="240" w:lineRule="auto"/>
        <w:rPr>
          <w:rFonts w:cstheme="minorHAnsi"/>
          <w:color w:val="000000"/>
          <w:sz w:val="12"/>
          <w:szCs w:val="12"/>
          <w:shd w:val="clear" w:color="auto" w:fill="FFFFFF"/>
        </w:rPr>
      </w:pPr>
    </w:p>
    <w:p w14:paraId="5A695589" w14:textId="05AC1E52" w:rsidR="00523880" w:rsidRPr="00BA1BA3" w:rsidRDefault="00E16186" w:rsidP="00BA1BA3">
      <w:pPr>
        <w:pStyle w:val="ListParagraph"/>
        <w:spacing w:line="240" w:lineRule="auto"/>
        <w:ind w:right="-150"/>
        <w:rPr>
          <w:rStyle w:val="text"/>
          <w:rFonts w:cstheme="minorHAnsi"/>
          <w:color w:val="000000"/>
          <w:sz w:val="24"/>
          <w:szCs w:val="24"/>
        </w:rPr>
      </w:pPr>
      <w:proofErr w:type="spellStart"/>
      <w:r w:rsidRPr="00BA1BA3">
        <w:rPr>
          <w:rFonts w:cstheme="minorHAnsi"/>
          <w:b/>
          <w:bCs/>
          <w:color w:val="000000"/>
          <w:sz w:val="24"/>
          <w:szCs w:val="24"/>
          <w:shd w:val="clear" w:color="auto" w:fill="FFFFFF"/>
        </w:rPr>
        <w:t>P</w:t>
      </w:r>
      <w:r w:rsidR="00523880" w:rsidRPr="00BA1BA3">
        <w:rPr>
          <w:rFonts w:cstheme="minorHAnsi"/>
          <w:b/>
          <w:bCs/>
          <w:color w:val="000000"/>
          <w:sz w:val="24"/>
          <w:szCs w:val="24"/>
          <w:shd w:val="clear" w:color="auto" w:fill="FFFFFF"/>
        </w:rPr>
        <w:t>s</w:t>
      </w:r>
      <w:r w:rsidRPr="00BA1BA3">
        <w:rPr>
          <w:rFonts w:cstheme="minorHAnsi"/>
          <w:b/>
          <w:bCs/>
          <w:color w:val="000000"/>
          <w:sz w:val="24"/>
          <w:szCs w:val="24"/>
          <w:shd w:val="clear" w:color="auto" w:fill="FFFFFF"/>
        </w:rPr>
        <w:t>a</w:t>
      </w:r>
      <w:proofErr w:type="spellEnd"/>
      <w:r w:rsidR="00523880" w:rsidRPr="00BA1BA3">
        <w:rPr>
          <w:rFonts w:cstheme="minorHAnsi"/>
          <w:b/>
          <w:bCs/>
          <w:color w:val="000000"/>
          <w:sz w:val="24"/>
          <w:szCs w:val="24"/>
          <w:shd w:val="clear" w:color="auto" w:fill="FFFFFF"/>
        </w:rPr>
        <w:t xml:space="preserve"> </w:t>
      </w:r>
      <w:proofErr w:type="gramStart"/>
      <w:r w:rsidR="00523880" w:rsidRPr="00BA1BA3">
        <w:rPr>
          <w:rFonts w:cstheme="minorHAnsi"/>
          <w:b/>
          <w:bCs/>
          <w:color w:val="000000"/>
          <w:sz w:val="24"/>
          <w:szCs w:val="24"/>
          <w:shd w:val="clear" w:color="auto" w:fill="FFFFFF"/>
        </w:rPr>
        <w:t>44:21</w:t>
      </w:r>
      <w:r w:rsidRPr="00BA1BA3">
        <w:rPr>
          <w:rFonts w:cstheme="minorHAnsi"/>
          <w:color w:val="000000"/>
          <w:sz w:val="24"/>
          <w:szCs w:val="24"/>
          <w:shd w:val="clear" w:color="auto" w:fill="FFFFFF"/>
        </w:rPr>
        <w:t xml:space="preserve">  </w:t>
      </w:r>
      <w:r w:rsidRPr="00BA1BA3">
        <w:rPr>
          <w:rStyle w:val="text"/>
          <w:rFonts w:cstheme="minorHAnsi"/>
          <w:color w:val="000000"/>
          <w:sz w:val="24"/>
          <w:szCs w:val="24"/>
        </w:rPr>
        <w:t>would</w:t>
      </w:r>
      <w:proofErr w:type="gramEnd"/>
      <w:r w:rsidRPr="00BA1BA3">
        <w:rPr>
          <w:rStyle w:val="text"/>
          <w:rFonts w:cstheme="minorHAnsi"/>
          <w:color w:val="000000"/>
          <w:sz w:val="24"/>
          <w:szCs w:val="24"/>
        </w:rPr>
        <w:t xml:space="preserve"> not God have discovered it, since he knows the secrets of the heart?</w:t>
      </w:r>
    </w:p>
    <w:p w14:paraId="3713E524" w14:textId="77777777" w:rsidR="00E16186" w:rsidRPr="00BA1BA3" w:rsidRDefault="00E16186" w:rsidP="00BA1BA3">
      <w:pPr>
        <w:pStyle w:val="ListParagraph"/>
        <w:spacing w:line="240" w:lineRule="auto"/>
        <w:ind w:right="-150"/>
        <w:rPr>
          <w:rFonts w:cstheme="minorHAnsi"/>
          <w:sz w:val="24"/>
          <w:szCs w:val="24"/>
        </w:rPr>
      </w:pPr>
    </w:p>
    <w:p w14:paraId="16034310" w14:textId="2CB2023A"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James </w:t>
      </w:r>
      <w:proofErr w:type="gramStart"/>
      <w:r w:rsidRPr="00BA1BA3">
        <w:rPr>
          <w:rFonts w:cstheme="minorHAnsi"/>
          <w:b/>
          <w:bCs/>
          <w:color w:val="000000"/>
          <w:sz w:val="24"/>
          <w:szCs w:val="24"/>
          <w:shd w:val="clear" w:color="auto" w:fill="FFFFFF"/>
        </w:rPr>
        <w:t>2:10</w:t>
      </w:r>
      <w:r w:rsidR="00877FA4" w:rsidRPr="00BA1BA3">
        <w:rPr>
          <w:rFonts w:cstheme="minorHAnsi"/>
          <w:color w:val="000000"/>
          <w:sz w:val="24"/>
          <w:szCs w:val="24"/>
          <w:shd w:val="clear" w:color="auto" w:fill="FFFFFF"/>
        </w:rPr>
        <w:t xml:space="preserve">  For</w:t>
      </w:r>
      <w:proofErr w:type="gramEnd"/>
      <w:r w:rsidR="00877FA4" w:rsidRPr="00BA1BA3">
        <w:rPr>
          <w:rFonts w:cstheme="minorHAnsi"/>
          <w:color w:val="000000"/>
          <w:sz w:val="24"/>
          <w:szCs w:val="24"/>
          <w:shd w:val="clear" w:color="auto" w:fill="FFFFFF"/>
        </w:rPr>
        <w:t xml:space="preserve"> whoever keeps the whole law and yet stumbles at just one point is guilty of breaking all of it.</w:t>
      </w:r>
    </w:p>
    <w:p w14:paraId="440C4668" w14:textId="77777777" w:rsidR="00877FA4" w:rsidRPr="00BA1BA3" w:rsidRDefault="00877FA4" w:rsidP="00BA1BA3">
      <w:pPr>
        <w:pStyle w:val="ListParagraph"/>
        <w:spacing w:line="240" w:lineRule="auto"/>
        <w:ind w:right="-150"/>
        <w:rPr>
          <w:rFonts w:cstheme="minorHAnsi"/>
          <w:sz w:val="24"/>
          <w:szCs w:val="24"/>
        </w:rPr>
      </w:pPr>
    </w:p>
    <w:p w14:paraId="16306B92" w14:textId="7B60DE5E"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Rev </w:t>
      </w:r>
      <w:proofErr w:type="gramStart"/>
      <w:r w:rsidRPr="00BA1BA3">
        <w:rPr>
          <w:rFonts w:cstheme="minorHAnsi"/>
          <w:b/>
          <w:bCs/>
          <w:color w:val="000000"/>
          <w:sz w:val="24"/>
          <w:szCs w:val="24"/>
          <w:shd w:val="clear" w:color="auto" w:fill="FFFFFF"/>
        </w:rPr>
        <w:t>21:8</w:t>
      </w:r>
      <w:r w:rsidR="00877FA4" w:rsidRPr="00BA1BA3">
        <w:rPr>
          <w:rFonts w:cstheme="minorHAnsi"/>
          <w:color w:val="000000"/>
          <w:sz w:val="24"/>
          <w:szCs w:val="24"/>
          <w:shd w:val="clear" w:color="auto" w:fill="FFFFFF"/>
        </w:rPr>
        <w:t xml:space="preserve">  But</w:t>
      </w:r>
      <w:proofErr w:type="gramEnd"/>
      <w:r w:rsidR="00877FA4" w:rsidRPr="00BA1BA3">
        <w:rPr>
          <w:rFonts w:cstheme="minorHAnsi"/>
          <w:color w:val="000000"/>
          <w:sz w:val="24"/>
          <w:szCs w:val="24"/>
          <w:shd w:val="clear" w:color="auto" w:fill="FFFFFF"/>
        </w:rPr>
        <w:t xml:space="preserve"> the cowardly, the unbelieving, the vile, the murderers, the sexually immoral, those who practice magic arts, the idolaters and all liars—they will be consigned to the fiery lake of burning sulfur. This is the second death.”</w:t>
      </w:r>
    </w:p>
    <w:p w14:paraId="7F3D8E06" w14:textId="77777777" w:rsidR="00877FA4" w:rsidRPr="00BA1BA3" w:rsidRDefault="00877FA4" w:rsidP="00BA1BA3">
      <w:pPr>
        <w:pStyle w:val="ListParagraph"/>
        <w:spacing w:line="240" w:lineRule="auto"/>
        <w:rPr>
          <w:rFonts w:cstheme="minorHAnsi"/>
          <w:sz w:val="24"/>
          <w:szCs w:val="24"/>
        </w:rPr>
      </w:pPr>
    </w:p>
    <w:p w14:paraId="5A9B80B3" w14:textId="4BA48AE4"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1 Cor </w:t>
      </w:r>
      <w:proofErr w:type="gramStart"/>
      <w:r w:rsidRPr="00BA1BA3">
        <w:rPr>
          <w:rFonts w:cstheme="minorHAnsi"/>
          <w:b/>
          <w:bCs/>
          <w:color w:val="000000"/>
          <w:sz w:val="24"/>
          <w:szCs w:val="24"/>
          <w:shd w:val="clear" w:color="auto" w:fill="FFFFFF"/>
        </w:rPr>
        <w:t>6:10</w:t>
      </w:r>
      <w:r w:rsidR="00877FA4" w:rsidRPr="00BA1BA3">
        <w:rPr>
          <w:rFonts w:cstheme="minorHAnsi"/>
          <w:color w:val="000000"/>
          <w:sz w:val="24"/>
          <w:szCs w:val="24"/>
          <w:shd w:val="clear" w:color="auto" w:fill="FFFFFF"/>
        </w:rPr>
        <w:t xml:space="preserve">  nor</w:t>
      </w:r>
      <w:proofErr w:type="gramEnd"/>
      <w:r w:rsidR="00877FA4" w:rsidRPr="00BA1BA3">
        <w:rPr>
          <w:rFonts w:cstheme="minorHAnsi"/>
          <w:color w:val="000000"/>
          <w:sz w:val="24"/>
          <w:szCs w:val="24"/>
          <w:shd w:val="clear" w:color="auto" w:fill="FFFFFF"/>
        </w:rPr>
        <w:t xml:space="preserve"> thieves nor the greedy nor drunkards nor slanderers nor swindlers will inherit the kingdom of God.</w:t>
      </w:r>
    </w:p>
    <w:p w14:paraId="49D6E070" w14:textId="77777777" w:rsidR="00877FA4" w:rsidRPr="00BA1BA3" w:rsidRDefault="00877FA4" w:rsidP="00BA1BA3">
      <w:pPr>
        <w:pStyle w:val="ListParagraph"/>
        <w:spacing w:line="240" w:lineRule="auto"/>
        <w:rPr>
          <w:rFonts w:cstheme="minorHAnsi"/>
          <w:sz w:val="24"/>
          <w:szCs w:val="24"/>
        </w:rPr>
      </w:pPr>
    </w:p>
    <w:p w14:paraId="1AA549DE" w14:textId="0F9F2D50"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Rom </w:t>
      </w:r>
      <w:proofErr w:type="gramStart"/>
      <w:r w:rsidRPr="00BA1BA3">
        <w:rPr>
          <w:rFonts w:cstheme="minorHAnsi"/>
          <w:b/>
          <w:bCs/>
          <w:color w:val="000000"/>
          <w:sz w:val="24"/>
          <w:szCs w:val="24"/>
          <w:shd w:val="clear" w:color="auto" w:fill="FFFFFF"/>
        </w:rPr>
        <w:t>5:8</w:t>
      </w:r>
      <w:r w:rsidR="00877FA4" w:rsidRPr="00BA1BA3">
        <w:rPr>
          <w:rFonts w:cstheme="minorHAnsi"/>
          <w:color w:val="000000"/>
          <w:sz w:val="24"/>
          <w:szCs w:val="24"/>
          <w:shd w:val="clear" w:color="auto" w:fill="FFFFFF"/>
        </w:rPr>
        <w:t xml:space="preserve">  But</w:t>
      </w:r>
      <w:proofErr w:type="gramEnd"/>
      <w:r w:rsidR="00877FA4" w:rsidRPr="00BA1BA3">
        <w:rPr>
          <w:rFonts w:cstheme="minorHAnsi"/>
          <w:color w:val="000000"/>
          <w:sz w:val="24"/>
          <w:szCs w:val="24"/>
          <w:shd w:val="clear" w:color="auto" w:fill="FFFFFF"/>
        </w:rPr>
        <w:t xml:space="preserve"> God demonstrates his own love for us in this: While we were still sinners, Christ died for us.</w:t>
      </w:r>
    </w:p>
    <w:p w14:paraId="7BF35C31" w14:textId="77777777" w:rsidR="00877FA4" w:rsidRPr="00BA1BA3" w:rsidRDefault="00877FA4" w:rsidP="00BA1BA3">
      <w:pPr>
        <w:pStyle w:val="ListParagraph"/>
        <w:spacing w:line="240" w:lineRule="auto"/>
        <w:rPr>
          <w:rFonts w:cstheme="minorHAnsi"/>
          <w:sz w:val="24"/>
          <w:szCs w:val="24"/>
        </w:rPr>
      </w:pPr>
    </w:p>
    <w:p w14:paraId="520F8045" w14:textId="22580978" w:rsidR="00523880" w:rsidRPr="00BA1BA3" w:rsidRDefault="00523880" w:rsidP="00BA1BA3">
      <w:pPr>
        <w:pStyle w:val="ListParagraph"/>
        <w:numPr>
          <w:ilvl w:val="0"/>
          <w:numId w:val="2"/>
        </w:numPr>
        <w:spacing w:line="240" w:lineRule="auto"/>
        <w:ind w:right="-150"/>
        <w:rPr>
          <w:rStyle w:val="text"/>
          <w:rFonts w:cstheme="minorHAnsi"/>
          <w:sz w:val="24"/>
          <w:szCs w:val="24"/>
        </w:rPr>
      </w:pPr>
      <w:r w:rsidRPr="00BA1BA3">
        <w:rPr>
          <w:rFonts w:cstheme="minorHAnsi"/>
          <w:b/>
          <w:bCs/>
          <w:color w:val="000000"/>
          <w:sz w:val="24"/>
          <w:szCs w:val="24"/>
          <w:shd w:val="clear" w:color="auto" w:fill="FFFFFF"/>
        </w:rPr>
        <w:t xml:space="preserve">Acts </w:t>
      </w:r>
      <w:proofErr w:type="gramStart"/>
      <w:r w:rsidRPr="00BA1BA3">
        <w:rPr>
          <w:rFonts w:cstheme="minorHAnsi"/>
          <w:b/>
          <w:bCs/>
          <w:color w:val="000000"/>
          <w:sz w:val="24"/>
          <w:szCs w:val="24"/>
          <w:shd w:val="clear" w:color="auto" w:fill="FFFFFF"/>
        </w:rPr>
        <w:t>17:30</w:t>
      </w:r>
      <w:r w:rsidR="00877FA4" w:rsidRPr="00BA1BA3">
        <w:rPr>
          <w:rFonts w:cstheme="minorHAnsi"/>
          <w:color w:val="000000"/>
          <w:sz w:val="24"/>
          <w:szCs w:val="24"/>
          <w:shd w:val="clear" w:color="auto" w:fill="FFFFFF"/>
        </w:rPr>
        <w:t xml:space="preserve">  </w:t>
      </w:r>
      <w:r w:rsidR="00877FA4" w:rsidRPr="00BA1BA3">
        <w:rPr>
          <w:rStyle w:val="text"/>
          <w:rFonts w:cstheme="minorHAnsi"/>
          <w:color w:val="000000"/>
          <w:sz w:val="24"/>
          <w:szCs w:val="24"/>
        </w:rPr>
        <w:t>In</w:t>
      </w:r>
      <w:proofErr w:type="gramEnd"/>
      <w:r w:rsidR="00877FA4" w:rsidRPr="00BA1BA3">
        <w:rPr>
          <w:rStyle w:val="text"/>
          <w:rFonts w:cstheme="minorHAnsi"/>
          <w:color w:val="000000"/>
          <w:sz w:val="24"/>
          <w:szCs w:val="24"/>
        </w:rPr>
        <w:t xml:space="preserve"> the past God overlooked such ignorance, but now he commands all people everywhere to repent.</w:t>
      </w:r>
      <w:r w:rsidR="00877FA4" w:rsidRPr="00BA1BA3">
        <w:rPr>
          <w:rFonts w:cstheme="minorHAnsi"/>
          <w:color w:val="000000"/>
          <w:sz w:val="24"/>
          <w:szCs w:val="24"/>
          <w:shd w:val="clear" w:color="auto" w:fill="FFFFFF"/>
        </w:rPr>
        <w:t xml:space="preserve"> </w:t>
      </w:r>
      <w:r w:rsidR="00877FA4" w:rsidRPr="00BA1BA3">
        <w:rPr>
          <w:rStyle w:val="text"/>
          <w:rFonts w:cstheme="minorHAnsi"/>
          <w:b/>
          <w:bCs/>
          <w:color w:val="000000"/>
          <w:sz w:val="24"/>
          <w:szCs w:val="24"/>
          <w:vertAlign w:val="superscript"/>
        </w:rPr>
        <w:t>31 </w:t>
      </w:r>
      <w:r w:rsidR="00877FA4" w:rsidRPr="00BA1BA3">
        <w:rPr>
          <w:rStyle w:val="text"/>
          <w:rFonts w:cstheme="minorHAnsi"/>
          <w:color w:val="000000"/>
          <w:sz w:val="24"/>
          <w:szCs w:val="24"/>
        </w:rPr>
        <w:t>For he has set a day when he will judge the world with justice by the man he has appointed. He has given proof of this to everyone by raising him from the dead.”</w:t>
      </w:r>
    </w:p>
    <w:p w14:paraId="2FD0A9C4" w14:textId="77777777" w:rsidR="00877FA4" w:rsidRPr="00BA1BA3" w:rsidRDefault="00877FA4" w:rsidP="00BA1BA3">
      <w:pPr>
        <w:pStyle w:val="ListParagraph"/>
        <w:spacing w:line="240" w:lineRule="auto"/>
        <w:rPr>
          <w:rFonts w:cstheme="minorHAnsi"/>
          <w:sz w:val="24"/>
          <w:szCs w:val="24"/>
        </w:rPr>
      </w:pPr>
    </w:p>
    <w:p w14:paraId="37B8C0DE" w14:textId="7EC8C452"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Mark </w:t>
      </w:r>
      <w:proofErr w:type="gramStart"/>
      <w:r w:rsidRPr="00BA1BA3">
        <w:rPr>
          <w:rFonts w:cstheme="minorHAnsi"/>
          <w:b/>
          <w:bCs/>
          <w:color w:val="000000"/>
          <w:sz w:val="24"/>
          <w:szCs w:val="24"/>
          <w:shd w:val="clear" w:color="auto" w:fill="FFFFFF"/>
        </w:rPr>
        <w:t>9:47</w:t>
      </w:r>
      <w:r w:rsidR="00877FA4" w:rsidRPr="00BA1BA3">
        <w:rPr>
          <w:rFonts w:cstheme="minorHAnsi"/>
          <w:color w:val="000000"/>
          <w:sz w:val="24"/>
          <w:szCs w:val="24"/>
          <w:shd w:val="clear" w:color="auto" w:fill="FFFFFF"/>
        </w:rPr>
        <w:t xml:space="preserve">  And</w:t>
      </w:r>
      <w:proofErr w:type="gramEnd"/>
      <w:r w:rsidR="00877FA4" w:rsidRPr="00BA1BA3">
        <w:rPr>
          <w:rFonts w:cstheme="minorHAnsi"/>
          <w:color w:val="000000"/>
          <w:sz w:val="24"/>
          <w:szCs w:val="24"/>
          <w:shd w:val="clear" w:color="auto" w:fill="FFFFFF"/>
        </w:rPr>
        <w:t xml:space="preserve"> if your eye causes you to stumble, pluck it out. It is better for you to enter the kingdom of God with one eye than to have two eyes and be thrown into hell,</w:t>
      </w:r>
    </w:p>
    <w:p w14:paraId="36405791" w14:textId="77777777" w:rsidR="00877FA4" w:rsidRPr="00BA1BA3" w:rsidRDefault="00877FA4" w:rsidP="00BA1BA3">
      <w:pPr>
        <w:pStyle w:val="ListParagraph"/>
        <w:spacing w:line="240" w:lineRule="auto"/>
        <w:rPr>
          <w:rFonts w:cstheme="minorHAnsi"/>
          <w:sz w:val="24"/>
          <w:szCs w:val="24"/>
        </w:rPr>
      </w:pPr>
    </w:p>
    <w:p w14:paraId="45CBCA68" w14:textId="79BAD2B7"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Rom </w:t>
      </w:r>
      <w:proofErr w:type="gramStart"/>
      <w:r w:rsidRPr="00BA1BA3">
        <w:rPr>
          <w:rFonts w:cstheme="minorHAnsi"/>
          <w:b/>
          <w:bCs/>
          <w:color w:val="000000"/>
          <w:sz w:val="24"/>
          <w:szCs w:val="24"/>
          <w:shd w:val="clear" w:color="auto" w:fill="FFFFFF"/>
        </w:rPr>
        <w:t>13:14</w:t>
      </w:r>
      <w:r w:rsidR="00877FA4" w:rsidRPr="00BA1BA3">
        <w:rPr>
          <w:rFonts w:cstheme="minorHAnsi"/>
          <w:color w:val="000000"/>
          <w:sz w:val="24"/>
          <w:szCs w:val="24"/>
          <w:shd w:val="clear" w:color="auto" w:fill="FFFFFF"/>
        </w:rPr>
        <w:t xml:space="preserve">  Rather</w:t>
      </w:r>
      <w:proofErr w:type="gramEnd"/>
      <w:r w:rsidR="00877FA4" w:rsidRPr="00BA1BA3">
        <w:rPr>
          <w:rFonts w:cstheme="minorHAnsi"/>
          <w:color w:val="000000"/>
          <w:sz w:val="24"/>
          <w:szCs w:val="24"/>
          <w:shd w:val="clear" w:color="auto" w:fill="FFFFFF"/>
        </w:rPr>
        <w:t>, clothe yourselves with the Lord Jesus Christ, and do not think about how to gratify the desires of the flesh.</w:t>
      </w:r>
    </w:p>
    <w:p w14:paraId="27A8688C" w14:textId="77777777" w:rsidR="00877FA4" w:rsidRPr="00BA1BA3" w:rsidRDefault="00877FA4" w:rsidP="00BA1BA3">
      <w:pPr>
        <w:pStyle w:val="ListParagraph"/>
        <w:spacing w:line="240" w:lineRule="auto"/>
        <w:rPr>
          <w:rFonts w:cstheme="minorHAnsi"/>
          <w:sz w:val="24"/>
          <w:szCs w:val="24"/>
        </w:rPr>
      </w:pPr>
    </w:p>
    <w:p w14:paraId="3620D5BE" w14:textId="78B41708" w:rsidR="00523880" w:rsidRPr="00BA1BA3" w:rsidRDefault="00523880" w:rsidP="00BA1BA3">
      <w:pPr>
        <w:pStyle w:val="ListParagraph"/>
        <w:numPr>
          <w:ilvl w:val="0"/>
          <w:numId w:val="2"/>
        </w:numPr>
        <w:spacing w:line="240" w:lineRule="auto"/>
        <w:ind w:right="-150"/>
        <w:rPr>
          <w:rFonts w:cstheme="minorHAnsi"/>
          <w:sz w:val="24"/>
          <w:szCs w:val="24"/>
        </w:rPr>
      </w:pPr>
      <w:r w:rsidRPr="00BA1BA3">
        <w:rPr>
          <w:rFonts w:cstheme="minorHAnsi"/>
          <w:b/>
          <w:bCs/>
          <w:color w:val="000000"/>
          <w:sz w:val="24"/>
          <w:szCs w:val="24"/>
          <w:shd w:val="clear" w:color="auto" w:fill="FFFFFF"/>
        </w:rPr>
        <w:t xml:space="preserve">Jn </w:t>
      </w:r>
      <w:proofErr w:type="gramStart"/>
      <w:r w:rsidRPr="00BA1BA3">
        <w:rPr>
          <w:rFonts w:cstheme="minorHAnsi"/>
          <w:b/>
          <w:bCs/>
          <w:color w:val="000000"/>
          <w:sz w:val="24"/>
          <w:szCs w:val="24"/>
          <w:shd w:val="clear" w:color="auto" w:fill="FFFFFF"/>
        </w:rPr>
        <w:t>5:24</w:t>
      </w:r>
      <w:r w:rsidR="00877FA4" w:rsidRPr="00BA1BA3">
        <w:rPr>
          <w:rFonts w:cstheme="minorHAnsi"/>
          <w:color w:val="000000"/>
          <w:sz w:val="24"/>
          <w:szCs w:val="24"/>
          <w:shd w:val="clear" w:color="auto" w:fill="FFFFFF"/>
        </w:rPr>
        <w:t xml:space="preserve">  “</w:t>
      </w:r>
      <w:proofErr w:type="gramEnd"/>
      <w:r w:rsidR="00877FA4" w:rsidRPr="00BA1BA3">
        <w:rPr>
          <w:rFonts w:cstheme="minorHAnsi"/>
          <w:color w:val="000000"/>
          <w:sz w:val="24"/>
          <w:szCs w:val="24"/>
          <w:shd w:val="clear" w:color="auto" w:fill="FFFFFF"/>
        </w:rPr>
        <w:t>Very truly I tell you, whoever hears my word and believes him who sent me has eternal life and will not be judged but has crossed over from death to life.</w:t>
      </w:r>
    </w:p>
    <w:p w14:paraId="6C5DCED0" w14:textId="77777777" w:rsidR="00BA1BA3" w:rsidRPr="00BA1BA3" w:rsidRDefault="00BA1BA3" w:rsidP="00BA1BA3">
      <w:pPr>
        <w:pStyle w:val="ListParagraph"/>
        <w:spacing w:line="240" w:lineRule="auto"/>
        <w:rPr>
          <w:rFonts w:cstheme="minorHAnsi"/>
          <w:sz w:val="24"/>
          <w:szCs w:val="24"/>
        </w:rPr>
      </w:pPr>
    </w:p>
    <w:p w14:paraId="24B4AB53" w14:textId="4C56E957" w:rsidR="00523880" w:rsidRPr="00BF344E" w:rsidRDefault="00523880" w:rsidP="00BA1BA3">
      <w:pPr>
        <w:pStyle w:val="ListParagraph"/>
        <w:numPr>
          <w:ilvl w:val="0"/>
          <w:numId w:val="2"/>
        </w:numPr>
        <w:spacing w:line="240" w:lineRule="auto"/>
        <w:ind w:right="-150"/>
        <w:rPr>
          <w:rFonts w:ascii="Times New Roman" w:hAnsi="Times New Roman" w:cs="Times New Roman"/>
          <w:sz w:val="24"/>
          <w:szCs w:val="24"/>
        </w:rPr>
      </w:pPr>
      <w:r w:rsidRPr="00BA1BA3">
        <w:rPr>
          <w:rFonts w:cstheme="minorHAnsi"/>
          <w:b/>
          <w:bCs/>
          <w:color w:val="000000"/>
          <w:sz w:val="24"/>
          <w:szCs w:val="24"/>
          <w:shd w:val="clear" w:color="auto" w:fill="FFFFFF"/>
        </w:rPr>
        <w:t xml:space="preserve">2 Cor </w:t>
      </w:r>
      <w:proofErr w:type="gramStart"/>
      <w:r w:rsidRPr="00BA1BA3">
        <w:rPr>
          <w:rFonts w:cstheme="minorHAnsi"/>
          <w:b/>
          <w:bCs/>
          <w:color w:val="000000"/>
          <w:sz w:val="24"/>
          <w:szCs w:val="24"/>
          <w:shd w:val="clear" w:color="auto" w:fill="FFFFFF"/>
        </w:rPr>
        <w:t>13:5</w:t>
      </w:r>
      <w:r w:rsidRPr="00BA1BA3">
        <w:rPr>
          <w:rFonts w:cstheme="minorHAnsi"/>
          <w:color w:val="000000"/>
          <w:sz w:val="24"/>
          <w:szCs w:val="24"/>
          <w:shd w:val="clear" w:color="auto" w:fill="FFFFFF"/>
        </w:rPr>
        <w:t xml:space="preserve"> </w:t>
      </w:r>
      <w:r w:rsidR="00877FA4" w:rsidRPr="00BA1BA3">
        <w:rPr>
          <w:rFonts w:cstheme="minorHAnsi"/>
          <w:color w:val="000000"/>
          <w:sz w:val="24"/>
          <w:szCs w:val="24"/>
          <w:shd w:val="clear" w:color="auto" w:fill="FFFFFF"/>
        </w:rPr>
        <w:t xml:space="preserve"> Examine</w:t>
      </w:r>
      <w:proofErr w:type="gramEnd"/>
      <w:r w:rsidR="00877FA4" w:rsidRPr="00BA1BA3">
        <w:rPr>
          <w:rFonts w:cstheme="minorHAnsi"/>
          <w:color w:val="000000"/>
          <w:sz w:val="24"/>
          <w:szCs w:val="24"/>
          <w:shd w:val="clear" w:color="auto" w:fill="FFFFFF"/>
        </w:rPr>
        <w:t xml:space="preserve"> yourselves to see whether you are in the faith; test yourselves. Do you not realize that Christ Jesus is in you—unless, of course, you fail the test?</w:t>
      </w:r>
    </w:p>
    <w:p w14:paraId="678576B1" w14:textId="77777777" w:rsidR="00100BA2" w:rsidRDefault="00100BA2" w:rsidP="00BA1BA3">
      <w:pPr>
        <w:spacing w:line="240" w:lineRule="auto"/>
      </w:pPr>
    </w:p>
    <w:sectPr w:rsidR="00100B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3C5FE" w14:textId="77777777" w:rsidR="00520165" w:rsidRDefault="00520165" w:rsidP="00640BC2">
      <w:pPr>
        <w:spacing w:after="0" w:line="240" w:lineRule="auto"/>
      </w:pPr>
      <w:r>
        <w:separator/>
      </w:r>
    </w:p>
  </w:endnote>
  <w:endnote w:type="continuationSeparator" w:id="0">
    <w:p w14:paraId="0D15598F" w14:textId="77777777" w:rsidR="00520165" w:rsidRDefault="00520165" w:rsidP="0064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08B5" w14:textId="77777777" w:rsidR="00640BC2" w:rsidRDefault="0064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275644"/>
      <w:docPartObj>
        <w:docPartGallery w:val="Page Numbers (Bottom of Page)"/>
        <w:docPartUnique/>
      </w:docPartObj>
    </w:sdtPr>
    <w:sdtEndPr>
      <w:rPr>
        <w:noProof/>
      </w:rPr>
    </w:sdtEndPr>
    <w:sdtContent>
      <w:bookmarkStart w:id="0" w:name="_GoBack" w:displacedByCustomXml="prev"/>
      <w:bookmarkEnd w:id="0" w:displacedByCustomXml="prev"/>
      <w:p w14:paraId="4B59B38C" w14:textId="6C334B8D" w:rsidR="00640BC2" w:rsidRDefault="00640B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A0D3E" w14:textId="77777777" w:rsidR="00640BC2" w:rsidRDefault="0064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92C4" w14:textId="77777777" w:rsidR="00640BC2" w:rsidRDefault="0064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3187" w14:textId="77777777" w:rsidR="00520165" w:rsidRDefault="00520165" w:rsidP="00640BC2">
      <w:pPr>
        <w:spacing w:after="0" w:line="240" w:lineRule="auto"/>
      </w:pPr>
      <w:r>
        <w:separator/>
      </w:r>
    </w:p>
  </w:footnote>
  <w:footnote w:type="continuationSeparator" w:id="0">
    <w:p w14:paraId="1A55A0AF" w14:textId="77777777" w:rsidR="00520165" w:rsidRDefault="00520165" w:rsidP="0064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B6C1" w14:textId="77777777" w:rsidR="00640BC2" w:rsidRDefault="00640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7B1F" w14:textId="77777777" w:rsidR="00640BC2" w:rsidRDefault="00640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4CCA" w14:textId="77777777" w:rsidR="00640BC2" w:rsidRDefault="00640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2623A"/>
    <w:multiLevelType w:val="hybridMultilevel"/>
    <w:tmpl w:val="65CA6020"/>
    <w:lvl w:ilvl="0" w:tplc="0AC8FF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57804"/>
    <w:multiLevelType w:val="hybridMultilevel"/>
    <w:tmpl w:val="DFE2744C"/>
    <w:lvl w:ilvl="0" w:tplc="0444FC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A2"/>
    <w:rsid w:val="00100BA2"/>
    <w:rsid w:val="00395D74"/>
    <w:rsid w:val="00425457"/>
    <w:rsid w:val="00520165"/>
    <w:rsid w:val="00523880"/>
    <w:rsid w:val="00640BC2"/>
    <w:rsid w:val="008031B2"/>
    <w:rsid w:val="00877FA4"/>
    <w:rsid w:val="00955297"/>
    <w:rsid w:val="009D2835"/>
    <w:rsid w:val="00BA1BA3"/>
    <w:rsid w:val="00BF7B81"/>
    <w:rsid w:val="00CC0015"/>
    <w:rsid w:val="00E16186"/>
    <w:rsid w:val="00E36502"/>
    <w:rsid w:val="00F05C40"/>
    <w:rsid w:val="00FB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88B"/>
  <w15:chartTrackingRefBased/>
  <w15:docId w15:val="{8D6E0831-2673-4C56-B0AA-0A3FF91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A2"/>
    <w:pPr>
      <w:ind w:left="720"/>
      <w:contextualSpacing/>
    </w:pPr>
  </w:style>
  <w:style w:type="character" w:customStyle="1" w:styleId="text">
    <w:name w:val="text"/>
    <w:basedOn w:val="DefaultParagraphFont"/>
    <w:rsid w:val="00100BA2"/>
  </w:style>
  <w:style w:type="character" w:customStyle="1" w:styleId="woj">
    <w:name w:val="woj"/>
    <w:basedOn w:val="DefaultParagraphFont"/>
    <w:rsid w:val="00CC0015"/>
  </w:style>
  <w:style w:type="character" w:customStyle="1" w:styleId="small-caps">
    <w:name w:val="small-caps"/>
    <w:basedOn w:val="DefaultParagraphFont"/>
    <w:rsid w:val="00523880"/>
  </w:style>
  <w:style w:type="character" w:customStyle="1" w:styleId="indent-1-breaks">
    <w:name w:val="indent-1-breaks"/>
    <w:basedOn w:val="DefaultParagraphFont"/>
    <w:rsid w:val="00523880"/>
  </w:style>
  <w:style w:type="paragraph" w:styleId="NormalWeb">
    <w:name w:val="Normal (Web)"/>
    <w:basedOn w:val="Normal"/>
    <w:uiPriority w:val="99"/>
    <w:unhideWhenUsed/>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05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5C40"/>
    <w:rPr>
      <w:color w:val="0000FF"/>
      <w:u w:val="single"/>
    </w:rPr>
  </w:style>
  <w:style w:type="paragraph" w:customStyle="1" w:styleId="chapter-2">
    <w:name w:val="chapter-2"/>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3">
    <w:name w:val="left-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BC2"/>
  </w:style>
  <w:style w:type="paragraph" w:styleId="Footer">
    <w:name w:val="footer"/>
    <w:basedOn w:val="Normal"/>
    <w:link w:val="FooterChar"/>
    <w:uiPriority w:val="99"/>
    <w:unhideWhenUsed/>
    <w:rsid w:val="0064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96449">
      <w:bodyDiv w:val="1"/>
      <w:marLeft w:val="0"/>
      <w:marRight w:val="0"/>
      <w:marTop w:val="0"/>
      <w:marBottom w:val="0"/>
      <w:divBdr>
        <w:top w:val="none" w:sz="0" w:space="0" w:color="auto"/>
        <w:left w:val="none" w:sz="0" w:space="0" w:color="auto"/>
        <w:bottom w:val="none" w:sz="0" w:space="0" w:color="auto"/>
        <w:right w:val="none" w:sz="0" w:space="0" w:color="auto"/>
      </w:divBdr>
      <w:divsChild>
        <w:div w:id="1168328503">
          <w:marLeft w:val="240"/>
          <w:marRight w:val="0"/>
          <w:marTop w:val="240"/>
          <w:marBottom w:val="240"/>
          <w:divBdr>
            <w:top w:val="none" w:sz="0" w:space="0" w:color="auto"/>
            <w:left w:val="none" w:sz="0" w:space="0" w:color="auto"/>
            <w:bottom w:val="none" w:sz="0" w:space="0" w:color="auto"/>
            <w:right w:val="none" w:sz="0" w:space="0" w:color="auto"/>
          </w:divBdr>
        </w:div>
      </w:divsChild>
    </w:div>
    <w:div w:id="823815007">
      <w:bodyDiv w:val="1"/>
      <w:marLeft w:val="0"/>
      <w:marRight w:val="0"/>
      <w:marTop w:val="0"/>
      <w:marBottom w:val="0"/>
      <w:divBdr>
        <w:top w:val="none" w:sz="0" w:space="0" w:color="auto"/>
        <w:left w:val="none" w:sz="0" w:space="0" w:color="auto"/>
        <w:bottom w:val="none" w:sz="0" w:space="0" w:color="auto"/>
        <w:right w:val="none" w:sz="0" w:space="0" w:color="auto"/>
      </w:divBdr>
      <w:divsChild>
        <w:div w:id="1008756978">
          <w:marLeft w:val="240"/>
          <w:marRight w:val="0"/>
          <w:marTop w:val="240"/>
          <w:marBottom w:val="0"/>
          <w:divBdr>
            <w:top w:val="none" w:sz="0" w:space="0" w:color="auto"/>
            <w:left w:val="none" w:sz="0" w:space="0" w:color="auto"/>
            <w:bottom w:val="none" w:sz="0" w:space="0" w:color="auto"/>
            <w:right w:val="none" w:sz="0" w:space="0" w:color="auto"/>
          </w:divBdr>
        </w:div>
      </w:divsChild>
    </w:div>
    <w:div w:id="917129193">
      <w:bodyDiv w:val="1"/>
      <w:marLeft w:val="0"/>
      <w:marRight w:val="0"/>
      <w:marTop w:val="0"/>
      <w:marBottom w:val="0"/>
      <w:divBdr>
        <w:top w:val="none" w:sz="0" w:space="0" w:color="auto"/>
        <w:left w:val="none" w:sz="0" w:space="0" w:color="auto"/>
        <w:bottom w:val="none" w:sz="0" w:space="0" w:color="auto"/>
        <w:right w:val="none" w:sz="0" w:space="0" w:color="auto"/>
      </w:divBdr>
    </w:div>
    <w:div w:id="10420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 Rodriguez</dc:creator>
  <cp:keywords/>
  <dc:description/>
  <cp:lastModifiedBy>Jose H. Rodriguez</cp:lastModifiedBy>
  <cp:revision>6</cp:revision>
  <dcterms:created xsi:type="dcterms:W3CDTF">2020-01-23T02:03:00Z</dcterms:created>
  <dcterms:modified xsi:type="dcterms:W3CDTF">2020-02-09T01:37:00Z</dcterms:modified>
</cp:coreProperties>
</file>