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15B1" w14:textId="77777777" w:rsidR="000F6101" w:rsidRDefault="000F6101" w:rsidP="000F6101">
      <w:pPr>
        <w:spacing w:before="0" w:beforeAutospacing="0" w:after="0" w:afterAutospacing="0"/>
        <w:jc w:val="both"/>
        <w:rPr>
          <w:b/>
          <w:bCs/>
        </w:rPr>
      </w:pPr>
      <w:r w:rsidRPr="00D026A0">
        <w:rPr>
          <w:b/>
          <w:bCs/>
        </w:rPr>
        <w:t></w:t>
      </w:r>
      <w:r w:rsidRPr="00D026A0">
        <w:rPr>
          <w:b/>
          <w:bCs/>
        </w:rPr>
        <w:tab/>
        <w:t>Advocacy and allyship</w:t>
      </w:r>
    </w:p>
    <w:p w14:paraId="261CCB91" w14:textId="77777777" w:rsidR="000F6101" w:rsidRDefault="000F6101" w:rsidP="000F6101">
      <w:pPr>
        <w:spacing w:before="0" w:beforeAutospacing="0" w:after="0" w:afterAutospacing="0"/>
        <w:jc w:val="both"/>
        <w:rPr>
          <w:b/>
          <w:bCs/>
        </w:rPr>
      </w:pPr>
    </w:p>
    <w:p w14:paraId="39BA5038" w14:textId="77777777" w:rsidR="000F6101" w:rsidRDefault="000F6101" w:rsidP="000F6101">
      <w:pPr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BA44651" w14:textId="77777777" w:rsidR="000F6101" w:rsidRPr="0091706E" w:rsidRDefault="000F6101" w:rsidP="000F6101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</w:pPr>
      <w:hyperlink r:id="rId5" w:history="1">
        <w:r w:rsidRPr="0091706E">
          <w:rPr>
            <w:rStyle w:val="Hyperlink"/>
          </w:rPr>
          <w:t xml:space="preserve">Unlocking the Power of Allyship: Giving Health Care Workers the Tools to </w:t>
        </w:r>
        <w:proofErr w:type="gramStart"/>
        <w:r w:rsidRPr="0091706E">
          <w:rPr>
            <w:rStyle w:val="Hyperlink"/>
          </w:rPr>
          <w:t>Take Action</w:t>
        </w:r>
        <w:proofErr w:type="gramEnd"/>
        <w:r w:rsidRPr="0091706E">
          <w:rPr>
            <w:rStyle w:val="Hyperlink"/>
          </w:rPr>
          <w:t xml:space="preserve"> Against Inequities and Racism (nejm.org)</w:t>
        </w:r>
      </w:hyperlink>
    </w:p>
    <w:p w14:paraId="282A6054" w14:textId="77777777" w:rsidR="000F6101" w:rsidRPr="0091706E" w:rsidRDefault="000F6101" w:rsidP="000F6101">
      <w:pPr>
        <w:pStyle w:val="ListParagraph"/>
        <w:spacing w:before="0" w:beforeAutospacing="0" w:after="0" w:afterAutospacing="0"/>
        <w:ind w:left="2160"/>
        <w:jc w:val="both"/>
      </w:pPr>
      <w:hyperlink r:id="rId6" w:history="1">
        <w:r w:rsidRPr="0091706E">
          <w:rPr>
            <w:rStyle w:val="Hyperlink"/>
          </w:rPr>
          <w:t>https://catalyst.nejm.org/doi/pdf/10.1056/CAT.21.0358</w:t>
        </w:r>
      </w:hyperlink>
    </w:p>
    <w:p w14:paraId="7CBE3441" w14:textId="77777777" w:rsidR="000F6101" w:rsidRPr="0091706E" w:rsidRDefault="000F6101" w:rsidP="000F6101">
      <w:pPr>
        <w:spacing w:before="0" w:beforeAutospacing="0" w:after="0" w:afterAutospacing="0"/>
        <w:jc w:val="both"/>
      </w:pPr>
    </w:p>
    <w:p w14:paraId="27E7953B" w14:textId="77777777" w:rsidR="000F6101" w:rsidRPr="0091706E" w:rsidRDefault="000F6101" w:rsidP="000F6101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</w:pPr>
      <w:r w:rsidRPr="0091706E">
        <w:t>Martinez, S., Araj, J., Reid, S., Rodriguez, J., Nguyen, M., Pinto, D. B., Young, P. Y., Ivey, A., Webber, A., &amp; Mason, H. (2021). Allyship in Residency: An Introductory Module on Medical Allyship for Graduate Medical Trainees. </w:t>
      </w:r>
      <w:proofErr w:type="spellStart"/>
      <w:proofErr w:type="gramStart"/>
      <w:r w:rsidRPr="0091706E">
        <w:rPr>
          <w:i/>
          <w:iCs/>
        </w:rPr>
        <w:t>MedEdPORTAL</w:t>
      </w:r>
      <w:proofErr w:type="spellEnd"/>
      <w:r w:rsidRPr="0091706E">
        <w:rPr>
          <w:i/>
          <w:iCs/>
        </w:rPr>
        <w:t xml:space="preserve"> :</w:t>
      </w:r>
      <w:proofErr w:type="gramEnd"/>
      <w:r w:rsidRPr="0091706E">
        <w:rPr>
          <w:i/>
          <w:iCs/>
        </w:rPr>
        <w:t xml:space="preserve"> the journal of teaching and learning resources</w:t>
      </w:r>
      <w:r w:rsidRPr="0091706E">
        <w:t>, </w:t>
      </w:r>
      <w:r w:rsidRPr="0091706E">
        <w:rPr>
          <w:i/>
          <w:iCs/>
        </w:rPr>
        <w:t>17</w:t>
      </w:r>
      <w:r w:rsidRPr="0091706E">
        <w:t xml:space="preserve">, 11200. </w:t>
      </w:r>
      <w:hyperlink r:id="rId7" w:history="1">
        <w:r w:rsidRPr="0091706E">
          <w:rPr>
            <w:rStyle w:val="Hyperlink"/>
          </w:rPr>
          <w:t>https://doi.org/10.15766/mep_2374-8265.11200</w:t>
        </w:r>
      </w:hyperlink>
      <w:r w:rsidRPr="0091706E">
        <w:t xml:space="preserve">. </w:t>
      </w:r>
    </w:p>
    <w:p w14:paraId="7A54B665" w14:textId="77777777" w:rsidR="000F6101" w:rsidRPr="0091706E" w:rsidRDefault="000F6101" w:rsidP="000F6101">
      <w:pPr>
        <w:spacing w:before="0" w:beforeAutospacing="0" w:after="0" w:afterAutospacing="0"/>
        <w:ind w:left="1800"/>
      </w:pPr>
    </w:p>
    <w:p w14:paraId="1EE64937" w14:textId="77777777" w:rsidR="000F6101" w:rsidRPr="0091706E" w:rsidRDefault="000F6101" w:rsidP="000F6101">
      <w:pPr>
        <w:pStyle w:val="ListParagraph"/>
        <w:numPr>
          <w:ilvl w:val="0"/>
          <w:numId w:val="1"/>
        </w:numPr>
        <w:spacing w:before="0" w:beforeAutospacing="0" w:after="0" w:afterAutospacing="0"/>
      </w:pPr>
      <w:r w:rsidRPr="0091706E">
        <w:t>Sonnenberg, L. K., Do, V., LeBlanc, C., &amp; Busari, J. O. (2021). Six ways to get a grip by calling-out racism and enacting allyship in medical education. </w:t>
      </w:r>
      <w:r w:rsidRPr="0091706E">
        <w:rPr>
          <w:i/>
          <w:iCs/>
        </w:rPr>
        <w:t>Canadian medical education journal</w:t>
      </w:r>
      <w:r w:rsidRPr="0091706E">
        <w:t>, </w:t>
      </w:r>
      <w:r w:rsidRPr="0091706E">
        <w:rPr>
          <w:i/>
          <w:iCs/>
        </w:rPr>
        <w:t>12</w:t>
      </w:r>
      <w:r w:rsidRPr="0091706E">
        <w:t xml:space="preserve">(4), 111–115. </w:t>
      </w:r>
      <w:hyperlink r:id="rId8" w:history="1">
        <w:r w:rsidRPr="00FB382A">
          <w:rPr>
            <w:rStyle w:val="Hyperlink"/>
          </w:rPr>
          <w:t>https://www.ncbi.nlm.nih.gov/pmc/articles/PMC8463236/</w:t>
        </w:r>
      </w:hyperlink>
      <w:r>
        <w:t xml:space="preserve">. </w:t>
      </w:r>
    </w:p>
    <w:p w14:paraId="039374A9" w14:textId="77777777" w:rsidR="000F6101" w:rsidRDefault="000F6101" w:rsidP="000F6101">
      <w:pPr>
        <w:pStyle w:val="ListParagraph"/>
      </w:pPr>
    </w:p>
    <w:p w14:paraId="4AEF3B47" w14:textId="77777777" w:rsidR="000F6101" w:rsidRPr="006B30C0" w:rsidRDefault="000F6101" w:rsidP="000F6101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00901BB2">
        <w:rPr>
          <w:b/>
          <w:bCs/>
        </w:rPr>
        <w:t xml:space="preserve">Please view YouTube videos on </w:t>
      </w:r>
      <w:r>
        <w:rPr>
          <w:b/>
          <w:bCs/>
        </w:rPr>
        <w:t>allyship and how we can apply this to healthcare when working with Black community who are marginalized.</w:t>
      </w:r>
    </w:p>
    <w:p w14:paraId="56C2025C" w14:textId="77777777" w:rsidR="000F6101" w:rsidRDefault="000F6101" w:rsidP="000F6101">
      <w:pPr>
        <w:pStyle w:val="ListParagraph"/>
      </w:pPr>
    </w:p>
    <w:p w14:paraId="6BE16F04" w14:textId="77777777" w:rsidR="000F6101" w:rsidRPr="00BB41C0" w:rsidRDefault="000F6101" w:rsidP="000F6101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  <w:rPr>
          <w:color w:val="4472C4" w:themeColor="accent1"/>
        </w:rPr>
      </w:pPr>
      <w:hyperlink r:id="rId9" w:history="1">
        <w:r w:rsidRPr="00BB41C0">
          <w:rPr>
            <w:rStyle w:val="Hyperlink"/>
            <w:color w:val="4472C4" w:themeColor="accent1"/>
          </w:rPr>
          <w:t>What is Allyship and Why is Allyship Important? (youtube.com)</w:t>
        </w:r>
      </w:hyperlink>
    </w:p>
    <w:p w14:paraId="426CE65D" w14:textId="77777777" w:rsidR="000F6101" w:rsidRPr="00BB41C0" w:rsidRDefault="000F6101" w:rsidP="000F6101">
      <w:pPr>
        <w:pStyle w:val="ListParagraph"/>
        <w:spacing w:before="0" w:beforeAutospacing="0" w:after="0" w:afterAutospacing="0"/>
        <w:ind w:left="2880"/>
        <w:jc w:val="both"/>
        <w:rPr>
          <w:color w:val="4472C4" w:themeColor="accent1"/>
        </w:rPr>
      </w:pPr>
      <w:hyperlink r:id="rId10" w:history="1">
        <w:r w:rsidRPr="00BB41C0">
          <w:rPr>
            <w:rStyle w:val="Hyperlink"/>
            <w:color w:val="4472C4" w:themeColor="accent1"/>
          </w:rPr>
          <w:t>https://www.youtube.com/watch?v=hmN1_Bsb0FE</w:t>
        </w:r>
      </w:hyperlink>
      <w:r w:rsidRPr="00BB41C0">
        <w:rPr>
          <w:color w:val="4472C4" w:themeColor="accent1"/>
        </w:rPr>
        <w:t xml:space="preserve">. </w:t>
      </w:r>
    </w:p>
    <w:p w14:paraId="66CE45A4" w14:textId="77777777" w:rsidR="000F6101" w:rsidRPr="00BB41C0" w:rsidRDefault="000F6101" w:rsidP="000F6101">
      <w:pPr>
        <w:spacing w:before="0" w:beforeAutospacing="0" w:after="0" w:afterAutospacing="0"/>
        <w:jc w:val="both"/>
        <w:rPr>
          <w:color w:val="4472C4" w:themeColor="accent1"/>
        </w:rPr>
      </w:pPr>
    </w:p>
    <w:p w14:paraId="125285D7" w14:textId="77777777" w:rsidR="000F6101" w:rsidRPr="00BB41C0" w:rsidRDefault="000F6101" w:rsidP="000F6101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  <w:rPr>
          <w:color w:val="4472C4" w:themeColor="accent1"/>
        </w:rPr>
      </w:pPr>
      <w:hyperlink r:id="rId11" w:history="1">
        <w:r w:rsidRPr="00BB41C0">
          <w:rPr>
            <w:rStyle w:val="Hyperlink"/>
            <w:color w:val="4472C4" w:themeColor="accent1"/>
          </w:rPr>
          <w:t xml:space="preserve">Your journey to true allyship | Talisa </w:t>
        </w:r>
        <w:proofErr w:type="spellStart"/>
        <w:r w:rsidRPr="00BB41C0">
          <w:rPr>
            <w:rStyle w:val="Hyperlink"/>
            <w:color w:val="4472C4" w:themeColor="accent1"/>
          </w:rPr>
          <w:t>Lavarry</w:t>
        </w:r>
        <w:proofErr w:type="spellEnd"/>
        <w:r w:rsidRPr="00BB41C0">
          <w:rPr>
            <w:rStyle w:val="Hyperlink"/>
            <w:color w:val="4472C4" w:themeColor="accent1"/>
          </w:rPr>
          <w:t xml:space="preserve"> | </w:t>
        </w:r>
        <w:proofErr w:type="spellStart"/>
        <w:r w:rsidRPr="00BB41C0">
          <w:rPr>
            <w:rStyle w:val="Hyperlink"/>
            <w:color w:val="4472C4" w:themeColor="accent1"/>
          </w:rPr>
          <w:t>TEDxSeattleWomen</w:t>
        </w:r>
        <w:proofErr w:type="spellEnd"/>
        <w:r w:rsidRPr="00BB41C0">
          <w:rPr>
            <w:rStyle w:val="Hyperlink"/>
            <w:color w:val="4472C4" w:themeColor="accent1"/>
          </w:rPr>
          <w:t xml:space="preserve"> (youtube.com)</w:t>
        </w:r>
      </w:hyperlink>
    </w:p>
    <w:p w14:paraId="02E533BE" w14:textId="77777777" w:rsidR="000F6101" w:rsidRPr="00BB41C0" w:rsidRDefault="000F6101" w:rsidP="000F6101">
      <w:pPr>
        <w:pStyle w:val="ListParagraph"/>
        <w:spacing w:before="0" w:beforeAutospacing="0" w:after="0" w:afterAutospacing="0"/>
        <w:ind w:left="2880"/>
        <w:jc w:val="both"/>
        <w:rPr>
          <w:color w:val="4472C4" w:themeColor="accent1"/>
        </w:rPr>
      </w:pPr>
      <w:hyperlink r:id="rId12" w:history="1">
        <w:r w:rsidRPr="00BB41C0">
          <w:rPr>
            <w:rStyle w:val="Hyperlink"/>
            <w:color w:val="4472C4" w:themeColor="accent1"/>
          </w:rPr>
          <w:t>https://www.youtube.com/watch?v=MoHrlonr8wc</w:t>
        </w:r>
      </w:hyperlink>
      <w:r w:rsidRPr="00BB41C0">
        <w:rPr>
          <w:color w:val="4472C4" w:themeColor="accent1"/>
        </w:rPr>
        <w:t>.</w:t>
      </w:r>
    </w:p>
    <w:p w14:paraId="2DFEC110" w14:textId="77777777" w:rsidR="000F6101" w:rsidRPr="00BB41C0" w:rsidRDefault="000F6101" w:rsidP="000F6101">
      <w:pPr>
        <w:spacing w:before="0" w:beforeAutospacing="0" w:after="0" w:afterAutospacing="0"/>
        <w:jc w:val="both"/>
        <w:rPr>
          <w:color w:val="4472C4" w:themeColor="accent1"/>
        </w:rPr>
      </w:pPr>
    </w:p>
    <w:p w14:paraId="21414FC5" w14:textId="77777777" w:rsidR="000F6101" w:rsidRPr="00BB41C0" w:rsidRDefault="000F6101" w:rsidP="000F6101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  <w:rPr>
          <w:color w:val="4472C4" w:themeColor="accent1"/>
        </w:rPr>
      </w:pPr>
      <w:hyperlink r:id="rId13" w:history="1">
        <w:r w:rsidRPr="00BB41C0">
          <w:rPr>
            <w:rStyle w:val="Hyperlink"/>
            <w:color w:val="4472C4" w:themeColor="accent1"/>
          </w:rPr>
          <w:t xml:space="preserve">Allyship is the Key to Social Justice | Whitney Parnell | </w:t>
        </w:r>
        <w:proofErr w:type="spellStart"/>
        <w:r w:rsidRPr="00BB41C0">
          <w:rPr>
            <w:rStyle w:val="Hyperlink"/>
            <w:color w:val="4472C4" w:themeColor="accent1"/>
          </w:rPr>
          <w:t>TEDxHerndon</w:t>
        </w:r>
        <w:proofErr w:type="spellEnd"/>
        <w:r w:rsidRPr="00BB41C0">
          <w:rPr>
            <w:rStyle w:val="Hyperlink"/>
            <w:color w:val="4472C4" w:themeColor="accent1"/>
          </w:rPr>
          <w:t xml:space="preserve"> (youtube.com)</w:t>
        </w:r>
      </w:hyperlink>
    </w:p>
    <w:p w14:paraId="619DF196" w14:textId="77777777" w:rsidR="000F6101" w:rsidRPr="00BB41C0" w:rsidRDefault="000F6101" w:rsidP="000F6101">
      <w:pPr>
        <w:spacing w:before="0" w:beforeAutospacing="0" w:after="0" w:afterAutospacing="0"/>
        <w:jc w:val="both"/>
        <w:rPr>
          <w:color w:val="4472C4" w:themeColor="accent1"/>
        </w:rPr>
      </w:pPr>
      <w:r w:rsidRPr="00BB41C0">
        <w:rPr>
          <w:color w:val="4472C4" w:themeColor="accent1"/>
        </w:rPr>
        <w:tab/>
      </w:r>
      <w:r w:rsidRPr="00BB41C0">
        <w:rPr>
          <w:color w:val="4472C4" w:themeColor="accent1"/>
        </w:rPr>
        <w:tab/>
      </w:r>
      <w:r w:rsidRPr="00BB41C0">
        <w:rPr>
          <w:color w:val="4472C4" w:themeColor="accent1"/>
        </w:rPr>
        <w:tab/>
      </w:r>
      <w:r w:rsidRPr="00BB41C0">
        <w:rPr>
          <w:color w:val="4472C4" w:themeColor="accent1"/>
        </w:rPr>
        <w:tab/>
      </w:r>
      <w:hyperlink r:id="rId14" w:history="1">
        <w:r w:rsidRPr="00BB41C0">
          <w:rPr>
            <w:rStyle w:val="Hyperlink"/>
            <w:color w:val="4472C4" w:themeColor="accent1"/>
          </w:rPr>
          <w:t>https://www.youtube.com/watch?v=xJm7hIAZ3BY</w:t>
        </w:r>
      </w:hyperlink>
      <w:r w:rsidRPr="00BB41C0">
        <w:rPr>
          <w:color w:val="4472C4" w:themeColor="accent1"/>
        </w:rPr>
        <w:t>.</w:t>
      </w:r>
    </w:p>
    <w:p w14:paraId="0349EA1A" w14:textId="77777777" w:rsidR="000F6101" w:rsidRPr="00BB41C0" w:rsidRDefault="000F6101" w:rsidP="000F6101">
      <w:pPr>
        <w:spacing w:before="0" w:beforeAutospacing="0" w:after="0" w:afterAutospacing="0"/>
        <w:jc w:val="both"/>
        <w:rPr>
          <w:color w:val="4472C4" w:themeColor="accent1"/>
        </w:rPr>
      </w:pPr>
    </w:p>
    <w:p w14:paraId="45A69C6B" w14:textId="77777777" w:rsidR="000F6101" w:rsidRPr="00BB41C0" w:rsidRDefault="000F6101" w:rsidP="000F6101">
      <w:pPr>
        <w:pStyle w:val="ListParagraph"/>
        <w:numPr>
          <w:ilvl w:val="1"/>
          <w:numId w:val="1"/>
        </w:numPr>
        <w:spacing w:before="0" w:beforeAutospacing="0" w:after="0" w:afterAutospacing="0"/>
        <w:jc w:val="both"/>
        <w:rPr>
          <w:color w:val="4472C4" w:themeColor="accent1"/>
        </w:rPr>
      </w:pPr>
      <w:hyperlink r:id="rId15" w:history="1">
        <w:r w:rsidRPr="00BB41C0">
          <w:rPr>
            <w:rStyle w:val="Hyperlink"/>
            <w:color w:val="4472C4" w:themeColor="accent1"/>
          </w:rPr>
          <w:t xml:space="preserve">What if white people led the charge to end racism? | </w:t>
        </w:r>
        <w:proofErr w:type="spellStart"/>
        <w:r w:rsidRPr="00BB41C0">
          <w:rPr>
            <w:rStyle w:val="Hyperlink"/>
            <w:color w:val="4472C4" w:themeColor="accent1"/>
          </w:rPr>
          <w:t>Dwinita</w:t>
        </w:r>
        <w:proofErr w:type="spellEnd"/>
        <w:r w:rsidRPr="00BB41C0">
          <w:rPr>
            <w:rStyle w:val="Hyperlink"/>
            <w:color w:val="4472C4" w:themeColor="accent1"/>
          </w:rPr>
          <w:t xml:space="preserve"> Mosby Tyler | </w:t>
        </w:r>
        <w:proofErr w:type="spellStart"/>
        <w:r w:rsidRPr="00BB41C0">
          <w:rPr>
            <w:rStyle w:val="Hyperlink"/>
            <w:color w:val="4472C4" w:themeColor="accent1"/>
          </w:rPr>
          <w:t>TEDxMileHigh</w:t>
        </w:r>
        <w:proofErr w:type="spellEnd"/>
        <w:r w:rsidRPr="00BB41C0">
          <w:rPr>
            <w:rStyle w:val="Hyperlink"/>
            <w:color w:val="4472C4" w:themeColor="accent1"/>
          </w:rPr>
          <w:t xml:space="preserve"> - YouTube</w:t>
        </w:r>
      </w:hyperlink>
    </w:p>
    <w:p w14:paraId="23CB9ED3" w14:textId="77777777" w:rsidR="000F6101" w:rsidRPr="00BB41C0" w:rsidRDefault="000F6101" w:rsidP="000F6101">
      <w:pPr>
        <w:pStyle w:val="ListParagraph"/>
        <w:spacing w:before="0" w:beforeAutospacing="0" w:after="0" w:afterAutospacing="0"/>
        <w:ind w:left="2880"/>
        <w:jc w:val="both"/>
        <w:rPr>
          <w:color w:val="4472C4" w:themeColor="accent1"/>
        </w:rPr>
      </w:pPr>
      <w:hyperlink r:id="rId16" w:history="1">
        <w:r w:rsidRPr="00BB41C0">
          <w:rPr>
            <w:rStyle w:val="Hyperlink"/>
            <w:color w:val="4472C4" w:themeColor="accent1"/>
          </w:rPr>
          <w:t>https://www.youtube.com/watch?v=VQSW5SFBsOg</w:t>
        </w:r>
      </w:hyperlink>
      <w:r w:rsidRPr="00BB41C0">
        <w:rPr>
          <w:color w:val="4472C4" w:themeColor="accent1"/>
        </w:rPr>
        <w:t xml:space="preserve">. </w:t>
      </w:r>
    </w:p>
    <w:p w14:paraId="5598C8FC" w14:textId="77777777" w:rsidR="000F6101" w:rsidRDefault="000F6101" w:rsidP="000F6101">
      <w:pPr>
        <w:pStyle w:val="ListParagraph"/>
        <w:spacing w:before="0" w:beforeAutospacing="0" w:after="0" w:afterAutospacing="0"/>
        <w:ind w:left="2880"/>
        <w:jc w:val="both"/>
      </w:pPr>
    </w:p>
    <w:p w14:paraId="56994CC4" w14:textId="77777777" w:rsidR="00615C50" w:rsidRDefault="00615C50"/>
    <w:sectPr w:rsidR="0061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1339"/>
    <w:multiLevelType w:val="hybridMultilevel"/>
    <w:tmpl w:val="02BC1E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0891461"/>
    <w:multiLevelType w:val="hybridMultilevel"/>
    <w:tmpl w:val="6A8C1B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5731878">
    <w:abstractNumId w:val="0"/>
  </w:num>
  <w:num w:numId="2" w16cid:durableId="203241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01"/>
    <w:rsid w:val="000F6101"/>
    <w:rsid w:val="00615C50"/>
    <w:rsid w:val="00AE2016"/>
    <w:rsid w:val="00D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E4AF"/>
  <w15:chartTrackingRefBased/>
  <w15:docId w15:val="{FE9CDCF4-81F6-4F0E-983F-8068EBED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01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1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1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10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10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1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1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1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10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1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1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1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1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61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463236/" TargetMode="External"/><Relationship Id="rId13" Type="http://schemas.openxmlformats.org/officeDocument/2006/relationships/hyperlink" Target="https://www.youtube.com/watch?v=xJm7hIAZ3B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766/mep_2374-8265.11200" TargetMode="External"/><Relationship Id="rId12" Type="http://schemas.openxmlformats.org/officeDocument/2006/relationships/hyperlink" Target="https://www.youtube.com/watch?v=MoHrlonr8w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QSW5SFBs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yst.nejm.org/doi/pdf/10.1056/CAT.21.0358" TargetMode="External"/><Relationship Id="rId11" Type="http://schemas.openxmlformats.org/officeDocument/2006/relationships/hyperlink" Target="https://www.youtube.com/watch?v=MoHrlonr8wc" TargetMode="External"/><Relationship Id="rId5" Type="http://schemas.openxmlformats.org/officeDocument/2006/relationships/hyperlink" Target="https://catalyst.nejm.org/doi/pdf/10.1056/CAT.21.0358" TargetMode="External"/><Relationship Id="rId15" Type="http://schemas.openxmlformats.org/officeDocument/2006/relationships/hyperlink" Target="https://www.youtube.com/watch?v=VQSW5SFBsOg" TargetMode="External"/><Relationship Id="rId10" Type="http://schemas.openxmlformats.org/officeDocument/2006/relationships/hyperlink" Target="https://www.youtube.com/watch?v=hmN1_Bsb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N1_Bsb0FE" TargetMode="External"/><Relationship Id="rId14" Type="http://schemas.openxmlformats.org/officeDocument/2006/relationships/hyperlink" Target="https://www.youtube.com/watch?v=xJm7hIAZ3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Shuffer</dc:creator>
  <cp:keywords/>
  <dc:description/>
  <cp:lastModifiedBy>Kaitlyn Shuffer</cp:lastModifiedBy>
  <cp:revision>1</cp:revision>
  <dcterms:created xsi:type="dcterms:W3CDTF">2024-01-25T07:50:00Z</dcterms:created>
  <dcterms:modified xsi:type="dcterms:W3CDTF">2024-01-25T07:51:00Z</dcterms:modified>
</cp:coreProperties>
</file>