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7C659" w14:textId="5F63473D" w:rsidR="00C80061" w:rsidRPr="005537DB" w:rsidRDefault="00AA60AA" w:rsidP="00C754C4">
      <w:pPr>
        <w:pStyle w:val="Body2"/>
        <w:rPr>
          <w:rFonts w:ascii="Goudy Old Style" w:hAnsi="Goudy Old Style"/>
          <w:color w:val="000000" w:themeColor="text1"/>
        </w:rPr>
      </w:pPr>
      <w:r w:rsidRPr="005537DB">
        <w:rPr>
          <w:rFonts w:ascii="Goudy Old Style" w:hAnsi="Goudy Old Style"/>
          <w:noProof/>
          <w:color w:val="000000" w:themeColor="text1"/>
        </w:rPr>
        <mc:AlternateContent>
          <mc:Choice Requires="wps">
            <w:drawing>
              <wp:anchor distT="0" distB="0" distL="0" distR="0" simplePos="0" relativeHeight="251704832" behindDoc="0" locked="0" layoutInCell="1" allowOverlap="1" wp14:anchorId="12F7897D" wp14:editId="750932DF">
                <wp:simplePos x="0" y="0"/>
                <wp:positionH relativeFrom="page">
                  <wp:posOffset>6756399</wp:posOffset>
                </wp:positionH>
                <wp:positionV relativeFrom="page">
                  <wp:posOffset>660400</wp:posOffset>
                </wp:positionV>
                <wp:extent cx="3324225" cy="758825"/>
                <wp:effectExtent l="0" t="0" r="3175" b="3175"/>
                <wp:wrapThrough wrapText="bothSides">
                  <wp:wrapPolygon edited="0">
                    <wp:start x="0" y="0"/>
                    <wp:lineTo x="0" y="21329"/>
                    <wp:lineTo x="21538" y="21329"/>
                    <wp:lineTo x="21538" y="0"/>
                    <wp:lineTo x="0" y="0"/>
                  </wp:wrapPolygon>
                </wp:wrapThrough>
                <wp:docPr id="314058957" name="officeArt object"/>
                <wp:cNvGraphicFramePr/>
                <a:graphic xmlns:a="http://schemas.openxmlformats.org/drawingml/2006/main">
                  <a:graphicData uri="http://schemas.microsoft.com/office/word/2010/wordprocessingShape">
                    <wps:wsp>
                      <wps:cNvSpPr txBox="1"/>
                      <wps:spPr>
                        <a:xfrm>
                          <a:off x="0" y="0"/>
                          <a:ext cx="3324225" cy="758825"/>
                        </a:xfrm>
                        <a:prstGeom prst="rect">
                          <a:avLst/>
                        </a:prstGeom>
                        <a:noFill/>
                        <a:ln w="12700" cap="flat">
                          <a:noFill/>
                          <a:miter lim="400000"/>
                        </a:ln>
                        <a:effectLst/>
                      </wps:spPr>
                      <wps:txbx>
                        <w:txbxContent>
                          <w:p w14:paraId="608762F7" w14:textId="77777777" w:rsidR="00AA60AA" w:rsidRDefault="00AA60AA" w:rsidP="00C80061">
                            <w:pPr>
                              <w:pStyle w:val="Title"/>
                              <w:rPr>
                                <w:rFonts w:ascii="Goudy Old Style" w:hAnsi="Goudy Old Style"/>
                                <w:color w:val="000000" w:themeColor="text1"/>
                                <w:sz w:val="44"/>
                                <w:szCs w:val="44"/>
                                <w:u w:val="single"/>
                              </w:rPr>
                            </w:pPr>
                            <w:r>
                              <w:rPr>
                                <w:rFonts w:ascii="Goudy Old Style" w:hAnsi="Goudy Old Style"/>
                                <w:color w:val="000000" w:themeColor="text1"/>
                                <w:sz w:val="44"/>
                                <w:szCs w:val="44"/>
                                <w:u w:val="single"/>
                              </w:rPr>
                              <w:t>HOLY</w:t>
                            </w:r>
                            <w:r w:rsidR="00C80061" w:rsidRPr="008A7974">
                              <w:rPr>
                                <w:rFonts w:ascii="Goudy Old Style" w:hAnsi="Goudy Old Style"/>
                                <w:color w:val="000000" w:themeColor="text1"/>
                                <w:sz w:val="44"/>
                                <w:szCs w:val="44"/>
                                <w:u w:val="single"/>
                              </w:rPr>
                              <w:t xml:space="preserve"> </w:t>
                            </w:r>
                          </w:p>
                          <w:p w14:paraId="27A0C960" w14:textId="68002F7D" w:rsidR="00C80061" w:rsidRPr="008A7974" w:rsidRDefault="00C80061" w:rsidP="00C80061">
                            <w:pPr>
                              <w:pStyle w:val="Title"/>
                              <w:rPr>
                                <w:rFonts w:ascii="Goudy Old Style" w:hAnsi="Goudy Old Style"/>
                                <w:color w:val="000000" w:themeColor="text1"/>
                                <w:sz w:val="44"/>
                                <w:szCs w:val="44"/>
                              </w:rPr>
                            </w:pPr>
                            <w:r w:rsidRPr="008A7974">
                              <w:rPr>
                                <w:rFonts w:ascii="Goudy Old Style" w:hAnsi="Goudy Old Style"/>
                                <w:color w:val="000000" w:themeColor="text1"/>
                                <w:sz w:val="44"/>
                                <w:szCs w:val="44"/>
                                <w:u w:val="single"/>
                              </w:rPr>
                              <w:t>Mother</w:t>
                            </w:r>
                            <w:r w:rsidR="00AA60AA">
                              <w:rPr>
                                <w:rFonts w:ascii="Goudy Old Style" w:hAnsi="Goudy Old Style"/>
                                <w:color w:val="000000" w:themeColor="text1"/>
                                <w:sz w:val="44"/>
                                <w:szCs w:val="44"/>
                                <w:u w:val="single"/>
                              </w:rPr>
                              <w:t xml:space="preserve"> CHURCH</w:t>
                            </w:r>
                          </w:p>
                        </w:txbxContent>
                      </wps:txbx>
                      <wps:bodyPr wrap="square" lIns="0" tIns="0" rIns="0" bIns="0" numCol="1" anchor="t">
                        <a:noAutofit/>
                      </wps:bodyPr>
                    </wps:wsp>
                  </a:graphicData>
                </a:graphic>
                <wp14:sizeRelH relativeFrom="margin">
                  <wp14:pctWidth>0</wp14:pctWidth>
                </wp14:sizeRelH>
              </wp:anchor>
            </w:drawing>
          </mc:Choice>
          <mc:Fallback>
            <w:pict>
              <v:shapetype w14:anchorId="12F7897D" id="_x0000_t202" coordsize="21600,21600" o:spt="202" path="m,l,21600r21600,l21600,xe">
                <v:stroke joinstyle="miter"/>
                <v:path gradientshapeok="t" o:connecttype="rect"/>
              </v:shapetype>
              <v:shape id="officeArt object" o:spid="_x0000_s1026" type="#_x0000_t202" style="position:absolute;margin-left:532pt;margin-top:52pt;width:261.75pt;height:59.75pt;z-index:2517048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" filled="f" stroked="f" strokeweight="1pt">
                <v:stroke miterlimit="4"/>
                <v:textbox inset="0,0,0,0">
                  <w:txbxContent>
                    <w:p w14:paraId="608762F7" w14:textId="77777777" w:rsidR="00AA60AA" w:rsidRDefault="00AA60AA" w:rsidP="00C80061">
                      <w:pPr>
                        <w:pStyle w:val="Title"/>
                        <w:rPr>
                          <w:rFonts w:ascii="Goudy Old Style" w:hAnsi="Goudy Old Style"/>
                          <w:color w:val="000000" w:themeColor="text1"/>
                          <w:sz w:val="44"/>
                          <w:szCs w:val="44"/>
                          <w:u w:val="single"/>
                        </w:rPr>
                      </w:pPr>
                      <w:r>
                        <w:rPr>
                          <w:rFonts w:ascii="Goudy Old Style" w:hAnsi="Goudy Old Style"/>
                          <w:color w:val="000000" w:themeColor="text1"/>
                          <w:sz w:val="44"/>
                          <w:szCs w:val="44"/>
                          <w:u w:val="single"/>
                        </w:rPr>
                        <w:t>HOLY</w:t>
                      </w:r>
                      <w:r w:rsidR="00C80061" w:rsidRPr="008A7974">
                        <w:rPr>
                          <w:rFonts w:ascii="Goudy Old Style" w:hAnsi="Goudy Old Style"/>
                          <w:color w:val="000000" w:themeColor="text1"/>
                          <w:sz w:val="44"/>
                          <w:szCs w:val="44"/>
                          <w:u w:val="single"/>
                        </w:rPr>
                        <w:t xml:space="preserve"> </w:t>
                      </w:r>
                    </w:p>
                    <w:p w14:paraId="27A0C960" w14:textId="68002F7D" w:rsidR="00C80061" w:rsidRPr="008A7974" w:rsidRDefault="00C80061" w:rsidP="00C80061">
                      <w:pPr>
                        <w:pStyle w:val="Title"/>
                        <w:rPr>
                          <w:rFonts w:ascii="Goudy Old Style" w:hAnsi="Goudy Old Style"/>
                          <w:color w:val="000000" w:themeColor="text1"/>
                          <w:sz w:val="44"/>
                          <w:szCs w:val="44"/>
                        </w:rPr>
                      </w:pPr>
                      <w:r w:rsidRPr="008A7974">
                        <w:rPr>
                          <w:rFonts w:ascii="Goudy Old Style" w:hAnsi="Goudy Old Style"/>
                          <w:color w:val="000000" w:themeColor="text1"/>
                          <w:sz w:val="44"/>
                          <w:szCs w:val="44"/>
                          <w:u w:val="single"/>
                        </w:rPr>
                        <w:t>Mother</w:t>
                      </w:r>
                      <w:r w:rsidR="00AA60AA">
                        <w:rPr>
                          <w:rFonts w:ascii="Goudy Old Style" w:hAnsi="Goudy Old Style"/>
                          <w:color w:val="000000" w:themeColor="text1"/>
                          <w:sz w:val="44"/>
                          <w:szCs w:val="44"/>
                          <w:u w:val="single"/>
                        </w:rPr>
                        <w:t xml:space="preserve"> CHURCH</w:t>
                      </w:r>
                    </w:p>
                  </w:txbxContent>
                </v:textbox>
                <w10:wrap type="through" anchorx="page" anchory="page"/>
              </v:shape>
            </w:pict>
          </mc:Fallback>
        </mc:AlternateContent>
      </w:r>
      <w:r w:rsidR="009F59FC" w:rsidRPr="005537DB">
        <w:rPr>
          <w:rFonts w:ascii="Goudy Old Style" w:hAnsi="Goudy Old Style"/>
          <w:noProof/>
          <w:color w:val="000000" w:themeColor="text1"/>
        </w:rPr>
        <mc:AlternateContent>
          <mc:Choice Requires="wps">
            <w:drawing>
              <wp:anchor distT="152400" distB="152400" distL="152400" distR="152400" simplePos="0" relativeHeight="251723264" behindDoc="0" locked="0" layoutInCell="1" allowOverlap="1" wp14:anchorId="24ABB00B" wp14:editId="60667343">
                <wp:simplePos x="0" y="0"/>
                <wp:positionH relativeFrom="page">
                  <wp:posOffset>3365500</wp:posOffset>
                </wp:positionH>
                <wp:positionV relativeFrom="page">
                  <wp:posOffset>12700</wp:posOffset>
                </wp:positionV>
                <wp:extent cx="3332136" cy="7787640"/>
                <wp:effectExtent l="0" t="0" r="0" b="0"/>
                <wp:wrapNone/>
                <wp:docPr id="341573999" name="officeArt object"/>
                <wp:cNvGraphicFramePr/>
                <a:graphic xmlns:a="http://schemas.openxmlformats.org/drawingml/2006/main">
                  <a:graphicData uri="http://schemas.microsoft.com/office/word/2010/wordprocessingShape">
                    <wps:wsp>
                      <wps:cNvSpPr txBox="1"/>
                      <wps:spPr>
                        <a:xfrm>
                          <a:off x="0" y="0"/>
                          <a:ext cx="3332136" cy="7787640"/>
                        </a:xfrm>
                        <a:prstGeom prst="rect">
                          <a:avLst/>
                        </a:prstGeom>
                        <a:solidFill>
                          <a:schemeClr val="accent1">
                            <a:lumMod val="20000"/>
                            <a:lumOff val="80000"/>
                          </a:schemeClr>
                        </a:solidFill>
                        <a:ln w="12700" cap="flat">
                          <a:noFill/>
                          <a:miter lim="400000"/>
                        </a:ln>
                        <a:effectLst/>
                      </wps:spPr>
                      <wps:txbx>
                        <w:txbxContent>
                          <w:p w14:paraId="0F39D508" w14:textId="117C8A31" w:rsidR="00426C35" w:rsidRPr="005537DB" w:rsidRDefault="00426C35" w:rsidP="00426C35">
                            <w:pPr>
                              <w:jc w:val="center"/>
                              <w:rPr>
                                <w:rFonts w:ascii="Goudy Old Style" w:hAnsi="Goudy Old Style"/>
                                <w:b/>
                                <w:bCs/>
                                <w:color w:val="000000" w:themeColor="text1"/>
                                <w:sz w:val="20"/>
                                <w:szCs w:val="20"/>
                              </w:rPr>
                            </w:pPr>
                            <w:r w:rsidRPr="005537DB">
                              <w:rPr>
                                <w:rFonts w:ascii="Goudy Old Style" w:hAnsi="Goudy Old Style"/>
                                <w:b/>
                                <w:bCs/>
                                <w:color w:val="000000" w:themeColor="text1"/>
                                <w:sz w:val="20"/>
                                <w:szCs w:val="20"/>
                              </w:rPr>
                              <w:t xml:space="preserve">HOLY </w:t>
                            </w:r>
                            <w:r w:rsidR="009E7E41" w:rsidRPr="005537DB">
                              <w:rPr>
                                <w:rFonts w:ascii="Goudy Old Style" w:hAnsi="Goudy Old Style"/>
                                <w:b/>
                                <w:bCs/>
                                <w:color w:val="000000" w:themeColor="text1"/>
                                <w:sz w:val="20"/>
                                <w:szCs w:val="20"/>
                              </w:rPr>
                              <w:t>COMMUNION</w:t>
                            </w:r>
                          </w:p>
                          <w:p w14:paraId="27E663BC" w14:textId="439E897D" w:rsidR="00426C35" w:rsidRPr="005537DB" w:rsidRDefault="00426C35" w:rsidP="00630955">
                            <w:pPr>
                              <w:jc w:val="center"/>
                              <w:rPr>
                                <w:rFonts w:ascii="Goudy Old Style" w:hAnsi="Goudy Old Style"/>
                                <w:b/>
                                <w:bCs/>
                                <w:color w:val="000000" w:themeColor="text1"/>
                                <w:sz w:val="20"/>
                                <w:szCs w:val="20"/>
                                <w:u w:val="single"/>
                              </w:rPr>
                            </w:pPr>
                            <w:r w:rsidRPr="005537DB">
                              <w:rPr>
                                <w:rFonts w:ascii="Goudy Old Style" w:hAnsi="Goudy Old Style"/>
                                <w:b/>
                                <w:bCs/>
                                <w:noProof/>
                                <w:color w:val="000000" w:themeColor="text1"/>
                                <w:sz w:val="20"/>
                                <w:szCs w:val="20"/>
                                <w:u w:val="single"/>
                              </w:rPr>
                              <w:drawing>
                                <wp:inline distT="0" distB="0" distL="0" distR="0" wp14:anchorId="71AB6ABF" wp14:editId="638AD8DF">
                                  <wp:extent cx="2113280" cy="1362075"/>
                                  <wp:effectExtent l="0" t="0" r="0" b="0"/>
                                  <wp:docPr id="83115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55625"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113614" cy="1362290"/>
                                          </a:xfrm>
                                          <a:prstGeom prst="rect">
                                            <a:avLst/>
                                          </a:prstGeom>
                                        </pic:spPr>
                                      </pic:pic>
                                    </a:graphicData>
                                  </a:graphic>
                                </wp:inline>
                              </w:drawing>
                            </w:r>
                          </w:p>
                          <w:p w14:paraId="042186AC" w14:textId="77777777" w:rsidR="00630955" w:rsidRPr="005537DB" w:rsidRDefault="00630955" w:rsidP="00630955">
                            <w:pPr>
                              <w:rPr>
                                <w:rFonts w:ascii="Goudy Old Style" w:eastAsia="Times New Roman" w:hAnsi="Goudy Old Style"/>
                                <w:color w:val="000000" w:themeColor="text1"/>
                                <w:sz w:val="20"/>
                                <w:szCs w:val="20"/>
                              </w:rPr>
                            </w:pPr>
                            <w:r w:rsidRPr="005537DB">
                              <w:rPr>
                                <w:rFonts w:ascii="Goudy Old Style" w:eastAsia="Times New Roman" w:hAnsi="Goudy Old Style"/>
                                <w:color w:val="000000" w:themeColor="text1"/>
                                <w:sz w:val="20"/>
                                <w:szCs w:val="20"/>
                              </w:rPr>
                              <w:t>And this food is called among us [</w:t>
                            </w:r>
                            <w:proofErr w:type="spellStart"/>
                            <w:r w:rsidRPr="005537DB">
                              <w:rPr>
                                <w:rFonts w:ascii="Cambria" w:eastAsia="Times New Roman" w:hAnsi="Cambria" w:cs="Cambria"/>
                                <w:color w:val="000000" w:themeColor="text1"/>
                                <w:sz w:val="20"/>
                                <w:szCs w:val="20"/>
                              </w:rPr>
                              <w:t>Ε</w:t>
                            </w:r>
                            <w:r w:rsidRPr="005537DB">
                              <w:rPr>
                                <w:rFonts w:eastAsia="Times New Roman"/>
                                <w:color w:val="000000" w:themeColor="text1"/>
                                <w:sz w:val="20"/>
                                <w:szCs w:val="20"/>
                              </w:rPr>
                              <w:t>ὐ</w:t>
                            </w:r>
                            <w:r w:rsidRPr="005537DB">
                              <w:rPr>
                                <w:rFonts w:ascii="Cambria" w:eastAsia="Times New Roman" w:hAnsi="Cambria" w:cs="Cambria"/>
                                <w:color w:val="000000" w:themeColor="text1"/>
                                <w:sz w:val="20"/>
                                <w:szCs w:val="20"/>
                              </w:rPr>
                              <w:t>χ</w:t>
                            </w:r>
                            <w:proofErr w:type="spellEnd"/>
                            <w:r w:rsidRPr="005537DB">
                              <w:rPr>
                                <w:rFonts w:ascii="Cambria" w:eastAsia="Times New Roman" w:hAnsi="Cambria" w:cs="Cambria"/>
                                <w:color w:val="000000" w:themeColor="text1"/>
                                <w:sz w:val="20"/>
                                <w:szCs w:val="20"/>
                              </w:rPr>
                              <w:t>α</w:t>
                            </w:r>
                            <w:proofErr w:type="spellStart"/>
                            <w:r w:rsidRPr="005537DB">
                              <w:rPr>
                                <w:rFonts w:ascii="Cambria" w:eastAsia="Times New Roman" w:hAnsi="Cambria" w:cs="Cambria"/>
                                <w:color w:val="000000" w:themeColor="text1"/>
                                <w:sz w:val="20"/>
                                <w:szCs w:val="20"/>
                              </w:rPr>
                              <w:t>ριστί</w:t>
                            </w:r>
                            <w:proofErr w:type="spellEnd"/>
                            <w:r w:rsidRPr="005537DB">
                              <w:rPr>
                                <w:rFonts w:ascii="Cambria" w:eastAsia="Times New Roman" w:hAnsi="Cambria" w:cs="Cambria"/>
                                <w:color w:val="000000" w:themeColor="text1"/>
                                <w:sz w:val="20"/>
                                <w:szCs w:val="20"/>
                              </w:rPr>
                              <w:t>α</w:t>
                            </w:r>
                            <w:r w:rsidRPr="005537DB">
                              <w:rPr>
                                <w:rFonts w:ascii="Goudy Old Style" w:eastAsia="Times New Roman" w:hAnsi="Goudy Old Style"/>
                                <w:color w:val="000000" w:themeColor="text1"/>
                                <w:sz w:val="20"/>
                                <w:szCs w:val="20"/>
                              </w:rPr>
                              <w:t xml:space="preserve">] [the Eucharist], of which no one is allowed to partake but the man who believes that the things which we teach are true, and who has been washed with </w:t>
                            </w:r>
                            <w:r w:rsidRPr="005537DB">
                              <w:rPr>
                                <w:rFonts w:ascii="Goudy Old Style" w:eastAsia="Times New Roman" w:hAnsi="Goudy Old Style"/>
                                <w:color w:val="000000" w:themeColor="text1"/>
                                <w:sz w:val="20"/>
                                <w:szCs w:val="20"/>
                                <w:u w:val="single"/>
                              </w:rPr>
                              <w:t>the washing that is for the remission of sins, and unto regeneration, and who is so living as Christ has enjoined.</w:t>
                            </w:r>
                            <w:r w:rsidRPr="005537DB">
                              <w:rPr>
                                <w:rFonts w:ascii="Goudy Old Style" w:eastAsia="Times New Roman" w:hAnsi="Goudy Old Style"/>
                                <w:color w:val="000000" w:themeColor="text1"/>
                                <w:sz w:val="20"/>
                                <w:szCs w:val="20"/>
                              </w:rPr>
                              <w:t xml:space="preserve"> For </w:t>
                            </w:r>
                            <w:r w:rsidRPr="005537DB">
                              <w:rPr>
                                <w:rFonts w:ascii="Goudy Old Style" w:eastAsia="Times New Roman" w:hAnsi="Goudy Old Style"/>
                                <w:color w:val="000000" w:themeColor="text1"/>
                                <w:sz w:val="20"/>
                                <w:szCs w:val="20"/>
                                <w:u w:val="single"/>
                              </w:rPr>
                              <w:t xml:space="preserve">not as common bread and common drink do we receive these; but in like manner as Jesus Christ our </w:t>
                            </w:r>
                            <w:proofErr w:type="spellStart"/>
                            <w:r w:rsidRPr="005537DB">
                              <w:rPr>
                                <w:rFonts w:ascii="Goudy Old Style" w:eastAsia="Times New Roman" w:hAnsi="Goudy Old Style"/>
                                <w:color w:val="000000" w:themeColor="text1"/>
                                <w:sz w:val="20"/>
                                <w:szCs w:val="20"/>
                                <w:u w:val="single"/>
                              </w:rPr>
                              <w:t>Saviour</w:t>
                            </w:r>
                            <w:proofErr w:type="spellEnd"/>
                            <w:r w:rsidRPr="005537DB">
                              <w:rPr>
                                <w:rFonts w:ascii="Goudy Old Style" w:eastAsia="Times New Roman" w:hAnsi="Goudy Old Style"/>
                                <w:color w:val="000000" w:themeColor="text1"/>
                                <w:sz w:val="20"/>
                                <w:szCs w:val="20"/>
                                <w:u w:val="single"/>
                              </w:rPr>
                              <w:t>, having been made flesh by the Word of God, had both flesh and blood for our salvation, so likewise have we been taught that the food which is blessed by the prayer of His word, and from which our blood and flesh by transmutation are nourished, is the flesh and blood of that Jesus who was made flesh</w:t>
                            </w:r>
                            <w:r w:rsidRPr="005537DB">
                              <w:rPr>
                                <w:rFonts w:ascii="Goudy Old Style" w:eastAsia="Times New Roman" w:hAnsi="Goudy Old Style"/>
                                <w:color w:val="000000" w:themeColor="text1"/>
                                <w:sz w:val="20"/>
                                <w:szCs w:val="20"/>
                              </w:rPr>
                              <w:t>.…</w:t>
                            </w:r>
                            <w:r w:rsidRPr="005537DB">
                              <w:rPr>
                                <w:rFonts w:ascii="Goudy Old Style" w:eastAsia="Times New Roman" w:hAnsi="Goudy Old Style"/>
                                <w:color w:val="000000" w:themeColor="text1"/>
                              </w:rPr>
                              <w:br/>
                            </w:r>
                            <w:r w:rsidRPr="005537DB">
                              <w:rPr>
                                <w:rFonts w:ascii="Goudy Old Style" w:eastAsia="Times New Roman" w:hAnsi="Goudy Old Style"/>
                                <w:color w:val="000000" w:themeColor="text1"/>
                                <w:sz w:val="20"/>
                                <w:szCs w:val="20"/>
                              </w:rPr>
                              <w:t xml:space="preserve">….And we afterwards continually remind each other of these things. And the wealthy among us help the needy; and we always keep together; and for all things wherewith we are supplied, we bless the Maker of all through His Son Jesus Christ, and through the Holy Ghost. </w:t>
                            </w:r>
                            <w:r w:rsidRPr="005537DB">
                              <w:rPr>
                                <w:rFonts w:ascii="Goudy Old Style" w:eastAsia="Times New Roman" w:hAnsi="Goudy Old Style"/>
                                <w:color w:val="000000" w:themeColor="text1"/>
                                <w:sz w:val="20"/>
                                <w:szCs w:val="20"/>
                                <w:u w:val="single"/>
                              </w:rPr>
                              <w:t>And on the day called Sunday</w:t>
                            </w:r>
                            <w:r w:rsidRPr="005537DB">
                              <w:rPr>
                                <w:rFonts w:ascii="Goudy Old Style" w:eastAsia="Times New Roman" w:hAnsi="Goudy Old Style"/>
                                <w:color w:val="000000" w:themeColor="text1"/>
                                <w:sz w:val="20"/>
                                <w:szCs w:val="20"/>
                              </w:rPr>
                              <w:t xml:space="preserve">, all who live in cities or in the country </w:t>
                            </w:r>
                            <w:proofErr w:type="gramStart"/>
                            <w:r w:rsidRPr="005537DB">
                              <w:rPr>
                                <w:rFonts w:ascii="Goudy Old Style" w:eastAsia="Times New Roman" w:hAnsi="Goudy Old Style"/>
                                <w:color w:val="000000" w:themeColor="text1"/>
                                <w:sz w:val="20"/>
                                <w:szCs w:val="20"/>
                              </w:rPr>
                              <w:t>gather together</w:t>
                            </w:r>
                            <w:proofErr w:type="gramEnd"/>
                            <w:r w:rsidRPr="005537DB">
                              <w:rPr>
                                <w:rFonts w:ascii="Goudy Old Style" w:eastAsia="Times New Roman" w:hAnsi="Goudy Old Style"/>
                                <w:color w:val="000000" w:themeColor="text1"/>
                                <w:sz w:val="20"/>
                                <w:szCs w:val="20"/>
                              </w:rPr>
                              <w:t xml:space="preserve"> to one place, and the memoirs of the apostles or the writings of the prophets are read, as long as time permits; then, when the reader has ceased, the president verbally instructs, and exhorts to the imitation of these good things. Then we all rise together and pray, and, as we before said, when our prayer is ended, </w:t>
                            </w:r>
                            <w:r w:rsidRPr="005537DB">
                              <w:rPr>
                                <w:rFonts w:ascii="Goudy Old Style" w:eastAsia="Times New Roman" w:hAnsi="Goudy Old Style"/>
                                <w:color w:val="000000" w:themeColor="text1"/>
                                <w:sz w:val="20"/>
                                <w:szCs w:val="20"/>
                                <w:u w:val="single"/>
                              </w:rPr>
                              <w:t>bread and wine and water are brought, and the president in like manner offers prayers and thanksgivings, according to his ability, and the people assent, saying Amen; and there is a distribution to each, and a participation of that over which thanks have been given, and to those who are absent a portion is sent by the deacons.</w:t>
                            </w:r>
                            <w:r w:rsidRPr="005537DB">
                              <w:rPr>
                                <w:rFonts w:ascii="Goudy Old Style" w:eastAsia="Times New Roman" w:hAnsi="Goudy Old Style"/>
                                <w:color w:val="000000" w:themeColor="text1"/>
                                <w:sz w:val="20"/>
                                <w:szCs w:val="20"/>
                              </w:rPr>
                              <w:t xml:space="preserve"> And they who are well to do, and willing, give what each thinks fit; and what is collected is deposited with the president, who succours the orphans and widows and those who, through sickness or any other cause, are in want, and those who are in bonds and the strangers sojourning among us, and in a word takes care of all who are in need. </w:t>
                            </w:r>
                            <w:r w:rsidRPr="005537DB">
                              <w:rPr>
                                <w:rFonts w:ascii="Goudy Old Style" w:eastAsia="Times New Roman" w:hAnsi="Goudy Old Style"/>
                                <w:color w:val="000000" w:themeColor="text1"/>
                                <w:sz w:val="20"/>
                                <w:szCs w:val="20"/>
                                <w:u w:val="single"/>
                              </w:rPr>
                              <w:t xml:space="preserve">But Sunday is the day on which we all hold our common assembly, because it is the first day on which God, having wrought a change in the darkness and matter, made the world; and Jesus Christ our </w:t>
                            </w:r>
                            <w:proofErr w:type="spellStart"/>
                            <w:r w:rsidRPr="005537DB">
                              <w:rPr>
                                <w:rFonts w:ascii="Goudy Old Style" w:eastAsia="Times New Roman" w:hAnsi="Goudy Old Style"/>
                                <w:color w:val="000000" w:themeColor="text1"/>
                                <w:sz w:val="20"/>
                                <w:szCs w:val="20"/>
                                <w:u w:val="single"/>
                              </w:rPr>
                              <w:t>Saviour</w:t>
                            </w:r>
                            <w:proofErr w:type="spellEnd"/>
                            <w:r w:rsidRPr="005537DB">
                              <w:rPr>
                                <w:rFonts w:ascii="Goudy Old Style" w:eastAsia="Times New Roman" w:hAnsi="Goudy Old Style"/>
                                <w:color w:val="000000" w:themeColor="text1"/>
                                <w:sz w:val="20"/>
                                <w:szCs w:val="20"/>
                                <w:u w:val="single"/>
                              </w:rPr>
                              <w:t xml:space="preserve"> on the same day rose from the dead</w:t>
                            </w:r>
                            <w:r w:rsidRPr="005537DB">
                              <w:rPr>
                                <w:rFonts w:ascii="Goudy Old Style" w:eastAsia="Times New Roman" w:hAnsi="Goudy Old Style"/>
                                <w:color w:val="000000" w:themeColor="text1"/>
                                <w:sz w:val="20"/>
                                <w:szCs w:val="20"/>
                              </w:rPr>
                              <w:t>….</w:t>
                            </w:r>
                          </w:p>
                          <w:p w14:paraId="15381F45" w14:textId="77777777" w:rsidR="00630955" w:rsidRPr="005537DB" w:rsidRDefault="00630955" w:rsidP="00630955">
                            <w:pPr>
                              <w:rPr>
                                <w:rFonts w:ascii="Goudy Old Style" w:eastAsia="Times New Roman" w:hAnsi="Goudy Old Style"/>
                                <w:color w:val="000000" w:themeColor="text1"/>
                                <w:sz w:val="20"/>
                                <w:szCs w:val="20"/>
                              </w:rPr>
                            </w:pPr>
                            <w:r w:rsidRPr="005537DB">
                              <w:rPr>
                                <w:rFonts w:ascii="Goudy Old Style" w:eastAsia="Times New Roman" w:hAnsi="Goudy Old Style"/>
                                <w:color w:val="000000" w:themeColor="text1"/>
                                <w:sz w:val="20"/>
                                <w:szCs w:val="20"/>
                              </w:rPr>
                              <w:t xml:space="preserve">(Justin Martyr, </w:t>
                            </w:r>
                            <w:r w:rsidRPr="007C436E">
                              <w:rPr>
                                <w:rFonts w:ascii="Goudy Old Style" w:eastAsia="Times New Roman" w:hAnsi="Goudy Old Style"/>
                                <w:i/>
                                <w:iCs/>
                                <w:color w:val="000000" w:themeColor="text1"/>
                                <w:sz w:val="20"/>
                                <w:szCs w:val="20"/>
                              </w:rPr>
                              <w:t>First Apology</w:t>
                            </w:r>
                            <w:r w:rsidRPr="005537DB">
                              <w:rPr>
                                <w:rFonts w:ascii="Goudy Old Style" w:eastAsia="Times New Roman" w:hAnsi="Goudy Old Style"/>
                                <w:color w:val="000000" w:themeColor="text1"/>
                                <w:sz w:val="20"/>
                                <w:szCs w:val="20"/>
                              </w:rPr>
                              <w:t xml:space="preserve">, Chapter 66-67, </w:t>
                            </w:r>
                            <w:r w:rsidRPr="005537DB">
                              <w:rPr>
                                <w:rFonts w:ascii="Goudy Old Style" w:eastAsia="Times New Roman" w:hAnsi="Goudy Old Style"/>
                                <w:b/>
                                <w:bCs/>
                                <w:color w:val="000000" w:themeColor="text1"/>
                                <w:sz w:val="20"/>
                                <w:szCs w:val="20"/>
                              </w:rPr>
                              <w:t>151 A.D., friend of Saint Irenaeus, martyred by beheading</w:t>
                            </w:r>
                            <w:r w:rsidRPr="005537DB">
                              <w:rPr>
                                <w:rFonts w:ascii="Goudy Old Style" w:eastAsia="Times New Roman" w:hAnsi="Goudy Old Style"/>
                                <w:color w:val="000000" w:themeColor="text1"/>
                                <w:sz w:val="20"/>
                                <w:szCs w:val="20"/>
                              </w:rPr>
                              <w:t>)</w:t>
                            </w:r>
                          </w:p>
                          <w:p w14:paraId="57E378DE" w14:textId="77777777" w:rsidR="00426C35" w:rsidRPr="005537DB" w:rsidRDefault="00426C35" w:rsidP="00426C35">
                            <w:pPr>
                              <w:pStyle w:val="Body5"/>
                              <w:jc w:val="left"/>
                              <w:rPr>
                                <w:rFonts w:ascii="Goudy Old Style" w:hAnsi="Goudy Old Style"/>
                                <w:color w:val="000000" w:themeColor="text1"/>
                                <w:sz w:val="20"/>
                                <w:szCs w:val="20"/>
                              </w:rPr>
                            </w:pPr>
                          </w:p>
                          <w:p w14:paraId="616963BA" w14:textId="77777777" w:rsidR="007B484F" w:rsidRPr="005537DB" w:rsidRDefault="007B484F" w:rsidP="007B484F">
                            <w:pPr>
                              <w:pStyle w:val="Body5"/>
                              <w:rPr>
                                <w:rFonts w:ascii="Goudy Old Style" w:hAnsi="Goudy Old Style"/>
                                <w:color w:val="000000" w:themeColor="text1"/>
                                <w:sz w:val="20"/>
                                <w:szCs w:val="2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24ABB00B" id="_x0000_t202" coordsize="21600,21600" o:spt="202" path="m,l,21600r21600,l21600,xe">
                <v:stroke joinstyle="miter"/>
                <v:path gradientshapeok="t" o:connecttype="rect"/>
              </v:shapetype>
              <v:shape id="_x0000_s1027" type="#_x0000_t202" style="position:absolute;margin-left:265pt;margin-top:1pt;width:262.35pt;height:613.2pt;z-index:251723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" fillcolor="#deefee [660]" stroked="f" strokeweight="1pt">
                <v:stroke miterlimit="4"/>
                <v:textbox inset="4pt,4pt,4pt,4pt">
                  <w:txbxContent>
                    <w:p w14:paraId="0F39D508" w14:textId="117C8A31" w:rsidR="00426C35" w:rsidRPr="005537DB" w:rsidRDefault="00426C35" w:rsidP="00426C35">
                      <w:pPr>
                        <w:jc w:val="center"/>
                        <w:rPr>
                          <w:rFonts w:ascii="Goudy Old Style" w:hAnsi="Goudy Old Style"/>
                          <w:b/>
                          <w:bCs/>
                          <w:color w:val="000000" w:themeColor="text1"/>
                          <w:sz w:val="20"/>
                          <w:szCs w:val="20"/>
                        </w:rPr>
                      </w:pPr>
                      <w:r w:rsidRPr="005537DB">
                        <w:rPr>
                          <w:rFonts w:ascii="Goudy Old Style" w:hAnsi="Goudy Old Style"/>
                          <w:b/>
                          <w:bCs/>
                          <w:color w:val="000000" w:themeColor="text1"/>
                          <w:sz w:val="20"/>
                          <w:szCs w:val="20"/>
                        </w:rPr>
                        <w:t xml:space="preserve">HOLY </w:t>
                      </w:r>
                      <w:r w:rsidR="009E7E41" w:rsidRPr="005537DB">
                        <w:rPr>
                          <w:rFonts w:ascii="Goudy Old Style" w:hAnsi="Goudy Old Style"/>
                          <w:b/>
                          <w:bCs/>
                          <w:color w:val="000000" w:themeColor="text1"/>
                          <w:sz w:val="20"/>
                          <w:szCs w:val="20"/>
                        </w:rPr>
                        <w:t>COMMUNION</w:t>
                      </w:r>
                    </w:p>
                    <w:p w14:paraId="27E663BC" w14:textId="439E897D" w:rsidR="00426C35" w:rsidRPr="005537DB" w:rsidRDefault="00426C35" w:rsidP="00630955">
                      <w:pPr>
                        <w:jc w:val="center"/>
                        <w:rPr>
                          <w:rFonts w:ascii="Goudy Old Style" w:hAnsi="Goudy Old Style"/>
                          <w:b/>
                          <w:bCs/>
                          <w:color w:val="000000" w:themeColor="text1"/>
                          <w:sz w:val="20"/>
                          <w:szCs w:val="20"/>
                          <w:u w:val="single"/>
                        </w:rPr>
                      </w:pPr>
                      <w:r w:rsidRPr="005537DB">
                        <w:rPr>
                          <w:rFonts w:ascii="Goudy Old Style" w:hAnsi="Goudy Old Style"/>
                          <w:b/>
                          <w:bCs/>
                          <w:noProof/>
                          <w:color w:val="000000" w:themeColor="text1"/>
                          <w:sz w:val="20"/>
                          <w:szCs w:val="20"/>
                          <w:u w:val="single"/>
                        </w:rPr>
                        <w:drawing>
                          <wp:inline distT="0" distB="0" distL="0" distR="0" wp14:anchorId="71AB6ABF" wp14:editId="638AD8DF">
                            <wp:extent cx="2113280" cy="1362075"/>
                            <wp:effectExtent l="0" t="0" r="0" b="0"/>
                            <wp:docPr id="83115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55625"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113614" cy="1362290"/>
                                    </a:xfrm>
                                    <a:prstGeom prst="rect">
                                      <a:avLst/>
                                    </a:prstGeom>
                                  </pic:spPr>
                                </pic:pic>
                              </a:graphicData>
                            </a:graphic>
                          </wp:inline>
                        </w:drawing>
                      </w:r>
                    </w:p>
                    <w:p w14:paraId="042186AC" w14:textId="77777777" w:rsidR="00630955" w:rsidRPr="005537DB" w:rsidRDefault="00630955" w:rsidP="00630955">
                      <w:pPr>
                        <w:rPr>
                          <w:rFonts w:ascii="Goudy Old Style" w:eastAsia="Times New Roman" w:hAnsi="Goudy Old Style"/>
                          <w:color w:val="000000" w:themeColor="text1"/>
                          <w:sz w:val="20"/>
                          <w:szCs w:val="20"/>
                        </w:rPr>
                      </w:pPr>
                      <w:r w:rsidRPr="005537DB">
                        <w:rPr>
                          <w:rFonts w:ascii="Goudy Old Style" w:eastAsia="Times New Roman" w:hAnsi="Goudy Old Style"/>
                          <w:color w:val="000000" w:themeColor="text1"/>
                          <w:sz w:val="20"/>
                          <w:szCs w:val="20"/>
                        </w:rPr>
                        <w:t>And this food is called among us [</w:t>
                      </w:r>
                      <w:proofErr w:type="spellStart"/>
                      <w:r w:rsidRPr="005537DB">
                        <w:rPr>
                          <w:rFonts w:ascii="Cambria" w:eastAsia="Times New Roman" w:hAnsi="Cambria" w:cs="Cambria"/>
                          <w:color w:val="000000" w:themeColor="text1"/>
                          <w:sz w:val="20"/>
                          <w:szCs w:val="20"/>
                        </w:rPr>
                        <w:t>Ε</w:t>
                      </w:r>
                      <w:r w:rsidRPr="005537DB">
                        <w:rPr>
                          <w:rFonts w:eastAsia="Times New Roman"/>
                          <w:color w:val="000000" w:themeColor="text1"/>
                          <w:sz w:val="20"/>
                          <w:szCs w:val="20"/>
                        </w:rPr>
                        <w:t>ὐ</w:t>
                      </w:r>
                      <w:r w:rsidRPr="005537DB">
                        <w:rPr>
                          <w:rFonts w:ascii="Cambria" w:eastAsia="Times New Roman" w:hAnsi="Cambria" w:cs="Cambria"/>
                          <w:color w:val="000000" w:themeColor="text1"/>
                          <w:sz w:val="20"/>
                          <w:szCs w:val="20"/>
                        </w:rPr>
                        <w:t>χ</w:t>
                      </w:r>
                      <w:proofErr w:type="spellEnd"/>
                      <w:r w:rsidRPr="005537DB">
                        <w:rPr>
                          <w:rFonts w:ascii="Cambria" w:eastAsia="Times New Roman" w:hAnsi="Cambria" w:cs="Cambria"/>
                          <w:color w:val="000000" w:themeColor="text1"/>
                          <w:sz w:val="20"/>
                          <w:szCs w:val="20"/>
                        </w:rPr>
                        <w:t>α</w:t>
                      </w:r>
                      <w:proofErr w:type="spellStart"/>
                      <w:r w:rsidRPr="005537DB">
                        <w:rPr>
                          <w:rFonts w:ascii="Cambria" w:eastAsia="Times New Roman" w:hAnsi="Cambria" w:cs="Cambria"/>
                          <w:color w:val="000000" w:themeColor="text1"/>
                          <w:sz w:val="20"/>
                          <w:szCs w:val="20"/>
                        </w:rPr>
                        <w:t>ριστί</w:t>
                      </w:r>
                      <w:proofErr w:type="spellEnd"/>
                      <w:r w:rsidRPr="005537DB">
                        <w:rPr>
                          <w:rFonts w:ascii="Cambria" w:eastAsia="Times New Roman" w:hAnsi="Cambria" w:cs="Cambria"/>
                          <w:color w:val="000000" w:themeColor="text1"/>
                          <w:sz w:val="20"/>
                          <w:szCs w:val="20"/>
                        </w:rPr>
                        <w:t>α</w:t>
                      </w:r>
                      <w:r w:rsidRPr="005537DB">
                        <w:rPr>
                          <w:rFonts w:ascii="Goudy Old Style" w:eastAsia="Times New Roman" w:hAnsi="Goudy Old Style"/>
                          <w:color w:val="000000" w:themeColor="text1"/>
                          <w:sz w:val="20"/>
                          <w:szCs w:val="20"/>
                        </w:rPr>
                        <w:t xml:space="preserve">] [the Eucharist], of which no one is allowed to partake but the man who believes that the things which we teach are true, and who has been washed with </w:t>
                      </w:r>
                      <w:r w:rsidRPr="005537DB">
                        <w:rPr>
                          <w:rFonts w:ascii="Goudy Old Style" w:eastAsia="Times New Roman" w:hAnsi="Goudy Old Style"/>
                          <w:color w:val="000000" w:themeColor="text1"/>
                          <w:sz w:val="20"/>
                          <w:szCs w:val="20"/>
                          <w:u w:val="single"/>
                        </w:rPr>
                        <w:t>the washing that is for the remission of sins, and unto regeneration, and who is so living as Christ has enjoined.</w:t>
                      </w:r>
                      <w:r w:rsidRPr="005537DB">
                        <w:rPr>
                          <w:rFonts w:ascii="Goudy Old Style" w:eastAsia="Times New Roman" w:hAnsi="Goudy Old Style"/>
                          <w:color w:val="000000" w:themeColor="text1"/>
                          <w:sz w:val="20"/>
                          <w:szCs w:val="20"/>
                        </w:rPr>
                        <w:t xml:space="preserve"> For </w:t>
                      </w:r>
                      <w:r w:rsidRPr="005537DB">
                        <w:rPr>
                          <w:rFonts w:ascii="Goudy Old Style" w:eastAsia="Times New Roman" w:hAnsi="Goudy Old Style"/>
                          <w:color w:val="000000" w:themeColor="text1"/>
                          <w:sz w:val="20"/>
                          <w:szCs w:val="20"/>
                          <w:u w:val="single"/>
                        </w:rPr>
                        <w:t xml:space="preserve">not as common bread and common drink do we receive these; but in like manner as Jesus Christ our </w:t>
                      </w:r>
                      <w:proofErr w:type="spellStart"/>
                      <w:r w:rsidRPr="005537DB">
                        <w:rPr>
                          <w:rFonts w:ascii="Goudy Old Style" w:eastAsia="Times New Roman" w:hAnsi="Goudy Old Style"/>
                          <w:color w:val="000000" w:themeColor="text1"/>
                          <w:sz w:val="20"/>
                          <w:szCs w:val="20"/>
                          <w:u w:val="single"/>
                        </w:rPr>
                        <w:t>Saviour</w:t>
                      </w:r>
                      <w:proofErr w:type="spellEnd"/>
                      <w:r w:rsidRPr="005537DB">
                        <w:rPr>
                          <w:rFonts w:ascii="Goudy Old Style" w:eastAsia="Times New Roman" w:hAnsi="Goudy Old Style"/>
                          <w:color w:val="000000" w:themeColor="text1"/>
                          <w:sz w:val="20"/>
                          <w:szCs w:val="20"/>
                          <w:u w:val="single"/>
                        </w:rPr>
                        <w:t>, having been made flesh by the Word of God, had both flesh and blood for our salvation, so likewise have we been taught that the food which is blessed by the prayer of His word, and from which our blood and flesh by transmutation are nourished, is the flesh and blood of that Jesus who was made flesh</w:t>
                      </w:r>
                      <w:r w:rsidRPr="005537DB">
                        <w:rPr>
                          <w:rFonts w:ascii="Goudy Old Style" w:eastAsia="Times New Roman" w:hAnsi="Goudy Old Style"/>
                          <w:color w:val="000000" w:themeColor="text1"/>
                          <w:sz w:val="20"/>
                          <w:szCs w:val="20"/>
                        </w:rPr>
                        <w:t>.…</w:t>
                      </w:r>
                      <w:r w:rsidRPr="005537DB">
                        <w:rPr>
                          <w:rFonts w:ascii="Goudy Old Style" w:eastAsia="Times New Roman" w:hAnsi="Goudy Old Style"/>
                          <w:color w:val="000000" w:themeColor="text1"/>
                        </w:rPr>
                        <w:br/>
                      </w:r>
                      <w:r w:rsidRPr="005537DB">
                        <w:rPr>
                          <w:rFonts w:ascii="Goudy Old Style" w:eastAsia="Times New Roman" w:hAnsi="Goudy Old Style"/>
                          <w:color w:val="000000" w:themeColor="text1"/>
                          <w:sz w:val="20"/>
                          <w:szCs w:val="20"/>
                        </w:rPr>
                        <w:t xml:space="preserve">….And we afterwards continually remind each other of these things. And the wealthy among us help the needy; and we always keep together; and for all things wherewith we are supplied, we bless the Maker of all through His Son Jesus Christ, and through the Holy Ghost. </w:t>
                      </w:r>
                      <w:r w:rsidRPr="005537DB">
                        <w:rPr>
                          <w:rFonts w:ascii="Goudy Old Style" w:eastAsia="Times New Roman" w:hAnsi="Goudy Old Style"/>
                          <w:color w:val="000000" w:themeColor="text1"/>
                          <w:sz w:val="20"/>
                          <w:szCs w:val="20"/>
                          <w:u w:val="single"/>
                        </w:rPr>
                        <w:t>And on the day called Sunday</w:t>
                      </w:r>
                      <w:r w:rsidRPr="005537DB">
                        <w:rPr>
                          <w:rFonts w:ascii="Goudy Old Style" w:eastAsia="Times New Roman" w:hAnsi="Goudy Old Style"/>
                          <w:color w:val="000000" w:themeColor="text1"/>
                          <w:sz w:val="20"/>
                          <w:szCs w:val="20"/>
                        </w:rPr>
                        <w:t xml:space="preserve">, all who live in cities or in the country </w:t>
                      </w:r>
                      <w:proofErr w:type="gramStart"/>
                      <w:r w:rsidRPr="005537DB">
                        <w:rPr>
                          <w:rFonts w:ascii="Goudy Old Style" w:eastAsia="Times New Roman" w:hAnsi="Goudy Old Style"/>
                          <w:color w:val="000000" w:themeColor="text1"/>
                          <w:sz w:val="20"/>
                          <w:szCs w:val="20"/>
                        </w:rPr>
                        <w:t>gather together</w:t>
                      </w:r>
                      <w:proofErr w:type="gramEnd"/>
                      <w:r w:rsidRPr="005537DB">
                        <w:rPr>
                          <w:rFonts w:ascii="Goudy Old Style" w:eastAsia="Times New Roman" w:hAnsi="Goudy Old Style"/>
                          <w:color w:val="000000" w:themeColor="text1"/>
                          <w:sz w:val="20"/>
                          <w:szCs w:val="20"/>
                        </w:rPr>
                        <w:t xml:space="preserve"> to one place, and the memoirs of the apostles or the writings of the prophets are read, as long as time permits; then, when the reader has ceased, the president verbally instructs, and exhorts to the imitation of these good things. Then we all rise together and pray, and, as we before said, when our prayer is ended, </w:t>
                      </w:r>
                      <w:r w:rsidRPr="005537DB">
                        <w:rPr>
                          <w:rFonts w:ascii="Goudy Old Style" w:eastAsia="Times New Roman" w:hAnsi="Goudy Old Style"/>
                          <w:color w:val="000000" w:themeColor="text1"/>
                          <w:sz w:val="20"/>
                          <w:szCs w:val="20"/>
                          <w:u w:val="single"/>
                        </w:rPr>
                        <w:t>bread and wine and water are brought, and the president in like manner offers prayers and thanksgivings, according to his ability, and the people assent, saying Amen; and there is a distribution to each, and a participation of that over which thanks have been given, and to those who are absent a portion is sent by the deacons.</w:t>
                      </w:r>
                      <w:r w:rsidRPr="005537DB">
                        <w:rPr>
                          <w:rFonts w:ascii="Goudy Old Style" w:eastAsia="Times New Roman" w:hAnsi="Goudy Old Style"/>
                          <w:color w:val="000000" w:themeColor="text1"/>
                          <w:sz w:val="20"/>
                          <w:szCs w:val="20"/>
                        </w:rPr>
                        <w:t xml:space="preserve"> And they who are well to do, and willing, give what each thinks fit; and what is collected is deposited with the president, who succours the orphans and widows and those who, through sickness or any other cause, are in want, and those who are in bonds and the strangers sojourning among us, and in a word takes care of all who are in need. </w:t>
                      </w:r>
                      <w:r w:rsidRPr="005537DB">
                        <w:rPr>
                          <w:rFonts w:ascii="Goudy Old Style" w:eastAsia="Times New Roman" w:hAnsi="Goudy Old Style"/>
                          <w:color w:val="000000" w:themeColor="text1"/>
                          <w:sz w:val="20"/>
                          <w:szCs w:val="20"/>
                          <w:u w:val="single"/>
                        </w:rPr>
                        <w:t xml:space="preserve">But Sunday is the day on which we all hold our common assembly, because it is the first day on which God, having wrought a change in the darkness and matter, made the world; and Jesus Christ our </w:t>
                      </w:r>
                      <w:proofErr w:type="spellStart"/>
                      <w:r w:rsidRPr="005537DB">
                        <w:rPr>
                          <w:rFonts w:ascii="Goudy Old Style" w:eastAsia="Times New Roman" w:hAnsi="Goudy Old Style"/>
                          <w:color w:val="000000" w:themeColor="text1"/>
                          <w:sz w:val="20"/>
                          <w:szCs w:val="20"/>
                          <w:u w:val="single"/>
                        </w:rPr>
                        <w:t>Saviour</w:t>
                      </w:r>
                      <w:proofErr w:type="spellEnd"/>
                      <w:r w:rsidRPr="005537DB">
                        <w:rPr>
                          <w:rFonts w:ascii="Goudy Old Style" w:eastAsia="Times New Roman" w:hAnsi="Goudy Old Style"/>
                          <w:color w:val="000000" w:themeColor="text1"/>
                          <w:sz w:val="20"/>
                          <w:szCs w:val="20"/>
                          <w:u w:val="single"/>
                        </w:rPr>
                        <w:t xml:space="preserve"> on the same day rose from the dead</w:t>
                      </w:r>
                      <w:r w:rsidRPr="005537DB">
                        <w:rPr>
                          <w:rFonts w:ascii="Goudy Old Style" w:eastAsia="Times New Roman" w:hAnsi="Goudy Old Style"/>
                          <w:color w:val="000000" w:themeColor="text1"/>
                          <w:sz w:val="20"/>
                          <w:szCs w:val="20"/>
                        </w:rPr>
                        <w:t>….</w:t>
                      </w:r>
                    </w:p>
                    <w:p w14:paraId="15381F45" w14:textId="77777777" w:rsidR="00630955" w:rsidRPr="005537DB" w:rsidRDefault="00630955" w:rsidP="00630955">
                      <w:pPr>
                        <w:rPr>
                          <w:rFonts w:ascii="Goudy Old Style" w:eastAsia="Times New Roman" w:hAnsi="Goudy Old Style"/>
                          <w:color w:val="000000" w:themeColor="text1"/>
                          <w:sz w:val="20"/>
                          <w:szCs w:val="20"/>
                        </w:rPr>
                      </w:pPr>
                      <w:r w:rsidRPr="005537DB">
                        <w:rPr>
                          <w:rFonts w:ascii="Goudy Old Style" w:eastAsia="Times New Roman" w:hAnsi="Goudy Old Style"/>
                          <w:color w:val="000000" w:themeColor="text1"/>
                          <w:sz w:val="20"/>
                          <w:szCs w:val="20"/>
                        </w:rPr>
                        <w:t xml:space="preserve">(Justin Martyr, </w:t>
                      </w:r>
                      <w:r w:rsidRPr="007C436E">
                        <w:rPr>
                          <w:rFonts w:ascii="Goudy Old Style" w:eastAsia="Times New Roman" w:hAnsi="Goudy Old Style"/>
                          <w:i/>
                          <w:iCs/>
                          <w:color w:val="000000" w:themeColor="text1"/>
                          <w:sz w:val="20"/>
                          <w:szCs w:val="20"/>
                        </w:rPr>
                        <w:t>First Apology</w:t>
                      </w:r>
                      <w:r w:rsidRPr="005537DB">
                        <w:rPr>
                          <w:rFonts w:ascii="Goudy Old Style" w:eastAsia="Times New Roman" w:hAnsi="Goudy Old Style"/>
                          <w:color w:val="000000" w:themeColor="text1"/>
                          <w:sz w:val="20"/>
                          <w:szCs w:val="20"/>
                        </w:rPr>
                        <w:t xml:space="preserve">, Chapter 66-67, </w:t>
                      </w:r>
                      <w:r w:rsidRPr="005537DB">
                        <w:rPr>
                          <w:rFonts w:ascii="Goudy Old Style" w:eastAsia="Times New Roman" w:hAnsi="Goudy Old Style"/>
                          <w:b/>
                          <w:bCs/>
                          <w:color w:val="000000" w:themeColor="text1"/>
                          <w:sz w:val="20"/>
                          <w:szCs w:val="20"/>
                        </w:rPr>
                        <w:t>151 A.D., friend of Saint Irenaeus, martyred by beheading</w:t>
                      </w:r>
                      <w:r w:rsidRPr="005537DB">
                        <w:rPr>
                          <w:rFonts w:ascii="Goudy Old Style" w:eastAsia="Times New Roman" w:hAnsi="Goudy Old Style"/>
                          <w:color w:val="000000" w:themeColor="text1"/>
                          <w:sz w:val="20"/>
                          <w:szCs w:val="20"/>
                        </w:rPr>
                        <w:t>)</w:t>
                      </w:r>
                    </w:p>
                    <w:p w14:paraId="57E378DE" w14:textId="77777777" w:rsidR="00426C35" w:rsidRPr="005537DB" w:rsidRDefault="00426C35" w:rsidP="00426C35">
                      <w:pPr>
                        <w:pStyle w:val="Body5"/>
                        <w:jc w:val="left"/>
                        <w:rPr>
                          <w:rFonts w:ascii="Goudy Old Style" w:hAnsi="Goudy Old Style"/>
                          <w:color w:val="000000" w:themeColor="text1"/>
                          <w:sz w:val="20"/>
                          <w:szCs w:val="20"/>
                        </w:rPr>
                      </w:pPr>
                    </w:p>
                    <w:p w14:paraId="616963BA" w14:textId="77777777" w:rsidR="007B484F" w:rsidRPr="005537DB" w:rsidRDefault="007B484F" w:rsidP="007B484F">
                      <w:pPr>
                        <w:pStyle w:val="Body5"/>
                        <w:rPr>
                          <w:rFonts w:ascii="Goudy Old Style" w:hAnsi="Goudy Old Style"/>
                          <w:color w:val="000000" w:themeColor="text1"/>
                          <w:sz w:val="20"/>
                          <w:szCs w:val="20"/>
                        </w:rPr>
                      </w:pPr>
                    </w:p>
                  </w:txbxContent>
                </v:textbox>
                <w10:wrap anchorx="page" anchory="page"/>
              </v:shape>
            </w:pict>
          </mc:Fallback>
        </mc:AlternateContent>
      </w:r>
      <w:r w:rsidR="009F59FC" w:rsidRPr="005537DB">
        <w:rPr>
          <w:rFonts w:ascii="Goudy Old Style" w:hAnsi="Goudy Old Style"/>
          <w:noProof/>
          <w:color w:val="000000" w:themeColor="text1"/>
        </w:rPr>
        <mc:AlternateContent>
          <mc:Choice Requires="wps">
            <w:drawing>
              <wp:anchor distT="152400" distB="152400" distL="152400" distR="152400" simplePos="0" relativeHeight="251698688" behindDoc="1" locked="0" layoutInCell="1" allowOverlap="1" wp14:anchorId="7C18CA76" wp14:editId="2298E512">
                <wp:simplePos x="0" y="0"/>
                <wp:positionH relativeFrom="page">
                  <wp:posOffset>7749</wp:posOffset>
                </wp:positionH>
                <wp:positionV relativeFrom="page">
                  <wp:posOffset>7749</wp:posOffset>
                </wp:positionV>
                <wp:extent cx="3308888" cy="7787005"/>
                <wp:effectExtent l="0" t="0" r="6350" b="0"/>
                <wp:wrapNone/>
                <wp:docPr id="1743361848" name="officeArt object"/>
                <wp:cNvGraphicFramePr/>
                <a:graphic xmlns:a="http://schemas.openxmlformats.org/drawingml/2006/main">
                  <a:graphicData uri="http://schemas.microsoft.com/office/word/2010/wordprocessingShape">
                    <wps:wsp>
                      <wps:cNvSpPr/>
                      <wps:spPr>
                        <a:xfrm>
                          <a:off x="0" y="0"/>
                          <a:ext cx="3308888" cy="7787005"/>
                        </a:xfrm>
                        <a:prstGeom prst="rect">
                          <a:avLst/>
                        </a:prstGeom>
                        <a:solidFill>
                          <a:schemeClr val="accent1">
                            <a:lumMod val="20000"/>
                            <a:lumOff val="80000"/>
                          </a:schemeClr>
                        </a:solidFill>
                        <a:ln w="12700" cap="flat">
                          <a:noFill/>
                          <a:miter lim="400000"/>
                        </a:ln>
                        <a:effectLst/>
                      </wps:spPr>
                      <wps:txbx>
                        <w:txbxContent>
                          <w:p w14:paraId="641F501E" w14:textId="5FAB24D0" w:rsidR="00EC2DDA" w:rsidRPr="00663187" w:rsidRDefault="00EC2DDA" w:rsidP="00EC2DDA">
                            <w:pPr>
                              <w:pStyle w:val="Body2"/>
                              <w:ind w:left="720"/>
                              <w:rPr>
                                <w:rFonts w:ascii="Goudy Old Style" w:hAnsi="Goudy Old Style"/>
                                <w:b/>
                                <w:bCs/>
                                <w:color w:val="000000" w:themeColor="text1"/>
                                <w:sz w:val="20"/>
                                <w:szCs w:val="20"/>
                                <w:u w:val="single"/>
                              </w:rPr>
                            </w:pPr>
                            <w:r w:rsidRPr="00663187">
                              <w:rPr>
                                <w:rFonts w:ascii="Goudy Old Style" w:hAnsi="Goudy Old Style"/>
                                <w:b/>
                                <w:bCs/>
                                <w:color w:val="000000" w:themeColor="text1"/>
                                <w:sz w:val="20"/>
                                <w:szCs w:val="20"/>
                              </w:rPr>
                              <w:t xml:space="preserve">   </w:t>
                            </w:r>
                            <w:r w:rsidR="000B366C" w:rsidRPr="00663187">
                              <w:rPr>
                                <w:rFonts w:ascii="Goudy Old Style" w:hAnsi="Goudy Old Style"/>
                                <w:b/>
                                <w:bCs/>
                                <w:color w:val="000000" w:themeColor="text1"/>
                                <w:sz w:val="20"/>
                                <w:szCs w:val="20"/>
                              </w:rPr>
                              <w:t xml:space="preserve">                </w:t>
                            </w:r>
                            <w:r w:rsidR="00D42C71">
                              <w:rPr>
                                <w:rFonts w:ascii="Goudy Old Style" w:hAnsi="Goudy Old Style"/>
                                <w:b/>
                                <w:bCs/>
                                <w:color w:val="000000" w:themeColor="text1"/>
                                <w:sz w:val="20"/>
                                <w:szCs w:val="20"/>
                              </w:rPr>
                              <w:t xml:space="preserve">     </w:t>
                            </w:r>
                            <w:r w:rsidR="00C754C4" w:rsidRPr="005E5720">
                              <w:rPr>
                                <w:rFonts w:ascii="Goudy Old Style" w:hAnsi="Goudy Old Style"/>
                                <w:b/>
                                <w:bCs/>
                                <w:color w:val="000000" w:themeColor="text1"/>
                                <w:sz w:val="20"/>
                                <w:szCs w:val="20"/>
                              </w:rPr>
                              <w:t xml:space="preserve"> </w:t>
                            </w:r>
                            <w:r w:rsidR="00D42C71">
                              <w:rPr>
                                <w:rFonts w:ascii="Goudy Old Style" w:hAnsi="Goudy Old Style"/>
                                <w:b/>
                                <w:bCs/>
                                <w:color w:val="000000" w:themeColor="text1"/>
                                <w:sz w:val="20"/>
                                <w:szCs w:val="20"/>
                              </w:rPr>
                              <w:t>HEAR ME</w:t>
                            </w:r>
                            <w:r w:rsidR="000B366C" w:rsidRPr="00663187">
                              <w:rPr>
                                <w:rFonts w:ascii="Goudy Old Style" w:hAnsi="Goudy Old Style"/>
                                <w:b/>
                                <w:bCs/>
                                <w:noProof/>
                                <w:color w:val="000000" w:themeColor="text1"/>
                                <w:sz w:val="20"/>
                                <w:szCs w:val="20"/>
                                <w:u w:val="single"/>
                                <w14:textOutline w14:w="0" w14:cap="rnd" w14:cmpd="sng" w14:algn="ctr">
                                  <w14:noFill/>
                                  <w14:prstDash w14:val="solid"/>
                                  <w14:bevel/>
                                </w14:textOutline>
                              </w:rPr>
                              <w:drawing>
                                <wp:inline distT="0" distB="0" distL="0" distR="0" wp14:anchorId="12DF36CB" wp14:editId="6FD2F2F1">
                                  <wp:extent cx="2209800" cy="1352550"/>
                                  <wp:effectExtent l="0" t="0" r="0" b="6350"/>
                                  <wp:docPr id="10300400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040091" name="Picture 2"/>
                                          <pic:cNvPicPr/>
                                        </pic:nvPicPr>
                                        <pic:blipFill>
                                          <a:blip r:embed="rId8">
                                            <a:extLst>
                                              <a:ext uri="{28A0092B-C50C-407E-A947-70E740481C1C}">
                                                <a14:useLocalDpi xmlns:a14="http://schemas.microsoft.com/office/drawing/2010/main" val="0"/>
                                              </a:ext>
                                            </a:extLst>
                                          </a:blip>
                                          <a:srcRect l="8094" r="8094"/>
                                          <a:stretch>
                                            <a:fillRect/>
                                          </a:stretch>
                                        </pic:blipFill>
                                        <pic:spPr bwMode="auto">
                                          <a:xfrm>
                                            <a:off x="0" y="0"/>
                                            <a:ext cx="2209800" cy="1352550"/>
                                          </a:xfrm>
                                          <a:prstGeom prst="rect">
                                            <a:avLst/>
                                          </a:prstGeom>
                                          <a:ln>
                                            <a:noFill/>
                                          </a:ln>
                                          <a:extLst>
                                            <a:ext uri="{53640926-AAD7-44D8-BBD7-CCE9431645EC}">
                                              <a14:shadowObscured xmlns:a14="http://schemas.microsoft.com/office/drawing/2010/main"/>
                                            </a:ext>
                                          </a:extLst>
                                        </pic:spPr>
                                      </pic:pic>
                                    </a:graphicData>
                                  </a:graphic>
                                </wp:inline>
                              </w:drawing>
                            </w:r>
                          </w:p>
                          <w:p w14:paraId="0DF624E0" w14:textId="77777777" w:rsidR="005537DB" w:rsidRPr="00F547C0" w:rsidRDefault="005537DB" w:rsidP="005537DB">
                            <w:pPr>
                              <w:rPr>
                                <w:rFonts w:ascii="Goudy Old Style" w:hAnsi="Goudy Old Style"/>
                                <w:i/>
                                <w:iCs/>
                                <w:color w:val="000000" w:themeColor="text1"/>
                                <w:sz w:val="20"/>
                                <w:szCs w:val="20"/>
                              </w:rPr>
                            </w:pPr>
                            <w:r w:rsidRPr="00F547C0">
                              <w:rPr>
                                <w:rFonts w:ascii="Goudy Old Style" w:hAnsi="Goudy Old Style"/>
                                <w:i/>
                                <w:iCs/>
                                <w:color w:val="000000" w:themeColor="text1"/>
                                <w:sz w:val="20"/>
                                <w:szCs w:val="20"/>
                              </w:rPr>
                              <w:t xml:space="preserve">But if thy brother shall offend against thee, go, and rebuke him between thee and him alone. If he shall hear thee, thou shalt gain thy brother. And if he will not hear thee, take with thee one or two more: that in the mouth of two or three witnesses every word may stand. And if he will not hear them: tell the church. </w:t>
                            </w:r>
                            <w:r w:rsidRPr="00F547C0">
                              <w:rPr>
                                <w:rFonts w:ascii="Goudy Old Style" w:hAnsi="Goudy Old Style"/>
                                <w:i/>
                                <w:iCs/>
                                <w:color w:val="000000" w:themeColor="text1"/>
                                <w:sz w:val="20"/>
                                <w:szCs w:val="20"/>
                                <w:u w:val="single"/>
                              </w:rPr>
                              <w:t>And if he will not hear the church, let him be to thee as the heathen and publican.</w:t>
                            </w:r>
                            <w:r w:rsidRPr="00F547C0">
                              <w:rPr>
                                <w:rFonts w:ascii="Goudy Old Style" w:hAnsi="Goudy Old Style"/>
                                <w:i/>
                                <w:iCs/>
                                <w:color w:val="000000" w:themeColor="text1"/>
                                <w:sz w:val="20"/>
                                <w:szCs w:val="20"/>
                              </w:rPr>
                              <w:t xml:space="preserve"> Amen I say to you, </w:t>
                            </w:r>
                            <w:r w:rsidRPr="00F547C0">
                              <w:rPr>
                                <w:rFonts w:ascii="Goudy Old Style" w:hAnsi="Goudy Old Style"/>
                                <w:i/>
                                <w:iCs/>
                                <w:color w:val="000000" w:themeColor="text1"/>
                                <w:sz w:val="20"/>
                                <w:szCs w:val="20"/>
                                <w:u w:val="single"/>
                              </w:rPr>
                              <w:t>whatsoever you shall bind upon earth, shall be bound also in heaven: and whatsoever you shall loose upon earth, shall be loosed also in heaven</w:t>
                            </w:r>
                            <w:r w:rsidRPr="00F547C0">
                              <w:rPr>
                                <w:rFonts w:ascii="Goudy Old Style" w:hAnsi="Goudy Old Style"/>
                                <w:i/>
                                <w:iCs/>
                                <w:color w:val="000000" w:themeColor="text1"/>
                                <w:sz w:val="20"/>
                                <w:szCs w:val="20"/>
                              </w:rPr>
                              <w:t xml:space="preserve">. </w:t>
                            </w:r>
                            <w:r w:rsidRPr="00F547C0">
                              <w:rPr>
                                <w:rFonts w:ascii="Goudy Old Style" w:hAnsi="Goudy Old Style"/>
                                <w:color w:val="000000" w:themeColor="text1"/>
                                <w:sz w:val="20"/>
                                <w:szCs w:val="20"/>
                              </w:rPr>
                              <w:t>(Matthew 18:15-18)</w:t>
                            </w:r>
                          </w:p>
                          <w:p w14:paraId="36F15315" w14:textId="77777777" w:rsidR="005537DB" w:rsidRPr="00F547C0" w:rsidRDefault="005537DB" w:rsidP="005537DB">
                            <w:pPr>
                              <w:rPr>
                                <w:sz w:val="20"/>
                                <w:szCs w:val="20"/>
                              </w:rPr>
                            </w:pPr>
                          </w:p>
                          <w:p w14:paraId="630D1ED3" w14:textId="3BD20766" w:rsidR="005537DB" w:rsidRPr="00F547C0" w:rsidRDefault="005537DB" w:rsidP="005537DB">
                            <w:pPr>
                              <w:rPr>
                                <w:rFonts w:ascii="Goudy Old Style" w:eastAsia="Times New Roman" w:hAnsi="Goudy Old Style"/>
                                <w:i/>
                                <w:iCs/>
                                <w:color w:val="000000" w:themeColor="text1"/>
                                <w:sz w:val="20"/>
                                <w:szCs w:val="20"/>
                              </w:rPr>
                            </w:pPr>
                            <w:r w:rsidRPr="00F547C0">
                              <w:rPr>
                                <w:rFonts w:ascii="Goudy Old Style" w:eastAsia="Times New Roman" w:hAnsi="Goudy Old Style"/>
                                <w:i/>
                                <w:iCs/>
                                <w:color w:val="000000" w:themeColor="text1"/>
                                <w:sz w:val="20"/>
                                <w:szCs w:val="20"/>
                              </w:rPr>
                              <w:t xml:space="preserve">And </w:t>
                            </w:r>
                            <w:r w:rsidRPr="00F547C0">
                              <w:rPr>
                                <w:rFonts w:ascii="Goudy Old Style" w:eastAsia="Times New Roman" w:hAnsi="Goudy Old Style"/>
                                <w:i/>
                                <w:iCs/>
                                <w:color w:val="000000" w:themeColor="text1"/>
                                <w:sz w:val="20"/>
                                <w:szCs w:val="20"/>
                                <w:u w:val="single"/>
                              </w:rPr>
                              <w:t>the eleven disciples</w:t>
                            </w:r>
                            <w:r w:rsidRPr="00F547C0">
                              <w:rPr>
                                <w:rFonts w:ascii="Goudy Old Style" w:eastAsia="Times New Roman" w:hAnsi="Goudy Old Style"/>
                                <w:i/>
                                <w:iCs/>
                                <w:color w:val="000000" w:themeColor="text1"/>
                                <w:sz w:val="20"/>
                                <w:szCs w:val="20"/>
                              </w:rPr>
                              <w:t xml:space="preserve"> went into Galilee, unto the mountain where Jesus had appointed them. And seeing him they adored: but some doubted. </w:t>
                            </w:r>
                            <w:r w:rsidRPr="00F547C0">
                              <w:rPr>
                                <w:rFonts w:ascii="Goudy Old Style" w:eastAsia="Times New Roman" w:hAnsi="Goudy Old Style"/>
                                <w:i/>
                                <w:iCs/>
                                <w:color w:val="000000" w:themeColor="text1"/>
                                <w:sz w:val="20"/>
                                <w:szCs w:val="20"/>
                                <w:u w:val="single"/>
                              </w:rPr>
                              <w:t>And Jesus coming, spoke to them, saying: All power is given to me in heaven and in earth.</w:t>
                            </w:r>
                            <w:r w:rsidRPr="00F547C0">
                              <w:rPr>
                                <w:rFonts w:ascii="Goudy Old Style" w:eastAsia="Times New Roman" w:hAnsi="Goudy Old Style"/>
                                <w:i/>
                                <w:iCs/>
                                <w:color w:val="000000" w:themeColor="text1"/>
                                <w:sz w:val="20"/>
                                <w:szCs w:val="20"/>
                              </w:rPr>
                              <w:t xml:space="preserve"> </w:t>
                            </w:r>
                            <w:r w:rsidRPr="00F547C0">
                              <w:rPr>
                                <w:rFonts w:ascii="Goudy Old Style" w:eastAsia="Times New Roman" w:hAnsi="Goudy Old Style"/>
                                <w:i/>
                                <w:iCs/>
                                <w:color w:val="000000" w:themeColor="text1"/>
                                <w:sz w:val="20"/>
                                <w:szCs w:val="20"/>
                                <w:u w:val="single"/>
                              </w:rPr>
                              <w:t xml:space="preserve">Going therefore, teach ye all </w:t>
                            </w:r>
                            <w:r w:rsidR="00F07C4C" w:rsidRPr="00F547C0">
                              <w:rPr>
                                <w:rFonts w:ascii="Goudy Old Style" w:eastAsia="Times New Roman" w:hAnsi="Goudy Old Style"/>
                                <w:i/>
                                <w:iCs/>
                                <w:color w:val="000000" w:themeColor="text1"/>
                                <w:sz w:val="20"/>
                                <w:szCs w:val="20"/>
                                <w:u w:val="single"/>
                              </w:rPr>
                              <w:t>nations,</w:t>
                            </w:r>
                            <w:r w:rsidRPr="00F547C0">
                              <w:rPr>
                                <w:rFonts w:ascii="Goudy Old Style" w:eastAsia="Times New Roman" w:hAnsi="Goudy Old Style"/>
                                <w:i/>
                                <w:iCs/>
                                <w:color w:val="000000" w:themeColor="text1"/>
                                <w:sz w:val="20"/>
                                <w:szCs w:val="20"/>
                                <w:u w:val="single"/>
                              </w:rPr>
                              <w:t xml:space="preserve"> baptizing them</w:t>
                            </w:r>
                            <w:r w:rsidRPr="00F547C0">
                              <w:rPr>
                                <w:rFonts w:ascii="Goudy Old Style" w:eastAsia="Times New Roman" w:hAnsi="Goudy Old Style"/>
                                <w:i/>
                                <w:iCs/>
                                <w:color w:val="000000" w:themeColor="text1"/>
                                <w:sz w:val="20"/>
                                <w:szCs w:val="20"/>
                              </w:rPr>
                              <w:t xml:space="preserve"> in the name of the Father, and of the Son, and of the Holy Ghost. </w:t>
                            </w:r>
                            <w:r w:rsidRPr="00F547C0">
                              <w:rPr>
                                <w:rFonts w:ascii="Goudy Old Style" w:eastAsia="Times New Roman" w:hAnsi="Goudy Old Style"/>
                                <w:i/>
                                <w:iCs/>
                                <w:color w:val="000000" w:themeColor="text1"/>
                                <w:sz w:val="20"/>
                                <w:szCs w:val="20"/>
                                <w:u w:val="single"/>
                              </w:rPr>
                              <w:t>Teaching them to observe all things whatsoever I have commanded you: and behold I am with you all days, even to the consummation of the world</w:t>
                            </w:r>
                            <w:r w:rsidRPr="00F547C0">
                              <w:rPr>
                                <w:rFonts w:ascii="Goudy Old Style" w:eastAsia="Times New Roman" w:hAnsi="Goudy Old Style"/>
                                <w:i/>
                                <w:iCs/>
                                <w:color w:val="000000" w:themeColor="text1"/>
                                <w:sz w:val="20"/>
                                <w:szCs w:val="20"/>
                              </w:rPr>
                              <w:t xml:space="preserve">. </w:t>
                            </w:r>
                            <w:r w:rsidRPr="00F547C0">
                              <w:rPr>
                                <w:rFonts w:ascii="Goudy Old Style" w:eastAsia="Times New Roman" w:hAnsi="Goudy Old Style"/>
                                <w:color w:val="000000" w:themeColor="text1"/>
                                <w:sz w:val="20"/>
                                <w:szCs w:val="20"/>
                              </w:rPr>
                              <w:t>(Matthew 28:16-20)</w:t>
                            </w:r>
                          </w:p>
                          <w:p w14:paraId="09646876" w14:textId="77777777" w:rsidR="005537DB" w:rsidRPr="00F547C0" w:rsidRDefault="005537DB" w:rsidP="005537DB">
                            <w:pPr>
                              <w:rPr>
                                <w:sz w:val="20"/>
                                <w:szCs w:val="20"/>
                              </w:rPr>
                            </w:pPr>
                          </w:p>
                          <w:p w14:paraId="6C08283E" w14:textId="77777777" w:rsidR="005537DB" w:rsidRDefault="005537DB" w:rsidP="005537DB">
                            <w:pPr>
                              <w:rPr>
                                <w:rFonts w:ascii="Goudy Old Style" w:eastAsia="Times New Roman" w:hAnsi="Goudy Old Style"/>
                                <w:color w:val="000000" w:themeColor="text1"/>
                                <w:sz w:val="20"/>
                                <w:szCs w:val="20"/>
                              </w:rPr>
                            </w:pPr>
                            <w:r w:rsidRPr="00F547C0">
                              <w:rPr>
                                <w:rFonts w:ascii="Goudy Old Style" w:eastAsia="Times New Roman" w:hAnsi="Goudy Old Style"/>
                                <w:i/>
                                <w:iCs/>
                                <w:color w:val="000000" w:themeColor="text1"/>
                                <w:sz w:val="20"/>
                                <w:szCs w:val="20"/>
                              </w:rPr>
                              <w:t xml:space="preserve">He said therefore to them again: Peace be to you. </w:t>
                            </w:r>
                            <w:r w:rsidRPr="00F547C0">
                              <w:rPr>
                                <w:rFonts w:ascii="Goudy Old Style" w:eastAsia="Times New Roman" w:hAnsi="Goudy Old Style"/>
                                <w:i/>
                                <w:iCs/>
                                <w:color w:val="000000" w:themeColor="text1"/>
                                <w:sz w:val="20"/>
                                <w:szCs w:val="20"/>
                                <w:u w:val="single"/>
                              </w:rPr>
                              <w:t>As the Father hath sent me, I also send you.</w:t>
                            </w:r>
                            <w:r w:rsidRPr="00F547C0">
                              <w:rPr>
                                <w:rFonts w:ascii="Goudy Old Style" w:eastAsia="Times New Roman" w:hAnsi="Goudy Old Style"/>
                                <w:i/>
                                <w:iCs/>
                                <w:color w:val="000000" w:themeColor="text1"/>
                                <w:sz w:val="20"/>
                                <w:szCs w:val="20"/>
                              </w:rPr>
                              <w:t xml:space="preserve"> </w:t>
                            </w:r>
                            <w:r w:rsidRPr="00F547C0">
                              <w:rPr>
                                <w:rFonts w:ascii="Goudy Old Style" w:eastAsia="Times New Roman" w:hAnsi="Goudy Old Style"/>
                                <w:i/>
                                <w:iCs/>
                                <w:color w:val="000000" w:themeColor="text1"/>
                                <w:sz w:val="20"/>
                                <w:szCs w:val="20"/>
                                <w:u w:val="single"/>
                              </w:rPr>
                              <w:t>When he had said this, he breathed on them; and he said to them: Receive ye the Holy Ghost.</w:t>
                            </w:r>
                            <w:r w:rsidRPr="00F547C0">
                              <w:rPr>
                                <w:rFonts w:ascii="Goudy Old Style" w:eastAsia="Times New Roman" w:hAnsi="Goudy Old Style"/>
                                <w:i/>
                                <w:iCs/>
                                <w:color w:val="000000" w:themeColor="text1"/>
                                <w:sz w:val="20"/>
                                <w:szCs w:val="20"/>
                              </w:rPr>
                              <w:t xml:space="preserve"> </w:t>
                            </w:r>
                            <w:r w:rsidRPr="00F547C0">
                              <w:rPr>
                                <w:rFonts w:ascii="Goudy Old Style" w:eastAsia="Times New Roman" w:hAnsi="Goudy Old Style"/>
                                <w:i/>
                                <w:iCs/>
                                <w:color w:val="000000" w:themeColor="text1"/>
                                <w:sz w:val="20"/>
                                <w:szCs w:val="20"/>
                                <w:u w:val="single"/>
                              </w:rPr>
                              <w:t>Whose sins you shall forgive, they are forgiven them; and whose sins you shall retain, they are retained</w:t>
                            </w:r>
                            <w:r w:rsidRPr="00F547C0">
                              <w:rPr>
                                <w:rFonts w:ascii="Goudy Old Style" w:eastAsia="Times New Roman" w:hAnsi="Goudy Old Style"/>
                                <w:i/>
                                <w:iCs/>
                                <w:color w:val="000000" w:themeColor="text1"/>
                                <w:sz w:val="20"/>
                                <w:szCs w:val="20"/>
                              </w:rPr>
                              <w:t xml:space="preserve">. </w:t>
                            </w:r>
                            <w:r w:rsidRPr="00F547C0">
                              <w:rPr>
                                <w:rFonts w:ascii="Goudy Old Style" w:eastAsia="Times New Roman" w:hAnsi="Goudy Old Style"/>
                                <w:color w:val="000000" w:themeColor="text1"/>
                                <w:sz w:val="20"/>
                                <w:szCs w:val="20"/>
                              </w:rPr>
                              <w:t>(John 16:21-23)</w:t>
                            </w:r>
                          </w:p>
                          <w:p w14:paraId="0FFCC744" w14:textId="77777777" w:rsidR="005537DB" w:rsidRPr="00F547C0" w:rsidRDefault="005537DB" w:rsidP="005537DB">
                            <w:pPr>
                              <w:rPr>
                                <w:rFonts w:ascii="Goudy Old Style" w:eastAsia="Times New Roman" w:hAnsi="Goudy Old Style"/>
                                <w:i/>
                                <w:iCs/>
                                <w:color w:val="000000" w:themeColor="text1"/>
                                <w:sz w:val="20"/>
                                <w:szCs w:val="20"/>
                              </w:rPr>
                            </w:pPr>
                          </w:p>
                          <w:p w14:paraId="6F752F07" w14:textId="77777777" w:rsidR="005537DB" w:rsidRPr="005537DB" w:rsidRDefault="005537DB" w:rsidP="005537DB">
                            <w:pPr>
                              <w:rPr>
                                <w:rFonts w:ascii="Goudy Old Style" w:hAnsi="Goudy Old Style"/>
                                <w:color w:val="000000" w:themeColor="text1"/>
                                <w:sz w:val="20"/>
                                <w:szCs w:val="20"/>
                              </w:rPr>
                            </w:pPr>
                            <w:r w:rsidRPr="00AC1124">
                              <w:rPr>
                                <w:rFonts w:ascii="Goudy Old Style" w:hAnsi="Goudy Old Style"/>
                                <w:i/>
                                <w:iCs/>
                                <w:color w:val="000000" w:themeColor="text1"/>
                                <w:sz w:val="20"/>
                                <w:szCs w:val="20"/>
                              </w:rPr>
                              <w:t xml:space="preserve">In those days </w:t>
                            </w:r>
                            <w:r w:rsidRPr="00AC1124">
                              <w:rPr>
                                <w:rFonts w:ascii="Goudy Old Style" w:hAnsi="Goudy Old Style"/>
                                <w:i/>
                                <w:iCs/>
                                <w:color w:val="000000" w:themeColor="text1"/>
                                <w:sz w:val="20"/>
                                <w:szCs w:val="20"/>
                                <w:u w:val="single"/>
                              </w:rPr>
                              <w:t>Peter rising up in the midst of the brethren</w:t>
                            </w:r>
                            <w:r w:rsidRPr="00AC1124">
                              <w:rPr>
                                <w:rFonts w:ascii="Goudy Old Style" w:hAnsi="Goudy Old Style"/>
                                <w:i/>
                                <w:iCs/>
                                <w:color w:val="000000" w:themeColor="text1"/>
                                <w:sz w:val="20"/>
                                <w:szCs w:val="20"/>
                              </w:rPr>
                              <w:t xml:space="preserve">, said (now the number of persons together was about an </w:t>
                            </w:r>
                            <w:r w:rsidRPr="00AC1124">
                              <w:rPr>
                                <w:rFonts w:ascii="Goudy Old Style" w:hAnsi="Goudy Old Style"/>
                                <w:i/>
                                <w:iCs/>
                                <w:color w:val="000000" w:themeColor="text1"/>
                                <w:sz w:val="20"/>
                                <w:szCs w:val="20"/>
                                <w:u w:val="single"/>
                              </w:rPr>
                              <w:t>hundred and twenty</w:t>
                            </w:r>
                            <w:r w:rsidRPr="00AC1124">
                              <w:rPr>
                                <w:rFonts w:ascii="Goudy Old Style" w:hAnsi="Goudy Old Style"/>
                                <w:i/>
                                <w:iCs/>
                                <w:color w:val="000000" w:themeColor="text1"/>
                                <w:sz w:val="20"/>
                                <w:szCs w:val="20"/>
                              </w:rPr>
                              <w:t xml:space="preserve">): Men, brethren, </w:t>
                            </w:r>
                            <w:r w:rsidRPr="00AC1124">
                              <w:rPr>
                                <w:rFonts w:ascii="Goudy Old Style" w:hAnsi="Goudy Old Style"/>
                                <w:i/>
                                <w:iCs/>
                                <w:color w:val="000000" w:themeColor="text1"/>
                                <w:sz w:val="20"/>
                                <w:szCs w:val="20"/>
                                <w:u w:val="single"/>
                              </w:rPr>
                              <w:t>the scripture must needs be fulfilled</w:t>
                            </w:r>
                            <w:r w:rsidRPr="00AC1124">
                              <w:rPr>
                                <w:rFonts w:ascii="Goudy Old Style" w:hAnsi="Goudy Old Style"/>
                                <w:i/>
                                <w:iCs/>
                                <w:color w:val="000000" w:themeColor="text1"/>
                                <w:sz w:val="20"/>
                                <w:szCs w:val="20"/>
                              </w:rPr>
                              <w:t xml:space="preserve">, which the Holy Ghost spoke before by the mouth of David concerning Judas, who was the leader of them that apprehended Jesus: </w:t>
                            </w:r>
                            <w:r w:rsidRPr="00AC1124">
                              <w:rPr>
                                <w:rFonts w:ascii="Goudy Old Style" w:hAnsi="Goudy Old Style"/>
                                <w:i/>
                                <w:iCs/>
                                <w:color w:val="000000" w:themeColor="text1"/>
                                <w:sz w:val="20"/>
                                <w:szCs w:val="20"/>
                                <w:u w:val="single"/>
                              </w:rPr>
                              <w:t>Who was numbered with us, and had obtained part of this ministry</w:t>
                            </w:r>
                            <w:r w:rsidRPr="00AC1124">
                              <w:rPr>
                                <w:rFonts w:ascii="Goudy Old Style" w:hAnsi="Goudy Old Style"/>
                                <w:i/>
                                <w:iCs/>
                                <w:color w:val="000000" w:themeColor="text1"/>
                                <w:sz w:val="20"/>
                                <w:szCs w:val="20"/>
                              </w:rPr>
                              <w:t xml:space="preserve">….For it is written in the book of Psalms: Let their habitation become desolate, and let there be none to dwell therein. And </w:t>
                            </w:r>
                            <w:r w:rsidRPr="00AC1124">
                              <w:rPr>
                                <w:rFonts w:ascii="Goudy Old Style" w:hAnsi="Goudy Old Style"/>
                                <w:i/>
                                <w:iCs/>
                                <w:color w:val="000000" w:themeColor="text1"/>
                                <w:sz w:val="20"/>
                                <w:szCs w:val="20"/>
                                <w:u w:val="single"/>
                              </w:rPr>
                              <w:t>his bishopric let another take</w:t>
                            </w:r>
                            <w:r w:rsidRPr="00AC1124">
                              <w:rPr>
                                <w:rFonts w:ascii="Goudy Old Style" w:hAnsi="Goudy Old Style"/>
                                <w:i/>
                                <w:iCs/>
                                <w:color w:val="000000" w:themeColor="text1"/>
                                <w:sz w:val="20"/>
                                <w:szCs w:val="20"/>
                              </w:rPr>
                              <w:t xml:space="preserve">…. And praying, they said: </w:t>
                            </w:r>
                            <w:r w:rsidRPr="00AC1124">
                              <w:rPr>
                                <w:rFonts w:ascii="Goudy Old Style" w:hAnsi="Goudy Old Style"/>
                                <w:i/>
                                <w:iCs/>
                                <w:color w:val="000000" w:themeColor="text1"/>
                                <w:sz w:val="20"/>
                                <w:szCs w:val="20"/>
                                <w:u w:val="single"/>
                              </w:rPr>
                              <w:t>Thou, Lord</w:t>
                            </w:r>
                            <w:r w:rsidRPr="00AC1124">
                              <w:rPr>
                                <w:rFonts w:ascii="Goudy Old Style" w:hAnsi="Goudy Old Style"/>
                                <w:i/>
                                <w:iCs/>
                                <w:color w:val="000000" w:themeColor="text1"/>
                                <w:sz w:val="20"/>
                                <w:szCs w:val="20"/>
                              </w:rPr>
                              <w:t xml:space="preserve">, who </w:t>
                            </w:r>
                            <w:proofErr w:type="spellStart"/>
                            <w:r w:rsidRPr="00AC1124">
                              <w:rPr>
                                <w:rFonts w:ascii="Goudy Old Style" w:hAnsi="Goudy Old Style"/>
                                <w:i/>
                                <w:iCs/>
                                <w:color w:val="000000" w:themeColor="text1"/>
                                <w:sz w:val="20"/>
                                <w:szCs w:val="20"/>
                              </w:rPr>
                              <w:t>knowest</w:t>
                            </w:r>
                            <w:proofErr w:type="spellEnd"/>
                            <w:r w:rsidRPr="00AC1124">
                              <w:rPr>
                                <w:rFonts w:ascii="Goudy Old Style" w:hAnsi="Goudy Old Style"/>
                                <w:i/>
                                <w:iCs/>
                                <w:color w:val="000000" w:themeColor="text1"/>
                                <w:sz w:val="20"/>
                                <w:szCs w:val="20"/>
                              </w:rPr>
                              <w:t xml:space="preserve"> the heart of all men, </w:t>
                            </w:r>
                            <w:r w:rsidRPr="00AC1124">
                              <w:rPr>
                                <w:rFonts w:ascii="Goudy Old Style" w:hAnsi="Goudy Old Style"/>
                                <w:i/>
                                <w:iCs/>
                                <w:color w:val="000000" w:themeColor="text1"/>
                                <w:sz w:val="20"/>
                                <w:szCs w:val="20"/>
                                <w:u w:val="single"/>
                              </w:rPr>
                              <w:t xml:space="preserve">shew whether of these two thou hast chosen, </w:t>
                            </w:r>
                            <w:proofErr w:type="gramStart"/>
                            <w:r w:rsidRPr="00AC1124">
                              <w:rPr>
                                <w:rFonts w:ascii="Goudy Old Style" w:hAnsi="Goudy Old Style"/>
                                <w:i/>
                                <w:iCs/>
                                <w:color w:val="000000" w:themeColor="text1"/>
                                <w:sz w:val="20"/>
                                <w:szCs w:val="20"/>
                                <w:u w:val="single"/>
                              </w:rPr>
                              <w:t>To</w:t>
                            </w:r>
                            <w:proofErr w:type="gramEnd"/>
                            <w:r w:rsidRPr="00AC1124">
                              <w:rPr>
                                <w:rFonts w:ascii="Goudy Old Style" w:hAnsi="Goudy Old Style"/>
                                <w:i/>
                                <w:iCs/>
                                <w:color w:val="000000" w:themeColor="text1"/>
                                <w:sz w:val="20"/>
                                <w:szCs w:val="20"/>
                                <w:u w:val="single"/>
                              </w:rPr>
                              <w:t xml:space="preserve"> take the place of this ministry and apostleship, from which Judas hath by transgression fallen, that he might go to his own place</w:t>
                            </w:r>
                            <w:r w:rsidRPr="00AC1124">
                              <w:rPr>
                                <w:rFonts w:ascii="Goudy Old Style" w:hAnsi="Goudy Old Style"/>
                                <w:i/>
                                <w:iCs/>
                                <w:color w:val="000000" w:themeColor="text1"/>
                                <w:sz w:val="20"/>
                                <w:szCs w:val="20"/>
                              </w:rPr>
                              <w:t xml:space="preserve">. And they gave them lot, and </w:t>
                            </w:r>
                            <w:r w:rsidRPr="00AC1124">
                              <w:rPr>
                                <w:rFonts w:ascii="Goudy Old Style" w:hAnsi="Goudy Old Style"/>
                                <w:i/>
                                <w:iCs/>
                                <w:color w:val="000000" w:themeColor="text1"/>
                                <w:sz w:val="20"/>
                                <w:szCs w:val="20"/>
                                <w:u w:val="single"/>
                              </w:rPr>
                              <w:t>the lot fell upon Matthias, and he was numbered with the eleven apostles</w:t>
                            </w:r>
                            <w:r w:rsidRPr="00AC1124">
                              <w:rPr>
                                <w:rFonts w:ascii="Goudy Old Style" w:hAnsi="Goudy Old Style"/>
                                <w:i/>
                                <w:iCs/>
                                <w:color w:val="000000" w:themeColor="text1"/>
                                <w:sz w:val="20"/>
                                <w:szCs w:val="20"/>
                              </w:rPr>
                              <w:t>.</w:t>
                            </w:r>
                            <w:r w:rsidRPr="005537DB">
                              <w:rPr>
                                <w:rFonts w:ascii="Goudy Old Style" w:hAnsi="Goudy Old Style"/>
                                <w:color w:val="000000" w:themeColor="text1"/>
                                <w:sz w:val="20"/>
                                <w:szCs w:val="20"/>
                              </w:rPr>
                              <w:t xml:space="preserve"> </w:t>
                            </w:r>
                            <w:r w:rsidRPr="00F547C0">
                              <w:rPr>
                                <w:rFonts w:ascii="Goudy Old Style" w:hAnsi="Goudy Old Style"/>
                                <w:color w:val="000000" w:themeColor="text1"/>
                                <w:sz w:val="20"/>
                                <w:szCs w:val="20"/>
                              </w:rPr>
                              <w:t>(Acts 1:15-26)</w:t>
                            </w:r>
                          </w:p>
                          <w:p w14:paraId="10510D52" w14:textId="77777777" w:rsidR="007719B6" w:rsidRDefault="007719B6" w:rsidP="007719B6">
                            <w:pPr>
                              <w:rPr>
                                <w:rFonts w:ascii="Goudy Old Style" w:hAnsi="Goudy Old Style"/>
                                <w:color w:val="000000" w:themeColor="text1"/>
                                <w:sz w:val="20"/>
                                <w:szCs w:val="20"/>
                              </w:rPr>
                            </w:pPr>
                          </w:p>
                          <w:p w14:paraId="023CFD25" w14:textId="77777777" w:rsidR="007719B6" w:rsidRPr="007719B6" w:rsidRDefault="007719B6" w:rsidP="007719B6">
                            <w:pPr>
                              <w:rPr>
                                <w:rFonts w:ascii="Goudy Old Style" w:hAnsi="Goudy Old Style"/>
                                <w:color w:val="000000" w:themeColor="text1"/>
                                <w:sz w:val="20"/>
                                <w:szCs w:val="20"/>
                              </w:rPr>
                            </w:pPr>
                          </w:p>
                          <w:p w14:paraId="511B60F6" w14:textId="77777777" w:rsidR="00EC2DDA" w:rsidRPr="00663187" w:rsidRDefault="00EC2DDA" w:rsidP="00EC2DDA">
                            <w:pPr>
                              <w:jc w:val="center"/>
                              <w:rPr>
                                <w:color w:val="000000" w:themeColor="text1"/>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C18CA76" id="_x0000_s1028" style="position:absolute;margin-left:.6pt;margin-top:.6pt;width:260.55pt;height:613.15pt;z-index:-2516177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" fillcolor="#deefee [660]" stroked="f" strokeweight="1pt">
                <v:stroke miterlimit="4"/>
                <v:textbox>
                  <w:txbxContent>
                    <w:p w14:paraId="641F501E" w14:textId="5FAB24D0" w:rsidR="00EC2DDA" w:rsidRPr="00663187" w:rsidRDefault="00EC2DDA" w:rsidP="00EC2DDA">
                      <w:pPr>
                        <w:pStyle w:val="Body2"/>
                        <w:ind w:left="720"/>
                        <w:rPr>
                          <w:rFonts w:ascii="Goudy Old Style" w:hAnsi="Goudy Old Style"/>
                          <w:b/>
                          <w:bCs/>
                          <w:color w:val="000000" w:themeColor="text1"/>
                          <w:sz w:val="20"/>
                          <w:szCs w:val="20"/>
                          <w:u w:val="single"/>
                        </w:rPr>
                      </w:pPr>
                      <w:r w:rsidRPr="00663187">
                        <w:rPr>
                          <w:rFonts w:ascii="Goudy Old Style" w:hAnsi="Goudy Old Style"/>
                          <w:b/>
                          <w:bCs/>
                          <w:color w:val="000000" w:themeColor="text1"/>
                          <w:sz w:val="20"/>
                          <w:szCs w:val="20"/>
                        </w:rPr>
                        <w:t xml:space="preserve">   </w:t>
                      </w:r>
                      <w:r w:rsidR="000B366C" w:rsidRPr="00663187">
                        <w:rPr>
                          <w:rFonts w:ascii="Goudy Old Style" w:hAnsi="Goudy Old Style"/>
                          <w:b/>
                          <w:bCs/>
                          <w:color w:val="000000" w:themeColor="text1"/>
                          <w:sz w:val="20"/>
                          <w:szCs w:val="20"/>
                        </w:rPr>
                        <w:t xml:space="preserve">                </w:t>
                      </w:r>
                      <w:r w:rsidR="00D42C71">
                        <w:rPr>
                          <w:rFonts w:ascii="Goudy Old Style" w:hAnsi="Goudy Old Style"/>
                          <w:b/>
                          <w:bCs/>
                          <w:color w:val="000000" w:themeColor="text1"/>
                          <w:sz w:val="20"/>
                          <w:szCs w:val="20"/>
                        </w:rPr>
                        <w:t xml:space="preserve">     </w:t>
                      </w:r>
                      <w:r w:rsidR="00C754C4" w:rsidRPr="005E5720">
                        <w:rPr>
                          <w:rFonts w:ascii="Goudy Old Style" w:hAnsi="Goudy Old Style"/>
                          <w:b/>
                          <w:bCs/>
                          <w:color w:val="000000" w:themeColor="text1"/>
                          <w:sz w:val="20"/>
                          <w:szCs w:val="20"/>
                        </w:rPr>
                        <w:t xml:space="preserve"> </w:t>
                      </w:r>
                      <w:r w:rsidR="00D42C71">
                        <w:rPr>
                          <w:rFonts w:ascii="Goudy Old Style" w:hAnsi="Goudy Old Style"/>
                          <w:b/>
                          <w:bCs/>
                          <w:color w:val="000000" w:themeColor="text1"/>
                          <w:sz w:val="20"/>
                          <w:szCs w:val="20"/>
                        </w:rPr>
                        <w:t>HEAR ME</w:t>
                      </w:r>
                      <w:r w:rsidR="000B366C" w:rsidRPr="00663187">
                        <w:rPr>
                          <w:rFonts w:ascii="Goudy Old Style" w:hAnsi="Goudy Old Style"/>
                          <w:b/>
                          <w:bCs/>
                          <w:noProof/>
                          <w:color w:val="000000" w:themeColor="text1"/>
                          <w:sz w:val="20"/>
                          <w:szCs w:val="20"/>
                          <w:u w:val="single"/>
                          <w14:textOutline w14:w="0" w14:cap="rnd" w14:cmpd="sng" w14:algn="ctr">
                            <w14:noFill/>
                            <w14:prstDash w14:val="solid"/>
                            <w14:bevel/>
                          </w14:textOutline>
                        </w:rPr>
                        <w:drawing>
                          <wp:inline distT="0" distB="0" distL="0" distR="0" wp14:anchorId="12DF36CB" wp14:editId="6FD2F2F1">
                            <wp:extent cx="2209800" cy="1352550"/>
                            <wp:effectExtent l="0" t="0" r="0" b="6350"/>
                            <wp:docPr id="10300400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040091" name="Picture 2"/>
                                    <pic:cNvPicPr/>
                                  </pic:nvPicPr>
                                  <pic:blipFill>
                                    <a:blip r:embed="rId10">
                                      <a:extLst>
                                        <a:ext uri="{28A0092B-C50C-407E-A947-70E740481C1C}">
                                          <a14:useLocalDpi xmlns:a14="http://schemas.microsoft.com/office/drawing/2010/main" val="0"/>
                                        </a:ext>
                                      </a:extLst>
                                    </a:blip>
                                    <a:srcRect l="8094" r="8094"/>
                                    <a:stretch>
                                      <a:fillRect/>
                                    </a:stretch>
                                  </pic:blipFill>
                                  <pic:spPr bwMode="auto">
                                    <a:xfrm>
                                      <a:off x="0" y="0"/>
                                      <a:ext cx="2209800" cy="1352550"/>
                                    </a:xfrm>
                                    <a:prstGeom prst="rect">
                                      <a:avLst/>
                                    </a:prstGeom>
                                    <a:ln>
                                      <a:noFill/>
                                    </a:ln>
                                    <a:extLst>
                                      <a:ext uri="{53640926-AAD7-44D8-BBD7-CCE9431645EC}">
                                        <a14:shadowObscured xmlns:a14="http://schemas.microsoft.com/office/drawing/2010/main"/>
                                      </a:ext>
                                    </a:extLst>
                                  </pic:spPr>
                                </pic:pic>
                              </a:graphicData>
                            </a:graphic>
                          </wp:inline>
                        </w:drawing>
                      </w:r>
                    </w:p>
                    <w:p w14:paraId="0DF624E0" w14:textId="77777777" w:rsidR="005537DB" w:rsidRPr="00F547C0" w:rsidRDefault="005537DB" w:rsidP="005537DB">
                      <w:pPr>
                        <w:rPr>
                          <w:rFonts w:ascii="Goudy Old Style" w:hAnsi="Goudy Old Style"/>
                          <w:i/>
                          <w:iCs/>
                          <w:color w:val="000000" w:themeColor="text1"/>
                          <w:sz w:val="20"/>
                          <w:szCs w:val="20"/>
                        </w:rPr>
                      </w:pPr>
                      <w:r w:rsidRPr="00F547C0">
                        <w:rPr>
                          <w:rFonts w:ascii="Goudy Old Style" w:hAnsi="Goudy Old Style"/>
                          <w:i/>
                          <w:iCs/>
                          <w:color w:val="000000" w:themeColor="text1"/>
                          <w:sz w:val="20"/>
                          <w:szCs w:val="20"/>
                        </w:rPr>
                        <w:t xml:space="preserve">But if thy brother shall offend against thee, go, and rebuke him between thee and him alone. If he shall hear thee, thou shalt gain thy brother. And if he will not hear thee, take with thee one or two more: that in the mouth of two or three witnesses every word may stand. And if he will not hear them: tell the church. </w:t>
                      </w:r>
                      <w:r w:rsidRPr="00F547C0">
                        <w:rPr>
                          <w:rFonts w:ascii="Goudy Old Style" w:hAnsi="Goudy Old Style"/>
                          <w:i/>
                          <w:iCs/>
                          <w:color w:val="000000" w:themeColor="text1"/>
                          <w:sz w:val="20"/>
                          <w:szCs w:val="20"/>
                          <w:u w:val="single"/>
                        </w:rPr>
                        <w:t>And if he will not hear the church, let him be to thee as the heathen and publican.</w:t>
                      </w:r>
                      <w:r w:rsidRPr="00F547C0">
                        <w:rPr>
                          <w:rFonts w:ascii="Goudy Old Style" w:hAnsi="Goudy Old Style"/>
                          <w:i/>
                          <w:iCs/>
                          <w:color w:val="000000" w:themeColor="text1"/>
                          <w:sz w:val="20"/>
                          <w:szCs w:val="20"/>
                        </w:rPr>
                        <w:t xml:space="preserve"> Amen I say to you, </w:t>
                      </w:r>
                      <w:r w:rsidRPr="00F547C0">
                        <w:rPr>
                          <w:rFonts w:ascii="Goudy Old Style" w:hAnsi="Goudy Old Style"/>
                          <w:i/>
                          <w:iCs/>
                          <w:color w:val="000000" w:themeColor="text1"/>
                          <w:sz w:val="20"/>
                          <w:szCs w:val="20"/>
                          <w:u w:val="single"/>
                        </w:rPr>
                        <w:t>whatsoever you shall bind upon earth, shall be bound also in heaven: and whatsoever you shall loose upon earth, shall be loosed also in heaven</w:t>
                      </w:r>
                      <w:r w:rsidRPr="00F547C0">
                        <w:rPr>
                          <w:rFonts w:ascii="Goudy Old Style" w:hAnsi="Goudy Old Style"/>
                          <w:i/>
                          <w:iCs/>
                          <w:color w:val="000000" w:themeColor="text1"/>
                          <w:sz w:val="20"/>
                          <w:szCs w:val="20"/>
                        </w:rPr>
                        <w:t xml:space="preserve">. </w:t>
                      </w:r>
                      <w:r w:rsidRPr="00F547C0">
                        <w:rPr>
                          <w:rFonts w:ascii="Goudy Old Style" w:hAnsi="Goudy Old Style"/>
                          <w:color w:val="000000" w:themeColor="text1"/>
                          <w:sz w:val="20"/>
                          <w:szCs w:val="20"/>
                        </w:rPr>
                        <w:t>(Matthew 18:15-18)</w:t>
                      </w:r>
                    </w:p>
                    <w:p w14:paraId="36F15315" w14:textId="77777777" w:rsidR="005537DB" w:rsidRPr="00F547C0" w:rsidRDefault="005537DB" w:rsidP="005537DB">
                      <w:pPr>
                        <w:rPr>
                          <w:sz w:val="20"/>
                          <w:szCs w:val="20"/>
                        </w:rPr>
                      </w:pPr>
                    </w:p>
                    <w:p w14:paraId="630D1ED3" w14:textId="3BD20766" w:rsidR="005537DB" w:rsidRPr="00F547C0" w:rsidRDefault="005537DB" w:rsidP="005537DB">
                      <w:pPr>
                        <w:rPr>
                          <w:rFonts w:ascii="Goudy Old Style" w:eastAsia="Times New Roman" w:hAnsi="Goudy Old Style"/>
                          <w:i/>
                          <w:iCs/>
                          <w:color w:val="000000" w:themeColor="text1"/>
                          <w:sz w:val="20"/>
                          <w:szCs w:val="20"/>
                        </w:rPr>
                      </w:pPr>
                      <w:r w:rsidRPr="00F547C0">
                        <w:rPr>
                          <w:rFonts w:ascii="Goudy Old Style" w:eastAsia="Times New Roman" w:hAnsi="Goudy Old Style"/>
                          <w:i/>
                          <w:iCs/>
                          <w:color w:val="000000" w:themeColor="text1"/>
                          <w:sz w:val="20"/>
                          <w:szCs w:val="20"/>
                        </w:rPr>
                        <w:t xml:space="preserve">And </w:t>
                      </w:r>
                      <w:r w:rsidRPr="00F547C0">
                        <w:rPr>
                          <w:rFonts w:ascii="Goudy Old Style" w:eastAsia="Times New Roman" w:hAnsi="Goudy Old Style"/>
                          <w:i/>
                          <w:iCs/>
                          <w:color w:val="000000" w:themeColor="text1"/>
                          <w:sz w:val="20"/>
                          <w:szCs w:val="20"/>
                          <w:u w:val="single"/>
                        </w:rPr>
                        <w:t>the eleven disciples</w:t>
                      </w:r>
                      <w:r w:rsidRPr="00F547C0">
                        <w:rPr>
                          <w:rFonts w:ascii="Goudy Old Style" w:eastAsia="Times New Roman" w:hAnsi="Goudy Old Style"/>
                          <w:i/>
                          <w:iCs/>
                          <w:color w:val="000000" w:themeColor="text1"/>
                          <w:sz w:val="20"/>
                          <w:szCs w:val="20"/>
                        </w:rPr>
                        <w:t xml:space="preserve"> went into Galilee, unto the mountain where Jesus had appointed them. And seeing him they adored: but some doubted. </w:t>
                      </w:r>
                      <w:r w:rsidRPr="00F547C0">
                        <w:rPr>
                          <w:rFonts w:ascii="Goudy Old Style" w:eastAsia="Times New Roman" w:hAnsi="Goudy Old Style"/>
                          <w:i/>
                          <w:iCs/>
                          <w:color w:val="000000" w:themeColor="text1"/>
                          <w:sz w:val="20"/>
                          <w:szCs w:val="20"/>
                          <w:u w:val="single"/>
                        </w:rPr>
                        <w:t>And Jesus coming, spoke to them, saying: All power is given to me in heaven and in earth.</w:t>
                      </w:r>
                      <w:r w:rsidRPr="00F547C0">
                        <w:rPr>
                          <w:rFonts w:ascii="Goudy Old Style" w:eastAsia="Times New Roman" w:hAnsi="Goudy Old Style"/>
                          <w:i/>
                          <w:iCs/>
                          <w:color w:val="000000" w:themeColor="text1"/>
                          <w:sz w:val="20"/>
                          <w:szCs w:val="20"/>
                        </w:rPr>
                        <w:t xml:space="preserve"> </w:t>
                      </w:r>
                      <w:r w:rsidRPr="00F547C0">
                        <w:rPr>
                          <w:rFonts w:ascii="Goudy Old Style" w:eastAsia="Times New Roman" w:hAnsi="Goudy Old Style"/>
                          <w:i/>
                          <w:iCs/>
                          <w:color w:val="000000" w:themeColor="text1"/>
                          <w:sz w:val="20"/>
                          <w:szCs w:val="20"/>
                          <w:u w:val="single"/>
                        </w:rPr>
                        <w:t xml:space="preserve">Going therefore, teach ye all </w:t>
                      </w:r>
                      <w:r w:rsidR="00F07C4C" w:rsidRPr="00F547C0">
                        <w:rPr>
                          <w:rFonts w:ascii="Goudy Old Style" w:eastAsia="Times New Roman" w:hAnsi="Goudy Old Style"/>
                          <w:i/>
                          <w:iCs/>
                          <w:color w:val="000000" w:themeColor="text1"/>
                          <w:sz w:val="20"/>
                          <w:szCs w:val="20"/>
                          <w:u w:val="single"/>
                        </w:rPr>
                        <w:t>nations,</w:t>
                      </w:r>
                      <w:r w:rsidRPr="00F547C0">
                        <w:rPr>
                          <w:rFonts w:ascii="Goudy Old Style" w:eastAsia="Times New Roman" w:hAnsi="Goudy Old Style"/>
                          <w:i/>
                          <w:iCs/>
                          <w:color w:val="000000" w:themeColor="text1"/>
                          <w:sz w:val="20"/>
                          <w:szCs w:val="20"/>
                          <w:u w:val="single"/>
                        </w:rPr>
                        <w:t xml:space="preserve"> baptizing them</w:t>
                      </w:r>
                      <w:r w:rsidRPr="00F547C0">
                        <w:rPr>
                          <w:rFonts w:ascii="Goudy Old Style" w:eastAsia="Times New Roman" w:hAnsi="Goudy Old Style"/>
                          <w:i/>
                          <w:iCs/>
                          <w:color w:val="000000" w:themeColor="text1"/>
                          <w:sz w:val="20"/>
                          <w:szCs w:val="20"/>
                        </w:rPr>
                        <w:t xml:space="preserve"> in the name of the Father, and of the Son, and of the Holy Ghost. </w:t>
                      </w:r>
                      <w:r w:rsidRPr="00F547C0">
                        <w:rPr>
                          <w:rFonts w:ascii="Goudy Old Style" w:eastAsia="Times New Roman" w:hAnsi="Goudy Old Style"/>
                          <w:i/>
                          <w:iCs/>
                          <w:color w:val="000000" w:themeColor="text1"/>
                          <w:sz w:val="20"/>
                          <w:szCs w:val="20"/>
                          <w:u w:val="single"/>
                        </w:rPr>
                        <w:t>Teaching them to observe all things whatsoever I have commanded you: and behold I am with you all days, even to the consummation of the world</w:t>
                      </w:r>
                      <w:r w:rsidRPr="00F547C0">
                        <w:rPr>
                          <w:rFonts w:ascii="Goudy Old Style" w:eastAsia="Times New Roman" w:hAnsi="Goudy Old Style"/>
                          <w:i/>
                          <w:iCs/>
                          <w:color w:val="000000" w:themeColor="text1"/>
                          <w:sz w:val="20"/>
                          <w:szCs w:val="20"/>
                        </w:rPr>
                        <w:t xml:space="preserve">. </w:t>
                      </w:r>
                      <w:r w:rsidRPr="00F547C0">
                        <w:rPr>
                          <w:rFonts w:ascii="Goudy Old Style" w:eastAsia="Times New Roman" w:hAnsi="Goudy Old Style"/>
                          <w:color w:val="000000" w:themeColor="text1"/>
                          <w:sz w:val="20"/>
                          <w:szCs w:val="20"/>
                        </w:rPr>
                        <w:t>(Matthew 28:16-20)</w:t>
                      </w:r>
                    </w:p>
                    <w:p w14:paraId="09646876" w14:textId="77777777" w:rsidR="005537DB" w:rsidRPr="00F547C0" w:rsidRDefault="005537DB" w:rsidP="005537DB">
                      <w:pPr>
                        <w:rPr>
                          <w:sz w:val="20"/>
                          <w:szCs w:val="20"/>
                        </w:rPr>
                      </w:pPr>
                    </w:p>
                    <w:p w14:paraId="6C08283E" w14:textId="77777777" w:rsidR="005537DB" w:rsidRDefault="005537DB" w:rsidP="005537DB">
                      <w:pPr>
                        <w:rPr>
                          <w:rFonts w:ascii="Goudy Old Style" w:eastAsia="Times New Roman" w:hAnsi="Goudy Old Style"/>
                          <w:color w:val="000000" w:themeColor="text1"/>
                          <w:sz w:val="20"/>
                          <w:szCs w:val="20"/>
                        </w:rPr>
                      </w:pPr>
                      <w:r w:rsidRPr="00F547C0">
                        <w:rPr>
                          <w:rFonts w:ascii="Goudy Old Style" w:eastAsia="Times New Roman" w:hAnsi="Goudy Old Style"/>
                          <w:i/>
                          <w:iCs/>
                          <w:color w:val="000000" w:themeColor="text1"/>
                          <w:sz w:val="20"/>
                          <w:szCs w:val="20"/>
                        </w:rPr>
                        <w:t xml:space="preserve">He said therefore to them again: Peace be to you. </w:t>
                      </w:r>
                      <w:r w:rsidRPr="00F547C0">
                        <w:rPr>
                          <w:rFonts w:ascii="Goudy Old Style" w:eastAsia="Times New Roman" w:hAnsi="Goudy Old Style"/>
                          <w:i/>
                          <w:iCs/>
                          <w:color w:val="000000" w:themeColor="text1"/>
                          <w:sz w:val="20"/>
                          <w:szCs w:val="20"/>
                          <w:u w:val="single"/>
                        </w:rPr>
                        <w:t>As the Father hath sent me, I also send you.</w:t>
                      </w:r>
                      <w:r w:rsidRPr="00F547C0">
                        <w:rPr>
                          <w:rFonts w:ascii="Goudy Old Style" w:eastAsia="Times New Roman" w:hAnsi="Goudy Old Style"/>
                          <w:i/>
                          <w:iCs/>
                          <w:color w:val="000000" w:themeColor="text1"/>
                          <w:sz w:val="20"/>
                          <w:szCs w:val="20"/>
                        </w:rPr>
                        <w:t xml:space="preserve"> </w:t>
                      </w:r>
                      <w:r w:rsidRPr="00F547C0">
                        <w:rPr>
                          <w:rFonts w:ascii="Goudy Old Style" w:eastAsia="Times New Roman" w:hAnsi="Goudy Old Style"/>
                          <w:i/>
                          <w:iCs/>
                          <w:color w:val="000000" w:themeColor="text1"/>
                          <w:sz w:val="20"/>
                          <w:szCs w:val="20"/>
                          <w:u w:val="single"/>
                        </w:rPr>
                        <w:t>When he had said this, he breathed on them; and he said to them: Receive ye the Holy Ghost.</w:t>
                      </w:r>
                      <w:r w:rsidRPr="00F547C0">
                        <w:rPr>
                          <w:rFonts w:ascii="Goudy Old Style" w:eastAsia="Times New Roman" w:hAnsi="Goudy Old Style"/>
                          <w:i/>
                          <w:iCs/>
                          <w:color w:val="000000" w:themeColor="text1"/>
                          <w:sz w:val="20"/>
                          <w:szCs w:val="20"/>
                        </w:rPr>
                        <w:t xml:space="preserve"> </w:t>
                      </w:r>
                      <w:r w:rsidRPr="00F547C0">
                        <w:rPr>
                          <w:rFonts w:ascii="Goudy Old Style" w:eastAsia="Times New Roman" w:hAnsi="Goudy Old Style"/>
                          <w:i/>
                          <w:iCs/>
                          <w:color w:val="000000" w:themeColor="text1"/>
                          <w:sz w:val="20"/>
                          <w:szCs w:val="20"/>
                          <w:u w:val="single"/>
                        </w:rPr>
                        <w:t>Whose sins you shall forgive, they are forgiven them; and whose sins you shall retain, they are retained</w:t>
                      </w:r>
                      <w:r w:rsidRPr="00F547C0">
                        <w:rPr>
                          <w:rFonts w:ascii="Goudy Old Style" w:eastAsia="Times New Roman" w:hAnsi="Goudy Old Style"/>
                          <w:i/>
                          <w:iCs/>
                          <w:color w:val="000000" w:themeColor="text1"/>
                          <w:sz w:val="20"/>
                          <w:szCs w:val="20"/>
                        </w:rPr>
                        <w:t xml:space="preserve">. </w:t>
                      </w:r>
                      <w:r w:rsidRPr="00F547C0">
                        <w:rPr>
                          <w:rFonts w:ascii="Goudy Old Style" w:eastAsia="Times New Roman" w:hAnsi="Goudy Old Style"/>
                          <w:color w:val="000000" w:themeColor="text1"/>
                          <w:sz w:val="20"/>
                          <w:szCs w:val="20"/>
                        </w:rPr>
                        <w:t>(John 16:21-23)</w:t>
                      </w:r>
                    </w:p>
                    <w:p w14:paraId="0FFCC744" w14:textId="77777777" w:rsidR="005537DB" w:rsidRPr="00F547C0" w:rsidRDefault="005537DB" w:rsidP="005537DB">
                      <w:pPr>
                        <w:rPr>
                          <w:rFonts w:ascii="Goudy Old Style" w:eastAsia="Times New Roman" w:hAnsi="Goudy Old Style"/>
                          <w:i/>
                          <w:iCs/>
                          <w:color w:val="000000" w:themeColor="text1"/>
                          <w:sz w:val="20"/>
                          <w:szCs w:val="20"/>
                        </w:rPr>
                      </w:pPr>
                    </w:p>
                    <w:p w14:paraId="6F752F07" w14:textId="77777777" w:rsidR="005537DB" w:rsidRPr="005537DB" w:rsidRDefault="005537DB" w:rsidP="005537DB">
                      <w:pPr>
                        <w:rPr>
                          <w:rFonts w:ascii="Goudy Old Style" w:hAnsi="Goudy Old Style"/>
                          <w:color w:val="000000" w:themeColor="text1"/>
                          <w:sz w:val="20"/>
                          <w:szCs w:val="20"/>
                        </w:rPr>
                      </w:pPr>
                      <w:r w:rsidRPr="00AC1124">
                        <w:rPr>
                          <w:rFonts w:ascii="Goudy Old Style" w:hAnsi="Goudy Old Style"/>
                          <w:i/>
                          <w:iCs/>
                          <w:color w:val="000000" w:themeColor="text1"/>
                          <w:sz w:val="20"/>
                          <w:szCs w:val="20"/>
                        </w:rPr>
                        <w:t xml:space="preserve">In those days </w:t>
                      </w:r>
                      <w:r w:rsidRPr="00AC1124">
                        <w:rPr>
                          <w:rFonts w:ascii="Goudy Old Style" w:hAnsi="Goudy Old Style"/>
                          <w:i/>
                          <w:iCs/>
                          <w:color w:val="000000" w:themeColor="text1"/>
                          <w:sz w:val="20"/>
                          <w:szCs w:val="20"/>
                          <w:u w:val="single"/>
                        </w:rPr>
                        <w:t>Peter rising up in the midst of the brethren</w:t>
                      </w:r>
                      <w:r w:rsidRPr="00AC1124">
                        <w:rPr>
                          <w:rFonts w:ascii="Goudy Old Style" w:hAnsi="Goudy Old Style"/>
                          <w:i/>
                          <w:iCs/>
                          <w:color w:val="000000" w:themeColor="text1"/>
                          <w:sz w:val="20"/>
                          <w:szCs w:val="20"/>
                        </w:rPr>
                        <w:t xml:space="preserve">, said (now the number of persons together was about an </w:t>
                      </w:r>
                      <w:r w:rsidRPr="00AC1124">
                        <w:rPr>
                          <w:rFonts w:ascii="Goudy Old Style" w:hAnsi="Goudy Old Style"/>
                          <w:i/>
                          <w:iCs/>
                          <w:color w:val="000000" w:themeColor="text1"/>
                          <w:sz w:val="20"/>
                          <w:szCs w:val="20"/>
                          <w:u w:val="single"/>
                        </w:rPr>
                        <w:t>hundred and twenty</w:t>
                      </w:r>
                      <w:r w:rsidRPr="00AC1124">
                        <w:rPr>
                          <w:rFonts w:ascii="Goudy Old Style" w:hAnsi="Goudy Old Style"/>
                          <w:i/>
                          <w:iCs/>
                          <w:color w:val="000000" w:themeColor="text1"/>
                          <w:sz w:val="20"/>
                          <w:szCs w:val="20"/>
                        </w:rPr>
                        <w:t xml:space="preserve">): Men, brethren, </w:t>
                      </w:r>
                      <w:r w:rsidRPr="00AC1124">
                        <w:rPr>
                          <w:rFonts w:ascii="Goudy Old Style" w:hAnsi="Goudy Old Style"/>
                          <w:i/>
                          <w:iCs/>
                          <w:color w:val="000000" w:themeColor="text1"/>
                          <w:sz w:val="20"/>
                          <w:szCs w:val="20"/>
                          <w:u w:val="single"/>
                        </w:rPr>
                        <w:t>the scripture must needs be fulfilled</w:t>
                      </w:r>
                      <w:r w:rsidRPr="00AC1124">
                        <w:rPr>
                          <w:rFonts w:ascii="Goudy Old Style" w:hAnsi="Goudy Old Style"/>
                          <w:i/>
                          <w:iCs/>
                          <w:color w:val="000000" w:themeColor="text1"/>
                          <w:sz w:val="20"/>
                          <w:szCs w:val="20"/>
                        </w:rPr>
                        <w:t xml:space="preserve">, which the Holy Ghost spoke before by the mouth of David concerning Judas, who was the leader of them that apprehended Jesus: </w:t>
                      </w:r>
                      <w:r w:rsidRPr="00AC1124">
                        <w:rPr>
                          <w:rFonts w:ascii="Goudy Old Style" w:hAnsi="Goudy Old Style"/>
                          <w:i/>
                          <w:iCs/>
                          <w:color w:val="000000" w:themeColor="text1"/>
                          <w:sz w:val="20"/>
                          <w:szCs w:val="20"/>
                          <w:u w:val="single"/>
                        </w:rPr>
                        <w:t>Who was numbered with us, and had obtained part of this ministry</w:t>
                      </w:r>
                      <w:r w:rsidRPr="00AC1124">
                        <w:rPr>
                          <w:rFonts w:ascii="Goudy Old Style" w:hAnsi="Goudy Old Style"/>
                          <w:i/>
                          <w:iCs/>
                          <w:color w:val="000000" w:themeColor="text1"/>
                          <w:sz w:val="20"/>
                          <w:szCs w:val="20"/>
                        </w:rPr>
                        <w:t xml:space="preserve">….For it is written in the book of Psalms: Let their habitation become desolate, and let there be none to dwell therein. And </w:t>
                      </w:r>
                      <w:r w:rsidRPr="00AC1124">
                        <w:rPr>
                          <w:rFonts w:ascii="Goudy Old Style" w:hAnsi="Goudy Old Style"/>
                          <w:i/>
                          <w:iCs/>
                          <w:color w:val="000000" w:themeColor="text1"/>
                          <w:sz w:val="20"/>
                          <w:szCs w:val="20"/>
                          <w:u w:val="single"/>
                        </w:rPr>
                        <w:t>his bishopric let another take</w:t>
                      </w:r>
                      <w:r w:rsidRPr="00AC1124">
                        <w:rPr>
                          <w:rFonts w:ascii="Goudy Old Style" w:hAnsi="Goudy Old Style"/>
                          <w:i/>
                          <w:iCs/>
                          <w:color w:val="000000" w:themeColor="text1"/>
                          <w:sz w:val="20"/>
                          <w:szCs w:val="20"/>
                        </w:rPr>
                        <w:t xml:space="preserve">…. And praying, they said: </w:t>
                      </w:r>
                      <w:r w:rsidRPr="00AC1124">
                        <w:rPr>
                          <w:rFonts w:ascii="Goudy Old Style" w:hAnsi="Goudy Old Style"/>
                          <w:i/>
                          <w:iCs/>
                          <w:color w:val="000000" w:themeColor="text1"/>
                          <w:sz w:val="20"/>
                          <w:szCs w:val="20"/>
                          <w:u w:val="single"/>
                        </w:rPr>
                        <w:t>Thou, Lord</w:t>
                      </w:r>
                      <w:r w:rsidRPr="00AC1124">
                        <w:rPr>
                          <w:rFonts w:ascii="Goudy Old Style" w:hAnsi="Goudy Old Style"/>
                          <w:i/>
                          <w:iCs/>
                          <w:color w:val="000000" w:themeColor="text1"/>
                          <w:sz w:val="20"/>
                          <w:szCs w:val="20"/>
                        </w:rPr>
                        <w:t xml:space="preserve">, who </w:t>
                      </w:r>
                      <w:proofErr w:type="spellStart"/>
                      <w:r w:rsidRPr="00AC1124">
                        <w:rPr>
                          <w:rFonts w:ascii="Goudy Old Style" w:hAnsi="Goudy Old Style"/>
                          <w:i/>
                          <w:iCs/>
                          <w:color w:val="000000" w:themeColor="text1"/>
                          <w:sz w:val="20"/>
                          <w:szCs w:val="20"/>
                        </w:rPr>
                        <w:t>knowest</w:t>
                      </w:r>
                      <w:proofErr w:type="spellEnd"/>
                      <w:r w:rsidRPr="00AC1124">
                        <w:rPr>
                          <w:rFonts w:ascii="Goudy Old Style" w:hAnsi="Goudy Old Style"/>
                          <w:i/>
                          <w:iCs/>
                          <w:color w:val="000000" w:themeColor="text1"/>
                          <w:sz w:val="20"/>
                          <w:szCs w:val="20"/>
                        </w:rPr>
                        <w:t xml:space="preserve"> the heart of all men, </w:t>
                      </w:r>
                      <w:r w:rsidRPr="00AC1124">
                        <w:rPr>
                          <w:rFonts w:ascii="Goudy Old Style" w:hAnsi="Goudy Old Style"/>
                          <w:i/>
                          <w:iCs/>
                          <w:color w:val="000000" w:themeColor="text1"/>
                          <w:sz w:val="20"/>
                          <w:szCs w:val="20"/>
                          <w:u w:val="single"/>
                        </w:rPr>
                        <w:t xml:space="preserve">shew whether of these two thou hast chosen, </w:t>
                      </w:r>
                      <w:proofErr w:type="gramStart"/>
                      <w:r w:rsidRPr="00AC1124">
                        <w:rPr>
                          <w:rFonts w:ascii="Goudy Old Style" w:hAnsi="Goudy Old Style"/>
                          <w:i/>
                          <w:iCs/>
                          <w:color w:val="000000" w:themeColor="text1"/>
                          <w:sz w:val="20"/>
                          <w:szCs w:val="20"/>
                          <w:u w:val="single"/>
                        </w:rPr>
                        <w:t>To</w:t>
                      </w:r>
                      <w:proofErr w:type="gramEnd"/>
                      <w:r w:rsidRPr="00AC1124">
                        <w:rPr>
                          <w:rFonts w:ascii="Goudy Old Style" w:hAnsi="Goudy Old Style"/>
                          <w:i/>
                          <w:iCs/>
                          <w:color w:val="000000" w:themeColor="text1"/>
                          <w:sz w:val="20"/>
                          <w:szCs w:val="20"/>
                          <w:u w:val="single"/>
                        </w:rPr>
                        <w:t xml:space="preserve"> take the place of this ministry and apostleship, from which Judas hath by transgression fallen, that he might go to his own place</w:t>
                      </w:r>
                      <w:r w:rsidRPr="00AC1124">
                        <w:rPr>
                          <w:rFonts w:ascii="Goudy Old Style" w:hAnsi="Goudy Old Style"/>
                          <w:i/>
                          <w:iCs/>
                          <w:color w:val="000000" w:themeColor="text1"/>
                          <w:sz w:val="20"/>
                          <w:szCs w:val="20"/>
                        </w:rPr>
                        <w:t xml:space="preserve">. And they gave them lot, and </w:t>
                      </w:r>
                      <w:r w:rsidRPr="00AC1124">
                        <w:rPr>
                          <w:rFonts w:ascii="Goudy Old Style" w:hAnsi="Goudy Old Style"/>
                          <w:i/>
                          <w:iCs/>
                          <w:color w:val="000000" w:themeColor="text1"/>
                          <w:sz w:val="20"/>
                          <w:szCs w:val="20"/>
                          <w:u w:val="single"/>
                        </w:rPr>
                        <w:t>the lot fell upon Matthias, and he was numbered with the eleven apostles</w:t>
                      </w:r>
                      <w:r w:rsidRPr="00AC1124">
                        <w:rPr>
                          <w:rFonts w:ascii="Goudy Old Style" w:hAnsi="Goudy Old Style"/>
                          <w:i/>
                          <w:iCs/>
                          <w:color w:val="000000" w:themeColor="text1"/>
                          <w:sz w:val="20"/>
                          <w:szCs w:val="20"/>
                        </w:rPr>
                        <w:t>.</w:t>
                      </w:r>
                      <w:r w:rsidRPr="005537DB">
                        <w:rPr>
                          <w:rFonts w:ascii="Goudy Old Style" w:hAnsi="Goudy Old Style"/>
                          <w:color w:val="000000" w:themeColor="text1"/>
                          <w:sz w:val="20"/>
                          <w:szCs w:val="20"/>
                        </w:rPr>
                        <w:t xml:space="preserve"> </w:t>
                      </w:r>
                      <w:r w:rsidRPr="00F547C0">
                        <w:rPr>
                          <w:rFonts w:ascii="Goudy Old Style" w:hAnsi="Goudy Old Style"/>
                          <w:color w:val="000000" w:themeColor="text1"/>
                          <w:sz w:val="20"/>
                          <w:szCs w:val="20"/>
                        </w:rPr>
                        <w:t>(Acts 1:15-26)</w:t>
                      </w:r>
                    </w:p>
                    <w:p w14:paraId="10510D52" w14:textId="77777777" w:rsidR="007719B6" w:rsidRDefault="007719B6" w:rsidP="007719B6">
                      <w:pPr>
                        <w:rPr>
                          <w:rFonts w:ascii="Goudy Old Style" w:hAnsi="Goudy Old Style"/>
                          <w:color w:val="000000" w:themeColor="text1"/>
                          <w:sz w:val="20"/>
                          <w:szCs w:val="20"/>
                        </w:rPr>
                      </w:pPr>
                    </w:p>
                    <w:p w14:paraId="023CFD25" w14:textId="77777777" w:rsidR="007719B6" w:rsidRPr="007719B6" w:rsidRDefault="007719B6" w:rsidP="007719B6">
                      <w:pPr>
                        <w:rPr>
                          <w:rFonts w:ascii="Goudy Old Style" w:hAnsi="Goudy Old Style"/>
                          <w:color w:val="000000" w:themeColor="text1"/>
                          <w:sz w:val="20"/>
                          <w:szCs w:val="20"/>
                        </w:rPr>
                      </w:pPr>
                    </w:p>
                    <w:p w14:paraId="511B60F6" w14:textId="77777777" w:rsidR="00EC2DDA" w:rsidRPr="00663187" w:rsidRDefault="00EC2DDA" w:rsidP="00EC2DDA">
                      <w:pPr>
                        <w:jc w:val="center"/>
                        <w:rPr>
                          <w:color w:val="000000" w:themeColor="text1"/>
                        </w:rPr>
                      </w:pPr>
                    </w:p>
                  </w:txbxContent>
                </v:textbox>
                <w10:wrap anchorx="page" anchory="page"/>
              </v:rect>
            </w:pict>
          </mc:Fallback>
        </mc:AlternateContent>
      </w:r>
      <w:r w:rsidR="009F59FC" w:rsidRPr="005537DB">
        <w:rPr>
          <w:rFonts w:ascii="Goudy Old Style" w:hAnsi="Goudy Old Style"/>
          <w:noProof/>
          <w:color w:val="000000" w:themeColor="text1"/>
        </w:rPr>
        <mc:AlternateContent>
          <mc:Choice Requires="wps">
            <w:drawing>
              <wp:anchor distT="152400" distB="152400" distL="152400" distR="152400" simplePos="0" relativeHeight="251701760" behindDoc="0" locked="0" layoutInCell="1" allowOverlap="1" wp14:anchorId="7723818F" wp14:editId="0A358DA7">
                <wp:simplePos x="0" y="0"/>
                <wp:positionH relativeFrom="page">
                  <wp:posOffset>6756400</wp:posOffset>
                </wp:positionH>
                <wp:positionV relativeFrom="page">
                  <wp:posOffset>6651</wp:posOffset>
                </wp:positionV>
                <wp:extent cx="3324387" cy="7787640"/>
                <wp:effectExtent l="0" t="0" r="3175" b="0"/>
                <wp:wrapNone/>
                <wp:docPr id="820993202" name="officeArt object"/>
                <wp:cNvGraphicFramePr/>
                <a:graphic xmlns:a="http://schemas.openxmlformats.org/drawingml/2006/main">
                  <a:graphicData uri="http://schemas.microsoft.com/office/word/2010/wordprocessingShape">
                    <wps:wsp>
                      <wps:cNvSpPr/>
                      <wps:spPr>
                        <a:xfrm>
                          <a:off x="0" y="0"/>
                          <a:ext cx="3324387" cy="7787640"/>
                        </a:xfrm>
                        <a:prstGeom prst="rect">
                          <a:avLst/>
                        </a:prstGeom>
                        <a:solidFill>
                          <a:schemeClr val="accent1">
                            <a:lumMod val="20000"/>
                            <a:lumOff val="80000"/>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0AA7CA4E" id="officeArt object" o:spid="_x0000_s1026" style="position:absolute;margin-left:532pt;margin-top:.5pt;width:261.75pt;height:613.2pt;z-index:2517017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" fillcolor="#deefee [660]" stroked="f" strokeweight="1pt">
                <v:stroke miterlimit="4"/>
                <w10:wrap anchorx="page" anchory="page"/>
              </v:rect>
            </w:pict>
          </mc:Fallback>
        </mc:AlternateContent>
      </w:r>
      <w:r w:rsidR="00C80061" w:rsidRPr="005537DB">
        <w:rPr>
          <w:rFonts w:ascii="Goudy Old Style" w:hAnsi="Goudy Old Style"/>
          <w:noProof/>
          <w:color w:val="000000" w:themeColor="text1"/>
        </w:rPr>
        <mc:AlternateContent>
          <mc:Choice Requires="wps">
            <w:drawing>
              <wp:anchor distT="152400" distB="152400" distL="152400" distR="152400" simplePos="0" relativeHeight="251709952" behindDoc="0" locked="0" layoutInCell="1" allowOverlap="1" wp14:anchorId="20EADD95" wp14:editId="64D0FA9E">
                <wp:simplePos x="0" y="0"/>
                <wp:positionH relativeFrom="page">
                  <wp:posOffset>7061200</wp:posOffset>
                </wp:positionH>
                <wp:positionV relativeFrom="page">
                  <wp:posOffset>584203</wp:posOffset>
                </wp:positionV>
                <wp:extent cx="2628900" cy="1"/>
                <wp:effectExtent l="0" t="0" r="0" b="0"/>
                <wp:wrapNone/>
                <wp:docPr id="1017097572" name="officeArt object"/>
                <wp:cNvGraphicFramePr/>
                <a:graphic xmlns:a="http://schemas.openxmlformats.org/drawingml/2006/main">
                  <a:graphicData uri="http://schemas.microsoft.com/office/word/2010/wordprocessingShape">
                    <wps:wsp>
                      <wps:cNvCnPr/>
                      <wps:spPr>
                        <a:xfrm>
                          <a:off x="0" y="0"/>
                          <a:ext cx="2628900" cy="1"/>
                        </a:xfrm>
                        <a:prstGeom prst="line">
                          <a:avLst/>
                        </a:prstGeom>
                        <a:noFill/>
                        <a:ln w="6350" cap="flat">
                          <a:solidFill>
                            <a:schemeClr val="accent6">
                              <a:satOff val="3260"/>
                              <a:lumOff val="-27490"/>
                              <a:alpha val="50000"/>
                            </a:schemeClr>
                          </a:solidFill>
                          <a:prstDash val="solid"/>
                          <a:miter lim="400000"/>
                        </a:ln>
                        <a:effectLst/>
                      </wps:spPr>
                      <wps:bodyPr/>
                    </wps:wsp>
                  </a:graphicData>
                </a:graphic>
              </wp:anchor>
            </w:drawing>
          </mc:Choice>
          <mc:Fallback>
            <w:pict>
              <v:line w14:anchorId="7AC5C6BD" id="officeArt object" o:spid="_x0000_s1026" style="position:absolute;z-index:251709952;visibility:visible;mso-wrap-style:square;mso-wrap-distance-left:12pt;mso-wrap-distance-top:12pt;mso-wrap-distance-right:12pt;mso-wrap-distance-bottom:12pt;mso-position-horizontal:absolute;mso-position-horizontal-relative:page;mso-position-vertical:absolute;mso-position-vertical-relative:page" from="556pt,46pt" to="763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" strokecolor="#a3917d [3209]" strokeweight=".5pt">
                <v:stroke opacity="32896f" miterlimit="4" joinstyle="miter"/>
                <w10:wrap anchorx="page" anchory="page"/>
              </v:line>
            </w:pict>
          </mc:Fallback>
        </mc:AlternateContent>
      </w:r>
      <w:r w:rsidR="00C80061" w:rsidRPr="005537DB">
        <w:rPr>
          <w:rFonts w:ascii="Goudy Old Style" w:hAnsi="Goudy Old Style"/>
          <w:noProof/>
          <w:color w:val="000000" w:themeColor="text1"/>
        </w:rPr>
        <mc:AlternateContent>
          <mc:Choice Requires="wps">
            <w:drawing>
              <wp:anchor distT="152400" distB="152400" distL="152400" distR="152400" simplePos="0" relativeHeight="251710976" behindDoc="0" locked="0" layoutInCell="1" allowOverlap="1" wp14:anchorId="4A1EFFFD" wp14:editId="224F730A">
                <wp:simplePos x="0" y="0"/>
                <wp:positionH relativeFrom="page">
                  <wp:posOffset>7061065</wp:posOffset>
                </wp:positionH>
                <wp:positionV relativeFrom="page">
                  <wp:posOffset>1511303</wp:posOffset>
                </wp:positionV>
                <wp:extent cx="2629034" cy="1"/>
                <wp:effectExtent l="0" t="0" r="0" b="0"/>
                <wp:wrapNone/>
                <wp:docPr id="2064289524" name="officeArt object"/>
                <wp:cNvGraphicFramePr/>
                <a:graphic xmlns:a="http://schemas.openxmlformats.org/drawingml/2006/main">
                  <a:graphicData uri="http://schemas.microsoft.com/office/word/2010/wordprocessingShape">
                    <wps:wsp>
                      <wps:cNvCnPr/>
                      <wps:spPr>
                        <a:xfrm>
                          <a:off x="0" y="0"/>
                          <a:ext cx="2629034" cy="1"/>
                        </a:xfrm>
                        <a:prstGeom prst="line">
                          <a:avLst/>
                        </a:prstGeom>
                        <a:noFill/>
                        <a:ln w="25400" cap="flat">
                          <a:solidFill>
                            <a:schemeClr val="accent6">
                              <a:satOff val="3260"/>
                              <a:lumOff val="-27490"/>
                              <a:alpha val="50000"/>
                            </a:schemeClr>
                          </a:solidFill>
                          <a:prstDash val="solid"/>
                          <a:miter lim="400000"/>
                        </a:ln>
                        <a:effectLst/>
                      </wps:spPr>
                      <wps:bodyPr/>
                    </wps:wsp>
                  </a:graphicData>
                </a:graphic>
              </wp:anchor>
            </w:drawing>
          </mc:Choice>
          <mc:Fallback>
            <w:pict>
              <v:line w14:anchorId="60841773" id="officeArt object" o:spid="_x0000_s1026" style="position:absolute;z-index:251710976;visibility:visible;mso-wrap-style:square;mso-wrap-distance-left:12pt;mso-wrap-distance-top:12pt;mso-wrap-distance-right:12pt;mso-wrap-distance-bottom:12pt;mso-position-horizontal:absolute;mso-position-horizontal-relative:page;mso-position-vertical:absolute;mso-position-vertical-relative:page" from="556pt,119pt" to="763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" strokecolor="#a3917d [3209]" strokeweight="2pt">
                <v:stroke opacity="32896f" miterlimit="4" joinstyle="miter"/>
                <w10:wrap anchorx="page" anchory="page"/>
              </v:line>
            </w:pict>
          </mc:Fallback>
        </mc:AlternateContent>
      </w:r>
      <w:r w:rsidR="00C80061" w:rsidRPr="005537DB">
        <w:rPr>
          <w:rFonts w:ascii="Goudy Old Style" w:hAnsi="Goudy Old Style"/>
          <w:noProof/>
          <w:color w:val="000000" w:themeColor="text1"/>
        </w:rPr>
        <mc:AlternateContent>
          <mc:Choice Requires="wps">
            <w:drawing>
              <wp:anchor distT="152400" distB="152400" distL="152400" distR="152400" simplePos="0" relativeHeight="251712000" behindDoc="0" locked="0" layoutInCell="1" allowOverlap="1" wp14:anchorId="5CFD1036" wp14:editId="7363CFB1">
                <wp:simplePos x="0" y="0"/>
                <wp:positionH relativeFrom="page">
                  <wp:posOffset>3979043</wp:posOffset>
                </wp:positionH>
                <wp:positionV relativeFrom="page">
                  <wp:posOffset>1422400</wp:posOffset>
                </wp:positionV>
                <wp:extent cx="2302377" cy="1595728"/>
                <wp:effectExtent l="0" t="0" r="0" b="0"/>
                <wp:wrapThrough wrapText="bothSides" distL="152400" distR="152400">
                  <wp:wrapPolygon edited="1">
                    <wp:start x="885" y="0"/>
                    <wp:lineTo x="256" y="539"/>
                    <wp:lineTo x="0" y="1164"/>
                    <wp:lineTo x="197" y="1533"/>
                    <wp:lineTo x="630" y="1817"/>
                    <wp:lineTo x="826" y="2072"/>
                    <wp:lineTo x="1259" y="2186"/>
                    <wp:lineTo x="1515" y="2356"/>
                    <wp:lineTo x="1889" y="1987"/>
                    <wp:lineTo x="1889" y="1731"/>
                    <wp:lineTo x="1948" y="1164"/>
                    <wp:lineTo x="2085" y="823"/>
                    <wp:lineTo x="2085" y="454"/>
                    <wp:lineTo x="1889" y="0"/>
                    <wp:lineTo x="885" y="0"/>
                    <wp:lineTo x="7869" y="0"/>
                    <wp:lineTo x="7869" y="3548"/>
                    <wp:lineTo x="7613" y="3633"/>
                    <wp:lineTo x="7180" y="4258"/>
                    <wp:lineTo x="6551" y="4343"/>
                    <wp:lineTo x="6669" y="4712"/>
                    <wp:lineTo x="6669" y="4996"/>
                    <wp:lineTo x="7121" y="5705"/>
                    <wp:lineTo x="7239" y="6074"/>
                    <wp:lineTo x="7357" y="6074"/>
                    <wp:lineTo x="7810" y="6074"/>
                    <wp:lineTo x="7672" y="5705"/>
                    <wp:lineTo x="7869" y="5620"/>
                    <wp:lineTo x="7928" y="5705"/>
                    <wp:lineTo x="7987" y="5989"/>
                    <wp:lineTo x="8243" y="5904"/>
                    <wp:lineTo x="8498" y="6273"/>
                    <wp:lineTo x="8695" y="6443"/>
                    <wp:lineTo x="9128" y="6358"/>
                    <wp:lineTo x="9384" y="6159"/>
                    <wp:lineTo x="9325" y="5989"/>
                    <wp:lineTo x="9069" y="5705"/>
                    <wp:lineTo x="9010" y="5166"/>
                    <wp:lineTo x="8813" y="5166"/>
                    <wp:lineTo x="8695" y="5166"/>
                    <wp:lineTo x="8498" y="5081"/>
                    <wp:lineTo x="8380" y="4797"/>
                    <wp:lineTo x="8380" y="4541"/>
                    <wp:lineTo x="7869" y="3548"/>
                    <wp:lineTo x="7869" y="0"/>
                    <wp:lineTo x="11016" y="0"/>
                    <wp:lineTo x="11016" y="6727"/>
                    <wp:lineTo x="11016" y="7068"/>
                    <wp:lineTo x="10898" y="7266"/>
                    <wp:lineTo x="10820" y="7522"/>
                    <wp:lineTo x="12020" y="7635"/>
                    <wp:lineTo x="12393" y="7773"/>
                    <wp:lineTo x="12393" y="8714"/>
                    <wp:lineTo x="11961" y="8799"/>
                    <wp:lineTo x="12216" y="9338"/>
                    <wp:lineTo x="12275" y="9792"/>
                    <wp:lineTo x="12531" y="9906"/>
                    <wp:lineTo x="12787" y="9707"/>
                    <wp:lineTo x="12964" y="9338"/>
                    <wp:lineTo x="12787" y="9083"/>
                    <wp:lineTo x="12649" y="8884"/>
                    <wp:lineTo x="12393" y="8714"/>
                    <wp:lineTo x="12393" y="7773"/>
                    <wp:lineTo x="12708" y="7891"/>
                    <wp:lineTo x="13220" y="7635"/>
                    <wp:lineTo x="13338" y="7266"/>
                    <wp:lineTo x="13220" y="7181"/>
                    <wp:lineTo x="12472" y="7068"/>
                    <wp:lineTo x="12334" y="6897"/>
                    <wp:lineTo x="12157" y="6982"/>
                    <wp:lineTo x="11213" y="6812"/>
                    <wp:lineTo x="11016" y="6727"/>
                    <wp:lineTo x="11016" y="0"/>
                    <wp:lineTo x="13908" y="0"/>
                    <wp:lineTo x="13908" y="8089"/>
                    <wp:lineTo x="13593" y="8175"/>
                    <wp:lineTo x="13416" y="8714"/>
                    <wp:lineTo x="13475" y="8998"/>
                    <wp:lineTo x="13790" y="9537"/>
                    <wp:lineTo x="14105" y="9707"/>
                    <wp:lineTo x="14361" y="9622"/>
                    <wp:lineTo x="14479" y="10247"/>
                    <wp:lineTo x="14538" y="10814"/>
                    <wp:lineTo x="14675" y="10899"/>
                    <wp:lineTo x="15108" y="10899"/>
                    <wp:lineTo x="15423" y="10701"/>
                    <wp:lineTo x="15993" y="10616"/>
                    <wp:lineTo x="16367" y="10161"/>
                    <wp:lineTo x="16485" y="9906"/>
                    <wp:lineTo x="16367" y="9622"/>
                    <wp:lineTo x="15993" y="9253"/>
                    <wp:lineTo x="15797" y="8998"/>
                    <wp:lineTo x="15226" y="8543"/>
                    <wp:lineTo x="14911" y="8629"/>
                    <wp:lineTo x="14479" y="8799"/>
                    <wp:lineTo x="14361" y="8714"/>
                    <wp:lineTo x="14164" y="8345"/>
                    <wp:lineTo x="13908" y="8089"/>
                    <wp:lineTo x="13908" y="0"/>
                    <wp:lineTo x="17115" y="0"/>
                    <wp:lineTo x="17115" y="12886"/>
                    <wp:lineTo x="16938" y="12971"/>
                    <wp:lineTo x="16879" y="13624"/>
                    <wp:lineTo x="17193" y="14618"/>
                    <wp:lineTo x="16800" y="15441"/>
                    <wp:lineTo x="16485" y="15895"/>
                    <wp:lineTo x="16249" y="16434"/>
                    <wp:lineTo x="16623" y="17513"/>
                    <wp:lineTo x="16938" y="18875"/>
                    <wp:lineTo x="16879" y="20607"/>
                    <wp:lineTo x="16997" y="20976"/>
                    <wp:lineTo x="17882" y="21600"/>
                    <wp:lineTo x="18138" y="21600"/>
                    <wp:lineTo x="18315" y="21345"/>
                    <wp:lineTo x="18374" y="20521"/>
                    <wp:lineTo x="19397" y="19528"/>
                    <wp:lineTo x="20518" y="19159"/>
                    <wp:lineTo x="21403" y="18251"/>
                    <wp:lineTo x="21600" y="17797"/>
                    <wp:lineTo x="21403" y="17513"/>
                    <wp:lineTo x="20892" y="16973"/>
                    <wp:lineTo x="20715" y="16434"/>
                    <wp:lineTo x="20400" y="16349"/>
                    <wp:lineTo x="20341" y="15526"/>
                    <wp:lineTo x="19830" y="14703"/>
                    <wp:lineTo x="18000" y="13624"/>
                    <wp:lineTo x="17115" y="12886"/>
                    <wp:lineTo x="17115" y="0"/>
                    <wp:lineTo x="885" y="0"/>
                  </wp:wrapPolygon>
                </wp:wrapThrough>
                <wp:docPr id="1832805685" name="officeArt object"/>
                <wp:cNvGraphicFramePr/>
                <a:graphic xmlns:a="http://schemas.openxmlformats.org/drawingml/2006/main">
                  <a:graphicData uri="http://schemas.microsoft.com/office/word/2010/wordprocessingShape">
                    <wps:wsp>
                      <wps:cNvSpPr/>
                      <wps:spPr>
                        <a:xfrm>
                          <a:off x="0" y="0"/>
                          <a:ext cx="2302377" cy="1595728"/>
                        </a:xfrm>
                        <a:custGeom>
                          <a:avLst/>
                          <a:gdLst/>
                          <a:ahLst/>
                          <a:cxnLst>
                            <a:cxn ang="0">
                              <a:pos x="wd2" y="hd2"/>
                            </a:cxn>
                            <a:cxn ang="5400000">
                              <a:pos x="wd2" y="hd2"/>
                            </a:cxn>
                            <a:cxn ang="10800000">
                              <a:pos x="wd2" y="hd2"/>
                            </a:cxn>
                            <a:cxn ang="16200000">
                              <a:pos x="wd2" y="hd2"/>
                            </a:cxn>
                          </a:cxnLst>
                          <a:rect l="0" t="0" r="r" b="b"/>
                          <a:pathLst>
                            <a:path w="21600" h="21600" extrusionOk="0">
                              <a:moveTo>
                                <a:pt x="885" y="0"/>
                              </a:moveTo>
                              <a:lnTo>
                                <a:pt x="256" y="539"/>
                              </a:lnTo>
                              <a:lnTo>
                                <a:pt x="0" y="1164"/>
                              </a:lnTo>
                              <a:lnTo>
                                <a:pt x="197" y="1533"/>
                              </a:lnTo>
                              <a:lnTo>
                                <a:pt x="630" y="1817"/>
                              </a:lnTo>
                              <a:lnTo>
                                <a:pt x="826" y="2072"/>
                              </a:lnTo>
                              <a:lnTo>
                                <a:pt x="1259" y="2186"/>
                              </a:lnTo>
                              <a:lnTo>
                                <a:pt x="1515" y="2356"/>
                              </a:lnTo>
                              <a:lnTo>
                                <a:pt x="1889" y="1987"/>
                              </a:lnTo>
                              <a:lnTo>
                                <a:pt x="1889" y="1731"/>
                              </a:lnTo>
                              <a:lnTo>
                                <a:pt x="1948" y="1164"/>
                              </a:lnTo>
                              <a:lnTo>
                                <a:pt x="2085" y="823"/>
                              </a:lnTo>
                              <a:lnTo>
                                <a:pt x="2085" y="454"/>
                              </a:lnTo>
                              <a:lnTo>
                                <a:pt x="1889" y="0"/>
                              </a:lnTo>
                              <a:lnTo>
                                <a:pt x="885" y="0"/>
                              </a:lnTo>
                              <a:close/>
                              <a:moveTo>
                                <a:pt x="7869" y="3548"/>
                              </a:moveTo>
                              <a:lnTo>
                                <a:pt x="7613" y="3633"/>
                              </a:lnTo>
                              <a:lnTo>
                                <a:pt x="7180" y="4258"/>
                              </a:lnTo>
                              <a:lnTo>
                                <a:pt x="6551" y="4343"/>
                              </a:lnTo>
                              <a:lnTo>
                                <a:pt x="6669" y="4712"/>
                              </a:lnTo>
                              <a:lnTo>
                                <a:pt x="6669" y="4996"/>
                              </a:lnTo>
                              <a:lnTo>
                                <a:pt x="7121" y="5705"/>
                              </a:lnTo>
                              <a:lnTo>
                                <a:pt x="7239" y="6074"/>
                              </a:lnTo>
                              <a:lnTo>
                                <a:pt x="7357" y="6074"/>
                              </a:lnTo>
                              <a:lnTo>
                                <a:pt x="7810" y="6074"/>
                              </a:lnTo>
                              <a:lnTo>
                                <a:pt x="7672" y="5705"/>
                              </a:lnTo>
                              <a:lnTo>
                                <a:pt x="7869" y="5620"/>
                              </a:lnTo>
                              <a:lnTo>
                                <a:pt x="7928" y="5705"/>
                              </a:lnTo>
                              <a:lnTo>
                                <a:pt x="7987" y="5989"/>
                              </a:lnTo>
                              <a:lnTo>
                                <a:pt x="8243" y="5904"/>
                              </a:lnTo>
                              <a:lnTo>
                                <a:pt x="8498" y="6273"/>
                              </a:lnTo>
                              <a:lnTo>
                                <a:pt x="8695" y="6443"/>
                              </a:lnTo>
                              <a:lnTo>
                                <a:pt x="9128" y="6358"/>
                              </a:lnTo>
                              <a:lnTo>
                                <a:pt x="9384" y="6159"/>
                              </a:lnTo>
                              <a:lnTo>
                                <a:pt x="9325" y="5989"/>
                              </a:lnTo>
                              <a:lnTo>
                                <a:pt x="9069" y="5705"/>
                              </a:lnTo>
                              <a:lnTo>
                                <a:pt x="9010" y="5166"/>
                              </a:lnTo>
                              <a:lnTo>
                                <a:pt x="8813" y="5166"/>
                              </a:lnTo>
                              <a:lnTo>
                                <a:pt x="8695" y="5166"/>
                              </a:lnTo>
                              <a:lnTo>
                                <a:pt x="8498" y="5081"/>
                              </a:lnTo>
                              <a:lnTo>
                                <a:pt x="8380" y="4797"/>
                              </a:lnTo>
                              <a:lnTo>
                                <a:pt x="8380" y="4541"/>
                              </a:lnTo>
                              <a:lnTo>
                                <a:pt x="7869" y="3548"/>
                              </a:lnTo>
                              <a:close/>
                              <a:moveTo>
                                <a:pt x="11016" y="6727"/>
                              </a:moveTo>
                              <a:lnTo>
                                <a:pt x="11016" y="7068"/>
                              </a:lnTo>
                              <a:lnTo>
                                <a:pt x="10898" y="7266"/>
                              </a:lnTo>
                              <a:lnTo>
                                <a:pt x="10820" y="7522"/>
                              </a:lnTo>
                              <a:lnTo>
                                <a:pt x="12020" y="7635"/>
                              </a:lnTo>
                              <a:lnTo>
                                <a:pt x="12708" y="7891"/>
                              </a:lnTo>
                              <a:lnTo>
                                <a:pt x="13220" y="7635"/>
                              </a:lnTo>
                              <a:lnTo>
                                <a:pt x="13338" y="7266"/>
                              </a:lnTo>
                              <a:lnTo>
                                <a:pt x="13220" y="7181"/>
                              </a:lnTo>
                              <a:lnTo>
                                <a:pt x="12472" y="7068"/>
                              </a:lnTo>
                              <a:lnTo>
                                <a:pt x="12334" y="6897"/>
                              </a:lnTo>
                              <a:lnTo>
                                <a:pt x="12157" y="6982"/>
                              </a:lnTo>
                              <a:lnTo>
                                <a:pt x="11213" y="6812"/>
                              </a:lnTo>
                              <a:lnTo>
                                <a:pt x="11016" y="6727"/>
                              </a:lnTo>
                              <a:close/>
                              <a:moveTo>
                                <a:pt x="13908" y="8089"/>
                              </a:moveTo>
                              <a:lnTo>
                                <a:pt x="13593" y="8175"/>
                              </a:lnTo>
                              <a:lnTo>
                                <a:pt x="13416" y="8714"/>
                              </a:lnTo>
                              <a:lnTo>
                                <a:pt x="13475" y="8998"/>
                              </a:lnTo>
                              <a:lnTo>
                                <a:pt x="13790" y="9537"/>
                              </a:lnTo>
                              <a:lnTo>
                                <a:pt x="14105" y="9707"/>
                              </a:lnTo>
                              <a:lnTo>
                                <a:pt x="14361" y="9622"/>
                              </a:lnTo>
                              <a:lnTo>
                                <a:pt x="14479" y="10247"/>
                              </a:lnTo>
                              <a:lnTo>
                                <a:pt x="14538" y="10814"/>
                              </a:lnTo>
                              <a:lnTo>
                                <a:pt x="14675" y="10899"/>
                              </a:lnTo>
                              <a:lnTo>
                                <a:pt x="15108" y="10899"/>
                              </a:lnTo>
                              <a:lnTo>
                                <a:pt x="15423" y="10701"/>
                              </a:lnTo>
                              <a:lnTo>
                                <a:pt x="15993" y="10616"/>
                              </a:lnTo>
                              <a:lnTo>
                                <a:pt x="16367" y="10161"/>
                              </a:lnTo>
                              <a:lnTo>
                                <a:pt x="16485" y="9906"/>
                              </a:lnTo>
                              <a:lnTo>
                                <a:pt x="16367" y="9622"/>
                              </a:lnTo>
                              <a:lnTo>
                                <a:pt x="15993" y="9253"/>
                              </a:lnTo>
                              <a:lnTo>
                                <a:pt x="15797" y="8998"/>
                              </a:lnTo>
                              <a:lnTo>
                                <a:pt x="15226" y="8543"/>
                              </a:lnTo>
                              <a:lnTo>
                                <a:pt x="14911" y="8629"/>
                              </a:lnTo>
                              <a:lnTo>
                                <a:pt x="14479" y="8799"/>
                              </a:lnTo>
                              <a:lnTo>
                                <a:pt x="14361" y="8714"/>
                              </a:lnTo>
                              <a:lnTo>
                                <a:pt x="14164" y="8345"/>
                              </a:lnTo>
                              <a:lnTo>
                                <a:pt x="13908" y="8089"/>
                              </a:lnTo>
                              <a:close/>
                              <a:moveTo>
                                <a:pt x="12393" y="8714"/>
                              </a:moveTo>
                              <a:lnTo>
                                <a:pt x="11961" y="8799"/>
                              </a:lnTo>
                              <a:lnTo>
                                <a:pt x="12216" y="9338"/>
                              </a:lnTo>
                              <a:lnTo>
                                <a:pt x="12275" y="9792"/>
                              </a:lnTo>
                              <a:lnTo>
                                <a:pt x="12531" y="9906"/>
                              </a:lnTo>
                              <a:lnTo>
                                <a:pt x="12787" y="9707"/>
                              </a:lnTo>
                              <a:lnTo>
                                <a:pt x="12964" y="9338"/>
                              </a:lnTo>
                              <a:lnTo>
                                <a:pt x="12787" y="9083"/>
                              </a:lnTo>
                              <a:lnTo>
                                <a:pt x="12649" y="8884"/>
                              </a:lnTo>
                              <a:lnTo>
                                <a:pt x="12393" y="8714"/>
                              </a:lnTo>
                              <a:close/>
                              <a:moveTo>
                                <a:pt x="17115" y="12886"/>
                              </a:moveTo>
                              <a:lnTo>
                                <a:pt x="16938" y="12971"/>
                              </a:lnTo>
                              <a:lnTo>
                                <a:pt x="16879" y="13624"/>
                              </a:lnTo>
                              <a:lnTo>
                                <a:pt x="17193" y="14618"/>
                              </a:lnTo>
                              <a:lnTo>
                                <a:pt x="16800" y="15441"/>
                              </a:lnTo>
                              <a:lnTo>
                                <a:pt x="16485" y="15895"/>
                              </a:lnTo>
                              <a:lnTo>
                                <a:pt x="16249" y="16434"/>
                              </a:lnTo>
                              <a:lnTo>
                                <a:pt x="16623" y="17513"/>
                              </a:lnTo>
                              <a:lnTo>
                                <a:pt x="16938" y="18875"/>
                              </a:lnTo>
                              <a:lnTo>
                                <a:pt x="16879" y="20607"/>
                              </a:lnTo>
                              <a:lnTo>
                                <a:pt x="16997" y="20976"/>
                              </a:lnTo>
                              <a:lnTo>
                                <a:pt x="17882" y="21600"/>
                              </a:lnTo>
                              <a:lnTo>
                                <a:pt x="18138" y="21600"/>
                              </a:lnTo>
                              <a:lnTo>
                                <a:pt x="18315" y="21345"/>
                              </a:lnTo>
                              <a:lnTo>
                                <a:pt x="18374" y="20521"/>
                              </a:lnTo>
                              <a:lnTo>
                                <a:pt x="19397" y="19528"/>
                              </a:lnTo>
                              <a:lnTo>
                                <a:pt x="20518" y="19159"/>
                              </a:lnTo>
                              <a:lnTo>
                                <a:pt x="21403" y="18251"/>
                              </a:lnTo>
                              <a:lnTo>
                                <a:pt x="21600" y="17797"/>
                              </a:lnTo>
                              <a:lnTo>
                                <a:pt x="21403" y="17513"/>
                              </a:lnTo>
                              <a:lnTo>
                                <a:pt x="20892" y="16973"/>
                              </a:lnTo>
                              <a:lnTo>
                                <a:pt x="20715" y="16434"/>
                              </a:lnTo>
                              <a:lnTo>
                                <a:pt x="20400" y="16349"/>
                              </a:lnTo>
                              <a:lnTo>
                                <a:pt x="20341" y="15526"/>
                              </a:lnTo>
                              <a:lnTo>
                                <a:pt x="19830" y="14703"/>
                              </a:lnTo>
                              <a:lnTo>
                                <a:pt x="18000" y="13624"/>
                              </a:lnTo>
                              <a:lnTo>
                                <a:pt x="17115" y="12886"/>
                              </a:lnTo>
                              <a:close/>
                            </a:path>
                          </a:pathLst>
                        </a:custGeom>
                        <a:solidFill>
                          <a:srgbClr val="EFE9D9"/>
                        </a:solidFill>
                        <a:ln w="12700" cap="flat">
                          <a:noFill/>
                          <a:miter lim="400000"/>
                        </a:ln>
                        <a:effectLst/>
                      </wps:spPr>
                      <wps:bodyPr/>
                    </wps:wsp>
                  </a:graphicData>
                </a:graphic>
              </wp:anchor>
            </w:drawing>
          </mc:Choice>
          <mc:Fallback>
            <w:pict>
              <v:shape w14:anchorId="436516A0" id="officeArt object" o:spid="_x0000_s1026" style="position:absolute;margin-left:313.3pt;margin-top:112pt;width:181.3pt;height:125.65pt;z-index:25171200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94339 0 27289 39820 0 85993 21000 113180 67157 134162 88050 153000 134206 161422 161495 173982 201256 146721 201256 127808 207546 85993 222150 60801 222150 33540 201256 0 94339 0 838604 0 838604 262044 811315 268323 765158 314423 698108 320702 710687 347963 710687 368944 758869 421324 771447 448584 784026 448584 832315 448584 817604 421324 838604 415044 844893 421324 851183 442305 878472 436025 905654 463286 926654 475771 972704 469492 999993 454864 993704 442305 966415 421324 960232 381504 939232 381504 926654 381504 905654 375224 893075 354243 893075 335330 838604 262044 838604 0 1173960 0 1173960 496753 1173960 521945 1161382 536573 1153067 555485 1280984 563833 1320745 574029 1320745 643547 1274695 649753 1301878 689573 1308167 723113 1335456 731535 1362638 716834 1381506 689573 1362638 670734 1348034 656033 1320745 643547 1320745 574029 1354217 582746 1408795 563833 1421374 536573 1408795 530293 1329167 521945 1314456 509312 1295588 515591 1194960 503032 1173960 496753 1173960 0 1482134 0 1482134 597374 1448556 603727 1429688 643547 1435977 664455 1469556 704275 1503134 716834 1530423 710554 1543001 756728 1549291 798616 1563895 804896 1610051 804896 1643630 790268 1704390 783989 1744151 750374 1756730 731535 1744151 710554 1704390 683293 1683497 664455 1622630 630914 1589052 637268 1543001 649753 1530423 643547 1509423 616286 1482134 597374 1482134 0 1823886 0 1823886 951617 1805019 957896 1798729 1006138 1832201 1079499 1790308 1140300 1756730 1173840 1731679 1213586 1771440 1293300 1805019 1393848 1798729 1521804 1811308 1549064 1905647 1595090 1932936 1595090 1951804 1576325 1958093 1515450 2067142 1442090 2186532 1414829 2280871 1347822 2301870 1314282 2280871 1293300 2226399 1253406 2207531 1213586 2173953 1207307 2167664 1146580 2113299 1085778 1918225 1006138 1823886 951617 1823886 0 94339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" path="m885,l256,539,,1164r197,369l630,1817r196,255l1259,2186r256,170l1889,1987r,-256l1948,1164,2085,823r,-369l1889,,885,xm7869,3548r-256,85l7180,4258r-629,85l6669,4712r,284l7121,5705r118,369l7357,6074r453,l7672,5705r197,-85l7928,5705r59,284l8243,5904r255,369l8695,6443r433,-85l9384,6159r-59,-170l9069,5705r-59,-539l8813,5166r-118,l8498,5081,8380,4797r,-256l7869,3548xm11016,6727r,341l10898,7266r-78,256l12020,7635r688,256l13220,7635r118,-369l13220,7181r-748,-113l12334,6897r-177,85l11213,6812r-197,-85xm13908,8089r-315,86l13416,8714r59,284l13790,9537r315,170l14361,9622r118,625l14538,10814r137,85l15108,10899r315,-198l15993,10616r374,-455l16485,9906r-118,-284l15993,9253r-196,-255l15226,8543r-315,86l14479,8799r-118,-85l14164,8345r-256,-256xm12393,8714r-432,85l12216,9338r59,454l12531,9906r256,-199l12964,9338r-177,-255l12649,8884r-256,-170xm17115,12886r-177,85l16879,13624r314,994l16800,15441r-315,454l16249,16434r374,1079l16938,18875r-59,1732l16997,20976r885,624l18138,21600r177,-255l18374,20521r1023,-993l20518,19159r885,-908l21600,17797r-197,-284l20892,16973r-177,-539l20400,16349r-59,-823l19830,14703,18000,13624r-885,-738xe" fillcolor="#efe9d9" stroked="f" strokeweight="1pt">
                <v:stroke miterlimit="4" joinstyle="miter"/>
                <v:path arrowok="t" o:extrusionok="f" o:connecttype="custom" o:connectlocs="1151189,797864;1151189,797864;1151189,797864;1151189,797864" o:connectangles="0,90,180,270"/>
                <w10:wrap type="through" anchorx="page" anchory="page"/>
              </v:shape>
            </w:pict>
          </mc:Fallback>
        </mc:AlternateContent>
      </w:r>
    </w:p>
    <w:p w14:paraId="1255A3DF" w14:textId="51B13B7C" w:rsidR="00C80061" w:rsidRPr="005537DB" w:rsidRDefault="00C80061" w:rsidP="00C80061">
      <w:pPr>
        <w:pStyle w:val="Body2"/>
        <w:rPr>
          <w:rFonts w:ascii="Goudy Old Style" w:hAnsi="Goudy Old Style"/>
          <w:color w:val="000000" w:themeColor="text1"/>
        </w:rPr>
      </w:pPr>
    </w:p>
    <w:p w14:paraId="1091DAF2" w14:textId="5713D1E1" w:rsidR="00C80061" w:rsidRPr="005537DB" w:rsidRDefault="00C80061" w:rsidP="00C80061">
      <w:pPr>
        <w:pStyle w:val="Body2"/>
        <w:rPr>
          <w:rFonts w:ascii="Goudy Old Style" w:hAnsi="Goudy Old Style"/>
          <w:color w:val="000000" w:themeColor="text1"/>
        </w:rPr>
      </w:pPr>
    </w:p>
    <w:p w14:paraId="445393E1" w14:textId="25B6A468" w:rsidR="00C80061" w:rsidRPr="005537DB" w:rsidRDefault="00C80061" w:rsidP="00C80061">
      <w:pPr>
        <w:pStyle w:val="Body2"/>
        <w:rPr>
          <w:rFonts w:ascii="Goudy Old Style" w:hAnsi="Goudy Old Style"/>
          <w:color w:val="000000" w:themeColor="text1"/>
        </w:rPr>
      </w:pPr>
    </w:p>
    <w:p w14:paraId="6D14BC47" w14:textId="1743F7F7" w:rsidR="00C80061" w:rsidRPr="005537DB" w:rsidRDefault="00D077D7" w:rsidP="00C80061">
      <w:pPr>
        <w:pStyle w:val="Body2"/>
        <w:rPr>
          <w:rFonts w:ascii="Goudy Old Style" w:hAnsi="Goudy Old Style"/>
          <w:color w:val="000000" w:themeColor="text1"/>
        </w:rPr>
      </w:pPr>
      <w:r w:rsidRPr="005537DB">
        <w:rPr>
          <w:rFonts w:ascii="Goudy Old Style" w:hAnsi="Goudy Old Style"/>
          <w:noProof/>
          <w:color w:val="000000" w:themeColor="text1"/>
        </w:rPr>
        <w:drawing>
          <wp:anchor distT="152400" distB="152400" distL="152400" distR="152400" simplePos="0" relativeHeight="251715072" behindDoc="0" locked="0" layoutInCell="1" allowOverlap="1" wp14:anchorId="6CB2D3D7" wp14:editId="08820CAE">
            <wp:simplePos x="0" y="0"/>
            <wp:positionH relativeFrom="page">
              <wp:posOffset>7146290</wp:posOffset>
            </wp:positionH>
            <wp:positionV relativeFrom="page">
              <wp:posOffset>1753870</wp:posOffset>
            </wp:positionV>
            <wp:extent cx="2538095" cy="3410585"/>
            <wp:effectExtent l="0" t="0" r="1905" b="5715"/>
            <wp:wrapThrough wrapText="bothSides" distL="152400" distR="152400">
              <wp:wrapPolygon edited="1">
                <wp:start x="0" y="0"/>
                <wp:lineTo x="0" y="21600"/>
                <wp:lineTo x="21600" y="21600"/>
                <wp:lineTo x="21600" y="0"/>
                <wp:lineTo x="0" y="0"/>
              </wp:wrapPolygon>
            </wp:wrapThrough>
            <wp:docPr id="2146151860" name="officeArt object"/>
            <wp:cNvGraphicFramePr/>
            <a:graphic xmlns:a="http://schemas.openxmlformats.org/drawingml/2006/main">
              <a:graphicData uri="http://schemas.openxmlformats.org/drawingml/2006/picture">
                <pic:pic xmlns:pic="http://schemas.openxmlformats.org/drawingml/2006/picture">
                  <pic:nvPicPr>
                    <pic:cNvPr id="2146151860" name="officeArt object"/>
                    <pic:cNvPicPr>
                      <a:picLocks noChangeAspect="1"/>
                    </pic:cNvPicPr>
                  </pic:nvPicPr>
                  <pic:blipFill>
                    <a:blip r:embed="rId11">
                      <a:extLst>
                        <a:ext uri="{28A0092B-C50C-407E-A947-70E740481C1C}">
                          <a14:useLocalDpi xmlns:a14="http://schemas.microsoft.com/office/drawing/2010/main" val="0"/>
                        </a:ext>
                      </a:extLst>
                    </a:blip>
                    <a:srcRect l="257" r="257"/>
                    <a:stretch>
                      <a:fillRect/>
                    </a:stretch>
                  </pic:blipFill>
                  <pic:spPr bwMode="auto">
                    <a:xfrm>
                      <a:off x="0" y="0"/>
                      <a:ext cx="2538095" cy="341058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C78126" w14:textId="0F4F88A6" w:rsidR="00C80061" w:rsidRPr="005537DB" w:rsidRDefault="00C80061" w:rsidP="00C80061">
      <w:pPr>
        <w:pStyle w:val="Body2"/>
        <w:rPr>
          <w:rFonts w:ascii="Goudy Old Style" w:hAnsi="Goudy Old Style"/>
          <w:color w:val="000000" w:themeColor="text1"/>
        </w:rPr>
      </w:pPr>
    </w:p>
    <w:p w14:paraId="05BC1244" w14:textId="66FDE209" w:rsidR="00C80061" w:rsidRPr="005537DB" w:rsidRDefault="00C80061" w:rsidP="00C80061">
      <w:pPr>
        <w:pStyle w:val="Body2"/>
        <w:rPr>
          <w:rFonts w:ascii="Goudy Old Style" w:hAnsi="Goudy Old Style"/>
          <w:color w:val="000000" w:themeColor="text1"/>
        </w:rPr>
      </w:pPr>
    </w:p>
    <w:p w14:paraId="22C2EEC5" w14:textId="35BB47C4" w:rsidR="00C80061" w:rsidRPr="005537DB" w:rsidRDefault="005537DB" w:rsidP="005537DB">
      <w:pPr>
        <w:pStyle w:val="Body2"/>
        <w:tabs>
          <w:tab w:val="left" w:pos="2115"/>
        </w:tabs>
        <w:rPr>
          <w:rFonts w:ascii="Goudy Old Style" w:hAnsi="Goudy Old Style"/>
          <w:color w:val="000000" w:themeColor="text1"/>
        </w:rPr>
      </w:pPr>
      <w:r w:rsidRPr="005537DB">
        <w:rPr>
          <w:rFonts w:ascii="Goudy Old Style" w:hAnsi="Goudy Old Style"/>
          <w:color w:val="000000" w:themeColor="text1"/>
        </w:rPr>
        <w:tab/>
      </w:r>
    </w:p>
    <w:p w14:paraId="06DA10F0" w14:textId="77777777" w:rsidR="00C80061" w:rsidRPr="005537DB" w:rsidRDefault="00C80061" w:rsidP="00C80061">
      <w:pPr>
        <w:pStyle w:val="Body2"/>
        <w:rPr>
          <w:rFonts w:ascii="Goudy Old Style" w:hAnsi="Goudy Old Style"/>
          <w:color w:val="000000" w:themeColor="text1"/>
        </w:rPr>
      </w:pPr>
    </w:p>
    <w:p w14:paraId="01DA972B" w14:textId="77777777" w:rsidR="00C80061" w:rsidRPr="005537DB" w:rsidRDefault="00C80061" w:rsidP="00C80061">
      <w:pPr>
        <w:pStyle w:val="Body2"/>
        <w:rPr>
          <w:rFonts w:ascii="Goudy Old Style" w:hAnsi="Goudy Old Style"/>
          <w:color w:val="000000" w:themeColor="text1"/>
        </w:rPr>
      </w:pPr>
    </w:p>
    <w:p w14:paraId="49BAF871" w14:textId="77777777" w:rsidR="00C80061" w:rsidRPr="005537DB" w:rsidRDefault="00C80061" w:rsidP="00C80061">
      <w:pPr>
        <w:pStyle w:val="Body2"/>
        <w:rPr>
          <w:rFonts w:ascii="Goudy Old Style" w:hAnsi="Goudy Old Style"/>
          <w:color w:val="000000" w:themeColor="text1"/>
        </w:rPr>
      </w:pPr>
    </w:p>
    <w:p w14:paraId="57D72281" w14:textId="77777777" w:rsidR="00C80061" w:rsidRPr="005537DB" w:rsidRDefault="00C80061" w:rsidP="00C80061">
      <w:pPr>
        <w:pStyle w:val="Body2"/>
        <w:rPr>
          <w:rFonts w:ascii="Goudy Old Style" w:hAnsi="Goudy Old Style"/>
          <w:color w:val="000000" w:themeColor="text1"/>
        </w:rPr>
      </w:pPr>
    </w:p>
    <w:p w14:paraId="68F7B8CF" w14:textId="77777777" w:rsidR="00C80061" w:rsidRPr="005537DB" w:rsidRDefault="00C80061" w:rsidP="00C80061">
      <w:pPr>
        <w:pStyle w:val="Body2"/>
        <w:rPr>
          <w:rFonts w:ascii="Goudy Old Style" w:hAnsi="Goudy Old Style"/>
          <w:color w:val="000000" w:themeColor="text1"/>
        </w:rPr>
      </w:pPr>
    </w:p>
    <w:p w14:paraId="137E0027" w14:textId="77777777" w:rsidR="00C80061" w:rsidRPr="005537DB" w:rsidRDefault="00C80061" w:rsidP="00C80061">
      <w:pPr>
        <w:pStyle w:val="Body2"/>
        <w:rPr>
          <w:rFonts w:ascii="Goudy Old Style" w:hAnsi="Goudy Old Style"/>
          <w:color w:val="000000" w:themeColor="text1"/>
        </w:rPr>
      </w:pPr>
    </w:p>
    <w:p w14:paraId="04D128DD" w14:textId="77777777" w:rsidR="00C80061" w:rsidRPr="005537DB" w:rsidRDefault="00C80061" w:rsidP="00C80061">
      <w:pPr>
        <w:pStyle w:val="Body2"/>
        <w:rPr>
          <w:rFonts w:ascii="Goudy Old Style" w:hAnsi="Goudy Old Style"/>
          <w:color w:val="000000" w:themeColor="text1"/>
        </w:rPr>
      </w:pPr>
    </w:p>
    <w:p w14:paraId="513F4EE7" w14:textId="77777777" w:rsidR="00C80061" w:rsidRPr="005537DB" w:rsidRDefault="00C80061" w:rsidP="00C80061">
      <w:pPr>
        <w:pStyle w:val="Body2"/>
        <w:rPr>
          <w:rFonts w:ascii="Goudy Old Style" w:hAnsi="Goudy Old Style"/>
          <w:color w:val="000000" w:themeColor="text1"/>
        </w:rPr>
      </w:pPr>
    </w:p>
    <w:p w14:paraId="3F0C0C48" w14:textId="77777777" w:rsidR="00C80061" w:rsidRPr="005537DB" w:rsidRDefault="00C80061" w:rsidP="00C80061">
      <w:pPr>
        <w:pStyle w:val="Body2"/>
        <w:rPr>
          <w:rFonts w:ascii="Goudy Old Style" w:hAnsi="Goudy Old Style"/>
          <w:color w:val="000000" w:themeColor="text1"/>
        </w:rPr>
      </w:pPr>
    </w:p>
    <w:p w14:paraId="4BC028AA" w14:textId="77777777" w:rsidR="00C80061" w:rsidRPr="005537DB" w:rsidRDefault="00C80061" w:rsidP="00C80061">
      <w:pPr>
        <w:pStyle w:val="Body2"/>
        <w:rPr>
          <w:rFonts w:ascii="Goudy Old Style" w:hAnsi="Goudy Old Style"/>
          <w:color w:val="000000" w:themeColor="text1"/>
        </w:rPr>
      </w:pPr>
    </w:p>
    <w:p w14:paraId="59EE558D" w14:textId="56A7CF02" w:rsidR="00C80061" w:rsidRPr="005537DB" w:rsidRDefault="009E7E41" w:rsidP="00C80061">
      <w:pPr>
        <w:pStyle w:val="Body2"/>
        <w:rPr>
          <w:rFonts w:ascii="Goudy Old Style" w:hAnsi="Goudy Old Style"/>
          <w:color w:val="000000" w:themeColor="text1"/>
        </w:rPr>
      </w:pPr>
      <w:r w:rsidRPr="005537DB">
        <w:rPr>
          <w:rFonts w:ascii="Goudy Old Style" w:hAnsi="Goudy Old Style"/>
          <w:noProof/>
          <w:color w:val="000000" w:themeColor="text1"/>
        </w:rPr>
        <mc:AlternateContent>
          <mc:Choice Requires="wps">
            <w:drawing>
              <wp:anchor distT="152400" distB="152400" distL="152400" distR="152400" simplePos="0" relativeHeight="251708928" behindDoc="0" locked="0" layoutInCell="1" allowOverlap="1" wp14:anchorId="47E11913" wp14:editId="3EF18379">
                <wp:simplePos x="0" y="0"/>
                <wp:positionH relativeFrom="page">
                  <wp:posOffset>6758305</wp:posOffset>
                </wp:positionH>
                <wp:positionV relativeFrom="page">
                  <wp:posOffset>5413375</wp:posOffset>
                </wp:positionV>
                <wp:extent cx="3286539" cy="1527048"/>
                <wp:effectExtent l="0" t="0" r="3175" b="0"/>
                <wp:wrapThrough wrapText="bothSides">
                  <wp:wrapPolygon edited="0">
                    <wp:start x="0" y="0"/>
                    <wp:lineTo x="0" y="21384"/>
                    <wp:lineTo x="21537" y="21384"/>
                    <wp:lineTo x="21537" y="0"/>
                    <wp:lineTo x="0" y="0"/>
                  </wp:wrapPolygon>
                </wp:wrapThrough>
                <wp:docPr id="1590780048" name="officeArt object"/>
                <wp:cNvGraphicFramePr/>
                <a:graphic xmlns:a="http://schemas.openxmlformats.org/drawingml/2006/main">
                  <a:graphicData uri="http://schemas.microsoft.com/office/word/2010/wordprocessingShape">
                    <wps:wsp>
                      <wps:cNvSpPr txBox="1"/>
                      <wps:spPr>
                        <a:xfrm>
                          <a:off x="0" y="0"/>
                          <a:ext cx="3286539" cy="1527048"/>
                        </a:xfrm>
                        <a:prstGeom prst="rect">
                          <a:avLst/>
                        </a:prstGeom>
                        <a:noFill/>
                        <a:ln w="12700" cap="flat">
                          <a:noFill/>
                          <a:miter lim="400000"/>
                        </a:ln>
                        <a:effectLst/>
                      </wps:spPr>
                      <wps:txbx>
                        <w:txbxContent>
                          <w:p w14:paraId="564D5290" w14:textId="05530A4B" w:rsidR="00C80061" w:rsidRPr="005537DB" w:rsidRDefault="00D42C71" w:rsidP="00C80061">
                            <w:pPr>
                              <w:pStyle w:val="Body4"/>
                              <w:rPr>
                                <w:rFonts w:ascii="Goudy Old Style" w:hAnsi="Goudy Old Style"/>
                                <w:b/>
                                <w:bCs/>
                                <w:color w:val="000000" w:themeColor="text1"/>
                                <w:sz w:val="34"/>
                                <w:szCs w:val="34"/>
                              </w:rPr>
                            </w:pPr>
                            <w:r w:rsidRPr="005537DB">
                              <w:rPr>
                                <w:rFonts w:ascii="Goudy Old Style" w:hAnsi="Goudy Old Style"/>
                                <w:b/>
                                <w:bCs/>
                                <w:color w:val="000000" w:themeColor="text1"/>
                                <w:sz w:val="34"/>
                                <w:szCs w:val="34"/>
                              </w:rPr>
                              <w:t xml:space="preserve">UPON </w:t>
                            </w:r>
                            <w:r w:rsidR="00034BE4">
                              <w:rPr>
                                <w:rFonts w:ascii="Goudy Old Style" w:hAnsi="Goudy Old Style"/>
                                <w:b/>
                                <w:bCs/>
                                <w:color w:val="000000" w:themeColor="text1"/>
                                <w:sz w:val="34"/>
                                <w:szCs w:val="34"/>
                              </w:rPr>
                              <w:t>C</w:t>
                            </w:r>
                            <w:r w:rsidRPr="005537DB">
                              <w:rPr>
                                <w:rFonts w:ascii="Goudy Old Style" w:hAnsi="Goudy Old Style"/>
                                <w:b/>
                                <w:bCs/>
                                <w:color w:val="000000" w:themeColor="text1"/>
                                <w:sz w:val="34"/>
                                <w:szCs w:val="34"/>
                              </w:rPr>
                              <w:t>EPHAS</w:t>
                            </w:r>
                          </w:p>
                          <w:p w14:paraId="6F6546FC" w14:textId="43D786B6" w:rsidR="00C80061" w:rsidRPr="005537DB" w:rsidRDefault="00AA60AA" w:rsidP="00C80061">
                            <w:pPr>
                              <w:pStyle w:val="Body4"/>
                              <w:rPr>
                                <w:rFonts w:ascii="Goudy Old Style" w:hAnsi="Goudy Old Style"/>
                                <w:b/>
                                <w:bCs/>
                                <w:color w:val="000000" w:themeColor="text1"/>
                                <w:sz w:val="34"/>
                                <w:szCs w:val="34"/>
                              </w:rPr>
                            </w:pPr>
                            <w:r w:rsidRPr="005537DB">
                              <w:rPr>
                                <w:rFonts w:ascii="Goudy Old Style" w:hAnsi="Goudy Old Style"/>
                                <w:b/>
                                <w:bCs/>
                                <w:color w:val="000000" w:themeColor="text1"/>
                                <w:sz w:val="34"/>
                                <w:szCs w:val="34"/>
                              </w:rPr>
                              <w:t>HEAR ME</w:t>
                            </w:r>
                          </w:p>
                          <w:p w14:paraId="1B61283C" w14:textId="73CC130A" w:rsidR="00C80061" w:rsidRPr="005537DB" w:rsidRDefault="009E7E41" w:rsidP="009E7E41">
                            <w:pPr>
                              <w:pStyle w:val="Body4"/>
                              <w:rPr>
                                <w:rFonts w:ascii="Goudy Old Style" w:hAnsi="Goudy Old Style"/>
                                <w:b/>
                                <w:bCs/>
                                <w:color w:val="000000" w:themeColor="text1"/>
                                <w:sz w:val="34"/>
                                <w:szCs w:val="34"/>
                              </w:rPr>
                            </w:pPr>
                            <w:r w:rsidRPr="005537DB">
                              <w:rPr>
                                <w:rFonts w:ascii="Goudy Old Style" w:hAnsi="Goudy Old Style"/>
                                <w:b/>
                                <w:bCs/>
                                <w:color w:val="000000" w:themeColor="text1"/>
                                <w:sz w:val="34"/>
                                <w:szCs w:val="34"/>
                              </w:rPr>
                              <w:t>APOSTOLIC CHRISTIANITY</w:t>
                            </w:r>
                          </w:p>
                          <w:p w14:paraId="4030D483" w14:textId="6CFFD5BF" w:rsidR="00C80061" w:rsidRPr="005537DB" w:rsidRDefault="00663187" w:rsidP="00463391">
                            <w:pPr>
                              <w:pStyle w:val="Body4"/>
                              <w:rPr>
                                <w:rFonts w:ascii="Goudy Old Style" w:hAnsi="Goudy Old Style"/>
                                <w:b/>
                                <w:bCs/>
                                <w:color w:val="000000" w:themeColor="text1"/>
                                <w:sz w:val="34"/>
                                <w:szCs w:val="34"/>
                              </w:rPr>
                            </w:pPr>
                            <w:r w:rsidRPr="005537DB">
                              <w:rPr>
                                <w:rFonts w:ascii="Goudy Old Style" w:hAnsi="Goudy Old Style"/>
                                <w:b/>
                                <w:bCs/>
                                <w:color w:val="000000" w:themeColor="text1"/>
                                <w:sz w:val="34"/>
                                <w:szCs w:val="34"/>
                              </w:rPr>
                              <w:t>HOLY</w:t>
                            </w:r>
                            <w:r w:rsidR="00C80061" w:rsidRPr="005537DB">
                              <w:rPr>
                                <w:rFonts w:ascii="Goudy Old Style" w:hAnsi="Goudy Old Style"/>
                                <w:b/>
                                <w:bCs/>
                                <w:color w:val="000000" w:themeColor="text1"/>
                                <w:sz w:val="34"/>
                                <w:szCs w:val="34"/>
                              </w:rPr>
                              <w:t xml:space="preserve"> </w:t>
                            </w:r>
                            <w:r w:rsidR="009E7E41" w:rsidRPr="005537DB">
                              <w:rPr>
                                <w:rFonts w:ascii="Goudy Old Style" w:hAnsi="Goudy Old Style"/>
                                <w:b/>
                                <w:bCs/>
                                <w:color w:val="000000" w:themeColor="text1"/>
                                <w:sz w:val="34"/>
                                <w:szCs w:val="34"/>
                              </w:rPr>
                              <w:t>COMMUNION</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47E11913" id="_x0000_t202" coordsize="21600,21600" o:spt="202" path="m,l,21600r21600,l21600,xe">
                <v:stroke joinstyle="miter"/>
                <v:path gradientshapeok="t" o:connecttype="rect"/>
              </v:shapetype>
              <v:shape id="_x0000_s1029" type="#_x0000_t202" style="position:absolute;margin-left:532.15pt;margin-top:426.25pt;width:258.8pt;height:120.25pt;z-index:2517089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" filled="f" stroked="f" strokeweight="1pt">
                <v:stroke miterlimit="4"/>
                <v:textbox inset="0,0,0,0">
                  <w:txbxContent>
                    <w:p w14:paraId="564D5290" w14:textId="05530A4B" w:rsidR="00C80061" w:rsidRPr="005537DB" w:rsidRDefault="00D42C71" w:rsidP="00C80061">
                      <w:pPr>
                        <w:pStyle w:val="Body4"/>
                        <w:rPr>
                          <w:rFonts w:ascii="Goudy Old Style" w:hAnsi="Goudy Old Style"/>
                          <w:b/>
                          <w:bCs/>
                          <w:color w:val="000000" w:themeColor="text1"/>
                          <w:sz w:val="34"/>
                          <w:szCs w:val="34"/>
                        </w:rPr>
                      </w:pPr>
                      <w:r w:rsidRPr="005537DB">
                        <w:rPr>
                          <w:rFonts w:ascii="Goudy Old Style" w:hAnsi="Goudy Old Style"/>
                          <w:b/>
                          <w:bCs/>
                          <w:color w:val="000000" w:themeColor="text1"/>
                          <w:sz w:val="34"/>
                          <w:szCs w:val="34"/>
                        </w:rPr>
                        <w:t xml:space="preserve">UPON </w:t>
                      </w:r>
                      <w:r w:rsidR="00034BE4">
                        <w:rPr>
                          <w:rFonts w:ascii="Goudy Old Style" w:hAnsi="Goudy Old Style"/>
                          <w:b/>
                          <w:bCs/>
                          <w:color w:val="000000" w:themeColor="text1"/>
                          <w:sz w:val="34"/>
                          <w:szCs w:val="34"/>
                        </w:rPr>
                        <w:t>C</w:t>
                      </w:r>
                      <w:r w:rsidRPr="005537DB">
                        <w:rPr>
                          <w:rFonts w:ascii="Goudy Old Style" w:hAnsi="Goudy Old Style"/>
                          <w:b/>
                          <w:bCs/>
                          <w:color w:val="000000" w:themeColor="text1"/>
                          <w:sz w:val="34"/>
                          <w:szCs w:val="34"/>
                        </w:rPr>
                        <w:t>EPHAS</w:t>
                      </w:r>
                    </w:p>
                    <w:p w14:paraId="6F6546FC" w14:textId="43D786B6" w:rsidR="00C80061" w:rsidRPr="005537DB" w:rsidRDefault="00AA60AA" w:rsidP="00C80061">
                      <w:pPr>
                        <w:pStyle w:val="Body4"/>
                        <w:rPr>
                          <w:rFonts w:ascii="Goudy Old Style" w:hAnsi="Goudy Old Style"/>
                          <w:b/>
                          <w:bCs/>
                          <w:color w:val="000000" w:themeColor="text1"/>
                          <w:sz w:val="34"/>
                          <w:szCs w:val="34"/>
                        </w:rPr>
                      </w:pPr>
                      <w:r w:rsidRPr="005537DB">
                        <w:rPr>
                          <w:rFonts w:ascii="Goudy Old Style" w:hAnsi="Goudy Old Style"/>
                          <w:b/>
                          <w:bCs/>
                          <w:color w:val="000000" w:themeColor="text1"/>
                          <w:sz w:val="34"/>
                          <w:szCs w:val="34"/>
                        </w:rPr>
                        <w:t>HEAR ME</w:t>
                      </w:r>
                    </w:p>
                    <w:p w14:paraId="1B61283C" w14:textId="73CC130A" w:rsidR="00C80061" w:rsidRPr="005537DB" w:rsidRDefault="009E7E41" w:rsidP="009E7E41">
                      <w:pPr>
                        <w:pStyle w:val="Body4"/>
                        <w:rPr>
                          <w:rFonts w:ascii="Goudy Old Style" w:hAnsi="Goudy Old Style"/>
                          <w:b/>
                          <w:bCs/>
                          <w:color w:val="000000" w:themeColor="text1"/>
                          <w:sz w:val="34"/>
                          <w:szCs w:val="34"/>
                        </w:rPr>
                      </w:pPr>
                      <w:r w:rsidRPr="005537DB">
                        <w:rPr>
                          <w:rFonts w:ascii="Goudy Old Style" w:hAnsi="Goudy Old Style"/>
                          <w:b/>
                          <w:bCs/>
                          <w:color w:val="000000" w:themeColor="text1"/>
                          <w:sz w:val="34"/>
                          <w:szCs w:val="34"/>
                        </w:rPr>
                        <w:t>APOSTOLIC CHRISTIANITY</w:t>
                      </w:r>
                    </w:p>
                    <w:p w14:paraId="4030D483" w14:textId="6CFFD5BF" w:rsidR="00C80061" w:rsidRPr="005537DB" w:rsidRDefault="00663187" w:rsidP="00463391">
                      <w:pPr>
                        <w:pStyle w:val="Body4"/>
                        <w:rPr>
                          <w:rFonts w:ascii="Goudy Old Style" w:hAnsi="Goudy Old Style"/>
                          <w:b/>
                          <w:bCs/>
                          <w:color w:val="000000" w:themeColor="text1"/>
                          <w:sz w:val="34"/>
                          <w:szCs w:val="34"/>
                        </w:rPr>
                      </w:pPr>
                      <w:r w:rsidRPr="005537DB">
                        <w:rPr>
                          <w:rFonts w:ascii="Goudy Old Style" w:hAnsi="Goudy Old Style"/>
                          <w:b/>
                          <w:bCs/>
                          <w:color w:val="000000" w:themeColor="text1"/>
                          <w:sz w:val="34"/>
                          <w:szCs w:val="34"/>
                        </w:rPr>
                        <w:t>HOLY</w:t>
                      </w:r>
                      <w:r w:rsidR="00C80061" w:rsidRPr="005537DB">
                        <w:rPr>
                          <w:rFonts w:ascii="Goudy Old Style" w:hAnsi="Goudy Old Style"/>
                          <w:b/>
                          <w:bCs/>
                          <w:color w:val="000000" w:themeColor="text1"/>
                          <w:sz w:val="34"/>
                          <w:szCs w:val="34"/>
                        </w:rPr>
                        <w:t xml:space="preserve"> </w:t>
                      </w:r>
                      <w:r w:rsidR="009E7E41" w:rsidRPr="005537DB">
                        <w:rPr>
                          <w:rFonts w:ascii="Goudy Old Style" w:hAnsi="Goudy Old Style"/>
                          <w:b/>
                          <w:bCs/>
                          <w:color w:val="000000" w:themeColor="text1"/>
                          <w:sz w:val="34"/>
                          <w:szCs w:val="34"/>
                        </w:rPr>
                        <w:t>COMMUNION</w:t>
                      </w:r>
                    </w:p>
                  </w:txbxContent>
                </v:textbox>
                <w10:wrap type="through" anchorx="page" anchory="page"/>
              </v:shape>
            </w:pict>
          </mc:Fallback>
        </mc:AlternateContent>
      </w:r>
    </w:p>
    <w:p w14:paraId="003FE452" w14:textId="77777777" w:rsidR="00C80061" w:rsidRPr="005537DB" w:rsidRDefault="00C80061" w:rsidP="00C80061">
      <w:pPr>
        <w:pStyle w:val="Body2"/>
        <w:rPr>
          <w:rFonts w:ascii="Goudy Old Style" w:hAnsi="Goudy Old Style"/>
          <w:color w:val="000000" w:themeColor="text1"/>
        </w:rPr>
      </w:pPr>
    </w:p>
    <w:p w14:paraId="22C988C8" w14:textId="77777777" w:rsidR="00C80061" w:rsidRPr="005537DB" w:rsidRDefault="00C80061" w:rsidP="00C80061">
      <w:pPr>
        <w:pStyle w:val="Body2"/>
        <w:rPr>
          <w:rFonts w:ascii="Goudy Old Style" w:hAnsi="Goudy Old Style"/>
          <w:color w:val="000000" w:themeColor="text1"/>
        </w:rPr>
      </w:pPr>
    </w:p>
    <w:p w14:paraId="65D45370" w14:textId="77777777" w:rsidR="00C80061" w:rsidRPr="005537DB" w:rsidRDefault="00C80061" w:rsidP="00C80061">
      <w:pPr>
        <w:pStyle w:val="Body2"/>
        <w:rPr>
          <w:rFonts w:ascii="Goudy Old Style" w:hAnsi="Goudy Old Style"/>
          <w:color w:val="000000" w:themeColor="text1"/>
        </w:rPr>
      </w:pPr>
    </w:p>
    <w:p w14:paraId="7ECD1C1D" w14:textId="77777777" w:rsidR="00C80061" w:rsidRPr="005537DB" w:rsidRDefault="00C80061" w:rsidP="00C80061">
      <w:pPr>
        <w:pStyle w:val="Body2"/>
        <w:rPr>
          <w:rFonts w:ascii="Goudy Old Style" w:hAnsi="Goudy Old Style"/>
          <w:color w:val="000000" w:themeColor="text1"/>
        </w:rPr>
      </w:pPr>
    </w:p>
    <w:p w14:paraId="6484F519" w14:textId="77777777" w:rsidR="00C80061" w:rsidRPr="005537DB" w:rsidRDefault="00C80061" w:rsidP="00C80061">
      <w:pPr>
        <w:pStyle w:val="Body2"/>
        <w:rPr>
          <w:rFonts w:ascii="Goudy Old Style" w:hAnsi="Goudy Old Style"/>
          <w:color w:val="000000" w:themeColor="text1"/>
        </w:rPr>
      </w:pPr>
    </w:p>
    <w:p w14:paraId="48CA505C" w14:textId="77777777" w:rsidR="00C80061" w:rsidRPr="005537DB" w:rsidRDefault="00C80061" w:rsidP="00C80061">
      <w:pPr>
        <w:pStyle w:val="Body2"/>
        <w:rPr>
          <w:rFonts w:ascii="Goudy Old Style" w:hAnsi="Goudy Old Style"/>
          <w:color w:val="000000" w:themeColor="text1"/>
        </w:rPr>
      </w:pPr>
    </w:p>
    <w:p w14:paraId="26AA9F37" w14:textId="77777777" w:rsidR="007015F6" w:rsidRPr="005537DB" w:rsidRDefault="007015F6" w:rsidP="007015F6">
      <w:pPr>
        <w:pStyle w:val="Body2"/>
        <w:rPr>
          <w:rFonts w:ascii="Goudy Old Style" w:hAnsi="Goudy Old Style"/>
          <w:b/>
          <w:bCs/>
          <w:color w:val="000000" w:themeColor="text1"/>
        </w:rPr>
      </w:pPr>
    </w:p>
    <w:p w14:paraId="1DE9250B" w14:textId="1601ED9F" w:rsidR="007015F6" w:rsidRPr="005537DB" w:rsidRDefault="0009357C" w:rsidP="007015F6">
      <w:pPr>
        <w:pStyle w:val="Body2"/>
        <w:rPr>
          <w:rFonts w:ascii="Goudy Old Style" w:hAnsi="Goudy Old Style"/>
          <w:color w:val="000000" w:themeColor="text1"/>
          <w:sz w:val="20"/>
          <w:szCs w:val="20"/>
          <w:u w:val="single"/>
        </w:rPr>
      </w:pPr>
      <w:r w:rsidRPr="005537DB">
        <w:rPr>
          <w:rFonts w:ascii="Goudy Old Style" w:hAnsi="Goudy Old Style"/>
          <w:noProof/>
          <w:color w:val="000000" w:themeColor="text1"/>
          <w:sz w:val="20"/>
          <w:szCs w:val="20"/>
          <w:u w:val="single"/>
        </w:rPr>
        <w:lastRenderedPageBreak/>
        <mc:AlternateContent>
          <mc:Choice Requires="wps">
            <w:drawing>
              <wp:anchor distT="152400" distB="152400" distL="152400" distR="152400" simplePos="0" relativeHeight="251603456" behindDoc="0" locked="0" layoutInCell="1" allowOverlap="1" wp14:anchorId="3E7E7110" wp14:editId="56A953FC">
                <wp:simplePos x="0" y="0"/>
                <wp:positionH relativeFrom="page">
                  <wp:posOffset>6758305</wp:posOffset>
                </wp:positionH>
                <wp:positionV relativeFrom="page">
                  <wp:posOffset>12700</wp:posOffset>
                </wp:positionV>
                <wp:extent cx="3327400" cy="7790688"/>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3327400" cy="7790688"/>
                        </a:xfrm>
                        <a:prstGeom prst="rect">
                          <a:avLst/>
                        </a:prstGeom>
                        <a:solidFill>
                          <a:schemeClr val="accent1">
                            <a:lumMod val="20000"/>
                            <a:lumOff val="80000"/>
                          </a:schemeClr>
                        </a:solidFill>
                        <a:ln w="12700" cap="flat">
                          <a:noFill/>
                          <a:miter lim="400000"/>
                        </a:ln>
                        <a:effectLst/>
                      </wps:spPr>
                      <wps:txbx>
                        <w:txbxContent>
                          <w:p w14:paraId="022C608F" w14:textId="61A285D9" w:rsidR="004D219A" w:rsidRPr="005537DB" w:rsidRDefault="004D219A" w:rsidP="004D219A">
                            <w:pPr>
                              <w:rPr>
                                <w:rFonts w:ascii="Goudy Old Style" w:eastAsia="Times New Roman" w:hAnsi="Goudy Old Style"/>
                                <w:color w:val="000000" w:themeColor="text1"/>
                                <w:sz w:val="20"/>
                                <w:szCs w:val="20"/>
                              </w:rPr>
                            </w:pPr>
                            <w:r w:rsidRPr="005537DB">
                              <w:rPr>
                                <w:rFonts w:ascii="Goudy Old Style" w:eastAsia="Times New Roman" w:hAnsi="Goudy Old Style"/>
                                <w:color w:val="000000" w:themeColor="text1"/>
                                <w:sz w:val="20"/>
                                <w:szCs w:val="20"/>
                              </w:rPr>
                              <w:t xml:space="preserve">In like manner should the deacons be blameless before the face of His righteousness, as being the servants of God and Christ, and not of men. They must not be slanderers, double-tongued, or lovers of money, but temperate in all things, compassionate, industrious, walking according to the truth of the Lord, who was the servant of all. If we please Him in this present world, we shall </w:t>
                            </w:r>
                            <w:proofErr w:type="gramStart"/>
                            <w:r w:rsidRPr="005537DB">
                              <w:rPr>
                                <w:rFonts w:ascii="Goudy Old Style" w:eastAsia="Times New Roman" w:hAnsi="Goudy Old Style"/>
                                <w:color w:val="000000" w:themeColor="text1"/>
                                <w:sz w:val="20"/>
                                <w:szCs w:val="20"/>
                              </w:rPr>
                              <w:t>receive also</w:t>
                            </w:r>
                            <w:proofErr w:type="gramEnd"/>
                            <w:r w:rsidRPr="005537DB">
                              <w:rPr>
                                <w:rFonts w:ascii="Goudy Old Style" w:eastAsia="Times New Roman" w:hAnsi="Goudy Old Style"/>
                                <w:color w:val="000000" w:themeColor="text1"/>
                                <w:sz w:val="20"/>
                                <w:szCs w:val="20"/>
                              </w:rPr>
                              <w:t xml:space="preserve"> the future world, according as He has promised to us that He will raise us again from the dead, and that if we live worthily of Him, we shall also reign together with Him, provided only we believe. In like manner, </w:t>
                            </w:r>
                            <w:r w:rsidRPr="005537DB">
                              <w:rPr>
                                <w:rFonts w:ascii="Goudy Old Style" w:eastAsia="Times New Roman" w:hAnsi="Goudy Old Style"/>
                                <w:color w:val="000000" w:themeColor="text1"/>
                                <w:sz w:val="20"/>
                                <w:szCs w:val="20"/>
                                <w:u w:val="single"/>
                              </w:rPr>
                              <w:t>let the young men also be blameless in all things, being especially careful to preserve purity, and keeping themselves in, as with a bridle, from every kind of evil. For it is well that they should be cut off from the lusts that are in the world, since every lust wars against the spirit; and neither fornicators, nor effeminate, nor abusers of themselves with mankind, shall inherit the kingdom of God, nor those who do things inconsistent and unbecoming. Wherefore, it is needful to abstain from all these things, being subject to the presbyters and deacons, as unto God and Christ. The virgins also must walk in a blameless and pure conscience.</w:t>
                            </w:r>
                          </w:p>
                          <w:p w14:paraId="7B810132" w14:textId="77777777" w:rsidR="004D219A" w:rsidRPr="005537DB" w:rsidRDefault="004D219A" w:rsidP="004D219A">
                            <w:pPr>
                              <w:rPr>
                                <w:rFonts w:ascii="Goudy Old Style" w:eastAsia="Times New Roman" w:hAnsi="Goudy Old Style"/>
                                <w:color w:val="000000" w:themeColor="text1"/>
                                <w:sz w:val="20"/>
                                <w:szCs w:val="20"/>
                              </w:rPr>
                            </w:pPr>
                            <w:r w:rsidRPr="005537DB">
                              <w:rPr>
                                <w:rFonts w:ascii="Goudy Old Style" w:eastAsia="Times New Roman" w:hAnsi="Goudy Old Style"/>
                                <w:color w:val="000000" w:themeColor="text1"/>
                                <w:sz w:val="20"/>
                                <w:szCs w:val="20"/>
                              </w:rPr>
                              <w:t xml:space="preserve">(Saint Polycarp, </w:t>
                            </w:r>
                            <w:r w:rsidRPr="007C436E">
                              <w:rPr>
                                <w:rFonts w:ascii="Goudy Old Style" w:eastAsia="Times New Roman" w:hAnsi="Goudy Old Style"/>
                                <w:i/>
                                <w:iCs/>
                                <w:color w:val="000000" w:themeColor="text1"/>
                                <w:sz w:val="20"/>
                                <w:szCs w:val="20"/>
                              </w:rPr>
                              <w:t>Epistle to the Philippians</w:t>
                            </w:r>
                            <w:r w:rsidRPr="005537DB">
                              <w:rPr>
                                <w:rFonts w:ascii="Goudy Old Style" w:eastAsia="Times New Roman" w:hAnsi="Goudy Old Style"/>
                                <w:color w:val="000000" w:themeColor="text1"/>
                                <w:sz w:val="20"/>
                                <w:szCs w:val="20"/>
                              </w:rPr>
                              <w:t xml:space="preserve">, Chapter 5, </w:t>
                            </w:r>
                            <w:r w:rsidRPr="005537DB">
                              <w:rPr>
                                <w:rFonts w:ascii="Goudy Old Style" w:eastAsia="Times New Roman" w:hAnsi="Goudy Old Style"/>
                                <w:b/>
                                <w:bCs/>
                                <w:color w:val="000000" w:themeColor="text1"/>
                                <w:sz w:val="20"/>
                                <w:szCs w:val="20"/>
                              </w:rPr>
                              <w:t>150 A.D., consecrated by Saint John the Apostle, martyred by burning and spear</w:t>
                            </w:r>
                            <w:r w:rsidRPr="005537DB">
                              <w:rPr>
                                <w:rFonts w:ascii="Goudy Old Style" w:eastAsia="Times New Roman" w:hAnsi="Goudy Old Style"/>
                                <w:color w:val="000000" w:themeColor="text1"/>
                                <w:sz w:val="20"/>
                                <w:szCs w:val="20"/>
                              </w:rPr>
                              <w:t>)</w:t>
                            </w:r>
                          </w:p>
                          <w:p w14:paraId="3A50587A" w14:textId="77777777" w:rsidR="004D219A" w:rsidRPr="005537DB" w:rsidRDefault="004D219A" w:rsidP="004D219A">
                            <w:pPr>
                              <w:rPr>
                                <w:rFonts w:ascii="Goudy Old Style" w:eastAsia="Times New Roman" w:hAnsi="Goudy Old Style"/>
                                <w:color w:val="000000" w:themeColor="text1"/>
                                <w:sz w:val="20"/>
                                <w:szCs w:val="20"/>
                              </w:rPr>
                            </w:pPr>
                          </w:p>
                          <w:p w14:paraId="17A2F2EF" w14:textId="1028079F" w:rsidR="00074022" w:rsidRPr="005537DB" w:rsidRDefault="00074022" w:rsidP="00074022">
                            <w:pPr>
                              <w:rPr>
                                <w:rFonts w:ascii="Goudy Old Style" w:eastAsia="Times New Roman" w:hAnsi="Goudy Old Style"/>
                                <w:color w:val="000000" w:themeColor="text1"/>
                                <w:sz w:val="20"/>
                                <w:szCs w:val="20"/>
                              </w:rPr>
                            </w:pPr>
                            <w:r w:rsidRPr="005537DB">
                              <w:rPr>
                                <w:rFonts w:ascii="Goudy Old Style" w:eastAsia="Times New Roman" w:hAnsi="Goudy Old Style"/>
                                <w:color w:val="000000" w:themeColor="text1"/>
                                <w:sz w:val="20"/>
                                <w:szCs w:val="20"/>
                              </w:rPr>
                              <w:t xml:space="preserve">Suppose there arise a dispute relative to some important question among us, </w:t>
                            </w:r>
                            <w:r w:rsidRPr="005537DB">
                              <w:rPr>
                                <w:rFonts w:ascii="Goudy Old Style" w:eastAsia="Times New Roman" w:hAnsi="Goudy Old Style"/>
                                <w:color w:val="000000" w:themeColor="text1"/>
                                <w:sz w:val="20"/>
                                <w:szCs w:val="20"/>
                                <w:u w:val="single"/>
                              </w:rPr>
                              <w:t>should we not have recourse to the most ancient Churches with which the apostles held constant intercourse, and learn from them what is certain and clear in regard to the present question? For how should it be if the apostles themselves had not left us writings? Would it not be necessary, [in that case,] to follow the course of the tradition which they handed down to those to whom they did commit the Churches</w:t>
                            </w:r>
                            <w:r w:rsidRPr="005537DB">
                              <w:rPr>
                                <w:rFonts w:ascii="Goudy Old Style" w:eastAsia="Times New Roman" w:hAnsi="Goudy Old Style"/>
                                <w:color w:val="000000" w:themeColor="text1"/>
                                <w:sz w:val="20"/>
                                <w:szCs w:val="20"/>
                              </w:rPr>
                              <w:t>?....</w:t>
                            </w:r>
                          </w:p>
                          <w:p w14:paraId="187756D2" w14:textId="2F9E25BE" w:rsidR="00074022" w:rsidRPr="005537DB" w:rsidRDefault="00074022" w:rsidP="00074022">
                            <w:pPr>
                              <w:rPr>
                                <w:rFonts w:ascii="Goudy Old Style" w:eastAsia="Times New Roman" w:hAnsi="Goudy Old Style"/>
                                <w:color w:val="000000" w:themeColor="text1"/>
                                <w:sz w:val="20"/>
                                <w:szCs w:val="20"/>
                              </w:rPr>
                            </w:pPr>
                            <w:r w:rsidRPr="005537DB">
                              <w:rPr>
                                <w:rFonts w:ascii="Goudy Old Style" w:eastAsia="Times New Roman" w:hAnsi="Goudy Old Style"/>
                                <w:color w:val="000000" w:themeColor="text1"/>
                                <w:sz w:val="20"/>
                                <w:szCs w:val="20"/>
                              </w:rPr>
                              <w:t xml:space="preserve">….The true gnosis [knowledge] is the </w:t>
                            </w:r>
                            <w:r w:rsidRPr="005537DB">
                              <w:rPr>
                                <w:rFonts w:ascii="Goudy Old Style" w:eastAsia="Times New Roman" w:hAnsi="Goudy Old Style"/>
                                <w:color w:val="000000" w:themeColor="text1"/>
                                <w:sz w:val="20"/>
                                <w:szCs w:val="20"/>
                                <w:u w:val="single"/>
                              </w:rPr>
                              <w:t>doctrine of the Apostles, and the ancient organization of the Church throughout the whole world, and the manifestations of the body of Christ according to the successions of bishops, by which successions the bishops have handed down the Church which is found everywhere; and the very complete tradition of the Scriptures, which have come down to us by being guarded against falsification, and which are received without addition or deletion; and reading without falsification, and a legitimate and diligent exposition according to the Scriptures, without danger and without blasphemy</w:t>
                            </w:r>
                            <w:r w:rsidRPr="005537DB">
                              <w:rPr>
                                <w:rFonts w:ascii="Goudy Old Style" w:eastAsia="Times New Roman" w:hAnsi="Goudy Old Style"/>
                                <w:color w:val="000000" w:themeColor="text1"/>
                                <w:sz w:val="20"/>
                                <w:szCs w:val="20"/>
                              </w:rPr>
                              <w:t>; and the preeminent gift of love, which is more precious than knowledge, more glorious than prophecy, and more honored than all the other</w:t>
                            </w:r>
                            <w:r w:rsidRPr="005537DB">
                              <w:rPr>
                                <w:rFonts w:ascii="Goudy Old Style" w:eastAsia="Times New Roman" w:hAnsi="Goudy Old Style"/>
                                <w:color w:val="000000" w:themeColor="text1"/>
                              </w:rPr>
                              <w:t xml:space="preserve"> </w:t>
                            </w:r>
                            <w:r w:rsidRPr="005537DB">
                              <w:rPr>
                                <w:rFonts w:ascii="Goudy Old Style" w:eastAsia="Times New Roman" w:hAnsi="Goudy Old Style"/>
                                <w:color w:val="000000" w:themeColor="text1"/>
                                <w:sz w:val="20"/>
                                <w:szCs w:val="20"/>
                              </w:rPr>
                              <w:t>charismatic gifts.</w:t>
                            </w:r>
                          </w:p>
                          <w:p w14:paraId="354A74B5" w14:textId="3B9E347C" w:rsidR="00074022" w:rsidRPr="005537DB" w:rsidRDefault="00074022" w:rsidP="00074022">
                            <w:pPr>
                              <w:rPr>
                                <w:rFonts w:ascii="Goudy Old Style" w:eastAsia="Times New Roman" w:hAnsi="Goudy Old Style"/>
                                <w:color w:val="000000" w:themeColor="text1"/>
                              </w:rPr>
                            </w:pPr>
                            <w:r w:rsidRPr="005537DB">
                              <w:rPr>
                                <w:rFonts w:ascii="Goudy Old Style" w:eastAsia="Times New Roman" w:hAnsi="Goudy Old Style"/>
                                <w:color w:val="000000" w:themeColor="text1"/>
                                <w:sz w:val="20"/>
                                <w:szCs w:val="20"/>
                              </w:rPr>
                              <w:t xml:space="preserve">(Saint Irenaeus of Lyons, </w:t>
                            </w:r>
                            <w:r w:rsidRPr="007C436E">
                              <w:rPr>
                                <w:rFonts w:ascii="Goudy Old Style" w:eastAsia="Times New Roman" w:hAnsi="Goudy Old Style"/>
                                <w:i/>
                                <w:iCs/>
                                <w:color w:val="000000" w:themeColor="text1"/>
                                <w:sz w:val="20"/>
                                <w:szCs w:val="20"/>
                              </w:rPr>
                              <w:t>Against Heresies</w:t>
                            </w:r>
                            <w:r w:rsidRPr="005537DB">
                              <w:rPr>
                                <w:rFonts w:ascii="Goudy Old Style" w:eastAsia="Times New Roman" w:hAnsi="Goudy Old Style"/>
                                <w:color w:val="000000" w:themeColor="text1"/>
                                <w:sz w:val="20"/>
                                <w:szCs w:val="20"/>
                              </w:rPr>
                              <w:t xml:space="preserve"> Book 3 4:1; Book 4, 33:8, </w:t>
                            </w:r>
                            <w:r w:rsidRPr="005537DB">
                              <w:rPr>
                                <w:rFonts w:ascii="Goudy Old Style" w:eastAsia="Times New Roman" w:hAnsi="Goudy Old Style"/>
                                <w:b/>
                                <w:bCs/>
                                <w:color w:val="000000" w:themeColor="text1"/>
                                <w:sz w:val="20"/>
                                <w:szCs w:val="20"/>
                              </w:rPr>
                              <w:t>180 A.D., student of Saint Polycarp</w:t>
                            </w:r>
                            <w:r w:rsidRPr="005537DB">
                              <w:rPr>
                                <w:rFonts w:ascii="Goudy Old Style" w:eastAsia="Times New Roman" w:hAnsi="Goudy Old Style"/>
                                <w:color w:val="000000" w:themeColor="text1"/>
                                <w:sz w:val="20"/>
                                <w:szCs w:val="20"/>
                              </w:rPr>
                              <w:t>)</w:t>
                            </w:r>
                          </w:p>
                          <w:p w14:paraId="558CD34D" w14:textId="77777777" w:rsidR="004D219A" w:rsidRPr="005537DB" w:rsidRDefault="004D219A" w:rsidP="004D219A">
                            <w:pPr>
                              <w:rPr>
                                <w:rFonts w:ascii="Goudy Old Style" w:eastAsia="Times New Roman" w:hAnsi="Goudy Old Style"/>
                                <w:color w:val="000000" w:themeColor="text1"/>
                                <w:sz w:val="20"/>
                                <w:szCs w:val="20"/>
                              </w:rPr>
                            </w:pPr>
                          </w:p>
                          <w:p w14:paraId="6E7551D6" w14:textId="5D5D1166" w:rsidR="007B484F" w:rsidRPr="005537DB" w:rsidRDefault="007B484F" w:rsidP="00EF19A1">
                            <w:pPr>
                              <w:pStyle w:val="Body5"/>
                              <w:rPr>
                                <w:rFonts w:ascii="Goudy Old Style" w:hAnsi="Goudy Old Style"/>
                                <w:color w:val="000000" w:themeColor="text1"/>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E7E7110" id="_x0000_s1030" style="position:absolute;margin-left:532.15pt;margin-top:1pt;width:262pt;height:613.45pt;z-index:251603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" fillcolor="#deefee [660]" stroked="f" strokeweight="1pt">
                <v:stroke miterlimit="4"/>
                <v:textbox>
                  <w:txbxContent>
                    <w:p w14:paraId="022C608F" w14:textId="61A285D9" w:rsidR="004D219A" w:rsidRPr="005537DB" w:rsidRDefault="004D219A" w:rsidP="004D219A">
                      <w:pPr>
                        <w:rPr>
                          <w:rFonts w:ascii="Goudy Old Style" w:eastAsia="Times New Roman" w:hAnsi="Goudy Old Style"/>
                          <w:color w:val="000000" w:themeColor="text1"/>
                          <w:sz w:val="20"/>
                          <w:szCs w:val="20"/>
                        </w:rPr>
                      </w:pPr>
                      <w:r w:rsidRPr="005537DB">
                        <w:rPr>
                          <w:rFonts w:ascii="Goudy Old Style" w:eastAsia="Times New Roman" w:hAnsi="Goudy Old Style"/>
                          <w:color w:val="000000" w:themeColor="text1"/>
                          <w:sz w:val="20"/>
                          <w:szCs w:val="20"/>
                        </w:rPr>
                        <w:t xml:space="preserve">In like manner should the deacons be blameless before the face of His righteousness, as being the servants of God and Christ, and not of men. They must not be slanderers, double-tongued, or lovers of money, but temperate in all things, compassionate, industrious, walking according to the truth of the Lord, who was the servant of all. If we please Him in this present world, we shall </w:t>
                      </w:r>
                      <w:proofErr w:type="gramStart"/>
                      <w:r w:rsidRPr="005537DB">
                        <w:rPr>
                          <w:rFonts w:ascii="Goudy Old Style" w:eastAsia="Times New Roman" w:hAnsi="Goudy Old Style"/>
                          <w:color w:val="000000" w:themeColor="text1"/>
                          <w:sz w:val="20"/>
                          <w:szCs w:val="20"/>
                        </w:rPr>
                        <w:t>receive also</w:t>
                      </w:r>
                      <w:proofErr w:type="gramEnd"/>
                      <w:r w:rsidRPr="005537DB">
                        <w:rPr>
                          <w:rFonts w:ascii="Goudy Old Style" w:eastAsia="Times New Roman" w:hAnsi="Goudy Old Style"/>
                          <w:color w:val="000000" w:themeColor="text1"/>
                          <w:sz w:val="20"/>
                          <w:szCs w:val="20"/>
                        </w:rPr>
                        <w:t xml:space="preserve"> the future world, according as He has promised to us that He will raise us again from the dead, and that if we live worthily of Him, we shall also reign together with Him, provided only we believe. In like manner, </w:t>
                      </w:r>
                      <w:r w:rsidRPr="005537DB">
                        <w:rPr>
                          <w:rFonts w:ascii="Goudy Old Style" w:eastAsia="Times New Roman" w:hAnsi="Goudy Old Style"/>
                          <w:color w:val="000000" w:themeColor="text1"/>
                          <w:sz w:val="20"/>
                          <w:szCs w:val="20"/>
                          <w:u w:val="single"/>
                        </w:rPr>
                        <w:t>let the young men also be blameless in all things, being especially careful to preserve purity, and keeping themselves in, as with a bridle, from every kind of evil. For it is well that they should be cut off from the lusts that are in the world, since every lust wars against the spirit; and neither fornicators, nor effeminate, nor abusers of themselves with mankind, shall inherit the kingdom of God, nor those who do things inconsistent and unbecoming. Wherefore, it is needful to abstain from all these things, being subject to the presbyters and deacons, as unto God and Christ. The virgins also must walk in a blameless and pure conscience.</w:t>
                      </w:r>
                    </w:p>
                    <w:p w14:paraId="7B810132" w14:textId="77777777" w:rsidR="004D219A" w:rsidRPr="005537DB" w:rsidRDefault="004D219A" w:rsidP="004D219A">
                      <w:pPr>
                        <w:rPr>
                          <w:rFonts w:ascii="Goudy Old Style" w:eastAsia="Times New Roman" w:hAnsi="Goudy Old Style"/>
                          <w:color w:val="000000" w:themeColor="text1"/>
                          <w:sz w:val="20"/>
                          <w:szCs w:val="20"/>
                        </w:rPr>
                      </w:pPr>
                      <w:r w:rsidRPr="005537DB">
                        <w:rPr>
                          <w:rFonts w:ascii="Goudy Old Style" w:eastAsia="Times New Roman" w:hAnsi="Goudy Old Style"/>
                          <w:color w:val="000000" w:themeColor="text1"/>
                          <w:sz w:val="20"/>
                          <w:szCs w:val="20"/>
                        </w:rPr>
                        <w:t xml:space="preserve">(Saint Polycarp, </w:t>
                      </w:r>
                      <w:r w:rsidRPr="007C436E">
                        <w:rPr>
                          <w:rFonts w:ascii="Goudy Old Style" w:eastAsia="Times New Roman" w:hAnsi="Goudy Old Style"/>
                          <w:i/>
                          <w:iCs/>
                          <w:color w:val="000000" w:themeColor="text1"/>
                          <w:sz w:val="20"/>
                          <w:szCs w:val="20"/>
                        </w:rPr>
                        <w:t>Epistle to the Philippians</w:t>
                      </w:r>
                      <w:r w:rsidRPr="005537DB">
                        <w:rPr>
                          <w:rFonts w:ascii="Goudy Old Style" w:eastAsia="Times New Roman" w:hAnsi="Goudy Old Style"/>
                          <w:color w:val="000000" w:themeColor="text1"/>
                          <w:sz w:val="20"/>
                          <w:szCs w:val="20"/>
                        </w:rPr>
                        <w:t xml:space="preserve">, Chapter 5, </w:t>
                      </w:r>
                      <w:r w:rsidRPr="005537DB">
                        <w:rPr>
                          <w:rFonts w:ascii="Goudy Old Style" w:eastAsia="Times New Roman" w:hAnsi="Goudy Old Style"/>
                          <w:b/>
                          <w:bCs/>
                          <w:color w:val="000000" w:themeColor="text1"/>
                          <w:sz w:val="20"/>
                          <w:szCs w:val="20"/>
                        </w:rPr>
                        <w:t>150 A.D., consecrated by Saint John the Apostle, martyred by burning and spear</w:t>
                      </w:r>
                      <w:r w:rsidRPr="005537DB">
                        <w:rPr>
                          <w:rFonts w:ascii="Goudy Old Style" w:eastAsia="Times New Roman" w:hAnsi="Goudy Old Style"/>
                          <w:color w:val="000000" w:themeColor="text1"/>
                          <w:sz w:val="20"/>
                          <w:szCs w:val="20"/>
                        </w:rPr>
                        <w:t>)</w:t>
                      </w:r>
                    </w:p>
                    <w:p w14:paraId="3A50587A" w14:textId="77777777" w:rsidR="004D219A" w:rsidRPr="005537DB" w:rsidRDefault="004D219A" w:rsidP="004D219A">
                      <w:pPr>
                        <w:rPr>
                          <w:rFonts w:ascii="Goudy Old Style" w:eastAsia="Times New Roman" w:hAnsi="Goudy Old Style"/>
                          <w:color w:val="000000" w:themeColor="text1"/>
                          <w:sz w:val="20"/>
                          <w:szCs w:val="20"/>
                        </w:rPr>
                      </w:pPr>
                    </w:p>
                    <w:p w14:paraId="17A2F2EF" w14:textId="1028079F" w:rsidR="00074022" w:rsidRPr="005537DB" w:rsidRDefault="00074022" w:rsidP="00074022">
                      <w:pPr>
                        <w:rPr>
                          <w:rFonts w:ascii="Goudy Old Style" w:eastAsia="Times New Roman" w:hAnsi="Goudy Old Style"/>
                          <w:color w:val="000000" w:themeColor="text1"/>
                          <w:sz w:val="20"/>
                          <w:szCs w:val="20"/>
                        </w:rPr>
                      </w:pPr>
                      <w:r w:rsidRPr="005537DB">
                        <w:rPr>
                          <w:rFonts w:ascii="Goudy Old Style" w:eastAsia="Times New Roman" w:hAnsi="Goudy Old Style"/>
                          <w:color w:val="000000" w:themeColor="text1"/>
                          <w:sz w:val="20"/>
                          <w:szCs w:val="20"/>
                        </w:rPr>
                        <w:t xml:space="preserve">Suppose there arise a dispute relative to some important question among us, </w:t>
                      </w:r>
                      <w:r w:rsidRPr="005537DB">
                        <w:rPr>
                          <w:rFonts w:ascii="Goudy Old Style" w:eastAsia="Times New Roman" w:hAnsi="Goudy Old Style"/>
                          <w:color w:val="000000" w:themeColor="text1"/>
                          <w:sz w:val="20"/>
                          <w:szCs w:val="20"/>
                          <w:u w:val="single"/>
                        </w:rPr>
                        <w:t>should we not have recourse to the most ancient Churches with which the apostles held constant intercourse, and learn from them what is certain and clear in regard to the present question? For how should it be if the apostles themselves had not left us writings? Would it not be necessary, [in that case,] to follow the course of the tradition which they handed down to those to whom they did commit the Churches</w:t>
                      </w:r>
                      <w:r w:rsidRPr="005537DB">
                        <w:rPr>
                          <w:rFonts w:ascii="Goudy Old Style" w:eastAsia="Times New Roman" w:hAnsi="Goudy Old Style"/>
                          <w:color w:val="000000" w:themeColor="text1"/>
                          <w:sz w:val="20"/>
                          <w:szCs w:val="20"/>
                        </w:rPr>
                        <w:t>?....</w:t>
                      </w:r>
                    </w:p>
                    <w:p w14:paraId="187756D2" w14:textId="2F9E25BE" w:rsidR="00074022" w:rsidRPr="005537DB" w:rsidRDefault="00074022" w:rsidP="00074022">
                      <w:pPr>
                        <w:rPr>
                          <w:rFonts w:ascii="Goudy Old Style" w:eastAsia="Times New Roman" w:hAnsi="Goudy Old Style"/>
                          <w:color w:val="000000" w:themeColor="text1"/>
                          <w:sz w:val="20"/>
                          <w:szCs w:val="20"/>
                        </w:rPr>
                      </w:pPr>
                      <w:r w:rsidRPr="005537DB">
                        <w:rPr>
                          <w:rFonts w:ascii="Goudy Old Style" w:eastAsia="Times New Roman" w:hAnsi="Goudy Old Style"/>
                          <w:color w:val="000000" w:themeColor="text1"/>
                          <w:sz w:val="20"/>
                          <w:szCs w:val="20"/>
                        </w:rPr>
                        <w:t xml:space="preserve">….The true gnosis [knowledge] is the </w:t>
                      </w:r>
                      <w:r w:rsidRPr="005537DB">
                        <w:rPr>
                          <w:rFonts w:ascii="Goudy Old Style" w:eastAsia="Times New Roman" w:hAnsi="Goudy Old Style"/>
                          <w:color w:val="000000" w:themeColor="text1"/>
                          <w:sz w:val="20"/>
                          <w:szCs w:val="20"/>
                          <w:u w:val="single"/>
                        </w:rPr>
                        <w:t>doctrine of the Apostles, and the ancient organization of the Church throughout the whole world, and the manifestations of the body of Christ according to the successions of bishops, by which successions the bishops have handed down the Church which is found everywhere; and the very complete tradition of the Scriptures, which have come down to us by being guarded against falsification, and which are received without addition or deletion; and reading without falsification, and a legitimate and diligent exposition according to the Scriptures, without danger and without blasphemy</w:t>
                      </w:r>
                      <w:r w:rsidRPr="005537DB">
                        <w:rPr>
                          <w:rFonts w:ascii="Goudy Old Style" w:eastAsia="Times New Roman" w:hAnsi="Goudy Old Style"/>
                          <w:color w:val="000000" w:themeColor="text1"/>
                          <w:sz w:val="20"/>
                          <w:szCs w:val="20"/>
                        </w:rPr>
                        <w:t>; and the preeminent gift of love, which is more precious than knowledge, more glorious than prophecy, and more honored than all the other</w:t>
                      </w:r>
                      <w:r w:rsidRPr="005537DB">
                        <w:rPr>
                          <w:rFonts w:ascii="Goudy Old Style" w:eastAsia="Times New Roman" w:hAnsi="Goudy Old Style"/>
                          <w:color w:val="000000" w:themeColor="text1"/>
                        </w:rPr>
                        <w:t xml:space="preserve"> </w:t>
                      </w:r>
                      <w:r w:rsidRPr="005537DB">
                        <w:rPr>
                          <w:rFonts w:ascii="Goudy Old Style" w:eastAsia="Times New Roman" w:hAnsi="Goudy Old Style"/>
                          <w:color w:val="000000" w:themeColor="text1"/>
                          <w:sz w:val="20"/>
                          <w:szCs w:val="20"/>
                        </w:rPr>
                        <w:t>charismatic gifts.</w:t>
                      </w:r>
                    </w:p>
                    <w:p w14:paraId="354A74B5" w14:textId="3B9E347C" w:rsidR="00074022" w:rsidRPr="005537DB" w:rsidRDefault="00074022" w:rsidP="00074022">
                      <w:pPr>
                        <w:rPr>
                          <w:rFonts w:ascii="Goudy Old Style" w:eastAsia="Times New Roman" w:hAnsi="Goudy Old Style"/>
                          <w:color w:val="000000" w:themeColor="text1"/>
                        </w:rPr>
                      </w:pPr>
                      <w:r w:rsidRPr="005537DB">
                        <w:rPr>
                          <w:rFonts w:ascii="Goudy Old Style" w:eastAsia="Times New Roman" w:hAnsi="Goudy Old Style"/>
                          <w:color w:val="000000" w:themeColor="text1"/>
                          <w:sz w:val="20"/>
                          <w:szCs w:val="20"/>
                        </w:rPr>
                        <w:t xml:space="preserve">(Saint Irenaeus of Lyons, </w:t>
                      </w:r>
                      <w:r w:rsidRPr="007C436E">
                        <w:rPr>
                          <w:rFonts w:ascii="Goudy Old Style" w:eastAsia="Times New Roman" w:hAnsi="Goudy Old Style"/>
                          <w:i/>
                          <w:iCs/>
                          <w:color w:val="000000" w:themeColor="text1"/>
                          <w:sz w:val="20"/>
                          <w:szCs w:val="20"/>
                        </w:rPr>
                        <w:t>Against Heresies</w:t>
                      </w:r>
                      <w:r w:rsidRPr="005537DB">
                        <w:rPr>
                          <w:rFonts w:ascii="Goudy Old Style" w:eastAsia="Times New Roman" w:hAnsi="Goudy Old Style"/>
                          <w:color w:val="000000" w:themeColor="text1"/>
                          <w:sz w:val="20"/>
                          <w:szCs w:val="20"/>
                        </w:rPr>
                        <w:t xml:space="preserve"> Book 3 4:1; Book 4, 33:8, </w:t>
                      </w:r>
                      <w:r w:rsidRPr="005537DB">
                        <w:rPr>
                          <w:rFonts w:ascii="Goudy Old Style" w:eastAsia="Times New Roman" w:hAnsi="Goudy Old Style"/>
                          <w:b/>
                          <w:bCs/>
                          <w:color w:val="000000" w:themeColor="text1"/>
                          <w:sz w:val="20"/>
                          <w:szCs w:val="20"/>
                        </w:rPr>
                        <w:t>180 A.D., student of Saint Polycarp</w:t>
                      </w:r>
                      <w:r w:rsidRPr="005537DB">
                        <w:rPr>
                          <w:rFonts w:ascii="Goudy Old Style" w:eastAsia="Times New Roman" w:hAnsi="Goudy Old Style"/>
                          <w:color w:val="000000" w:themeColor="text1"/>
                          <w:sz w:val="20"/>
                          <w:szCs w:val="20"/>
                        </w:rPr>
                        <w:t>)</w:t>
                      </w:r>
                    </w:p>
                    <w:p w14:paraId="558CD34D" w14:textId="77777777" w:rsidR="004D219A" w:rsidRPr="005537DB" w:rsidRDefault="004D219A" w:rsidP="004D219A">
                      <w:pPr>
                        <w:rPr>
                          <w:rFonts w:ascii="Goudy Old Style" w:eastAsia="Times New Roman" w:hAnsi="Goudy Old Style"/>
                          <w:color w:val="000000" w:themeColor="text1"/>
                          <w:sz w:val="20"/>
                          <w:szCs w:val="20"/>
                        </w:rPr>
                      </w:pPr>
                    </w:p>
                    <w:p w14:paraId="6E7551D6" w14:textId="5D5D1166" w:rsidR="007B484F" w:rsidRPr="005537DB" w:rsidRDefault="007B484F" w:rsidP="00EF19A1">
                      <w:pPr>
                        <w:pStyle w:val="Body5"/>
                        <w:rPr>
                          <w:rFonts w:ascii="Goudy Old Style" w:hAnsi="Goudy Old Style"/>
                          <w:color w:val="000000" w:themeColor="text1"/>
                          <w:sz w:val="20"/>
                          <w:szCs w:val="20"/>
                        </w:rPr>
                      </w:pPr>
                    </w:p>
                  </w:txbxContent>
                </v:textbox>
                <w10:wrap anchorx="page" anchory="page"/>
              </v:rect>
            </w:pict>
          </mc:Fallback>
        </mc:AlternateContent>
      </w:r>
      <w:r w:rsidRPr="005537DB">
        <w:rPr>
          <w:rFonts w:ascii="Goudy Old Style" w:hAnsi="Goudy Old Style"/>
          <w:noProof/>
          <w:color w:val="000000" w:themeColor="text1"/>
          <w:sz w:val="20"/>
          <w:szCs w:val="20"/>
          <w:u w:val="single"/>
        </w:rPr>
        <mc:AlternateContent>
          <mc:Choice Requires="wps">
            <w:drawing>
              <wp:anchor distT="152400" distB="152400" distL="152400" distR="152400" simplePos="0" relativeHeight="251693568" behindDoc="0" locked="0" layoutInCell="1" allowOverlap="1" wp14:anchorId="75211048" wp14:editId="0CCBD251">
                <wp:simplePos x="0" y="0"/>
                <wp:positionH relativeFrom="page">
                  <wp:posOffset>3365500</wp:posOffset>
                </wp:positionH>
                <wp:positionV relativeFrom="page">
                  <wp:posOffset>12700</wp:posOffset>
                </wp:positionV>
                <wp:extent cx="3327400" cy="7790688"/>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3327400" cy="7790688"/>
                        </a:xfrm>
                        <a:prstGeom prst="rect">
                          <a:avLst/>
                        </a:prstGeom>
                        <a:solidFill>
                          <a:schemeClr val="accent1">
                            <a:lumMod val="20000"/>
                            <a:lumOff val="80000"/>
                          </a:schemeClr>
                        </a:solidFill>
                        <a:ln w="12700" cap="flat">
                          <a:noFill/>
                          <a:miter lim="400000"/>
                        </a:ln>
                        <a:effectLst/>
                      </wps:spPr>
                      <wps:txbx>
                        <w:txbxContent>
                          <w:p w14:paraId="4909E557" w14:textId="4E2F3C6D" w:rsidR="00131275" w:rsidRPr="00D27B48" w:rsidRDefault="004D219A" w:rsidP="00EC2DDA">
                            <w:pPr>
                              <w:pStyle w:val="Body5"/>
                              <w:rPr>
                                <w:rFonts w:ascii="Goudy Old Style" w:hAnsi="Goudy Old Style"/>
                                <w:b/>
                                <w:bCs/>
                                <w:color w:val="000000" w:themeColor="text1"/>
                                <w:sz w:val="20"/>
                                <w:szCs w:val="20"/>
                              </w:rPr>
                            </w:pPr>
                            <w:r w:rsidRPr="00D27B48">
                              <w:rPr>
                                <w:rFonts w:ascii="Goudy Old Style" w:hAnsi="Goudy Old Style"/>
                                <w:b/>
                                <w:bCs/>
                                <w:color w:val="000000" w:themeColor="text1"/>
                                <w:sz w:val="20"/>
                                <w:szCs w:val="20"/>
                              </w:rPr>
                              <w:t>APOSTOLIC CHRISTIANITY</w:t>
                            </w:r>
                          </w:p>
                          <w:p w14:paraId="4F65F00E" w14:textId="77777777" w:rsidR="00131275" w:rsidRPr="00D27B48" w:rsidRDefault="00000000">
                            <w:pPr>
                              <w:pStyle w:val="Body5"/>
                              <w:rPr>
                                <w:rFonts w:ascii="Goudy Old Style" w:hAnsi="Goudy Old Style"/>
                                <w:color w:val="000000" w:themeColor="text1"/>
                                <w:sz w:val="20"/>
                                <w:szCs w:val="20"/>
                              </w:rPr>
                            </w:pPr>
                            <w:r w:rsidRPr="00D27B48">
                              <w:rPr>
                                <w:rFonts w:ascii="Goudy Old Style" w:hAnsi="Goudy Old Style"/>
                                <w:noProof/>
                                <w:color w:val="000000" w:themeColor="text1"/>
                                <w:sz w:val="20"/>
                                <w:szCs w:val="20"/>
                              </w:rPr>
                              <w:drawing>
                                <wp:inline distT="0" distB="0" distL="0" distR="0" wp14:anchorId="765CD715" wp14:editId="64BDD651">
                                  <wp:extent cx="3133725" cy="2514600"/>
                                  <wp:effectExtent l="0" t="0" r="3175" b="0"/>
                                  <wp:docPr id="1118845356" name="officeArt object"/>
                                  <wp:cNvGraphicFramePr/>
                                  <a:graphic xmlns:a="http://schemas.openxmlformats.org/drawingml/2006/main">
                                    <a:graphicData uri="http://schemas.openxmlformats.org/drawingml/2006/picture">
                                      <pic:pic xmlns:pic="http://schemas.openxmlformats.org/drawingml/2006/picture">
                                        <pic:nvPicPr>
                                          <pic:cNvPr id="1118845356" name="officeArt object"/>
                                          <pic:cNvPicPr>
                                            <a:picLocks/>
                                          </pic:cNvPicPr>
                                        </pic:nvPicPr>
                                        <pic:blipFill>
                                          <a:blip r:embed="rId12">
                                            <a:extLst>
                                              <a:ext uri="{28A0092B-C50C-407E-A947-70E740481C1C}">
                                                <a14:useLocalDpi xmlns:a14="http://schemas.microsoft.com/office/drawing/2010/main" val="0"/>
                                              </a:ext>
                                            </a:extLst>
                                          </a:blip>
                                          <a:srcRect l="679" r="679"/>
                                          <a:stretch>
                                            <a:fillRect/>
                                          </a:stretch>
                                        </pic:blipFill>
                                        <pic:spPr bwMode="auto">
                                          <a:xfrm>
                                            <a:off x="0" y="0"/>
                                            <a:ext cx="3134377" cy="2515123"/>
                                          </a:xfrm>
                                          <a:prstGeom prst="rect">
                                            <a:avLst/>
                                          </a:prstGeom>
                                          <a:ln>
                                            <a:noFill/>
                                          </a:ln>
                                          <a:extLst>
                                            <a:ext uri="{53640926-AAD7-44D8-BBD7-CCE9431645EC}">
                                              <a14:shadowObscured xmlns:a14="http://schemas.microsoft.com/office/drawing/2010/main"/>
                                            </a:ext>
                                          </a:extLst>
                                        </pic:spPr>
                                      </pic:pic>
                                    </a:graphicData>
                                  </a:graphic>
                                </wp:inline>
                              </w:drawing>
                            </w:r>
                          </w:p>
                          <w:p w14:paraId="50D1780A" w14:textId="77777777" w:rsidR="003D6878" w:rsidRDefault="003D6878" w:rsidP="004D219A">
                            <w:pPr>
                              <w:rPr>
                                <w:rFonts w:ascii="Goudy Old Style" w:hAnsi="Goudy Old Style"/>
                                <w:b/>
                                <w:bCs/>
                                <w:color w:val="000000" w:themeColor="text1"/>
                                <w:sz w:val="20"/>
                                <w:szCs w:val="20"/>
                              </w:rPr>
                            </w:pPr>
                          </w:p>
                          <w:p w14:paraId="0E855953" w14:textId="6F40D514" w:rsidR="004D219A" w:rsidRPr="00D27B48" w:rsidRDefault="003D6878" w:rsidP="004D219A">
                            <w:pPr>
                              <w:rPr>
                                <w:rFonts w:ascii="Goudy Old Style" w:eastAsia="Times New Roman" w:hAnsi="Goudy Old Style"/>
                                <w:b/>
                                <w:bCs/>
                                <w:color w:val="000000" w:themeColor="text1"/>
                                <w:sz w:val="20"/>
                                <w:szCs w:val="20"/>
                                <w:u w:val="single"/>
                              </w:rPr>
                            </w:pPr>
                            <w:r>
                              <w:rPr>
                                <w:rFonts w:ascii="Goudy Old Style" w:hAnsi="Goudy Old Style"/>
                                <w:b/>
                                <w:bCs/>
                                <w:color w:val="000000" w:themeColor="text1"/>
                                <w:sz w:val="20"/>
                                <w:szCs w:val="20"/>
                              </w:rPr>
                              <w:t xml:space="preserve">Christianity is a historical reality. </w:t>
                            </w:r>
                            <w:r w:rsidR="007A218A">
                              <w:rPr>
                                <w:rFonts w:ascii="Goudy Old Style" w:hAnsi="Goudy Old Style"/>
                                <w:b/>
                                <w:bCs/>
                                <w:color w:val="000000" w:themeColor="text1"/>
                                <w:sz w:val="20"/>
                                <w:szCs w:val="20"/>
                              </w:rPr>
                              <w:t xml:space="preserve">                                        </w:t>
                            </w:r>
                            <w:r w:rsidR="00D27B48" w:rsidRPr="00D27B48">
                              <w:rPr>
                                <w:rFonts w:ascii="Goudy Old Style" w:hAnsi="Goudy Old Style"/>
                                <w:b/>
                                <w:bCs/>
                                <w:color w:val="000000" w:themeColor="text1"/>
                                <w:sz w:val="20"/>
                                <w:szCs w:val="20"/>
                              </w:rPr>
                              <w:t xml:space="preserve">God gives you His One, </w:t>
                            </w:r>
                            <w:r>
                              <w:rPr>
                                <w:rFonts w:ascii="Goudy Old Style" w:hAnsi="Goudy Old Style"/>
                                <w:b/>
                                <w:bCs/>
                                <w:color w:val="000000" w:themeColor="text1"/>
                                <w:sz w:val="20"/>
                                <w:szCs w:val="20"/>
                              </w:rPr>
                              <w:t>Apostolic</w:t>
                            </w:r>
                            <w:r w:rsidR="00D27B48" w:rsidRPr="00D27B48">
                              <w:rPr>
                                <w:rFonts w:ascii="Goudy Old Style" w:hAnsi="Goudy Old Style"/>
                                <w:b/>
                                <w:bCs/>
                                <w:color w:val="000000" w:themeColor="text1"/>
                                <w:sz w:val="20"/>
                                <w:szCs w:val="20"/>
                              </w:rPr>
                              <w:t xml:space="preserve">, Catholic, </w:t>
                            </w:r>
                            <w:r>
                              <w:rPr>
                                <w:rFonts w:ascii="Goudy Old Style" w:hAnsi="Goudy Old Style"/>
                                <w:b/>
                                <w:bCs/>
                                <w:color w:val="000000" w:themeColor="text1"/>
                                <w:sz w:val="20"/>
                                <w:szCs w:val="20"/>
                              </w:rPr>
                              <w:t>Holy</w:t>
                            </w:r>
                            <w:r w:rsidR="00D27B48" w:rsidRPr="00D27B48">
                              <w:rPr>
                                <w:rFonts w:ascii="Goudy Old Style" w:hAnsi="Goudy Old Style"/>
                                <w:b/>
                                <w:bCs/>
                                <w:color w:val="000000" w:themeColor="text1"/>
                                <w:sz w:val="20"/>
                                <w:szCs w:val="20"/>
                              </w:rPr>
                              <w:t xml:space="preserve"> Church</w:t>
                            </w:r>
                            <w:r w:rsidR="007A218A">
                              <w:rPr>
                                <w:rFonts w:ascii="Goudy Old Style" w:hAnsi="Goudy Old Style"/>
                                <w:b/>
                                <w:bCs/>
                                <w:color w:val="000000" w:themeColor="text1"/>
                                <w:sz w:val="20"/>
                                <w:szCs w:val="20"/>
                              </w:rPr>
                              <w:t>,</w:t>
                            </w:r>
                            <w:r w:rsidR="00D27B48" w:rsidRPr="00D27B48">
                              <w:rPr>
                                <w:rFonts w:ascii="Goudy Old Style" w:hAnsi="Goudy Old Style"/>
                                <w:b/>
                                <w:bCs/>
                                <w:color w:val="000000" w:themeColor="text1"/>
                                <w:sz w:val="20"/>
                                <w:szCs w:val="20"/>
                              </w:rPr>
                              <w:t xml:space="preserve"> for your salvation. Humble conformity to God’s Traditional Church is </w:t>
                            </w:r>
                            <w:r w:rsidR="007A218A">
                              <w:rPr>
                                <w:rFonts w:ascii="Goudy Old Style" w:hAnsi="Goudy Old Style"/>
                                <w:b/>
                                <w:bCs/>
                                <w:color w:val="000000" w:themeColor="text1"/>
                                <w:sz w:val="20"/>
                                <w:szCs w:val="20"/>
                              </w:rPr>
                              <w:t>true</w:t>
                            </w:r>
                            <w:r w:rsidR="00D27B48" w:rsidRPr="00D27B48">
                              <w:rPr>
                                <w:rFonts w:ascii="Goudy Old Style" w:hAnsi="Goudy Old Style"/>
                                <w:b/>
                                <w:bCs/>
                                <w:color w:val="000000" w:themeColor="text1"/>
                                <w:sz w:val="20"/>
                                <w:szCs w:val="20"/>
                              </w:rPr>
                              <w:t xml:space="preserve"> conformity to God</w:t>
                            </w:r>
                            <w:r w:rsidR="007A218A">
                              <w:rPr>
                                <w:rFonts w:ascii="Goudy Old Style" w:hAnsi="Goudy Old Style"/>
                                <w:b/>
                                <w:bCs/>
                                <w:color w:val="000000" w:themeColor="text1"/>
                                <w:sz w:val="20"/>
                                <w:szCs w:val="20"/>
                              </w:rPr>
                              <w:t>’s gift of salvation</w:t>
                            </w:r>
                            <w:r w:rsidR="00D27B48" w:rsidRPr="00D27B48">
                              <w:rPr>
                                <w:rFonts w:ascii="Goudy Old Style" w:hAnsi="Goudy Old Style"/>
                                <w:b/>
                                <w:bCs/>
                                <w:color w:val="000000" w:themeColor="text1"/>
                                <w:sz w:val="20"/>
                                <w:szCs w:val="20"/>
                              </w:rPr>
                              <w:t>.</w:t>
                            </w:r>
                            <w:r w:rsidR="007A218A">
                              <w:rPr>
                                <w:rFonts w:ascii="Goudy Old Style" w:hAnsi="Goudy Old Style"/>
                                <w:b/>
                                <w:bCs/>
                                <w:color w:val="000000" w:themeColor="text1"/>
                                <w:sz w:val="20"/>
                                <w:szCs w:val="20"/>
                              </w:rPr>
                              <w:t xml:space="preserve"> </w:t>
                            </w:r>
                            <w:r w:rsidR="00D27B48" w:rsidRPr="00D27B48">
                              <w:rPr>
                                <w:rFonts w:ascii="Goudy Old Style" w:hAnsi="Goudy Old Style"/>
                                <w:b/>
                                <w:bCs/>
                                <w:color w:val="000000" w:themeColor="text1"/>
                                <w:sz w:val="20"/>
                                <w:szCs w:val="20"/>
                              </w:rPr>
                              <w:t xml:space="preserve">  </w:t>
                            </w:r>
                          </w:p>
                          <w:p w14:paraId="07381201" w14:textId="77777777" w:rsidR="006F64A4" w:rsidRPr="00D27B48" w:rsidRDefault="006F64A4" w:rsidP="00463391">
                            <w:pPr>
                              <w:pStyle w:val="Body5"/>
                              <w:jc w:val="left"/>
                              <w:rPr>
                                <w:rFonts w:ascii="Goudy Old Style" w:hAnsi="Goudy Old Style"/>
                                <w:color w:val="000000" w:themeColor="text1"/>
                                <w:sz w:val="20"/>
                                <w:szCs w:val="20"/>
                              </w:rPr>
                            </w:pPr>
                          </w:p>
                          <w:p w14:paraId="3CA0587A" w14:textId="286C84F8" w:rsidR="004D219A" w:rsidRPr="00D27B48" w:rsidRDefault="004D219A" w:rsidP="004D219A">
                            <w:pPr>
                              <w:rPr>
                                <w:rFonts w:ascii="Goudy Old Style" w:eastAsia="Times New Roman" w:hAnsi="Goudy Old Style"/>
                                <w:color w:val="000000" w:themeColor="text1"/>
                                <w:sz w:val="20"/>
                                <w:szCs w:val="20"/>
                              </w:rPr>
                            </w:pPr>
                            <w:r w:rsidRPr="00D27B48">
                              <w:rPr>
                                <w:rFonts w:ascii="Goudy Old Style" w:eastAsia="Times New Roman" w:hAnsi="Goudy Old Style"/>
                                <w:color w:val="000000" w:themeColor="text1"/>
                                <w:sz w:val="20"/>
                                <w:szCs w:val="20"/>
                                <w:u w:val="single"/>
                              </w:rPr>
                              <w:t xml:space="preserve">Our apostles also knew, through our Lord Jesus Christ, that there would be strife on account of the office of the episcopate. For this reason, therefore, </w:t>
                            </w:r>
                            <w:proofErr w:type="gramStart"/>
                            <w:r w:rsidRPr="00D27B48">
                              <w:rPr>
                                <w:rFonts w:ascii="Goudy Old Style" w:eastAsia="Times New Roman" w:hAnsi="Goudy Old Style"/>
                                <w:color w:val="000000" w:themeColor="text1"/>
                                <w:sz w:val="20"/>
                                <w:szCs w:val="20"/>
                                <w:u w:val="single"/>
                              </w:rPr>
                              <w:t>inasmuch as</w:t>
                            </w:r>
                            <w:proofErr w:type="gramEnd"/>
                            <w:r w:rsidRPr="00D27B48">
                              <w:rPr>
                                <w:rFonts w:ascii="Goudy Old Style" w:eastAsia="Times New Roman" w:hAnsi="Goudy Old Style"/>
                                <w:color w:val="000000" w:themeColor="text1"/>
                                <w:sz w:val="20"/>
                                <w:szCs w:val="20"/>
                                <w:u w:val="single"/>
                              </w:rPr>
                              <w:t xml:space="preserve"> they had obtained a perfect </w:t>
                            </w:r>
                            <w:r w:rsidR="00F07C4C" w:rsidRPr="00D27B48">
                              <w:rPr>
                                <w:rFonts w:ascii="Goudy Old Style" w:eastAsia="Times New Roman" w:hAnsi="Goudy Old Style"/>
                                <w:color w:val="000000" w:themeColor="text1"/>
                                <w:sz w:val="20"/>
                                <w:szCs w:val="20"/>
                                <w:u w:val="single"/>
                              </w:rPr>
                              <w:t>foreknowledge</w:t>
                            </w:r>
                            <w:r w:rsidRPr="00D27B48">
                              <w:rPr>
                                <w:rFonts w:ascii="Goudy Old Style" w:eastAsia="Times New Roman" w:hAnsi="Goudy Old Style"/>
                                <w:color w:val="000000" w:themeColor="text1"/>
                                <w:sz w:val="20"/>
                                <w:szCs w:val="20"/>
                                <w:u w:val="single"/>
                              </w:rPr>
                              <w:t xml:space="preserve"> of this, they appointed those [ministers]</w:t>
                            </w:r>
                            <w:r w:rsidRPr="00D27B48">
                              <w:rPr>
                                <w:rFonts w:ascii="Goudy Old Style" w:eastAsia="Times New Roman" w:hAnsi="Goudy Old Style"/>
                                <w:color w:val="000000" w:themeColor="text1"/>
                                <w:sz w:val="20"/>
                                <w:szCs w:val="20"/>
                              </w:rPr>
                              <w:t xml:space="preserve"> already mentioned, and afterwards </w:t>
                            </w:r>
                            <w:r w:rsidRPr="00D27B48">
                              <w:rPr>
                                <w:rFonts w:ascii="Goudy Old Style" w:eastAsia="Times New Roman" w:hAnsi="Goudy Old Style"/>
                                <w:color w:val="000000" w:themeColor="text1"/>
                                <w:sz w:val="20"/>
                                <w:szCs w:val="20"/>
                                <w:u w:val="single"/>
                              </w:rPr>
                              <w:t>gave instructions, that when these should fall asleep, other approved men should succeed them in their ministry.</w:t>
                            </w:r>
                          </w:p>
                          <w:p w14:paraId="6E6F18F5" w14:textId="77777777" w:rsidR="004D219A" w:rsidRPr="00D27B48" w:rsidRDefault="004D219A" w:rsidP="004D219A">
                            <w:pPr>
                              <w:rPr>
                                <w:rFonts w:ascii="Goudy Old Style" w:eastAsia="Times New Roman" w:hAnsi="Goudy Old Style"/>
                                <w:color w:val="000000" w:themeColor="text1"/>
                                <w:sz w:val="20"/>
                                <w:szCs w:val="20"/>
                              </w:rPr>
                            </w:pPr>
                            <w:r w:rsidRPr="00D27B48">
                              <w:rPr>
                                <w:rFonts w:ascii="Goudy Old Style" w:eastAsia="Times New Roman" w:hAnsi="Goudy Old Style"/>
                                <w:color w:val="000000" w:themeColor="text1"/>
                                <w:sz w:val="20"/>
                                <w:szCs w:val="20"/>
                              </w:rPr>
                              <w:t xml:space="preserve">(Pope Saint Clement of Rome, </w:t>
                            </w:r>
                            <w:r w:rsidRPr="007C436E">
                              <w:rPr>
                                <w:rFonts w:ascii="Goudy Old Style" w:eastAsia="Times New Roman" w:hAnsi="Goudy Old Style"/>
                                <w:i/>
                                <w:iCs/>
                                <w:color w:val="000000" w:themeColor="text1"/>
                                <w:sz w:val="20"/>
                                <w:szCs w:val="20"/>
                              </w:rPr>
                              <w:t>Epistle to the Corinthians</w:t>
                            </w:r>
                            <w:r w:rsidRPr="00D27B48">
                              <w:rPr>
                                <w:rFonts w:ascii="Goudy Old Style" w:eastAsia="Times New Roman" w:hAnsi="Goudy Old Style"/>
                                <w:color w:val="000000" w:themeColor="text1"/>
                                <w:sz w:val="20"/>
                                <w:szCs w:val="20"/>
                              </w:rPr>
                              <w:t xml:space="preserve">, Chapter 44, </w:t>
                            </w:r>
                            <w:r w:rsidRPr="00D27B48">
                              <w:rPr>
                                <w:rFonts w:ascii="Goudy Old Style" w:eastAsia="Times New Roman" w:hAnsi="Goudy Old Style"/>
                                <w:b/>
                                <w:bCs/>
                                <w:color w:val="000000" w:themeColor="text1"/>
                                <w:sz w:val="20"/>
                                <w:szCs w:val="20"/>
                              </w:rPr>
                              <w:t>95 A.D., consecrated by Saint Paul the Apostle, martyred by drowning</w:t>
                            </w:r>
                            <w:r w:rsidRPr="00D27B48">
                              <w:rPr>
                                <w:rFonts w:ascii="Goudy Old Style" w:eastAsia="Times New Roman" w:hAnsi="Goudy Old Style"/>
                                <w:color w:val="000000" w:themeColor="text1"/>
                                <w:sz w:val="20"/>
                                <w:szCs w:val="20"/>
                              </w:rPr>
                              <w:t>)</w:t>
                            </w:r>
                          </w:p>
                          <w:p w14:paraId="371D6AA3" w14:textId="77777777" w:rsidR="004D219A" w:rsidRPr="00D27B48" w:rsidRDefault="004D219A" w:rsidP="004D219A">
                            <w:pPr>
                              <w:rPr>
                                <w:rFonts w:ascii="Goudy Old Style" w:eastAsia="Times New Roman" w:hAnsi="Goudy Old Style"/>
                                <w:color w:val="000000" w:themeColor="text1"/>
                                <w:sz w:val="20"/>
                                <w:szCs w:val="20"/>
                              </w:rPr>
                            </w:pPr>
                          </w:p>
                          <w:p w14:paraId="7E90BDD0" w14:textId="77777777" w:rsidR="004D219A" w:rsidRPr="00D27B48" w:rsidRDefault="004D219A" w:rsidP="004D219A">
                            <w:pPr>
                              <w:rPr>
                                <w:rFonts w:ascii="Goudy Old Style" w:eastAsia="Times New Roman" w:hAnsi="Goudy Old Style"/>
                                <w:color w:val="000000" w:themeColor="text1"/>
                                <w:sz w:val="20"/>
                                <w:szCs w:val="20"/>
                              </w:rPr>
                            </w:pPr>
                            <w:r w:rsidRPr="00D27B48">
                              <w:rPr>
                                <w:rFonts w:ascii="Goudy Old Style" w:eastAsia="Times New Roman" w:hAnsi="Goudy Old Style"/>
                                <w:color w:val="000000" w:themeColor="text1"/>
                                <w:sz w:val="20"/>
                                <w:szCs w:val="20"/>
                                <w:u w:val="single"/>
                              </w:rPr>
                              <w:t>You must all follow the lead of the bishop, as Jesus Christ followed that of the Father; follow the presbytery as you would the Apostles</w:t>
                            </w:r>
                            <w:r w:rsidRPr="00D27B48">
                              <w:rPr>
                                <w:rFonts w:ascii="Goudy Old Style" w:eastAsia="Times New Roman" w:hAnsi="Goudy Old Style"/>
                                <w:color w:val="000000" w:themeColor="text1"/>
                                <w:sz w:val="20"/>
                                <w:szCs w:val="20"/>
                              </w:rPr>
                              <w:t xml:space="preserve">; reverence the deacons as you would God’s commandment. Let no one do anything touching the Church, apart from the bishop. </w:t>
                            </w:r>
                            <w:r w:rsidRPr="00D27B48">
                              <w:rPr>
                                <w:rFonts w:ascii="Goudy Old Style" w:eastAsia="Times New Roman" w:hAnsi="Goudy Old Style"/>
                                <w:color w:val="000000" w:themeColor="text1"/>
                                <w:sz w:val="20"/>
                                <w:szCs w:val="20"/>
                                <w:u w:val="single"/>
                              </w:rPr>
                              <w:t>Let that celebration of the Eucharist be considered valid which is held under the bishop or anyone to whom he has committed it. Where the bishop appears, there let the people be, just as where Jesus Christ is, there is the Catholic Church.</w:t>
                            </w:r>
                            <w:r w:rsidRPr="00D27B48">
                              <w:rPr>
                                <w:rFonts w:ascii="Goudy Old Style" w:eastAsia="Times New Roman" w:hAnsi="Goudy Old Style"/>
                                <w:color w:val="000000" w:themeColor="text1"/>
                                <w:sz w:val="20"/>
                                <w:szCs w:val="20"/>
                              </w:rPr>
                              <w:t xml:space="preserve"> It is not permitted without authorization from the bishop either to baptize or to hold an agape; but whatever he approves is also pleasing to God. Thus everything you do will be proof against danger and valid.</w:t>
                            </w:r>
                          </w:p>
                          <w:p w14:paraId="11CEC329" w14:textId="77777777" w:rsidR="004D219A" w:rsidRPr="00D27B48" w:rsidRDefault="004D219A" w:rsidP="004D219A">
                            <w:pPr>
                              <w:rPr>
                                <w:rFonts w:ascii="Goudy Old Style" w:eastAsia="Times New Roman" w:hAnsi="Goudy Old Style"/>
                                <w:color w:val="000000" w:themeColor="text1"/>
                                <w:sz w:val="20"/>
                                <w:szCs w:val="20"/>
                              </w:rPr>
                            </w:pPr>
                            <w:r w:rsidRPr="00D27B48">
                              <w:rPr>
                                <w:rFonts w:ascii="Goudy Old Style" w:eastAsia="Times New Roman" w:hAnsi="Goudy Old Style"/>
                                <w:color w:val="000000" w:themeColor="text1"/>
                                <w:sz w:val="20"/>
                                <w:szCs w:val="20"/>
                              </w:rPr>
                              <w:t xml:space="preserve">(St. Ignatius of Antioch, </w:t>
                            </w:r>
                            <w:r w:rsidRPr="007C436E">
                              <w:rPr>
                                <w:rFonts w:ascii="Goudy Old Style" w:eastAsia="Times New Roman" w:hAnsi="Goudy Old Style"/>
                                <w:i/>
                                <w:iCs/>
                                <w:color w:val="000000" w:themeColor="text1"/>
                                <w:sz w:val="20"/>
                                <w:szCs w:val="20"/>
                              </w:rPr>
                              <w:t>The Epistle to the Smyrnaeans</w:t>
                            </w:r>
                            <w:r w:rsidRPr="00D27B48">
                              <w:rPr>
                                <w:rFonts w:ascii="Goudy Old Style" w:eastAsia="Times New Roman" w:hAnsi="Goudy Old Style"/>
                                <w:color w:val="000000" w:themeColor="text1"/>
                                <w:sz w:val="20"/>
                                <w:szCs w:val="20"/>
                              </w:rPr>
                              <w:t xml:space="preserve">, Chapter 8, </w:t>
                            </w:r>
                            <w:r w:rsidRPr="00D27B48">
                              <w:rPr>
                                <w:rFonts w:ascii="Goudy Old Style" w:eastAsia="Times New Roman" w:hAnsi="Goudy Old Style"/>
                                <w:b/>
                                <w:bCs/>
                                <w:color w:val="000000" w:themeColor="text1"/>
                                <w:sz w:val="20"/>
                                <w:szCs w:val="20"/>
                              </w:rPr>
                              <w:t>110 A.D., consecrated by Saint Peter the Apostle/First Pope, student of Saint John, martyred by lions</w:t>
                            </w:r>
                            <w:r w:rsidRPr="00D27B48">
                              <w:rPr>
                                <w:rFonts w:ascii="Goudy Old Style" w:eastAsia="Times New Roman" w:hAnsi="Goudy Old Style"/>
                                <w:color w:val="000000" w:themeColor="text1"/>
                                <w:sz w:val="20"/>
                                <w:szCs w:val="20"/>
                              </w:rPr>
                              <w:t>)</w:t>
                            </w:r>
                          </w:p>
                          <w:p w14:paraId="62FA6FD0" w14:textId="77777777" w:rsidR="004D219A" w:rsidRPr="00D27B48" w:rsidRDefault="004D219A" w:rsidP="00463391">
                            <w:pPr>
                              <w:pStyle w:val="Body5"/>
                              <w:jc w:val="left"/>
                              <w:rPr>
                                <w:rFonts w:ascii="Goudy Old Style" w:hAnsi="Goudy Old Style"/>
                                <w:color w:val="000000" w:themeColor="text1"/>
                                <w:sz w:val="20"/>
                                <w:szCs w:val="2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5211048" id="_x0000_s1031" type="#_x0000_t202" style="position:absolute;margin-left:265pt;margin-top:1pt;width:262pt;height:613.45pt;z-index:2516935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" fillcolor="#deefee [660]" stroked="f" strokeweight="1pt">
                <v:stroke miterlimit="4"/>
                <v:textbox inset="4pt,4pt,4pt,4pt">
                  <w:txbxContent>
                    <w:p w14:paraId="4909E557" w14:textId="4E2F3C6D" w:rsidR="00131275" w:rsidRPr="00D27B48" w:rsidRDefault="004D219A" w:rsidP="00EC2DDA">
                      <w:pPr>
                        <w:pStyle w:val="Body5"/>
                        <w:rPr>
                          <w:rFonts w:ascii="Goudy Old Style" w:hAnsi="Goudy Old Style"/>
                          <w:b/>
                          <w:bCs/>
                          <w:color w:val="000000" w:themeColor="text1"/>
                          <w:sz w:val="20"/>
                          <w:szCs w:val="20"/>
                        </w:rPr>
                      </w:pPr>
                      <w:r w:rsidRPr="00D27B48">
                        <w:rPr>
                          <w:rFonts w:ascii="Goudy Old Style" w:hAnsi="Goudy Old Style"/>
                          <w:b/>
                          <w:bCs/>
                          <w:color w:val="000000" w:themeColor="text1"/>
                          <w:sz w:val="20"/>
                          <w:szCs w:val="20"/>
                        </w:rPr>
                        <w:t>APOSTOLIC CHRISTIANITY</w:t>
                      </w:r>
                    </w:p>
                    <w:p w14:paraId="4F65F00E" w14:textId="77777777" w:rsidR="00131275" w:rsidRPr="00D27B48" w:rsidRDefault="00000000">
                      <w:pPr>
                        <w:pStyle w:val="Body5"/>
                        <w:rPr>
                          <w:rFonts w:ascii="Goudy Old Style" w:hAnsi="Goudy Old Style"/>
                          <w:color w:val="000000" w:themeColor="text1"/>
                          <w:sz w:val="20"/>
                          <w:szCs w:val="20"/>
                        </w:rPr>
                      </w:pPr>
                      <w:r w:rsidRPr="00D27B48">
                        <w:rPr>
                          <w:rFonts w:ascii="Goudy Old Style" w:hAnsi="Goudy Old Style"/>
                          <w:noProof/>
                          <w:color w:val="000000" w:themeColor="text1"/>
                          <w:sz w:val="20"/>
                          <w:szCs w:val="20"/>
                        </w:rPr>
                        <w:drawing>
                          <wp:inline distT="0" distB="0" distL="0" distR="0" wp14:anchorId="765CD715" wp14:editId="64BDD651">
                            <wp:extent cx="3133725" cy="2514600"/>
                            <wp:effectExtent l="0" t="0" r="3175" b="0"/>
                            <wp:docPr id="1118845356" name="officeArt object"/>
                            <wp:cNvGraphicFramePr/>
                            <a:graphic xmlns:a="http://schemas.openxmlformats.org/drawingml/2006/main">
                              <a:graphicData uri="http://schemas.openxmlformats.org/drawingml/2006/picture">
                                <pic:pic xmlns:pic="http://schemas.openxmlformats.org/drawingml/2006/picture">
                                  <pic:nvPicPr>
                                    <pic:cNvPr id="1118845356" name="officeArt object"/>
                                    <pic:cNvPicPr>
                                      <a:picLocks/>
                                    </pic:cNvPicPr>
                                  </pic:nvPicPr>
                                  <pic:blipFill>
                                    <a:blip r:embed="rId12">
                                      <a:extLst>
                                        <a:ext uri="{28A0092B-C50C-407E-A947-70E740481C1C}">
                                          <a14:useLocalDpi xmlns:a14="http://schemas.microsoft.com/office/drawing/2010/main" val="0"/>
                                        </a:ext>
                                      </a:extLst>
                                    </a:blip>
                                    <a:srcRect l="679" r="679"/>
                                    <a:stretch>
                                      <a:fillRect/>
                                    </a:stretch>
                                  </pic:blipFill>
                                  <pic:spPr bwMode="auto">
                                    <a:xfrm>
                                      <a:off x="0" y="0"/>
                                      <a:ext cx="3134377" cy="2515123"/>
                                    </a:xfrm>
                                    <a:prstGeom prst="rect">
                                      <a:avLst/>
                                    </a:prstGeom>
                                    <a:ln>
                                      <a:noFill/>
                                    </a:ln>
                                    <a:extLst>
                                      <a:ext uri="{53640926-AAD7-44D8-BBD7-CCE9431645EC}">
                                        <a14:shadowObscured xmlns:a14="http://schemas.microsoft.com/office/drawing/2010/main"/>
                                      </a:ext>
                                    </a:extLst>
                                  </pic:spPr>
                                </pic:pic>
                              </a:graphicData>
                            </a:graphic>
                          </wp:inline>
                        </w:drawing>
                      </w:r>
                    </w:p>
                    <w:p w14:paraId="50D1780A" w14:textId="77777777" w:rsidR="003D6878" w:rsidRDefault="003D6878" w:rsidP="004D219A">
                      <w:pPr>
                        <w:rPr>
                          <w:rFonts w:ascii="Goudy Old Style" w:hAnsi="Goudy Old Style"/>
                          <w:b/>
                          <w:bCs/>
                          <w:color w:val="000000" w:themeColor="text1"/>
                          <w:sz w:val="20"/>
                          <w:szCs w:val="20"/>
                        </w:rPr>
                      </w:pPr>
                    </w:p>
                    <w:p w14:paraId="0E855953" w14:textId="6F40D514" w:rsidR="004D219A" w:rsidRPr="00D27B48" w:rsidRDefault="003D6878" w:rsidP="004D219A">
                      <w:pPr>
                        <w:rPr>
                          <w:rFonts w:ascii="Goudy Old Style" w:eastAsia="Times New Roman" w:hAnsi="Goudy Old Style"/>
                          <w:b/>
                          <w:bCs/>
                          <w:color w:val="000000" w:themeColor="text1"/>
                          <w:sz w:val="20"/>
                          <w:szCs w:val="20"/>
                          <w:u w:val="single"/>
                        </w:rPr>
                      </w:pPr>
                      <w:r>
                        <w:rPr>
                          <w:rFonts w:ascii="Goudy Old Style" w:hAnsi="Goudy Old Style"/>
                          <w:b/>
                          <w:bCs/>
                          <w:color w:val="000000" w:themeColor="text1"/>
                          <w:sz w:val="20"/>
                          <w:szCs w:val="20"/>
                        </w:rPr>
                        <w:t xml:space="preserve">Christianity is a historical reality. </w:t>
                      </w:r>
                      <w:r w:rsidR="007A218A">
                        <w:rPr>
                          <w:rFonts w:ascii="Goudy Old Style" w:hAnsi="Goudy Old Style"/>
                          <w:b/>
                          <w:bCs/>
                          <w:color w:val="000000" w:themeColor="text1"/>
                          <w:sz w:val="20"/>
                          <w:szCs w:val="20"/>
                        </w:rPr>
                        <w:t xml:space="preserve">                                        </w:t>
                      </w:r>
                      <w:r w:rsidR="00D27B48" w:rsidRPr="00D27B48">
                        <w:rPr>
                          <w:rFonts w:ascii="Goudy Old Style" w:hAnsi="Goudy Old Style"/>
                          <w:b/>
                          <w:bCs/>
                          <w:color w:val="000000" w:themeColor="text1"/>
                          <w:sz w:val="20"/>
                          <w:szCs w:val="20"/>
                        </w:rPr>
                        <w:t xml:space="preserve">God gives you His One, </w:t>
                      </w:r>
                      <w:r>
                        <w:rPr>
                          <w:rFonts w:ascii="Goudy Old Style" w:hAnsi="Goudy Old Style"/>
                          <w:b/>
                          <w:bCs/>
                          <w:color w:val="000000" w:themeColor="text1"/>
                          <w:sz w:val="20"/>
                          <w:szCs w:val="20"/>
                        </w:rPr>
                        <w:t>Apostolic</w:t>
                      </w:r>
                      <w:r w:rsidR="00D27B48" w:rsidRPr="00D27B48">
                        <w:rPr>
                          <w:rFonts w:ascii="Goudy Old Style" w:hAnsi="Goudy Old Style"/>
                          <w:b/>
                          <w:bCs/>
                          <w:color w:val="000000" w:themeColor="text1"/>
                          <w:sz w:val="20"/>
                          <w:szCs w:val="20"/>
                        </w:rPr>
                        <w:t xml:space="preserve">, Catholic, </w:t>
                      </w:r>
                      <w:r>
                        <w:rPr>
                          <w:rFonts w:ascii="Goudy Old Style" w:hAnsi="Goudy Old Style"/>
                          <w:b/>
                          <w:bCs/>
                          <w:color w:val="000000" w:themeColor="text1"/>
                          <w:sz w:val="20"/>
                          <w:szCs w:val="20"/>
                        </w:rPr>
                        <w:t>Holy</w:t>
                      </w:r>
                      <w:r w:rsidR="00D27B48" w:rsidRPr="00D27B48">
                        <w:rPr>
                          <w:rFonts w:ascii="Goudy Old Style" w:hAnsi="Goudy Old Style"/>
                          <w:b/>
                          <w:bCs/>
                          <w:color w:val="000000" w:themeColor="text1"/>
                          <w:sz w:val="20"/>
                          <w:szCs w:val="20"/>
                        </w:rPr>
                        <w:t xml:space="preserve"> Church</w:t>
                      </w:r>
                      <w:r w:rsidR="007A218A">
                        <w:rPr>
                          <w:rFonts w:ascii="Goudy Old Style" w:hAnsi="Goudy Old Style"/>
                          <w:b/>
                          <w:bCs/>
                          <w:color w:val="000000" w:themeColor="text1"/>
                          <w:sz w:val="20"/>
                          <w:szCs w:val="20"/>
                        </w:rPr>
                        <w:t>,</w:t>
                      </w:r>
                      <w:r w:rsidR="00D27B48" w:rsidRPr="00D27B48">
                        <w:rPr>
                          <w:rFonts w:ascii="Goudy Old Style" w:hAnsi="Goudy Old Style"/>
                          <w:b/>
                          <w:bCs/>
                          <w:color w:val="000000" w:themeColor="text1"/>
                          <w:sz w:val="20"/>
                          <w:szCs w:val="20"/>
                        </w:rPr>
                        <w:t xml:space="preserve"> for your salvation. Humble conformity to God’s Traditional Church is </w:t>
                      </w:r>
                      <w:r w:rsidR="007A218A">
                        <w:rPr>
                          <w:rFonts w:ascii="Goudy Old Style" w:hAnsi="Goudy Old Style"/>
                          <w:b/>
                          <w:bCs/>
                          <w:color w:val="000000" w:themeColor="text1"/>
                          <w:sz w:val="20"/>
                          <w:szCs w:val="20"/>
                        </w:rPr>
                        <w:t>true</w:t>
                      </w:r>
                      <w:r w:rsidR="00D27B48" w:rsidRPr="00D27B48">
                        <w:rPr>
                          <w:rFonts w:ascii="Goudy Old Style" w:hAnsi="Goudy Old Style"/>
                          <w:b/>
                          <w:bCs/>
                          <w:color w:val="000000" w:themeColor="text1"/>
                          <w:sz w:val="20"/>
                          <w:szCs w:val="20"/>
                        </w:rPr>
                        <w:t xml:space="preserve"> conformity to God</w:t>
                      </w:r>
                      <w:r w:rsidR="007A218A">
                        <w:rPr>
                          <w:rFonts w:ascii="Goudy Old Style" w:hAnsi="Goudy Old Style"/>
                          <w:b/>
                          <w:bCs/>
                          <w:color w:val="000000" w:themeColor="text1"/>
                          <w:sz w:val="20"/>
                          <w:szCs w:val="20"/>
                        </w:rPr>
                        <w:t>’s gift of salvation</w:t>
                      </w:r>
                      <w:r w:rsidR="00D27B48" w:rsidRPr="00D27B48">
                        <w:rPr>
                          <w:rFonts w:ascii="Goudy Old Style" w:hAnsi="Goudy Old Style"/>
                          <w:b/>
                          <w:bCs/>
                          <w:color w:val="000000" w:themeColor="text1"/>
                          <w:sz w:val="20"/>
                          <w:szCs w:val="20"/>
                        </w:rPr>
                        <w:t>.</w:t>
                      </w:r>
                      <w:r w:rsidR="007A218A">
                        <w:rPr>
                          <w:rFonts w:ascii="Goudy Old Style" w:hAnsi="Goudy Old Style"/>
                          <w:b/>
                          <w:bCs/>
                          <w:color w:val="000000" w:themeColor="text1"/>
                          <w:sz w:val="20"/>
                          <w:szCs w:val="20"/>
                        </w:rPr>
                        <w:t xml:space="preserve"> </w:t>
                      </w:r>
                      <w:r w:rsidR="00D27B48" w:rsidRPr="00D27B48">
                        <w:rPr>
                          <w:rFonts w:ascii="Goudy Old Style" w:hAnsi="Goudy Old Style"/>
                          <w:b/>
                          <w:bCs/>
                          <w:color w:val="000000" w:themeColor="text1"/>
                          <w:sz w:val="20"/>
                          <w:szCs w:val="20"/>
                        </w:rPr>
                        <w:t xml:space="preserve">  </w:t>
                      </w:r>
                    </w:p>
                    <w:p w14:paraId="07381201" w14:textId="77777777" w:rsidR="006F64A4" w:rsidRPr="00D27B48" w:rsidRDefault="006F64A4" w:rsidP="00463391">
                      <w:pPr>
                        <w:pStyle w:val="Body5"/>
                        <w:jc w:val="left"/>
                        <w:rPr>
                          <w:rFonts w:ascii="Goudy Old Style" w:hAnsi="Goudy Old Style"/>
                          <w:color w:val="000000" w:themeColor="text1"/>
                          <w:sz w:val="20"/>
                          <w:szCs w:val="20"/>
                        </w:rPr>
                      </w:pPr>
                    </w:p>
                    <w:p w14:paraId="3CA0587A" w14:textId="286C84F8" w:rsidR="004D219A" w:rsidRPr="00D27B48" w:rsidRDefault="004D219A" w:rsidP="004D219A">
                      <w:pPr>
                        <w:rPr>
                          <w:rFonts w:ascii="Goudy Old Style" w:eastAsia="Times New Roman" w:hAnsi="Goudy Old Style"/>
                          <w:color w:val="000000" w:themeColor="text1"/>
                          <w:sz w:val="20"/>
                          <w:szCs w:val="20"/>
                        </w:rPr>
                      </w:pPr>
                      <w:r w:rsidRPr="00D27B48">
                        <w:rPr>
                          <w:rFonts w:ascii="Goudy Old Style" w:eastAsia="Times New Roman" w:hAnsi="Goudy Old Style"/>
                          <w:color w:val="000000" w:themeColor="text1"/>
                          <w:sz w:val="20"/>
                          <w:szCs w:val="20"/>
                          <w:u w:val="single"/>
                        </w:rPr>
                        <w:t xml:space="preserve">Our apostles also knew, through our Lord Jesus Christ, that there would be strife on account of the office of the episcopate. For this reason, therefore, </w:t>
                      </w:r>
                      <w:proofErr w:type="gramStart"/>
                      <w:r w:rsidRPr="00D27B48">
                        <w:rPr>
                          <w:rFonts w:ascii="Goudy Old Style" w:eastAsia="Times New Roman" w:hAnsi="Goudy Old Style"/>
                          <w:color w:val="000000" w:themeColor="text1"/>
                          <w:sz w:val="20"/>
                          <w:szCs w:val="20"/>
                          <w:u w:val="single"/>
                        </w:rPr>
                        <w:t>inasmuch as</w:t>
                      </w:r>
                      <w:proofErr w:type="gramEnd"/>
                      <w:r w:rsidRPr="00D27B48">
                        <w:rPr>
                          <w:rFonts w:ascii="Goudy Old Style" w:eastAsia="Times New Roman" w:hAnsi="Goudy Old Style"/>
                          <w:color w:val="000000" w:themeColor="text1"/>
                          <w:sz w:val="20"/>
                          <w:szCs w:val="20"/>
                          <w:u w:val="single"/>
                        </w:rPr>
                        <w:t xml:space="preserve"> they had obtained a perfect </w:t>
                      </w:r>
                      <w:r w:rsidR="00F07C4C" w:rsidRPr="00D27B48">
                        <w:rPr>
                          <w:rFonts w:ascii="Goudy Old Style" w:eastAsia="Times New Roman" w:hAnsi="Goudy Old Style"/>
                          <w:color w:val="000000" w:themeColor="text1"/>
                          <w:sz w:val="20"/>
                          <w:szCs w:val="20"/>
                          <w:u w:val="single"/>
                        </w:rPr>
                        <w:t>foreknowledge</w:t>
                      </w:r>
                      <w:r w:rsidRPr="00D27B48">
                        <w:rPr>
                          <w:rFonts w:ascii="Goudy Old Style" w:eastAsia="Times New Roman" w:hAnsi="Goudy Old Style"/>
                          <w:color w:val="000000" w:themeColor="text1"/>
                          <w:sz w:val="20"/>
                          <w:szCs w:val="20"/>
                          <w:u w:val="single"/>
                        </w:rPr>
                        <w:t xml:space="preserve"> of this, they appointed those [ministers]</w:t>
                      </w:r>
                      <w:r w:rsidRPr="00D27B48">
                        <w:rPr>
                          <w:rFonts w:ascii="Goudy Old Style" w:eastAsia="Times New Roman" w:hAnsi="Goudy Old Style"/>
                          <w:color w:val="000000" w:themeColor="text1"/>
                          <w:sz w:val="20"/>
                          <w:szCs w:val="20"/>
                        </w:rPr>
                        <w:t xml:space="preserve"> already mentioned, and afterwards </w:t>
                      </w:r>
                      <w:r w:rsidRPr="00D27B48">
                        <w:rPr>
                          <w:rFonts w:ascii="Goudy Old Style" w:eastAsia="Times New Roman" w:hAnsi="Goudy Old Style"/>
                          <w:color w:val="000000" w:themeColor="text1"/>
                          <w:sz w:val="20"/>
                          <w:szCs w:val="20"/>
                          <w:u w:val="single"/>
                        </w:rPr>
                        <w:t>gave instructions, that when these should fall asleep, other approved men should succeed them in their ministry.</w:t>
                      </w:r>
                    </w:p>
                    <w:p w14:paraId="6E6F18F5" w14:textId="77777777" w:rsidR="004D219A" w:rsidRPr="00D27B48" w:rsidRDefault="004D219A" w:rsidP="004D219A">
                      <w:pPr>
                        <w:rPr>
                          <w:rFonts w:ascii="Goudy Old Style" w:eastAsia="Times New Roman" w:hAnsi="Goudy Old Style"/>
                          <w:color w:val="000000" w:themeColor="text1"/>
                          <w:sz w:val="20"/>
                          <w:szCs w:val="20"/>
                        </w:rPr>
                      </w:pPr>
                      <w:r w:rsidRPr="00D27B48">
                        <w:rPr>
                          <w:rFonts w:ascii="Goudy Old Style" w:eastAsia="Times New Roman" w:hAnsi="Goudy Old Style"/>
                          <w:color w:val="000000" w:themeColor="text1"/>
                          <w:sz w:val="20"/>
                          <w:szCs w:val="20"/>
                        </w:rPr>
                        <w:t xml:space="preserve">(Pope Saint Clement of Rome, </w:t>
                      </w:r>
                      <w:r w:rsidRPr="007C436E">
                        <w:rPr>
                          <w:rFonts w:ascii="Goudy Old Style" w:eastAsia="Times New Roman" w:hAnsi="Goudy Old Style"/>
                          <w:i/>
                          <w:iCs/>
                          <w:color w:val="000000" w:themeColor="text1"/>
                          <w:sz w:val="20"/>
                          <w:szCs w:val="20"/>
                        </w:rPr>
                        <w:t>Epistle to the Corinthians</w:t>
                      </w:r>
                      <w:r w:rsidRPr="00D27B48">
                        <w:rPr>
                          <w:rFonts w:ascii="Goudy Old Style" w:eastAsia="Times New Roman" w:hAnsi="Goudy Old Style"/>
                          <w:color w:val="000000" w:themeColor="text1"/>
                          <w:sz w:val="20"/>
                          <w:szCs w:val="20"/>
                        </w:rPr>
                        <w:t xml:space="preserve">, Chapter 44, </w:t>
                      </w:r>
                      <w:r w:rsidRPr="00D27B48">
                        <w:rPr>
                          <w:rFonts w:ascii="Goudy Old Style" w:eastAsia="Times New Roman" w:hAnsi="Goudy Old Style"/>
                          <w:b/>
                          <w:bCs/>
                          <w:color w:val="000000" w:themeColor="text1"/>
                          <w:sz w:val="20"/>
                          <w:szCs w:val="20"/>
                        </w:rPr>
                        <w:t>95 A.D., consecrated by Saint Paul the Apostle, martyred by drowning</w:t>
                      </w:r>
                      <w:r w:rsidRPr="00D27B48">
                        <w:rPr>
                          <w:rFonts w:ascii="Goudy Old Style" w:eastAsia="Times New Roman" w:hAnsi="Goudy Old Style"/>
                          <w:color w:val="000000" w:themeColor="text1"/>
                          <w:sz w:val="20"/>
                          <w:szCs w:val="20"/>
                        </w:rPr>
                        <w:t>)</w:t>
                      </w:r>
                    </w:p>
                    <w:p w14:paraId="371D6AA3" w14:textId="77777777" w:rsidR="004D219A" w:rsidRPr="00D27B48" w:rsidRDefault="004D219A" w:rsidP="004D219A">
                      <w:pPr>
                        <w:rPr>
                          <w:rFonts w:ascii="Goudy Old Style" w:eastAsia="Times New Roman" w:hAnsi="Goudy Old Style"/>
                          <w:color w:val="000000" w:themeColor="text1"/>
                          <w:sz w:val="20"/>
                          <w:szCs w:val="20"/>
                        </w:rPr>
                      </w:pPr>
                    </w:p>
                    <w:p w14:paraId="7E90BDD0" w14:textId="77777777" w:rsidR="004D219A" w:rsidRPr="00D27B48" w:rsidRDefault="004D219A" w:rsidP="004D219A">
                      <w:pPr>
                        <w:rPr>
                          <w:rFonts w:ascii="Goudy Old Style" w:eastAsia="Times New Roman" w:hAnsi="Goudy Old Style"/>
                          <w:color w:val="000000" w:themeColor="text1"/>
                          <w:sz w:val="20"/>
                          <w:szCs w:val="20"/>
                        </w:rPr>
                      </w:pPr>
                      <w:r w:rsidRPr="00D27B48">
                        <w:rPr>
                          <w:rFonts w:ascii="Goudy Old Style" w:eastAsia="Times New Roman" w:hAnsi="Goudy Old Style"/>
                          <w:color w:val="000000" w:themeColor="text1"/>
                          <w:sz w:val="20"/>
                          <w:szCs w:val="20"/>
                          <w:u w:val="single"/>
                        </w:rPr>
                        <w:t>You must all follow the lead of the bishop, as Jesus Christ followed that of the Father; follow the presbytery as you would the Apostles</w:t>
                      </w:r>
                      <w:r w:rsidRPr="00D27B48">
                        <w:rPr>
                          <w:rFonts w:ascii="Goudy Old Style" w:eastAsia="Times New Roman" w:hAnsi="Goudy Old Style"/>
                          <w:color w:val="000000" w:themeColor="text1"/>
                          <w:sz w:val="20"/>
                          <w:szCs w:val="20"/>
                        </w:rPr>
                        <w:t xml:space="preserve">; reverence the deacons as you would God’s commandment. Let no one do anything touching the Church, apart from the bishop. </w:t>
                      </w:r>
                      <w:r w:rsidRPr="00D27B48">
                        <w:rPr>
                          <w:rFonts w:ascii="Goudy Old Style" w:eastAsia="Times New Roman" w:hAnsi="Goudy Old Style"/>
                          <w:color w:val="000000" w:themeColor="text1"/>
                          <w:sz w:val="20"/>
                          <w:szCs w:val="20"/>
                          <w:u w:val="single"/>
                        </w:rPr>
                        <w:t>Let that celebration of the Eucharist be considered valid which is held under the bishop or anyone to whom he has committed it. Where the bishop appears, there let the people be, just as where Jesus Christ is, there is the Catholic Church.</w:t>
                      </w:r>
                      <w:r w:rsidRPr="00D27B48">
                        <w:rPr>
                          <w:rFonts w:ascii="Goudy Old Style" w:eastAsia="Times New Roman" w:hAnsi="Goudy Old Style"/>
                          <w:color w:val="000000" w:themeColor="text1"/>
                          <w:sz w:val="20"/>
                          <w:szCs w:val="20"/>
                        </w:rPr>
                        <w:t xml:space="preserve"> It is not permitted without authorization from the bishop either to baptize or to hold an agape; but whatever he approves is also pleasing to God. Thus everything you do will be proof against danger and valid.</w:t>
                      </w:r>
                    </w:p>
                    <w:p w14:paraId="11CEC329" w14:textId="77777777" w:rsidR="004D219A" w:rsidRPr="00D27B48" w:rsidRDefault="004D219A" w:rsidP="004D219A">
                      <w:pPr>
                        <w:rPr>
                          <w:rFonts w:ascii="Goudy Old Style" w:eastAsia="Times New Roman" w:hAnsi="Goudy Old Style"/>
                          <w:color w:val="000000" w:themeColor="text1"/>
                          <w:sz w:val="20"/>
                          <w:szCs w:val="20"/>
                        </w:rPr>
                      </w:pPr>
                      <w:r w:rsidRPr="00D27B48">
                        <w:rPr>
                          <w:rFonts w:ascii="Goudy Old Style" w:eastAsia="Times New Roman" w:hAnsi="Goudy Old Style"/>
                          <w:color w:val="000000" w:themeColor="text1"/>
                          <w:sz w:val="20"/>
                          <w:szCs w:val="20"/>
                        </w:rPr>
                        <w:t xml:space="preserve">(St. Ignatius of Antioch, </w:t>
                      </w:r>
                      <w:r w:rsidRPr="007C436E">
                        <w:rPr>
                          <w:rFonts w:ascii="Goudy Old Style" w:eastAsia="Times New Roman" w:hAnsi="Goudy Old Style"/>
                          <w:i/>
                          <w:iCs/>
                          <w:color w:val="000000" w:themeColor="text1"/>
                          <w:sz w:val="20"/>
                          <w:szCs w:val="20"/>
                        </w:rPr>
                        <w:t>The Epistle to the Smyrnaeans</w:t>
                      </w:r>
                      <w:r w:rsidRPr="00D27B48">
                        <w:rPr>
                          <w:rFonts w:ascii="Goudy Old Style" w:eastAsia="Times New Roman" w:hAnsi="Goudy Old Style"/>
                          <w:color w:val="000000" w:themeColor="text1"/>
                          <w:sz w:val="20"/>
                          <w:szCs w:val="20"/>
                        </w:rPr>
                        <w:t xml:space="preserve">, Chapter 8, </w:t>
                      </w:r>
                      <w:r w:rsidRPr="00D27B48">
                        <w:rPr>
                          <w:rFonts w:ascii="Goudy Old Style" w:eastAsia="Times New Roman" w:hAnsi="Goudy Old Style"/>
                          <w:b/>
                          <w:bCs/>
                          <w:color w:val="000000" w:themeColor="text1"/>
                          <w:sz w:val="20"/>
                          <w:szCs w:val="20"/>
                        </w:rPr>
                        <w:t>110 A.D., consecrated by Saint Peter the Apostle/First Pope, student of Saint John, martyred by lions</w:t>
                      </w:r>
                      <w:r w:rsidRPr="00D27B48">
                        <w:rPr>
                          <w:rFonts w:ascii="Goudy Old Style" w:eastAsia="Times New Roman" w:hAnsi="Goudy Old Style"/>
                          <w:color w:val="000000" w:themeColor="text1"/>
                          <w:sz w:val="20"/>
                          <w:szCs w:val="20"/>
                        </w:rPr>
                        <w:t>)</w:t>
                      </w:r>
                    </w:p>
                    <w:p w14:paraId="62FA6FD0" w14:textId="77777777" w:rsidR="004D219A" w:rsidRPr="00D27B48" w:rsidRDefault="004D219A" w:rsidP="00463391">
                      <w:pPr>
                        <w:pStyle w:val="Body5"/>
                        <w:jc w:val="left"/>
                        <w:rPr>
                          <w:rFonts w:ascii="Goudy Old Style" w:hAnsi="Goudy Old Style"/>
                          <w:color w:val="000000" w:themeColor="text1"/>
                          <w:sz w:val="20"/>
                          <w:szCs w:val="20"/>
                        </w:rPr>
                      </w:pPr>
                    </w:p>
                  </w:txbxContent>
                </v:textbox>
                <w10:wrap anchorx="page" anchory="page"/>
              </v:shape>
            </w:pict>
          </mc:Fallback>
        </mc:AlternateContent>
      </w:r>
      <w:r w:rsidR="00021F3A" w:rsidRPr="005537DB">
        <w:rPr>
          <w:rFonts w:ascii="Goudy Old Style" w:hAnsi="Goudy Old Style"/>
          <w:noProof/>
          <w:color w:val="000000" w:themeColor="text1"/>
        </w:rPr>
        <mc:AlternateContent>
          <mc:Choice Requires="wps">
            <w:drawing>
              <wp:anchor distT="152400" distB="152400" distL="152400" distR="152400" simplePos="0" relativeHeight="251725312" behindDoc="1" locked="0" layoutInCell="1" allowOverlap="1" wp14:anchorId="10AB90CD" wp14:editId="69937952">
                <wp:simplePos x="0" y="0"/>
                <wp:positionH relativeFrom="page">
                  <wp:posOffset>0</wp:posOffset>
                </wp:positionH>
                <wp:positionV relativeFrom="paragraph">
                  <wp:posOffset>-441960</wp:posOffset>
                </wp:positionV>
                <wp:extent cx="3314700" cy="7787640"/>
                <wp:effectExtent l="0" t="0" r="0" b="0"/>
                <wp:wrapNone/>
                <wp:docPr id="901862867" name="officeArt object"/>
                <wp:cNvGraphicFramePr/>
                <a:graphic xmlns:a="http://schemas.openxmlformats.org/drawingml/2006/main">
                  <a:graphicData uri="http://schemas.microsoft.com/office/word/2010/wordprocessingShape">
                    <wps:wsp>
                      <wps:cNvSpPr/>
                      <wps:spPr>
                        <a:xfrm>
                          <a:off x="0" y="0"/>
                          <a:ext cx="3314700" cy="7787640"/>
                        </a:xfrm>
                        <a:prstGeom prst="rect">
                          <a:avLst/>
                        </a:prstGeom>
                        <a:solidFill>
                          <a:schemeClr val="accent1">
                            <a:lumMod val="20000"/>
                            <a:lumOff val="80000"/>
                          </a:schemeClr>
                        </a:solidFill>
                        <a:ln w="12700" cap="flat">
                          <a:noFill/>
                          <a:miter lim="400000"/>
                        </a:ln>
                        <a:effectLst/>
                      </wps:spPr>
                      <wps:txbx>
                        <w:txbxContent>
                          <w:p w14:paraId="23C806E6" w14:textId="53363FFF" w:rsidR="00EF19A1" w:rsidRPr="005537DB" w:rsidRDefault="007015F6" w:rsidP="00EF19A1">
                            <w:pPr>
                              <w:pStyle w:val="Body2"/>
                              <w:spacing w:after="0" w:line="276" w:lineRule="auto"/>
                              <w:ind w:left="720"/>
                              <w:rPr>
                                <w:rFonts w:ascii="Goudy Old Style" w:hAnsi="Goudy Old Style"/>
                                <w:color w:val="000000" w:themeColor="text1"/>
                                <w:sz w:val="20"/>
                                <w:szCs w:val="20"/>
                              </w:rPr>
                            </w:pPr>
                            <w:r w:rsidRPr="005537DB">
                              <w:rPr>
                                <w:rFonts w:ascii="Goudy Old Style" w:hAnsi="Goudy Old Style"/>
                                <w:b/>
                                <w:bCs/>
                                <w:color w:val="000000" w:themeColor="text1"/>
                                <w:sz w:val="20"/>
                                <w:szCs w:val="20"/>
                              </w:rPr>
                              <w:t xml:space="preserve">   </w:t>
                            </w:r>
                            <w:r w:rsidR="009F59FC" w:rsidRPr="005537DB">
                              <w:rPr>
                                <w:rFonts w:ascii="Goudy Old Style" w:hAnsi="Goudy Old Style"/>
                                <w:b/>
                                <w:bCs/>
                                <w:color w:val="000000" w:themeColor="text1"/>
                                <w:sz w:val="20"/>
                                <w:szCs w:val="20"/>
                              </w:rPr>
                              <w:tab/>
                              <w:t xml:space="preserve">   </w:t>
                            </w:r>
                            <w:r w:rsidR="00D42C71" w:rsidRPr="005537DB">
                              <w:rPr>
                                <w:rFonts w:ascii="Goudy Old Style" w:hAnsi="Goudy Old Style"/>
                                <w:b/>
                                <w:bCs/>
                                <w:color w:val="000000" w:themeColor="text1"/>
                                <w:sz w:val="20"/>
                                <w:szCs w:val="20"/>
                              </w:rPr>
                              <w:t xml:space="preserve">    UPON </w:t>
                            </w:r>
                            <w:r w:rsidR="00F07C4C">
                              <w:rPr>
                                <w:rFonts w:ascii="Goudy Old Style" w:hAnsi="Goudy Old Style"/>
                                <w:b/>
                                <w:bCs/>
                                <w:color w:val="000000" w:themeColor="text1"/>
                                <w:sz w:val="20"/>
                                <w:szCs w:val="20"/>
                              </w:rPr>
                              <w:t>C</w:t>
                            </w:r>
                            <w:r w:rsidR="00D42C71" w:rsidRPr="005537DB">
                              <w:rPr>
                                <w:rFonts w:ascii="Goudy Old Style" w:hAnsi="Goudy Old Style"/>
                                <w:b/>
                                <w:bCs/>
                                <w:color w:val="000000" w:themeColor="text1"/>
                                <w:sz w:val="20"/>
                                <w:szCs w:val="20"/>
                              </w:rPr>
                              <w:t>EPHAS</w:t>
                            </w:r>
                          </w:p>
                          <w:p w14:paraId="0D2B6C57" w14:textId="561397B9" w:rsidR="00EF19A1" w:rsidRPr="005537DB" w:rsidRDefault="00EF19A1" w:rsidP="004D4D75">
                            <w:pPr>
                              <w:jc w:val="center"/>
                              <w:rPr>
                                <w:rFonts w:ascii="Goudy Old Style" w:hAnsi="Goudy Old Style"/>
                                <w:color w:val="000000" w:themeColor="text1"/>
                                <w:sz w:val="20"/>
                                <w:szCs w:val="20"/>
                              </w:rPr>
                            </w:pPr>
                            <w:r w:rsidRPr="005537DB">
                              <w:rPr>
                                <w:rFonts w:ascii="Goudy Old Style" w:hAnsi="Goudy Old Style"/>
                                <w:noProof/>
                                <w:color w:val="000000" w:themeColor="text1"/>
                                <w:sz w:val="20"/>
                                <w:szCs w:val="20"/>
                              </w:rPr>
                              <w:drawing>
                                <wp:inline distT="0" distB="0" distL="0" distR="0" wp14:anchorId="48B06AD3" wp14:editId="25C35B90">
                                  <wp:extent cx="2858135" cy="2533650"/>
                                  <wp:effectExtent l="0" t="0" r="0" b="6350"/>
                                  <wp:docPr id="998478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78944"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2859186" cy="2534582"/>
                                          </a:xfrm>
                                          <a:prstGeom prst="rect">
                                            <a:avLst/>
                                          </a:prstGeom>
                                        </pic:spPr>
                                      </pic:pic>
                                    </a:graphicData>
                                  </a:graphic>
                                </wp:inline>
                              </w:drawing>
                            </w:r>
                          </w:p>
                          <w:p w14:paraId="3ED33AA2" w14:textId="77E3A431" w:rsidR="002D2801" w:rsidRPr="005537DB" w:rsidRDefault="00202805" w:rsidP="002D2801">
                            <w:pPr>
                              <w:rPr>
                                <w:rFonts w:ascii="Goudy Old Style" w:hAnsi="Goudy Old Style"/>
                                <w:b/>
                                <w:bCs/>
                                <w:color w:val="000000" w:themeColor="text1"/>
                                <w:sz w:val="20"/>
                                <w:szCs w:val="20"/>
                              </w:rPr>
                            </w:pPr>
                            <w:r w:rsidRPr="005537DB">
                              <w:rPr>
                                <w:rFonts w:ascii="Goudy Old Style" w:hAnsi="Goudy Old Style"/>
                                <w:b/>
                                <w:bCs/>
                                <w:color w:val="000000" w:themeColor="text1"/>
                                <w:sz w:val="20"/>
                                <w:szCs w:val="20"/>
                              </w:rPr>
                              <w:t>*</w:t>
                            </w:r>
                            <w:r w:rsidRPr="00D27B48">
                              <w:rPr>
                                <w:rFonts w:ascii="Goudy Old Style" w:hAnsi="Goudy Old Style"/>
                                <w:b/>
                                <w:bCs/>
                                <w:i/>
                                <w:iCs/>
                                <w:color w:val="000000" w:themeColor="text1"/>
                                <w:sz w:val="20"/>
                                <w:szCs w:val="20"/>
                              </w:rPr>
                              <w:t>Cephas</w:t>
                            </w:r>
                            <w:r w:rsidRPr="005537DB">
                              <w:rPr>
                                <w:rFonts w:ascii="Goudy Old Style" w:hAnsi="Goudy Old Style"/>
                                <w:b/>
                                <w:bCs/>
                                <w:color w:val="000000" w:themeColor="text1"/>
                                <w:sz w:val="20"/>
                                <w:szCs w:val="20"/>
                              </w:rPr>
                              <w:t>/</w:t>
                            </w:r>
                            <w:proofErr w:type="spellStart"/>
                            <w:r w:rsidRPr="00D27B48">
                              <w:rPr>
                                <w:rFonts w:ascii="Goudy Old Style" w:hAnsi="Goudy Old Style"/>
                                <w:b/>
                                <w:bCs/>
                                <w:i/>
                                <w:iCs/>
                                <w:color w:val="000000" w:themeColor="text1"/>
                                <w:sz w:val="20"/>
                                <w:szCs w:val="20"/>
                              </w:rPr>
                              <w:t>Kephas</w:t>
                            </w:r>
                            <w:proofErr w:type="spellEnd"/>
                            <w:r w:rsidRPr="005537DB">
                              <w:rPr>
                                <w:rFonts w:ascii="Goudy Old Style" w:hAnsi="Goudy Old Style"/>
                                <w:b/>
                                <w:bCs/>
                                <w:color w:val="000000" w:themeColor="text1"/>
                                <w:sz w:val="20"/>
                                <w:szCs w:val="20"/>
                              </w:rPr>
                              <w:t xml:space="preserve"> is the Aramaic word for </w:t>
                            </w:r>
                            <w:r w:rsidRPr="008E73A8">
                              <w:rPr>
                                <w:rFonts w:ascii="Goudy Old Style" w:hAnsi="Goudy Old Style"/>
                                <w:b/>
                                <w:bCs/>
                                <w:i/>
                                <w:iCs/>
                                <w:color w:val="000000" w:themeColor="text1"/>
                                <w:sz w:val="20"/>
                                <w:szCs w:val="20"/>
                              </w:rPr>
                              <w:t>Rock</w:t>
                            </w:r>
                          </w:p>
                          <w:p w14:paraId="2141F6D9" w14:textId="77777777" w:rsidR="00202805" w:rsidRPr="005537DB" w:rsidRDefault="00202805" w:rsidP="00202805">
                            <w:pPr>
                              <w:rPr>
                                <w:rFonts w:ascii="Goudy Old Style" w:hAnsi="Goudy Old Style"/>
                                <w:i/>
                                <w:iCs/>
                                <w:color w:val="000000" w:themeColor="text1"/>
                                <w:sz w:val="20"/>
                                <w:szCs w:val="20"/>
                              </w:rPr>
                            </w:pPr>
                          </w:p>
                          <w:p w14:paraId="2E58FC8C" w14:textId="0E8BB8EC" w:rsidR="00202805" w:rsidRPr="005537DB" w:rsidRDefault="00202805" w:rsidP="00202805">
                            <w:pPr>
                              <w:rPr>
                                <w:rFonts w:ascii="Goudy Old Style" w:hAnsi="Goudy Old Style"/>
                                <w:i/>
                                <w:iCs/>
                                <w:color w:val="000000" w:themeColor="text1"/>
                                <w:sz w:val="20"/>
                                <w:szCs w:val="20"/>
                                <w:u w:val="single"/>
                              </w:rPr>
                            </w:pPr>
                            <w:r w:rsidRPr="005537DB">
                              <w:rPr>
                                <w:rFonts w:ascii="Goudy Old Style" w:hAnsi="Goudy Old Style"/>
                                <w:i/>
                                <w:iCs/>
                                <w:color w:val="000000" w:themeColor="text1"/>
                                <w:sz w:val="20"/>
                                <w:szCs w:val="20"/>
                              </w:rPr>
                              <w:t xml:space="preserve">And he brought him to Jesus. And Jesus looking upon him, said: </w:t>
                            </w:r>
                            <w:r w:rsidRPr="005537DB">
                              <w:rPr>
                                <w:rFonts w:ascii="Goudy Old Style" w:hAnsi="Goudy Old Style"/>
                                <w:i/>
                                <w:iCs/>
                                <w:color w:val="000000" w:themeColor="text1"/>
                                <w:sz w:val="20"/>
                                <w:szCs w:val="20"/>
                                <w:u w:val="single"/>
                              </w:rPr>
                              <w:t xml:space="preserve">Thou art Simon the son of </w:t>
                            </w:r>
                            <w:proofErr w:type="spellStart"/>
                            <w:r w:rsidRPr="005537DB">
                              <w:rPr>
                                <w:rFonts w:ascii="Goudy Old Style" w:hAnsi="Goudy Old Style"/>
                                <w:i/>
                                <w:iCs/>
                                <w:color w:val="000000" w:themeColor="text1"/>
                                <w:sz w:val="20"/>
                                <w:szCs w:val="20"/>
                                <w:u w:val="single"/>
                              </w:rPr>
                              <w:t>Jona</w:t>
                            </w:r>
                            <w:proofErr w:type="spellEnd"/>
                            <w:r w:rsidRPr="005537DB">
                              <w:rPr>
                                <w:rFonts w:ascii="Goudy Old Style" w:hAnsi="Goudy Old Style"/>
                                <w:i/>
                                <w:iCs/>
                                <w:color w:val="000000" w:themeColor="text1"/>
                                <w:sz w:val="20"/>
                                <w:szCs w:val="20"/>
                                <w:u w:val="single"/>
                              </w:rPr>
                              <w:t xml:space="preserve">. Thou shalt be called Cephas, which is interpreted Peter. </w:t>
                            </w:r>
                          </w:p>
                          <w:p w14:paraId="26DD4BCC" w14:textId="4CE03FF4" w:rsidR="00202805" w:rsidRPr="005537DB" w:rsidRDefault="00202805" w:rsidP="00202805">
                            <w:pPr>
                              <w:rPr>
                                <w:rFonts w:ascii="Goudy Old Style" w:hAnsi="Goudy Old Style"/>
                                <w:color w:val="000000" w:themeColor="text1"/>
                                <w:sz w:val="20"/>
                                <w:szCs w:val="20"/>
                              </w:rPr>
                            </w:pPr>
                            <w:r w:rsidRPr="005537DB">
                              <w:rPr>
                                <w:rFonts w:ascii="Goudy Old Style" w:hAnsi="Goudy Old Style"/>
                                <w:color w:val="000000" w:themeColor="text1"/>
                                <w:sz w:val="20"/>
                                <w:szCs w:val="20"/>
                              </w:rPr>
                              <w:t xml:space="preserve">(John 1:42) </w:t>
                            </w:r>
                          </w:p>
                          <w:p w14:paraId="135CD5AF" w14:textId="77777777" w:rsidR="00801F54" w:rsidRPr="005537DB" w:rsidRDefault="00801F54" w:rsidP="00202805">
                            <w:pPr>
                              <w:rPr>
                                <w:rFonts w:ascii="Goudy Old Style" w:hAnsi="Goudy Old Style"/>
                                <w:color w:val="000000" w:themeColor="text1"/>
                                <w:sz w:val="20"/>
                                <w:szCs w:val="20"/>
                              </w:rPr>
                            </w:pPr>
                          </w:p>
                          <w:p w14:paraId="77F9D098" w14:textId="77777777" w:rsidR="00801F54" w:rsidRPr="005537DB" w:rsidRDefault="00801F54" w:rsidP="00801F54">
                            <w:pPr>
                              <w:rPr>
                                <w:rFonts w:ascii="Goudy Old Style" w:hAnsi="Goudy Old Style"/>
                                <w:i/>
                                <w:iCs/>
                                <w:color w:val="000000" w:themeColor="text1"/>
                                <w:sz w:val="20"/>
                                <w:szCs w:val="20"/>
                              </w:rPr>
                            </w:pPr>
                            <w:r w:rsidRPr="005537DB">
                              <w:rPr>
                                <w:rFonts w:ascii="Goudy Old Style" w:hAnsi="Goudy Old Style"/>
                                <w:i/>
                                <w:iCs/>
                                <w:color w:val="000000" w:themeColor="text1"/>
                                <w:sz w:val="20"/>
                                <w:szCs w:val="20"/>
                              </w:rPr>
                              <w:t xml:space="preserve">And </w:t>
                            </w:r>
                            <w:r w:rsidRPr="005537DB">
                              <w:rPr>
                                <w:rFonts w:ascii="Goudy Old Style" w:hAnsi="Goudy Old Style"/>
                                <w:i/>
                                <w:iCs/>
                                <w:color w:val="000000" w:themeColor="text1"/>
                                <w:sz w:val="20"/>
                                <w:szCs w:val="20"/>
                                <w:u w:val="single"/>
                              </w:rPr>
                              <w:t>he made that twelve should be with him</w:t>
                            </w:r>
                            <w:r w:rsidRPr="005537DB">
                              <w:rPr>
                                <w:rFonts w:ascii="Goudy Old Style" w:hAnsi="Goudy Old Style"/>
                                <w:i/>
                                <w:iCs/>
                                <w:color w:val="000000" w:themeColor="text1"/>
                                <w:sz w:val="20"/>
                                <w:szCs w:val="20"/>
                              </w:rPr>
                              <w:t xml:space="preserve">, and that he might send them to preach. And </w:t>
                            </w:r>
                            <w:r w:rsidRPr="005537DB">
                              <w:rPr>
                                <w:rFonts w:ascii="Goudy Old Style" w:hAnsi="Goudy Old Style"/>
                                <w:i/>
                                <w:iCs/>
                                <w:color w:val="000000" w:themeColor="text1"/>
                                <w:sz w:val="20"/>
                                <w:szCs w:val="20"/>
                                <w:u w:val="single"/>
                              </w:rPr>
                              <w:t>he gave them power to heal sicknesses, and to cast out devils</w:t>
                            </w:r>
                            <w:r w:rsidRPr="005537DB">
                              <w:rPr>
                                <w:rFonts w:ascii="Goudy Old Style" w:hAnsi="Goudy Old Style"/>
                                <w:i/>
                                <w:iCs/>
                                <w:color w:val="000000" w:themeColor="text1"/>
                                <w:sz w:val="20"/>
                                <w:szCs w:val="20"/>
                              </w:rPr>
                              <w:t xml:space="preserve">. And </w:t>
                            </w:r>
                            <w:r w:rsidRPr="005537DB">
                              <w:rPr>
                                <w:rFonts w:ascii="Goudy Old Style" w:hAnsi="Goudy Old Style"/>
                                <w:i/>
                                <w:iCs/>
                                <w:color w:val="000000" w:themeColor="text1"/>
                                <w:sz w:val="20"/>
                                <w:szCs w:val="20"/>
                                <w:u w:val="single"/>
                              </w:rPr>
                              <w:t>to Simon he gave the name Peter.</w:t>
                            </w:r>
                            <w:r w:rsidRPr="005537DB">
                              <w:rPr>
                                <w:rFonts w:ascii="Goudy Old Style" w:hAnsi="Goudy Old Style"/>
                                <w:i/>
                                <w:iCs/>
                                <w:color w:val="000000" w:themeColor="text1"/>
                                <w:sz w:val="20"/>
                                <w:szCs w:val="20"/>
                              </w:rPr>
                              <w:t xml:space="preserve"> </w:t>
                            </w:r>
                          </w:p>
                          <w:p w14:paraId="45C45087" w14:textId="31469163" w:rsidR="00801F54" w:rsidRPr="005537DB" w:rsidRDefault="00801F54" w:rsidP="00801F54">
                            <w:pPr>
                              <w:rPr>
                                <w:rFonts w:ascii="Goudy Old Style" w:hAnsi="Goudy Old Style"/>
                                <w:color w:val="000000" w:themeColor="text1"/>
                                <w:sz w:val="20"/>
                                <w:szCs w:val="20"/>
                              </w:rPr>
                            </w:pPr>
                            <w:r w:rsidRPr="005537DB">
                              <w:rPr>
                                <w:rFonts w:ascii="Goudy Old Style" w:hAnsi="Goudy Old Style"/>
                                <w:color w:val="000000" w:themeColor="text1"/>
                                <w:sz w:val="20"/>
                                <w:szCs w:val="20"/>
                              </w:rPr>
                              <w:t>(Mark 3:14-16)</w:t>
                            </w:r>
                          </w:p>
                          <w:p w14:paraId="6703C036" w14:textId="77777777" w:rsidR="00801F54" w:rsidRPr="005537DB" w:rsidRDefault="00801F54" w:rsidP="00202805">
                            <w:pPr>
                              <w:rPr>
                                <w:rFonts w:ascii="Goudy Old Style" w:hAnsi="Goudy Old Style"/>
                                <w:color w:val="000000" w:themeColor="text1"/>
                                <w:sz w:val="20"/>
                                <w:szCs w:val="20"/>
                              </w:rPr>
                            </w:pPr>
                          </w:p>
                          <w:p w14:paraId="3FD938EC" w14:textId="77777777" w:rsidR="00202805" w:rsidRPr="005537DB" w:rsidRDefault="00202805" w:rsidP="00202805">
                            <w:pPr>
                              <w:rPr>
                                <w:rFonts w:ascii="Goudy Old Style" w:hAnsi="Goudy Old Style"/>
                                <w:i/>
                                <w:iCs/>
                                <w:color w:val="000000" w:themeColor="text1"/>
                                <w:sz w:val="20"/>
                                <w:szCs w:val="20"/>
                                <w:u w:val="single"/>
                              </w:rPr>
                            </w:pPr>
                            <w:r w:rsidRPr="005537DB">
                              <w:rPr>
                                <w:rFonts w:ascii="Goudy Old Style" w:hAnsi="Goudy Old Style"/>
                                <w:i/>
                                <w:iCs/>
                                <w:color w:val="000000" w:themeColor="text1"/>
                                <w:sz w:val="20"/>
                                <w:szCs w:val="20"/>
                              </w:rPr>
                              <w:t>And Jesus answering said to him: Blessed art thou, Simon Bar-</w:t>
                            </w:r>
                            <w:proofErr w:type="spellStart"/>
                            <w:r w:rsidRPr="005537DB">
                              <w:rPr>
                                <w:rFonts w:ascii="Goudy Old Style" w:hAnsi="Goudy Old Style"/>
                                <w:i/>
                                <w:iCs/>
                                <w:color w:val="000000" w:themeColor="text1"/>
                                <w:sz w:val="20"/>
                                <w:szCs w:val="20"/>
                              </w:rPr>
                              <w:t>Jona</w:t>
                            </w:r>
                            <w:proofErr w:type="spellEnd"/>
                            <w:r w:rsidRPr="005537DB">
                              <w:rPr>
                                <w:rFonts w:ascii="Goudy Old Style" w:hAnsi="Goudy Old Style"/>
                                <w:i/>
                                <w:iCs/>
                                <w:color w:val="000000" w:themeColor="text1"/>
                                <w:sz w:val="20"/>
                                <w:szCs w:val="20"/>
                              </w:rPr>
                              <w:t xml:space="preserve">: because flesh and blood hath not revealed it to thee, but my Father who is in heaven. And I say to thee: That </w:t>
                            </w:r>
                            <w:r w:rsidRPr="005537DB">
                              <w:rPr>
                                <w:rFonts w:ascii="Goudy Old Style" w:hAnsi="Goudy Old Style"/>
                                <w:i/>
                                <w:iCs/>
                                <w:color w:val="000000" w:themeColor="text1"/>
                                <w:sz w:val="20"/>
                                <w:szCs w:val="20"/>
                                <w:u w:val="single"/>
                              </w:rPr>
                              <w:t xml:space="preserve">thou art Peter; and upon this rock I will build my church, and the gates of hell shall not prevail against it. And I will give to thee the keys of the kingdom of heaven. And whatsoever thou shalt bind upon earth, it shall be bound also in heaven: and whatsoever thou shalt loose on earth, it shall be loosed also in heaven. </w:t>
                            </w:r>
                          </w:p>
                          <w:p w14:paraId="0B698E87" w14:textId="77777777" w:rsidR="00202805" w:rsidRPr="005537DB" w:rsidRDefault="00202805" w:rsidP="00202805">
                            <w:pPr>
                              <w:rPr>
                                <w:rFonts w:ascii="Goudy Old Style" w:hAnsi="Goudy Old Style"/>
                                <w:color w:val="000000" w:themeColor="text1"/>
                                <w:sz w:val="20"/>
                                <w:szCs w:val="20"/>
                              </w:rPr>
                            </w:pPr>
                            <w:r w:rsidRPr="005537DB">
                              <w:rPr>
                                <w:rFonts w:ascii="Goudy Old Style" w:hAnsi="Goudy Old Style"/>
                                <w:color w:val="000000" w:themeColor="text1"/>
                                <w:sz w:val="20"/>
                                <w:szCs w:val="20"/>
                              </w:rPr>
                              <w:t>(Matthew 16:17-19)</w:t>
                            </w:r>
                          </w:p>
                          <w:p w14:paraId="49349A0C" w14:textId="34C54ABC" w:rsidR="002D2801" w:rsidRPr="005537DB" w:rsidRDefault="002D2801" w:rsidP="002D2801">
                            <w:pPr>
                              <w:rPr>
                                <w:rFonts w:ascii="Goudy Old Style" w:hAnsi="Goudy Old Style"/>
                                <w:color w:val="000000" w:themeColor="text1"/>
                                <w:sz w:val="20"/>
                                <w:szCs w:val="20"/>
                              </w:rPr>
                            </w:pPr>
                          </w:p>
                          <w:p w14:paraId="4CAB2807" w14:textId="63420049" w:rsidR="00202805" w:rsidRPr="005537DB" w:rsidRDefault="00202805" w:rsidP="00202805">
                            <w:pPr>
                              <w:rPr>
                                <w:rFonts w:ascii="Goudy Old Style" w:hAnsi="Goudy Old Style"/>
                                <w:i/>
                                <w:iCs/>
                                <w:color w:val="000000" w:themeColor="text1"/>
                                <w:sz w:val="20"/>
                                <w:szCs w:val="20"/>
                              </w:rPr>
                            </w:pPr>
                            <w:r w:rsidRPr="005537DB">
                              <w:rPr>
                                <w:rFonts w:ascii="Goudy Old Style" w:hAnsi="Goudy Old Style"/>
                                <w:i/>
                                <w:iCs/>
                                <w:color w:val="000000" w:themeColor="text1"/>
                                <w:sz w:val="20"/>
                                <w:szCs w:val="20"/>
                              </w:rPr>
                              <w:t xml:space="preserve">And </w:t>
                            </w:r>
                            <w:r w:rsidRPr="005537DB">
                              <w:rPr>
                                <w:rFonts w:ascii="Goudy Old Style" w:hAnsi="Goudy Old Style"/>
                                <w:i/>
                                <w:iCs/>
                                <w:color w:val="000000" w:themeColor="text1"/>
                                <w:sz w:val="20"/>
                                <w:szCs w:val="20"/>
                                <w:u w:val="single"/>
                              </w:rPr>
                              <w:t>I dispose to you, as my Father hath disposed to me, a kingdom</w:t>
                            </w:r>
                            <w:r w:rsidRPr="005537DB">
                              <w:rPr>
                                <w:rFonts w:ascii="Goudy Old Style" w:hAnsi="Goudy Old Style"/>
                                <w:i/>
                                <w:iCs/>
                                <w:color w:val="000000" w:themeColor="text1"/>
                                <w:sz w:val="20"/>
                                <w:szCs w:val="20"/>
                              </w:rPr>
                              <w:t xml:space="preserve">; That you may eat and drink at my table, in my kingdom: </w:t>
                            </w:r>
                            <w:r w:rsidRPr="005537DB">
                              <w:rPr>
                                <w:rFonts w:ascii="Goudy Old Style" w:hAnsi="Goudy Old Style"/>
                                <w:i/>
                                <w:iCs/>
                                <w:color w:val="000000" w:themeColor="text1"/>
                                <w:sz w:val="20"/>
                                <w:szCs w:val="20"/>
                                <w:u w:val="single"/>
                              </w:rPr>
                              <w:t>and may sit upon thrones, judging the twelve tribes of Israel.</w:t>
                            </w:r>
                            <w:r w:rsidRPr="005537DB">
                              <w:rPr>
                                <w:rFonts w:ascii="Goudy Old Style" w:hAnsi="Goudy Old Style"/>
                                <w:i/>
                                <w:iCs/>
                                <w:color w:val="000000" w:themeColor="text1"/>
                                <w:sz w:val="20"/>
                                <w:szCs w:val="20"/>
                              </w:rPr>
                              <w:t xml:space="preserve"> And the Lord said: </w:t>
                            </w:r>
                            <w:r w:rsidRPr="005537DB">
                              <w:rPr>
                                <w:rFonts w:ascii="Goudy Old Style" w:hAnsi="Goudy Old Style"/>
                                <w:i/>
                                <w:iCs/>
                                <w:color w:val="000000" w:themeColor="text1"/>
                                <w:sz w:val="20"/>
                                <w:szCs w:val="20"/>
                                <w:u w:val="single"/>
                              </w:rPr>
                              <w:t>Simon, Simon</w:t>
                            </w:r>
                            <w:r w:rsidRPr="005537DB">
                              <w:rPr>
                                <w:rFonts w:ascii="Goudy Old Style" w:hAnsi="Goudy Old Style"/>
                                <w:i/>
                                <w:iCs/>
                                <w:color w:val="000000" w:themeColor="text1"/>
                                <w:sz w:val="20"/>
                                <w:szCs w:val="20"/>
                              </w:rPr>
                              <w:t xml:space="preserve">, behold Satan hath desired to have you, that he may sift you as wheat. But I have prayed for thee, that thy faith fail not: and </w:t>
                            </w:r>
                            <w:r w:rsidRPr="005537DB">
                              <w:rPr>
                                <w:rFonts w:ascii="Goudy Old Style" w:hAnsi="Goudy Old Style"/>
                                <w:i/>
                                <w:iCs/>
                                <w:color w:val="000000" w:themeColor="text1"/>
                                <w:sz w:val="20"/>
                                <w:szCs w:val="20"/>
                                <w:u w:val="single"/>
                              </w:rPr>
                              <w:t>thou, being once converted, confirm thy brethren</w:t>
                            </w:r>
                            <w:r w:rsidRPr="005537DB">
                              <w:rPr>
                                <w:rFonts w:ascii="Goudy Old Style" w:hAnsi="Goudy Old Style"/>
                                <w:i/>
                                <w:iCs/>
                                <w:color w:val="000000" w:themeColor="text1"/>
                                <w:sz w:val="20"/>
                                <w:szCs w:val="20"/>
                              </w:rPr>
                              <w:t xml:space="preserve">. </w:t>
                            </w:r>
                          </w:p>
                          <w:p w14:paraId="2DD99AD6" w14:textId="5D2B5FB2" w:rsidR="00202805" w:rsidRPr="005537DB" w:rsidRDefault="00202805" w:rsidP="00202805">
                            <w:pPr>
                              <w:rPr>
                                <w:rFonts w:ascii="Goudy Old Style" w:hAnsi="Goudy Old Style"/>
                                <w:color w:val="000000" w:themeColor="text1"/>
                                <w:sz w:val="20"/>
                                <w:szCs w:val="20"/>
                              </w:rPr>
                            </w:pPr>
                            <w:r w:rsidRPr="005537DB">
                              <w:rPr>
                                <w:rFonts w:ascii="Goudy Old Style" w:hAnsi="Goudy Old Style"/>
                                <w:color w:val="000000" w:themeColor="text1"/>
                                <w:sz w:val="20"/>
                                <w:szCs w:val="20"/>
                              </w:rPr>
                              <w:t>(Luke 22:29-32)</w:t>
                            </w:r>
                          </w:p>
                          <w:p w14:paraId="7E2853FB" w14:textId="77777777" w:rsidR="007719B6" w:rsidRPr="005537DB" w:rsidRDefault="007719B6" w:rsidP="00202805">
                            <w:pPr>
                              <w:rPr>
                                <w:rFonts w:ascii="Goudy Old Style" w:hAnsi="Goudy Old Style"/>
                                <w:color w:val="000000" w:themeColor="text1"/>
                                <w:sz w:val="20"/>
                                <w:szCs w:val="20"/>
                              </w:rPr>
                            </w:pPr>
                          </w:p>
                          <w:p w14:paraId="13C35C06" w14:textId="3A3B1A2C" w:rsidR="007719B6" w:rsidRPr="005537DB" w:rsidRDefault="007719B6" w:rsidP="007719B6">
                            <w:pPr>
                              <w:rPr>
                                <w:rFonts w:ascii="Goudy Old Style" w:hAnsi="Goudy Old Style"/>
                                <w:i/>
                                <w:iCs/>
                                <w:color w:val="000000" w:themeColor="text1"/>
                                <w:sz w:val="20"/>
                                <w:szCs w:val="20"/>
                              </w:rPr>
                            </w:pPr>
                            <w:r w:rsidRPr="005537DB">
                              <w:rPr>
                                <w:rFonts w:ascii="Goudy Old Style" w:hAnsi="Goudy Old Style"/>
                                <w:i/>
                                <w:iCs/>
                                <w:color w:val="000000" w:themeColor="text1"/>
                                <w:sz w:val="20"/>
                                <w:szCs w:val="20"/>
                              </w:rPr>
                              <w:t xml:space="preserve">He said to him: </w:t>
                            </w:r>
                            <w:r w:rsidRPr="005537DB">
                              <w:rPr>
                                <w:rFonts w:ascii="Goudy Old Style" w:hAnsi="Goudy Old Style"/>
                                <w:i/>
                                <w:iCs/>
                                <w:color w:val="000000" w:themeColor="text1"/>
                                <w:sz w:val="20"/>
                                <w:szCs w:val="20"/>
                                <w:u w:val="single"/>
                              </w:rPr>
                              <w:t>Feed my sheep</w:t>
                            </w:r>
                            <w:r w:rsidRPr="005537DB">
                              <w:rPr>
                                <w:rFonts w:ascii="Goudy Old Style" w:hAnsi="Goudy Old Style"/>
                                <w:i/>
                                <w:iCs/>
                                <w:color w:val="000000" w:themeColor="text1"/>
                                <w:sz w:val="20"/>
                                <w:szCs w:val="20"/>
                              </w:rPr>
                              <w:t xml:space="preserve">. </w:t>
                            </w:r>
                          </w:p>
                          <w:p w14:paraId="41F77783" w14:textId="7E340E2A" w:rsidR="007719B6" w:rsidRPr="005537DB" w:rsidRDefault="007719B6" w:rsidP="007719B6">
                            <w:pPr>
                              <w:rPr>
                                <w:rFonts w:ascii="Goudy Old Style" w:hAnsi="Goudy Old Style"/>
                                <w:color w:val="000000" w:themeColor="text1"/>
                                <w:sz w:val="20"/>
                                <w:szCs w:val="20"/>
                              </w:rPr>
                            </w:pPr>
                            <w:r w:rsidRPr="005537DB">
                              <w:rPr>
                                <w:rFonts w:ascii="Goudy Old Style" w:hAnsi="Goudy Old Style"/>
                                <w:color w:val="000000" w:themeColor="text1"/>
                                <w:sz w:val="20"/>
                                <w:szCs w:val="20"/>
                              </w:rPr>
                              <w:t>(John 21:17)</w:t>
                            </w:r>
                          </w:p>
                          <w:p w14:paraId="48AE1158" w14:textId="77777777" w:rsidR="007719B6" w:rsidRPr="005537DB" w:rsidRDefault="007719B6" w:rsidP="007719B6">
                            <w:pPr>
                              <w:rPr>
                                <w:rFonts w:ascii="Goudy Old Style" w:hAnsi="Goudy Old Style"/>
                                <w:color w:val="000000" w:themeColor="text1"/>
                                <w:sz w:val="20"/>
                                <w:szCs w:val="20"/>
                              </w:rPr>
                            </w:pPr>
                          </w:p>
                          <w:p w14:paraId="41830747" w14:textId="204971B0" w:rsidR="007719B6" w:rsidRPr="005537DB" w:rsidRDefault="007719B6" w:rsidP="007719B6">
                            <w:pPr>
                              <w:rPr>
                                <w:rFonts w:ascii="Goudy Old Style" w:hAnsi="Goudy Old Style"/>
                                <w:color w:val="000000" w:themeColor="text1"/>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AB90CD" id="_x0000_s1032" style="position:absolute;margin-left:0;margin-top:-34.8pt;width:261pt;height:613.2pt;z-index:-2515911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" fillcolor="#deefee [660]" stroked="f" strokeweight="1pt">
                <v:stroke miterlimit="4"/>
                <v:textbox>
                  <w:txbxContent>
                    <w:p w14:paraId="23C806E6" w14:textId="53363FFF" w:rsidR="00EF19A1" w:rsidRPr="005537DB" w:rsidRDefault="007015F6" w:rsidP="00EF19A1">
                      <w:pPr>
                        <w:pStyle w:val="Body2"/>
                        <w:spacing w:after="0" w:line="276" w:lineRule="auto"/>
                        <w:ind w:left="720"/>
                        <w:rPr>
                          <w:rFonts w:ascii="Goudy Old Style" w:hAnsi="Goudy Old Style"/>
                          <w:color w:val="000000" w:themeColor="text1"/>
                          <w:sz w:val="20"/>
                          <w:szCs w:val="20"/>
                        </w:rPr>
                      </w:pPr>
                      <w:r w:rsidRPr="005537DB">
                        <w:rPr>
                          <w:rFonts w:ascii="Goudy Old Style" w:hAnsi="Goudy Old Style"/>
                          <w:b/>
                          <w:bCs/>
                          <w:color w:val="000000" w:themeColor="text1"/>
                          <w:sz w:val="20"/>
                          <w:szCs w:val="20"/>
                        </w:rPr>
                        <w:t xml:space="preserve">   </w:t>
                      </w:r>
                      <w:r w:rsidR="009F59FC" w:rsidRPr="005537DB">
                        <w:rPr>
                          <w:rFonts w:ascii="Goudy Old Style" w:hAnsi="Goudy Old Style"/>
                          <w:b/>
                          <w:bCs/>
                          <w:color w:val="000000" w:themeColor="text1"/>
                          <w:sz w:val="20"/>
                          <w:szCs w:val="20"/>
                        </w:rPr>
                        <w:tab/>
                        <w:t xml:space="preserve">   </w:t>
                      </w:r>
                      <w:r w:rsidR="00D42C71" w:rsidRPr="005537DB">
                        <w:rPr>
                          <w:rFonts w:ascii="Goudy Old Style" w:hAnsi="Goudy Old Style"/>
                          <w:b/>
                          <w:bCs/>
                          <w:color w:val="000000" w:themeColor="text1"/>
                          <w:sz w:val="20"/>
                          <w:szCs w:val="20"/>
                        </w:rPr>
                        <w:t xml:space="preserve">    UPON </w:t>
                      </w:r>
                      <w:r w:rsidR="00F07C4C">
                        <w:rPr>
                          <w:rFonts w:ascii="Goudy Old Style" w:hAnsi="Goudy Old Style"/>
                          <w:b/>
                          <w:bCs/>
                          <w:color w:val="000000" w:themeColor="text1"/>
                          <w:sz w:val="20"/>
                          <w:szCs w:val="20"/>
                        </w:rPr>
                        <w:t>C</w:t>
                      </w:r>
                      <w:r w:rsidR="00D42C71" w:rsidRPr="005537DB">
                        <w:rPr>
                          <w:rFonts w:ascii="Goudy Old Style" w:hAnsi="Goudy Old Style"/>
                          <w:b/>
                          <w:bCs/>
                          <w:color w:val="000000" w:themeColor="text1"/>
                          <w:sz w:val="20"/>
                          <w:szCs w:val="20"/>
                        </w:rPr>
                        <w:t>EPHAS</w:t>
                      </w:r>
                    </w:p>
                    <w:p w14:paraId="0D2B6C57" w14:textId="561397B9" w:rsidR="00EF19A1" w:rsidRPr="005537DB" w:rsidRDefault="00EF19A1" w:rsidP="004D4D75">
                      <w:pPr>
                        <w:jc w:val="center"/>
                        <w:rPr>
                          <w:rFonts w:ascii="Goudy Old Style" w:hAnsi="Goudy Old Style"/>
                          <w:color w:val="000000" w:themeColor="text1"/>
                          <w:sz w:val="20"/>
                          <w:szCs w:val="20"/>
                        </w:rPr>
                      </w:pPr>
                      <w:r w:rsidRPr="005537DB">
                        <w:rPr>
                          <w:rFonts w:ascii="Goudy Old Style" w:hAnsi="Goudy Old Style"/>
                          <w:noProof/>
                          <w:color w:val="000000" w:themeColor="text1"/>
                          <w:sz w:val="20"/>
                          <w:szCs w:val="20"/>
                        </w:rPr>
                        <w:drawing>
                          <wp:inline distT="0" distB="0" distL="0" distR="0" wp14:anchorId="48B06AD3" wp14:editId="25C35B90">
                            <wp:extent cx="2858135" cy="2533650"/>
                            <wp:effectExtent l="0" t="0" r="0" b="6350"/>
                            <wp:docPr id="998478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78944"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859186" cy="2534582"/>
                                    </a:xfrm>
                                    <a:prstGeom prst="rect">
                                      <a:avLst/>
                                    </a:prstGeom>
                                  </pic:spPr>
                                </pic:pic>
                              </a:graphicData>
                            </a:graphic>
                          </wp:inline>
                        </w:drawing>
                      </w:r>
                    </w:p>
                    <w:p w14:paraId="3ED33AA2" w14:textId="77E3A431" w:rsidR="002D2801" w:rsidRPr="005537DB" w:rsidRDefault="00202805" w:rsidP="002D2801">
                      <w:pPr>
                        <w:rPr>
                          <w:rFonts w:ascii="Goudy Old Style" w:hAnsi="Goudy Old Style"/>
                          <w:b/>
                          <w:bCs/>
                          <w:color w:val="000000" w:themeColor="text1"/>
                          <w:sz w:val="20"/>
                          <w:szCs w:val="20"/>
                        </w:rPr>
                      </w:pPr>
                      <w:r w:rsidRPr="005537DB">
                        <w:rPr>
                          <w:rFonts w:ascii="Goudy Old Style" w:hAnsi="Goudy Old Style"/>
                          <w:b/>
                          <w:bCs/>
                          <w:color w:val="000000" w:themeColor="text1"/>
                          <w:sz w:val="20"/>
                          <w:szCs w:val="20"/>
                        </w:rPr>
                        <w:t>*</w:t>
                      </w:r>
                      <w:r w:rsidRPr="00D27B48">
                        <w:rPr>
                          <w:rFonts w:ascii="Goudy Old Style" w:hAnsi="Goudy Old Style"/>
                          <w:b/>
                          <w:bCs/>
                          <w:i/>
                          <w:iCs/>
                          <w:color w:val="000000" w:themeColor="text1"/>
                          <w:sz w:val="20"/>
                          <w:szCs w:val="20"/>
                        </w:rPr>
                        <w:t>Cephas</w:t>
                      </w:r>
                      <w:r w:rsidRPr="005537DB">
                        <w:rPr>
                          <w:rFonts w:ascii="Goudy Old Style" w:hAnsi="Goudy Old Style"/>
                          <w:b/>
                          <w:bCs/>
                          <w:color w:val="000000" w:themeColor="text1"/>
                          <w:sz w:val="20"/>
                          <w:szCs w:val="20"/>
                        </w:rPr>
                        <w:t>/</w:t>
                      </w:r>
                      <w:proofErr w:type="spellStart"/>
                      <w:r w:rsidRPr="00D27B48">
                        <w:rPr>
                          <w:rFonts w:ascii="Goudy Old Style" w:hAnsi="Goudy Old Style"/>
                          <w:b/>
                          <w:bCs/>
                          <w:i/>
                          <w:iCs/>
                          <w:color w:val="000000" w:themeColor="text1"/>
                          <w:sz w:val="20"/>
                          <w:szCs w:val="20"/>
                        </w:rPr>
                        <w:t>Kephas</w:t>
                      </w:r>
                      <w:proofErr w:type="spellEnd"/>
                      <w:r w:rsidRPr="005537DB">
                        <w:rPr>
                          <w:rFonts w:ascii="Goudy Old Style" w:hAnsi="Goudy Old Style"/>
                          <w:b/>
                          <w:bCs/>
                          <w:color w:val="000000" w:themeColor="text1"/>
                          <w:sz w:val="20"/>
                          <w:szCs w:val="20"/>
                        </w:rPr>
                        <w:t xml:space="preserve"> is the Aramaic word for </w:t>
                      </w:r>
                      <w:r w:rsidRPr="008E73A8">
                        <w:rPr>
                          <w:rFonts w:ascii="Goudy Old Style" w:hAnsi="Goudy Old Style"/>
                          <w:b/>
                          <w:bCs/>
                          <w:i/>
                          <w:iCs/>
                          <w:color w:val="000000" w:themeColor="text1"/>
                          <w:sz w:val="20"/>
                          <w:szCs w:val="20"/>
                        </w:rPr>
                        <w:t>Rock</w:t>
                      </w:r>
                    </w:p>
                    <w:p w14:paraId="2141F6D9" w14:textId="77777777" w:rsidR="00202805" w:rsidRPr="005537DB" w:rsidRDefault="00202805" w:rsidP="00202805">
                      <w:pPr>
                        <w:rPr>
                          <w:rFonts w:ascii="Goudy Old Style" w:hAnsi="Goudy Old Style"/>
                          <w:i/>
                          <w:iCs/>
                          <w:color w:val="000000" w:themeColor="text1"/>
                          <w:sz w:val="20"/>
                          <w:szCs w:val="20"/>
                        </w:rPr>
                      </w:pPr>
                    </w:p>
                    <w:p w14:paraId="2E58FC8C" w14:textId="0E8BB8EC" w:rsidR="00202805" w:rsidRPr="005537DB" w:rsidRDefault="00202805" w:rsidP="00202805">
                      <w:pPr>
                        <w:rPr>
                          <w:rFonts w:ascii="Goudy Old Style" w:hAnsi="Goudy Old Style"/>
                          <w:i/>
                          <w:iCs/>
                          <w:color w:val="000000" w:themeColor="text1"/>
                          <w:sz w:val="20"/>
                          <w:szCs w:val="20"/>
                          <w:u w:val="single"/>
                        </w:rPr>
                      </w:pPr>
                      <w:r w:rsidRPr="005537DB">
                        <w:rPr>
                          <w:rFonts w:ascii="Goudy Old Style" w:hAnsi="Goudy Old Style"/>
                          <w:i/>
                          <w:iCs/>
                          <w:color w:val="000000" w:themeColor="text1"/>
                          <w:sz w:val="20"/>
                          <w:szCs w:val="20"/>
                        </w:rPr>
                        <w:t xml:space="preserve">And he brought him to Jesus. And Jesus looking upon him, said: </w:t>
                      </w:r>
                      <w:r w:rsidRPr="005537DB">
                        <w:rPr>
                          <w:rFonts w:ascii="Goudy Old Style" w:hAnsi="Goudy Old Style"/>
                          <w:i/>
                          <w:iCs/>
                          <w:color w:val="000000" w:themeColor="text1"/>
                          <w:sz w:val="20"/>
                          <w:szCs w:val="20"/>
                          <w:u w:val="single"/>
                        </w:rPr>
                        <w:t xml:space="preserve">Thou art Simon the son of </w:t>
                      </w:r>
                      <w:proofErr w:type="spellStart"/>
                      <w:r w:rsidRPr="005537DB">
                        <w:rPr>
                          <w:rFonts w:ascii="Goudy Old Style" w:hAnsi="Goudy Old Style"/>
                          <w:i/>
                          <w:iCs/>
                          <w:color w:val="000000" w:themeColor="text1"/>
                          <w:sz w:val="20"/>
                          <w:szCs w:val="20"/>
                          <w:u w:val="single"/>
                        </w:rPr>
                        <w:t>Jona</w:t>
                      </w:r>
                      <w:proofErr w:type="spellEnd"/>
                      <w:r w:rsidRPr="005537DB">
                        <w:rPr>
                          <w:rFonts w:ascii="Goudy Old Style" w:hAnsi="Goudy Old Style"/>
                          <w:i/>
                          <w:iCs/>
                          <w:color w:val="000000" w:themeColor="text1"/>
                          <w:sz w:val="20"/>
                          <w:szCs w:val="20"/>
                          <w:u w:val="single"/>
                        </w:rPr>
                        <w:t xml:space="preserve">. Thou shalt be called Cephas, which is interpreted Peter. </w:t>
                      </w:r>
                    </w:p>
                    <w:p w14:paraId="26DD4BCC" w14:textId="4CE03FF4" w:rsidR="00202805" w:rsidRPr="005537DB" w:rsidRDefault="00202805" w:rsidP="00202805">
                      <w:pPr>
                        <w:rPr>
                          <w:rFonts w:ascii="Goudy Old Style" w:hAnsi="Goudy Old Style"/>
                          <w:color w:val="000000" w:themeColor="text1"/>
                          <w:sz w:val="20"/>
                          <w:szCs w:val="20"/>
                        </w:rPr>
                      </w:pPr>
                      <w:r w:rsidRPr="005537DB">
                        <w:rPr>
                          <w:rFonts w:ascii="Goudy Old Style" w:hAnsi="Goudy Old Style"/>
                          <w:color w:val="000000" w:themeColor="text1"/>
                          <w:sz w:val="20"/>
                          <w:szCs w:val="20"/>
                        </w:rPr>
                        <w:t xml:space="preserve">(John 1:42) </w:t>
                      </w:r>
                    </w:p>
                    <w:p w14:paraId="135CD5AF" w14:textId="77777777" w:rsidR="00801F54" w:rsidRPr="005537DB" w:rsidRDefault="00801F54" w:rsidP="00202805">
                      <w:pPr>
                        <w:rPr>
                          <w:rFonts w:ascii="Goudy Old Style" w:hAnsi="Goudy Old Style"/>
                          <w:color w:val="000000" w:themeColor="text1"/>
                          <w:sz w:val="20"/>
                          <w:szCs w:val="20"/>
                        </w:rPr>
                      </w:pPr>
                    </w:p>
                    <w:p w14:paraId="77F9D098" w14:textId="77777777" w:rsidR="00801F54" w:rsidRPr="005537DB" w:rsidRDefault="00801F54" w:rsidP="00801F54">
                      <w:pPr>
                        <w:rPr>
                          <w:rFonts w:ascii="Goudy Old Style" w:hAnsi="Goudy Old Style"/>
                          <w:i/>
                          <w:iCs/>
                          <w:color w:val="000000" w:themeColor="text1"/>
                          <w:sz w:val="20"/>
                          <w:szCs w:val="20"/>
                        </w:rPr>
                      </w:pPr>
                      <w:r w:rsidRPr="005537DB">
                        <w:rPr>
                          <w:rFonts w:ascii="Goudy Old Style" w:hAnsi="Goudy Old Style"/>
                          <w:i/>
                          <w:iCs/>
                          <w:color w:val="000000" w:themeColor="text1"/>
                          <w:sz w:val="20"/>
                          <w:szCs w:val="20"/>
                        </w:rPr>
                        <w:t xml:space="preserve">And </w:t>
                      </w:r>
                      <w:r w:rsidRPr="005537DB">
                        <w:rPr>
                          <w:rFonts w:ascii="Goudy Old Style" w:hAnsi="Goudy Old Style"/>
                          <w:i/>
                          <w:iCs/>
                          <w:color w:val="000000" w:themeColor="text1"/>
                          <w:sz w:val="20"/>
                          <w:szCs w:val="20"/>
                          <w:u w:val="single"/>
                        </w:rPr>
                        <w:t>he made that twelve should be with him</w:t>
                      </w:r>
                      <w:r w:rsidRPr="005537DB">
                        <w:rPr>
                          <w:rFonts w:ascii="Goudy Old Style" w:hAnsi="Goudy Old Style"/>
                          <w:i/>
                          <w:iCs/>
                          <w:color w:val="000000" w:themeColor="text1"/>
                          <w:sz w:val="20"/>
                          <w:szCs w:val="20"/>
                        </w:rPr>
                        <w:t xml:space="preserve">, and that he might send them to preach. And </w:t>
                      </w:r>
                      <w:r w:rsidRPr="005537DB">
                        <w:rPr>
                          <w:rFonts w:ascii="Goudy Old Style" w:hAnsi="Goudy Old Style"/>
                          <w:i/>
                          <w:iCs/>
                          <w:color w:val="000000" w:themeColor="text1"/>
                          <w:sz w:val="20"/>
                          <w:szCs w:val="20"/>
                          <w:u w:val="single"/>
                        </w:rPr>
                        <w:t>he gave them power to heal sicknesses, and to cast out devils</w:t>
                      </w:r>
                      <w:r w:rsidRPr="005537DB">
                        <w:rPr>
                          <w:rFonts w:ascii="Goudy Old Style" w:hAnsi="Goudy Old Style"/>
                          <w:i/>
                          <w:iCs/>
                          <w:color w:val="000000" w:themeColor="text1"/>
                          <w:sz w:val="20"/>
                          <w:szCs w:val="20"/>
                        </w:rPr>
                        <w:t xml:space="preserve">. And </w:t>
                      </w:r>
                      <w:r w:rsidRPr="005537DB">
                        <w:rPr>
                          <w:rFonts w:ascii="Goudy Old Style" w:hAnsi="Goudy Old Style"/>
                          <w:i/>
                          <w:iCs/>
                          <w:color w:val="000000" w:themeColor="text1"/>
                          <w:sz w:val="20"/>
                          <w:szCs w:val="20"/>
                          <w:u w:val="single"/>
                        </w:rPr>
                        <w:t>to Simon he gave the name Peter.</w:t>
                      </w:r>
                      <w:r w:rsidRPr="005537DB">
                        <w:rPr>
                          <w:rFonts w:ascii="Goudy Old Style" w:hAnsi="Goudy Old Style"/>
                          <w:i/>
                          <w:iCs/>
                          <w:color w:val="000000" w:themeColor="text1"/>
                          <w:sz w:val="20"/>
                          <w:szCs w:val="20"/>
                        </w:rPr>
                        <w:t xml:space="preserve"> </w:t>
                      </w:r>
                    </w:p>
                    <w:p w14:paraId="45C45087" w14:textId="31469163" w:rsidR="00801F54" w:rsidRPr="005537DB" w:rsidRDefault="00801F54" w:rsidP="00801F54">
                      <w:pPr>
                        <w:rPr>
                          <w:rFonts w:ascii="Goudy Old Style" w:hAnsi="Goudy Old Style"/>
                          <w:color w:val="000000" w:themeColor="text1"/>
                          <w:sz w:val="20"/>
                          <w:szCs w:val="20"/>
                        </w:rPr>
                      </w:pPr>
                      <w:r w:rsidRPr="005537DB">
                        <w:rPr>
                          <w:rFonts w:ascii="Goudy Old Style" w:hAnsi="Goudy Old Style"/>
                          <w:color w:val="000000" w:themeColor="text1"/>
                          <w:sz w:val="20"/>
                          <w:szCs w:val="20"/>
                        </w:rPr>
                        <w:t>(Mark 3:14-16)</w:t>
                      </w:r>
                    </w:p>
                    <w:p w14:paraId="6703C036" w14:textId="77777777" w:rsidR="00801F54" w:rsidRPr="005537DB" w:rsidRDefault="00801F54" w:rsidP="00202805">
                      <w:pPr>
                        <w:rPr>
                          <w:rFonts w:ascii="Goudy Old Style" w:hAnsi="Goudy Old Style"/>
                          <w:color w:val="000000" w:themeColor="text1"/>
                          <w:sz w:val="20"/>
                          <w:szCs w:val="20"/>
                        </w:rPr>
                      </w:pPr>
                    </w:p>
                    <w:p w14:paraId="3FD938EC" w14:textId="77777777" w:rsidR="00202805" w:rsidRPr="005537DB" w:rsidRDefault="00202805" w:rsidP="00202805">
                      <w:pPr>
                        <w:rPr>
                          <w:rFonts w:ascii="Goudy Old Style" w:hAnsi="Goudy Old Style"/>
                          <w:i/>
                          <w:iCs/>
                          <w:color w:val="000000" w:themeColor="text1"/>
                          <w:sz w:val="20"/>
                          <w:szCs w:val="20"/>
                          <w:u w:val="single"/>
                        </w:rPr>
                      </w:pPr>
                      <w:r w:rsidRPr="005537DB">
                        <w:rPr>
                          <w:rFonts w:ascii="Goudy Old Style" w:hAnsi="Goudy Old Style"/>
                          <w:i/>
                          <w:iCs/>
                          <w:color w:val="000000" w:themeColor="text1"/>
                          <w:sz w:val="20"/>
                          <w:szCs w:val="20"/>
                        </w:rPr>
                        <w:t>And Jesus answering said to him: Blessed art thou, Simon Bar-</w:t>
                      </w:r>
                      <w:proofErr w:type="spellStart"/>
                      <w:r w:rsidRPr="005537DB">
                        <w:rPr>
                          <w:rFonts w:ascii="Goudy Old Style" w:hAnsi="Goudy Old Style"/>
                          <w:i/>
                          <w:iCs/>
                          <w:color w:val="000000" w:themeColor="text1"/>
                          <w:sz w:val="20"/>
                          <w:szCs w:val="20"/>
                        </w:rPr>
                        <w:t>Jona</w:t>
                      </w:r>
                      <w:proofErr w:type="spellEnd"/>
                      <w:r w:rsidRPr="005537DB">
                        <w:rPr>
                          <w:rFonts w:ascii="Goudy Old Style" w:hAnsi="Goudy Old Style"/>
                          <w:i/>
                          <w:iCs/>
                          <w:color w:val="000000" w:themeColor="text1"/>
                          <w:sz w:val="20"/>
                          <w:szCs w:val="20"/>
                        </w:rPr>
                        <w:t xml:space="preserve">: because flesh and blood hath not revealed it to thee, but my Father who is in heaven. And I say to thee: That </w:t>
                      </w:r>
                      <w:r w:rsidRPr="005537DB">
                        <w:rPr>
                          <w:rFonts w:ascii="Goudy Old Style" w:hAnsi="Goudy Old Style"/>
                          <w:i/>
                          <w:iCs/>
                          <w:color w:val="000000" w:themeColor="text1"/>
                          <w:sz w:val="20"/>
                          <w:szCs w:val="20"/>
                          <w:u w:val="single"/>
                        </w:rPr>
                        <w:t xml:space="preserve">thou art Peter; and upon this rock I will build my church, and the gates of hell shall not prevail against it. And I will give to thee the keys of the kingdom of heaven. And whatsoever thou shalt bind upon earth, it shall be bound also in heaven: and whatsoever thou shalt loose on earth, it shall be loosed also in heaven. </w:t>
                      </w:r>
                    </w:p>
                    <w:p w14:paraId="0B698E87" w14:textId="77777777" w:rsidR="00202805" w:rsidRPr="005537DB" w:rsidRDefault="00202805" w:rsidP="00202805">
                      <w:pPr>
                        <w:rPr>
                          <w:rFonts w:ascii="Goudy Old Style" w:hAnsi="Goudy Old Style"/>
                          <w:color w:val="000000" w:themeColor="text1"/>
                          <w:sz w:val="20"/>
                          <w:szCs w:val="20"/>
                        </w:rPr>
                      </w:pPr>
                      <w:r w:rsidRPr="005537DB">
                        <w:rPr>
                          <w:rFonts w:ascii="Goudy Old Style" w:hAnsi="Goudy Old Style"/>
                          <w:color w:val="000000" w:themeColor="text1"/>
                          <w:sz w:val="20"/>
                          <w:szCs w:val="20"/>
                        </w:rPr>
                        <w:t>(Matthew 16:17-19)</w:t>
                      </w:r>
                    </w:p>
                    <w:p w14:paraId="49349A0C" w14:textId="34C54ABC" w:rsidR="002D2801" w:rsidRPr="005537DB" w:rsidRDefault="002D2801" w:rsidP="002D2801">
                      <w:pPr>
                        <w:rPr>
                          <w:rFonts w:ascii="Goudy Old Style" w:hAnsi="Goudy Old Style"/>
                          <w:color w:val="000000" w:themeColor="text1"/>
                          <w:sz w:val="20"/>
                          <w:szCs w:val="20"/>
                        </w:rPr>
                      </w:pPr>
                    </w:p>
                    <w:p w14:paraId="4CAB2807" w14:textId="63420049" w:rsidR="00202805" w:rsidRPr="005537DB" w:rsidRDefault="00202805" w:rsidP="00202805">
                      <w:pPr>
                        <w:rPr>
                          <w:rFonts w:ascii="Goudy Old Style" w:hAnsi="Goudy Old Style"/>
                          <w:i/>
                          <w:iCs/>
                          <w:color w:val="000000" w:themeColor="text1"/>
                          <w:sz w:val="20"/>
                          <w:szCs w:val="20"/>
                        </w:rPr>
                      </w:pPr>
                      <w:r w:rsidRPr="005537DB">
                        <w:rPr>
                          <w:rFonts w:ascii="Goudy Old Style" w:hAnsi="Goudy Old Style"/>
                          <w:i/>
                          <w:iCs/>
                          <w:color w:val="000000" w:themeColor="text1"/>
                          <w:sz w:val="20"/>
                          <w:szCs w:val="20"/>
                        </w:rPr>
                        <w:t xml:space="preserve">And </w:t>
                      </w:r>
                      <w:r w:rsidRPr="005537DB">
                        <w:rPr>
                          <w:rFonts w:ascii="Goudy Old Style" w:hAnsi="Goudy Old Style"/>
                          <w:i/>
                          <w:iCs/>
                          <w:color w:val="000000" w:themeColor="text1"/>
                          <w:sz w:val="20"/>
                          <w:szCs w:val="20"/>
                          <w:u w:val="single"/>
                        </w:rPr>
                        <w:t>I dispose to you, as my Father hath disposed to me, a kingdom</w:t>
                      </w:r>
                      <w:r w:rsidRPr="005537DB">
                        <w:rPr>
                          <w:rFonts w:ascii="Goudy Old Style" w:hAnsi="Goudy Old Style"/>
                          <w:i/>
                          <w:iCs/>
                          <w:color w:val="000000" w:themeColor="text1"/>
                          <w:sz w:val="20"/>
                          <w:szCs w:val="20"/>
                        </w:rPr>
                        <w:t xml:space="preserve">; That you may eat and drink at my table, in my kingdom: </w:t>
                      </w:r>
                      <w:r w:rsidRPr="005537DB">
                        <w:rPr>
                          <w:rFonts w:ascii="Goudy Old Style" w:hAnsi="Goudy Old Style"/>
                          <w:i/>
                          <w:iCs/>
                          <w:color w:val="000000" w:themeColor="text1"/>
                          <w:sz w:val="20"/>
                          <w:szCs w:val="20"/>
                          <w:u w:val="single"/>
                        </w:rPr>
                        <w:t>and may sit upon thrones, judging the twelve tribes of Israel.</w:t>
                      </w:r>
                      <w:r w:rsidRPr="005537DB">
                        <w:rPr>
                          <w:rFonts w:ascii="Goudy Old Style" w:hAnsi="Goudy Old Style"/>
                          <w:i/>
                          <w:iCs/>
                          <w:color w:val="000000" w:themeColor="text1"/>
                          <w:sz w:val="20"/>
                          <w:szCs w:val="20"/>
                        </w:rPr>
                        <w:t xml:space="preserve"> And the Lord said: </w:t>
                      </w:r>
                      <w:r w:rsidRPr="005537DB">
                        <w:rPr>
                          <w:rFonts w:ascii="Goudy Old Style" w:hAnsi="Goudy Old Style"/>
                          <w:i/>
                          <w:iCs/>
                          <w:color w:val="000000" w:themeColor="text1"/>
                          <w:sz w:val="20"/>
                          <w:szCs w:val="20"/>
                          <w:u w:val="single"/>
                        </w:rPr>
                        <w:t>Simon, Simon</w:t>
                      </w:r>
                      <w:r w:rsidRPr="005537DB">
                        <w:rPr>
                          <w:rFonts w:ascii="Goudy Old Style" w:hAnsi="Goudy Old Style"/>
                          <w:i/>
                          <w:iCs/>
                          <w:color w:val="000000" w:themeColor="text1"/>
                          <w:sz w:val="20"/>
                          <w:szCs w:val="20"/>
                        </w:rPr>
                        <w:t xml:space="preserve">, behold Satan hath desired to have you, that he may sift you as wheat. But I have prayed for thee, that thy faith fail not: and </w:t>
                      </w:r>
                      <w:r w:rsidRPr="005537DB">
                        <w:rPr>
                          <w:rFonts w:ascii="Goudy Old Style" w:hAnsi="Goudy Old Style"/>
                          <w:i/>
                          <w:iCs/>
                          <w:color w:val="000000" w:themeColor="text1"/>
                          <w:sz w:val="20"/>
                          <w:szCs w:val="20"/>
                          <w:u w:val="single"/>
                        </w:rPr>
                        <w:t>thou, being once converted, confirm thy brethren</w:t>
                      </w:r>
                      <w:r w:rsidRPr="005537DB">
                        <w:rPr>
                          <w:rFonts w:ascii="Goudy Old Style" w:hAnsi="Goudy Old Style"/>
                          <w:i/>
                          <w:iCs/>
                          <w:color w:val="000000" w:themeColor="text1"/>
                          <w:sz w:val="20"/>
                          <w:szCs w:val="20"/>
                        </w:rPr>
                        <w:t xml:space="preserve">. </w:t>
                      </w:r>
                    </w:p>
                    <w:p w14:paraId="2DD99AD6" w14:textId="5D2B5FB2" w:rsidR="00202805" w:rsidRPr="005537DB" w:rsidRDefault="00202805" w:rsidP="00202805">
                      <w:pPr>
                        <w:rPr>
                          <w:rFonts w:ascii="Goudy Old Style" w:hAnsi="Goudy Old Style"/>
                          <w:color w:val="000000" w:themeColor="text1"/>
                          <w:sz w:val="20"/>
                          <w:szCs w:val="20"/>
                        </w:rPr>
                      </w:pPr>
                      <w:r w:rsidRPr="005537DB">
                        <w:rPr>
                          <w:rFonts w:ascii="Goudy Old Style" w:hAnsi="Goudy Old Style"/>
                          <w:color w:val="000000" w:themeColor="text1"/>
                          <w:sz w:val="20"/>
                          <w:szCs w:val="20"/>
                        </w:rPr>
                        <w:t>(Luke 22:29-32)</w:t>
                      </w:r>
                    </w:p>
                    <w:p w14:paraId="7E2853FB" w14:textId="77777777" w:rsidR="007719B6" w:rsidRPr="005537DB" w:rsidRDefault="007719B6" w:rsidP="00202805">
                      <w:pPr>
                        <w:rPr>
                          <w:rFonts w:ascii="Goudy Old Style" w:hAnsi="Goudy Old Style"/>
                          <w:color w:val="000000" w:themeColor="text1"/>
                          <w:sz w:val="20"/>
                          <w:szCs w:val="20"/>
                        </w:rPr>
                      </w:pPr>
                    </w:p>
                    <w:p w14:paraId="13C35C06" w14:textId="3A3B1A2C" w:rsidR="007719B6" w:rsidRPr="005537DB" w:rsidRDefault="007719B6" w:rsidP="007719B6">
                      <w:pPr>
                        <w:rPr>
                          <w:rFonts w:ascii="Goudy Old Style" w:hAnsi="Goudy Old Style"/>
                          <w:i/>
                          <w:iCs/>
                          <w:color w:val="000000" w:themeColor="text1"/>
                          <w:sz w:val="20"/>
                          <w:szCs w:val="20"/>
                        </w:rPr>
                      </w:pPr>
                      <w:r w:rsidRPr="005537DB">
                        <w:rPr>
                          <w:rFonts w:ascii="Goudy Old Style" w:hAnsi="Goudy Old Style"/>
                          <w:i/>
                          <w:iCs/>
                          <w:color w:val="000000" w:themeColor="text1"/>
                          <w:sz w:val="20"/>
                          <w:szCs w:val="20"/>
                        </w:rPr>
                        <w:t xml:space="preserve">He said to him: </w:t>
                      </w:r>
                      <w:r w:rsidRPr="005537DB">
                        <w:rPr>
                          <w:rFonts w:ascii="Goudy Old Style" w:hAnsi="Goudy Old Style"/>
                          <w:i/>
                          <w:iCs/>
                          <w:color w:val="000000" w:themeColor="text1"/>
                          <w:sz w:val="20"/>
                          <w:szCs w:val="20"/>
                          <w:u w:val="single"/>
                        </w:rPr>
                        <w:t>Feed my sheep</w:t>
                      </w:r>
                      <w:r w:rsidRPr="005537DB">
                        <w:rPr>
                          <w:rFonts w:ascii="Goudy Old Style" w:hAnsi="Goudy Old Style"/>
                          <w:i/>
                          <w:iCs/>
                          <w:color w:val="000000" w:themeColor="text1"/>
                          <w:sz w:val="20"/>
                          <w:szCs w:val="20"/>
                        </w:rPr>
                        <w:t xml:space="preserve">. </w:t>
                      </w:r>
                    </w:p>
                    <w:p w14:paraId="41F77783" w14:textId="7E340E2A" w:rsidR="007719B6" w:rsidRPr="005537DB" w:rsidRDefault="007719B6" w:rsidP="007719B6">
                      <w:pPr>
                        <w:rPr>
                          <w:rFonts w:ascii="Goudy Old Style" w:hAnsi="Goudy Old Style"/>
                          <w:color w:val="000000" w:themeColor="text1"/>
                          <w:sz w:val="20"/>
                          <w:szCs w:val="20"/>
                        </w:rPr>
                      </w:pPr>
                      <w:r w:rsidRPr="005537DB">
                        <w:rPr>
                          <w:rFonts w:ascii="Goudy Old Style" w:hAnsi="Goudy Old Style"/>
                          <w:color w:val="000000" w:themeColor="text1"/>
                          <w:sz w:val="20"/>
                          <w:szCs w:val="20"/>
                        </w:rPr>
                        <w:t>(John 21:17)</w:t>
                      </w:r>
                    </w:p>
                    <w:p w14:paraId="48AE1158" w14:textId="77777777" w:rsidR="007719B6" w:rsidRPr="005537DB" w:rsidRDefault="007719B6" w:rsidP="007719B6">
                      <w:pPr>
                        <w:rPr>
                          <w:rFonts w:ascii="Goudy Old Style" w:hAnsi="Goudy Old Style"/>
                          <w:color w:val="000000" w:themeColor="text1"/>
                          <w:sz w:val="20"/>
                          <w:szCs w:val="20"/>
                        </w:rPr>
                      </w:pPr>
                    </w:p>
                    <w:p w14:paraId="41830747" w14:textId="204971B0" w:rsidR="007719B6" w:rsidRPr="005537DB" w:rsidRDefault="007719B6" w:rsidP="007719B6">
                      <w:pPr>
                        <w:rPr>
                          <w:rFonts w:ascii="Goudy Old Style" w:hAnsi="Goudy Old Style"/>
                          <w:color w:val="000000" w:themeColor="text1"/>
                          <w:sz w:val="20"/>
                          <w:szCs w:val="20"/>
                        </w:rPr>
                      </w:pPr>
                    </w:p>
                  </w:txbxContent>
                </v:textbox>
                <w10:wrap anchorx="page"/>
              </v:rect>
            </w:pict>
          </mc:Fallback>
        </mc:AlternateContent>
      </w:r>
      <w:r w:rsidR="00744639" w:rsidRPr="005537DB">
        <w:rPr>
          <w:rFonts w:ascii="Goudy Old Style" w:hAnsi="Goudy Old Style"/>
          <w:noProof/>
          <w:color w:val="000000" w:themeColor="text1"/>
          <w:sz w:val="20"/>
          <w:szCs w:val="20"/>
          <w:u w:val="single"/>
        </w:rPr>
        <mc:AlternateContent>
          <mc:Choice Requires="wps">
            <w:drawing>
              <wp:anchor distT="152400" distB="152400" distL="152400" distR="152400" simplePos="0" relativeHeight="251681792" behindDoc="0" locked="0" layoutInCell="1" allowOverlap="1" wp14:anchorId="0F03BE46" wp14:editId="486E2A0F">
                <wp:simplePos x="0" y="0"/>
                <wp:positionH relativeFrom="page">
                  <wp:posOffset>3979043</wp:posOffset>
                </wp:positionH>
                <wp:positionV relativeFrom="page">
                  <wp:posOffset>1422400</wp:posOffset>
                </wp:positionV>
                <wp:extent cx="2302377" cy="1595728"/>
                <wp:effectExtent l="0" t="0" r="0" b="0"/>
                <wp:wrapThrough wrapText="bothSides" distL="152400" distR="152400">
                  <wp:wrapPolygon edited="1">
                    <wp:start x="885" y="0"/>
                    <wp:lineTo x="256" y="539"/>
                    <wp:lineTo x="0" y="1164"/>
                    <wp:lineTo x="197" y="1533"/>
                    <wp:lineTo x="630" y="1817"/>
                    <wp:lineTo x="826" y="2072"/>
                    <wp:lineTo x="1259" y="2186"/>
                    <wp:lineTo x="1515" y="2356"/>
                    <wp:lineTo x="1889" y="1987"/>
                    <wp:lineTo x="1889" y="1731"/>
                    <wp:lineTo x="1948" y="1164"/>
                    <wp:lineTo x="2085" y="823"/>
                    <wp:lineTo x="2085" y="454"/>
                    <wp:lineTo x="1889" y="0"/>
                    <wp:lineTo x="885" y="0"/>
                    <wp:lineTo x="7869" y="0"/>
                    <wp:lineTo x="7869" y="3548"/>
                    <wp:lineTo x="7613" y="3633"/>
                    <wp:lineTo x="7180" y="4258"/>
                    <wp:lineTo x="6551" y="4343"/>
                    <wp:lineTo x="6669" y="4712"/>
                    <wp:lineTo x="6669" y="4996"/>
                    <wp:lineTo x="7121" y="5705"/>
                    <wp:lineTo x="7239" y="6074"/>
                    <wp:lineTo x="7357" y="6074"/>
                    <wp:lineTo x="7810" y="6074"/>
                    <wp:lineTo x="7672" y="5705"/>
                    <wp:lineTo x="7869" y="5620"/>
                    <wp:lineTo x="7928" y="5705"/>
                    <wp:lineTo x="7987" y="5989"/>
                    <wp:lineTo x="8243" y="5904"/>
                    <wp:lineTo x="8498" y="6273"/>
                    <wp:lineTo x="8695" y="6443"/>
                    <wp:lineTo x="9128" y="6358"/>
                    <wp:lineTo x="9384" y="6159"/>
                    <wp:lineTo x="9325" y="5989"/>
                    <wp:lineTo x="9069" y="5705"/>
                    <wp:lineTo x="9010" y="5166"/>
                    <wp:lineTo x="8813" y="5166"/>
                    <wp:lineTo x="8695" y="5166"/>
                    <wp:lineTo x="8498" y="5081"/>
                    <wp:lineTo x="8380" y="4797"/>
                    <wp:lineTo x="8380" y="4541"/>
                    <wp:lineTo x="7869" y="3548"/>
                    <wp:lineTo x="7869" y="0"/>
                    <wp:lineTo x="11016" y="0"/>
                    <wp:lineTo x="11016" y="6727"/>
                    <wp:lineTo x="11016" y="7068"/>
                    <wp:lineTo x="10898" y="7266"/>
                    <wp:lineTo x="10820" y="7522"/>
                    <wp:lineTo x="12020" y="7635"/>
                    <wp:lineTo x="12393" y="7773"/>
                    <wp:lineTo x="12393" y="8714"/>
                    <wp:lineTo x="11961" y="8799"/>
                    <wp:lineTo x="12216" y="9338"/>
                    <wp:lineTo x="12275" y="9792"/>
                    <wp:lineTo x="12531" y="9906"/>
                    <wp:lineTo x="12787" y="9707"/>
                    <wp:lineTo x="12964" y="9338"/>
                    <wp:lineTo x="12787" y="9083"/>
                    <wp:lineTo x="12649" y="8884"/>
                    <wp:lineTo x="12393" y="8714"/>
                    <wp:lineTo x="12393" y="7773"/>
                    <wp:lineTo x="12708" y="7891"/>
                    <wp:lineTo x="13220" y="7635"/>
                    <wp:lineTo x="13338" y="7266"/>
                    <wp:lineTo x="13220" y="7181"/>
                    <wp:lineTo x="12472" y="7068"/>
                    <wp:lineTo x="12334" y="6897"/>
                    <wp:lineTo x="12157" y="6982"/>
                    <wp:lineTo x="11213" y="6812"/>
                    <wp:lineTo x="11016" y="6727"/>
                    <wp:lineTo x="11016" y="0"/>
                    <wp:lineTo x="13908" y="0"/>
                    <wp:lineTo x="13908" y="8089"/>
                    <wp:lineTo x="13593" y="8175"/>
                    <wp:lineTo x="13416" y="8714"/>
                    <wp:lineTo x="13475" y="8998"/>
                    <wp:lineTo x="13790" y="9537"/>
                    <wp:lineTo x="14105" y="9707"/>
                    <wp:lineTo x="14361" y="9622"/>
                    <wp:lineTo x="14479" y="10247"/>
                    <wp:lineTo x="14538" y="10814"/>
                    <wp:lineTo x="14675" y="10899"/>
                    <wp:lineTo x="15108" y="10899"/>
                    <wp:lineTo x="15423" y="10701"/>
                    <wp:lineTo x="15993" y="10616"/>
                    <wp:lineTo x="16367" y="10161"/>
                    <wp:lineTo x="16485" y="9906"/>
                    <wp:lineTo x="16367" y="9622"/>
                    <wp:lineTo x="15993" y="9253"/>
                    <wp:lineTo x="15797" y="8998"/>
                    <wp:lineTo x="15226" y="8543"/>
                    <wp:lineTo x="14911" y="8629"/>
                    <wp:lineTo x="14479" y="8799"/>
                    <wp:lineTo x="14361" y="8714"/>
                    <wp:lineTo x="14164" y="8345"/>
                    <wp:lineTo x="13908" y="8089"/>
                    <wp:lineTo x="13908" y="0"/>
                    <wp:lineTo x="17115" y="0"/>
                    <wp:lineTo x="17115" y="12886"/>
                    <wp:lineTo x="16938" y="12971"/>
                    <wp:lineTo x="16879" y="13624"/>
                    <wp:lineTo x="17193" y="14618"/>
                    <wp:lineTo x="16800" y="15441"/>
                    <wp:lineTo x="16485" y="15895"/>
                    <wp:lineTo x="16249" y="16434"/>
                    <wp:lineTo x="16623" y="17513"/>
                    <wp:lineTo x="16938" y="18875"/>
                    <wp:lineTo x="16879" y="20607"/>
                    <wp:lineTo x="16997" y="20976"/>
                    <wp:lineTo x="17882" y="21600"/>
                    <wp:lineTo x="18138" y="21600"/>
                    <wp:lineTo x="18315" y="21345"/>
                    <wp:lineTo x="18374" y="20521"/>
                    <wp:lineTo x="19397" y="19528"/>
                    <wp:lineTo x="20518" y="19159"/>
                    <wp:lineTo x="21403" y="18251"/>
                    <wp:lineTo x="21600" y="17797"/>
                    <wp:lineTo x="21403" y="17513"/>
                    <wp:lineTo x="20892" y="16973"/>
                    <wp:lineTo x="20715" y="16434"/>
                    <wp:lineTo x="20400" y="16349"/>
                    <wp:lineTo x="20341" y="15526"/>
                    <wp:lineTo x="19830" y="14703"/>
                    <wp:lineTo x="18000" y="13624"/>
                    <wp:lineTo x="17115" y="12886"/>
                    <wp:lineTo x="17115" y="0"/>
                    <wp:lineTo x="885" y="0"/>
                  </wp:wrapPolygon>
                </wp:wrapThrough>
                <wp:docPr id="1073741833" name="officeArt object"/>
                <wp:cNvGraphicFramePr/>
                <a:graphic xmlns:a="http://schemas.openxmlformats.org/drawingml/2006/main">
                  <a:graphicData uri="http://schemas.microsoft.com/office/word/2010/wordprocessingShape">
                    <wps:wsp>
                      <wps:cNvSpPr/>
                      <wps:spPr>
                        <a:xfrm>
                          <a:off x="0" y="0"/>
                          <a:ext cx="2302377" cy="1595728"/>
                        </a:xfrm>
                        <a:custGeom>
                          <a:avLst/>
                          <a:gdLst/>
                          <a:ahLst/>
                          <a:cxnLst>
                            <a:cxn ang="0">
                              <a:pos x="wd2" y="hd2"/>
                            </a:cxn>
                            <a:cxn ang="5400000">
                              <a:pos x="wd2" y="hd2"/>
                            </a:cxn>
                            <a:cxn ang="10800000">
                              <a:pos x="wd2" y="hd2"/>
                            </a:cxn>
                            <a:cxn ang="16200000">
                              <a:pos x="wd2" y="hd2"/>
                            </a:cxn>
                          </a:cxnLst>
                          <a:rect l="0" t="0" r="r" b="b"/>
                          <a:pathLst>
                            <a:path w="21600" h="21600" extrusionOk="0">
                              <a:moveTo>
                                <a:pt x="885" y="0"/>
                              </a:moveTo>
                              <a:lnTo>
                                <a:pt x="256" y="539"/>
                              </a:lnTo>
                              <a:lnTo>
                                <a:pt x="0" y="1164"/>
                              </a:lnTo>
                              <a:lnTo>
                                <a:pt x="197" y="1533"/>
                              </a:lnTo>
                              <a:lnTo>
                                <a:pt x="630" y="1817"/>
                              </a:lnTo>
                              <a:lnTo>
                                <a:pt x="826" y="2072"/>
                              </a:lnTo>
                              <a:lnTo>
                                <a:pt x="1259" y="2186"/>
                              </a:lnTo>
                              <a:lnTo>
                                <a:pt x="1515" y="2356"/>
                              </a:lnTo>
                              <a:lnTo>
                                <a:pt x="1889" y="1987"/>
                              </a:lnTo>
                              <a:lnTo>
                                <a:pt x="1889" y="1731"/>
                              </a:lnTo>
                              <a:lnTo>
                                <a:pt x="1948" y="1164"/>
                              </a:lnTo>
                              <a:lnTo>
                                <a:pt x="2085" y="823"/>
                              </a:lnTo>
                              <a:lnTo>
                                <a:pt x="2085" y="454"/>
                              </a:lnTo>
                              <a:lnTo>
                                <a:pt x="1889" y="0"/>
                              </a:lnTo>
                              <a:lnTo>
                                <a:pt x="885" y="0"/>
                              </a:lnTo>
                              <a:close/>
                              <a:moveTo>
                                <a:pt x="7869" y="3548"/>
                              </a:moveTo>
                              <a:lnTo>
                                <a:pt x="7613" y="3633"/>
                              </a:lnTo>
                              <a:lnTo>
                                <a:pt x="7180" y="4258"/>
                              </a:lnTo>
                              <a:lnTo>
                                <a:pt x="6551" y="4343"/>
                              </a:lnTo>
                              <a:lnTo>
                                <a:pt x="6669" y="4712"/>
                              </a:lnTo>
                              <a:lnTo>
                                <a:pt x="6669" y="4996"/>
                              </a:lnTo>
                              <a:lnTo>
                                <a:pt x="7121" y="5705"/>
                              </a:lnTo>
                              <a:lnTo>
                                <a:pt x="7239" y="6074"/>
                              </a:lnTo>
                              <a:lnTo>
                                <a:pt x="7357" y="6074"/>
                              </a:lnTo>
                              <a:lnTo>
                                <a:pt x="7810" y="6074"/>
                              </a:lnTo>
                              <a:lnTo>
                                <a:pt x="7672" y="5705"/>
                              </a:lnTo>
                              <a:lnTo>
                                <a:pt x="7869" y="5620"/>
                              </a:lnTo>
                              <a:lnTo>
                                <a:pt x="7928" y="5705"/>
                              </a:lnTo>
                              <a:lnTo>
                                <a:pt x="7987" y="5989"/>
                              </a:lnTo>
                              <a:lnTo>
                                <a:pt x="8243" y="5904"/>
                              </a:lnTo>
                              <a:lnTo>
                                <a:pt x="8498" y="6273"/>
                              </a:lnTo>
                              <a:lnTo>
                                <a:pt x="8695" y="6443"/>
                              </a:lnTo>
                              <a:lnTo>
                                <a:pt x="9128" y="6358"/>
                              </a:lnTo>
                              <a:lnTo>
                                <a:pt x="9384" y="6159"/>
                              </a:lnTo>
                              <a:lnTo>
                                <a:pt x="9325" y="5989"/>
                              </a:lnTo>
                              <a:lnTo>
                                <a:pt x="9069" y="5705"/>
                              </a:lnTo>
                              <a:lnTo>
                                <a:pt x="9010" y="5166"/>
                              </a:lnTo>
                              <a:lnTo>
                                <a:pt x="8813" y="5166"/>
                              </a:lnTo>
                              <a:lnTo>
                                <a:pt x="8695" y="5166"/>
                              </a:lnTo>
                              <a:lnTo>
                                <a:pt x="8498" y="5081"/>
                              </a:lnTo>
                              <a:lnTo>
                                <a:pt x="8380" y="4797"/>
                              </a:lnTo>
                              <a:lnTo>
                                <a:pt x="8380" y="4541"/>
                              </a:lnTo>
                              <a:lnTo>
                                <a:pt x="7869" y="3548"/>
                              </a:lnTo>
                              <a:close/>
                              <a:moveTo>
                                <a:pt x="11016" y="6727"/>
                              </a:moveTo>
                              <a:lnTo>
                                <a:pt x="11016" y="7068"/>
                              </a:lnTo>
                              <a:lnTo>
                                <a:pt x="10898" y="7266"/>
                              </a:lnTo>
                              <a:lnTo>
                                <a:pt x="10820" y="7522"/>
                              </a:lnTo>
                              <a:lnTo>
                                <a:pt x="12020" y="7635"/>
                              </a:lnTo>
                              <a:lnTo>
                                <a:pt x="12708" y="7891"/>
                              </a:lnTo>
                              <a:lnTo>
                                <a:pt x="13220" y="7635"/>
                              </a:lnTo>
                              <a:lnTo>
                                <a:pt x="13338" y="7266"/>
                              </a:lnTo>
                              <a:lnTo>
                                <a:pt x="13220" y="7181"/>
                              </a:lnTo>
                              <a:lnTo>
                                <a:pt x="12472" y="7068"/>
                              </a:lnTo>
                              <a:lnTo>
                                <a:pt x="12334" y="6897"/>
                              </a:lnTo>
                              <a:lnTo>
                                <a:pt x="12157" y="6982"/>
                              </a:lnTo>
                              <a:lnTo>
                                <a:pt x="11213" y="6812"/>
                              </a:lnTo>
                              <a:lnTo>
                                <a:pt x="11016" y="6727"/>
                              </a:lnTo>
                              <a:close/>
                              <a:moveTo>
                                <a:pt x="13908" y="8089"/>
                              </a:moveTo>
                              <a:lnTo>
                                <a:pt x="13593" y="8175"/>
                              </a:lnTo>
                              <a:lnTo>
                                <a:pt x="13416" y="8714"/>
                              </a:lnTo>
                              <a:lnTo>
                                <a:pt x="13475" y="8998"/>
                              </a:lnTo>
                              <a:lnTo>
                                <a:pt x="13790" y="9537"/>
                              </a:lnTo>
                              <a:lnTo>
                                <a:pt x="14105" y="9707"/>
                              </a:lnTo>
                              <a:lnTo>
                                <a:pt x="14361" y="9622"/>
                              </a:lnTo>
                              <a:lnTo>
                                <a:pt x="14479" y="10247"/>
                              </a:lnTo>
                              <a:lnTo>
                                <a:pt x="14538" y="10814"/>
                              </a:lnTo>
                              <a:lnTo>
                                <a:pt x="14675" y="10899"/>
                              </a:lnTo>
                              <a:lnTo>
                                <a:pt x="15108" y="10899"/>
                              </a:lnTo>
                              <a:lnTo>
                                <a:pt x="15423" y="10701"/>
                              </a:lnTo>
                              <a:lnTo>
                                <a:pt x="15993" y="10616"/>
                              </a:lnTo>
                              <a:lnTo>
                                <a:pt x="16367" y="10161"/>
                              </a:lnTo>
                              <a:lnTo>
                                <a:pt x="16485" y="9906"/>
                              </a:lnTo>
                              <a:lnTo>
                                <a:pt x="16367" y="9622"/>
                              </a:lnTo>
                              <a:lnTo>
                                <a:pt x="15993" y="9253"/>
                              </a:lnTo>
                              <a:lnTo>
                                <a:pt x="15797" y="8998"/>
                              </a:lnTo>
                              <a:lnTo>
                                <a:pt x="15226" y="8543"/>
                              </a:lnTo>
                              <a:lnTo>
                                <a:pt x="14911" y="8629"/>
                              </a:lnTo>
                              <a:lnTo>
                                <a:pt x="14479" y="8799"/>
                              </a:lnTo>
                              <a:lnTo>
                                <a:pt x="14361" y="8714"/>
                              </a:lnTo>
                              <a:lnTo>
                                <a:pt x="14164" y="8345"/>
                              </a:lnTo>
                              <a:lnTo>
                                <a:pt x="13908" y="8089"/>
                              </a:lnTo>
                              <a:close/>
                              <a:moveTo>
                                <a:pt x="12393" y="8714"/>
                              </a:moveTo>
                              <a:lnTo>
                                <a:pt x="11961" y="8799"/>
                              </a:lnTo>
                              <a:lnTo>
                                <a:pt x="12216" y="9338"/>
                              </a:lnTo>
                              <a:lnTo>
                                <a:pt x="12275" y="9792"/>
                              </a:lnTo>
                              <a:lnTo>
                                <a:pt x="12531" y="9906"/>
                              </a:lnTo>
                              <a:lnTo>
                                <a:pt x="12787" y="9707"/>
                              </a:lnTo>
                              <a:lnTo>
                                <a:pt x="12964" y="9338"/>
                              </a:lnTo>
                              <a:lnTo>
                                <a:pt x="12787" y="9083"/>
                              </a:lnTo>
                              <a:lnTo>
                                <a:pt x="12649" y="8884"/>
                              </a:lnTo>
                              <a:lnTo>
                                <a:pt x="12393" y="8714"/>
                              </a:lnTo>
                              <a:close/>
                              <a:moveTo>
                                <a:pt x="17115" y="12886"/>
                              </a:moveTo>
                              <a:lnTo>
                                <a:pt x="16938" y="12971"/>
                              </a:lnTo>
                              <a:lnTo>
                                <a:pt x="16879" y="13624"/>
                              </a:lnTo>
                              <a:lnTo>
                                <a:pt x="17193" y="14618"/>
                              </a:lnTo>
                              <a:lnTo>
                                <a:pt x="16800" y="15441"/>
                              </a:lnTo>
                              <a:lnTo>
                                <a:pt x="16485" y="15895"/>
                              </a:lnTo>
                              <a:lnTo>
                                <a:pt x="16249" y="16434"/>
                              </a:lnTo>
                              <a:lnTo>
                                <a:pt x="16623" y="17513"/>
                              </a:lnTo>
                              <a:lnTo>
                                <a:pt x="16938" y="18875"/>
                              </a:lnTo>
                              <a:lnTo>
                                <a:pt x="16879" y="20607"/>
                              </a:lnTo>
                              <a:lnTo>
                                <a:pt x="16997" y="20976"/>
                              </a:lnTo>
                              <a:lnTo>
                                <a:pt x="17882" y="21600"/>
                              </a:lnTo>
                              <a:lnTo>
                                <a:pt x="18138" y="21600"/>
                              </a:lnTo>
                              <a:lnTo>
                                <a:pt x="18315" y="21345"/>
                              </a:lnTo>
                              <a:lnTo>
                                <a:pt x="18374" y="20521"/>
                              </a:lnTo>
                              <a:lnTo>
                                <a:pt x="19397" y="19528"/>
                              </a:lnTo>
                              <a:lnTo>
                                <a:pt x="20518" y="19159"/>
                              </a:lnTo>
                              <a:lnTo>
                                <a:pt x="21403" y="18251"/>
                              </a:lnTo>
                              <a:lnTo>
                                <a:pt x="21600" y="17797"/>
                              </a:lnTo>
                              <a:lnTo>
                                <a:pt x="21403" y="17513"/>
                              </a:lnTo>
                              <a:lnTo>
                                <a:pt x="20892" y="16973"/>
                              </a:lnTo>
                              <a:lnTo>
                                <a:pt x="20715" y="16434"/>
                              </a:lnTo>
                              <a:lnTo>
                                <a:pt x="20400" y="16349"/>
                              </a:lnTo>
                              <a:lnTo>
                                <a:pt x="20341" y="15526"/>
                              </a:lnTo>
                              <a:lnTo>
                                <a:pt x="19830" y="14703"/>
                              </a:lnTo>
                              <a:lnTo>
                                <a:pt x="18000" y="13624"/>
                              </a:lnTo>
                              <a:lnTo>
                                <a:pt x="17115" y="12886"/>
                              </a:lnTo>
                              <a:close/>
                            </a:path>
                          </a:pathLst>
                        </a:custGeom>
                        <a:solidFill>
                          <a:srgbClr val="EFE9D9"/>
                        </a:solidFill>
                        <a:ln w="12700" cap="flat">
                          <a:noFill/>
                          <a:miter lim="400000"/>
                        </a:ln>
                        <a:effectLst/>
                      </wps:spPr>
                      <wps:bodyPr/>
                    </wps:wsp>
                  </a:graphicData>
                </a:graphic>
              </wp:anchor>
            </w:drawing>
          </mc:Choice>
          <mc:Fallback>
            <w:pict>
              <v:shape w14:anchorId="6B5C3039" id="officeArt object" o:spid="_x0000_s1026" style="position:absolute;margin-left:313.3pt;margin-top:112pt;width:181.3pt;height:125.6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94339 0 27289 39820 0 85993 21000 113180 67157 134162 88050 153000 134206 161422 161495 173982 201256 146721 201256 127808 207546 85993 222150 60801 222150 33540 201256 0 94339 0 838604 0 838604 262044 811315 268323 765158 314423 698108 320702 710687 347963 710687 368944 758869 421324 771447 448584 784026 448584 832315 448584 817604 421324 838604 415044 844893 421324 851183 442305 878472 436025 905654 463286 926654 475771 972704 469492 999993 454864 993704 442305 966415 421324 960232 381504 939232 381504 926654 381504 905654 375224 893075 354243 893075 335330 838604 262044 838604 0 1173960 0 1173960 496753 1173960 521945 1161382 536573 1153067 555485 1280984 563833 1320745 574029 1320745 643547 1274695 649753 1301878 689573 1308167 723113 1335456 731535 1362638 716834 1381506 689573 1362638 670734 1348034 656033 1320745 643547 1320745 574029 1354217 582746 1408795 563833 1421374 536573 1408795 530293 1329167 521945 1314456 509312 1295588 515591 1194960 503032 1173960 496753 1173960 0 1482134 0 1482134 597374 1448556 603727 1429688 643547 1435977 664455 1469556 704275 1503134 716834 1530423 710554 1543001 756728 1549291 798616 1563895 804896 1610051 804896 1643630 790268 1704390 783989 1744151 750374 1756730 731535 1744151 710554 1704390 683293 1683497 664455 1622630 630914 1589052 637268 1543001 649753 1530423 643547 1509423 616286 1482134 597374 1482134 0 1823886 0 1823886 951617 1805019 957896 1798729 1006138 1832201 1079499 1790308 1140300 1756730 1173840 1731679 1213586 1771440 1293300 1805019 1393848 1798729 1521804 1811308 1549064 1905647 1595090 1932936 1595090 1951804 1576325 1958093 1515450 2067142 1442090 2186532 1414829 2280871 1347822 2301870 1314282 2280871 1293300 2226399 1253406 2207531 1213586 2173953 1207307 2167664 1146580 2113299 1085778 1918225 1006138 1823886 951617 1823886 0 94339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" path="m885,l256,539,,1164r197,369l630,1817r196,255l1259,2186r256,170l1889,1987r,-256l1948,1164,2085,823r,-369l1889,,885,xm7869,3548r-256,85l7180,4258r-629,85l6669,4712r,284l7121,5705r118,369l7357,6074r453,l7672,5705r197,-85l7928,5705r59,284l8243,5904r255,369l8695,6443r433,-85l9384,6159r-59,-170l9069,5705r-59,-539l8813,5166r-118,l8498,5081,8380,4797r,-256l7869,3548xm11016,6727r,341l10898,7266r-78,256l12020,7635r688,256l13220,7635r118,-369l13220,7181r-748,-113l12334,6897r-177,85l11213,6812r-197,-85xm13908,8089r-315,86l13416,8714r59,284l13790,9537r315,170l14361,9622r118,625l14538,10814r137,85l15108,10899r315,-198l15993,10616r374,-455l16485,9906r-118,-284l15993,9253r-196,-255l15226,8543r-315,86l14479,8799r-118,-85l14164,8345r-256,-256xm12393,8714r-432,85l12216,9338r59,454l12531,9906r256,-199l12964,9338r-177,-255l12649,8884r-256,-170xm17115,12886r-177,85l16879,13624r314,994l16800,15441r-315,454l16249,16434r374,1079l16938,18875r-59,1732l16997,20976r885,624l18138,21600r177,-255l18374,20521r1023,-993l20518,19159r885,-908l21600,17797r-197,-284l20892,16973r-177,-539l20400,16349r-59,-823l19830,14703,18000,13624r-885,-738xe" fillcolor="#efe9d9" stroked="f" strokeweight="1pt">
                <v:stroke miterlimit="4" joinstyle="miter"/>
                <v:path arrowok="t" o:extrusionok="f" o:connecttype="custom" o:connectlocs="1151189,797864;1151189,797864;1151189,797864;1151189,797864" o:connectangles="0,90,180,270"/>
                <w10:wrap type="through" anchorx="page" anchory="page"/>
              </v:shape>
            </w:pict>
          </mc:Fallback>
        </mc:AlternateContent>
      </w:r>
    </w:p>
    <w:sectPr w:rsidR="007015F6" w:rsidRPr="005537DB" w:rsidSect="00CC3FA5">
      <w:headerReference w:type="default" r:id="rId15"/>
      <w:footerReference w:type="default" r:id="rId16"/>
      <w:pgSz w:w="15840" w:h="12240" w:orient="landscape"/>
      <w:pgMar w:top="720" w:right="245" w:bottom="720" w:left="245" w:header="144"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94B1D" w14:textId="77777777" w:rsidR="00CC3FA5" w:rsidRDefault="00CC3FA5">
      <w:r>
        <w:separator/>
      </w:r>
    </w:p>
  </w:endnote>
  <w:endnote w:type="continuationSeparator" w:id="0">
    <w:p w14:paraId="69B5924D" w14:textId="77777777" w:rsidR="00CC3FA5" w:rsidRDefault="00CC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Regular">
    <w:panose1 w:val="020B0503020202020204"/>
    <w:charset w:val="00"/>
    <w:family w:val="swiss"/>
    <w:pitch w:val="variable"/>
    <w:sig w:usb0="8000002F" w:usb1="5000204A" w:usb2="00000000" w:usb3="00000000" w:csb0="0000009B" w:csb1="00000000"/>
  </w:font>
  <w:font w:name="Didot">
    <w:panose1 w:val="02000503000000020003"/>
    <w:charset w:val="B1"/>
    <w:family w:val="auto"/>
    <w:pitch w:val="variable"/>
    <w:sig w:usb0="80000867" w:usb1="00000000" w:usb2="00000000" w:usb3="00000000" w:csb0="000001FB" w:csb1="00000000"/>
  </w:font>
  <w:font w:name="Hoefler Text">
    <w:panose1 w:val="02030602050506020203"/>
    <w:charset w:val="4D"/>
    <w:family w:val="roman"/>
    <w:pitch w:val="variable"/>
    <w:sig w:usb0="800002FF" w:usb1="5000204B" w:usb2="00000004" w:usb3="00000000" w:csb0="00000197" w:csb1="00000000"/>
  </w:font>
  <w:font w:name="Goudy Old Style">
    <w:panose1 w:val="02020502050305020303"/>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CBCC" w14:textId="77777777" w:rsidR="00131275" w:rsidRDefault="001312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E9BD7" w14:textId="77777777" w:rsidR="00CC3FA5" w:rsidRDefault="00CC3FA5">
      <w:r>
        <w:separator/>
      </w:r>
    </w:p>
  </w:footnote>
  <w:footnote w:type="continuationSeparator" w:id="0">
    <w:p w14:paraId="28AB7A4D" w14:textId="77777777" w:rsidR="00CC3FA5" w:rsidRDefault="00CC3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B17D" w14:textId="77777777" w:rsidR="00131275" w:rsidRDefault="00131275"/>
  <w:p w14:paraId="396CFE93" w14:textId="77777777" w:rsidR="00131275" w:rsidRDefault="001312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4855FF"/>
    <w:multiLevelType w:val="hybridMultilevel"/>
    <w:tmpl w:val="E09C3AB2"/>
    <w:lvl w:ilvl="0" w:tplc="2D22DA94">
      <w:start w:val="1"/>
      <w:numFmt w:val="bullet"/>
      <w:lvlText w:val="•"/>
      <w:lvlJc w:val="left"/>
      <w:pPr>
        <w:ind w:left="720" w:hanging="500"/>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F2F4EC">
      <w:start w:val="1"/>
      <w:numFmt w:val="bullet"/>
      <w:lvlText w:val="•"/>
      <w:lvlJc w:val="left"/>
      <w:pPr>
        <w:ind w:left="90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7CA4E0">
      <w:start w:val="1"/>
      <w:numFmt w:val="bullet"/>
      <w:lvlText w:val="•"/>
      <w:lvlJc w:val="left"/>
      <w:pPr>
        <w:ind w:left="112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D2C912">
      <w:start w:val="1"/>
      <w:numFmt w:val="bullet"/>
      <w:lvlText w:val="•"/>
      <w:lvlJc w:val="left"/>
      <w:pPr>
        <w:ind w:left="134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24CF06">
      <w:start w:val="1"/>
      <w:numFmt w:val="bullet"/>
      <w:lvlText w:val="•"/>
      <w:lvlJc w:val="left"/>
      <w:pPr>
        <w:ind w:left="156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D016B0">
      <w:start w:val="1"/>
      <w:numFmt w:val="bullet"/>
      <w:lvlText w:val="•"/>
      <w:lvlJc w:val="left"/>
      <w:pPr>
        <w:ind w:left="178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B0CE74">
      <w:start w:val="1"/>
      <w:numFmt w:val="bullet"/>
      <w:lvlText w:val="•"/>
      <w:lvlJc w:val="left"/>
      <w:pPr>
        <w:ind w:left="200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1089C2">
      <w:start w:val="1"/>
      <w:numFmt w:val="bullet"/>
      <w:lvlText w:val="•"/>
      <w:lvlJc w:val="left"/>
      <w:pPr>
        <w:ind w:left="222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96B9E0">
      <w:start w:val="1"/>
      <w:numFmt w:val="bullet"/>
      <w:lvlText w:val="•"/>
      <w:lvlJc w:val="left"/>
      <w:pPr>
        <w:ind w:left="244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82763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75"/>
    <w:rsid w:val="00016F5C"/>
    <w:rsid w:val="00021F3A"/>
    <w:rsid w:val="00034BE4"/>
    <w:rsid w:val="00057B43"/>
    <w:rsid w:val="00074022"/>
    <w:rsid w:val="0009357C"/>
    <w:rsid w:val="000B366C"/>
    <w:rsid w:val="000C46C4"/>
    <w:rsid w:val="000D334B"/>
    <w:rsid w:val="000E2B28"/>
    <w:rsid w:val="00131275"/>
    <w:rsid w:val="00156CAB"/>
    <w:rsid w:val="00192B7D"/>
    <w:rsid w:val="00192E43"/>
    <w:rsid w:val="00202805"/>
    <w:rsid w:val="00232C38"/>
    <w:rsid w:val="00254EB8"/>
    <w:rsid w:val="00256A5B"/>
    <w:rsid w:val="0027728C"/>
    <w:rsid w:val="002A6626"/>
    <w:rsid w:val="002C3720"/>
    <w:rsid w:val="002D2801"/>
    <w:rsid w:val="002D4E0B"/>
    <w:rsid w:val="0030066D"/>
    <w:rsid w:val="00354E29"/>
    <w:rsid w:val="00382BCC"/>
    <w:rsid w:val="003C76B6"/>
    <w:rsid w:val="003D6878"/>
    <w:rsid w:val="00405AAB"/>
    <w:rsid w:val="00426C35"/>
    <w:rsid w:val="00463391"/>
    <w:rsid w:val="00472C2B"/>
    <w:rsid w:val="00491392"/>
    <w:rsid w:val="0049769B"/>
    <w:rsid w:val="004D219A"/>
    <w:rsid w:val="004D4D75"/>
    <w:rsid w:val="00502904"/>
    <w:rsid w:val="005537DB"/>
    <w:rsid w:val="005E5720"/>
    <w:rsid w:val="0060757B"/>
    <w:rsid w:val="00630955"/>
    <w:rsid w:val="0063787E"/>
    <w:rsid w:val="00663187"/>
    <w:rsid w:val="0067091A"/>
    <w:rsid w:val="006A4F73"/>
    <w:rsid w:val="006F194F"/>
    <w:rsid w:val="006F64A4"/>
    <w:rsid w:val="007015F6"/>
    <w:rsid w:val="00744639"/>
    <w:rsid w:val="007719B6"/>
    <w:rsid w:val="007A218A"/>
    <w:rsid w:val="007B484F"/>
    <w:rsid w:val="007C436E"/>
    <w:rsid w:val="00800EBC"/>
    <w:rsid w:val="00801F54"/>
    <w:rsid w:val="0081661D"/>
    <w:rsid w:val="00822278"/>
    <w:rsid w:val="008925DC"/>
    <w:rsid w:val="008935EE"/>
    <w:rsid w:val="008A4ACB"/>
    <w:rsid w:val="008A7974"/>
    <w:rsid w:val="008D2B60"/>
    <w:rsid w:val="008E73A8"/>
    <w:rsid w:val="00913E88"/>
    <w:rsid w:val="00916240"/>
    <w:rsid w:val="00925D28"/>
    <w:rsid w:val="009506F1"/>
    <w:rsid w:val="00986471"/>
    <w:rsid w:val="009A1271"/>
    <w:rsid w:val="009C0525"/>
    <w:rsid w:val="009E7E41"/>
    <w:rsid w:val="009F59FC"/>
    <w:rsid w:val="00A019C7"/>
    <w:rsid w:val="00A65F67"/>
    <w:rsid w:val="00A80EDB"/>
    <w:rsid w:val="00A929D9"/>
    <w:rsid w:val="00A94608"/>
    <w:rsid w:val="00AA60AA"/>
    <w:rsid w:val="00AC1124"/>
    <w:rsid w:val="00B27C97"/>
    <w:rsid w:val="00B566F3"/>
    <w:rsid w:val="00B57A29"/>
    <w:rsid w:val="00B74F39"/>
    <w:rsid w:val="00B77E09"/>
    <w:rsid w:val="00BA4ADF"/>
    <w:rsid w:val="00C44722"/>
    <w:rsid w:val="00C61DA2"/>
    <w:rsid w:val="00C6645F"/>
    <w:rsid w:val="00C754C4"/>
    <w:rsid w:val="00C80061"/>
    <w:rsid w:val="00C95D8F"/>
    <w:rsid w:val="00CA2E20"/>
    <w:rsid w:val="00CB2156"/>
    <w:rsid w:val="00CC3FA5"/>
    <w:rsid w:val="00D077D7"/>
    <w:rsid w:val="00D15579"/>
    <w:rsid w:val="00D27B48"/>
    <w:rsid w:val="00D42C71"/>
    <w:rsid w:val="00D4490F"/>
    <w:rsid w:val="00D509DC"/>
    <w:rsid w:val="00D64049"/>
    <w:rsid w:val="00DB6D77"/>
    <w:rsid w:val="00DC5E88"/>
    <w:rsid w:val="00DF41EC"/>
    <w:rsid w:val="00E03F6D"/>
    <w:rsid w:val="00E55A6F"/>
    <w:rsid w:val="00E75B52"/>
    <w:rsid w:val="00E81000"/>
    <w:rsid w:val="00EC2DDA"/>
    <w:rsid w:val="00EF19A1"/>
    <w:rsid w:val="00F07C4C"/>
    <w:rsid w:val="00F23A23"/>
    <w:rsid w:val="00F40233"/>
    <w:rsid w:val="00F547C0"/>
    <w:rsid w:val="00F828E4"/>
    <w:rsid w:val="00FA177E"/>
    <w:rsid w:val="00FB360D"/>
    <w:rsid w:val="00FF2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C1D47"/>
  <w15:docId w15:val="{D2887581-6CFD-E542-AD68-D604F8D44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2">
    <w:name w:val="Body 2"/>
    <w:pPr>
      <w:spacing w:after="180" w:line="264" w:lineRule="auto"/>
    </w:pPr>
    <w:rPr>
      <w:rFonts w:ascii="Avenir Next Regular" w:hAnsi="Avenir Next Regular" w:cs="Arial Unicode MS"/>
      <w:color w:val="594B3B"/>
      <w:sz w:val="18"/>
      <w:szCs w:val="18"/>
      <w14:textOutline w14:w="0" w14:cap="flat" w14:cmpd="sng" w14:algn="ctr">
        <w14:noFill/>
        <w14:prstDash w14:val="solid"/>
        <w14:bevel/>
      </w14:textOutline>
    </w:rPr>
  </w:style>
  <w:style w:type="paragraph" w:styleId="Title">
    <w:name w:val="Title"/>
    <w:next w:val="Body"/>
    <w:uiPriority w:val="10"/>
    <w:qFormat/>
    <w:pPr>
      <w:keepNext/>
      <w:spacing w:after="60" w:line="216" w:lineRule="auto"/>
      <w:jc w:val="center"/>
    </w:pPr>
    <w:rPr>
      <w:rFonts w:ascii="Didot" w:hAnsi="Didot" w:cs="Arial Unicode MS"/>
      <w:caps/>
      <w:color w:val="594B3B"/>
      <w:spacing w:val="48"/>
      <w:sz w:val="48"/>
      <w:szCs w:val="48"/>
      <w14:textOutline w14:w="0" w14:cap="flat" w14:cmpd="sng" w14:algn="ctr">
        <w14:noFill/>
        <w14:prstDash w14:val="solid"/>
        <w14:bevel/>
      </w14:textOutline>
    </w:rPr>
  </w:style>
  <w:style w:type="paragraph" w:customStyle="1" w:styleId="Body">
    <w:name w:val="Body"/>
    <w:pPr>
      <w:spacing w:after="180" w:line="336" w:lineRule="auto"/>
    </w:pPr>
    <w:rPr>
      <w:rFonts w:ascii="Hoefler Text" w:hAnsi="Hoefler Text" w:cs="Arial Unicode MS"/>
      <w:color w:val="594B3B"/>
      <w14:textOutline w14:w="0" w14:cap="flat" w14:cmpd="sng" w14:algn="ctr">
        <w14:noFill/>
        <w14:prstDash w14:val="solid"/>
        <w14:bevel/>
      </w14:textOutline>
    </w:rPr>
  </w:style>
  <w:style w:type="paragraph" w:customStyle="1" w:styleId="Title3">
    <w:name w:val="Title 3"/>
    <w:next w:val="Body"/>
    <w:pPr>
      <w:spacing w:after="60"/>
      <w:jc w:val="center"/>
    </w:pPr>
    <w:rPr>
      <w:rFonts w:ascii="Didot" w:hAnsi="Didot" w:cs="Arial Unicode MS"/>
      <w:caps/>
      <w:color w:val="594B3B"/>
      <w:spacing w:val="60"/>
      <w:sz w:val="40"/>
      <w:szCs w:val="40"/>
      <w14:textOutline w14:w="0" w14:cap="flat" w14:cmpd="sng" w14:algn="ctr">
        <w14:noFill/>
        <w14:prstDash w14:val="solid"/>
        <w14:bevel/>
      </w14:textOutline>
    </w:rPr>
  </w:style>
  <w:style w:type="paragraph" w:customStyle="1" w:styleId="Body4">
    <w:name w:val="Body 4"/>
    <w:pPr>
      <w:spacing w:line="288" w:lineRule="auto"/>
      <w:jc w:val="center"/>
    </w:pPr>
    <w:rPr>
      <w:rFonts w:ascii="Hoefler Text" w:hAnsi="Hoefler Text" w:cs="Arial Unicode MS"/>
      <w:color w:val="594B3B"/>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Body5">
    <w:name w:val="Body 5"/>
    <w:pPr>
      <w:spacing w:line="288" w:lineRule="auto"/>
      <w:jc w:val="center"/>
    </w:pPr>
    <w:rPr>
      <w:rFonts w:ascii="Didot" w:hAnsi="Didot" w:cs="Arial Unicode MS"/>
      <w:color w:val="594B3B"/>
      <w:sz w:val="28"/>
      <w:szCs w:val="28"/>
      <w14:textOutline w14:w="0" w14:cap="flat" w14:cmpd="sng" w14:algn="ctr">
        <w14:noFill/>
        <w14:prstDash w14:val="solid"/>
        <w14:bevel/>
      </w14:textOutline>
    </w:rPr>
  </w:style>
  <w:style w:type="paragraph" w:customStyle="1" w:styleId="LabelDark">
    <w:name w:val="Label Dark"/>
    <w:pPr>
      <w:spacing w:line="264" w:lineRule="auto"/>
      <w:jc w:val="center"/>
    </w:pPr>
    <w:rPr>
      <w:rFonts w:ascii="Avenir Next Regular" w:hAnsi="Avenir Next Regular" w:cs="Arial Unicode MS"/>
      <w:color w:val="000000"/>
      <w:sz w:val="28"/>
      <w:szCs w:val="28"/>
      <w14:textOutline w14:w="0" w14:cap="flat" w14:cmpd="sng" w14:algn="ctr">
        <w14:noFill/>
        <w14:prstDash w14:val="solid"/>
        <w14:bevel/>
      </w14:textOutline>
    </w:rPr>
  </w:style>
  <w:style w:type="paragraph" w:customStyle="1" w:styleId="Caption2">
    <w:name w:val="Caption 2"/>
    <w:pPr>
      <w:spacing w:line="288" w:lineRule="auto"/>
      <w:jc w:val="center"/>
    </w:pPr>
    <w:rPr>
      <w:rFonts w:ascii="Avenir Next Regular" w:hAnsi="Avenir Next Regular" w:cs="Arial Unicode MS"/>
      <w:color w:val="594B3B"/>
      <w:sz w:val="18"/>
      <w:szCs w:val="18"/>
      <w14:textOutline w14:w="0" w14:cap="flat" w14:cmpd="sng" w14:algn="ctr">
        <w14:noFill/>
        <w14:prstDash w14:val="solid"/>
        <w14:bevel/>
      </w14:textOutline>
    </w:rPr>
  </w:style>
  <w:style w:type="paragraph" w:customStyle="1" w:styleId="Subheading2">
    <w:name w:val="Subheading 2"/>
    <w:next w:val="Body"/>
    <w:pPr>
      <w:spacing w:before="80" w:after="40" w:line="264" w:lineRule="auto"/>
      <w:jc w:val="center"/>
    </w:pPr>
    <w:rPr>
      <w:rFonts w:ascii="Avenir Next Regular" w:hAnsi="Avenir Next Regular" w:cs="Arial Unicode MS"/>
      <w:caps/>
      <w:color w:val="594B3B"/>
      <w:spacing w:val="18"/>
      <w:sz w:val="18"/>
      <w:szCs w:val="18"/>
      <w14:textOutline w14:w="0" w14:cap="flat" w14:cmpd="sng" w14:algn="ctr">
        <w14:noFill/>
        <w14:prstDash w14:val="solid"/>
        <w14:bevel/>
      </w14:textOutline>
    </w:rPr>
  </w:style>
  <w:style w:type="character" w:customStyle="1" w:styleId="None">
    <w:name w:val="None"/>
  </w:style>
  <w:style w:type="character" w:customStyle="1" w:styleId="Hyperlink1">
    <w:name w:val="Hyperlink.1"/>
    <w:basedOn w:val="None"/>
    <w:rPr>
      <w:color w:val="5F7DB8"/>
      <w14:textOutline w14:w="0" w14:cap="rnd" w14:cmpd="sng" w14:algn="ctr">
        <w14:noFill/>
        <w14:prstDash w14:val="solid"/>
        <w14:bevel/>
      </w14:textOutline>
    </w:rPr>
  </w:style>
  <w:style w:type="paragraph" w:customStyle="1" w:styleId="Default">
    <w:name w:val="Default"/>
    <w:rPr>
      <w:rFonts w:ascii="Avenir Next Regular" w:hAnsi="Avenir Next Regular" w:cs="Arial Unicode MS"/>
      <w:color w:val="000000"/>
      <w14:textOutline w14:w="0" w14:cap="flat" w14:cmpd="sng" w14:algn="ctr">
        <w14:noFill/>
        <w14:prstDash w14:val="solid"/>
        <w14:bevel/>
      </w14:textOutline>
    </w:rPr>
  </w:style>
  <w:style w:type="paragraph" w:styleId="NormalWeb">
    <w:name w:val="Normal (Web)"/>
    <w:basedOn w:val="Normal"/>
    <w:uiPriority w:val="99"/>
    <w:unhideWhenUsed/>
    <w:rsid w:val="00A9460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converted-space">
    <w:name w:val="apple-converted-space"/>
    <w:basedOn w:val="DefaultParagraphFont"/>
    <w:rsid w:val="003C7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37698">
      <w:bodyDiv w:val="1"/>
      <w:marLeft w:val="0"/>
      <w:marRight w:val="0"/>
      <w:marTop w:val="0"/>
      <w:marBottom w:val="0"/>
      <w:divBdr>
        <w:top w:val="none" w:sz="0" w:space="0" w:color="auto"/>
        <w:left w:val="none" w:sz="0" w:space="0" w:color="auto"/>
        <w:bottom w:val="none" w:sz="0" w:space="0" w:color="auto"/>
        <w:right w:val="none" w:sz="0" w:space="0" w:color="auto"/>
      </w:divBdr>
      <w:divsChild>
        <w:div w:id="1658193804">
          <w:marLeft w:val="0"/>
          <w:marRight w:val="0"/>
          <w:marTop w:val="0"/>
          <w:marBottom w:val="0"/>
          <w:divBdr>
            <w:top w:val="none" w:sz="0" w:space="0" w:color="auto"/>
            <w:left w:val="none" w:sz="0" w:space="0" w:color="auto"/>
            <w:bottom w:val="none" w:sz="0" w:space="0" w:color="auto"/>
            <w:right w:val="none" w:sz="0" w:space="0" w:color="auto"/>
          </w:divBdr>
          <w:divsChild>
            <w:div w:id="323434629">
              <w:marLeft w:val="0"/>
              <w:marRight w:val="0"/>
              <w:marTop w:val="0"/>
              <w:marBottom w:val="0"/>
              <w:divBdr>
                <w:top w:val="none" w:sz="0" w:space="0" w:color="auto"/>
                <w:left w:val="none" w:sz="0" w:space="0" w:color="auto"/>
                <w:bottom w:val="none" w:sz="0" w:space="0" w:color="auto"/>
                <w:right w:val="none" w:sz="0" w:space="0" w:color="auto"/>
              </w:divBdr>
              <w:divsChild>
                <w:div w:id="5284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48444">
      <w:bodyDiv w:val="1"/>
      <w:marLeft w:val="0"/>
      <w:marRight w:val="0"/>
      <w:marTop w:val="0"/>
      <w:marBottom w:val="0"/>
      <w:divBdr>
        <w:top w:val="none" w:sz="0" w:space="0" w:color="auto"/>
        <w:left w:val="none" w:sz="0" w:space="0" w:color="auto"/>
        <w:bottom w:val="none" w:sz="0" w:space="0" w:color="auto"/>
        <w:right w:val="none" w:sz="0" w:space="0" w:color="auto"/>
      </w:divBdr>
      <w:divsChild>
        <w:div w:id="1090126064">
          <w:marLeft w:val="0"/>
          <w:marRight w:val="0"/>
          <w:marTop w:val="0"/>
          <w:marBottom w:val="0"/>
          <w:divBdr>
            <w:top w:val="none" w:sz="0" w:space="0" w:color="auto"/>
            <w:left w:val="none" w:sz="0" w:space="0" w:color="auto"/>
            <w:bottom w:val="none" w:sz="0" w:space="0" w:color="auto"/>
            <w:right w:val="none" w:sz="0" w:space="0" w:color="auto"/>
          </w:divBdr>
          <w:divsChild>
            <w:div w:id="172035251">
              <w:marLeft w:val="0"/>
              <w:marRight w:val="0"/>
              <w:marTop w:val="0"/>
              <w:marBottom w:val="0"/>
              <w:divBdr>
                <w:top w:val="none" w:sz="0" w:space="0" w:color="auto"/>
                <w:left w:val="none" w:sz="0" w:space="0" w:color="auto"/>
                <w:bottom w:val="none" w:sz="0" w:space="0" w:color="auto"/>
                <w:right w:val="none" w:sz="0" w:space="0" w:color="auto"/>
              </w:divBdr>
              <w:divsChild>
                <w:div w:id="10208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0.jpeg"/><Relationship Id="rId4" Type="http://schemas.openxmlformats.org/officeDocument/2006/relationships/webSettings" Target="webSettings.xml"/><Relationship Id="rId14" Type="http://schemas.openxmlformats.org/officeDocument/2006/relationships/image" Target="media/image50.jpg"/></Relationships>
</file>

<file path=word/theme/theme1.xml><?xml version="1.0" encoding="utf-8"?>
<a:theme xmlns:a="http://schemas.openxmlformats.org/drawingml/2006/main" name="05_Elegant_Brochure-New">
  <a:themeElements>
    <a:clrScheme name="05_Elegant_Brochure-New">
      <a:dk1>
        <a:srgbClr val="000000"/>
      </a:dk1>
      <a:lt1>
        <a:srgbClr val="FFFFFF"/>
      </a:lt1>
      <a:dk2>
        <a:srgbClr val="5B5854"/>
      </a:dk2>
      <a:lt2>
        <a:srgbClr val="C9C3BA"/>
      </a:lt2>
      <a:accent1>
        <a:srgbClr val="5CB1AB"/>
      </a:accent1>
      <a:accent2>
        <a:srgbClr val="8FAD4B"/>
      </a:accent2>
      <a:accent3>
        <a:srgbClr val="FFD84A"/>
      </a:accent3>
      <a:accent4>
        <a:srgbClr val="F7825C"/>
      </a:accent4>
      <a:accent5>
        <a:srgbClr val="958BBD"/>
      </a:accent5>
      <a:accent6>
        <a:srgbClr val="A3917D"/>
      </a:accent6>
      <a:hlink>
        <a:srgbClr val="0000FF"/>
      </a:hlink>
      <a:folHlink>
        <a:srgbClr val="FF00FF"/>
      </a:folHlink>
    </a:clrScheme>
    <a:fontScheme name="05_Elegant_Brochure-New">
      <a:majorFont>
        <a:latin typeface="Didot"/>
        <a:ea typeface="Didot"/>
        <a:cs typeface="Didot"/>
      </a:majorFont>
      <a:minorFont>
        <a:latin typeface="Didot"/>
        <a:ea typeface="Didot"/>
        <a:cs typeface="Didot"/>
      </a:minorFont>
    </a:fontScheme>
    <a:fmtScheme name="05_Elegant_Brochure-New">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Avenir Next Regular"/>
            <a:ea typeface="Avenir Next Regular"/>
            <a:cs typeface="Avenir Next Regular"/>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chemeClr val="accent6">
              <a:satOff val="3260"/>
              <a:lumOff val="-27490"/>
              <a:alpha val="50000"/>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40000"/>
          </a:lnSpc>
          <a:spcBef>
            <a:spcPts val="900"/>
          </a:spcBef>
          <a:spcAft>
            <a:spcPts val="0"/>
          </a:spcAft>
          <a:buClrTx/>
          <a:buSzTx/>
          <a:buFontTx/>
          <a:buNone/>
          <a:tabLst/>
          <a:defRPr kumimoji="0" sz="1000" b="0" i="0" u="none" strike="noStrike" cap="none" spc="0" normalizeH="0" baseline="0">
            <a:ln>
              <a:noFill/>
            </a:ln>
            <a:solidFill>
              <a:schemeClr val="accent6">
                <a:satOff val="3260"/>
                <a:lumOff val="-27490"/>
              </a:schemeClr>
            </a:solidFill>
            <a:effectLst/>
            <a:uFillTx/>
            <a:latin typeface="Hoefler Text"/>
            <a:ea typeface="Hoefler Text"/>
            <a:cs typeface="Hoefler Text"/>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Brown</dc:creator>
  <cp:keywords/>
  <dc:description/>
  <cp:lastModifiedBy>Bruce Brown</cp:lastModifiedBy>
  <cp:revision>3</cp:revision>
  <cp:lastPrinted>2024-02-04T13:51:00Z</cp:lastPrinted>
  <dcterms:created xsi:type="dcterms:W3CDTF">2024-02-04T13:51:00Z</dcterms:created>
  <dcterms:modified xsi:type="dcterms:W3CDTF">2024-02-04T13:51:00Z</dcterms:modified>
</cp:coreProperties>
</file>