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2AF6" w14:textId="77777777" w:rsidR="003424A1" w:rsidRDefault="003424A1" w:rsidP="003424A1">
      <w:pPr>
        <w:ind w:left="720" w:firstLine="720"/>
      </w:pPr>
      <w:r>
        <w:t>VILLAGE OF COLUMBUS GROVE</w:t>
      </w:r>
    </w:p>
    <w:p w14:paraId="5391D6F7" w14:textId="0D9F7817" w:rsidR="003424A1" w:rsidRDefault="003424A1" w:rsidP="003424A1">
      <w:pPr>
        <w:ind w:left="1440"/>
      </w:pPr>
      <w:r>
        <w:t xml:space="preserve">September </w:t>
      </w:r>
      <w:r>
        <w:t>26</w:t>
      </w:r>
      <w:r>
        <w:t>, 2022</w:t>
      </w:r>
    </w:p>
    <w:p w14:paraId="1CF09308" w14:textId="52418C6F" w:rsidR="003424A1" w:rsidRDefault="003424A1" w:rsidP="003424A1">
      <w:r>
        <w:t xml:space="preserve">The Village of Columbus Grove met in regular session on Monday, September </w:t>
      </w:r>
      <w:r>
        <w:t>26</w:t>
      </w:r>
      <w:r>
        <w:t xml:space="preserve">, 2022, at 7:30 pm at Columbus Grove Council Chambers with Council President Skyler Mayberry presiding. Council members in attendance were Pete Langhals, Skyler Mayberry, Gretchen Staley, Aaron Siefker and </w:t>
      </w:r>
      <w:r>
        <w:t>Brian Schroeder</w:t>
      </w:r>
      <w:r>
        <w:t xml:space="preserve">. Also attended:  Village Administrator Jeff Vance, and </w:t>
      </w:r>
      <w:r>
        <w:t>Chief Sean Hiler</w:t>
      </w:r>
      <w:r>
        <w:t xml:space="preserve">. </w:t>
      </w:r>
      <w:r>
        <w:t>Todd Wolfe</w:t>
      </w:r>
      <w:r>
        <w:t xml:space="preserve"> was absent.</w:t>
      </w:r>
    </w:p>
    <w:p w14:paraId="54455074" w14:textId="6D0D4BBA" w:rsidR="003424A1" w:rsidRDefault="003424A1" w:rsidP="003424A1">
      <w:r>
        <w:t>Mr. Siefker</w:t>
      </w:r>
      <w:r>
        <w:t xml:space="preserve"> made a motion to approve the </w:t>
      </w:r>
      <w:r>
        <w:t>September 12</w:t>
      </w:r>
      <w:r>
        <w:t xml:space="preserve">, 2022 minutes. Mr. </w:t>
      </w:r>
      <w:r>
        <w:t>Langhals</w:t>
      </w:r>
      <w:r>
        <w:t xml:space="preserve"> seconded the motion. Motion carried </w:t>
      </w:r>
      <w:r>
        <w:t>4</w:t>
      </w:r>
      <w:r>
        <w:t xml:space="preserve"> yeas, </w:t>
      </w:r>
      <w:r>
        <w:t>1 abstained (Schroeder).</w:t>
      </w:r>
    </w:p>
    <w:p w14:paraId="022C54FA" w14:textId="2918ED37" w:rsidR="003424A1" w:rsidRDefault="003424A1" w:rsidP="003424A1">
      <w:r>
        <w:t>V</w:t>
      </w:r>
      <w:r>
        <w:t xml:space="preserve">isitors: </w:t>
      </w:r>
      <w:proofErr w:type="spellStart"/>
      <w:r>
        <w:t>Anden</w:t>
      </w:r>
      <w:proofErr w:type="spellEnd"/>
      <w:r>
        <w:t xml:space="preserve"> </w:t>
      </w:r>
      <w:proofErr w:type="spellStart"/>
      <w:r>
        <w:t>Blankemeyer</w:t>
      </w:r>
      <w:proofErr w:type="spellEnd"/>
    </w:p>
    <w:p w14:paraId="3C511B2A" w14:textId="6E8D48D3" w:rsidR="003424A1" w:rsidRDefault="003424A1" w:rsidP="003424A1">
      <w:r>
        <w:t>Mr. Schroeder made a motion to approve the bills. Mr. Mayberry seconded the motion. Motion carried 5 yeas, 0 nay</w:t>
      </w:r>
    </w:p>
    <w:p w14:paraId="3D2FB5B2" w14:textId="177125BA" w:rsidR="003424A1" w:rsidRDefault="003424A1" w:rsidP="003424A1">
      <w:r>
        <w:t xml:space="preserve">Ms. Kerns reported that the new computers have been installed and the tax system was not compatible with the new system. </w:t>
      </w:r>
      <w:r w:rsidR="00BC518C">
        <w:t xml:space="preserve">Perry </w:t>
      </w:r>
      <w:proofErr w:type="spellStart"/>
      <w:r w:rsidR="00BC518C">
        <w:t>ProTech</w:t>
      </w:r>
      <w:proofErr w:type="spellEnd"/>
      <w:r w:rsidR="00BC518C">
        <w:t xml:space="preserve"> installed an older version of Word to enable the software. She has since learned that the current tax software has not been updated for 20 years and that the company has dissolved. She researched a company for new software (Government Accounting Solutions) the price is $7600.00 to install and to train. Mr. Schroeder made a motion to purchase the new software. Mr. Siefker seconded the motion. Motion carried 5 yeas, 0 nay</w:t>
      </w:r>
    </w:p>
    <w:p w14:paraId="6AC10E75" w14:textId="65092823" w:rsidR="00BC518C" w:rsidRDefault="00BC518C" w:rsidP="003424A1">
      <w:r>
        <w:t xml:space="preserve">Mr. Vance </w:t>
      </w:r>
      <w:r w:rsidR="00FA368F">
        <w:t xml:space="preserve">has been working With Mr. </w:t>
      </w:r>
      <w:proofErr w:type="spellStart"/>
      <w:r w:rsidR="00FA368F">
        <w:t>Dugger</w:t>
      </w:r>
      <w:proofErr w:type="spellEnd"/>
      <w:r w:rsidR="00FA368F">
        <w:t xml:space="preserve"> for the last 2 years, he had installed a truck container and was told by Mr. Vance that he needed to side it and make it a finished single structure. To date Mr. </w:t>
      </w:r>
      <w:proofErr w:type="spellStart"/>
      <w:r w:rsidR="00FA368F">
        <w:t>Dugger</w:t>
      </w:r>
      <w:proofErr w:type="spellEnd"/>
      <w:r w:rsidR="00FA368F">
        <w:t xml:space="preserve"> has not finished the project and asked Council to consider revoking his building permit. Revoking the building permit will require Mr. </w:t>
      </w:r>
      <w:proofErr w:type="spellStart"/>
      <w:r w:rsidR="00FA368F">
        <w:t>Dugger</w:t>
      </w:r>
      <w:proofErr w:type="spellEnd"/>
      <w:r w:rsidR="00FA368F">
        <w:t xml:space="preserve"> to have to re-apply for the building permit. Council asked to address the issue at the next meeting.</w:t>
      </w:r>
    </w:p>
    <w:p w14:paraId="2B55B95C" w14:textId="123DCEDD" w:rsidR="00CB02F0" w:rsidRDefault="00CB02F0" w:rsidP="003424A1">
      <w:r>
        <w:t xml:space="preserve">Mr. Vance met with all involved with the SR 65/ Sycamore St project. The bridge height was set to help keep water off the bridge and will have to leave the plans as proposed. There will be some re-designing of some </w:t>
      </w:r>
      <w:r w:rsidR="00D26C68">
        <w:t>resident’s</w:t>
      </w:r>
      <w:r>
        <w:t xml:space="preserve"> driveways. </w:t>
      </w:r>
      <w:proofErr w:type="spellStart"/>
      <w:r>
        <w:t>ChoiceOne</w:t>
      </w:r>
      <w:proofErr w:type="spellEnd"/>
      <w:r>
        <w:t xml:space="preserve"> is working on the plans and our cost for this portion of the project. </w:t>
      </w:r>
    </w:p>
    <w:p w14:paraId="3F1C4B63" w14:textId="5D0AAE79" w:rsidR="00CB02F0" w:rsidRDefault="00CB02F0" w:rsidP="003424A1">
      <w:r>
        <w:t xml:space="preserve">Salt bin project will start next week, and they will be flushing hydrants next week as well. </w:t>
      </w:r>
    </w:p>
    <w:p w14:paraId="7DD45010" w14:textId="4E0DC8B9" w:rsidR="00CB02F0" w:rsidRDefault="00CB02F0" w:rsidP="003424A1">
      <w:r>
        <w:t xml:space="preserve">A resident has purchased some property back in Sycamore Grove and has approached Mr. Vance </w:t>
      </w:r>
      <w:r w:rsidR="002632CB">
        <w:t>to extend the sidewalks to the empty lot. Council agreed that there were many sidewalks in the Village that were not connected and agreed not to extend the sidewalk.</w:t>
      </w:r>
    </w:p>
    <w:p w14:paraId="01DA4ED5" w14:textId="4DDDB854" w:rsidR="002632CB" w:rsidRDefault="002632CB" w:rsidP="003424A1">
      <w:r>
        <w:t>Mr. Vance requested to go into executive session to discuss personnel at the end of the meeting.</w:t>
      </w:r>
    </w:p>
    <w:p w14:paraId="4DF54941" w14:textId="48214402" w:rsidR="002632CB" w:rsidRDefault="002632CB" w:rsidP="003424A1">
      <w:r>
        <w:t xml:space="preserve">Mr. Mayberry announced that the </w:t>
      </w:r>
      <w:r w:rsidR="00542F34">
        <w:t xml:space="preserve">first concert was held at Turner Hall this past weekend with many more scheduled. </w:t>
      </w:r>
    </w:p>
    <w:p w14:paraId="3F3AC98F" w14:textId="2BC8E1B1" w:rsidR="00542F34" w:rsidRDefault="00542F34" w:rsidP="003424A1">
      <w:r>
        <w:t>Mr. Mayberry also requested that Mr. Vance work on getting the trees planted that were purchased from Indian Trail.</w:t>
      </w:r>
    </w:p>
    <w:p w14:paraId="5486FB0C" w14:textId="2E813C11" w:rsidR="00542F34" w:rsidRDefault="00542F34" w:rsidP="003424A1">
      <w:r>
        <w:t>Mr. Siefker asked that Mr. Vance check the bleachers at Hall Ave, there is one that the bottom part is loose.</w:t>
      </w:r>
    </w:p>
    <w:p w14:paraId="2EEA3204" w14:textId="05ED813C" w:rsidR="00542F34" w:rsidRDefault="00542F34" w:rsidP="003424A1">
      <w:r>
        <w:t>Mr. Siefker requested to go into Executive Session at the end of the meeting to discuss Real Estate.</w:t>
      </w:r>
    </w:p>
    <w:p w14:paraId="03839206" w14:textId="138CC859" w:rsidR="00542F34" w:rsidRDefault="00542F34" w:rsidP="003424A1">
      <w:r>
        <w:t>Mayor Wright announced that there is a Planning Comm meeting scheduled for October 10</w:t>
      </w:r>
      <w:r w:rsidRPr="00542F34">
        <w:rPr>
          <w:vertAlign w:val="superscript"/>
        </w:rPr>
        <w:t>th</w:t>
      </w:r>
      <w:r>
        <w:t xml:space="preserve"> at </w:t>
      </w:r>
      <w:r w:rsidR="00336864">
        <w:t xml:space="preserve">6:45 pm to discuss a lot split. Mayor Wright is appointing Mr. Vance as Chairman for the meeting as he will be out of town. </w:t>
      </w:r>
    </w:p>
    <w:p w14:paraId="1AEEB81B" w14:textId="3FC872D1" w:rsidR="00336864" w:rsidRDefault="00336864" w:rsidP="003424A1">
      <w:r>
        <w:t xml:space="preserve">Mayor Wright attended a </w:t>
      </w:r>
      <w:r w:rsidR="00D26C68">
        <w:t>mayor’s</w:t>
      </w:r>
      <w:r>
        <w:t xml:space="preserve"> meeting and the Great Northern American Eclipse was the top discussion. This is set to take place on April 8, 2024. Putnam County population is expected to double at this time form people all over the world. Things discussed cell tower outages</w:t>
      </w:r>
      <w:r w:rsidR="000C0838">
        <w:t xml:space="preserve"> and mobile hospitals.</w:t>
      </w:r>
    </w:p>
    <w:p w14:paraId="6EC7A6EB" w14:textId="77777777" w:rsidR="000C0838" w:rsidRDefault="000C0838" w:rsidP="000C0838">
      <w:pPr>
        <w:ind w:left="720" w:firstLine="720"/>
      </w:pPr>
      <w:r>
        <w:lastRenderedPageBreak/>
        <w:t>VILLAGE OF COLUMBUS GROVE</w:t>
      </w:r>
    </w:p>
    <w:p w14:paraId="7C5B8618" w14:textId="77777777" w:rsidR="000C0838" w:rsidRDefault="000C0838" w:rsidP="000C0838">
      <w:pPr>
        <w:ind w:left="1440"/>
      </w:pPr>
      <w:r>
        <w:t>September 26, 2022</w:t>
      </w:r>
    </w:p>
    <w:p w14:paraId="1207C51F" w14:textId="2F1269CD" w:rsidR="000C0838" w:rsidRDefault="000C0838" w:rsidP="003424A1">
      <w:r>
        <w:t>Mayor Wright will be out on October 10, 2022 for the meeting and is having his knee surgery on October 17</w:t>
      </w:r>
      <w:r w:rsidRPr="000C0838">
        <w:rPr>
          <w:vertAlign w:val="superscript"/>
        </w:rPr>
        <w:t>th</w:t>
      </w:r>
      <w:r>
        <w:t>.</w:t>
      </w:r>
    </w:p>
    <w:p w14:paraId="70719A63" w14:textId="34D862C0" w:rsidR="000C0838" w:rsidRDefault="000C0838" w:rsidP="003424A1">
      <w:r>
        <w:t xml:space="preserve">Mr. Schroeder made a motion to go into Executive Session to discuss Real Estate and Personnel. Mr. Langhals seconded the motion. Motion carried 5 </w:t>
      </w:r>
      <w:proofErr w:type="spellStart"/>
      <w:r>
        <w:t>yeas</w:t>
      </w:r>
      <w:proofErr w:type="spellEnd"/>
      <w:r>
        <w:t>, 0 Nay at 8:09 pm</w:t>
      </w:r>
    </w:p>
    <w:p w14:paraId="6C511CAA" w14:textId="6F9B9F8C" w:rsidR="000C0838" w:rsidRDefault="000C0838" w:rsidP="003424A1">
      <w:r>
        <w:t xml:space="preserve">Mr. Langhals made a motion to leave Executive Session. Mr. Mayberry seconded the motion. Motion carried 5 </w:t>
      </w:r>
      <w:proofErr w:type="spellStart"/>
      <w:r>
        <w:t>yeas</w:t>
      </w:r>
      <w:proofErr w:type="spellEnd"/>
      <w:r>
        <w:t>, 0 nay at 8:23 pm</w:t>
      </w:r>
    </w:p>
    <w:p w14:paraId="66ED64CB" w14:textId="016C81FD" w:rsidR="000C0838" w:rsidRDefault="000C0838" w:rsidP="003424A1">
      <w:r>
        <w:t>Mr. Schroeder made a motion to adjourn. Mr. Siefker seconded the motion. Motion carried 5 yeas, 0 nay at 8:24 pm</w:t>
      </w:r>
    </w:p>
    <w:p w14:paraId="3AC386F9" w14:textId="7A1DE3E8" w:rsidR="000C0838" w:rsidRDefault="000C0838" w:rsidP="003424A1"/>
    <w:p w14:paraId="67BD44B3" w14:textId="286434EE" w:rsidR="000C0838" w:rsidRDefault="000C0838" w:rsidP="003424A1">
      <w:r>
        <w:t>__________________________________</w:t>
      </w:r>
      <w:r>
        <w:tab/>
      </w:r>
      <w:r>
        <w:tab/>
        <w:t>___________________________________</w:t>
      </w:r>
    </w:p>
    <w:p w14:paraId="274F4F0D" w14:textId="6DB8B4F0" w:rsidR="000C0838" w:rsidRDefault="000C0838" w:rsidP="003424A1">
      <w:r>
        <w:t>Clerk</w:t>
      </w:r>
      <w:r>
        <w:tab/>
      </w:r>
      <w:r>
        <w:tab/>
      </w:r>
      <w:r>
        <w:tab/>
      </w:r>
      <w:r>
        <w:tab/>
      </w:r>
      <w:r>
        <w:tab/>
      </w:r>
      <w:r>
        <w:tab/>
      </w:r>
      <w:r>
        <w:tab/>
        <w:t>Mayor</w:t>
      </w:r>
    </w:p>
    <w:p w14:paraId="20378BB9" w14:textId="77777777" w:rsidR="00574057" w:rsidRDefault="00574057"/>
    <w:sectPr w:rsidR="00574057" w:rsidSect="00542F3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A1"/>
    <w:rsid w:val="000C0838"/>
    <w:rsid w:val="002632CB"/>
    <w:rsid w:val="00336864"/>
    <w:rsid w:val="003424A1"/>
    <w:rsid w:val="00542F34"/>
    <w:rsid w:val="00574057"/>
    <w:rsid w:val="00BC518C"/>
    <w:rsid w:val="00CB02F0"/>
    <w:rsid w:val="00D26C68"/>
    <w:rsid w:val="00FA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26E1"/>
  <w15:chartTrackingRefBased/>
  <w15:docId w15:val="{03B43A62-F20B-4614-B476-592598C4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4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2</cp:revision>
  <cp:lastPrinted>2022-09-27T13:25:00Z</cp:lastPrinted>
  <dcterms:created xsi:type="dcterms:W3CDTF">2022-09-27T12:42:00Z</dcterms:created>
  <dcterms:modified xsi:type="dcterms:W3CDTF">2022-09-27T13:25:00Z</dcterms:modified>
</cp:coreProperties>
</file>