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B6D3" w14:textId="6ABF9B90" w:rsidR="009C0890" w:rsidRDefault="006B42B4" w:rsidP="006B42B4">
      <w:pPr>
        <w:jc w:val="center"/>
        <w:rPr>
          <w:b/>
          <w:bCs/>
        </w:rPr>
      </w:pPr>
      <w:r>
        <w:rPr>
          <w:b/>
          <w:bCs/>
        </w:rPr>
        <w:t>LEGAL NOTICE</w:t>
      </w:r>
    </w:p>
    <w:p w14:paraId="007D13AD" w14:textId="1438CF20" w:rsidR="006B42B4" w:rsidRDefault="006B42B4" w:rsidP="006B42B4">
      <w:r>
        <w:t>The 2024 Village of Columbus Grove Annual Financial report has been completed and can be viewed in the Fiscal Officer’s office during regular business hours.</w:t>
      </w:r>
    </w:p>
    <w:p w14:paraId="4EAFFEB7" w14:textId="65F44565" w:rsidR="006B42B4" w:rsidRDefault="006B42B4" w:rsidP="006B42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Shana Kerns, Fiscal Officer</w:t>
      </w:r>
    </w:p>
    <w:p w14:paraId="7AB1091A" w14:textId="77777777" w:rsidR="006B42B4" w:rsidRDefault="006B42B4" w:rsidP="006B42B4"/>
    <w:p w14:paraId="2F25F3EC" w14:textId="77777777" w:rsidR="006B42B4" w:rsidRDefault="006B42B4" w:rsidP="006B42B4"/>
    <w:p w14:paraId="77463EA0" w14:textId="5DE2B1DC" w:rsidR="006B42B4" w:rsidRDefault="006B42B4" w:rsidP="006B42B4">
      <w:pPr>
        <w:jc w:val="center"/>
        <w:rPr>
          <w:b/>
          <w:bCs/>
        </w:rPr>
      </w:pPr>
      <w:r w:rsidRPr="006B42B4">
        <w:rPr>
          <w:b/>
          <w:bCs/>
        </w:rPr>
        <w:t>LEGAL NOTICE</w:t>
      </w:r>
    </w:p>
    <w:p w14:paraId="6E110762" w14:textId="20ACE506" w:rsidR="006B42B4" w:rsidRPr="00C817BD" w:rsidRDefault="006B42B4" w:rsidP="006B42B4">
      <w:pPr>
        <w:rPr>
          <w:u w:val="single"/>
        </w:rPr>
      </w:pPr>
      <w:r w:rsidRPr="00C817BD">
        <w:rPr>
          <w:u w:val="single"/>
        </w:rPr>
        <w:t>The following Ordinances are on file for public viewing at the City Building, 113 E Sycamore St</w:t>
      </w:r>
    </w:p>
    <w:p w14:paraId="201B2CFA" w14:textId="6359D88E" w:rsidR="006B42B4" w:rsidRDefault="006B42B4" w:rsidP="006B42B4">
      <w:r>
        <w:t>2024-01 ODOT preliminary consent legislation</w:t>
      </w:r>
      <w:r>
        <w:tab/>
      </w:r>
      <w:r>
        <w:tab/>
        <w:t>passed 1-8-24</w:t>
      </w:r>
    </w:p>
    <w:p w14:paraId="43A23DE8" w14:textId="1C8E3767" w:rsidR="006B42B4" w:rsidRDefault="006B42B4" w:rsidP="006B42B4">
      <w:r>
        <w:t>2024-02 Sewer Rate split change</w:t>
      </w:r>
      <w:r>
        <w:tab/>
      </w:r>
      <w:r>
        <w:tab/>
      </w:r>
      <w:r>
        <w:tab/>
      </w:r>
      <w:r>
        <w:tab/>
        <w:t>passed 1-22-24</w:t>
      </w:r>
    </w:p>
    <w:p w14:paraId="3DF92F9A" w14:textId="32E90941" w:rsidR="006B42B4" w:rsidRDefault="006B42B4" w:rsidP="006B42B4">
      <w:r>
        <w:t>2024-03 Prohibiting marijuana</w:t>
      </w:r>
      <w:r>
        <w:tab/>
      </w:r>
      <w:r>
        <w:tab/>
      </w:r>
      <w:r>
        <w:tab/>
      </w:r>
      <w:r>
        <w:tab/>
      </w:r>
      <w:r>
        <w:tab/>
        <w:t>Tabled</w:t>
      </w:r>
    </w:p>
    <w:p w14:paraId="0723ADC9" w14:textId="0580C42F" w:rsidR="006B42B4" w:rsidRDefault="006B42B4" w:rsidP="006B42B4">
      <w:r>
        <w:t xml:space="preserve">2024-04 UTV/Mini </w:t>
      </w:r>
      <w:proofErr w:type="gramStart"/>
      <w:r>
        <w:t>Truck  ORD</w:t>
      </w:r>
      <w:proofErr w:type="gramEnd"/>
      <w:r>
        <w:t xml:space="preserve"> amendment</w:t>
      </w:r>
      <w:r>
        <w:tab/>
      </w:r>
      <w:r>
        <w:tab/>
      </w:r>
      <w:r>
        <w:tab/>
        <w:t>passed 6-10-24</w:t>
      </w:r>
    </w:p>
    <w:p w14:paraId="003B66C9" w14:textId="27EC43CE" w:rsidR="006B42B4" w:rsidRDefault="006B42B4" w:rsidP="006B42B4">
      <w:r>
        <w:t>2024-05 12 Month Moratorium-Marijuana</w:t>
      </w:r>
      <w:r>
        <w:tab/>
      </w:r>
      <w:r>
        <w:tab/>
      </w:r>
      <w:r>
        <w:tab/>
        <w:t>Passed 9-23-24</w:t>
      </w:r>
    </w:p>
    <w:p w14:paraId="3528CCE2" w14:textId="55CA50ED" w:rsidR="006B42B4" w:rsidRDefault="006B42B4" w:rsidP="006B42B4">
      <w:r>
        <w:t>2024-06 Alley one-way</w:t>
      </w:r>
      <w:r>
        <w:tab/>
      </w:r>
      <w:r>
        <w:tab/>
      </w:r>
      <w:r>
        <w:tab/>
      </w:r>
      <w:r>
        <w:tab/>
      </w:r>
      <w:r>
        <w:tab/>
      </w:r>
      <w:r>
        <w:tab/>
        <w:t>DID NOT PASS</w:t>
      </w:r>
    </w:p>
    <w:p w14:paraId="14A428E7" w14:textId="4E90994D" w:rsidR="006B42B4" w:rsidRDefault="006B42B4" w:rsidP="006B42B4">
      <w:r>
        <w:t>2024-07 Codified Ord – replacement pages</w:t>
      </w:r>
      <w:r>
        <w:tab/>
      </w:r>
      <w:r>
        <w:tab/>
      </w:r>
      <w:r>
        <w:tab/>
        <w:t>passed 11-25-24</w:t>
      </w:r>
    </w:p>
    <w:p w14:paraId="2B115FE6" w14:textId="77777777" w:rsidR="006B42B4" w:rsidRDefault="006B42B4" w:rsidP="006B42B4"/>
    <w:p w14:paraId="01DD4920" w14:textId="384824FE" w:rsidR="006B42B4" w:rsidRPr="00C817BD" w:rsidRDefault="006B42B4" w:rsidP="006B42B4">
      <w:pPr>
        <w:rPr>
          <w:u w:val="single"/>
        </w:rPr>
      </w:pPr>
      <w:r w:rsidRPr="00C817BD">
        <w:rPr>
          <w:u w:val="single"/>
        </w:rPr>
        <w:t>The following Resolutions are on file for public viewing</w:t>
      </w:r>
    </w:p>
    <w:p w14:paraId="57B8B068" w14:textId="19CCD268" w:rsidR="006B42B4" w:rsidRDefault="006B42B4" w:rsidP="006B42B4">
      <w:r>
        <w:t>2024-01 ODOT Coop purchasing program</w:t>
      </w:r>
      <w:r>
        <w:tab/>
      </w:r>
      <w:r>
        <w:tab/>
      </w:r>
      <w:r>
        <w:tab/>
        <w:t>passed 1-22-24</w:t>
      </w:r>
    </w:p>
    <w:p w14:paraId="3A6E16F3" w14:textId="77777777" w:rsidR="006B42B4" w:rsidRDefault="006B42B4" w:rsidP="006B42B4">
      <w:r>
        <w:t>2024-02 2024 Perm appropriations</w:t>
      </w:r>
      <w:r>
        <w:tab/>
      </w:r>
      <w:r>
        <w:tab/>
      </w:r>
      <w:r>
        <w:tab/>
      </w:r>
      <w:r>
        <w:tab/>
        <w:t>passed 2-12-24</w:t>
      </w:r>
    </w:p>
    <w:p w14:paraId="48B60387" w14:textId="77777777" w:rsidR="006B42B4" w:rsidRDefault="006B42B4" w:rsidP="006B42B4">
      <w:r>
        <w:t>2024-03 Putnam Co 911 program</w:t>
      </w:r>
      <w:r>
        <w:tab/>
      </w:r>
      <w:r>
        <w:tab/>
      </w:r>
      <w:r>
        <w:tab/>
      </w:r>
      <w:r>
        <w:tab/>
        <w:t>passed 4-15-24</w:t>
      </w:r>
    </w:p>
    <w:p w14:paraId="021A1D48" w14:textId="77777777" w:rsidR="006B42B4" w:rsidRDefault="006B42B4" w:rsidP="006B42B4">
      <w:r>
        <w:t>2024-04 Current expense levy-renewal-value</w:t>
      </w:r>
      <w:r>
        <w:tab/>
      </w:r>
      <w:r>
        <w:tab/>
      </w:r>
      <w:r>
        <w:tab/>
        <w:t>passed 6-24-24</w:t>
      </w:r>
    </w:p>
    <w:p w14:paraId="74CD634D" w14:textId="77777777" w:rsidR="006B42B4" w:rsidRDefault="006B42B4" w:rsidP="006B42B4">
      <w:r>
        <w:t>2024-05 Current expense levy</w:t>
      </w:r>
      <w:r>
        <w:tab/>
      </w:r>
      <w:r>
        <w:tab/>
      </w:r>
      <w:r>
        <w:tab/>
      </w:r>
      <w:r>
        <w:tab/>
      </w:r>
      <w:r>
        <w:tab/>
        <w:t>passed 7-8-24</w:t>
      </w:r>
    </w:p>
    <w:p w14:paraId="66ED8CDE" w14:textId="77777777" w:rsidR="006B42B4" w:rsidRDefault="006B42B4" w:rsidP="006B42B4">
      <w:r>
        <w:t>2024-06 Village admin to submit app to OPWC</w:t>
      </w:r>
      <w:r>
        <w:tab/>
      </w:r>
      <w:r>
        <w:tab/>
        <w:t>passed 8-12-24</w:t>
      </w:r>
    </w:p>
    <w:p w14:paraId="0F725F4C" w14:textId="77777777" w:rsidR="006B42B4" w:rsidRDefault="006B42B4" w:rsidP="006B42B4">
      <w:r>
        <w:t>2024-07 2025 Budget</w:t>
      </w:r>
      <w:r>
        <w:tab/>
      </w:r>
      <w:r>
        <w:tab/>
      </w:r>
      <w:r>
        <w:tab/>
      </w:r>
      <w:r>
        <w:tab/>
      </w:r>
      <w:r>
        <w:tab/>
      </w:r>
      <w:r>
        <w:tab/>
        <w:t>passed 9-9-24</w:t>
      </w:r>
    </w:p>
    <w:p w14:paraId="3D214273" w14:textId="77777777" w:rsidR="00C817BD" w:rsidRDefault="006B42B4" w:rsidP="006B42B4">
      <w:r>
        <w:t>2024-08 RCAP- apply- water supply rev loan</w:t>
      </w:r>
      <w:r>
        <w:tab/>
      </w:r>
      <w:r>
        <w:tab/>
      </w:r>
      <w:r>
        <w:tab/>
        <w:t xml:space="preserve">passed </w:t>
      </w:r>
      <w:r w:rsidR="00C817BD">
        <w:t>10-14-24</w:t>
      </w:r>
    </w:p>
    <w:p w14:paraId="51A8D322" w14:textId="75A98F29" w:rsidR="006B42B4" w:rsidRDefault="00C817BD" w:rsidP="006B42B4">
      <w:r>
        <w:t>2024-09 2025 Temp appropriations</w:t>
      </w:r>
      <w:r>
        <w:tab/>
      </w:r>
      <w:r>
        <w:tab/>
      </w:r>
      <w:r>
        <w:tab/>
      </w:r>
      <w:r>
        <w:tab/>
        <w:t>passed 11-11-24</w:t>
      </w:r>
      <w:r w:rsidR="006B42B4">
        <w:tab/>
      </w:r>
    </w:p>
    <w:p w14:paraId="378BF2DF" w14:textId="77777777" w:rsidR="006B42B4" w:rsidRPr="006B42B4" w:rsidRDefault="006B42B4" w:rsidP="006B42B4"/>
    <w:sectPr w:rsidR="006B42B4" w:rsidRPr="006B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B4"/>
    <w:rsid w:val="00503DFF"/>
    <w:rsid w:val="006B42B4"/>
    <w:rsid w:val="009C0890"/>
    <w:rsid w:val="00C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D9BB"/>
  <w15:chartTrackingRefBased/>
  <w15:docId w15:val="{4A91817A-3869-4880-BFFB-C32A8FE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dcterms:created xsi:type="dcterms:W3CDTF">2025-01-07T17:13:00Z</dcterms:created>
  <dcterms:modified xsi:type="dcterms:W3CDTF">2025-01-07T17:24:00Z</dcterms:modified>
</cp:coreProperties>
</file>