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Default="007057EB" w:rsidP="00A213CB">
      <w:pPr>
        <w:pStyle w:val="NoSpacing"/>
      </w:pPr>
    </w:p>
    <w:p w:rsidR="006A39B1" w:rsidRDefault="006A39B1" w:rsidP="00A213CB">
      <w:pPr>
        <w:pStyle w:val="NoSpacing"/>
        <w:rPr>
          <w:b/>
        </w:rPr>
      </w:pPr>
    </w:p>
    <w:p w:rsidR="00A213CB" w:rsidRPr="00EF0EB6" w:rsidRDefault="00A213CB" w:rsidP="00A213CB">
      <w:pPr>
        <w:pStyle w:val="NoSpacing"/>
        <w:rPr>
          <w:b/>
        </w:rPr>
      </w:pPr>
      <w:r>
        <w:rPr>
          <w:b/>
        </w:rPr>
        <w:t>8/24</w:t>
      </w:r>
      <w:r w:rsidRPr="00EF0EB6">
        <w:rPr>
          <w:b/>
        </w:rPr>
        <w:t>/25</w:t>
      </w:r>
      <w:r>
        <w:rPr>
          <w:b/>
        </w:rPr>
        <w:t xml:space="preserve">      </w:t>
      </w:r>
      <w:r w:rsidR="006A39B1">
        <w:rPr>
          <w:b/>
        </w:rPr>
        <w:t xml:space="preserve">          </w:t>
      </w:r>
      <w:r>
        <w:rPr>
          <w:b/>
        </w:rPr>
        <w:t xml:space="preserve">What </w:t>
      </w:r>
      <w:r w:rsidR="006A39B1">
        <w:rPr>
          <w:b/>
        </w:rPr>
        <w:t>C</w:t>
      </w:r>
      <w:r>
        <w:rPr>
          <w:b/>
        </w:rPr>
        <w:t xml:space="preserve">auses </w:t>
      </w:r>
      <w:r w:rsidR="006A39B1">
        <w:rPr>
          <w:b/>
        </w:rPr>
        <w:t>Y</w:t>
      </w:r>
      <w:r>
        <w:rPr>
          <w:b/>
        </w:rPr>
        <w:t xml:space="preserve">ou to </w:t>
      </w:r>
      <w:r w:rsidR="006A39B1">
        <w:rPr>
          <w:b/>
        </w:rPr>
        <w:t>P</w:t>
      </w:r>
      <w:r>
        <w:rPr>
          <w:b/>
        </w:rPr>
        <w:t xml:space="preserve">ray for </w:t>
      </w:r>
      <w:r w:rsidR="006A39B1">
        <w:rPr>
          <w:b/>
        </w:rPr>
        <w:t>O</w:t>
      </w:r>
      <w:r>
        <w:rPr>
          <w:b/>
        </w:rPr>
        <w:t xml:space="preserve">thers?    </w:t>
      </w:r>
      <w:r w:rsidR="006A39B1">
        <w:rPr>
          <w:b/>
        </w:rPr>
        <w:t xml:space="preserve">          </w:t>
      </w:r>
      <w:r>
        <w:rPr>
          <w:b/>
        </w:rPr>
        <w:t xml:space="preserve">  </w:t>
      </w:r>
      <w:r w:rsidRPr="00EF0EB6">
        <w:rPr>
          <w:b/>
        </w:rPr>
        <w:t>Colossians 1:9-15</w:t>
      </w:r>
    </w:p>
    <w:p w:rsidR="00A213CB" w:rsidRDefault="00A213CB" w:rsidP="00A213CB">
      <w:pPr>
        <w:pStyle w:val="NoSpacing"/>
      </w:pPr>
    </w:p>
    <w:p w:rsidR="00A213CB" w:rsidRDefault="00A213CB" w:rsidP="00A213CB">
      <w:pPr>
        <w:pStyle w:val="NoSpacing"/>
        <w:numPr>
          <w:ilvl w:val="0"/>
          <w:numId w:val="2"/>
        </w:numPr>
      </w:pPr>
      <w:r>
        <w:t xml:space="preserve">Scriptures throughout the Bible </w:t>
      </w:r>
      <w:r w:rsidR="009A747A">
        <w:t xml:space="preserve">command us, because of our love, </w:t>
      </w:r>
      <w:r>
        <w:t>to lift up others in prayer</w:t>
      </w:r>
      <w:r w:rsidR="009A747A">
        <w:t>. Even those who mistreat us</w:t>
      </w:r>
      <w:r>
        <w:t>.</w:t>
      </w:r>
    </w:p>
    <w:p w:rsidR="00A213CB" w:rsidRDefault="0087152E" w:rsidP="00A213CB">
      <w:pPr>
        <w:pStyle w:val="NoSpacing"/>
        <w:numPr>
          <w:ilvl w:val="0"/>
          <w:numId w:val="2"/>
        </w:numPr>
      </w:pPr>
      <w:r>
        <w:t>Jesus prayed for His disciples and those who believe in Him.</w:t>
      </w:r>
    </w:p>
    <w:p w:rsidR="0087152E" w:rsidRDefault="00CB5946" w:rsidP="00A213CB">
      <w:pPr>
        <w:pStyle w:val="NoSpacing"/>
        <w:numPr>
          <w:ilvl w:val="0"/>
          <w:numId w:val="2"/>
        </w:numPr>
      </w:pPr>
      <w:r>
        <w:t>We should p</w:t>
      </w:r>
      <w:r w:rsidRPr="00CB5946">
        <w:t>ray at all times and on every occasion</w:t>
      </w:r>
      <w:r>
        <w:t>.</w:t>
      </w:r>
    </w:p>
    <w:p w:rsidR="00CB5946" w:rsidRDefault="00CB5946" w:rsidP="00A213CB">
      <w:pPr>
        <w:pStyle w:val="NoSpacing"/>
        <w:numPr>
          <w:ilvl w:val="0"/>
          <w:numId w:val="2"/>
        </w:numPr>
      </w:pPr>
      <w:r>
        <w:t xml:space="preserve">We pray a lot of temporary-fix prayers because we are out of fellowship with God. </w:t>
      </w:r>
    </w:p>
    <w:p w:rsidR="00A213CB" w:rsidRDefault="00407042" w:rsidP="00CB5946">
      <w:pPr>
        <w:pStyle w:val="NoSpacing"/>
        <w:ind w:left="720"/>
      </w:pPr>
      <w:r w:rsidRPr="00CB5946">
        <w:rPr>
          <w:b/>
        </w:rPr>
        <w:t xml:space="preserve">Matthew 5:43-44, 22:37-39; </w:t>
      </w:r>
      <w:r w:rsidR="00A213CB" w:rsidRPr="00CB5946">
        <w:rPr>
          <w:b/>
        </w:rPr>
        <w:t xml:space="preserve">1 Thessalonians 5:17-18; Ephesians 6:18; John 17:9,20,21 </w:t>
      </w:r>
    </w:p>
    <w:p w:rsidR="00A213CB" w:rsidRDefault="00A213CB" w:rsidP="00A213CB">
      <w:pPr>
        <w:pStyle w:val="NoSpacing"/>
      </w:pPr>
    </w:p>
    <w:p w:rsidR="00CB5946" w:rsidRPr="00CB5946" w:rsidRDefault="00CB5946" w:rsidP="00CB5946">
      <w:pPr>
        <w:pStyle w:val="NoSpacing"/>
        <w:rPr>
          <w:b/>
        </w:rPr>
      </w:pPr>
      <w:r w:rsidRPr="00CB5946">
        <w:rPr>
          <w:b/>
        </w:rPr>
        <w:t>1. We have so many godly examples to follow!</w:t>
      </w:r>
    </w:p>
    <w:p w:rsidR="00CB5946" w:rsidRDefault="005C51A2" w:rsidP="005C51A2">
      <w:pPr>
        <w:pStyle w:val="NoSpacing"/>
        <w:numPr>
          <w:ilvl w:val="0"/>
          <w:numId w:val="3"/>
        </w:numPr>
      </w:pPr>
      <w:r>
        <w:t>We need to cry out to God and totally depend on Him like the Apostle Paul.</w:t>
      </w:r>
    </w:p>
    <w:p w:rsidR="005C51A2" w:rsidRDefault="005C51A2" w:rsidP="00A213CB">
      <w:pPr>
        <w:pStyle w:val="ListParagraph"/>
        <w:numPr>
          <w:ilvl w:val="0"/>
          <w:numId w:val="3"/>
        </w:numPr>
        <w:rPr>
          <w:rFonts w:cs="Tahoma"/>
        </w:rPr>
      </w:pPr>
      <w:r>
        <w:rPr>
          <w:rFonts w:cs="Tahoma"/>
        </w:rPr>
        <w:t xml:space="preserve">Our prayers should be </w:t>
      </w:r>
      <w:r w:rsidRPr="005C51A2">
        <w:rPr>
          <w:rFonts w:cs="Tahoma"/>
        </w:rPr>
        <w:t>to encourage</w:t>
      </w:r>
      <w:r>
        <w:rPr>
          <w:rFonts w:cs="Tahoma"/>
        </w:rPr>
        <w:t>,</w:t>
      </w:r>
      <w:r w:rsidRPr="005C51A2">
        <w:rPr>
          <w:rFonts w:cs="Tahoma"/>
        </w:rPr>
        <w:t xml:space="preserve"> provide spiritual strength</w:t>
      </w:r>
      <w:r>
        <w:rPr>
          <w:rFonts w:cs="Tahoma"/>
        </w:rPr>
        <w:t>, a deep understanding of God’s will and wisdom.</w:t>
      </w:r>
    </w:p>
    <w:p w:rsidR="00E119C6" w:rsidRPr="00E119C6" w:rsidRDefault="00E119C6" w:rsidP="00A213CB">
      <w:pPr>
        <w:pStyle w:val="ListParagraph"/>
        <w:numPr>
          <w:ilvl w:val="0"/>
          <w:numId w:val="3"/>
        </w:numPr>
      </w:pPr>
      <w:r w:rsidRPr="00E119C6">
        <w:rPr>
          <w:rFonts w:cs="Tahoma"/>
        </w:rPr>
        <w:t>Epaphroditus brought back to Paul the good news of the Colossian</w:t>
      </w:r>
      <w:r w:rsidR="006A39B1">
        <w:rPr>
          <w:rFonts w:cs="Tahoma"/>
        </w:rPr>
        <w:t>’</w:t>
      </w:r>
      <w:r w:rsidRPr="00E119C6">
        <w:rPr>
          <w:rFonts w:cs="Tahoma"/>
        </w:rPr>
        <w:t xml:space="preserve">s love in the Spirit for Christ. </w:t>
      </w:r>
    </w:p>
    <w:p w:rsidR="005C51A2" w:rsidRDefault="005C51A2" w:rsidP="00E119C6">
      <w:pPr>
        <w:pStyle w:val="ListParagraph"/>
        <w:rPr>
          <w:rFonts w:eastAsia="Tahoma"/>
          <w:b/>
        </w:rPr>
      </w:pPr>
      <w:r w:rsidRPr="00E119C6">
        <w:rPr>
          <w:rFonts w:eastAsia="Tahoma"/>
          <w:b/>
        </w:rPr>
        <w:t>Ephesians 1:16,19; 3:16-17</w:t>
      </w:r>
    </w:p>
    <w:p w:rsidR="00E119C6" w:rsidRPr="00E119C6" w:rsidRDefault="00E119C6" w:rsidP="00E119C6">
      <w:pPr>
        <w:pStyle w:val="NoSpacing"/>
        <w:rPr>
          <w:b/>
        </w:rPr>
      </w:pPr>
      <w:r w:rsidRPr="00E119C6">
        <w:rPr>
          <w:b/>
        </w:rPr>
        <w:t>2. The devil gets busy when good thing are going on.</w:t>
      </w:r>
    </w:p>
    <w:p w:rsidR="00E119C6" w:rsidRDefault="00805C92" w:rsidP="00E119C6">
      <w:pPr>
        <w:pStyle w:val="NoSpacing"/>
        <w:numPr>
          <w:ilvl w:val="0"/>
          <w:numId w:val="4"/>
        </w:numPr>
      </w:pPr>
      <w:r>
        <w:t>Jesus reminds us of the devil’s primary tactics against His followers.</w:t>
      </w:r>
    </w:p>
    <w:p w:rsidR="00805C92" w:rsidRDefault="00805C92" w:rsidP="00E119C6">
      <w:pPr>
        <w:pStyle w:val="NoSpacing"/>
        <w:numPr>
          <w:ilvl w:val="0"/>
          <w:numId w:val="4"/>
        </w:numPr>
      </w:pPr>
      <w:r>
        <w:t>False teachers were spreading the ideology of Gnosticism throughout the church.</w:t>
      </w:r>
    </w:p>
    <w:p w:rsidR="00805C92" w:rsidRDefault="00D7642B" w:rsidP="00E119C6">
      <w:pPr>
        <w:pStyle w:val="NoSpacing"/>
        <w:numPr>
          <w:ilvl w:val="0"/>
          <w:numId w:val="4"/>
        </w:numPr>
      </w:pPr>
      <w:r>
        <w:t>Paul teaches that whatever state or condition we are in, we should be content.</w:t>
      </w:r>
    </w:p>
    <w:p w:rsidR="00D7642B" w:rsidRDefault="00D7642B" w:rsidP="00E119C6">
      <w:pPr>
        <w:pStyle w:val="NoSpacing"/>
        <w:numPr>
          <w:ilvl w:val="0"/>
          <w:numId w:val="4"/>
        </w:numPr>
      </w:pPr>
      <w:r>
        <w:t xml:space="preserve">We are to </w:t>
      </w:r>
      <w:r w:rsidRPr="00D7642B">
        <w:rPr>
          <w:rFonts w:eastAsia="Tahoma" w:cs="Tahoma"/>
          <w:szCs w:val="24"/>
        </w:rPr>
        <w:t>anticipate and do</w:t>
      </w:r>
      <w:r>
        <w:rPr>
          <w:rFonts w:eastAsia="Tahoma" w:cs="Tahoma"/>
          <w:szCs w:val="24"/>
        </w:rPr>
        <w:t xml:space="preserve"> what</w:t>
      </w:r>
      <w:r w:rsidRPr="00D7642B">
        <w:rPr>
          <w:rFonts w:eastAsia="Tahoma" w:cs="Tahoma"/>
          <w:szCs w:val="24"/>
        </w:rPr>
        <w:t xml:space="preserve"> </w:t>
      </w:r>
      <w:r>
        <w:rPr>
          <w:rFonts w:eastAsia="Tahoma" w:cs="Tahoma"/>
          <w:szCs w:val="24"/>
        </w:rPr>
        <w:t>God</w:t>
      </w:r>
      <w:r w:rsidRPr="00D7642B">
        <w:rPr>
          <w:rFonts w:eastAsia="Tahoma" w:cs="Tahoma"/>
          <w:szCs w:val="24"/>
        </w:rPr>
        <w:t xml:space="preserve"> wishes</w:t>
      </w:r>
      <w:r w:rsidRPr="00EF0EB6">
        <w:rPr>
          <w:rFonts w:eastAsia="Tahoma" w:cs="Tahoma"/>
          <w:szCs w:val="24"/>
        </w:rPr>
        <w:t xml:space="preserve"> in every aspect of life</w:t>
      </w:r>
      <w:r>
        <w:rPr>
          <w:rFonts w:eastAsia="Tahoma" w:cs="Tahoma"/>
          <w:szCs w:val="24"/>
        </w:rPr>
        <w:t>.</w:t>
      </w:r>
      <w:r w:rsidRPr="00EF0EB6">
        <w:rPr>
          <w:rFonts w:eastAsia="Tahoma" w:cs="Tahoma"/>
          <w:szCs w:val="24"/>
        </w:rPr>
        <w:t xml:space="preserve"> </w:t>
      </w:r>
    </w:p>
    <w:p w:rsidR="00805C92" w:rsidRPr="00A213CB" w:rsidRDefault="00805C92" w:rsidP="00D7642B">
      <w:pPr>
        <w:pStyle w:val="NoSpacing"/>
        <w:ind w:left="720"/>
      </w:pPr>
      <w:r w:rsidRPr="006D444F">
        <w:rPr>
          <w:b/>
        </w:rPr>
        <w:t>John 10:10</w:t>
      </w:r>
      <w:r>
        <w:rPr>
          <w:b/>
        </w:rPr>
        <w:t xml:space="preserve">, Colossians </w:t>
      </w:r>
      <w:r w:rsidRPr="00C40BB6">
        <w:rPr>
          <w:rFonts w:cs="Tahoma"/>
          <w:b/>
          <w:szCs w:val="24"/>
        </w:rPr>
        <w:t>1:</w:t>
      </w:r>
      <w:r>
        <w:rPr>
          <w:rFonts w:cs="Tahoma"/>
          <w:b/>
          <w:szCs w:val="24"/>
        </w:rPr>
        <w:t>10</w:t>
      </w:r>
      <w:r w:rsidR="00D7642B">
        <w:rPr>
          <w:rFonts w:cs="Tahoma"/>
          <w:b/>
          <w:szCs w:val="24"/>
        </w:rPr>
        <w:t>,</w:t>
      </w:r>
      <w:r w:rsidRPr="00C40BB6">
        <w:rPr>
          <w:rFonts w:cs="Tahoma"/>
          <w:b/>
          <w:szCs w:val="24"/>
        </w:rPr>
        <w:t>18, 2:9</w:t>
      </w:r>
      <w:r>
        <w:rPr>
          <w:rFonts w:cs="Tahoma"/>
          <w:b/>
          <w:szCs w:val="24"/>
        </w:rPr>
        <w:t xml:space="preserve">; </w:t>
      </w:r>
      <w:r w:rsidRPr="005933E8">
        <w:rPr>
          <w:b/>
        </w:rPr>
        <w:t>Philippians 4:11</w:t>
      </w:r>
      <w:r w:rsidR="00D7642B">
        <w:rPr>
          <w:b/>
        </w:rPr>
        <w:t xml:space="preserve">; </w:t>
      </w:r>
      <w:r w:rsidR="00D7642B" w:rsidRPr="00EF0EB6">
        <w:rPr>
          <w:rFonts w:eastAsia="Tahoma" w:cs="Tahoma"/>
          <w:b/>
          <w:szCs w:val="24"/>
        </w:rPr>
        <w:t>James 1:5</w:t>
      </w:r>
      <w:r w:rsidR="00D7642B">
        <w:rPr>
          <w:rFonts w:eastAsia="Tahoma" w:cs="Tahoma"/>
          <w:b/>
          <w:szCs w:val="24"/>
        </w:rPr>
        <w:t xml:space="preserve">; </w:t>
      </w:r>
      <w:r w:rsidR="00D7642B" w:rsidRPr="00EF0EB6">
        <w:rPr>
          <w:rFonts w:eastAsia="Tahoma" w:cs="Tahoma"/>
          <w:b/>
          <w:szCs w:val="24"/>
        </w:rPr>
        <w:t>1 Peter 1:15</w:t>
      </w:r>
      <w:r w:rsidR="00D7642B">
        <w:rPr>
          <w:rFonts w:eastAsia="Tahoma" w:cs="Tahoma"/>
          <w:b/>
          <w:szCs w:val="24"/>
        </w:rPr>
        <w:t>-16; Ephesians</w:t>
      </w:r>
      <w:r w:rsidR="00D7642B" w:rsidRPr="00D7642B">
        <w:rPr>
          <w:rFonts w:eastAsia="Tahoma" w:cs="Tahoma"/>
          <w:b/>
          <w:szCs w:val="24"/>
        </w:rPr>
        <w:t xml:space="preserve"> 5:10</w:t>
      </w:r>
    </w:p>
    <w:p w:rsidR="003A581B" w:rsidRDefault="003A581B" w:rsidP="007057EB">
      <w:pPr>
        <w:pStyle w:val="NoSpacing"/>
      </w:pPr>
    </w:p>
    <w:p w:rsidR="00D7642B" w:rsidRPr="00D7642B" w:rsidRDefault="00D7642B" w:rsidP="00D7642B">
      <w:pPr>
        <w:pStyle w:val="NoSpacing"/>
        <w:rPr>
          <w:b/>
        </w:rPr>
      </w:pPr>
      <w:r w:rsidRPr="00D7642B">
        <w:rPr>
          <w:b/>
        </w:rPr>
        <w:t>3. Have a God-pleasing life.</w:t>
      </w:r>
    </w:p>
    <w:p w:rsidR="00D7642B" w:rsidRDefault="004F28E8" w:rsidP="004F28E8">
      <w:pPr>
        <w:pStyle w:val="NoSpacing"/>
        <w:numPr>
          <w:ilvl w:val="0"/>
          <w:numId w:val="5"/>
        </w:numPr>
      </w:pPr>
      <w:r>
        <w:t>We are to bear fruit, grow in knowledge, strengthen our relationship and give thanks to God.</w:t>
      </w:r>
    </w:p>
    <w:p w:rsidR="004F28E8" w:rsidRDefault="004F28E8" w:rsidP="004F28E8">
      <w:pPr>
        <w:pStyle w:val="NoSpacing"/>
        <w:numPr>
          <w:ilvl w:val="0"/>
          <w:numId w:val="5"/>
        </w:numPr>
      </w:pPr>
      <w:r>
        <w:t>As Paul write</w:t>
      </w:r>
      <w:r w:rsidR="006A39B1">
        <w:t>s</w:t>
      </w:r>
      <w:r>
        <w:t xml:space="preserve"> from prison</w:t>
      </w:r>
      <w:r w:rsidR="006A39B1">
        <w:t>,</w:t>
      </w:r>
      <w:r>
        <w:t xml:space="preserve"> we find that his prayers are Christ-centered not </w:t>
      </w:r>
      <w:r>
        <w:rPr>
          <w:rFonts w:eastAsia="Tahoma" w:cs="Tahoma"/>
          <w:szCs w:val="24"/>
        </w:rPr>
        <w:t>self-centered.</w:t>
      </w:r>
    </w:p>
    <w:p w:rsidR="004F28E8" w:rsidRDefault="004F28E8" w:rsidP="004F28E8">
      <w:pPr>
        <w:pStyle w:val="NoSpacing"/>
        <w:numPr>
          <w:ilvl w:val="0"/>
          <w:numId w:val="5"/>
        </w:numPr>
      </w:pPr>
      <w:r w:rsidRPr="00EF0EB6">
        <w:rPr>
          <w:rFonts w:eastAsia="Tahoma" w:cs="Tahoma"/>
          <w:szCs w:val="24"/>
        </w:rPr>
        <w:t xml:space="preserve">Following God’s Will </w:t>
      </w:r>
      <w:r w:rsidRPr="004F28E8">
        <w:rPr>
          <w:rFonts w:eastAsia="Tahoma" w:cs="Tahoma"/>
          <w:szCs w:val="24"/>
        </w:rPr>
        <w:t>and pleasing Him</w:t>
      </w:r>
      <w:r>
        <w:rPr>
          <w:rFonts w:eastAsia="Tahoma" w:cs="Tahoma"/>
          <w:szCs w:val="24"/>
        </w:rPr>
        <w:t xml:space="preserve"> is key in the spiritual life.</w:t>
      </w:r>
    </w:p>
    <w:p w:rsidR="004F28E8" w:rsidRPr="004F28E8" w:rsidRDefault="004F28E8" w:rsidP="007057EB">
      <w:pPr>
        <w:pStyle w:val="NoSpacing"/>
        <w:numPr>
          <w:ilvl w:val="0"/>
          <w:numId w:val="5"/>
        </w:numPr>
      </w:pPr>
      <w:r w:rsidRPr="004F28E8">
        <w:rPr>
          <w:rFonts w:eastAsia="Tahoma" w:cs="Tahoma"/>
          <w:szCs w:val="24"/>
        </w:rPr>
        <w:t>Don’t worry about anything, but pray about everything and thank God for what He has done.</w:t>
      </w:r>
    </w:p>
    <w:p w:rsidR="004F28E8" w:rsidRDefault="004F28E8" w:rsidP="001A36BC">
      <w:pPr>
        <w:pStyle w:val="ListParagraph"/>
        <w:rPr>
          <w:rFonts w:eastAsia="Tahoma" w:cs="Tahoma"/>
          <w:b/>
        </w:rPr>
      </w:pPr>
      <w:r w:rsidRPr="001A36BC">
        <w:rPr>
          <w:rFonts w:eastAsia="Tahoma" w:cs="Tahoma"/>
          <w:b/>
        </w:rPr>
        <w:t xml:space="preserve">Matthew 7:16; </w:t>
      </w:r>
      <w:r w:rsidRPr="001A36BC">
        <w:rPr>
          <w:b/>
        </w:rPr>
        <w:t xml:space="preserve">Colossians </w:t>
      </w:r>
      <w:r w:rsidRPr="001A36BC">
        <w:rPr>
          <w:rFonts w:cs="Tahoma"/>
          <w:b/>
        </w:rPr>
        <w:t xml:space="preserve">1:11-15; </w:t>
      </w:r>
      <w:r w:rsidRPr="001A36BC">
        <w:rPr>
          <w:rFonts w:eastAsia="Tahoma" w:cs="Tahoma"/>
          <w:b/>
        </w:rPr>
        <w:t xml:space="preserve">James 1:17; Philippians 4:6; </w:t>
      </w:r>
      <w:r w:rsidR="001A36BC">
        <w:rPr>
          <w:rFonts w:eastAsia="Tahoma" w:cs="Tahoma"/>
          <w:b/>
        </w:rPr>
        <w:t xml:space="preserve">1 Peter 2:9 </w:t>
      </w:r>
    </w:p>
    <w:p w:rsidR="006A39B1" w:rsidRDefault="006A39B1" w:rsidP="001A36BC">
      <w:pPr>
        <w:pStyle w:val="ListParagraph"/>
        <w:rPr>
          <w:rFonts w:eastAsia="Tahoma" w:cs="Tahoma"/>
          <w:b/>
        </w:rPr>
      </w:pPr>
    </w:p>
    <w:p w:rsidR="006A39B1" w:rsidRDefault="006A39B1" w:rsidP="001A36BC">
      <w:pPr>
        <w:pStyle w:val="ListParagraph"/>
        <w:rPr>
          <w:rFonts w:eastAsia="Tahoma" w:cs="Tahoma"/>
          <w:b/>
        </w:rPr>
      </w:pPr>
    </w:p>
    <w:p w:rsidR="006A39B1" w:rsidRDefault="006A39B1" w:rsidP="001A36BC">
      <w:pPr>
        <w:pStyle w:val="ListParagraph"/>
        <w:rPr>
          <w:rFonts w:eastAsia="Tahoma" w:cs="Tahoma"/>
          <w:b/>
        </w:rPr>
      </w:pPr>
    </w:p>
    <w:p w:rsidR="006A39B1" w:rsidRDefault="006A39B1" w:rsidP="001A36BC">
      <w:pPr>
        <w:pStyle w:val="ListParagraph"/>
        <w:rPr>
          <w:rFonts w:eastAsia="Tahoma" w:cs="Tahoma"/>
          <w:b/>
        </w:rPr>
      </w:pPr>
    </w:p>
    <w:p w:rsidR="006A39B1" w:rsidRPr="006A39B1" w:rsidRDefault="006A39B1" w:rsidP="006A39B1">
      <w:pPr>
        <w:pStyle w:val="ListParagraph"/>
        <w:rPr>
          <w:rFonts w:eastAsia="Tahoma" w:cs="Tahoma"/>
          <w:b/>
        </w:rPr>
      </w:pPr>
      <w:r w:rsidRPr="006A39B1">
        <w:rPr>
          <w:rFonts w:eastAsia="Tahoma" w:cs="Tahoma"/>
          <w:b/>
          <w:bCs/>
        </w:rPr>
        <w:t>Upcoming Events </w:t>
      </w:r>
    </w:p>
    <w:p w:rsidR="006A39B1" w:rsidRPr="006A39B1" w:rsidRDefault="006A39B1" w:rsidP="006A39B1">
      <w:pPr>
        <w:pStyle w:val="ListParagraph"/>
        <w:rPr>
          <w:rFonts w:eastAsia="Tahoma" w:cs="Tahoma"/>
          <w:b/>
        </w:rPr>
      </w:pP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  <w:r w:rsidRPr="006A39B1">
        <w:rPr>
          <w:rFonts w:eastAsia="Tahoma" w:cs="Tahoma"/>
          <w:bCs/>
        </w:rPr>
        <w:t>Food Pantry opens Thursday, August 28, from 3-5 PM.</w:t>
      </w: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  <w:r w:rsidRPr="006A39B1">
        <w:rPr>
          <w:rFonts w:eastAsia="Tahoma" w:cs="Tahoma"/>
          <w:bCs/>
        </w:rPr>
        <w:t>Union Meeting, Friday, August 29th-Sunday, August 31, New Hopewell Baptist Church, 458 Johnson Rd, Naylor, GA.  Friday night singing 7 PM.  Bible Institute Saturday 10 AM; Sunday School 9:45; Morning Worship 11 AM.  </w:t>
      </w: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  <w:r w:rsidRPr="006A39B1">
        <w:rPr>
          <w:rFonts w:eastAsia="Tahoma" w:cs="Tahoma"/>
          <w:bCs/>
        </w:rPr>
        <w:t>New Member Orientation – Sunday, August 31(the 5th Sunday) at 10:00 a.m. Please see Sister Demps to confirm your attendance.</w:t>
      </w: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  <w:r w:rsidRPr="006A39B1">
        <w:rPr>
          <w:rFonts w:eastAsia="Tahoma" w:cs="Tahoma"/>
          <w:bCs/>
        </w:rPr>
        <w:t>Grandparents’ Day, September 14th, Guest speaker Pastor David Hamm of Piney Grove Baptist Church, Cuthbert, GA.  Theme: Strong Faith Passed Down; Scripture: 2 Timothy 1:5-9.</w:t>
      </w: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</w:p>
    <w:p w:rsidR="006A39B1" w:rsidRDefault="006A39B1" w:rsidP="006A39B1">
      <w:pPr>
        <w:pStyle w:val="ListParagraph"/>
        <w:rPr>
          <w:rFonts w:eastAsia="Tahoma" w:cs="Tahoma"/>
          <w:bCs/>
        </w:rPr>
      </w:pPr>
      <w:r w:rsidRPr="006A39B1">
        <w:rPr>
          <w:rFonts w:eastAsia="Tahoma" w:cs="Tahoma"/>
          <w:bCs/>
        </w:rPr>
        <w:t>Family &amp; Friends Day, Sept. 27</w:t>
      </w:r>
      <w:r w:rsidR="00425157" w:rsidRPr="00425157">
        <w:rPr>
          <w:rFonts w:eastAsia="Tahoma" w:cs="Tahoma"/>
          <w:bCs/>
          <w:vertAlign w:val="superscript"/>
        </w:rPr>
        <w:t>th</w:t>
      </w:r>
      <w:r w:rsidR="00425157">
        <w:rPr>
          <w:rFonts w:eastAsia="Tahoma" w:cs="Tahoma"/>
          <w:bCs/>
        </w:rPr>
        <w:t>,</w:t>
      </w:r>
      <w:r w:rsidRPr="006A39B1">
        <w:rPr>
          <w:rFonts w:eastAsia="Tahoma" w:cs="Tahoma"/>
          <w:bCs/>
        </w:rPr>
        <w:t xml:space="preserve"> Guest speaker, Pastor Kelvin D. Williams of Eternally Yours Ministries, Atlanta. Theme: Your Invitation Has Been Sent.  Scripture: Luke 14:15-24.</w:t>
      </w:r>
    </w:p>
    <w:p w:rsidR="00425157" w:rsidRDefault="00425157" w:rsidP="006A39B1">
      <w:pPr>
        <w:pStyle w:val="ListParagraph"/>
        <w:rPr>
          <w:rFonts w:eastAsia="Tahoma" w:cs="Tahoma"/>
          <w:bCs/>
        </w:rPr>
      </w:pPr>
    </w:p>
    <w:p w:rsidR="00425157" w:rsidRPr="006A39B1" w:rsidRDefault="00425157" w:rsidP="006A39B1">
      <w:pPr>
        <w:pStyle w:val="ListParagraph"/>
        <w:rPr>
          <w:rFonts w:eastAsia="Tahoma" w:cs="Tahoma"/>
          <w:bCs/>
        </w:rPr>
      </w:pPr>
      <w:r>
        <w:rPr>
          <w:rFonts w:eastAsia="Tahoma" w:cs="Tahoma"/>
          <w:bCs/>
        </w:rPr>
        <w:t>Congress of Christian Education classes begin Thursday, September 4</w:t>
      </w:r>
      <w:r w:rsidRPr="00425157">
        <w:rPr>
          <w:rFonts w:eastAsia="Tahoma" w:cs="Tahoma"/>
          <w:bCs/>
          <w:vertAlign w:val="superscript"/>
        </w:rPr>
        <w:t>th</w:t>
      </w:r>
      <w:r>
        <w:rPr>
          <w:rFonts w:eastAsia="Tahoma" w:cs="Tahoma"/>
          <w:bCs/>
        </w:rPr>
        <w:t xml:space="preserve">.  Bible Study is canceled for the month of September.  </w:t>
      </w: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  <w:r w:rsidRPr="006A39B1">
        <w:rPr>
          <w:rFonts w:eastAsia="Tahoma" w:cs="Tahoma"/>
          <w:bCs/>
        </w:rPr>
        <w:t xml:space="preserve">Bro. Gregory Anderson, (son of Dea. Greg and Sis. Juanita Anderson) Initial Sermon, </w:t>
      </w:r>
      <w:proofErr w:type="spellStart"/>
      <w:r w:rsidRPr="006A39B1">
        <w:rPr>
          <w:rFonts w:eastAsia="Tahoma" w:cs="Tahoma"/>
          <w:bCs/>
        </w:rPr>
        <w:t>ElBethel</w:t>
      </w:r>
      <w:proofErr w:type="spellEnd"/>
      <w:r w:rsidRPr="006A39B1">
        <w:rPr>
          <w:rFonts w:eastAsia="Tahoma" w:cs="Tahoma"/>
          <w:bCs/>
        </w:rPr>
        <w:t xml:space="preserve"> Baptist Church, Saturday, September 13, 12 PM. Dr. Julius Trawick, pastor/teacher. 244 North Irving St. Milledgeville, Georgia.</w:t>
      </w: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  <w:r w:rsidRPr="006A39B1">
        <w:rPr>
          <w:rFonts w:eastAsia="Tahoma" w:cs="Tahoma"/>
          <w:bCs/>
        </w:rPr>
        <w:br/>
      </w:r>
      <w:r w:rsidRPr="006A39B1">
        <w:rPr>
          <w:rFonts w:eastAsia="Tahoma" w:cs="Tahoma"/>
          <w:bCs/>
        </w:rPr>
        <w:br/>
      </w:r>
      <w:r w:rsidRPr="006A39B1">
        <w:rPr>
          <w:rFonts w:eastAsia="Tahoma" w:cs="Tahoma"/>
          <w:bCs/>
        </w:rPr>
        <w:br/>
      </w:r>
      <w:r w:rsidRPr="006A39B1">
        <w:rPr>
          <w:rFonts w:eastAsia="Tahoma" w:cs="Tahoma"/>
          <w:bCs/>
        </w:rPr>
        <w:br/>
      </w:r>
    </w:p>
    <w:p w:rsidR="006A39B1" w:rsidRPr="006A39B1" w:rsidRDefault="006A39B1" w:rsidP="006A39B1">
      <w:pPr>
        <w:pStyle w:val="ListParagraph"/>
        <w:rPr>
          <w:rFonts w:eastAsia="Tahoma" w:cs="Tahoma"/>
          <w:bCs/>
        </w:rPr>
      </w:pPr>
      <w:r w:rsidRPr="006A39B1">
        <w:rPr>
          <w:rFonts w:eastAsia="Tahoma" w:cs="Tahoma"/>
          <w:b/>
        </w:rPr>
        <w:t>Thought for the Week</w:t>
      </w:r>
      <w:r w:rsidRPr="006A39B1">
        <w:rPr>
          <w:rFonts w:eastAsia="Tahoma" w:cs="Tahoma"/>
          <w:bCs/>
        </w:rPr>
        <w:t>:   Because HE is Alright,</w:t>
      </w:r>
      <w:r>
        <w:rPr>
          <w:rFonts w:eastAsia="Tahoma" w:cs="Tahoma"/>
          <w:bCs/>
        </w:rPr>
        <w:t xml:space="preserve"> i</w:t>
      </w:r>
      <w:r w:rsidRPr="006A39B1">
        <w:rPr>
          <w:rFonts w:eastAsia="Tahoma" w:cs="Tahoma"/>
          <w:bCs/>
        </w:rPr>
        <w:t>t’s going to be alright!</w:t>
      </w:r>
    </w:p>
    <w:p w:rsidR="006A39B1" w:rsidRPr="006A39B1" w:rsidRDefault="006A39B1" w:rsidP="001A36BC">
      <w:pPr>
        <w:pStyle w:val="ListParagraph"/>
        <w:rPr>
          <w:rFonts w:eastAsia="Tahoma" w:cs="Tahoma"/>
          <w:bCs/>
        </w:rPr>
      </w:pPr>
    </w:p>
    <w:sectPr w:rsidR="006A39B1" w:rsidRPr="006A39B1" w:rsidSect="004F28E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AC" w:rsidRDefault="004B46AC" w:rsidP="008F5345">
      <w:pPr>
        <w:spacing w:after="0" w:line="240" w:lineRule="auto"/>
      </w:pPr>
      <w:r>
        <w:separator/>
      </w:r>
    </w:p>
  </w:endnote>
  <w:endnote w:type="continuationSeparator" w:id="0">
    <w:p w:rsidR="004B46AC" w:rsidRDefault="004B46AC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DD246C" w:rsidRDefault="00DD246C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F77280" w:rsidRPr="000E79B0" w:rsidRDefault="00F77280" w:rsidP="00DD246C">
    <w:pPr>
      <w:pStyle w:val="NoSpacing"/>
      <w:jc w:val="center"/>
      <w:rPr>
        <w:rFonts w:ascii="Times New Roman" w:hAnsi="Times New Roman"/>
        <w:b/>
        <w:bCs/>
      </w:rPr>
    </w:pPr>
    <w:r w:rsidRPr="00F77280">
      <w:rPr>
        <w:rFonts w:ascii="Times New Roman" w:hAnsi="Times New Roman"/>
        <w:b/>
        <w:bCs/>
      </w:rPr>
      <w:t>https://www.facebook.com/mtcalvaryvaldosta/</w:t>
    </w:r>
  </w:p>
  <w:p w:rsidR="00DD246C" w:rsidRPr="000E79B0" w:rsidRDefault="00016622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="00DD246C"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="00DD246C" w:rsidRPr="000E79B0">
      <w:rPr>
        <w:rFonts w:ascii="Times New Roman" w:hAnsi="Times New Roman"/>
        <w:b/>
        <w:bCs/>
      </w:rPr>
      <w:t>: 929-205-6099    Meeting ID: 633 206 5847</w:t>
    </w:r>
  </w:p>
  <w:p w:rsidR="00DD246C" w:rsidRPr="000E79B0" w:rsidRDefault="00DD246C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8F5345" w:rsidRDefault="008F5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AC" w:rsidRDefault="004B46AC" w:rsidP="008F5345">
      <w:pPr>
        <w:spacing w:after="0" w:line="240" w:lineRule="auto"/>
      </w:pPr>
      <w:r>
        <w:separator/>
      </w:r>
    </w:p>
  </w:footnote>
  <w:footnote w:type="continuationSeparator" w:id="0">
    <w:p w:rsidR="004B46AC" w:rsidRDefault="004B46AC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3F" w:rsidRDefault="00AB213F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AB213F" w:rsidRDefault="00AB213F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AB213F" w:rsidRPr="00016622" w:rsidRDefault="00AB213F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016622" w:rsidRPr="00AB213F" w:rsidRDefault="00AB213F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26D"/>
    <w:multiLevelType w:val="hybridMultilevel"/>
    <w:tmpl w:val="28FA6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4E35"/>
    <w:multiLevelType w:val="hybridMultilevel"/>
    <w:tmpl w:val="0756E6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78E"/>
    <w:multiLevelType w:val="hybridMultilevel"/>
    <w:tmpl w:val="EBEAFF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719BB"/>
    <w:multiLevelType w:val="hybridMultilevel"/>
    <w:tmpl w:val="2EC813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063C8"/>
    <w:rsid w:val="00016622"/>
    <w:rsid w:val="00076D9E"/>
    <w:rsid w:val="000A1405"/>
    <w:rsid w:val="000D404D"/>
    <w:rsid w:val="00102771"/>
    <w:rsid w:val="001A2498"/>
    <w:rsid w:val="001A32F3"/>
    <w:rsid w:val="001A36BC"/>
    <w:rsid w:val="00316476"/>
    <w:rsid w:val="003207AA"/>
    <w:rsid w:val="00335738"/>
    <w:rsid w:val="003A581B"/>
    <w:rsid w:val="003C7266"/>
    <w:rsid w:val="00407042"/>
    <w:rsid w:val="00425157"/>
    <w:rsid w:val="00471A92"/>
    <w:rsid w:val="00477DD2"/>
    <w:rsid w:val="004B46AC"/>
    <w:rsid w:val="004D30A6"/>
    <w:rsid w:val="004F28E8"/>
    <w:rsid w:val="004F29AF"/>
    <w:rsid w:val="00547290"/>
    <w:rsid w:val="00547A3A"/>
    <w:rsid w:val="0055652E"/>
    <w:rsid w:val="00596289"/>
    <w:rsid w:val="005C51A2"/>
    <w:rsid w:val="005D5BB1"/>
    <w:rsid w:val="00676CA7"/>
    <w:rsid w:val="006812A4"/>
    <w:rsid w:val="006A39B1"/>
    <w:rsid w:val="006C08D1"/>
    <w:rsid w:val="006C4A93"/>
    <w:rsid w:val="006F1617"/>
    <w:rsid w:val="006F3710"/>
    <w:rsid w:val="007057EB"/>
    <w:rsid w:val="00710173"/>
    <w:rsid w:val="00762D72"/>
    <w:rsid w:val="00786B02"/>
    <w:rsid w:val="007D3824"/>
    <w:rsid w:val="007F5DD8"/>
    <w:rsid w:val="00805C92"/>
    <w:rsid w:val="00846608"/>
    <w:rsid w:val="00853F83"/>
    <w:rsid w:val="0087152E"/>
    <w:rsid w:val="008C54B2"/>
    <w:rsid w:val="008D3D2A"/>
    <w:rsid w:val="008E18B5"/>
    <w:rsid w:val="008E21EB"/>
    <w:rsid w:val="008F5345"/>
    <w:rsid w:val="00923471"/>
    <w:rsid w:val="009657B4"/>
    <w:rsid w:val="009942C0"/>
    <w:rsid w:val="009A747A"/>
    <w:rsid w:val="009A75C7"/>
    <w:rsid w:val="009F0F4B"/>
    <w:rsid w:val="00A213CB"/>
    <w:rsid w:val="00AA146A"/>
    <w:rsid w:val="00AB213F"/>
    <w:rsid w:val="00AC1BC1"/>
    <w:rsid w:val="00C51C9D"/>
    <w:rsid w:val="00C617DF"/>
    <w:rsid w:val="00CB4210"/>
    <w:rsid w:val="00CB5946"/>
    <w:rsid w:val="00CC03E9"/>
    <w:rsid w:val="00CD27AD"/>
    <w:rsid w:val="00CD4585"/>
    <w:rsid w:val="00D549E0"/>
    <w:rsid w:val="00D7642B"/>
    <w:rsid w:val="00DB269F"/>
    <w:rsid w:val="00DC0A8B"/>
    <w:rsid w:val="00DD246C"/>
    <w:rsid w:val="00DE64B2"/>
    <w:rsid w:val="00E119C6"/>
    <w:rsid w:val="00E70E98"/>
    <w:rsid w:val="00EA2A92"/>
    <w:rsid w:val="00F72A1B"/>
    <w:rsid w:val="00F77280"/>
    <w:rsid w:val="00FA09D1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5C5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cp:lastPrinted>2025-08-24T10:30:00Z</cp:lastPrinted>
  <dcterms:created xsi:type="dcterms:W3CDTF">2025-08-24T12:46:00Z</dcterms:created>
  <dcterms:modified xsi:type="dcterms:W3CDTF">2025-08-24T12:46:00Z</dcterms:modified>
</cp:coreProperties>
</file>