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4B3A2" w14:textId="77777777" w:rsidR="00E94B0D" w:rsidRPr="006E0114" w:rsidRDefault="00E94B0D" w:rsidP="00E94B0D">
      <w:pPr>
        <w:jc w:val="center"/>
        <w:rPr>
          <w:rFonts w:ascii="Century Gothic" w:hAnsi="Century Gothic"/>
          <w:b/>
          <w:color w:val="00B050"/>
          <w:sz w:val="72"/>
          <w:szCs w:val="72"/>
        </w:rPr>
      </w:pPr>
      <w:r>
        <w:rPr>
          <w:rFonts w:ascii="Century Gothic" w:hAnsi="Century Gothic"/>
          <w:b/>
          <w:color w:val="0070C0"/>
          <w:sz w:val="72"/>
          <w:szCs w:val="72"/>
        </w:rPr>
        <w:t>Blueprint for Success</w:t>
      </w:r>
      <w:r w:rsidRPr="006E0114">
        <w:rPr>
          <w:rFonts w:ascii="Century Gothic" w:hAnsi="Century Gothic"/>
          <w:b/>
          <w:color w:val="00B050"/>
          <w:sz w:val="24"/>
          <w:szCs w:val="24"/>
        </w:rPr>
        <w:t>©</w:t>
      </w:r>
    </w:p>
    <w:p w14:paraId="452C4789" w14:textId="77777777" w:rsidR="00E94B0D" w:rsidRDefault="00E94B0D" w:rsidP="00E94B0D">
      <w:pPr>
        <w:jc w:val="center"/>
        <w:rPr>
          <w:rFonts w:ascii="Century Gothic" w:hAnsi="Century Gothic"/>
        </w:rPr>
      </w:pPr>
    </w:p>
    <w:p w14:paraId="4EC12C02" w14:textId="77777777" w:rsidR="00E94B0D" w:rsidRDefault="00E94B0D" w:rsidP="00E94B0D">
      <w:pPr>
        <w:jc w:val="center"/>
        <w:rPr>
          <w:rFonts w:ascii="Century Gothic" w:hAnsi="Century Gothic"/>
        </w:rPr>
      </w:pPr>
    </w:p>
    <w:p w14:paraId="63C22F60" w14:textId="77777777" w:rsidR="00E94B0D" w:rsidRPr="006E0114" w:rsidRDefault="00E94B0D" w:rsidP="00E94B0D">
      <w:pPr>
        <w:jc w:val="center"/>
        <w:rPr>
          <w:rFonts w:ascii="Century Gothic" w:hAnsi="Century Gothic"/>
          <w:b/>
        </w:rPr>
      </w:pPr>
      <w:r>
        <w:rPr>
          <w:rFonts w:ascii="Century Gothic" w:hAnsi="Century Gothic"/>
          <w:b/>
        </w:rPr>
        <w:t xml:space="preserve"> </w:t>
      </w:r>
    </w:p>
    <w:p w14:paraId="2BA0703C" w14:textId="77777777" w:rsidR="00E94B0D" w:rsidRDefault="00E94B0D" w:rsidP="00E94B0D">
      <w:pPr>
        <w:jc w:val="center"/>
        <w:rPr>
          <w:rFonts w:ascii="Century Gothic" w:hAnsi="Century Gothic"/>
        </w:rPr>
      </w:pPr>
    </w:p>
    <w:p w14:paraId="44FE7906" w14:textId="77777777" w:rsidR="00E94B0D" w:rsidRDefault="00E94B0D" w:rsidP="00E94B0D">
      <w:pPr>
        <w:jc w:val="center"/>
        <w:rPr>
          <w:rFonts w:ascii="Century Gothic" w:hAnsi="Century Gothic"/>
        </w:rPr>
      </w:pPr>
    </w:p>
    <w:p w14:paraId="7175C31A" w14:textId="77777777" w:rsidR="00E94B0D" w:rsidRDefault="00E94B0D" w:rsidP="00E94B0D">
      <w:pPr>
        <w:jc w:val="center"/>
        <w:rPr>
          <w:rFonts w:ascii="Century Gothic" w:hAnsi="Century Gothic"/>
        </w:rPr>
      </w:pPr>
    </w:p>
    <w:p w14:paraId="4DCABA2D" w14:textId="77777777" w:rsidR="00E94B0D" w:rsidRPr="006E0114" w:rsidRDefault="00E94B0D" w:rsidP="00E94B0D">
      <w:pPr>
        <w:jc w:val="center"/>
        <w:rPr>
          <w:rFonts w:ascii="Verdana" w:hAnsi="Verdana"/>
          <w:b/>
          <w:sz w:val="52"/>
          <w:szCs w:val="52"/>
        </w:rPr>
      </w:pPr>
      <w:r w:rsidRPr="006E0114">
        <w:rPr>
          <w:rFonts w:ascii="Verdana" w:hAnsi="Verdana"/>
          <w:b/>
          <w:sz w:val="52"/>
          <w:szCs w:val="52"/>
        </w:rPr>
        <w:t>The Power of Working Together</w:t>
      </w:r>
    </w:p>
    <w:p w14:paraId="75552264" w14:textId="77777777" w:rsidR="00E94B0D" w:rsidRPr="00942F5F" w:rsidRDefault="00E94B0D" w:rsidP="00E94B0D">
      <w:pPr>
        <w:rPr>
          <w:rFonts w:ascii="Century Gothic" w:hAnsi="Century Gothic"/>
        </w:rPr>
      </w:pPr>
    </w:p>
    <w:p w14:paraId="5E15528F" w14:textId="77777777" w:rsidR="00E94B0D" w:rsidRPr="00942F5F" w:rsidRDefault="00E94B0D" w:rsidP="00E94B0D">
      <w:pPr>
        <w:rPr>
          <w:rFonts w:ascii="Century Gothic" w:hAnsi="Century Gothic"/>
        </w:rPr>
      </w:pPr>
    </w:p>
    <w:p w14:paraId="730D1814" w14:textId="77777777" w:rsidR="00E94B0D" w:rsidRPr="006E0114" w:rsidRDefault="00E94B0D" w:rsidP="00E94B0D">
      <w:pPr>
        <w:pStyle w:val="NormalWeb"/>
        <w:shd w:val="clear" w:color="auto" w:fill="FFFFFF"/>
        <w:spacing w:line="408" w:lineRule="atLeast"/>
        <w:jc w:val="center"/>
        <w:rPr>
          <w:rFonts w:ascii="Century Gothic" w:hAnsi="Century Gothic" w:cs="Open Sans"/>
          <w:b/>
          <w:color w:val="666666"/>
          <w:sz w:val="21"/>
          <w:szCs w:val="21"/>
        </w:rPr>
      </w:pPr>
      <w:r w:rsidRPr="006E0114">
        <w:rPr>
          <w:rFonts w:ascii="Century Gothic" w:hAnsi="Century Gothic" w:cs="Open Sans"/>
          <w:b/>
          <w:color w:val="666666"/>
          <w:sz w:val="52"/>
          <w:szCs w:val="52"/>
        </w:rPr>
        <w:t>Education Funding Organization</w:t>
      </w:r>
      <w:r w:rsidRPr="006E0114">
        <w:rPr>
          <w:rFonts w:ascii="Century Gothic" w:hAnsi="Century Gothic" w:cs="Open Sans"/>
          <w:b/>
          <w:color w:val="666666"/>
          <w:sz w:val="21"/>
          <w:szCs w:val="21"/>
        </w:rPr>
        <w:br/>
        <w:t>1970 West Old Magee Trail, Suite 9201</w:t>
      </w:r>
      <w:r w:rsidRPr="006E0114">
        <w:rPr>
          <w:rFonts w:ascii="Century Gothic" w:hAnsi="Century Gothic" w:cs="Open Sans"/>
          <w:b/>
          <w:color w:val="666666"/>
          <w:sz w:val="21"/>
          <w:szCs w:val="21"/>
        </w:rPr>
        <w:br/>
        <w:t>Oro Valley, AZ  85704</w:t>
      </w:r>
    </w:p>
    <w:p w14:paraId="5861B931" w14:textId="77777777" w:rsidR="00E94B0D" w:rsidRPr="00C65D03" w:rsidRDefault="00E94B0D" w:rsidP="00E94B0D">
      <w:pPr>
        <w:pStyle w:val="NormalWeb"/>
        <w:shd w:val="clear" w:color="auto" w:fill="FFFFFF"/>
        <w:spacing w:line="408" w:lineRule="atLeast"/>
        <w:jc w:val="center"/>
        <w:rPr>
          <w:rFonts w:ascii="Lato" w:hAnsi="Lato" w:cs="Open Sans"/>
          <w:b/>
          <w:color w:val="666666"/>
          <w:sz w:val="21"/>
          <w:szCs w:val="21"/>
        </w:rPr>
      </w:pPr>
    </w:p>
    <w:p w14:paraId="380A6571" w14:textId="77777777" w:rsidR="00E94B0D" w:rsidRPr="006E0114" w:rsidRDefault="00E94B0D" w:rsidP="00E94B0D">
      <w:pPr>
        <w:pStyle w:val="NormalWeb"/>
        <w:shd w:val="clear" w:color="auto" w:fill="FFFFFF"/>
        <w:spacing w:line="408" w:lineRule="atLeast"/>
        <w:jc w:val="center"/>
        <w:rPr>
          <w:rFonts w:ascii="Verdana" w:hAnsi="Verdana" w:cs="Open Sans"/>
          <w:b/>
          <w:color w:val="666666"/>
          <w:sz w:val="21"/>
          <w:szCs w:val="21"/>
        </w:rPr>
      </w:pPr>
      <w:r w:rsidRPr="006E0114">
        <w:rPr>
          <w:rStyle w:val="Strong"/>
          <w:rFonts w:ascii="Verdana" w:hAnsi="Verdana" w:cs="Open Sans"/>
          <w:color w:val="666666"/>
          <w:sz w:val="21"/>
          <w:szCs w:val="21"/>
        </w:rPr>
        <w:t>Phone:</w:t>
      </w:r>
      <w:r w:rsidRPr="006E0114">
        <w:rPr>
          <w:rFonts w:ascii="Verdana" w:hAnsi="Verdana" w:cs="Open Sans"/>
          <w:b/>
          <w:color w:val="666666"/>
          <w:sz w:val="21"/>
          <w:szCs w:val="21"/>
        </w:rPr>
        <w:t> 800.743.4731</w:t>
      </w:r>
    </w:p>
    <w:p w14:paraId="01E27553" w14:textId="77777777" w:rsidR="00E94B0D" w:rsidRPr="006E0114" w:rsidRDefault="00E94B0D" w:rsidP="00E94B0D">
      <w:pPr>
        <w:pStyle w:val="NormalWeb"/>
        <w:shd w:val="clear" w:color="auto" w:fill="FFFFFF"/>
        <w:spacing w:line="408" w:lineRule="atLeast"/>
        <w:jc w:val="center"/>
        <w:rPr>
          <w:rFonts w:ascii="Verdana" w:hAnsi="Verdana" w:cs="Open Sans"/>
          <w:b/>
          <w:color w:val="666666"/>
          <w:sz w:val="21"/>
          <w:szCs w:val="21"/>
        </w:rPr>
      </w:pPr>
      <w:r w:rsidRPr="006E0114">
        <w:rPr>
          <w:rStyle w:val="Strong"/>
          <w:rFonts w:ascii="Verdana" w:hAnsi="Verdana" w:cs="Open Sans"/>
          <w:color w:val="666666"/>
          <w:sz w:val="21"/>
          <w:szCs w:val="21"/>
        </w:rPr>
        <w:t xml:space="preserve">    Fax:</w:t>
      </w:r>
      <w:r w:rsidRPr="006E0114">
        <w:rPr>
          <w:rFonts w:ascii="Verdana" w:hAnsi="Verdana" w:cs="Open Sans"/>
          <w:b/>
          <w:color w:val="666666"/>
          <w:sz w:val="21"/>
          <w:szCs w:val="21"/>
        </w:rPr>
        <w:t xml:space="preserve"> 888.743.4731</w:t>
      </w:r>
    </w:p>
    <w:p w14:paraId="67BB9963" w14:textId="77777777" w:rsidR="00E94B0D" w:rsidRPr="00942F5F" w:rsidRDefault="00E94B0D" w:rsidP="00E94B0D">
      <w:pPr>
        <w:jc w:val="center"/>
        <w:rPr>
          <w:rFonts w:ascii="Century Gothic" w:hAnsi="Century Gothic"/>
        </w:rPr>
      </w:pPr>
    </w:p>
    <w:p w14:paraId="22F85990" w14:textId="77777777" w:rsidR="00E94B0D" w:rsidRPr="00942F5F" w:rsidRDefault="00E94B0D" w:rsidP="00E94B0D">
      <w:pPr>
        <w:rPr>
          <w:rFonts w:ascii="Century Gothic" w:hAnsi="Century Gothic"/>
        </w:rPr>
      </w:pPr>
    </w:p>
    <w:p w14:paraId="2C90B7B0" w14:textId="77777777" w:rsidR="00E94B0D" w:rsidRPr="00942F5F" w:rsidRDefault="00E94B0D" w:rsidP="00E94B0D">
      <w:pPr>
        <w:rPr>
          <w:rFonts w:ascii="Century Gothic" w:hAnsi="Century Gothic"/>
        </w:rPr>
      </w:pPr>
    </w:p>
    <w:p w14:paraId="46E3B4A0" w14:textId="77777777" w:rsidR="00E94B0D" w:rsidRPr="00942F5F" w:rsidRDefault="00E94B0D" w:rsidP="00E94B0D">
      <w:pPr>
        <w:rPr>
          <w:rFonts w:ascii="Century Gothic" w:hAnsi="Century Gothic"/>
        </w:rPr>
      </w:pPr>
    </w:p>
    <w:p w14:paraId="2895483A" w14:textId="77777777" w:rsidR="00E94B0D" w:rsidRDefault="00E94B0D" w:rsidP="00E94B0D">
      <w:pPr>
        <w:jc w:val="center"/>
        <w:rPr>
          <w:rFonts w:ascii="Century Gothic" w:hAnsi="Century Gothic"/>
        </w:rPr>
      </w:pPr>
    </w:p>
    <w:p w14:paraId="02009458" w14:textId="77777777" w:rsidR="00E94B0D" w:rsidRDefault="00E94B0D" w:rsidP="00E94B0D">
      <w:pPr>
        <w:jc w:val="center"/>
        <w:rPr>
          <w:rFonts w:ascii="Century Gothic" w:hAnsi="Century Gothic"/>
        </w:rPr>
      </w:pPr>
    </w:p>
    <w:p w14:paraId="6B479B14" w14:textId="0E1DBDE8" w:rsidR="00E94B0D" w:rsidRPr="004E15BD" w:rsidRDefault="004E15BD" w:rsidP="00E94B0D">
      <w:pPr>
        <w:tabs>
          <w:tab w:val="left" w:pos="4035"/>
        </w:tabs>
        <w:jc w:val="center"/>
        <w:rPr>
          <w:rFonts w:ascii="Century Gothic" w:hAnsi="Century Gothic"/>
          <w:sz w:val="52"/>
          <w:szCs w:val="52"/>
        </w:rPr>
      </w:pPr>
      <w:r>
        <w:rPr>
          <w:noProof/>
        </w:rPr>
        <mc:AlternateContent>
          <mc:Choice Requires="wps">
            <w:drawing>
              <wp:anchor distT="0" distB="0" distL="114300" distR="114300" simplePos="0" relativeHeight="251664384" behindDoc="0" locked="0" layoutInCell="1" allowOverlap="1" wp14:anchorId="260B1D16" wp14:editId="3C471574">
                <wp:simplePos x="0" y="0"/>
                <wp:positionH relativeFrom="column">
                  <wp:posOffset>0</wp:posOffset>
                </wp:positionH>
                <wp:positionV relativeFrom="paragraph">
                  <wp:posOffset>0</wp:posOffset>
                </wp:positionV>
                <wp:extent cx="1828800" cy="1828800"/>
                <wp:effectExtent l="0" t="0" r="0" b="0"/>
                <wp:wrapSquare wrapText="bothSides"/>
                <wp:docPr id="37145168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58139F" w14:textId="77777777" w:rsidR="004E15BD" w:rsidRDefault="004E15BD" w:rsidP="004E15BD">
                            <w:pPr>
                              <w:tabs>
                                <w:tab w:val="left" w:pos="4035"/>
                              </w:tabs>
                              <w:jc w:val="center"/>
                              <w:rPr>
                                <w:rFonts w:ascii="Century Gothic" w:hAnsi="Century Gothic"/>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15BD">
                              <w:rPr>
                                <w:rFonts w:ascii="Century Gothic" w:hAnsi="Century Gothic"/>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Read this Book often </w:t>
                            </w:r>
                          </w:p>
                          <w:p w14:paraId="18B93345" w14:textId="6C00F230" w:rsidR="004E15BD" w:rsidRPr="004E15BD" w:rsidRDefault="004E15BD" w:rsidP="004E15BD">
                            <w:pPr>
                              <w:tabs>
                                <w:tab w:val="left" w:pos="4035"/>
                              </w:tabs>
                              <w:jc w:val="center"/>
                              <w:rPr>
                                <w:rFonts w:ascii="Century Gothic" w:hAnsi="Century Gothi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E15BD">
                              <w:rPr>
                                <w:rFonts w:ascii="Century Gothic" w:hAnsi="Century Gothi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It will change your life forever.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60B1D16"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" filled="f" stroked="f">
                <v:fill o:detectmouseclick="t"/>
                <v:textbox style="mso-fit-shape-to-text:t">
                  <w:txbxContent>
                    <w:p w14:paraId="7B58139F" w14:textId="77777777" w:rsidR="004E15BD" w:rsidRDefault="004E15BD" w:rsidP="004E15BD">
                      <w:pPr>
                        <w:tabs>
                          <w:tab w:val="left" w:pos="4035"/>
                        </w:tabs>
                        <w:jc w:val="center"/>
                        <w:rPr>
                          <w:rFonts w:ascii="Century Gothic" w:hAnsi="Century Gothic"/>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E15BD">
                        <w:rPr>
                          <w:rFonts w:ascii="Century Gothic" w:hAnsi="Century Gothic"/>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Read this Book often </w:t>
                      </w:r>
                    </w:p>
                    <w:p w14:paraId="18B93345" w14:textId="6C00F230" w:rsidR="004E15BD" w:rsidRPr="004E15BD" w:rsidRDefault="004E15BD" w:rsidP="004E15BD">
                      <w:pPr>
                        <w:tabs>
                          <w:tab w:val="left" w:pos="4035"/>
                        </w:tabs>
                        <w:jc w:val="center"/>
                        <w:rPr>
                          <w:rFonts w:ascii="Century Gothic" w:hAnsi="Century Gothi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E15BD">
                        <w:rPr>
                          <w:rFonts w:ascii="Century Gothic" w:hAnsi="Century Gothi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It will change your life forever.</w:t>
                      </w:r>
                    </w:p>
                  </w:txbxContent>
                </v:textbox>
                <w10:wrap type="square"/>
              </v:shape>
            </w:pict>
          </mc:Fallback>
        </mc:AlternateContent>
      </w:r>
    </w:p>
    <w:p w14:paraId="681007B7" w14:textId="77777777" w:rsidR="00B05C70" w:rsidRPr="00C37FDA" w:rsidRDefault="00E94B0D" w:rsidP="00B05C70">
      <w:pPr>
        <w:jc w:val="center"/>
        <w:rPr>
          <w:rFonts w:ascii="Century Gothic" w:hAnsi="Century Gothic"/>
          <w:b/>
          <w:color w:val="00B050"/>
          <w:sz w:val="72"/>
          <w:szCs w:val="72"/>
        </w:rPr>
      </w:pPr>
      <w:r w:rsidRPr="00942F5F">
        <w:rPr>
          <w:rFonts w:ascii="Century Gothic" w:hAnsi="Century Gothic"/>
        </w:rPr>
        <w:br w:type="page"/>
      </w:r>
      <w:r w:rsidR="00B05C70">
        <w:rPr>
          <w:rFonts w:ascii="Century Gothic" w:hAnsi="Century Gothic"/>
          <w:b/>
          <w:color w:val="0070C0"/>
          <w:sz w:val="72"/>
          <w:szCs w:val="72"/>
        </w:rPr>
        <w:lastRenderedPageBreak/>
        <w:t>Blueprint for Success</w:t>
      </w:r>
      <w:r w:rsidR="00B05C70" w:rsidRPr="00C37FDA">
        <w:rPr>
          <w:rFonts w:ascii="Century Gothic" w:hAnsi="Century Gothic"/>
          <w:b/>
          <w:color w:val="00B050"/>
          <w:sz w:val="24"/>
          <w:szCs w:val="24"/>
        </w:rPr>
        <w:t>©</w:t>
      </w:r>
    </w:p>
    <w:p w14:paraId="4A04E2ED" w14:textId="77777777" w:rsidR="00B05C70" w:rsidRPr="006E0114" w:rsidRDefault="00B05C70" w:rsidP="00B05C70">
      <w:pPr>
        <w:pStyle w:val="NormalWeb"/>
        <w:shd w:val="clear" w:color="auto" w:fill="FFFFFF"/>
        <w:spacing w:line="408" w:lineRule="atLeast"/>
        <w:jc w:val="center"/>
        <w:rPr>
          <w:rFonts w:ascii="Century Gothic" w:hAnsi="Century Gothic" w:cs="Open Sans"/>
          <w:b/>
          <w:color w:val="666666"/>
          <w:sz w:val="21"/>
          <w:szCs w:val="21"/>
        </w:rPr>
      </w:pPr>
      <w:r w:rsidRPr="00C65D03">
        <w:rPr>
          <w:rFonts w:ascii="Lato" w:hAnsi="Lato" w:cs="Open Sans"/>
          <w:b/>
          <w:color w:val="666666"/>
          <w:sz w:val="21"/>
          <w:szCs w:val="21"/>
        </w:rPr>
        <w:br/>
      </w:r>
      <w:r w:rsidRPr="006E0114">
        <w:rPr>
          <w:rFonts w:ascii="Century Gothic" w:hAnsi="Century Gothic" w:cs="Open Sans"/>
          <w:b/>
          <w:color w:val="666666"/>
          <w:sz w:val="21"/>
          <w:szCs w:val="21"/>
        </w:rPr>
        <w:t>1970 West Old Magee Trail, Suite 9201</w:t>
      </w:r>
      <w:r w:rsidRPr="006E0114">
        <w:rPr>
          <w:rFonts w:ascii="Century Gothic" w:hAnsi="Century Gothic" w:cs="Open Sans"/>
          <w:b/>
          <w:color w:val="666666"/>
          <w:sz w:val="21"/>
          <w:szCs w:val="21"/>
        </w:rPr>
        <w:br/>
        <w:t>Oro Valley, AZ 85704</w:t>
      </w:r>
    </w:p>
    <w:p w14:paraId="38828A12" w14:textId="77777777" w:rsidR="00B05C70" w:rsidRPr="006E0114" w:rsidRDefault="00B05C70" w:rsidP="00B05C70">
      <w:pPr>
        <w:pStyle w:val="NormalWeb"/>
        <w:shd w:val="clear" w:color="auto" w:fill="FFFFFF"/>
        <w:spacing w:line="408" w:lineRule="atLeast"/>
        <w:jc w:val="center"/>
        <w:rPr>
          <w:rFonts w:ascii="Century Gothic" w:hAnsi="Century Gothic" w:cs="Open Sans"/>
          <w:b/>
          <w:color w:val="666666"/>
          <w:sz w:val="21"/>
          <w:szCs w:val="21"/>
        </w:rPr>
      </w:pPr>
    </w:p>
    <w:p w14:paraId="02F7A491" w14:textId="77777777" w:rsidR="00B05C70" w:rsidRPr="006E0114" w:rsidRDefault="00B05C70" w:rsidP="00B05C70">
      <w:pPr>
        <w:pStyle w:val="NormalWeb"/>
        <w:shd w:val="clear" w:color="auto" w:fill="FFFFFF"/>
        <w:spacing w:line="408" w:lineRule="atLeast"/>
        <w:jc w:val="center"/>
        <w:rPr>
          <w:rFonts w:ascii="Century Gothic" w:hAnsi="Century Gothic" w:cs="Open Sans"/>
          <w:b/>
          <w:color w:val="666666"/>
          <w:sz w:val="21"/>
          <w:szCs w:val="21"/>
        </w:rPr>
      </w:pPr>
      <w:r w:rsidRPr="006E0114">
        <w:rPr>
          <w:rStyle w:val="Strong"/>
          <w:rFonts w:ascii="Century Gothic" w:hAnsi="Century Gothic" w:cs="Open Sans"/>
          <w:color w:val="666666"/>
          <w:sz w:val="21"/>
          <w:szCs w:val="21"/>
        </w:rPr>
        <w:t>Phone:</w:t>
      </w:r>
      <w:r w:rsidRPr="006E0114">
        <w:rPr>
          <w:rFonts w:ascii="Century Gothic" w:hAnsi="Century Gothic" w:cs="Open Sans"/>
          <w:b/>
          <w:color w:val="666666"/>
          <w:sz w:val="21"/>
          <w:szCs w:val="21"/>
        </w:rPr>
        <w:t> 800.743.4731</w:t>
      </w:r>
    </w:p>
    <w:p w14:paraId="717101D9" w14:textId="77777777" w:rsidR="00B05C70" w:rsidRPr="00677B65" w:rsidRDefault="00B05C70" w:rsidP="00B05C70">
      <w:pPr>
        <w:jc w:val="center"/>
        <w:rPr>
          <w:rFonts w:ascii="Century Gothic" w:hAnsi="Century Gothic" w:cs="Arial"/>
          <w:iCs/>
          <w:sz w:val="16"/>
        </w:rPr>
      </w:pPr>
      <w:r w:rsidRPr="006E0114">
        <w:rPr>
          <w:rStyle w:val="Strong"/>
          <w:rFonts w:ascii="Century Gothic" w:hAnsi="Century Gothic" w:cs="Open Sans"/>
          <w:color w:val="666666"/>
          <w:sz w:val="21"/>
          <w:szCs w:val="21"/>
        </w:rPr>
        <w:t xml:space="preserve">    Fax:</w:t>
      </w:r>
      <w:r w:rsidRPr="006E0114">
        <w:rPr>
          <w:rFonts w:ascii="Century Gothic" w:hAnsi="Century Gothic" w:cs="Open Sans"/>
          <w:b/>
          <w:color w:val="666666"/>
          <w:sz w:val="21"/>
          <w:szCs w:val="21"/>
        </w:rPr>
        <w:t xml:space="preserve"> 888.743.4731</w:t>
      </w:r>
    </w:p>
    <w:p w14:paraId="1760E45D" w14:textId="77777777" w:rsidR="00B05C70" w:rsidRPr="006E0114" w:rsidRDefault="00B05C70" w:rsidP="00B05C70">
      <w:pPr>
        <w:rPr>
          <w:rFonts w:ascii="Verdana" w:hAnsi="Verdana" w:cs="Arial"/>
          <w:iCs/>
          <w:sz w:val="16"/>
        </w:rPr>
      </w:pPr>
    </w:p>
    <w:p w14:paraId="7B257802" w14:textId="77777777" w:rsidR="00B05C70" w:rsidRDefault="00B05C70" w:rsidP="00B05C70">
      <w:pPr>
        <w:rPr>
          <w:rFonts w:ascii="Century Gothic" w:hAnsi="Century Gothic" w:cs="Arial"/>
          <w:iCs/>
          <w:sz w:val="16"/>
        </w:rPr>
      </w:pPr>
    </w:p>
    <w:p w14:paraId="6779D5B7" w14:textId="77777777" w:rsidR="00B05C70" w:rsidRDefault="00B05C70" w:rsidP="00B05C70">
      <w:pPr>
        <w:rPr>
          <w:rFonts w:ascii="Century Gothic" w:hAnsi="Century Gothic" w:cs="Arial"/>
          <w:iCs/>
          <w:sz w:val="16"/>
        </w:rPr>
      </w:pPr>
    </w:p>
    <w:p w14:paraId="4808CA63" w14:textId="77777777" w:rsidR="00B05C70" w:rsidRPr="002062C7" w:rsidRDefault="00B05C70" w:rsidP="00B05C70">
      <w:pPr>
        <w:rPr>
          <w:rFonts w:ascii="Century Gothic" w:hAnsi="Century Gothic" w:cs="Arial"/>
          <w:iCs/>
          <w:sz w:val="16"/>
        </w:rPr>
      </w:pPr>
    </w:p>
    <w:p w14:paraId="144909F0" w14:textId="77777777" w:rsidR="00B05C70" w:rsidRPr="006E0114" w:rsidRDefault="00B05C70" w:rsidP="00B05C70">
      <w:pPr>
        <w:jc w:val="center"/>
        <w:rPr>
          <w:rFonts w:ascii="Century Gothic" w:hAnsi="Century Gothic"/>
          <w:sz w:val="18"/>
          <w:szCs w:val="18"/>
        </w:rPr>
      </w:pPr>
      <w:r w:rsidRPr="006E0114">
        <w:rPr>
          <w:rFonts w:ascii="Century Gothic" w:hAnsi="Century Gothic"/>
          <w:sz w:val="18"/>
          <w:szCs w:val="18"/>
        </w:rPr>
        <w:t>THE POWER OF WORKING TOGETHER®</w:t>
      </w:r>
    </w:p>
    <w:p w14:paraId="510F0B16" w14:textId="77777777" w:rsidR="00B05C70" w:rsidRPr="006E0114" w:rsidRDefault="00B05C70" w:rsidP="00B05C70">
      <w:pPr>
        <w:jc w:val="center"/>
        <w:rPr>
          <w:rFonts w:ascii="Century Gothic" w:hAnsi="Century Gothic"/>
          <w:sz w:val="18"/>
          <w:szCs w:val="18"/>
        </w:rPr>
      </w:pPr>
      <w:r w:rsidRPr="006E0114">
        <w:rPr>
          <w:rFonts w:ascii="Century Gothic" w:hAnsi="Century Gothic"/>
          <w:sz w:val="18"/>
          <w:szCs w:val="18"/>
        </w:rPr>
        <w:t xml:space="preserve">Is a registered trademark  </w:t>
      </w:r>
    </w:p>
    <w:p w14:paraId="49292F19" w14:textId="77777777" w:rsidR="00B05C70" w:rsidRPr="002062C7" w:rsidRDefault="00B05C70" w:rsidP="00B05C70">
      <w:pPr>
        <w:jc w:val="center"/>
        <w:rPr>
          <w:rFonts w:ascii="Century Gothic" w:hAnsi="Century Gothic"/>
          <w:sz w:val="28"/>
          <w:szCs w:val="28"/>
        </w:rPr>
      </w:pPr>
    </w:p>
    <w:p w14:paraId="4C009F55" w14:textId="77777777" w:rsidR="00B05C70" w:rsidRPr="002062C7" w:rsidRDefault="00B05C70" w:rsidP="00B05C70">
      <w:pPr>
        <w:jc w:val="center"/>
        <w:rPr>
          <w:rFonts w:ascii="Century Gothic" w:hAnsi="Century Gothic"/>
          <w:sz w:val="28"/>
          <w:szCs w:val="28"/>
        </w:rPr>
      </w:pPr>
      <w:r w:rsidRPr="007E33CD">
        <w:rPr>
          <w:rFonts w:ascii="Century Gothic" w:hAnsi="Century Gothic"/>
          <w:sz w:val="28"/>
          <w:szCs w:val="28"/>
        </w:rPr>
        <w:t xml:space="preserve">Distributed by </w:t>
      </w:r>
      <w:r>
        <w:rPr>
          <w:rFonts w:ascii="Century Gothic" w:hAnsi="Century Gothic"/>
          <w:sz w:val="28"/>
          <w:szCs w:val="28"/>
        </w:rPr>
        <w:t>POWT Press</w:t>
      </w:r>
      <w:r w:rsidRPr="007E33CD">
        <w:rPr>
          <w:rFonts w:ascii="Century Gothic" w:hAnsi="Century Gothic"/>
          <w:sz w:val="28"/>
          <w:szCs w:val="28"/>
        </w:rPr>
        <w:t xml:space="preserve"> – </w:t>
      </w:r>
      <w:r>
        <w:rPr>
          <w:rFonts w:ascii="Century Gothic" w:hAnsi="Century Gothic"/>
          <w:sz w:val="28"/>
          <w:szCs w:val="28"/>
        </w:rPr>
        <w:t>Casas Adobes</w:t>
      </w:r>
      <w:r w:rsidRPr="007E33CD">
        <w:rPr>
          <w:rFonts w:ascii="Century Gothic" w:hAnsi="Century Gothic"/>
          <w:sz w:val="28"/>
          <w:szCs w:val="28"/>
        </w:rPr>
        <w:t>, AZ</w:t>
      </w:r>
    </w:p>
    <w:p w14:paraId="4EED6422" w14:textId="77777777" w:rsidR="00B05C70" w:rsidRPr="002062C7" w:rsidRDefault="00B05C70" w:rsidP="00B05C70">
      <w:pPr>
        <w:jc w:val="center"/>
        <w:rPr>
          <w:rFonts w:ascii="Century Gothic" w:hAnsi="Century Gothic"/>
          <w:sz w:val="28"/>
          <w:szCs w:val="28"/>
        </w:rPr>
      </w:pPr>
    </w:p>
    <w:p w14:paraId="0427478B" w14:textId="77777777" w:rsidR="00B05C70" w:rsidRPr="006E0114" w:rsidRDefault="00B05C70" w:rsidP="00B05C70">
      <w:pPr>
        <w:jc w:val="center"/>
        <w:rPr>
          <w:rFonts w:ascii="Century Gothic" w:hAnsi="Century Gothic"/>
          <w:b/>
          <w:sz w:val="28"/>
          <w:szCs w:val="28"/>
        </w:rPr>
      </w:pPr>
      <w:hyperlink r:id="rId7" w:history="1"/>
      <w:r>
        <w:rPr>
          <w:rFonts w:ascii="Century Gothic" w:hAnsi="Century Gothic"/>
          <w:b/>
          <w:sz w:val="28"/>
          <w:szCs w:val="28"/>
        </w:rPr>
        <w:t xml:space="preserve"> </w:t>
      </w:r>
    </w:p>
    <w:p w14:paraId="71F05524" w14:textId="77777777" w:rsidR="00B05C70" w:rsidRPr="002062C7" w:rsidRDefault="00B05C70" w:rsidP="00B05C70">
      <w:pPr>
        <w:jc w:val="center"/>
        <w:rPr>
          <w:rFonts w:ascii="Century Gothic" w:hAnsi="Century Gothic"/>
          <w:sz w:val="28"/>
          <w:szCs w:val="28"/>
        </w:rPr>
      </w:pPr>
    </w:p>
    <w:p w14:paraId="2BFF4861" w14:textId="77777777" w:rsidR="00B05C70" w:rsidRPr="002062C7" w:rsidRDefault="00B05C70" w:rsidP="00B05C70">
      <w:pPr>
        <w:jc w:val="center"/>
        <w:rPr>
          <w:rFonts w:ascii="Century Gothic" w:hAnsi="Century Gothic"/>
          <w:i/>
          <w:sz w:val="28"/>
          <w:szCs w:val="28"/>
        </w:rPr>
      </w:pPr>
      <w:r w:rsidRPr="007E33CD">
        <w:rPr>
          <w:rFonts w:ascii="Century Gothic" w:hAnsi="Century Gothic"/>
          <w:i/>
          <w:sz w:val="28"/>
          <w:szCs w:val="28"/>
        </w:rPr>
        <w:t>Your Personal Blueprint to Success!</w:t>
      </w:r>
    </w:p>
    <w:p w14:paraId="7B888647" w14:textId="676BDD3D" w:rsidR="00B05C70" w:rsidRPr="002062C7" w:rsidRDefault="00B05C70" w:rsidP="00B05C70">
      <w:pPr>
        <w:jc w:val="center"/>
        <w:rPr>
          <w:rFonts w:ascii="Century Gothic" w:hAnsi="Century Gothic"/>
          <w:sz w:val="28"/>
          <w:szCs w:val="28"/>
        </w:rPr>
      </w:pPr>
      <w:r w:rsidRPr="007E33CD">
        <w:rPr>
          <w:rFonts w:ascii="Century Gothic" w:hAnsi="Century Gothic"/>
          <w:sz w:val="28"/>
          <w:szCs w:val="28"/>
        </w:rPr>
        <w:t>Copyright © 19</w:t>
      </w:r>
      <w:r>
        <w:rPr>
          <w:rFonts w:ascii="Century Gothic" w:hAnsi="Century Gothic"/>
          <w:sz w:val="28"/>
          <w:szCs w:val="28"/>
        </w:rPr>
        <w:t>8</w:t>
      </w:r>
      <w:r w:rsidRPr="007E33CD">
        <w:rPr>
          <w:rFonts w:ascii="Century Gothic" w:hAnsi="Century Gothic"/>
          <w:sz w:val="28"/>
          <w:szCs w:val="28"/>
        </w:rPr>
        <w:t xml:space="preserve">0 – </w:t>
      </w:r>
      <w:r>
        <w:rPr>
          <w:rFonts w:ascii="Century Gothic" w:hAnsi="Century Gothic"/>
          <w:sz w:val="28"/>
          <w:szCs w:val="28"/>
        </w:rPr>
        <w:t>202</w:t>
      </w:r>
      <w:r>
        <w:rPr>
          <w:rFonts w:ascii="Century Gothic" w:hAnsi="Century Gothic"/>
          <w:sz w:val="28"/>
          <w:szCs w:val="28"/>
        </w:rPr>
        <w:t>5</w:t>
      </w:r>
    </w:p>
    <w:p w14:paraId="3F945837" w14:textId="77777777" w:rsidR="00B05C70" w:rsidRPr="002062C7" w:rsidRDefault="00B05C70" w:rsidP="00B05C70">
      <w:pPr>
        <w:jc w:val="center"/>
        <w:rPr>
          <w:rFonts w:ascii="Century Gothic" w:hAnsi="Century Gothic"/>
          <w:sz w:val="28"/>
          <w:szCs w:val="28"/>
        </w:rPr>
      </w:pPr>
    </w:p>
    <w:p w14:paraId="39090ABA" w14:textId="48696305" w:rsidR="00B05C70" w:rsidRDefault="00B05C70" w:rsidP="00B05C70">
      <w:pPr>
        <w:jc w:val="center"/>
        <w:rPr>
          <w:rFonts w:ascii="Century Gothic" w:hAnsi="Century Gothic"/>
          <w:sz w:val="28"/>
          <w:szCs w:val="28"/>
        </w:rPr>
      </w:pPr>
      <w:bookmarkStart w:id="0" w:name="_Toc193524520"/>
      <w:r w:rsidRPr="007E33CD">
        <w:rPr>
          <w:rFonts w:ascii="Century Gothic" w:hAnsi="Century Gothic"/>
          <w:sz w:val="28"/>
          <w:szCs w:val="28"/>
        </w:rPr>
        <w:t>Revised Edition</w:t>
      </w:r>
      <w:r>
        <w:rPr>
          <w:rFonts w:ascii="Century Gothic" w:hAnsi="Century Gothic"/>
          <w:sz w:val="28"/>
          <w:szCs w:val="28"/>
        </w:rPr>
        <w:t xml:space="preserve"> XXXX</w:t>
      </w:r>
      <w:r>
        <w:rPr>
          <w:rFonts w:ascii="Century Gothic" w:hAnsi="Century Gothic"/>
          <w:sz w:val="28"/>
          <w:szCs w:val="28"/>
        </w:rPr>
        <w:t>V</w:t>
      </w:r>
      <w:r>
        <w:rPr>
          <w:rFonts w:ascii="Century Gothic" w:hAnsi="Century Gothic"/>
          <w:sz w:val="28"/>
          <w:szCs w:val="28"/>
        </w:rPr>
        <w:t xml:space="preserve"> </w:t>
      </w:r>
      <w:r w:rsidRPr="007E33CD">
        <w:rPr>
          <w:rFonts w:ascii="Century Gothic" w:hAnsi="Century Gothic"/>
          <w:sz w:val="28"/>
          <w:szCs w:val="28"/>
        </w:rPr>
        <w:t xml:space="preserve">– </w:t>
      </w:r>
      <w:bookmarkEnd w:id="0"/>
      <w:r w:rsidRPr="007E33CD">
        <w:rPr>
          <w:rFonts w:ascii="Century Gothic" w:hAnsi="Century Gothic"/>
          <w:sz w:val="28"/>
          <w:szCs w:val="28"/>
        </w:rPr>
        <w:t>J</w:t>
      </w:r>
      <w:r>
        <w:rPr>
          <w:rFonts w:ascii="Century Gothic" w:hAnsi="Century Gothic"/>
          <w:sz w:val="28"/>
          <w:szCs w:val="28"/>
        </w:rPr>
        <w:t>anuary</w:t>
      </w:r>
      <w:r w:rsidRPr="007E33CD">
        <w:rPr>
          <w:rFonts w:ascii="Century Gothic" w:hAnsi="Century Gothic"/>
          <w:sz w:val="28"/>
          <w:szCs w:val="28"/>
        </w:rPr>
        <w:t xml:space="preserve"> 20</w:t>
      </w:r>
      <w:r>
        <w:rPr>
          <w:rFonts w:ascii="Century Gothic" w:hAnsi="Century Gothic"/>
          <w:sz w:val="28"/>
          <w:szCs w:val="28"/>
        </w:rPr>
        <w:t>2</w:t>
      </w:r>
      <w:r>
        <w:rPr>
          <w:rFonts w:ascii="Century Gothic" w:hAnsi="Century Gothic"/>
          <w:sz w:val="28"/>
          <w:szCs w:val="28"/>
        </w:rPr>
        <w:t>5</w:t>
      </w:r>
    </w:p>
    <w:p w14:paraId="2AED45C2" w14:textId="77777777" w:rsidR="00B05C70" w:rsidRDefault="00B05C70" w:rsidP="00B05C70">
      <w:pPr>
        <w:jc w:val="center"/>
        <w:rPr>
          <w:rFonts w:ascii="Century Gothic" w:hAnsi="Century Gothic"/>
          <w:sz w:val="28"/>
          <w:szCs w:val="28"/>
        </w:rPr>
      </w:pPr>
    </w:p>
    <w:p w14:paraId="6B99E230" w14:textId="77777777" w:rsidR="00B05C70" w:rsidRDefault="00B05C70" w:rsidP="00B05C70">
      <w:pPr>
        <w:jc w:val="center"/>
        <w:rPr>
          <w:rFonts w:ascii="Century Gothic" w:hAnsi="Century Gothic"/>
          <w:sz w:val="28"/>
          <w:szCs w:val="28"/>
        </w:rPr>
      </w:pPr>
    </w:p>
    <w:p w14:paraId="09874CEB" w14:textId="77777777" w:rsidR="00B05C70" w:rsidRPr="002062C7" w:rsidRDefault="00B05C70" w:rsidP="00B05C70">
      <w:pPr>
        <w:jc w:val="center"/>
        <w:rPr>
          <w:rFonts w:ascii="Century Gothic" w:hAnsi="Century Gothic"/>
          <w:sz w:val="28"/>
          <w:szCs w:val="28"/>
        </w:rPr>
      </w:pPr>
      <w:r w:rsidRPr="006E0114">
        <w:rPr>
          <w:rFonts w:ascii="Century Gothic" w:hAnsi="Century Gothic"/>
          <w:b/>
          <w:sz w:val="28"/>
          <w:szCs w:val="28"/>
        </w:rPr>
        <w:t>THE POWER OF WORKING TOGETHER®</w:t>
      </w:r>
    </w:p>
    <w:p w14:paraId="269E820E" w14:textId="77777777" w:rsidR="00B05C70" w:rsidRPr="002062C7" w:rsidRDefault="00B05C70" w:rsidP="00B05C70">
      <w:pPr>
        <w:jc w:val="center"/>
        <w:rPr>
          <w:rFonts w:ascii="Century Gothic" w:hAnsi="Century Gothic"/>
          <w:sz w:val="28"/>
          <w:szCs w:val="28"/>
        </w:rPr>
      </w:pPr>
    </w:p>
    <w:p w14:paraId="29F00CC8" w14:textId="0E08881E" w:rsidR="00B05C70" w:rsidRDefault="00B05C70" w:rsidP="00B05C70">
      <w:pPr>
        <w:pStyle w:val="Style1"/>
        <w:rPr>
          <w:rFonts w:ascii="Century Gothic" w:hAnsi="Century Gothic"/>
        </w:rPr>
      </w:pPr>
      <w:r>
        <w:rPr>
          <w:rFonts w:ascii="Century Gothic" w:hAnsi="Century Gothic"/>
        </w:rPr>
        <w:t>Our approved planners and service organizations use this publication through licensing arrangements for distribution.</w:t>
      </w:r>
    </w:p>
    <w:p w14:paraId="6F322CCD" w14:textId="77777777" w:rsidR="00713B8D" w:rsidRDefault="00713B8D" w:rsidP="00B05C70">
      <w:pPr>
        <w:pStyle w:val="Style1"/>
        <w:rPr>
          <w:rFonts w:ascii="Century Gothic" w:hAnsi="Century Gothic"/>
        </w:rPr>
      </w:pPr>
    </w:p>
    <w:p w14:paraId="2305905C" w14:textId="77777777" w:rsidR="00713B8D" w:rsidRDefault="00713B8D" w:rsidP="00B05C70">
      <w:pPr>
        <w:pStyle w:val="Style1"/>
        <w:rPr>
          <w:rFonts w:ascii="Century Gothic" w:hAnsi="Century Gothic"/>
        </w:rPr>
      </w:pPr>
    </w:p>
    <w:p w14:paraId="6FAD4527" w14:textId="77777777" w:rsidR="00713B8D" w:rsidRDefault="00713B8D" w:rsidP="00B05C70">
      <w:pPr>
        <w:pStyle w:val="Style1"/>
        <w:rPr>
          <w:rFonts w:ascii="Century Gothic" w:hAnsi="Century Gothic"/>
        </w:rPr>
      </w:pPr>
    </w:p>
    <w:p w14:paraId="4F3F9E74" w14:textId="77777777" w:rsidR="00713B8D" w:rsidRDefault="00713B8D" w:rsidP="00B05C70">
      <w:pPr>
        <w:pStyle w:val="Style1"/>
        <w:rPr>
          <w:rFonts w:ascii="Century Gothic" w:hAnsi="Century Gothic"/>
        </w:rPr>
      </w:pPr>
    </w:p>
    <w:p w14:paraId="79BF91BA" w14:textId="7927293F" w:rsidR="00E94B0D" w:rsidRDefault="00E94B0D" w:rsidP="00E94B0D"/>
    <w:p w14:paraId="5F47CF12" w14:textId="77777777" w:rsidR="00713B8D" w:rsidRDefault="00713B8D" w:rsidP="00E94B0D"/>
    <w:p w14:paraId="1C10ACF1" w14:textId="77777777" w:rsidR="00713B8D" w:rsidRPr="00713B8D" w:rsidRDefault="00713B8D" w:rsidP="00713B8D">
      <w:pPr>
        <w:keepNext/>
        <w:jc w:val="center"/>
        <w:rPr>
          <w:rFonts w:ascii="Century Gothic" w:hAnsi="Century Gothic"/>
          <w:b/>
          <w:sz w:val="32"/>
          <w:szCs w:val="32"/>
        </w:rPr>
      </w:pPr>
    </w:p>
    <w:p w14:paraId="46C75E8F" w14:textId="77777777" w:rsidR="00713B8D" w:rsidRPr="00713B8D" w:rsidRDefault="00713B8D" w:rsidP="00713B8D">
      <w:pPr>
        <w:keepNext/>
        <w:jc w:val="center"/>
        <w:rPr>
          <w:rFonts w:ascii="Century Gothic" w:hAnsi="Century Gothic"/>
          <w:b/>
          <w:sz w:val="32"/>
          <w:szCs w:val="32"/>
        </w:rPr>
      </w:pPr>
    </w:p>
    <w:p w14:paraId="698378F3" w14:textId="77777777" w:rsidR="00713B8D" w:rsidRPr="00713B8D" w:rsidRDefault="00713B8D" w:rsidP="00713B8D">
      <w:pPr>
        <w:keepNext/>
        <w:jc w:val="center"/>
        <w:rPr>
          <w:rFonts w:ascii="Century Gothic" w:hAnsi="Century Gothic"/>
          <w:b/>
          <w:sz w:val="32"/>
          <w:szCs w:val="32"/>
        </w:rPr>
      </w:pPr>
    </w:p>
    <w:p w14:paraId="73C3FCC8" w14:textId="77777777" w:rsidR="00713B8D" w:rsidRPr="00713B8D" w:rsidRDefault="00713B8D" w:rsidP="00713B8D">
      <w:pPr>
        <w:keepNext/>
        <w:jc w:val="center"/>
        <w:rPr>
          <w:rFonts w:ascii="Century Gothic" w:hAnsi="Century Gothic"/>
          <w:b/>
          <w:sz w:val="32"/>
          <w:szCs w:val="32"/>
        </w:rPr>
      </w:pPr>
    </w:p>
    <w:p w14:paraId="40C5842F" w14:textId="77777777" w:rsidR="00713B8D" w:rsidRPr="00713B8D" w:rsidRDefault="00713B8D" w:rsidP="00713B8D">
      <w:pPr>
        <w:keepNext/>
        <w:jc w:val="center"/>
        <w:rPr>
          <w:rFonts w:ascii="Century Gothic" w:hAnsi="Century Gothic"/>
          <w:b/>
          <w:sz w:val="32"/>
          <w:szCs w:val="32"/>
        </w:rPr>
      </w:pPr>
    </w:p>
    <w:p w14:paraId="746CDEE8" w14:textId="77777777" w:rsidR="00713B8D" w:rsidRPr="00713B8D" w:rsidRDefault="00713B8D" w:rsidP="00713B8D">
      <w:pPr>
        <w:keepNext/>
        <w:jc w:val="center"/>
        <w:rPr>
          <w:rFonts w:ascii="Century Gothic" w:hAnsi="Century Gothic"/>
          <w:b/>
          <w:sz w:val="32"/>
          <w:szCs w:val="32"/>
        </w:rPr>
      </w:pPr>
    </w:p>
    <w:p w14:paraId="0FB05056" w14:textId="77777777" w:rsidR="00713B8D" w:rsidRPr="00713B8D" w:rsidRDefault="00713B8D" w:rsidP="00713B8D">
      <w:pPr>
        <w:keepNext/>
        <w:jc w:val="center"/>
        <w:rPr>
          <w:rFonts w:ascii="Century Gothic" w:hAnsi="Century Gothic"/>
          <w:b/>
          <w:sz w:val="32"/>
          <w:szCs w:val="32"/>
        </w:rPr>
      </w:pPr>
    </w:p>
    <w:p w14:paraId="7A06B600" w14:textId="77777777" w:rsidR="00713B8D" w:rsidRPr="00713B8D" w:rsidRDefault="00713B8D" w:rsidP="00713B8D">
      <w:pPr>
        <w:keepNext/>
        <w:jc w:val="center"/>
        <w:rPr>
          <w:rFonts w:ascii="Century Gothic" w:hAnsi="Century Gothic"/>
          <w:b/>
          <w:sz w:val="32"/>
          <w:szCs w:val="32"/>
        </w:rPr>
      </w:pPr>
    </w:p>
    <w:p w14:paraId="6E811821" w14:textId="77777777" w:rsidR="00713B8D" w:rsidRPr="00713B8D" w:rsidRDefault="00713B8D" w:rsidP="00713B8D">
      <w:pPr>
        <w:keepNext/>
        <w:jc w:val="center"/>
        <w:rPr>
          <w:rFonts w:ascii="Century Gothic" w:hAnsi="Century Gothic"/>
          <w:b/>
          <w:sz w:val="32"/>
          <w:szCs w:val="32"/>
        </w:rPr>
      </w:pPr>
    </w:p>
    <w:p w14:paraId="6987AD2F" w14:textId="77777777" w:rsidR="00713B8D" w:rsidRPr="00713B8D" w:rsidRDefault="00713B8D" w:rsidP="00713B8D">
      <w:pPr>
        <w:keepNext/>
        <w:jc w:val="center"/>
        <w:rPr>
          <w:rFonts w:ascii="Century Gothic" w:hAnsi="Century Gothic"/>
          <w:b/>
          <w:sz w:val="32"/>
          <w:szCs w:val="32"/>
        </w:rPr>
      </w:pPr>
      <w:r w:rsidRPr="00713B8D">
        <w:rPr>
          <w:rFonts w:ascii="Century Gothic" w:hAnsi="Century Gothic"/>
          <w:b/>
          <w:sz w:val="32"/>
          <w:szCs w:val="32"/>
        </w:rPr>
        <w:t>Special Thanks</w:t>
      </w:r>
    </w:p>
    <w:p w14:paraId="150BE661" w14:textId="77777777" w:rsidR="00713B8D" w:rsidRPr="00713B8D" w:rsidRDefault="00713B8D" w:rsidP="00713B8D">
      <w:pPr>
        <w:keepNext/>
        <w:jc w:val="center"/>
        <w:rPr>
          <w:rFonts w:ascii="Century Gothic" w:hAnsi="Century Gothic"/>
          <w:b/>
          <w:sz w:val="32"/>
          <w:szCs w:val="32"/>
        </w:rPr>
      </w:pPr>
    </w:p>
    <w:p w14:paraId="0491C5D9" w14:textId="77777777" w:rsidR="00713B8D" w:rsidRPr="00713B8D" w:rsidRDefault="00713B8D" w:rsidP="00713B8D">
      <w:pPr>
        <w:rPr>
          <w:rFonts w:ascii="Century Gothic" w:hAnsi="Century Gothic"/>
          <w:sz w:val="32"/>
          <w:szCs w:val="32"/>
        </w:rPr>
      </w:pPr>
      <w:r w:rsidRPr="00713B8D">
        <w:rPr>
          <w:rFonts w:ascii="Century Gothic" w:hAnsi="Century Gothic"/>
          <w:sz w:val="32"/>
          <w:szCs w:val="32"/>
        </w:rPr>
        <w:t>To Our</w:t>
      </w:r>
      <w:bookmarkStart w:id="1" w:name="_Toc193524523"/>
      <w:r w:rsidRPr="00713B8D">
        <w:rPr>
          <w:rFonts w:ascii="Century Gothic" w:hAnsi="Century Gothic"/>
          <w:sz w:val="32"/>
          <w:szCs w:val="32"/>
        </w:rPr>
        <w:t xml:space="preserve"> Members and Contributors</w:t>
      </w:r>
      <w:bookmarkEnd w:id="1"/>
      <w:r w:rsidRPr="00713B8D">
        <w:rPr>
          <w:rFonts w:ascii="Century Gothic" w:hAnsi="Century Gothic"/>
          <w:sz w:val="32"/>
          <w:szCs w:val="32"/>
        </w:rPr>
        <w:t>:</w:t>
      </w:r>
    </w:p>
    <w:p w14:paraId="675FC88E" w14:textId="77777777" w:rsidR="00713B8D" w:rsidRPr="00713B8D" w:rsidRDefault="00713B8D" w:rsidP="00713B8D">
      <w:pPr>
        <w:rPr>
          <w:rFonts w:ascii="Century Gothic" w:hAnsi="Century Gothic"/>
          <w:sz w:val="32"/>
          <w:szCs w:val="32"/>
        </w:rPr>
      </w:pPr>
    </w:p>
    <w:p w14:paraId="609DEEAA" w14:textId="77777777" w:rsidR="00713B8D" w:rsidRPr="00713B8D" w:rsidRDefault="00713B8D" w:rsidP="00713B8D">
      <w:pPr>
        <w:rPr>
          <w:rFonts w:ascii="Century Gothic" w:hAnsi="Century Gothic"/>
          <w:sz w:val="32"/>
          <w:szCs w:val="32"/>
        </w:rPr>
      </w:pPr>
      <w:r w:rsidRPr="00713B8D">
        <w:rPr>
          <w:rFonts w:ascii="Century Gothic" w:hAnsi="Century Gothic"/>
          <w:sz w:val="32"/>
          <w:szCs w:val="32"/>
        </w:rPr>
        <w:t>We would like to extend our warm and heartfelt thanks to the hundreds of parents, students, educators, and professionals who have contributed to this award-winning publication. We wish to extend special thanks to our community partners and volunteers whose leadership and dedication have helped our organization grow and prosper.</w:t>
      </w:r>
    </w:p>
    <w:p w14:paraId="25D9CBFF" w14:textId="77777777" w:rsidR="00713B8D" w:rsidRPr="00713B8D" w:rsidRDefault="00713B8D" w:rsidP="00713B8D">
      <w:pPr>
        <w:rPr>
          <w:rFonts w:ascii="Century Gothic" w:hAnsi="Century Gothic"/>
          <w:sz w:val="32"/>
          <w:szCs w:val="32"/>
        </w:rPr>
      </w:pPr>
    </w:p>
    <w:p w14:paraId="2F73C01E" w14:textId="77777777" w:rsidR="00713B8D" w:rsidRPr="00713B8D" w:rsidRDefault="00713B8D" w:rsidP="00713B8D">
      <w:pPr>
        <w:rPr>
          <w:rFonts w:ascii="Century Gothic" w:hAnsi="Century Gothic"/>
          <w:sz w:val="32"/>
          <w:szCs w:val="32"/>
        </w:rPr>
      </w:pPr>
      <w:r w:rsidRPr="00713B8D">
        <w:rPr>
          <w:rFonts w:ascii="Century Gothic" w:hAnsi="Century Gothic"/>
          <w:sz w:val="32"/>
          <w:szCs w:val="32"/>
        </w:rPr>
        <w:t>The years of research and experience are why the</w:t>
      </w:r>
      <w:r w:rsidRPr="00713B8D">
        <w:rPr>
          <w:rFonts w:ascii="Century Gothic" w:hAnsi="Century Gothic"/>
          <w:b/>
          <w:sz w:val="32"/>
          <w:szCs w:val="32"/>
        </w:rPr>
        <w:t xml:space="preserve"> </w:t>
      </w:r>
      <w:r w:rsidRPr="00713B8D">
        <w:rPr>
          <w:rFonts w:ascii="Century Gothic" w:hAnsi="Century Gothic"/>
          <w:i/>
          <w:sz w:val="32"/>
          <w:szCs w:val="32"/>
        </w:rPr>
        <w:t>Power of Working Together</w:t>
      </w:r>
      <w:r w:rsidRPr="00713B8D">
        <w:rPr>
          <w:rFonts w:ascii="Century Gothic" w:hAnsi="Century Gothic"/>
          <w:sz w:val="32"/>
          <w:szCs w:val="32"/>
        </w:rPr>
        <w:t xml:space="preserve"> has made the college planning and completion process successful for our participants.</w:t>
      </w:r>
    </w:p>
    <w:p w14:paraId="069E0782" w14:textId="77777777" w:rsidR="00713B8D" w:rsidRPr="00713B8D" w:rsidRDefault="00713B8D" w:rsidP="00713B8D">
      <w:pPr>
        <w:rPr>
          <w:rFonts w:ascii="Century Gothic" w:hAnsi="Century Gothic"/>
          <w:sz w:val="32"/>
          <w:szCs w:val="32"/>
        </w:rPr>
      </w:pPr>
    </w:p>
    <w:p w14:paraId="7792BA13" w14:textId="77777777" w:rsidR="00713B8D" w:rsidRPr="00713B8D" w:rsidRDefault="00713B8D" w:rsidP="00713B8D">
      <w:pPr>
        <w:rPr>
          <w:rFonts w:ascii="Century Gothic" w:hAnsi="Century Gothic"/>
          <w:sz w:val="32"/>
          <w:szCs w:val="32"/>
        </w:rPr>
      </w:pPr>
    </w:p>
    <w:p w14:paraId="52F95F6A" w14:textId="77777777" w:rsidR="00713B8D" w:rsidRPr="00713B8D" w:rsidRDefault="00713B8D" w:rsidP="00713B8D">
      <w:pPr>
        <w:rPr>
          <w:rFonts w:ascii="Century Gothic" w:hAnsi="Century Gothic" w:cs="Arial"/>
          <w:sz w:val="32"/>
          <w:szCs w:val="32"/>
        </w:rPr>
      </w:pPr>
      <w:bookmarkStart w:id="2" w:name="_Toc193524524"/>
      <w:r w:rsidRPr="00713B8D">
        <w:rPr>
          <w:rFonts w:ascii="Century Gothic" w:hAnsi="Century Gothic" w:cs="Arial"/>
          <w:sz w:val="32"/>
          <w:szCs w:val="32"/>
        </w:rPr>
        <w:t xml:space="preserve">Board Members </w:t>
      </w:r>
      <w:r w:rsidRPr="00713B8D">
        <w:rPr>
          <w:rFonts w:ascii="Century Gothic" w:hAnsi="Century Gothic" w:cs="Arial"/>
          <w:sz w:val="32"/>
          <w:szCs w:val="32"/>
        </w:rPr>
        <w:br/>
      </w:r>
      <w:bookmarkEnd w:id="2"/>
      <w:r w:rsidRPr="00713B8D">
        <w:rPr>
          <w:rFonts w:ascii="Century Gothic" w:hAnsi="Century Gothic" w:cs="Arial"/>
          <w:sz w:val="32"/>
          <w:szCs w:val="32"/>
        </w:rPr>
        <w:t>Education Funding Organization Team</w:t>
      </w:r>
    </w:p>
    <w:p w14:paraId="43CE50BB" w14:textId="77777777" w:rsidR="00713B8D" w:rsidRPr="00713B8D" w:rsidRDefault="00713B8D" w:rsidP="00713B8D">
      <w:pPr>
        <w:rPr>
          <w:rFonts w:ascii="Century Gothic" w:hAnsi="Century Gothic" w:cs="Arial"/>
          <w:sz w:val="32"/>
          <w:szCs w:val="32"/>
        </w:rPr>
      </w:pPr>
      <w:r w:rsidRPr="00713B8D">
        <w:rPr>
          <w:rFonts w:ascii="Century Gothic" w:hAnsi="Century Gothic" w:cs="Arial"/>
          <w:sz w:val="32"/>
          <w:szCs w:val="32"/>
        </w:rPr>
        <w:t xml:space="preserve"> </w:t>
      </w:r>
    </w:p>
    <w:p w14:paraId="7BE43179" w14:textId="77777777" w:rsidR="00FB3E7A" w:rsidRPr="006E0114" w:rsidRDefault="00713B8D" w:rsidP="00FB3E7A">
      <w:pPr>
        <w:jc w:val="center"/>
        <w:rPr>
          <w:rFonts w:ascii="Century Gothic" w:hAnsi="Century Gothic"/>
          <w:iCs/>
          <w:color w:val="365F91"/>
          <w:sz w:val="26"/>
        </w:rPr>
      </w:pPr>
      <w:r w:rsidRPr="00713B8D">
        <w:rPr>
          <w:rFonts w:ascii="Century Gothic" w:hAnsi="Century Gothic"/>
          <w:iCs/>
          <w:sz w:val="26"/>
        </w:rPr>
        <w:br w:type="page"/>
      </w:r>
      <w:r w:rsidR="00FB3E7A" w:rsidRPr="006E0114">
        <w:rPr>
          <w:rFonts w:ascii="Century Gothic" w:hAnsi="Century Gothic"/>
          <w:b/>
          <w:color w:val="365F91"/>
          <w:sz w:val="72"/>
          <w:szCs w:val="72"/>
        </w:rPr>
        <w:lastRenderedPageBreak/>
        <w:t>Forward</w:t>
      </w:r>
    </w:p>
    <w:p w14:paraId="7C4AF5D3" w14:textId="77777777" w:rsidR="00FB3E7A" w:rsidRDefault="00FB3E7A" w:rsidP="00FB3E7A">
      <w:pPr>
        <w:jc w:val="center"/>
        <w:rPr>
          <w:rFonts w:ascii="Century Gothic" w:hAnsi="Century Gothic"/>
          <w:iCs/>
          <w:sz w:val="26"/>
        </w:rPr>
      </w:pPr>
    </w:p>
    <w:p w14:paraId="62C59E0E" w14:textId="77777777" w:rsidR="00FB3E7A" w:rsidRDefault="00FB3E7A" w:rsidP="00FB3E7A">
      <w:pPr>
        <w:jc w:val="center"/>
        <w:rPr>
          <w:rFonts w:ascii="Century Gothic" w:hAnsi="Century Gothic"/>
          <w:iCs/>
          <w:sz w:val="26"/>
        </w:rPr>
      </w:pPr>
    </w:p>
    <w:p w14:paraId="524D6969" w14:textId="77777777" w:rsidR="00FB3E7A" w:rsidRDefault="00FB3E7A" w:rsidP="00FB3E7A">
      <w:pPr>
        <w:jc w:val="center"/>
        <w:rPr>
          <w:rFonts w:ascii="Century Gothic" w:hAnsi="Century Gothic"/>
          <w:iCs/>
          <w:sz w:val="26"/>
        </w:rPr>
      </w:pPr>
      <w:r>
        <w:rPr>
          <w:rFonts w:ascii="Century Gothic" w:hAnsi="Century Gothic"/>
          <w:iCs/>
          <w:noProof/>
          <w:sz w:val="26"/>
        </w:rPr>
        <w:drawing>
          <wp:inline distT="0" distB="0" distL="0" distR="0" wp14:anchorId="379ED1CC" wp14:editId="62E3416B">
            <wp:extent cx="4276725" cy="4676775"/>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6725" cy="4676775"/>
                    </a:xfrm>
                    <a:prstGeom prst="rect">
                      <a:avLst/>
                    </a:prstGeom>
                    <a:noFill/>
                    <a:ln>
                      <a:noFill/>
                    </a:ln>
                  </pic:spPr>
                </pic:pic>
              </a:graphicData>
            </a:graphic>
          </wp:inline>
        </w:drawing>
      </w:r>
    </w:p>
    <w:p w14:paraId="7ED1B150" w14:textId="77777777" w:rsidR="00FB3E7A" w:rsidRDefault="00FB3E7A" w:rsidP="00FB3E7A">
      <w:pPr>
        <w:jc w:val="center"/>
        <w:rPr>
          <w:rFonts w:ascii="Century Gothic" w:hAnsi="Century Gothic"/>
          <w:iCs/>
          <w:sz w:val="26"/>
        </w:rPr>
      </w:pPr>
    </w:p>
    <w:p w14:paraId="4D8C57E7" w14:textId="77777777" w:rsidR="00FB3E7A" w:rsidRPr="006E0114" w:rsidRDefault="00FB3E7A" w:rsidP="00FB3E7A">
      <w:pPr>
        <w:jc w:val="center"/>
        <w:rPr>
          <w:rStyle w:val="image-title"/>
          <w:rFonts w:ascii="Tahoma" w:hAnsi="Tahoma" w:cs="Tahoma"/>
          <w:b/>
          <w:color w:val="000000"/>
          <w:sz w:val="28"/>
          <w:szCs w:val="28"/>
        </w:rPr>
      </w:pPr>
      <w:r w:rsidRPr="006E0114">
        <w:rPr>
          <w:rStyle w:val="image-title"/>
          <w:rFonts w:ascii="Tahoma" w:hAnsi="Tahoma" w:cs="Tahoma"/>
          <w:b/>
          <w:color w:val="000000"/>
          <w:sz w:val="28"/>
          <w:szCs w:val="28"/>
        </w:rPr>
        <w:t>Education Funding Founded in 1980</w:t>
      </w:r>
    </w:p>
    <w:p w14:paraId="1C150CEA" w14:textId="77777777" w:rsidR="00FB3E7A" w:rsidRPr="0091087D" w:rsidRDefault="00FB3E7A" w:rsidP="00FB3E7A">
      <w:pPr>
        <w:rPr>
          <w:rStyle w:val="image-title"/>
          <w:rFonts w:ascii="Tahoma" w:hAnsi="Tahoma" w:cs="Tahoma"/>
          <w:color w:val="365F91"/>
          <w:sz w:val="28"/>
          <w:szCs w:val="28"/>
        </w:rPr>
      </w:pPr>
    </w:p>
    <w:p w14:paraId="6E9D383C" w14:textId="77777777" w:rsidR="00FB3E7A" w:rsidRPr="0091087D" w:rsidRDefault="00FB3E7A" w:rsidP="00FB3E7A">
      <w:pPr>
        <w:rPr>
          <w:rStyle w:val="image-description"/>
          <w:rFonts w:ascii="Tahoma" w:hAnsi="Tahoma" w:cs="Tahoma"/>
          <w:color w:val="365F91"/>
          <w:sz w:val="28"/>
          <w:szCs w:val="28"/>
        </w:rPr>
      </w:pPr>
      <w:r w:rsidRPr="0091087D">
        <w:rPr>
          <w:rStyle w:val="image-description"/>
          <w:rFonts w:ascii="Tahoma" w:hAnsi="Tahoma" w:cs="Tahoma"/>
          <w:color w:val="365F91"/>
          <w:sz w:val="28"/>
          <w:szCs w:val="28"/>
        </w:rPr>
        <w:t>A group of five families founded us</w:t>
      </w:r>
      <w:r w:rsidRPr="006E0114">
        <w:rPr>
          <w:rStyle w:val="image-description"/>
          <w:rFonts w:ascii="Tahoma" w:hAnsi="Tahoma" w:cs="Tahoma"/>
          <w:color w:val="365F91"/>
          <w:sz w:val="28"/>
          <w:szCs w:val="28"/>
        </w:rPr>
        <w:t xml:space="preserve"> in 1980. The concept and vision began in 1975 through the personal encouragement of Russell Thayer Tutt, Sr. of the </w:t>
      </w:r>
      <w:hyperlink r:id="rId9" w:history="1">
        <w:r w:rsidRPr="006E0114">
          <w:rPr>
            <w:rStyle w:val="Hyperlink"/>
            <w:rFonts w:ascii="Tahoma" w:eastAsiaTheme="majorEastAsia" w:hAnsi="Tahoma" w:cs="Tahoma"/>
            <w:b/>
            <w:sz w:val="28"/>
            <w:szCs w:val="28"/>
          </w:rPr>
          <w:t>El Pomar</w:t>
        </w:r>
      </w:hyperlink>
      <w:r w:rsidRPr="006E0114">
        <w:rPr>
          <w:rStyle w:val="image-description"/>
          <w:rFonts w:ascii="Tahoma" w:hAnsi="Tahoma" w:cs="Tahoma"/>
          <w:color w:val="365F91"/>
          <w:sz w:val="28"/>
          <w:szCs w:val="28"/>
        </w:rPr>
        <w:t xml:space="preserve"> Foundation of Colorado. With the research and support of a group of interns from Colorado College in the</w:t>
      </w:r>
      <w:r w:rsidRPr="0091087D">
        <w:rPr>
          <w:rStyle w:val="image-description"/>
          <w:rFonts w:ascii="Tahoma" w:hAnsi="Tahoma" w:cs="Tahoma"/>
          <w:color w:val="365F91"/>
          <w:sz w:val="28"/>
          <w:szCs w:val="28"/>
        </w:rPr>
        <w:t xml:space="preserve"> late</w:t>
      </w:r>
      <w:r w:rsidRPr="006E0114">
        <w:rPr>
          <w:rStyle w:val="image-description"/>
          <w:rFonts w:ascii="Tahoma" w:hAnsi="Tahoma" w:cs="Tahoma"/>
          <w:color w:val="365F91"/>
          <w:sz w:val="28"/>
          <w:szCs w:val="28"/>
        </w:rPr>
        <w:t xml:space="preserve"> 1970's</w:t>
      </w:r>
      <w:r w:rsidRPr="0091087D">
        <w:rPr>
          <w:rStyle w:val="image-description"/>
          <w:rFonts w:ascii="Tahoma" w:hAnsi="Tahoma" w:cs="Tahoma"/>
          <w:color w:val="365F91"/>
          <w:sz w:val="28"/>
          <w:szCs w:val="28"/>
        </w:rPr>
        <w:t>,</w:t>
      </w:r>
      <w:r w:rsidRPr="006E0114">
        <w:rPr>
          <w:rStyle w:val="image-description"/>
          <w:rFonts w:ascii="Tahoma" w:hAnsi="Tahoma" w:cs="Tahoma"/>
          <w:color w:val="365F91"/>
          <w:sz w:val="28"/>
          <w:szCs w:val="28"/>
        </w:rPr>
        <w:t xml:space="preserve"> </w:t>
      </w:r>
      <w:r w:rsidRPr="0091087D">
        <w:rPr>
          <w:rStyle w:val="image-description"/>
          <w:rFonts w:ascii="Tahoma" w:hAnsi="Tahoma" w:cs="Tahoma"/>
          <w:color w:val="365F91"/>
          <w:sz w:val="28"/>
          <w:szCs w:val="28"/>
        </w:rPr>
        <w:t>Education Funding Organization</w:t>
      </w:r>
      <w:r w:rsidRPr="006E0114">
        <w:rPr>
          <w:rStyle w:val="image-description"/>
          <w:rFonts w:ascii="Tahoma" w:hAnsi="Tahoma" w:cs="Tahoma"/>
          <w:color w:val="365F91"/>
          <w:sz w:val="28"/>
          <w:szCs w:val="28"/>
        </w:rPr>
        <w:t xml:space="preserve"> makes available valuable information about the process of college selection</w:t>
      </w:r>
      <w:r w:rsidRPr="0091087D">
        <w:rPr>
          <w:rStyle w:val="image-description"/>
          <w:rFonts w:ascii="Tahoma" w:hAnsi="Tahoma" w:cs="Tahoma"/>
          <w:color w:val="365F91"/>
          <w:sz w:val="28"/>
          <w:szCs w:val="28"/>
        </w:rPr>
        <w:t>,</w:t>
      </w:r>
      <w:r w:rsidRPr="006E0114">
        <w:rPr>
          <w:rStyle w:val="image-description"/>
          <w:rFonts w:ascii="Tahoma" w:hAnsi="Tahoma" w:cs="Tahoma"/>
          <w:color w:val="365F91"/>
          <w:sz w:val="28"/>
          <w:szCs w:val="28"/>
        </w:rPr>
        <w:t xml:space="preserve"> application and</w:t>
      </w:r>
      <w:r w:rsidRPr="0091087D">
        <w:rPr>
          <w:rStyle w:val="image-description"/>
          <w:rFonts w:ascii="Tahoma" w:hAnsi="Tahoma" w:cs="Tahoma"/>
          <w:color w:val="365F91"/>
          <w:sz w:val="28"/>
          <w:szCs w:val="28"/>
        </w:rPr>
        <w:t xml:space="preserve"> endowment</w:t>
      </w:r>
      <w:r w:rsidRPr="006E0114">
        <w:rPr>
          <w:rStyle w:val="image-description"/>
          <w:rFonts w:ascii="Tahoma" w:hAnsi="Tahoma" w:cs="Tahoma"/>
          <w:color w:val="365F91"/>
          <w:sz w:val="28"/>
          <w:szCs w:val="28"/>
        </w:rPr>
        <w:t xml:space="preserve"> funding process. </w:t>
      </w:r>
      <w:r w:rsidRPr="0091087D">
        <w:rPr>
          <w:rStyle w:val="image-description"/>
          <w:rFonts w:ascii="Tahoma" w:hAnsi="Tahoma" w:cs="Tahoma"/>
          <w:color w:val="365F91"/>
          <w:sz w:val="28"/>
          <w:szCs w:val="28"/>
        </w:rPr>
        <w:t xml:space="preserve"> </w:t>
      </w:r>
    </w:p>
    <w:p w14:paraId="20833DBA" w14:textId="77777777" w:rsidR="00FB3E7A" w:rsidRPr="0091087D" w:rsidRDefault="00FB3E7A" w:rsidP="00FB3E7A">
      <w:pPr>
        <w:rPr>
          <w:rStyle w:val="image-description"/>
          <w:rFonts w:ascii="Tahoma" w:hAnsi="Tahoma" w:cs="Tahoma"/>
          <w:color w:val="365F91"/>
          <w:sz w:val="28"/>
          <w:szCs w:val="28"/>
        </w:rPr>
      </w:pPr>
    </w:p>
    <w:p w14:paraId="65E3B9A5" w14:textId="77777777" w:rsidR="00FB3E7A" w:rsidRPr="006E0114" w:rsidRDefault="00FB3E7A" w:rsidP="00FB3E7A">
      <w:pPr>
        <w:rPr>
          <w:rFonts w:ascii="Tahoma" w:hAnsi="Tahoma" w:cs="Tahoma"/>
          <w:iCs/>
          <w:color w:val="365F91"/>
          <w:sz w:val="28"/>
          <w:szCs w:val="28"/>
        </w:rPr>
      </w:pPr>
      <w:r w:rsidRPr="006E0114">
        <w:rPr>
          <w:rStyle w:val="image-description"/>
          <w:rFonts w:ascii="Tahoma" w:hAnsi="Tahoma" w:cs="Tahoma"/>
          <w:color w:val="365F91"/>
          <w:sz w:val="28"/>
          <w:szCs w:val="28"/>
        </w:rPr>
        <w:t>Understanding the process is the first step to a successful admission to the school of your choice.</w:t>
      </w:r>
      <w:r w:rsidRPr="0091087D">
        <w:rPr>
          <w:rStyle w:val="image-description"/>
          <w:rFonts w:ascii="Tahoma" w:hAnsi="Tahoma" w:cs="Tahoma"/>
          <w:color w:val="365F91"/>
          <w:sz w:val="28"/>
          <w:szCs w:val="28"/>
        </w:rPr>
        <w:t xml:space="preserve">  Let us show you every step along the way.</w:t>
      </w:r>
    </w:p>
    <w:p w14:paraId="071548C4" w14:textId="77777777" w:rsidR="002E3BA1" w:rsidRPr="00C37FDA" w:rsidRDefault="002E3BA1" w:rsidP="002E3BA1">
      <w:pPr>
        <w:jc w:val="center"/>
        <w:rPr>
          <w:rFonts w:ascii="Century Gothic" w:hAnsi="Century Gothic"/>
          <w:b/>
          <w:color w:val="00B050"/>
          <w:sz w:val="72"/>
          <w:szCs w:val="72"/>
        </w:rPr>
      </w:pPr>
      <w:r>
        <w:rPr>
          <w:rFonts w:ascii="Century Gothic" w:hAnsi="Century Gothic"/>
          <w:b/>
          <w:color w:val="0070C0"/>
          <w:sz w:val="72"/>
          <w:szCs w:val="72"/>
        </w:rPr>
        <w:lastRenderedPageBreak/>
        <w:t>Blueprint for Success</w:t>
      </w:r>
      <w:r w:rsidRPr="006E0114">
        <w:rPr>
          <w:rFonts w:ascii="Century Gothic" w:hAnsi="Century Gothic"/>
          <w:b/>
          <w:color w:val="0070C0"/>
          <w:sz w:val="24"/>
          <w:szCs w:val="24"/>
        </w:rPr>
        <w:t>©</w:t>
      </w:r>
    </w:p>
    <w:p w14:paraId="5695343C" w14:textId="77777777" w:rsidR="002E3BA1" w:rsidRPr="007E33CD" w:rsidRDefault="002E3BA1" w:rsidP="002E3BA1">
      <w:pPr>
        <w:jc w:val="center"/>
        <w:rPr>
          <w:rFonts w:ascii="Century Gothic" w:hAnsi="Century Gothic"/>
          <w:sz w:val="16"/>
        </w:rPr>
      </w:pPr>
    </w:p>
    <w:p w14:paraId="3501C201" w14:textId="77777777" w:rsidR="002E3BA1" w:rsidRPr="002062C7" w:rsidRDefault="002E3BA1" w:rsidP="002E3BA1">
      <w:pPr>
        <w:pStyle w:val="TOCHeading"/>
        <w:rPr>
          <w:rFonts w:ascii="Century Gothic" w:hAnsi="Century Gothic"/>
        </w:rPr>
      </w:pPr>
      <w:bookmarkStart w:id="3" w:name="_Toc193524527"/>
      <w:r w:rsidRPr="007E33CD">
        <w:rPr>
          <w:rFonts w:ascii="Century Gothic" w:hAnsi="Century Gothic"/>
        </w:rPr>
        <w:t>Contents</w:t>
      </w:r>
    </w:p>
    <w:p w14:paraId="1F7C82E5" w14:textId="77777777" w:rsidR="002E3BA1" w:rsidRPr="00400023" w:rsidRDefault="002E3BA1" w:rsidP="002E3BA1">
      <w:pPr>
        <w:pStyle w:val="TOC1"/>
        <w:rPr>
          <w:rFonts w:eastAsia="PMingLiU"/>
          <w:lang w:eastAsia="zh-TW"/>
        </w:rPr>
      </w:pPr>
      <w:r w:rsidRPr="007E33CD">
        <w:fldChar w:fldCharType="begin"/>
      </w:r>
      <w:r w:rsidRPr="007E33CD">
        <w:instrText xml:space="preserve"> TOC \o "1-3" \h \z \u </w:instrText>
      </w:r>
      <w:r w:rsidRPr="007E33CD">
        <w:fldChar w:fldCharType="separate"/>
      </w:r>
      <w:hyperlink w:anchor="_Toc264466116" w:history="1">
        <w:r>
          <w:rPr>
            <w:rStyle w:val="Hyperlink"/>
            <w:rFonts w:eastAsiaTheme="majorEastAsia"/>
          </w:rPr>
          <w:t>College Endowment Funds</w:t>
        </w:r>
        <w:r w:rsidRPr="007E33CD">
          <w:rPr>
            <w:webHidden/>
          </w:rPr>
          <w:tab/>
        </w:r>
        <w:r w:rsidRPr="007E33CD">
          <w:rPr>
            <w:webHidden/>
          </w:rPr>
          <w:fldChar w:fldCharType="begin"/>
        </w:r>
        <w:r w:rsidRPr="007E33CD">
          <w:rPr>
            <w:webHidden/>
          </w:rPr>
          <w:instrText xml:space="preserve"> PAGEREF _Toc264466116 \h </w:instrText>
        </w:r>
        <w:r w:rsidRPr="007E33CD">
          <w:rPr>
            <w:webHidden/>
          </w:rPr>
        </w:r>
        <w:r w:rsidRPr="007E33CD">
          <w:rPr>
            <w:webHidden/>
          </w:rPr>
          <w:fldChar w:fldCharType="separate"/>
        </w:r>
        <w:r>
          <w:rPr>
            <w:webHidden/>
          </w:rPr>
          <w:t>- 6 -</w:t>
        </w:r>
        <w:r w:rsidRPr="007E33CD">
          <w:rPr>
            <w:webHidden/>
          </w:rPr>
          <w:fldChar w:fldCharType="end"/>
        </w:r>
      </w:hyperlink>
    </w:p>
    <w:p w14:paraId="06B65F91" w14:textId="33C190E1" w:rsidR="002E3BA1" w:rsidRPr="00400023" w:rsidRDefault="002E3BA1" w:rsidP="002E3BA1">
      <w:pPr>
        <w:pStyle w:val="TOC1"/>
        <w:rPr>
          <w:rFonts w:eastAsia="PMingLiU"/>
          <w:lang w:eastAsia="zh-TW"/>
        </w:rPr>
      </w:pPr>
      <w:hyperlink w:anchor="_Toc264466117" w:history="1">
        <w:r>
          <w:rPr>
            <w:rStyle w:val="Hyperlink"/>
            <w:rFonts w:eastAsiaTheme="majorEastAsia"/>
          </w:rPr>
          <w:t>Endowment Funds of Top Universities</w:t>
        </w:r>
        <w:r w:rsidRPr="007E33CD">
          <w:rPr>
            <w:webHidden/>
          </w:rPr>
          <w:tab/>
        </w:r>
        <w:r w:rsidRPr="007E33CD">
          <w:rPr>
            <w:webHidden/>
          </w:rPr>
          <w:fldChar w:fldCharType="begin"/>
        </w:r>
        <w:r w:rsidRPr="007E33CD">
          <w:rPr>
            <w:webHidden/>
          </w:rPr>
          <w:instrText xml:space="preserve"> PAGEREF _Toc264466117 \h </w:instrText>
        </w:r>
        <w:r w:rsidRPr="007E33CD">
          <w:rPr>
            <w:webHidden/>
          </w:rPr>
        </w:r>
        <w:r w:rsidRPr="007E33CD">
          <w:rPr>
            <w:webHidden/>
          </w:rPr>
          <w:fldChar w:fldCharType="separate"/>
        </w:r>
        <w:r>
          <w:rPr>
            <w:webHidden/>
          </w:rPr>
          <w:t>- 7 -</w:t>
        </w:r>
        <w:r w:rsidRPr="007E33CD">
          <w:rPr>
            <w:webHidden/>
          </w:rPr>
          <w:fldChar w:fldCharType="end"/>
        </w:r>
      </w:hyperlink>
    </w:p>
    <w:p w14:paraId="1D7CDF05" w14:textId="77777777" w:rsidR="002E3BA1" w:rsidRPr="00400023" w:rsidRDefault="002E3BA1" w:rsidP="002E3BA1">
      <w:pPr>
        <w:pStyle w:val="TOC1"/>
        <w:rPr>
          <w:rFonts w:eastAsia="PMingLiU"/>
          <w:lang w:eastAsia="zh-TW"/>
        </w:rPr>
      </w:pPr>
      <w:hyperlink w:anchor="_Toc264466130" w:history="1">
        <w:r>
          <w:rPr>
            <w:rStyle w:val="Hyperlink"/>
            <w:rFonts w:eastAsiaTheme="majorEastAsia"/>
          </w:rPr>
          <w:t>THE COLLEGE PROCESS</w:t>
        </w:r>
        <w:r w:rsidRPr="007E33CD">
          <w:rPr>
            <w:webHidden/>
          </w:rPr>
          <w:tab/>
        </w:r>
        <w:r w:rsidRPr="007E33CD">
          <w:rPr>
            <w:webHidden/>
          </w:rPr>
          <w:fldChar w:fldCharType="begin"/>
        </w:r>
        <w:r w:rsidRPr="007E33CD">
          <w:rPr>
            <w:webHidden/>
          </w:rPr>
          <w:instrText xml:space="preserve"> PAGEREF _Toc264466130 \h </w:instrText>
        </w:r>
        <w:r w:rsidRPr="007E33CD">
          <w:rPr>
            <w:webHidden/>
          </w:rPr>
        </w:r>
        <w:r w:rsidRPr="007E33CD">
          <w:rPr>
            <w:webHidden/>
          </w:rPr>
          <w:fldChar w:fldCharType="separate"/>
        </w:r>
        <w:r>
          <w:rPr>
            <w:webHidden/>
          </w:rPr>
          <w:t>- 10 -</w:t>
        </w:r>
        <w:r w:rsidRPr="007E33CD">
          <w:rPr>
            <w:webHidden/>
          </w:rPr>
          <w:fldChar w:fldCharType="end"/>
        </w:r>
      </w:hyperlink>
    </w:p>
    <w:p w14:paraId="5A849623" w14:textId="77777777" w:rsidR="002E3BA1" w:rsidRPr="00400023" w:rsidRDefault="002E3BA1" w:rsidP="002E3BA1">
      <w:pPr>
        <w:pStyle w:val="TOC1"/>
        <w:rPr>
          <w:rFonts w:eastAsia="PMingLiU"/>
          <w:lang w:eastAsia="zh-TW"/>
        </w:rPr>
      </w:pPr>
      <w:hyperlink w:anchor="_Toc264466131" w:history="1">
        <w:r>
          <w:rPr>
            <w:rStyle w:val="Hyperlink"/>
            <w:rFonts w:eastAsiaTheme="majorEastAsia"/>
          </w:rPr>
          <w:t>YOUR COLLEGE PROFILE</w:t>
        </w:r>
        <w:r w:rsidRPr="007E33CD">
          <w:rPr>
            <w:webHidden/>
          </w:rPr>
          <w:tab/>
        </w:r>
        <w:r w:rsidRPr="007E33CD">
          <w:rPr>
            <w:webHidden/>
          </w:rPr>
          <w:fldChar w:fldCharType="begin"/>
        </w:r>
        <w:r w:rsidRPr="007E33CD">
          <w:rPr>
            <w:webHidden/>
          </w:rPr>
          <w:instrText xml:space="preserve"> PAGEREF _Toc264466131 \h </w:instrText>
        </w:r>
        <w:r w:rsidRPr="007E33CD">
          <w:rPr>
            <w:webHidden/>
          </w:rPr>
        </w:r>
        <w:r w:rsidRPr="007E33CD">
          <w:rPr>
            <w:webHidden/>
          </w:rPr>
          <w:fldChar w:fldCharType="separate"/>
        </w:r>
        <w:r>
          <w:rPr>
            <w:webHidden/>
          </w:rPr>
          <w:t>- 12 -</w:t>
        </w:r>
        <w:r w:rsidRPr="007E33CD">
          <w:rPr>
            <w:webHidden/>
          </w:rPr>
          <w:fldChar w:fldCharType="end"/>
        </w:r>
      </w:hyperlink>
    </w:p>
    <w:p w14:paraId="2B8095F5"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32" w:history="1">
        <w:r>
          <w:rPr>
            <w:rStyle w:val="Hyperlink"/>
            <w:rFonts w:ascii="Century Gothic" w:eastAsiaTheme="majorEastAsia" w:hAnsi="Century Gothic"/>
            <w:b/>
            <w:noProof/>
          </w:rPr>
          <w:t>Academics</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_Toc264466132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- 12 -</w:t>
        </w:r>
        <w:r w:rsidRPr="007E33CD">
          <w:rPr>
            <w:rFonts w:ascii="Century Gothic" w:hAnsi="Century Gothic"/>
            <w:b/>
            <w:noProof/>
            <w:webHidden/>
          </w:rPr>
          <w:fldChar w:fldCharType="end"/>
        </w:r>
      </w:hyperlink>
    </w:p>
    <w:p w14:paraId="7F05984A"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33" w:history="1">
        <w:r>
          <w:rPr>
            <w:rStyle w:val="Hyperlink"/>
            <w:rFonts w:ascii="Century Gothic" w:eastAsiaTheme="majorEastAsia" w:hAnsi="Century Gothic"/>
            <w:b/>
            <w:noProof/>
          </w:rPr>
          <w:t>Extracurricular Activities</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_Toc264466133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- 18 -</w:t>
        </w:r>
        <w:r w:rsidRPr="007E33CD">
          <w:rPr>
            <w:rFonts w:ascii="Century Gothic" w:hAnsi="Century Gothic"/>
            <w:b/>
            <w:noProof/>
            <w:webHidden/>
          </w:rPr>
          <w:fldChar w:fldCharType="end"/>
        </w:r>
      </w:hyperlink>
    </w:p>
    <w:p w14:paraId="14B0493E" w14:textId="77777777" w:rsidR="002E3BA1" w:rsidRPr="00400023" w:rsidRDefault="002E3BA1" w:rsidP="002E3BA1">
      <w:pPr>
        <w:pStyle w:val="TOC1"/>
        <w:rPr>
          <w:rFonts w:eastAsia="PMingLiU"/>
          <w:lang w:eastAsia="zh-TW"/>
        </w:rPr>
      </w:pPr>
      <w:hyperlink w:anchor="_Toc264466134" w:history="1">
        <w:r>
          <w:rPr>
            <w:rStyle w:val="Hyperlink"/>
            <w:rFonts w:eastAsiaTheme="majorEastAsia"/>
          </w:rPr>
          <w:t>CAREER PLANNING</w:t>
        </w:r>
        <w:r w:rsidRPr="007E33CD">
          <w:rPr>
            <w:webHidden/>
          </w:rPr>
          <w:tab/>
        </w:r>
        <w:r w:rsidRPr="007E33CD">
          <w:rPr>
            <w:webHidden/>
          </w:rPr>
          <w:fldChar w:fldCharType="begin"/>
        </w:r>
        <w:r w:rsidRPr="007E33CD">
          <w:rPr>
            <w:webHidden/>
          </w:rPr>
          <w:instrText xml:space="preserve"> PAGEREF _Toc264466134 \h </w:instrText>
        </w:r>
        <w:r w:rsidRPr="007E33CD">
          <w:rPr>
            <w:webHidden/>
          </w:rPr>
        </w:r>
        <w:r w:rsidRPr="007E33CD">
          <w:rPr>
            <w:webHidden/>
          </w:rPr>
          <w:fldChar w:fldCharType="separate"/>
        </w:r>
        <w:r>
          <w:rPr>
            <w:webHidden/>
          </w:rPr>
          <w:t>- 19 -</w:t>
        </w:r>
        <w:r w:rsidRPr="007E33CD">
          <w:rPr>
            <w:webHidden/>
          </w:rPr>
          <w:fldChar w:fldCharType="end"/>
        </w:r>
      </w:hyperlink>
    </w:p>
    <w:p w14:paraId="49F69AD3"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35" w:history="1">
        <w:r>
          <w:rPr>
            <w:rStyle w:val="Hyperlink"/>
            <w:rFonts w:ascii="Century Gothic" w:eastAsiaTheme="majorEastAsia" w:hAnsi="Century Gothic"/>
            <w:b/>
            <w:noProof/>
          </w:rPr>
          <w:t>Job Satisfaction Survey</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_Toc264466135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- 21 -</w:t>
        </w:r>
        <w:r w:rsidRPr="007E33CD">
          <w:rPr>
            <w:rFonts w:ascii="Century Gothic" w:hAnsi="Century Gothic"/>
            <w:b/>
            <w:noProof/>
            <w:webHidden/>
          </w:rPr>
          <w:fldChar w:fldCharType="end"/>
        </w:r>
      </w:hyperlink>
    </w:p>
    <w:p w14:paraId="149E7F8D"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36" w:history="1">
        <w:r>
          <w:rPr>
            <w:rStyle w:val="Hyperlink"/>
            <w:rFonts w:ascii="Century Gothic" w:eastAsiaTheme="majorEastAsia" w:hAnsi="Century Gothic"/>
            <w:b/>
            <w:noProof/>
          </w:rPr>
          <w:t>Interview a Professional</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_Toc264466136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- 29 -</w:t>
        </w:r>
        <w:r w:rsidRPr="007E33CD">
          <w:rPr>
            <w:rFonts w:ascii="Century Gothic" w:hAnsi="Century Gothic"/>
            <w:b/>
            <w:noProof/>
            <w:webHidden/>
          </w:rPr>
          <w:fldChar w:fldCharType="end"/>
        </w:r>
      </w:hyperlink>
    </w:p>
    <w:p w14:paraId="1F8FF11B" w14:textId="77777777" w:rsidR="002E3BA1" w:rsidRPr="00400023" w:rsidRDefault="002E3BA1" w:rsidP="002E3BA1">
      <w:pPr>
        <w:pStyle w:val="TOC1"/>
        <w:rPr>
          <w:rFonts w:eastAsia="PMingLiU"/>
          <w:lang w:eastAsia="zh-TW"/>
        </w:rPr>
      </w:pPr>
      <w:hyperlink w:anchor="_Toc264466137" w:history="1">
        <w:r>
          <w:rPr>
            <w:rStyle w:val="Hyperlink"/>
            <w:rFonts w:eastAsiaTheme="majorEastAsia"/>
          </w:rPr>
          <w:t>COLLEGE SELECTION</w:t>
        </w:r>
        <w:r w:rsidRPr="007E33CD">
          <w:rPr>
            <w:webHidden/>
          </w:rPr>
          <w:tab/>
        </w:r>
        <w:r w:rsidRPr="007E33CD">
          <w:rPr>
            <w:webHidden/>
          </w:rPr>
          <w:fldChar w:fldCharType="begin"/>
        </w:r>
        <w:r w:rsidRPr="007E33CD">
          <w:rPr>
            <w:webHidden/>
          </w:rPr>
          <w:instrText xml:space="preserve"> PAGEREF _Toc264466137 \h </w:instrText>
        </w:r>
        <w:r w:rsidRPr="007E33CD">
          <w:rPr>
            <w:webHidden/>
          </w:rPr>
        </w:r>
        <w:r w:rsidRPr="007E33CD">
          <w:rPr>
            <w:webHidden/>
          </w:rPr>
          <w:fldChar w:fldCharType="separate"/>
        </w:r>
        <w:r>
          <w:rPr>
            <w:webHidden/>
          </w:rPr>
          <w:t>- 32 -</w:t>
        </w:r>
        <w:r w:rsidRPr="007E33CD">
          <w:rPr>
            <w:webHidden/>
          </w:rPr>
          <w:fldChar w:fldCharType="end"/>
        </w:r>
      </w:hyperlink>
    </w:p>
    <w:p w14:paraId="70216B14"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38" w:history="1">
        <w:r>
          <w:rPr>
            <w:rStyle w:val="Hyperlink"/>
            <w:rFonts w:ascii="Century Gothic" w:eastAsiaTheme="majorEastAsia" w:hAnsi="Century Gothic"/>
            <w:b/>
            <w:noProof/>
          </w:rPr>
          <w:t>College Selection Factors</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_Toc264466138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- 33 -</w:t>
        </w:r>
        <w:r w:rsidRPr="007E33CD">
          <w:rPr>
            <w:rFonts w:ascii="Century Gothic" w:hAnsi="Century Gothic"/>
            <w:b/>
            <w:noProof/>
            <w:webHidden/>
          </w:rPr>
          <w:fldChar w:fldCharType="end"/>
        </w:r>
      </w:hyperlink>
    </w:p>
    <w:p w14:paraId="4D15C90A"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39" w:history="1">
        <w:r>
          <w:rPr>
            <w:rStyle w:val="Hyperlink"/>
            <w:rFonts w:ascii="Century Gothic" w:eastAsiaTheme="majorEastAsia" w:hAnsi="Century Gothic"/>
            <w:b/>
            <w:noProof/>
          </w:rPr>
          <w:t>The Campus Visit</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_Toc264466139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- 36 -</w:t>
        </w:r>
        <w:r w:rsidRPr="007E33CD">
          <w:rPr>
            <w:rFonts w:ascii="Century Gothic" w:hAnsi="Century Gothic"/>
            <w:b/>
            <w:noProof/>
            <w:webHidden/>
          </w:rPr>
          <w:fldChar w:fldCharType="end"/>
        </w:r>
      </w:hyperlink>
    </w:p>
    <w:p w14:paraId="57CE5854"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40" w:history="1">
        <w:r>
          <w:rPr>
            <w:rStyle w:val="Hyperlink"/>
            <w:rFonts w:ascii="Century Gothic" w:eastAsiaTheme="majorEastAsia" w:hAnsi="Century Gothic"/>
            <w:b/>
            <w:noProof/>
          </w:rPr>
          <w:t>College Interview Checklist</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_Toc264466140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- 43 -</w:t>
        </w:r>
        <w:r w:rsidRPr="007E33CD">
          <w:rPr>
            <w:rFonts w:ascii="Century Gothic" w:hAnsi="Century Gothic"/>
            <w:b/>
            <w:noProof/>
            <w:webHidden/>
          </w:rPr>
          <w:fldChar w:fldCharType="end"/>
        </w:r>
      </w:hyperlink>
    </w:p>
    <w:p w14:paraId="221F643C" w14:textId="77777777" w:rsidR="002E3BA1" w:rsidRPr="00400023" w:rsidRDefault="002E3BA1" w:rsidP="002E3BA1">
      <w:pPr>
        <w:pStyle w:val="TOC1"/>
        <w:rPr>
          <w:rFonts w:eastAsia="PMingLiU"/>
          <w:lang w:eastAsia="zh-TW"/>
        </w:rPr>
      </w:pPr>
      <w:hyperlink w:anchor="_Toc264466141" w:history="1">
        <w:r>
          <w:rPr>
            <w:rStyle w:val="Hyperlink"/>
            <w:rFonts w:eastAsiaTheme="majorEastAsia"/>
          </w:rPr>
          <w:t>ADMISSIONS PROCESS</w:t>
        </w:r>
        <w:r w:rsidRPr="007E33CD">
          <w:rPr>
            <w:webHidden/>
          </w:rPr>
          <w:tab/>
        </w:r>
        <w:r w:rsidRPr="007E33CD">
          <w:rPr>
            <w:webHidden/>
          </w:rPr>
          <w:fldChar w:fldCharType="begin"/>
        </w:r>
        <w:r w:rsidRPr="007E33CD">
          <w:rPr>
            <w:webHidden/>
          </w:rPr>
          <w:instrText xml:space="preserve"> PAGEREF _Toc264466141 \h </w:instrText>
        </w:r>
        <w:r w:rsidRPr="007E33CD">
          <w:rPr>
            <w:webHidden/>
          </w:rPr>
        </w:r>
        <w:r w:rsidRPr="007E33CD">
          <w:rPr>
            <w:webHidden/>
          </w:rPr>
          <w:fldChar w:fldCharType="separate"/>
        </w:r>
        <w:r>
          <w:rPr>
            <w:webHidden/>
          </w:rPr>
          <w:t>- 44 -</w:t>
        </w:r>
        <w:r w:rsidRPr="007E33CD">
          <w:rPr>
            <w:webHidden/>
          </w:rPr>
          <w:fldChar w:fldCharType="end"/>
        </w:r>
      </w:hyperlink>
    </w:p>
    <w:p w14:paraId="295523D8"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42" w:history="1">
        <w:r>
          <w:rPr>
            <w:rStyle w:val="Hyperlink"/>
            <w:rFonts w:ascii="Century Gothic" w:eastAsiaTheme="majorEastAsia" w:hAnsi="Century Gothic"/>
            <w:b/>
            <w:noProof/>
          </w:rPr>
          <w:t>College Admissions Criteria</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_Toc264466142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- 44 -</w:t>
        </w:r>
        <w:r w:rsidRPr="007E33CD">
          <w:rPr>
            <w:rFonts w:ascii="Century Gothic" w:hAnsi="Century Gothic"/>
            <w:b/>
            <w:noProof/>
            <w:webHidden/>
          </w:rPr>
          <w:fldChar w:fldCharType="end"/>
        </w:r>
      </w:hyperlink>
    </w:p>
    <w:p w14:paraId="424CEB56"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43" w:history="1">
        <w:r>
          <w:rPr>
            <w:rStyle w:val="Hyperlink"/>
            <w:rFonts w:ascii="Century Gothic" w:eastAsiaTheme="majorEastAsia" w:hAnsi="Century Gothic"/>
            <w:b/>
            <w:noProof/>
          </w:rPr>
          <w:t>Admissions Strategy</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_Toc264466143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- 45 -</w:t>
        </w:r>
        <w:r w:rsidRPr="007E33CD">
          <w:rPr>
            <w:rFonts w:ascii="Century Gothic" w:hAnsi="Century Gothic"/>
            <w:b/>
            <w:noProof/>
            <w:webHidden/>
          </w:rPr>
          <w:fldChar w:fldCharType="end"/>
        </w:r>
      </w:hyperlink>
    </w:p>
    <w:p w14:paraId="1BED223A"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44" w:history="1">
        <w:r>
          <w:rPr>
            <w:rStyle w:val="Hyperlink"/>
            <w:rFonts w:ascii="Century Gothic" w:eastAsiaTheme="majorEastAsia" w:hAnsi="Century Gothic"/>
            <w:b/>
            <w:noProof/>
          </w:rPr>
          <w:t>Admissions Deadlines and Acceptances</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_Toc264466144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- 46 -</w:t>
        </w:r>
        <w:r w:rsidRPr="007E33CD">
          <w:rPr>
            <w:rFonts w:ascii="Century Gothic" w:hAnsi="Century Gothic"/>
            <w:b/>
            <w:noProof/>
            <w:webHidden/>
          </w:rPr>
          <w:fldChar w:fldCharType="end"/>
        </w:r>
      </w:hyperlink>
    </w:p>
    <w:p w14:paraId="7346D8B1"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45" w:history="1">
        <w:r>
          <w:rPr>
            <w:rStyle w:val="Hyperlink"/>
            <w:rFonts w:ascii="Century Gothic" w:eastAsiaTheme="majorEastAsia" w:hAnsi="Century Gothic"/>
            <w:b/>
            <w:noProof/>
          </w:rPr>
          <w:t>Admission Essay</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_Toc264466145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- 49 -</w:t>
        </w:r>
        <w:r w:rsidRPr="007E33CD">
          <w:rPr>
            <w:rFonts w:ascii="Century Gothic" w:hAnsi="Century Gothic"/>
            <w:b/>
            <w:noProof/>
            <w:webHidden/>
          </w:rPr>
          <w:fldChar w:fldCharType="end"/>
        </w:r>
      </w:hyperlink>
    </w:p>
    <w:p w14:paraId="7FF40565"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46" w:history="1">
        <w:r>
          <w:rPr>
            <w:rStyle w:val="Hyperlink"/>
            <w:rFonts w:ascii="Century Gothic" w:eastAsiaTheme="majorEastAsia" w:hAnsi="Century Gothic"/>
            <w:b/>
            <w:noProof/>
          </w:rPr>
          <w:t>Admissions Checklist</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_Toc264466146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- 50 -</w:t>
        </w:r>
        <w:r w:rsidRPr="007E33CD">
          <w:rPr>
            <w:rFonts w:ascii="Century Gothic" w:hAnsi="Century Gothic"/>
            <w:b/>
            <w:noProof/>
            <w:webHidden/>
          </w:rPr>
          <w:fldChar w:fldCharType="end"/>
        </w:r>
      </w:hyperlink>
    </w:p>
    <w:p w14:paraId="4F7FE0B6"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47" w:history="1">
        <w:r>
          <w:rPr>
            <w:rStyle w:val="Hyperlink"/>
            <w:rFonts w:ascii="Century Gothic" w:eastAsiaTheme="majorEastAsia" w:hAnsi="Century Gothic"/>
            <w:b/>
            <w:noProof/>
          </w:rPr>
          <w:t>Resume of Achievement</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_Toc264466147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- 51 -</w:t>
        </w:r>
        <w:r w:rsidRPr="007E33CD">
          <w:rPr>
            <w:rFonts w:ascii="Century Gothic" w:hAnsi="Century Gothic"/>
            <w:b/>
            <w:noProof/>
            <w:webHidden/>
          </w:rPr>
          <w:fldChar w:fldCharType="end"/>
        </w:r>
      </w:hyperlink>
    </w:p>
    <w:p w14:paraId="77DC8B0B"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48" w:history="1">
        <w:r>
          <w:rPr>
            <w:rStyle w:val="Hyperlink"/>
            <w:rFonts w:ascii="Century Gothic" w:eastAsiaTheme="majorEastAsia" w:hAnsi="Century Gothic"/>
            <w:b/>
            <w:noProof/>
          </w:rPr>
          <w:t>High School Timeline and Checklist</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_Toc264466148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- 54 -</w:t>
        </w:r>
        <w:r w:rsidRPr="007E33CD">
          <w:rPr>
            <w:rFonts w:ascii="Century Gothic" w:hAnsi="Century Gothic"/>
            <w:b/>
            <w:noProof/>
            <w:webHidden/>
          </w:rPr>
          <w:fldChar w:fldCharType="end"/>
        </w:r>
      </w:hyperlink>
    </w:p>
    <w:p w14:paraId="62CF1889" w14:textId="77777777" w:rsidR="002E3BA1" w:rsidRPr="00400023" w:rsidRDefault="002E3BA1" w:rsidP="002E3BA1">
      <w:pPr>
        <w:pStyle w:val="TOC1"/>
        <w:rPr>
          <w:rFonts w:eastAsia="PMingLiU"/>
          <w:lang w:eastAsia="zh-TW"/>
        </w:rPr>
      </w:pPr>
      <w:hyperlink w:anchor="_Toc264466156" w:history="1">
        <w:r w:rsidRPr="007E33CD">
          <w:rPr>
            <w:rStyle w:val="Hyperlink"/>
            <w:rFonts w:eastAsiaTheme="majorEastAsia"/>
          </w:rPr>
          <w:t>FINANCIAL AID</w:t>
        </w:r>
        <w:r w:rsidRPr="007E33CD">
          <w:rPr>
            <w:webHidden/>
          </w:rPr>
          <w:tab/>
        </w:r>
        <w:r w:rsidRPr="007E33CD">
          <w:rPr>
            <w:webHidden/>
          </w:rPr>
          <w:fldChar w:fldCharType="begin"/>
        </w:r>
        <w:r w:rsidRPr="007E33CD">
          <w:rPr>
            <w:webHidden/>
          </w:rPr>
          <w:instrText xml:space="preserve"> PAGEREF _Toc264466156 \h </w:instrText>
        </w:r>
        <w:r w:rsidRPr="007E33CD">
          <w:rPr>
            <w:webHidden/>
          </w:rPr>
        </w:r>
        <w:r w:rsidRPr="007E33CD">
          <w:rPr>
            <w:webHidden/>
          </w:rPr>
          <w:fldChar w:fldCharType="separate"/>
        </w:r>
        <w:r>
          <w:rPr>
            <w:webHidden/>
          </w:rPr>
          <w:t>- 61 -</w:t>
        </w:r>
        <w:r w:rsidRPr="007E33CD">
          <w:rPr>
            <w:webHidden/>
          </w:rPr>
          <w:fldChar w:fldCharType="end"/>
        </w:r>
      </w:hyperlink>
    </w:p>
    <w:p w14:paraId="3DED1D35"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57" w:history="1">
        <w:r>
          <w:rPr>
            <w:rStyle w:val="Hyperlink"/>
            <w:rFonts w:ascii="Century Gothic" w:eastAsiaTheme="majorEastAsia" w:hAnsi="Century Gothic"/>
            <w:b/>
            <w:noProof/>
          </w:rPr>
          <w:t>Need Calculations</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_Toc264466157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- 64 -</w:t>
        </w:r>
        <w:r w:rsidRPr="007E33CD">
          <w:rPr>
            <w:rFonts w:ascii="Century Gothic" w:hAnsi="Century Gothic"/>
            <w:b/>
            <w:noProof/>
            <w:webHidden/>
          </w:rPr>
          <w:fldChar w:fldCharType="end"/>
        </w:r>
      </w:hyperlink>
    </w:p>
    <w:p w14:paraId="4C864123"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58" w:history="1">
        <w:r>
          <w:rPr>
            <w:rStyle w:val="Hyperlink"/>
            <w:rFonts w:ascii="Century Gothic" w:eastAsiaTheme="majorEastAsia" w:hAnsi="Century Gothic"/>
            <w:b/>
            <w:noProof/>
          </w:rPr>
          <w:t>The Federal Methodology</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_Toc264466158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- 65 -</w:t>
        </w:r>
        <w:r w:rsidRPr="007E33CD">
          <w:rPr>
            <w:rFonts w:ascii="Century Gothic" w:hAnsi="Century Gothic"/>
            <w:b/>
            <w:noProof/>
            <w:webHidden/>
          </w:rPr>
          <w:fldChar w:fldCharType="end"/>
        </w:r>
      </w:hyperlink>
    </w:p>
    <w:p w14:paraId="557DAF1C"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60" w:history="1">
        <w:r>
          <w:rPr>
            <w:rStyle w:val="Hyperlink"/>
            <w:rFonts w:ascii="Century Gothic" w:eastAsiaTheme="majorEastAsia" w:hAnsi="Century Gothic"/>
            <w:b/>
            <w:noProof/>
          </w:rPr>
          <w:t>The Institutional Methodology</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_Toc264466160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- 74 -</w:t>
        </w:r>
        <w:r w:rsidRPr="007E33CD">
          <w:rPr>
            <w:rFonts w:ascii="Century Gothic" w:hAnsi="Century Gothic"/>
            <w:b/>
            <w:noProof/>
            <w:webHidden/>
          </w:rPr>
          <w:fldChar w:fldCharType="end"/>
        </w:r>
      </w:hyperlink>
    </w:p>
    <w:p w14:paraId="51B3A561"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61" w:history="1">
        <w:r w:rsidRPr="007E33CD">
          <w:rPr>
            <w:rStyle w:val="Hyperlink"/>
            <w:rFonts w:ascii="Century Gothic" w:eastAsiaTheme="majorEastAsia" w:hAnsi="Century Gothic"/>
            <w:b/>
            <w:noProof/>
          </w:rPr>
          <w:t>Grants</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_Toc264466161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- 78 -</w:t>
        </w:r>
        <w:r w:rsidRPr="007E33CD">
          <w:rPr>
            <w:rFonts w:ascii="Century Gothic" w:hAnsi="Century Gothic"/>
            <w:b/>
            <w:noProof/>
            <w:webHidden/>
          </w:rPr>
          <w:fldChar w:fldCharType="end"/>
        </w:r>
      </w:hyperlink>
    </w:p>
    <w:p w14:paraId="73DC5CC4"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62" w:history="1">
        <w:r w:rsidRPr="007E33CD">
          <w:rPr>
            <w:rStyle w:val="Hyperlink"/>
            <w:rFonts w:ascii="Century Gothic" w:eastAsiaTheme="majorEastAsia" w:hAnsi="Century Gothic"/>
            <w:b/>
            <w:noProof/>
          </w:rPr>
          <w:t>Loan</w:t>
        </w:r>
        <w:r>
          <w:rPr>
            <w:rStyle w:val="Hyperlink"/>
            <w:rFonts w:ascii="Century Gothic" w:eastAsiaTheme="majorEastAsia" w:hAnsi="Century Gothic"/>
            <w:b/>
            <w:noProof/>
          </w:rPr>
          <w:t xml:space="preserve"> Negotiation</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_Toc264466162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- 80 -</w:t>
        </w:r>
        <w:r w:rsidRPr="007E33CD">
          <w:rPr>
            <w:rFonts w:ascii="Century Gothic" w:hAnsi="Century Gothic"/>
            <w:b/>
            <w:noProof/>
            <w:webHidden/>
          </w:rPr>
          <w:fldChar w:fldCharType="end"/>
        </w:r>
      </w:hyperlink>
    </w:p>
    <w:p w14:paraId="67DFC5EF"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63" w:history="1">
        <w:r w:rsidRPr="007E33CD">
          <w:rPr>
            <w:rStyle w:val="Hyperlink"/>
            <w:rFonts w:ascii="Century Gothic" w:eastAsiaTheme="majorEastAsia" w:hAnsi="Century Gothic"/>
            <w:b/>
            <w:noProof/>
          </w:rPr>
          <w:t>College Work-Study</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_Toc264466163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- 81 -</w:t>
        </w:r>
        <w:r w:rsidRPr="007E33CD">
          <w:rPr>
            <w:rFonts w:ascii="Century Gothic" w:hAnsi="Century Gothic"/>
            <w:b/>
            <w:noProof/>
            <w:webHidden/>
          </w:rPr>
          <w:fldChar w:fldCharType="end"/>
        </w:r>
      </w:hyperlink>
    </w:p>
    <w:p w14:paraId="0EB9500C"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64" w:history="1">
        <w:r w:rsidRPr="007E33CD">
          <w:rPr>
            <w:rStyle w:val="Hyperlink"/>
            <w:rFonts w:ascii="Century Gothic" w:eastAsiaTheme="majorEastAsia" w:hAnsi="Century Gothic"/>
            <w:b/>
            <w:noProof/>
          </w:rPr>
          <w:t>Private Scholarships</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_Toc264466164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- 83 -</w:t>
        </w:r>
        <w:r w:rsidRPr="007E33CD">
          <w:rPr>
            <w:rFonts w:ascii="Century Gothic" w:hAnsi="Century Gothic"/>
            <w:b/>
            <w:noProof/>
            <w:webHidden/>
          </w:rPr>
          <w:fldChar w:fldCharType="end"/>
        </w:r>
      </w:hyperlink>
    </w:p>
    <w:p w14:paraId="76409740" w14:textId="77777777" w:rsidR="002E3BA1" w:rsidRPr="00400023" w:rsidRDefault="002E3BA1" w:rsidP="002E3BA1">
      <w:pPr>
        <w:pStyle w:val="TOC3"/>
        <w:tabs>
          <w:tab w:val="right" w:leader="dot" w:pos="9350"/>
        </w:tabs>
        <w:rPr>
          <w:rFonts w:ascii="Century Gothic" w:eastAsia="PMingLiU" w:hAnsi="Century Gothic"/>
          <w:b/>
          <w:noProof/>
          <w:lang w:eastAsia="zh-TW"/>
        </w:rPr>
      </w:pPr>
      <w:hyperlink w:anchor="_Toc264466165" w:history="1">
        <w:r>
          <w:rPr>
            <w:rStyle w:val="Hyperlink"/>
            <w:rFonts w:ascii="Century Gothic" w:eastAsiaTheme="majorEastAsia" w:hAnsi="Century Gothic"/>
            <w:b/>
            <w:noProof/>
          </w:rPr>
          <w:t>Conduct Your Own Local Scholarship Search</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_Toc264466165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- 84 -</w:t>
        </w:r>
        <w:r w:rsidRPr="007E33CD">
          <w:rPr>
            <w:rFonts w:ascii="Century Gothic" w:hAnsi="Century Gothic"/>
            <w:b/>
            <w:noProof/>
            <w:webHidden/>
          </w:rPr>
          <w:fldChar w:fldCharType="end"/>
        </w:r>
      </w:hyperlink>
    </w:p>
    <w:p w14:paraId="26F7699D" w14:textId="77777777" w:rsidR="002E3BA1" w:rsidRPr="00400023" w:rsidRDefault="002E3BA1" w:rsidP="002E3BA1">
      <w:pPr>
        <w:pStyle w:val="TOC3"/>
        <w:tabs>
          <w:tab w:val="right" w:leader="dot" w:pos="9350"/>
        </w:tabs>
        <w:rPr>
          <w:rFonts w:ascii="Century Gothic" w:eastAsia="PMingLiU" w:hAnsi="Century Gothic"/>
          <w:b/>
          <w:noProof/>
          <w:lang w:eastAsia="zh-TW"/>
        </w:rPr>
      </w:pPr>
      <w:hyperlink w:anchor="_Toc264466166" w:history="1">
        <w:r>
          <w:rPr>
            <w:rStyle w:val="Hyperlink"/>
            <w:rFonts w:ascii="Century Gothic" w:eastAsiaTheme="majorEastAsia" w:hAnsi="Century Gothic"/>
            <w:b/>
            <w:noProof/>
          </w:rPr>
          <w:t>Writing Scholarship Applications</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_Toc264466166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- 86 -</w:t>
        </w:r>
        <w:r w:rsidRPr="007E33CD">
          <w:rPr>
            <w:rFonts w:ascii="Century Gothic" w:hAnsi="Century Gothic"/>
            <w:b/>
            <w:noProof/>
            <w:webHidden/>
          </w:rPr>
          <w:fldChar w:fldCharType="end"/>
        </w:r>
      </w:hyperlink>
    </w:p>
    <w:p w14:paraId="7C9B6D25" w14:textId="77777777" w:rsidR="002E3BA1" w:rsidRPr="00400023" w:rsidRDefault="002E3BA1" w:rsidP="002E3BA1">
      <w:pPr>
        <w:pStyle w:val="TOC3"/>
        <w:tabs>
          <w:tab w:val="right" w:leader="dot" w:pos="9350"/>
        </w:tabs>
        <w:rPr>
          <w:rFonts w:ascii="Century Gothic" w:eastAsia="PMingLiU" w:hAnsi="Century Gothic"/>
          <w:b/>
          <w:noProof/>
          <w:lang w:eastAsia="zh-TW"/>
        </w:rPr>
      </w:pPr>
      <w:hyperlink w:anchor="_Toc264466167" w:history="1">
        <w:r>
          <w:rPr>
            <w:rStyle w:val="Hyperlink"/>
            <w:rFonts w:ascii="Century Gothic" w:eastAsiaTheme="majorEastAsia" w:hAnsi="Century Gothic"/>
            <w:b/>
            <w:noProof/>
          </w:rPr>
          <w:t>State Scholarship/Grant Deadline Information</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_Toc264466167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- 89 -</w:t>
        </w:r>
        <w:r w:rsidRPr="007E33CD">
          <w:rPr>
            <w:rFonts w:ascii="Century Gothic" w:hAnsi="Century Gothic"/>
            <w:b/>
            <w:noProof/>
            <w:webHidden/>
          </w:rPr>
          <w:fldChar w:fldCharType="end"/>
        </w:r>
      </w:hyperlink>
    </w:p>
    <w:p w14:paraId="71B71EB9"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68" w:history="1">
        <w:r w:rsidRPr="007E33CD">
          <w:rPr>
            <w:rStyle w:val="Hyperlink"/>
            <w:rFonts w:ascii="Century Gothic" w:eastAsiaTheme="majorEastAsia" w:hAnsi="Century Gothic"/>
            <w:b/>
            <w:noProof/>
          </w:rPr>
          <w:t>Military Educational Opportunities</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_Toc264466168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- 92 -</w:t>
        </w:r>
        <w:r w:rsidRPr="007E33CD">
          <w:rPr>
            <w:rFonts w:ascii="Century Gothic" w:hAnsi="Century Gothic"/>
            <w:b/>
            <w:noProof/>
            <w:webHidden/>
          </w:rPr>
          <w:fldChar w:fldCharType="end"/>
        </w:r>
      </w:hyperlink>
    </w:p>
    <w:p w14:paraId="192289D5" w14:textId="77777777" w:rsidR="002E3BA1" w:rsidRPr="00400023" w:rsidRDefault="002E3BA1" w:rsidP="002E3BA1">
      <w:pPr>
        <w:pStyle w:val="TOC1"/>
        <w:rPr>
          <w:rFonts w:eastAsia="PMingLiU"/>
          <w:lang w:eastAsia="zh-TW"/>
        </w:rPr>
      </w:pPr>
      <w:hyperlink w:anchor="_Toc264466169" w:history="1">
        <w:r>
          <w:rPr>
            <w:rStyle w:val="Hyperlink"/>
            <w:rFonts w:eastAsiaTheme="majorEastAsia"/>
          </w:rPr>
          <w:t>NEGOTATION STRATEGIES</w:t>
        </w:r>
        <w:r w:rsidRPr="007E33CD">
          <w:rPr>
            <w:webHidden/>
          </w:rPr>
          <w:tab/>
        </w:r>
        <w:r w:rsidRPr="007E33CD">
          <w:rPr>
            <w:webHidden/>
          </w:rPr>
          <w:fldChar w:fldCharType="begin"/>
        </w:r>
        <w:r w:rsidRPr="007E33CD">
          <w:rPr>
            <w:webHidden/>
          </w:rPr>
          <w:instrText xml:space="preserve"> PAGEREF _Toc264466169 \h </w:instrText>
        </w:r>
        <w:r w:rsidRPr="007E33CD">
          <w:rPr>
            <w:webHidden/>
          </w:rPr>
        </w:r>
        <w:r w:rsidRPr="007E33CD">
          <w:rPr>
            <w:webHidden/>
          </w:rPr>
          <w:fldChar w:fldCharType="separate"/>
        </w:r>
        <w:r>
          <w:rPr>
            <w:webHidden/>
          </w:rPr>
          <w:t>- 94 -</w:t>
        </w:r>
        <w:r w:rsidRPr="007E33CD">
          <w:rPr>
            <w:webHidden/>
          </w:rPr>
          <w:fldChar w:fldCharType="end"/>
        </w:r>
      </w:hyperlink>
    </w:p>
    <w:p w14:paraId="5D0E7623"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70" w:history="1">
        <w:r>
          <w:rPr>
            <w:rStyle w:val="Hyperlink"/>
            <w:rFonts w:ascii="Century Gothic" w:eastAsiaTheme="majorEastAsia" w:hAnsi="Century Gothic"/>
            <w:b/>
            <w:noProof/>
          </w:rPr>
          <w:t>Understanding Your Award Letters</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_Toc264466170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- 98 -</w:t>
        </w:r>
        <w:r w:rsidRPr="007E33CD">
          <w:rPr>
            <w:rFonts w:ascii="Century Gothic" w:hAnsi="Century Gothic"/>
            <w:b/>
            <w:noProof/>
            <w:webHidden/>
          </w:rPr>
          <w:fldChar w:fldCharType="end"/>
        </w:r>
      </w:hyperlink>
    </w:p>
    <w:p w14:paraId="0ED6FAAE"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76" w:history="1">
        <w:r>
          <w:rPr>
            <w:rStyle w:val="Hyperlink"/>
            <w:rFonts w:ascii="Century Gothic" w:eastAsiaTheme="majorEastAsia" w:hAnsi="Century Gothic"/>
            <w:b/>
            <w:noProof/>
          </w:rPr>
          <w:t>Additional Considerations</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_Toc264466176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- 105 -</w:t>
        </w:r>
        <w:r w:rsidRPr="007E33CD">
          <w:rPr>
            <w:rFonts w:ascii="Century Gothic" w:hAnsi="Century Gothic"/>
            <w:b/>
            <w:noProof/>
            <w:webHidden/>
          </w:rPr>
          <w:fldChar w:fldCharType="end"/>
        </w:r>
      </w:hyperlink>
    </w:p>
    <w:p w14:paraId="685B9025" w14:textId="77777777" w:rsidR="002E3BA1" w:rsidRPr="00400023" w:rsidRDefault="002E3BA1" w:rsidP="002E3BA1">
      <w:pPr>
        <w:pStyle w:val="TOC1"/>
        <w:rPr>
          <w:rFonts w:eastAsia="PMingLiU"/>
          <w:lang w:eastAsia="zh-TW"/>
        </w:rPr>
      </w:pPr>
      <w:hyperlink w:anchor="_Toc264466178" w:history="1">
        <w:r>
          <w:rPr>
            <w:rStyle w:val="Hyperlink"/>
            <w:rFonts w:eastAsiaTheme="majorEastAsia"/>
          </w:rPr>
          <w:t>APPENDIX</w:t>
        </w:r>
        <w:r w:rsidRPr="007E33CD">
          <w:rPr>
            <w:webHidden/>
          </w:rPr>
          <w:tab/>
        </w:r>
        <w:r w:rsidRPr="007E33CD">
          <w:rPr>
            <w:webHidden/>
          </w:rPr>
          <w:fldChar w:fldCharType="begin"/>
        </w:r>
        <w:r w:rsidRPr="007E33CD">
          <w:rPr>
            <w:webHidden/>
          </w:rPr>
          <w:instrText xml:space="preserve"> PAGEREF _Toc264466178 \h </w:instrText>
        </w:r>
        <w:r w:rsidRPr="007E33CD">
          <w:rPr>
            <w:webHidden/>
          </w:rPr>
        </w:r>
        <w:r w:rsidRPr="007E33CD">
          <w:rPr>
            <w:webHidden/>
          </w:rPr>
          <w:fldChar w:fldCharType="separate"/>
        </w:r>
        <w:r>
          <w:rPr>
            <w:webHidden/>
          </w:rPr>
          <w:t>- 116 -</w:t>
        </w:r>
        <w:r w:rsidRPr="007E33CD">
          <w:rPr>
            <w:webHidden/>
          </w:rPr>
          <w:fldChar w:fldCharType="end"/>
        </w:r>
      </w:hyperlink>
    </w:p>
    <w:p w14:paraId="1BB5B85B"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79" w:history="1">
        <w:r>
          <w:rPr>
            <w:rStyle w:val="Hyperlink"/>
            <w:rFonts w:ascii="Century Gothic" w:eastAsiaTheme="majorEastAsia" w:hAnsi="Century Gothic"/>
            <w:b/>
            <w:noProof/>
          </w:rPr>
          <w:t>Independent Living for the College Student</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_Toc264466179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- 116 -</w:t>
        </w:r>
        <w:r w:rsidRPr="007E33CD">
          <w:rPr>
            <w:rFonts w:ascii="Century Gothic" w:hAnsi="Century Gothic"/>
            <w:b/>
            <w:noProof/>
            <w:webHidden/>
          </w:rPr>
          <w:fldChar w:fldCharType="end"/>
        </w:r>
      </w:hyperlink>
    </w:p>
    <w:p w14:paraId="256E3787" w14:textId="77777777" w:rsidR="002E3BA1" w:rsidRPr="00400023" w:rsidRDefault="002E3BA1" w:rsidP="002E3BA1">
      <w:pPr>
        <w:pStyle w:val="TOC2"/>
        <w:tabs>
          <w:tab w:val="right" w:leader="dot" w:pos="9350"/>
        </w:tabs>
        <w:rPr>
          <w:rFonts w:ascii="Century Gothic" w:eastAsia="PMingLiU" w:hAnsi="Century Gothic"/>
          <w:b/>
          <w:noProof/>
          <w:lang w:eastAsia="zh-TW"/>
        </w:rPr>
      </w:pPr>
      <w:hyperlink w:anchor="_Toc264466180" w:history="1">
        <w:r>
          <w:rPr>
            <w:rStyle w:val="Hyperlink"/>
            <w:rFonts w:ascii="Century Gothic" w:eastAsiaTheme="majorEastAsia" w:hAnsi="Century Gothic"/>
            <w:b/>
            <w:noProof/>
          </w:rPr>
          <w:t>Glossary of College Terminology</w:t>
        </w:r>
        <w:r w:rsidRPr="007E33CD">
          <w:rPr>
            <w:rFonts w:ascii="Century Gothic" w:hAnsi="Century Gothic"/>
            <w:b/>
            <w:noProof/>
            <w:webHidden/>
          </w:rPr>
          <w:tab/>
        </w:r>
        <w:r w:rsidRPr="007E33CD">
          <w:rPr>
            <w:rFonts w:ascii="Century Gothic" w:hAnsi="Century Gothic"/>
            <w:b/>
            <w:noProof/>
            <w:webHidden/>
          </w:rPr>
          <w:fldChar w:fldCharType="begin"/>
        </w:r>
        <w:r w:rsidRPr="007E33CD">
          <w:rPr>
            <w:rFonts w:ascii="Century Gothic" w:hAnsi="Century Gothic"/>
            <w:b/>
            <w:noProof/>
            <w:webHidden/>
          </w:rPr>
          <w:instrText xml:space="preserve"> PAGEREF _Toc264466180 \h </w:instrText>
        </w:r>
        <w:r w:rsidRPr="007E33CD">
          <w:rPr>
            <w:rFonts w:ascii="Century Gothic" w:hAnsi="Century Gothic"/>
            <w:b/>
            <w:noProof/>
            <w:webHidden/>
          </w:rPr>
        </w:r>
        <w:r w:rsidRPr="007E33CD">
          <w:rPr>
            <w:rFonts w:ascii="Century Gothic" w:hAnsi="Century Gothic"/>
            <w:b/>
            <w:noProof/>
            <w:webHidden/>
          </w:rPr>
          <w:fldChar w:fldCharType="separate"/>
        </w:r>
        <w:r>
          <w:rPr>
            <w:rFonts w:ascii="Century Gothic" w:hAnsi="Century Gothic"/>
            <w:b/>
            <w:noProof/>
            <w:webHidden/>
          </w:rPr>
          <w:t>- 123 -</w:t>
        </w:r>
        <w:r w:rsidRPr="007E33CD">
          <w:rPr>
            <w:rFonts w:ascii="Century Gothic" w:hAnsi="Century Gothic"/>
            <w:b/>
            <w:noProof/>
            <w:webHidden/>
          </w:rPr>
          <w:fldChar w:fldCharType="end"/>
        </w:r>
      </w:hyperlink>
    </w:p>
    <w:p w14:paraId="1054FFED" w14:textId="77777777" w:rsidR="002E3BA1" w:rsidRPr="002062C7" w:rsidRDefault="002E3BA1" w:rsidP="002E3BA1">
      <w:pPr>
        <w:rPr>
          <w:rFonts w:ascii="Century Gothic" w:hAnsi="Century Gothic"/>
        </w:rPr>
      </w:pPr>
      <w:r w:rsidRPr="007E33CD">
        <w:rPr>
          <w:rFonts w:ascii="Century Gothic" w:hAnsi="Century Gothic"/>
          <w:b/>
        </w:rPr>
        <w:fldChar w:fldCharType="end"/>
      </w:r>
    </w:p>
    <w:p w14:paraId="27EADE52" w14:textId="77777777" w:rsidR="002E3BA1" w:rsidRPr="002062C7" w:rsidRDefault="002E3BA1" w:rsidP="002E3BA1">
      <w:pPr>
        <w:spacing w:line="360" w:lineRule="auto"/>
        <w:outlineLvl w:val="0"/>
        <w:rPr>
          <w:rFonts w:ascii="Century Gothic" w:hAnsi="Century Gothic"/>
          <w:b/>
          <w:sz w:val="28"/>
          <w:szCs w:val="28"/>
        </w:rPr>
      </w:pPr>
    </w:p>
    <w:p w14:paraId="785FC49B" w14:textId="77777777" w:rsidR="002E3BA1" w:rsidRDefault="002E3BA1" w:rsidP="002E3BA1">
      <w:pPr>
        <w:spacing w:line="360" w:lineRule="auto"/>
        <w:jc w:val="center"/>
        <w:outlineLvl w:val="0"/>
        <w:rPr>
          <w:rFonts w:ascii="Century Gothic" w:hAnsi="Century Gothic"/>
          <w:b/>
          <w:sz w:val="32"/>
          <w:szCs w:val="32"/>
        </w:rPr>
      </w:pPr>
      <w:bookmarkStart w:id="4" w:name="_Toc264466116"/>
      <w:bookmarkStart w:id="5" w:name="_Toc193524530"/>
      <w:bookmarkStart w:id="6" w:name="_Toc193541872"/>
      <w:bookmarkEnd w:id="3"/>
    </w:p>
    <w:p w14:paraId="0D065FD4" w14:textId="77777777" w:rsidR="002E3BA1" w:rsidRPr="002062C7" w:rsidRDefault="002E3BA1" w:rsidP="002E3BA1">
      <w:pPr>
        <w:spacing w:line="360" w:lineRule="auto"/>
        <w:jc w:val="center"/>
        <w:outlineLvl w:val="0"/>
        <w:rPr>
          <w:rFonts w:ascii="Century Gothic" w:hAnsi="Century Gothic"/>
          <w:b/>
          <w:sz w:val="32"/>
          <w:szCs w:val="32"/>
        </w:rPr>
      </w:pPr>
      <w:r w:rsidRPr="007E33CD">
        <w:rPr>
          <w:rFonts w:ascii="Century Gothic" w:hAnsi="Century Gothic"/>
          <w:b/>
          <w:sz w:val="32"/>
          <w:szCs w:val="32"/>
        </w:rPr>
        <w:lastRenderedPageBreak/>
        <w:t xml:space="preserve">College Endowment Funds </w:t>
      </w:r>
      <w:bookmarkEnd w:id="4"/>
      <w:bookmarkEnd w:id="5"/>
      <w:bookmarkEnd w:id="6"/>
      <w:r>
        <w:rPr>
          <w:rFonts w:ascii="Century Gothic" w:hAnsi="Century Gothic"/>
          <w:b/>
          <w:sz w:val="32"/>
          <w:szCs w:val="32"/>
        </w:rPr>
        <w:t xml:space="preserve"> </w:t>
      </w:r>
    </w:p>
    <w:p w14:paraId="489702AF" w14:textId="77777777" w:rsidR="002E3BA1" w:rsidRPr="002062C7" w:rsidRDefault="002E3BA1" w:rsidP="002E3BA1">
      <w:pPr>
        <w:spacing w:line="370" w:lineRule="exact"/>
        <w:jc w:val="both"/>
        <w:rPr>
          <w:rFonts w:ascii="Century Gothic" w:hAnsi="Century Gothic"/>
          <w:sz w:val="28"/>
        </w:rPr>
      </w:pPr>
    </w:p>
    <w:p w14:paraId="644ED607" w14:textId="77777777" w:rsidR="002E3BA1" w:rsidRPr="00CC51F5" w:rsidRDefault="002E3BA1" w:rsidP="002E3BA1">
      <w:pPr>
        <w:spacing w:line="370" w:lineRule="exact"/>
        <w:jc w:val="both"/>
        <w:rPr>
          <w:rFonts w:ascii="Century Gothic" w:hAnsi="Century Gothic"/>
          <w:b/>
          <w:sz w:val="22"/>
          <w:szCs w:val="22"/>
        </w:rPr>
      </w:pPr>
      <w:r w:rsidRPr="007E33CD">
        <w:rPr>
          <w:rFonts w:ascii="Century Gothic" w:hAnsi="Century Gothic"/>
          <w:sz w:val="22"/>
          <w:szCs w:val="22"/>
        </w:rPr>
        <w:t>Colleges earn millions of dollars each year. They generate this income not only through tuition and fees but also through investments. This investment income is not dependent upon their student population. The monies used to make these investments come from gifts, known as endowments, given by alumni and corporations.</w:t>
      </w:r>
    </w:p>
    <w:p w14:paraId="3F75BE4F" w14:textId="77777777" w:rsidR="002E3BA1" w:rsidRPr="00CC51F5" w:rsidRDefault="002E3BA1" w:rsidP="002E3BA1">
      <w:pPr>
        <w:spacing w:line="360" w:lineRule="auto"/>
        <w:rPr>
          <w:rFonts w:ascii="Century Gothic" w:hAnsi="Century Gothic"/>
          <w:b/>
          <w:sz w:val="22"/>
          <w:szCs w:val="22"/>
        </w:rPr>
      </w:pPr>
    </w:p>
    <w:p w14:paraId="2312A887" w14:textId="77777777" w:rsidR="002E3BA1" w:rsidRPr="00CC51F5" w:rsidRDefault="002E3BA1" w:rsidP="002E3BA1">
      <w:pPr>
        <w:spacing w:line="370" w:lineRule="exact"/>
        <w:jc w:val="both"/>
        <w:rPr>
          <w:rFonts w:ascii="Century Gothic" w:hAnsi="Century Gothic"/>
          <w:sz w:val="22"/>
          <w:szCs w:val="22"/>
        </w:rPr>
      </w:pPr>
      <w:r w:rsidRPr="007E33CD">
        <w:rPr>
          <w:rFonts w:ascii="Century Gothic" w:hAnsi="Century Gothic"/>
          <w:sz w:val="22"/>
          <w:szCs w:val="22"/>
        </w:rPr>
        <w:t>The government gives each participant involved in the endowment process special treatment. The persons or companies donating monies may write off the donations on their taxes. In addition, the colleges do not pay taxes on the income they earn from these tax-deductible gifts. As a result, these endowment coffers often become substantial and the college often has discretion on how these funds are used.</w:t>
      </w:r>
    </w:p>
    <w:p w14:paraId="1DD815FE" w14:textId="77777777" w:rsidR="002E3BA1" w:rsidRPr="00CC51F5" w:rsidRDefault="002E3BA1" w:rsidP="002E3BA1">
      <w:pPr>
        <w:spacing w:line="370" w:lineRule="exact"/>
        <w:jc w:val="both"/>
        <w:rPr>
          <w:rFonts w:ascii="Century Gothic" w:hAnsi="Century Gothic"/>
          <w:sz w:val="22"/>
          <w:szCs w:val="22"/>
        </w:rPr>
      </w:pPr>
    </w:p>
    <w:p w14:paraId="05D067AD" w14:textId="424528F8" w:rsidR="002E3BA1" w:rsidRPr="00CC51F5" w:rsidRDefault="002E3BA1" w:rsidP="002E3BA1">
      <w:pPr>
        <w:spacing w:line="370" w:lineRule="exact"/>
        <w:jc w:val="both"/>
        <w:rPr>
          <w:rFonts w:ascii="Century Gothic" w:hAnsi="Century Gothic"/>
          <w:sz w:val="22"/>
          <w:szCs w:val="22"/>
        </w:rPr>
      </w:pPr>
      <w:r w:rsidRPr="007E33CD">
        <w:rPr>
          <w:rFonts w:ascii="Century Gothic" w:hAnsi="Century Gothic"/>
          <w:sz w:val="22"/>
          <w:szCs w:val="22"/>
        </w:rPr>
        <w:t>Recent information obtained from required filings of the colleges themselves reveals the size of these funds. The following page includes a portion of this information. These figures assume NO contribution from federal funding sources. Colleges control most of the monies available for financial aid—$</w:t>
      </w:r>
      <w:r>
        <w:rPr>
          <w:rFonts w:ascii="Century Gothic" w:hAnsi="Century Gothic"/>
          <w:sz w:val="22"/>
          <w:szCs w:val="22"/>
        </w:rPr>
        <w:t>10</w:t>
      </w:r>
      <w:r w:rsidRPr="007E33CD">
        <w:rPr>
          <w:rFonts w:ascii="Century Gothic" w:hAnsi="Century Gothic"/>
          <w:sz w:val="22"/>
          <w:szCs w:val="22"/>
        </w:rPr>
        <w:t>0 BILLION per year</w:t>
      </w:r>
      <w:r w:rsidR="004E15BD">
        <w:rPr>
          <w:rFonts w:ascii="Century Gothic" w:hAnsi="Century Gothic"/>
          <w:sz w:val="22"/>
          <w:szCs w:val="22"/>
        </w:rPr>
        <w:t xml:space="preserve"> or more</w:t>
      </w:r>
      <w:r w:rsidRPr="007E33CD">
        <w:rPr>
          <w:rFonts w:ascii="Century Gothic" w:hAnsi="Century Gothic"/>
          <w:sz w:val="22"/>
          <w:szCs w:val="22"/>
        </w:rPr>
        <w:t xml:space="preserve">. Colleges use these monies to recruit students that satisfy their academic and demographic requirements. </w:t>
      </w:r>
    </w:p>
    <w:p w14:paraId="27260661" w14:textId="77777777" w:rsidR="002E3BA1" w:rsidRPr="00CC51F5" w:rsidRDefault="002E3BA1" w:rsidP="002E3BA1">
      <w:pPr>
        <w:jc w:val="both"/>
        <w:rPr>
          <w:rFonts w:ascii="Century Gothic" w:hAnsi="Century Gothic"/>
          <w:sz w:val="22"/>
          <w:szCs w:val="22"/>
        </w:rPr>
      </w:pPr>
    </w:p>
    <w:p w14:paraId="78CF895B" w14:textId="77777777" w:rsidR="002E3BA1" w:rsidRPr="00CC51F5" w:rsidRDefault="002E3BA1" w:rsidP="002E3BA1">
      <w:pPr>
        <w:spacing w:line="360" w:lineRule="auto"/>
        <w:jc w:val="both"/>
        <w:rPr>
          <w:rFonts w:ascii="Century Gothic" w:hAnsi="Century Gothic"/>
          <w:sz w:val="22"/>
          <w:szCs w:val="22"/>
        </w:rPr>
      </w:pPr>
      <w:r w:rsidRPr="007E33CD">
        <w:rPr>
          <w:rFonts w:ascii="Century Gothic" w:hAnsi="Century Gothic"/>
          <w:sz w:val="22"/>
          <w:szCs w:val="22"/>
        </w:rPr>
        <w:t xml:space="preserve">Through the </w:t>
      </w:r>
      <w:r w:rsidRPr="007E33CD">
        <w:rPr>
          <w:rFonts w:ascii="Century Gothic" w:hAnsi="Century Gothic"/>
          <w:i/>
          <w:sz w:val="22"/>
          <w:szCs w:val="22"/>
        </w:rPr>
        <w:t>Power of Working Together</w:t>
      </w:r>
      <w:r w:rsidRPr="007E33CD">
        <w:rPr>
          <w:rFonts w:ascii="Century Gothic" w:hAnsi="Century Gothic"/>
          <w:sz w:val="22"/>
          <w:szCs w:val="22"/>
        </w:rPr>
        <w:t>, you can position yourself to negotiate successfully your share of these monies. Surprisingly, private colleges can cost less than public schools if you know how to approach them.</w:t>
      </w:r>
    </w:p>
    <w:p w14:paraId="4CD56B42" w14:textId="77777777" w:rsidR="002E3BA1" w:rsidRPr="00CC51F5" w:rsidRDefault="002E3BA1" w:rsidP="002E3BA1">
      <w:pPr>
        <w:spacing w:line="370" w:lineRule="exact"/>
        <w:jc w:val="both"/>
        <w:rPr>
          <w:rFonts w:ascii="Century Gothic" w:hAnsi="Century Gothic"/>
          <w:sz w:val="22"/>
          <w:szCs w:val="22"/>
        </w:rPr>
      </w:pPr>
    </w:p>
    <w:p w14:paraId="32809EEA" w14:textId="54347888" w:rsidR="002E3BA1" w:rsidRDefault="002E3BA1" w:rsidP="002E3BA1">
      <w:pPr>
        <w:spacing w:line="370" w:lineRule="exact"/>
        <w:jc w:val="both"/>
        <w:rPr>
          <w:rFonts w:ascii="Century Gothic" w:hAnsi="Century Gothic"/>
          <w:b/>
          <w:bCs/>
          <w:sz w:val="22"/>
          <w:szCs w:val="22"/>
        </w:rPr>
      </w:pPr>
      <w:r w:rsidRPr="007E33CD">
        <w:rPr>
          <w:rFonts w:ascii="Century Gothic" w:hAnsi="Century Gothic"/>
          <w:sz w:val="22"/>
          <w:szCs w:val="22"/>
        </w:rPr>
        <w:t xml:space="preserve">We have served thousands of families over </w:t>
      </w:r>
      <w:r w:rsidR="00E833AB">
        <w:rPr>
          <w:rFonts w:ascii="Century Gothic" w:hAnsi="Century Gothic"/>
          <w:sz w:val="22"/>
          <w:szCs w:val="22"/>
        </w:rPr>
        <w:t>four</w:t>
      </w:r>
      <w:r>
        <w:rPr>
          <w:rFonts w:ascii="Century Gothic" w:hAnsi="Century Gothic"/>
          <w:sz w:val="22"/>
          <w:szCs w:val="22"/>
        </w:rPr>
        <w:t xml:space="preserve"> decades</w:t>
      </w:r>
      <w:r w:rsidRPr="007E33CD">
        <w:rPr>
          <w:rFonts w:ascii="Century Gothic" w:hAnsi="Century Gothic"/>
          <w:sz w:val="22"/>
          <w:szCs w:val="22"/>
        </w:rPr>
        <w:t>.  We look forward to serving you as well</w:t>
      </w:r>
      <w:r>
        <w:rPr>
          <w:rFonts w:ascii="Century Gothic" w:hAnsi="Century Gothic"/>
          <w:sz w:val="22"/>
          <w:szCs w:val="22"/>
        </w:rPr>
        <w:t xml:space="preserve">. </w:t>
      </w:r>
      <w:r w:rsidRPr="007E33CD">
        <w:rPr>
          <w:rFonts w:ascii="Century Gothic" w:hAnsi="Century Gothic"/>
          <w:sz w:val="22"/>
          <w:szCs w:val="22"/>
        </w:rPr>
        <w:t>We will help you connect with and secure funding from the colleges most suited to meet your education goals and objectives.</w:t>
      </w:r>
      <w:r w:rsidR="00E833AB">
        <w:rPr>
          <w:rFonts w:ascii="Century Gothic" w:hAnsi="Century Gothic"/>
          <w:sz w:val="22"/>
          <w:szCs w:val="22"/>
        </w:rPr>
        <w:t xml:space="preserve">  </w:t>
      </w:r>
      <w:r w:rsidR="00E833AB">
        <w:rPr>
          <w:rFonts w:ascii="Century Gothic" w:hAnsi="Century Gothic"/>
          <w:b/>
          <w:bCs/>
          <w:sz w:val="22"/>
          <w:szCs w:val="22"/>
        </w:rPr>
        <w:t>NO ONE PAYS FULL PRICE FOR COLLEGE</w:t>
      </w:r>
      <w:r w:rsidR="00B72BAB">
        <w:rPr>
          <w:rFonts w:ascii="Century Gothic" w:hAnsi="Century Gothic"/>
          <w:b/>
          <w:bCs/>
          <w:sz w:val="22"/>
          <w:szCs w:val="22"/>
        </w:rPr>
        <w:t xml:space="preserve"> -</w:t>
      </w:r>
    </w:p>
    <w:p w14:paraId="0B5D4BFB" w14:textId="200BC2FA" w:rsidR="002E3BA1" w:rsidRPr="00CC51F5" w:rsidRDefault="00B72BAB" w:rsidP="002E3BA1">
      <w:pPr>
        <w:spacing w:line="370" w:lineRule="exact"/>
        <w:jc w:val="both"/>
        <w:rPr>
          <w:rFonts w:ascii="Century Gothic" w:hAnsi="Century Gothic"/>
          <w:sz w:val="22"/>
          <w:szCs w:val="22"/>
        </w:rPr>
      </w:pPr>
      <w:r>
        <w:rPr>
          <w:rFonts w:ascii="Century Gothic" w:hAnsi="Century Gothic"/>
          <w:sz w:val="22"/>
          <w:szCs w:val="22"/>
        </w:rPr>
        <w:t>w</w:t>
      </w:r>
      <w:r w:rsidR="00E833AB">
        <w:rPr>
          <w:rFonts w:ascii="Century Gothic" w:hAnsi="Century Gothic"/>
          <w:sz w:val="22"/>
          <w:szCs w:val="22"/>
        </w:rPr>
        <w:t>ith our knowledge and experience</w:t>
      </w:r>
      <w:r>
        <w:rPr>
          <w:rFonts w:ascii="Century Gothic" w:hAnsi="Century Gothic"/>
          <w:sz w:val="22"/>
          <w:szCs w:val="22"/>
        </w:rPr>
        <w:t>.</w:t>
      </w:r>
    </w:p>
    <w:p w14:paraId="15388EEA" w14:textId="77777777" w:rsidR="002E3BA1" w:rsidRPr="002062C7" w:rsidRDefault="002E3BA1" w:rsidP="002E3BA1">
      <w:pPr>
        <w:spacing w:line="370" w:lineRule="exact"/>
        <w:jc w:val="both"/>
        <w:rPr>
          <w:rFonts w:ascii="Century Gothic" w:hAnsi="Century Gothic"/>
          <w:sz w:val="24"/>
        </w:rPr>
      </w:pPr>
    </w:p>
    <w:p w14:paraId="35CF595C" w14:textId="77777777" w:rsidR="002E3BA1" w:rsidRPr="002062C7" w:rsidRDefault="002E3BA1" w:rsidP="002E3BA1">
      <w:pPr>
        <w:spacing w:line="370" w:lineRule="exact"/>
        <w:jc w:val="both"/>
        <w:rPr>
          <w:rFonts w:ascii="Century Gothic" w:hAnsi="Century Gothic"/>
          <w:sz w:val="24"/>
        </w:rPr>
      </w:pPr>
    </w:p>
    <w:p w14:paraId="6EA3FAA8" w14:textId="77777777" w:rsidR="002E3BA1" w:rsidRPr="002062C7" w:rsidRDefault="002E3BA1" w:rsidP="002E3BA1">
      <w:pPr>
        <w:spacing w:line="370" w:lineRule="exact"/>
        <w:jc w:val="center"/>
        <w:rPr>
          <w:rFonts w:ascii="Century Gothic" w:hAnsi="Century Gothic"/>
          <w:b/>
          <w:sz w:val="32"/>
        </w:rPr>
      </w:pPr>
      <w:r w:rsidRPr="007E33CD">
        <w:rPr>
          <w:rFonts w:ascii="Century Gothic" w:hAnsi="Century Gothic"/>
          <w:b/>
          <w:sz w:val="32"/>
        </w:rPr>
        <w:t>The Power of Working Together</w:t>
      </w:r>
    </w:p>
    <w:p w14:paraId="07106C20" w14:textId="71FBA273" w:rsidR="00713B8D" w:rsidRDefault="002E3BA1" w:rsidP="002E3BA1">
      <w:pPr>
        <w:rPr>
          <w:rFonts w:ascii="Century Gothic" w:hAnsi="Century Gothic"/>
          <w:b/>
          <w:sz w:val="32"/>
          <w:szCs w:val="32"/>
        </w:rPr>
      </w:pPr>
      <w:r w:rsidRPr="007E33CD">
        <w:rPr>
          <w:rFonts w:ascii="Century Gothic" w:hAnsi="Century Gothic"/>
          <w:b/>
          <w:sz w:val="32"/>
          <w:szCs w:val="32"/>
        </w:rPr>
        <w:br w:type="page"/>
      </w:r>
      <w:r w:rsidR="004D03AE">
        <w:rPr>
          <w:noProof/>
          <w14:ligatures w14:val="standardContextual"/>
        </w:rPr>
        <w:lastRenderedPageBreak/>
        <w:drawing>
          <wp:inline distT="0" distB="0" distL="0" distR="0" wp14:anchorId="5D940AE4" wp14:editId="52B83BD3">
            <wp:extent cx="6229058" cy="7905750"/>
            <wp:effectExtent l="0" t="0" r="635" b="0"/>
            <wp:docPr id="610075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75202" name=""/>
                    <pic:cNvPicPr/>
                  </pic:nvPicPr>
                  <pic:blipFill>
                    <a:blip r:embed="rId10"/>
                    <a:stretch>
                      <a:fillRect/>
                    </a:stretch>
                  </pic:blipFill>
                  <pic:spPr>
                    <a:xfrm>
                      <a:off x="0" y="0"/>
                      <a:ext cx="6257240" cy="7941517"/>
                    </a:xfrm>
                    <a:prstGeom prst="rect">
                      <a:avLst/>
                    </a:prstGeom>
                  </pic:spPr>
                </pic:pic>
              </a:graphicData>
            </a:graphic>
          </wp:inline>
        </w:drawing>
      </w:r>
    </w:p>
    <w:p w14:paraId="294A84F6" w14:textId="77777777" w:rsidR="009435DD" w:rsidRDefault="009435DD" w:rsidP="002E3BA1">
      <w:pPr>
        <w:rPr>
          <w:rFonts w:ascii="Century Gothic" w:hAnsi="Century Gothic"/>
          <w:b/>
          <w:sz w:val="32"/>
          <w:szCs w:val="32"/>
        </w:rPr>
      </w:pPr>
    </w:p>
    <w:p w14:paraId="458C4139" w14:textId="7D2FC637" w:rsidR="009435DD" w:rsidRDefault="009435DD" w:rsidP="002E3BA1">
      <w:r>
        <w:rPr>
          <w:noProof/>
          <w14:ligatures w14:val="standardContextual"/>
        </w:rPr>
        <w:lastRenderedPageBreak/>
        <w:drawing>
          <wp:inline distT="0" distB="0" distL="0" distR="0" wp14:anchorId="2CD41F4C" wp14:editId="05B60DF5">
            <wp:extent cx="6030419" cy="7829550"/>
            <wp:effectExtent l="0" t="0" r="8890" b="0"/>
            <wp:docPr id="129123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3078" name=""/>
                    <pic:cNvPicPr/>
                  </pic:nvPicPr>
                  <pic:blipFill>
                    <a:blip r:embed="rId11"/>
                    <a:stretch>
                      <a:fillRect/>
                    </a:stretch>
                  </pic:blipFill>
                  <pic:spPr>
                    <a:xfrm>
                      <a:off x="0" y="0"/>
                      <a:ext cx="6050016" cy="7854994"/>
                    </a:xfrm>
                    <a:prstGeom prst="rect">
                      <a:avLst/>
                    </a:prstGeom>
                  </pic:spPr>
                </pic:pic>
              </a:graphicData>
            </a:graphic>
          </wp:inline>
        </w:drawing>
      </w:r>
    </w:p>
    <w:p w14:paraId="34B487B0" w14:textId="77777777" w:rsidR="002B046D" w:rsidRDefault="002B046D" w:rsidP="002E3BA1"/>
    <w:p w14:paraId="2E910939" w14:textId="77777777" w:rsidR="002B046D" w:rsidRDefault="002B046D" w:rsidP="002E3BA1"/>
    <w:p w14:paraId="77C8C299" w14:textId="4D0880D1" w:rsidR="002B046D" w:rsidRPr="002B046D" w:rsidRDefault="002B046D" w:rsidP="002E3BA1">
      <w:pPr>
        <w:rPr>
          <w:b/>
          <w:bCs/>
        </w:rPr>
      </w:pPr>
      <w:r>
        <w:lastRenderedPageBreak/>
        <w:tab/>
      </w:r>
      <w:r>
        <w:tab/>
      </w:r>
      <w:r>
        <w:tab/>
      </w:r>
      <w:r>
        <w:tab/>
      </w:r>
      <w:r>
        <w:tab/>
      </w:r>
      <w:r>
        <w:tab/>
      </w:r>
      <w:r>
        <w:tab/>
      </w:r>
      <w:r>
        <w:tab/>
      </w:r>
      <w:r>
        <w:tab/>
      </w:r>
      <w:r>
        <w:tab/>
      </w:r>
      <w:r>
        <w:tab/>
      </w:r>
    </w:p>
    <w:p w14:paraId="333185BA" w14:textId="75B7FC89" w:rsidR="002B046D" w:rsidRDefault="002B046D" w:rsidP="002E3BA1">
      <w:r>
        <w:rPr>
          <w:noProof/>
          <w14:ligatures w14:val="standardContextual"/>
        </w:rPr>
        <w:drawing>
          <wp:inline distT="0" distB="0" distL="0" distR="0" wp14:anchorId="2E6000A4" wp14:editId="23FD5946">
            <wp:extent cx="6104255" cy="3819525"/>
            <wp:effectExtent l="0" t="0" r="0" b="9525"/>
            <wp:docPr id="969489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89551" name=""/>
                    <pic:cNvPicPr/>
                  </pic:nvPicPr>
                  <pic:blipFill>
                    <a:blip r:embed="rId12"/>
                    <a:stretch>
                      <a:fillRect/>
                    </a:stretch>
                  </pic:blipFill>
                  <pic:spPr>
                    <a:xfrm>
                      <a:off x="0" y="0"/>
                      <a:ext cx="6221238" cy="3892723"/>
                    </a:xfrm>
                    <a:prstGeom prst="rect">
                      <a:avLst/>
                    </a:prstGeom>
                  </pic:spPr>
                </pic:pic>
              </a:graphicData>
            </a:graphic>
          </wp:inline>
        </w:drawing>
      </w:r>
    </w:p>
    <w:p w14:paraId="56C10C83" w14:textId="4956865B" w:rsidR="000F4270" w:rsidRPr="000F4270" w:rsidRDefault="000F4270" w:rsidP="002E3BA1">
      <w:pPr>
        <w:rPr>
          <w:b/>
          <w:bCs/>
        </w:rPr>
      </w:pPr>
      <w:r>
        <w:tab/>
      </w:r>
      <w:r>
        <w:tab/>
      </w:r>
      <w:r>
        <w:tab/>
      </w:r>
      <w:r>
        <w:tab/>
      </w:r>
      <w:r>
        <w:tab/>
      </w:r>
      <w:r>
        <w:tab/>
      </w:r>
      <w:r>
        <w:tab/>
      </w:r>
      <w:r>
        <w:tab/>
      </w:r>
      <w:r>
        <w:tab/>
      </w:r>
      <w:r>
        <w:tab/>
      </w:r>
      <w:r>
        <w:rPr>
          <w:b/>
          <w:bCs/>
        </w:rPr>
        <w:t>BILLIONS</w:t>
      </w:r>
    </w:p>
    <w:p w14:paraId="620FEC4F" w14:textId="3A75E508" w:rsidR="000F4270" w:rsidRDefault="000F4270" w:rsidP="002E3BA1">
      <w:r>
        <w:rPr>
          <w:noProof/>
          <w14:ligatures w14:val="standardContextual"/>
        </w:rPr>
        <w:drawing>
          <wp:inline distT="0" distB="0" distL="0" distR="0" wp14:anchorId="57E0434A" wp14:editId="4782B8C6">
            <wp:extent cx="6048375" cy="4067175"/>
            <wp:effectExtent l="0" t="0" r="9525" b="9525"/>
            <wp:docPr id="1878994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94393" name=""/>
                    <pic:cNvPicPr/>
                  </pic:nvPicPr>
                  <pic:blipFill>
                    <a:blip r:embed="rId13"/>
                    <a:stretch>
                      <a:fillRect/>
                    </a:stretch>
                  </pic:blipFill>
                  <pic:spPr>
                    <a:xfrm>
                      <a:off x="0" y="0"/>
                      <a:ext cx="6084658" cy="4091573"/>
                    </a:xfrm>
                    <a:prstGeom prst="rect">
                      <a:avLst/>
                    </a:prstGeom>
                  </pic:spPr>
                </pic:pic>
              </a:graphicData>
            </a:graphic>
          </wp:inline>
        </w:drawing>
      </w:r>
    </w:p>
    <w:p w14:paraId="1C510677" w14:textId="77777777" w:rsidR="00482D01" w:rsidRPr="002062C7" w:rsidRDefault="00482D01" w:rsidP="00482D01">
      <w:pPr>
        <w:spacing w:line="370" w:lineRule="exact"/>
        <w:jc w:val="center"/>
        <w:outlineLvl w:val="0"/>
        <w:rPr>
          <w:rFonts w:ascii="Century Gothic" w:hAnsi="Century Gothic"/>
          <w:b/>
          <w:sz w:val="36"/>
          <w:szCs w:val="36"/>
        </w:rPr>
      </w:pPr>
      <w:bookmarkStart w:id="7" w:name="_Toc264466130"/>
      <w:r w:rsidRPr="007E33CD">
        <w:rPr>
          <w:rFonts w:ascii="Century Gothic" w:hAnsi="Century Gothic"/>
          <w:b/>
          <w:sz w:val="36"/>
          <w:szCs w:val="36"/>
        </w:rPr>
        <w:lastRenderedPageBreak/>
        <w:t>THE COLLEGE PROCESS</w:t>
      </w:r>
      <w:bookmarkEnd w:id="7"/>
    </w:p>
    <w:p w14:paraId="6B71C205" w14:textId="77777777" w:rsidR="00482D01" w:rsidRPr="002062C7" w:rsidRDefault="00482D01" w:rsidP="00482D01">
      <w:pPr>
        <w:spacing w:line="370" w:lineRule="exact"/>
        <w:jc w:val="both"/>
        <w:rPr>
          <w:rFonts w:ascii="Century Gothic" w:hAnsi="Century Gothic"/>
          <w:sz w:val="24"/>
        </w:rPr>
      </w:pPr>
    </w:p>
    <w:p w14:paraId="062D1BE7" w14:textId="77777777" w:rsidR="00482D01" w:rsidRPr="00CC51F5" w:rsidRDefault="00482D01" w:rsidP="00482D01">
      <w:pPr>
        <w:spacing w:line="360" w:lineRule="auto"/>
        <w:jc w:val="both"/>
        <w:rPr>
          <w:rFonts w:ascii="Century Gothic" w:hAnsi="Century Gothic"/>
          <w:sz w:val="22"/>
          <w:szCs w:val="22"/>
        </w:rPr>
      </w:pPr>
      <w:r w:rsidRPr="007E33CD">
        <w:rPr>
          <w:rFonts w:ascii="Century Gothic" w:hAnsi="Century Gothic"/>
          <w:sz w:val="22"/>
          <w:szCs w:val="22"/>
        </w:rPr>
        <w:t>Unknown to parents and students, colleges accept more students than they can admit. Assume a college wants to admit 500 freshmen. About one-third of the freshmen a college accepts will eventually enroll. Therefore, every year the school must accept 1,500 applicants to enroll 500 freshmen. After the school notifies the 1,500 accepted applicants, the college uses financial aid packages to try to entice the 500 students that the college wants the most.</w:t>
      </w:r>
    </w:p>
    <w:p w14:paraId="0B94178E" w14:textId="77777777" w:rsidR="00482D01" w:rsidRPr="00CC51F5" w:rsidRDefault="00482D01" w:rsidP="00482D01">
      <w:pPr>
        <w:spacing w:line="360" w:lineRule="auto"/>
        <w:jc w:val="both"/>
        <w:rPr>
          <w:rFonts w:ascii="Century Gothic" w:hAnsi="Century Gothic"/>
          <w:sz w:val="22"/>
          <w:szCs w:val="22"/>
        </w:rPr>
      </w:pPr>
    </w:p>
    <w:p w14:paraId="4B5863A0" w14:textId="77777777" w:rsidR="00482D01" w:rsidRPr="00CC51F5" w:rsidRDefault="00482D01" w:rsidP="00482D01">
      <w:pPr>
        <w:spacing w:line="360" w:lineRule="auto"/>
        <w:jc w:val="both"/>
        <w:rPr>
          <w:rFonts w:ascii="Century Gothic" w:hAnsi="Century Gothic"/>
          <w:sz w:val="22"/>
          <w:szCs w:val="22"/>
        </w:rPr>
      </w:pPr>
      <w:r w:rsidRPr="007E33CD">
        <w:rPr>
          <w:rFonts w:ascii="Century Gothic" w:hAnsi="Century Gothic"/>
          <w:sz w:val="22"/>
          <w:szCs w:val="22"/>
        </w:rPr>
        <w:t>Colleges use a process to determine not only which student is accepted but also which student receives financial aid. This process prioritizes students through a scoring used to rate applicants. Every college has its own scoring system. Some use a numbered scale. Others use letter grades. It is important to note that colleges do keep score. Each application has different components; each component has its own rating or value. The values of the components are added together to create a composite score. This score often determines the applicant's fate. If your total score is above a certain level, you are automatically accepted. If your score is too low, you are declined admission. Most students fall in the middle; as such, their applications proceed to the admissions committee for review. The higher you place on the college’s priority list, the more likely you are to receive funding offers. This process also tracks how thousands of applications received annually compare to prior admissions cycles.</w:t>
      </w:r>
    </w:p>
    <w:p w14:paraId="18F2BE14" w14:textId="77777777" w:rsidR="00482D01" w:rsidRPr="00CC51F5" w:rsidRDefault="00482D01" w:rsidP="00482D01">
      <w:pPr>
        <w:spacing w:line="360" w:lineRule="auto"/>
        <w:jc w:val="both"/>
        <w:rPr>
          <w:rFonts w:ascii="Century Gothic" w:hAnsi="Century Gothic"/>
          <w:sz w:val="22"/>
          <w:szCs w:val="22"/>
        </w:rPr>
      </w:pPr>
    </w:p>
    <w:p w14:paraId="45C86B0A" w14:textId="77777777" w:rsidR="00482D01" w:rsidRPr="00CC51F5" w:rsidRDefault="00482D01" w:rsidP="00482D01">
      <w:pPr>
        <w:spacing w:line="360" w:lineRule="auto"/>
        <w:jc w:val="both"/>
        <w:rPr>
          <w:rFonts w:ascii="Century Gothic" w:hAnsi="Century Gothic"/>
          <w:sz w:val="22"/>
          <w:szCs w:val="22"/>
        </w:rPr>
      </w:pPr>
      <w:r w:rsidRPr="007E33CD">
        <w:rPr>
          <w:rFonts w:ascii="Century Gothic" w:hAnsi="Century Gothic"/>
          <w:i/>
          <w:sz w:val="22"/>
          <w:szCs w:val="22"/>
        </w:rPr>
        <w:t>Recruiting to a class</w:t>
      </w:r>
      <w:r w:rsidRPr="007E33CD">
        <w:rPr>
          <w:rFonts w:ascii="Century Gothic" w:hAnsi="Century Gothic"/>
          <w:sz w:val="22"/>
          <w:szCs w:val="22"/>
        </w:rPr>
        <w:t xml:space="preserve"> refers to the admissions process that strives to maintain diversity in the student body. This diversity can take many forms—racial, ethnic, geographic, or economic—depending on the admissions standards set by any particular college. For example, a college may have a gender-balance policy that states that neither sex can be more than 58 percent of the student body. Admissions officers must meet this standard each year. Another admissions standard may be to admit a certain percentage of low-need students. When a university aims to increase its low-need students, admissions officers recruit students from families with higher annual incomes</w:t>
      </w:r>
      <w:r>
        <w:rPr>
          <w:rFonts w:ascii="Century Gothic" w:hAnsi="Century Gothic"/>
          <w:sz w:val="22"/>
          <w:szCs w:val="22"/>
        </w:rPr>
        <w:t xml:space="preserve">. </w:t>
      </w:r>
      <w:r w:rsidRPr="007E33CD">
        <w:rPr>
          <w:rFonts w:ascii="Century Gothic" w:hAnsi="Century Gothic"/>
          <w:sz w:val="22"/>
          <w:szCs w:val="22"/>
        </w:rPr>
        <w:t>Because these students will not require federal funding to attend college, more federal grant money will be</w:t>
      </w:r>
      <w:r>
        <w:rPr>
          <w:rFonts w:ascii="Century Gothic" w:hAnsi="Century Gothic"/>
          <w:sz w:val="22"/>
          <w:szCs w:val="22"/>
        </w:rPr>
        <w:t xml:space="preserve"> </w:t>
      </w:r>
      <w:r w:rsidRPr="007E33CD">
        <w:rPr>
          <w:rFonts w:ascii="Century Gothic" w:hAnsi="Century Gothic"/>
          <w:sz w:val="22"/>
          <w:szCs w:val="22"/>
        </w:rPr>
        <w:t>available to the students who qualify for need-based financial aid</w:t>
      </w:r>
      <w:r>
        <w:rPr>
          <w:rFonts w:ascii="Century Gothic" w:hAnsi="Century Gothic"/>
          <w:sz w:val="22"/>
          <w:szCs w:val="22"/>
        </w:rPr>
        <w:t xml:space="preserve">. </w:t>
      </w:r>
      <w:r w:rsidRPr="007E33CD">
        <w:rPr>
          <w:rFonts w:ascii="Century Gothic" w:hAnsi="Century Gothic"/>
          <w:sz w:val="22"/>
          <w:szCs w:val="22"/>
        </w:rPr>
        <w:t xml:space="preserve">Subsequently students </w:t>
      </w:r>
      <w:r w:rsidRPr="007E33CD">
        <w:rPr>
          <w:rFonts w:ascii="Century Gothic" w:hAnsi="Century Gothic"/>
          <w:sz w:val="22"/>
          <w:szCs w:val="22"/>
        </w:rPr>
        <w:lastRenderedPageBreak/>
        <w:t xml:space="preserve">with lower academic qualifications may receive more federal financial aid than students with higher scholastic credentials. These policies and priorities come into play in the creation of the freshman class. Admissions decisions reflect the colleges’ attempts to assemble the appropriate class composition for the best possible student body. </w:t>
      </w:r>
    </w:p>
    <w:p w14:paraId="34BF3999" w14:textId="77777777" w:rsidR="00482D01" w:rsidRPr="00CC51F5" w:rsidRDefault="00482D01" w:rsidP="00482D01">
      <w:pPr>
        <w:spacing w:line="360" w:lineRule="auto"/>
        <w:jc w:val="both"/>
        <w:rPr>
          <w:rFonts w:ascii="Century Gothic" w:hAnsi="Century Gothic"/>
          <w:sz w:val="22"/>
          <w:szCs w:val="22"/>
        </w:rPr>
      </w:pPr>
    </w:p>
    <w:p w14:paraId="27117528" w14:textId="77777777" w:rsidR="00482D01" w:rsidRPr="00CC51F5" w:rsidRDefault="00482D01" w:rsidP="00482D01">
      <w:pPr>
        <w:spacing w:line="360" w:lineRule="auto"/>
        <w:jc w:val="both"/>
        <w:rPr>
          <w:rFonts w:ascii="Century Gothic" w:hAnsi="Century Gothic"/>
          <w:sz w:val="22"/>
          <w:szCs w:val="22"/>
        </w:rPr>
      </w:pPr>
      <w:r w:rsidRPr="007E33CD">
        <w:rPr>
          <w:rFonts w:ascii="Century Gothic" w:hAnsi="Century Gothic"/>
          <w:sz w:val="22"/>
          <w:szCs w:val="22"/>
        </w:rPr>
        <w:t xml:space="preserve">It is important to distinguish yourselves from your peer applicants. Applications are </w:t>
      </w:r>
      <w:r w:rsidRPr="007E33CD">
        <w:rPr>
          <w:rFonts w:ascii="Century Gothic" w:hAnsi="Century Gothic"/>
          <w:i/>
          <w:sz w:val="22"/>
          <w:szCs w:val="22"/>
        </w:rPr>
        <w:t>flagged</w:t>
      </w:r>
      <w:r w:rsidRPr="007E33CD">
        <w:rPr>
          <w:rFonts w:ascii="Century Gothic" w:hAnsi="Century Gothic"/>
          <w:sz w:val="22"/>
          <w:szCs w:val="22"/>
        </w:rPr>
        <w:t xml:space="preserve"> when the student of special interest to the college. Children of alumni </w:t>
      </w:r>
      <w:r>
        <w:rPr>
          <w:rFonts w:ascii="Century Gothic" w:hAnsi="Century Gothic"/>
          <w:sz w:val="22"/>
          <w:szCs w:val="22"/>
        </w:rPr>
        <w:t xml:space="preserve">are </w:t>
      </w:r>
      <w:r w:rsidRPr="007E33CD">
        <w:rPr>
          <w:rFonts w:ascii="Century Gothic" w:hAnsi="Century Gothic"/>
          <w:sz w:val="22"/>
          <w:szCs w:val="22"/>
        </w:rPr>
        <w:t>flag</w:t>
      </w:r>
      <w:r>
        <w:rPr>
          <w:rFonts w:ascii="Century Gothic" w:hAnsi="Century Gothic"/>
          <w:sz w:val="22"/>
          <w:szCs w:val="22"/>
        </w:rPr>
        <w:t>ged. T</w:t>
      </w:r>
      <w:r w:rsidRPr="007E33CD">
        <w:rPr>
          <w:rFonts w:ascii="Century Gothic" w:hAnsi="Century Gothic"/>
          <w:sz w:val="22"/>
          <w:szCs w:val="22"/>
        </w:rPr>
        <w:t xml:space="preserve">hese students </w:t>
      </w:r>
      <w:r>
        <w:rPr>
          <w:rFonts w:ascii="Century Gothic" w:hAnsi="Century Gothic"/>
          <w:sz w:val="22"/>
          <w:szCs w:val="22"/>
        </w:rPr>
        <w:t xml:space="preserve">are referred to as </w:t>
      </w:r>
      <w:r w:rsidRPr="007E33CD">
        <w:rPr>
          <w:rFonts w:ascii="Century Gothic" w:hAnsi="Century Gothic"/>
          <w:i/>
          <w:sz w:val="22"/>
          <w:szCs w:val="22"/>
        </w:rPr>
        <w:t>legac</w:t>
      </w:r>
      <w:r>
        <w:rPr>
          <w:rFonts w:ascii="Century Gothic" w:hAnsi="Century Gothic"/>
          <w:i/>
          <w:sz w:val="22"/>
          <w:szCs w:val="22"/>
        </w:rPr>
        <w:t>y Students.</w:t>
      </w:r>
      <w:r>
        <w:rPr>
          <w:rFonts w:ascii="Century Gothic" w:hAnsi="Century Gothic"/>
          <w:sz w:val="22"/>
          <w:szCs w:val="22"/>
        </w:rPr>
        <w:t xml:space="preserve"> </w:t>
      </w:r>
      <w:r w:rsidRPr="007E33CD">
        <w:rPr>
          <w:rFonts w:ascii="Century Gothic" w:hAnsi="Century Gothic"/>
          <w:sz w:val="22"/>
          <w:szCs w:val="22"/>
        </w:rPr>
        <w:t xml:space="preserve"> A legacy’s advantage is often directly proportional to the parents’ financial generosity to the school. Students with special talents are</w:t>
      </w:r>
      <w:r>
        <w:rPr>
          <w:rFonts w:ascii="Century Gothic" w:hAnsi="Century Gothic"/>
          <w:sz w:val="22"/>
          <w:szCs w:val="22"/>
        </w:rPr>
        <w:t xml:space="preserve"> also</w:t>
      </w:r>
      <w:r w:rsidRPr="00FF325E">
        <w:rPr>
          <w:rFonts w:ascii="Century Gothic" w:hAnsi="Century Gothic"/>
          <w:sz w:val="22"/>
          <w:szCs w:val="22"/>
        </w:rPr>
        <w:t xml:space="preserve"> </w:t>
      </w:r>
      <w:r w:rsidRPr="007E33CD">
        <w:rPr>
          <w:rFonts w:ascii="Century Gothic" w:hAnsi="Century Gothic"/>
          <w:sz w:val="22"/>
          <w:szCs w:val="22"/>
        </w:rPr>
        <w:t>flagged</w:t>
      </w:r>
      <w:r>
        <w:rPr>
          <w:rFonts w:ascii="Century Gothic" w:hAnsi="Century Gothic"/>
          <w:sz w:val="22"/>
          <w:szCs w:val="22"/>
        </w:rPr>
        <w:t xml:space="preserve">. </w:t>
      </w:r>
      <w:r w:rsidRPr="007E33CD">
        <w:rPr>
          <w:rFonts w:ascii="Century Gothic" w:hAnsi="Century Gothic"/>
          <w:sz w:val="22"/>
          <w:szCs w:val="22"/>
        </w:rPr>
        <w:t>Under-represented groups receive flags. Once an application receives a flag, it is</w:t>
      </w:r>
      <w:r>
        <w:rPr>
          <w:rFonts w:ascii="Century Gothic" w:hAnsi="Century Gothic"/>
          <w:sz w:val="22"/>
          <w:szCs w:val="22"/>
        </w:rPr>
        <w:t xml:space="preserve"> </w:t>
      </w:r>
      <w:r w:rsidRPr="007E33CD">
        <w:rPr>
          <w:rFonts w:ascii="Century Gothic" w:hAnsi="Century Gothic"/>
          <w:sz w:val="22"/>
          <w:szCs w:val="22"/>
        </w:rPr>
        <w:t>removed from the common pool of applications to be considered on a separate basis</w:t>
      </w:r>
      <w:r>
        <w:rPr>
          <w:rFonts w:ascii="Century Gothic" w:hAnsi="Century Gothic"/>
          <w:sz w:val="22"/>
          <w:szCs w:val="22"/>
        </w:rPr>
        <w:t xml:space="preserve">. </w:t>
      </w:r>
      <w:r w:rsidRPr="007E33CD">
        <w:rPr>
          <w:rFonts w:ascii="Century Gothic" w:hAnsi="Century Gothic"/>
          <w:sz w:val="22"/>
          <w:szCs w:val="22"/>
        </w:rPr>
        <w:t>Flags have helped open many doors to college applicants.</w:t>
      </w:r>
    </w:p>
    <w:p w14:paraId="63C83973" w14:textId="77777777" w:rsidR="00482D01" w:rsidRPr="00CC51F5" w:rsidRDefault="00482D01" w:rsidP="00482D01">
      <w:pPr>
        <w:spacing w:line="360" w:lineRule="auto"/>
        <w:jc w:val="both"/>
        <w:rPr>
          <w:rFonts w:ascii="Century Gothic" w:hAnsi="Century Gothic"/>
          <w:sz w:val="22"/>
          <w:szCs w:val="22"/>
        </w:rPr>
      </w:pPr>
    </w:p>
    <w:p w14:paraId="1350DA48" w14:textId="77777777" w:rsidR="00482D01" w:rsidRPr="00CC51F5" w:rsidRDefault="00482D01" w:rsidP="00482D01">
      <w:pPr>
        <w:spacing w:line="360" w:lineRule="auto"/>
        <w:jc w:val="both"/>
        <w:rPr>
          <w:rFonts w:ascii="Century Gothic" w:hAnsi="Century Gothic"/>
          <w:sz w:val="22"/>
          <w:szCs w:val="22"/>
        </w:rPr>
      </w:pPr>
      <w:r w:rsidRPr="007E33CD">
        <w:rPr>
          <w:rFonts w:ascii="Century Gothic" w:hAnsi="Century Gothic"/>
          <w:i/>
          <w:sz w:val="22"/>
          <w:szCs w:val="22"/>
        </w:rPr>
        <w:t>Preferential packaging</w:t>
      </w:r>
      <w:r w:rsidRPr="007E33CD">
        <w:rPr>
          <w:rFonts w:ascii="Century Gothic" w:hAnsi="Century Gothic"/>
          <w:sz w:val="22"/>
          <w:szCs w:val="22"/>
        </w:rPr>
        <w:t xml:space="preserve"> offers the best packages to the best students. The students who are most attractive to colleges get the best financial aid offers, or they receive more grants and scholarships than loans and work-study. </w:t>
      </w:r>
      <w:r w:rsidRPr="007E33CD">
        <w:rPr>
          <w:rFonts w:ascii="Century Gothic" w:hAnsi="Century Gothic"/>
          <w:iCs/>
          <w:sz w:val="22"/>
          <w:szCs w:val="22"/>
        </w:rPr>
        <w:t>Preferential</w:t>
      </w:r>
      <w:r w:rsidRPr="007E33CD">
        <w:rPr>
          <w:rFonts w:ascii="Century Gothic" w:hAnsi="Century Gothic"/>
          <w:i/>
          <w:iCs/>
          <w:sz w:val="22"/>
          <w:szCs w:val="22"/>
        </w:rPr>
        <w:t xml:space="preserve"> </w:t>
      </w:r>
      <w:r w:rsidRPr="007E33CD">
        <w:rPr>
          <w:rFonts w:ascii="Century Gothic" w:hAnsi="Century Gothic"/>
          <w:iCs/>
          <w:sz w:val="22"/>
          <w:szCs w:val="22"/>
        </w:rPr>
        <w:t>packaging</w:t>
      </w:r>
      <w:r w:rsidRPr="007E33CD">
        <w:rPr>
          <w:rFonts w:ascii="Century Gothic" w:hAnsi="Century Gothic"/>
          <w:sz w:val="22"/>
          <w:szCs w:val="22"/>
        </w:rPr>
        <w:t xml:space="preserve"> may include large discounts or awarding more aid than needed. In a survey by the National Association of College Admission Counselors, 54 percent of the colleges that responded admitted that they use preferential packaging.</w:t>
      </w:r>
    </w:p>
    <w:p w14:paraId="1FD2A60B" w14:textId="77777777" w:rsidR="00482D01" w:rsidRPr="00CC51F5" w:rsidRDefault="00482D01" w:rsidP="00482D01">
      <w:pPr>
        <w:spacing w:line="360" w:lineRule="auto"/>
        <w:jc w:val="both"/>
        <w:rPr>
          <w:rFonts w:ascii="Century Gothic" w:hAnsi="Century Gothic"/>
          <w:sz w:val="22"/>
          <w:szCs w:val="22"/>
        </w:rPr>
      </w:pPr>
    </w:p>
    <w:p w14:paraId="6F38BC13" w14:textId="77777777" w:rsidR="00482D01" w:rsidRPr="007E33CD" w:rsidRDefault="00482D01" w:rsidP="00482D01">
      <w:pPr>
        <w:spacing w:line="360" w:lineRule="auto"/>
        <w:jc w:val="both"/>
        <w:rPr>
          <w:rFonts w:ascii="Century Gothic" w:hAnsi="Century Gothic"/>
          <w:sz w:val="22"/>
          <w:szCs w:val="22"/>
        </w:rPr>
      </w:pPr>
      <w:r w:rsidRPr="007E33CD">
        <w:rPr>
          <w:rFonts w:ascii="Century Gothic" w:hAnsi="Century Gothic"/>
          <w:sz w:val="22"/>
          <w:szCs w:val="22"/>
        </w:rPr>
        <w:t>A college often gives its best financial aid package to the students it wants to attract. If a school needs or wants you, it can do a lot to earn your commitment to attend.</w:t>
      </w:r>
      <w:r>
        <w:rPr>
          <w:rFonts w:ascii="Century Gothic" w:hAnsi="Century Gothic"/>
          <w:sz w:val="22"/>
          <w:szCs w:val="22"/>
        </w:rPr>
        <w:t xml:space="preserve"> C</w:t>
      </w:r>
      <w:r w:rsidRPr="007E33CD">
        <w:rPr>
          <w:rFonts w:ascii="Century Gothic" w:hAnsi="Century Gothic"/>
          <w:sz w:val="22"/>
          <w:szCs w:val="22"/>
        </w:rPr>
        <w:t>olleges give their best offers to high priority freshmen to entice these students to enroll</w:t>
      </w:r>
      <w:r>
        <w:rPr>
          <w:rFonts w:ascii="Century Gothic" w:hAnsi="Century Gothic"/>
          <w:sz w:val="22"/>
          <w:szCs w:val="22"/>
        </w:rPr>
        <w:t xml:space="preserve">. </w:t>
      </w:r>
      <w:r w:rsidRPr="007E33CD">
        <w:rPr>
          <w:rFonts w:ascii="Century Gothic" w:hAnsi="Century Gothic"/>
          <w:sz w:val="22"/>
          <w:szCs w:val="22"/>
        </w:rPr>
        <w:t xml:space="preserve">College is big business. </w:t>
      </w:r>
    </w:p>
    <w:p w14:paraId="6E941B10" w14:textId="77777777" w:rsidR="00482D01" w:rsidRPr="002062C7" w:rsidRDefault="00482D01" w:rsidP="00482D01">
      <w:pPr>
        <w:spacing w:line="360" w:lineRule="auto"/>
        <w:rPr>
          <w:rFonts w:ascii="Century Gothic" w:hAnsi="Century Gothic"/>
          <w:sz w:val="24"/>
        </w:rPr>
      </w:pPr>
    </w:p>
    <w:p w14:paraId="662B6DF9" w14:textId="42DF1FE3" w:rsidR="00482D01" w:rsidRDefault="00482D01" w:rsidP="00482D01"/>
    <w:p w14:paraId="3B25C548" w14:textId="77777777" w:rsidR="002E25A0" w:rsidRDefault="002E25A0" w:rsidP="00482D01"/>
    <w:p w14:paraId="43AC4574" w14:textId="77777777" w:rsidR="002E25A0" w:rsidRDefault="002E25A0" w:rsidP="00482D01"/>
    <w:p w14:paraId="3FD51754" w14:textId="77777777" w:rsidR="002E25A0" w:rsidRDefault="002E25A0" w:rsidP="00482D01"/>
    <w:p w14:paraId="51EC231F" w14:textId="77777777" w:rsidR="002E25A0" w:rsidRDefault="002E25A0" w:rsidP="00482D01"/>
    <w:p w14:paraId="4D36E41E" w14:textId="77777777" w:rsidR="002E25A0" w:rsidRDefault="002E25A0" w:rsidP="00482D01"/>
    <w:p w14:paraId="488E0254" w14:textId="77777777" w:rsidR="002E25A0" w:rsidRDefault="002E25A0" w:rsidP="00482D01"/>
    <w:p w14:paraId="07537256" w14:textId="77777777" w:rsidR="002E25A0" w:rsidRDefault="002E25A0" w:rsidP="00482D01"/>
    <w:p w14:paraId="2B54CE46" w14:textId="77777777" w:rsidR="002E25A0" w:rsidRDefault="002E25A0" w:rsidP="00482D01"/>
    <w:p w14:paraId="3A58E212" w14:textId="77777777" w:rsidR="002E25A0" w:rsidRDefault="002E25A0" w:rsidP="00482D01"/>
    <w:p w14:paraId="5964F0EF" w14:textId="77777777" w:rsidR="002E25A0" w:rsidRPr="002062C7" w:rsidRDefault="002E25A0" w:rsidP="002E25A0">
      <w:pPr>
        <w:spacing w:line="360" w:lineRule="auto"/>
        <w:jc w:val="center"/>
        <w:outlineLvl w:val="0"/>
        <w:rPr>
          <w:rFonts w:ascii="Century Gothic" w:hAnsi="Century Gothic"/>
          <w:sz w:val="32"/>
          <w:szCs w:val="32"/>
        </w:rPr>
      </w:pPr>
      <w:r w:rsidRPr="007E33CD">
        <w:rPr>
          <w:rFonts w:ascii="Century Gothic" w:hAnsi="Century Gothic"/>
          <w:b/>
          <w:sz w:val="32"/>
          <w:szCs w:val="32"/>
        </w:rPr>
        <w:lastRenderedPageBreak/>
        <w:t>COLLEGE PROFILE</w:t>
      </w:r>
    </w:p>
    <w:p w14:paraId="107BF438" w14:textId="77777777" w:rsidR="002E25A0" w:rsidRPr="002062C7" w:rsidRDefault="002E25A0" w:rsidP="002E25A0">
      <w:pPr>
        <w:spacing w:line="360" w:lineRule="auto"/>
        <w:jc w:val="both"/>
        <w:rPr>
          <w:rFonts w:ascii="Century Gothic" w:hAnsi="Century Gothic"/>
          <w:sz w:val="24"/>
        </w:rPr>
      </w:pPr>
    </w:p>
    <w:p w14:paraId="7E54B153" w14:textId="77777777" w:rsidR="002E25A0" w:rsidRPr="00CC51F5"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 xml:space="preserve">Imagine you are the admissions officer of a college. During the </w:t>
      </w:r>
      <w:r>
        <w:rPr>
          <w:rFonts w:ascii="Century Gothic" w:hAnsi="Century Gothic"/>
          <w:sz w:val="22"/>
          <w:szCs w:val="22"/>
        </w:rPr>
        <w:t xml:space="preserve">application seasons, </w:t>
      </w:r>
      <w:r w:rsidRPr="007E33CD">
        <w:rPr>
          <w:rFonts w:ascii="Century Gothic" w:hAnsi="Century Gothic"/>
          <w:sz w:val="22"/>
          <w:szCs w:val="22"/>
        </w:rPr>
        <w:t xml:space="preserve">you receive thousands of applications from potential students all over the world. How do you </w:t>
      </w:r>
      <w:r>
        <w:rPr>
          <w:rFonts w:ascii="Century Gothic" w:hAnsi="Century Gothic"/>
          <w:sz w:val="22"/>
          <w:szCs w:val="22"/>
        </w:rPr>
        <w:t>prioritize them</w:t>
      </w:r>
      <w:r w:rsidRPr="007E33CD">
        <w:rPr>
          <w:rFonts w:ascii="Century Gothic" w:hAnsi="Century Gothic"/>
          <w:sz w:val="22"/>
          <w:szCs w:val="22"/>
        </w:rPr>
        <w:t>? Which students will be the best fit? Which students will excel? Who in that stack of applications will go on to be successful? The admissions officer has to decide which students will be accepted or denied</w:t>
      </w:r>
      <w:r>
        <w:rPr>
          <w:rFonts w:ascii="Century Gothic" w:hAnsi="Century Gothic"/>
          <w:sz w:val="22"/>
          <w:szCs w:val="22"/>
        </w:rPr>
        <w:t>—</w:t>
      </w:r>
      <w:r w:rsidRPr="007E33CD">
        <w:rPr>
          <w:rFonts w:ascii="Century Gothic" w:hAnsi="Century Gothic"/>
          <w:sz w:val="22"/>
          <w:szCs w:val="22"/>
        </w:rPr>
        <w:t>not an easy task.</w:t>
      </w:r>
    </w:p>
    <w:p w14:paraId="1223CB12" w14:textId="77777777" w:rsidR="002E25A0" w:rsidRPr="00CC51F5" w:rsidRDefault="002E25A0" w:rsidP="002E25A0">
      <w:pPr>
        <w:spacing w:line="360" w:lineRule="auto"/>
        <w:jc w:val="both"/>
        <w:rPr>
          <w:rFonts w:ascii="Century Gothic" w:hAnsi="Century Gothic"/>
          <w:sz w:val="22"/>
          <w:szCs w:val="22"/>
        </w:rPr>
      </w:pPr>
    </w:p>
    <w:p w14:paraId="02322638" w14:textId="77777777" w:rsidR="002E25A0" w:rsidRPr="00CC51F5"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 xml:space="preserve">Your job is to make the decision of the admissions officer easy. You want it to be obvious that you are the candidate </w:t>
      </w:r>
      <w:r>
        <w:rPr>
          <w:rFonts w:ascii="Century Gothic" w:hAnsi="Century Gothic"/>
          <w:sz w:val="22"/>
          <w:szCs w:val="22"/>
        </w:rPr>
        <w:t xml:space="preserve">that </w:t>
      </w:r>
      <w:r w:rsidRPr="007E33CD">
        <w:rPr>
          <w:rFonts w:ascii="Century Gothic" w:hAnsi="Century Gothic"/>
          <w:sz w:val="22"/>
          <w:szCs w:val="22"/>
        </w:rPr>
        <w:t xml:space="preserve">they </w:t>
      </w:r>
      <w:r>
        <w:rPr>
          <w:rFonts w:ascii="Century Gothic" w:hAnsi="Century Gothic"/>
          <w:sz w:val="22"/>
          <w:szCs w:val="22"/>
        </w:rPr>
        <w:t>seek</w:t>
      </w:r>
      <w:r w:rsidRPr="007E33CD">
        <w:rPr>
          <w:rFonts w:ascii="Century Gothic" w:hAnsi="Century Gothic"/>
          <w:sz w:val="22"/>
          <w:szCs w:val="22"/>
        </w:rPr>
        <w:t xml:space="preserve">. How do you set yourself apart from all </w:t>
      </w:r>
      <w:r>
        <w:rPr>
          <w:rFonts w:ascii="Century Gothic" w:hAnsi="Century Gothic"/>
          <w:sz w:val="22"/>
          <w:szCs w:val="22"/>
        </w:rPr>
        <w:t xml:space="preserve">of </w:t>
      </w:r>
      <w:r w:rsidRPr="007E33CD">
        <w:rPr>
          <w:rFonts w:ascii="Century Gothic" w:hAnsi="Century Gothic"/>
          <w:sz w:val="22"/>
          <w:szCs w:val="22"/>
        </w:rPr>
        <w:t xml:space="preserve">your peers? </w:t>
      </w:r>
      <w:r>
        <w:rPr>
          <w:rFonts w:ascii="Century Gothic" w:hAnsi="Century Gothic"/>
          <w:sz w:val="22"/>
          <w:szCs w:val="22"/>
        </w:rPr>
        <w:t xml:space="preserve">To set yourself apart, you need to create what we call your </w:t>
      </w:r>
      <w:r w:rsidRPr="007E33CD">
        <w:rPr>
          <w:rFonts w:ascii="Century Gothic" w:hAnsi="Century Gothic"/>
          <w:i/>
          <w:sz w:val="22"/>
          <w:szCs w:val="22"/>
        </w:rPr>
        <w:t>college profile</w:t>
      </w:r>
      <w:r w:rsidRPr="007E33CD">
        <w:rPr>
          <w:rFonts w:ascii="Century Gothic" w:hAnsi="Century Gothic"/>
          <w:sz w:val="22"/>
          <w:szCs w:val="22"/>
        </w:rPr>
        <w:t xml:space="preserve">. Your college profile is the </w:t>
      </w:r>
      <w:r>
        <w:rPr>
          <w:rFonts w:ascii="Century Gothic" w:hAnsi="Century Gothic"/>
          <w:sz w:val="22"/>
          <w:szCs w:val="22"/>
        </w:rPr>
        <w:t>admissions package that you create to market yourself</w:t>
      </w:r>
      <w:r w:rsidRPr="007E33CD">
        <w:rPr>
          <w:rFonts w:ascii="Century Gothic" w:hAnsi="Century Gothic"/>
          <w:sz w:val="22"/>
          <w:szCs w:val="22"/>
        </w:rPr>
        <w:t xml:space="preserve"> to colleges. This is your unique journey</w:t>
      </w:r>
      <w:r>
        <w:rPr>
          <w:rFonts w:ascii="Century Gothic" w:hAnsi="Century Gothic"/>
          <w:sz w:val="22"/>
          <w:szCs w:val="22"/>
        </w:rPr>
        <w:t xml:space="preserve">; </w:t>
      </w:r>
      <w:r w:rsidRPr="007E33CD">
        <w:rPr>
          <w:rFonts w:ascii="Century Gothic" w:hAnsi="Century Gothic"/>
          <w:sz w:val="22"/>
          <w:szCs w:val="22"/>
        </w:rPr>
        <w:t xml:space="preserve">you have set out to be successful in </w:t>
      </w:r>
      <w:r>
        <w:rPr>
          <w:rFonts w:ascii="Century Gothic" w:hAnsi="Century Gothic"/>
          <w:sz w:val="22"/>
          <w:szCs w:val="22"/>
        </w:rPr>
        <w:t>your life</w:t>
      </w:r>
      <w:r w:rsidRPr="007E33CD">
        <w:rPr>
          <w:rFonts w:ascii="Century Gothic" w:hAnsi="Century Gothic"/>
          <w:sz w:val="22"/>
          <w:szCs w:val="22"/>
        </w:rPr>
        <w:t xml:space="preserve">. It is your opportunity in </w:t>
      </w:r>
      <w:r>
        <w:rPr>
          <w:rFonts w:ascii="Century Gothic" w:hAnsi="Century Gothic"/>
          <w:sz w:val="22"/>
          <w:szCs w:val="22"/>
        </w:rPr>
        <w:t>your</w:t>
      </w:r>
      <w:r w:rsidRPr="007E33CD">
        <w:rPr>
          <w:rFonts w:ascii="Century Gothic" w:hAnsi="Century Gothic"/>
          <w:sz w:val="22"/>
          <w:szCs w:val="22"/>
        </w:rPr>
        <w:t xml:space="preserve"> middle and high school years to make your profile so unique that colleges will seek after you. Your college profile will later become your resume of achievement by which the colleges will </w:t>
      </w:r>
      <w:r>
        <w:rPr>
          <w:rFonts w:ascii="Century Gothic" w:hAnsi="Century Gothic"/>
          <w:sz w:val="22"/>
          <w:szCs w:val="22"/>
        </w:rPr>
        <w:t>evaluate</w:t>
      </w:r>
      <w:r w:rsidRPr="007E33CD">
        <w:rPr>
          <w:rFonts w:ascii="Century Gothic" w:hAnsi="Century Gothic"/>
          <w:sz w:val="22"/>
          <w:szCs w:val="22"/>
        </w:rPr>
        <w:t xml:space="preserve"> you. This is your chanc</w:t>
      </w:r>
      <w:r>
        <w:rPr>
          <w:rFonts w:ascii="Century Gothic" w:hAnsi="Century Gothic"/>
          <w:sz w:val="22"/>
          <w:szCs w:val="22"/>
        </w:rPr>
        <w:t>e—</w:t>
      </w:r>
      <w:r w:rsidRPr="007E33CD">
        <w:rPr>
          <w:rFonts w:ascii="Century Gothic" w:hAnsi="Century Gothic"/>
          <w:sz w:val="22"/>
          <w:szCs w:val="22"/>
        </w:rPr>
        <w:t>your excellent opportunity</w:t>
      </w:r>
      <w:r>
        <w:rPr>
          <w:rFonts w:ascii="Century Gothic" w:hAnsi="Century Gothic"/>
          <w:sz w:val="22"/>
          <w:szCs w:val="22"/>
        </w:rPr>
        <w:t>—</w:t>
      </w:r>
      <w:r w:rsidRPr="007E33CD">
        <w:rPr>
          <w:rFonts w:ascii="Century Gothic" w:hAnsi="Century Gothic"/>
          <w:sz w:val="22"/>
          <w:szCs w:val="22"/>
        </w:rPr>
        <w:t xml:space="preserve">to rise to the top of the </w:t>
      </w:r>
      <w:r>
        <w:rPr>
          <w:rFonts w:ascii="Century Gothic" w:hAnsi="Century Gothic"/>
          <w:sz w:val="22"/>
          <w:szCs w:val="22"/>
        </w:rPr>
        <w:t>list</w:t>
      </w:r>
      <w:r w:rsidRPr="007E33CD">
        <w:rPr>
          <w:rFonts w:ascii="Century Gothic" w:hAnsi="Century Gothic"/>
          <w:sz w:val="22"/>
          <w:szCs w:val="22"/>
        </w:rPr>
        <w:t xml:space="preserve">. </w:t>
      </w:r>
      <w:r>
        <w:rPr>
          <w:rFonts w:ascii="Century Gothic" w:hAnsi="Century Gothic"/>
          <w:sz w:val="22"/>
          <w:szCs w:val="22"/>
        </w:rPr>
        <w:t>M</w:t>
      </w:r>
      <w:r w:rsidRPr="007E33CD">
        <w:rPr>
          <w:rFonts w:ascii="Century Gothic" w:hAnsi="Century Gothic"/>
          <w:sz w:val="22"/>
          <w:szCs w:val="22"/>
        </w:rPr>
        <w:t>ake no mistake: the higher you are</w:t>
      </w:r>
      <w:r>
        <w:rPr>
          <w:rFonts w:ascii="Century Gothic" w:hAnsi="Century Gothic"/>
          <w:sz w:val="22"/>
          <w:szCs w:val="22"/>
        </w:rPr>
        <w:t xml:space="preserve"> on the list</w:t>
      </w:r>
      <w:r w:rsidRPr="007E33CD">
        <w:rPr>
          <w:rFonts w:ascii="Century Gothic" w:hAnsi="Century Gothic"/>
          <w:sz w:val="22"/>
          <w:szCs w:val="22"/>
        </w:rPr>
        <w:t xml:space="preserve">, the more </w:t>
      </w:r>
      <w:r>
        <w:rPr>
          <w:rFonts w:ascii="Century Gothic" w:hAnsi="Century Gothic"/>
          <w:sz w:val="22"/>
          <w:szCs w:val="22"/>
        </w:rPr>
        <w:t>likely you are to receive funding offers</w:t>
      </w:r>
      <w:r w:rsidRPr="007E33CD">
        <w:rPr>
          <w:rFonts w:ascii="Century Gothic" w:hAnsi="Century Gothic"/>
          <w:sz w:val="22"/>
          <w:szCs w:val="22"/>
        </w:rPr>
        <w:t>.</w:t>
      </w:r>
    </w:p>
    <w:p w14:paraId="58F0DA0E" w14:textId="77777777" w:rsidR="002E25A0" w:rsidRPr="00CC51F5" w:rsidRDefault="002E25A0" w:rsidP="002E25A0">
      <w:pPr>
        <w:spacing w:line="360" w:lineRule="auto"/>
        <w:jc w:val="both"/>
        <w:rPr>
          <w:rFonts w:ascii="Century Gothic" w:hAnsi="Century Gothic"/>
          <w:sz w:val="22"/>
          <w:szCs w:val="22"/>
        </w:rPr>
      </w:pPr>
    </w:p>
    <w:p w14:paraId="2AEA2F45" w14:textId="77777777" w:rsidR="002E25A0" w:rsidRPr="00CC51F5"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 xml:space="preserve">We want to expand on two major components affecting your college profile: </w:t>
      </w:r>
      <w:r w:rsidRPr="007E33CD">
        <w:rPr>
          <w:rFonts w:ascii="Century Gothic" w:hAnsi="Century Gothic"/>
          <w:i/>
          <w:sz w:val="22"/>
          <w:szCs w:val="22"/>
        </w:rPr>
        <w:t>academics</w:t>
      </w:r>
      <w:r w:rsidRPr="007E33CD">
        <w:rPr>
          <w:rFonts w:ascii="Century Gothic" w:hAnsi="Century Gothic"/>
          <w:sz w:val="22"/>
          <w:szCs w:val="22"/>
        </w:rPr>
        <w:t xml:space="preserve"> and </w:t>
      </w:r>
      <w:r w:rsidRPr="007E33CD">
        <w:rPr>
          <w:rFonts w:ascii="Century Gothic" w:hAnsi="Century Gothic"/>
          <w:i/>
          <w:sz w:val="22"/>
          <w:szCs w:val="22"/>
        </w:rPr>
        <w:t>extracurricular activities</w:t>
      </w:r>
      <w:r w:rsidRPr="007E33CD">
        <w:rPr>
          <w:rFonts w:ascii="Century Gothic" w:hAnsi="Century Gothic"/>
          <w:sz w:val="22"/>
          <w:szCs w:val="22"/>
        </w:rPr>
        <w:t xml:space="preserve">. </w:t>
      </w:r>
      <w:r>
        <w:rPr>
          <w:rFonts w:ascii="Century Gothic" w:hAnsi="Century Gothic"/>
          <w:sz w:val="22"/>
          <w:szCs w:val="22"/>
        </w:rPr>
        <w:t>A</w:t>
      </w:r>
      <w:r w:rsidRPr="007E33CD">
        <w:rPr>
          <w:rFonts w:ascii="Century Gothic" w:hAnsi="Century Gothic"/>
          <w:sz w:val="22"/>
          <w:szCs w:val="22"/>
        </w:rPr>
        <w:t>ll admissions officers</w:t>
      </w:r>
      <w:r>
        <w:rPr>
          <w:rFonts w:ascii="Century Gothic" w:hAnsi="Century Gothic"/>
          <w:sz w:val="22"/>
          <w:szCs w:val="22"/>
        </w:rPr>
        <w:t xml:space="preserve"> consider these two areas</w:t>
      </w:r>
      <w:r w:rsidRPr="007E33CD">
        <w:rPr>
          <w:rFonts w:ascii="Century Gothic" w:hAnsi="Century Gothic"/>
          <w:sz w:val="22"/>
          <w:szCs w:val="22"/>
        </w:rPr>
        <w:t xml:space="preserve"> to determine which candidates have a high chance of success. These </w:t>
      </w:r>
      <w:r>
        <w:rPr>
          <w:rFonts w:ascii="Century Gothic" w:hAnsi="Century Gothic"/>
          <w:sz w:val="22"/>
          <w:szCs w:val="22"/>
        </w:rPr>
        <w:t xml:space="preserve">areas </w:t>
      </w:r>
      <w:r w:rsidRPr="007E33CD">
        <w:rPr>
          <w:rFonts w:ascii="Century Gothic" w:hAnsi="Century Gothic"/>
          <w:sz w:val="22"/>
          <w:szCs w:val="22"/>
        </w:rPr>
        <w:t xml:space="preserve">are opportunities for you to show that you will be a superb student. </w:t>
      </w:r>
    </w:p>
    <w:p w14:paraId="75242EEC" w14:textId="77777777" w:rsidR="002E25A0" w:rsidRPr="00CC51F5" w:rsidRDefault="002E25A0" w:rsidP="002E25A0">
      <w:pPr>
        <w:spacing w:line="360" w:lineRule="auto"/>
        <w:jc w:val="both"/>
        <w:rPr>
          <w:rFonts w:ascii="Century Gothic" w:hAnsi="Century Gothic"/>
          <w:sz w:val="22"/>
          <w:szCs w:val="22"/>
        </w:rPr>
      </w:pPr>
    </w:p>
    <w:p w14:paraId="0829112B" w14:textId="77777777" w:rsidR="002E25A0" w:rsidRPr="007E33CD" w:rsidRDefault="002E25A0" w:rsidP="002E25A0">
      <w:pPr>
        <w:spacing w:line="360" w:lineRule="auto"/>
        <w:outlineLvl w:val="1"/>
        <w:rPr>
          <w:rFonts w:ascii="Century Gothic" w:hAnsi="Century Gothic"/>
          <w:b/>
          <w:sz w:val="28"/>
          <w:szCs w:val="28"/>
        </w:rPr>
      </w:pPr>
      <w:bookmarkStart w:id="8" w:name="_Toc193541877"/>
      <w:bookmarkStart w:id="9" w:name="_Toc264466132"/>
      <w:r w:rsidRPr="007E33CD">
        <w:rPr>
          <w:rFonts w:ascii="Century Gothic" w:hAnsi="Century Gothic"/>
          <w:b/>
          <w:sz w:val="28"/>
          <w:szCs w:val="28"/>
        </w:rPr>
        <w:t>Academics</w:t>
      </w:r>
      <w:bookmarkEnd w:id="8"/>
      <w:bookmarkEnd w:id="9"/>
    </w:p>
    <w:p w14:paraId="2A8454CC" w14:textId="77777777" w:rsidR="002E25A0" w:rsidRPr="00CC51F5"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 xml:space="preserve">Colleges and universities have a responsibility to themselves and to you to </w:t>
      </w:r>
      <w:r>
        <w:rPr>
          <w:rFonts w:ascii="Century Gothic" w:hAnsi="Century Gothic"/>
          <w:sz w:val="22"/>
          <w:szCs w:val="22"/>
        </w:rPr>
        <w:t>ascertain</w:t>
      </w:r>
      <w:r w:rsidRPr="007E33CD">
        <w:rPr>
          <w:rFonts w:ascii="Century Gothic" w:hAnsi="Century Gothic"/>
          <w:sz w:val="22"/>
          <w:szCs w:val="22"/>
        </w:rPr>
        <w:t xml:space="preserve"> whether there is a reasonable probability that you </w:t>
      </w:r>
      <w:r>
        <w:rPr>
          <w:rFonts w:ascii="Century Gothic" w:hAnsi="Century Gothic"/>
          <w:sz w:val="22"/>
          <w:szCs w:val="22"/>
        </w:rPr>
        <w:t>would academically succeed at</w:t>
      </w:r>
      <w:r w:rsidRPr="007E33CD">
        <w:rPr>
          <w:rFonts w:ascii="Century Gothic" w:hAnsi="Century Gothic"/>
          <w:sz w:val="22"/>
          <w:szCs w:val="22"/>
        </w:rPr>
        <w:t xml:space="preserve"> their institution. They do not want to mislead you into believing you can be successful if the available information about you indicates otherwise. They also assume that you are not interested in enrolling at a school where your chances of success are not very good. </w:t>
      </w:r>
      <w:r>
        <w:rPr>
          <w:rFonts w:ascii="Century Gothic" w:hAnsi="Century Gothic"/>
          <w:sz w:val="22"/>
          <w:szCs w:val="22"/>
        </w:rPr>
        <w:t>As such</w:t>
      </w:r>
      <w:r w:rsidRPr="007E33CD">
        <w:rPr>
          <w:rFonts w:ascii="Century Gothic" w:hAnsi="Century Gothic"/>
          <w:sz w:val="22"/>
          <w:szCs w:val="22"/>
        </w:rPr>
        <w:t xml:space="preserve">, </w:t>
      </w:r>
      <w:r>
        <w:rPr>
          <w:rFonts w:ascii="Century Gothic" w:hAnsi="Century Gothic"/>
          <w:sz w:val="22"/>
          <w:szCs w:val="22"/>
        </w:rPr>
        <w:t xml:space="preserve">the </w:t>
      </w:r>
      <w:r w:rsidRPr="007E33CD">
        <w:rPr>
          <w:rFonts w:ascii="Century Gothic" w:hAnsi="Century Gothic"/>
          <w:sz w:val="22"/>
          <w:szCs w:val="22"/>
        </w:rPr>
        <w:t xml:space="preserve">goal is to make good decisions that will help </w:t>
      </w:r>
      <w:r>
        <w:rPr>
          <w:rFonts w:ascii="Century Gothic" w:hAnsi="Century Gothic"/>
          <w:sz w:val="22"/>
          <w:szCs w:val="22"/>
        </w:rPr>
        <w:t>everyone succeed</w:t>
      </w:r>
      <w:r w:rsidRPr="007E33CD">
        <w:rPr>
          <w:rFonts w:ascii="Century Gothic" w:hAnsi="Century Gothic"/>
          <w:sz w:val="22"/>
          <w:szCs w:val="22"/>
        </w:rPr>
        <w:t>.</w:t>
      </w:r>
    </w:p>
    <w:p w14:paraId="31B5D619" w14:textId="77777777" w:rsidR="002E25A0" w:rsidRPr="00CC51F5" w:rsidRDefault="002E25A0" w:rsidP="002E25A0">
      <w:pPr>
        <w:spacing w:line="360" w:lineRule="auto"/>
        <w:jc w:val="both"/>
        <w:rPr>
          <w:rFonts w:ascii="Century Gothic" w:hAnsi="Century Gothic"/>
          <w:sz w:val="22"/>
          <w:szCs w:val="22"/>
        </w:rPr>
      </w:pPr>
    </w:p>
    <w:p w14:paraId="27E35B92" w14:textId="77777777" w:rsidR="002E25A0" w:rsidRPr="00CC51F5"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 xml:space="preserve">The information that colleges and universities need for this purpose is </w:t>
      </w:r>
      <w:r>
        <w:rPr>
          <w:rFonts w:ascii="Century Gothic" w:hAnsi="Century Gothic"/>
          <w:sz w:val="22"/>
          <w:szCs w:val="22"/>
        </w:rPr>
        <w:t>included in</w:t>
      </w:r>
      <w:r w:rsidRPr="007E33CD">
        <w:rPr>
          <w:rFonts w:ascii="Century Gothic" w:hAnsi="Century Gothic"/>
          <w:sz w:val="22"/>
          <w:szCs w:val="22"/>
        </w:rPr>
        <w:t xml:space="preserve"> your application for admission. Three areas are especially important:</w:t>
      </w:r>
    </w:p>
    <w:p w14:paraId="583CA563" w14:textId="77777777" w:rsidR="002E25A0" w:rsidRPr="00CC51F5" w:rsidRDefault="002E25A0" w:rsidP="002E25A0">
      <w:pPr>
        <w:spacing w:line="370" w:lineRule="exact"/>
        <w:jc w:val="both"/>
        <w:rPr>
          <w:rFonts w:ascii="Century Gothic" w:hAnsi="Century Gothic"/>
          <w:sz w:val="22"/>
          <w:szCs w:val="22"/>
        </w:rPr>
      </w:pPr>
    </w:p>
    <w:p w14:paraId="29A1AD65" w14:textId="77777777" w:rsidR="002E25A0" w:rsidRPr="00CC51F5" w:rsidRDefault="002E25A0" w:rsidP="002E25A0">
      <w:pPr>
        <w:numPr>
          <w:ilvl w:val="0"/>
          <w:numId w:val="1"/>
        </w:numPr>
        <w:spacing w:line="370" w:lineRule="exact"/>
        <w:rPr>
          <w:rFonts w:ascii="Century Gothic" w:hAnsi="Century Gothic"/>
          <w:sz w:val="22"/>
          <w:szCs w:val="22"/>
        </w:rPr>
      </w:pPr>
      <w:r>
        <w:rPr>
          <w:rFonts w:ascii="Century Gothic" w:hAnsi="Century Gothic"/>
          <w:sz w:val="22"/>
          <w:szCs w:val="22"/>
        </w:rPr>
        <w:t>Your</w:t>
      </w:r>
      <w:r w:rsidRPr="007E33CD">
        <w:rPr>
          <w:rFonts w:ascii="Century Gothic" w:hAnsi="Century Gothic"/>
          <w:sz w:val="22"/>
          <w:szCs w:val="22"/>
        </w:rPr>
        <w:t xml:space="preserve"> high school</w:t>
      </w:r>
      <w:r>
        <w:rPr>
          <w:rFonts w:ascii="Century Gothic" w:hAnsi="Century Gothic"/>
          <w:sz w:val="22"/>
          <w:szCs w:val="22"/>
        </w:rPr>
        <w:t xml:space="preserve"> </w:t>
      </w:r>
      <w:r w:rsidRPr="0092735E">
        <w:rPr>
          <w:rFonts w:ascii="Century Gothic" w:hAnsi="Century Gothic"/>
          <w:sz w:val="22"/>
          <w:szCs w:val="22"/>
        </w:rPr>
        <w:t>coursework</w:t>
      </w:r>
    </w:p>
    <w:p w14:paraId="3A85BAC8" w14:textId="77777777" w:rsidR="002E25A0" w:rsidRPr="00CC51F5" w:rsidRDefault="002E25A0" w:rsidP="002E25A0">
      <w:pPr>
        <w:numPr>
          <w:ilvl w:val="0"/>
          <w:numId w:val="1"/>
        </w:numPr>
        <w:spacing w:line="370" w:lineRule="exact"/>
        <w:rPr>
          <w:rFonts w:ascii="Century Gothic" w:hAnsi="Century Gothic"/>
          <w:sz w:val="22"/>
          <w:szCs w:val="22"/>
        </w:rPr>
      </w:pPr>
      <w:r>
        <w:rPr>
          <w:rFonts w:ascii="Century Gothic" w:hAnsi="Century Gothic"/>
          <w:sz w:val="22"/>
          <w:szCs w:val="22"/>
        </w:rPr>
        <w:t>Y</w:t>
      </w:r>
      <w:r w:rsidRPr="007E33CD">
        <w:rPr>
          <w:rFonts w:ascii="Century Gothic" w:hAnsi="Century Gothic"/>
          <w:sz w:val="22"/>
          <w:szCs w:val="22"/>
        </w:rPr>
        <w:t>our cumulative grade point average (GPA)</w:t>
      </w:r>
    </w:p>
    <w:p w14:paraId="375B6240" w14:textId="77777777" w:rsidR="002E25A0" w:rsidRPr="00CC51F5" w:rsidRDefault="002E25A0" w:rsidP="002E25A0">
      <w:pPr>
        <w:numPr>
          <w:ilvl w:val="0"/>
          <w:numId w:val="1"/>
        </w:numPr>
        <w:spacing w:line="370" w:lineRule="exact"/>
        <w:rPr>
          <w:rFonts w:ascii="Century Gothic" w:hAnsi="Century Gothic"/>
          <w:sz w:val="22"/>
          <w:szCs w:val="22"/>
        </w:rPr>
      </w:pPr>
      <w:r w:rsidRPr="007E33CD">
        <w:rPr>
          <w:rFonts w:ascii="Century Gothic" w:hAnsi="Century Gothic"/>
          <w:sz w:val="22"/>
          <w:szCs w:val="22"/>
        </w:rPr>
        <w:t>Your ACT and/or SAT scores</w:t>
      </w:r>
    </w:p>
    <w:p w14:paraId="47D4F1B0" w14:textId="77777777" w:rsidR="002E25A0" w:rsidRPr="00CC51F5" w:rsidRDefault="002E25A0" w:rsidP="002E25A0">
      <w:pPr>
        <w:spacing w:line="360" w:lineRule="auto"/>
        <w:rPr>
          <w:rFonts w:ascii="Century Gothic" w:hAnsi="Century Gothic"/>
          <w:sz w:val="22"/>
          <w:szCs w:val="22"/>
        </w:rPr>
      </w:pPr>
    </w:p>
    <w:p w14:paraId="4F48CEDE" w14:textId="77777777" w:rsidR="002E25A0" w:rsidRPr="00CC51F5" w:rsidRDefault="002E25A0" w:rsidP="002E25A0">
      <w:pPr>
        <w:spacing w:line="360" w:lineRule="auto"/>
        <w:jc w:val="both"/>
        <w:rPr>
          <w:rFonts w:ascii="Century Gothic" w:hAnsi="Century Gothic"/>
          <w:sz w:val="22"/>
          <w:szCs w:val="22"/>
        </w:rPr>
      </w:pPr>
      <w:r>
        <w:rPr>
          <w:rFonts w:ascii="Century Gothic" w:hAnsi="Century Gothic"/>
          <w:sz w:val="22"/>
          <w:szCs w:val="22"/>
        </w:rPr>
        <w:t>T</w:t>
      </w:r>
      <w:r w:rsidRPr="007E33CD">
        <w:rPr>
          <w:rFonts w:ascii="Century Gothic" w:hAnsi="Century Gothic"/>
          <w:sz w:val="22"/>
          <w:szCs w:val="22"/>
        </w:rPr>
        <w:t>here are</w:t>
      </w:r>
      <w:r>
        <w:rPr>
          <w:rFonts w:ascii="Century Gothic" w:hAnsi="Century Gothic"/>
          <w:sz w:val="22"/>
          <w:szCs w:val="22"/>
        </w:rPr>
        <w:t>, however,</w:t>
      </w:r>
      <w:r w:rsidRPr="007E33CD">
        <w:rPr>
          <w:rFonts w:ascii="Century Gothic" w:hAnsi="Century Gothic"/>
          <w:sz w:val="22"/>
          <w:szCs w:val="22"/>
        </w:rPr>
        <w:t xml:space="preserve"> many widespread misconceptions </w:t>
      </w:r>
      <w:r>
        <w:rPr>
          <w:rFonts w:ascii="Century Gothic" w:hAnsi="Century Gothic"/>
          <w:sz w:val="22"/>
          <w:szCs w:val="22"/>
        </w:rPr>
        <w:t>the role that</w:t>
      </w:r>
      <w:r w:rsidRPr="007E33CD">
        <w:rPr>
          <w:rFonts w:ascii="Century Gothic" w:hAnsi="Century Gothic"/>
          <w:sz w:val="22"/>
          <w:szCs w:val="22"/>
        </w:rPr>
        <w:t xml:space="preserve"> college entrance exam scores </w:t>
      </w:r>
      <w:r>
        <w:rPr>
          <w:rFonts w:ascii="Century Gothic" w:hAnsi="Century Gothic"/>
          <w:sz w:val="22"/>
          <w:szCs w:val="22"/>
        </w:rPr>
        <w:t>play</w:t>
      </w:r>
      <w:r w:rsidRPr="007E33CD">
        <w:rPr>
          <w:rFonts w:ascii="Century Gothic" w:hAnsi="Century Gothic"/>
          <w:sz w:val="22"/>
          <w:szCs w:val="22"/>
        </w:rPr>
        <w:t xml:space="preserve"> in the admissions process. Th</w:t>
      </w:r>
      <w:r>
        <w:rPr>
          <w:rFonts w:ascii="Century Gothic" w:hAnsi="Century Gothic"/>
          <w:sz w:val="22"/>
          <w:szCs w:val="22"/>
        </w:rPr>
        <w:t>e</w:t>
      </w:r>
      <w:r w:rsidRPr="007E33CD">
        <w:rPr>
          <w:rFonts w:ascii="Century Gothic" w:hAnsi="Century Gothic"/>
          <w:sz w:val="22"/>
          <w:szCs w:val="22"/>
        </w:rPr>
        <w:t xml:space="preserve"> </w:t>
      </w:r>
      <w:r>
        <w:rPr>
          <w:rFonts w:ascii="Century Gothic" w:hAnsi="Century Gothic"/>
          <w:sz w:val="22"/>
          <w:szCs w:val="22"/>
        </w:rPr>
        <w:t>truth may</w:t>
      </w:r>
      <w:r w:rsidRPr="007E33CD">
        <w:rPr>
          <w:rFonts w:ascii="Century Gothic" w:hAnsi="Century Gothic"/>
          <w:sz w:val="22"/>
          <w:szCs w:val="22"/>
        </w:rPr>
        <w:t xml:space="preserve"> surprise you: </w:t>
      </w:r>
      <w:r>
        <w:rPr>
          <w:rFonts w:ascii="Century Gothic" w:hAnsi="Century Gothic"/>
          <w:sz w:val="22"/>
          <w:szCs w:val="22"/>
        </w:rPr>
        <w:t>a</w:t>
      </w:r>
      <w:r w:rsidRPr="007E33CD">
        <w:rPr>
          <w:rFonts w:ascii="Century Gothic" w:hAnsi="Century Gothic"/>
          <w:sz w:val="22"/>
          <w:szCs w:val="22"/>
        </w:rPr>
        <w:t xml:space="preserve">t </w:t>
      </w:r>
      <w:r>
        <w:rPr>
          <w:rFonts w:ascii="Century Gothic" w:hAnsi="Century Gothic"/>
          <w:sz w:val="22"/>
          <w:szCs w:val="22"/>
        </w:rPr>
        <w:t>many</w:t>
      </w:r>
      <w:r w:rsidRPr="007E33CD">
        <w:rPr>
          <w:rFonts w:ascii="Century Gothic" w:hAnsi="Century Gothic"/>
          <w:sz w:val="22"/>
          <w:szCs w:val="22"/>
        </w:rPr>
        <w:t xml:space="preserve"> colleges, your test performance </w:t>
      </w:r>
      <w:r>
        <w:rPr>
          <w:rFonts w:ascii="Century Gothic" w:hAnsi="Century Gothic"/>
          <w:sz w:val="22"/>
          <w:szCs w:val="22"/>
        </w:rPr>
        <w:t>may</w:t>
      </w:r>
      <w:r w:rsidRPr="007E33CD">
        <w:rPr>
          <w:rFonts w:ascii="Century Gothic" w:hAnsi="Century Gothic"/>
          <w:sz w:val="22"/>
          <w:szCs w:val="22"/>
        </w:rPr>
        <w:t xml:space="preserve"> </w:t>
      </w:r>
      <w:r w:rsidRPr="006E0114">
        <w:rPr>
          <w:rFonts w:ascii="Century Gothic" w:hAnsi="Century Gothic"/>
          <w:b/>
          <w:sz w:val="22"/>
          <w:szCs w:val="22"/>
          <w:u w:val="single"/>
        </w:rPr>
        <w:t>not be</w:t>
      </w:r>
      <w:r w:rsidRPr="007E33CD">
        <w:rPr>
          <w:rFonts w:ascii="Century Gothic" w:hAnsi="Century Gothic"/>
          <w:i/>
          <w:sz w:val="22"/>
          <w:szCs w:val="22"/>
        </w:rPr>
        <w:t xml:space="preserve"> </w:t>
      </w:r>
      <w:r w:rsidRPr="007E33CD">
        <w:rPr>
          <w:rFonts w:ascii="Century Gothic" w:hAnsi="Century Gothic"/>
          <w:sz w:val="22"/>
          <w:szCs w:val="22"/>
        </w:rPr>
        <w:t xml:space="preserve">the most important consideration in the admission decision. Rather, it is your </w:t>
      </w:r>
      <w:r>
        <w:rPr>
          <w:rFonts w:ascii="Century Gothic" w:hAnsi="Century Gothic"/>
          <w:sz w:val="22"/>
          <w:szCs w:val="22"/>
        </w:rPr>
        <w:t xml:space="preserve">coursework and </w:t>
      </w:r>
      <w:r w:rsidRPr="007E33CD">
        <w:rPr>
          <w:rFonts w:ascii="Century Gothic" w:hAnsi="Century Gothic"/>
          <w:sz w:val="22"/>
          <w:szCs w:val="22"/>
        </w:rPr>
        <w:t>grade point</w:t>
      </w:r>
      <w:r>
        <w:rPr>
          <w:rFonts w:ascii="Century Gothic" w:hAnsi="Century Gothic"/>
          <w:sz w:val="22"/>
          <w:szCs w:val="22"/>
        </w:rPr>
        <w:t xml:space="preserve"> average</w:t>
      </w:r>
      <w:r w:rsidRPr="007E33CD">
        <w:rPr>
          <w:rFonts w:ascii="Century Gothic" w:hAnsi="Century Gothic"/>
          <w:i/>
          <w:sz w:val="22"/>
          <w:szCs w:val="22"/>
        </w:rPr>
        <w:t xml:space="preserve">, </w:t>
      </w:r>
      <w:r w:rsidRPr="007E33CD">
        <w:rPr>
          <w:rFonts w:ascii="Century Gothic" w:hAnsi="Century Gothic"/>
          <w:sz w:val="22"/>
          <w:szCs w:val="22"/>
        </w:rPr>
        <w:t>or a combination</w:t>
      </w:r>
      <w:r w:rsidRPr="007E33CD">
        <w:rPr>
          <w:rFonts w:ascii="Century Gothic" w:hAnsi="Century Gothic"/>
          <w:i/>
          <w:sz w:val="22"/>
          <w:szCs w:val="22"/>
        </w:rPr>
        <w:t xml:space="preserve"> </w:t>
      </w:r>
      <w:r w:rsidRPr="007E33CD">
        <w:rPr>
          <w:rFonts w:ascii="Century Gothic" w:hAnsi="Century Gothic"/>
          <w:sz w:val="22"/>
          <w:szCs w:val="22"/>
        </w:rPr>
        <w:t xml:space="preserve">of your </w:t>
      </w:r>
      <w:r>
        <w:rPr>
          <w:rFonts w:ascii="Century Gothic" w:hAnsi="Century Gothic"/>
          <w:sz w:val="22"/>
          <w:szCs w:val="22"/>
        </w:rPr>
        <w:t>GPA</w:t>
      </w:r>
      <w:r w:rsidRPr="007E33CD">
        <w:rPr>
          <w:rFonts w:ascii="Century Gothic" w:hAnsi="Century Gothic"/>
          <w:sz w:val="22"/>
          <w:szCs w:val="22"/>
        </w:rPr>
        <w:t xml:space="preserve"> and test score</w:t>
      </w:r>
      <w:r>
        <w:rPr>
          <w:rFonts w:ascii="Century Gothic" w:hAnsi="Century Gothic"/>
          <w:sz w:val="22"/>
          <w:szCs w:val="22"/>
        </w:rPr>
        <w:t>s that</w:t>
      </w:r>
      <w:r w:rsidRPr="007E33CD">
        <w:rPr>
          <w:rFonts w:ascii="Century Gothic" w:hAnsi="Century Gothic"/>
          <w:sz w:val="22"/>
          <w:szCs w:val="22"/>
        </w:rPr>
        <w:t xml:space="preserve"> </w:t>
      </w:r>
      <w:r>
        <w:rPr>
          <w:rFonts w:ascii="Century Gothic" w:hAnsi="Century Gothic"/>
          <w:sz w:val="22"/>
          <w:szCs w:val="22"/>
        </w:rPr>
        <w:t>determine your chances for acceptance</w:t>
      </w:r>
      <w:r w:rsidRPr="007E33CD">
        <w:rPr>
          <w:rFonts w:ascii="Century Gothic" w:hAnsi="Century Gothic"/>
          <w:sz w:val="22"/>
          <w:szCs w:val="22"/>
        </w:rPr>
        <w:t xml:space="preserve">. College admissions </w:t>
      </w:r>
      <w:r>
        <w:rPr>
          <w:rFonts w:ascii="Century Gothic" w:hAnsi="Century Gothic"/>
          <w:sz w:val="22"/>
          <w:szCs w:val="22"/>
        </w:rPr>
        <w:t>officers</w:t>
      </w:r>
      <w:r w:rsidRPr="007E33CD">
        <w:rPr>
          <w:rFonts w:ascii="Century Gothic" w:hAnsi="Century Gothic"/>
          <w:sz w:val="22"/>
          <w:szCs w:val="22"/>
        </w:rPr>
        <w:t xml:space="preserve"> know from experience that your grades in high school </w:t>
      </w:r>
      <w:r>
        <w:rPr>
          <w:rFonts w:ascii="Century Gothic" w:hAnsi="Century Gothic"/>
          <w:sz w:val="22"/>
          <w:szCs w:val="22"/>
        </w:rPr>
        <w:t xml:space="preserve">best indicate your potential for future academic success, not your </w:t>
      </w:r>
      <w:r w:rsidRPr="007E33CD">
        <w:rPr>
          <w:rFonts w:ascii="Century Gothic" w:hAnsi="Century Gothic"/>
          <w:sz w:val="22"/>
          <w:szCs w:val="22"/>
        </w:rPr>
        <w:t>ACT/SAT scores.</w:t>
      </w:r>
    </w:p>
    <w:p w14:paraId="37350400" w14:textId="77777777" w:rsidR="002E25A0" w:rsidRPr="00CC51F5" w:rsidRDefault="002E25A0" w:rsidP="002E25A0">
      <w:pPr>
        <w:spacing w:line="360" w:lineRule="auto"/>
        <w:jc w:val="both"/>
        <w:rPr>
          <w:rFonts w:ascii="Century Gothic" w:hAnsi="Century Gothic"/>
          <w:sz w:val="22"/>
          <w:szCs w:val="22"/>
        </w:rPr>
      </w:pPr>
    </w:p>
    <w:p w14:paraId="07E73651" w14:textId="77777777" w:rsidR="002E25A0" w:rsidRDefault="002E25A0" w:rsidP="002E25A0">
      <w:pPr>
        <w:spacing w:line="360" w:lineRule="auto"/>
        <w:jc w:val="both"/>
        <w:rPr>
          <w:rFonts w:ascii="Century Gothic" w:hAnsi="Century Gothic"/>
          <w:sz w:val="22"/>
          <w:szCs w:val="22"/>
        </w:rPr>
      </w:pPr>
      <w:r>
        <w:rPr>
          <w:rFonts w:ascii="Century Gothic" w:hAnsi="Century Gothic"/>
          <w:sz w:val="22"/>
          <w:szCs w:val="22"/>
        </w:rPr>
        <w:t>Many colleges make admissions decisions based on grades, coursework, and test scores.</w:t>
      </w:r>
      <w:r w:rsidRPr="007E33CD">
        <w:rPr>
          <w:rFonts w:ascii="Century Gothic" w:hAnsi="Century Gothic"/>
          <w:sz w:val="22"/>
          <w:szCs w:val="22"/>
        </w:rPr>
        <w:t xml:space="preserve"> </w:t>
      </w:r>
      <w:r>
        <w:rPr>
          <w:rFonts w:ascii="Century Gothic" w:hAnsi="Century Gothic"/>
          <w:sz w:val="22"/>
          <w:szCs w:val="22"/>
        </w:rPr>
        <w:t>S</w:t>
      </w:r>
      <w:r w:rsidRPr="007E33CD">
        <w:rPr>
          <w:rFonts w:ascii="Century Gothic" w:hAnsi="Century Gothic"/>
          <w:sz w:val="22"/>
          <w:szCs w:val="22"/>
        </w:rPr>
        <w:t>ome of the more selective schools</w:t>
      </w:r>
      <w:r>
        <w:rPr>
          <w:rFonts w:ascii="Century Gothic" w:hAnsi="Century Gothic"/>
          <w:sz w:val="22"/>
          <w:szCs w:val="22"/>
        </w:rPr>
        <w:t>, however,</w:t>
      </w:r>
      <w:r w:rsidRPr="007E33CD">
        <w:rPr>
          <w:rFonts w:ascii="Century Gothic" w:hAnsi="Century Gothic"/>
          <w:sz w:val="22"/>
          <w:szCs w:val="22"/>
        </w:rPr>
        <w:t xml:space="preserve"> may require additional informatio</w:t>
      </w:r>
      <w:r>
        <w:rPr>
          <w:rFonts w:ascii="Century Gothic" w:hAnsi="Century Gothic"/>
          <w:sz w:val="22"/>
          <w:szCs w:val="22"/>
        </w:rPr>
        <w:t xml:space="preserve">n—letters of </w:t>
      </w:r>
      <w:r w:rsidRPr="007E33CD">
        <w:rPr>
          <w:rFonts w:ascii="Century Gothic" w:hAnsi="Century Gothic"/>
          <w:sz w:val="22"/>
          <w:szCs w:val="22"/>
        </w:rPr>
        <w:t>recommendation, personal essay</w:t>
      </w:r>
      <w:r>
        <w:rPr>
          <w:rFonts w:ascii="Century Gothic" w:hAnsi="Century Gothic"/>
          <w:sz w:val="22"/>
          <w:szCs w:val="22"/>
        </w:rPr>
        <w:t>s</w:t>
      </w:r>
      <w:r w:rsidRPr="007E33CD">
        <w:rPr>
          <w:rFonts w:ascii="Century Gothic" w:hAnsi="Century Gothic"/>
          <w:sz w:val="22"/>
          <w:szCs w:val="22"/>
        </w:rPr>
        <w:t xml:space="preserve">, </w:t>
      </w:r>
      <w:r>
        <w:rPr>
          <w:rFonts w:ascii="Century Gothic" w:hAnsi="Century Gothic"/>
          <w:sz w:val="22"/>
          <w:szCs w:val="22"/>
        </w:rPr>
        <w:t>or perhaps</w:t>
      </w:r>
      <w:r w:rsidRPr="007E33CD">
        <w:rPr>
          <w:rFonts w:ascii="Century Gothic" w:hAnsi="Century Gothic"/>
          <w:sz w:val="22"/>
          <w:szCs w:val="22"/>
        </w:rPr>
        <w:t xml:space="preserve"> interview</w:t>
      </w:r>
      <w:r>
        <w:rPr>
          <w:rFonts w:ascii="Century Gothic" w:hAnsi="Century Gothic"/>
          <w:sz w:val="22"/>
          <w:szCs w:val="22"/>
        </w:rPr>
        <w:t>s</w:t>
      </w:r>
      <w:r w:rsidRPr="007E33CD">
        <w:rPr>
          <w:rFonts w:ascii="Century Gothic" w:hAnsi="Century Gothic"/>
          <w:sz w:val="22"/>
          <w:szCs w:val="22"/>
        </w:rPr>
        <w:t xml:space="preserve"> with </w:t>
      </w:r>
      <w:r>
        <w:rPr>
          <w:rFonts w:ascii="Century Gothic" w:hAnsi="Century Gothic"/>
          <w:sz w:val="22"/>
          <w:szCs w:val="22"/>
        </w:rPr>
        <w:t>the admissions staff</w:t>
      </w:r>
      <w:r w:rsidRPr="007E33CD">
        <w:rPr>
          <w:rFonts w:ascii="Century Gothic" w:hAnsi="Century Gothic"/>
          <w:sz w:val="22"/>
          <w:szCs w:val="22"/>
        </w:rPr>
        <w:t xml:space="preserve">. Community service and special talents </w:t>
      </w:r>
      <w:r>
        <w:rPr>
          <w:rFonts w:ascii="Century Gothic" w:hAnsi="Century Gothic"/>
          <w:sz w:val="22"/>
          <w:szCs w:val="22"/>
        </w:rPr>
        <w:t xml:space="preserve">also </w:t>
      </w:r>
      <w:r w:rsidRPr="007E33CD">
        <w:rPr>
          <w:rFonts w:ascii="Century Gothic" w:hAnsi="Century Gothic"/>
          <w:sz w:val="22"/>
          <w:szCs w:val="22"/>
        </w:rPr>
        <w:t>count</w:t>
      </w:r>
      <w:r>
        <w:rPr>
          <w:rFonts w:ascii="Century Gothic" w:hAnsi="Century Gothic"/>
          <w:sz w:val="22"/>
          <w:szCs w:val="22"/>
        </w:rPr>
        <w:t xml:space="preserve">. </w:t>
      </w:r>
      <w:r w:rsidRPr="007E33CD">
        <w:rPr>
          <w:rFonts w:ascii="Century Gothic" w:hAnsi="Century Gothic"/>
          <w:sz w:val="22"/>
          <w:szCs w:val="22"/>
        </w:rPr>
        <w:t xml:space="preserve">If you are seriously considering </w:t>
      </w:r>
      <w:r>
        <w:rPr>
          <w:rFonts w:ascii="Century Gothic" w:hAnsi="Century Gothic"/>
          <w:sz w:val="22"/>
          <w:szCs w:val="22"/>
        </w:rPr>
        <w:t>a</w:t>
      </w:r>
      <w:r w:rsidRPr="007E33CD">
        <w:rPr>
          <w:rFonts w:ascii="Century Gothic" w:hAnsi="Century Gothic"/>
          <w:sz w:val="22"/>
          <w:szCs w:val="22"/>
        </w:rPr>
        <w:t xml:space="preserve"> highly selective </w:t>
      </w:r>
      <w:r>
        <w:rPr>
          <w:rFonts w:ascii="Century Gothic" w:hAnsi="Century Gothic"/>
          <w:sz w:val="22"/>
          <w:szCs w:val="22"/>
        </w:rPr>
        <w:t>school</w:t>
      </w:r>
      <w:r w:rsidRPr="007E33CD">
        <w:rPr>
          <w:rFonts w:ascii="Century Gothic" w:hAnsi="Century Gothic"/>
          <w:sz w:val="22"/>
          <w:szCs w:val="22"/>
        </w:rPr>
        <w:t xml:space="preserve">, </w:t>
      </w:r>
      <w:r>
        <w:rPr>
          <w:rFonts w:ascii="Century Gothic" w:hAnsi="Century Gothic"/>
          <w:sz w:val="22"/>
          <w:szCs w:val="22"/>
        </w:rPr>
        <w:t xml:space="preserve">then </w:t>
      </w:r>
      <w:r w:rsidRPr="007E33CD">
        <w:rPr>
          <w:rFonts w:ascii="Century Gothic" w:hAnsi="Century Gothic"/>
          <w:sz w:val="22"/>
          <w:szCs w:val="22"/>
        </w:rPr>
        <w:t xml:space="preserve">your high school grades as well as your </w:t>
      </w:r>
      <w:r>
        <w:rPr>
          <w:rFonts w:ascii="Century Gothic" w:hAnsi="Century Gothic"/>
          <w:sz w:val="22"/>
          <w:szCs w:val="22"/>
        </w:rPr>
        <w:t>test scores</w:t>
      </w:r>
      <w:r w:rsidRPr="007E33CD">
        <w:rPr>
          <w:rFonts w:ascii="Century Gothic" w:hAnsi="Century Gothic"/>
          <w:sz w:val="22"/>
          <w:szCs w:val="22"/>
        </w:rPr>
        <w:t xml:space="preserve"> need to be </w:t>
      </w:r>
      <w:r>
        <w:rPr>
          <w:rFonts w:ascii="Century Gothic" w:hAnsi="Century Gothic"/>
          <w:sz w:val="22"/>
          <w:szCs w:val="22"/>
        </w:rPr>
        <w:t xml:space="preserve">very </w:t>
      </w:r>
      <w:r w:rsidRPr="007E33CD">
        <w:rPr>
          <w:rFonts w:ascii="Century Gothic" w:hAnsi="Century Gothic"/>
          <w:sz w:val="22"/>
          <w:szCs w:val="22"/>
        </w:rPr>
        <w:t xml:space="preserve">strong. </w:t>
      </w:r>
      <w:r>
        <w:rPr>
          <w:rFonts w:ascii="Century Gothic" w:hAnsi="Century Gothic"/>
          <w:sz w:val="22"/>
          <w:szCs w:val="22"/>
        </w:rPr>
        <w:t xml:space="preserve"> </w:t>
      </w:r>
    </w:p>
    <w:p w14:paraId="4C1B6B63" w14:textId="77777777" w:rsidR="002E25A0" w:rsidRPr="00CC51F5" w:rsidRDefault="002E25A0" w:rsidP="002E25A0">
      <w:pPr>
        <w:spacing w:line="360" w:lineRule="auto"/>
        <w:jc w:val="both"/>
        <w:rPr>
          <w:rFonts w:ascii="Century Gothic" w:hAnsi="Century Gothic"/>
          <w:sz w:val="22"/>
          <w:szCs w:val="22"/>
        </w:rPr>
      </w:pPr>
      <w:r>
        <w:rPr>
          <w:rFonts w:ascii="Century Gothic" w:hAnsi="Century Gothic"/>
          <w:sz w:val="22"/>
          <w:szCs w:val="22"/>
        </w:rPr>
        <w:t>S</w:t>
      </w:r>
      <w:r w:rsidRPr="007E33CD">
        <w:rPr>
          <w:rFonts w:ascii="Century Gothic" w:hAnsi="Century Gothic"/>
          <w:sz w:val="22"/>
          <w:szCs w:val="22"/>
        </w:rPr>
        <w:t>pecific schools you want to apply</w:t>
      </w:r>
      <w:r>
        <w:rPr>
          <w:rFonts w:ascii="Century Gothic" w:hAnsi="Century Gothic"/>
          <w:sz w:val="22"/>
          <w:szCs w:val="22"/>
        </w:rPr>
        <w:t xml:space="preserve"> to may have certain test scores showing as required.</w:t>
      </w:r>
      <w:r w:rsidRPr="007E33CD">
        <w:rPr>
          <w:rFonts w:ascii="Century Gothic" w:hAnsi="Century Gothic"/>
          <w:sz w:val="22"/>
          <w:szCs w:val="22"/>
        </w:rPr>
        <w:t xml:space="preserve"> </w:t>
      </w:r>
      <w:r>
        <w:rPr>
          <w:rFonts w:ascii="Century Gothic" w:hAnsi="Century Gothic"/>
          <w:sz w:val="22"/>
          <w:szCs w:val="22"/>
        </w:rPr>
        <w:t>A</w:t>
      </w:r>
      <w:r w:rsidRPr="007E33CD">
        <w:rPr>
          <w:rFonts w:ascii="Century Gothic" w:hAnsi="Century Gothic"/>
          <w:sz w:val="22"/>
          <w:szCs w:val="22"/>
        </w:rPr>
        <w:t xml:space="preserve">sk your </w:t>
      </w:r>
      <w:r>
        <w:rPr>
          <w:rFonts w:ascii="Century Gothic" w:hAnsi="Century Gothic"/>
          <w:sz w:val="22"/>
          <w:szCs w:val="22"/>
        </w:rPr>
        <w:t>college admissions contact</w:t>
      </w:r>
      <w:r w:rsidRPr="007E33CD">
        <w:rPr>
          <w:rFonts w:ascii="Century Gothic" w:hAnsi="Century Gothic"/>
          <w:sz w:val="22"/>
          <w:szCs w:val="22"/>
        </w:rPr>
        <w:t xml:space="preserve"> </w:t>
      </w:r>
      <w:r>
        <w:rPr>
          <w:rFonts w:ascii="Century Gothic" w:hAnsi="Century Gothic"/>
          <w:sz w:val="22"/>
          <w:szCs w:val="22"/>
        </w:rPr>
        <w:t>about</w:t>
      </w:r>
      <w:r w:rsidRPr="007E33CD">
        <w:rPr>
          <w:rFonts w:ascii="Century Gothic" w:hAnsi="Century Gothic"/>
          <w:sz w:val="22"/>
          <w:szCs w:val="22"/>
        </w:rPr>
        <w:t xml:space="preserve"> the standards and </w:t>
      </w:r>
      <w:r>
        <w:rPr>
          <w:rFonts w:ascii="Century Gothic" w:hAnsi="Century Gothic"/>
          <w:sz w:val="22"/>
          <w:szCs w:val="22"/>
        </w:rPr>
        <w:t>whether</w:t>
      </w:r>
      <w:r w:rsidRPr="007E33CD">
        <w:rPr>
          <w:rFonts w:ascii="Century Gothic" w:hAnsi="Century Gothic"/>
          <w:sz w:val="22"/>
          <w:szCs w:val="22"/>
        </w:rPr>
        <w:t xml:space="preserve"> test scores will be </w:t>
      </w:r>
      <w:r>
        <w:rPr>
          <w:rFonts w:ascii="Century Gothic" w:hAnsi="Century Gothic"/>
          <w:sz w:val="22"/>
          <w:szCs w:val="22"/>
        </w:rPr>
        <w:t xml:space="preserve">critical </w:t>
      </w:r>
      <w:r w:rsidRPr="007E33CD">
        <w:rPr>
          <w:rFonts w:ascii="Century Gothic" w:hAnsi="Century Gothic"/>
          <w:sz w:val="22"/>
          <w:szCs w:val="22"/>
        </w:rPr>
        <w:t>in the</w:t>
      </w:r>
      <w:r>
        <w:rPr>
          <w:rFonts w:ascii="Century Gothic" w:hAnsi="Century Gothic"/>
          <w:sz w:val="22"/>
          <w:szCs w:val="22"/>
        </w:rPr>
        <w:t>ir</w:t>
      </w:r>
      <w:r w:rsidRPr="007E33CD">
        <w:rPr>
          <w:rFonts w:ascii="Century Gothic" w:hAnsi="Century Gothic"/>
          <w:sz w:val="22"/>
          <w:szCs w:val="22"/>
        </w:rPr>
        <w:t xml:space="preserve"> admissions decision. You may also locate this </w:t>
      </w:r>
      <w:proofErr w:type="gramStart"/>
      <w:r w:rsidRPr="007E33CD">
        <w:rPr>
          <w:rFonts w:ascii="Century Gothic" w:hAnsi="Century Gothic"/>
          <w:sz w:val="22"/>
          <w:szCs w:val="22"/>
        </w:rPr>
        <w:t xml:space="preserve">information </w:t>
      </w:r>
      <w:r>
        <w:rPr>
          <w:rFonts w:ascii="Century Gothic" w:hAnsi="Century Gothic"/>
          <w:sz w:val="22"/>
          <w:szCs w:val="22"/>
        </w:rPr>
        <w:t xml:space="preserve"> </w:t>
      </w:r>
      <w:r w:rsidRPr="007E33CD">
        <w:rPr>
          <w:rFonts w:ascii="Century Gothic" w:hAnsi="Century Gothic"/>
          <w:sz w:val="22"/>
          <w:szCs w:val="22"/>
        </w:rPr>
        <w:t>on</w:t>
      </w:r>
      <w:proofErr w:type="gramEnd"/>
      <w:r w:rsidRPr="007E33CD">
        <w:rPr>
          <w:rFonts w:ascii="Century Gothic" w:hAnsi="Century Gothic"/>
          <w:sz w:val="22"/>
          <w:szCs w:val="22"/>
        </w:rPr>
        <w:t xml:space="preserve"> our website. If your counselor does not have adequate information, contact an admissions counselor at the college and ask for help in determining your admissibility (</w:t>
      </w:r>
      <w:r>
        <w:rPr>
          <w:rFonts w:ascii="Century Gothic" w:hAnsi="Century Gothic"/>
          <w:sz w:val="22"/>
          <w:szCs w:val="22"/>
        </w:rPr>
        <w:t>you will need</w:t>
      </w:r>
      <w:r w:rsidRPr="007E33CD">
        <w:rPr>
          <w:rFonts w:ascii="Century Gothic" w:hAnsi="Century Gothic"/>
          <w:sz w:val="22"/>
          <w:szCs w:val="22"/>
        </w:rPr>
        <w:t xml:space="preserve"> a copy of your high school transcript). </w:t>
      </w:r>
    </w:p>
    <w:p w14:paraId="52F38403" w14:textId="77777777" w:rsidR="002E25A0" w:rsidRPr="00CC51F5" w:rsidRDefault="002E25A0" w:rsidP="002E25A0">
      <w:pPr>
        <w:spacing w:line="360" w:lineRule="auto"/>
        <w:jc w:val="both"/>
        <w:rPr>
          <w:rFonts w:ascii="Century Gothic" w:hAnsi="Century Gothic"/>
          <w:sz w:val="22"/>
          <w:szCs w:val="22"/>
        </w:rPr>
      </w:pPr>
    </w:p>
    <w:p w14:paraId="5BC4F00F" w14:textId="77777777" w:rsidR="002E25A0" w:rsidRDefault="002E25A0" w:rsidP="002E25A0">
      <w:pPr>
        <w:spacing w:line="360" w:lineRule="auto"/>
        <w:jc w:val="both"/>
        <w:rPr>
          <w:rFonts w:ascii="Century Gothic" w:hAnsi="Century Gothic"/>
          <w:sz w:val="22"/>
          <w:szCs w:val="22"/>
        </w:rPr>
      </w:pPr>
      <w:r>
        <w:rPr>
          <w:rFonts w:ascii="Century Gothic" w:hAnsi="Century Gothic"/>
          <w:sz w:val="22"/>
          <w:szCs w:val="22"/>
        </w:rPr>
        <w:t>Because</w:t>
      </w:r>
      <w:r w:rsidRPr="007E33CD">
        <w:rPr>
          <w:rFonts w:ascii="Century Gothic" w:hAnsi="Century Gothic"/>
          <w:sz w:val="22"/>
          <w:szCs w:val="22"/>
        </w:rPr>
        <w:t xml:space="preserve"> we are talking seriously about holistic success in college, this section would not be complete without being straightforward </w:t>
      </w:r>
      <w:r>
        <w:rPr>
          <w:rFonts w:ascii="Century Gothic" w:hAnsi="Century Gothic"/>
          <w:sz w:val="22"/>
          <w:szCs w:val="22"/>
        </w:rPr>
        <w:t>about what</w:t>
      </w:r>
      <w:r w:rsidRPr="007E33CD">
        <w:rPr>
          <w:rFonts w:ascii="Century Gothic" w:hAnsi="Century Gothic"/>
          <w:sz w:val="22"/>
          <w:szCs w:val="22"/>
        </w:rPr>
        <w:t xml:space="preserve"> success r</w:t>
      </w:r>
      <w:r>
        <w:rPr>
          <w:rFonts w:ascii="Century Gothic" w:hAnsi="Century Gothic"/>
          <w:sz w:val="22"/>
          <w:szCs w:val="22"/>
        </w:rPr>
        <w:t>equires</w:t>
      </w:r>
      <w:r w:rsidRPr="007E33CD">
        <w:rPr>
          <w:rFonts w:ascii="Century Gothic" w:hAnsi="Century Gothic"/>
          <w:sz w:val="22"/>
          <w:szCs w:val="22"/>
        </w:rPr>
        <w:t xml:space="preserve">. The most critical factors </w:t>
      </w:r>
      <w:r>
        <w:rPr>
          <w:rFonts w:ascii="Century Gothic" w:hAnsi="Century Gothic"/>
          <w:sz w:val="22"/>
          <w:szCs w:val="22"/>
        </w:rPr>
        <w:t>that determine your success in college derive from</w:t>
      </w:r>
      <w:r w:rsidRPr="007E33CD">
        <w:rPr>
          <w:rFonts w:ascii="Century Gothic" w:hAnsi="Century Gothic"/>
          <w:sz w:val="22"/>
          <w:szCs w:val="22"/>
        </w:rPr>
        <w:t xml:space="preserve"> your commitment</w:t>
      </w:r>
      <w:r>
        <w:rPr>
          <w:rFonts w:ascii="Century Gothic" w:hAnsi="Century Gothic"/>
          <w:sz w:val="22"/>
          <w:szCs w:val="22"/>
        </w:rPr>
        <w:t xml:space="preserve"> </w:t>
      </w:r>
      <w:r w:rsidRPr="007E33CD">
        <w:rPr>
          <w:rFonts w:ascii="Century Gothic" w:hAnsi="Century Gothic"/>
          <w:sz w:val="22"/>
          <w:szCs w:val="22"/>
        </w:rPr>
        <w:t xml:space="preserve">and </w:t>
      </w:r>
      <w:r>
        <w:rPr>
          <w:rFonts w:ascii="Century Gothic" w:hAnsi="Century Gothic"/>
          <w:sz w:val="22"/>
          <w:szCs w:val="22"/>
        </w:rPr>
        <w:t>your</w:t>
      </w:r>
      <w:r>
        <w:rPr>
          <w:rFonts w:ascii="Century Gothic" w:hAnsi="Century Gothic"/>
          <w:sz w:val="22"/>
          <w:szCs w:val="22"/>
        </w:rPr>
        <w:t xml:space="preserve"> </w:t>
      </w:r>
      <w:r w:rsidRPr="007E33CD">
        <w:rPr>
          <w:rFonts w:ascii="Century Gothic" w:hAnsi="Century Gothic"/>
          <w:sz w:val="22"/>
          <w:szCs w:val="22"/>
        </w:rPr>
        <w:lastRenderedPageBreak/>
        <w:t xml:space="preserve">attitude </w:t>
      </w:r>
      <w:r>
        <w:rPr>
          <w:rFonts w:ascii="Century Gothic" w:hAnsi="Century Gothic"/>
          <w:sz w:val="22"/>
          <w:szCs w:val="22"/>
        </w:rPr>
        <w:t>toward</w:t>
      </w:r>
      <w:r w:rsidRPr="007E33CD">
        <w:rPr>
          <w:rFonts w:ascii="Century Gothic" w:hAnsi="Century Gothic"/>
          <w:sz w:val="22"/>
          <w:szCs w:val="22"/>
        </w:rPr>
        <w:t xml:space="preserve"> your overall education. </w:t>
      </w:r>
      <w:r>
        <w:rPr>
          <w:rFonts w:ascii="Century Gothic" w:hAnsi="Century Gothic"/>
          <w:sz w:val="22"/>
          <w:szCs w:val="22"/>
        </w:rPr>
        <w:t>Your commitment and attitude reveal</w:t>
      </w:r>
      <w:r w:rsidRPr="007E33CD">
        <w:rPr>
          <w:rFonts w:ascii="Century Gothic" w:hAnsi="Century Gothic"/>
          <w:sz w:val="22"/>
          <w:szCs w:val="22"/>
        </w:rPr>
        <w:t xml:space="preserve"> themselves in your study habits and </w:t>
      </w:r>
      <w:r>
        <w:rPr>
          <w:rFonts w:ascii="Century Gothic" w:hAnsi="Century Gothic"/>
          <w:sz w:val="22"/>
          <w:szCs w:val="22"/>
        </w:rPr>
        <w:t xml:space="preserve">your </w:t>
      </w:r>
      <w:r w:rsidRPr="007E33CD">
        <w:rPr>
          <w:rFonts w:ascii="Century Gothic" w:hAnsi="Century Gothic"/>
          <w:sz w:val="22"/>
          <w:szCs w:val="22"/>
        </w:rPr>
        <w:t xml:space="preserve">willingness to work. They reflect the support and encouragement </w:t>
      </w:r>
      <w:r>
        <w:rPr>
          <w:rFonts w:ascii="Century Gothic" w:hAnsi="Century Gothic"/>
          <w:sz w:val="22"/>
          <w:szCs w:val="22"/>
        </w:rPr>
        <w:t xml:space="preserve">that </w:t>
      </w:r>
      <w:r w:rsidRPr="007E33CD">
        <w:rPr>
          <w:rFonts w:ascii="Century Gothic" w:hAnsi="Century Gothic"/>
          <w:sz w:val="22"/>
          <w:szCs w:val="22"/>
        </w:rPr>
        <w:t xml:space="preserve">you have received from your parents. They </w:t>
      </w:r>
      <w:r>
        <w:rPr>
          <w:rFonts w:ascii="Century Gothic" w:hAnsi="Century Gothic"/>
          <w:sz w:val="22"/>
          <w:szCs w:val="22"/>
        </w:rPr>
        <w:t>illustrate</w:t>
      </w:r>
      <w:r w:rsidRPr="007E33CD">
        <w:rPr>
          <w:rFonts w:ascii="Century Gothic" w:hAnsi="Century Gothic"/>
          <w:sz w:val="22"/>
          <w:szCs w:val="22"/>
        </w:rPr>
        <w:t xml:space="preserve"> how comfortable and adjusted you will feel at college (especially with your college roommates)</w:t>
      </w:r>
      <w:r>
        <w:rPr>
          <w:rFonts w:ascii="Century Gothic" w:hAnsi="Century Gothic"/>
          <w:sz w:val="22"/>
          <w:szCs w:val="22"/>
        </w:rPr>
        <w:t>. They illuminate</w:t>
      </w:r>
      <w:r w:rsidRPr="007E33CD">
        <w:rPr>
          <w:rFonts w:ascii="Century Gothic" w:hAnsi="Century Gothic"/>
          <w:sz w:val="22"/>
          <w:szCs w:val="22"/>
        </w:rPr>
        <w:t xml:space="preserve"> how academics are in balance with the other areas of </w:t>
      </w:r>
      <w:r>
        <w:rPr>
          <w:rFonts w:ascii="Century Gothic" w:hAnsi="Century Gothic"/>
          <w:sz w:val="22"/>
          <w:szCs w:val="22"/>
        </w:rPr>
        <w:t>your</w:t>
      </w:r>
      <w:r w:rsidRPr="007E33CD">
        <w:rPr>
          <w:rFonts w:ascii="Century Gothic" w:hAnsi="Century Gothic"/>
          <w:sz w:val="22"/>
          <w:szCs w:val="22"/>
        </w:rPr>
        <w:t xml:space="preserve"> life. </w:t>
      </w:r>
      <w:r>
        <w:rPr>
          <w:rFonts w:ascii="Century Gothic" w:hAnsi="Century Gothic"/>
          <w:sz w:val="22"/>
          <w:szCs w:val="22"/>
        </w:rPr>
        <w:t xml:space="preserve">These factors will be just as critical to your success with the POWT process.  </w:t>
      </w:r>
    </w:p>
    <w:p w14:paraId="2AFBFD8C" w14:textId="77777777" w:rsidR="002E25A0" w:rsidRDefault="002E25A0" w:rsidP="002E25A0">
      <w:pPr>
        <w:spacing w:line="360" w:lineRule="auto"/>
        <w:jc w:val="both"/>
        <w:rPr>
          <w:rFonts w:ascii="Century Gothic" w:hAnsi="Century Gothic"/>
          <w:sz w:val="22"/>
          <w:szCs w:val="22"/>
        </w:rPr>
      </w:pPr>
    </w:p>
    <w:p w14:paraId="06058ACD" w14:textId="77777777" w:rsidR="002E25A0" w:rsidRPr="00CC51F5" w:rsidRDefault="002E25A0" w:rsidP="002E25A0">
      <w:pPr>
        <w:spacing w:line="360" w:lineRule="auto"/>
        <w:jc w:val="both"/>
        <w:rPr>
          <w:rFonts w:ascii="Century Gothic" w:hAnsi="Century Gothic"/>
          <w:sz w:val="22"/>
          <w:szCs w:val="22"/>
        </w:rPr>
      </w:pPr>
    </w:p>
    <w:p w14:paraId="1B7563C4" w14:textId="77777777" w:rsidR="002E25A0" w:rsidRPr="002062C7" w:rsidRDefault="002E25A0" w:rsidP="002E25A0">
      <w:pPr>
        <w:spacing w:line="360" w:lineRule="auto"/>
        <w:jc w:val="both"/>
        <w:rPr>
          <w:rFonts w:ascii="Century Gothic" w:hAnsi="Century Gothic"/>
          <w:b/>
          <w:sz w:val="28"/>
          <w:szCs w:val="28"/>
        </w:rPr>
      </w:pPr>
      <w:bookmarkStart w:id="10" w:name="_Toc193541878"/>
      <w:r w:rsidRPr="007E33CD">
        <w:rPr>
          <w:rFonts w:ascii="Century Gothic" w:hAnsi="Century Gothic"/>
          <w:b/>
          <w:sz w:val="28"/>
          <w:szCs w:val="28"/>
        </w:rPr>
        <w:t>Aptitude Tests</w:t>
      </w:r>
      <w:bookmarkEnd w:id="10"/>
    </w:p>
    <w:p w14:paraId="01810C88" w14:textId="77777777" w:rsidR="002E25A0" w:rsidRDefault="002E25A0" w:rsidP="002E25A0">
      <w:pPr>
        <w:spacing w:line="360" w:lineRule="auto"/>
        <w:jc w:val="both"/>
        <w:rPr>
          <w:rFonts w:ascii="Century Gothic" w:hAnsi="Century Gothic"/>
          <w:sz w:val="22"/>
          <w:szCs w:val="22"/>
        </w:rPr>
      </w:pPr>
      <w:r>
        <w:rPr>
          <w:rFonts w:ascii="Century Gothic" w:hAnsi="Century Gothic"/>
          <w:sz w:val="22"/>
          <w:szCs w:val="22"/>
        </w:rPr>
        <w:t>These exams a</w:t>
      </w:r>
      <w:r w:rsidRPr="007E33CD">
        <w:rPr>
          <w:rFonts w:ascii="Century Gothic" w:hAnsi="Century Gothic"/>
          <w:sz w:val="22"/>
          <w:szCs w:val="22"/>
        </w:rPr>
        <w:t xml:space="preserve">re the most important (and feared) tests that a college-bound student faces because they can figure heavily in </w:t>
      </w:r>
      <w:r>
        <w:rPr>
          <w:rFonts w:ascii="Century Gothic" w:hAnsi="Century Gothic"/>
          <w:sz w:val="22"/>
          <w:szCs w:val="22"/>
        </w:rPr>
        <w:t>whether they are</w:t>
      </w:r>
      <w:r w:rsidRPr="007E33CD">
        <w:rPr>
          <w:rFonts w:ascii="Century Gothic" w:hAnsi="Century Gothic"/>
          <w:sz w:val="22"/>
          <w:szCs w:val="22"/>
        </w:rPr>
        <w:t xml:space="preserve"> accept</w:t>
      </w:r>
      <w:r>
        <w:rPr>
          <w:rFonts w:ascii="Century Gothic" w:hAnsi="Century Gothic"/>
          <w:sz w:val="22"/>
          <w:szCs w:val="22"/>
        </w:rPr>
        <w:t>ed</w:t>
      </w:r>
      <w:r w:rsidRPr="007E33CD">
        <w:rPr>
          <w:rFonts w:ascii="Century Gothic" w:hAnsi="Century Gothic"/>
          <w:sz w:val="22"/>
          <w:szCs w:val="22"/>
        </w:rPr>
        <w:t xml:space="preserve"> to the college of their choice. Whether these tests demonstrate true aptitude for college success is the subject of much debate. Students preparing to go to college should be aware that most schools have an entrance requirement of one (or more) achievement test to qualify for admission. Each college has its own specific policy as to which test(s) is required. The major tests are:</w:t>
      </w:r>
    </w:p>
    <w:p w14:paraId="4ECA64F8" w14:textId="77777777" w:rsidR="002E25A0" w:rsidRPr="00CC51F5" w:rsidRDefault="002E25A0" w:rsidP="002E25A0">
      <w:pPr>
        <w:spacing w:line="360" w:lineRule="auto"/>
        <w:jc w:val="both"/>
        <w:rPr>
          <w:rFonts w:ascii="Century Gothic" w:hAnsi="Century Gothic"/>
          <w:sz w:val="22"/>
          <w:szCs w:val="22"/>
        </w:rPr>
      </w:pPr>
    </w:p>
    <w:p w14:paraId="45905456" w14:textId="77777777" w:rsidR="002E25A0" w:rsidRPr="002062C7" w:rsidRDefault="002E25A0" w:rsidP="002E25A0">
      <w:pPr>
        <w:spacing w:line="360" w:lineRule="auto"/>
        <w:jc w:val="both"/>
        <w:rPr>
          <w:rFonts w:ascii="Century Gothic" w:hAnsi="Century Gothic"/>
          <w:b/>
          <w:sz w:val="28"/>
        </w:rPr>
      </w:pPr>
      <w:bookmarkStart w:id="11" w:name="_Toc193541879"/>
      <w:r w:rsidRPr="007E33CD">
        <w:rPr>
          <w:rFonts w:ascii="Century Gothic" w:hAnsi="Century Gothic"/>
          <w:b/>
          <w:sz w:val="28"/>
        </w:rPr>
        <w:t>Preliminary Scholastic Aptitude Test (PSAT)</w:t>
      </w:r>
      <w:bookmarkEnd w:id="11"/>
    </w:p>
    <w:p w14:paraId="4D004F2B" w14:textId="77777777" w:rsidR="002E25A0" w:rsidRPr="003F6633"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 xml:space="preserve">PSAT stands for Preliminary Scholastic Aptitude Test. There are three main sections to this exam: Critical Reading, Writing and Math. This test measures developed mathematical and verbal reasoning abilities important for academic performance in college. It assesses the ability to reason with facts and concepts, rather than the ability to recall and recite them. </w:t>
      </w:r>
    </w:p>
    <w:p w14:paraId="1FE9FBFD" w14:textId="77777777" w:rsidR="002E25A0" w:rsidRPr="003F6633" w:rsidRDefault="002E25A0" w:rsidP="002E25A0">
      <w:pPr>
        <w:spacing w:line="360" w:lineRule="auto"/>
        <w:jc w:val="both"/>
        <w:rPr>
          <w:rFonts w:ascii="Century Gothic" w:hAnsi="Century Gothic"/>
          <w:sz w:val="22"/>
          <w:szCs w:val="22"/>
        </w:rPr>
      </w:pPr>
    </w:p>
    <w:p w14:paraId="6E74EACE" w14:textId="77777777" w:rsidR="002E25A0" w:rsidRPr="003F6633" w:rsidRDefault="002E25A0" w:rsidP="002E25A0">
      <w:pPr>
        <w:spacing w:line="360" w:lineRule="auto"/>
        <w:jc w:val="both"/>
        <w:rPr>
          <w:rFonts w:ascii="Century Gothic" w:hAnsi="Century Gothic"/>
          <w:sz w:val="22"/>
          <w:szCs w:val="22"/>
        </w:rPr>
      </w:pPr>
      <w:r>
        <w:rPr>
          <w:rFonts w:ascii="Century Gothic" w:hAnsi="Century Gothic"/>
          <w:sz w:val="22"/>
          <w:szCs w:val="22"/>
        </w:rPr>
        <w:t>The PSAT</w:t>
      </w:r>
      <w:r w:rsidRPr="007E33CD">
        <w:rPr>
          <w:rFonts w:ascii="Century Gothic" w:hAnsi="Century Gothic"/>
          <w:sz w:val="22"/>
          <w:szCs w:val="22"/>
        </w:rPr>
        <w:t xml:space="preserve"> is administered</w:t>
      </w:r>
      <w:r>
        <w:rPr>
          <w:rFonts w:ascii="Century Gothic" w:hAnsi="Century Gothic"/>
          <w:sz w:val="22"/>
          <w:szCs w:val="22"/>
        </w:rPr>
        <w:t xml:space="preserve"> to juniors once per year i</w:t>
      </w:r>
      <w:r w:rsidRPr="007E33CD">
        <w:rPr>
          <w:rFonts w:ascii="Century Gothic" w:hAnsi="Century Gothic"/>
          <w:sz w:val="22"/>
          <w:szCs w:val="22"/>
        </w:rPr>
        <w:t xml:space="preserve">n the fall. The scale </w:t>
      </w:r>
      <w:r>
        <w:rPr>
          <w:rFonts w:ascii="Century Gothic" w:hAnsi="Century Gothic"/>
          <w:sz w:val="22"/>
          <w:szCs w:val="22"/>
        </w:rPr>
        <w:t>for each section ranges from</w:t>
      </w:r>
      <w:r w:rsidRPr="007E33CD">
        <w:rPr>
          <w:rFonts w:ascii="Century Gothic" w:hAnsi="Century Gothic"/>
          <w:sz w:val="22"/>
          <w:szCs w:val="22"/>
        </w:rPr>
        <w:t xml:space="preserve"> 20</w:t>
      </w:r>
      <w:r>
        <w:rPr>
          <w:rFonts w:ascii="Century Gothic" w:hAnsi="Century Gothic"/>
          <w:sz w:val="22"/>
          <w:szCs w:val="22"/>
        </w:rPr>
        <w:t xml:space="preserve"> to </w:t>
      </w:r>
      <w:r w:rsidRPr="007E33CD">
        <w:rPr>
          <w:rFonts w:ascii="Century Gothic" w:hAnsi="Century Gothic"/>
          <w:sz w:val="22"/>
          <w:szCs w:val="22"/>
        </w:rPr>
        <w:t>80. Remember, a disappointing PSAT score indicates that you may need to prepa</w:t>
      </w:r>
      <w:r>
        <w:rPr>
          <w:rFonts w:ascii="Century Gothic" w:hAnsi="Century Gothic"/>
          <w:sz w:val="22"/>
          <w:szCs w:val="22"/>
        </w:rPr>
        <w:t>re more</w:t>
      </w:r>
      <w:r w:rsidRPr="007E33CD">
        <w:rPr>
          <w:rFonts w:ascii="Century Gothic" w:hAnsi="Century Gothic"/>
          <w:sz w:val="22"/>
          <w:szCs w:val="22"/>
        </w:rPr>
        <w:t xml:space="preserve"> for the SAT. </w:t>
      </w:r>
      <w:r>
        <w:rPr>
          <w:rFonts w:ascii="Century Gothic" w:hAnsi="Century Gothic"/>
          <w:sz w:val="22"/>
          <w:szCs w:val="22"/>
        </w:rPr>
        <w:t>Our process</w:t>
      </w:r>
      <w:r w:rsidRPr="007E33CD">
        <w:rPr>
          <w:rFonts w:ascii="Century Gothic" w:hAnsi="Century Gothic"/>
          <w:sz w:val="22"/>
          <w:szCs w:val="22"/>
        </w:rPr>
        <w:t xml:space="preserve"> provide</w:t>
      </w:r>
      <w:r>
        <w:rPr>
          <w:rFonts w:ascii="Century Gothic" w:hAnsi="Century Gothic"/>
          <w:sz w:val="22"/>
          <w:szCs w:val="22"/>
        </w:rPr>
        <w:t>s</w:t>
      </w:r>
      <w:r w:rsidRPr="007E33CD">
        <w:rPr>
          <w:rFonts w:ascii="Century Gothic" w:hAnsi="Century Gothic"/>
          <w:sz w:val="22"/>
          <w:szCs w:val="22"/>
        </w:rPr>
        <w:t xml:space="preserve"> you </w:t>
      </w:r>
      <w:r>
        <w:rPr>
          <w:rFonts w:ascii="Century Gothic" w:hAnsi="Century Gothic"/>
          <w:sz w:val="22"/>
          <w:szCs w:val="22"/>
        </w:rPr>
        <w:t xml:space="preserve">with online </w:t>
      </w:r>
      <w:r w:rsidRPr="007E33CD">
        <w:rPr>
          <w:rFonts w:ascii="Century Gothic" w:hAnsi="Century Gothic"/>
          <w:sz w:val="22"/>
          <w:szCs w:val="22"/>
        </w:rPr>
        <w:t xml:space="preserve">tools to help you </w:t>
      </w:r>
      <w:r>
        <w:rPr>
          <w:rFonts w:ascii="Century Gothic" w:hAnsi="Century Gothic"/>
          <w:sz w:val="22"/>
          <w:szCs w:val="22"/>
        </w:rPr>
        <w:t>perform</w:t>
      </w:r>
      <w:r w:rsidRPr="007E33CD">
        <w:rPr>
          <w:rFonts w:ascii="Century Gothic" w:hAnsi="Century Gothic"/>
          <w:sz w:val="22"/>
          <w:szCs w:val="22"/>
        </w:rPr>
        <w:t xml:space="preserve"> better on achievement tests. You can use </w:t>
      </w:r>
      <w:r>
        <w:rPr>
          <w:rFonts w:ascii="Century Gothic" w:hAnsi="Century Gothic"/>
          <w:sz w:val="22"/>
          <w:szCs w:val="22"/>
        </w:rPr>
        <w:t>our test preparation software</w:t>
      </w:r>
      <w:r w:rsidRPr="007E33CD">
        <w:rPr>
          <w:rFonts w:ascii="Century Gothic" w:hAnsi="Century Gothic"/>
          <w:sz w:val="22"/>
          <w:szCs w:val="22"/>
        </w:rPr>
        <w:t xml:space="preserve"> to practice for the SAT. The PSAT is the qualifying test </w:t>
      </w:r>
      <w:r>
        <w:rPr>
          <w:rFonts w:ascii="Century Gothic" w:hAnsi="Century Gothic"/>
          <w:sz w:val="22"/>
          <w:szCs w:val="22"/>
        </w:rPr>
        <w:t>that determines which students will compete for</w:t>
      </w:r>
      <w:r w:rsidRPr="007E33CD">
        <w:rPr>
          <w:rFonts w:ascii="Century Gothic" w:hAnsi="Century Gothic"/>
          <w:sz w:val="22"/>
          <w:szCs w:val="22"/>
        </w:rPr>
        <w:t xml:space="preserve"> National Merit Scholarships.</w:t>
      </w:r>
    </w:p>
    <w:p w14:paraId="1660CF22" w14:textId="77777777" w:rsidR="002E25A0" w:rsidRPr="002062C7" w:rsidRDefault="002E25A0" w:rsidP="002E25A0">
      <w:pPr>
        <w:spacing w:line="360" w:lineRule="auto"/>
        <w:jc w:val="both"/>
        <w:rPr>
          <w:rFonts w:ascii="Century Gothic" w:hAnsi="Century Gothic"/>
          <w:sz w:val="24"/>
        </w:rPr>
      </w:pPr>
    </w:p>
    <w:p w14:paraId="63AC1B1D" w14:textId="77777777" w:rsidR="002E25A0" w:rsidRPr="002062C7" w:rsidRDefault="002E25A0" w:rsidP="002E25A0">
      <w:pPr>
        <w:spacing w:line="360" w:lineRule="auto"/>
        <w:jc w:val="both"/>
        <w:rPr>
          <w:rFonts w:ascii="Century Gothic" w:hAnsi="Century Gothic"/>
          <w:b/>
          <w:sz w:val="28"/>
        </w:rPr>
      </w:pPr>
      <w:r w:rsidRPr="007E33CD">
        <w:rPr>
          <w:rFonts w:ascii="Century Gothic" w:hAnsi="Century Gothic"/>
          <w:b/>
          <w:sz w:val="28"/>
        </w:rPr>
        <w:lastRenderedPageBreak/>
        <w:t>Scholastic Aptitude Test (SAT)</w:t>
      </w:r>
    </w:p>
    <w:p w14:paraId="5C9925CA" w14:textId="77777777" w:rsidR="002E25A0"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 xml:space="preserve">The </w:t>
      </w:r>
      <w:r>
        <w:rPr>
          <w:rFonts w:ascii="Century Gothic" w:hAnsi="Century Gothic"/>
          <w:sz w:val="22"/>
          <w:szCs w:val="22"/>
        </w:rPr>
        <w:t>College Board developed the SAT</w:t>
      </w:r>
      <w:r w:rsidRPr="007E33CD">
        <w:rPr>
          <w:rFonts w:ascii="Century Gothic" w:hAnsi="Century Gothic"/>
          <w:sz w:val="22"/>
          <w:szCs w:val="22"/>
        </w:rPr>
        <w:t xml:space="preserve">. The SAT is a multiple-choice test that consists of three sections: Critical Reading, Mathematics and Writing. The </w:t>
      </w:r>
      <w:r>
        <w:rPr>
          <w:rFonts w:ascii="Century Gothic" w:hAnsi="Century Gothic"/>
          <w:sz w:val="22"/>
          <w:szCs w:val="22"/>
        </w:rPr>
        <w:t>W</w:t>
      </w:r>
      <w:r w:rsidRPr="007E33CD">
        <w:rPr>
          <w:rFonts w:ascii="Century Gothic" w:hAnsi="Century Gothic"/>
          <w:sz w:val="22"/>
          <w:szCs w:val="22"/>
        </w:rPr>
        <w:t>riting section is relatively new and the results of this section are weighed with more caution than the Mathematics and Critical Reading sections.</w:t>
      </w:r>
    </w:p>
    <w:p w14:paraId="7A4B92B1" w14:textId="77777777" w:rsidR="002E25A0" w:rsidRPr="00353C0F" w:rsidRDefault="002E25A0" w:rsidP="002E25A0">
      <w:pPr>
        <w:spacing w:line="360" w:lineRule="auto"/>
        <w:jc w:val="both"/>
        <w:rPr>
          <w:rFonts w:ascii="Century Gothic" w:hAnsi="Century Gothic"/>
          <w:b/>
          <w:sz w:val="22"/>
          <w:szCs w:val="22"/>
        </w:rPr>
      </w:pPr>
    </w:p>
    <w:p w14:paraId="133D8519" w14:textId="2681CD80" w:rsidR="002E25A0" w:rsidRPr="00353C0F" w:rsidRDefault="002E25A0" w:rsidP="002E25A0">
      <w:pPr>
        <w:pStyle w:val="BodyTextIndent2"/>
        <w:spacing w:line="360" w:lineRule="auto"/>
        <w:ind w:left="0" w:firstLine="0"/>
        <w:jc w:val="both"/>
        <w:rPr>
          <w:rFonts w:ascii="Century Gothic" w:hAnsi="Century Gothic"/>
          <w:sz w:val="22"/>
          <w:szCs w:val="22"/>
        </w:rPr>
      </w:pPr>
      <w:r>
        <w:rPr>
          <w:rStyle w:val="hgkelc"/>
          <w:rFonts w:ascii="Roboto" w:eastAsiaTheme="majorEastAsia" w:hAnsi="Roboto"/>
          <w:color w:val="1F1F1F"/>
          <w:sz w:val="30"/>
          <w:szCs w:val="30"/>
          <w:shd w:val="clear" w:color="auto" w:fill="FFFFFF"/>
          <w:lang w:val="en"/>
        </w:rPr>
        <w:t>How Long Is the SAT Test? The SAT lasts </w:t>
      </w:r>
      <w:r>
        <w:rPr>
          <w:rStyle w:val="hgkelc"/>
          <w:rFonts w:ascii="Roboto" w:eastAsiaTheme="majorEastAsia" w:hAnsi="Roboto"/>
          <w:color w:val="040C28"/>
          <w:sz w:val="30"/>
          <w:szCs w:val="30"/>
          <w:shd w:val="clear" w:color="auto" w:fill="FFFFFF"/>
          <w:lang w:val="en"/>
        </w:rPr>
        <w:t>two hours and 14 minutes</w:t>
      </w:r>
      <w:r>
        <w:rPr>
          <w:rStyle w:val="hgkelc"/>
          <w:rFonts w:ascii="Roboto" w:eastAsiaTheme="majorEastAsia" w:hAnsi="Roboto"/>
          <w:color w:val="1F1F1F"/>
          <w:sz w:val="30"/>
          <w:szCs w:val="30"/>
          <w:shd w:val="clear" w:color="auto" w:fill="FFFFFF"/>
          <w:lang w:val="en"/>
        </w:rPr>
        <w:t xml:space="preserve">. You'll get a 10-minute break between the Reading and Writing section and the Math section. Including the break, the SAT is exactly two hours and 24 minutes </w:t>
      </w:r>
      <w:proofErr w:type="gramStart"/>
      <w:r>
        <w:rPr>
          <w:rStyle w:val="hgkelc"/>
          <w:rFonts w:ascii="Roboto" w:eastAsiaTheme="majorEastAsia" w:hAnsi="Roboto"/>
          <w:color w:val="1F1F1F"/>
          <w:sz w:val="30"/>
          <w:szCs w:val="30"/>
          <w:shd w:val="clear" w:color="auto" w:fill="FFFFFF"/>
          <w:lang w:val="en"/>
        </w:rPr>
        <w:t>long.</w:t>
      </w:r>
      <w:r>
        <w:rPr>
          <w:rStyle w:val="kx21rb"/>
          <w:rFonts w:ascii="Roboto" w:eastAsiaTheme="majorEastAsia" w:hAnsi="Roboto"/>
          <w:sz w:val="18"/>
          <w:szCs w:val="18"/>
          <w:shd w:val="clear" w:color="auto" w:fill="FFFFFF"/>
        </w:rPr>
        <w:t>Nov</w:t>
      </w:r>
      <w:proofErr w:type="gramEnd"/>
      <w:r>
        <w:rPr>
          <w:rStyle w:val="kx21rb"/>
          <w:rFonts w:ascii="Roboto" w:eastAsiaTheme="majorEastAsia" w:hAnsi="Roboto"/>
          <w:sz w:val="18"/>
          <w:szCs w:val="18"/>
          <w:shd w:val="clear" w:color="auto" w:fill="FFFFFF"/>
        </w:rPr>
        <w:t xml:space="preserve"> 11, 2024</w:t>
      </w:r>
    </w:p>
    <w:p w14:paraId="3A27CB47" w14:textId="77777777" w:rsidR="002E25A0" w:rsidRPr="00353C0F" w:rsidRDefault="002E25A0" w:rsidP="002E25A0">
      <w:pPr>
        <w:pStyle w:val="BodyTextIndent2"/>
        <w:spacing w:line="360" w:lineRule="auto"/>
        <w:ind w:left="0" w:firstLine="0"/>
        <w:jc w:val="both"/>
        <w:rPr>
          <w:rFonts w:ascii="Century Gothic" w:hAnsi="Century Gothic"/>
          <w:sz w:val="22"/>
          <w:szCs w:val="22"/>
        </w:rPr>
      </w:pPr>
      <w:r w:rsidRPr="007E33CD">
        <w:rPr>
          <w:rFonts w:ascii="Century Gothic" w:hAnsi="Century Gothic"/>
          <w:sz w:val="22"/>
          <w:szCs w:val="22"/>
        </w:rPr>
        <w:t>There are college entrance tests known as the SAT</w:t>
      </w:r>
      <w:r>
        <w:rPr>
          <w:rFonts w:ascii="Century Gothic" w:hAnsi="Century Gothic"/>
          <w:sz w:val="22"/>
          <w:szCs w:val="22"/>
        </w:rPr>
        <w:t xml:space="preserve"> </w:t>
      </w:r>
      <w:r w:rsidRPr="007E33CD">
        <w:rPr>
          <w:rFonts w:ascii="Century Gothic" w:hAnsi="Century Gothic"/>
          <w:sz w:val="22"/>
          <w:szCs w:val="22"/>
        </w:rPr>
        <w:t>II</w:t>
      </w:r>
      <w:r>
        <w:rPr>
          <w:rFonts w:ascii="Century Gothic" w:hAnsi="Century Gothic"/>
          <w:sz w:val="22"/>
          <w:szCs w:val="22"/>
        </w:rPr>
        <w:t xml:space="preserve"> Subject Tests</w:t>
      </w:r>
      <w:r w:rsidRPr="007E33CD">
        <w:rPr>
          <w:rFonts w:ascii="Century Gothic" w:hAnsi="Century Gothic"/>
          <w:sz w:val="22"/>
          <w:szCs w:val="22"/>
        </w:rPr>
        <w:t xml:space="preserve">. These </w:t>
      </w:r>
      <w:r>
        <w:rPr>
          <w:rFonts w:ascii="Century Gothic" w:hAnsi="Century Gothic"/>
          <w:sz w:val="22"/>
          <w:szCs w:val="22"/>
        </w:rPr>
        <w:t>exams</w:t>
      </w:r>
      <w:r w:rsidRPr="007E33CD">
        <w:rPr>
          <w:rFonts w:ascii="Century Gothic" w:hAnsi="Century Gothic"/>
          <w:sz w:val="22"/>
          <w:szCs w:val="22"/>
        </w:rPr>
        <w:t xml:space="preserve"> focus on particular knowledge and mastery of a given area. The five main areas are Languages, English, Mathematics, History and Social Studies, and Science. Often colleges use these </w:t>
      </w:r>
      <w:r>
        <w:rPr>
          <w:rFonts w:ascii="Century Gothic" w:hAnsi="Century Gothic"/>
          <w:sz w:val="22"/>
          <w:szCs w:val="22"/>
        </w:rPr>
        <w:t>to determine</w:t>
      </w:r>
      <w:r w:rsidRPr="007E33CD">
        <w:rPr>
          <w:rFonts w:ascii="Century Gothic" w:hAnsi="Century Gothic"/>
          <w:sz w:val="22"/>
          <w:szCs w:val="22"/>
        </w:rPr>
        <w:t xml:space="preserve"> course placement. </w:t>
      </w:r>
    </w:p>
    <w:p w14:paraId="23AE294D" w14:textId="77777777" w:rsidR="002E25A0" w:rsidRPr="002062C7" w:rsidRDefault="002E25A0" w:rsidP="002E25A0">
      <w:pPr>
        <w:spacing w:line="360" w:lineRule="auto"/>
        <w:jc w:val="both"/>
        <w:rPr>
          <w:rFonts w:ascii="Century Gothic" w:hAnsi="Century Gothic"/>
          <w:sz w:val="24"/>
        </w:rPr>
      </w:pPr>
    </w:p>
    <w:p w14:paraId="6B7345E3" w14:textId="77777777" w:rsidR="002E25A0" w:rsidRPr="002062C7" w:rsidRDefault="002E25A0" w:rsidP="002E25A0">
      <w:pPr>
        <w:spacing w:line="360" w:lineRule="auto"/>
        <w:jc w:val="both"/>
        <w:rPr>
          <w:rFonts w:ascii="Century Gothic" w:hAnsi="Century Gothic"/>
          <w:b/>
          <w:sz w:val="28"/>
        </w:rPr>
      </w:pPr>
      <w:bookmarkStart w:id="12" w:name="_Toc193541881"/>
      <w:r w:rsidRPr="007E33CD">
        <w:rPr>
          <w:rFonts w:ascii="Century Gothic" w:hAnsi="Century Gothic"/>
          <w:b/>
          <w:sz w:val="28"/>
        </w:rPr>
        <w:t>American College Test (ACT)</w:t>
      </w:r>
      <w:bookmarkEnd w:id="12"/>
    </w:p>
    <w:p w14:paraId="404D0A47" w14:textId="77777777" w:rsidR="002E25A0" w:rsidRPr="00353C0F"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The American College Testing Program</w:t>
      </w:r>
      <w:r>
        <w:rPr>
          <w:rFonts w:ascii="Century Gothic" w:hAnsi="Century Gothic"/>
          <w:sz w:val="22"/>
          <w:szCs w:val="22"/>
        </w:rPr>
        <w:t xml:space="preserve"> developed the ACT</w:t>
      </w:r>
      <w:r w:rsidRPr="007E33CD">
        <w:rPr>
          <w:rFonts w:ascii="Century Gothic" w:hAnsi="Century Gothic"/>
          <w:sz w:val="22"/>
          <w:szCs w:val="22"/>
        </w:rPr>
        <w:t>. The ACT is a multiple-choice test that consists of four sections: English, Mathematics, Reading and Science</w:t>
      </w:r>
      <w:r>
        <w:rPr>
          <w:rFonts w:ascii="Century Gothic" w:hAnsi="Century Gothic"/>
          <w:sz w:val="22"/>
          <w:szCs w:val="22"/>
        </w:rPr>
        <w:t>; there is also</w:t>
      </w:r>
      <w:r w:rsidRPr="007E33CD">
        <w:rPr>
          <w:rFonts w:ascii="Century Gothic" w:hAnsi="Century Gothic"/>
          <w:sz w:val="22"/>
          <w:szCs w:val="22"/>
        </w:rPr>
        <w:t xml:space="preserve"> an optional </w:t>
      </w:r>
      <w:r>
        <w:rPr>
          <w:rFonts w:ascii="Century Gothic" w:hAnsi="Century Gothic"/>
          <w:sz w:val="22"/>
          <w:szCs w:val="22"/>
        </w:rPr>
        <w:t>W</w:t>
      </w:r>
      <w:r w:rsidRPr="007E33CD">
        <w:rPr>
          <w:rFonts w:ascii="Century Gothic" w:hAnsi="Century Gothic"/>
          <w:sz w:val="22"/>
          <w:szCs w:val="22"/>
        </w:rPr>
        <w:t>riting section. Whereas the SAT exam</w:t>
      </w:r>
      <w:r>
        <w:rPr>
          <w:rFonts w:ascii="Century Gothic" w:hAnsi="Century Gothic"/>
          <w:sz w:val="22"/>
          <w:szCs w:val="22"/>
        </w:rPr>
        <w:t xml:space="preserve"> </w:t>
      </w:r>
      <w:r w:rsidRPr="007E33CD">
        <w:rPr>
          <w:rFonts w:ascii="Century Gothic" w:hAnsi="Century Gothic"/>
          <w:sz w:val="22"/>
          <w:szCs w:val="22"/>
        </w:rPr>
        <w:t xml:space="preserve">assesses basic reasoning abilities, the ACT relates more closely to major areas of curricular instruction. </w:t>
      </w:r>
    </w:p>
    <w:p w14:paraId="66902686" w14:textId="77777777" w:rsidR="002E25A0" w:rsidRDefault="002E25A0" w:rsidP="002E25A0">
      <w:pPr>
        <w:spacing w:line="360" w:lineRule="auto"/>
        <w:jc w:val="both"/>
        <w:rPr>
          <w:rFonts w:ascii="Century Gothic" w:hAnsi="Century Gothic"/>
          <w:sz w:val="22"/>
          <w:szCs w:val="22"/>
        </w:rPr>
      </w:pPr>
    </w:p>
    <w:p w14:paraId="4322CFA0" w14:textId="77777777" w:rsidR="002E25A0" w:rsidRPr="00353C0F" w:rsidRDefault="002E25A0" w:rsidP="002E25A0">
      <w:pPr>
        <w:spacing w:line="360" w:lineRule="auto"/>
        <w:jc w:val="both"/>
        <w:rPr>
          <w:rFonts w:ascii="Century Gothic" w:hAnsi="Century Gothic"/>
          <w:b/>
          <w:sz w:val="22"/>
          <w:szCs w:val="22"/>
          <w:u w:val="single"/>
        </w:rPr>
      </w:pPr>
      <w:r w:rsidRPr="007E33CD">
        <w:rPr>
          <w:rFonts w:ascii="Century Gothic" w:hAnsi="Century Gothic"/>
          <w:sz w:val="22"/>
          <w:szCs w:val="22"/>
        </w:rPr>
        <w:t xml:space="preserve">The ACT is a four-part, two hour and </w:t>
      </w:r>
      <w:proofErr w:type="gramStart"/>
      <w:r w:rsidRPr="007E33CD">
        <w:rPr>
          <w:rFonts w:ascii="Century Gothic" w:hAnsi="Century Gothic"/>
          <w:sz w:val="22"/>
          <w:szCs w:val="22"/>
        </w:rPr>
        <w:t>fifty-five minute</w:t>
      </w:r>
      <w:proofErr w:type="gramEnd"/>
      <w:r w:rsidRPr="007E33CD">
        <w:rPr>
          <w:rFonts w:ascii="Century Gothic" w:hAnsi="Century Gothic"/>
          <w:sz w:val="22"/>
          <w:szCs w:val="22"/>
        </w:rPr>
        <w:t xml:space="preserve"> test</w:t>
      </w:r>
      <w:r>
        <w:rPr>
          <w:rFonts w:ascii="Century Gothic" w:hAnsi="Century Gothic"/>
          <w:sz w:val="22"/>
          <w:szCs w:val="22"/>
        </w:rPr>
        <w:t>; the score ranges from 1 to</w:t>
      </w:r>
      <w:r w:rsidRPr="007E33CD">
        <w:rPr>
          <w:rFonts w:ascii="Century Gothic" w:hAnsi="Century Gothic"/>
          <w:sz w:val="22"/>
          <w:szCs w:val="22"/>
        </w:rPr>
        <w:t xml:space="preserve"> 36. </w:t>
      </w:r>
      <w:r>
        <w:rPr>
          <w:rFonts w:ascii="Century Gothic" w:hAnsi="Century Gothic"/>
          <w:sz w:val="22"/>
          <w:szCs w:val="22"/>
        </w:rPr>
        <w:t>It is administered five times per year. Students should take t</w:t>
      </w:r>
      <w:r w:rsidRPr="007E33CD">
        <w:rPr>
          <w:rFonts w:ascii="Century Gothic" w:hAnsi="Century Gothic"/>
          <w:sz w:val="22"/>
          <w:szCs w:val="22"/>
        </w:rPr>
        <w:t xml:space="preserve">he ACT </w:t>
      </w:r>
      <w:r>
        <w:rPr>
          <w:rFonts w:ascii="Century Gothic" w:hAnsi="Century Gothic"/>
          <w:sz w:val="22"/>
          <w:szCs w:val="22"/>
        </w:rPr>
        <w:t>in the spring of their</w:t>
      </w:r>
      <w:r w:rsidRPr="007E33CD">
        <w:rPr>
          <w:rFonts w:ascii="Century Gothic" w:hAnsi="Century Gothic"/>
          <w:sz w:val="22"/>
          <w:szCs w:val="22"/>
        </w:rPr>
        <w:t xml:space="preserve"> junior year </w:t>
      </w:r>
      <w:r>
        <w:rPr>
          <w:rFonts w:ascii="Century Gothic" w:hAnsi="Century Gothic"/>
          <w:sz w:val="22"/>
          <w:szCs w:val="22"/>
        </w:rPr>
        <w:t>t</w:t>
      </w:r>
      <w:r w:rsidRPr="007E33CD">
        <w:rPr>
          <w:rFonts w:ascii="Century Gothic" w:hAnsi="Century Gothic"/>
          <w:sz w:val="22"/>
          <w:szCs w:val="22"/>
        </w:rPr>
        <w:t xml:space="preserve">o meet the deadlines of many college scholarship programs. Like the SAT, </w:t>
      </w:r>
      <w:r>
        <w:rPr>
          <w:rFonts w:ascii="Century Gothic" w:hAnsi="Century Gothic"/>
          <w:sz w:val="22"/>
          <w:szCs w:val="22"/>
        </w:rPr>
        <w:t xml:space="preserve">you may take </w:t>
      </w:r>
      <w:r w:rsidRPr="007E33CD">
        <w:rPr>
          <w:rFonts w:ascii="Century Gothic" w:hAnsi="Century Gothic"/>
          <w:sz w:val="22"/>
          <w:szCs w:val="22"/>
        </w:rPr>
        <w:t>this test more than once and the highest score counts.</w:t>
      </w:r>
    </w:p>
    <w:p w14:paraId="29840B03" w14:textId="77777777" w:rsidR="002E25A0" w:rsidRPr="00353C0F" w:rsidRDefault="002E25A0" w:rsidP="002E25A0">
      <w:pPr>
        <w:spacing w:line="360" w:lineRule="auto"/>
        <w:jc w:val="both"/>
        <w:rPr>
          <w:rFonts w:ascii="Century Gothic" w:hAnsi="Century Gothic"/>
          <w:sz w:val="22"/>
          <w:szCs w:val="22"/>
        </w:rPr>
      </w:pPr>
    </w:p>
    <w:p w14:paraId="49A73C6B" w14:textId="77777777" w:rsidR="002E25A0" w:rsidRPr="002062C7" w:rsidRDefault="002E25A0" w:rsidP="002E25A0">
      <w:pPr>
        <w:spacing w:line="360" w:lineRule="auto"/>
        <w:jc w:val="both"/>
        <w:rPr>
          <w:rFonts w:ascii="Century Gothic" w:hAnsi="Century Gothic"/>
          <w:b/>
          <w:sz w:val="28"/>
          <w:szCs w:val="28"/>
        </w:rPr>
      </w:pPr>
      <w:bookmarkStart w:id="13" w:name="_Toc193541882"/>
      <w:r w:rsidRPr="007E33CD">
        <w:rPr>
          <w:rFonts w:ascii="Century Gothic" w:hAnsi="Century Gothic"/>
          <w:b/>
          <w:sz w:val="28"/>
          <w:szCs w:val="28"/>
        </w:rPr>
        <w:t>Preparing for the PSAT, SAT and the ACT</w:t>
      </w:r>
      <w:bookmarkEnd w:id="13"/>
    </w:p>
    <w:p w14:paraId="78860F7D" w14:textId="69A4FD6B" w:rsidR="002E25A0" w:rsidRPr="00353C0F"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 xml:space="preserve">There are resources available to you at school and libraries to assist you in preparing for the SAT and ACT tests. </w:t>
      </w:r>
      <w:r w:rsidRPr="007E33CD">
        <w:rPr>
          <w:rFonts w:ascii="Century Gothic" w:hAnsi="Century Gothic"/>
          <w:i/>
          <w:sz w:val="22"/>
          <w:szCs w:val="22"/>
        </w:rPr>
        <w:t>Preparing for the ACT Assessment</w:t>
      </w:r>
      <w:r w:rsidRPr="007E33CD">
        <w:rPr>
          <w:rFonts w:ascii="Century Gothic" w:hAnsi="Century Gothic"/>
          <w:sz w:val="22"/>
          <w:szCs w:val="22"/>
        </w:rPr>
        <w:t xml:space="preserve"> and </w:t>
      </w:r>
      <w:r w:rsidRPr="007E33CD">
        <w:rPr>
          <w:rFonts w:ascii="Century Gothic" w:hAnsi="Century Gothic"/>
          <w:i/>
          <w:sz w:val="22"/>
          <w:szCs w:val="22"/>
        </w:rPr>
        <w:t>Bulletin for the SAT Program</w:t>
      </w:r>
      <w:r w:rsidRPr="002E25A0">
        <w:rPr>
          <w:rFonts w:ascii="Century Gothic" w:hAnsi="Century Gothic"/>
          <w:sz w:val="22"/>
          <w:szCs w:val="22"/>
        </w:rPr>
        <w:t xml:space="preserve"> </w:t>
      </w:r>
      <w:r w:rsidRPr="007E33CD">
        <w:rPr>
          <w:rFonts w:ascii="Century Gothic" w:hAnsi="Century Gothic"/>
          <w:sz w:val="22"/>
          <w:szCs w:val="22"/>
        </w:rPr>
        <w:t xml:space="preserve">are two publications </w:t>
      </w:r>
      <w:r>
        <w:rPr>
          <w:rFonts w:ascii="Century Gothic" w:hAnsi="Century Gothic"/>
          <w:sz w:val="22"/>
          <w:szCs w:val="22"/>
        </w:rPr>
        <w:t>available to</w:t>
      </w:r>
      <w:r w:rsidRPr="007E33CD">
        <w:rPr>
          <w:rFonts w:ascii="Century Gothic" w:hAnsi="Century Gothic"/>
          <w:sz w:val="22"/>
          <w:szCs w:val="22"/>
        </w:rPr>
        <w:t xml:space="preserve"> students preparing for college</w:t>
      </w:r>
      <w:r>
        <w:rPr>
          <w:rFonts w:ascii="Century Gothic" w:hAnsi="Century Gothic"/>
          <w:sz w:val="22"/>
          <w:szCs w:val="22"/>
        </w:rPr>
        <w:t xml:space="preserve"> </w:t>
      </w:r>
      <w:r w:rsidRPr="007E33CD">
        <w:rPr>
          <w:rFonts w:ascii="Century Gothic" w:hAnsi="Century Gothic"/>
          <w:sz w:val="22"/>
          <w:szCs w:val="22"/>
        </w:rPr>
        <w:t xml:space="preserve">entrance </w:t>
      </w:r>
      <w:r>
        <w:rPr>
          <w:rFonts w:ascii="Century Gothic" w:hAnsi="Century Gothic"/>
          <w:sz w:val="22"/>
          <w:szCs w:val="22"/>
        </w:rPr>
        <w:t>exams</w:t>
      </w:r>
      <w:r w:rsidRPr="007E33CD">
        <w:rPr>
          <w:rFonts w:ascii="Century Gothic" w:hAnsi="Century Gothic"/>
          <w:sz w:val="22"/>
          <w:szCs w:val="22"/>
        </w:rPr>
        <w:t>.</w:t>
      </w:r>
      <w:r>
        <w:rPr>
          <w:rFonts w:ascii="Century Gothic" w:hAnsi="Century Gothic"/>
          <w:sz w:val="22"/>
          <w:szCs w:val="22"/>
        </w:rPr>
        <w:t xml:space="preserve"> </w:t>
      </w:r>
      <w:r w:rsidRPr="007E33CD">
        <w:rPr>
          <w:rFonts w:ascii="Century Gothic" w:hAnsi="Century Gothic"/>
          <w:sz w:val="22"/>
          <w:szCs w:val="22"/>
        </w:rPr>
        <w:t xml:space="preserve">These </w:t>
      </w:r>
      <w:r>
        <w:rPr>
          <w:rFonts w:ascii="Century Gothic" w:hAnsi="Century Gothic"/>
          <w:sz w:val="22"/>
          <w:szCs w:val="22"/>
        </w:rPr>
        <w:lastRenderedPageBreak/>
        <w:t xml:space="preserve">booklets </w:t>
      </w:r>
      <w:r w:rsidRPr="007E33CD">
        <w:rPr>
          <w:rFonts w:ascii="Century Gothic" w:hAnsi="Century Gothic"/>
          <w:sz w:val="22"/>
          <w:szCs w:val="22"/>
        </w:rPr>
        <w:t>are available free of charge in high school counseling offices</w:t>
      </w:r>
      <w:r>
        <w:rPr>
          <w:rFonts w:ascii="Century Gothic" w:hAnsi="Century Gothic"/>
          <w:sz w:val="22"/>
          <w:szCs w:val="22"/>
        </w:rPr>
        <w:t xml:space="preserve"> or online at </w:t>
      </w:r>
      <w:hyperlink r:id="rId14" w:history="1">
        <w:r w:rsidRPr="001F2C5A">
          <w:rPr>
            <w:rStyle w:val="Hyperlink"/>
            <w:rFonts w:ascii="Century Gothic" w:eastAsiaTheme="majorEastAsia" w:hAnsi="Century Gothic"/>
            <w:sz w:val="22"/>
            <w:szCs w:val="22"/>
          </w:rPr>
          <w:t>http://actstudent.org</w:t>
        </w:r>
      </w:hyperlink>
      <w:r>
        <w:rPr>
          <w:rFonts w:ascii="Century Gothic" w:hAnsi="Century Gothic"/>
          <w:sz w:val="22"/>
          <w:szCs w:val="22"/>
        </w:rPr>
        <w:t xml:space="preserve"> and </w:t>
      </w:r>
      <w:hyperlink r:id="rId15" w:history="1">
        <w:r>
          <w:rPr>
            <w:rStyle w:val="Hyperlink"/>
            <w:rFonts w:ascii="Century Gothic" w:eastAsiaTheme="majorEastAsia" w:hAnsi="Century Gothic"/>
            <w:sz w:val="22"/>
            <w:szCs w:val="22"/>
          </w:rPr>
          <w:t>http://sat.collegeboard.com</w:t>
        </w:r>
      </w:hyperlink>
      <w:r w:rsidRPr="007E33CD">
        <w:rPr>
          <w:rFonts w:ascii="Century Gothic" w:hAnsi="Century Gothic"/>
          <w:sz w:val="22"/>
          <w:szCs w:val="22"/>
        </w:rPr>
        <w:t xml:space="preserve">. You </w:t>
      </w:r>
      <w:r>
        <w:rPr>
          <w:rFonts w:ascii="Century Gothic" w:hAnsi="Century Gothic"/>
          <w:sz w:val="22"/>
          <w:szCs w:val="22"/>
        </w:rPr>
        <w:t>may</w:t>
      </w:r>
      <w:r w:rsidRPr="007E33CD">
        <w:rPr>
          <w:rFonts w:ascii="Century Gothic" w:hAnsi="Century Gothic"/>
          <w:sz w:val="22"/>
          <w:szCs w:val="22"/>
        </w:rPr>
        <w:t xml:space="preserve"> also purchase books or take </w:t>
      </w:r>
      <w:r>
        <w:rPr>
          <w:rFonts w:ascii="Century Gothic" w:hAnsi="Century Gothic"/>
          <w:sz w:val="22"/>
          <w:szCs w:val="22"/>
        </w:rPr>
        <w:t>courses</w:t>
      </w:r>
      <w:r w:rsidRPr="007E33CD">
        <w:rPr>
          <w:rFonts w:ascii="Century Gothic" w:hAnsi="Century Gothic"/>
          <w:sz w:val="22"/>
          <w:szCs w:val="22"/>
        </w:rPr>
        <w:t xml:space="preserve">; </w:t>
      </w:r>
      <w:r>
        <w:rPr>
          <w:rFonts w:ascii="Century Gothic" w:hAnsi="Century Gothic"/>
          <w:sz w:val="22"/>
          <w:szCs w:val="22"/>
        </w:rPr>
        <w:t>books and courses</w:t>
      </w:r>
      <w:r w:rsidRPr="007E33CD">
        <w:rPr>
          <w:rFonts w:ascii="Century Gothic" w:hAnsi="Century Gothic"/>
          <w:sz w:val="22"/>
          <w:szCs w:val="22"/>
        </w:rPr>
        <w:t xml:space="preserve"> cost money</w:t>
      </w:r>
      <w:r>
        <w:rPr>
          <w:rFonts w:ascii="Century Gothic" w:hAnsi="Century Gothic"/>
          <w:sz w:val="22"/>
          <w:szCs w:val="22"/>
        </w:rPr>
        <w:t>, however,</w:t>
      </w:r>
      <w:r w:rsidRPr="007E33CD">
        <w:rPr>
          <w:rFonts w:ascii="Century Gothic" w:hAnsi="Century Gothic"/>
          <w:sz w:val="22"/>
          <w:szCs w:val="22"/>
        </w:rPr>
        <w:t xml:space="preserve"> and </w:t>
      </w:r>
      <w:r>
        <w:rPr>
          <w:rFonts w:ascii="Century Gothic" w:hAnsi="Century Gothic"/>
          <w:sz w:val="22"/>
          <w:szCs w:val="22"/>
        </w:rPr>
        <w:t xml:space="preserve">some </w:t>
      </w:r>
      <w:r w:rsidRPr="007E33CD">
        <w:rPr>
          <w:rFonts w:ascii="Century Gothic" w:hAnsi="Century Gothic"/>
          <w:sz w:val="22"/>
          <w:szCs w:val="22"/>
        </w:rPr>
        <w:t>can be very expensive.</w:t>
      </w:r>
    </w:p>
    <w:p w14:paraId="4A0D288B" w14:textId="77777777" w:rsidR="002E25A0" w:rsidRPr="00353C0F" w:rsidRDefault="002E25A0" w:rsidP="002E25A0">
      <w:pPr>
        <w:spacing w:line="360" w:lineRule="auto"/>
        <w:jc w:val="both"/>
        <w:rPr>
          <w:rFonts w:ascii="Century Gothic" w:hAnsi="Century Gothic"/>
          <w:sz w:val="22"/>
          <w:szCs w:val="22"/>
        </w:rPr>
      </w:pPr>
    </w:p>
    <w:p w14:paraId="75D93954" w14:textId="77777777" w:rsidR="002E25A0" w:rsidRPr="00353C0F" w:rsidRDefault="002E25A0" w:rsidP="002E25A0">
      <w:pPr>
        <w:spacing w:line="360" w:lineRule="auto"/>
        <w:jc w:val="both"/>
        <w:rPr>
          <w:rFonts w:ascii="Century Gothic" w:hAnsi="Century Gothic"/>
          <w:sz w:val="22"/>
          <w:szCs w:val="22"/>
        </w:rPr>
      </w:pPr>
      <w:r w:rsidRPr="006E0114">
        <w:rPr>
          <w:rFonts w:ascii="Century Gothic" w:hAnsi="Century Gothic"/>
          <w:b/>
          <w:sz w:val="22"/>
          <w:szCs w:val="22"/>
        </w:rPr>
        <w:t>As a member of our team, we have the tools to help you achieve as much success as possible on your college entrance exams.</w:t>
      </w:r>
      <w:r w:rsidRPr="007E33CD">
        <w:rPr>
          <w:rFonts w:ascii="Century Gothic" w:hAnsi="Century Gothic"/>
          <w:sz w:val="22"/>
          <w:szCs w:val="22"/>
        </w:rPr>
        <w:t xml:space="preserve"> We recommend that you take </w:t>
      </w:r>
      <w:r>
        <w:rPr>
          <w:rFonts w:ascii="Century Gothic" w:hAnsi="Century Gothic"/>
          <w:sz w:val="22"/>
          <w:szCs w:val="22"/>
        </w:rPr>
        <w:t>the online</w:t>
      </w:r>
      <w:r w:rsidRPr="007E33CD">
        <w:rPr>
          <w:rFonts w:ascii="Century Gothic" w:hAnsi="Century Gothic"/>
          <w:sz w:val="22"/>
          <w:szCs w:val="22"/>
        </w:rPr>
        <w:t xml:space="preserve"> practice test. </w:t>
      </w:r>
      <w:r>
        <w:rPr>
          <w:rFonts w:ascii="Century Gothic" w:hAnsi="Century Gothic"/>
          <w:sz w:val="22"/>
          <w:szCs w:val="22"/>
        </w:rPr>
        <w:t>O</w:t>
      </w:r>
      <w:r w:rsidRPr="007E33CD">
        <w:rPr>
          <w:rFonts w:ascii="Century Gothic" w:hAnsi="Century Gothic"/>
          <w:sz w:val="22"/>
          <w:szCs w:val="22"/>
        </w:rPr>
        <w:t xml:space="preserve">ur </w:t>
      </w:r>
      <w:r>
        <w:rPr>
          <w:rFonts w:ascii="Century Gothic" w:hAnsi="Century Gothic"/>
          <w:sz w:val="22"/>
          <w:szCs w:val="22"/>
        </w:rPr>
        <w:t>online test preparation helps you</w:t>
      </w:r>
      <w:r w:rsidRPr="007E33CD">
        <w:rPr>
          <w:rFonts w:ascii="Century Gothic" w:hAnsi="Century Gothic"/>
          <w:sz w:val="22"/>
          <w:szCs w:val="22"/>
        </w:rPr>
        <w:t xml:space="preserve"> </w:t>
      </w:r>
      <w:r>
        <w:rPr>
          <w:rFonts w:ascii="Century Gothic" w:hAnsi="Century Gothic"/>
          <w:sz w:val="22"/>
          <w:szCs w:val="22"/>
        </w:rPr>
        <w:t xml:space="preserve">identify your </w:t>
      </w:r>
      <w:r w:rsidRPr="007E33CD">
        <w:rPr>
          <w:rFonts w:ascii="Century Gothic" w:hAnsi="Century Gothic"/>
          <w:sz w:val="22"/>
          <w:szCs w:val="22"/>
        </w:rPr>
        <w:t xml:space="preserve">weak areas </w:t>
      </w:r>
      <w:r>
        <w:rPr>
          <w:rFonts w:ascii="Century Gothic" w:hAnsi="Century Gothic"/>
          <w:sz w:val="22"/>
          <w:szCs w:val="22"/>
        </w:rPr>
        <w:t>so that you know where to focus</w:t>
      </w:r>
      <w:r w:rsidRPr="007E33CD">
        <w:rPr>
          <w:rFonts w:ascii="Century Gothic" w:hAnsi="Century Gothic"/>
          <w:sz w:val="22"/>
          <w:szCs w:val="22"/>
        </w:rPr>
        <w:t xml:space="preserve">. Do not leave your preparation for the last moment. </w:t>
      </w:r>
      <w:r>
        <w:rPr>
          <w:rFonts w:ascii="Century Gothic" w:hAnsi="Century Gothic"/>
          <w:sz w:val="22"/>
          <w:szCs w:val="22"/>
        </w:rPr>
        <w:t>Cramming is ineffective</w:t>
      </w:r>
      <w:r w:rsidRPr="007E33CD">
        <w:rPr>
          <w:rFonts w:ascii="Century Gothic" w:hAnsi="Century Gothic"/>
          <w:sz w:val="22"/>
          <w:szCs w:val="22"/>
        </w:rPr>
        <w:t xml:space="preserve">. </w:t>
      </w:r>
      <w:r>
        <w:rPr>
          <w:rFonts w:ascii="Century Gothic" w:hAnsi="Century Gothic"/>
          <w:sz w:val="22"/>
          <w:szCs w:val="22"/>
        </w:rPr>
        <w:t xml:space="preserve">It is better to prepare over a sustained period. </w:t>
      </w:r>
      <w:r w:rsidRPr="007E33CD">
        <w:rPr>
          <w:rFonts w:ascii="Century Gothic" w:hAnsi="Century Gothic"/>
          <w:sz w:val="22"/>
          <w:szCs w:val="22"/>
        </w:rPr>
        <w:t xml:space="preserve">Now is the time to plan </w:t>
      </w:r>
      <w:r>
        <w:rPr>
          <w:rFonts w:ascii="Century Gothic" w:hAnsi="Century Gothic"/>
          <w:sz w:val="22"/>
          <w:szCs w:val="22"/>
        </w:rPr>
        <w:t>for the test preparation</w:t>
      </w:r>
      <w:r w:rsidRPr="007E33CD">
        <w:rPr>
          <w:rFonts w:ascii="Century Gothic" w:hAnsi="Century Gothic"/>
          <w:sz w:val="22"/>
          <w:szCs w:val="22"/>
        </w:rPr>
        <w:t xml:space="preserve"> that will almost certainly improve your scores.</w:t>
      </w:r>
    </w:p>
    <w:p w14:paraId="29794DBE" w14:textId="77777777" w:rsidR="002E25A0" w:rsidRPr="00353C0F"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 xml:space="preserve"> </w:t>
      </w:r>
    </w:p>
    <w:p w14:paraId="2DA8402D" w14:textId="77777777" w:rsidR="002E25A0" w:rsidRPr="00353C0F" w:rsidRDefault="002E25A0" w:rsidP="002E25A0">
      <w:pPr>
        <w:spacing w:line="360" w:lineRule="auto"/>
        <w:jc w:val="both"/>
        <w:rPr>
          <w:rFonts w:ascii="Century Gothic" w:hAnsi="Century Gothic"/>
          <w:sz w:val="22"/>
          <w:szCs w:val="22"/>
        </w:rPr>
      </w:pPr>
      <w:r>
        <w:rPr>
          <w:rFonts w:ascii="Century Gothic" w:hAnsi="Century Gothic"/>
          <w:sz w:val="22"/>
          <w:szCs w:val="22"/>
        </w:rPr>
        <w:t>If you</w:t>
      </w:r>
      <w:r w:rsidRPr="007E33CD">
        <w:rPr>
          <w:rFonts w:ascii="Century Gothic" w:hAnsi="Century Gothic"/>
          <w:sz w:val="22"/>
          <w:szCs w:val="22"/>
        </w:rPr>
        <w:t xml:space="preserve"> are in middle</w:t>
      </w:r>
      <w:r>
        <w:rPr>
          <w:rFonts w:ascii="Century Gothic" w:hAnsi="Century Gothic"/>
          <w:sz w:val="22"/>
          <w:szCs w:val="22"/>
        </w:rPr>
        <w:t xml:space="preserve"> school,</w:t>
      </w:r>
      <w:r w:rsidRPr="007E33CD">
        <w:rPr>
          <w:rFonts w:ascii="Century Gothic" w:hAnsi="Century Gothic"/>
          <w:sz w:val="22"/>
          <w:szCs w:val="22"/>
        </w:rPr>
        <w:t xml:space="preserve"> junior </w:t>
      </w:r>
      <w:r>
        <w:rPr>
          <w:rFonts w:ascii="Century Gothic" w:hAnsi="Century Gothic"/>
          <w:sz w:val="22"/>
          <w:szCs w:val="22"/>
        </w:rPr>
        <w:t xml:space="preserve">high </w:t>
      </w:r>
      <w:r w:rsidRPr="007E33CD">
        <w:rPr>
          <w:rFonts w:ascii="Century Gothic" w:hAnsi="Century Gothic"/>
          <w:sz w:val="22"/>
          <w:szCs w:val="22"/>
        </w:rPr>
        <w:t>or just starting high school</w:t>
      </w:r>
      <w:r>
        <w:rPr>
          <w:rFonts w:ascii="Century Gothic" w:hAnsi="Century Gothic"/>
          <w:sz w:val="22"/>
          <w:szCs w:val="22"/>
        </w:rPr>
        <w:t>, you</w:t>
      </w:r>
      <w:r w:rsidRPr="007E33CD">
        <w:rPr>
          <w:rFonts w:ascii="Century Gothic" w:hAnsi="Century Gothic"/>
          <w:sz w:val="22"/>
          <w:szCs w:val="22"/>
        </w:rPr>
        <w:t xml:space="preserve"> prepare for </w:t>
      </w:r>
      <w:r>
        <w:rPr>
          <w:rFonts w:ascii="Century Gothic" w:hAnsi="Century Gothic"/>
          <w:sz w:val="22"/>
          <w:szCs w:val="22"/>
        </w:rPr>
        <w:t xml:space="preserve">your </w:t>
      </w:r>
      <w:r w:rsidRPr="007E33CD">
        <w:rPr>
          <w:rFonts w:ascii="Century Gothic" w:hAnsi="Century Gothic"/>
          <w:sz w:val="22"/>
          <w:szCs w:val="22"/>
        </w:rPr>
        <w:t>college</w:t>
      </w:r>
      <w:r>
        <w:rPr>
          <w:rFonts w:ascii="Century Gothic" w:hAnsi="Century Gothic"/>
          <w:sz w:val="22"/>
          <w:szCs w:val="22"/>
        </w:rPr>
        <w:t xml:space="preserve"> </w:t>
      </w:r>
      <w:r w:rsidRPr="007E33CD">
        <w:rPr>
          <w:rFonts w:ascii="Century Gothic" w:hAnsi="Century Gothic"/>
          <w:sz w:val="22"/>
          <w:szCs w:val="22"/>
        </w:rPr>
        <w:t xml:space="preserve">entrance </w:t>
      </w:r>
      <w:r>
        <w:rPr>
          <w:rFonts w:ascii="Century Gothic" w:hAnsi="Century Gothic"/>
          <w:sz w:val="22"/>
          <w:szCs w:val="22"/>
        </w:rPr>
        <w:t>exams</w:t>
      </w:r>
      <w:r w:rsidRPr="007E33CD">
        <w:rPr>
          <w:rFonts w:ascii="Century Gothic" w:hAnsi="Century Gothic"/>
          <w:sz w:val="22"/>
          <w:szCs w:val="22"/>
        </w:rPr>
        <w:t xml:space="preserve"> by taking your studies seriously and keeping </w:t>
      </w:r>
      <w:r>
        <w:rPr>
          <w:rFonts w:ascii="Century Gothic" w:hAnsi="Century Gothic"/>
          <w:sz w:val="22"/>
          <w:szCs w:val="22"/>
        </w:rPr>
        <w:t xml:space="preserve">up </w:t>
      </w:r>
      <w:r w:rsidRPr="007E33CD">
        <w:rPr>
          <w:rFonts w:ascii="Century Gothic" w:hAnsi="Century Gothic"/>
          <w:sz w:val="22"/>
          <w:szCs w:val="22"/>
        </w:rPr>
        <w:t xml:space="preserve">your grades. Choose </w:t>
      </w:r>
      <w:r>
        <w:rPr>
          <w:rFonts w:ascii="Century Gothic" w:hAnsi="Century Gothic"/>
          <w:sz w:val="22"/>
          <w:szCs w:val="22"/>
        </w:rPr>
        <w:t>college-preparatory courses when you register for your classes.</w:t>
      </w:r>
    </w:p>
    <w:p w14:paraId="2AB2C322" w14:textId="77777777" w:rsidR="002E25A0" w:rsidRPr="00353C0F" w:rsidRDefault="002E25A0" w:rsidP="002E25A0">
      <w:pPr>
        <w:spacing w:line="360" w:lineRule="auto"/>
        <w:jc w:val="both"/>
        <w:rPr>
          <w:rFonts w:ascii="Century Gothic" w:hAnsi="Century Gothic"/>
          <w:sz w:val="22"/>
          <w:szCs w:val="22"/>
        </w:rPr>
      </w:pPr>
    </w:p>
    <w:p w14:paraId="26F4BF74" w14:textId="7357CE92" w:rsidR="002E25A0"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 xml:space="preserve">If you are planning to apply to a college or university, you will </w:t>
      </w:r>
      <w:r>
        <w:rPr>
          <w:rFonts w:ascii="Century Gothic" w:hAnsi="Century Gothic"/>
          <w:sz w:val="22"/>
          <w:szCs w:val="22"/>
        </w:rPr>
        <w:t>likely</w:t>
      </w:r>
      <w:r w:rsidRPr="007E33CD">
        <w:rPr>
          <w:rFonts w:ascii="Century Gothic" w:hAnsi="Century Gothic"/>
          <w:sz w:val="22"/>
          <w:szCs w:val="22"/>
        </w:rPr>
        <w:t xml:space="preserve"> </w:t>
      </w:r>
      <w:r>
        <w:rPr>
          <w:rFonts w:ascii="Century Gothic" w:hAnsi="Century Gothic"/>
          <w:sz w:val="22"/>
          <w:szCs w:val="22"/>
        </w:rPr>
        <w:t>have</w:t>
      </w:r>
      <w:r w:rsidRPr="007E33CD">
        <w:rPr>
          <w:rFonts w:ascii="Century Gothic" w:hAnsi="Century Gothic"/>
          <w:sz w:val="22"/>
          <w:szCs w:val="22"/>
        </w:rPr>
        <w:t xml:space="preserve"> to take </w:t>
      </w:r>
      <w:r>
        <w:rPr>
          <w:rFonts w:ascii="Century Gothic" w:hAnsi="Century Gothic"/>
          <w:sz w:val="22"/>
          <w:szCs w:val="22"/>
        </w:rPr>
        <w:t>at least one</w:t>
      </w:r>
      <w:r w:rsidRPr="007E33CD">
        <w:rPr>
          <w:rFonts w:ascii="Century Gothic" w:hAnsi="Century Gothic"/>
          <w:sz w:val="22"/>
          <w:szCs w:val="22"/>
        </w:rPr>
        <w:t xml:space="preserve"> of these </w:t>
      </w:r>
      <w:r>
        <w:rPr>
          <w:rFonts w:ascii="Century Gothic" w:hAnsi="Century Gothic"/>
          <w:sz w:val="22"/>
          <w:szCs w:val="22"/>
        </w:rPr>
        <w:t>college entrance exams</w:t>
      </w:r>
      <w:r w:rsidRPr="007E33CD">
        <w:rPr>
          <w:rFonts w:ascii="Century Gothic" w:hAnsi="Century Gothic"/>
          <w:sz w:val="22"/>
          <w:szCs w:val="22"/>
        </w:rPr>
        <w:t xml:space="preserve">. Community </w:t>
      </w:r>
      <w:r>
        <w:rPr>
          <w:rFonts w:ascii="Century Gothic" w:hAnsi="Century Gothic"/>
          <w:sz w:val="22"/>
          <w:szCs w:val="22"/>
        </w:rPr>
        <w:t>c</w:t>
      </w:r>
      <w:r w:rsidRPr="007E33CD">
        <w:rPr>
          <w:rFonts w:ascii="Century Gothic" w:hAnsi="Century Gothic"/>
          <w:sz w:val="22"/>
          <w:szCs w:val="22"/>
        </w:rPr>
        <w:t>olleges generally do not require these exams as part of the</w:t>
      </w:r>
      <w:r>
        <w:rPr>
          <w:rFonts w:ascii="Century Gothic" w:hAnsi="Century Gothic"/>
          <w:sz w:val="22"/>
          <w:szCs w:val="22"/>
        </w:rPr>
        <w:t>ir</w:t>
      </w:r>
      <w:r w:rsidRPr="007E33CD">
        <w:rPr>
          <w:rFonts w:ascii="Century Gothic" w:hAnsi="Century Gothic"/>
          <w:sz w:val="22"/>
          <w:szCs w:val="22"/>
        </w:rPr>
        <w:t xml:space="preserve"> application process</w:t>
      </w:r>
      <w:r>
        <w:rPr>
          <w:rFonts w:ascii="Century Gothic" w:hAnsi="Century Gothic"/>
          <w:sz w:val="22"/>
          <w:szCs w:val="22"/>
        </w:rPr>
        <w:t xml:space="preserve">; </w:t>
      </w:r>
      <w:r w:rsidRPr="007E33CD">
        <w:rPr>
          <w:rFonts w:ascii="Century Gothic" w:hAnsi="Century Gothic"/>
          <w:sz w:val="22"/>
          <w:szCs w:val="22"/>
        </w:rPr>
        <w:t xml:space="preserve">they </w:t>
      </w:r>
      <w:r>
        <w:rPr>
          <w:rFonts w:ascii="Century Gothic" w:hAnsi="Century Gothic"/>
          <w:sz w:val="22"/>
          <w:szCs w:val="22"/>
        </w:rPr>
        <w:t>do often encourage</w:t>
      </w:r>
      <w:r w:rsidRPr="007E33CD">
        <w:rPr>
          <w:rFonts w:ascii="Century Gothic" w:hAnsi="Century Gothic"/>
          <w:sz w:val="22"/>
          <w:szCs w:val="22"/>
        </w:rPr>
        <w:t xml:space="preserve"> applicants to take </w:t>
      </w:r>
      <w:r>
        <w:rPr>
          <w:rFonts w:ascii="Century Gothic" w:hAnsi="Century Gothic"/>
          <w:sz w:val="22"/>
          <w:szCs w:val="22"/>
        </w:rPr>
        <w:t>these exams</w:t>
      </w:r>
      <w:r w:rsidRPr="007E33CD">
        <w:rPr>
          <w:rFonts w:ascii="Century Gothic" w:hAnsi="Century Gothic"/>
          <w:sz w:val="22"/>
          <w:szCs w:val="22"/>
        </w:rPr>
        <w:t xml:space="preserve"> because </w:t>
      </w:r>
      <w:r>
        <w:rPr>
          <w:rFonts w:ascii="Century Gothic" w:hAnsi="Century Gothic"/>
          <w:sz w:val="22"/>
          <w:szCs w:val="22"/>
        </w:rPr>
        <w:t xml:space="preserve">the </w:t>
      </w:r>
      <w:r w:rsidRPr="007E33CD">
        <w:rPr>
          <w:rFonts w:ascii="Century Gothic" w:hAnsi="Century Gothic"/>
          <w:sz w:val="22"/>
          <w:szCs w:val="22"/>
        </w:rPr>
        <w:t xml:space="preserve">scores are </w:t>
      </w:r>
      <w:r>
        <w:rPr>
          <w:rFonts w:ascii="Century Gothic" w:hAnsi="Century Gothic"/>
          <w:sz w:val="22"/>
          <w:szCs w:val="22"/>
        </w:rPr>
        <w:t>use</w:t>
      </w:r>
      <w:r w:rsidRPr="007E33CD">
        <w:rPr>
          <w:rFonts w:ascii="Century Gothic" w:hAnsi="Century Gothic"/>
          <w:sz w:val="22"/>
          <w:szCs w:val="22"/>
        </w:rPr>
        <w:t xml:space="preserve">ful in course placement and </w:t>
      </w:r>
      <w:r>
        <w:rPr>
          <w:rFonts w:ascii="Century Gothic" w:hAnsi="Century Gothic"/>
          <w:sz w:val="22"/>
          <w:szCs w:val="22"/>
        </w:rPr>
        <w:t>college</w:t>
      </w:r>
      <w:r w:rsidRPr="007E33CD">
        <w:rPr>
          <w:rFonts w:ascii="Century Gothic" w:hAnsi="Century Gothic"/>
          <w:sz w:val="22"/>
          <w:szCs w:val="22"/>
        </w:rPr>
        <w:t xml:space="preserve"> advising.</w:t>
      </w:r>
      <w:r>
        <w:rPr>
          <w:rFonts w:ascii="Century Gothic" w:hAnsi="Century Gothic"/>
          <w:sz w:val="22"/>
          <w:szCs w:val="22"/>
        </w:rPr>
        <w:t xml:space="preserve">  </w:t>
      </w:r>
    </w:p>
    <w:p w14:paraId="16617F4A" w14:textId="77777777" w:rsidR="002E25A0" w:rsidRDefault="002E25A0" w:rsidP="002E25A0">
      <w:pPr>
        <w:spacing w:line="360" w:lineRule="auto"/>
        <w:jc w:val="both"/>
        <w:rPr>
          <w:rFonts w:ascii="Century Gothic" w:hAnsi="Century Gothic"/>
          <w:sz w:val="22"/>
          <w:szCs w:val="22"/>
        </w:rPr>
      </w:pPr>
    </w:p>
    <w:p w14:paraId="355CEB90" w14:textId="77777777" w:rsidR="002E25A0" w:rsidRPr="00353C0F" w:rsidRDefault="002E25A0" w:rsidP="002E25A0">
      <w:pPr>
        <w:spacing w:line="360" w:lineRule="auto"/>
        <w:jc w:val="both"/>
        <w:rPr>
          <w:rFonts w:ascii="Century Gothic" w:hAnsi="Century Gothic"/>
          <w:sz w:val="22"/>
          <w:szCs w:val="22"/>
        </w:rPr>
      </w:pPr>
      <w:r>
        <w:rPr>
          <w:rFonts w:ascii="Century Gothic" w:hAnsi="Century Gothic"/>
          <w:sz w:val="22"/>
          <w:szCs w:val="22"/>
        </w:rPr>
        <w:t>Community college can be a good place to start under certain circumstances but you are quite often able to gain admission to the college you wish to get your degree from for less out of pocket cost than even a local or community college.  Our process is about exploring choices and you can always keep your local college choices as an alternate option as most local colleges have to do very little if anything to secure all of the local students they wish to recruit.</w:t>
      </w:r>
    </w:p>
    <w:p w14:paraId="48C5B733" w14:textId="77777777" w:rsidR="002E25A0" w:rsidRDefault="002E25A0" w:rsidP="002E25A0">
      <w:pPr>
        <w:spacing w:line="360" w:lineRule="auto"/>
        <w:rPr>
          <w:rFonts w:ascii="Century Gothic" w:hAnsi="Century Gothic"/>
          <w:b/>
          <w:sz w:val="22"/>
          <w:szCs w:val="22"/>
        </w:rPr>
      </w:pPr>
    </w:p>
    <w:p w14:paraId="4A46B342" w14:textId="6411E8BB" w:rsidR="002E25A0" w:rsidRDefault="002E25A0" w:rsidP="002E25A0"/>
    <w:p w14:paraId="603CE975" w14:textId="77777777" w:rsidR="002E25A0" w:rsidRDefault="002E25A0" w:rsidP="002E25A0"/>
    <w:p w14:paraId="57F77C16" w14:textId="77777777" w:rsidR="002E25A0" w:rsidRDefault="002E25A0" w:rsidP="002E25A0"/>
    <w:p w14:paraId="22C33A46" w14:textId="77777777" w:rsidR="002E25A0" w:rsidRDefault="002E25A0" w:rsidP="002E25A0"/>
    <w:p w14:paraId="1BE9D580" w14:textId="77777777" w:rsidR="002E25A0" w:rsidRDefault="002E25A0" w:rsidP="002E25A0"/>
    <w:p w14:paraId="21306025" w14:textId="77777777" w:rsidR="002E25A0" w:rsidRPr="002062C7" w:rsidRDefault="002E25A0" w:rsidP="002E25A0">
      <w:pPr>
        <w:spacing w:line="360" w:lineRule="auto"/>
        <w:rPr>
          <w:rFonts w:ascii="Century Gothic" w:hAnsi="Century Gothic"/>
          <w:b/>
          <w:sz w:val="28"/>
          <w:szCs w:val="28"/>
        </w:rPr>
      </w:pPr>
      <w:bookmarkStart w:id="14" w:name="_Toc193541883"/>
      <w:r w:rsidRPr="007E33CD">
        <w:rPr>
          <w:rFonts w:ascii="Century Gothic" w:hAnsi="Century Gothic"/>
          <w:b/>
          <w:sz w:val="28"/>
          <w:szCs w:val="28"/>
        </w:rPr>
        <w:lastRenderedPageBreak/>
        <w:t>Beating the SAT / ACT- The Six Essential Steps</w:t>
      </w:r>
      <w:bookmarkEnd w:id="14"/>
    </w:p>
    <w:p w14:paraId="57E5408F" w14:textId="77777777" w:rsidR="002E25A0" w:rsidRPr="005818F0"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 xml:space="preserve">There are six essential steps </w:t>
      </w:r>
      <w:r>
        <w:rPr>
          <w:rFonts w:ascii="Century Gothic" w:hAnsi="Century Gothic"/>
          <w:sz w:val="22"/>
          <w:szCs w:val="22"/>
        </w:rPr>
        <w:t xml:space="preserve">that </w:t>
      </w:r>
      <w:r w:rsidRPr="007E33CD">
        <w:rPr>
          <w:rFonts w:ascii="Century Gothic" w:hAnsi="Century Gothic"/>
          <w:sz w:val="22"/>
          <w:szCs w:val="22"/>
        </w:rPr>
        <w:t xml:space="preserve">a student can take </w:t>
      </w:r>
      <w:r>
        <w:rPr>
          <w:rFonts w:ascii="Century Gothic" w:hAnsi="Century Gothic"/>
          <w:sz w:val="22"/>
          <w:szCs w:val="22"/>
        </w:rPr>
        <w:t>to prepare for</w:t>
      </w:r>
      <w:r w:rsidRPr="007E33CD">
        <w:rPr>
          <w:rFonts w:ascii="Century Gothic" w:hAnsi="Century Gothic"/>
          <w:sz w:val="22"/>
          <w:szCs w:val="22"/>
        </w:rPr>
        <w:t xml:space="preserve"> the SAT</w:t>
      </w:r>
      <w:r>
        <w:rPr>
          <w:rFonts w:ascii="Century Gothic" w:hAnsi="Century Gothic"/>
          <w:sz w:val="22"/>
          <w:szCs w:val="22"/>
        </w:rPr>
        <w:t xml:space="preserve"> or </w:t>
      </w:r>
      <w:r w:rsidRPr="007E33CD">
        <w:rPr>
          <w:rFonts w:ascii="Century Gothic" w:hAnsi="Century Gothic"/>
          <w:sz w:val="22"/>
          <w:szCs w:val="22"/>
        </w:rPr>
        <w:t xml:space="preserve">ACT. Following these simple steps to </w:t>
      </w:r>
      <w:r>
        <w:rPr>
          <w:rFonts w:ascii="Century Gothic" w:hAnsi="Century Gothic"/>
          <w:sz w:val="22"/>
          <w:szCs w:val="22"/>
        </w:rPr>
        <w:t>achieve</w:t>
      </w:r>
      <w:r w:rsidRPr="007E33CD">
        <w:rPr>
          <w:rFonts w:ascii="Century Gothic" w:hAnsi="Century Gothic"/>
          <w:sz w:val="22"/>
          <w:szCs w:val="22"/>
        </w:rPr>
        <w:t xml:space="preserve"> the highest possible score</w:t>
      </w:r>
      <w:r>
        <w:rPr>
          <w:rFonts w:ascii="Century Gothic" w:hAnsi="Century Gothic"/>
          <w:sz w:val="22"/>
          <w:szCs w:val="22"/>
        </w:rPr>
        <w:t>:</w:t>
      </w:r>
    </w:p>
    <w:p w14:paraId="10EA94FB" w14:textId="77777777" w:rsidR="002E25A0" w:rsidRPr="005818F0" w:rsidRDefault="002E25A0" w:rsidP="002E25A0">
      <w:pPr>
        <w:spacing w:line="360" w:lineRule="auto"/>
        <w:jc w:val="both"/>
        <w:rPr>
          <w:rFonts w:ascii="Century Gothic" w:hAnsi="Century Gothic"/>
          <w:sz w:val="22"/>
          <w:szCs w:val="22"/>
        </w:rPr>
      </w:pPr>
    </w:p>
    <w:p w14:paraId="12620B4C" w14:textId="77777777" w:rsidR="002E25A0" w:rsidRPr="005818F0" w:rsidRDefault="002E25A0" w:rsidP="002E25A0">
      <w:pPr>
        <w:numPr>
          <w:ilvl w:val="0"/>
          <w:numId w:val="5"/>
        </w:numPr>
        <w:spacing w:line="360" w:lineRule="auto"/>
        <w:jc w:val="both"/>
        <w:rPr>
          <w:rFonts w:ascii="Century Gothic" w:hAnsi="Century Gothic"/>
          <w:sz w:val="22"/>
          <w:szCs w:val="22"/>
        </w:rPr>
      </w:pPr>
      <w:r w:rsidRPr="007E33CD">
        <w:rPr>
          <w:rFonts w:ascii="Century Gothic" w:hAnsi="Century Gothic"/>
          <w:b/>
          <w:i/>
          <w:sz w:val="22"/>
          <w:szCs w:val="22"/>
        </w:rPr>
        <w:t>Get</w:t>
      </w:r>
      <w:r w:rsidRPr="007E33CD">
        <w:rPr>
          <w:rFonts w:ascii="Century Gothic" w:hAnsi="Century Gothic"/>
          <w:sz w:val="22"/>
          <w:szCs w:val="22"/>
        </w:rPr>
        <w:t xml:space="preserve"> a real SAT / ACT test from your guidance office and become familiar with the procedures</w:t>
      </w:r>
    </w:p>
    <w:p w14:paraId="5658193B" w14:textId="77777777" w:rsidR="002E25A0" w:rsidRPr="005818F0" w:rsidRDefault="002E25A0" w:rsidP="002E25A0">
      <w:pPr>
        <w:numPr>
          <w:ilvl w:val="0"/>
          <w:numId w:val="3"/>
        </w:numPr>
        <w:spacing w:line="360" w:lineRule="auto"/>
        <w:jc w:val="both"/>
        <w:rPr>
          <w:rFonts w:ascii="Century Gothic" w:hAnsi="Century Gothic"/>
          <w:sz w:val="22"/>
          <w:szCs w:val="22"/>
        </w:rPr>
      </w:pPr>
      <w:r>
        <w:rPr>
          <w:rFonts w:ascii="Century Gothic" w:hAnsi="Century Gothic"/>
          <w:sz w:val="22"/>
          <w:szCs w:val="22"/>
        </w:rPr>
        <w:t>Review h</w:t>
      </w:r>
      <w:r w:rsidRPr="007E33CD">
        <w:rPr>
          <w:rFonts w:ascii="Century Gothic" w:hAnsi="Century Gothic"/>
          <w:sz w:val="22"/>
          <w:szCs w:val="22"/>
        </w:rPr>
        <w:t xml:space="preserve">ow </w:t>
      </w:r>
      <w:r>
        <w:rPr>
          <w:rFonts w:ascii="Century Gothic" w:hAnsi="Century Gothic"/>
          <w:sz w:val="22"/>
          <w:szCs w:val="22"/>
        </w:rPr>
        <w:t>the test</w:t>
      </w:r>
      <w:r w:rsidRPr="007E33CD">
        <w:rPr>
          <w:rFonts w:ascii="Century Gothic" w:hAnsi="Century Gothic"/>
          <w:sz w:val="22"/>
          <w:szCs w:val="22"/>
        </w:rPr>
        <w:t xml:space="preserve"> looks</w:t>
      </w:r>
      <w:r>
        <w:rPr>
          <w:rFonts w:ascii="Century Gothic" w:hAnsi="Century Gothic"/>
          <w:sz w:val="22"/>
          <w:szCs w:val="22"/>
        </w:rPr>
        <w:t xml:space="preserve"> and </w:t>
      </w:r>
      <w:r w:rsidRPr="007E33CD">
        <w:rPr>
          <w:rFonts w:ascii="Century Gothic" w:hAnsi="Century Gothic"/>
          <w:sz w:val="22"/>
          <w:szCs w:val="22"/>
        </w:rPr>
        <w:t xml:space="preserve">what it </w:t>
      </w:r>
      <w:r>
        <w:rPr>
          <w:rFonts w:ascii="Century Gothic" w:hAnsi="Century Gothic"/>
          <w:sz w:val="22"/>
          <w:szCs w:val="22"/>
        </w:rPr>
        <w:t>comprises</w:t>
      </w:r>
    </w:p>
    <w:p w14:paraId="0CCCD63C" w14:textId="77777777" w:rsidR="002E25A0" w:rsidRPr="005818F0" w:rsidRDefault="002E25A0" w:rsidP="002E25A0">
      <w:pPr>
        <w:numPr>
          <w:ilvl w:val="0"/>
          <w:numId w:val="3"/>
        </w:numPr>
        <w:spacing w:line="360" w:lineRule="auto"/>
        <w:jc w:val="both"/>
        <w:rPr>
          <w:rFonts w:ascii="Century Gothic" w:hAnsi="Century Gothic"/>
          <w:sz w:val="22"/>
          <w:szCs w:val="22"/>
        </w:rPr>
      </w:pPr>
      <w:r>
        <w:rPr>
          <w:rFonts w:ascii="Century Gothic" w:hAnsi="Century Gothic"/>
          <w:sz w:val="22"/>
          <w:szCs w:val="22"/>
        </w:rPr>
        <w:t>Learn how the test is structured so</w:t>
      </w:r>
      <w:r w:rsidRPr="007E33CD">
        <w:rPr>
          <w:rFonts w:ascii="Century Gothic" w:hAnsi="Century Gothic"/>
          <w:sz w:val="22"/>
          <w:szCs w:val="22"/>
        </w:rPr>
        <w:t xml:space="preserve"> that there are no surprises</w:t>
      </w:r>
    </w:p>
    <w:p w14:paraId="2943818F" w14:textId="77777777" w:rsidR="002E25A0" w:rsidRPr="005818F0" w:rsidRDefault="002E25A0" w:rsidP="002E25A0">
      <w:pPr>
        <w:numPr>
          <w:ilvl w:val="0"/>
          <w:numId w:val="5"/>
        </w:numPr>
        <w:spacing w:line="360" w:lineRule="auto"/>
        <w:jc w:val="both"/>
        <w:rPr>
          <w:rFonts w:ascii="Century Gothic" w:hAnsi="Century Gothic"/>
          <w:sz w:val="22"/>
          <w:szCs w:val="22"/>
        </w:rPr>
      </w:pPr>
      <w:r w:rsidRPr="007E33CD">
        <w:rPr>
          <w:rFonts w:ascii="Century Gothic" w:hAnsi="Century Gothic"/>
          <w:b/>
          <w:i/>
          <w:sz w:val="22"/>
          <w:szCs w:val="22"/>
        </w:rPr>
        <w:t>Take</w:t>
      </w:r>
      <w:r w:rsidRPr="007E33CD">
        <w:rPr>
          <w:rFonts w:ascii="Century Gothic" w:hAnsi="Century Gothic"/>
          <w:sz w:val="22"/>
          <w:szCs w:val="22"/>
        </w:rPr>
        <w:t xml:space="preserve"> the practice SAT / ACT test using official timing procedure</w:t>
      </w:r>
      <w:r>
        <w:rPr>
          <w:rFonts w:ascii="Century Gothic" w:hAnsi="Century Gothic"/>
          <w:sz w:val="22"/>
          <w:szCs w:val="22"/>
        </w:rPr>
        <w:t>s</w:t>
      </w:r>
      <w:r w:rsidRPr="007E33CD">
        <w:rPr>
          <w:rFonts w:ascii="Century Gothic" w:hAnsi="Century Gothic"/>
          <w:sz w:val="22"/>
          <w:szCs w:val="22"/>
        </w:rPr>
        <w:t xml:space="preserve"> to achieve an accurate result</w:t>
      </w:r>
    </w:p>
    <w:p w14:paraId="1DCE028C" w14:textId="77777777" w:rsidR="002E25A0" w:rsidRPr="005818F0" w:rsidRDefault="002E25A0" w:rsidP="002E25A0">
      <w:pPr>
        <w:numPr>
          <w:ilvl w:val="0"/>
          <w:numId w:val="3"/>
        </w:numPr>
        <w:spacing w:line="360" w:lineRule="auto"/>
        <w:jc w:val="both"/>
        <w:rPr>
          <w:rFonts w:ascii="Century Gothic" w:hAnsi="Century Gothic"/>
          <w:sz w:val="22"/>
          <w:szCs w:val="22"/>
        </w:rPr>
      </w:pPr>
      <w:r>
        <w:rPr>
          <w:rFonts w:ascii="Century Gothic" w:hAnsi="Century Gothic"/>
          <w:sz w:val="22"/>
          <w:szCs w:val="22"/>
        </w:rPr>
        <w:t>Make</w:t>
      </w:r>
      <w:r w:rsidRPr="007E33CD">
        <w:rPr>
          <w:rFonts w:ascii="Century Gothic" w:hAnsi="Century Gothic"/>
          <w:sz w:val="22"/>
          <w:szCs w:val="22"/>
        </w:rPr>
        <w:t xml:space="preserve"> sure to obtain a real test</w:t>
      </w:r>
    </w:p>
    <w:p w14:paraId="03448629" w14:textId="77777777" w:rsidR="002E25A0" w:rsidRPr="005818F0" w:rsidRDefault="002E25A0" w:rsidP="002E25A0">
      <w:pPr>
        <w:numPr>
          <w:ilvl w:val="0"/>
          <w:numId w:val="3"/>
        </w:numPr>
        <w:spacing w:line="360" w:lineRule="auto"/>
        <w:jc w:val="both"/>
        <w:rPr>
          <w:rFonts w:ascii="Century Gothic" w:hAnsi="Century Gothic"/>
          <w:sz w:val="22"/>
          <w:szCs w:val="22"/>
        </w:rPr>
      </w:pPr>
      <w:r>
        <w:rPr>
          <w:rFonts w:ascii="Century Gothic" w:hAnsi="Century Gothic"/>
          <w:sz w:val="22"/>
          <w:szCs w:val="22"/>
        </w:rPr>
        <w:t>Make</w:t>
      </w:r>
      <w:r w:rsidRPr="007E33CD">
        <w:rPr>
          <w:rFonts w:ascii="Century Gothic" w:hAnsi="Century Gothic"/>
          <w:sz w:val="22"/>
          <w:szCs w:val="22"/>
        </w:rPr>
        <w:t xml:space="preserve"> sure to use official time limits</w:t>
      </w:r>
    </w:p>
    <w:p w14:paraId="76DB8970" w14:textId="77777777" w:rsidR="002E25A0" w:rsidRPr="005818F0" w:rsidRDefault="002E25A0" w:rsidP="002E25A0">
      <w:pPr>
        <w:numPr>
          <w:ilvl w:val="0"/>
          <w:numId w:val="5"/>
        </w:numPr>
        <w:spacing w:line="360" w:lineRule="auto"/>
        <w:jc w:val="both"/>
        <w:rPr>
          <w:rFonts w:ascii="Century Gothic" w:hAnsi="Century Gothic"/>
          <w:sz w:val="22"/>
          <w:szCs w:val="22"/>
        </w:rPr>
      </w:pPr>
      <w:r w:rsidRPr="007E33CD">
        <w:rPr>
          <w:rFonts w:ascii="Century Gothic" w:hAnsi="Century Gothic"/>
          <w:b/>
          <w:i/>
          <w:sz w:val="22"/>
          <w:szCs w:val="22"/>
        </w:rPr>
        <w:t>Diagnose</w:t>
      </w:r>
      <w:r w:rsidRPr="007E33CD">
        <w:rPr>
          <w:rFonts w:ascii="Century Gothic" w:hAnsi="Century Gothic"/>
          <w:i/>
          <w:sz w:val="22"/>
          <w:szCs w:val="22"/>
        </w:rPr>
        <w:t xml:space="preserve"> </w:t>
      </w:r>
      <w:r w:rsidRPr="007E33CD">
        <w:rPr>
          <w:rFonts w:ascii="Century Gothic" w:hAnsi="Century Gothic"/>
          <w:sz w:val="22"/>
          <w:szCs w:val="22"/>
        </w:rPr>
        <w:t>your weakest skills</w:t>
      </w:r>
    </w:p>
    <w:p w14:paraId="5F3496E2" w14:textId="77777777" w:rsidR="002E25A0" w:rsidRPr="005818F0" w:rsidRDefault="002E25A0" w:rsidP="002E25A0">
      <w:pPr>
        <w:numPr>
          <w:ilvl w:val="0"/>
          <w:numId w:val="6"/>
        </w:numPr>
        <w:spacing w:line="360" w:lineRule="auto"/>
        <w:jc w:val="both"/>
        <w:rPr>
          <w:rFonts w:ascii="Century Gothic" w:hAnsi="Century Gothic"/>
          <w:sz w:val="22"/>
          <w:szCs w:val="22"/>
        </w:rPr>
      </w:pPr>
      <w:r w:rsidRPr="007E33CD">
        <w:rPr>
          <w:rFonts w:ascii="Century Gothic" w:hAnsi="Century Gothic"/>
          <w:sz w:val="22"/>
          <w:szCs w:val="22"/>
        </w:rPr>
        <w:t>Pinpoint problem areas</w:t>
      </w:r>
    </w:p>
    <w:p w14:paraId="7F8D3CFB" w14:textId="77777777" w:rsidR="002E25A0" w:rsidRPr="005818F0" w:rsidRDefault="002E25A0" w:rsidP="002E25A0">
      <w:pPr>
        <w:numPr>
          <w:ilvl w:val="0"/>
          <w:numId w:val="6"/>
        </w:numPr>
        <w:spacing w:line="360" w:lineRule="auto"/>
        <w:jc w:val="both"/>
        <w:rPr>
          <w:rFonts w:ascii="Century Gothic" w:hAnsi="Century Gothic"/>
          <w:sz w:val="22"/>
          <w:szCs w:val="22"/>
        </w:rPr>
      </w:pPr>
      <w:r w:rsidRPr="007E33CD">
        <w:rPr>
          <w:rFonts w:ascii="Century Gothic" w:hAnsi="Century Gothic"/>
          <w:sz w:val="22"/>
          <w:szCs w:val="22"/>
        </w:rPr>
        <w:t xml:space="preserve">Analyze </w:t>
      </w:r>
      <w:r>
        <w:rPr>
          <w:rFonts w:ascii="Century Gothic" w:hAnsi="Century Gothic"/>
          <w:sz w:val="22"/>
          <w:szCs w:val="22"/>
        </w:rPr>
        <w:t xml:space="preserve">your </w:t>
      </w:r>
      <w:r w:rsidRPr="007E33CD">
        <w:rPr>
          <w:rFonts w:ascii="Century Gothic" w:hAnsi="Century Gothic"/>
          <w:sz w:val="22"/>
          <w:szCs w:val="22"/>
        </w:rPr>
        <w:t>weakest areas of knowledge</w:t>
      </w:r>
    </w:p>
    <w:p w14:paraId="68696410" w14:textId="77777777" w:rsidR="002E25A0" w:rsidRPr="005818F0" w:rsidRDefault="002E25A0" w:rsidP="002E25A0">
      <w:pPr>
        <w:numPr>
          <w:ilvl w:val="0"/>
          <w:numId w:val="5"/>
        </w:numPr>
        <w:spacing w:line="360" w:lineRule="auto"/>
        <w:jc w:val="both"/>
        <w:rPr>
          <w:rFonts w:ascii="Century Gothic" w:hAnsi="Century Gothic"/>
          <w:sz w:val="22"/>
          <w:szCs w:val="22"/>
        </w:rPr>
      </w:pPr>
      <w:r w:rsidRPr="007E33CD">
        <w:rPr>
          <w:rFonts w:ascii="Century Gothic" w:hAnsi="Century Gothic"/>
          <w:b/>
          <w:i/>
          <w:sz w:val="22"/>
          <w:szCs w:val="22"/>
        </w:rPr>
        <w:t>Review</w:t>
      </w:r>
      <w:r w:rsidRPr="007E33CD">
        <w:rPr>
          <w:rFonts w:ascii="Century Gothic" w:hAnsi="Century Gothic"/>
          <w:i/>
          <w:sz w:val="22"/>
          <w:szCs w:val="22"/>
        </w:rPr>
        <w:t xml:space="preserve"> </w:t>
      </w:r>
      <w:r w:rsidRPr="007E33CD">
        <w:rPr>
          <w:rFonts w:ascii="Century Gothic" w:hAnsi="Century Gothic"/>
          <w:sz w:val="22"/>
          <w:szCs w:val="22"/>
        </w:rPr>
        <w:t>your weak math skills</w:t>
      </w:r>
    </w:p>
    <w:p w14:paraId="2E30B5D2" w14:textId="77777777" w:rsidR="002E25A0" w:rsidRPr="005818F0" w:rsidRDefault="002E25A0" w:rsidP="002E25A0">
      <w:pPr>
        <w:numPr>
          <w:ilvl w:val="0"/>
          <w:numId w:val="4"/>
        </w:numPr>
        <w:spacing w:line="360" w:lineRule="auto"/>
        <w:jc w:val="both"/>
        <w:rPr>
          <w:rFonts w:ascii="Century Gothic" w:hAnsi="Century Gothic"/>
          <w:sz w:val="22"/>
          <w:szCs w:val="22"/>
        </w:rPr>
      </w:pPr>
      <w:r w:rsidRPr="007E33CD">
        <w:rPr>
          <w:rFonts w:ascii="Century Gothic" w:hAnsi="Century Gothic"/>
          <w:sz w:val="22"/>
          <w:szCs w:val="22"/>
        </w:rPr>
        <w:t>Complete additional problems in your weak math areas</w:t>
      </w:r>
    </w:p>
    <w:p w14:paraId="1DBC045F" w14:textId="77777777" w:rsidR="002E25A0" w:rsidRPr="005818F0" w:rsidRDefault="002E25A0" w:rsidP="002E25A0">
      <w:pPr>
        <w:numPr>
          <w:ilvl w:val="0"/>
          <w:numId w:val="5"/>
        </w:numPr>
        <w:spacing w:line="360" w:lineRule="auto"/>
        <w:jc w:val="both"/>
        <w:rPr>
          <w:rFonts w:ascii="Century Gothic" w:hAnsi="Century Gothic"/>
          <w:sz w:val="22"/>
          <w:szCs w:val="22"/>
        </w:rPr>
      </w:pPr>
      <w:r w:rsidRPr="007E33CD">
        <w:rPr>
          <w:rFonts w:ascii="Century Gothic" w:hAnsi="Century Gothic"/>
          <w:b/>
          <w:i/>
          <w:sz w:val="22"/>
          <w:szCs w:val="22"/>
        </w:rPr>
        <w:t>Review</w:t>
      </w:r>
      <w:r w:rsidRPr="007E33CD">
        <w:rPr>
          <w:rFonts w:ascii="Century Gothic" w:hAnsi="Century Gothic"/>
          <w:i/>
          <w:sz w:val="22"/>
          <w:szCs w:val="22"/>
        </w:rPr>
        <w:t xml:space="preserve"> </w:t>
      </w:r>
      <w:r w:rsidRPr="007E33CD">
        <w:rPr>
          <w:rFonts w:ascii="Century Gothic" w:hAnsi="Century Gothic"/>
          <w:sz w:val="22"/>
          <w:szCs w:val="22"/>
        </w:rPr>
        <w:t xml:space="preserve">your weak </w:t>
      </w:r>
      <w:r>
        <w:rPr>
          <w:rFonts w:ascii="Century Gothic" w:hAnsi="Century Gothic"/>
          <w:sz w:val="22"/>
          <w:szCs w:val="22"/>
        </w:rPr>
        <w:t>critical reading</w:t>
      </w:r>
      <w:r w:rsidRPr="007E33CD">
        <w:rPr>
          <w:rFonts w:ascii="Century Gothic" w:hAnsi="Century Gothic"/>
          <w:sz w:val="22"/>
          <w:szCs w:val="22"/>
        </w:rPr>
        <w:t xml:space="preserve"> skills</w:t>
      </w:r>
    </w:p>
    <w:p w14:paraId="51006423" w14:textId="77777777" w:rsidR="002E25A0" w:rsidRPr="005818F0" w:rsidRDefault="002E25A0" w:rsidP="002E25A0">
      <w:pPr>
        <w:numPr>
          <w:ilvl w:val="0"/>
          <w:numId w:val="4"/>
        </w:numPr>
        <w:spacing w:line="360" w:lineRule="auto"/>
        <w:jc w:val="both"/>
        <w:rPr>
          <w:rFonts w:ascii="Century Gothic" w:hAnsi="Century Gothic"/>
          <w:sz w:val="22"/>
          <w:szCs w:val="22"/>
        </w:rPr>
      </w:pPr>
      <w:r w:rsidRPr="007E33CD">
        <w:rPr>
          <w:rFonts w:ascii="Century Gothic" w:hAnsi="Century Gothic"/>
          <w:sz w:val="22"/>
          <w:szCs w:val="22"/>
        </w:rPr>
        <w:t xml:space="preserve">Complete additional problems in your weak </w:t>
      </w:r>
      <w:r>
        <w:rPr>
          <w:rFonts w:ascii="Century Gothic" w:hAnsi="Century Gothic"/>
          <w:sz w:val="22"/>
          <w:szCs w:val="22"/>
        </w:rPr>
        <w:t>reading</w:t>
      </w:r>
      <w:r w:rsidRPr="007E33CD">
        <w:rPr>
          <w:rFonts w:ascii="Century Gothic" w:hAnsi="Century Gothic"/>
          <w:sz w:val="22"/>
          <w:szCs w:val="22"/>
        </w:rPr>
        <w:t xml:space="preserve"> areas</w:t>
      </w:r>
    </w:p>
    <w:p w14:paraId="170E7253" w14:textId="77777777" w:rsidR="002E25A0" w:rsidRPr="005818F0" w:rsidRDefault="002E25A0" w:rsidP="002E25A0">
      <w:pPr>
        <w:numPr>
          <w:ilvl w:val="0"/>
          <w:numId w:val="5"/>
        </w:numPr>
        <w:spacing w:line="360" w:lineRule="auto"/>
        <w:jc w:val="both"/>
        <w:rPr>
          <w:rFonts w:ascii="Century Gothic" w:hAnsi="Century Gothic"/>
          <w:sz w:val="22"/>
          <w:szCs w:val="22"/>
        </w:rPr>
      </w:pPr>
      <w:r w:rsidRPr="007E33CD">
        <w:rPr>
          <w:rFonts w:ascii="Century Gothic" w:hAnsi="Century Gothic"/>
          <w:b/>
          <w:i/>
          <w:sz w:val="22"/>
          <w:szCs w:val="22"/>
        </w:rPr>
        <w:t>Rework</w:t>
      </w:r>
      <w:r w:rsidRPr="007E33CD">
        <w:rPr>
          <w:rFonts w:ascii="Century Gothic" w:hAnsi="Century Gothic"/>
          <w:i/>
          <w:sz w:val="22"/>
          <w:szCs w:val="22"/>
        </w:rPr>
        <w:t xml:space="preserve"> </w:t>
      </w:r>
      <w:r w:rsidRPr="007E33CD">
        <w:rPr>
          <w:rFonts w:ascii="Century Gothic" w:hAnsi="Century Gothic"/>
          <w:sz w:val="22"/>
          <w:szCs w:val="22"/>
        </w:rPr>
        <w:t>the wrong answers on your original sample test</w:t>
      </w:r>
    </w:p>
    <w:p w14:paraId="2044AB4D" w14:textId="77777777" w:rsidR="002E25A0" w:rsidRPr="005818F0" w:rsidRDefault="002E25A0" w:rsidP="002E25A0">
      <w:pPr>
        <w:numPr>
          <w:ilvl w:val="0"/>
          <w:numId w:val="4"/>
        </w:numPr>
        <w:spacing w:line="360" w:lineRule="auto"/>
        <w:jc w:val="both"/>
        <w:rPr>
          <w:rFonts w:ascii="Century Gothic" w:hAnsi="Century Gothic"/>
          <w:sz w:val="22"/>
          <w:szCs w:val="22"/>
        </w:rPr>
      </w:pPr>
      <w:r w:rsidRPr="007E33CD">
        <w:rPr>
          <w:rFonts w:ascii="Century Gothic" w:hAnsi="Century Gothic"/>
          <w:sz w:val="22"/>
          <w:szCs w:val="22"/>
        </w:rPr>
        <w:t xml:space="preserve">Recognize the original errors and understand why </w:t>
      </w:r>
      <w:r>
        <w:rPr>
          <w:rFonts w:ascii="Century Gothic" w:hAnsi="Century Gothic"/>
          <w:sz w:val="22"/>
          <w:szCs w:val="22"/>
        </w:rPr>
        <w:t>you</w:t>
      </w:r>
      <w:r w:rsidRPr="007E33CD">
        <w:rPr>
          <w:rFonts w:ascii="Century Gothic" w:hAnsi="Century Gothic"/>
          <w:sz w:val="22"/>
          <w:szCs w:val="22"/>
        </w:rPr>
        <w:t xml:space="preserve"> made</w:t>
      </w:r>
      <w:r>
        <w:rPr>
          <w:rFonts w:ascii="Century Gothic" w:hAnsi="Century Gothic"/>
          <w:sz w:val="22"/>
          <w:szCs w:val="22"/>
        </w:rPr>
        <w:t xml:space="preserve"> them</w:t>
      </w:r>
    </w:p>
    <w:p w14:paraId="056C77F3" w14:textId="77777777" w:rsidR="002E25A0" w:rsidRPr="005818F0" w:rsidRDefault="002E25A0" w:rsidP="002E25A0">
      <w:pPr>
        <w:numPr>
          <w:ilvl w:val="0"/>
          <w:numId w:val="2"/>
        </w:numPr>
        <w:spacing w:line="360" w:lineRule="auto"/>
        <w:jc w:val="both"/>
        <w:rPr>
          <w:rFonts w:ascii="Century Gothic" w:hAnsi="Century Gothic"/>
          <w:sz w:val="22"/>
          <w:szCs w:val="22"/>
        </w:rPr>
      </w:pPr>
      <w:r w:rsidRPr="007E33CD">
        <w:rPr>
          <w:rFonts w:ascii="Century Gothic" w:hAnsi="Century Gothic"/>
          <w:sz w:val="22"/>
          <w:szCs w:val="22"/>
        </w:rPr>
        <w:t>Remedy the errors with improved skills</w:t>
      </w:r>
    </w:p>
    <w:p w14:paraId="2D4269FD" w14:textId="77777777" w:rsidR="002E25A0" w:rsidRPr="005818F0" w:rsidRDefault="002E25A0" w:rsidP="002E25A0">
      <w:pPr>
        <w:spacing w:line="360" w:lineRule="auto"/>
        <w:jc w:val="both"/>
        <w:rPr>
          <w:rFonts w:ascii="Century Gothic" w:hAnsi="Century Gothic"/>
          <w:sz w:val="22"/>
          <w:szCs w:val="22"/>
        </w:rPr>
      </w:pPr>
    </w:p>
    <w:p w14:paraId="67E8D80A" w14:textId="77777777" w:rsidR="002E25A0" w:rsidRPr="005818F0" w:rsidRDefault="002E25A0" w:rsidP="002E25A0">
      <w:pPr>
        <w:spacing w:line="360" w:lineRule="auto"/>
        <w:jc w:val="both"/>
        <w:rPr>
          <w:rFonts w:ascii="Century Gothic" w:hAnsi="Century Gothic"/>
          <w:sz w:val="22"/>
          <w:szCs w:val="22"/>
        </w:rPr>
      </w:pPr>
      <w:r w:rsidRPr="007E33CD">
        <w:rPr>
          <w:rFonts w:ascii="Century Gothic" w:hAnsi="Century Gothic"/>
          <w:sz w:val="22"/>
          <w:szCs w:val="22"/>
        </w:rPr>
        <w:t>Following these practice steps</w:t>
      </w:r>
      <w:r>
        <w:rPr>
          <w:rFonts w:ascii="Century Gothic" w:hAnsi="Century Gothic"/>
          <w:sz w:val="22"/>
          <w:szCs w:val="22"/>
        </w:rPr>
        <w:t>. P</w:t>
      </w:r>
      <w:r w:rsidRPr="007E33CD">
        <w:rPr>
          <w:rFonts w:ascii="Century Gothic" w:hAnsi="Century Gothic"/>
          <w:sz w:val="22"/>
          <w:szCs w:val="22"/>
        </w:rPr>
        <w:t>repare to take the official</w:t>
      </w:r>
      <w:r w:rsidRPr="007E33CD">
        <w:rPr>
          <w:rFonts w:ascii="Century Gothic" w:hAnsi="Century Gothic"/>
          <w:i/>
          <w:sz w:val="22"/>
          <w:szCs w:val="22"/>
        </w:rPr>
        <w:t xml:space="preserve"> </w:t>
      </w:r>
      <w:r w:rsidRPr="007E33CD">
        <w:rPr>
          <w:rFonts w:ascii="Century Gothic" w:hAnsi="Century Gothic"/>
          <w:sz w:val="22"/>
          <w:szCs w:val="22"/>
        </w:rPr>
        <w:t xml:space="preserve">SAT or ACT </w:t>
      </w:r>
      <w:r>
        <w:rPr>
          <w:rFonts w:ascii="Century Gothic" w:hAnsi="Century Gothic"/>
          <w:sz w:val="22"/>
          <w:szCs w:val="22"/>
        </w:rPr>
        <w:t>exam</w:t>
      </w:r>
      <w:r w:rsidRPr="007E33CD">
        <w:rPr>
          <w:rFonts w:ascii="Century Gothic" w:hAnsi="Century Gothic"/>
          <w:sz w:val="22"/>
          <w:szCs w:val="22"/>
        </w:rPr>
        <w:t xml:space="preserve"> at least </w:t>
      </w:r>
      <w:r>
        <w:rPr>
          <w:rFonts w:ascii="Century Gothic" w:hAnsi="Century Gothic"/>
          <w:sz w:val="22"/>
          <w:szCs w:val="22"/>
        </w:rPr>
        <w:t>once, possible twice</w:t>
      </w:r>
      <w:r w:rsidRPr="007E33CD">
        <w:rPr>
          <w:rFonts w:ascii="Century Gothic" w:hAnsi="Century Gothic"/>
          <w:sz w:val="22"/>
          <w:szCs w:val="22"/>
        </w:rPr>
        <w:t xml:space="preserve">. </w:t>
      </w:r>
      <w:r>
        <w:rPr>
          <w:rFonts w:ascii="Century Gothic" w:hAnsi="Century Gothic"/>
          <w:sz w:val="22"/>
          <w:szCs w:val="22"/>
        </w:rPr>
        <w:t xml:space="preserve">Take the exam(s) for the first time in the spring of your junior year. </w:t>
      </w:r>
      <w:r w:rsidRPr="007E33CD">
        <w:rPr>
          <w:rFonts w:ascii="Century Gothic" w:hAnsi="Century Gothic"/>
          <w:sz w:val="22"/>
          <w:szCs w:val="22"/>
        </w:rPr>
        <w:t xml:space="preserve">This will ensure </w:t>
      </w:r>
      <w:r>
        <w:rPr>
          <w:rFonts w:ascii="Century Gothic" w:hAnsi="Century Gothic"/>
          <w:sz w:val="22"/>
          <w:szCs w:val="22"/>
        </w:rPr>
        <w:t>that you achieve</w:t>
      </w:r>
      <w:r w:rsidRPr="007E33CD">
        <w:rPr>
          <w:rFonts w:ascii="Century Gothic" w:hAnsi="Century Gothic"/>
          <w:sz w:val="22"/>
          <w:szCs w:val="22"/>
        </w:rPr>
        <w:t xml:space="preserve"> the highest possible score.</w:t>
      </w:r>
    </w:p>
    <w:p w14:paraId="109C3326" w14:textId="77777777" w:rsidR="008E6983" w:rsidRPr="002062C7" w:rsidRDefault="002E25A0" w:rsidP="008E6983">
      <w:pPr>
        <w:spacing w:line="360" w:lineRule="auto"/>
        <w:jc w:val="both"/>
        <w:outlineLvl w:val="1"/>
        <w:rPr>
          <w:rFonts w:ascii="Century Gothic" w:hAnsi="Century Gothic"/>
          <w:sz w:val="24"/>
        </w:rPr>
      </w:pPr>
      <w:r w:rsidRPr="007E33CD">
        <w:rPr>
          <w:rFonts w:ascii="Century Gothic" w:hAnsi="Century Gothic"/>
          <w:sz w:val="24"/>
        </w:rPr>
        <w:br w:type="page"/>
      </w:r>
      <w:bookmarkStart w:id="15" w:name="_Toc264466133"/>
      <w:r w:rsidR="008E6983" w:rsidRPr="007E33CD">
        <w:rPr>
          <w:rFonts w:ascii="Century Gothic" w:hAnsi="Century Gothic"/>
          <w:b/>
          <w:sz w:val="32"/>
          <w:szCs w:val="32"/>
        </w:rPr>
        <w:lastRenderedPageBreak/>
        <w:t>Extracurricular Activities</w:t>
      </w:r>
      <w:bookmarkEnd w:id="15"/>
    </w:p>
    <w:p w14:paraId="5362ECBB" w14:textId="77777777" w:rsidR="008E6983" w:rsidRPr="005818F0" w:rsidRDefault="008E6983" w:rsidP="008E6983">
      <w:pPr>
        <w:spacing w:line="360" w:lineRule="auto"/>
        <w:jc w:val="both"/>
        <w:rPr>
          <w:rFonts w:ascii="Century Gothic" w:hAnsi="Century Gothic"/>
          <w:sz w:val="22"/>
          <w:szCs w:val="22"/>
        </w:rPr>
      </w:pPr>
      <w:r w:rsidRPr="007E33CD">
        <w:rPr>
          <w:rFonts w:ascii="Century Gothic" w:hAnsi="Century Gothic"/>
          <w:sz w:val="22"/>
          <w:szCs w:val="22"/>
        </w:rPr>
        <w:t>Colleges look for students that participat</w:t>
      </w:r>
      <w:r>
        <w:rPr>
          <w:rFonts w:ascii="Century Gothic" w:hAnsi="Century Gothic"/>
          <w:sz w:val="22"/>
          <w:szCs w:val="22"/>
        </w:rPr>
        <w:t>e</w:t>
      </w:r>
      <w:r w:rsidRPr="007E33CD">
        <w:rPr>
          <w:rFonts w:ascii="Century Gothic" w:hAnsi="Century Gothic"/>
          <w:sz w:val="22"/>
          <w:szCs w:val="22"/>
        </w:rPr>
        <w:t xml:space="preserve"> in events around them. </w:t>
      </w:r>
      <w:r>
        <w:rPr>
          <w:rFonts w:ascii="Century Gothic" w:hAnsi="Century Gothic"/>
          <w:sz w:val="22"/>
          <w:szCs w:val="22"/>
        </w:rPr>
        <w:t xml:space="preserve">You become </w:t>
      </w:r>
      <w:r w:rsidRPr="007E33CD">
        <w:rPr>
          <w:rFonts w:ascii="Century Gothic" w:hAnsi="Century Gothic"/>
          <w:sz w:val="22"/>
          <w:szCs w:val="22"/>
        </w:rPr>
        <w:t xml:space="preserve">more interesting </w:t>
      </w:r>
      <w:r>
        <w:rPr>
          <w:rFonts w:ascii="Century Gothic" w:hAnsi="Century Gothic"/>
          <w:sz w:val="22"/>
          <w:szCs w:val="22"/>
        </w:rPr>
        <w:t>to colleges when you p</w:t>
      </w:r>
      <w:r w:rsidRPr="007E33CD">
        <w:rPr>
          <w:rFonts w:ascii="Century Gothic" w:hAnsi="Century Gothic"/>
          <w:sz w:val="22"/>
          <w:szCs w:val="22"/>
        </w:rPr>
        <w:t>articipat</w:t>
      </w:r>
      <w:r>
        <w:rPr>
          <w:rFonts w:ascii="Century Gothic" w:hAnsi="Century Gothic"/>
          <w:sz w:val="22"/>
          <w:szCs w:val="22"/>
        </w:rPr>
        <w:t>e</w:t>
      </w:r>
      <w:r w:rsidRPr="007E33CD">
        <w:rPr>
          <w:rFonts w:ascii="Century Gothic" w:hAnsi="Century Gothic"/>
          <w:sz w:val="22"/>
          <w:szCs w:val="22"/>
        </w:rPr>
        <w:t xml:space="preserve"> in activities</w:t>
      </w:r>
      <w:r>
        <w:rPr>
          <w:rFonts w:ascii="Century Gothic" w:hAnsi="Century Gothic"/>
          <w:sz w:val="22"/>
          <w:szCs w:val="22"/>
        </w:rPr>
        <w:t>.</w:t>
      </w:r>
      <w:r w:rsidRPr="007E33CD">
        <w:rPr>
          <w:rFonts w:ascii="Century Gothic" w:hAnsi="Century Gothic"/>
          <w:sz w:val="22"/>
          <w:szCs w:val="22"/>
        </w:rPr>
        <w:t xml:space="preserve"> </w:t>
      </w:r>
      <w:r>
        <w:rPr>
          <w:rFonts w:ascii="Century Gothic" w:hAnsi="Century Gothic"/>
          <w:sz w:val="22"/>
          <w:szCs w:val="22"/>
        </w:rPr>
        <w:t>The more involved that you become, the more likely that</w:t>
      </w:r>
      <w:r w:rsidRPr="007E33CD">
        <w:rPr>
          <w:rFonts w:ascii="Century Gothic" w:hAnsi="Century Gothic"/>
          <w:sz w:val="22"/>
          <w:szCs w:val="22"/>
        </w:rPr>
        <w:t xml:space="preserve"> the colleges you select will realize </w:t>
      </w:r>
      <w:r>
        <w:rPr>
          <w:rFonts w:ascii="Century Gothic" w:hAnsi="Century Gothic"/>
          <w:sz w:val="22"/>
          <w:szCs w:val="22"/>
        </w:rPr>
        <w:t>your potential and offer you admission</w:t>
      </w:r>
      <w:r w:rsidRPr="007E33CD">
        <w:rPr>
          <w:rFonts w:ascii="Century Gothic" w:hAnsi="Century Gothic"/>
          <w:sz w:val="22"/>
          <w:szCs w:val="22"/>
        </w:rPr>
        <w:t>. When they see that you contribute to your community, they believe that you will contribute to their school</w:t>
      </w:r>
      <w:r>
        <w:rPr>
          <w:rFonts w:ascii="Century Gothic" w:hAnsi="Century Gothic"/>
          <w:sz w:val="22"/>
          <w:szCs w:val="22"/>
        </w:rPr>
        <w:t>—</w:t>
      </w:r>
      <w:r w:rsidRPr="007E33CD">
        <w:rPr>
          <w:rFonts w:ascii="Century Gothic" w:hAnsi="Century Gothic"/>
          <w:sz w:val="22"/>
          <w:szCs w:val="22"/>
        </w:rPr>
        <w:t xml:space="preserve">now and in the future. </w:t>
      </w:r>
    </w:p>
    <w:p w14:paraId="1520970E" w14:textId="77777777" w:rsidR="008E6983" w:rsidRPr="005818F0" w:rsidRDefault="008E6983" w:rsidP="008E6983">
      <w:pPr>
        <w:spacing w:line="360" w:lineRule="auto"/>
        <w:jc w:val="both"/>
        <w:rPr>
          <w:rFonts w:ascii="Century Gothic" w:hAnsi="Century Gothic"/>
          <w:sz w:val="22"/>
          <w:szCs w:val="22"/>
        </w:rPr>
      </w:pPr>
    </w:p>
    <w:p w14:paraId="1E4FB4C0" w14:textId="77777777" w:rsidR="008E6983" w:rsidRPr="005818F0" w:rsidRDefault="008E6983" w:rsidP="008E6983">
      <w:pPr>
        <w:spacing w:line="360" w:lineRule="auto"/>
        <w:jc w:val="both"/>
        <w:rPr>
          <w:rFonts w:ascii="Century Gothic" w:hAnsi="Century Gothic"/>
          <w:sz w:val="22"/>
          <w:szCs w:val="22"/>
        </w:rPr>
      </w:pPr>
      <w:r w:rsidRPr="007E33CD">
        <w:rPr>
          <w:rFonts w:ascii="Century Gothic" w:hAnsi="Century Gothic"/>
          <w:sz w:val="22"/>
          <w:szCs w:val="22"/>
        </w:rPr>
        <w:t xml:space="preserve">There are countless extracurricular activities. Your school is the first place to look for activities. Consider joining a debate club or participating in the drama program. Sports are a great avenue to build team skills. Cheerleading is an excellent extracurricular activity. Try to get involved in your student council. Learn to play an instrument. Excel at what you do! Each community, no matter how small, provides opportunities for involvement. Religious organizations offer many chances to volunteer: one can become a youth leader or help at a soup kitchen. There are </w:t>
      </w:r>
      <w:r>
        <w:rPr>
          <w:rFonts w:ascii="Century Gothic" w:hAnsi="Century Gothic"/>
          <w:sz w:val="22"/>
          <w:szCs w:val="22"/>
        </w:rPr>
        <w:t>m</w:t>
      </w:r>
      <w:r w:rsidRPr="007E33CD">
        <w:rPr>
          <w:rFonts w:ascii="Century Gothic" w:hAnsi="Century Gothic"/>
          <w:sz w:val="22"/>
          <w:szCs w:val="22"/>
        </w:rPr>
        <w:t xml:space="preserve">artial </w:t>
      </w:r>
      <w:r>
        <w:rPr>
          <w:rFonts w:ascii="Century Gothic" w:hAnsi="Century Gothic"/>
          <w:sz w:val="22"/>
          <w:szCs w:val="22"/>
        </w:rPr>
        <w:t>a</w:t>
      </w:r>
      <w:r w:rsidRPr="007E33CD">
        <w:rPr>
          <w:rFonts w:ascii="Century Gothic" w:hAnsi="Century Gothic"/>
          <w:sz w:val="22"/>
          <w:szCs w:val="22"/>
        </w:rPr>
        <w:t>rts programs in almost every community. Your town might have a young professional group such as the Yard Patrol Squadron.</w:t>
      </w:r>
      <w:r>
        <w:rPr>
          <w:rFonts w:ascii="Century Gothic" w:hAnsi="Century Gothic"/>
          <w:sz w:val="22"/>
          <w:szCs w:val="22"/>
        </w:rPr>
        <w:t xml:space="preserve"> Check to see if there is a Volunteer Center in your area.</w:t>
      </w:r>
    </w:p>
    <w:p w14:paraId="72D5FA38" w14:textId="77777777" w:rsidR="008E6983" w:rsidRPr="005818F0" w:rsidRDefault="008E6983" w:rsidP="008E6983">
      <w:pPr>
        <w:spacing w:line="360" w:lineRule="auto"/>
        <w:jc w:val="both"/>
        <w:rPr>
          <w:rFonts w:ascii="Century Gothic" w:hAnsi="Century Gothic"/>
          <w:sz w:val="22"/>
          <w:szCs w:val="22"/>
        </w:rPr>
      </w:pPr>
    </w:p>
    <w:p w14:paraId="15ED39B2" w14:textId="77777777" w:rsidR="008E6983" w:rsidRPr="005818F0" w:rsidRDefault="008E6983" w:rsidP="008E6983">
      <w:pPr>
        <w:spacing w:line="360" w:lineRule="auto"/>
        <w:jc w:val="both"/>
        <w:rPr>
          <w:rFonts w:ascii="Century Gothic" w:hAnsi="Century Gothic"/>
          <w:sz w:val="22"/>
          <w:szCs w:val="22"/>
        </w:rPr>
      </w:pPr>
      <w:r w:rsidRPr="007E33CD">
        <w:rPr>
          <w:rFonts w:ascii="Century Gothic" w:hAnsi="Century Gothic"/>
          <w:sz w:val="22"/>
          <w:szCs w:val="22"/>
        </w:rPr>
        <w:t xml:space="preserve">Colleges </w:t>
      </w:r>
      <w:r>
        <w:rPr>
          <w:rFonts w:ascii="Century Gothic" w:hAnsi="Century Gothic"/>
          <w:sz w:val="22"/>
          <w:szCs w:val="22"/>
        </w:rPr>
        <w:t xml:space="preserve">also </w:t>
      </w:r>
      <w:r w:rsidRPr="007E33CD">
        <w:rPr>
          <w:rFonts w:ascii="Century Gothic" w:hAnsi="Century Gothic"/>
          <w:sz w:val="22"/>
          <w:szCs w:val="22"/>
        </w:rPr>
        <w:t xml:space="preserve">like to see individuals who have experience in the job market. An employment record shows </w:t>
      </w:r>
      <w:r>
        <w:rPr>
          <w:rFonts w:ascii="Century Gothic" w:hAnsi="Century Gothic"/>
          <w:sz w:val="22"/>
          <w:szCs w:val="22"/>
        </w:rPr>
        <w:t xml:space="preserve">that you value </w:t>
      </w:r>
      <w:r w:rsidRPr="007E33CD">
        <w:rPr>
          <w:rFonts w:ascii="Century Gothic" w:hAnsi="Century Gothic"/>
          <w:sz w:val="22"/>
          <w:szCs w:val="22"/>
        </w:rPr>
        <w:t xml:space="preserve">dedication and commitment. It also indicates that you have some </w:t>
      </w:r>
      <w:proofErr w:type="gramStart"/>
      <w:r w:rsidRPr="007E33CD">
        <w:rPr>
          <w:rFonts w:ascii="Century Gothic" w:hAnsi="Century Gothic"/>
          <w:sz w:val="22"/>
          <w:szCs w:val="22"/>
        </w:rPr>
        <w:t>real world</w:t>
      </w:r>
      <w:proofErr w:type="gramEnd"/>
      <w:r w:rsidRPr="007E33CD">
        <w:rPr>
          <w:rFonts w:ascii="Century Gothic" w:hAnsi="Century Gothic"/>
          <w:sz w:val="22"/>
          <w:szCs w:val="22"/>
        </w:rPr>
        <w:t xml:space="preserve"> experience and </w:t>
      </w:r>
      <w:r>
        <w:rPr>
          <w:rFonts w:ascii="Century Gothic" w:hAnsi="Century Gothic"/>
          <w:sz w:val="22"/>
          <w:szCs w:val="22"/>
        </w:rPr>
        <w:t>thus understand</w:t>
      </w:r>
      <w:r w:rsidRPr="007E33CD">
        <w:rPr>
          <w:rFonts w:ascii="Century Gothic" w:hAnsi="Century Gothic"/>
          <w:sz w:val="22"/>
          <w:szCs w:val="22"/>
        </w:rPr>
        <w:t xml:space="preserve"> the value of the dollar. </w:t>
      </w:r>
      <w:r>
        <w:rPr>
          <w:rFonts w:ascii="Century Gothic" w:hAnsi="Century Gothic"/>
          <w:sz w:val="22"/>
          <w:szCs w:val="22"/>
        </w:rPr>
        <w:t>Work</w:t>
      </w:r>
      <w:r w:rsidRPr="007E33CD">
        <w:rPr>
          <w:rFonts w:ascii="Century Gothic" w:hAnsi="Century Gothic"/>
          <w:sz w:val="22"/>
          <w:szCs w:val="22"/>
        </w:rPr>
        <w:t xml:space="preserve"> commitments develop </w:t>
      </w:r>
      <w:r>
        <w:rPr>
          <w:rFonts w:ascii="Century Gothic" w:hAnsi="Century Gothic"/>
          <w:sz w:val="22"/>
          <w:szCs w:val="22"/>
        </w:rPr>
        <w:t>character traits</w:t>
      </w:r>
      <w:r w:rsidRPr="007E33CD">
        <w:rPr>
          <w:rFonts w:ascii="Century Gothic" w:hAnsi="Century Gothic"/>
          <w:sz w:val="22"/>
          <w:szCs w:val="22"/>
        </w:rPr>
        <w:t xml:space="preserve"> that universities love to see.</w:t>
      </w:r>
    </w:p>
    <w:p w14:paraId="48CB252D" w14:textId="77777777" w:rsidR="008E6983" w:rsidRPr="005818F0" w:rsidRDefault="008E6983" w:rsidP="008E6983">
      <w:pPr>
        <w:spacing w:line="360" w:lineRule="auto"/>
        <w:jc w:val="both"/>
        <w:rPr>
          <w:rFonts w:ascii="Century Gothic" w:hAnsi="Century Gothic"/>
          <w:sz w:val="22"/>
          <w:szCs w:val="22"/>
        </w:rPr>
      </w:pPr>
    </w:p>
    <w:p w14:paraId="345DFC13" w14:textId="77777777" w:rsidR="008E6983" w:rsidRDefault="008E6983" w:rsidP="008E6983">
      <w:pPr>
        <w:spacing w:line="360" w:lineRule="auto"/>
        <w:jc w:val="both"/>
        <w:rPr>
          <w:rFonts w:ascii="Century Gothic" w:hAnsi="Century Gothic"/>
          <w:sz w:val="22"/>
          <w:szCs w:val="22"/>
        </w:rPr>
      </w:pPr>
      <w:r w:rsidRPr="007E33CD">
        <w:rPr>
          <w:rFonts w:ascii="Century Gothic" w:hAnsi="Century Gothic"/>
          <w:sz w:val="22"/>
          <w:szCs w:val="22"/>
        </w:rPr>
        <w:t xml:space="preserve">You want your college profile to radiate leadership and confidence. </w:t>
      </w:r>
      <w:r>
        <w:rPr>
          <w:rFonts w:ascii="Century Gothic" w:hAnsi="Century Gothic"/>
          <w:sz w:val="22"/>
          <w:szCs w:val="22"/>
        </w:rPr>
        <w:t xml:space="preserve"> </w:t>
      </w:r>
    </w:p>
    <w:p w14:paraId="149C3EBF" w14:textId="77777777" w:rsidR="008E6983" w:rsidRPr="005818F0" w:rsidRDefault="008E6983" w:rsidP="008E6983">
      <w:pPr>
        <w:spacing w:line="360" w:lineRule="auto"/>
        <w:jc w:val="both"/>
        <w:rPr>
          <w:rFonts w:ascii="Century Gothic" w:hAnsi="Century Gothic"/>
          <w:sz w:val="22"/>
          <w:szCs w:val="22"/>
        </w:rPr>
      </w:pPr>
    </w:p>
    <w:p w14:paraId="7D6A42C3" w14:textId="77777777" w:rsidR="008E6983" w:rsidRPr="00D05BB8" w:rsidRDefault="008E6983" w:rsidP="008E6983">
      <w:pPr>
        <w:spacing w:line="360" w:lineRule="auto"/>
        <w:jc w:val="center"/>
        <w:outlineLvl w:val="0"/>
        <w:rPr>
          <w:rFonts w:ascii="Century Gothic" w:hAnsi="Century Gothic"/>
          <w:b/>
          <w:sz w:val="36"/>
          <w:szCs w:val="36"/>
        </w:rPr>
      </w:pPr>
      <w:r w:rsidRPr="007E33CD">
        <w:rPr>
          <w:rFonts w:ascii="Century Gothic" w:hAnsi="Century Gothic"/>
          <w:b/>
          <w:sz w:val="22"/>
          <w:szCs w:val="22"/>
        </w:rPr>
        <w:br w:type="page"/>
      </w:r>
      <w:bookmarkStart w:id="16" w:name="_Toc193541885"/>
      <w:bookmarkStart w:id="17" w:name="_Toc264466134"/>
      <w:r w:rsidRPr="007E33CD">
        <w:rPr>
          <w:rFonts w:ascii="Century Gothic" w:hAnsi="Century Gothic"/>
          <w:b/>
          <w:sz w:val="36"/>
          <w:szCs w:val="36"/>
        </w:rPr>
        <w:lastRenderedPageBreak/>
        <w:t>C</w:t>
      </w:r>
      <w:bookmarkEnd w:id="16"/>
      <w:r w:rsidRPr="007E33CD">
        <w:rPr>
          <w:rFonts w:ascii="Century Gothic" w:hAnsi="Century Gothic"/>
          <w:b/>
          <w:sz w:val="36"/>
          <w:szCs w:val="36"/>
        </w:rPr>
        <w:t>AREER PLANNING</w:t>
      </w:r>
      <w:bookmarkEnd w:id="17"/>
    </w:p>
    <w:p w14:paraId="70902BFF" w14:textId="77777777" w:rsidR="008E6983" w:rsidRPr="002062C7" w:rsidRDefault="008E6983" w:rsidP="008E6983">
      <w:pPr>
        <w:spacing w:line="360" w:lineRule="auto"/>
        <w:jc w:val="both"/>
        <w:rPr>
          <w:rFonts w:ascii="Century Gothic" w:hAnsi="Century Gothic"/>
        </w:rPr>
      </w:pPr>
    </w:p>
    <w:p w14:paraId="65F4CAE6" w14:textId="77777777" w:rsidR="008E6983" w:rsidRPr="00B859DC" w:rsidRDefault="008E6983" w:rsidP="008E6983">
      <w:pPr>
        <w:spacing w:line="360" w:lineRule="auto"/>
        <w:jc w:val="both"/>
        <w:rPr>
          <w:rFonts w:ascii="Century Gothic" w:hAnsi="Century Gothic"/>
          <w:sz w:val="22"/>
          <w:szCs w:val="22"/>
        </w:rPr>
      </w:pPr>
      <w:r w:rsidRPr="007E33CD">
        <w:rPr>
          <w:rFonts w:ascii="Century Gothic" w:hAnsi="Century Gothic"/>
          <w:sz w:val="22"/>
          <w:szCs w:val="22"/>
        </w:rPr>
        <w:t xml:space="preserve">Colleges like to see students who have a love for what they </w:t>
      </w:r>
      <w:r>
        <w:rPr>
          <w:rFonts w:ascii="Century Gothic" w:hAnsi="Century Gothic"/>
          <w:sz w:val="22"/>
          <w:szCs w:val="22"/>
        </w:rPr>
        <w:t>do</w:t>
      </w:r>
      <w:r w:rsidRPr="007E33CD">
        <w:rPr>
          <w:rFonts w:ascii="Century Gothic" w:hAnsi="Century Gothic"/>
          <w:sz w:val="22"/>
          <w:szCs w:val="22"/>
        </w:rPr>
        <w:t xml:space="preserve">. They want to see a fire in your eyes, hear enthusiasm in your voice and experience excitement in your </w:t>
      </w:r>
      <w:r>
        <w:rPr>
          <w:rFonts w:ascii="Century Gothic" w:hAnsi="Century Gothic"/>
          <w:sz w:val="22"/>
          <w:szCs w:val="22"/>
        </w:rPr>
        <w:t>attitude</w:t>
      </w:r>
      <w:r w:rsidRPr="007E33CD">
        <w:rPr>
          <w:rFonts w:ascii="Century Gothic" w:hAnsi="Century Gothic"/>
          <w:sz w:val="22"/>
          <w:szCs w:val="22"/>
        </w:rPr>
        <w:t xml:space="preserve"> as you talk about what you want to do with your life. </w:t>
      </w:r>
    </w:p>
    <w:p w14:paraId="7B18BDBB" w14:textId="77777777" w:rsidR="008E6983" w:rsidRPr="00B859DC" w:rsidRDefault="008E6983" w:rsidP="008E6983">
      <w:pPr>
        <w:spacing w:line="360" w:lineRule="auto"/>
        <w:jc w:val="both"/>
        <w:rPr>
          <w:rFonts w:ascii="Century Gothic" w:hAnsi="Century Gothic"/>
          <w:sz w:val="22"/>
          <w:szCs w:val="22"/>
        </w:rPr>
      </w:pPr>
    </w:p>
    <w:p w14:paraId="7F33A983" w14:textId="77777777" w:rsidR="008E6983" w:rsidRPr="00B859DC" w:rsidRDefault="008E6983" w:rsidP="008E6983">
      <w:pPr>
        <w:spacing w:line="360" w:lineRule="auto"/>
        <w:jc w:val="both"/>
        <w:rPr>
          <w:rFonts w:ascii="Century Gothic" w:hAnsi="Century Gothic"/>
          <w:sz w:val="22"/>
          <w:szCs w:val="22"/>
        </w:rPr>
      </w:pPr>
      <w:r w:rsidRPr="007E33CD">
        <w:rPr>
          <w:rFonts w:ascii="Century Gothic" w:hAnsi="Century Gothic"/>
          <w:sz w:val="22"/>
          <w:szCs w:val="22"/>
        </w:rPr>
        <w:t>Choosing a career path is one of the most important decisions that students face today. Lack of planning forces many students into a five</w:t>
      </w:r>
      <w:r>
        <w:rPr>
          <w:rFonts w:ascii="Century Gothic" w:hAnsi="Century Gothic"/>
          <w:sz w:val="22"/>
          <w:szCs w:val="22"/>
        </w:rPr>
        <w:t>-</w:t>
      </w:r>
      <w:r w:rsidRPr="007E33CD">
        <w:rPr>
          <w:rFonts w:ascii="Century Gothic" w:hAnsi="Century Gothic"/>
          <w:sz w:val="22"/>
          <w:szCs w:val="22"/>
        </w:rPr>
        <w:t xml:space="preserve"> or six</w:t>
      </w:r>
      <w:r>
        <w:rPr>
          <w:rFonts w:ascii="Century Gothic" w:hAnsi="Century Gothic"/>
          <w:sz w:val="22"/>
          <w:szCs w:val="22"/>
        </w:rPr>
        <w:t>-</w:t>
      </w:r>
      <w:r w:rsidRPr="007E33CD">
        <w:rPr>
          <w:rFonts w:ascii="Century Gothic" w:hAnsi="Century Gothic"/>
          <w:sz w:val="22"/>
          <w:szCs w:val="22"/>
        </w:rPr>
        <w:t>year college degree. Many students receive degrees in declining-growth fields</w:t>
      </w:r>
      <w:r>
        <w:rPr>
          <w:rFonts w:ascii="Century Gothic" w:hAnsi="Century Gothic"/>
          <w:sz w:val="22"/>
          <w:szCs w:val="22"/>
        </w:rPr>
        <w:t>,</w:t>
      </w:r>
      <w:r w:rsidRPr="007E33CD">
        <w:rPr>
          <w:rFonts w:ascii="Century Gothic" w:hAnsi="Century Gothic"/>
          <w:sz w:val="22"/>
          <w:szCs w:val="22"/>
        </w:rPr>
        <w:t xml:space="preserve"> or fields with a surplus of applicants</w:t>
      </w:r>
      <w:r>
        <w:rPr>
          <w:rFonts w:ascii="Century Gothic" w:hAnsi="Century Gothic"/>
          <w:sz w:val="22"/>
          <w:szCs w:val="22"/>
        </w:rPr>
        <w:t>,</w:t>
      </w:r>
      <w:r w:rsidRPr="007E33CD">
        <w:rPr>
          <w:rFonts w:ascii="Century Gothic" w:hAnsi="Century Gothic"/>
          <w:sz w:val="22"/>
          <w:szCs w:val="22"/>
        </w:rPr>
        <w:t xml:space="preserve"> and cannot find employment after graduation. </w:t>
      </w:r>
      <w:r>
        <w:rPr>
          <w:rFonts w:ascii="Century Gothic" w:hAnsi="Century Gothic"/>
          <w:sz w:val="22"/>
          <w:szCs w:val="22"/>
        </w:rPr>
        <w:t>W</w:t>
      </w:r>
      <w:r w:rsidRPr="007E33CD">
        <w:rPr>
          <w:rFonts w:ascii="Century Gothic" w:hAnsi="Century Gothic"/>
          <w:sz w:val="22"/>
          <w:szCs w:val="22"/>
        </w:rPr>
        <w:t>ise choice</w:t>
      </w:r>
      <w:r>
        <w:rPr>
          <w:rFonts w:ascii="Century Gothic" w:hAnsi="Century Gothic"/>
          <w:sz w:val="22"/>
          <w:szCs w:val="22"/>
        </w:rPr>
        <w:t>s</w:t>
      </w:r>
      <w:r w:rsidRPr="007E33CD">
        <w:rPr>
          <w:rFonts w:ascii="Century Gothic" w:hAnsi="Century Gothic"/>
          <w:sz w:val="22"/>
          <w:szCs w:val="22"/>
        </w:rPr>
        <w:t xml:space="preserve"> can lead to rewarding occupational experiences, opportunit</w:t>
      </w:r>
      <w:r>
        <w:rPr>
          <w:rFonts w:ascii="Century Gothic" w:hAnsi="Century Gothic"/>
          <w:sz w:val="22"/>
          <w:szCs w:val="22"/>
        </w:rPr>
        <w:t>ies</w:t>
      </w:r>
      <w:r w:rsidRPr="007E33CD">
        <w:rPr>
          <w:rFonts w:ascii="Century Gothic" w:hAnsi="Century Gothic"/>
          <w:sz w:val="22"/>
          <w:szCs w:val="22"/>
        </w:rPr>
        <w:t xml:space="preserve"> for personal growth and the security of adequate income. It will also allow the family to maximize their educational investment in the student. </w:t>
      </w:r>
    </w:p>
    <w:p w14:paraId="7BFB0D15" w14:textId="77777777" w:rsidR="008E6983" w:rsidRPr="00B859DC" w:rsidRDefault="008E6983" w:rsidP="008E6983">
      <w:pPr>
        <w:spacing w:line="360" w:lineRule="auto"/>
        <w:jc w:val="both"/>
        <w:rPr>
          <w:rFonts w:ascii="Century Gothic" w:hAnsi="Century Gothic"/>
          <w:sz w:val="22"/>
          <w:szCs w:val="22"/>
        </w:rPr>
      </w:pPr>
    </w:p>
    <w:p w14:paraId="6931E0A1" w14:textId="77777777" w:rsidR="008E6983" w:rsidRPr="00B859DC" w:rsidRDefault="008E6983" w:rsidP="008E6983">
      <w:pPr>
        <w:spacing w:line="360" w:lineRule="auto"/>
        <w:jc w:val="both"/>
        <w:rPr>
          <w:rFonts w:ascii="Century Gothic" w:hAnsi="Century Gothic"/>
          <w:sz w:val="22"/>
          <w:szCs w:val="22"/>
        </w:rPr>
      </w:pPr>
      <w:r w:rsidRPr="007E33CD">
        <w:rPr>
          <w:rFonts w:ascii="Century Gothic" w:hAnsi="Century Gothic"/>
          <w:sz w:val="22"/>
          <w:szCs w:val="22"/>
        </w:rPr>
        <w:t>When you enter the workforce on a full</w:t>
      </w:r>
      <w:r>
        <w:rPr>
          <w:rFonts w:ascii="Century Gothic" w:hAnsi="Century Gothic"/>
          <w:sz w:val="22"/>
          <w:szCs w:val="22"/>
        </w:rPr>
        <w:t>-</w:t>
      </w:r>
      <w:r w:rsidRPr="007E33CD">
        <w:rPr>
          <w:rFonts w:ascii="Century Gothic" w:hAnsi="Century Gothic"/>
          <w:sz w:val="22"/>
          <w:szCs w:val="22"/>
        </w:rPr>
        <w:t>time bas</w:t>
      </w:r>
      <w:r>
        <w:rPr>
          <w:rFonts w:ascii="Century Gothic" w:hAnsi="Century Gothic"/>
          <w:sz w:val="22"/>
          <w:szCs w:val="22"/>
        </w:rPr>
        <w:t>i</w:t>
      </w:r>
      <w:r w:rsidRPr="007E33CD">
        <w:rPr>
          <w:rFonts w:ascii="Century Gothic" w:hAnsi="Century Gothic"/>
          <w:sz w:val="22"/>
          <w:szCs w:val="22"/>
        </w:rPr>
        <w:t xml:space="preserve">s, we want you </w:t>
      </w:r>
      <w:r>
        <w:rPr>
          <w:rFonts w:ascii="Century Gothic" w:hAnsi="Century Gothic"/>
          <w:sz w:val="22"/>
          <w:szCs w:val="22"/>
        </w:rPr>
        <w:t xml:space="preserve">to be </w:t>
      </w:r>
      <w:r w:rsidRPr="007E33CD">
        <w:rPr>
          <w:rFonts w:ascii="Century Gothic" w:hAnsi="Century Gothic"/>
          <w:sz w:val="22"/>
          <w:szCs w:val="22"/>
        </w:rPr>
        <w:t xml:space="preserve">enthusiastic about </w:t>
      </w:r>
      <w:r>
        <w:rPr>
          <w:rFonts w:ascii="Century Gothic" w:hAnsi="Century Gothic"/>
          <w:sz w:val="22"/>
          <w:szCs w:val="22"/>
        </w:rPr>
        <w:t>your career</w:t>
      </w:r>
      <w:r w:rsidRPr="007E33CD">
        <w:rPr>
          <w:rFonts w:ascii="Century Gothic" w:hAnsi="Century Gothic"/>
          <w:sz w:val="22"/>
          <w:szCs w:val="22"/>
        </w:rPr>
        <w:t>. Unfortunately, many individuals are not satisfied at all with their occupation. They find themselves simply putting in time and do not feel like they contribut</w:t>
      </w:r>
      <w:r>
        <w:rPr>
          <w:rFonts w:ascii="Century Gothic" w:hAnsi="Century Gothic"/>
          <w:sz w:val="22"/>
          <w:szCs w:val="22"/>
        </w:rPr>
        <w:t>e anything significant</w:t>
      </w:r>
      <w:r w:rsidRPr="007E33CD">
        <w:rPr>
          <w:rFonts w:ascii="Century Gothic" w:hAnsi="Century Gothic"/>
          <w:sz w:val="22"/>
          <w:szCs w:val="22"/>
        </w:rPr>
        <w:t xml:space="preserve">. We want you to be </w:t>
      </w:r>
      <w:r>
        <w:rPr>
          <w:rFonts w:ascii="Century Gothic" w:hAnsi="Century Gothic"/>
          <w:sz w:val="22"/>
          <w:szCs w:val="22"/>
        </w:rPr>
        <w:t xml:space="preserve">happily </w:t>
      </w:r>
      <w:r w:rsidRPr="007E33CD">
        <w:rPr>
          <w:rFonts w:ascii="Century Gothic" w:hAnsi="Century Gothic"/>
          <w:sz w:val="22"/>
          <w:szCs w:val="22"/>
        </w:rPr>
        <w:t xml:space="preserve">satisfied living </w:t>
      </w:r>
      <w:r>
        <w:rPr>
          <w:rFonts w:ascii="Century Gothic" w:hAnsi="Century Gothic"/>
          <w:sz w:val="22"/>
          <w:szCs w:val="22"/>
        </w:rPr>
        <w:t>your</w:t>
      </w:r>
      <w:r w:rsidRPr="007E33CD">
        <w:rPr>
          <w:rFonts w:ascii="Century Gothic" w:hAnsi="Century Gothic"/>
          <w:sz w:val="22"/>
          <w:szCs w:val="22"/>
        </w:rPr>
        <w:t xml:space="preserve"> dream. It may take courage to ask yourself what is that you really, really want to do. It is</w:t>
      </w:r>
      <w:r>
        <w:rPr>
          <w:rFonts w:ascii="Century Gothic" w:hAnsi="Century Gothic"/>
          <w:sz w:val="22"/>
          <w:szCs w:val="22"/>
        </w:rPr>
        <w:t xml:space="preserve">, after all, </w:t>
      </w:r>
      <w:r w:rsidRPr="007E33CD">
        <w:rPr>
          <w:rFonts w:ascii="Century Gothic" w:hAnsi="Century Gothic"/>
          <w:sz w:val="22"/>
          <w:szCs w:val="22"/>
        </w:rPr>
        <w:t>your life</w:t>
      </w:r>
      <w:r>
        <w:rPr>
          <w:rFonts w:ascii="Century Gothic" w:hAnsi="Century Gothic"/>
          <w:sz w:val="22"/>
          <w:szCs w:val="22"/>
        </w:rPr>
        <w:t>.  We</w:t>
      </w:r>
      <w:r w:rsidRPr="007E33CD">
        <w:rPr>
          <w:rFonts w:ascii="Century Gothic" w:hAnsi="Century Gothic"/>
          <w:sz w:val="22"/>
          <w:szCs w:val="22"/>
        </w:rPr>
        <w:t xml:space="preserve"> want you to be successful in the </w:t>
      </w:r>
      <w:r>
        <w:rPr>
          <w:rFonts w:ascii="Century Gothic" w:hAnsi="Century Gothic"/>
          <w:sz w:val="22"/>
          <w:szCs w:val="22"/>
        </w:rPr>
        <w:t>most fulfilling way</w:t>
      </w:r>
      <w:r w:rsidRPr="007E33CD">
        <w:rPr>
          <w:rFonts w:ascii="Century Gothic" w:hAnsi="Century Gothic"/>
          <w:sz w:val="22"/>
          <w:szCs w:val="22"/>
        </w:rPr>
        <w:t>.</w:t>
      </w:r>
    </w:p>
    <w:p w14:paraId="39836006" w14:textId="77777777" w:rsidR="008E6983" w:rsidRPr="00B859DC" w:rsidRDefault="008E6983" w:rsidP="008E6983">
      <w:pPr>
        <w:spacing w:line="360" w:lineRule="auto"/>
        <w:jc w:val="both"/>
        <w:rPr>
          <w:rFonts w:ascii="Century Gothic" w:hAnsi="Century Gothic"/>
          <w:sz w:val="22"/>
          <w:szCs w:val="22"/>
        </w:rPr>
      </w:pPr>
    </w:p>
    <w:p w14:paraId="0007905D" w14:textId="77777777" w:rsidR="008E6983" w:rsidRPr="00B859DC" w:rsidRDefault="008E6983" w:rsidP="008E6983">
      <w:pPr>
        <w:spacing w:line="360" w:lineRule="auto"/>
        <w:jc w:val="both"/>
        <w:rPr>
          <w:rFonts w:ascii="Century Gothic" w:hAnsi="Century Gothic"/>
          <w:sz w:val="22"/>
          <w:szCs w:val="22"/>
        </w:rPr>
      </w:pPr>
      <w:r w:rsidRPr="007E33CD">
        <w:rPr>
          <w:rFonts w:ascii="Century Gothic" w:hAnsi="Century Gothic"/>
          <w:sz w:val="22"/>
          <w:szCs w:val="22"/>
        </w:rPr>
        <w:t xml:space="preserve">Most people want to accomplish two things in career planning: 1) to </w:t>
      </w:r>
      <w:r>
        <w:rPr>
          <w:rFonts w:ascii="Century Gothic" w:hAnsi="Century Gothic"/>
          <w:sz w:val="22"/>
          <w:szCs w:val="22"/>
        </w:rPr>
        <w:t>have certainty</w:t>
      </w:r>
      <w:r w:rsidRPr="007E33CD">
        <w:rPr>
          <w:rFonts w:ascii="Century Gothic" w:hAnsi="Century Gothic"/>
          <w:sz w:val="22"/>
          <w:szCs w:val="22"/>
        </w:rPr>
        <w:t xml:space="preserve"> that their </w:t>
      </w:r>
      <w:r>
        <w:rPr>
          <w:rFonts w:ascii="Century Gothic" w:hAnsi="Century Gothic"/>
          <w:sz w:val="22"/>
          <w:szCs w:val="22"/>
        </w:rPr>
        <w:t xml:space="preserve">occupational </w:t>
      </w:r>
      <w:r w:rsidRPr="007E33CD">
        <w:rPr>
          <w:rFonts w:ascii="Century Gothic" w:hAnsi="Century Gothic"/>
          <w:sz w:val="22"/>
          <w:szCs w:val="22"/>
        </w:rPr>
        <w:t xml:space="preserve">choice is right for them, and 2) to know that they have not overlooked a desirable occupation. No test or individual can guarantee to help someone find the right occupation. You can take some steps that will reduce the risk of an unsatisfactory outcome in your career/educational exploration. </w:t>
      </w:r>
    </w:p>
    <w:p w14:paraId="3D39EC85" w14:textId="77777777" w:rsidR="008E6983" w:rsidRPr="00B859DC" w:rsidRDefault="008E6983" w:rsidP="008E6983">
      <w:pPr>
        <w:spacing w:line="360" w:lineRule="auto"/>
        <w:jc w:val="both"/>
        <w:rPr>
          <w:rFonts w:ascii="Century Gothic" w:hAnsi="Century Gothic"/>
          <w:sz w:val="22"/>
          <w:szCs w:val="22"/>
        </w:rPr>
      </w:pPr>
    </w:p>
    <w:p w14:paraId="4A1556F6" w14:textId="77777777" w:rsidR="00A94CD0" w:rsidRPr="00B859DC" w:rsidRDefault="008E6983" w:rsidP="00A94CD0">
      <w:pPr>
        <w:spacing w:line="360" w:lineRule="auto"/>
        <w:jc w:val="both"/>
        <w:rPr>
          <w:rFonts w:ascii="Century Gothic" w:hAnsi="Century Gothic"/>
          <w:sz w:val="22"/>
          <w:szCs w:val="22"/>
        </w:rPr>
      </w:pPr>
      <w:r w:rsidRPr="007E33CD">
        <w:rPr>
          <w:rFonts w:ascii="Century Gothic" w:hAnsi="Century Gothic"/>
          <w:sz w:val="22"/>
          <w:szCs w:val="22"/>
        </w:rPr>
        <w:t>As a member</w:t>
      </w:r>
      <w:r>
        <w:rPr>
          <w:rFonts w:ascii="Century Gothic" w:hAnsi="Century Gothic"/>
          <w:sz w:val="22"/>
          <w:szCs w:val="22"/>
        </w:rPr>
        <w:t xml:space="preserve">, </w:t>
      </w:r>
      <w:r w:rsidRPr="007E33CD">
        <w:rPr>
          <w:rFonts w:ascii="Century Gothic" w:hAnsi="Century Gothic"/>
          <w:sz w:val="22"/>
          <w:szCs w:val="22"/>
        </w:rPr>
        <w:t xml:space="preserve">you have </w:t>
      </w:r>
      <w:r>
        <w:rPr>
          <w:rFonts w:ascii="Century Gothic" w:hAnsi="Century Gothic"/>
          <w:sz w:val="22"/>
          <w:szCs w:val="22"/>
        </w:rPr>
        <w:t>access to</w:t>
      </w:r>
      <w:r w:rsidRPr="007E33CD">
        <w:rPr>
          <w:rFonts w:ascii="Century Gothic" w:hAnsi="Century Gothic"/>
          <w:sz w:val="22"/>
          <w:szCs w:val="22"/>
        </w:rPr>
        <w:t xml:space="preserve"> some of the most helpful research materials available. </w:t>
      </w:r>
      <w:r>
        <w:rPr>
          <w:rFonts w:ascii="Century Gothic" w:hAnsi="Century Gothic"/>
          <w:sz w:val="22"/>
          <w:szCs w:val="22"/>
        </w:rPr>
        <w:t>You can narrow your career potentials</w:t>
      </w:r>
      <w:r w:rsidRPr="007E33CD">
        <w:rPr>
          <w:rFonts w:ascii="Century Gothic" w:hAnsi="Century Gothic"/>
          <w:sz w:val="22"/>
          <w:szCs w:val="22"/>
        </w:rPr>
        <w:t xml:space="preserve"> in a more systematic way </w:t>
      </w:r>
      <w:r>
        <w:rPr>
          <w:rFonts w:ascii="Century Gothic" w:hAnsi="Century Gothic"/>
          <w:sz w:val="22"/>
          <w:szCs w:val="22"/>
        </w:rPr>
        <w:t>using</w:t>
      </w:r>
      <w:r w:rsidRPr="007E33CD">
        <w:rPr>
          <w:rFonts w:ascii="Century Gothic" w:hAnsi="Century Gothic"/>
          <w:sz w:val="22"/>
          <w:szCs w:val="22"/>
        </w:rPr>
        <w:t xml:space="preserve"> the </w:t>
      </w:r>
      <w:r>
        <w:rPr>
          <w:rFonts w:ascii="Century Gothic" w:hAnsi="Century Gothic"/>
          <w:sz w:val="22"/>
          <w:szCs w:val="22"/>
        </w:rPr>
        <w:t xml:space="preserve">online </w:t>
      </w:r>
      <w:r w:rsidRPr="007E33CD">
        <w:rPr>
          <w:rFonts w:ascii="Century Gothic" w:hAnsi="Century Gothic"/>
          <w:sz w:val="22"/>
          <w:szCs w:val="22"/>
        </w:rPr>
        <w:t xml:space="preserve">tools </w:t>
      </w:r>
      <w:r>
        <w:rPr>
          <w:rFonts w:ascii="Century Gothic" w:hAnsi="Century Gothic"/>
          <w:sz w:val="22"/>
          <w:szCs w:val="22"/>
        </w:rPr>
        <w:t xml:space="preserve">that </w:t>
      </w:r>
      <w:r w:rsidRPr="007E33CD">
        <w:rPr>
          <w:rFonts w:ascii="Century Gothic" w:hAnsi="Century Gothic"/>
          <w:sz w:val="22"/>
          <w:szCs w:val="22"/>
        </w:rPr>
        <w:t xml:space="preserve">we provide you. We want to either reassure you about your occupational choice or reveal new possibilities </w:t>
      </w:r>
      <w:r>
        <w:rPr>
          <w:rFonts w:ascii="Century Gothic" w:hAnsi="Century Gothic"/>
          <w:sz w:val="22"/>
          <w:szCs w:val="22"/>
        </w:rPr>
        <w:t xml:space="preserve">that are </w:t>
      </w:r>
      <w:r w:rsidRPr="007E33CD">
        <w:rPr>
          <w:rFonts w:ascii="Century Gothic" w:hAnsi="Century Gothic"/>
          <w:sz w:val="22"/>
          <w:szCs w:val="22"/>
        </w:rPr>
        <w:t xml:space="preserve">worth exploration. </w:t>
      </w:r>
      <w:r>
        <w:rPr>
          <w:rFonts w:ascii="Century Gothic" w:hAnsi="Century Gothic"/>
          <w:sz w:val="22"/>
          <w:szCs w:val="22"/>
        </w:rPr>
        <w:t>If these tools</w:t>
      </w:r>
      <w:r w:rsidRPr="007E33CD">
        <w:rPr>
          <w:rFonts w:ascii="Century Gothic" w:hAnsi="Century Gothic"/>
          <w:sz w:val="22"/>
          <w:szCs w:val="22"/>
        </w:rPr>
        <w:t xml:space="preserve"> fail to support a choice</w:t>
      </w:r>
      <w:r w:rsidR="00A94CD0">
        <w:rPr>
          <w:rFonts w:ascii="Century Gothic" w:hAnsi="Century Gothic"/>
          <w:sz w:val="22"/>
          <w:szCs w:val="22"/>
        </w:rPr>
        <w:t xml:space="preserve"> </w:t>
      </w:r>
      <w:r w:rsidR="00A94CD0">
        <w:rPr>
          <w:rFonts w:ascii="Century Gothic" w:hAnsi="Century Gothic"/>
          <w:sz w:val="22"/>
          <w:szCs w:val="22"/>
        </w:rPr>
        <w:lastRenderedPageBreak/>
        <w:t xml:space="preserve">that </w:t>
      </w:r>
      <w:r w:rsidR="00A94CD0" w:rsidRPr="007E33CD">
        <w:rPr>
          <w:rFonts w:ascii="Century Gothic" w:hAnsi="Century Gothic"/>
          <w:sz w:val="22"/>
          <w:szCs w:val="22"/>
        </w:rPr>
        <w:t xml:space="preserve">you have tentatively made, do not </w:t>
      </w:r>
      <w:r w:rsidR="00A94CD0">
        <w:rPr>
          <w:rFonts w:ascii="Century Gothic" w:hAnsi="Century Gothic"/>
          <w:sz w:val="22"/>
          <w:szCs w:val="22"/>
        </w:rPr>
        <w:t>immediately</w:t>
      </w:r>
      <w:r w:rsidR="00A94CD0" w:rsidRPr="007E33CD">
        <w:rPr>
          <w:rFonts w:ascii="Century Gothic" w:hAnsi="Century Gothic"/>
          <w:sz w:val="22"/>
          <w:szCs w:val="22"/>
        </w:rPr>
        <w:t xml:space="preserve"> change your plans. Instead, investiga</w:t>
      </w:r>
      <w:r w:rsidR="00A94CD0">
        <w:rPr>
          <w:rFonts w:ascii="Century Gothic" w:hAnsi="Century Gothic"/>
          <w:sz w:val="22"/>
          <w:szCs w:val="22"/>
        </w:rPr>
        <w:t xml:space="preserve">te </w:t>
      </w:r>
      <w:r w:rsidR="00A94CD0" w:rsidRPr="007E33CD">
        <w:rPr>
          <w:rFonts w:ascii="Century Gothic" w:hAnsi="Century Gothic"/>
          <w:sz w:val="22"/>
          <w:szCs w:val="22"/>
        </w:rPr>
        <w:t xml:space="preserve">to make sure </w:t>
      </w:r>
      <w:r w:rsidR="00A94CD0">
        <w:rPr>
          <w:rFonts w:ascii="Century Gothic" w:hAnsi="Century Gothic"/>
          <w:sz w:val="22"/>
          <w:szCs w:val="22"/>
        </w:rPr>
        <w:t xml:space="preserve">that </w:t>
      </w:r>
      <w:r w:rsidR="00A94CD0" w:rsidRPr="007E33CD">
        <w:rPr>
          <w:rFonts w:ascii="Century Gothic" w:hAnsi="Century Gothic"/>
          <w:sz w:val="22"/>
          <w:szCs w:val="22"/>
        </w:rPr>
        <w:t xml:space="preserve">you understand the career you have chosen. Check them </w:t>
      </w:r>
      <w:r w:rsidR="00A94CD0">
        <w:rPr>
          <w:rFonts w:ascii="Century Gothic" w:hAnsi="Century Gothic"/>
          <w:sz w:val="22"/>
          <w:szCs w:val="22"/>
        </w:rPr>
        <w:t>multiple careers</w:t>
      </w:r>
      <w:r w:rsidR="00A94CD0" w:rsidRPr="007E33CD">
        <w:rPr>
          <w:rFonts w:ascii="Century Gothic" w:hAnsi="Century Gothic"/>
          <w:sz w:val="22"/>
          <w:szCs w:val="22"/>
        </w:rPr>
        <w:t xml:space="preserve"> </w:t>
      </w:r>
      <w:r w:rsidR="00A94CD0">
        <w:rPr>
          <w:rFonts w:ascii="Century Gothic" w:hAnsi="Century Gothic"/>
          <w:sz w:val="22"/>
          <w:szCs w:val="22"/>
        </w:rPr>
        <w:t>to</w:t>
      </w:r>
      <w:r w:rsidR="00A94CD0" w:rsidRPr="007E33CD">
        <w:rPr>
          <w:rFonts w:ascii="Century Gothic" w:hAnsi="Century Gothic"/>
          <w:sz w:val="22"/>
          <w:szCs w:val="22"/>
        </w:rPr>
        <w:t xml:space="preserve"> see whether they may interest</w:t>
      </w:r>
      <w:r w:rsidR="00A94CD0">
        <w:rPr>
          <w:rFonts w:ascii="Century Gothic" w:hAnsi="Century Gothic"/>
          <w:sz w:val="22"/>
          <w:szCs w:val="22"/>
        </w:rPr>
        <w:t xml:space="preserve"> you</w:t>
      </w:r>
      <w:r w:rsidR="00A94CD0" w:rsidRPr="007E33CD">
        <w:rPr>
          <w:rFonts w:ascii="Century Gothic" w:hAnsi="Century Gothic"/>
          <w:sz w:val="22"/>
          <w:szCs w:val="22"/>
        </w:rPr>
        <w:t xml:space="preserve"> further. </w:t>
      </w:r>
      <w:r w:rsidR="00A94CD0">
        <w:rPr>
          <w:rFonts w:ascii="Century Gothic" w:hAnsi="Century Gothic"/>
          <w:sz w:val="22"/>
          <w:szCs w:val="22"/>
        </w:rPr>
        <w:t>After you have gathered all of your information,</w:t>
      </w:r>
      <w:r w:rsidR="00A94CD0" w:rsidRPr="007E33CD">
        <w:rPr>
          <w:rFonts w:ascii="Century Gothic" w:hAnsi="Century Gothic"/>
          <w:sz w:val="22"/>
          <w:szCs w:val="22"/>
        </w:rPr>
        <w:t xml:space="preserve"> make a decision. Investigate the educational requirements for the occupations that interest you. Where could you obtain training? Is it financially possible? Is it reasonable in terms of your ability, age, and family situation? Consider any health or physical limitations. Do you have any limitations that might affect your choice of a career?</w:t>
      </w:r>
    </w:p>
    <w:p w14:paraId="2FB5F7FB" w14:textId="77777777" w:rsidR="00A94CD0" w:rsidRPr="00B859DC" w:rsidRDefault="00A94CD0" w:rsidP="00A94CD0">
      <w:pPr>
        <w:tabs>
          <w:tab w:val="left" w:pos="10530"/>
        </w:tabs>
        <w:spacing w:line="360" w:lineRule="auto"/>
        <w:jc w:val="both"/>
        <w:rPr>
          <w:rFonts w:ascii="Century Gothic" w:hAnsi="Century Gothic"/>
          <w:sz w:val="22"/>
          <w:szCs w:val="22"/>
        </w:rPr>
      </w:pPr>
    </w:p>
    <w:p w14:paraId="72F71F23" w14:textId="77777777" w:rsidR="00A94CD0" w:rsidRPr="00B859DC" w:rsidRDefault="00A94CD0" w:rsidP="00A94CD0">
      <w:pPr>
        <w:tabs>
          <w:tab w:val="left" w:pos="10530"/>
        </w:tabs>
        <w:spacing w:line="360" w:lineRule="auto"/>
        <w:jc w:val="both"/>
        <w:rPr>
          <w:rFonts w:ascii="Century Gothic" w:hAnsi="Century Gothic"/>
          <w:sz w:val="22"/>
          <w:szCs w:val="22"/>
        </w:rPr>
      </w:pPr>
      <w:r w:rsidRPr="007E33CD">
        <w:rPr>
          <w:rFonts w:ascii="Century Gothic" w:hAnsi="Century Gothic"/>
          <w:sz w:val="22"/>
          <w:szCs w:val="22"/>
        </w:rPr>
        <w:t xml:space="preserve">Seek more information about your preferred occupations from local counseling centers, school </w:t>
      </w:r>
      <w:r>
        <w:rPr>
          <w:rFonts w:ascii="Century Gothic" w:hAnsi="Century Gothic"/>
          <w:sz w:val="22"/>
          <w:szCs w:val="22"/>
        </w:rPr>
        <w:t>guidance offices</w:t>
      </w:r>
      <w:r w:rsidRPr="007E33CD">
        <w:rPr>
          <w:rFonts w:ascii="Century Gothic" w:hAnsi="Century Gothic"/>
          <w:sz w:val="22"/>
          <w:szCs w:val="22"/>
        </w:rPr>
        <w:t>, libraries, and employment services. Read articles and books that describe occupations or attempt to explain current knowledge about occupation</w:t>
      </w:r>
      <w:r>
        <w:rPr>
          <w:rFonts w:ascii="Century Gothic" w:hAnsi="Century Gothic"/>
          <w:sz w:val="22"/>
          <w:szCs w:val="22"/>
        </w:rPr>
        <w:t>al choices</w:t>
      </w:r>
      <w:r w:rsidRPr="007E33CD">
        <w:rPr>
          <w:rFonts w:ascii="Century Gothic" w:hAnsi="Century Gothic"/>
          <w:sz w:val="22"/>
          <w:szCs w:val="22"/>
        </w:rPr>
        <w:t>.</w:t>
      </w:r>
    </w:p>
    <w:p w14:paraId="0D728272" w14:textId="77777777" w:rsidR="00A94CD0" w:rsidRPr="00B859DC" w:rsidRDefault="00A94CD0" w:rsidP="00A94CD0">
      <w:pPr>
        <w:tabs>
          <w:tab w:val="left" w:pos="10530"/>
        </w:tabs>
        <w:spacing w:line="360" w:lineRule="auto"/>
        <w:jc w:val="both"/>
        <w:rPr>
          <w:rFonts w:ascii="Century Gothic" w:hAnsi="Century Gothic"/>
          <w:sz w:val="22"/>
          <w:szCs w:val="22"/>
        </w:rPr>
      </w:pPr>
    </w:p>
    <w:p w14:paraId="7D030549" w14:textId="77777777" w:rsidR="00A94CD0" w:rsidRPr="00B859DC" w:rsidRDefault="00A94CD0" w:rsidP="00A94CD0">
      <w:pPr>
        <w:tabs>
          <w:tab w:val="left" w:pos="10530"/>
        </w:tabs>
        <w:spacing w:line="360" w:lineRule="auto"/>
        <w:jc w:val="both"/>
        <w:rPr>
          <w:rFonts w:ascii="Century Gothic" w:hAnsi="Century Gothic"/>
          <w:sz w:val="22"/>
          <w:szCs w:val="22"/>
        </w:rPr>
      </w:pPr>
      <w:r w:rsidRPr="007E33CD">
        <w:rPr>
          <w:rFonts w:ascii="Century Gothic" w:hAnsi="Century Gothic"/>
          <w:sz w:val="22"/>
          <w:szCs w:val="22"/>
        </w:rPr>
        <w:t xml:space="preserve">Talk to people employed in the </w:t>
      </w:r>
      <w:r>
        <w:rPr>
          <w:rFonts w:ascii="Century Gothic" w:hAnsi="Century Gothic"/>
          <w:sz w:val="22"/>
          <w:szCs w:val="22"/>
        </w:rPr>
        <w:t>areas</w:t>
      </w:r>
      <w:r w:rsidRPr="007E33CD">
        <w:rPr>
          <w:rFonts w:ascii="Century Gothic" w:hAnsi="Century Gothic"/>
          <w:sz w:val="22"/>
          <w:szCs w:val="22"/>
        </w:rPr>
        <w:t xml:space="preserve"> in which you are especially interested. Most people enjoy talking about their work. Remember, however, that they may have personal biases. You might even consider obtaining part-time work experience that is similar to the occupations </w:t>
      </w:r>
      <w:r>
        <w:rPr>
          <w:rFonts w:ascii="Century Gothic" w:hAnsi="Century Gothic"/>
          <w:sz w:val="22"/>
          <w:szCs w:val="22"/>
        </w:rPr>
        <w:t xml:space="preserve">that </w:t>
      </w:r>
      <w:r w:rsidRPr="007E33CD">
        <w:rPr>
          <w:rFonts w:ascii="Century Gothic" w:hAnsi="Century Gothic"/>
          <w:sz w:val="22"/>
          <w:szCs w:val="22"/>
        </w:rPr>
        <w:t>you are considering, even if you must work without pay.</w:t>
      </w:r>
    </w:p>
    <w:p w14:paraId="77EEB25C" w14:textId="77777777" w:rsidR="00A94CD0" w:rsidRPr="00B859DC" w:rsidRDefault="00A94CD0" w:rsidP="00A94CD0">
      <w:pPr>
        <w:tabs>
          <w:tab w:val="left" w:pos="10530"/>
        </w:tabs>
        <w:spacing w:line="360" w:lineRule="auto"/>
        <w:jc w:val="both"/>
        <w:rPr>
          <w:rFonts w:ascii="Century Gothic" w:hAnsi="Century Gothic"/>
          <w:sz w:val="22"/>
          <w:szCs w:val="22"/>
        </w:rPr>
      </w:pPr>
    </w:p>
    <w:p w14:paraId="1B3D628B" w14:textId="77777777" w:rsidR="00A94CD0" w:rsidRPr="00B859DC" w:rsidRDefault="00A94CD0" w:rsidP="00A94CD0">
      <w:pPr>
        <w:tabs>
          <w:tab w:val="left" w:pos="9090"/>
          <w:tab w:val="left" w:pos="9270"/>
          <w:tab w:val="left" w:pos="9450"/>
        </w:tabs>
        <w:spacing w:line="360" w:lineRule="auto"/>
        <w:jc w:val="both"/>
        <w:rPr>
          <w:rFonts w:ascii="Century Gothic" w:hAnsi="Century Gothic"/>
          <w:sz w:val="22"/>
          <w:szCs w:val="22"/>
        </w:rPr>
      </w:pPr>
      <w:r>
        <w:rPr>
          <w:rFonts w:ascii="Century Gothic" w:hAnsi="Century Gothic"/>
          <w:sz w:val="22"/>
          <w:szCs w:val="22"/>
        </w:rPr>
        <w:t>Many factors in your background affect y</w:t>
      </w:r>
      <w:r w:rsidRPr="007E33CD">
        <w:rPr>
          <w:rFonts w:ascii="Century Gothic" w:hAnsi="Century Gothic"/>
          <w:sz w:val="22"/>
          <w:szCs w:val="22"/>
        </w:rPr>
        <w:t xml:space="preserve">our results. Such factors </w:t>
      </w:r>
      <w:r>
        <w:rPr>
          <w:rFonts w:ascii="Century Gothic" w:hAnsi="Century Gothic"/>
          <w:sz w:val="22"/>
          <w:szCs w:val="22"/>
        </w:rPr>
        <w:t>include</w:t>
      </w:r>
      <w:r w:rsidRPr="007E33CD">
        <w:rPr>
          <w:rFonts w:ascii="Century Gothic" w:hAnsi="Century Gothic"/>
          <w:sz w:val="22"/>
          <w:szCs w:val="22"/>
        </w:rPr>
        <w:t xml:space="preserve"> your age, your parents' occupations, ethnic or racial influences, and your experience with people in various occupations. Try to examine whether any of these influences have </w:t>
      </w:r>
      <w:r>
        <w:rPr>
          <w:rFonts w:ascii="Century Gothic" w:hAnsi="Century Gothic"/>
          <w:sz w:val="22"/>
          <w:szCs w:val="22"/>
        </w:rPr>
        <w:t>influenced</w:t>
      </w:r>
      <w:r w:rsidRPr="007E33CD">
        <w:rPr>
          <w:rFonts w:ascii="Century Gothic" w:hAnsi="Century Gothic"/>
          <w:sz w:val="22"/>
          <w:szCs w:val="22"/>
        </w:rPr>
        <w:t xml:space="preserve"> your choice of occupations. </w:t>
      </w:r>
    </w:p>
    <w:p w14:paraId="4E95E22B" w14:textId="77777777" w:rsidR="00317CE2" w:rsidRPr="00317CE2" w:rsidRDefault="00A94CD0" w:rsidP="00317CE2">
      <w:pPr>
        <w:spacing w:line="360" w:lineRule="auto"/>
        <w:jc w:val="center"/>
        <w:outlineLvl w:val="1"/>
        <w:rPr>
          <w:rFonts w:ascii="Century Gothic" w:hAnsi="Century Gothic"/>
          <w:b/>
          <w:sz w:val="32"/>
          <w:szCs w:val="32"/>
        </w:rPr>
      </w:pPr>
      <w:r w:rsidRPr="007E33CD">
        <w:rPr>
          <w:rFonts w:ascii="Century Gothic" w:hAnsi="Century Gothic"/>
          <w:sz w:val="22"/>
          <w:szCs w:val="22"/>
        </w:rPr>
        <w:br w:type="page"/>
      </w:r>
      <w:bookmarkStart w:id="18" w:name="_Toc264466135"/>
      <w:r w:rsidR="00317CE2" w:rsidRPr="00317CE2">
        <w:rPr>
          <w:rFonts w:ascii="Century Gothic" w:hAnsi="Century Gothic"/>
          <w:b/>
          <w:sz w:val="32"/>
          <w:szCs w:val="32"/>
        </w:rPr>
        <w:lastRenderedPageBreak/>
        <w:t>Job Satisfaction Survey</w:t>
      </w:r>
      <w:bookmarkEnd w:id="18"/>
    </w:p>
    <w:p w14:paraId="67125FB0" w14:textId="77777777" w:rsidR="00317CE2" w:rsidRPr="00317CE2" w:rsidRDefault="00317CE2" w:rsidP="00317CE2">
      <w:pPr>
        <w:spacing w:line="360" w:lineRule="auto"/>
        <w:jc w:val="both"/>
        <w:rPr>
          <w:rFonts w:ascii="Century Gothic" w:hAnsi="Century Gothic"/>
          <w:b/>
          <w:sz w:val="22"/>
          <w:szCs w:val="22"/>
        </w:rPr>
      </w:pPr>
    </w:p>
    <w:p w14:paraId="46EDDB7F" w14:textId="77777777" w:rsidR="00317CE2" w:rsidRPr="00317CE2" w:rsidRDefault="00317CE2" w:rsidP="00317CE2">
      <w:pPr>
        <w:keepNext/>
        <w:spacing w:line="360" w:lineRule="auto"/>
        <w:jc w:val="center"/>
        <w:outlineLvl w:val="5"/>
        <w:rPr>
          <w:rFonts w:ascii="Century Gothic" w:hAnsi="Century Gothic"/>
          <w:b/>
          <w:i/>
          <w:sz w:val="22"/>
          <w:szCs w:val="22"/>
        </w:rPr>
      </w:pPr>
      <w:r w:rsidRPr="00317CE2">
        <w:rPr>
          <w:rFonts w:ascii="Century Gothic" w:hAnsi="Century Gothic"/>
          <w:b/>
          <w:i/>
          <w:sz w:val="22"/>
          <w:szCs w:val="22"/>
        </w:rPr>
        <w:t>A FIVE-STEP ACTIVITY TO HELP YOU THINK ABOUT WORK VALUES</w:t>
      </w:r>
    </w:p>
    <w:p w14:paraId="2E0A7AF1" w14:textId="77777777" w:rsidR="00317CE2" w:rsidRPr="00317CE2" w:rsidRDefault="00317CE2" w:rsidP="00317CE2">
      <w:pPr>
        <w:spacing w:line="360" w:lineRule="auto"/>
        <w:jc w:val="both"/>
        <w:rPr>
          <w:rFonts w:ascii="Century Gothic" w:hAnsi="Century Gothic"/>
          <w:sz w:val="22"/>
          <w:szCs w:val="22"/>
        </w:rPr>
      </w:pPr>
    </w:p>
    <w:p w14:paraId="631B474A" w14:textId="77777777" w:rsidR="00317CE2" w:rsidRPr="00317CE2" w:rsidRDefault="00317CE2" w:rsidP="00317CE2">
      <w:pPr>
        <w:tabs>
          <w:tab w:val="left" w:pos="360"/>
        </w:tabs>
        <w:spacing w:line="360" w:lineRule="auto"/>
        <w:jc w:val="both"/>
        <w:rPr>
          <w:rFonts w:ascii="Century Gothic" w:hAnsi="Century Gothic"/>
          <w:sz w:val="22"/>
          <w:szCs w:val="22"/>
        </w:rPr>
      </w:pPr>
      <w:r w:rsidRPr="00317CE2">
        <w:rPr>
          <w:rFonts w:ascii="Century Gothic" w:hAnsi="Century Gothic"/>
          <w:sz w:val="22"/>
          <w:szCs w:val="22"/>
        </w:rPr>
        <w:t>As you begin the career exploration process, there are two broad areas that deserve your attention. One area is YOU—all of those characteristics that make a distinct and unique individual. The other is the WORLD OF WORK—all of the information that describes different careers.</w:t>
      </w:r>
    </w:p>
    <w:p w14:paraId="288AD69F" w14:textId="77777777" w:rsidR="00317CE2" w:rsidRPr="00317CE2" w:rsidRDefault="00317CE2" w:rsidP="00317CE2">
      <w:pPr>
        <w:tabs>
          <w:tab w:val="left" w:pos="360"/>
        </w:tabs>
        <w:spacing w:line="360" w:lineRule="auto"/>
        <w:jc w:val="both"/>
        <w:rPr>
          <w:rFonts w:ascii="Century Gothic" w:hAnsi="Century Gothic"/>
          <w:sz w:val="22"/>
          <w:szCs w:val="22"/>
        </w:rPr>
      </w:pPr>
    </w:p>
    <w:p w14:paraId="71586B73" w14:textId="77777777" w:rsidR="00317CE2" w:rsidRPr="00317CE2" w:rsidRDefault="00317CE2" w:rsidP="00317CE2">
      <w:pPr>
        <w:tabs>
          <w:tab w:val="left" w:pos="360"/>
        </w:tabs>
        <w:spacing w:line="360" w:lineRule="auto"/>
        <w:jc w:val="both"/>
        <w:rPr>
          <w:rFonts w:ascii="Century Gothic" w:hAnsi="Century Gothic"/>
          <w:sz w:val="22"/>
          <w:szCs w:val="22"/>
        </w:rPr>
      </w:pPr>
      <w:r w:rsidRPr="00317CE2">
        <w:rPr>
          <w:rFonts w:ascii="Century Gothic" w:hAnsi="Century Gothic"/>
          <w:sz w:val="22"/>
          <w:szCs w:val="22"/>
        </w:rPr>
        <w:t>The first area—YOU—include a number of characteristics that are important considerations in the career decision-making process:</w:t>
      </w:r>
    </w:p>
    <w:p w14:paraId="681F04E0" w14:textId="77777777" w:rsidR="00317CE2" w:rsidRPr="00317CE2" w:rsidRDefault="00317CE2" w:rsidP="00317CE2">
      <w:pPr>
        <w:tabs>
          <w:tab w:val="left" w:pos="360"/>
        </w:tabs>
        <w:spacing w:line="360" w:lineRule="auto"/>
        <w:jc w:val="both"/>
        <w:rPr>
          <w:rFonts w:ascii="Century Gothic" w:hAnsi="Century Gothic"/>
          <w:sz w:val="22"/>
          <w:szCs w:val="22"/>
        </w:rPr>
      </w:pPr>
    </w:p>
    <w:p w14:paraId="090AE703" w14:textId="77777777" w:rsidR="00317CE2" w:rsidRPr="00317CE2" w:rsidRDefault="00317CE2" w:rsidP="00317CE2">
      <w:pPr>
        <w:numPr>
          <w:ilvl w:val="0"/>
          <w:numId w:val="7"/>
        </w:numPr>
        <w:spacing w:before="100" w:beforeAutospacing="1" w:after="100" w:afterAutospacing="1" w:line="360" w:lineRule="auto"/>
        <w:jc w:val="both"/>
        <w:rPr>
          <w:rFonts w:ascii="Century Gothic" w:hAnsi="Century Gothic"/>
          <w:sz w:val="22"/>
          <w:szCs w:val="22"/>
        </w:rPr>
      </w:pPr>
      <w:r w:rsidRPr="00317CE2">
        <w:rPr>
          <w:rFonts w:ascii="Century Gothic" w:hAnsi="Century Gothic"/>
          <w:sz w:val="22"/>
          <w:szCs w:val="22"/>
        </w:rPr>
        <w:t xml:space="preserve">Who You Are </w:t>
      </w:r>
    </w:p>
    <w:p w14:paraId="024D0535" w14:textId="77777777" w:rsidR="00317CE2" w:rsidRPr="00317CE2" w:rsidRDefault="00317CE2" w:rsidP="00317CE2">
      <w:pPr>
        <w:numPr>
          <w:ilvl w:val="1"/>
          <w:numId w:val="7"/>
        </w:numPr>
        <w:spacing w:before="100" w:beforeAutospacing="1" w:after="100" w:afterAutospacing="1" w:line="360" w:lineRule="auto"/>
        <w:jc w:val="both"/>
        <w:rPr>
          <w:rFonts w:ascii="Century Gothic" w:hAnsi="Century Gothic"/>
          <w:sz w:val="22"/>
          <w:szCs w:val="22"/>
        </w:rPr>
      </w:pPr>
      <w:r w:rsidRPr="00317CE2">
        <w:rPr>
          <w:rFonts w:ascii="Century Gothic" w:hAnsi="Century Gothic"/>
          <w:sz w:val="22"/>
          <w:szCs w:val="22"/>
        </w:rPr>
        <w:t xml:space="preserve">Personality Traits </w:t>
      </w:r>
    </w:p>
    <w:p w14:paraId="5FCD6EAF" w14:textId="77777777" w:rsidR="00317CE2" w:rsidRPr="00317CE2" w:rsidRDefault="00317CE2" w:rsidP="00317CE2">
      <w:pPr>
        <w:numPr>
          <w:ilvl w:val="1"/>
          <w:numId w:val="7"/>
        </w:numPr>
        <w:spacing w:before="100" w:beforeAutospacing="1" w:after="100" w:afterAutospacing="1" w:line="360" w:lineRule="auto"/>
        <w:jc w:val="both"/>
        <w:rPr>
          <w:rFonts w:ascii="Century Gothic" w:hAnsi="Century Gothic"/>
          <w:sz w:val="22"/>
          <w:szCs w:val="22"/>
        </w:rPr>
      </w:pPr>
      <w:r w:rsidRPr="00317CE2">
        <w:rPr>
          <w:rFonts w:ascii="Century Gothic" w:hAnsi="Century Gothic"/>
          <w:sz w:val="22"/>
          <w:szCs w:val="22"/>
        </w:rPr>
        <w:t xml:space="preserve">Interests, Preferences </w:t>
      </w:r>
    </w:p>
    <w:p w14:paraId="671C24C3" w14:textId="77777777" w:rsidR="00317CE2" w:rsidRPr="00317CE2" w:rsidRDefault="00317CE2" w:rsidP="00317CE2">
      <w:pPr>
        <w:numPr>
          <w:ilvl w:val="1"/>
          <w:numId w:val="7"/>
        </w:numPr>
        <w:spacing w:before="100" w:beforeAutospacing="1" w:after="100" w:afterAutospacing="1" w:line="360" w:lineRule="auto"/>
        <w:jc w:val="both"/>
        <w:rPr>
          <w:rFonts w:ascii="Century Gothic" w:hAnsi="Century Gothic"/>
          <w:sz w:val="22"/>
          <w:szCs w:val="22"/>
        </w:rPr>
      </w:pPr>
      <w:r w:rsidRPr="00317CE2">
        <w:rPr>
          <w:rFonts w:ascii="Century Gothic" w:hAnsi="Century Gothic"/>
          <w:sz w:val="22"/>
          <w:szCs w:val="22"/>
        </w:rPr>
        <w:t>Values and Beliefs</w:t>
      </w:r>
    </w:p>
    <w:p w14:paraId="3DBB40FB" w14:textId="77777777" w:rsidR="00317CE2" w:rsidRPr="00317CE2" w:rsidRDefault="00317CE2" w:rsidP="00317CE2">
      <w:pPr>
        <w:numPr>
          <w:ilvl w:val="0"/>
          <w:numId w:val="7"/>
        </w:numPr>
        <w:spacing w:before="100" w:beforeAutospacing="1" w:after="100" w:afterAutospacing="1" w:line="360" w:lineRule="auto"/>
        <w:jc w:val="both"/>
        <w:rPr>
          <w:rFonts w:ascii="Century Gothic" w:hAnsi="Century Gothic"/>
          <w:sz w:val="22"/>
          <w:szCs w:val="22"/>
        </w:rPr>
      </w:pPr>
      <w:r w:rsidRPr="00317CE2">
        <w:rPr>
          <w:rFonts w:ascii="Century Gothic" w:hAnsi="Century Gothic"/>
          <w:sz w:val="22"/>
          <w:szCs w:val="22"/>
        </w:rPr>
        <w:t xml:space="preserve">What You Can Do </w:t>
      </w:r>
    </w:p>
    <w:p w14:paraId="53B8A57D" w14:textId="77777777" w:rsidR="00317CE2" w:rsidRPr="00317CE2" w:rsidRDefault="00317CE2" w:rsidP="00317CE2">
      <w:pPr>
        <w:numPr>
          <w:ilvl w:val="1"/>
          <w:numId w:val="7"/>
        </w:numPr>
        <w:spacing w:before="100" w:beforeAutospacing="1" w:after="100" w:afterAutospacing="1" w:line="360" w:lineRule="auto"/>
        <w:jc w:val="both"/>
        <w:rPr>
          <w:rFonts w:ascii="Century Gothic" w:hAnsi="Century Gothic"/>
          <w:sz w:val="22"/>
          <w:szCs w:val="22"/>
        </w:rPr>
      </w:pPr>
      <w:r w:rsidRPr="00317CE2">
        <w:rPr>
          <w:rFonts w:ascii="Century Gothic" w:hAnsi="Century Gothic"/>
          <w:sz w:val="22"/>
          <w:szCs w:val="22"/>
        </w:rPr>
        <w:t xml:space="preserve">Aptitudes and Abilities </w:t>
      </w:r>
    </w:p>
    <w:p w14:paraId="6DB1911C" w14:textId="77777777" w:rsidR="00317CE2" w:rsidRPr="00317CE2" w:rsidRDefault="00317CE2" w:rsidP="00317CE2">
      <w:pPr>
        <w:numPr>
          <w:ilvl w:val="1"/>
          <w:numId w:val="7"/>
        </w:numPr>
        <w:spacing w:before="100" w:beforeAutospacing="1" w:after="100" w:afterAutospacing="1" w:line="360" w:lineRule="auto"/>
        <w:jc w:val="both"/>
        <w:rPr>
          <w:rFonts w:ascii="Century Gothic" w:hAnsi="Century Gothic"/>
          <w:sz w:val="22"/>
          <w:szCs w:val="22"/>
        </w:rPr>
      </w:pPr>
      <w:r w:rsidRPr="00317CE2">
        <w:rPr>
          <w:rFonts w:ascii="Century Gothic" w:hAnsi="Century Gothic"/>
          <w:sz w:val="22"/>
          <w:szCs w:val="22"/>
        </w:rPr>
        <w:t xml:space="preserve">Education and Skills </w:t>
      </w:r>
    </w:p>
    <w:p w14:paraId="5018E42B" w14:textId="77777777" w:rsidR="00317CE2" w:rsidRPr="00317CE2" w:rsidRDefault="00317CE2" w:rsidP="00317CE2">
      <w:pPr>
        <w:numPr>
          <w:ilvl w:val="1"/>
          <w:numId w:val="7"/>
        </w:numPr>
        <w:spacing w:before="100" w:beforeAutospacing="1" w:after="100" w:afterAutospacing="1" w:line="360" w:lineRule="auto"/>
        <w:jc w:val="both"/>
        <w:rPr>
          <w:rFonts w:ascii="Century Gothic" w:hAnsi="Century Gothic"/>
          <w:sz w:val="22"/>
          <w:szCs w:val="22"/>
        </w:rPr>
      </w:pPr>
      <w:r w:rsidRPr="00317CE2">
        <w:rPr>
          <w:rFonts w:ascii="Century Gothic" w:hAnsi="Century Gothic"/>
          <w:sz w:val="22"/>
          <w:szCs w:val="22"/>
        </w:rPr>
        <w:t>Special Talents</w:t>
      </w:r>
    </w:p>
    <w:p w14:paraId="65F62F58" w14:textId="77777777" w:rsidR="00317CE2" w:rsidRPr="00317CE2" w:rsidRDefault="00317CE2" w:rsidP="00317CE2">
      <w:pPr>
        <w:tabs>
          <w:tab w:val="left" w:pos="360"/>
        </w:tabs>
        <w:spacing w:line="360" w:lineRule="auto"/>
        <w:jc w:val="both"/>
        <w:rPr>
          <w:rFonts w:ascii="Century Gothic" w:hAnsi="Century Gothic"/>
          <w:sz w:val="22"/>
          <w:szCs w:val="22"/>
        </w:rPr>
      </w:pPr>
    </w:p>
    <w:p w14:paraId="2B8465C9" w14:textId="30832820" w:rsidR="002E25A0" w:rsidRDefault="00317CE2" w:rsidP="00317CE2">
      <w:pPr>
        <w:rPr>
          <w:rFonts w:ascii="Century Gothic" w:hAnsi="Century Gothic"/>
          <w:i/>
          <w:sz w:val="22"/>
          <w:szCs w:val="22"/>
        </w:rPr>
      </w:pPr>
      <w:r w:rsidRPr="00317CE2">
        <w:rPr>
          <w:rFonts w:ascii="Century Gothic" w:hAnsi="Century Gothic"/>
          <w:sz w:val="22"/>
          <w:szCs w:val="22"/>
        </w:rPr>
        <w:t xml:space="preserve">The second area—the WORLD OF WORK—includes so much information that it is difficult to find a starting point. You may begin by learning how various occupations group into career clusters or career families. Another approach might focus on a specific career. You may choose to talk someone working in that career; this is called an informational interview. You might also research career choices in school libraries, career centers or public libraries. One of the best resources is the </w:t>
      </w:r>
      <w:r w:rsidRPr="00317CE2">
        <w:rPr>
          <w:rFonts w:ascii="Century Gothic" w:hAnsi="Century Gothic"/>
          <w:i/>
          <w:sz w:val="22"/>
          <w:szCs w:val="22"/>
        </w:rPr>
        <w:t>Occupational Outlook Handbook</w:t>
      </w:r>
    </w:p>
    <w:p w14:paraId="577B948E" w14:textId="77777777" w:rsidR="00A411A3" w:rsidRDefault="00A411A3" w:rsidP="00317CE2">
      <w:pPr>
        <w:rPr>
          <w:rFonts w:ascii="Century Gothic" w:hAnsi="Century Gothic"/>
          <w:i/>
          <w:sz w:val="22"/>
          <w:szCs w:val="22"/>
        </w:rPr>
      </w:pPr>
    </w:p>
    <w:p w14:paraId="60A5CD68" w14:textId="77777777" w:rsidR="00A411A3" w:rsidRDefault="00A411A3" w:rsidP="00317CE2">
      <w:pPr>
        <w:rPr>
          <w:rFonts w:ascii="Century Gothic" w:hAnsi="Century Gothic"/>
          <w:i/>
          <w:sz w:val="22"/>
          <w:szCs w:val="22"/>
        </w:rPr>
      </w:pPr>
    </w:p>
    <w:p w14:paraId="6A462FC2" w14:textId="77777777" w:rsidR="00A411A3" w:rsidRDefault="00A411A3" w:rsidP="00317CE2">
      <w:pPr>
        <w:rPr>
          <w:rFonts w:ascii="Century Gothic" w:hAnsi="Century Gothic"/>
          <w:i/>
          <w:sz w:val="22"/>
          <w:szCs w:val="22"/>
        </w:rPr>
      </w:pPr>
    </w:p>
    <w:p w14:paraId="0A765B0F" w14:textId="77777777" w:rsidR="00A411A3" w:rsidRDefault="00A411A3" w:rsidP="00317CE2">
      <w:pPr>
        <w:rPr>
          <w:rFonts w:ascii="Century Gothic" w:hAnsi="Century Gothic"/>
          <w:i/>
          <w:sz w:val="22"/>
          <w:szCs w:val="22"/>
        </w:rPr>
      </w:pPr>
    </w:p>
    <w:p w14:paraId="264A5FE4" w14:textId="77777777" w:rsidR="00A411A3" w:rsidRDefault="00A411A3" w:rsidP="00317CE2">
      <w:pPr>
        <w:rPr>
          <w:rFonts w:ascii="Century Gothic" w:hAnsi="Century Gothic"/>
          <w:i/>
          <w:sz w:val="22"/>
          <w:szCs w:val="22"/>
        </w:rPr>
      </w:pPr>
    </w:p>
    <w:p w14:paraId="4B5B2AD5" w14:textId="77777777" w:rsidR="00A411A3" w:rsidRDefault="00A411A3" w:rsidP="00317CE2">
      <w:pPr>
        <w:rPr>
          <w:rFonts w:ascii="Century Gothic" w:hAnsi="Century Gothic"/>
          <w:i/>
          <w:sz w:val="22"/>
          <w:szCs w:val="22"/>
        </w:rPr>
      </w:pPr>
    </w:p>
    <w:p w14:paraId="6F7FF1C1" w14:textId="77777777" w:rsidR="00A411A3" w:rsidRDefault="00A411A3" w:rsidP="00317CE2">
      <w:pPr>
        <w:rPr>
          <w:rFonts w:ascii="Century Gothic" w:hAnsi="Century Gothic"/>
          <w:i/>
          <w:sz w:val="22"/>
          <w:szCs w:val="22"/>
        </w:rPr>
      </w:pPr>
    </w:p>
    <w:p w14:paraId="15FD2184" w14:textId="09E25CBB" w:rsidR="00A411A3" w:rsidRDefault="00A411A3" w:rsidP="0047596E">
      <w:pPr>
        <w:tabs>
          <w:tab w:val="left" w:pos="360"/>
        </w:tabs>
        <w:spacing w:line="360" w:lineRule="auto"/>
        <w:jc w:val="both"/>
        <w:rPr>
          <w:rFonts w:ascii="Century Gothic" w:hAnsi="Century Gothic"/>
          <w:sz w:val="22"/>
          <w:szCs w:val="22"/>
        </w:rPr>
      </w:pPr>
      <w:r>
        <w:rPr>
          <w:noProof/>
          <w14:ligatures w14:val="standardContextual"/>
        </w:rPr>
        <w:lastRenderedPageBreak/>
        <w:drawing>
          <wp:inline distT="0" distB="0" distL="0" distR="0" wp14:anchorId="4C0C19CC" wp14:editId="0D890F43">
            <wp:extent cx="6937716" cy="1670685"/>
            <wp:effectExtent l="0" t="0" r="0" b="5715"/>
            <wp:docPr id="508022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22846" name=""/>
                    <pic:cNvPicPr/>
                  </pic:nvPicPr>
                  <pic:blipFill>
                    <a:blip r:embed="rId16"/>
                    <a:stretch>
                      <a:fillRect/>
                    </a:stretch>
                  </pic:blipFill>
                  <pic:spPr>
                    <a:xfrm>
                      <a:off x="0" y="0"/>
                      <a:ext cx="6952157" cy="1674162"/>
                    </a:xfrm>
                    <a:prstGeom prst="rect">
                      <a:avLst/>
                    </a:prstGeom>
                  </pic:spPr>
                </pic:pic>
              </a:graphicData>
            </a:graphic>
          </wp:inline>
        </w:drawing>
      </w:r>
    </w:p>
    <w:p w14:paraId="0F306424" w14:textId="77777777" w:rsidR="00A411A3" w:rsidRDefault="00A411A3" w:rsidP="00A411A3">
      <w:pPr>
        <w:tabs>
          <w:tab w:val="left" w:pos="360"/>
        </w:tabs>
        <w:spacing w:line="360" w:lineRule="auto"/>
        <w:jc w:val="both"/>
        <w:rPr>
          <w:rFonts w:ascii="Century Gothic" w:hAnsi="Century Gothic"/>
          <w:sz w:val="22"/>
          <w:szCs w:val="22"/>
        </w:rPr>
      </w:pPr>
    </w:p>
    <w:p w14:paraId="4096F383" w14:textId="77777777" w:rsidR="00A411A3" w:rsidRDefault="00A411A3" w:rsidP="00A411A3">
      <w:pPr>
        <w:tabs>
          <w:tab w:val="left" w:pos="360"/>
        </w:tabs>
        <w:spacing w:line="360" w:lineRule="auto"/>
        <w:jc w:val="both"/>
        <w:rPr>
          <w:rFonts w:ascii="Century Gothic" w:hAnsi="Century Gothic"/>
          <w:sz w:val="22"/>
          <w:szCs w:val="22"/>
        </w:rPr>
      </w:pPr>
    </w:p>
    <w:p w14:paraId="3F063164" w14:textId="77777777" w:rsidR="00A411A3" w:rsidRDefault="00A411A3" w:rsidP="00A411A3">
      <w:pPr>
        <w:tabs>
          <w:tab w:val="left" w:pos="360"/>
        </w:tabs>
        <w:spacing w:line="360" w:lineRule="auto"/>
        <w:jc w:val="both"/>
        <w:rPr>
          <w:rFonts w:ascii="Century Gothic" w:hAnsi="Century Gothic"/>
          <w:sz w:val="22"/>
          <w:szCs w:val="22"/>
        </w:rPr>
      </w:pPr>
    </w:p>
    <w:p w14:paraId="0C3ED0EE" w14:textId="7A08CF50" w:rsidR="00A411A3" w:rsidRPr="00B859DC" w:rsidRDefault="00A411A3" w:rsidP="00A411A3">
      <w:pPr>
        <w:tabs>
          <w:tab w:val="left" w:pos="360"/>
        </w:tabs>
        <w:spacing w:line="360" w:lineRule="auto"/>
        <w:jc w:val="both"/>
        <w:rPr>
          <w:rFonts w:ascii="Century Gothic" w:hAnsi="Century Gothic"/>
          <w:sz w:val="22"/>
          <w:szCs w:val="22"/>
        </w:rPr>
      </w:pPr>
      <w:r>
        <w:rPr>
          <w:rFonts w:ascii="Century Gothic" w:hAnsi="Century Gothic"/>
          <w:sz w:val="22"/>
          <w:szCs w:val="22"/>
        </w:rPr>
        <w:t>(</w:t>
      </w:r>
      <w:hyperlink r:id="rId17" w:history="1">
        <w:r w:rsidRPr="00DB2517">
          <w:rPr>
            <w:rStyle w:val="Hyperlink"/>
            <w:rFonts w:ascii="Century Gothic" w:eastAsiaTheme="majorEastAsia" w:hAnsi="Century Gothic"/>
            <w:sz w:val="22"/>
            <w:szCs w:val="22"/>
          </w:rPr>
          <w:t>http://www.bls.gov/oco/</w:t>
        </w:r>
      </w:hyperlink>
      <w:r>
        <w:rPr>
          <w:rFonts w:ascii="Century Gothic" w:hAnsi="Century Gothic"/>
          <w:sz w:val="22"/>
          <w:szCs w:val="22"/>
        </w:rPr>
        <w:t>)</w:t>
      </w:r>
      <w:r w:rsidRPr="007E33CD">
        <w:rPr>
          <w:rFonts w:ascii="Century Gothic" w:hAnsi="Century Gothic"/>
          <w:sz w:val="22"/>
          <w:szCs w:val="22"/>
        </w:rPr>
        <w:t xml:space="preserve">. </w:t>
      </w:r>
      <w:r>
        <w:rPr>
          <w:rFonts w:ascii="Century Gothic" w:hAnsi="Century Gothic"/>
          <w:sz w:val="22"/>
          <w:szCs w:val="22"/>
        </w:rPr>
        <w:t>Compiled by the U.S. Bureau of Labor Statistics, the reference includes information about</w:t>
      </w:r>
      <w:r w:rsidRPr="007E33CD">
        <w:rPr>
          <w:rFonts w:ascii="Century Gothic" w:hAnsi="Century Gothic"/>
          <w:sz w:val="22"/>
          <w:szCs w:val="22"/>
        </w:rPr>
        <w:t>:</w:t>
      </w:r>
    </w:p>
    <w:p w14:paraId="60E1E445" w14:textId="77777777" w:rsidR="00A411A3" w:rsidRPr="007E33CD" w:rsidRDefault="00A411A3" w:rsidP="00A411A3">
      <w:pPr>
        <w:numPr>
          <w:ilvl w:val="0"/>
          <w:numId w:val="8"/>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Nature of Work</w:t>
      </w:r>
    </w:p>
    <w:p w14:paraId="54FF128B" w14:textId="77777777" w:rsidR="00A411A3" w:rsidRPr="007E33CD" w:rsidRDefault="00A411A3" w:rsidP="00A411A3">
      <w:pPr>
        <w:numPr>
          <w:ilvl w:val="0"/>
          <w:numId w:val="8"/>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Working Conditions</w:t>
      </w:r>
    </w:p>
    <w:p w14:paraId="5877326A" w14:textId="77777777" w:rsidR="00A411A3" w:rsidRPr="007E33CD" w:rsidRDefault="00A411A3" w:rsidP="00A411A3">
      <w:pPr>
        <w:numPr>
          <w:ilvl w:val="0"/>
          <w:numId w:val="8"/>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Employment</w:t>
      </w:r>
    </w:p>
    <w:p w14:paraId="6FD5F721" w14:textId="77777777" w:rsidR="00A411A3" w:rsidRPr="007E33CD" w:rsidRDefault="00A411A3" w:rsidP="00A411A3">
      <w:pPr>
        <w:numPr>
          <w:ilvl w:val="0"/>
          <w:numId w:val="8"/>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Training and Other Qualifications</w:t>
      </w:r>
    </w:p>
    <w:p w14:paraId="7E769908" w14:textId="77777777" w:rsidR="00A411A3" w:rsidRPr="007E33CD" w:rsidRDefault="00A411A3" w:rsidP="00A411A3">
      <w:pPr>
        <w:numPr>
          <w:ilvl w:val="0"/>
          <w:numId w:val="8"/>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Job Outlook</w:t>
      </w:r>
    </w:p>
    <w:p w14:paraId="26D9C56A" w14:textId="77777777" w:rsidR="00A411A3" w:rsidRPr="007E33CD" w:rsidRDefault="00A411A3" w:rsidP="00A411A3">
      <w:pPr>
        <w:numPr>
          <w:ilvl w:val="0"/>
          <w:numId w:val="8"/>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Earnings</w:t>
      </w:r>
    </w:p>
    <w:p w14:paraId="0B773094" w14:textId="77777777" w:rsidR="00A411A3" w:rsidRPr="007E33CD" w:rsidRDefault="00A411A3" w:rsidP="00A411A3">
      <w:pPr>
        <w:numPr>
          <w:ilvl w:val="0"/>
          <w:numId w:val="8"/>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Related Occupations</w:t>
      </w:r>
    </w:p>
    <w:p w14:paraId="768F52A9" w14:textId="77777777" w:rsidR="00A411A3" w:rsidRPr="007E33CD" w:rsidRDefault="00A411A3" w:rsidP="00A411A3">
      <w:pPr>
        <w:numPr>
          <w:ilvl w:val="0"/>
          <w:numId w:val="8"/>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Sources of Additional Information</w:t>
      </w:r>
    </w:p>
    <w:p w14:paraId="736326BC" w14:textId="77777777" w:rsidR="00A411A3" w:rsidRDefault="00A411A3" w:rsidP="00A411A3">
      <w:pPr>
        <w:tabs>
          <w:tab w:val="left" w:pos="360"/>
        </w:tabs>
        <w:spacing w:line="360" w:lineRule="auto"/>
        <w:jc w:val="both"/>
        <w:rPr>
          <w:rFonts w:ascii="Century Gothic" w:hAnsi="Century Gothic"/>
          <w:sz w:val="22"/>
          <w:szCs w:val="22"/>
        </w:rPr>
      </w:pPr>
    </w:p>
    <w:p w14:paraId="3F9122A4" w14:textId="77777777" w:rsidR="00A411A3" w:rsidRDefault="00A411A3" w:rsidP="00A411A3">
      <w:pPr>
        <w:tabs>
          <w:tab w:val="left" w:pos="360"/>
        </w:tabs>
        <w:spacing w:line="360" w:lineRule="auto"/>
        <w:jc w:val="both"/>
        <w:rPr>
          <w:rFonts w:ascii="Century Gothic" w:hAnsi="Century Gothic"/>
          <w:sz w:val="22"/>
          <w:szCs w:val="22"/>
        </w:rPr>
      </w:pPr>
    </w:p>
    <w:p w14:paraId="7258CC65" w14:textId="77777777" w:rsidR="00A411A3" w:rsidRDefault="00A411A3" w:rsidP="00A411A3">
      <w:pPr>
        <w:tabs>
          <w:tab w:val="left" w:pos="360"/>
        </w:tabs>
        <w:spacing w:line="360" w:lineRule="auto"/>
        <w:jc w:val="both"/>
        <w:rPr>
          <w:rFonts w:ascii="Century Gothic" w:hAnsi="Century Gothic"/>
          <w:sz w:val="22"/>
          <w:szCs w:val="22"/>
        </w:rPr>
      </w:pPr>
    </w:p>
    <w:p w14:paraId="29F31DF2" w14:textId="77777777" w:rsidR="00A411A3" w:rsidRDefault="00A411A3" w:rsidP="00A411A3">
      <w:pPr>
        <w:tabs>
          <w:tab w:val="left" w:pos="360"/>
        </w:tabs>
        <w:spacing w:line="360" w:lineRule="auto"/>
        <w:jc w:val="both"/>
        <w:rPr>
          <w:rFonts w:ascii="Century Gothic" w:hAnsi="Century Gothic"/>
          <w:sz w:val="22"/>
          <w:szCs w:val="22"/>
        </w:rPr>
      </w:pPr>
    </w:p>
    <w:p w14:paraId="52B74D05" w14:textId="77777777" w:rsidR="00A411A3" w:rsidRDefault="00A411A3" w:rsidP="00A411A3">
      <w:pPr>
        <w:tabs>
          <w:tab w:val="left" w:pos="360"/>
        </w:tabs>
        <w:spacing w:line="360" w:lineRule="auto"/>
        <w:jc w:val="both"/>
        <w:rPr>
          <w:rFonts w:ascii="Century Gothic" w:hAnsi="Century Gothic"/>
          <w:sz w:val="22"/>
          <w:szCs w:val="22"/>
        </w:rPr>
      </w:pPr>
    </w:p>
    <w:p w14:paraId="3000A121" w14:textId="77777777" w:rsidR="00A411A3" w:rsidRDefault="00A411A3" w:rsidP="00A411A3">
      <w:pPr>
        <w:tabs>
          <w:tab w:val="left" w:pos="360"/>
        </w:tabs>
        <w:spacing w:line="360" w:lineRule="auto"/>
        <w:jc w:val="both"/>
        <w:rPr>
          <w:rFonts w:ascii="Century Gothic" w:hAnsi="Century Gothic"/>
          <w:sz w:val="22"/>
          <w:szCs w:val="22"/>
        </w:rPr>
      </w:pPr>
    </w:p>
    <w:p w14:paraId="5BCD36ED" w14:textId="77777777" w:rsidR="00A411A3" w:rsidRDefault="00A411A3" w:rsidP="00A411A3">
      <w:pPr>
        <w:tabs>
          <w:tab w:val="left" w:pos="360"/>
        </w:tabs>
        <w:spacing w:line="360" w:lineRule="auto"/>
        <w:jc w:val="both"/>
        <w:rPr>
          <w:rFonts w:ascii="Century Gothic" w:hAnsi="Century Gothic"/>
          <w:sz w:val="22"/>
          <w:szCs w:val="22"/>
        </w:rPr>
      </w:pPr>
    </w:p>
    <w:p w14:paraId="0BAD13E9" w14:textId="77777777" w:rsidR="00A411A3" w:rsidRDefault="00A411A3" w:rsidP="00A411A3">
      <w:pPr>
        <w:tabs>
          <w:tab w:val="left" w:pos="360"/>
        </w:tabs>
        <w:spacing w:line="360" w:lineRule="auto"/>
        <w:jc w:val="both"/>
        <w:rPr>
          <w:rFonts w:ascii="Century Gothic" w:hAnsi="Century Gothic"/>
          <w:sz w:val="22"/>
          <w:szCs w:val="22"/>
        </w:rPr>
      </w:pPr>
    </w:p>
    <w:p w14:paraId="2C74BFA9" w14:textId="77777777" w:rsidR="00A411A3" w:rsidRDefault="00A411A3" w:rsidP="00A411A3">
      <w:pPr>
        <w:tabs>
          <w:tab w:val="left" w:pos="360"/>
        </w:tabs>
        <w:spacing w:line="360" w:lineRule="auto"/>
        <w:jc w:val="both"/>
        <w:rPr>
          <w:rFonts w:ascii="Century Gothic" w:hAnsi="Century Gothic"/>
          <w:sz w:val="22"/>
          <w:szCs w:val="22"/>
        </w:rPr>
      </w:pPr>
    </w:p>
    <w:p w14:paraId="37361A2F" w14:textId="77777777" w:rsidR="00A411A3" w:rsidRDefault="00A411A3" w:rsidP="00A411A3">
      <w:pPr>
        <w:tabs>
          <w:tab w:val="left" w:pos="360"/>
        </w:tabs>
        <w:spacing w:line="360" w:lineRule="auto"/>
        <w:jc w:val="both"/>
        <w:rPr>
          <w:rFonts w:ascii="Century Gothic" w:hAnsi="Century Gothic"/>
          <w:sz w:val="22"/>
          <w:szCs w:val="22"/>
        </w:rPr>
      </w:pPr>
    </w:p>
    <w:p w14:paraId="1489B0B8" w14:textId="77777777" w:rsidR="00A411A3" w:rsidRDefault="00A411A3" w:rsidP="00A411A3">
      <w:pPr>
        <w:tabs>
          <w:tab w:val="left" w:pos="360"/>
        </w:tabs>
        <w:spacing w:line="360" w:lineRule="auto"/>
        <w:jc w:val="both"/>
        <w:rPr>
          <w:rFonts w:ascii="Century Gothic" w:hAnsi="Century Gothic"/>
          <w:sz w:val="22"/>
          <w:szCs w:val="22"/>
        </w:rPr>
      </w:pPr>
    </w:p>
    <w:p w14:paraId="0BEFE508" w14:textId="77777777" w:rsidR="00A411A3" w:rsidRDefault="00A411A3" w:rsidP="00A411A3">
      <w:pPr>
        <w:tabs>
          <w:tab w:val="left" w:pos="360"/>
        </w:tabs>
        <w:spacing w:line="360" w:lineRule="auto"/>
        <w:jc w:val="both"/>
        <w:rPr>
          <w:rFonts w:ascii="Century Gothic" w:hAnsi="Century Gothic"/>
          <w:sz w:val="22"/>
          <w:szCs w:val="22"/>
        </w:rPr>
      </w:pPr>
    </w:p>
    <w:p w14:paraId="55CEE6BD" w14:textId="77777777" w:rsidR="00A411A3" w:rsidRDefault="00A411A3" w:rsidP="00A411A3">
      <w:pPr>
        <w:tabs>
          <w:tab w:val="left" w:pos="360"/>
        </w:tabs>
        <w:spacing w:line="360" w:lineRule="auto"/>
        <w:jc w:val="both"/>
        <w:rPr>
          <w:rFonts w:ascii="Century Gothic" w:hAnsi="Century Gothic"/>
          <w:sz w:val="22"/>
          <w:szCs w:val="22"/>
        </w:rPr>
      </w:pPr>
    </w:p>
    <w:p w14:paraId="782C2EBF" w14:textId="77777777" w:rsidR="00A411A3" w:rsidRDefault="00A411A3" w:rsidP="00A411A3">
      <w:pPr>
        <w:tabs>
          <w:tab w:val="left" w:pos="360"/>
        </w:tabs>
        <w:spacing w:line="360" w:lineRule="auto"/>
        <w:jc w:val="both"/>
        <w:rPr>
          <w:rFonts w:ascii="Century Gothic" w:hAnsi="Century Gothic"/>
          <w:sz w:val="22"/>
          <w:szCs w:val="22"/>
        </w:rPr>
      </w:pPr>
    </w:p>
    <w:p w14:paraId="7034E29A" w14:textId="77777777" w:rsidR="00A411A3" w:rsidRDefault="00A411A3" w:rsidP="00A411A3">
      <w:pPr>
        <w:tabs>
          <w:tab w:val="left" w:pos="360"/>
        </w:tabs>
        <w:spacing w:line="360" w:lineRule="auto"/>
        <w:jc w:val="both"/>
        <w:rPr>
          <w:rFonts w:ascii="Century Gothic" w:hAnsi="Century Gothic"/>
          <w:sz w:val="22"/>
          <w:szCs w:val="22"/>
        </w:rPr>
      </w:pPr>
    </w:p>
    <w:p w14:paraId="1265F212" w14:textId="77777777" w:rsidR="00A411A3" w:rsidRDefault="00A411A3" w:rsidP="00A411A3">
      <w:pPr>
        <w:tabs>
          <w:tab w:val="left" w:pos="360"/>
        </w:tabs>
        <w:spacing w:line="360" w:lineRule="auto"/>
        <w:jc w:val="both"/>
        <w:rPr>
          <w:rFonts w:ascii="Century Gothic" w:hAnsi="Century Gothic"/>
          <w:sz w:val="22"/>
          <w:szCs w:val="22"/>
        </w:rPr>
      </w:pPr>
    </w:p>
    <w:p w14:paraId="3DD1F88D" w14:textId="37E61FFD" w:rsidR="00A411A3" w:rsidRPr="00A411A3" w:rsidRDefault="00A411A3" w:rsidP="00A411A3">
      <w:pPr>
        <w:tabs>
          <w:tab w:val="left" w:pos="360"/>
        </w:tabs>
        <w:spacing w:line="360" w:lineRule="auto"/>
        <w:jc w:val="both"/>
        <w:rPr>
          <w:rFonts w:ascii="Century Gothic" w:hAnsi="Century Gothic"/>
          <w:b/>
          <w:bCs/>
          <w:sz w:val="36"/>
          <w:szCs w:val="36"/>
        </w:rPr>
      </w:pPr>
      <w:r w:rsidRPr="00A411A3">
        <w:rPr>
          <w:rFonts w:ascii="Century Gothic" w:hAnsi="Century Gothic"/>
          <w:b/>
          <w:bCs/>
          <w:sz w:val="36"/>
          <w:szCs w:val="36"/>
        </w:rPr>
        <w:t>The following exercise will help you to think about how well specific occupations might satisfy your interests and work values.</w:t>
      </w:r>
    </w:p>
    <w:p w14:paraId="184FC1D0" w14:textId="77777777" w:rsidR="00A411A3" w:rsidRDefault="00A411A3" w:rsidP="00A411A3">
      <w:pPr>
        <w:tabs>
          <w:tab w:val="left" w:pos="360"/>
        </w:tabs>
        <w:spacing w:line="360" w:lineRule="auto"/>
        <w:jc w:val="both"/>
        <w:rPr>
          <w:rFonts w:ascii="Century Gothic" w:hAnsi="Century Gothic"/>
          <w:b/>
          <w:sz w:val="22"/>
          <w:szCs w:val="22"/>
        </w:rPr>
      </w:pPr>
    </w:p>
    <w:p w14:paraId="39E7B9E9" w14:textId="77777777" w:rsidR="00A411A3" w:rsidRPr="00506C25" w:rsidRDefault="00A411A3" w:rsidP="00A411A3">
      <w:pPr>
        <w:tabs>
          <w:tab w:val="left" w:pos="360"/>
        </w:tabs>
        <w:spacing w:line="360" w:lineRule="auto"/>
        <w:jc w:val="both"/>
        <w:rPr>
          <w:rFonts w:ascii="Century Gothic" w:hAnsi="Century Gothic"/>
          <w:sz w:val="22"/>
          <w:szCs w:val="22"/>
        </w:rPr>
      </w:pPr>
      <w:r w:rsidRPr="007E33CD">
        <w:rPr>
          <w:rFonts w:ascii="Century Gothic" w:hAnsi="Century Gothic"/>
          <w:b/>
          <w:sz w:val="22"/>
          <w:szCs w:val="22"/>
        </w:rPr>
        <w:t>STEP 1</w:t>
      </w:r>
      <w:r w:rsidRPr="007E33CD">
        <w:rPr>
          <w:rFonts w:ascii="Century Gothic" w:hAnsi="Century Gothic"/>
          <w:sz w:val="22"/>
          <w:szCs w:val="22"/>
        </w:rPr>
        <w:t>:</w:t>
      </w:r>
    </w:p>
    <w:p w14:paraId="09D40121" w14:textId="77777777" w:rsidR="00A411A3" w:rsidRPr="00506C25" w:rsidRDefault="00A411A3" w:rsidP="00A411A3">
      <w:pPr>
        <w:tabs>
          <w:tab w:val="left" w:pos="360"/>
        </w:tabs>
        <w:spacing w:line="360" w:lineRule="auto"/>
        <w:jc w:val="both"/>
        <w:rPr>
          <w:rFonts w:ascii="Century Gothic" w:hAnsi="Century Gothic"/>
          <w:sz w:val="22"/>
          <w:szCs w:val="22"/>
        </w:rPr>
      </w:pPr>
      <w:r w:rsidRPr="007E33CD">
        <w:rPr>
          <w:rFonts w:ascii="Century Gothic" w:hAnsi="Century Gothic"/>
          <w:sz w:val="22"/>
          <w:szCs w:val="22"/>
        </w:rPr>
        <w:t xml:space="preserve"> </w:t>
      </w:r>
      <w:r>
        <w:rPr>
          <w:rFonts w:ascii="Century Gothic" w:hAnsi="Century Gothic"/>
          <w:sz w:val="22"/>
          <w:szCs w:val="22"/>
        </w:rPr>
        <w:t>Consider</w:t>
      </w:r>
      <w:r w:rsidRPr="007E33CD">
        <w:rPr>
          <w:rFonts w:ascii="Century Gothic" w:hAnsi="Century Gothic"/>
          <w:sz w:val="22"/>
          <w:szCs w:val="22"/>
        </w:rPr>
        <w:t xml:space="preserve"> the following definitions of fifteen basic work values:</w:t>
      </w:r>
    </w:p>
    <w:p w14:paraId="253C0E88"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Job Security</w:t>
      </w:r>
      <w:r>
        <w:rPr>
          <w:rFonts w:ascii="Century Gothic" w:hAnsi="Century Gothic"/>
          <w:sz w:val="22"/>
          <w:szCs w:val="22"/>
        </w:rPr>
        <w:t>—</w:t>
      </w:r>
      <w:r w:rsidRPr="007E33CD">
        <w:rPr>
          <w:rFonts w:ascii="Century Gothic" w:hAnsi="Century Gothic"/>
          <w:sz w:val="22"/>
          <w:szCs w:val="22"/>
        </w:rPr>
        <w:t>a steady job from which you are unlikely to be fired</w:t>
      </w:r>
    </w:p>
    <w:p w14:paraId="0C062C16"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Prestige</w:t>
      </w:r>
      <w:r>
        <w:rPr>
          <w:rFonts w:ascii="Century Gothic" w:hAnsi="Century Gothic"/>
          <w:sz w:val="22"/>
          <w:szCs w:val="22"/>
        </w:rPr>
        <w:t>—</w:t>
      </w:r>
      <w:r w:rsidRPr="007E33CD">
        <w:rPr>
          <w:rFonts w:ascii="Century Gothic" w:hAnsi="Century Gothic"/>
          <w:sz w:val="22"/>
          <w:szCs w:val="22"/>
        </w:rPr>
        <w:t>a job which gives you a great deal of status and respect</w:t>
      </w:r>
    </w:p>
    <w:p w14:paraId="63D5EFB4"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Good Salary</w:t>
      </w:r>
      <w:r w:rsidRPr="009A2853">
        <w:rPr>
          <w:rFonts w:ascii="Century Gothic" w:hAnsi="Century Gothic"/>
          <w:sz w:val="22"/>
          <w:szCs w:val="22"/>
        </w:rPr>
        <w:t>—</w:t>
      </w:r>
      <w:r>
        <w:rPr>
          <w:rFonts w:ascii="Century Gothic" w:hAnsi="Century Gothic"/>
          <w:sz w:val="22"/>
          <w:szCs w:val="22"/>
        </w:rPr>
        <w:t xml:space="preserve">a job that pays you </w:t>
      </w:r>
      <w:r w:rsidRPr="007E33CD">
        <w:rPr>
          <w:rFonts w:ascii="Century Gothic" w:hAnsi="Century Gothic"/>
          <w:sz w:val="22"/>
          <w:szCs w:val="22"/>
        </w:rPr>
        <w:t>well for your work</w:t>
      </w:r>
    </w:p>
    <w:p w14:paraId="2159B092"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High Achievement</w:t>
      </w:r>
      <w:r w:rsidRPr="009A2853">
        <w:rPr>
          <w:rFonts w:ascii="Century Gothic" w:hAnsi="Century Gothic"/>
          <w:sz w:val="22"/>
          <w:szCs w:val="22"/>
        </w:rPr>
        <w:t>—</w:t>
      </w:r>
      <w:r w:rsidRPr="007E33CD">
        <w:rPr>
          <w:rFonts w:ascii="Century Gothic" w:hAnsi="Century Gothic"/>
          <w:sz w:val="22"/>
          <w:szCs w:val="22"/>
        </w:rPr>
        <w:t xml:space="preserve"> able to do things of importance or succeed </w:t>
      </w:r>
      <w:r>
        <w:rPr>
          <w:rFonts w:ascii="Century Gothic" w:hAnsi="Century Gothic"/>
          <w:sz w:val="22"/>
          <w:szCs w:val="22"/>
        </w:rPr>
        <w:t>i</w:t>
      </w:r>
      <w:r w:rsidRPr="007E33CD">
        <w:rPr>
          <w:rFonts w:ascii="Century Gothic" w:hAnsi="Century Gothic"/>
          <w:sz w:val="22"/>
          <w:szCs w:val="22"/>
        </w:rPr>
        <w:t xml:space="preserve">n a </w:t>
      </w:r>
      <w:r>
        <w:rPr>
          <w:rFonts w:ascii="Century Gothic" w:hAnsi="Century Gothic"/>
          <w:sz w:val="22"/>
          <w:szCs w:val="22"/>
        </w:rPr>
        <w:t xml:space="preserve">difficult </w:t>
      </w:r>
      <w:r w:rsidRPr="007E33CD">
        <w:rPr>
          <w:rFonts w:ascii="Century Gothic" w:hAnsi="Century Gothic"/>
          <w:sz w:val="22"/>
          <w:szCs w:val="22"/>
        </w:rPr>
        <w:t>job</w:t>
      </w:r>
    </w:p>
    <w:p w14:paraId="08D7A543"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Routine Activity</w:t>
      </w:r>
      <w:r w:rsidRPr="00D92F0F">
        <w:rPr>
          <w:rFonts w:ascii="Century Gothic" w:hAnsi="Century Gothic"/>
          <w:sz w:val="22"/>
          <w:szCs w:val="22"/>
        </w:rPr>
        <w:t>—</w:t>
      </w:r>
      <w:r w:rsidRPr="007E33CD">
        <w:rPr>
          <w:rFonts w:ascii="Century Gothic" w:hAnsi="Century Gothic"/>
          <w:sz w:val="22"/>
          <w:szCs w:val="22"/>
        </w:rPr>
        <w:t xml:space="preserve">work that is uncomplicated and organized with the same tasks </w:t>
      </w:r>
    </w:p>
    <w:p w14:paraId="53EBB51C" w14:textId="77777777" w:rsidR="00A411A3"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Variety/Diversity</w:t>
      </w:r>
      <w:r w:rsidRPr="00D92F0F">
        <w:rPr>
          <w:rFonts w:ascii="Century Gothic" w:hAnsi="Century Gothic"/>
          <w:sz w:val="22"/>
          <w:szCs w:val="22"/>
        </w:rPr>
        <w:t>—</w:t>
      </w:r>
      <w:r>
        <w:rPr>
          <w:rFonts w:ascii="Century Gothic" w:hAnsi="Century Gothic"/>
          <w:sz w:val="22"/>
          <w:szCs w:val="22"/>
        </w:rPr>
        <w:t>opportunities</w:t>
      </w:r>
      <w:r w:rsidRPr="007E33CD">
        <w:rPr>
          <w:rFonts w:ascii="Century Gothic" w:hAnsi="Century Gothic"/>
          <w:sz w:val="22"/>
          <w:szCs w:val="22"/>
        </w:rPr>
        <w:t xml:space="preserve"> to do many different things </w:t>
      </w:r>
    </w:p>
    <w:p w14:paraId="148FCEBD"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Creativity</w:t>
      </w:r>
      <w:r w:rsidRPr="00D92F0F">
        <w:rPr>
          <w:rFonts w:ascii="Century Gothic" w:hAnsi="Century Gothic"/>
          <w:sz w:val="22"/>
          <w:szCs w:val="22"/>
        </w:rPr>
        <w:t>—</w:t>
      </w:r>
      <w:r w:rsidRPr="007E33CD">
        <w:rPr>
          <w:rFonts w:ascii="Century Gothic" w:hAnsi="Century Gothic"/>
          <w:sz w:val="22"/>
          <w:szCs w:val="22"/>
        </w:rPr>
        <w:t>a job where you can use your imagination and be inventive</w:t>
      </w:r>
    </w:p>
    <w:p w14:paraId="6BFADAC9" w14:textId="77777777" w:rsidR="00A411A3"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Working With Your Mind</w:t>
      </w:r>
      <w:r w:rsidRPr="00D92F0F">
        <w:rPr>
          <w:rFonts w:ascii="Century Gothic" w:hAnsi="Century Gothic"/>
          <w:sz w:val="22"/>
          <w:szCs w:val="22"/>
        </w:rPr>
        <w:t>—</w:t>
      </w:r>
      <w:r w:rsidRPr="007E33CD">
        <w:rPr>
          <w:rFonts w:ascii="Century Gothic" w:hAnsi="Century Gothic"/>
          <w:sz w:val="22"/>
          <w:szCs w:val="22"/>
        </w:rPr>
        <w:t xml:space="preserve">work that offers intellectual stimulation </w:t>
      </w:r>
    </w:p>
    <w:p w14:paraId="11A83EB8"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Independence</w:t>
      </w:r>
      <w:r w:rsidRPr="00D92F0F">
        <w:rPr>
          <w:rFonts w:ascii="Century Gothic" w:hAnsi="Century Gothic"/>
          <w:sz w:val="22"/>
          <w:szCs w:val="22"/>
        </w:rPr>
        <w:t>—</w:t>
      </w:r>
      <w:r w:rsidRPr="007E33CD">
        <w:rPr>
          <w:rFonts w:ascii="Century Gothic" w:hAnsi="Century Gothic"/>
          <w:sz w:val="22"/>
          <w:szCs w:val="22"/>
        </w:rPr>
        <w:t>work that lets you be your own boss</w:t>
      </w:r>
    </w:p>
    <w:p w14:paraId="7E7AC952"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Working With People</w:t>
      </w:r>
      <w:r w:rsidRPr="00D92F0F">
        <w:rPr>
          <w:rFonts w:ascii="Century Gothic" w:hAnsi="Century Gothic"/>
          <w:sz w:val="22"/>
          <w:szCs w:val="22"/>
        </w:rPr>
        <w:t>—</w:t>
      </w:r>
      <w:r w:rsidRPr="007E33CD">
        <w:rPr>
          <w:rFonts w:ascii="Century Gothic" w:hAnsi="Century Gothic"/>
          <w:sz w:val="22"/>
          <w:szCs w:val="22"/>
        </w:rPr>
        <w:t>work in close contact with people</w:t>
      </w:r>
    </w:p>
    <w:p w14:paraId="478A3CA2"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Leadershi</w:t>
      </w:r>
      <w:r>
        <w:rPr>
          <w:rFonts w:ascii="Century Gothic" w:hAnsi="Century Gothic"/>
          <w:sz w:val="22"/>
          <w:szCs w:val="22"/>
        </w:rPr>
        <w:t>p</w:t>
      </w:r>
      <w:r w:rsidRPr="009A2853">
        <w:rPr>
          <w:rFonts w:ascii="Century Gothic" w:hAnsi="Century Gothic"/>
          <w:sz w:val="22"/>
          <w:szCs w:val="22"/>
        </w:rPr>
        <w:t>—</w:t>
      </w:r>
      <w:r w:rsidRPr="007E33CD">
        <w:rPr>
          <w:rFonts w:ascii="Century Gothic" w:hAnsi="Century Gothic"/>
          <w:sz w:val="22"/>
          <w:szCs w:val="22"/>
        </w:rPr>
        <w:t>responsible for</w:t>
      </w:r>
      <w:r>
        <w:rPr>
          <w:rFonts w:ascii="Century Gothic" w:hAnsi="Century Gothic"/>
          <w:sz w:val="22"/>
          <w:szCs w:val="22"/>
        </w:rPr>
        <w:t>,</w:t>
      </w:r>
      <w:r w:rsidRPr="007E33CD">
        <w:rPr>
          <w:rFonts w:ascii="Century Gothic" w:hAnsi="Century Gothic"/>
          <w:sz w:val="22"/>
          <w:szCs w:val="22"/>
        </w:rPr>
        <w:t xml:space="preserve"> and </w:t>
      </w:r>
      <w:r>
        <w:rPr>
          <w:rFonts w:ascii="Century Gothic" w:hAnsi="Century Gothic"/>
          <w:sz w:val="22"/>
          <w:szCs w:val="22"/>
        </w:rPr>
        <w:t>manage,</w:t>
      </w:r>
      <w:r w:rsidRPr="007E33CD">
        <w:rPr>
          <w:rFonts w:ascii="Century Gothic" w:hAnsi="Century Gothic"/>
          <w:sz w:val="22"/>
          <w:szCs w:val="22"/>
        </w:rPr>
        <w:t xml:space="preserve"> the work of others</w:t>
      </w:r>
    </w:p>
    <w:p w14:paraId="1D44F7C8"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Physical Activity</w:t>
      </w:r>
      <w:r w:rsidRPr="009A2853">
        <w:rPr>
          <w:rFonts w:ascii="Century Gothic" w:hAnsi="Century Gothic"/>
          <w:sz w:val="22"/>
          <w:szCs w:val="22"/>
        </w:rPr>
        <w:t>—</w:t>
      </w:r>
      <w:r w:rsidRPr="007E33CD">
        <w:rPr>
          <w:rFonts w:ascii="Century Gothic" w:hAnsi="Century Gothic"/>
          <w:sz w:val="22"/>
          <w:szCs w:val="22"/>
        </w:rPr>
        <w:t>work that calls for using physical strength</w:t>
      </w:r>
      <w:r>
        <w:rPr>
          <w:rFonts w:ascii="Century Gothic" w:hAnsi="Century Gothic"/>
          <w:sz w:val="22"/>
          <w:szCs w:val="22"/>
        </w:rPr>
        <w:t xml:space="preserve"> and exertion</w:t>
      </w:r>
    </w:p>
    <w:p w14:paraId="79E280D4" w14:textId="77777777" w:rsidR="00A411A3"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Work Under Supervision</w:t>
      </w:r>
      <w:r w:rsidRPr="009A2853">
        <w:rPr>
          <w:rFonts w:ascii="Century Gothic" w:hAnsi="Century Gothic"/>
          <w:sz w:val="22"/>
          <w:szCs w:val="22"/>
        </w:rPr>
        <w:t>—</w:t>
      </w:r>
      <w:r w:rsidRPr="007E33CD">
        <w:rPr>
          <w:rFonts w:ascii="Century Gothic" w:hAnsi="Century Gothic"/>
          <w:sz w:val="22"/>
          <w:szCs w:val="22"/>
        </w:rPr>
        <w:t>work under the direction of others</w:t>
      </w:r>
    </w:p>
    <w:p w14:paraId="017548AB"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Work With Your Hands</w:t>
      </w:r>
      <w:r w:rsidRPr="00D92F0F">
        <w:rPr>
          <w:rFonts w:ascii="Century Gothic" w:hAnsi="Century Gothic"/>
          <w:sz w:val="22"/>
          <w:szCs w:val="22"/>
        </w:rPr>
        <w:t>—</w:t>
      </w:r>
      <w:r w:rsidRPr="007E33CD">
        <w:rPr>
          <w:rFonts w:ascii="Century Gothic" w:hAnsi="Century Gothic"/>
          <w:sz w:val="22"/>
          <w:szCs w:val="22"/>
        </w:rPr>
        <w:t>a job where you can use your hands, machines, or other tools to make or repair things</w:t>
      </w:r>
    </w:p>
    <w:p w14:paraId="0B718125" w14:textId="77777777" w:rsidR="00A411A3" w:rsidRPr="007E33CD" w:rsidRDefault="00A411A3" w:rsidP="00A411A3">
      <w:pPr>
        <w:numPr>
          <w:ilvl w:val="0"/>
          <w:numId w:val="9"/>
        </w:numPr>
        <w:spacing w:before="100" w:beforeAutospacing="1" w:after="100" w:afterAutospacing="1" w:line="276" w:lineRule="auto"/>
        <w:jc w:val="both"/>
        <w:rPr>
          <w:rFonts w:ascii="Century Gothic" w:hAnsi="Century Gothic"/>
          <w:sz w:val="22"/>
          <w:szCs w:val="22"/>
        </w:rPr>
      </w:pPr>
      <w:r w:rsidRPr="007E33CD">
        <w:rPr>
          <w:rFonts w:ascii="Century Gothic" w:hAnsi="Century Gothic"/>
          <w:sz w:val="22"/>
          <w:szCs w:val="22"/>
        </w:rPr>
        <w:t>Leisure</w:t>
      </w:r>
      <w:r w:rsidRPr="00D92F0F">
        <w:rPr>
          <w:rFonts w:ascii="Century Gothic" w:hAnsi="Century Gothic"/>
          <w:sz w:val="22"/>
          <w:szCs w:val="22"/>
        </w:rPr>
        <w:t>—</w:t>
      </w:r>
      <w:r>
        <w:rPr>
          <w:rFonts w:ascii="Century Gothic" w:hAnsi="Century Gothic"/>
          <w:sz w:val="22"/>
          <w:szCs w:val="22"/>
        </w:rPr>
        <w:t xml:space="preserve">work that leaves you </w:t>
      </w:r>
      <w:r w:rsidRPr="007E33CD">
        <w:rPr>
          <w:rFonts w:ascii="Century Gothic" w:hAnsi="Century Gothic"/>
          <w:sz w:val="22"/>
          <w:szCs w:val="22"/>
        </w:rPr>
        <w:t>a lot of time to do other things</w:t>
      </w:r>
    </w:p>
    <w:p w14:paraId="1C7424B0" w14:textId="77777777" w:rsidR="00A411A3" w:rsidRPr="007E33CD" w:rsidRDefault="00A411A3" w:rsidP="00A411A3">
      <w:pPr>
        <w:tabs>
          <w:tab w:val="left" w:pos="360"/>
        </w:tabs>
        <w:spacing w:before="100" w:beforeAutospacing="1" w:after="100" w:afterAutospacing="1" w:line="276" w:lineRule="auto"/>
        <w:ind w:left="1260"/>
        <w:jc w:val="both"/>
        <w:rPr>
          <w:rFonts w:ascii="Century Gothic" w:hAnsi="Century Gothic"/>
          <w:sz w:val="22"/>
          <w:szCs w:val="22"/>
        </w:rPr>
      </w:pPr>
    </w:p>
    <w:p w14:paraId="325ED6F6" w14:textId="77777777" w:rsidR="00DE5273" w:rsidRPr="00DE5273" w:rsidRDefault="00A411A3" w:rsidP="00DE5273">
      <w:pPr>
        <w:tabs>
          <w:tab w:val="left" w:pos="360"/>
        </w:tabs>
        <w:spacing w:line="360" w:lineRule="auto"/>
        <w:jc w:val="both"/>
        <w:rPr>
          <w:rFonts w:ascii="Century Gothic" w:hAnsi="Century Gothic"/>
          <w:sz w:val="22"/>
          <w:szCs w:val="22"/>
        </w:rPr>
      </w:pPr>
      <w:r>
        <w:rPr>
          <w:rFonts w:ascii="Century Gothic" w:hAnsi="Century Gothic"/>
          <w:b/>
          <w:sz w:val="22"/>
          <w:szCs w:val="22"/>
        </w:rPr>
        <w:br w:type="page"/>
      </w:r>
      <w:r w:rsidR="00DE5273" w:rsidRPr="00DE5273">
        <w:rPr>
          <w:rFonts w:ascii="Century Gothic" w:hAnsi="Century Gothic"/>
          <w:b/>
          <w:sz w:val="22"/>
          <w:szCs w:val="22"/>
        </w:rPr>
        <w:lastRenderedPageBreak/>
        <w:t>STEP 2:</w:t>
      </w:r>
      <w:r w:rsidR="00DE5273" w:rsidRPr="00DE5273">
        <w:rPr>
          <w:rFonts w:ascii="Century Gothic" w:hAnsi="Century Gothic"/>
          <w:sz w:val="22"/>
          <w:szCs w:val="22"/>
        </w:rPr>
        <w:t xml:space="preserve"> </w:t>
      </w:r>
    </w:p>
    <w:p w14:paraId="7B695895" w14:textId="77777777" w:rsidR="00DE5273" w:rsidRPr="00DE5273" w:rsidRDefault="00DE5273" w:rsidP="00DE5273">
      <w:pPr>
        <w:tabs>
          <w:tab w:val="left" w:pos="360"/>
        </w:tabs>
        <w:spacing w:line="360" w:lineRule="auto"/>
        <w:jc w:val="both"/>
        <w:rPr>
          <w:rFonts w:ascii="Century Gothic" w:hAnsi="Century Gothic"/>
          <w:sz w:val="22"/>
          <w:szCs w:val="22"/>
        </w:rPr>
      </w:pPr>
      <w:r w:rsidRPr="00DE5273">
        <w:rPr>
          <w:rFonts w:ascii="Century Gothic" w:hAnsi="Century Gothic"/>
          <w:sz w:val="22"/>
          <w:szCs w:val="22"/>
        </w:rPr>
        <w:t xml:space="preserve">In the following chart, place an </w:t>
      </w:r>
      <w:r w:rsidRPr="00DE5273">
        <w:rPr>
          <w:rFonts w:ascii="Century Gothic" w:hAnsi="Century Gothic"/>
          <w:i/>
          <w:sz w:val="22"/>
          <w:szCs w:val="22"/>
        </w:rPr>
        <w:t>X</w:t>
      </w:r>
      <w:r w:rsidRPr="00DE5273">
        <w:rPr>
          <w:rFonts w:ascii="Century Gothic" w:hAnsi="Century Gothic"/>
          <w:sz w:val="22"/>
          <w:szCs w:val="22"/>
        </w:rPr>
        <w:t xml:space="preserve"> next to each item to according to the following scale:</w:t>
      </w:r>
    </w:p>
    <w:p w14:paraId="13783555" w14:textId="77777777" w:rsidR="00DE5273" w:rsidRPr="00DE5273" w:rsidRDefault="00DE5273" w:rsidP="00DE5273">
      <w:pPr>
        <w:tabs>
          <w:tab w:val="left" w:pos="360"/>
        </w:tabs>
        <w:spacing w:line="360" w:lineRule="auto"/>
        <w:ind w:left="990"/>
        <w:jc w:val="both"/>
        <w:rPr>
          <w:rFonts w:ascii="Century Gothic" w:hAnsi="Century Gothic"/>
          <w:i/>
          <w:sz w:val="22"/>
          <w:szCs w:val="22"/>
        </w:rPr>
      </w:pPr>
      <w:r w:rsidRPr="00DE5273">
        <w:rPr>
          <w:rFonts w:ascii="Century Gothic" w:hAnsi="Century Gothic"/>
          <w:i/>
          <w:sz w:val="22"/>
          <w:szCs w:val="22"/>
        </w:rPr>
        <w:t>How important is this work value for my personal job satisfaction?</w:t>
      </w:r>
    </w:p>
    <w:p w14:paraId="05A2B242" w14:textId="77777777" w:rsidR="00DE5273" w:rsidRPr="00DE5273" w:rsidRDefault="00DE5273" w:rsidP="00DE5273">
      <w:pPr>
        <w:tabs>
          <w:tab w:val="left" w:pos="360"/>
        </w:tabs>
        <w:spacing w:line="360" w:lineRule="auto"/>
        <w:ind w:left="990"/>
        <w:jc w:val="both"/>
        <w:rPr>
          <w:rFonts w:ascii="Century Gothic" w:hAnsi="Century Gothic"/>
          <w:sz w:val="22"/>
          <w:szCs w:val="22"/>
        </w:rPr>
      </w:pPr>
      <w:r w:rsidRPr="00DE5273">
        <w:rPr>
          <w:rFonts w:ascii="Century Gothic" w:hAnsi="Century Gothic"/>
          <w:sz w:val="22"/>
          <w:szCs w:val="22"/>
        </w:rPr>
        <w:t>KEY:</w:t>
      </w:r>
      <w:r w:rsidRPr="00DE5273">
        <w:rPr>
          <w:rFonts w:ascii="Century Gothic" w:hAnsi="Century Gothic"/>
          <w:sz w:val="22"/>
          <w:szCs w:val="22"/>
        </w:rPr>
        <w:tab/>
      </w:r>
      <w:r w:rsidRPr="00DE5273">
        <w:rPr>
          <w:rFonts w:ascii="Century Gothic" w:hAnsi="Century Gothic"/>
          <w:sz w:val="22"/>
          <w:szCs w:val="22"/>
        </w:rPr>
        <w:tab/>
        <w:t xml:space="preserve"> 1—</w:t>
      </w:r>
      <w:r w:rsidRPr="00DE5273">
        <w:rPr>
          <w:rFonts w:ascii="Century Gothic" w:hAnsi="Century Gothic"/>
          <w:sz w:val="22"/>
          <w:szCs w:val="22"/>
          <w:u w:val="single"/>
        </w:rPr>
        <w:t>very</w:t>
      </w:r>
      <w:r w:rsidRPr="00DE5273">
        <w:rPr>
          <w:rFonts w:ascii="Century Gothic" w:hAnsi="Century Gothic"/>
          <w:sz w:val="22"/>
          <w:szCs w:val="22"/>
        </w:rPr>
        <w:t xml:space="preserve"> important </w:t>
      </w:r>
    </w:p>
    <w:p w14:paraId="4D9D402E" w14:textId="77777777" w:rsidR="00DE5273" w:rsidRPr="00DE5273" w:rsidRDefault="00DE5273" w:rsidP="00DE5273">
      <w:pPr>
        <w:tabs>
          <w:tab w:val="left" w:pos="360"/>
        </w:tabs>
        <w:spacing w:line="360" w:lineRule="auto"/>
        <w:ind w:left="990"/>
        <w:jc w:val="both"/>
        <w:rPr>
          <w:rFonts w:ascii="Century Gothic" w:hAnsi="Century Gothic"/>
          <w:sz w:val="22"/>
          <w:szCs w:val="22"/>
        </w:rPr>
      </w:pPr>
      <w:r w:rsidRPr="00DE5273">
        <w:rPr>
          <w:rFonts w:ascii="Century Gothic" w:hAnsi="Century Gothic"/>
          <w:sz w:val="22"/>
          <w:szCs w:val="22"/>
        </w:rPr>
        <w:tab/>
      </w:r>
      <w:r w:rsidRPr="00DE5273">
        <w:rPr>
          <w:rFonts w:ascii="Century Gothic" w:hAnsi="Century Gothic"/>
          <w:sz w:val="22"/>
          <w:szCs w:val="22"/>
        </w:rPr>
        <w:tab/>
        <w:t xml:space="preserve"> 2—</w:t>
      </w:r>
      <w:r w:rsidRPr="00DE5273">
        <w:rPr>
          <w:rFonts w:ascii="Century Gothic" w:hAnsi="Century Gothic"/>
          <w:sz w:val="22"/>
          <w:szCs w:val="22"/>
          <w:u w:val="single"/>
        </w:rPr>
        <w:t>somewhat</w:t>
      </w:r>
      <w:r w:rsidRPr="00DE5273">
        <w:rPr>
          <w:rFonts w:ascii="Century Gothic" w:hAnsi="Century Gothic"/>
          <w:sz w:val="22"/>
          <w:szCs w:val="22"/>
        </w:rPr>
        <w:t xml:space="preserve"> important</w:t>
      </w:r>
    </w:p>
    <w:p w14:paraId="24B3F303" w14:textId="77777777" w:rsidR="00DE5273" w:rsidRPr="00DE5273" w:rsidRDefault="00DE5273" w:rsidP="00DE5273">
      <w:pPr>
        <w:tabs>
          <w:tab w:val="left" w:pos="360"/>
        </w:tabs>
        <w:spacing w:line="360" w:lineRule="auto"/>
        <w:ind w:left="990"/>
        <w:jc w:val="both"/>
        <w:rPr>
          <w:rFonts w:ascii="Century Gothic" w:hAnsi="Century Gothic"/>
          <w:sz w:val="22"/>
          <w:szCs w:val="22"/>
        </w:rPr>
      </w:pPr>
      <w:r w:rsidRPr="00DE5273">
        <w:rPr>
          <w:rFonts w:ascii="Century Gothic" w:hAnsi="Century Gothic"/>
          <w:sz w:val="22"/>
          <w:szCs w:val="22"/>
        </w:rPr>
        <w:tab/>
      </w:r>
      <w:r w:rsidRPr="00DE5273">
        <w:rPr>
          <w:rFonts w:ascii="Century Gothic" w:hAnsi="Century Gothic"/>
          <w:sz w:val="22"/>
          <w:szCs w:val="22"/>
        </w:rPr>
        <w:tab/>
        <w:t xml:space="preserve"> 3—</w:t>
      </w:r>
      <w:r w:rsidRPr="00DE5273">
        <w:rPr>
          <w:rFonts w:ascii="Century Gothic" w:hAnsi="Century Gothic"/>
          <w:sz w:val="22"/>
          <w:szCs w:val="22"/>
          <w:u w:val="single"/>
        </w:rPr>
        <w:t>not</w:t>
      </w:r>
      <w:r w:rsidRPr="00DE5273">
        <w:rPr>
          <w:rFonts w:ascii="Century Gothic" w:hAnsi="Century Gothic"/>
          <w:sz w:val="22"/>
          <w:szCs w:val="22"/>
        </w:rPr>
        <w:t xml:space="preserve"> </w:t>
      </w:r>
      <w:r w:rsidRPr="00DE5273">
        <w:rPr>
          <w:rFonts w:ascii="Century Gothic" w:hAnsi="Century Gothic"/>
          <w:sz w:val="22"/>
          <w:szCs w:val="22"/>
          <w:u w:val="single"/>
        </w:rPr>
        <w:t>very</w:t>
      </w:r>
      <w:r w:rsidRPr="00DE5273">
        <w:rPr>
          <w:rFonts w:ascii="Century Gothic" w:hAnsi="Century Gothic"/>
          <w:sz w:val="22"/>
          <w:szCs w:val="22"/>
        </w:rPr>
        <w:t xml:space="preserve"> important</w:t>
      </w:r>
    </w:p>
    <w:p w14:paraId="267E8CD0" w14:textId="77777777" w:rsidR="00DE5273" w:rsidRPr="00DE5273" w:rsidRDefault="00DE5273" w:rsidP="00DE5273">
      <w:pPr>
        <w:tabs>
          <w:tab w:val="left" w:pos="360"/>
        </w:tabs>
        <w:spacing w:line="360" w:lineRule="auto"/>
        <w:ind w:left="990"/>
        <w:jc w:val="both"/>
        <w:rPr>
          <w:rFonts w:ascii="Century Gothic" w:hAnsi="Century Gothic"/>
          <w:sz w:val="22"/>
          <w:szCs w:val="22"/>
        </w:rPr>
      </w:pPr>
      <w:r w:rsidRPr="00DE5273">
        <w:rPr>
          <w:rFonts w:ascii="Century Gothic" w:hAnsi="Century Gothic"/>
          <w:sz w:val="22"/>
          <w:szCs w:val="22"/>
        </w:rPr>
        <w:tab/>
      </w:r>
      <w:r w:rsidRPr="00DE5273">
        <w:rPr>
          <w:rFonts w:ascii="Century Gothic" w:hAnsi="Century Gothic"/>
          <w:sz w:val="22"/>
          <w:szCs w:val="22"/>
        </w:rPr>
        <w:tab/>
        <w:t xml:space="preserve"> 4—</w:t>
      </w:r>
      <w:r w:rsidRPr="00DE5273">
        <w:rPr>
          <w:rFonts w:ascii="Century Gothic" w:hAnsi="Century Gothic"/>
          <w:sz w:val="22"/>
          <w:szCs w:val="22"/>
          <w:u w:val="single"/>
        </w:rPr>
        <w:t>not at all</w:t>
      </w:r>
      <w:r w:rsidRPr="00DE5273">
        <w:rPr>
          <w:rFonts w:ascii="Century Gothic" w:hAnsi="Century Gothic"/>
          <w:sz w:val="22"/>
          <w:szCs w:val="22"/>
        </w:rPr>
        <w:t xml:space="preserve"> important</w:t>
      </w:r>
    </w:p>
    <w:p w14:paraId="5FECCF6B" w14:textId="77777777" w:rsidR="00DE5273" w:rsidRPr="00DE5273" w:rsidRDefault="00DE5273" w:rsidP="00DE5273">
      <w:pPr>
        <w:tabs>
          <w:tab w:val="left" w:pos="360"/>
        </w:tabs>
        <w:spacing w:line="360" w:lineRule="auto"/>
        <w:ind w:left="990"/>
        <w:jc w:val="both"/>
        <w:rPr>
          <w:rFonts w:ascii="Century Gothic" w:hAnsi="Century Gothic"/>
          <w:sz w:val="22"/>
          <w:szCs w:val="22"/>
        </w:rPr>
      </w:pPr>
    </w:p>
    <w:p w14:paraId="1ADE1D21" w14:textId="77777777" w:rsidR="00DE5273" w:rsidRPr="00DE5273" w:rsidRDefault="00DE5273" w:rsidP="00DE5273">
      <w:pPr>
        <w:tabs>
          <w:tab w:val="left" w:pos="360"/>
        </w:tabs>
        <w:spacing w:line="360" w:lineRule="auto"/>
        <w:jc w:val="both"/>
        <w:rPr>
          <w:rFonts w:ascii="Century Gothic" w:hAnsi="Century Gothic"/>
          <w:sz w:val="24"/>
        </w:rPr>
      </w:pPr>
    </w:p>
    <w:tbl>
      <w:tblPr>
        <w:tblW w:w="0" w:type="auto"/>
        <w:tblInd w:w="108" w:type="dxa"/>
        <w:tblLayout w:type="fixed"/>
        <w:tblLook w:val="0000" w:firstRow="0" w:lastRow="0" w:firstColumn="0" w:lastColumn="0" w:noHBand="0" w:noVBand="0"/>
      </w:tblPr>
      <w:tblGrid>
        <w:gridCol w:w="3870"/>
        <w:gridCol w:w="1372"/>
        <w:gridCol w:w="1373"/>
        <w:gridCol w:w="1372"/>
        <w:gridCol w:w="1373"/>
      </w:tblGrid>
      <w:tr w:rsidR="00DE5273" w:rsidRPr="00DE5273" w14:paraId="25BB5650" w14:textId="77777777" w:rsidTr="006E0114">
        <w:tc>
          <w:tcPr>
            <w:tcW w:w="3870" w:type="dxa"/>
          </w:tcPr>
          <w:p w14:paraId="56104BFC" w14:textId="77777777" w:rsidR="00DE5273" w:rsidRPr="00DE5273" w:rsidRDefault="00DE5273" w:rsidP="00DE5273">
            <w:pPr>
              <w:tabs>
                <w:tab w:val="left" w:pos="360"/>
              </w:tabs>
              <w:spacing w:line="360" w:lineRule="auto"/>
              <w:jc w:val="center"/>
              <w:rPr>
                <w:rFonts w:ascii="Century Gothic" w:hAnsi="Century Gothic"/>
              </w:rPr>
            </w:pPr>
          </w:p>
        </w:tc>
        <w:tc>
          <w:tcPr>
            <w:tcW w:w="1372" w:type="dxa"/>
          </w:tcPr>
          <w:p w14:paraId="4A3FE9F3" w14:textId="77777777" w:rsidR="00DE5273" w:rsidRPr="00DE5273" w:rsidRDefault="00DE5273" w:rsidP="00DE5273">
            <w:pPr>
              <w:tabs>
                <w:tab w:val="left" w:pos="360"/>
              </w:tabs>
              <w:spacing w:line="360" w:lineRule="auto"/>
              <w:jc w:val="center"/>
              <w:rPr>
                <w:rFonts w:ascii="Century Gothic" w:hAnsi="Century Gothic"/>
              </w:rPr>
            </w:pPr>
            <w:r w:rsidRPr="00DE5273">
              <w:rPr>
                <w:rFonts w:ascii="Century Gothic" w:hAnsi="Century Gothic"/>
              </w:rPr>
              <w:t>1</w:t>
            </w:r>
          </w:p>
        </w:tc>
        <w:tc>
          <w:tcPr>
            <w:tcW w:w="1373" w:type="dxa"/>
          </w:tcPr>
          <w:p w14:paraId="10FEDC3B" w14:textId="77777777" w:rsidR="00DE5273" w:rsidRPr="00DE5273" w:rsidRDefault="00DE5273" w:rsidP="00DE5273">
            <w:pPr>
              <w:tabs>
                <w:tab w:val="left" w:pos="360"/>
              </w:tabs>
              <w:spacing w:line="360" w:lineRule="auto"/>
              <w:jc w:val="center"/>
              <w:rPr>
                <w:rFonts w:ascii="Century Gothic" w:hAnsi="Century Gothic"/>
              </w:rPr>
            </w:pPr>
            <w:r w:rsidRPr="00DE5273">
              <w:rPr>
                <w:rFonts w:ascii="Century Gothic" w:hAnsi="Century Gothic"/>
              </w:rPr>
              <w:t>2</w:t>
            </w:r>
          </w:p>
        </w:tc>
        <w:tc>
          <w:tcPr>
            <w:tcW w:w="1372" w:type="dxa"/>
          </w:tcPr>
          <w:p w14:paraId="1C538BD1" w14:textId="77777777" w:rsidR="00DE5273" w:rsidRPr="00DE5273" w:rsidRDefault="00DE5273" w:rsidP="00DE5273">
            <w:pPr>
              <w:tabs>
                <w:tab w:val="left" w:pos="360"/>
              </w:tabs>
              <w:spacing w:line="360" w:lineRule="auto"/>
              <w:jc w:val="center"/>
              <w:rPr>
                <w:rFonts w:ascii="Century Gothic" w:hAnsi="Century Gothic"/>
              </w:rPr>
            </w:pPr>
            <w:r w:rsidRPr="00DE5273">
              <w:rPr>
                <w:rFonts w:ascii="Century Gothic" w:hAnsi="Century Gothic"/>
              </w:rPr>
              <w:t>3</w:t>
            </w:r>
          </w:p>
        </w:tc>
        <w:tc>
          <w:tcPr>
            <w:tcW w:w="1373" w:type="dxa"/>
          </w:tcPr>
          <w:p w14:paraId="4C27963C" w14:textId="77777777" w:rsidR="00DE5273" w:rsidRPr="00DE5273" w:rsidRDefault="00DE5273" w:rsidP="00DE5273">
            <w:pPr>
              <w:tabs>
                <w:tab w:val="left" w:pos="360"/>
              </w:tabs>
              <w:spacing w:line="360" w:lineRule="auto"/>
              <w:jc w:val="center"/>
              <w:rPr>
                <w:rFonts w:ascii="Century Gothic" w:hAnsi="Century Gothic"/>
              </w:rPr>
            </w:pPr>
            <w:r w:rsidRPr="00DE5273">
              <w:rPr>
                <w:rFonts w:ascii="Century Gothic" w:hAnsi="Century Gothic"/>
              </w:rPr>
              <w:t>4</w:t>
            </w:r>
          </w:p>
        </w:tc>
      </w:tr>
      <w:tr w:rsidR="00DE5273" w:rsidRPr="00DE5273" w14:paraId="461C968E" w14:textId="77777777" w:rsidTr="006E0114">
        <w:tc>
          <w:tcPr>
            <w:tcW w:w="3870" w:type="dxa"/>
            <w:tcBorders>
              <w:top w:val="single" w:sz="6" w:space="0" w:color="auto"/>
              <w:left w:val="single" w:sz="6" w:space="0" w:color="auto"/>
              <w:bottom w:val="single" w:sz="6" w:space="0" w:color="auto"/>
              <w:right w:val="single" w:sz="6" w:space="0" w:color="auto"/>
            </w:tcBorders>
          </w:tcPr>
          <w:p w14:paraId="1EEAFEBA"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Job Security</w:t>
            </w:r>
          </w:p>
        </w:tc>
        <w:tc>
          <w:tcPr>
            <w:tcW w:w="1372" w:type="dxa"/>
            <w:tcBorders>
              <w:top w:val="single" w:sz="6" w:space="0" w:color="auto"/>
              <w:left w:val="single" w:sz="6" w:space="0" w:color="auto"/>
              <w:bottom w:val="single" w:sz="6" w:space="0" w:color="auto"/>
              <w:right w:val="single" w:sz="6" w:space="0" w:color="auto"/>
            </w:tcBorders>
          </w:tcPr>
          <w:p w14:paraId="383AD9DF"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44C5119C"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57416018"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02104B12"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5E03CE1B" w14:textId="77777777" w:rsidTr="006E0114">
        <w:tc>
          <w:tcPr>
            <w:tcW w:w="3870" w:type="dxa"/>
            <w:tcBorders>
              <w:top w:val="single" w:sz="6" w:space="0" w:color="auto"/>
              <w:left w:val="single" w:sz="6" w:space="0" w:color="auto"/>
              <w:bottom w:val="single" w:sz="6" w:space="0" w:color="auto"/>
              <w:right w:val="single" w:sz="6" w:space="0" w:color="auto"/>
            </w:tcBorders>
          </w:tcPr>
          <w:p w14:paraId="51C89516"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Prestige</w:t>
            </w:r>
          </w:p>
        </w:tc>
        <w:tc>
          <w:tcPr>
            <w:tcW w:w="1372" w:type="dxa"/>
            <w:tcBorders>
              <w:top w:val="single" w:sz="6" w:space="0" w:color="auto"/>
              <w:left w:val="single" w:sz="6" w:space="0" w:color="auto"/>
              <w:bottom w:val="single" w:sz="6" w:space="0" w:color="auto"/>
              <w:right w:val="single" w:sz="6" w:space="0" w:color="auto"/>
            </w:tcBorders>
          </w:tcPr>
          <w:p w14:paraId="170C531F"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4EDD95D7"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25CA412F"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5B336703"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66458C34" w14:textId="77777777" w:rsidTr="006E0114">
        <w:tc>
          <w:tcPr>
            <w:tcW w:w="3870" w:type="dxa"/>
            <w:tcBorders>
              <w:top w:val="single" w:sz="6" w:space="0" w:color="auto"/>
              <w:left w:val="single" w:sz="6" w:space="0" w:color="auto"/>
              <w:bottom w:val="single" w:sz="6" w:space="0" w:color="auto"/>
              <w:right w:val="single" w:sz="6" w:space="0" w:color="auto"/>
            </w:tcBorders>
          </w:tcPr>
          <w:p w14:paraId="5306D0DA"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Good Salary</w:t>
            </w:r>
          </w:p>
        </w:tc>
        <w:tc>
          <w:tcPr>
            <w:tcW w:w="1372" w:type="dxa"/>
            <w:tcBorders>
              <w:top w:val="single" w:sz="6" w:space="0" w:color="auto"/>
              <w:left w:val="single" w:sz="6" w:space="0" w:color="auto"/>
              <w:bottom w:val="single" w:sz="6" w:space="0" w:color="auto"/>
              <w:right w:val="single" w:sz="6" w:space="0" w:color="auto"/>
            </w:tcBorders>
          </w:tcPr>
          <w:p w14:paraId="47871C61"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25587F45"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4F173F3A"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49E160A6"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5A028921" w14:textId="77777777" w:rsidTr="006E0114">
        <w:tc>
          <w:tcPr>
            <w:tcW w:w="3870" w:type="dxa"/>
            <w:tcBorders>
              <w:top w:val="single" w:sz="6" w:space="0" w:color="auto"/>
              <w:left w:val="single" w:sz="6" w:space="0" w:color="auto"/>
              <w:bottom w:val="single" w:sz="6" w:space="0" w:color="auto"/>
              <w:right w:val="single" w:sz="6" w:space="0" w:color="auto"/>
            </w:tcBorders>
          </w:tcPr>
          <w:p w14:paraId="1520A72C"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High Achievement</w:t>
            </w:r>
          </w:p>
        </w:tc>
        <w:tc>
          <w:tcPr>
            <w:tcW w:w="1372" w:type="dxa"/>
            <w:tcBorders>
              <w:top w:val="single" w:sz="6" w:space="0" w:color="auto"/>
              <w:left w:val="single" w:sz="6" w:space="0" w:color="auto"/>
              <w:bottom w:val="single" w:sz="6" w:space="0" w:color="auto"/>
              <w:right w:val="single" w:sz="6" w:space="0" w:color="auto"/>
            </w:tcBorders>
          </w:tcPr>
          <w:p w14:paraId="20B9F543"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1902E09C"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1E6F8F46"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38D838A9"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0AB5D324" w14:textId="77777777" w:rsidTr="006E0114">
        <w:tc>
          <w:tcPr>
            <w:tcW w:w="3870" w:type="dxa"/>
            <w:tcBorders>
              <w:top w:val="single" w:sz="6" w:space="0" w:color="auto"/>
              <w:left w:val="single" w:sz="6" w:space="0" w:color="auto"/>
              <w:bottom w:val="single" w:sz="6" w:space="0" w:color="auto"/>
              <w:right w:val="single" w:sz="6" w:space="0" w:color="auto"/>
            </w:tcBorders>
          </w:tcPr>
          <w:p w14:paraId="2E5399BF"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Routine Activity</w:t>
            </w:r>
          </w:p>
        </w:tc>
        <w:tc>
          <w:tcPr>
            <w:tcW w:w="1372" w:type="dxa"/>
            <w:tcBorders>
              <w:top w:val="single" w:sz="6" w:space="0" w:color="auto"/>
              <w:left w:val="single" w:sz="6" w:space="0" w:color="auto"/>
              <w:bottom w:val="single" w:sz="6" w:space="0" w:color="auto"/>
              <w:right w:val="single" w:sz="6" w:space="0" w:color="auto"/>
            </w:tcBorders>
          </w:tcPr>
          <w:p w14:paraId="583DF74C"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5C450051"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5E29F7DE"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0B16F4B1"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05F9DAB2" w14:textId="77777777" w:rsidTr="006E0114">
        <w:tc>
          <w:tcPr>
            <w:tcW w:w="3870" w:type="dxa"/>
            <w:tcBorders>
              <w:top w:val="single" w:sz="6" w:space="0" w:color="auto"/>
              <w:left w:val="single" w:sz="6" w:space="0" w:color="auto"/>
              <w:bottom w:val="single" w:sz="6" w:space="0" w:color="auto"/>
              <w:right w:val="single" w:sz="6" w:space="0" w:color="auto"/>
            </w:tcBorders>
          </w:tcPr>
          <w:p w14:paraId="7C71BF53"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Variety/Diversity</w:t>
            </w:r>
          </w:p>
        </w:tc>
        <w:tc>
          <w:tcPr>
            <w:tcW w:w="1372" w:type="dxa"/>
            <w:tcBorders>
              <w:top w:val="single" w:sz="6" w:space="0" w:color="auto"/>
              <w:left w:val="single" w:sz="6" w:space="0" w:color="auto"/>
              <w:bottom w:val="single" w:sz="6" w:space="0" w:color="auto"/>
              <w:right w:val="single" w:sz="6" w:space="0" w:color="auto"/>
            </w:tcBorders>
          </w:tcPr>
          <w:p w14:paraId="32C5DCA6"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6BAE8BC4"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2234D8A3"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6067B78F"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39489F52" w14:textId="77777777" w:rsidTr="006E0114">
        <w:tc>
          <w:tcPr>
            <w:tcW w:w="3870" w:type="dxa"/>
            <w:tcBorders>
              <w:top w:val="single" w:sz="6" w:space="0" w:color="auto"/>
              <w:left w:val="single" w:sz="6" w:space="0" w:color="auto"/>
              <w:bottom w:val="single" w:sz="6" w:space="0" w:color="auto"/>
              <w:right w:val="single" w:sz="6" w:space="0" w:color="auto"/>
            </w:tcBorders>
          </w:tcPr>
          <w:p w14:paraId="5D4787CC"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Creativity</w:t>
            </w:r>
          </w:p>
        </w:tc>
        <w:tc>
          <w:tcPr>
            <w:tcW w:w="1372" w:type="dxa"/>
            <w:tcBorders>
              <w:top w:val="single" w:sz="6" w:space="0" w:color="auto"/>
              <w:left w:val="single" w:sz="6" w:space="0" w:color="auto"/>
              <w:bottom w:val="single" w:sz="6" w:space="0" w:color="auto"/>
              <w:right w:val="single" w:sz="6" w:space="0" w:color="auto"/>
            </w:tcBorders>
          </w:tcPr>
          <w:p w14:paraId="1C319299"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34D1CA3B"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6F47FA52"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375B012B"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3235C8ED" w14:textId="77777777" w:rsidTr="006E0114">
        <w:tc>
          <w:tcPr>
            <w:tcW w:w="3870" w:type="dxa"/>
            <w:tcBorders>
              <w:top w:val="single" w:sz="6" w:space="0" w:color="auto"/>
              <w:left w:val="single" w:sz="6" w:space="0" w:color="auto"/>
              <w:bottom w:val="single" w:sz="6" w:space="0" w:color="auto"/>
              <w:right w:val="single" w:sz="6" w:space="0" w:color="auto"/>
            </w:tcBorders>
          </w:tcPr>
          <w:p w14:paraId="3214D851"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Work With Your Mind</w:t>
            </w:r>
          </w:p>
        </w:tc>
        <w:tc>
          <w:tcPr>
            <w:tcW w:w="1372" w:type="dxa"/>
            <w:tcBorders>
              <w:top w:val="single" w:sz="6" w:space="0" w:color="auto"/>
              <w:left w:val="single" w:sz="6" w:space="0" w:color="auto"/>
              <w:bottom w:val="single" w:sz="6" w:space="0" w:color="auto"/>
              <w:right w:val="single" w:sz="6" w:space="0" w:color="auto"/>
            </w:tcBorders>
          </w:tcPr>
          <w:p w14:paraId="64BB78DC"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07187D2C"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5186AE04"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36CEAFA9"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358FDC2C" w14:textId="77777777" w:rsidTr="006E0114">
        <w:tc>
          <w:tcPr>
            <w:tcW w:w="3870" w:type="dxa"/>
            <w:tcBorders>
              <w:top w:val="single" w:sz="6" w:space="0" w:color="auto"/>
              <w:left w:val="single" w:sz="6" w:space="0" w:color="auto"/>
              <w:bottom w:val="single" w:sz="6" w:space="0" w:color="auto"/>
              <w:right w:val="single" w:sz="6" w:space="0" w:color="auto"/>
            </w:tcBorders>
          </w:tcPr>
          <w:p w14:paraId="546A0077"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Independence</w:t>
            </w:r>
          </w:p>
        </w:tc>
        <w:tc>
          <w:tcPr>
            <w:tcW w:w="1372" w:type="dxa"/>
            <w:tcBorders>
              <w:top w:val="single" w:sz="6" w:space="0" w:color="auto"/>
              <w:left w:val="single" w:sz="6" w:space="0" w:color="auto"/>
              <w:bottom w:val="single" w:sz="6" w:space="0" w:color="auto"/>
              <w:right w:val="single" w:sz="6" w:space="0" w:color="auto"/>
            </w:tcBorders>
          </w:tcPr>
          <w:p w14:paraId="01A0C34E"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0F71344C"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04EFFA7E"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05695934"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7BBF735E" w14:textId="77777777" w:rsidTr="006E0114">
        <w:tc>
          <w:tcPr>
            <w:tcW w:w="3870" w:type="dxa"/>
            <w:tcBorders>
              <w:top w:val="single" w:sz="6" w:space="0" w:color="auto"/>
              <w:left w:val="single" w:sz="6" w:space="0" w:color="auto"/>
              <w:bottom w:val="single" w:sz="6" w:space="0" w:color="auto"/>
              <w:right w:val="single" w:sz="6" w:space="0" w:color="auto"/>
            </w:tcBorders>
          </w:tcPr>
          <w:p w14:paraId="6AFE4F9F"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Working With People</w:t>
            </w:r>
          </w:p>
        </w:tc>
        <w:tc>
          <w:tcPr>
            <w:tcW w:w="1372" w:type="dxa"/>
            <w:tcBorders>
              <w:top w:val="single" w:sz="6" w:space="0" w:color="auto"/>
              <w:left w:val="single" w:sz="6" w:space="0" w:color="auto"/>
              <w:bottom w:val="single" w:sz="6" w:space="0" w:color="auto"/>
              <w:right w:val="single" w:sz="6" w:space="0" w:color="auto"/>
            </w:tcBorders>
          </w:tcPr>
          <w:p w14:paraId="394181CB"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211D2C7A"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77401517"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70760C36"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4390E14E" w14:textId="77777777" w:rsidTr="006E0114">
        <w:tc>
          <w:tcPr>
            <w:tcW w:w="3870" w:type="dxa"/>
            <w:tcBorders>
              <w:top w:val="single" w:sz="6" w:space="0" w:color="auto"/>
              <w:left w:val="single" w:sz="6" w:space="0" w:color="auto"/>
              <w:bottom w:val="single" w:sz="6" w:space="0" w:color="auto"/>
              <w:right w:val="single" w:sz="6" w:space="0" w:color="auto"/>
            </w:tcBorders>
          </w:tcPr>
          <w:p w14:paraId="7AB9D1CF"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Leadership</w:t>
            </w:r>
          </w:p>
        </w:tc>
        <w:tc>
          <w:tcPr>
            <w:tcW w:w="1372" w:type="dxa"/>
            <w:tcBorders>
              <w:top w:val="single" w:sz="6" w:space="0" w:color="auto"/>
              <w:left w:val="single" w:sz="6" w:space="0" w:color="auto"/>
              <w:bottom w:val="single" w:sz="6" w:space="0" w:color="auto"/>
              <w:right w:val="single" w:sz="6" w:space="0" w:color="auto"/>
            </w:tcBorders>
          </w:tcPr>
          <w:p w14:paraId="45B2EB5C"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7BFBF751"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0C4BE8E6"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57326671"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0A9003E0" w14:textId="77777777" w:rsidTr="006E0114">
        <w:tc>
          <w:tcPr>
            <w:tcW w:w="3870" w:type="dxa"/>
            <w:tcBorders>
              <w:top w:val="single" w:sz="6" w:space="0" w:color="auto"/>
              <w:left w:val="single" w:sz="6" w:space="0" w:color="auto"/>
              <w:bottom w:val="single" w:sz="6" w:space="0" w:color="auto"/>
              <w:right w:val="single" w:sz="6" w:space="0" w:color="auto"/>
            </w:tcBorders>
          </w:tcPr>
          <w:p w14:paraId="28204887"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Physical Activity</w:t>
            </w:r>
          </w:p>
        </w:tc>
        <w:tc>
          <w:tcPr>
            <w:tcW w:w="1372" w:type="dxa"/>
            <w:tcBorders>
              <w:top w:val="single" w:sz="6" w:space="0" w:color="auto"/>
              <w:left w:val="single" w:sz="6" w:space="0" w:color="auto"/>
              <w:bottom w:val="single" w:sz="6" w:space="0" w:color="auto"/>
              <w:right w:val="single" w:sz="6" w:space="0" w:color="auto"/>
            </w:tcBorders>
          </w:tcPr>
          <w:p w14:paraId="798B18B0"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683F1A3C"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57DE6B34"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0AC389F4"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3835C15D" w14:textId="77777777" w:rsidTr="006E0114">
        <w:tc>
          <w:tcPr>
            <w:tcW w:w="3870" w:type="dxa"/>
            <w:tcBorders>
              <w:top w:val="single" w:sz="6" w:space="0" w:color="auto"/>
              <w:left w:val="single" w:sz="6" w:space="0" w:color="auto"/>
              <w:bottom w:val="single" w:sz="6" w:space="0" w:color="auto"/>
              <w:right w:val="single" w:sz="6" w:space="0" w:color="auto"/>
            </w:tcBorders>
          </w:tcPr>
          <w:p w14:paraId="51F15E9F"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Work Under Supervision</w:t>
            </w:r>
          </w:p>
        </w:tc>
        <w:tc>
          <w:tcPr>
            <w:tcW w:w="1372" w:type="dxa"/>
            <w:tcBorders>
              <w:top w:val="single" w:sz="6" w:space="0" w:color="auto"/>
              <w:left w:val="single" w:sz="6" w:space="0" w:color="auto"/>
              <w:bottom w:val="single" w:sz="6" w:space="0" w:color="auto"/>
              <w:right w:val="single" w:sz="6" w:space="0" w:color="auto"/>
            </w:tcBorders>
          </w:tcPr>
          <w:p w14:paraId="33C7E715"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16F8EAFF"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665BEE5C"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6FD42253"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018634C8" w14:textId="77777777" w:rsidTr="006E0114">
        <w:tc>
          <w:tcPr>
            <w:tcW w:w="3870" w:type="dxa"/>
            <w:tcBorders>
              <w:top w:val="single" w:sz="6" w:space="0" w:color="auto"/>
              <w:left w:val="single" w:sz="6" w:space="0" w:color="auto"/>
              <w:bottom w:val="single" w:sz="6" w:space="0" w:color="auto"/>
              <w:right w:val="single" w:sz="6" w:space="0" w:color="auto"/>
            </w:tcBorders>
          </w:tcPr>
          <w:p w14:paraId="0147E654"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Work With Your Hands</w:t>
            </w:r>
          </w:p>
        </w:tc>
        <w:tc>
          <w:tcPr>
            <w:tcW w:w="1372" w:type="dxa"/>
            <w:tcBorders>
              <w:top w:val="single" w:sz="6" w:space="0" w:color="auto"/>
              <w:left w:val="single" w:sz="6" w:space="0" w:color="auto"/>
              <w:bottom w:val="single" w:sz="6" w:space="0" w:color="auto"/>
              <w:right w:val="single" w:sz="6" w:space="0" w:color="auto"/>
            </w:tcBorders>
          </w:tcPr>
          <w:p w14:paraId="3E5BDA51"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64D318EF"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11708762"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25066610" w14:textId="77777777" w:rsidR="00DE5273" w:rsidRPr="00DE5273" w:rsidRDefault="00DE5273" w:rsidP="00DE5273">
            <w:pPr>
              <w:tabs>
                <w:tab w:val="left" w:pos="360"/>
              </w:tabs>
              <w:spacing w:line="360" w:lineRule="auto"/>
              <w:jc w:val="both"/>
              <w:rPr>
                <w:rFonts w:ascii="Century Gothic" w:hAnsi="Century Gothic"/>
              </w:rPr>
            </w:pPr>
          </w:p>
        </w:tc>
      </w:tr>
      <w:tr w:rsidR="00DE5273" w:rsidRPr="00DE5273" w14:paraId="4100FC75" w14:textId="77777777" w:rsidTr="006E0114">
        <w:tc>
          <w:tcPr>
            <w:tcW w:w="3870" w:type="dxa"/>
            <w:tcBorders>
              <w:top w:val="single" w:sz="6" w:space="0" w:color="auto"/>
              <w:left w:val="single" w:sz="6" w:space="0" w:color="auto"/>
              <w:bottom w:val="single" w:sz="6" w:space="0" w:color="auto"/>
              <w:right w:val="single" w:sz="6" w:space="0" w:color="auto"/>
            </w:tcBorders>
          </w:tcPr>
          <w:p w14:paraId="14A37C47" w14:textId="77777777" w:rsidR="00DE5273" w:rsidRPr="00DE5273" w:rsidRDefault="00DE5273" w:rsidP="00DE5273">
            <w:pPr>
              <w:tabs>
                <w:tab w:val="left" w:pos="360"/>
              </w:tabs>
              <w:spacing w:line="360" w:lineRule="auto"/>
              <w:jc w:val="both"/>
              <w:rPr>
                <w:rFonts w:ascii="Century Gothic" w:hAnsi="Century Gothic"/>
              </w:rPr>
            </w:pPr>
            <w:r w:rsidRPr="00DE5273">
              <w:rPr>
                <w:rFonts w:ascii="Century Gothic" w:hAnsi="Century Gothic"/>
              </w:rPr>
              <w:t>Leisure</w:t>
            </w:r>
          </w:p>
        </w:tc>
        <w:tc>
          <w:tcPr>
            <w:tcW w:w="1372" w:type="dxa"/>
            <w:tcBorders>
              <w:top w:val="single" w:sz="6" w:space="0" w:color="auto"/>
              <w:left w:val="single" w:sz="6" w:space="0" w:color="auto"/>
              <w:bottom w:val="single" w:sz="6" w:space="0" w:color="auto"/>
              <w:right w:val="single" w:sz="6" w:space="0" w:color="auto"/>
            </w:tcBorders>
          </w:tcPr>
          <w:p w14:paraId="5EE37C4B"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5824400B" w14:textId="77777777" w:rsidR="00DE5273" w:rsidRPr="00DE5273" w:rsidRDefault="00DE5273" w:rsidP="00DE5273">
            <w:pPr>
              <w:tabs>
                <w:tab w:val="left" w:pos="360"/>
              </w:tabs>
              <w:spacing w:line="360" w:lineRule="auto"/>
              <w:jc w:val="both"/>
              <w:rPr>
                <w:rFonts w:ascii="Century Gothic" w:hAnsi="Century Gothic"/>
              </w:rPr>
            </w:pPr>
          </w:p>
        </w:tc>
        <w:tc>
          <w:tcPr>
            <w:tcW w:w="1372" w:type="dxa"/>
            <w:tcBorders>
              <w:top w:val="single" w:sz="6" w:space="0" w:color="auto"/>
              <w:left w:val="single" w:sz="6" w:space="0" w:color="auto"/>
              <w:bottom w:val="single" w:sz="6" w:space="0" w:color="auto"/>
              <w:right w:val="single" w:sz="6" w:space="0" w:color="auto"/>
            </w:tcBorders>
          </w:tcPr>
          <w:p w14:paraId="01B9D2A5" w14:textId="77777777" w:rsidR="00DE5273" w:rsidRPr="00DE5273" w:rsidRDefault="00DE5273" w:rsidP="00DE5273">
            <w:pPr>
              <w:tabs>
                <w:tab w:val="left" w:pos="360"/>
              </w:tabs>
              <w:spacing w:line="360" w:lineRule="auto"/>
              <w:jc w:val="both"/>
              <w:rPr>
                <w:rFonts w:ascii="Century Gothic" w:hAnsi="Century Gothic"/>
              </w:rPr>
            </w:pPr>
          </w:p>
        </w:tc>
        <w:tc>
          <w:tcPr>
            <w:tcW w:w="1373" w:type="dxa"/>
            <w:tcBorders>
              <w:top w:val="single" w:sz="6" w:space="0" w:color="auto"/>
              <w:left w:val="single" w:sz="6" w:space="0" w:color="auto"/>
              <w:bottom w:val="single" w:sz="6" w:space="0" w:color="auto"/>
              <w:right w:val="single" w:sz="6" w:space="0" w:color="auto"/>
            </w:tcBorders>
          </w:tcPr>
          <w:p w14:paraId="50D2C5F4" w14:textId="77777777" w:rsidR="00DE5273" w:rsidRPr="00DE5273" w:rsidRDefault="00DE5273" w:rsidP="00DE5273">
            <w:pPr>
              <w:tabs>
                <w:tab w:val="left" w:pos="360"/>
              </w:tabs>
              <w:spacing w:line="360" w:lineRule="auto"/>
              <w:jc w:val="both"/>
              <w:rPr>
                <w:rFonts w:ascii="Century Gothic" w:hAnsi="Century Gothic"/>
              </w:rPr>
            </w:pPr>
          </w:p>
        </w:tc>
      </w:tr>
    </w:tbl>
    <w:p w14:paraId="5DE1E4AD" w14:textId="77777777" w:rsidR="00DE5273" w:rsidRPr="00DE5273" w:rsidRDefault="00DE5273" w:rsidP="00DE5273">
      <w:pPr>
        <w:spacing w:line="360" w:lineRule="auto"/>
        <w:jc w:val="both"/>
        <w:rPr>
          <w:rFonts w:ascii="Century Gothic" w:hAnsi="Century Gothic"/>
          <w:sz w:val="24"/>
        </w:rPr>
      </w:pPr>
    </w:p>
    <w:p w14:paraId="3E0EA853" w14:textId="77777777" w:rsidR="00DE5273" w:rsidRPr="00DE5273" w:rsidRDefault="00DE5273" w:rsidP="00DE5273">
      <w:pPr>
        <w:tabs>
          <w:tab w:val="left" w:pos="360"/>
        </w:tabs>
        <w:spacing w:line="360" w:lineRule="auto"/>
        <w:jc w:val="both"/>
        <w:rPr>
          <w:rFonts w:ascii="Century Gothic" w:hAnsi="Century Gothic"/>
          <w:sz w:val="22"/>
          <w:szCs w:val="22"/>
        </w:rPr>
      </w:pPr>
      <w:r w:rsidRPr="00DE5273">
        <w:rPr>
          <w:rFonts w:ascii="Century Gothic" w:hAnsi="Century Gothic"/>
          <w:b/>
          <w:sz w:val="22"/>
          <w:szCs w:val="22"/>
        </w:rPr>
        <w:t>STEP 3:</w:t>
      </w:r>
      <w:r w:rsidRPr="00DE5273">
        <w:rPr>
          <w:rFonts w:ascii="Century Gothic" w:hAnsi="Century Gothic"/>
          <w:sz w:val="22"/>
          <w:szCs w:val="22"/>
        </w:rPr>
        <w:t xml:space="preserve"> Think of a specific occupation in which you are interested. If you do not have much information about this type of work, it would be helpful to do a little research. Check the </w:t>
      </w:r>
      <w:r w:rsidRPr="00DE5273">
        <w:rPr>
          <w:rFonts w:ascii="Century Gothic" w:hAnsi="Century Gothic"/>
          <w:i/>
          <w:sz w:val="22"/>
          <w:szCs w:val="22"/>
        </w:rPr>
        <w:t>Occupational Outlook Handbook</w:t>
      </w:r>
      <w:r w:rsidRPr="00DE5273">
        <w:rPr>
          <w:rFonts w:ascii="Century Gothic" w:hAnsi="Century Gothic"/>
          <w:sz w:val="22"/>
          <w:szCs w:val="22"/>
        </w:rPr>
        <w:t xml:space="preserve"> for information about the specific career that you have in mind.</w:t>
      </w:r>
    </w:p>
    <w:p w14:paraId="49756C20" w14:textId="77777777" w:rsidR="00DE5273" w:rsidRDefault="00DE5273" w:rsidP="00DE5273">
      <w:pPr>
        <w:tabs>
          <w:tab w:val="left" w:pos="360"/>
        </w:tabs>
        <w:spacing w:line="360" w:lineRule="auto"/>
        <w:jc w:val="both"/>
        <w:rPr>
          <w:rFonts w:ascii="Century Gothic" w:hAnsi="Century Gothic"/>
          <w:sz w:val="22"/>
          <w:szCs w:val="22"/>
        </w:rPr>
      </w:pPr>
      <w:r w:rsidRPr="00DE5273">
        <w:rPr>
          <w:rFonts w:ascii="Century Gothic" w:hAnsi="Century Gothic"/>
          <w:b/>
          <w:sz w:val="22"/>
          <w:szCs w:val="22"/>
        </w:rPr>
        <w:br w:type="page"/>
      </w:r>
      <w:r w:rsidRPr="007E33CD">
        <w:rPr>
          <w:rFonts w:ascii="Century Gothic" w:hAnsi="Century Gothic"/>
          <w:b/>
          <w:sz w:val="22"/>
          <w:szCs w:val="22"/>
        </w:rPr>
        <w:lastRenderedPageBreak/>
        <w:t>STEP 4:</w:t>
      </w:r>
      <w:r w:rsidRPr="007E33CD">
        <w:rPr>
          <w:rFonts w:ascii="Century Gothic" w:hAnsi="Century Gothic"/>
          <w:sz w:val="22"/>
          <w:szCs w:val="22"/>
        </w:rPr>
        <w:t xml:space="preserve"> </w:t>
      </w:r>
    </w:p>
    <w:p w14:paraId="38C1D57A" w14:textId="77777777" w:rsidR="00DE5273" w:rsidRPr="00506C25" w:rsidRDefault="00DE5273" w:rsidP="00DE5273">
      <w:pPr>
        <w:tabs>
          <w:tab w:val="left" w:pos="360"/>
        </w:tabs>
        <w:spacing w:line="360" w:lineRule="auto"/>
        <w:jc w:val="both"/>
        <w:rPr>
          <w:rFonts w:ascii="Century Gothic" w:hAnsi="Century Gothic"/>
          <w:sz w:val="22"/>
          <w:szCs w:val="22"/>
        </w:rPr>
      </w:pPr>
      <w:r>
        <w:rPr>
          <w:rFonts w:ascii="Century Gothic" w:hAnsi="Century Gothic"/>
          <w:sz w:val="22"/>
          <w:szCs w:val="22"/>
        </w:rPr>
        <w:t>Return to the</w:t>
      </w:r>
      <w:r w:rsidRPr="007E33CD">
        <w:rPr>
          <w:rFonts w:ascii="Century Gothic" w:hAnsi="Century Gothic"/>
          <w:sz w:val="22"/>
          <w:szCs w:val="22"/>
        </w:rPr>
        <w:t xml:space="preserve"> chart in Step 2</w:t>
      </w:r>
      <w:r>
        <w:rPr>
          <w:rFonts w:ascii="Century Gothic" w:hAnsi="Century Gothic"/>
          <w:sz w:val="22"/>
          <w:szCs w:val="22"/>
        </w:rPr>
        <w:t xml:space="preserve">.  Mark each work value with an </w:t>
      </w:r>
      <w:r w:rsidRPr="007E33CD">
        <w:rPr>
          <w:rFonts w:ascii="Century Gothic" w:hAnsi="Century Gothic"/>
          <w:i/>
          <w:sz w:val="22"/>
          <w:szCs w:val="22"/>
        </w:rPr>
        <w:t>O</w:t>
      </w:r>
      <w:r>
        <w:rPr>
          <w:rFonts w:ascii="Century Gothic" w:hAnsi="Century Gothic"/>
          <w:sz w:val="22"/>
          <w:szCs w:val="22"/>
        </w:rPr>
        <w:t xml:space="preserve"> according to the following scale</w:t>
      </w:r>
      <w:r w:rsidRPr="007E33CD">
        <w:rPr>
          <w:rFonts w:ascii="Century Gothic" w:hAnsi="Century Gothic"/>
          <w:sz w:val="22"/>
          <w:szCs w:val="22"/>
        </w:rPr>
        <w:t>:</w:t>
      </w:r>
    </w:p>
    <w:p w14:paraId="7F277897" w14:textId="77777777" w:rsidR="00DE5273" w:rsidRDefault="00DE5273" w:rsidP="00DE5273">
      <w:pPr>
        <w:spacing w:line="360" w:lineRule="auto"/>
        <w:ind w:left="990"/>
        <w:jc w:val="both"/>
        <w:rPr>
          <w:rFonts w:ascii="Century Gothic" w:hAnsi="Century Gothic"/>
          <w:i/>
          <w:sz w:val="22"/>
          <w:szCs w:val="22"/>
        </w:rPr>
      </w:pPr>
      <w:r w:rsidRPr="007E33CD">
        <w:rPr>
          <w:rFonts w:ascii="Century Gothic" w:hAnsi="Century Gothic"/>
          <w:i/>
          <w:sz w:val="22"/>
          <w:szCs w:val="22"/>
        </w:rPr>
        <w:t>From the information that I have about this job, how much of this work value is present in this job?</w:t>
      </w:r>
    </w:p>
    <w:p w14:paraId="284A3FCE" w14:textId="77777777" w:rsidR="00DE5273" w:rsidRDefault="00DE5273" w:rsidP="00DE5273">
      <w:pPr>
        <w:spacing w:line="360" w:lineRule="auto"/>
        <w:ind w:left="990"/>
        <w:jc w:val="both"/>
        <w:rPr>
          <w:rFonts w:ascii="Century Gothic" w:hAnsi="Century Gothic"/>
          <w:i/>
          <w:sz w:val="22"/>
          <w:szCs w:val="22"/>
        </w:rPr>
      </w:pPr>
    </w:p>
    <w:p w14:paraId="437E7A8F" w14:textId="77777777" w:rsidR="00DE5273" w:rsidRPr="00506C25" w:rsidRDefault="00DE5273" w:rsidP="00DE5273">
      <w:pPr>
        <w:tabs>
          <w:tab w:val="left" w:pos="360"/>
        </w:tabs>
        <w:spacing w:line="360" w:lineRule="auto"/>
        <w:ind w:left="990"/>
        <w:jc w:val="both"/>
        <w:rPr>
          <w:rFonts w:ascii="Century Gothic" w:hAnsi="Century Gothic"/>
          <w:sz w:val="22"/>
          <w:szCs w:val="22"/>
        </w:rPr>
      </w:pPr>
      <w:r w:rsidRPr="00506C25">
        <w:rPr>
          <w:rFonts w:ascii="Century Gothic" w:hAnsi="Century Gothic"/>
          <w:sz w:val="22"/>
          <w:szCs w:val="22"/>
        </w:rPr>
        <w:t>KEY:</w:t>
      </w:r>
      <w:r>
        <w:rPr>
          <w:rFonts w:ascii="Century Gothic" w:hAnsi="Century Gothic"/>
          <w:sz w:val="22"/>
          <w:szCs w:val="22"/>
        </w:rPr>
        <w:tab/>
      </w:r>
      <w:r w:rsidRPr="00506C25">
        <w:rPr>
          <w:rFonts w:ascii="Century Gothic" w:hAnsi="Century Gothic"/>
          <w:sz w:val="22"/>
          <w:szCs w:val="22"/>
        </w:rPr>
        <w:tab/>
        <w:t xml:space="preserve"> 1</w:t>
      </w:r>
      <w:r>
        <w:rPr>
          <w:rFonts w:ascii="Century Gothic" w:hAnsi="Century Gothic"/>
          <w:sz w:val="22"/>
          <w:szCs w:val="22"/>
        </w:rPr>
        <w:t>—High</w:t>
      </w:r>
      <w:r w:rsidRPr="00506C25">
        <w:rPr>
          <w:rFonts w:ascii="Century Gothic" w:hAnsi="Century Gothic"/>
          <w:sz w:val="22"/>
          <w:szCs w:val="22"/>
        </w:rPr>
        <w:t xml:space="preserve"> </w:t>
      </w:r>
    </w:p>
    <w:p w14:paraId="663086AE" w14:textId="77777777" w:rsidR="00DE5273" w:rsidRPr="00506C25" w:rsidRDefault="00DE5273" w:rsidP="00DE5273">
      <w:pPr>
        <w:tabs>
          <w:tab w:val="left" w:pos="360"/>
        </w:tabs>
        <w:spacing w:line="360" w:lineRule="auto"/>
        <w:ind w:left="990"/>
        <w:jc w:val="both"/>
        <w:rPr>
          <w:rFonts w:ascii="Century Gothic" w:hAnsi="Century Gothic"/>
          <w:sz w:val="22"/>
          <w:szCs w:val="22"/>
        </w:rPr>
      </w:pPr>
      <w:r w:rsidRPr="00506C25">
        <w:rPr>
          <w:rFonts w:ascii="Century Gothic" w:hAnsi="Century Gothic"/>
          <w:sz w:val="22"/>
          <w:szCs w:val="22"/>
        </w:rPr>
        <w:tab/>
      </w:r>
      <w:r w:rsidRPr="00506C25">
        <w:rPr>
          <w:rFonts w:ascii="Century Gothic" w:hAnsi="Century Gothic"/>
          <w:sz w:val="22"/>
          <w:szCs w:val="22"/>
        </w:rPr>
        <w:tab/>
        <w:t xml:space="preserve"> 2</w:t>
      </w:r>
      <w:r>
        <w:rPr>
          <w:rFonts w:ascii="Century Gothic" w:hAnsi="Century Gothic"/>
          <w:sz w:val="22"/>
          <w:szCs w:val="22"/>
        </w:rPr>
        <w:t>—Medium</w:t>
      </w:r>
    </w:p>
    <w:p w14:paraId="6EABAD08" w14:textId="77777777" w:rsidR="00DE5273" w:rsidRPr="005D5E89" w:rsidRDefault="00DE5273" w:rsidP="00DE5273">
      <w:pPr>
        <w:tabs>
          <w:tab w:val="left" w:pos="360"/>
        </w:tabs>
        <w:spacing w:line="360" w:lineRule="auto"/>
        <w:ind w:left="990"/>
        <w:jc w:val="both"/>
        <w:rPr>
          <w:rFonts w:ascii="Century Gothic" w:hAnsi="Century Gothic"/>
          <w:sz w:val="22"/>
          <w:szCs w:val="22"/>
        </w:rPr>
      </w:pPr>
      <w:r w:rsidRPr="00506C25">
        <w:rPr>
          <w:rFonts w:ascii="Century Gothic" w:hAnsi="Century Gothic"/>
          <w:sz w:val="22"/>
          <w:szCs w:val="22"/>
        </w:rPr>
        <w:tab/>
      </w:r>
      <w:r w:rsidRPr="00506C25">
        <w:rPr>
          <w:rFonts w:ascii="Century Gothic" w:hAnsi="Century Gothic"/>
          <w:sz w:val="22"/>
          <w:szCs w:val="22"/>
        </w:rPr>
        <w:tab/>
        <w:t xml:space="preserve"> 3</w:t>
      </w:r>
      <w:r>
        <w:rPr>
          <w:rFonts w:ascii="Century Gothic" w:hAnsi="Century Gothic"/>
          <w:sz w:val="22"/>
          <w:szCs w:val="22"/>
        </w:rPr>
        <w:t>—Low</w:t>
      </w:r>
    </w:p>
    <w:p w14:paraId="4B19F45B" w14:textId="77777777" w:rsidR="00DE5273" w:rsidRPr="005D5E89" w:rsidRDefault="00DE5273" w:rsidP="00DE5273">
      <w:pPr>
        <w:tabs>
          <w:tab w:val="left" w:pos="360"/>
        </w:tabs>
        <w:spacing w:line="360" w:lineRule="auto"/>
        <w:ind w:left="990"/>
        <w:jc w:val="both"/>
        <w:rPr>
          <w:rFonts w:ascii="Century Gothic" w:hAnsi="Century Gothic"/>
          <w:sz w:val="22"/>
          <w:szCs w:val="22"/>
        </w:rPr>
      </w:pPr>
      <w:r w:rsidRPr="00506C25">
        <w:rPr>
          <w:rFonts w:ascii="Century Gothic" w:hAnsi="Century Gothic"/>
          <w:sz w:val="22"/>
          <w:szCs w:val="22"/>
        </w:rPr>
        <w:tab/>
      </w:r>
      <w:r w:rsidRPr="00506C25">
        <w:rPr>
          <w:rFonts w:ascii="Century Gothic" w:hAnsi="Century Gothic"/>
          <w:sz w:val="22"/>
          <w:szCs w:val="22"/>
        </w:rPr>
        <w:tab/>
        <w:t xml:space="preserve"> 4</w:t>
      </w:r>
      <w:r>
        <w:rPr>
          <w:rFonts w:ascii="Century Gothic" w:hAnsi="Century Gothic"/>
          <w:sz w:val="22"/>
          <w:szCs w:val="22"/>
        </w:rPr>
        <w:t>—None</w:t>
      </w:r>
    </w:p>
    <w:p w14:paraId="3DC028FE" w14:textId="77777777" w:rsidR="00DE5273" w:rsidRPr="005D5E89" w:rsidRDefault="00DE5273" w:rsidP="00DE5273">
      <w:pPr>
        <w:spacing w:line="360" w:lineRule="auto"/>
        <w:ind w:left="990"/>
        <w:jc w:val="both"/>
        <w:rPr>
          <w:rFonts w:ascii="Century Gothic" w:hAnsi="Century Gothic"/>
          <w:i/>
          <w:sz w:val="22"/>
          <w:szCs w:val="22"/>
        </w:rPr>
      </w:pPr>
    </w:p>
    <w:p w14:paraId="0FF15B43" w14:textId="77777777" w:rsidR="00DE5273" w:rsidRPr="007E33CD" w:rsidRDefault="00DE5273" w:rsidP="00DE5273">
      <w:pPr>
        <w:tabs>
          <w:tab w:val="left" w:pos="360"/>
        </w:tabs>
        <w:spacing w:line="360" w:lineRule="auto"/>
        <w:jc w:val="both"/>
        <w:rPr>
          <w:rFonts w:ascii="Century Gothic" w:hAnsi="Century Gothic"/>
          <w:sz w:val="22"/>
          <w:szCs w:val="22"/>
        </w:rPr>
      </w:pPr>
      <w:r w:rsidRPr="007E33CD">
        <w:rPr>
          <w:rFonts w:ascii="Century Gothic" w:hAnsi="Century Gothic"/>
          <w:sz w:val="22"/>
          <w:szCs w:val="22"/>
        </w:rPr>
        <w:t>For example, if you were interested in being a</w:t>
      </w:r>
      <w:r>
        <w:rPr>
          <w:rFonts w:ascii="Century Gothic" w:hAnsi="Century Gothic"/>
          <w:sz w:val="22"/>
          <w:szCs w:val="22"/>
        </w:rPr>
        <w:t xml:space="preserve"> factory </w:t>
      </w:r>
      <w:r w:rsidRPr="007E33CD">
        <w:rPr>
          <w:rFonts w:ascii="Century Gothic" w:hAnsi="Century Gothic"/>
          <w:sz w:val="22"/>
          <w:szCs w:val="22"/>
        </w:rPr>
        <w:t xml:space="preserve">assembly-line worker, you would </w:t>
      </w:r>
      <w:r>
        <w:rPr>
          <w:rFonts w:ascii="Century Gothic" w:hAnsi="Century Gothic"/>
          <w:sz w:val="22"/>
          <w:szCs w:val="22"/>
        </w:rPr>
        <w:t xml:space="preserve">likely assign 1 to </w:t>
      </w:r>
      <w:r w:rsidRPr="007E33CD">
        <w:rPr>
          <w:rFonts w:ascii="Century Gothic" w:hAnsi="Century Gothic"/>
          <w:i/>
          <w:sz w:val="22"/>
          <w:szCs w:val="22"/>
        </w:rPr>
        <w:t>Routine Activity</w:t>
      </w:r>
      <w:r>
        <w:rPr>
          <w:rFonts w:ascii="Century Gothic" w:hAnsi="Century Gothic"/>
          <w:sz w:val="22"/>
          <w:szCs w:val="22"/>
        </w:rPr>
        <w:t xml:space="preserve">, 2 or 3 to </w:t>
      </w:r>
      <w:r w:rsidRPr="007E33CD">
        <w:rPr>
          <w:rFonts w:ascii="Century Gothic" w:hAnsi="Century Gothic"/>
          <w:i/>
          <w:sz w:val="22"/>
          <w:szCs w:val="22"/>
        </w:rPr>
        <w:t>Good Salary</w:t>
      </w:r>
      <w:r>
        <w:rPr>
          <w:rFonts w:ascii="Century Gothic" w:hAnsi="Century Gothic"/>
          <w:sz w:val="22"/>
          <w:szCs w:val="22"/>
        </w:rPr>
        <w:t xml:space="preserve">, 3 or 4 to </w:t>
      </w:r>
      <w:r w:rsidRPr="007E33CD">
        <w:rPr>
          <w:rFonts w:ascii="Century Gothic" w:hAnsi="Century Gothic"/>
          <w:i/>
          <w:sz w:val="22"/>
          <w:szCs w:val="22"/>
        </w:rPr>
        <w:t>Variety</w:t>
      </w:r>
      <w:r>
        <w:rPr>
          <w:rFonts w:ascii="Century Gothic" w:hAnsi="Century Gothic"/>
          <w:i/>
          <w:sz w:val="22"/>
          <w:szCs w:val="22"/>
        </w:rPr>
        <w:t>/Diversity</w:t>
      </w:r>
      <w:r>
        <w:rPr>
          <w:rFonts w:ascii="Century Gothic" w:hAnsi="Century Gothic"/>
          <w:sz w:val="22"/>
          <w:szCs w:val="22"/>
        </w:rPr>
        <w:t xml:space="preserve">, and 4 to </w:t>
      </w:r>
      <w:r w:rsidRPr="007E33CD">
        <w:rPr>
          <w:rFonts w:ascii="Century Gothic" w:hAnsi="Century Gothic"/>
          <w:i/>
          <w:sz w:val="22"/>
          <w:szCs w:val="22"/>
        </w:rPr>
        <w:t>Prestige</w:t>
      </w:r>
      <w:r>
        <w:rPr>
          <w:rFonts w:ascii="Century Gothic" w:hAnsi="Century Gothic"/>
          <w:sz w:val="22"/>
          <w:szCs w:val="22"/>
        </w:rPr>
        <w:t>.</w:t>
      </w:r>
      <w:r w:rsidRPr="007E33CD">
        <w:rPr>
          <w:rFonts w:ascii="Century Gothic" w:hAnsi="Century Gothic"/>
          <w:sz w:val="22"/>
          <w:szCs w:val="22"/>
        </w:rPr>
        <w:t xml:space="preserve"> </w:t>
      </w:r>
    </w:p>
    <w:p w14:paraId="3946DBA7" w14:textId="77777777" w:rsidR="00DE5273" w:rsidRPr="00506C25" w:rsidRDefault="00DE5273" w:rsidP="00DE5273">
      <w:pPr>
        <w:tabs>
          <w:tab w:val="left" w:pos="2520"/>
        </w:tabs>
        <w:spacing w:line="360" w:lineRule="auto"/>
        <w:ind w:left="990" w:hanging="990"/>
        <w:jc w:val="both"/>
        <w:rPr>
          <w:rFonts w:ascii="Century Gothic" w:hAnsi="Century Gothic"/>
          <w:b/>
          <w:sz w:val="22"/>
          <w:szCs w:val="22"/>
        </w:rPr>
      </w:pPr>
    </w:p>
    <w:p w14:paraId="6E6565FD" w14:textId="77777777" w:rsidR="00DE5273" w:rsidRPr="00506C25" w:rsidRDefault="00DE5273" w:rsidP="00DE5273">
      <w:pPr>
        <w:tabs>
          <w:tab w:val="left" w:pos="2520"/>
        </w:tabs>
        <w:spacing w:line="360" w:lineRule="auto"/>
        <w:ind w:left="990" w:hanging="990"/>
        <w:jc w:val="both"/>
        <w:rPr>
          <w:rFonts w:ascii="Century Gothic" w:hAnsi="Century Gothic"/>
          <w:sz w:val="22"/>
          <w:szCs w:val="22"/>
        </w:rPr>
      </w:pPr>
      <w:r w:rsidRPr="007E33CD">
        <w:rPr>
          <w:rFonts w:ascii="Century Gothic" w:hAnsi="Century Gothic"/>
          <w:b/>
          <w:sz w:val="22"/>
          <w:szCs w:val="22"/>
        </w:rPr>
        <w:t>STEP 5:</w:t>
      </w:r>
      <w:r w:rsidRPr="007E33CD">
        <w:rPr>
          <w:rFonts w:ascii="Century Gothic" w:hAnsi="Century Gothic"/>
          <w:sz w:val="22"/>
          <w:szCs w:val="22"/>
        </w:rPr>
        <w:t xml:space="preserve"> </w:t>
      </w:r>
    </w:p>
    <w:p w14:paraId="43069053" w14:textId="77777777" w:rsidR="00DE5273" w:rsidRPr="007E33CD" w:rsidRDefault="00DE5273" w:rsidP="00DE5273">
      <w:pPr>
        <w:tabs>
          <w:tab w:val="left" w:pos="360"/>
        </w:tabs>
        <w:spacing w:line="360" w:lineRule="auto"/>
        <w:jc w:val="both"/>
        <w:rPr>
          <w:rFonts w:ascii="Century Gothic" w:hAnsi="Century Gothic"/>
          <w:sz w:val="22"/>
          <w:szCs w:val="22"/>
        </w:rPr>
      </w:pPr>
      <w:r w:rsidRPr="007E33CD">
        <w:rPr>
          <w:rFonts w:ascii="Century Gothic" w:hAnsi="Century Gothic"/>
          <w:sz w:val="22"/>
          <w:szCs w:val="22"/>
        </w:rPr>
        <w:t xml:space="preserve">The </w:t>
      </w:r>
      <w:proofErr w:type="spellStart"/>
      <w:r w:rsidRPr="007E33CD">
        <w:rPr>
          <w:rFonts w:ascii="Century Gothic" w:hAnsi="Century Gothic"/>
          <w:i/>
          <w:sz w:val="22"/>
          <w:szCs w:val="22"/>
        </w:rPr>
        <w:t>X</w:t>
      </w:r>
      <w:r>
        <w:rPr>
          <w:rFonts w:ascii="Century Gothic" w:hAnsi="Century Gothic"/>
          <w:sz w:val="22"/>
          <w:szCs w:val="22"/>
        </w:rPr>
        <w:t>s</w:t>
      </w:r>
      <w:proofErr w:type="spellEnd"/>
      <w:r w:rsidRPr="007E33CD">
        <w:rPr>
          <w:rFonts w:ascii="Century Gothic" w:hAnsi="Century Gothic"/>
          <w:sz w:val="22"/>
          <w:szCs w:val="22"/>
        </w:rPr>
        <w:t xml:space="preserve"> in the chart indicate </w:t>
      </w:r>
      <w:proofErr w:type="spellStart"/>
      <w:proofErr w:type="gramStart"/>
      <w:r w:rsidRPr="007E33CD">
        <w:rPr>
          <w:rFonts w:ascii="Century Gothic" w:hAnsi="Century Gothic"/>
          <w:sz w:val="22"/>
          <w:szCs w:val="22"/>
        </w:rPr>
        <w:t>you</w:t>
      </w:r>
      <w:proofErr w:type="spellEnd"/>
      <w:proofErr w:type="gramEnd"/>
      <w:r w:rsidRPr="007E33CD">
        <w:rPr>
          <w:rFonts w:ascii="Century Gothic" w:hAnsi="Century Gothic"/>
          <w:sz w:val="22"/>
          <w:szCs w:val="22"/>
        </w:rPr>
        <w:t xml:space="preserve"> personal work value ratings, and the</w:t>
      </w:r>
      <w:r>
        <w:rPr>
          <w:rFonts w:ascii="Century Gothic" w:hAnsi="Century Gothic"/>
          <w:sz w:val="22"/>
          <w:szCs w:val="22"/>
        </w:rPr>
        <w:t xml:space="preserve"> </w:t>
      </w:r>
      <w:proofErr w:type="spellStart"/>
      <w:r w:rsidRPr="007E33CD">
        <w:rPr>
          <w:rFonts w:ascii="Century Gothic" w:hAnsi="Century Gothic"/>
          <w:i/>
          <w:sz w:val="22"/>
          <w:szCs w:val="22"/>
        </w:rPr>
        <w:t>O</w:t>
      </w:r>
      <w:r>
        <w:rPr>
          <w:rFonts w:ascii="Century Gothic" w:hAnsi="Century Gothic"/>
          <w:sz w:val="22"/>
          <w:szCs w:val="22"/>
        </w:rPr>
        <w:t>s</w:t>
      </w:r>
      <w:proofErr w:type="spellEnd"/>
      <w:r w:rsidRPr="007E33CD">
        <w:rPr>
          <w:rFonts w:ascii="Century Gothic" w:hAnsi="Century Gothic"/>
          <w:sz w:val="22"/>
          <w:szCs w:val="22"/>
        </w:rPr>
        <w:t xml:space="preserve"> indicates wha</w:t>
      </w:r>
      <w:r>
        <w:rPr>
          <w:rFonts w:ascii="Century Gothic" w:hAnsi="Century Gothic"/>
          <w:sz w:val="22"/>
          <w:szCs w:val="22"/>
        </w:rPr>
        <w:t xml:space="preserve">t </w:t>
      </w:r>
      <w:r w:rsidRPr="007E33CD">
        <w:rPr>
          <w:rFonts w:ascii="Century Gothic" w:hAnsi="Century Gothic"/>
          <w:sz w:val="22"/>
          <w:szCs w:val="22"/>
        </w:rPr>
        <w:t>characteristics the job may offer.</w:t>
      </w:r>
      <w:r>
        <w:rPr>
          <w:rFonts w:ascii="Century Gothic" w:hAnsi="Century Gothic"/>
          <w:sz w:val="22"/>
          <w:szCs w:val="22"/>
        </w:rPr>
        <w:t xml:space="preserve"> </w:t>
      </w:r>
      <w:r w:rsidRPr="007E33CD">
        <w:rPr>
          <w:rFonts w:ascii="Century Gothic" w:hAnsi="Century Gothic"/>
          <w:sz w:val="22"/>
          <w:szCs w:val="22"/>
        </w:rPr>
        <w:t xml:space="preserve">Study the patterns and the relationship between the </w:t>
      </w:r>
      <w:proofErr w:type="spellStart"/>
      <w:r w:rsidRPr="007E33CD">
        <w:rPr>
          <w:rFonts w:ascii="Century Gothic" w:hAnsi="Century Gothic"/>
          <w:i/>
          <w:sz w:val="22"/>
          <w:szCs w:val="22"/>
        </w:rPr>
        <w:t>X</w:t>
      </w:r>
      <w:r>
        <w:rPr>
          <w:rFonts w:ascii="Century Gothic" w:hAnsi="Century Gothic"/>
          <w:sz w:val="22"/>
          <w:szCs w:val="22"/>
        </w:rPr>
        <w:t>s</w:t>
      </w:r>
      <w:proofErr w:type="spellEnd"/>
      <w:r w:rsidRPr="007E33CD">
        <w:rPr>
          <w:rFonts w:ascii="Century Gothic" w:hAnsi="Century Gothic"/>
          <w:sz w:val="22"/>
          <w:szCs w:val="22"/>
        </w:rPr>
        <w:t xml:space="preserve"> and </w:t>
      </w:r>
      <w:proofErr w:type="spellStart"/>
      <w:r w:rsidRPr="007E33CD">
        <w:rPr>
          <w:rFonts w:ascii="Century Gothic" w:hAnsi="Century Gothic"/>
          <w:i/>
          <w:sz w:val="22"/>
          <w:szCs w:val="22"/>
        </w:rPr>
        <w:t>O</w:t>
      </w:r>
      <w:r>
        <w:rPr>
          <w:rFonts w:ascii="Century Gothic" w:hAnsi="Century Gothic"/>
          <w:sz w:val="22"/>
          <w:szCs w:val="22"/>
        </w:rPr>
        <w:t>s</w:t>
      </w:r>
      <w:proofErr w:type="spellEnd"/>
      <w:r>
        <w:rPr>
          <w:rFonts w:ascii="Century Gothic" w:hAnsi="Century Gothic"/>
          <w:sz w:val="22"/>
          <w:szCs w:val="22"/>
        </w:rPr>
        <w:t>.</w:t>
      </w:r>
    </w:p>
    <w:p w14:paraId="6DDB8BE7" w14:textId="77777777" w:rsidR="00DE5273" w:rsidRPr="007E33CD" w:rsidRDefault="00DE5273" w:rsidP="00DE5273">
      <w:pPr>
        <w:numPr>
          <w:ilvl w:val="1"/>
          <w:numId w:val="10"/>
        </w:numPr>
        <w:spacing w:line="360" w:lineRule="auto"/>
        <w:jc w:val="both"/>
        <w:rPr>
          <w:rFonts w:ascii="Century Gothic" w:hAnsi="Century Gothic"/>
          <w:sz w:val="22"/>
          <w:szCs w:val="22"/>
        </w:rPr>
      </w:pPr>
      <w:r w:rsidRPr="007E33CD">
        <w:rPr>
          <w:rFonts w:ascii="Century Gothic" w:hAnsi="Century Gothic"/>
          <w:sz w:val="22"/>
          <w:szCs w:val="22"/>
        </w:rPr>
        <w:t xml:space="preserve">How close </w:t>
      </w:r>
      <w:r>
        <w:rPr>
          <w:rFonts w:ascii="Century Gothic" w:hAnsi="Century Gothic"/>
          <w:sz w:val="22"/>
          <w:szCs w:val="22"/>
        </w:rPr>
        <w:t>are</w:t>
      </w:r>
      <w:r w:rsidRPr="007E33CD">
        <w:rPr>
          <w:rFonts w:ascii="Century Gothic" w:hAnsi="Century Gothic"/>
          <w:sz w:val="22"/>
          <w:szCs w:val="22"/>
        </w:rPr>
        <w:t xml:space="preserve"> your </w:t>
      </w:r>
      <w:proofErr w:type="spellStart"/>
      <w:r w:rsidRPr="007E33CD">
        <w:rPr>
          <w:rFonts w:ascii="Century Gothic" w:hAnsi="Century Gothic"/>
          <w:i/>
          <w:sz w:val="22"/>
          <w:szCs w:val="22"/>
        </w:rPr>
        <w:t>X</w:t>
      </w:r>
      <w:r>
        <w:rPr>
          <w:rFonts w:ascii="Century Gothic" w:hAnsi="Century Gothic"/>
          <w:sz w:val="22"/>
          <w:szCs w:val="22"/>
        </w:rPr>
        <w:t>s</w:t>
      </w:r>
      <w:proofErr w:type="spellEnd"/>
      <w:r>
        <w:rPr>
          <w:rFonts w:ascii="Century Gothic" w:hAnsi="Century Gothic"/>
          <w:sz w:val="22"/>
          <w:szCs w:val="22"/>
        </w:rPr>
        <w:t xml:space="preserve"> </w:t>
      </w:r>
      <w:r w:rsidRPr="007E33CD">
        <w:rPr>
          <w:rFonts w:ascii="Century Gothic" w:hAnsi="Century Gothic"/>
          <w:sz w:val="22"/>
          <w:szCs w:val="22"/>
        </w:rPr>
        <w:t xml:space="preserve">and </w:t>
      </w:r>
      <w:proofErr w:type="spellStart"/>
      <w:r>
        <w:rPr>
          <w:rFonts w:ascii="Century Gothic" w:hAnsi="Century Gothic"/>
          <w:i/>
          <w:sz w:val="22"/>
          <w:szCs w:val="22"/>
        </w:rPr>
        <w:t>O</w:t>
      </w:r>
      <w:r>
        <w:rPr>
          <w:rFonts w:ascii="Century Gothic" w:hAnsi="Century Gothic"/>
          <w:sz w:val="22"/>
          <w:szCs w:val="22"/>
        </w:rPr>
        <w:t>s</w:t>
      </w:r>
      <w:proofErr w:type="spellEnd"/>
      <w:r>
        <w:rPr>
          <w:rFonts w:ascii="Century Gothic" w:hAnsi="Century Gothic"/>
          <w:sz w:val="22"/>
          <w:szCs w:val="22"/>
        </w:rPr>
        <w:t xml:space="preserve"> </w:t>
      </w:r>
      <w:r w:rsidRPr="007E33CD">
        <w:rPr>
          <w:rFonts w:ascii="Century Gothic" w:hAnsi="Century Gothic"/>
          <w:sz w:val="22"/>
          <w:szCs w:val="22"/>
        </w:rPr>
        <w:t>in each line?</w:t>
      </w:r>
    </w:p>
    <w:p w14:paraId="1A930F43" w14:textId="77777777" w:rsidR="00DE5273" w:rsidRPr="007E33CD" w:rsidRDefault="00DE5273" w:rsidP="00DE5273">
      <w:pPr>
        <w:numPr>
          <w:ilvl w:val="1"/>
          <w:numId w:val="10"/>
        </w:numPr>
        <w:spacing w:line="360" w:lineRule="auto"/>
        <w:jc w:val="both"/>
        <w:rPr>
          <w:rFonts w:ascii="Century Gothic" w:hAnsi="Century Gothic"/>
          <w:sz w:val="22"/>
          <w:szCs w:val="22"/>
        </w:rPr>
      </w:pPr>
      <w:r w:rsidRPr="007E33CD">
        <w:rPr>
          <w:rFonts w:ascii="Century Gothic" w:hAnsi="Century Gothic"/>
          <w:sz w:val="22"/>
          <w:szCs w:val="22"/>
        </w:rPr>
        <w:t>What might be some advantages in this job for you?</w:t>
      </w:r>
    </w:p>
    <w:p w14:paraId="16BD3803" w14:textId="77777777" w:rsidR="00DE5273" w:rsidRPr="007E33CD" w:rsidRDefault="00DE5273" w:rsidP="00DE5273">
      <w:pPr>
        <w:numPr>
          <w:ilvl w:val="1"/>
          <w:numId w:val="10"/>
        </w:numPr>
        <w:spacing w:line="360" w:lineRule="auto"/>
        <w:jc w:val="both"/>
        <w:rPr>
          <w:rFonts w:ascii="Century Gothic" w:hAnsi="Century Gothic"/>
          <w:sz w:val="22"/>
          <w:szCs w:val="22"/>
        </w:rPr>
      </w:pPr>
      <w:r w:rsidRPr="007E33CD">
        <w:rPr>
          <w:rFonts w:ascii="Century Gothic" w:hAnsi="Century Gothic"/>
          <w:sz w:val="22"/>
          <w:szCs w:val="22"/>
        </w:rPr>
        <w:t>What might be some disadvantages?</w:t>
      </w:r>
    </w:p>
    <w:p w14:paraId="741A872E" w14:textId="77777777" w:rsidR="00DE5273" w:rsidRPr="007E33CD" w:rsidRDefault="00DE5273" w:rsidP="00DE5273">
      <w:pPr>
        <w:numPr>
          <w:ilvl w:val="1"/>
          <w:numId w:val="10"/>
        </w:numPr>
        <w:spacing w:line="360" w:lineRule="auto"/>
        <w:jc w:val="both"/>
        <w:rPr>
          <w:rFonts w:ascii="Century Gothic" w:hAnsi="Century Gothic"/>
          <w:sz w:val="22"/>
          <w:szCs w:val="22"/>
        </w:rPr>
      </w:pPr>
      <w:r w:rsidRPr="007E33CD">
        <w:rPr>
          <w:rFonts w:ascii="Century Gothic" w:hAnsi="Century Gothic"/>
          <w:sz w:val="22"/>
          <w:szCs w:val="22"/>
        </w:rPr>
        <w:t>Does this type of work seem to fit your interests and values?</w:t>
      </w:r>
    </w:p>
    <w:p w14:paraId="38C0E37A" w14:textId="77777777" w:rsidR="00DE5273" w:rsidRPr="007E33CD" w:rsidRDefault="00DE5273" w:rsidP="00DE5273">
      <w:pPr>
        <w:numPr>
          <w:ilvl w:val="1"/>
          <w:numId w:val="10"/>
        </w:numPr>
        <w:spacing w:line="360" w:lineRule="auto"/>
        <w:jc w:val="both"/>
        <w:rPr>
          <w:rFonts w:ascii="Century Gothic" w:hAnsi="Century Gothic"/>
          <w:sz w:val="22"/>
          <w:szCs w:val="22"/>
        </w:rPr>
      </w:pPr>
      <w:r w:rsidRPr="007E33CD">
        <w:rPr>
          <w:rFonts w:ascii="Century Gothic" w:hAnsi="Century Gothic"/>
          <w:sz w:val="22"/>
          <w:szCs w:val="22"/>
        </w:rPr>
        <w:t>Do you need more information about this occupation to answer these questions?</w:t>
      </w:r>
    </w:p>
    <w:p w14:paraId="5AE38B39" w14:textId="77777777" w:rsidR="00DE5273" w:rsidRPr="007E33CD" w:rsidRDefault="00DE5273" w:rsidP="00DE5273">
      <w:pPr>
        <w:numPr>
          <w:ilvl w:val="1"/>
          <w:numId w:val="10"/>
        </w:numPr>
        <w:spacing w:line="360" w:lineRule="auto"/>
        <w:jc w:val="both"/>
        <w:rPr>
          <w:rFonts w:ascii="Century Gothic" w:hAnsi="Century Gothic"/>
          <w:sz w:val="22"/>
          <w:szCs w:val="22"/>
        </w:rPr>
      </w:pPr>
      <w:r w:rsidRPr="007E33CD">
        <w:rPr>
          <w:rFonts w:ascii="Century Gothic" w:hAnsi="Century Gothic"/>
          <w:sz w:val="22"/>
          <w:szCs w:val="22"/>
        </w:rPr>
        <w:t>Do you need to consider other career areas as well?</w:t>
      </w:r>
    </w:p>
    <w:p w14:paraId="6660E39E" w14:textId="77777777" w:rsidR="00DE5273" w:rsidRPr="00506C25" w:rsidRDefault="00DE5273" w:rsidP="00DE5273">
      <w:pPr>
        <w:spacing w:line="360" w:lineRule="auto"/>
        <w:jc w:val="both"/>
        <w:rPr>
          <w:rFonts w:ascii="Century Gothic" w:hAnsi="Century Gothic"/>
          <w:sz w:val="22"/>
          <w:szCs w:val="22"/>
        </w:rPr>
      </w:pPr>
    </w:p>
    <w:p w14:paraId="0CBD8645" w14:textId="77777777" w:rsidR="006919B7" w:rsidRDefault="006919B7" w:rsidP="006919B7">
      <w:pPr>
        <w:spacing w:line="360" w:lineRule="auto"/>
        <w:jc w:val="both"/>
        <w:rPr>
          <w:rFonts w:ascii="Century Gothic" w:hAnsi="Century Gothic"/>
          <w:b/>
          <w:bCs/>
          <w:sz w:val="22"/>
          <w:szCs w:val="22"/>
        </w:rPr>
      </w:pPr>
      <w:bookmarkStart w:id="19" w:name="_Toc193541888"/>
    </w:p>
    <w:p w14:paraId="4755E40D" w14:textId="77777777" w:rsidR="006919B7" w:rsidRDefault="006919B7" w:rsidP="006919B7">
      <w:pPr>
        <w:spacing w:line="360" w:lineRule="auto"/>
        <w:jc w:val="both"/>
        <w:rPr>
          <w:rFonts w:ascii="Century Gothic" w:hAnsi="Century Gothic"/>
          <w:b/>
          <w:bCs/>
          <w:sz w:val="22"/>
          <w:szCs w:val="22"/>
        </w:rPr>
      </w:pPr>
    </w:p>
    <w:p w14:paraId="2A1E3F85" w14:textId="77777777" w:rsidR="006919B7" w:rsidRDefault="006919B7" w:rsidP="006919B7">
      <w:pPr>
        <w:spacing w:line="360" w:lineRule="auto"/>
        <w:jc w:val="both"/>
        <w:rPr>
          <w:rFonts w:ascii="Century Gothic" w:hAnsi="Century Gothic"/>
          <w:b/>
          <w:bCs/>
          <w:sz w:val="22"/>
          <w:szCs w:val="22"/>
        </w:rPr>
      </w:pPr>
    </w:p>
    <w:p w14:paraId="38BA888D" w14:textId="77777777" w:rsidR="006919B7" w:rsidRDefault="006919B7" w:rsidP="006919B7">
      <w:pPr>
        <w:spacing w:line="360" w:lineRule="auto"/>
        <w:jc w:val="both"/>
        <w:rPr>
          <w:rFonts w:ascii="Century Gothic" w:hAnsi="Century Gothic"/>
          <w:b/>
          <w:bCs/>
          <w:sz w:val="22"/>
          <w:szCs w:val="22"/>
        </w:rPr>
      </w:pPr>
    </w:p>
    <w:p w14:paraId="3AC56BA4" w14:textId="77777777" w:rsidR="006919B7" w:rsidRDefault="006919B7" w:rsidP="006919B7">
      <w:pPr>
        <w:spacing w:line="360" w:lineRule="auto"/>
        <w:jc w:val="both"/>
        <w:rPr>
          <w:rFonts w:ascii="Century Gothic" w:hAnsi="Century Gothic"/>
          <w:b/>
          <w:bCs/>
          <w:sz w:val="22"/>
          <w:szCs w:val="22"/>
        </w:rPr>
      </w:pPr>
    </w:p>
    <w:p w14:paraId="13A50B23" w14:textId="671564B5" w:rsidR="006919B7" w:rsidRPr="002062C7" w:rsidRDefault="006919B7" w:rsidP="006919B7">
      <w:pPr>
        <w:spacing w:line="360" w:lineRule="auto"/>
        <w:jc w:val="both"/>
        <w:rPr>
          <w:rFonts w:ascii="Century Gothic" w:hAnsi="Century Gothic"/>
          <w:sz w:val="24"/>
        </w:rPr>
      </w:pPr>
      <w:r w:rsidRPr="007E33CD">
        <w:rPr>
          <w:rFonts w:ascii="Century Gothic" w:hAnsi="Century Gothic"/>
          <w:b/>
          <w:sz w:val="28"/>
          <w:szCs w:val="28"/>
        </w:rPr>
        <w:lastRenderedPageBreak/>
        <w:t>Conducting Further Research into Career Paths</w:t>
      </w:r>
      <w:bookmarkEnd w:id="19"/>
    </w:p>
    <w:p w14:paraId="3DA8F011" w14:textId="77777777" w:rsidR="006919B7" w:rsidRPr="002062C7" w:rsidRDefault="006919B7" w:rsidP="006919B7">
      <w:pPr>
        <w:spacing w:line="360" w:lineRule="auto"/>
        <w:jc w:val="both"/>
        <w:rPr>
          <w:rFonts w:ascii="Century Gothic" w:hAnsi="Century Gothic"/>
          <w:sz w:val="24"/>
        </w:rPr>
      </w:pPr>
    </w:p>
    <w:p w14:paraId="150E986A" w14:textId="77777777" w:rsidR="006919B7" w:rsidRPr="006E0114" w:rsidRDefault="006919B7" w:rsidP="006919B7">
      <w:pPr>
        <w:spacing w:line="360" w:lineRule="auto"/>
        <w:jc w:val="both"/>
        <w:rPr>
          <w:rFonts w:ascii="Century Gothic" w:hAnsi="Century Gothic"/>
          <w:b/>
          <w:sz w:val="22"/>
          <w:szCs w:val="22"/>
        </w:rPr>
      </w:pPr>
      <w:r>
        <w:rPr>
          <w:rFonts w:ascii="Century Gothic" w:hAnsi="Century Gothic"/>
          <w:sz w:val="22"/>
          <w:szCs w:val="22"/>
        </w:rPr>
        <w:t>C</w:t>
      </w:r>
      <w:r w:rsidRPr="007E33CD">
        <w:rPr>
          <w:rFonts w:ascii="Century Gothic" w:hAnsi="Century Gothic"/>
          <w:sz w:val="22"/>
          <w:szCs w:val="22"/>
        </w:rPr>
        <w:t xml:space="preserve">hoosing a career often requires making a considerable commitment in time and expense </w:t>
      </w:r>
      <w:r>
        <w:rPr>
          <w:rFonts w:ascii="Century Gothic" w:hAnsi="Century Gothic"/>
          <w:sz w:val="22"/>
          <w:szCs w:val="22"/>
        </w:rPr>
        <w:t>to</w:t>
      </w:r>
      <w:r w:rsidRPr="007E33CD">
        <w:rPr>
          <w:rFonts w:ascii="Century Gothic" w:hAnsi="Century Gothic"/>
          <w:sz w:val="22"/>
          <w:szCs w:val="22"/>
        </w:rPr>
        <w:t xml:space="preserve"> </w:t>
      </w:r>
      <w:r>
        <w:rPr>
          <w:rFonts w:ascii="Century Gothic" w:hAnsi="Century Gothic"/>
          <w:sz w:val="22"/>
          <w:szCs w:val="22"/>
        </w:rPr>
        <w:t xml:space="preserve">your </w:t>
      </w:r>
      <w:r w:rsidRPr="007E33CD">
        <w:rPr>
          <w:rFonts w:ascii="Century Gothic" w:hAnsi="Century Gothic"/>
          <w:sz w:val="22"/>
          <w:szCs w:val="22"/>
        </w:rPr>
        <w:t>educat</w:t>
      </w:r>
      <w:r>
        <w:rPr>
          <w:rFonts w:ascii="Century Gothic" w:hAnsi="Century Gothic"/>
          <w:sz w:val="22"/>
          <w:szCs w:val="22"/>
        </w:rPr>
        <w:t>ion</w:t>
      </w:r>
      <w:r w:rsidRPr="007E33CD">
        <w:rPr>
          <w:rFonts w:ascii="Century Gothic" w:hAnsi="Century Gothic"/>
          <w:sz w:val="22"/>
          <w:szCs w:val="22"/>
        </w:rPr>
        <w:t xml:space="preserve"> and train</w:t>
      </w:r>
      <w:r>
        <w:rPr>
          <w:rFonts w:ascii="Century Gothic" w:hAnsi="Century Gothic"/>
          <w:sz w:val="22"/>
          <w:szCs w:val="22"/>
        </w:rPr>
        <w:t>ing</w:t>
      </w:r>
      <w:r w:rsidRPr="007E33CD">
        <w:rPr>
          <w:rFonts w:ascii="Century Gothic" w:hAnsi="Century Gothic"/>
          <w:sz w:val="22"/>
          <w:szCs w:val="22"/>
        </w:rPr>
        <w:t xml:space="preserve"> </w:t>
      </w:r>
      <w:r>
        <w:rPr>
          <w:rFonts w:ascii="Century Gothic" w:hAnsi="Century Gothic"/>
          <w:sz w:val="22"/>
          <w:szCs w:val="22"/>
        </w:rPr>
        <w:t>prior to entering the field</w:t>
      </w:r>
      <w:r w:rsidRPr="007E33CD">
        <w:rPr>
          <w:rFonts w:ascii="Century Gothic" w:hAnsi="Century Gothic"/>
          <w:sz w:val="22"/>
          <w:szCs w:val="22"/>
        </w:rPr>
        <w:t xml:space="preserve">. </w:t>
      </w:r>
      <w:r>
        <w:rPr>
          <w:rFonts w:ascii="Century Gothic" w:hAnsi="Century Gothic"/>
          <w:sz w:val="22"/>
          <w:szCs w:val="22"/>
        </w:rPr>
        <w:t>Plenty</w:t>
      </w:r>
      <w:r w:rsidRPr="007E33CD">
        <w:rPr>
          <w:rFonts w:ascii="Century Gothic" w:hAnsi="Century Gothic"/>
          <w:sz w:val="22"/>
          <w:szCs w:val="22"/>
        </w:rPr>
        <w:t xml:space="preserve"> of people have paid for four or more years of college only to find that the field </w:t>
      </w:r>
      <w:r>
        <w:rPr>
          <w:rFonts w:ascii="Century Gothic" w:hAnsi="Century Gothic"/>
          <w:sz w:val="22"/>
          <w:szCs w:val="22"/>
        </w:rPr>
        <w:t xml:space="preserve">for which </w:t>
      </w:r>
      <w:r w:rsidRPr="007E33CD">
        <w:rPr>
          <w:rFonts w:ascii="Century Gothic" w:hAnsi="Century Gothic"/>
          <w:sz w:val="22"/>
          <w:szCs w:val="22"/>
        </w:rPr>
        <w:t>they trained does not provide them with mental, physical or monetary benefits.</w:t>
      </w:r>
      <w:r>
        <w:rPr>
          <w:rFonts w:ascii="Century Gothic" w:hAnsi="Century Gothic"/>
          <w:sz w:val="22"/>
          <w:szCs w:val="22"/>
        </w:rPr>
        <w:t xml:space="preserve"> H</w:t>
      </w:r>
      <w:r w:rsidRPr="007E33CD">
        <w:rPr>
          <w:rFonts w:ascii="Century Gothic" w:hAnsi="Century Gothic"/>
          <w:sz w:val="22"/>
          <w:szCs w:val="22"/>
        </w:rPr>
        <w:t xml:space="preserve">aving made the investment in time and money, </w:t>
      </w:r>
      <w:r>
        <w:rPr>
          <w:rFonts w:ascii="Century Gothic" w:hAnsi="Century Gothic"/>
          <w:sz w:val="22"/>
          <w:szCs w:val="22"/>
        </w:rPr>
        <w:t xml:space="preserve">however, </w:t>
      </w:r>
      <w:r w:rsidRPr="007E33CD">
        <w:rPr>
          <w:rFonts w:ascii="Century Gothic" w:hAnsi="Century Gothic"/>
          <w:sz w:val="22"/>
          <w:szCs w:val="22"/>
        </w:rPr>
        <w:t>they feel obligated to continue</w:t>
      </w:r>
      <w:r>
        <w:rPr>
          <w:rFonts w:ascii="Century Gothic" w:hAnsi="Century Gothic"/>
          <w:sz w:val="22"/>
          <w:szCs w:val="22"/>
        </w:rPr>
        <w:t xml:space="preserve"> along the same path</w:t>
      </w:r>
      <w:r w:rsidRPr="007E33CD">
        <w:rPr>
          <w:rFonts w:ascii="Century Gothic" w:hAnsi="Century Gothic"/>
          <w:sz w:val="22"/>
          <w:szCs w:val="22"/>
        </w:rPr>
        <w:t>.</w:t>
      </w:r>
      <w:r>
        <w:rPr>
          <w:rFonts w:ascii="Century Gothic" w:hAnsi="Century Gothic"/>
          <w:sz w:val="22"/>
          <w:szCs w:val="22"/>
        </w:rPr>
        <w:t xml:space="preserve">  </w:t>
      </w:r>
      <w:r>
        <w:rPr>
          <w:rFonts w:ascii="Century Gothic" w:hAnsi="Century Gothic"/>
          <w:b/>
          <w:sz w:val="22"/>
          <w:szCs w:val="22"/>
        </w:rPr>
        <w:t>Contact your coach for special services we can help with.</w:t>
      </w:r>
    </w:p>
    <w:p w14:paraId="6BF9E4FC" w14:textId="77777777" w:rsidR="006919B7" w:rsidRPr="00506C25" w:rsidRDefault="006919B7" w:rsidP="006919B7">
      <w:pPr>
        <w:spacing w:line="360" w:lineRule="auto"/>
        <w:jc w:val="both"/>
        <w:rPr>
          <w:rFonts w:ascii="Century Gothic" w:hAnsi="Century Gothic"/>
          <w:sz w:val="22"/>
          <w:szCs w:val="22"/>
        </w:rPr>
      </w:pPr>
    </w:p>
    <w:p w14:paraId="6CD28683" w14:textId="77777777" w:rsidR="006919B7" w:rsidRPr="00506C25" w:rsidRDefault="006919B7" w:rsidP="006919B7">
      <w:pPr>
        <w:spacing w:line="360" w:lineRule="auto"/>
        <w:jc w:val="both"/>
        <w:rPr>
          <w:rFonts w:ascii="Century Gothic" w:hAnsi="Century Gothic"/>
          <w:sz w:val="22"/>
          <w:szCs w:val="22"/>
        </w:rPr>
      </w:pPr>
      <w:r w:rsidRPr="007E33CD">
        <w:rPr>
          <w:rFonts w:ascii="Century Gothic" w:hAnsi="Century Gothic"/>
          <w:sz w:val="22"/>
          <w:szCs w:val="22"/>
        </w:rPr>
        <w:t>Some students decide to change their major or career interest after one or two years</w:t>
      </w:r>
      <w:r>
        <w:rPr>
          <w:rFonts w:ascii="Century Gothic" w:hAnsi="Century Gothic"/>
          <w:sz w:val="22"/>
          <w:szCs w:val="22"/>
        </w:rPr>
        <w:t xml:space="preserve"> in college.</w:t>
      </w:r>
      <w:r w:rsidRPr="007E33CD">
        <w:rPr>
          <w:rFonts w:ascii="Century Gothic" w:hAnsi="Century Gothic"/>
          <w:sz w:val="22"/>
          <w:szCs w:val="22"/>
        </w:rPr>
        <w:t xml:space="preserve"> </w:t>
      </w:r>
      <w:r>
        <w:rPr>
          <w:rFonts w:ascii="Century Gothic" w:hAnsi="Century Gothic"/>
          <w:sz w:val="22"/>
          <w:szCs w:val="22"/>
        </w:rPr>
        <w:t>Because</w:t>
      </w:r>
      <w:r w:rsidRPr="007E33CD">
        <w:rPr>
          <w:rFonts w:ascii="Century Gothic" w:hAnsi="Century Gothic"/>
          <w:sz w:val="22"/>
          <w:szCs w:val="22"/>
        </w:rPr>
        <w:t xml:space="preserve"> many of their college credits are not relevant to their new major, they must spend additional time and money to achieve a </w:t>
      </w:r>
      <w:r>
        <w:rPr>
          <w:rFonts w:ascii="Century Gothic" w:hAnsi="Century Gothic"/>
          <w:sz w:val="22"/>
          <w:szCs w:val="22"/>
        </w:rPr>
        <w:t>bachelor’s</w:t>
      </w:r>
      <w:r w:rsidRPr="007E33CD">
        <w:rPr>
          <w:rFonts w:ascii="Century Gothic" w:hAnsi="Century Gothic"/>
          <w:sz w:val="22"/>
          <w:szCs w:val="22"/>
        </w:rPr>
        <w:t xml:space="preserve"> degree. Given </w:t>
      </w:r>
      <w:r>
        <w:rPr>
          <w:rFonts w:ascii="Century Gothic" w:hAnsi="Century Gothic"/>
          <w:sz w:val="22"/>
          <w:szCs w:val="22"/>
        </w:rPr>
        <w:t xml:space="preserve">the </w:t>
      </w:r>
      <w:r w:rsidRPr="007E33CD">
        <w:rPr>
          <w:rFonts w:ascii="Century Gothic" w:hAnsi="Century Gothic"/>
          <w:sz w:val="22"/>
          <w:szCs w:val="22"/>
        </w:rPr>
        <w:t xml:space="preserve">high cost </w:t>
      </w:r>
      <w:r>
        <w:rPr>
          <w:rFonts w:ascii="Century Gothic" w:hAnsi="Century Gothic"/>
          <w:sz w:val="22"/>
          <w:szCs w:val="22"/>
        </w:rPr>
        <w:t xml:space="preserve">of today’s college </w:t>
      </w:r>
      <w:r w:rsidRPr="007E33CD">
        <w:rPr>
          <w:rFonts w:ascii="Century Gothic" w:hAnsi="Century Gothic"/>
          <w:sz w:val="22"/>
          <w:szCs w:val="22"/>
        </w:rPr>
        <w:t xml:space="preserve">environment, you cannot have too much information, or spend too much time researching, to properly plan and prepare for </w:t>
      </w:r>
      <w:r>
        <w:rPr>
          <w:rFonts w:ascii="Century Gothic" w:hAnsi="Century Gothic"/>
          <w:sz w:val="22"/>
          <w:szCs w:val="22"/>
        </w:rPr>
        <w:t>your</w:t>
      </w:r>
      <w:r w:rsidRPr="007E33CD">
        <w:rPr>
          <w:rFonts w:ascii="Century Gothic" w:hAnsi="Century Gothic"/>
          <w:sz w:val="22"/>
          <w:szCs w:val="22"/>
        </w:rPr>
        <w:t xml:space="preserve"> career field</w:t>
      </w:r>
      <w:r>
        <w:rPr>
          <w:rFonts w:ascii="Century Gothic" w:hAnsi="Century Gothic"/>
          <w:sz w:val="22"/>
          <w:szCs w:val="22"/>
        </w:rPr>
        <w:t>.  Y</w:t>
      </w:r>
      <w:r w:rsidRPr="007E33CD">
        <w:rPr>
          <w:rFonts w:ascii="Century Gothic" w:hAnsi="Century Gothic"/>
          <w:sz w:val="22"/>
          <w:szCs w:val="22"/>
        </w:rPr>
        <w:t>ou should gather additional information through independent research and sources.</w:t>
      </w:r>
    </w:p>
    <w:p w14:paraId="637F503D" w14:textId="77777777" w:rsidR="006919B7" w:rsidRPr="00506C25" w:rsidRDefault="006919B7" w:rsidP="006919B7">
      <w:pPr>
        <w:spacing w:line="360" w:lineRule="auto"/>
        <w:jc w:val="both"/>
        <w:rPr>
          <w:rFonts w:ascii="Century Gothic" w:hAnsi="Century Gothic"/>
          <w:sz w:val="22"/>
          <w:szCs w:val="22"/>
        </w:rPr>
      </w:pPr>
    </w:p>
    <w:p w14:paraId="26362FB8" w14:textId="77777777" w:rsidR="006919B7" w:rsidRPr="00506C25" w:rsidRDefault="006919B7" w:rsidP="006919B7">
      <w:pPr>
        <w:spacing w:line="360" w:lineRule="auto"/>
        <w:jc w:val="both"/>
        <w:rPr>
          <w:rFonts w:ascii="Century Gothic" w:hAnsi="Century Gothic"/>
          <w:sz w:val="22"/>
          <w:szCs w:val="22"/>
        </w:rPr>
      </w:pPr>
      <w:r w:rsidRPr="007E33CD">
        <w:rPr>
          <w:rFonts w:ascii="Century Gothic" w:hAnsi="Century Gothic"/>
          <w:sz w:val="22"/>
          <w:szCs w:val="22"/>
        </w:rPr>
        <w:t xml:space="preserve">You should consider discussing your prospective interests with a counselor from your high school guidance department or local community college. You should also read business publications or trade and professional journals associated with your career to learn about the latest news and trends within the field or industry. Look for indications as to whether the field </w:t>
      </w:r>
      <w:r>
        <w:rPr>
          <w:rFonts w:ascii="Century Gothic" w:hAnsi="Century Gothic"/>
          <w:sz w:val="22"/>
          <w:szCs w:val="22"/>
        </w:rPr>
        <w:t xml:space="preserve">will </w:t>
      </w:r>
      <w:r w:rsidRPr="007E33CD">
        <w:rPr>
          <w:rFonts w:ascii="Century Gothic" w:hAnsi="Century Gothic"/>
          <w:sz w:val="22"/>
          <w:szCs w:val="22"/>
        </w:rPr>
        <w:t>expand or decline.</w:t>
      </w:r>
      <w:r>
        <w:rPr>
          <w:rFonts w:ascii="Century Gothic" w:hAnsi="Century Gothic"/>
          <w:sz w:val="22"/>
          <w:szCs w:val="22"/>
        </w:rPr>
        <w:t xml:space="preserve"> F</w:t>
      </w:r>
      <w:r w:rsidRPr="007E33CD">
        <w:rPr>
          <w:rFonts w:ascii="Century Gothic" w:hAnsi="Century Gothic"/>
          <w:sz w:val="22"/>
          <w:szCs w:val="22"/>
        </w:rPr>
        <w:t xml:space="preserve">or further research into your </w:t>
      </w:r>
      <w:r>
        <w:rPr>
          <w:rFonts w:ascii="Century Gothic" w:hAnsi="Century Gothic"/>
          <w:sz w:val="22"/>
          <w:szCs w:val="22"/>
        </w:rPr>
        <w:t xml:space="preserve">areas of </w:t>
      </w:r>
      <w:r w:rsidRPr="0057188A">
        <w:rPr>
          <w:rFonts w:ascii="Century Gothic" w:hAnsi="Century Gothic"/>
          <w:sz w:val="22"/>
          <w:szCs w:val="22"/>
        </w:rPr>
        <w:t xml:space="preserve">career </w:t>
      </w:r>
      <w:r>
        <w:rPr>
          <w:rFonts w:ascii="Century Gothic" w:hAnsi="Century Gothic"/>
          <w:sz w:val="22"/>
          <w:szCs w:val="22"/>
        </w:rPr>
        <w:t>i</w:t>
      </w:r>
      <w:r w:rsidRPr="007E33CD">
        <w:rPr>
          <w:rFonts w:ascii="Century Gothic" w:hAnsi="Century Gothic"/>
          <w:sz w:val="22"/>
          <w:szCs w:val="22"/>
        </w:rPr>
        <w:t>nterest</w:t>
      </w:r>
      <w:r>
        <w:rPr>
          <w:rFonts w:ascii="Century Gothic" w:hAnsi="Century Gothic"/>
          <w:sz w:val="22"/>
          <w:szCs w:val="22"/>
        </w:rPr>
        <w:t>, consider the following resources</w:t>
      </w:r>
      <w:r w:rsidRPr="007E33CD">
        <w:rPr>
          <w:rFonts w:ascii="Century Gothic" w:hAnsi="Century Gothic"/>
          <w:sz w:val="22"/>
          <w:szCs w:val="22"/>
        </w:rPr>
        <w:t>:</w:t>
      </w:r>
    </w:p>
    <w:p w14:paraId="07D16D7B" w14:textId="77777777" w:rsidR="006919B7" w:rsidRPr="006919B7" w:rsidRDefault="006919B7" w:rsidP="006919B7">
      <w:pPr>
        <w:spacing w:before="100" w:beforeAutospacing="1" w:after="100" w:afterAutospacing="1" w:line="276" w:lineRule="auto"/>
        <w:ind w:left="1080" w:hanging="720"/>
        <w:rPr>
          <w:rFonts w:ascii="Century Gothic" w:hAnsi="Century Gothic"/>
          <w:sz w:val="16"/>
          <w:szCs w:val="16"/>
        </w:rPr>
      </w:pPr>
      <w:r w:rsidRPr="006919B7">
        <w:rPr>
          <w:rFonts w:ascii="Century Gothic" w:hAnsi="Century Gothic"/>
          <w:sz w:val="16"/>
          <w:szCs w:val="16"/>
        </w:rPr>
        <w:t xml:space="preserve">The American Legion.  </w:t>
      </w:r>
      <w:r w:rsidRPr="006919B7">
        <w:rPr>
          <w:rFonts w:ascii="Century Gothic" w:hAnsi="Century Gothic"/>
          <w:i/>
          <w:sz w:val="16"/>
          <w:szCs w:val="16"/>
        </w:rPr>
        <w:t>Need a Lift?</w:t>
      </w:r>
      <w:r w:rsidRPr="006919B7">
        <w:rPr>
          <w:rFonts w:ascii="Century Gothic" w:hAnsi="Century Gothic"/>
          <w:sz w:val="16"/>
          <w:szCs w:val="16"/>
        </w:rPr>
        <w:t xml:space="preserve"> (</w:t>
      </w:r>
      <w:hyperlink r:id="rId18" w:history="1">
        <w:r w:rsidRPr="006919B7">
          <w:rPr>
            <w:rStyle w:val="Hyperlink"/>
            <w:rFonts w:ascii="Century Gothic" w:eastAsiaTheme="majorEastAsia" w:hAnsi="Century Gothic"/>
            <w:sz w:val="16"/>
            <w:szCs w:val="16"/>
          </w:rPr>
          <w:t>http://www.needalift.org</w:t>
        </w:r>
      </w:hyperlink>
      <w:r w:rsidRPr="006919B7">
        <w:rPr>
          <w:rFonts w:ascii="Century Gothic" w:hAnsi="Century Gothic"/>
          <w:sz w:val="16"/>
          <w:szCs w:val="16"/>
        </w:rPr>
        <w:t>)</w:t>
      </w:r>
    </w:p>
    <w:p w14:paraId="0861ADAD" w14:textId="77777777" w:rsidR="006919B7" w:rsidRPr="006919B7" w:rsidRDefault="006919B7" w:rsidP="006919B7">
      <w:pPr>
        <w:spacing w:before="100" w:beforeAutospacing="1" w:after="100" w:afterAutospacing="1" w:line="276" w:lineRule="auto"/>
        <w:ind w:left="1080" w:hanging="720"/>
        <w:rPr>
          <w:rFonts w:ascii="Century Gothic" w:hAnsi="Century Gothic"/>
          <w:sz w:val="16"/>
          <w:szCs w:val="16"/>
        </w:rPr>
      </w:pPr>
      <w:r w:rsidRPr="006919B7">
        <w:rPr>
          <w:rFonts w:ascii="Century Gothic" w:hAnsi="Century Gothic"/>
          <w:sz w:val="16"/>
          <w:szCs w:val="16"/>
        </w:rPr>
        <w:t xml:space="preserve">Bolles, Dick.  </w:t>
      </w:r>
      <w:r w:rsidRPr="006919B7">
        <w:rPr>
          <w:rFonts w:ascii="Century Gothic" w:hAnsi="Century Gothic"/>
          <w:i/>
          <w:sz w:val="16"/>
          <w:szCs w:val="16"/>
        </w:rPr>
        <w:t>What Color is Your Parachute? A Practical Manual for Job-Hunters and Career-Changers</w:t>
      </w:r>
      <w:r w:rsidRPr="006919B7">
        <w:rPr>
          <w:rFonts w:ascii="Century Gothic" w:hAnsi="Century Gothic"/>
          <w:sz w:val="16"/>
          <w:szCs w:val="16"/>
        </w:rPr>
        <w:t>.  Berkeley, CA: Ten Speed Press.</w:t>
      </w:r>
    </w:p>
    <w:p w14:paraId="26507CD9" w14:textId="77777777" w:rsidR="006919B7" w:rsidRPr="006919B7" w:rsidRDefault="006919B7" w:rsidP="006919B7">
      <w:pPr>
        <w:spacing w:before="100" w:beforeAutospacing="1" w:after="100" w:afterAutospacing="1" w:line="276" w:lineRule="auto"/>
        <w:ind w:left="1080" w:hanging="720"/>
        <w:rPr>
          <w:rFonts w:ascii="Century Gothic" w:hAnsi="Century Gothic"/>
          <w:sz w:val="16"/>
          <w:szCs w:val="16"/>
        </w:rPr>
      </w:pPr>
      <w:r w:rsidRPr="006919B7">
        <w:rPr>
          <w:rFonts w:ascii="Century Gothic" w:hAnsi="Century Gothic"/>
          <w:sz w:val="16"/>
          <w:szCs w:val="16"/>
        </w:rPr>
        <w:t xml:space="preserve">Field, Shelly.  </w:t>
      </w:r>
      <w:r w:rsidRPr="006919B7">
        <w:rPr>
          <w:rFonts w:ascii="Century Gothic" w:hAnsi="Century Gothic"/>
          <w:i/>
          <w:sz w:val="16"/>
          <w:szCs w:val="16"/>
        </w:rPr>
        <w:t>100 Best Careers for the 21</w:t>
      </w:r>
      <w:r w:rsidRPr="006919B7">
        <w:rPr>
          <w:rFonts w:ascii="Century Gothic" w:hAnsi="Century Gothic"/>
          <w:i/>
          <w:sz w:val="16"/>
          <w:szCs w:val="16"/>
          <w:vertAlign w:val="superscript"/>
        </w:rPr>
        <w:t>st</w:t>
      </w:r>
      <w:r w:rsidRPr="006919B7">
        <w:rPr>
          <w:rFonts w:ascii="Century Gothic" w:hAnsi="Century Gothic"/>
          <w:i/>
          <w:sz w:val="16"/>
          <w:szCs w:val="16"/>
        </w:rPr>
        <w:t xml:space="preserve"> Century</w:t>
      </w:r>
      <w:r w:rsidRPr="006919B7">
        <w:rPr>
          <w:rFonts w:ascii="Century Gothic" w:hAnsi="Century Gothic"/>
          <w:sz w:val="16"/>
          <w:szCs w:val="16"/>
        </w:rPr>
        <w:t>.  Lawrenceville, NJ: ARCO Books.</w:t>
      </w:r>
    </w:p>
    <w:p w14:paraId="78D250BE" w14:textId="77777777" w:rsidR="006919B7" w:rsidRPr="006919B7" w:rsidRDefault="006919B7" w:rsidP="006919B7">
      <w:pPr>
        <w:spacing w:before="100" w:beforeAutospacing="1" w:after="100" w:afterAutospacing="1" w:line="276" w:lineRule="auto"/>
        <w:ind w:left="1080" w:hanging="720"/>
        <w:rPr>
          <w:rFonts w:ascii="Century Gothic" w:hAnsi="Century Gothic"/>
          <w:sz w:val="16"/>
          <w:szCs w:val="16"/>
        </w:rPr>
      </w:pPr>
      <w:proofErr w:type="spellStart"/>
      <w:r w:rsidRPr="006919B7">
        <w:rPr>
          <w:rFonts w:ascii="Century Gothic" w:hAnsi="Century Gothic"/>
          <w:sz w:val="16"/>
          <w:szCs w:val="16"/>
        </w:rPr>
        <w:t>Likoff</w:t>
      </w:r>
      <w:proofErr w:type="spellEnd"/>
      <w:r w:rsidRPr="006919B7">
        <w:rPr>
          <w:rFonts w:ascii="Century Gothic" w:hAnsi="Century Gothic"/>
          <w:sz w:val="16"/>
          <w:szCs w:val="16"/>
        </w:rPr>
        <w:t xml:space="preserve">, Laurie and Neil Romanosky (Editors). </w:t>
      </w:r>
      <w:r w:rsidRPr="006919B7">
        <w:rPr>
          <w:rFonts w:ascii="Century Gothic" w:hAnsi="Century Gothic"/>
          <w:i/>
          <w:sz w:val="16"/>
          <w:szCs w:val="16"/>
        </w:rPr>
        <w:t>The Encyclopedia of Career and Vocational Guidance</w:t>
      </w:r>
      <w:r w:rsidRPr="006919B7">
        <w:rPr>
          <w:rFonts w:ascii="Century Gothic" w:hAnsi="Century Gothic"/>
          <w:sz w:val="16"/>
          <w:szCs w:val="16"/>
        </w:rPr>
        <w:t>. New York: JG Ferguson Publishing.</w:t>
      </w:r>
    </w:p>
    <w:p w14:paraId="377086E7" w14:textId="77777777" w:rsidR="006919B7" w:rsidRPr="006919B7" w:rsidRDefault="006919B7" w:rsidP="006919B7">
      <w:pPr>
        <w:spacing w:before="100" w:beforeAutospacing="1" w:after="100" w:afterAutospacing="1" w:line="276" w:lineRule="auto"/>
        <w:ind w:left="1080" w:hanging="720"/>
        <w:rPr>
          <w:rFonts w:ascii="Century Gothic" w:hAnsi="Century Gothic"/>
          <w:b/>
          <w:sz w:val="16"/>
          <w:szCs w:val="16"/>
          <w:u w:val="single"/>
        </w:rPr>
      </w:pPr>
      <w:r w:rsidRPr="006919B7">
        <w:rPr>
          <w:rFonts w:ascii="Century Gothic" w:hAnsi="Century Gothic"/>
          <w:sz w:val="16"/>
          <w:szCs w:val="16"/>
        </w:rPr>
        <w:t xml:space="preserve">Romaniuk, Bohdan (Editor). </w:t>
      </w:r>
      <w:r w:rsidRPr="006919B7">
        <w:rPr>
          <w:rFonts w:ascii="Century Gothic" w:hAnsi="Century Gothic"/>
          <w:i/>
          <w:sz w:val="16"/>
          <w:szCs w:val="16"/>
        </w:rPr>
        <w:t>Job Hunter's Sourcebook: Where to Find Employment Leads and Other Job Search Resources (Job Hunters Sourcebook)</w:t>
      </w:r>
      <w:r w:rsidRPr="006919B7">
        <w:rPr>
          <w:rFonts w:ascii="Century Gothic" w:hAnsi="Century Gothic"/>
          <w:sz w:val="16"/>
          <w:szCs w:val="16"/>
        </w:rPr>
        <w:t>. Farmington Hills, MI: Gale Cengage.</w:t>
      </w:r>
    </w:p>
    <w:p w14:paraId="7DC917B1" w14:textId="72F42BC0" w:rsidR="00A411A3" w:rsidRDefault="00A411A3" w:rsidP="00DE5273"/>
    <w:p w14:paraId="63917A0F" w14:textId="77777777" w:rsidR="006B0F7F" w:rsidRPr="006B0F7F" w:rsidRDefault="006B0F7F" w:rsidP="006B0F7F">
      <w:pPr>
        <w:spacing w:before="100" w:beforeAutospacing="1" w:after="100" w:afterAutospacing="1" w:line="276" w:lineRule="auto"/>
        <w:jc w:val="center"/>
        <w:rPr>
          <w:rFonts w:ascii="Century Gothic" w:hAnsi="Century Gothic"/>
          <w:b/>
          <w:sz w:val="32"/>
          <w:u w:val="single"/>
        </w:rPr>
      </w:pPr>
      <w:r w:rsidRPr="006B0F7F">
        <w:rPr>
          <w:rFonts w:ascii="Century Gothic" w:hAnsi="Century Gothic"/>
          <w:b/>
          <w:sz w:val="36"/>
          <w:szCs w:val="36"/>
          <w:u w:val="single"/>
        </w:rPr>
        <w:lastRenderedPageBreak/>
        <w:t>The Top 100 Careers</w:t>
      </w:r>
    </w:p>
    <w:p w14:paraId="636BEC4A" w14:textId="77777777" w:rsidR="006B0F7F" w:rsidRPr="006B0F7F" w:rsidRDefault="006B0F7F" w:rsidP="006B0F7F">
      <w:pPr>
        <w:rPr>
          <w:rFonts w:ascii="Century Gothic" w:hAnsi="Century Gothic"/>
        </w:rPr>
        <w:sectPr w:rsidR="006B0F7F" w:rsidRPr="006B0F7F" w:rsidSect="006B0F7F">
          <w:footerReference w:type="even" r:id="rId19"/>
          <w:footerReference w:type="default" r:id="rId20"/>
          <w:footnotePr>
            <w:numFmt w:val="chicago"/>
          </w:footnotePr>
          <w:pgSz w:w="12240" w:h="15840" w:code="1"/>
          <w:pgMar w:top="1440" w:right="1440" w:bottom="1440" w:left="1440" w:header="720" w:footer="720" w:gutter="0"/>
          <w:pgNumType w:fmt="numberInDash"/>
          <w:cols w:space="720"/>
          <w:titlePg/>
          <w:docGrid w:linePitch="272"/>
        </w:sectPr>
      </w:pPr>
    </w:p>
    <w:p w14:paraId="3E54C0A7"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1. Actuary</w:t>
      </w:r>
    </w:p>
    <w:p w14:paraId="546FA47A"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2. Software Engineer</w:t>
      </w:r>
    </w:p>
    <w:p w14:paraId="5A05C60B"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3. Computer Systems Analyst</w:t>
      </w:r>
    </w:p>
    <w:p w14:paraId="2A8B7927"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4. Biologist</w:t>
      </w:r>
    </w:p>
    <w:p w14:paraId="43B388E3"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5. Historian</w:t>
      </w:r>
    </w:p>
    <w:p w14:paraId="59973D63"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6. Mathematician</w:t>
      </w:r>
    </w:p>
    <w:p w14:paraId="1A1ADF66"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7. Paralegal Assistant</w:t>
      </w:r>
    </w:p>
    <w:p w14:paraId="13F91D21"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8. Statistician</w:t>
      </w:r>
    </w:p>
    <w:p w14:paraId="56DF42FE"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9. Accountant</w:t>
      </w:r>
    </w:p>
    <w:p w14:paraId="4E19F977"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10. Dental Hygienist</w:t>
      </w:r>
    </w:p>
    <w:p w14:paraId="55843959"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11. Philosopher</w:t>
      </w:r>
    </w:p>
    <w:p w14:paraId="4C98F37B"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12. Meteorologist</w:t>
      </w:r>
    </w:p>
    <w:p w14:paraId="22C1A1F5"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13. Technical Writer</w:t>
      </w:r>
    </w:p>
    <w:p w14:paraId="796EF989"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14. Bank Officer</w:t>
      </w:r>
    </w:p>
    <w:p w14:paraId="3167EC30"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15. Web Developer</w:t>
      </w:r>
    </w:p>
    <w:p w14:paraId="7ADCCB2B"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16. Industrial Engineer</w:t>
      </w:r>
    </w:p>
    <w:p w14:paraId="036B39BE"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17. Financial Planner</w:t>
      </w:r>
    </w:p>
    <w:p w14:paraId="4392F116"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18. Aerospace Engineer</w:t>
      </w:r>
    </w:p>
    <w:p w14:paraId="7737A245"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19. Pharmacist</w:t>
      </w:r>
    </w:p>
    <w:p w14:paraId="2C5923A2"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20. Medical Records Technician</w:t>
      </w:r>
    </w:p>
    <w:p w14:paraId="72B8CD59"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21. Sociologist</w:t>
      </w:r>
    </w:p>
    <w:p w14:paraId="36AAC4D2"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22. Stenographer/Court Reporter</w:t>
      </w:r>
    </w:p>
    <w:p w14:paraId="504D7EEF"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23. Medical Secretary</w:t>
      </w:r>
    </w:p>
    <w:p w14:paraId="480B7E13"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24. Bookkeeper</w:t>
      </w:r>
    </w:p>
    <w:p w14:paraId="7BF08447"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25. Astronomer</w:t>
      </w:r>
    </w:p>
    <w:p w14:paraId="550F8EC7"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26. Economist</w:t>
      </w:r>
    </w:p>
    <w:p w14:paraId="50E55337"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27. Physicist</w:t>
      </w:r>
    </w:p>
    <w:p w14:paraId="08B6468A"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28. Dietitian</w:t>
      </w:r>
    </w:p>
    <w:p w14:paraId="53BCE2A4"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29. Parole Officer</w:t>
      </w:r>
    </w:p>
    <w:p w14:paraId="104F8480"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30. Medical Technologist</w:t>
      </w:r>
    </w:p>
    <w:p w14:paraId="559ACA96"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31. Motion Picture Editor</w:t>
      </w:r>
    </w:p>
    <w:p w14:paraId="2E5ABD27"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32. Geologist</w:t>
      </w:r>
    </w:p>
    <w:p w14:paraId="6A1740C8"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33. Civil Engineer</w:t>
      </w:r>
    </w:p>
    <w:p w14:paraId="191D1AAA"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34. Computer Programmer</w:t>
      </w:r>
    </w:p>
    <w:p w14:paraId="0C94B5B7"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35. Industrial Designer</w:t>
      </w:r>
    </w:p>
    <w:p w14:paraId="400BEBAC"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36. Petroleum Engineer</w:t>
      </w:r>
    </w:p>
    <w:p w14:paraId="245CF62F"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37. Medical Laboratory Technician</w:t>
      </w:r>
    </w:p>
    <w:p w14:paraId="1D5D349B"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38. Occupational Therapist</w:t>
      </w:r>
    </w:p>
    <w:p w14:paraId="1BB7D562"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39. Insurance Underwriter</w:t>
      </w:r>
    </w:p>
    <w:p w14:paraId="7681D77B"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40. Purchasing Agent</w:t>
      </w:r>
    </w:p>
    <w:p w14:paraId="6E348371"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41. Physiologist</w:t>
      </w:r>
    </w:p>
    <w:p w14:paraId="6FA36655"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42. Nuclear Engineer</w:t>
      </w:r>
    </w:p>
    <w:p w14:paraId="6A99B473"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43. Audiologist</w:t>
      </w:r>
    </w:p>
    <w:p w14:paraId="25AC9D6F"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44. Broadcast Technician</w:t>
      </w:r>
    </w:p>
    <w:p w14:paraId="6A207640"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45. Market Research Analyst</w:t>
      </w:r>
    </w:p>
    <w:p w14:paraId="7A6567AA" w14:textId="384E7335" w:rsidR="006B0F7F" w:rsidRPr="006B0F7F" w:rsidRDefault="006B0F7F" w:rsidP="006B0F7F">
      <w:pPr>
        <w:rPr>
          <w:rFonts w:ascii="Century Gothic" w:hAnsi="Century Gothic"/>
          <w:sz w:val="16"/>
          <w:szCs w:val="16"/>
        </w:rPr>
      </w:pPr>
      <w:r w:rsidRPr="006B0F7F">
        <w:rPr>
          <w:rFonts w:ascii="Century Gothic" w:hAnsi="Century Gothic"/>
          <w:noProof/>
          <w:sz w:val="16"/>
          <w:szCs w:val="16"/>
        </w:rPr>
        <mc:AlternateContent>
          <mc:Choice Requires="wps">
            <w:drawing>
              <wp:anchor distT="45720" distB="45720" distL="114300" distR="114300" simplePos="0" relativeHeight="251659264" behindDoc="0" locked="0" layoutInCell="1" allowOverlap="1" wp14:anchorId="31D50C74" wp14:editId="7514B60A">
                <wp:simplePos x="0" y="0"/>
                <wp:positionH relativeFrom="column">
                  <wp:posOffset>2526030</wp:posOffset>
                </wp:positionH>
                <wp:positionV relativeFrom="paragraph">
                  <wp:posOffset>139065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212F621" w14:textId="5BC2FF59" w:rsidR="006B0F7F" w:rsidRPr="006B0F7F" w:rsidRDefault="006B0F7F" w:rsidP="006B0F7F">
                            <w:pPr>
                              <w:ind w:left="270"/>
                              <w:rPr>
                                <w:rFonts w:ascii="Century Gothic" w:hAnsi="Century Gothic"/>
                                <w:sz w:val="16"/>
                                <w:szCs w:val="16"/>
                              </w:rPr>
                            </w:pPr>
                          </w:p>
                          <w:p w14:paraId="1C790B56" w14:textId="77777777" w:rsidR="006B0F7F" w:rsidRPr="006B0F7F" w:rsidRDefault="006B0F7F" w:rsidP="006B0F7F">
                            <w:pPr>
                              <w:ind w:left="1080" w:hanging="720"/>
                              <w:rPr>
                                <w:rFonts w:ascii="Century Gothic" w:hAnsi="Century Gothic"/>
                                <w:sz w:val="16"/>
                                <w:szCs w:val="16"/>
                              </w:rPr>
                            </w:pPr>
                            <w:r w:rsidRPr="006B0F7F">
                              <w:rPr>
                                <w:rFonts w:ascii="Century Gothic" w:hAnsi="Century Gothic"/>
                                <w:sz w:val="16"/>
                                <w:szCs w:val="16"/>
                              </w:rPr>
                              <w:t xml:space="preserve">Krantz, Les. </w:t>
                            </w:r>
                            <w:r w:rsidRPr="006B0F7F">
                              <w:rPr>
                                <w:rFonts w:ascii="Century Gothic" w:hAnsi="Century Gothic"/>
                                <w:i/>
                                <w:sz w:val="16"/>
                                <w:szCs w:val="16"/>
                              </w:rPr>
                              <w:t>Jobs Rated Almanac: The Best and Worst Jobs—250 in All—Ranked by More than a Dozen Vital Factors Including Salary, Stress, Benefits and More.</w:t>
                            </w:r>
                            <w:r w:rsidRPr="006B0F7F">
                              <w:rPr>
                                <w:rFonts w:ascii="Century Gothic" w:hAnsi="Century Gothic"/>
                                <w:sz w:val="16"/>
                                <w:szCs w:val="16"/>
                              </w:rPr>
                              <w:t xml:space="preserve"> Fort Lee, NJ: Barricade Books.  (</w:t>
                            </w:r>
                            <w:hyperlink r:id="rId21" w:history="1">
                              <w:r w:rsidRPr="006B0F7F">
                                <w:rPr>
                                  <w:rFonts w:ascii="Century Gothic" w:hAnsi="Century Gothic"/>
                                  <w:color w:val="0000FF"/>
                                  <w:sz w:val="16"/>
                                  <w:szCs w:val="16"/>
                                  <w:u w:val="single"/>
                                </w:rPr>
                                <w:t>http://www.careercast.com</w:t>
                              </w:r>
                            </w:hyperlink>
                            <w:r w:rsidRPr="006B0F7F">
                              <w:rPr>
                                <w:rFonts w:ascii="Century Gothic" w:hAnsi="Century Gothic"/>
                                <w:sz w:val="16"/>
                                <w:szCs w:val="16"/>
                              </w:rPr>
                              <w:t>)</w:t>
                            </w:r>
                          </w:p>
                          <w:p w14:paraId="7DC4672F" w14:textId="19DD5999" w:rsidR="006B0F7F" w:rsidRDefault="006B0F7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D50C74" id="Text Box 2" o:spid="_x0000_s1027" type="#_x0000_t202" style="position:absolute;margin-left:198.9pt;margin-top:10.9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">
                <v:textbox style="mso-fit-shape-to-text:t">
                  <w:txbxContent>
                    <w:p w14:paraId="3212F621" w14:textId="5BC2FF59" w:rsidR="006B0F7F" w:rsidRPr="006B0F7F" w:rsidRDefault="006B0F7F" w:rsidP="006B0F7F">
                      <w:pPr>
                        <w:ind w:left="270"/>
                        <w:rPr>
                          <w:rFonts w:ascii="Century Gothic" w:hAnsi="Century Gothic"/>
                          <w:sz w:val="16"/>
                          <w:szCs w:val="16"/>
                        </w:rPr>
                      </w:pPr>
                    </w:p>
                    <w:p w14:paraId="1C790B56" w14:textId="77777777" w:rsidR="006B0F7F" w:rsidRPr="006B0F7F" w:rsidRDefault="006B0F7F" w:rsidP="006B0F7F">
                      <w:pPr>
                        <w:ind w:left="1080" w:hanging="720"/>
                        <w:rPr>
                          <w:rFonts w:ascii="Century Gothic" w:hAnsi="Century Gothic"/>
                          <w:sz w:val="16"/>
                          <w:szCs w:val="16"/>
                        </w:rPr>
                      </w:pPr>
                      <w:r w:rsidRPr="006B0F7F">
                        <w:rPr>
                          <w:rFonts w:ascii="Century Gothic" w:hAnsi="Century Gothic"/>
                          <w:sz w:val="16"/>
                          <w:szCs w:val="16"/>
                        </w:rPr>
                        <w:t xml:space="preserve">Krantz, Les. </w:t>
                      </w:r>
                      <w:r w:rsidRPr="006B0F7F">
                        <w:rPr>
                          <w:rFonts w:ascii="Century Gothic" w:hAnsi="Century Gothic"/>
                          <w:i/>
                          <w:sz w:val="16"/>
                          <w:szCs w:val="16"/>
                        </w:rPr>
                        <w:t>Jobs Rated Almanac: The Best and Worst Jobs—250 in All—Ranked by More than a Dozen Vital Factors Including Salary, Stress, Benefits and More.</w:t>
                      </w:r>
                      <w:r w:rsidRPr="006B0F7F">
                        <w:rPr>
                          <w:rFonts w:ascii="Century Gothic" w:hAnsi="Century Gothic"/>
                          <w:sz w:val="16"/>
                          <w:szCs w:val="16"/>
                        </w:rPr>
                        <w:t xml:space="preserve"> Fort Lee, NJ: Barricade Books.  (</w:t>
                      </w:r>
                      <w:hyperlink r:id="rId22" w:history="1">
                        <w:r w:rsidRPr="006B0F7F">
                          <w:rPr>
                            <w:rFonts w:ascii="Century Gothic" w:hAnsi="Century Gothic"/>
                            <w:color w:val="0000FF"/>
                            <w:sz w:val="16"/>
                            <w:szCs w:val="16"/>
                            <w:u w:val="single"/>
                          </w:rPr>
                          <w:t>http://www.careercast.com</w:t>
                        </w:r>
                      </w:hyperlink>
                      <w:r w:rsidRPr="006B0F7F">
                        <w:rPr>
                          <w:rFonts w:ascii="Century Gothic" w:hAnsi="Century Gothic"/>
                          <w:sz w:val="16"/>
                          <w:szCs w:val="16"/>
                        </w:rPr>
                        <w:t>)</w:t>
                      </w:r>
                    </w:p>
                    <w:p w14:paraId="7DC4672F" w14:textId="19DD5999" w:rsidR="006B0F7F" w:rsidRDefault="006B0F7F"/>
                  </w:txbxContent>
                </v:textbox>
                <w10:wrap type="square"/>
              </v:shape>
            </w:pict>
          </mc:Fallback>
        </mc:AlternateContent>
      </w:r>
      <w:r w:rsidRPr="006B0F7F">
        <w:rPr>
          <w:rFonts w:ascii="Century Gothic" w:hAnsi="Century Gothic"/>
          <w:sz w:val="16"/>
          <w:szCs w:val="16"/>
        </w:rPr>
        <w:t>46. Librarian</w:t>
      </w:r>
    </w:p>
    <w:p w14:paraId="1F46CC9C"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47. Anthropologist</w:t>
      </w:r>
    </w:p>
    <w:p w14:paraId="7A244D37"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48. Architectural Drafter</w:t>
      </w:r>
    </w:p>
    <w:p w14:paraId="5DB3414C"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49. Vocational Counselor</w:t>
      </w:r>
    </w:p>
    <w:p w14:paraId="40DCE670" w14:textId="39338821" w:rsidR="006B0F7F" w:rsidRPr="006B0F7F" w:rsidRDefault="006B0F7F" w:rsidP="006B0F7F">
      <w:pPr>
        <w:rPr>
          <w:rFonts w:ascii="Century Gothic" w:hAnsi="Century Gothic"/>
          <w:sz w:val="16"/>
          <w:szCs w:val="16"/>
        </w:rPr>
      </w:pPr>
      <w:r w:rsidRPr="006B0F7F">
        <w:rPr>
          <w:rFonts w:ascii="Century Gothic" w:hAnsi="Century Gothic"/>
          <w:sz w:val="16"/>
          <w:szCs w:val="16"/>
        </w:rPr>
        <w:t>50. Archeologist</w:t>
      </w:r>
    </w:p>
    <w:p w14:paraId="75812AC1" w14:textId="3C94ECD5" w:rsidR="006B0F7F" w:rsidRPr="006B0F7F" w:rsidRDefault="006B0F7F" w:rsidP="006B0F7F">
      <w:pPr>
        <w:rPr>
          <w:rFonts w:ascii="Century Gothic" w:hAnsi="Century Gothic"/>
          <w:sz w:val="16"/>
          <w:szCs w:val="16"/>
        </w:rPr>
      </w:pPr>
      <w:r w:rsidRPr="006B0F7F">
        <w:rPr>
          <w:rFonts w:ascii="Century Gothic" w:hAnsi="Century Gothic"/>
          <w:sz w:val="16"/>
          <w:szCs w:val="16"/>
        </w:rPr>
        <w:t>51. Museum Curator</w:t>
      </w:r>
    </w:p>
    <w:p w14:paraId="775226AB" w14:textId="7AB0A3C8" w:rsidR="006B0F7F" w:rsidRPr="006B0F7F" w:rsidRDefault="006B0F7F" w:rsidP="006B0F7F">
      <w:pPr>
        <w:rPr>
          <w:rFonts w:ascii="Century Gothic" w:hAnsi="Century Gothic"/>
          <w:sz w:val="16"/>
          <w:szCs w:val="16"/>
        </w:rPr>
      </w:pPr>
      <w:r w:rsidRPr="006B0F7F">
        <w:rPr>
          <w:rFonts w:ascii="Century Gothic" w:hAnsi="Century Gothic"/>
          <w:sz w:val="16"/>
          <w:szCs w:val="16"/>
        </w:rPr>
        <w:t>52. Social Worker</w:t>
      </w:r>
    </w:p>
    <w:p w14:paraId="25A2785E" w14:textId="1B7481A0" w:rsidR="006B0F7F" w:rsidRPr="006B0F7F" w:rsidRDefault="006B0F7F" w:rsidP="006B0F7F">
      <w:pPr>
        <w:rPr>
          <w:rFonts w:ascii="Century Gothic" w:hAnsi="Century Gothic"/>
          <w:sz w:val="16"/>
          <w:szCs w:val="16"/>
        </w:rPr>
      </w:pPr>
      <w:r w:rsidRPr="006B0F7F">
        <w:rPr>
          <w:rFonts w:ascii="Century Gothic" w:hAnsi="Century Gothic"/>
          <w:sz w:val="16"/>
          <w:szCs w:val="16"/>
        </w:rPr>
        <w:t>53. Speech Pathologist</w:t>
      </w:r>
    </w:p>
    <w:p w14:paraId="64F06691"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54. Chemist</w:t>
      </w:r>
    </w:p>
    <w:p w14:paraId="759BC042"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55. Personnel Recruiter</w:t>
      </w:r>
    </w:p>
    <w:p w14:paraId="732BA048"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56. Chiropractor</w:t>
      </w:r>
    </w:p>
    <w:p w14:paraId="6BB0D12E"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57. School Principal</w:t>
      </w:r>
    </w:p>
    <w:p w14:paraId="7955C89E"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58. Receptionist</w:t>
      </w:r>
    </w:p>
    <w:p w14:paraId="6AFE5FCA"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59. Optometrist</w:t>
      </w:r>
    </w:p>
    <w:p w14:paraId="3BADB51B"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60. Typist/Word Processor</w:t>
      </w:r>
    </w:p>
    <w:p w14:paraId="120995DE"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61. Jeweler</w:t>
      </w:r>
    </w:p>
    <w:p w14:paraId="14C71CF3"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62. Musical Instrument Repairer</w:t>
      </w:r>
    </w:p>
    <w:p w14:paraId="35AE4BB4"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63. Judge (Federal)</w:t>
      </w:r>
    </w:p>
    <w:p w14:paraId="7A9AFF6B"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64. Electrical Engineer</w:t>
      </w:r>
    </w:p>
    <w:p w14:paraId="2745B391"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65. Publication Editor</w:t>
      </w:r>
    </w:p>
    <w:p w14:paraId="380699B8"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66. Electrical Technician</w:t>
      </w:r>
    </w:p>
    <w:p w14:paraId="7043EBBA"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67. Forklift Operator</w:t>
      </w:r>
    </w:p>
    <w:p w14:paraId="78B72E23"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68. Bank Teller</w:t>
      </w:r>
    </w:p>
    <w:p w14:paraId="2671E064"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69. Psychologist</w:t>
      </w:r>
    </w:p>
    <w:p w14:paraId="79BA108D"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70. Physical Therapist</w:t>
      </w:r>
    </w:p>
    <w:p w14:paraId="7219E236"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71. Mechanical Engineer</w:t>
      </w:r>
    </w:p>
    <w:p w14:paraId="66082E85"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72. Dental Laboratory Technician</w:t>
      </w:r>
    </w:p>
    <w:p w14:paraId="62ED9CB9"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73. Set Designer</w:t>
      </w:r>
    </w:p>
    <w:p w14:paraId="50A26170"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74. Author</w:t>
      </w:r>
    </w:p>
    <w:p w14:paraId="0080E5AD"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75. Hotel Manager</w:t>
      </w:r>
    </w:p>
    <w:p w14:paraId="6BF7C51C"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76. Zoologist</w:t>
      </w:r>
    </w:p>
    <w:p w14:paraId="1B51A3E8"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77. Stockbroker</w:t>
      </w:r>
    </w:p>
    <w:p w14:paraId="2609CD7B"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78. Cosmetologist</w:t>
      </w:r>
    </w:p>
    <w:p w14:paraId="611CA520"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79. Public Relations Executive</w:t>
      </w:r>
    </w:p>
    <w:p w14:paraId="22F7945E"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80. Attorney</w:t>
      </w:r>
    </w:p>
    <w:p w14:paraId="0F03A887"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81. Teacher's Aide</w:t>
      </w:r>
    </w:p>
    <w:p w14:paraId="1A64F65F"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82. Tax Examiner/Collector</w:t>
      </w:r>
    </w:p>
    <w:p w14:paraId="2E4C5E40"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83. Janitor</w:t>
      </w:r>
    </w:p>
    <w:p w14:paraId="42C87885"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84. Respiratory Therapist</w:t>
      </w:r>
    </w:p>
    <w:p w14:paraId="1FC453CB"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85. Podiatrist</w:t>
      </w:r>
    </w:p>
    <w:p w14:paraId="49CF658B"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86. Architect</w:t>
      </w:r>
    </w:p>
    <w:p w14:paraId="34775452"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87. Industrial Machine Repairer</w:t>
      </w:r>
    </w:p>
    <w:p w14:paraId="60EAAAEC"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88. Optician</w:t>
      </w:r>
    </w:p>
    <w:p w14:paraId="25AC1779"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89. Physician Assistant</w:t>
      </w:r>
    </w:p>
    <w:p w14:paraId="560D3A79"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90. Veterinarian</w:t>
      </w:r>
    </w:p>
    <w:p w14:paraId="548912AA"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91. Bookbinder</w:t>
      </w:r>
    </w:p>
    <w:p w14:paraId="299DF460"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92. Engineering Technician</w:t>
      </w:r>
    </w:p>
    <w:p w14:paraId="2BB4E0F1"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93. Photographic Process Worker</w:t>
      </w:r>
    </w:p>
    <w:p w14:paraId="55263DC3"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94. Orthodontist</w:t>
      </w:r>
    </w:p>
    <w:p w14:paraId="371C553B"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95. Newscaster</w:t>
      </w:r>
    </w:p>
    <w:p w14:paraId="54FE87C8"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96. Clergy</w:t>
      </w:r>
    </w:p>
    <w:p w14:paraId="43ABEB35"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97. Dentist</w:t>
      </w:r>
    </w:p>
    <w:p w14:paraId="356B2B25"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98. Psychiatrist</w:t>
      </w:r>
    </w:p>
    <w:p w14:paraId="6B62EA94" w14:textId="77777777" w:rsidR="006B0F7F" w:rsidRPr="006B0F7F" w:rsidRDefault="006B0F7F" w:rsidP="006B0F7F">
      <w:pPr>
        <w:rPr>
          <w:rFonts w:ascii="Century Gothic" w:hAnsi="Century Gothic"/>
          <w:sz w:val="16"/>
          <w:szCs w:val="16"/>
        </w:rPr>
      </w:pPr>
      <w:r w:rsidRPr="006B0F7F">
        <w:rPr>
          <w:rFonts w:ascii="Century Gothic" w:hAnsi="Century Gothic"/>
          <w:sz w:val="16"/>
          <w:szCs w:val="16"/>
        </w:rPr>
        <w:t>99. Conservationist</w:t>
      </w:r>
    </w:p>
    <w:p w14:paraId="4CCE1C30" w14:textId="68C8F226" w:rsidR="006B0F7F" w:rsidRPr="006B0F7F" w:rsidRDefault="006B0F7F" w:rsidP="006B0F7F">
      <w:pPr>
        <w:rPr>
          <w:rFonts w:ascii="Century Gothic" w:hAnsi="Century Gothic"/>
          <w:sz w:val="16"/>
          <w:szCs w:val="16"/>
        </w:rPr>
      </w:pPr>
      <w:r w:rsidRPr="006B0F7F">
        <w:rPr>
          <w:rFonts w:ascii="Century Gothic" w:hAnsi="Century Gothic"/>
          <w:sz w:val="16"/>
          <w:szCs w:val="16"/>
        </w:rPr>
        <w:t>100. Nurse (Registered)</w:t>
      </w:r>
    </w:p>
    <w:p w14:paraId="1A1C30FC" w14:textId="77777777" w:rsidR="006B0F7F" w:rsidRPr="006B0F7F" w:rsidRDefault="006B0F7F" w:rsidP="006B0F7F">
      <w:pPr>
        <w:rPr>
          <w:rFonts w:ascii="Century Gothic" w:hAnsi="Century Gothic" w:cs="Arial"/>
          <w:sz w:val="16"/>
          <w:szCs w:val="16"/>
        </w:rPr>
        <w:sectPr w:rsidR="006B0F7F" w:rsidRPr="006B0F7F" w:rsidSect="006B0F7F">
          <w:type w:val="continuous"/>
          <w:pgSz w:w="12240" w:h="15840" w:code="1"/>
          <w:pgMar w:top="1440" w:right="1440" w:bottom="1440" w:left="1440" w:header="720" w:footer="720" w:gutter="0"/>
          <w:pgNumType w:fmt="numberInDash"/>
          <w:cols w:num="3" w:space="720"/>
        </w:sectPr>
      </w:pPr>
    </w:p>
    <w:p w14:paraId="72D77D0A" w14:textId="77777777" w:rsidR="0004740A" w:rsidRPr="002062C7" w:rsidRDefault="0004740A" w:rsidP="0004740A">
      <w:pPr>
        <w:spacing w:line="370" w:lineRule="exact"/>
        <w:jc w:val="center"/>
        <w:rPr>
          <w:rFonts w:ascii="Century Gothic" w:hAnsi="Century Gothic"/>
          <w:b/>
          <w:sz w:val="32"/>
          <w:u w:val="single"/>
        </w:rPr>
      </w:pPr>
      <w:bookmarkStart w:id="20" w:name="100"/>
      <w:bookmarkEnd w:id="20"/>
      <w:r w:rsidRPr="007E33CD">
        <w:rPr>
          <w:rFonts w:ascii="Century Gothic" w:hAnsi="Century Gothic"/>
          <w:b/>
          <w:sz w:val="32"/>
          <w:u w:val="single"/>
        </w:rPr>
        <w:lastRenderedPageBreak/>
        <w:t>The Top College Majors</w:t>
      </w:r>
    </w:p>
    <w:p w14:paraId="4FE4CF22" w14:textId="77777777" w:rsidR="0004740A" w:rsidRPr="002062C7" w:rsidRDefault="0004740A" w:rsidP="0004740A">
      <w:pPr>
        <w:rPr>
          <w:rFonts w:ascii="Century Gothic" w:hAnsi="Century Gothic"/>
          <w:b/>
          <w:u w:val="single"/>
        </w:rPr>
      </w:pPr>
    </w:p>
    <w:p w14:paraId="17EB37C7" w14:textId="77777777" w:rsidR="0004740A" w:rsidRPr="002062C7" w:rsidRDefault="0004740A" w:rsidP="0004740A">
      <w:pPr>
        <w:rPr>
          <w:rFonts w:ascii="Century Gothic" w:hAnsi="Century Gothic"/>
          <w:b/>
          <w:u w:val="single"/>
        </w:rPr>
        <w:sectPr w:rsidR="0004740A" w:rsidRPr="002062C7" w:rsidSect="0004740A">
          <w:pgSz w:w="12240" w:h="15840" w:code="1"/>
          <w:pgMar w:top="1440" w:right="1440" w:bottom="1440" w:left="1440" w:header="720" w:footer="720" w:gutter="0"/>
          <w:pgNumType w:fmt="numberInDash"/>
          <w:cols w:space="720"/>
        </w:sectPr>
      </w:pPr>
    </w:p>
    <w:p w14:paraId="35C77A67" w14:textId="77777777" w:rsidR="0004740A" w:rsidRPr="002062C7" w:rsidRDefault="0004740A" w:rsidP="0004740A">
      <w:pPr>
        <w:rPr>
          <w:rFonts w:ascii="Century Gothic" w:hAnsi="Century Gothic"/>
          <w:b/>
          <w:u w:val="single"/>
        </w:rPr>
      </w:pPr>
      <w:r w:rsidRPr="007E33CD">
        <w:rPr>
          <w:rFonts w:ascii="Century Gothic" w:hAnsi="Century Gothic"/>
          <w:b/>
          <w:u w:val="single"/>
        </w:rPr>
        <w:t>Agriculture</w:t>
      </w:r>
    </w:p>
    <w:p w14:paraId="40AF823B"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Agribusiness</w:t>
      </w:r>
    </w:p>
    <w:p w14:paraId="2823EFD8"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Agronomy</w:t>
      </w:r>
    </w:p>
    <w:p w14:paraId="05B50637"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Animal Sciences</w:t>
      </w:r>
    </w:p>
    <w:p w14:paraId="0CBC302B"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Entomology</w:t>
      </w:r>
    </w:p>
    <w:p w14:paraId="2A90A056"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Food Sciences</w:t>
      </w:r>
    </w:p>
    <w:p w14:paraId="0963DE5C"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Horticulture</w:t>
      </w:r>
    </w:p>
    <w:p w14:paraId="57561E1A"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Soil Sciences</w:t>
      </w:r>
    </w:p>
    <w:p w14:paraId="1DCDAB81" w14:textId="77777777" w:rsidR="0004740A" w:rsidRPr="002062C7" w:rsidRDefault="0004740A" w:rsidP="0004740A">
      <w:pPr>
        <w:ind w:left="400" w:hanging="400"/>
        <w:rPr>
          <w:rFonts w:ascii="Century Gothic" w:hAnsi="Century Gothic"/>
          <w:b/>
          <w:u w:val="single"/>
        </w:rPr>
      </w:pPr>
    </w:p>
    <w:p w14:paraId="76394874" w14:textId="77777777" w:rsidR="0004740A" w:rsidRPr="002062C7" w:rsidRDefault="0004740A" w:rsidP="0004740A">
      <w:pPr>
        <w:rPr>
          <w:rFonts w:ascii="Century Gothic" w:hAnsi="Century Gothic"/>
          <w:b/>
          <w:u w:val="single"/>
        </w:rPr>
      </w:pPr>
      <w:r w:rsidRPr="007E33CD">
        <w:rPr>
          <w:rFonts w:ascii="Century Gothic" w:hAnsi="Century Gothic"/>
          <w:b/>
          <w:u w:val="single"/>
        </w:rPr>
        <w:t>Architecture &amp; Design</w:t>
      </w:r>
    </w:p>
    <w:p w14:paraId="0E9D8D1E"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Architecture</w:t>
      </w:r>
    </w:p>
    <w:p w14:paraId="4D3B7EDB"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Urban/Regional Planning</w:t>
      </w:r>
    </w:p>
    <w:p w14:paraId="7E7E71EB"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Interior Design</w:t>
      </w:r>
    </w:p>
    <w:p w14:paraId="53E546D2"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Landscape Architecture</w:t>
      </w:r>
    </w:p>
    <w:p w14:paraId="1DDAC946" w14:textId="77777777" w:rsidR="0004740A" w:rsidRPr="002062C7" w:rsidRDefault="0004740A" w:rsidP="0004740A">
      <w:pPr>
        <w:ind w:left="400" w:hanging="400"/>
        <w:rPr>
          <w:rFonts w:ascii="Century Gothic" w:hAnsi="Century Gothic"/>
          <w:b/>
          <w:u w:val="single"/>
        </w:rPr>
      </w:pPr>
    </w:p>
    <w:p w14:paraId="6D6833E1" w14:textId="77777777" w:rsidR="0004740A" w:rsidRPr="002062C7" w:rsidRDefault="0004740A" w:rsidP="0004740A">
      <w:pPr>
        <w:rPr>
          <w:rFonts w:ascii="Century Gothic" w:hAnsi="Century Gothic"/>
          <w:b/>
          <w:u w:val="single"/>
        </w:rPr>
      </w:pPr>
      <w:r w:rsidRPr="007E33CD">
        <w:rPr>
          <w:rFonts w:ascii="Century Gothic" w:hAnsi="Century Gothic"/>
          <w:b/>
          <w:u w:val="single"/>
        </w:rPr>
        <w:t>The Arts</w:t>
      </w:r>
    </w:p>
    <w:p w14:paraId="519B3A72"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Arts Management</w:t>
      </w:r>
    </w:p>
    <w:p w14:paraId="4B1DFD0F"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Dance</w:t>
      </w:r>
    </w:p>
    <w:p w14:paraId="5881F387"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Dramatic Arts/Theater</w:t>
      </w:r>
    </w:p>
    <w:p w14:paraId="0C685C09"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Film Arts</w:t>
      </w:r>
    </w:p>
    <w:p w14:paraId="1A9F7E84"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Graphic Design</w:t>
      </w:r>
    </w:p>
    <w:p w14:paraId="73C55F19"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Music/Music Business Mgt.</w:t>
      </w:r>
    </w:p>
    <w:p w14:paraId="75DE376B"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Photography</w:t>
      </w:r>
    </w:p>
    <w:p w14:paraId="6900EF17"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Studio Art</w:t>
      </w:r>
    </w:p>
    <w:p w14:paraId="63E142DC" w14:textId="77777777" w:rsidR="0004740A" w:rsidRPr="002062C7" w:rsidRDefault="0004740A" w:rsidP="0004740A">
      <w:pPr>
        <w:ind w:left="400" w:hanging="400"/>
        <w:rPr>
          <w:rFonts w:ascii="Century Gothic" w:hAnsi="Century Gothic"/>
          <w:b/>
          <w:u w:val="single"/>
        </w:rPr>
      </w:pPr>
    </w:p>
    <w:p w14:paraId="53CED547" w14:textId="77777777" w:rsidR="0004740A" w:rsidRPr="002062C7" w:rsidRDefault="0004740A" w:rsidP="0004740A">
      <w:pPr>
        <w:rPr>
          <w:rFonts w:ascii="Century Gothic" w:hAnsi="Century Gothic"/>
          <w:b/>
          <w:u w:val="single"/>
        </w:rPr>
      </w:pPr>
      <w:r w:rsidRPr="007E33CD">
        <w:rPr>
          <w:rFonts w:ascii="Century Gothic" w:hAnsi="Century Gothic"/>
          <w:b/>
          <w:u w:val="single"/>
        </w:rPr>
        <w:t>Biological Sciences</w:t>
      </w:r>
    </w:p>
    <w:p w14:paraId="40D8D916"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Biochemistry</w:t>
      </w:r>
    </w:p>
    <w:p w14:paraId="5A0D0818"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Biology</w:t>
      </w:r>
    </w:p>
    <w:p w14:paraId="40FC5829"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Biophysics</w:t>
      </w:r>
    </w:p>
    <w:p w14:paraId="2BCEF5C3"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Biotechnology</w:t>
      </w:r>
    </w:p>
    <w:p w14:paraId="3DB6FDA7"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Botany</w:t>
      </w:r>
    </w:p>
    <w:p w14:paraId="302DB1E8"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Marine Biology</w:t>
      </w:r>
    </w:p>
    <w:p w14:paraId="640EDAA2"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Molecular Biology</w:t>
      </w:r>
    </w:p>
    <w:p w14:paraId="28E67263"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Science Education </w:t>
      </w:r>
    </w:p>
    <w:p w14:paraId="2BBF0B45"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Wildlife Management </w:t>
      </w:r>
    </w:p>
    <w:p w14:paraId="5B201E98"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Zoology</w:t>
      </w:r>
    </w:p>
    <w:p w14:paraId="7A42A6D3" w14:textId="77777777" w:rsidR="0004740A" w:rsidRPr="002062C7" w:rsidRDefault="0004740A" w:rsidP="0004740A">
      <w:pPr>
        <w:ind w:left="400" w:hanging="400"/>
        <w:rPr>
          <w:rFonts w:ascii="Century Gothic" w:hAnsi="Century Gothic"/>
          <w:b/>
          <w:u w:val="single"/>
        </w:rPr>
      </w:pPr>
    </w:p>
    <w:p w14:paraId="6A06E549" w14:textId="77777777" w:rsidR="0004740A" w:rsidRPr="002062C7" w:rsidRDefault="0004740A" w:rsidP="0004740A">
      <w:pPr>
        <w:rPr>
          <w:rFonts w:ascii="Century Gothic" w:hAnsi="Century Gothic"/>
        </w:rPr>
      </w:pPr>
      <w:r w:rsidRPr="007E33CD">
        <w:rPr>
          <w:rFonts w:ascii="Century Gothic" w:hAnsi="Century Gothic"/>
          <w:b/>
          <w:u w:val="single"/>
        </w:rPr>
        <w:t>Business/Management</w:t>
      </w:r>
      <w:r w:rsidRPr="007E33CD">
        <w:rPr>
          <w:rFonts w:ascii="Century Gothic" w:hAnsi="Century Gothic"/>
        </w:rPr>
        <w:t xml:space="preserve"> </w:t>
      </w:r>
    </w:p>
    <w:p w14:paraId="25970C72"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Accounting </w:t>
      </w:r>
    </w:p>
    <w:p w14:paraId="2EC52C9C"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Business </w:t>
      </w:r>
    </w:p>
    <w:p w14:paraId="5D4D232E"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Administration </w:t>
      </w:r>
    </w:p>
    <w:p w14:paraId="734B72A0"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Finance</w:t>
      </w:r>
    </w:p>
    <w:p w14:paraId="307958F1"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Human Resources Mgt. </w:t>
      </w:r>
    </w:p>
    <w:p w14:paraId="3A55CFEC"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Insurance/Risk Mgt. </w:t>
      </w:r>
    </w:p>
    <w:p w14:paraId="09165752"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International Business </w:t>
      </w:r>
    </w:p>
    <w:p w14:paraId="39209C50"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Labor/Industrial Relations </w:t>
      </w:r>
    </w:p>
    <w:p w14:paraId="33197364"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Information Systems </w:t>
      </w:r>
    </w:p>
    <w:p w14:paraId="726CA45C"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Marketing </w:t>
      </w:r>
    </w:p>
    <w:p w14:paraId="4CEA3FE1"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Real Estate</w:t>
      </w:r>
    </w:p>
    <w:p w14:paraId="51A1684A" w14:textId="77777777" w:rsidR="0004740A" w:rsidRPr="002062C7" w:rsidRDefault="0004740A" w:rsidP="0004740A">
      <w:pPr>
        <w:tabs>
          <w:tab w:val="left" w:pos="300"/>
        </w:tabs>
        <w:rPr>
          <w:rFonts w:ascii="Century Gothic" w:hAnsi="Century Gothic"/>
          <w:b/>
          <w:u w:val="single"/>
        </w:rPr>
      </w:pPr>
      <w:r w:rsidRPr="007E33CD">
        <w:rPr>
          <w:rFonts w:ascii="Century Gothic" w:hAnsi="Century Gothic"/>
          <w:b/>
          <w:u w:val="single"/>
        </w:rPr>
        <w:br w:type="column"/>
      </w:r>
      <w:r w:rsidRPr="007E33CD">
        <w:rPr>
          <w:rFonts w:ascii="Century Gothic" w:hAnsi="Century Gothic"/>
          <w:b/>
          <w:u w:val="single"/>
        </w:rPr>
        <w:t>Communications</w:t>
      </w:r>
    </w:p>
    <w:p w14:paraId="382AB8A6"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Advertising</w:t>
      </w:r>
    </w:p>
    <w:p w14:paraId="59FA8302"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Communications</w:t>
      </w:r>
    </w:p>
    <w:p w14:paraId="7A80C13C"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Journalism</w:t>
      </w:r>
    </w:p>
    <w:p w14:paraId="38820F03"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Public Relations</w:t>
      </w:r>
    </w:p>
    <w:p w14:paraId="7086B570"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Broadcasting</w:t>
      </w:r>
    </w:p>
    <w:p w14:paraId="7AEB713C" w14:textId="77777777" w:rsidR="0004740A" w:rsidRPr="002062C7" w:rsidRDefault="0004740A" w:rsidP="0004740A">
      <w:pPr>
        <w:ind w:left="900" w:hanging="900"/>
        <w:rPr>
          <w:rFonts w:ascii="Century Gothic" w:hAnsi="Century Gothic"/>
        </w:rPr>
      </w:pPr>
    </w:p>
    <w:p w14:paraId="35640C33" w14:textId="77777777" w:rsidR="0004740A" w:rsidRPr="002062C7" w:rsidRDefault="0004740A" w:rsidP="0004740A">
      <w:pPr>
        <w:rPr>
          <w:rFonts w:ascii="Century Gothic" w:hAnsi="Century Gothic"/>
          <w:b/>
        </w:rPr>
      </w:pPr>
      <w:r w:rsidRPr="007E33CD">
        <w:rPr>
          <w:rFonts w:ascii="Century Gothic" w:hAnsi="Century Gothic"/>
          <w:b/>
          <w:u w:val="single"/>
        </w:rPr>
        <w:t>Computer Sciences</w:t>
      </w:r>
    </w:p>
    <w:p w14:paraId="5A34CEAD"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Information Sciences</w:t>
      </w:r>
    </w:p>
    <w:p w14:paraId="36E9ADFF" w14:textId="77777777" w:rsidR="0004740A" w:rsidRPr="002062C7" w:rsidRDefault="0004740A" w:rsidP="0004740A">
      <w:pPr>
        <w:ind w:left="900" w:hanging="900"/>
        <w:rPr>
          <w:rFonts w:ascii="Century Gothic" w:hAnsi="Century Gothic"/>
        </w:rPr>
      </w:pPr>
    </w:p>
    <w:p w14:paraId="3DC4DFBC" w14:textId="77777777" w:rsidR="0004740A" w:rsidRPr="002062C7" w:rsidRDefault="0004740A" w:rsidP="0004740A">
      <w:pPr>
        <w:rPr>
          <w:rFonts w:ascii="Century Gothic" w:hAnsi="Century Gothic"/>
          <w:b/>
        </w:rPr>
      </w:pPr>
      <w:r w:rsidRPr="007E33CD">
        <w:rPr>
          <w:rFonts w:ascii="Century Gothic" w:hAnsi="Century Gothic"/>
          <w:b/>
          <w:u w:val="single"/>
        </w:rPr>
        <w:t>Education</w:t>
      </w:r>
    </w:p>
    <w:p w14:paraId="44C80FCE"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Elementary Education</w:t>
      </w:r>
    </w:p>
    <w:p w14:paraId="4A1329E0"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Physical Education</w:t>
      </w:r>
    </w:p>
    <w:p w14:paraId="5C3A609F"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Secondary Education</w:t>
      </w:r>
    </w:p>
    <w:p w14:paraId="4699A354"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Special Education</w:t>
      </w:r>
    </w:p>
    <w:p w14:paraId="0F1BB91E" w14:textId="77777777" w:rsidR="0004740A" w:rsidRPr="002062C7" w:rsidRDefault="0004740A" w:rsidP="0004740A">
      <w:pPr>
        <w:ind w:left="900" w:hanging="900"/>
        <w:rPr>
          <w:rFonts w:ascii="Century Gothic" w:hAnsi="Century Gothic"/>
        </w:rPr>
      </w:pPr>
    </w:p>
    <w:p w14:paraId="35996115" w14:textId="77777777" w:rsidR="0004740A" w:rsidRPr="002062C7" w:rsidRDefault="0004740A" w:rsidP="0004740A">
      <w:pPr>
        <w:rPr>
          <w:rFonts w:ascii="Century Gothic" w:hAnsi="Century Gothic"/>
          <w:b/>
        </w:rPr>
      </w:pPr>
      <w:r w:rsidRPr="007E33CD">
        <w:rPr>
          <w:rFonts w:ascii="Century Gothic" w:hAnsi="Century Gothic"/>
          <w:b/>
          <w:u w:val="single"/>
        </w:rPr>
        <w:t>Engineering</w:t>
      </w:r>
    </w:p>
    <w:p w14:paraId="582E2A69"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Aerospace</w:t>
      </w:r>
    </w:p>
    <w:p w14:paraId="7E1DD86E"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Agriculture</w:t>
      </w:r>
    </w:p>
    <w:p w14:paraId="5A04EF71"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Chemical</w:t>
      </w:r>
    </w:p>
    <w:p w14:paraId="0A62A915"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Civil</w:t>
      </w:r>
    </w:p>
    <w:p w14:paraId="05FD34BE"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Computer</w:t>
      </w:r>
    </w:p>
    <w:p w14:paraId="5DDD13A5"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Electrical</w:t>
      </w:r>
    </w:p>
    <w:p w14:paraId="05478ABE"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Mechanical</w:t>
      </w:r>
    </w:p>
    <w:p w14:paraId="24A260C9"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Petroleum</w:t>
      </w:r>
    </w:p>
    <w:p w14:paraId="0467B69F" w14:textId="77777777" w:rsidR="0004740A" w:rsidRPr="002062C7" w:rsidRDefault="0004740A" w:rsidP="0004740A">
      <w:pPr>
        <w:ind w:left="900" w:hanging="900"/>
        <w:rPr>
          <w:rFonts w:ascii="Century Gothic" w:hAnsi="Century Gothic"/>
        </w:rPr>
      </w:pPr>
    </w:p>
    <w:p w14:paraId="19D59CB3" w14:textId="77777777" w:rsidR="0004740A" w:rsidRPr="002062C7" w:rsidRDefault="0004740A" w:rsidP="0004740A">
      <w:pPr>
        <w:rPr>
          <w:rFonts w:ascii="Century Gothic" w:hAnsi="Century Gothic"/>
          <w:b/>
        </w:rPr>
      </w:pPr>
      <w:r w:rsidRPr="007E33CD">
        <w:rPr>
          <w:rFonts w:ascii="Century Gothic" w:hAnsi="Century Gothic"/>
          <w:b/>
          <w:u w:val="single"/>
        </w:rPr>
        <w:t>Health Sciences</w:t>
      </w:r>
    </w:p>
    <w:p w14:paraId="32E93594"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Athletic Training</w:t>
      </w:r>
    </w:p>
    <w:p w14:paraId="37B92B3C"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Clinical Sciences</w:t>
      </w:r>
    </w:p>
    <w:p w14:paraId="55BC66AD"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Dental Hygiene</w:t>
      </w:r>
    </w:p>
    <w:p w14:paraId="37BBD86F"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Health Services Management</w:t>
      </w:r>
    </w:p>
    <w:p w14:paraId="3C6AEF25"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Medical Record Administration</w:t>
      </w:r>
    </w:p>
    <w:p w14:paraId="6D652998"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Medical Technology</w:t>
      </w:r>
    </w:p>
    <w:p w14:paraId="5CF98D2D"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 xml:space="preserve">Nursing </w:t>
      </w:r>
    </w:p>
    <w:p w14:paraId="6CA9D2FC"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Occupational Therapy</w:t>
      </w:r>
    </w:p>
    <w:p w14:paraId="4A0FED01"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Pharmacy</w:t>
      </w:r>
    </w:p>
    <w:p w14:paraId="60042916"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Physical Therapy</w:t>
      </w:r>
    </w:p>
    <w:p w14:paraId="1AA91626"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Speech Therapy</w:t>
      </w:r>
    </w:p>
    <w:p w14:paraId="63C36B85" w14:textId="77777777" w:rsidR="0004740A" w:rsidRPr="002062C7" w:rsidRDefault="0004740A" w:rsidP="0004740A">
      <w:pPr>
        <w:ind w:left="900" w:hanging="900"/>
        <w:rPr>
          <w:rFonts w:ascii="Century Gothic" w:hAnsi="Century Gothic"/>
          <w:b/>
          <w:u w:val="single"/>
        </w:rPr>
      </w:pPr>
    </w:p>
    <w:p w14:paraId="5B00C49A" w14:textId="77777777" w:rsidR="0004740A" w:rsidRPr="002062C7" w:rsidRDefault="0004740A" w:rsidP="0004740A">
      <w:pPr>
        <w:rPr>
          <w:rFonts w:ascii="Century Gothic" w:hAnsi="Century Gothic"/>
          <w:b/>
        </w:rPr>
      </w:pPr>
      <w:r w:rsidRPr="007E33CD">
        <w:rPr>
          <w:rFonts w:ascii="Century Gothic" w:hAnsi="Century Gothic"/>
          <w:b/>
          <w:u w:val="single"/>
        </w:rPr>
        <w:t>Home Economics</w:t>
      </w:r>
    </w:p>
    <w:p w14:paraId="47832861"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Day Care Administration</w:t>
      </w:r>
    </w:p>
    <w:p w14:paraId="0DB0E250"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Fashion Merchandising</w:t>
      </w:r>
    </w:p>
    <w:p w14:paraId="55E6DF11"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Food Sciences</w:t>
      </w:r>
    </w:p>
    <w:p w14:paraId="15087E5F"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Hotel/Restaurant Administration</w:t>
      </w:r>
    </w:p>
    <w:p w14:paraId="01E4CB45"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Human Development</w:t>
      </w:r>
    </w:p>
    <w:p w14:paraId="4156D7DB"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Nutrition</w:t>
      </w:r>
    </w:p>
    <w:p w14:paraId="3BA3B278"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Textiles and Clothing</w:t>
      </w:r>
    </w:p>
    <w:p w14:paraId="12028222" w14:textId="77777777" w:rsidR="0004740A" w:rsidRPr="002062C7" w:rsidRDefault="0004740A" w:rsidP="0004740A">
      <w:pPr>
        <w:rPr>
          <w:rFonts w:ascii="Century Gothic" w:hAnsi="Century Gothic"/>
          <w:b/>
        </w:rPr>
      </w:pPr>
      <w:r w:rsidRPr="007E33CD">
        <w:rPr>
          <w:rFonts w:ascii="Century Gothic" w:hAnsi="Century Gothic"/>
          <w:b/>
          <w:u w:val="single"/>
        </w:rPr>
        <w:t>Humanities</w:t>
      </w:r>
    </w:p>
    <w:p w14:paraId="05471258"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American Literature</w:t>
      </w:r>
    </w:p>
    <w:p w14:paraId="12977218"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Chinese</w:t>
      </w:r>
    </w:p>
    <w:p w14:paraId="5700B811"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Creative Writing</w:t>
      </w:r>
    </w:p>
    <w:p w14:paraId="51A24A9A"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English</w:t>
      </w:r>
    </w:p>
    <w:p w14:paraId="5A14DB66"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French</w:t>
      </w:r>
    </w:p>
    <w:p w14:paraId="6D31AFA5"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German</w:t>
      </w:r>
    </w:p>
    <w:p w14:paraId="262C33BF"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History</w:t>
      </w:r>
    </w:p>
    <w:p w14:paraId="08C9E1F5"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Japanese</w:t>
      </w:r>
    </w:p>
    <w:p w14:paraId="43EE36FD"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Linguistics</w:t>
      </w:r>
    </w:p>
    <w:p w14:paraId="24C07096"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Philosophy</w:t>
      </w:r>
    </w:p>
    <w:p w14:paraId="05ABFAD2"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Russian</w:t>
      </w:r>
    </w:p>
    <w:p w14:paraId="31C1F2FA"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Religion</w:t>
      </w:r>
    </w:p>
    <w:p w14:paraId="78932C7F"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Spanish</w:t>
      </w:r>
    </w:p>
    <w:p w14:paraId="411EEF82" w14:textId="77777777" w:rsidR="0004740A" w:rsidRPr="002062C7" w:rsidRDefault="0004740A" w:rsidP="0004740A">
      <w:pPr>
        <w:ind w:left="900" w:hanging="900"/>
        <w:rPr>
          <w:rFonts w:ascii="Century Gothic" w:hAnsi="Century Gothic"/>
        </w:rPr>
      </w:pPr>
    </w:p>
    <w:p w14:paraId="5AD7334E" w14:textId="77777777" w:rsidR="0004740A" w:rsidRPr="002062C7" w:rsidRDefault="0004740A" w:rsidP="0004740A">
      <w:pPr>
        <w:rPr>
          <w:rFonts w:ascii="Century Gothic" w:hAnsi="Century Gothic"/>
          <w:b/>
        </w:rPr>
      </w:pPr>
      <w:r w:rsidRPr="007E33CD">
        <w:rPr>
          <w:rFonts w:ascii="Century Gothic" w:hAnsi="Century Gothic"/>
          <w:b/>
          <w:u w:val="single"/>
        </w:rPr>
        <w:t>Ethnic Studies</w:t>
      </w:r>
    </w:p>
    <w:p w14:paraId="0CD81274"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Ethnic Studies</w:t>
      </w:r>
    </w:p>
    <w:p w14:paraId="58489AD2" w14:textId="77777777" w:rsidR="0004740A" w:rsidRPr="002062C7" w:rsidRDefault="0004740A" w:rsidP="0004740A">
      <w:pPr>
        <w:ind w:left="900" w:hanging="900"/>
        <w:rPr>
          <w:rFonts w:ascii="Century Gothic" w:hAnsi="Century Gothic"/>
        </w:rPr>
      </w:pPr>
    </w:p>
    <w:p w14:paraId="74684A58" w14:textId="77777777" w:rsidR="0004740A" w:rsidRPr="002062C7" w:rsidRDefault="0004740A" w:rsidP="0004740A">
      <w:pPr>
        <w:rPr>
          <w:rFonts w:ascii="Century Gothic" w:hAnsi="Century Gothic"/>
          <w:b/>
        </w:rPr>
      </w:pPr>
      <w:r w:rsidRPr="007E33CD">
        <w:rPr>
          <w:rFonts w:ascii="Century Gothic" w:hAnsi="Century Gothic"/>
          <w:b/>
          <w:u w:val="single"/>
        </w:rPr>
        <w:t>Mathematics</w:t>
      </w:r>
    </w:p>
    <w:p w14:paraId="5FF90CED"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Mathematics</w:t>
      </w:r>
    </w:p>
    <w:p w14:paraId="7071BCC8"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Statistics</w:t>
      </w:r>
    </w:p>
    <w:p w14:paraId="566438F2" w14:textId="77777777" w:rsidR="0004740A" w:rsidRPr="002062C7" w:rsidRDefault="0004740A" w:rsidP="0004740A">
      <w:pPr>
        <w:ind w:left="900" w:hanging="900"/>
        <w:rPr>
          <w:rFonts w:ascii="Century Gothic" w:hAnsi="Century Gothic"/>
        </w:rPr>
      </w:pPr>
    </w:p>
    <w:p w14:paraId="5DE97228" w14:textId="77777777" w:rsidR="0004740A" w:rsidRPr="002062C7" w:rsidRDefault="0004740A" w:rsidP="0004740A">
      <w:pPr>
        <w:rPr>
          <w:rFonts w:ascii="Century Gothic" w:hAnsi="Century Gothic"/>
          <w:b/>
        </w:rPr>
      </w:pPr>
      <w:r w:rsidRPr="007E33CD">
        <w:rPr>
          <w:rFonts w:ascii="Century Gothic" w:hAnsi="Century Gothic"/>
          <w:b/>
          <w:u w:val="single"/>
        </w:rPr>
        <w:t>Physical Sciences</w:t>
      </w:r>
    </w:p>
    <w:p w14:paraId="5FCD44FE"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Astronomy</w:t>
      </w:r>
    </w:p>
    <w:p w14:paraId="60DCA3A8"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Meteorology</w:t>
      </w:r>
    </w:p>
    <w:p w14:paraId="0B7F46A4"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Chemistry</w:t>
      </w:r>
    </w:p>
    <w:p w14:paraId="2CC5B68E"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Geology</w:t>
      </w:r>
    </w:p>
    <w:p w14:paraId="37F9292C"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Geophysics</w:t>
      </w:r>
    </w:p>
    <w:p w14:paraId="6CAD50AD"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Oceanography</w:t>
      </w:r>
    </w:p>
    <w:p w14:paraId="4FFCF8EE"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Physics</w:t>
      </w:r>
    </w:p>
    <w:p w14:paraId="36E69482" w14:textId="77777777" w:rsidR="0004740A" w:rsidRPr="002062C7" w:rsidRDefault="0004740A" w:rsidP="0004740A">
      <w:pPr>
        <w:ind w:left="900" w:hanging="900"/>
        <w:rPr>
          <w:rFonts w:ascii="Century Gothic" w:hAnsi="Century Gothic"/>
          <w:b/>
          <w:u w:val="single"/>
        </w:rPr>
      </w:pPr>
    </w:p>
    <w:p w14:paraId="46DC1518" w14:textId="77777777" w:rsidR="0004740A" w:rsidRPr="002062C7" w:rsidRDefault="0004740A" w:rsidP="0004740A">
      <w:pPr>
        <w:rPr>
          <w:rFonts w:ascii="Century Gothic" w:hAnsi="Century Gothic"/>
          <w:b/>
        </w:rPr>
      </w:pPr>
      <w:r w:rsidRPr="007E33CD">
        <w:rPr>
          <w:rFonts w:ascii="Century Gothic" w:hAnsi="Century Gothic"/>
          <w:b/>
          <w:u w:val="single"/>
        </w:rPr>
        <w:t>Social/Behavioral Sciences</w:t>
      </w:r>
    </w:p>
    <w:p w14:paraId="042219B5"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Anthropology</w:t>
      </w:r>
    </w:p>
    <w:p w14:paraId="2B40DC05"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Criminal Justice</w:t>
      </w:r>
    </w:p>
    <w:p w14:paraId="7245662F"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Economics</w:t>
      </w:r>
    </w:p>
    <w:p w14:paraId="6B6E0605"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Geography</w:t>
      </w:r>
    </w:p>
    <w:p w14:paraId="76E9CBD9"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Gerontology</w:t>
      </w:r>
    </w:p>
    <w:p w14:paraId="023E428A"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Political Science</w:t>
      </w:r>
    </w:p>
    <w:p w14:paraId="298B619B"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Psychology</w:t>
      </w:r>
    </w:p>
    <w:p w14:paraId="632C3700"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Public Administration</w:t>
      </w:r>
    </w:p>
    <w:p w14:paraId="3246D49E"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Social Studies</w:t>
      </w:r>
    </w:p>
    <w:p w14:paraId="62576E2A"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Social Work</w:t>
      </w:r>
    </w:p>
    <w:p w14:paraId="4F2A2703"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Sociology</w:t>
      </w:r>
    </w:p>
    <w:p w14:paraId="1F276B32" w14:textId="77777777" w:rsidR="0004740A" w:rsidRPr="002062C7" w:rsidRDefault="0004740A" w:rsidP="0004740A">
      <w:pPr>
        <w:ind w:left="144"/>
        <w:rPr>
          <w:rFonts w:ascii="Century Gothic" w:hAnsi="Century Gothic"/>
        </w:rPr>
      </w:pPr>
    </w:p>
    <w:p w14:paraId="46480D1E" w14:textId="77777777" w:rsidR="0004740A" w:rsidRPr="002062C7" w:rsidRDefault="0004740A" w:rsidP="0004740A">
      <w:pPr>
        <w:rPr>
          <w:rFonts w:ascii="Century Gothic" w:hAnsi="Century Gothic"/>
        </w:rPr>
      </w:pPr>
      <w:r w:rsidRPr="007E33CD">
        <w:rPr>
          <w:rFonts w:ascii="Century Gothic" w:hAnsi="Century Gothic"/>
          <w:b/>
          <w:u w:val="single"/>
        </w:rPr>
        <w:t>Theology</w:t>
      </w:r>
    </w:p>
    <w:p w14:paraId="552C1B54"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Bible Studies</w:t>
      </w:r>
    </w:p>
    <w:p w14:paraId="182140C8" w14:textId="77777777" w:rsidR="0004740A" w:rsidRPr="002062C7" w:rsidRDefault="0004740A" w:rsidP="0004740A">
      <w:pPr>
        <w:numPr>
          <w:ilvl w:val="0"/>
          <w:numId w:val="11"/>
        </w:numPr>
        <w:rPr>
          <w:rFonts w:ascii="Century Gothic" w:hAnsi="Century Gothic"/>
        </w:rPr>
      </w:pPr>
      <w:r w:rsidRPr="007E33CD">
        <w:rPr>
          <w:rFonts w:ascii="Century Gothic" w:hAnsi="Century Gothic"/>
        </w:rPr>
        <w:t>Theological Studies</w:t>
      </w:r>
    </w:p>
    <w:p w14:paraId="4EBEF546" w14:textId="77777777" w:rsidR="0004740A" w:rsidRPr="002062C7" w:rsidRDefault="0004740A" w:rsidP="0004740A">
      <w:pPr>
        <w:rPr>
          <w:rFonts w:ascii="Century Gothic" w:hAnsi="Century Gothic"/>
        </w:rPr>
        <w:sectPr w:rsidR="0004740A" w:rsidRPr="002062C7" w:rsidSect="0004740A">
          <w:type w:val="continuous"/>
          <w:pgSz w:w="12240" w:h="15840" w:code="1"/>
          <w:pgMar w:top="1440" w:right="1440" w:bottom="1440" w:left="1440" w:header="720" w:footer="720" w:gutter="0"/>
          <w:pgNumType w:fmt="numberInDash"/>
          <w:cols w:num="3" w:space="288"/>
        </w:sectPr>
      </w:pPr>
    </w:p>
    <w:p w14:paraId="4E876E91" w14:textId="77777777" w:rsidR="000B4BB2" w:rsidRPr="000B4BB2" w:rsidRDefault="000B4BB2" w:rsidP="000B4BB2">
      <w:pPr>
        <w:spacing w:line="360" w:lineRule="auto"/>
        <w:outlineLvl w:val="1"/>
        <w:rPr>
          <w:rFonts w:ascii="Century Gothic" w:hAnsi="Century Gothic"/>
          <w:b/>
          <w:sz w:val="32"/>
        </w:rPr>
      </w:pPr>
      <w:bookmarkStart w:id="21" w:name="_Toc193541891"/>
      <w:bookmarkStart w:id="22" w:name="_Toc264466136"/>
      <w:r w:rsidRPr="000B4BB2">
        <w:rPr>
          <w:rFonts w:ascii="Century Gothic" w:hAnsi="Century Gothic"/>
          <w:b/>
          <w:sz w:val="32"/>
        </w:rPr>
        <w:lastRenderedPageBreak/>
        <w:t>Interview a Professional</w:t>
      </w:r>
      <w:bookmarkEnd w:id="21"/>
      <w:bookmarkEnd w:id="22"/>
    </w:p>
    <w:p w14:paraId="3CA99681" w14:textId="77777777" w:rsidR="000B4BB2" w:rsidRPr="000B4BB2" w:rsidRDefault="000B4BB2" w:rsidP="000B4BB2">
      <w:pPr>
        <w:spacing w:line="360" w:lineRule="auto"/>
        <w:jc w:val="both"/>
        <w:rPr>
          <w:rFonts w:ascii="Century Gothic" w:hAnsi="Century Gothic"/>
          <w:sz w:val="24"/>
        </w:rPr>
      </w:pPr>
    </w:p>
    <w:p w14:paraId="50FFA6EF" w14:textId="77777777" w:rsidR="000B4BB2" w:rsidRPr="000B4BB2" w:rsidRDefault="000B4BB2" w:rsidP="000B4BB2">
      <w:pPr>
        <w:spacing w:line="360" w:lineRule="auto"/>
        <w:jc w:val="both"/>
        <w:rPr>
          <w:rFonts w:ascii="Century Gothic" w:hAnsi="Century Gothic"/>
          <w:sz w:val="22"/>
          <w:szCs w:val="22"/>
        </w:rPr>
      </w:pPr>
      <w:r w:rsidRPr="000B4BB2">
        <w:rPr>
          <w:rFonts w:ascii="Century Gothic" w:hAnsi="Century Gothic"/>
          <w:sz w:val="22"/>
          <w:szCs w:val="22"/>
        </w:rPr>
        <w:t xml:space="preserve">An excellent way to learn more about an occupation is to talk with various people in that particular field. Call a professional in the fields that you find interesting and request an informational interview. Explain that you are very interested in this particular field and, before you decide to commit to this college major, you would like to get an expert opinion on this field.   </w:t>
      </w:r>
      <w:r w:rsidRPr="000B4BB2">
        <w:rPr>
          <w:rFonts w:ascii="Century Gothic" w:hAnsi="Century Gothic"/>
          <w:b/>
          <w:sz w:val="22"/>
          <w:szCs w:val="22"/>
        </w:rPr>
        <w:t>Contact your coach for additional service provided to our members.</w:t>
      </w:r>
    </w:p>
    <w:p w14:paraId="7AB3F104" w14:textId="77777777" w:rsidR="000B4BB2" w:rsidRPr="000B4BB2" w:rsidRDefault="000B4BB2" w:rsidP="000B4BB2">
      <w:pPr>
        <w:spacing w:line="360" w:lineRule="auto"/>
        <w:jc w:val="both"/>
        <w:rPr>
          <w:rFonts w:ascii="Century Gothic" w:hAnsi="Century Gothic"/>
          <w:sz w:val="22"/>
          <w:szCs w:val="22"/>
        </w:rPr>
      </w:pPr>
    </w:p>
    <w:p w14:paraId="6432309E" w14:textId="77777777" w:rsidR="000B4BB2" w:rsidRPr="000B4BB2" w:rsidRDefault="000B4BB2" w:rsidP="000B4BB2">
      <w:pPr>
        <w:spacing w:line="360" w:lineRule="auto"/>
        <w:jc w:val="both"/>
        <w:rPr>
          <w:rFonts w:ascii="Century Gothic" w:hAnsi="Century Gothic"/>
          <w:sz w:val="22"/>
          <w:szCs w:val="22"/>
        </w:rPr>
      </w:pPr>
      <w:r w:rsidRPr="000B4BB2">
        <w:rPr>
          <w:rFonts w:ascii="Century Gothic" w:hAnsi="Century Gothic"/>
          <w:sz w:val="22"/>
          <w:szCs w:val="22"/>
        </w:rPr>
        <w:t>Many professionals will consider your assertiveness astute and refreshing. This is an extremely important step in your decision-making process. Most workers in the U.S. are not happy in their present occupation. Do not get caught in that difficult position. Here is a list of suggested questions to ask these professionals:</w:t>
      </w:r>
    </w:p>
    <w:p w14:paraId="74801B80" w14:textId="77777777" w:rsidR="000B4BB2" w:rsidRPr="000B4BB2" w:rsidRDefault="000B4BB2" w:rsidP="000B4BB2">
      <w:pPr>
        <w:spacing w:line="370" w:lineRule="exact"/>
        <w:jc w:val="both"/>
        <w:rPr>
          <w:rFonts w:ascii="Century Gothic" w:hAnsi="Century Gothic"/>
          <w:sz w:val="22"/>
          <w:szCs w:val="22"/>
        </w:rPr>
      </w:pP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4689"/>
        <w:gridCol w:w="4671"/>
      </w:tblGrid>
      <w:tr w:rsidR="000B4BB2" w:rsidRPr="000B4BB2" w14:paraId="756919BE" w14:textId="77777777" w:rsidTr="006E0114">
        <w:trPr>
          <w:cantSplit/>
          <w:trHeight w:val="576"/>
        </w:trPr>
        <w:tc>
          <w:tcPr>
            <w:tcW w:w="4968" w:type="dxa"/>
            <w:tcBorders>
              <w:top w:val="nil"/>
            </w:tcBorders>
          </w:tcPr>
          <w:p w14:paraId="71ABF23C" w14:textId="77777777" w:rsidR="000B4BB2" w:rsidRPr="000B4BB2" w:rsidRDefault="000B4BB2" w:rsidP="000B4BB2">
            <w:pPr>
              <w:spacing w:line="370" w:lineRule="exact"/>
              <w:jc w:val="both"/>
              <w:rPr>
                <w:rFonts w:ascii="Century Gothic" w:hAnsi="Century Gothic"/>
                <w:b/>
                <w:sz w:val="22"/>
                <w:szCs w:val="22"/>
              </w:rPr>
            </w:pPr>
            <w:r w:rsidRPr="000B4BB2">
              <w:rPr>
                <w:rFonts w:ascii="Century Gothic" w:hAnsi="Century Gothic"/>
                <w:b/>
                <w:sz w:val="22"/>
                <w:szCs w:val="22"/>
              </w:rPr>
              <w:t>Dr./Mr./Ms.:</w:t>
            </w:r>
          </w:p>
        </w:tc>
        <w:tc>
          <w:tcPr>
            <w:tcW w:w="4968" w:type="dxa"/>
            <w:tcBorders>
              <w:top w:val="nil"/>
            </w:tcBorders>
          </w:tcPr>
          <w:p w14:paraId="6C78E7FF" w14:textId="77777777" w:rsidR="000B4BB2" w:rsidRPr="000B4BB2" w:rsidRDefault="000B4BB2" w:rsidP="000B4BB2">
            <w:pPr>
              <w:spacing w:line="370" w:lineRule="exact"/>
              <w:jc w:val="both"/>
              <w:rPr>
                <w:rFonts w:ascii="Century Gothic" w:hAnsi="Century Gothic"/>
                <w:b/>
                <w:sz w:val="22"/>
                <w:szCs w:val="22"/>
              </w:rPr>
            </w:pPr>
            <w:r w:rsidRPr="000B4BB2">
              <w:rPr>
                <w:rFonts w:ascii="Century Gothic" w:hAnsi="Century Gothic"/>
                <w:b/>
                <w:sz w:val="22"/>
                <w:szCs w:val="22"/>
              </w:rPr>
              <w:t>Telephone:</w:t>
            </w:r>
          </w:p>
        </w:tc>
      </w:tr>
      <w:tr w:rsidR="000B4BB2" w:rsidRPr="000B4BB2" w14:paraId="45F750A9" w14:textId="77777777" w:rsidTr="006E0114">
        <w:trPr>
          <w:cantSplit/>
          <w:trHeight w:val="576"/>
        </w:trPr>
        <w:tc>
          <w:tcPr>
            <w:tcW w:w="4968" w:type="dxa"/>
          </w:tcPr>
          <w:p w14:paraId="5C0D94D1" w14:textId="77777777" w:rsidR="000B4BB2" w:rsidRPr="000B4BB2" w:rsidRDefault="000B4BB2" w:rsidP="000B4BB2">
            <w:pPr>
              <w:spacing w:line="370" w:lineRule="exact"/>
              <w:jc w:val="both"/>
              <w:rPr>
                <w:rFonts w:ascii="Century Gothic" w:hAnsi="Century Gothic"/>
                <w:b/>
                <w:sz w:val="22"/>
                <w:szCs w:val="22"/>
              </w:rPr>
            </w:pPr>
            <w:r w:rsidRPr="000B4BB2">
              <w:rPr>
                <w:rFonts w:ascii="Century Gothic" w:hAnsi="Century Gothic"/>
                <w:b/>
                <w:sz w:val="22"/>
                <w:szCs w:val="22"/>
              </w:rPr>
              <w:t>Occupation:</w:t>
            </w:r>
          </w:p>
        </w:tc>
        <w:tc>
          <w:tcPr>
            <w:tcW w:w="4968" w:type="dxa"/>
          </w:tcPr>
          <w:p w14:paraId="10130D71" w14:textId="77777777" w:rsidR="000B4BB2" w:rsidRPr="000B4BB2" w:rsidRDefault="000B4BB2" w:rsidP="000B4BB2">
            <w:pPr>
              <w:spacing w:line="370" w:lineRule="exact"/>
              <w:jc w:val="both"/>
              <w:rPr>
                <w:rFonts w:ascii="Century Gothic" w:hAnsi="Century Gothic"/>
                <w:b/>
                <w:sz w:val="22"/>
                <w:szCs w:val="22"/>
              </w:rPr>
            </w:pPr>
            <w:r w:rsidRPr="000B4BB2">
              <w:rPr>
                <w:rFonts w:ascii="Century Gothic" w:hAnsi="Century Gothic"/>
                <w:b/>
                <w:sz w:val="22"/>
                <w:szCs w:val="22"/>
              </w:rPr>
              <w:t>Company:</w:t>
            </w:r>
          </w:p>
        </w:tc>
      </w:tr>
      <w:tr w:rsidR="000B4BB2" w:rsidRPr="000B4BB2" w14:paraId="598F0FD6" w14:textId="77777777" w:rsidTr="006E0114">
        <w:trPr>
          <w:cantSplit/>
          <w:trHeight w:val="576"/>
        </w:trPr>
        <w:tc>
          <w:tcPr>
            <w:tcW w:w="4968" w:type="dxa"/>
          </w:tcPr>
          <w:p w14:paraId="3BDE4E78"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How long have you been in this field?</w:t>
            </w:r>
          </w:p>
        </w:tc>
        <w:tc>
          <w:tcPr>
            <w:tcW w:w="4968" w:type="dxa"/>
          </w:tcPr>
          <w:p w14:paraId="5A751AB9"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65BAD208" w14:textId="77777777" w:rsidTr="006E0114">
        <w:trPr>
          <w:cantSplit/>
          <w:trHeight w:val="576"/>
        </w:trPr>
        <w:tc>
          <w:tcPr>
            <w:tcW w:w="4968" w:type="dxa"/>
          </w:tcPr>
          <w:p w14:paraId="605F5C68"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4568EF8D"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09CC5CAA" w14:textId="77777777" w:rsidTr="006E0114">
        <w:trPr>
          <w:cantSplit/>
          <w:trHeight w:val="576"/>
        </w:trPr>
        <w:tc>
          <w:tcPr>
            <w:tcW w:w="4968" w:type="dxa"/>
          </w:tcPr>
          <w:p w14:paraId="4B1866A1"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Why did you decide to work in this field?</w:t>
            </w:r>
          </w:p>
        </w:tc>
        <w:tc>
          <w:tcPr>
            <w:tcW w:w="4968" w:type="dxa"/>
          </w:tcPr>
          <w:p w14:paraId="022613A5"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2F8C0C4F" w14:textId="77777777" w:rsidTr="006E0114">
        <w:trPr>
          <w:cantSplit/>
          <w:trHeight w:val="576"/>
        </w:trPr>
        <w:tc>
          <w:tcPr>
            <w:tcW w:w="4968" w:type="dxa"/>
          </w:tcPr>
          <w:p w14:paraId="000B9053"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56AC6ADA"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2DC60862" w14:textId="77777777" w:rsidTr="006E0114">
        <w:trPr>
          <w:cantSplit/>
          <w:trHeight w:val="576"/>
        </w:trPr>
        <w:tc>
          <w:tcPr>
            <w:tcW w:w="4968" w:type="dxa"/>
          </w:tcPr>
          <w:p w14:paraId="2AC10E7D"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How did you get your first job in this field?</w:t>
            </w:r>
          </w:p>
        </w:tc>
        <w:tc>
          <w:tcPr>
            <w:tcW w:w="4968" w:type="dxa"/>
          </w:tcPr>
          <w:p w14:paraId="4B559871"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2178B455" w14:textId="77777777" w:rsidTr="006E0114">
        <w:trPr>
          <w:cantSplit/>
          <w:trHeight w:val="576"/>
        </w:trPr>
        <w:tc>
          <w:tcPr>
            <w:tcW w:w="4968" w:type="dxa"/>
          </w:tcPr>
          <w:p w14:paraId="213C6F92"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2690F0F5"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6D3C5AB9" w14:textId="77777777" w:rsidTr="006E0114">
        <w:trPr>
          <w:cantSplit/>
          <w:trHeight w:val="576"/>
        </w:trPr>
        <w:tc>
          <w:tcPr>
            <w:tcW w:w="9936" w:type="dxa"/>
            <w:gridSpan w:val="2"/>
          </w:tcPr>
          <w:p w14:paraId="2EAAE5BD"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How has this field changed since your first job?</w:t>
            </w:r>
          </w:p>
        </w:tc>
      </w:tr>
      <w:tr w:rsidR="000B4BB2" w:rsidRPr="000B4BB2" w14:paraId="37E25778" w14:textId="77777777" w:rsidTr="006E0114">
        <w:trPr>
          <w:cantSplit/>
          <w:trHeight w:val="576"/>
        </w:trPr>
        <w:tc>
          <w:tcPr>
            <w:tcW w:w="4968" w:type="dxa"/>
          </w:tcPr>
          <w:p w14:paraId="3F716DF5"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7D94287E"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6C6D292B" w14:textId="77777777" w:rsidTr="006E0114">
        <w:trPr>
          <w:cantSplit/>
          <w:trHeight w:val="576"/>
        </w:trPr>
        <w:tc>
          <w:tcPr>
            <w:tcW w:w="9936" w:type="dxa"/>
            <w:gridSpan w:val="2"/>
          </w:tcPr>
          <w:p w14:paraId="01426D71"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Do you know what the outlook is for this field?</w:t>
            </w:r>
          </w:p>
        </w:tc>
      </w:tr>
      <w:tr w:rsidR="000B4BB2" w:rsidRPr="000B4BB2" w14:paraId="08CAA784" w14:textId="77777777" w:rsidTr="006E0114">
        <w:trPr>
          <w:cantSplit/>
          <w:trHeight w:val="576"/>
        </w:trPr>
        <w:tc>
          <w:tcPr>
            <w:tcW w:w="4968" w:type="dxa"/>
            <w:tcBorders>
              <w:bottom w:val="nil"/>
            </w:tcBorders>
          </w:tcPr>
          <w:p w14:paraId="32D13B67" w14:textId="77777777" w:rsidR="000B4BB2" w:rsidRPr="000B4BB2" w:rsidRDefault="000B4BB2" w:rsidP="000B4BB2">
            <w:pPr>
              <w:spacing w:line="370" w:lineRule="exact"/>
              <w:jc w:val="both"/>
              <w:rPr>
                <w:rFonts w:ascii="Century Gothic" w:hAnsi="Century Gothic"/>
                <w:sz w:val="22"/>
                <w:szCs w:val="22"/>
              </w:rPr>
            </w:pPr>
          </w:p>
        </w:tc>
        <w:tc>
          <w:tcPr>
            <w:tcW w:w="4968" w:type="dxa"/>
            <w:tcBorders>
              <w:bottom w:val="nil"/>
            </w:tcBorders>
          </w:tcPr>
          <w:p w14:paraId="1FE0A946"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3C8508C8" w14:textId="77777777" w:rsidTr="006E0114">
        <w:trPr>
          <w:cantSplit/>
          <w:trHeight w:val="576"/>
        </w:trPr>
        <w:tc>
          <w:tcPr>
            <w:tcW w:w="4968" w:type="dxa"/>
            <w:tcBorders>
              <w:top w:val="nil"/>
            </w:tcBorders>
          </w:tcPr>
          <w:p w14:paraId="6189388F"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lastRenderedPageBreak/>
              <w:t>How competitive is this field?</w:t>
            </w:r>
          </w:p>
        </w:tc>
        <w:tc>
          <w:tcPr>
            <w:tcW w:w="4968" w:type="dxa"/>
            <w:tcBorders>
              <w:top w:val="nil"/>
            </w:tcBorders>
          </w:tcPr>
          <w:p w14:paraId="684BBC55"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5EFC9033" w14:textId="77777777" w:rsidTr="006E0114">
        <w:trPr>
          <w:cantSplit/>
          <w:trHeight w:val="576"/>
        </w:trPr>
        <w:tc>
          <w:tcPr>
            <w:tcW w:w="4968" w:type="dxa"/>
          </w:tcPr>
          <w:p w14:paraId="56AEBCD1"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088E87CE"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33C7FAAE" w14:textId="77777777" w:rsidTr="006E0114">
        <w:trPr>
          <w:cantSplit/>
          <w:trHeight w:val="576"/>
        </w:trPr>
        <w:tc>
          <w:tcPr>
            <w:tcW w:w="4968" w:type="dxa"/>
          </w:tcPr>
          <w:p w14:paraId="1A34CE5E"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 xml:space="preserve">What do you </w:t>
            </w:r>
            <w:r w:rsidRPr="000B4BB2">
              <w:rPr>
                <w:rFonts w:ascii="Century Gothic" w:hAnsi="Century Gothic"/>
                <w:b/>
                <w:sz w:val="22"/>
                <w:szCs w:val="22"/>
                <w:u w:val="single"/>
              </w:rPr>
              <w:t>like</w:t>
            </w:r>
            <w:r w:rsidRPr="000B4BB2">
              <w:rPr>
                <w:rFonts w:ascii="Century Gothic" w:hAnsi="Century Gothic"/>
                <w:sz w:val="22"/>
                <w:szCs w:val="22"/>
              </w:rPr>
              <w:t xml:space="preserve"> about your occupation?</w:t>
            </w:r>
          </w:p>
        </w:tc>
        <w:tc>
          <w:tcPr>
            <w:tcW w:w="4968" w:type="dxa"/>
          </w:tcPr>
          <w:p w14:paraId="76DDBDD1"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77F673EA" w14:textId="77777777" w:rsidTr="006E0114">
        <w:trPr>
          <w:cantSplit/>
          <w:trHeight w:val="576"/>
        </w:trPr>
        <w:tc>
          <w:tcPr>
            <w:tcW w:w="4968" w:type="dxa"/>
          </w:tcPr>
          <w:p w14:paraId="19E8B383"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0F3B7B50"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0F94F4A4" w14:textId="77777777" w:rsidTr="006E0114">
        <w:trPr>
          <w:cantSplit/>
          <w:trHeight w:val="576"/>
        </w:trPr>
        <w:tc>
          <w:tcPr>
            <w:tcW w:w="9936" w:type="dxa"/>
            <w:gridSpan w:val="2"/>
          </w:tcPr>
          <w:p w14:paraId="44C9DFA1"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 xml:space="preserve">What do you </w:t>
            </w:r>
            <w:r w:rsidRPr="000B4BB2">
              <w:rPr>
                <w:rFonts w:ascii="Century Gothic" w:hAnsi="Century Gothic"/>
                <w:b/>
                <w:sz w:val="22"/>
                <w:szCs w:val="22"/>
                <w:u w:val="single"/>
              </w:rPr>
              <w:t>dislike</w:t>
            </w:r>
            <w:r w:rsidRPr="000B4BB2">
              <w:rPr>
                <w:rFonts w:ascii="Century Gothic" w:hAnsi="Century Gothic"/>
                <w:sz w:val="22"/>
                <w:szCs w:val="22"/>
              </w:rPr>
              <w:t xml:space="preserve"> about your occupation?</w:t>
            </w:r>
          </w:p>
        </w:tc>
      </w:tr>
      <w:tr w:rsidR="000B4BB2" w:rsidRPr="000B4BB2" w14:paraId="47A776B8" w14:textId="77777777" w:rsidTr="006E0114">
        <w:trPr>
          <w:cantSplit/>
          <w:trHeight w:val="576"/>
        </w:trPr>
        <w:tc>
          <w:tcPr>
            <w:tcW w:w="4968" w:type="dxa"/>
          </w:tcPr>
          <w:p w14:paraId="6079E030"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3E9A7C83"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6915DA9F" w14:textId="77777777" w:rsidTr="006E0114">
        <w:trPr>
          <w:cantSplit/>
          <w:trHeight w:val="576"/>
        </w:trPr>
        <w:tc>
          <w:tcPr>
            <w:tcW w:w="9936" w:type="dxa"/>
            <w:gridSpan w:val="2"/>
          </w:tcPr>
          <w:p w14:paraId="7E825578"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What are your primary duties during a typical day?</w:t>
            </w:r>
          </w:p>
        </w:tc>
      </w:tr>
      <w:tr w:rsidR="000B4BB2" w:rsidRPr="000B4BB2" w14:paraId="0125A97D" w14:textId="77777777" w:rsidTr="006E0114">
        <w:trPr>
          <w:cantSplit/>
          <w:trHeight w:val="576"/>
        </w:trPr>
        <w:tc>
          <w:tcPr>
            <w:tcW w:w="4968" w:type="dxa"/>
          </w:tcPr>
          <w:p w14:paraId="0670F3AF"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364145F5"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6D134850" w14:textId="77777777" w:rsidTr="006E0114">
        <w:trPr>
          <w:cantSplit/>
          <w:trHeight w:val="576"/>
        </w:trPr>
        <w:tc>
          <w:tcPr>
            <w:tcW w:w="9936" w:type="dxa"/>
            <w:gridSpan w:val="2"/>
          </w:tcPr>
          <w:p w14:paraId="1CE3DFF4"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What kinds of education or training are required in this occupation?</w:t>
            </w:r>
          </w:p>
        </w:tc>
      </w:tr>
      <w:tr w:rsidR="000B4BB2" w:rsidRPr="000B4BB2" w14:paraId="60D60095" w14:textId="77777777" w:rsidTr="006E0114">
        <w:trPr>
          <w:cantSplit/>
          <w:trHeight w:val="576"/>
        </w:trPr>
        <w:tc>
          <w:tcPr>
            <w:tcW w:w="4968" w:type="dxa"/>
          </w:tcPr>
          <w:p w14:paraId="17CA2501"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40FA63DE"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364E4D86" w14:textId="77777777" w:rsidTr="006E0114">
        <w:trPr>
          <w:cantSplit/>
          <w:trHeight w:val="576"/>
        </w:trPr>
        <w:tc>
          <w:tcPr>
            <w:tcW w:w="9936" w:type="dxa"/>
            <w:gridSpan w:val="2"/>
          </w:tcPr>
          <w:p w14:paraId="0CE1322B"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What are the entry-level salary and benefits in this occupation?</w:t>
            </w:r>
          </w:p>
        </w:tc>
      </w:tr>
      <w:tr w:rsidR="000B4BB2" w:rsidRPr="000B4BB2" w14:paraId="2BD8BAD5" w14:textId="77777777" w:rsidTr="006E0114">
        <w:trPr>
          <w:cantSplit/>
          <w:trHeight w:val="576"/>
        </w:trPr>
        <w:tc>
          <w:tcPr>
            <w:tcW w:w="4968" w:type="dxa"/>
          </w:tcPr>
          <w:p w14:paraId="7500E678"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3E966CCD"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518C0E1D" w14:textId="77777777" w:rsidTr="006E0114">
        <w:trPr>
          <w:cantSplit/>
          <w:trHeight w:val="576"/>
        </w:trPr>
        <w:tc>
          <w:tcPr>
            <w:tcW w:w="9936" w:type="dxa"/>
            <w:gridSpan w:val="2"/>
          </w:tcPr>
          <w:p w14:paraId="3484465C"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What are the expected salary and benefits in this occupation after ten years?</w:t>
            </w:r>
          </w:p>
        </w:tc>
      </w:tr>
      <w:tr w:rsidR="000B4BB2" w:rsidRPr="000B4BB2" w14:paraId="2F19C165" w14:textId="77777777" w:rsidTr="006E0114">
        <w:trPr>
          <w:cantSplit/>
          <w:trHeight w:val="576"/>
        </w:trPr>
        <w:tc>
          <w:tcPr>
            <w:tcW w:w="4968" w:type="dxa"/>
          </w:tcPr>
          <w:p w14:paraId="05064E73"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5DFC3212"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167829F7" w14:textId="77777777" w:rsidTr="006E0114">
        <w:trPr>
          <w:cantSplit/>
          <w:trHeight w:val="576"/>
        </w:trPr>
        <w:tc>
          <w:tcPr>
            <w:tcW w:w="9936" w:type="dxa"/>
            <w:gridSpan w:val="2"/>
          </w:tcPr>
          <w:p w14:paraId="0A1D05E7"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What are the chances for advancement in this occupation?</w:t>
            </w:r>
          </w:p>
        </w:tc>
      </w:tr>
      <w:tr w:rsidR="000B4BB2" w:rsidRPr="000B4BB2" w14:paraId="03BF740E" w14:textId="77777777" w:rsidTr="006E0114">
        <w:trPr>
          <w:cantSplit/>
          <w:trHeight w:val="576"/>
        </w:trPr>
        <w:tc>
          <w:tcPr>
            <w:tcW w:w="4968" w:type="dxa"/>
          </w:tcPr>
          <w:p w14:paraId="1AEEA14E"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4FAEE622"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79D45E0E" w14:textId="77777777" w:rsidTr="006E0114">
        <w:trPr>
          <w:cantSplit/>
          <w:trHeight w:val="576"/>
        </w:trPr>
        <w:tc>
          <w:tcPr>
            <w:tcW w:w="9936" w:type="dxa"/>
            <w:gridSpan w:val="2"/>
          </w:tcPr>
          <w:p w14:paraId="62D3FE6C"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What additional training or educational is needed for advancement?</w:t>
            </w:r>
          </w:p>
        </w:tc>
      </w:tr>
      <w:tr w:rsidR="000B4BB2" w:rsidRPr="000B4BB2" w14:paraId="39670744" w14:textId="77777777" w:rsidTr="006E0114">
        <w:trPr>
          <w:cantSplit/>
          <w:trHeight w:val="576"/>
        </w:trPr>
        <w:tc>
          <w:tcPr>
            <w:tcW w:w="4968" w:type="dxa"/>
          </w:tcPr>
          <w:p w14:paraId="632943B5"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41176413"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3962034A" w14:textId="77777777" w:rsidTr="006E0114">
        <w:trPr>
          <w:cantSplit/>
          <w:trHeight w:val="576"/>
        </w:trPr>
        <w:tc>
          <w:tcPr>
            <w:tcW w:w="9936" w:type="dxa"/>
            <w:gridSpan w:val="2"/>
          </w:tcPr>
          <w:p w14:paraId="408E97CA"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Where else can I look for information pertaining to this occupation?</w:t>
            </w:r>
          </w:p>
        </w:tc>
      </w:tr>
      <w:tr w:rsidR="000B4BB2" w:rsidRPr="000B4BB2" w14:paraId="78A08F3F" w14:textId="77777777" w:rsidTr="006E0114">
        <w:trPr>
          <w:cantSplit/>
          <w:trHeight w:val="576"/>
        </w:trPr>
        <w:tc>
          <w:tcPr>
            <w:tcW w:w="4968" w:type="dxa"/>
          </w:tcPr>
          <w:p w14:paraId="0024FEBC" w14:textId="77777777" w:rsidR="000B4BB2" w:rsidRPr="000B4BB2" w:rsidRDefault="000B4BB2" w:rsidP="000B4BB2">
            <w:pPr>
              <w:spacing w:line="370" w:lineRule="exact"/>
              <w:jc w:val="both"/>
              <w:rPr>
                <w:rFonts w:ascii="Century Gothic" w:hAnsi="Century Gothic"/>
                <w:sz w:val="22"/>
                <w:szCs w:val="22"/>
              </w:rPr>
            </w:pPr>
          </w:p>
        </w:tc>
        <w:tc>
          <w:tcPr>
            <w:tcW w:w="4968" w:type="dxa"/>
          </w:tcPr>
          <w:p w14:paraId="264D2566" w14:textId="77777777" w:rsidR="000B4BB2" w:rsidRPr="000B4BB2" w:rsidRDefault="000B4BB2" w:rsidP="000B4BB2">
            <w:pPr>
              <w:spacing w:line="370" w:lineRule="exact"/>
              <w:jc w:val="both"/>
              <w:rPr>
                <w:rFonts w:ascii="Century Gothic" w:hAnsi="Century Gothic"/>
                <w:sz w:val="22"/>
                <w:szCs w:val="22"/>
              </w:rPr>
            </w:pPr>
          </w:p>
        </w:tc>
      </w:tr>
      <w:tr w:rsidR="000B4BB2" w:rsidRPr="000B4BB2" w14:paraId="2EEE0583" w14:textId="77777777" w:rsidTr="006E0114">
        <w:trPr>
          <w:cantSplit/>
          <w:trHeight w:val="576"/>
        </w:trPr>
        <w:tc>
          <w:tcPr>
            <w:tcW w:w="4968" w:type="dxa"/>
          </w:tcPr>
          <w:p w14:paraId="42A46045" w14:textId="77777777" w:rsidR="000B4BB2" w:rsidRPr="000B4BB2" w:rsidRDefault="000B4BB2" w:rsidP="000B4BB2">
            <w:pPr>
              <w:spacing w:line="370" w:lineRule="exact"/>
              <w:jc w:val="both"/>
              <w:rPr>
                <w:rFonts w:ascii="Century Gothic" w:hAnsi="Century Gothic"/>
                <w:sz w:val="22"/>
                <w:szCs w:val="22"/>
              </w:rPr>
            </w:pPr>
            <w:r w:rsidRPr="000B4BB2">
              <w:rPr>
                <w:rFonts w:ascii="Century Gothic" w:hAnsi="Century Gothic"/>
                <w:sz w:val="22"/>
                <w:szCs w:val="22"/>
              </w:rPr>
              <w:t>Additional Questions:</w:t>
            </w:r>
          </w:p>
        </w:tc>
        <w:tc>
          <w:tcPr>
            <w:tcW w:w="4968" w:type="dxa"/>
          </w:tcPr>
          <w:p w14:paraId="370DFEA0" w14:textId="77777777" w:rsidR="000B4BB2" w:rsidRPr="000B4BB2" w:rsidRDefault="000B4BB2" w:rsidP="000B4BB2">
            <w:pPr>
              <w:spacing w:line="370" w:lineRule="exact"/>
              <w:jc w:val="both"/>
              <w:rPr>
                <w:rFonts w:ascii="Century Gothic" w:hAnsi="Century Gothic"/>
                <w:sz w:val="22"/>
                <w:szCs w:val="22"/>
              </w:rPr>
            </w:pPr>
          </w:p>
        </w:tc>
      </w:tr>
    </w:tbl>
    <w:p w14:paraId="7C562DB4" w14:textId="77777777" w:rsidR="000B4BB2" w:rsidRPr="000B4BB2" w:rsidRDefault="000B4BB2" w:rsidP="000B4BB2">
      <w:pPr>
        <w:spacing w:line="370" w:lineRule="exact"/>
        <w:rPr>
          <w:rFonts w:ascii="Century Gothic" w:hAnsi="Century Gothic"/>
          <w:sz w:val="22"/>
          <w:szCs w:val="22"/>
        </w:rPr>
      </w:pPr>
    </w:p>
    <w:p w14:paraId="468FFB54" w14:textId="11245EA9" w:rsidR="006B0F7F" w:rsidRPr="006B0F7F" w:rsidRDefault="000B4BB2" w:rsidP="000B4BB2">
      <w:pPr>
        <w:rPr>
          <w:rFonts w:ascii="Century Gothic" w:hAnsi="Century Gothic"/>
          <w:b/>
          <w:sz w:val="16"/>
          <w:szCs w:val="16"/>
        </w:rPr>
      </w:pPr>
      <w:r w:rsidRPr="000B4BB2">
        <w:rPr>
          <w:rFonts w:ascii="Century Gothic" w:hAnsi="Century Gothic"/>
          <w:b/>
          <w:sz w:val="32"/>
        </w:rPr>
        <w:br w:type="page"/>
      </w:r>
    </w:p>
    <w:p w14:paraId="533455AB" w14:textId="77777777" w:rsidR="006B0F7F" w:rsidRPr="006B0F7F" w:rsidRDefault="006B0F7F" w:rsidP="006B0F7F">
      <w:pPr>
        <w:ind w:left="270"/>
        <w:rPr>
          <w:rFonts w:ascii="Century Gothic" w:hAnsi="Century Gothic"/>
          <w:sz w:val="22"/>
          <w:szCs w:val="22"/>
        </w:rPr>
      </w:pPr>
    </w:p>
    <w:p w14:paraId="6B7192FA" w14:textId="77777777" w:rsidR="000B4BB2" w:rsidRPr="002062C7" w:rsidRDefault="000B4BB2" w:rsidP="000B4BB2">
      <w:pPr>
        <w:spacing w:line="370" w:lineRule="exact"/>
        <w:jc w:val="center"/>
        <w:rPr>
          <w:rFonts w:ascii="Century Gothic" w:hAnsi="Century Gothic"/>
          <w:b/>
          <w:sz w:val="32"/>
        </w:rPr>
      </w:pPr>
      <w:r w:rsidRPr="007E33CD">
        <w:rPr>
          <w:rFonts w:ascii="Century Gothic" w:hAnsi="Century Gothic"/>
          <w:b/>
          <w:sz w:val="32"/>
        </w:rPr>
        <w:t>Ranking Your Career/Major Interests</w:t>
      </w:r>
    </w:p>
    <w:p w14:paraId="7F206C57" w14:textId="77777777" w:rsidR="000B4BB2" w:rsidRPr="002062C7" w:rsidRDefault="000B4BB2" w:rsidP="000B4BB2">
      <w:pPr>
        <w:spacing w:line="370" w:lineRule="exact"/>
        <w:rPr>
          <w:rFonts w:ascii="Century Gothic" w:hAnsi="Century Gothic"/>
          <w:sz w:val="24"/>
        </w:rPr>
      </w:pPr>
    </w:p>
    <w:p w14:paraId="19E938A0" w14:textId="77777777" w:rsidR="000B4BB2" w:rsidRPr="002062C7" w:rsidRDefault="000B4BB2" w:rsidP="000B4BB2">
      <w:pPr>
        <w:spacing w:line="360" w:lineRule="auto"/>
        <w:rPr>
          <w:rFonts w:ascii="Century Gothic" w:hAnsi="Century Gothic"/>
          <w:sz w:val="24"/>
        </w:rPr>
      </w:pPr>
    </w:p>
    <w:p w14:paraId="232DFEB6" w14:textId="77777777" w:rsidR="000B4BB2" w:rsidRPr="00506C25" w:rsidRDefault="000B4BB2" w:rsidP="000B4BB2">
      <w:pPr>
        <w:spacing w:line="360" w:lineRule="auto"/>
        <w:rPr>
          <w:rFonts w:ascii="Century Gothic" w:hAnsi="Century Gothic"/>
          <w:sz w:val="22"/>
          <w:szCs w:val="22"/>
        </w:rPr>
      </w:pPr>
      <w:r w:rsidRPr="007E33CD">
        <w:rPr>
          <w:rFonts w:ascii="Century Gothic" w:hAnsi="Century Gothic"/>
          <w:sz w:val="22"/>
          <w:szCs w:val="22"/>
        </w:rPr>
        <w:t>List three</w:t>
      </w:r>
      <w:r w:rsidRPr="007E33CD">
        <w:rPr>
          <w:rFonts w:ascii="Century Gothic" w:hAnsi="Century Gothic"/>
          <w:b/>
          <w:sz w:val="22"/>
          <w:szCs w:val="22"/>
        </w:rPr>
        <w:t xml:space="preserve"> </w:t>
      </w:r>
      <w:r w:rsidRPr="007E33CD">
        <w:rPr>
          <w:rFonts w:ascii="Century Gothic" w:hAnsi="Century Gothic"/>
          <w:sz w:val="22"/>
          <w:szCs w:val="22"/>
        </w:rPr>
        <w:t xml:space="preserve">career paths or objectives that you wish to pursue. </w:t>
      </w:r>
      <w:r>
        <w:rPr>
          <w:rFonts w:ascii="Century Gothic" w:hAnsi="Century Gothic"/>
          <w:sz w:val="22"/>
          <w:szCs w:val="22"/>
        </w:rPr>
        <w:t>B</w:t>
      </w:r>
      <w:r w:rsidRPr="007E33CD">
        <w:rPr>
          <w:rFonts w:ascii="Century Gothic" w:hAnsi="Century Gothic"/>
          <w:sz w:val="22"/>
          <w:szCs w:val="22"/>
        </w:rPr>
        <w:t>egin</w:t>
      </w:r>
      <w:r>
        <w:rPr>
          <w:rFonts w:ascii="Century Gothic" w:hAnsi="Century Gothic"/>
          <w:sz w:val="22"/>
          <w:szCs w:val="22"/>
        </w:rPr>
        <w:t xml:space="preserve"> </w:t>
      </w:r>
      <w:r w:rsidRPr="007E33CD">
        <w:rPr>
          <w:rFonts w:ascii="Century Gothic" w:hAnsi="Century Gothic"/>
          <w:sz w:val="22"/>
          <w:szCs w:val="22"/>
        </w:rPr>
        <w:t>with your top choice.</w:t>
      </w:r>
    </w:p>
    <w:p w14:paraId="36914284" w14:textId="77777777" w:rsidR="000B4BB2" w:rsidRPr="00506C25" w:rsidRDefault="000B4BB2" w:rsidP="000B4BB2">
      <w:pPr>
        <w:spacing w:line="370" w:lineRule="exact"/>
        <w:rPr>
          <w:rFonts w:ascii="Century Gothic" w:hAnsi="Century Gothic"/>
          <w:sz w:val="22"/>
          <w:szCs w:val="22"/>
        </w:rPr>
      </w:pPr>
    </w:p>
    <w:p w14:paraId="7DB196D8" w14:textId="77777777" w:rsidR="000B4BB2" w:rsidRPr="007E33CD" w:rsidRDefault="000B4BB2" w:rsidP="000B4BB2">
      <w:pPr>
        <w:numPr>
          <w:ilvl w:val="1"/>
          <w:numId w:val="6"/>
        </w:numPr>
        <w:tabs>
          <w:tab w:val="clear" w:pos="2520"/>
        </w:tabs>
        <w:spacing w:line="370" w:lineRule="exact"/>
        <w:ind w:left="0" w:firstLine="0"/>
        <w:jc w:val="center"/>
        <w:rPr>
          <w:rFonts w:ascii="Century Gothic" w:hAnsi="Century Gothic"/>
          <w:sz w:val="22"/>
          <w:szCs w:val="22"/>
          <w:u w:val="single"/>
        </w:rPr>
      </w:pPr>
      <w:r>
        <w:rPr>
          <w:rFonts w:ascii="Century Gothic" w:hAnsi="Century Gothic"/>
          <w:sz w:val="22"/>
          <w:szCs w:val="22"/>
        </w:rPr>
        <w:t>_______________________________________________</w:t>
      </w:r>
    </w:p>
    <w:p w14:paraId="20F4D4F5" w14:textId="77777777" w:rsidR="000B4BB2" w:rsidRPr="007E33CD" w:rsidRDefault="000B4BB2" w:rsidP="000B4BB2">
      <w:pPr>
        <w:spacing w:line="370" w:lineRule="exact"/>
        <w:jc w:val="center"/>
        <w:rPr>
          <w:rFonts w:ascii="Century Gothic" w:hAnsi="Century Gothic"/>
          <w:sz w:val="22"/>
          <w:szCs w:val="22"/>
        </w:rPr>
      </w:pPr>
    </w:p>
    <w:p w14:paraId="6B9A7179" w14:textId="77777777" w:rsidR="000B4BB2" w:rsidRPr="007E33CD" w:rsidRDefault="000B4BB2" w:rsidP="000B4BB2">
      <w:pPr>
        <w:numPr>
          <w:ilvl w:val="1"/>
          <w:numId w:val="6"/>
        </w:numPr>
        <w:tabs>
          <w:tab w:val="clear" w:pos="2520"/>
        </w:tabs>
        <w:spacing w:line="370" w:lineRule="exact"/>
        <w:ind w:left="0" w:firstLine="0"/>
        <w:jc w:val="center"/>
        <w:rPr>
          <w:rFonts w:ascii="Century Gothic" w:hAnsi="Century Gothic"/>
          <w:sz w:val="22"/>
          <w:szCs w:val="22"/>
          <w:u w:val="single"/>
        </w:rPr>
      </w:pPr>
      <w:r>
        <w:rPr>
          <w:rFonts w:ascii="Century Gothic" w:hAnsi="Century Gothic"/>
          <w:sz w:val="22"/>
          <w:szCs w:val="22"/>
        </w:rPr>
        <w:t>_______________________________________________</w:t>
      </w:r>
    </w:p>
    <w:p w14:paraId="1F00312F" w14:textId="77777777" w:rsidR="000B4BB2" w:rsidRPr="007E33CD" w:rsidRDefault="000B4BB2" w:rsidP="000B4BB2">
      <w:pPr>
        <w:spacing w:line="370" w:lineRule="exact"/>
        <w:jc w:val="center"/>
        <w:rPr>
          <w:rFonts w:ascii="Century Gothic" w:hAnsi="Century Gothic"/>
          <w:sz w:val="22"/>
          <w:szCs w:val="22"/>
        </w:rPr>
      </w:pPr>
    </w:p>
    <w:p w14:paraId="656BA639" w14:textId="77777777" w:rsidR="000B4BB2" w:rsidRPr="007E33CD" w:rsidRDefault="000B4BB2" w:rsidP="000B4BB2">
      <w:pPr>
        <w:numPr>
          <w:ilvl w:val="1"/>
          <w:numId w:val="6"/>
        </w:numPr>
        <w:tabs>
          <w:tab w:val="clear" w:pos="2520"/>
        </w:tabs>
        <w:spacing w:line="370" w:lineRule="exact"/>
        <w:ind w:left="0" w:firstLine="0"/>
        <w:jc w:val="center"/>
        <w:rPr>
          <w:rFonts w:ascii="Century Gothic" w:hAnsi="Century Gothic"/>
          <w:sz w:val="22"/>
          <w:szCs w:val="22"/>
        </w:rPr>
      </w:pPr>
      <w:r>
        <w:rPr>
          <w:rFonts w:ascii="Century Gothic" w:hAnsi="Century Gothic"/>
          <w:sz w:val="22"/>
          <w:szCs w:val="22"/>
        </w:rPr>
        <w:t>_______________________________________________</w:t>
      </w:r>
    </w:p>
    <w:p w14:paraId="6DD4C3DA" w14:textId="77777777" w:rsidR="000B4BB2" w:rsidRDefault="000B4BB2" w:rsidP="000B4BB2">
      <w:pPr>
        <w:spacing w:line="360" w:lineRule="auto"/>
        <w:jc w:val="center"/>
        <w:rPr>
          <w:rFonts w:ascii="Century Gothic" w:hAnsi="Century Gothic"/>
          <w:sz w:val="22"/>
          <w:szCs w:val="22"/>
        </w:rPr>
      </w:pPr>
    </w:p>
    <w:p w14:paraId="6DC25B22" w14:textId="77777777" w:rsidR="000B4BB2" w:rsidRDefault="000B4BB2" w:rsidP="000B4BB2">
      <w:pPr>
        <w:spacing w:line="360" w:lineRule="auto"/>
        <w:jc w:val="center"/>
        <w:rPr>
          <w:rFonts w:ascii="Century Gothic" w:hAnsi="Century Gothic"/>
          <w:sz w:val="22"/>
          <w:szCs w:val="22"/>
        </w:rPr>
      </w:pPr>
    </w:p>
    <w:p w14:paraId="30AB5D4C" w14:textId="77777777" w:rsidR="000B4BB2" w:rsidRDefault="000B4BB2" w:rsidP="000B4BB2">
      <w:pPr>
        <w:spacing w:line="360" w:lineRule="auto"/>
        <w:jc w:val="center"/>
        <w:rPr>
          <w:rFonts w:ascii="Century Gothic" w:hAnsi="Century Gothic"/>
          <w:sz w:val="22"/>
          <w:szCs w:val="22"/>
        </w:rPr>
      </w:pPr>
    </w:p>
    <w:p w14:paraId="25FC004F" w14:textId="73D5B7F4" w:rsidR="000B4BB2" w:rsidRPr="000B4BB2" w:rsidRDefault="000B4BB2" w:rsidP="000B4BB2">
      <w:pPr>
        <w:spacing w:line="360" w:lineRule="auto"/>
        <w:jc w:val="center"/>
        <w:rPr>
          <w:rFonts w:ascii="Century Gothic" w:hAnsi="Century Gothic"/>
          <w:b/>
          <w:bCs/>
          <w:sz w:val="22"/>
          <w:szCs w:val="22"/>
        </w:rPr>
      </w:pPr>
      <w:r>
        <w:rPr>
          <w:rFonts w:ascii="Century Gothic" w:hAnsi="Century Gothic"/>
          <w:b/>
          <w:bCs/>
          <w:sz w:val="22"/>
          <w:szCs w:val="22"/>
        </w:rPr>
        <w:t>N O T E S</w:t>
      </w:r>
    </w:p>
    <w:p w14:paraId="166A78A9" w14:textId="77777777" w:rsidR="000B4BB2" w:rsidRPr="002062C7" w:rsidRDefault="000B4BB2" w:rsidP="000B4BB2">
      <w:pPr>
        <w:spacing w:line="360" w:lineRule="auto"/>
        <w:jc w:val="center"/>
        <w:rPr>
          <w:rFonts w:ascii="Century Gothic" w:hAnsi="Century Gothic"/>
          <w:sz w:val="24"/>
        </w:rPr>
      </w:pPr>
    </w:p>
    <w:p w14:paraId="2363F8F4" w14:textId="77777777" w:rsidR="00BF023A" w:rsidRPr="002062C7" w:rsidRDefault="006B0F7F" w:rsidP="00BF023A">
      <w:pPr>
        <w:spacing w:line="360" w:lineRule="auto"/>
        <w:jc w:val="center"/>
        <w:outlineLvl w:val="0"/>
        <w:rPr>
          <w:rFonts w:ascii="Century Gothic" w:hAnsi="Century Gothic"/>
          <w:b/>
          <w:i/>
          <w:sz w:val="36"/>
        </w:rPr>
      </w:pPr>
      <w:r w:rsidRPr="006B0F7F">
        <w:rPr>
          <w:rFonts w:ascii="Century Gothic" w:hAnsi="Century Gothic"/>
          <w:b/>
          <w:sz w:val="32"/>
          <w:u w:val="single"/>
        </w:rPr>
        <w:br w:type="page"/>
      </w:r>
      <w:bookmarkStart w:id="23" w:name="_Toc193541893"/>
      <w:bookmarkStart w:id="24" w:name="_Toc264466137"/>
      <w:r w:rsidR="00BF023A" w:rsidRPr="007E33CD">
        <w:rPr>
          <w:rFonts w:ascii="Century Gothic" w:hAnsi="Century Gothic"/>
          <w:b/>
          <w:sz w:val="36"/>
        </w:rPr>
        <w:lastRenderedPageBreak/>
        <w:t>C</w:t>
      </w:r>
      <w:bookmarkEnd w:id="23"/>
      <w:r w:rsidR="00BF023A" w:rsidRPr="007E33CD">
        <w:rPr>
          <w:rFonts w:ascii="Century Gothic" w:hAnsi="Century Gothic"/>
          <w:b/>
          <w:sz w:val="36"/>
        </w:rPr>
        <w:t>OLLEGE SELECTION</w:t>
      </w:r>
      <w:bookmarkEnd w:id="24"/>
    </w:p>
    <w:p w14:paraId="4D526688" w14:textId="77777777" w:rsidR="00BF023A" w:rsidRPr="002062C7" w:rsidRDefault="00BF023A" w:rsidP="00BF023A">
      <w:pPr>
        <w:spacing w:line="370" w:lineRule="exact"/>
        <w:jc w:val="both"/>
        <w:rPr>
          <w:rFonts w:ascii="Century Gothic" w:hAnsi="Century Gothic"/>
          <w:sz w:val="24"/>
        </w:rPr>
      </w:pPr>
    </w:p>
    <w:p w14:paraId="6D344A97" w14:textId="77777777" w:rsidR="00BF023A" w:rsidRPr="00506C25" w:rsidRDefault="00BF023A" w:rsidP="00BF023A">
      <w:pPr>
        <w:spacing w:line="360" w:lineRule="auto"/>
        <w:jc w:val="both"/>
        <w:rPr>
          <w:rFonts w:ascii="Century Gothic" w:hAnsi="Century Gothic"/>
          <w:sz w:val="22"/>
          <w:szCs w:val="22"/>
        </w:rPr>
      </w:pPr>
      <w:r w:rsidRPr="007E33CD">
        <w:rPr>
          <w:rFonts w:ascii="Century Gothic" w:hAnsi="Century Gothic"/>
          <w:sz w:val="22"/>
          <w:szCs w:val="22"/>
        </w:rPr>
        <w:t xml:space="preserve">Choosing the right college that fits </w:t>
      </w:r>
      <w:r>
        <w:rPr>
          <w:rFonts w:ascii="Century Gothic" w:hAnsi="Century Gothic"/>
          <w:sz w:val="22"/>
          <w:szCs w:val="22"/>
        </w:rPr>
        <w:t>your</w:t>
      </w:r>
      <w:r w:rsidRPr="007E33CD">
        <w:rPr>
          <w:rFonts w:ascii="Century Gothic" w:hAnsi="Century Gothic"/>
          <w:sz w:val="22"/>
          <w:szCs w:val="22"/>
        </w:rPr>
        <w:t xml:space="preserve"> personality is the most important decision in the college process. Th</w:t>
      </w:r>
      <w:r>
        <w:rPr>
          <w:rFonts w:ascii="Century Gothic" w:hAnsi="Century Gothic"/>
          <w:sz w:val="22"/>
          <w:szCs w:val="22"/>
        </w:rPr>
        <w:t>e right fit ensures</w:t>
      </w:r>
      <w:r w:rsidRPr="007E33CD">
        <w:rPr>
          <w:rFonts w:ascii="Century Gothic" w:hAnsi="Century Gothic"/>
          <w:sz w:val="22"/>
          <w:szCs w:val="22"/>
        </w:rPr>
        <w:t xml:space="preserve"> the ease of transition </w:t>
      </w:r>
      <w:r>
        <w:rPr>
          <w:rFonts w:ascii="Century Gothic" w:hAnsi="Century Gothic"/>
          <w:sz w:val="22"/>
          <w:szCs w:val="22"/>
        </w:rPr>
        <w:t>and increases the</w:t>
      </w:r>
      <w:r w:rsidRPr="007E33CD">
        <w:rPr>
          <w:rFonts w:ascii="Century Gothic" w:hAnsi="Century Gothic"/>
          <w:sz w:val="22"/>
          <w:szCs w:val="22"/>
        </w:rPr>
        <w:t xml:space="preserve"> probability </w:t>
      </w:r>
      <w:r>
        <w:rPr>
          <w:rFonts w:ascii="Century Gothic" w:hAnsi="Century Gothic"/>
          <w:sz w:val="22"/>
          <w:szCs w:val="22"/>
        </w:rPr>
        <w:t>that you</w:t>
      </w:r>
      <w:r w:rsidRPr="007E33CD">
        <w:rPr>
          <w:rFonts w:ascii="Century Gothic" w:hAnsi="Century Gothic"/>
          <w:sz w:val="22"/>
          <w:szCs w:val="22"/>
        </w:rPr>
        <w:t xml:space="preserve"> will graduate with a degree. </w:t>
      </w:r>
      <w:r>
        <w:rPr>
          <w:rFonts w:ascii="Century Gothic" w:hAnsi="Century Gothic"/>
          <w:sz w:val="22"/>
          <w:szCs w:val="22"/>
        </w:rPr>
        <w:t>Students often overlook m</w:t>
      </w:r>
      <w:r w:rsidRPr="007E33CD">
        <w:rPr>
          <w:rFonts w:ascii="Century Gothic" w:hAnsi="Century Gothic"/>
          <w:sz w:val="22"/>
          <w:szCs w:val="22"/>
        </w:rPr>
        <w:t xml:space="preserve">any important factors about a school. This section </w:t>
      </w:r>
      <w:r>
        <w:rPr>
          <w:rFonts w:ascii="Century Gothic" w:hAnsi="Century Gothic"/>
          <w:sz w:val="22"/>
          <w:szCs w:val="22"/>
        </w:rPr>
        <w:t>will</w:t>
      </w:r>
      <w:r w:rsidRPr="007E33CD">
        <w:rPr>
          <w:rFonts w:ascii="Century Gothic" w:hAnsi="Century Gothic"/>
          <w:sz w:val="22"/>
          <w:szCs w:val="22"/>
        </w:rPr>
        <w:t xml:space="preserve"> help you analyze these factors to determine the ideal ten colleges </w:t>
      </w:r>
      <w:r>
        <w:rPr>
          <w:rFonts w:ascii="Century Gothic" w:hAnsi="Century Gothic"/>
          <w:sz w:val="22"/>
          <w:szCs w:val="22"/>
        </w:rPr>
        <w:t>for you</w:t>
      </w:r>
      <w:r w:rsidRPr="007E33CD">
        <w:rPr>
          <w:rFonts w:ascii="Century Gothic" w:hAnsi="Century Gothic"/>
          <w:sz w:val="22"/>
          <w:szCs w:val="22"/>
        </w:rPr>
        <w:t>.</w:t>
      </w:r>
    </w:p>
    <w:p w14:paraId="0A1E853C" w14:textId="77777777" w:rsidR="00BF023A" w:rsidRPr="00506C25" w:rsidRDefault="00BF023A" w:rsidP="00BF023A">
      <w:pPr>
        <w:spacing w:line="360" w:lineRule="auto"/>
        <w:jc w:val="both"/>
        <w:rPr>
          <w:rFonts w:ascii="Century Gothic" w:hAnsi="Century Gothic"/>
          <w:sz w:val="22"/>
          <w:szCs w:val="22"/>
        </w:rPr>
      </w:pPr>
    </w:p>
    <w:p w14:paraId="4FEA045F" w14:textId="77777777" w:rsidR="00BF023A" w:rsidRPr="00506C25" w:rsidRDefault="00BF023A" w:rsidP="00BF023A">
      <w:pPr>
        <w:spacing w:line="360" w:lineRule="auto"/>
        <w:jc w:val="both"/>
        <w:rPr>
          <w:rFonts w:ascii="Century Gothic" w:hAnsi="Century Gothic"/>
          <w:sz w:val="22"/>
          <w:szCs w:val="22"/>
        </w:rPr>
      </w:pPr>
      <w:r>
        <w:rPr>
          <w:rFonts w:ascii="Century Gothic" w:hAnsi="Century Gothic"/>
          <w:sz w:val="22"/>
          <w:szCs w:val="22"/>
        </w:rPr>
        <w:t>Your s</w:t>
      </w:r>
      <w:r w:rsidRPr="007E33CD">
        <w:rPr>
          <w:rFonts w:ascii="Century Gothic" w:hAnsi="Century Gothic"/>
          <w:sz w:val="22"/>
          <w:szCs w:val="22"/>
        </w:rPr>
        <w:t>uccessful selection of an ideal college can be achieved through proper research. This research should center on a group of factors to determine which of th</w:t>
      </w:r>
      <w:r>
        <w:rPr>
          <w:rFonts w:ascii="Century Gothic" w:hAnsi="Century Gothic"/>
          <w:sz w:val="22"/>
          <w:szCs w:val="22"/>
        </w:rPr>
        <w:t>e</w:t>
      </w:r>
      <w:r w:rsidRPr="007E33CD">
        <w:rPr>
          <w:rFonts w:ascii="Century Gothic" w:hAnsi="Century Gothic"/>
          <w:sz w:val="22"/>
          <w:szCs w:val="22"/>
        </w:rPr>
        <w:t xml:space="preserve">se factors </w:t>
      </w:r>
      <w:r>
        <w:rPr>
          <w:rFonts w:ascii="Century Gothic" w:hAnsi="Century Gothic"/>
          <w:sz w:val="22"/>
          <w:szCs w:val="22"/>
        </w:rPr>
        <w:t>hold the</w:t>
      </w:r>
      <w:r w:rsidRPr="007E33CD">
        <w:rPr>
          <w:rFonts w:ascii="Century Gothic" w:hAnsi="Century Gothic"/>
          <w:sz w:val="22"/>
          <w:szCs w:val="22"/>
        </w:rPr>
        <w:t xml:space="preserve"> most importan</w:t>
      </w:r>
      <w:r>
        <w:rPr>
          <w:rFonts w:ascii="Century Gothic" w:hAnsi="Century Gothic"/>
          <w:sz w:val="22"/>
          <w:szCs w:val="22"/>
        </w:rPr>
        <w:t xml:space="preserve">ce </w:t>
      </w:r>
      <w:r w:rsidRPr="007E33CD">
        <w:rPr>
          <w:rFonts w:ascii="Century Gothic" w:hAnsi="Century Gothic"/>
          <w:sz w:val="22"/>
          <w:szCs w:val="22"/>
        </w:rPr>
        <w:t xml:space="preserve">to </w:t>
      </w:r>
      <w:r>
        <w:rPr>
          <w:rFonts w:ascii="Century Gothic" w:hAnsi="Century Gothic"/>
          <w:sz w:val="22"/>
          <w:szCs w:val="22"/>
        </w:rPr>
        <w:t>you</w:t>
      </w:r>
      <w:r w:rsidRPr="007E33CD">
        <w:rPr>
          <w:rFonts w:ascii="Century Gothic" w:hAnsi="Century Gothic"/>
          <w:sz w:val="22"/>
          <w:szCs w:val="22"/>
        </w:rPr>
        <w:t xml:space="preserve"> and </w:t>
      </w:r>
      <w:r>
        <w:rPr>
          <w:rFonts w:ascii="Century Gothic" w:hAnsi="Century Gothic"/>
          <w:sz w:val="22"/>
          <w:szCs w:val="22"/>
        </w:rPr>
        <w:t xml:space="preserve">your </w:t>
      </w:r>
      <w:r w:rsidRPr="007E33CD">
        <w:rPr>
          <w:rFonts w:ascii="Century Gothic" w:hAnsi="Century Gothic"/>
          <w:sz w:val="22"/>
          <w:szCs w:val="22"/>
        </w:rPr>
        <w:t xml:space="preserve">family. </w:t>
      </w:r>
    </w:p>
    <w:p w14:paraId="5FB6857B" w14:textId="77777777" w:rsidR="00BF023A" w:rsidRPr="00506C25" w:rsidRDefault="00BF023A" w:rsidP="00BF023A">
      <w:pPr>
        <w:spacing w:line="360" w:lineRule="auto"/>
        <w:jc w:val="both"/>
        <w:rPr>
          <w:rFonts w:ascii="Century Gothic" w:hAnsi="Century Gothic"/>
          <w:sz w:val="22"/>
          <w:szCs w:val="22"/>
        </w:rPr>
      </w:pPr>
    </w:p>
    <w:p w14:paraId="782B98C5" w14:textId="77777777" w:rsidR="00BF023A" w:rsidRPr="00506C25" w:rsidRDefault="00BF023A" w:rsidP="00BF023A">
      <w:pPr>
        <w:spacing w:line="360" w:lineRule="auto"/>
        <w:jc w:val="both"/>
        <w:rPr>
          <w:rFonts w:ascii="Century Gothic" w:hAnsi="Century Gothic"/>
          <w:sz w:val="22"/>
          <w:szCs w:val="22"/>
        </w:rPr>
      </w:pPr>
      <w:r w:rsidRPr="007E33CD">
        <w:rPr>
          <w:rFonts w:ascii="Century Gothic" w:hAnsi="Century Gothic"/>
          <w:sz w:val="22"/>
          <w:szCs w:val="22"/>
        </w:rPr>
        <w:t xml:space="preserve">As a member of </w:t>
      </w:r>
      <w:r>
        <w:rPr>
          <w:rFonts w:ascii="Century Gothic" w:hAnsi="Century Gothic"/>
          <w:sz w:val="22"/>
          <w:szCs w:val="22"/>
        </w:rPr>
        <w:t>the coaching team</w:t>
      </w:r>
      <w:r w:rsidRPr="007E33CD">
        <w:rPr>
          <w:rFonts w:ascii="Century Gothic" w:hAnsi="Century Gothic"/>
          <w:sz w:val="22"/>
          <w:szCs w:val="22"/>
        </w:rPr>
        <w:t xml:space="preserve">, </w:t>
      </w:r>
      <w:r>
        <w:rPr>
          <w:rFonts w:ascii="Century Gothic" w:hAnsi="Century Gothic"/>
          <w:sz w:val="22"/>
          <w:szCs w:val="22"/>
        </w:rPr>
        <w:t>we will assist you with your college selection process.  After y</w:t>
      </w:r>
      <w:r w:rsidRPr="007E33CD">
        <w:rPr>
          <w:rFonts w:ascii="Century Gothic" w:hAnsi="Century Gothic"/>
          <w:sz w:val="22"/>
          <w:szCs w:val="22"/>
        </w:rPr>
        <w:t xml:space="preserve">ou have </w:t>
      </w:r>
      <w:r>
        <w:rPr>
          <w:rFonts w:ascii="Century Gothic" w:hAnsi="Century Gothic"/>
          <w:sz w:val="22"/>
          <w:szCs w:val="22"/>
        </w:rPr>
        <w:t xml:space="preserve">submitted your </w:t>
      </w:r>
      <w:r w:rsidRPr="007E33CD">
        <w:rPr>
          <w:rFonts w:ascii="Century Gothic" w:hAnsi="Century Gothic"/>
          <w:bCs/>
          <w:i/>
          <w:iCs/>
          <w:sz w:val="22"/>
          <w:szCs w:val="22"/>
        </w:rPr>
        <w:t>College Selection Application</w:t>
      </w:r>
      <w:r w:rsidRPr="007E33CD">
        <w:rPr>
          <w:rFonts w:ascii="Century Gothic" w:hAnsi="Century Gothic"/>
          <w:sz w:val="22"/>
          <w:szCs w:val="22"/>
        </w:rPr>
        <w:t xml:space="preserve"> </w:t>
      </w:r>
      <w:r>
        <w:rPr>
          <w:rFonts w:ascii="Century Gothic" w:hAnsi="Century Gothic"/>
          <w:sz w:val="22"/>
          <w:szCs w:val="22"/>
        </w:rPr>
        <w:t xml:space="preserve">online </w:t>
      </w:r>
      <w:r w:rsidRPr="007E33CD">
        <w:rPr>
          <w:rFonts w:ascii="Century Gothic" w:hAnsi="Century Gothic"/>
          <w:sz w:val="22"/>
          <w:szCs w:val="22"/>
        </w:rPr>
        <w:t xml:space="preserve">to our service center, our research team will locate colleges that </w:t>
      </w:r>
      <w:r>
        <w:rPr>
          <w:rFonts w:ascii="Century Gothic" w:hAnsi="Century Gothic"/>
          <w:sz w:val="22"/>
          <w:szCs w:val="22"/>
        </w:rPr>
        <w:t xml:space="preserve">fit your requirements.  We </w:t>
      </w:r>
      <w:r w:rsidRPr="007E33CD">
        <w:rPr>
          <w:rFonts w:ascii="Century Gothic" w:hAnsi="Century Gothic"/>
          <w:sz w:val="22"/>
          <w:szCs w:val="22"/>
        </w:rPr>
        <w:t>will contact</w:t>
      </w:r>
      <w:r>
        <w:rPr>
          <w:rFonts w:ascii="Century Gothic" w:hAnsi="Century Gothic"/>
          <w:sz w:val="22"/>
          <w:szCs w:val="22"/>
        </w:rPr>
        <w:t xml:space="preserve"> these schools</w:t>
      </w:r>
      <w:r w:rsidRPr="007E33CD">
        <w:rPr>
          <w:rFonts w:ascii="Century Gothic" w:hAnsi="Century Gothic"/>
          <w:sz w:val="22"/>
          <w:szCs w:val="22"/>
        </w:rPr>
        <w:t xml:space="preserve"> on your behalf. </w:t>
      </w:r>
      <w:r>
        <w:rPr>
          <w:rFonts w:ascii="Century Gothic" w:hAnsi="Century Gothic"/>
          <w:sz w:val="22"/>
          <w:szCs w:val="22"/>
        </w:rPr>
        <w:t xml:space="preserve">We will save the list of schools in your online profile so that you may have access at </w:t>
      </w:r>
      <w:proofErr w:type="spellStart"/>
      <w:r>
        <w:rPr>
          <w:rFonts w:ascii="Century Gothic" w:hAnsi="Century Gothic"/>
          <w:sz w:val="22"/>
          <w:szCs w:val="22"/>
        </w:rPr>
        <w:t>anytime</w:t>
      </w:r>
      <w:proofErr w:type="spellEnd"/>
      <w:r w:rsidRPr="007E33CD">
        <w:rPr>
          <w:rFonts w:ascii="Century Gothic" w:hAnsi="Century Gothic"/>
          <w:sz w:val="22"/>
          <w:szCs w:val="22"/>
        </w:rPr>
        <w:t>. Keep in mind</w:t>
      </w:r>
      <w:r>
        <w:rPr>
          <w:rFonts w:ascii="Century Gothic" w:hAnsi="Century Gothic"/>
          <w:sz w:val="22"/>
          <w:szCs w:val="22"/>
        </w:rPr>
        <w:t xml:space="preserve"> that we will contact</w:t>
      </w:r>
      <w:r w:rsidRPr="007E33CD">
        <w:rPr>
          <w:rFonts w:ascii="Century Gothic" w:hAnsi="Century Gothic"/>
          <w:sz w:val="22"/>
          <w:szCs w:val="22"/>
        </w:rPr>
        <w:t xml:space="preserve"> some schools </w:t>
      </w:r>
      <w:r>
        <w:rPr>
          <w:rFonts w:ascii="Century Gothic" w:hAnsi="Century Gothic"/>
          <w:sz w:val="22"/>
          <w:szCs w:val="22"/>
        </w:rPr>
        <w:t>due to</w:t>
      </w:r>
      <w:r w:rsidRPr="007E33CD">
        <w:rPr>
          <w:rFonts w:ascii="Century Gothic" w:hAnsi="Century Gothic"/>
          <w:sz w:val="22"/>
          <w:szCs w:val="22"/>
        </w:rPr>
        <w:t xml:space="preserve"> their history of providing funding for </w:t>
      </w:r>
      <w:r>
        <w:rPr>
          <w:rFonts w:ascii="Century Gothic" w:hAnsi="Century Gothic"/>
          <w:sz w:val="22"/>
          <w:szCs w:val="22"/>
        </w:rPr>
        <w:t>students like you</w:t>
      </w:r>
      <w:r w:rsidRPr="007E33CD">
        <w:rPr>
          <w:rFonts w:ascii="Century Gothic" w:hAnsi="Century Gothic"/>
          <w:sz w:val="22"/>
          <w:szCs w:val="22"/>
        </w:rPr>
        <w:t xml:space="preserve">. Although we </w:t>
      </w:r>
      <w:r>
        <w:rPr>
          <w:rFonts w:ascii="Century Gothic" w:hAnsi="Century Gothic"/>
          <w:sz w:val="22"/>
          <w:szCs w:val="22"/>
        </w:rPr>
        <w:t>hope that</w:t>
      </w:r>
      <w:r w:rsidRPr="007E33CD">
        <w:rPr>
          <w:rFonts w:ascii="Century Gothic" w:hAnsi="Century Gothic"/>
          <w:sz w:val="22"/>
          <w:szCs w:val="22"/>
        </w:rPr>
        <w:t xml:space="preserve"> you will keep an open mind about </w:t>
      </w:r>
      <w:r>
        <w:rPr>
          <w:rFonts w:ascii="Century Gothic" w:hAnsi="Century Gothic"/>
          <w:sz w:val="22"/>
          <w:szCs w:val="22"/>
        </w:rPr>
        <w:t xml:space="preserve">all college </w:t>
      </w:r>
      <w:r w:rsidRPr="007E33CD">
        <w:rPr>
          <w:rFonts w:ascii="Century Gothic" w:hAnsi="Century Gothic"/>
          <w:sz w:val="22"/>
          <w:szCs w:val="22"/>
        </w:rPr>
        <w:t xml:space="preserve">offers, </w:t>
      </w:r>
      <w:r>
        <w:rPr>
          <w:rFonts w:ascii="Century Gothic" w:hAnsi="Century Gothic"/>
          <w:sz w:val="22"/>
          <w:szCs w:val="22"/>
        </w:rPr>
        <w:t>we understand that you may choose to use some offers solely as a negotiation tool</w:t>
      </w:r>
      <w:r w:rsidRPr="007E33CD">
        <w:rPr>
          <w:rFonts w:ascii="Century Gothic" w:hAnsi="Century Gothic"/>
          <w:sz w:val="22"/>
          <w:szCs w:val="22"/>
        </w:rPr>
        <w:t xml:space="preserve">. Do not be too hasty to close the door on any college that expresses </w:t>
      </w:r>
      <w:r>
        <w:rPr>
          <w:rFonts w:ascii="Century Gothic" w:hAnsi="Century Gothic"/>
          <w:sz w:val="22"/>
          <w:szCs w:val="22"/>
        </w:rPr>
        <w:t xml:space="preserve">an </w:t>
      </w:r>
      <w:r w:rsidRPr="007E33CD">
        <w:rPr>
          <w:rFonts w:ascii="Century Gothic" w:hAnsi="Century Gothic"/>
          <w:sz w:val="22"/>
          <w:szCs w:val="22"/>
        </w:rPr>
        <w:t xml:space="preserve">interest in you. </w:t>
      </w:r>
      <w:r>
        <w:rPr>
          <w:rFonts w:ascii="Century Gothic" w:hAnsi="Century Gothic"/>
          <w:sz w:val="22"/>
          <w:szCs w:val="22"/>
        </w:rPr>
        <w:t>It is to your advantage to allow</w:t>
      </w:r>
      <w:r w:rsidRPr="007E33CD">
        <w:rPr>
          <w:rFonts w:ascii="Century Gothic" w:hAnsi="Century Gothic"/>
          <w:sz w:val="22"/>
          <w:szCs w:val="22"/>
        </w:rPr>
        <w:t xml:space="preserve"> each school to make </w:t>
      </w:r>
      <w:r>
        <w:rPr>
          <w:rFonts w:ascii="Century Gothic" w:hAnsi="Century Gothic"/>
          <w:sz w:val="22"/>
          <w:szCs w:val="22"/>
        </w:rPr>
        <w:t>its</w:t>
      </w:r>
      <w:r w:rsidRPr="007E33CD">
        <w:rPr>
          <w:rFonts w:ascii="Century Gothic" w:hAnsi="Century Gothic"/>
          <w:sz w:val="22"/>
          <w:szCs w:val="22"/>
        </w:rPr>
        <w:t xml:space="preserve"> best offer.</w:t>
      </w:r>
      <w:r>
        <w:rPr>
          <w:rFonts w:ascii="Century Gothic" w:hAnsi="Century Gothic"/>
          <w:sz w:val="22"/>
          <w:szCs w:val="22"/>
        </w:rPr>
        <w:t xml:space="preserve"> The final decision will always belong to you.</w:t>
      </w:r>
      <w:r w:rsidRPr="007E33CD">
        <w:rPr>
          <w:rFonts w:ascii="Century Gothic" w:hAnsi="Century Gothic"/>
          <w:sz w:val="22"/>
          <w:szCs w:val="22"/>
        </w:rPr>
        <w:t xml:space="preserve"> </w:t>
      </w:r>
    </w:p>
    <w:p w14:paraId="3B90BCA5" w14:textId="77777777" w:rsidR="00BF023A" w:rsidRPr="002062C7" w:rsidRDefault="00BF023A" w:rsidP="00BF023A">
      <w:pPr>
        <w:spacing w:line="360" w:lineRule="auto"/>
        <w:jc w:val="both"/>
        <w:rPr>
          <w:rFonts w:ascii="Century Gothic" w:hAnsi="Century Gothic"/>
          <w:iCs/>
          <w:sz w:val="24"/>
        </w:rPr>
      </w:pPr>
    </w:p>
    <w:p w14:paraId="3AA1E22E" w14:textId="6792F6AD" w:rsidR="00BF023A" w:rsidRPr="00506C25" w:rsidRDefault="00BF023A" w:rsidP="00BF023A">
      <w:pPr>
        <w:spacing w:line="360" w:lineRule="auto"/>
        <w:jc w:val="both"/>
        <w:rPr>
          <w:rFonts w:ascii="Century Gothic" w:hAnsi="Century Gothic"/>
          <w:sz w:val="22"/>
          <w:szCs w:val="22"/>
        </w:rPr>
      </w:pPr>
      <w:r w:rsidRPr="007E33CD">
        <w:rPr>
          <w:rFonts w:ascii="Century Gothic" w:hAnsi="Century Gothic"/>
          <w:sz w:val="22"/>
          <w:szCs w:val="22"/>
        </w:rPr>
        <w:t>You</w:t>
      </w:r>
      <w:r>
        <w:rPr>
          <w:rFonts w:ascii="Century Gothic" w:hAnsi="Century Gothic"/>
          <w:sz w:val="22"/>
          <w:szCs w:val="22"/>
        </w:rPr>
        <w:t xml:space="preserve"> should base your </w:t>
      </w:r>
      <w:r w:rsidRPr="007E33CD">
        <w:rPr>
          <w:rFonts w:ascii="Century Gothic" w:hAnsi="Century Gothic"/>
          <w:sz w:val="22"/>
          <w:szCs w:val="22"/>
        </w:rPr>
        <w:t xml:space="preserve">final college choices on the information </w:t>
      </w:r>
      <w:r>
        <w:rPr>
          <w:rFonts w:ascii="Century Gothic" w:hAnsi="Century Gothic"/>
          <w:sz w:val="22"/>
          <w:szCs w:val="22"/>
        </w:rPr>
        <w:t xml:space="preserve">that </w:t>
      </w:r>
      <w:r w:rsidRPr="007E33CD">
        <w:rPr>
          <w:rFonts w:ascii="Century Gothic" w:hAnsi="Century Gothic"/>
          <w:sz w:val="22"/>
          <w:szCs w:val="22"/>
        </w:rPr>
        <w:t xml:space="preserve">you gather during your </w:t>
      </w:r>
      <w:r>
        <w:rPr>
          <w:rFonts w:ascii="Century Gothic" w:hAnsi="Century Gothic"/>
          <w:sz w:val="22"/>
          <w:szCs w:val="22"/>
        </w:rPr>
        <w:t xml:space="preserve">research and your </w:t>
      </w:r>
      <w:r w:rsidRPr="007E33CD">
        <w:rPr>
          <w:rFonts w:ascii="Century Gothic" w:hAnsi="Century Gothic"/>
          <w:sz w:val="22"/>
          <w:szCs w:val="22"/>
        </w:rPr>
        <w:t>college visits. Use the question</w:t>
      </w:r>
      <w:r w:rsidR="006333A3">
        <w:rPr>
          <w:rFonts w:ascii="Century Gothic" w:hAnsi="Century Gothic"/>
          <w:sz w:val="22"/>
          <w:szCs w:val="22"/>
        </w:rPr>
        <w:t>-</w:t>
      </w:r>
      <w:r w:rsidRPr="007E33CD">
        <w:rPr>
          <w:rFonts w:ascii="Century Gothic" w:hAnsi="Century Gothic"/>
          <w:sz w:val="22"/>
          <w:szCs w:val="22"/>
        </w:rPr>
        <w:t>and</w:t>
      </w:r>
      <w:r w:rsidR="006333A3">
        <w:rPr>
          <w:rFonts w:ascii="Century Gothic" w:hAnsi="Century Gothic"/>
          <w:sz w:val="22"/>
          <w:szCs w:val="22"/>
        </w:rPr>
        <w:t>-</w:t>
      </w:r>
      <w:r w:rsidRPr="007E33CD">
        <w:rPr>
          <w:rFonts w:ascii="Century Gothic" w:hAnsi="Century Gothic"/>
          <w:sz w:val="22"/>
          <w:szCs w:val="22"/>
        </w:rPr>
        <w:t xml:space="preserve">answer analysis from each college to determine which colleges best fit </w:t>
      </w:r>
      <w:r>
        <w:rPr>
          <w:rFonts w:ascii="Century Gothic" w:hAnsi="Century Gothic"/>
          <w:sz w:val="22"/>
          <w:szCs w:val="22"/>
        </w:rPr>
        <w:t>your</w:t>
      </w:r>
      <w:r w:rsidRPr="007E33CD">
        <w:rPr>
          <w:rFonts w:ascii="Century Gothic" w:hAnsi="Century Gothic"/>
          <w:sz w:val="22"/>
          <w:szCs w:val="22"/>
        </w:rPr>
        <w:t xml:space="preserve"> personality, meet </w:t>
      </w:r>
      <w:r>
        <w:rPr>
          <w:rFonts w:ascii="Century Gothic" w:hAnsi="Century Gothic"/>
          <w:sz w:val="22"/>
          <w:szCs w:val="22"/>
        </w:rPr>
        <w:t>your</w:t>
      </w:r>
      <w:r w:rsidRPr="007E33CD">
        <w:rPr>
          <w:rFonts w:ascii="Century Gothic" w:hAnsi="Century Gothic"/>
          <w:sz w:val="22"/>
          <w:szCs w:val="22"/>
        </w:rPr>
        <w:t xml:space="preserve"> priorities</w:t>
      </w:r>
      <w:r>
        <w:rPr>
          <w:rFonts w:ascii="Century Gothic" w:hAnsi="Century Gothic"/>
          <w:sz w:val="22"/>
          <w:szCs w:val="22"/>
        </w:rPr>
        <w:t xml:space="preserve"> (as well as your parents’)</w:t>
      </w:r>
      <w:r w:rsidRPr="007E33CD">
        <w:rPr>
          <w:rFonts w:ascii="Century Gothic" w:hAnsi="Century Gothic"/>
          <w:sz w:val="22"/>
          <w:szCs w:val="22"/>
        </w:rPr>
        <w:t xml:space="preserve">, and offer </w:t>
      </w:r>
      <w:r>
        <w:rPr>
          <w:rFonts w:ascii="Century Gothic" w:hAnsi="Century Gothic"/>
          <w:sz w:val="22"/>
          <w:szCs w:val="22"/>
        </w:rPr>
        <w:t>your</w:t>
      </w:r>
      <w:r w:rsidRPr="007E33CD">
        <w:rPr>
          <w:rFonts w:ascii="Century Gothic" w:hAnsi="Century Gothic"/>
          <w:sz w:val="22"/>
          <w:szCs w:val="22"/>
        </w:rPr>
        <w:t xml:space="preserve"> family a good value based </w:t>
      </w:r>
      <w:r>
        <w:rPr>
          <w:rFonts w:ascii="Century Gothic" w:hAnsi="Century Gothic"/>
          <w:sz w:val="22"/>
          <w:szCs w:val="22"/>
        </w:rPr>
        <w:t>on the</w:t>
      </w:r>
      <w:r w:rsidRPr="007E33CD">
        <w:rPr>
          <w:rFonts w:ascii="Century Gothic" w:hAnsi="Century Gothic"/>
          <w:sz w:val="22"/>
          <w:szCs w:val="22"/>
        </w:rPr>
        <w:t xml:space="preserve"> </w:t>
      </w:r>
      <w:r>
        <w:rPr>
          <w:rFonts w:ascii="Century Gothic" w:hAnsi="Century Gothic"/>
          <w:sz w:val="22"/>
          <w:szCs w:val="22"/>
        </w:rPr>
        <w:t>t</w:t>
      </w:r>
      <w:r w:rsidRPr="007E33CD">
        <w:rPr>
          <w:rFonts w:ascii="Century Gothic" w:hAnsi="Century Gothic"/>
          <w:sz w:val="22"/>
          <w:szCs w:val="22"/>
        </w:rPr>
        <w:t xml:space="preserve">rue </w:t>
      </w:r>
      <w:r>
        <w:rPr>
          <w:rFonts w:ascii="Century Gothic" w:hAnsi="Century Gothic"/>
          <w:sz w:val="22"/>
          <w:szCs w:val="22"/>
        </w:rPr>
        <w:t>c</w:t>
      </w:r>
      <w:r w:rsidRPr="007E33CD">
        <w:rPr>
          <w:rFonts w:ascii="Century Gothic" w:hAnsi="Century Gothic"/>
          <w:sz w:val="22"/>
          <w:szCs w:val="22"/>
        </w:rPr>
        <w:t>ost</w:t>
      </w:r>
      <w:r>
        <w:rPr>
          <w:rFonts w:ascii="Century Gothic" w:hAnsi="Century Gothic"/>
          <w:sz w:val="22"/>
          <w:szCs w:val="22"/>
        </w:rPr>
        <w:t xml:space="preserve"> of attendance</w:t>
      </w:r>
      <w:r w:rsidRPr="007E33CD">
        <w:rPr>
          <w:rFonts w:ascii="Century Gothic" w:hAnsi="Century Gothic"/>
          <w:sz w:val="22"/>
          <w:szCs w:val="22"/>
        </w:rPr>
        <w:t>. Use the following step-by-step process to rank your top college choices</w:t>
      </w:r>
    </w:p>
    <w:p w14:paraId="6F6EC930" w14:textId="77777777" w:rsidR="00BF023A" w:rsidRDefault="00BF023A" w:rsidP="00BF023A">
      <w:pPr>
        <w:spacing w:line="360" w:lineRule="auto"/>
        <w:jc w:val="both"/>
        <w:rPr>
          <w:rFonts w:ascii="Century Gothic" w:hAnsi="Century Gothic"/>
          <w:b/>
          <w:sz w:val="22"/>
          <w:szCs w:val="22"/>
        </w:rPr>
      </w:pPr>
      <w:r>
        <w:rPr>
          <w:rFonts w:ascii="Century Gothic" w:hAnsi="Century Gothic"/>
          <w:b/>
          <w:sz w:val="22"/>
          <w:szCs w:val="22"/>
        </w:rPr>
        <w:t xml:space="preserve">  </w:t>
      </w:r>
    </w:p>
    <w:p w14:paraId="4D9ABB42" w14:textId="77777777" w:rsidR="00BF023A" w:rsidRDefault="00BF023A" w:rsidP="00BF023A">
      <w:pPr>
        <w:spacing w:line="360" w:lineRule="auto"/>
        <w:jc w:val="both"/>
        <w:rPr>
          <w:rFonts w:ascii="Century Gothic" w:hAnsi="Century Gothic"/>
          <w:b/>
          <w:sz w:val="22"/>
          <w:szCs w:val="22"/>
        </w:rPr>
      </w:pPr>
      <w:r w:rsidRPr="001B2C01">
        <w:rPr>
          <w:rFonts w:ascii="Century Gothic" w:hAnsi="Century Gothic"/>
          <w:b/>
          <w:sz w:val="22"/>
          <w:szCs w:val="22"/>
        </w:rPr>
        <w:t>Contact your coach for additional service provided to our members.</w:t>
      </w:r>
      <w:bookmarkStart w:id="25" w:name="_Toc193541894"/>
      <w:bookmarkStart w:id="26" w:name="_Toc264466138"/>
      <w:r>
        <w:rPr>
          <w:rFonts w:ascii="Century Gothic" w:hAnsi="Century Gothic"/>
          <w:b/>
          <w:sz w:val="22"/>
          <w:szCs w:val="22"/>
        </w:rPr>
        <w:t xml:space="preserve">   </w:t>
      </w:r>
    </w:p>
    <w:p w14:paraId="003134D0" w14:textId="77777777" w:rsidR="00BF023A" w:rsidRDefault="00BF023A" w:rsidP="00BF023A">
      <w:pPr>
        <w:spacing w:line="360" w:lineRule="auto"/>
        <w:jc w:val="both"/>
        <w:rPr>
          <w:rFonts w:ascii="Century Gothic" w:hAnsi="Century Gothic"/>
          <w:b/>
          <w:sz w:val="22"/>
          <w:szCs w:val="22"/>
        </w:rPr>
      </w:pPr>
    </w:p>
    <w:p w14:paraId="2D8CE112" w14:textId="440EA087" w:rsidR="00BF023A" w:rsidRDefault="00BF023A" w:rsidP="00BF023A">
      <w:pPr>
        <w:spacing w:line="360" w:lineRule="auto"/>
        <w:jc w:val="both"/>
        <w:rPr>
          <w:rFonts w:ascii="Century Gothic" w:hAnsi="Century Gothic"/>
          <w:b/>
          <w:sz w:val="18"/>
          <w:szCs w:val="18"/>
        </w:rPr>
      </w:pPr>
      <w:r w:rsidRPr="00BF023A">
        <w:rPr>
          <w:rFonts w:ascii="Century Gothic" w:hAnsi="Century Gothic"/>
          <w:b/>
          <w:sz w:val="18"/>
          <w:szCs w:val="18"/>
        </w:rPr>
        <w:lastRenderedPageBreak/>
        <w:t>College Selection Factors</w:t>
      </w:r>
      <w:bookmarkEnd w:id="25"/>
      <w:bookmarkEnd w:id="26"/>
    </w:p>
    <w:p w14:paraId="0B496534" w14:textId="77777777" w:rsidR="00BF023A" w:rsidRPr="00BF023A" w:rsidRDefault="00BF023A" w:rsidP="00BF023A">
      <w:pPr>
        <w:spacing w:line="360" w:lineRule="auto"/>
        <w:jc w:val="both"/>
        <w:rPr>
          <w:rFonts w:ascii="Century Gothic" w:hAnsi="Century Gothic"/>
          <w:sz w:val="18"/>
          <w:szCs w:val="18"/>
        </w:rPr>
      </w:pPr>
    </w:p>
    <w:p w14:paraId="10A344A9" w14:textId="77777777" w:rsidR="00BF023A" w:rsidRPr="00BF023A" w:rsidRDefault="00BF023A" w:rsidP="00BF023A">
      <w:pPr>
        <w:spacing w:line="360" w:lineRule="auto"/>
        <w:rPr>
          <w:rFonts w:ascii="Century Gothic" w:hAnsi="Century Gothic"/>
          <w:sz w:val="18"/>
          <w:szCs w:val="18"/>
        </w:rPr>
      </w:pPr>
      <w:r w:rsidRPr="00BF023A">
        <w:rPr>
          <w:rFonts w:ascii="Century Gothic" w:hAnsi="Century Gothic"/>
          <w:sz w:val="18"/>
          <w:szCs w:val="18"/>
        </w:rPr>
        <w:t xml:space="preserve">The most important step in this process is research. Analyze and grade these based upon your major interest. Use numbers 1 through 10. </w:t>
      </w:r>
    </w:p>
    <w:tbl>
      <w:tblPr>
        <w:tblW w:w="0" w:type="auto"/>
        <w:tblInd w:w="108" w:type="dxa"/>
        <w:tblLayout w:type="fixed"/>
        <w:tblLook w:val="0000" w:firstRow="0" w:lastRow="0" w:firstColumn="0" w:lastColumn="0" w:noHBand="0" w:noVBand="0"/>
      </w:tblPr>
      <w:tblGrid>
        <w:gridCol w:w="2422"/>
        <w:gridCol w:w="2618"/>
        <w:gridCol w:w="2790"/>
        <w:gridCol w:w="1890"/>
      </w:tblGrid>
      <w:tr w:rsidR="00BF023A" w:rsidRPr="00BF023A" w14:paraId="5E3088A5" w14:textId="77777777" w:rsidTr="006E0114">
        <w:tc>
          <w:tcPr>
            <w:tcW w:w="2422" w:type="dxa"/>
          </w:tcPr>
          <w:p w14:paraId="628DC80E"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Location</w:t>
            </w:r>
          </w:p>
        </w:tc>
        <w:tc>
          <w:tcPr>
            <w:tcW w:w="2618" w:type="dxa"/>
          </w:tcPr>
          <w:p w14:paraId="7440B7EB"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Co-op Programs</w:t>
            </w:r>
          </w:p>
        </w:tc>
        <w:tc>
          <w:tcPr>
            <w:tcW w:w="2790" w:type="dxa"/>
          </w:tcPr>
          <w:p w14:paraId="71DCB5B8"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Faculty with PhDs</w:t>
            </w:r>
          </w:p>
        </w:tc>
        <w:tc>
          <w:tcPr>
            <w:tcW w:w="1890" w:type="dxa"/>
          </w:tcPr>
          <w:p w14:paraId="3B343DB8"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Diversity</w:t>
            </w:r>
          </w:p>
        </w:tc>
      </w:tr>
      <w:tr w:rsidR="00BF023A" w:rsidRPr="00BF023A" w14:paraId="34B3925F" w14:textId="77777777" w:rsidTr="006E0114">
        <w:tc>
          <w:tcPr>
            <w:tcW w:w="2422" w:type="dxa"/>
          </w:tcPr>
          <w:p w14:paraId="06F702C1"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Size</w:t>
            </w:r>
          </w:p>
        </w:tc>
        <w:tc>
          <w:tcPr>
            <w:tcW w:w="2618" w:type="dxa"/>
          </w:tcPr>
          <w:p w14:paraId="4D314D4D"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Job Placement</w:t>
            </w:r>
          </w:p>
        </w:tc>
        <w:tc>
          <w:tcPr>
            <w:tcW w:w="2790" w:type="dxa"/>
          </w:tcPr>
          <w:p w14:paraId="776F5CBC"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Campus Setting</w:t>
            </w:r>
          </w:p>
        </w:tc>
        <w:tc>
          <w:tcPr>
            <w:tcW w:w="1890" w:type="dxa"/>
          </w:tcPr>
          <w:p w14:paraId="0645895E"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Greek System</w:t>
            </w:r>
          </w:p>
        </w:tc>
      </w:tr>
      <w:tr w:rsidR="00BF023A" w:rsidRPr="00BF023A" w14:paraId="390D9074" w14:textId="77777777" w:rsidTr="006E0114">
        <w:tc>
          <w:tcPr>
            <w:tcW w:w="2422" w:type="dxa"/>
          </w:tcPr>
          <w:p w14:paraId="68031B54"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Athletic Programs</w:t>
            </w:r>
          </w:p>
        </w:tc>
        <w:tc>
          <w:tcPr>
            <w:tcW w:w="2618" w:type="dxa"/>
          </w:tcPr>
          <w:p w14:paraId="5A3C5708"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Religion</w:t>
            </w:r>
          </w:p>
        </w:tc>
        <w:tc>
          <w:tcPr>
            <w:tcW w:w="2790" w:type="dxa"/>
          </w:tcPr>
          <w:p w14:paraId="57E3AEDD"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Campus Safety</w:t>
            </w:r>
          </w:p>
        </w:tc>
        <w:tc>
          <w:tcPr>
            <w:tcW w:w="1890" w:type="dxa"/>
          </w:tcPr>
          <w:p w14:paraId="54B82FC6"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Housing</w:t>
            </w:r>
          </w:p>
        </w:tc>
      </w:tr>
      <w:tr w:rsidR="00BF023A" w:rsidRPr="00BF023A" w14:paraId="21B20CC5" w14:textId="77777777" w:rsidTr="006E0114">
        <w:tc>
          <w:tcPr>
            <w:tcW w:w="2422" w:type="dxa"/>
          </w:tcPr>
          <w:p w14:paraId="586B7D98"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Talent Programs</w:t>
            </w:r>
          </w:p>
        </w:tc>
        <w:tc>
          <w:tcPr>
            <w:tcW w:w="2618" w:type="dxa"/>
          </w:tcPr>
          <w:p w14:paraId="2EBE06B0"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Attrition</w:t>
            </w:r>
          </w:p>
        </w:tc>
        <w:tc>
          <w:tcPr>
            <w:tcW w:w="2790" w:type="dxa"/>
          </w:tcPr>
          <w:p w14:paraId="4B1358F1"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Alcohol/Drug Policy</w:t>
            </w:r>
          </w:p>
        </w:tc>
        <w:tc>
          <w:tcPr>
            <w:tcW w:w="1890" w:type="dxa"/>
          </w:tcPr>
          <w:p w14:paraId="4047E892"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Food</w:t>
            </w:r>
          </w:p>
        </w:tc>
      </w:tr>
      <w:tr w:rsidR="00BF023A" w:rsidRPr="00BF023A" w14:paraId="33EE5AF5" w14:textId="77777777" w:rsidTr="006E0114">
        <w:tc>
          <w:tcPr>
            <w:tcW w:w="2422" w:type="dxa"/>
          </w:tcPr>
          <w:p w14:paraId="46A0B257"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Special Programs</w:t>
            </w:r>
          </w:p>
        </w:tc>
        <w:tc>
          <w:tcPr>
            <w:tcW w:w="2618" w:type="dxa"/>
          </w:tcPr>
          <w:p w14:paraId="1DE6861B"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Student/Faculty Ratios</w:t>
            </w:r>
          </w:p>
        </w:tc>
        <w:tc>
          <w:tcPr>
            <w:tcW w:w="2790" w:type="dxa"/>
          </w:tcPr>
          <w:p w14:paraId="2FB36CC3"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Student Body Reputation</w:t>
            </w:r>
          </w:p>
        </w:tc>
        <w:tc>
          <w:tcPr>
            <w:tcW w:w="1890" w:type="dxa"/>
          </w:tcPr>
          <w:p w14:paraId="11603C1A" w14:textId="77777777" w:rsidR="00BF023A" w:rsidRPr="00BF023A" w:rsidRDefault="00BF023A" w:rsidP="00BF023A">
            <w:pPr>
              <w:numPr>
                <w:ilvl w:val="0"/>
                <w:numId w:val="13"/>
              </w:numPr>
              <w:spacing w:after="60"/>
              <w:ind w:left="346"/>
              <w:rPr>
                <w:rFonts w:ascii="Century Gothic" w:hAnsi="Century Gothic"/>
                <w:sz w:val="18"/>
                <w:szCs w:val="18"/>
              </w:rPr>
            </w:pPr>
            <w:r w:rsidRPr="00BF023A">
              <w:rPr>
                <w:rFonts w:ascii="Century Gothic" w:hAnsi="Century Gothic"/>
                <w:sz w:val="18"/>
                <w:szCs w:val="18"/>
              </w:rPr>
              <w:t>Weather</w:t>
            </w:r>
          </w:p>
        </w:tc>
      </w:tr>
    </w:tbl>
    <w:p w14:paraId="5A24349B" w14:textId="77777777" w:rsidR="00BF023A" w:rsidRPr="00BF023A" w:rsidRDefault="00BF023A" w:rsidP="00BF023A">
      <w:pPr>
        <w:numPr>
          <w:ilvl w:val="0"/>
          <w:numId w:val="12"/>
        </w:numPr>
        <w:spacing w:after="120"/>
        <w:jc w:val="both"/>
        <w:rPr>
          <w:rFonts w:ascii="Century Gothic" w:hAnsi="Century Gothic"/>
          <w:sz w:val="18"/>
          <w:szCs w:val="18"/>
        </w:rPr>
      </w:pPr>
      <w:r w:rsidRPr="00BF023A">
        <w:rPr>
          <w:rFonts w:ascii="Century Gothic" w:hAnsi="Century Gothic"/>
          <w:b/>
          <w:sz w:val="18"/>
          <w:szCs w:val="18"/>
        </w:rPr>
        <w:t>Location</w:t>
      </w:r>
      <w:r w:rsidRPr="00BF023A">
        <w:rPr>
          <w:rFonts w:ascii="Century Gothic" w:hAnsi="Century Gothic"/>
          <w:sz w:val="18"/>
          <w:szCs w:val="18"/>
        </w:rPr>
        <w:t>—Does the location of this college satisfy your needs?</w:t>
      </w:r>
    </w:p>
    <w:p w14:paraId="3A0302B7"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Size</w:t>
      </w:r>
      <w:r w:rsidRPr="00BF023A">
        <w:rPr>
          <w:rFonts w:ascii="Century Gothic" w:hAnsi="Century Gothic"/>
          <w:sz w:val="18"/>
          <w:szCs w:val="18"/>
        </w:rPr>
        <w:t>—Does the size of this college satisfy your needs?</w:t>
      </w:r>
    </w:p>
    <w:p w14:paraId="208BE93E" w14:textId="77777777" w:rsidR="00BF023A" w:rsidRPr="00BF023A" w:rsidRDefault="00BF023A" w:rsidP="00BF023A">
      <w:pPr>
        <w:numPr>
          <w:ilvl w:val="0"/>
          <w:numId w:val="16"/>
        </w:numPr>
        <w:spacing w:after="60"/>
        <w:rPr>
          <w:rFonts w:ascii="Century Gothic" w:hAnsi="Century Gothic"/>
          <w:sz w:val="18"/>
          <w:szCs w:val="18"/>
        </w:rPr>
      </w:pPr>
      <w:r w:rsidRPr="00BF023A">
        <w:rPr>
          <w:rFonts w:ascii="Century Gothic" w:hAnsi="Century Gothic"/>
          <w:i/>
          <w:sz w:val="18"/>
          <w:szCs w:val="18"/>
        </w:rPr>
        <w:t>small–</w:t>
      </w:r>
      <w:r w:rsidRPr="00BF023A">
        <w:rPr>
          <w:rFonts w:ascii="Century Gothic" w:hAnsi="Century Gothic"/>
          <w:sz w:val="18"/>
          <w:szCs w:val="18"/>
        </w:rPr>
        <w:t>less than 3,000 students</w:t>
      </w:r>
      <w:r w:rsidRPr="00BF023A">
        <w:rPr>
          <w:rFonts w:ascii="Century Gothic" w:hAnsi="Century Gothic"/>
          <w:sz w:val="18"/>
          <w:szCs w:val="18"/>
        </w:rPr>
        <w:tab/>
      </w:r>
    </w:p>
    <w:p w14:paraId="327FC34B" w14:textId="77777777" w:rsidR="00BF023A" w:rsidRPr="00BF023A" w:rsidRDefault="00BF023A" w:rsidP="00BF023A">
      <w:pPr>
        <w:numPr>
          <w:ilvl w:val="0"/>
          <w:numId w:val="15"/>
        </w:numPr>
        <w:spacing w:after="60"/>
        <w:rPr>
          <w:rFonts w:ascii="Century Gothic" w:hAnsi="Century Gothic"/>
          <w:sz w:val="18"/>
          <w:szCs w:val="18"/>
        </w:rPr>
      </w:pPr>
      <w:r w:rsidRPr="00BF023A">
        <w:rPr>
          <w:rFonts w:ascii="Century Gothic" w:hAnsi="Century Gothic"/>
          <w:i/>
          <w:sz w:val="18"/>
          <w:szCs w:val="18"/>
        </w:rPr>
        <w:t>medium–</w:t>
      </w:r>
      <w:r w:rsidRPr="00BF023A">
        <w:rPr>
          <w:rFonts w:ascii="Century Gothic" w:hAnsi="Century Gothic"/>
          <w:sz w:val="18"/>
          <w:szCs w:val="18"/>
        </w:rPr>
        <w:t>between 3,000 and 10,000</w:t>
      </w:r>
    </w:p>
    <w:p w14:paraId="6A73F0EE" w14:textId="77777777" w:rsidR="00BF023A" w:rsidRPr="00BF023A" w:rsidRDefault="00BF023A" w:rsidP="00BF023A">
      <w:pPr>
        <w:numPr>
          <w:ilvl w:val="0"/>
          <w:numId w:val="14"/>
        </w:numPr>
        <w:spacing w:after="60"/>
        <w:rPr>
          <w:rFonts w:ascii="Century Gothic" w:hAnsi="Century Gothic"/>
          <w:sz w:val="18"/>
          <w:szCs w:val="18"/>
        </w:rPr>
      </w:pPr>
      <w:r w:rsidRPr="00BF023A">
        <w:rPr>
          <w:rFonts w:ascii="Century Gothic" w:hAnsi="Century Gothic"/>
          <w:i/>
          <w:sz w:val="18"/>
          <w:szCs w:val="18"/>
        </w:rPr>
        <w:t>medium/ large–</w:t>
      </w:r>
      <w:r w:rsidRPr="00BF023A">
        <w:rPr>
          <w:rFonts w:ascii="Century Gothic" w:hAnsi="Century Gothic"/>
          <w:sz w:val="18"/>
          <w:szCs w:val="18"/>
        </w:rPr>
        <w:t xml:space="preserve">between 10,000 and 20,000 </w:t>
      </w:r>
    </w:p>
    <w:p w14:paraId="7CEECEBF" w14:textId="77777777" w:rsidR="00BF023A" w:rsidRPr="00BF023A" w:rsidRDefault="00BF023A" w:rsidP="00BF023A">
      <w:pPr>
        <w:numPr>
          <w:ilvl w:val="0"/>
          <w:numId w:val="14"/>
        </w:numPr>
        <w:spacing w:after="60"/>
        <w:rPr>
          <w:rFonts w:ascii="Century Gothic" w:hAnsi="Century Gothic"/>
          <w:sz w:val="18"/>
          <w:szCs w:val="18"/>
        </w:rPr>
      </w:pPr>
      <w:r w:rsidRPr="00BF023A">
        <w:rPr>
          <w:rFonts w:ascii="Century Gothic" w:hAnsi="Century Gothic"/>
          <w:i/>
          <w:sz w:val="18"/>
          <w:szCs w:val="18"/>
        </w:rPr>
        <w:t>large–</w:t>
      </w:r>
      <w:r w:rsidRPr="00BF023A">
        <w:rPr>
          <w:rFonts w:ascii="Century Gothic" w:hAnsi="Century Gothic"/>
          <w:sz w:val="18"/>
          <w:szCs w:val="18"/>
        </w:rPr>
        <w:t>greater than 20,000 students</w:t>
      </w:r>
    </w:p>
    <w:p w14:paraId="707E71FD"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Athletic Program</w:t>
      </w:r>
      <w:r w:rsidRPr="00BF023A">
        <w:rPr>
          <w:rFonts w:ascii="Century Gothic" w:hAnsi="Century Gothic"/>
          <w:sz w:val="18"/>
          <w:szCs w:val="18"/>
        </w:rPr>
        <w:t>—Does this college have a sports program that meets your needs (as an athlete or a spectator)?</w:t>
      </w:r>
    </w:p>
    <w:p w14:paraId="3DE7F9CF"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Talent Program</w:t>
      </w:r>
      <w:r w:rsidRPr="00BF023A">
        <w:rPr>
          <w:rFonts w:ascii="Century Gothic" w:hAnsi="Century Gothic"/>
          <w:sz w:val="18"/>
          <w:szCs w:val="18"/>
        </w:rPr>
        <w:t>—Does this college have a talent program that meets your needs (theater, newspaper, debate team)?</w:t>
      </w:r>
    </w:p>
    <w:p w14:paraId="076760A1"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Special Programs</w:t>
      </w:r>
      <w:r w:rsidRPr="00BF023A">
        <w:rPr>
          <w:rFonts w:ascii="Century Gothic" w:hAnsi="Century Gothic"/>
          <w:sz w:val="18"/>
          <w:szCs w:val="18"/>
        </w:rPr>
        <w:t>—Does this college have the special programs or facilities that you need (learning disabilities, special medical facilities)?</w:t>
      </w:r>
    </w:p>
    <w:p w14:paraId="23F2BF94"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Co-op Programs</w:t>
      </w:r>
      <w:r w:rsidRPr="00BF023A">
        <w:rPr>
          <w:rFonts w:ascii="Century Gothic" w:hAnsi="Century Gothic"/>
          <w:sz w:val="18"/>
          <w:szCs w:val="18"/>
        </w:rPr>
        <w:t xml:space="preserve">—Does this college have an academic co-op (study/work) program </w:t>
      </w:r>
      <w:r w:rsidRPr="00BF023A">
        <w:rPr>
          <w:rFonts w:ascii="Century Gothic" w:hAnsi="Century Gothic"/>
          <w:sz w:val="18"/>
          <w:szCs w:val="18"/>
          <w:u w:val="single"/>
        </w:rPr>
        <w:t>in your ma</w:t>
      </w:r>
      <w:r w:rsidRPr="00BF023A">
        <w:rPr>
          <w:rFonts w:ascii="Century Gothic" w:hAnsi="Century Gothic"/>
          <w:sz w:val="18"/>
          <w:szCs w:val="18"/>
        </w:rPr>
        <w:t>j</w:t>
      </w:r>
      <w:r w:rsidRPr="00BF023A">
        <w:rPr>
          <w:rFonts w:ascii="Century Gothic" w:hAnsi="Century Gothic"/>
          <w:sz w:val="18"/>
          <w:szCs w:val="18"/>
          <w:u w:val="single"/>
        </w:rPr>
        <w:t>or</w:t>
      </w:r>
      <w:r w:rsidRPr="00BF023A">
        <w:rPr>
          <w:rFonts w:ascii="Century Gothic" w:hAnsi="Century Gothic"/>
          <w:sz w:val="18"/>
          <w:szCs w:val="18"/>
        </w:rPr>
        <w:t xml:space="preserve"> that can reduce your college costs and help you achieve employment after graduation?</w:t>
      </w:r>
    </w:p>
    <w:p w14:paraId="32AC685C"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Job Placement</w:t>
      </w:r>
      <w:r w:rsidRPr="00BF023A">
        <w:rPr>
          <w:rFonts w:ascii="Century Gothic" w:hAnsi="Century Gothic"/>
          <w:sz w:val="18"/>
          <w:szCs w:val="18"/>
        </w:rPr>
        <w:t xml:space="preserve">—Does this college have a placement office that places a high number of students in jobs </w:t>
      </w:r>
      <w:r w:rsidRPr="00BF023A">
        <w:rPr>
          <w:rFonts w:ascii="Century Gothic" w:hAnsi="Century Gothic"/>
          <w:i/>
          <w:sz w:val="18"/>
          <w:szCs w:val="18"/>
          <w:u w:val="single"/>
        </w:rPr>
        <w:t>before and after</w:t>
      </w:r>
      <w:r w:rsidRPr="00BF023A">
        <w:rPr>
          <w:rFonts w:ascii="Century Gothic" w:hAnsi="Century Gothic"/>
          <w:sz w:val="18"/>
          <w:szCs w:val="18"/>
        </w:rPr>
        <w:t xml:space="preserve"> graduation?</w:t>
      </w:r>
    </w:p>
    <w:p w14:paraId="1B2C51DD"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Religion</w:t>
      </w:r>
      <w:r w:rsidRPr="00BF023A">
        <w:rPr>
          <w:rFonts w:ascii="Century Gothic" w:hAnsi="Century Gothic"/>
          <w:sz w:val="18"/>
          <w:szCs w:val="18"/>
        </w:rPr>
        <w:t>—Does this college have a religious program that fits your needs?</w:t>
      </w:r>
    </w:p>
    <w:p w14:paraId="0E4D46DB"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Attrition</w:t>
      </w:r>
      <w:r w:rsidRPr="00BF023A">
        <w:rPr>
          <w:rFonts w:ascii="Century Gothic" w:hAnsi="Century Gothic"/>
          <w:sz w:val="18"/>
          <w:szCs w:val="18"/>
        </w:rPr>
        <w:t>—Does this college have a high number of freshmen that graduate within four years?</w:t>
      </w:r>
    </w:p>
    <w:p w14:paraId="45A4028B"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Student/Faculty Ratio</w:t>
      </w:r>
      <w:r w:rsidRPr="00BF023A">
        <w:rPr>
          <w:rFonts w:ascii="Century Gothic" w:hAnsi="Century Gothic"/>
          <w:sz w:val="18"/>
          <w:szCs w:val="18"/>
        </w:rPr>
        <w:t>—Does this college have a low student to faculty ratio to guarantee more personal faculty attention for the student?</w:t>
      </w:r>
    </w:p>
    <w:p w14:paraId="4002772C"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Faculty with PhDs</w:t>
      </w:r>
      <w:r w:rsidRPr="00BF023A">
        <w:rPr>
          <w:rFonts w:ascii="Century Gothic" w:hAnsi="Century Gothic"/>
          <w:sz w:val="18"/>
          <w:szCs w:val="18"/>
        </w:rPr>
        <w:t>—Does this college have a high number of faculty with PhDs?</w:t>
      </w:r>
    </w:p>
    <w:p w14:paraId="39A2A34F"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Campus Setting</w:t>
      </w:r>
      <w:r w:rsidRPr="00BF023A">
        <w:rPr>
          <w:rFonts w:ascii="Century Gothic" w:hAnsi="Century Gothic"/>
          <w:sz w:val="18"/>
          <w:szCs w:val="18"/>
        </w:rPr>
        <w:t>—Is this college located in a desirable area or neighborhood?</w:t>
      </w:r>
    </w:p>
    <w:p w14:paraId="2F5FDCC0"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Safety</w:t>
      </w:r>
      <w:r w:rsidRPr="00BF023A">
        <w:rPr>
          <w:rFonts w:ascii="Century Gothic" w:hAnsi="Century Gothic"/>
          <w:sz w:val="18"/>
          <w:szCs w:val="18"/>
        </w:rPr>
        <w:t>—Does this college's campus have adequate security and a good safety reputation?</w:t>
      </w:r>
    </w:p>
    <w:p w14:paraId="0BA47D6E"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Alcohol/Drug Policy</w:t>
      </w:r>
      <w:r w:rsidRPr="00BF023A">
        <w:rPr>
          <w:rFonts w:ascii="Century Gothic" w:hAnsi="Century Gothic"/>
          <w:sz w:val="18"/>
          <w:szCs w:val="18"/>
        </w:rPr>
        <w:t>—Does this college's alcohol/drug policy fit your requirements?</w:t>
      </w:r>
    </w:p>
    <w:p w14:paraId="406CA9F8"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Student Body Reputation</w:t>
      </w:r>
      <w:r w:rsidRPr="00BF023A">
        <w:rPr>
          <w:rFonts w:ascii="Century Gothic" w:hAnsi="Century Gothic"/>
          <w:sz w:val="18"/>
          <w:szCs w:val="18"/>
        </w:rPr>
        <w:t>—Does this college's student body reputation fit your personality?</w:t>
      </w:r>
    </w:p>
    <w:p w14:paraId="23C17419"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Diversity</w:t>
      </w:r>
      <w:r w:rsidRPr="00BF023A">
        <w:rPr>
          <w:rFonts w:ascii="Century Gothic" w:hAnsi="Century Gothic"/>
          <w:sz w:val="18"/>
          <w:szCs w:val="18"/>
        </w:rPr>
        <w:t>—Does the student mix at this college fit your personality?</w:t>
      </w:r>
    </w:p>
    <w:p w14:paraId="4F8FB73A"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Greek System</w:t>
      </w:r>
      <w:r w:rsidRPr="00BF023A">
        <w:rPr>
          <w:rFonts w:ascii="Century Gothic" w:hAnsi="Century Gothic"/>
          <w:sz w:val="18"/>
          <w:szCs w:val="18"/>
        </w:rPr>
        <w:t>—Does the role that fraternities and sororities play at this college fit your needs?</w:t>
      </w:r>
    </w:p>
    <w:p w14:paraId="5775053C"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Housing</w:t>
      </w:r>
      <w:r w:rsidRPr="00BF023A">
        <w:rPr>
          <w:rFonts w:ascii="Century Gothic" w:hAnsi="Century Gothic"/>
          <w:sz w:val="18"/>
          <w:szCs w:val="18"/>
        </w:rPr>
        <w:t>—Does the housing (and housing policy) satisfy your needs?</w:t>
      </w:r>
    </w:p>
    <w:p w14:paraId="3F56AE7B"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Food</w:t>
      </w:r>
      <w:r w:rsidRPr="00BF023A">
        <w:rPr>
          <w:rFonts w:ascii="Century Gothic" w:hAnsi="Century Gothic"/>
          <w:sz w:val="18"/>
          <w:szCs w:val="18"/>
        </w:rPr>
        <w:t>—Does the on-campus food at this college satisfy your needs?</w:t>
      </w:r>
    </w:p>
    <w:p w14:paraId="7B707CCC" w14:textId="77777777" w:rsidR="00BF023A" w:rsidRPr="00BF023A" w:rsidRDefault="00BF023A" w:rsidP="00BF023A">
      <w:pPr>
        <w:numPr>
          <w:ilvl w:val="0"/>
          <w:numId w:val="12"/>
        </w:numPr>
        <w:spacing w:after="120"/>
        <w:rPr>
          <w:rFonts w:ascii="Century Gothic" w:hAnsi="Century Gothic"/>
          <w:sz w:val="18"/>
          <w:szCs w:val="18"/>
        </w:rPr>
      </w:pPr>
      <w:r w:rsidRPr="00BF023A">
        <w:rPr>
          <w:rFonts w:ascii="Century Gothic" w:hAnsi="Century Gothic"/>
          <w:b/>
          <w:sz w:val="18"/>
          <w:szCs w:val="18"/>
        </w:rPr>
        <w:t>Weather</w:t>
      </w:r>
      <w:r w:rsidRPr="00BF023A">
        <w:rPr>
          <w:rFonts w:ascii="Century Gothic" w:hAnsi="Century Gothic"/>
          <w:sz w:val="18"/>
          <w:szCs w:val="18"/>
        </w:rPr>
        <w:t>—Is this college located in a climate that satisfies your needs?</w:t>
      </w:r>
    </w:p>
    <w:p w14:paraId="461F662E" w14:textId="25708F54" w:rsidR="006B0F7F" w:rsidRDefault="006B0F7F" w:rsidP="006B0F7F"/>
    <w:p w14:paraId="1F563D72" w14:textId="77777777" w:rsidR="005E2C4F" w:rsidRDefault="005E2C4F" w:rsidP="006B0F7F"/>
    <w:p w14:paraId="2C552823" w14:textId="77777777" w:rsidR="005E2C4F" w:rsidRDefault="005E2C4F" w:rsidP="006B0F7F"/>
    <w:p w14:paraId="217BE95F" w14:textId="77777777" w:rsidR="005E2C4F" w:rsidRDefault="005E2C4F" w:rsidP="006B0F7F"/>
    <w:tbl>
      <w:tblPr>
        <w:tblW w:w="11990" w:type="dxa"/>
        <w:jc w:val="center"/>
        <w:tblLayout w:type="fixed"/>
        <w:tblLook w:val="0000" w:firstRow="0" w:lastRow="0" w:firstColumn="0" w:lastColumn="0" w:noHBand="0" w:noVBand="0"/>
      </w:tblPr>
      <w:tblGrid>
        <w:gridCol w:w="474"/>
        <w:gridCol w:w="1374"/>
        <w:gridCol w:w="473"/>
        <w:gridCol w:w="405"/>
        <w:gridCol w:w="490"/>
        <w:gridCol w:w="389"/>
        <w:gridCol w:w="506"/>
        <w:gridCol w:w="373"/>
        <w:gridCol w:w="522"/>
        <w:gridCol w:w="357"/>
        <w:gridCol w:w="538"/>
        <w:gridCol w:w="341"/>
        <w:gridCol w:w="554"/>
        <w:gridCol w:w="325"/>
        <w:gridCol w:w="570"/>
        <w:gridCol w:w="309"/>
        <w:gridCol w:w="586"/>
        <w:gridCol w:w="293"/>
        <w:gridCol w:w="602"/>
        <w:gridCol w:w="277"/>
        <w:gridCol w:w="618"/>
        <w:gridCol w:w="261"/>
        <w:gridCol w:w="635"/>
        <w:gridCol w:w="244"/>
        <w:gridCol w:w="474"/>
      </w:tblGrid>
      <w:tr w:rsidR="005E2C4F" w:rsidRPr="005E2C4F" w14:paraId="150FA61B" w14:textId="77777777" w:rsidTr="006E0114">
        <w:trPr>
          <w:gridBefore w:val="1"/>
          <w:wBefore w:w="474" w:type="dxa"/>
          <w:trHeight w:val="288"/>
          <w:jc w:val="center"/>
        </w:trPr>
        <w:tc>
          <w:tcPr>
            <w:tcW w:w="1847" w:type="dxa"/>
            <w:gridSpan w:val="2"/>
            <w:vAlign w:val="bottom"/>
          </w:tcPr>
          <w:p w14:paraId="65BC860B" w14:textId="77777777" w:rsidR="005E2C4F" w:rsidRPr="005E2C4F" w:rsidRDefault="005E2C4F" w:rsidP="005E2C4F">
            <w:pPr>
              <w:spacing w:after="20"/>
              <w:ind w:left="360"/>
              <w:rPr>
                <w:rFonts w:ascii="Century Gothic" w:hAnsi="Century Gothic"/>
                <w:sz w:val="14"/>
                <w:u w:val="single"/>
              </w:rPr>
            </w:pPr>
            <w:r w:rsidRPr="005E2C4F">
              <w:rPr>
                <w:rFonts w:ascii="Century Gothic" w:hAnsi="Century Gothic"/>
                <w:sz w:val="14"/>
                <w:u w:val="single"/>
              </w:rPr>
              <w:lastRenderedPageBreak/>
              <w:t>Major Factors</w:t>
            </w:r>
          </w:p>
          <w:p w14:paraId="0C6F4418"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College Name</w:t>
            </w:r>
          </w:p>
        </w:tc>
        <w:tc>
          <w:tcPr>
            <w:tcW w:w="895" w:type="dxa"/>
            <w:gridSpan w:val="2"/>
            <w:vAlign w:val="bottom"/>
          </w:tcPr>
          <w:p w14:paraId="2393F602" w14:textId="77777777" w:rsidR="005E2C4F" w:rsidRPr="005E2C4F" w:rsidRDefault="005E2C4F" w:rsidP="005E2C4F">
            <w:pPr>
              <w:spacing w:after="20"/>
              <w:jc w:val="center"/>
              <w:rPr>
                <w:rFonts w:ascii="Century Gothic" w:hAnsi="Century Gothic"/>
                <w:sz w:val="14"/>
              </w:rPr>
            </w:pPr>
          </w:p>
          <w:p w14:paraId="7E51616C"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 xml:space="preserve">  Location</w:t>
            </w:r>
          </w:p>
        </w:tc>
        <w:tc>
          <w:tcPr>
            <w:tcW w:w="895" w:type="dxa"/>
            <w:gridSpan w:val="2"/>
            <w:vAlign w:val="bottom"/>
          </w:tcPr>
          <w:p w14:paraId="13135D01" w14:textId="77777777" w:rsidR="005E2C4F" w:rsidRPr="005E2C4F" w:rsidRDefault="005E2C4F" w:rsidP="005E2C4F">
            <w:pPr>
              <w:spacing w:after="20"/>
              <w:jc w:val="center"/>
              <w:rPr>
                <w:rFonts w:ascii="Century Gothic" w:hAnsi="Century Gothic"/>
                <w:sz w:val="14"/>
              </w:rPr>
            </w:pPr>
          </w:p>
          <w:p w14:paraId="68E3B113"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 xml:space="preserve">  Size</w:t>
            </w:r>
          </w:p>
        </w:tc>
        <w:tc>
          <w:tcPr>
            <w:tcW w:w="895" w:type="dxa"/>
            <w:gridSpan w:val="2"/>
            <w:vAlign w:val="bottom"/>
          </w:tcPr>
          <w:p w14:paraId="020D0B36" w14:textId="77777777" w:rsidR="005E2C4F" w:rsidRPr="005E2C4F" w:rsidRDefault="005E2C4F" w:rsidP="005E2C4F">
            <w:pPr>
              <w:spacing w:after="20"/>
              <w:jc w:val="center"/>
              <w:rPr>
                <w:rFonts w:ascii="Century Gothic" w:hAnsi="Century Gothic"/>
                <w:sz w:val="14"/>
              </w:rPr>
            </w:pPr>
          </w:p>
          <w:p w14:paraId="4973B9E8"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 xml:space="preserve"> Athletic         Program</w:t>
            </w:r>
          </w:p>
        </w:tc>
        <w:tc>
          <w:tcPr>
            <w:tcW w:w="895" w:type="dxa"/>
            <w:gridSpan w:val="2"/>
            <w:vAlign w:val="bottom"/>
          </w:tcPr>
          <w:p w14:paraId="77AFE853" w14:textId="77777777" w:rsidR="005E2C4F" w:rsidRPr="005E2C4F" w:rsidRDefault="005E2C4F" w:rsidP="005E2C4F">
            <w:pPr>
              <w:spacing w:after="20"/>
              <w:jc w:val="center"/>
              <w:rPr>
                <w:rFonts w:ascii="Century Gothic" w:hAnsi="Century Gothic"/>
                <w:sz w:val="14"/>
              </w:rPr>
            </w:pPr>
          </w:p>
          <w:p w14:paraId="3270B057"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 xml:space="preserve"> Talent   Program</w:t>
            </w:r>
          </w:p>
        </w:tc>
        <w:tc>
          <w:tcPr>
            <w:tcW w:w="895" w:type="dxa"/>
            <w:gridSpan w:val="2"/>
            <w:vAlign w:val="bottom"/>
          </w:tcPr>
          <w:p w14:paraId="2829BA92" w14:textId="77777777" w:rsidR="005E2C4F" w:rsidRPr="005E2C4F" w:rsidRDefault="005E2C4F" w:rsidP="005E2C4F">
            <w:pPr>
              <w:spacing w:after="20"/>
              <w:jc w:val="center"/>
              <w:rPr>
                <w:rFonts w:ascii="Century Gothic" w:hAnsi="Century Gothic"/>
                <w:sz w:val="14"/>
              </w:rPr>
            </w:pPr>
          </w:p>
          <w:p w14:paraId="63E73905"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Special Programs</w:t>
            </w:r>
          </w:p>
        </w:tc>
        <w:tc>
          <w:tcPr>
            <w:tcW w:w="895" w:type="dxa"/>
            <w:gridSpan w:val="2"/>
            <w:vAlign w:val="bottom"/>
          </w:tcPr>
          <w:p w14:paraId="388367AF" w14:textId="77777777" w:rsidR="005E2C4F" w:rsidRPr="005E2C4F" w:rsidRDefault="005E2C4F" w:rsidP="005E2C4F">
            <w:pPr>
              <w:spacing w:after="20"/>
              <w:jc w:val="center"/>
              <w:rPr>
                <w:rFonts w:ascii="Century Gothic" w:hAnsi="Century Gothic"/>
                <w:sz w:val="14"/>
              </w:rPr>
            </w:pPr>
          </w:p>
          <w:p w14:paraId="242D6983"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Coop Programs</w:t>
            </w:r>
          </w:p>
        </w:tc>
        <w:tc>
          <w:tcPr>
            <w:tcW w:w="895" w:type="dxa"/>
            <w:gridSpan w:val="2"/>
            <w:vAlign w:val="bottom"/>
          </w:tcPr>
          <w:p w14:paraId="7D357E42" w14:textId="77777777" w:rsidR="005E2C4F" w:rsidRPr="005E2C4F" w:rsidRDefault="005E2C4F" w:rsidP="005E2C4F">
            <w:pPr>
              <w:spacing w:after="20"/>
              <w:jc w:val="center"/>
              <w:rPr>
                <w:rFonts w:ascii="Century Gothic" w:hAnsi="Century Gothic"/>
                <w:sz w:val="14"/>
              </w:rPr>
            </w:pPr>
          </w:p>
          <w:p w14:paraId="0839A89C"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Career Services</w:t>
            </w:r>
          </w:p>
        </w:tc>
        <w:tc>
          <w:tcPr>
            <w:tcW w:w="895" w:type="dxa"/>
            <w:gridSpan w:val="2"/>
            <w:vAlign w:val="bottom"/>
          </w:tcPr>
          <w:p w14:paraId="27061B40" w14:textId="77777777" w:rsidR="005E2C4F" w:rsidRPr="005E2C4F" w:rsidRDefault="005E2C4F" w:rsidP="005E2C4F">
            <w:pPr>
              <w:spacing w:after="20"/>
              <w:jc w:val="center"/>
              <w:rPr>
                <w:rFonts w:ascii="Century Gothic" w:hAnsi="Century Gothic"/>
                <w:sz w:val="14"/>
              </w:rPr>
            </w:pPr>
          </w:p>
          <w:p w14:paraId="30503108"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 xml:space="preserve">  Relation</w:t>
            </w:r>
          </w:p>
        </w:tc>
        <w:tc>
          <w:tcPr>
            <w:tcW w:w="895" w:type="dxa"/>
            <w:gridSpan w:val="2"/>
            <w:vAlign w:val="bottom"/>
          </w:tcPr>
          <w:p w14:paraId="0F75BE06" w14:textId="77777777" w:rsidR="005E2C4F" w:rsidRPr="005E2C4F" w:rsidRDefault="005E2C4F" w:rsidP="005E2C4F">
            <w:pPr>
              <w:spacing w:after="20"/>
              <w:jc w:val="center"/>
              <w:rPr>
                <w:rFonts w:ascii="Century Gothic" w:hAnsi="Century Gothic"/>
                <w:sz w:val="14"/>
              </w:rPr>
            </w:pPr>
          </w:p>
          <w:p w14:paraId="3307B5E9"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 xml:space="preserve">  Attrition</w:t>
            </w:r>
          </w:p>
        </w:tc>
        <w:tc>
          <w:tcPr>
            <w:tcW w:w="896" w:type="dxa"/>
            <w:gridSpan w:val="2"/>
            <w:vAlign w:val="bottom"/>
          </w:tcPr>
          <w:p w14:paraId="49DA7B4B"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Student/ Faculty Ratio</w:t>
            </w:r>
          </w:p>
        </w:tc>
        <w:tc>
          <w:tcPr>
            <w:tcW w:w="718" w:type="dxa"/>
            <w:gridSpan w:val="2"/>
            <w:vAlign w:val="bottom"/>
          </w:tcPr>
          <w:p w14:paraId="5DB8C94E" w14:textId="77777777" w:rsidR="005E2C4F" w:rsidRPr="005E2C4F" w:rsidRDefault="005E2C4F" w:rsidP="005E2C4F">
            <w:pPr>
              <w:spacing w:after="20"/>
              <w:jc w:val="center"/>
              <w:rPr>
                <w:rFonts w:ascii="Century Gothic" w:hAnsi="Century Gothic"/>
                <w:b/>
                <w:smallCaps/>
                <w:sz w:val="16"/>
                <w:szCs w:val="16"/>
              </w:rPr>
            </w:pPr>
          </w:p>
        </w:tc>
      </w:tr>
      <w:tr w:rsidR="005E2C4F" w:rsidRPr="005E2C4F" w14:paraId="515F0A94" w14:textId="77777777" w:rsidTr="006E0114">
        <w:trPr>
          <w:gridBefore w:val="1"/>
          <w:wBefore w:w="474" w:type="dxa"/>
          <w:jc w:val="center"/>
        </w:trPr>
        <w:tc>
          <w:tcPr>
            <w:tcW w:w="1847" w:type="dxa"/>
            <w:gridSpan w:val="2"/>
          </w:tcPr>
          <w:p w14:paraId="14641B73" w14:textId="77777777" w:rsidR="005E2C4F" w:rsidRPr="005E2C4F" w:rsidRDefault="005E2C4F" w:rsidP="005E2C4F">
            <w:pPr>
              <w:spacing w:after="20"/>
              <w:jc w:val="center"/>
              <w:rPr>
                <w:rFonts w:ascii="Century Gothic" w:hAnsi="Century Gothic"/>
              </w:rPr>
            </w:pPr>
          </w:p>
        </w:tc>
        <w:tc>
          <w:tcPr>
            <w:tcW w:w="895" w:type="dxa"/>
            <w:gridSpan w:val="2"/>
          </w:tcPr>
          <w:p w14:paraId="5F7DC2BF"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1</w:t>
            </w:r>
          </w:p>
        </w:tc>
        <w:tc>
          <w:tcPr>
            <w:tcW w:w="895" w:type="dxa"/>
            <w:gridSpan w:val="2"/>
          </w:tcPr>
          <w:p w14:paraId="76A50D86"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2</w:t>
            </w:r>
          </w:p>
        </w:tc>
        <w:tc>
          <w:tcPr>
            <w:tcW w:w="895" w:type="dxa"/>
            <w:gridSpan w:val="2"/>
          </w:tcPr>
          <w:p w14:paraId="3504BC5A"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3</w:t>
            </w:r>
          </w:p>
        </w:tc>
        <w:tc>
          <w:tcPr>
            <w:tcW w:w="895" w:type="dxa"/>
            <w:gridSpan w:val="2"/>
          </w:tcPr>
          <w:p w14:paraId="11BA871D"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4</w:t>
            </w:r>
          </w:p>
        </w:tc>
        <w:tc>
          <w:tcPr>
            <w:tcW w:w="895" w:type="dxa"/>
            <w:gridSpan w:val="2"/>
          </w:tcPr>
          <w:p w14:paraId="3BDE22C6"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5</w:t>
            </w:r>
          </w:p>
        </w:tc>
        <w:tc>
          <w:tcPr>
            <w:tcW w:w="895" w:type="dxa"/>
            <w:gridSpan w:val="2"/>
          </w:tcPr>
          <w:p w14:paraId="53E8EB75"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6</w:t>
            </w:r>
          </w:p>
        </w:tc>
        <w:tc>
          <w:tcPr>
            <w:tcW w:w="895" w:type="dxa"/>
            <w:gridSpan w:val="2"/>
          </w:tcPr>
          <w:p w14:paraId="299DC611"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7</w:t>
            </w:r>
          </w:p>
        </w:tc>
        <w:tc>
          <w:tcPr>
            <w:tcW w:w="895" w:type="dxa"/>
            <w:gridSpan w:val="2"/>
          </w:tcPr>
          <w:p w14:paraId="24C4367F"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8</w:t>
            </w:r>
          </w:p>
        </w:tc>
        <w:tc>
          <w:tcPr>
            <w:tcW w:w="895" w:type="dxa"/>
            <w:gridSpan w:val="2"/>
          </w:tcPr>
          <w:p w14:paraId="166B6215"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9</w:t>
            </w:r>
          </w:p>
        </w:tc>
        <w:tc>
          <w:tcPr>
            <w:tcW w:w="896" w:type="dxa"/>
            <w:gridSpan w:val="2"/>
          </w:tcPr>
          <w:p w14:paraId="309E7F18"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10</w:t>
            </w:r>
          </w:p>
        </w:tc>
        <w:tc>
          <w:tcPr>
            <w:tcW w:w="718" w:type="dxa"/>
            <w:gridSpan w:val="2"/>
          </w:tcPr>
          <w:p w14:paraId="4B7E8FCA" w14:textId="77777777" w:rsidR="005E2C4F" w:rsidRPr="005E2C4F" w:rsidRDefault="005E2C4F" w:rsidP="005E2C4F">
            <w:pPr>
              <w:spacing w:after="20"/>
              <w:jc w:val="center"/>
              <w:rPr>
                <w:rFonts w:ascii="Century Gothic" w:hAnsi="Century Gothic"/>
                <w:b/>
                <w:bCs/>
                <w:sz w:val="16"/>
                <w:szCs w:val="16"/>
                <w:u w:val="single"/>
              </w:rPr>
            </w:pPr>
            <w:r w:rsidRPr="005E2C4F">
              <w:rPr>
                <w:rFonts w:ascii="Century Gothic" w:hAnsi="Century Gothic"/>
                <w:b/>
                <w:bCs/>
                <w:sz w:val="16"/>
                <w:szCs w:val="16"/>
                <w:u w:val="single"/>
              </w:rPr>
              <w:t>TOTAL</w:t>
            </w:r>
          </w:p>
        </w:tc>
      </w:tr>
      <w:tr w:rsidR="005E2C4F" w:rsidRPr="005E2C4F" w14:paraId="59D656BA" w14:textId="77777777" w:rsidTr="006E0114">
        <w:trPr>
          <w:gridBefore w:val="1"/>
          <w:wBefore w:w="474" w:type="dxa"/>
          <w:jc w:val="center"/>
        </w:trPr>
        <w:tc>
          <w:tcPr>
            <w:tcW w:w="1847" w:type="dxa"/>
            <w:gridSpan w:val="2"/>
            <w:tcBorders>
              <w:bottom w:val="single" w:sz="4" w:space="0" w:color="auto"/>
            </w:tcBorders>
          </w:tcPr>
          <w:p w14:paraId="4625B392"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 xml:space="preserve">  1.</w:t>
            </w:r>
          </w:p>
        </w:tc>
        <w:tc>
          <w:tcPr>
            <w:tcW w:w="895" w:type="dxa"/>
            <w:gridSpan w:val="2"/>
          </w:tcPr>
          <w:p w14:paraId="2F66BFC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3D82A0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6D14E9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6C1075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642900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29D5CED"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A02C2E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6FB9A04"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6D506896"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40C93A3A"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bottom w:val="single" w:sz="4" w:space="0" w:color="auto"/>
            </w:tcBorders>
          </w:tcPr>
          <w:p w14:paraId="02CBA71B" w14:textId="77777777" w:rsidR="005E2C4F" w:rsidRPr="005E2C4F" w:rsidRDefault="005E2C4F" w:rsidP="005E2C4F">
            <w:pPr>
              <w:spacing w:after="20"/>
              <w:ind w:left="360"/>
              <w:jc w:val="center"/>
              <w:rPr>
                <w:rFonts w:ascii="Century Gothic" w:hAnsi="Century Gothic"/>
              </w:rPr>
            </w:pPr>
          </w:p>
        </w:tc>
      </w:tr>
      <w:tr w:rsidR="005E2C4F" w:rsidRPr="005E2C4F" w14:paraId="00889A9D" w14:textId="77777777" w:rsidTr="006E0114">
        <w:trPr>
          <w:gridBefore w:val="1"/>
          <w:wBefore w:w="474" w:type="dxa"/>
          <w:jc w:val="center"/>
        </w:trPr>
        <w:tc>
          <w:tcPr>
            <w:tcW w:w="1847" w:type="dxa"/>
            <w:gridSpan w:val="2"/>
            <w:tcBorders>
              <w:top w:val="single" w:sz="4" w:space="0" w:color="auto"/>
              <w:bottom w:val="single" w:sz="4" w:space="0" w:color="auto"/>
            </w:tcBorders>
          </w:tcPr>
          <w:p w14:paraId="0ECA05F3"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 xml:space="preserve">  2.</w:t>
            </w:r>
          </w:p>
        </w:tc>
        <w:tc>
          <w:tcPr>
            <w:tcW w:w="895" w:type="dxa"/>
            <w:gridSpan w:val="2"/>
          </w:tcPr>
          <w:p w14:paraId="775306B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7360A6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F39DC9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9CFADF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F52EB4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B18BBE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EECDD0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FE89FD9"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4A493228"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7515F8C7"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66F5D8BC" w14:textId="77777777" w:rsidR="005E2C4F" w:rsidRPr="005E2C4F" w:rsidRDefault="005E2C4F" w:rsidP="005E2C4F">
            <w:pPr>
              <w:spacing w:after="20"/>
              <w:ind w:left="360"/>
              <w:jc w:val="center"/>
              <w:rPr>
                <w:rFonts w:ascii="Century Gothic" w:hAnsi="Century Gothic"/>
              </w:rPr>
            </w:pPr>
          </w:p>
        </w:tc>
      </w:tr>
      <w:tr w:rsidR="005E2C4F" w:rsidRPr="005E2C4F" w14:paraId="410A6A2A" w14:textId="77777777" w:rsidTr="006E0114">
        <w:trPr>
          <w:gridBefore w:val="1"/>
          <w:wBefore w:w="474" w:type="dxa"/>
          <w:jc w:val="center"/>
        </w:trPr>
        <w:tc>
          <w:tcPr>
            <w:tcW w:w="1847" w:type="dxa"/>
            <w:gridSpan w:val="2"/>
            <w:tcBorders>
              <w:top w:val="single" w:sz="4" w:space="0" w:color="auto"/>
              <w:bottom w:val="single" w:sz="4" w:space="0" w:color="auto"/>
            </w:tcBorders>
          </w:tcPr>
          <w:p w14:paraId="13A0253F"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 xml:space="preserve">  3.</w:t>
            </w:r>
          </w:p>
        </w:tc>
        <w:tc>
          <w:tcPr>
            <w:tcW w:w="895" w:type="dxa"/>
            <w:gridSpan w:val="2"/>
          </w:tcPr>
          <w:p w14:paraId="01C19BD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B8322D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0DC4AA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E28551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C5603C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ADC367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D219A2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D23320A"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5A43971A"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6E08A8BE"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5D3E7B3B" w14:textId="77777777" w:rsidR="005E2C4F" w:rsidRPr="005E2C4F" w:rsidRDefault="005E2C4F" w:rsidP="005E2C4F">
            <w:pPr>
              <w:spacing w:after="20"/>
              <w:ind w:left="360"/>
              <w:jc w:val="center"/>
              <w:rPr>
                <w:rFonts w:ascii="Century Gothic" w:hAnsi="Century Gothic"/>
              </w:rPr>
            </w:pPr>
          </w:p>
        </w:tc>
      </w:tr>
      <w:tr w:rsidR="005E2C4F" w:rsidRPr="005E2C4F" w14:paraId="0B2EDC3D" w14:textId="77777777" w:rsidTr="006E0114">
        <w:trPr>
          <w:gridBefore w:val="1"/>
          <w:wBefore w:w="474" w:type="dxa"/>
          <w:jc w:val="center"/>
        </w:trPr>
        <w:tc>
          <w:tcPr>
            <w:tcW w:w="1847" w:type="dxa"/>
            <w:gridSpan w:val="2"/>
            <w:tcBorders>
              <w:top w:val="single" w:sz="4" w:space="0" w:color="auto"/>
              <w:bottom w:val="single" w:sz="4" w:space="0" w:color="auto"/>
            </w:tcBorders>
          </w:tcPr>
          <w:p w14:paraId="47979E08"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 xml:space="preserve">  4.</w:t>
            </w:r>
          </w:p>
        </w:tc>
        <w:tc>
          <w:tcPr>
            <w:tcW w:w="895" w:type="dxa"/>
            <w:gridSpan w:val="2"/>
          </w:tcPr>
          <w:p w14:paraId="1E966B6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BA327B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D381E8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CF8FD7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720637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094D6F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908DDC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43055B0"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4D53FE3A"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2A4CE73D"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634FE5C7" w14:textId="77777777" w:rsidR="005E2C4F" w:rsidRPr="005E2C4F" w:rsidRDefault="005E2C4F" w:rsidP="005E2C4F">
            <w:pPr>
              <w:spacing w:after="20"/>
              <w:ind w:left="360"/>
              <w:jc w:val="center"/>
              <w:rPr>
                <w:rFonts w:ascii="Century Gothic" w:hAnsi="Century Gothic"/>
              </w:rPr>
            </w:pPr>
          </w:p>
        </w:tc>
      </w:tr>
      <w:tr w:rsidR="005E2C4F" w:rsidRPr="005E2C4F" w14:paraId="6D762A5C" w14:textId="77777777" w:rsidTr="006E0114">
        <w:trPr>
          <w:gridBefore w:val="1"/>
          <w:wBefore w:w="474" w:type="dxa"/>
          <w:jc w:val="center"/>
        </w:trPr>
        <w:tc>
          <w:tcPr>
            <w:tcW w:w="1847" w:type="dxa"/>
            <w:gridSpan w:val="2"/>
            <w:tcBorders>
              <w:top w:val="single" w:sz="4" w:space="0" w:color="auto"/>
              <w:bottom w:val="single" w:sz="4" w:space="0" w:color="auto"/>
            </w:tcBorders>
          </w:tcPr>
          <w:p w14:paraId="1FC3B494"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 xml:space="preserve">  5.</w:t>
            </w:r>
          </w:p>
        </w:tc>
        <w:tc>
          <w:tcPr>
            <w:tcW w:w="895" w:type="dxa"/>
            <w:gridSpan w:val="2"/>
          </w:tcPr>
          <w:p w14:paraId="31F34FE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E4C5AD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2456D0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C74829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CC33EB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949B41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B8FC13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4F4E893"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328B17B6"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1D195F76"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716FEA23" w14:textId="77777777" w:rsidR="005E2C4F" w:rsidRPr="005E2C4F" w:rsidRDefault="005E2C4F" w:rsidP="005E2C4F">
            <w:pPr>
              <w:spacing w:after="20"/>
              <w:ind w:left="360"/>
              <w:jc w:val="center"/>
              <w:rPr>
                <w:rFonts w:ascii="Century Gothic" w:hAnsi="Century Gothic"/>
              </w:rPr>
            </w:pPr>
          </w:p>
        </w:tc>
      </w:tr>
      <w:tr w:rsidR="005E2C4F" w:rsidRPr="005E2C4F" w14:paraId="469C2DAA" w14:textId="77777777" w:rsidTr="006E0114">
        <w:trPr>
          <w:gridBefore w:val="1"/>
          <w:wBefore w:w="474" w:type="dxa"/>
          <w:jc w:val="center"/>
        </w:trPr>
        <w:tc>
          <w:tcPr>
            <w:tcW w:w="1847" w:type="dxa"/>
            <w:gridSpan w:val="2"/>
            <w:tcBorders>
              <w:top w:val="single" w:sz="4" w:space="0" w:color="auto"/>
              <w:bottom w:val="single" w:sz="4" w:space="0" w:color="auto"/>
            </w:tcBorders>
          </w:tcPr>
          <w:p w14:paraId="6944101E"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 xml:space="preserve">  6.</w:t>
            </w:r>
          </w:p>
        </w:tc>
        <w:tc>
          <w:tcPr>
            <w:tcW w:w="895" w:type="dxa"/>
            <w:gridSpan w:val="2"/>
          </w:tcPr>
          <w:p w14:paraId="732B431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DBA7EC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69FABE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693B66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BC991A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EE6177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C1E77D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7E722BC"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492C344D"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3FDF5C0B"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76DAE550" w14:textId="77777777" w:rsidR="005E2C4F" w:rsidRPr="005E2C4F" w:rsidRDefault="005E2C4F" w:rsidP="005E2C4F">
            <w:pPr>
              <w:spacing w:after="20"/>
              <w:ind w:left="720"/>
              <w:jc w:val="center"/>
              <w:rPr>
                <w:rFonts w:ascii="Century Gothic" w:hAnsi="Century Gothic"/>
              </w:rPr>
            </w:pPr>
          </w:p>
        </w:tc>
      </w:tr>
      <w:tr w:rsidR="005E2C4F" w:rsidRPr="005E2C4F" w14:paraId="7DA0984B" w14:textId="77777777" w:rsidTr="006E0114">
        <w:trPr>
          <w:gridBefore w:val="1"/>
          <w:wBefore w:w="474" w:type="dxa"/>
          <w:jc w:val="center"/>
        </w:trPr>
        <w:tc>
          <w:tcPr>
            <w:tcW w:w="1847" w:type="dxa"/>
            <w:gridSpan w:val="2"/>
            <w:tcBorders>
              <w:top w:val="single" w:sz="4" w:space="0" w:color="auto"/>
              <w:bottom w:val="single" w:sz="4" w:space="0" w:color="auto"/>
            </w:tcBorders>
          </w:tcPr>
          <w:p w14:paraId="7090B97B"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 xml:space="preserve">  7.</w:t>
            </w:r>
          </w:p>
        </w:tc>
        <w:tc>
          <w:tcPr>
            <w:tcW w:w="895" w:type="dxa"/>
            <w:gridSpan w:val="2"/>
          </w:tcPr>
          <w:p w14:paraId="7B28A50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14F2B5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53EC54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4232DB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49E18D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02C4CB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E8718E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FD39116"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2271EF28"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07F0963F"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33C091A8" w14:textId="77777777" w:rsidR="005E2C4F" w:rsidRPr="005E2C4F" w:rsidRDefault="005E2C4F" w:rsidP="005E2C4F">
            <w:pPr>
              <w:spacing w:after="20"/>
              <w:ind w:left="720"/>
              <w:jc w:val="center"/>
              <w:rPr>
                <w:rFonts w:ascii="Century Gothic" w:hAnsi="Century Gothic"/>
              </w:rPr>
            </w:pPr>
          </w:p>
        </w:tc>
      </w:tr>
      <w:tr w:rsidR="005E2C4F" w:rsidRPr="005E2C4F" w14:paraId="113603F6" w14:textId="77777777" w:rsidTr="006E0114">
        <w:trPr>
          <w:gridBefore w:val="1"/>
          <w:wBefore w:w="474" w:type="dxa"/>
          <w:jc w:val="center"/>
        </w:trPr>
        <w:tc>
          <w:tcPr>
            <w:tcW w:w="1847" w:type="dxa"/>
            <w:gridSpan w:val="2"/>
            <w:tcBorders>
              <w:top w:val="single" w:sz="4" w:space="0" w:color="auto"/>
              <w:bottom w:val="single" w:sz="4" w:space="0" w:color="auto"/>
            </w:tcBorders>
          </w:tcPr>
          <w:p w14:paraId="14FF7347"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 xml:space="preserve">  8.</w:t>
            </w:r>
          </w:p>
        </w:tc>
        <w:tc>
          <w:tcPr>
            <w:tcW w:w="895" w:type="dxa"/>
            <w:gridSpan w:val="2"/>
          </w:tcPr>
          <w:p w14:paraId="26F6325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DF66C1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19D1CC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364B14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8F23EE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064BD4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3BF449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BB5F904"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6F1EEAD6"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10241286"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52E75F0B" w14:textId="77777777" w:rsidR="005E2C4F" w:rsidRPr="005E2C4F" w:rsidRDefault="005E2C4F" w:rsidP="005E2C4F">
            <w:pPr>
              <w:spacing w:after="20"/>
              <w:ind w:left="360"/>
              <w:jc w:val="center"/>
              <w:rPr>
                <w:rFonts w:ascii="Century Gothic" w:hAnsi="Century Gothic"/>
              </w:rPr>
            </w:pPr>
          </w:p>
        </w:tc>
      </w:tr>
      <w:tr w:rsidR="005E2C4F" w:rsidRPr="005E2C4F" w14:paraId="743C7655" w14:textId="77777777" w:rsidTr="006E0114">
        <w:trPr>
          <w:gridBefore w:val="1"/>
          <w:wBefore w:w="474" w:type="dxa"/>
          <w:jc w:val="center"/>
        </w:trPr>
        <w:tc>
          <w:tcPr>
            <w:tcW w:w="1847" w:type="dxa"/>
            <w:gridSpan w:val="2"/>
            <w:tcBorders>
              <w:top w:val="single" w:sz="4" w:space="0" w:color="auto"/>
              <w:bottom w:val="single" w:sz="4" w:space="0" w:color="auto"/>
            </w:tcBorders>
          </w:tcPr>
          <w:p w14:paraId="6042BB79"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 xml:space="preserve">  9.</w:t>
            </w:r>
          </w:p>
        </w:tc>
        <w:tc>
          <w:tcPr>
            <w:tcW w:w="895" w:type="dxa"/>
            <w:gridSpan w:val="2"/>
          </w:tcPr>
          <w:p w14:paraId="7B1EF94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E4D2CD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1BD580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7E688A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215BB3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6BC4F0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1317B4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253B081"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6FA730E8"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7C0C31A2"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7AD90FB4" w14:textId="77777777" w:rsidR="005E2C4F" w:rsidRPr="005E2C4F" w:rsidRDefault="005E2C4F" w:rsidP="005E2C4F">
            <w:pPr>
              <w:spacing w:after="20"/>
              <w:ind w:left="360"/>
              <w:jc w:val="center"/>
              <w:rPr>
                <w:rFonts w:ascii="Century Gothic" w:hAnsi="Century Gothic"/>
              </w:rPr>
            </w:pPr>
          </w:p>
        </w:tc>
      </w:tr>
      <w:tr w:rsidR="005E2C4F" w:rsidRPr="005E2C4F" w14:paraId="597D0345" w14:textId="77777777" w:rsidTr="006E0114">
        <w:trPr>
          <w:gridBefore w:val="1"/>
          <w:wBefore w:w="474" w:type="dxa"/>
          <w:jc w:val="center"/>
        </w:trPr>
        <w:tc>
          <w:tcPr>
            <w:tcW w:w="1847" w:type="dxa"/>
            <w:gridSpan w:val="2"/>
            <w:tcBorders>
              <w:top w:val="single" w:sz="4" w:space="0" w:color="auto"/>
              <w:bottom w:val="single" w:sz="4" w:space="0" w:color="auto"/>
            </w:tcBorders>
          </w:tcPr>
          <w:p w14:paraId="4E948427"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10.</w:t>
            </w:r>
          </w:p>
        </w:tc>
        <w:tc>
          <w:tcPr>
            <w:tcW w:w="895" w:type="dxa"/>
            <w:gridSpan w:val="2"/>
          </w:tcPr>
          <w:p w14:paraId="329EADF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C841EB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39A36D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E373F2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87DD17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DD8D0F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1D46ED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DAC036B"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2B0C0241"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06BF3E0D"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71BC224E" w14:textId="77777777" w:rsidR="005E2C4F" w:rsidRPr="005E2C4F" w:rsidRDefault="005E2C4F" w:rsidP="005E2C4F">
            <w:pPr>
              <w:spacing w:after="20"/>
              <w:ind w:left="360"/>
              <w:jc w:val="center"/>
              <w:rPr>
                <w:rFonts w:ascii="Century Gothic" w:hAnsi="Century Gothic"/>
              </w:rPr>
            </w:pPr>
          </w:p>
        </w:tc>
      </w:tr>
      <w:tr w:rsidR="005E2C4F" w:rsidRPr="005E2C4F" w14:paraId="0D7D6103" w14:textId="77777777" w:rsidTr="006E0114">
        <w:trPr>
          <w:gridBefore w:val="1"/>
          <w:wBefore w:w="474" w:type="dxa"/>
          <w:jc w:val="center"/>
        </w:trPr>
        <w:tc>
          <w:tcPr>
            <w:tcW w:w="1847" w:type="dxa"/>
            <w:gridSpan w:val="2"/>
            <w:tcBorders>
              <w:top w:val="single" w:sz="4" w:space="0" w:color="auto"/>
              <w:bottom w:val="single" w:sz="4" w:space="0" w:color="auto"/>
            </w:tcBorders>
          </w:tcPr>
          <w:p w14:paraId="2BF34E80"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11.</w:t>
            </w:r>
          </w:p>
        </w:tc>
        <w:tc>
          <w:tcPr>
            <w:tcW w:w="895" w:type="dxa"/>
            <w:gridSpan w:val="2"/>
          </w:tcPr>
          <w:p w14:paraId="3017559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A3AB06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88E74F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C2A639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13AE68D"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BAB9B7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1791CA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E4DBB8A"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17207ADF"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54167967"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7D3C4DB0" w14:textId="77777777" w:rsidR="005E2C4F" w:rsidRPr="005E2C4F" w:rsidRDefault="005E2C4F" w:rsidP="005E2C4F">
            <w:pPr>
              <w:spacing w:after="20"/>
              <w:ind w:left="360"/>
              <w:jc w:val="center"/>
              <w:rPr>
                <w:rFonts w:ascii="Century Gothic" w:hAnsi="Century Gothic"/>
              </w:rPr>
            </w:pPr>
          </w:p>
        </w:tc>
      </w:tr>
      <w:tr w:rsidR="005E2C4F" w:rsidRPr="005E2C4F" w14:paraId="2094A993" w14:textId="77777777" w:rsidTr="006E0114">
        <w:trPr>
          <w:gridBefore w:val="1"/>
          <w:wBefore w:w="474" w:type="dxa"/>
          <w:jc w:val="center"/>
        </w:trPr>
        <w:tc>
          <w:tcPr>
            <w:tcW w:w="1847" w:type="dxa"/>
            <w:gridSpan w:val="2"/>
            <w:tcBorders>
              <w:top w:val="single" w:sz="4" w:space="0" w:color="auto"/>
              <w:bottom w:val="single" w:sz="4" w:space="0" w:color="auto"/>
            </w:tcBorders>
          </w:tcPr>
          <w:p w14:paraId="1DFF5E2C"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12.</w:t>
            </w:r>
          </w:p>
        </w:tc>
        <w:tc>
          <w:tcPr>
            <w:tcW w:w="895" w:type="dxa"/>
            <w:gridSpan w:val="2"/>
          </w:tcPr>
          <w:p w14:paraId="68CC8CA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A3CFE9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0FFE6D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4475C8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0B4CCF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328864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4B474D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9F3192D"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1E198840"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548CBBDE"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36100B77" w14:textId="77777777" w:rsidR="005E2C4F" w:rsidRPr="005E2C4F" w:rsidRDefault="005E2C4F" w:rsidP="005E2C4F">
            <w:pPr>
              <w:spacing w:after="20"/>
              <w:ind w:left="360"/>
              <w:jc w:val="center"/>
              <w:rPr>
                <w:rFonts w:ascii="Century Gothic" w:hAnsi="Century Gothic"/>
              </w:rPr>
            </w:pPr>
          </w:p>
        </w:tc>
      </w:tr>
      <w:tr w:rsidR="005E2C4F" w:rsidRPr="005E2C4F" w14:paraId="4891CA33" w14:textId="77777777" w:rsidTr="006E0114">
        <w:trPr>
          <w:gridBefore w:val="1"/>
          <w:wBefore w:w="474" w:type="dxa"/>
          <w:jc w:val="center"/>
        </w:trPr>
        <w:tc>
          <w:tcPr>
            <w:tcW w:w="1847" w:type="dxa"/>
            <w:gridSpan w:val="2"/>
            <w:tcBorders>
              <w:top w:val="single" w:sz="4" w:space="0" w:color="auto"/>
              <w:bottom w:val="single" w:sz="4" w:space="0" w:color="auto"/>
            </w:tcBorders>
          </w:tcPr>
          <w:p w14:paraId="023A41F9"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13.</w:t>
            </w:r>
          </w:p>
        </w:tc>
        <w:tc>
          <w:tcPr>
            <w:tcW w:w="895" w:type="dxa"/>
            <w:gridSpan w:val="2"/>
          </w:tcPr>
          <w:p w14:paraId="1001B19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C05E5C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94D464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48D1D9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4B49B3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FB4899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C10420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6C2A36B"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040430A4"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2FCAC537"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10FCAD52" w14:textId="77777777" w:rsidR="005E2C4F" w:rsidRPr="005E2C4F" w:rsidRDefault="005E2C4F" w:rsidP="005E2C4F">
            <w:pPr>
              <w:spacing w:after="20"/>
              <w:ind w:left="360"/>
              <w:jc w:val="center"/>
              <w:rPr>
                <w:rFonts w:ascii="Century Gothic" w:hAnsi="Century Gothic"/>
              </w:rPr>
            </w:pPr>
          </w:p>
        </w:tc>
      </w:tr>
      <w:tr w:rsidR="005E2C4F" w:rsidRPr="005E2C4F" w14:paraId="26C10280" w14:textId="77777777" w:rsidTr="006E0114">
        <w:trPr>
          <w:gridBefore w:val="1"/>
          <w:wBefore w:w="474" w:type="dxa"/>
          <w:jc w:val="center"/>
        </w:trPr>
        <w:tc>
          <w:tcPr>
            <w:tcW w:w="1847" w:type="dxa"/>
            <w:gridSpan w:val="2"/>
            <w:tcBorders>
              <w:top w:val="single" w:sz="4" w:space="0" w:color="auto"/>
              <w:bottom w:val="single" w:sz="4" w:space="0" w:color="auto"/>
            </w:tcBorders>
          </w:tcPr>
          <w:p w14:paraId="1C06F533"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14.</w:t>
            </w:r>
          </w:p>
        </w:tc>
        <w:tc>
          <w:tcPr>
            <w:tcW w:w="895" w:type="dxa"/>
            <w:gridSpan w:val="2"/>
          </w:tcPr>
          <w:p w14:paraId="51F963D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7791A4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BF225C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3A12E0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96F5C0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029FC5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5C35FB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33CBB57"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3BEBBEBD"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5E013319"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6F122922" w14:textId="77777777" w:rsidR="005E2C4F" w:rsidRPr="005E2C4F" w:rsidRDefault="005E2C4F" w:rsidP="005E2C4F">
            <w:pPr>
              <w:spacing w:after="20"/>
              <w:ind w:left="360"/>
              <w:jc w:val="center"/>
              <w:rPr>
                <w:rFonts w:ascii="Century Gothic" w:hAnsi="Century Gothic"/>
              </w:rPr>
            </w:pPr>
          </w:p>
        </w:tc>
      </w:tr>
      <w:tr w:rsidR="005E2C4F" w:rsidRPr="005E2C4F" w14:paraId="7F5109F9" w14:textId="77777777" w:rsidTr="006E0114">
        <w:trPr>
          <w:gridBefore w:val="1"/>
          <w:wBefore w:w="474" w:type="dxa"/>
          <w:jc w:val="center"/>
        </w:trPr>
        <w:tc>
          <w:tcPr>
            <w:tcW w:w="1847" w:type="dxa"/>
            <w:gridSpan w:val="2"/>
            <w:tcBorders>
              <w:top w:val="single" w:sz="4" w:space="0" w:color="auto"/>
              <w:bottom w:val="single" w:sz="4" w:space="0" w:color="auto"/>
            </w:tcBorders>
          </w:tcPr>
          <w:p w14:paraId="5589B9CC"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15.</w:t>
            </w:r>
          </w:p>
        </w:tc>
        <w:tc>
          <w:tcPr>
            <w:tcW w:w="895" w:type="dxa"/>
            <w:gridSpan w:val="2"/>
          </w:tcPr>
          <w:p w14:paraId="1FA9A40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A0636A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B6B482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DBD10A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934F84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026010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D01603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8D46077"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46858A46"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0C167F7E"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5625B301" w14:textId="77777777" w:rsidR="005E2C4F" w:rsidRPr="005E2C4F" w:rsidRDefault="005E2C4F" w:rsidP="005E2C4F">
            <w:pPr>
              <w:spacing w:after="20"/>
              <w:ind w:left="360"/>
              <w:jc w:val="center"/>
              <w:rPr>
                <w:rFonts w:ascii="Century Gothic" w:hAnsi="Century Gothic"/>
              </w:rPr>
            </w:pPr>
          </w:p>
        </w:tc>
      </w:tr>
      <w:tr w:rsidR="005E2C4F" w:rsidRPr="005E2C4F" w14:paraId="7059F24A" w14:textId="77777777" w:rsidTr="006E0114">
        <w:trPr>
          <w:gridBefore w:val="1"/>
          <w:wBefore w:w="474" w:type="dxa"/>
          <w:jc w:val="center"/>
        </w:trPr>
        <w:tc>
          <w:tcPr>
            <w:tcW w:w="1847" w:type="dxa"/>
            <w:gridSpan w:val="2"/>
            <w:tcBorders>
              <w:top w:val="single" w:sz="4" w:space="0" w:color="auto"/>
              <w:bottom w:val="single" w:sz="4" w:space="0" w:color="auto"/>
            </w:tcBorders>
          </w:tcPr>
          <w:p w14:paraId="62F882C7"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16.</w:t>
            </w:r>
          </w:p>
        </w:tc>
        <w:tc>
          <w:tcPr>
            <w:tcW w:w="895" w:type="dxa"/>
            <w:gridSpan w:val="2"/>
          </w:tcPr>
          <w:p w14:paraId="72BDE6B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A4976F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F66A6D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01B8BB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BCB4D2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15AFBE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A7E8BA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3BFA0F7"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798EF8C5"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7CEAA3FC"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50A1F5A7" w14:textId="77777777" w:rsidR="005E2C4F" w:rsidRPr="005E2C4F" w:rsidRDefault="005E2C4F" w:rsidP="005E2C4F">
            <w:pPr>
              <w:spacing w:after="20"/>
              <w:ind w:left="720"/>
              <w:jc w:val="center"/>
              <w:rPr>
                <w:rFonts w:ascii="Century Gothic" w:hAnsi="Century Gothic"/>
              </w:rPr>
            </w:pPr>
          </w:p>
        </w:tc>
      </w:tr>
      <w:tr w:rsidR="005E2C4F" w:rsidRPr="005E2C4F" w14:paraId="2BDC9622" w14:textId="77777777" w:rsidTr="006E0114">
        <w:trPr>
          <w:gridBefore w:val="1"/>
          <w:wBefore w:w="474" w:type="dxa"/>
          <w:jc w:val="center"/>
        </w:trPr>
        <w:tc>
          <w:tcPr>
            <w:tcW w:w="1847" w:type="dxa"/>
            <w:gridSpan w:val="2"/>
            <w:tcBorders>
              <w:top w:val="single" w:sz="4" w:space="0" w:color="auto"/>
              <w:bottom w:val="single" w:sz="4" w:space="0" w:color="auto"/>
            </w:tcBorders>
          </w:tcPr>
          <w:p w14:paraId="45B0ECEE"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17.</w:t>
            </w:r>
          </w:p>
        </w:tc>
        <w:tc>
          <w:tcPr>
            <w:tcW w:w="895" w:type="dxa"/>
            <w:gridSpan w:val="2"/>
          </w:tcPr>
          <w:p w14:paraId="2F7E3D9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90E204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DF9FE4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A9C5DC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BC77F4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F6A9FA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87BDA3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26EE57E"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1366DC22"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6C17B128"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63F43D32" w14:textId="77777777" w:rsidR="005E2C4F" w:rsidRPr="005E2C4F" w:rsidRDefault="005E2C4F" w:rsidP="005E2C4F">
            <w:pPr>
              <w:spacing w:after="20"/>
              <w:ind w:left="720"/>
              <w:jc w:val="center"/>
              <w:rPr>
                <w:rFonts w:ascii="Century Gothic" w:hAnsi="Century Gothic"/>
              </w:rPr>
            </w:pPr>
          </w:p>
        </w:tc>
      </w:tr>
      <w:tr w:rsidR="005E2C4F" w:rsidRPr="005E2C4F" w14:paraId="44647E9A" w14:textId="77777777" w:rsidTr="006E0114">
        <w:trPr>
          <w:gridBefore w:val="1"/>
          <w:wBefore w:w="474" w:type="dxa"/>
          <w:jc w:val="center"/>
        </w:trPr>
        <w:tc>
          <w:tcPr>
            <w:tcW w:w="1847" w:type="dxa"/>
            <w:gridSpan w:val="2"/>
            <w:tcBorders>
              <w:top w:val="single" w:sz="4" w:space="0" w:color="auto"/>
              <w:bottom w:val="single" w:sz="4" w:space="0" w:color="auto"/>
            </w:tcBorders>
          </w:tcPr>
          <w:p w14:paraId="48787091"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18.</w:t>
            </w:r>
          </w:p>
        </w:tc>
        <w:tc>
          <w:tcPr>
            <w:tcW w:w="895" w:type="dxa"/>
            <w:gridSpan w:val="2"/>
          </w:tcPr>
          <w:p w14:paraId="4F8338D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827E1C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D0E459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78FD2A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38FFCC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5E0F7B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28B313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0ECFF9A"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6F1675E2"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4BB54F1E"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05A92105" w14:textId="77777777" w:rsidR="005E2C4F" w:rsidRPr="005E2C4F" w:rsidRDefault="005E2C4F" w:rsidP="005E2C4F">
            <w:pPr>
              <w:spacing w:after="20"/>
              <w:ind w:left="720"/>
              <w:jc w:val="center"/>
              <w:rPr>
                <w:rFonts w:ascii="Century Gothic" w:hAnsi="Century Gothic"/>
              </w:rPr>
            </w:pPr>
          </w:p>
        </w:tc>
      </w:tr>
      <w:tr w:rsidR="005E2C4F" w:rsidRPr="005E2C4F" w14:paraId="15A13E5F" w14:textId="77777777" w:rsidTr="006E0114">
        <w:trPr>
          <w:gridBefore w:val="1"/>
          <w:wBefore w:w="474" w:type="dxa"/>
          <w:jc w:val="center"/>
        </w:trPr>
        <w:tc>
          <w:tcPr>
            <w:tcW w:w="1847" w:type="dxa"/>
            <w:gridSpan w:val="2"/>
            <w:tcBorders>
              <w:top w:val="single" w:sz="4" w:space="0" w:color="auto"/>
              <w:bottom w:val="single" w:sz="4" w:space="0" w:color="auto"/>
            </w:tcBorders>
          </w:tcPr>
          <w:p w14:paraId="5E59C637" w14:textId="77777777" w:rsidR="005E2C4F" w:rsidRPr="005E2C4F" w:rsidRDefault="005E2C4F" w:rsidP="005E2C4F">
            <w:pPr>
              <w:spacing w:after="20"/>
              <w:rPr>
                <w:rFonts w:ascii="Century Gothic" w:hAnsi="Century Gothic"/>
                <w:sz w:val="16"/>
                <w:szCs w:val="16"/>
              </w:rPr>
            </w:pPr>
            <w:r w:rsidRPr="005E2C4F">
              <w:rPr>
                <w:rFonts w:ascii="Century Gothic" w:hAnsi="Century Gothic"/>
                <w:sz w:val="16"/>
                <w:szCs w:val="16"/>
              </w:rPr>
              <w:t>19.</w:t>
            </w:r>
          </w:p>
        </w:tc>
        <w:tc>
          <w:tcPr>
            <w:tcW w:w="895" w:type="dxa"/>
            <w:gridSpan w:val="2"/>
          </w:tcPr>
          <w:p w14:paraId="351617E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B9EDBC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862D86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314E99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4514D1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E068CE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C571EF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54C401A"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4943F2D9"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4EC83AA9"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727F3856" w14:textId="77777777" w:rsidR="005E2C4F" w:rsidRPr="005E2C4F" w:rsidRDefault="005E2C4F" w:rsidP="005E2C4F">
            <w:pPr>
              <w:spacing w:after="20"/>
              <w:ind w:left="720"/>
              <w:jc w:val="center"/>
              <w:rPr>
                <w:rFonts w:ascii="Century Gothic" w:hAnsi="Century Gothic"/>
              </w:rPr>
            </w:pPr>
          </w:p>
        </w:tc>
      </w:tr>
      <w:tr w:rsidR="005E2C4F" w:rsidRPr="005E2C4F" w14:paraId="644EEA63" w14:textId="77777777" w:rsidTr="006E0114">
        <w:trPr>
          <w:gridBefore w:val="1"/>
          <w:wBefore w:w="474" w:type="dxa"/>
          <w:jc w:val="center"/>
        </w:trPr>
        <w:tc>
          <w:tcPr>
            <w:tcW w:w="1847" w:type="dxa"/>
            <w:gridSpan w:val="2"/>
            <w:tcBorders>
              <w:top w:val="single" w:sz="4" w:space="0" w:color="auto"/>
              <w:bottom w:val="single" w:sz="4" w:space="0" w:color="auto"/>
            </w:tcBorders>
          </w:tcPr>
          <w:p w14:paraId="65E27131" w14:textId="77777777" w:rsidR="005E2C4F" w:rsidRPr="005E2C4F" w:rsidRDefault="005E2C4F" w:rsidP="005E2C4F">
            <w:pPr>
              <w:spacing w:after="20"/>
              <w:rPr>
                <w:rFonts w:ascii="Century Gothic" w:hAnsi="Century Gothic"/>
              </w:rPr>
            </w:pPr>
            <w:r w:rsidRPr="005E2C4F">
              <w:rPr>
                <w:rFonts w:ascii="Century Gothic" w:hAnsi="Century Gothic"/>
              </w:rPr>
              <w:t>20.</w:t>
            </w:r>
          </w:p>
        </w:tc>
        <w:tc>
          <w:tcPr>
            <w:tcW w:w="895" w:type="dxa"/>
            <w:gridSpan w:val="2"/>
          </w:tcPr>
          <w:p w14:paraId="3B1D44D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CE7808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83A249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99995A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40E423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20F141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781B31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5BFFD7A"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516C0AC9"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38E69637"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011D839E" w14:textId="77777777" w:rsidR="005E2C4F" w:rsidRPr="005E2C4F" w:rsidRDefault="005E2C4F" w:rsidP="005E2C4F">
            <w:pPr>
              <w:spacing w:after="20"/>
              <w:ind w:left="720"/>
              <w:jc w:val="center"/>
              <w:rPr>
                <w:rFonts w:ascii="Century Gothic" w:hAnsi="Century Gothic"/>
              </w:rPr>
            </w:pPr>
          </w:p>
        </w:tc>
      </w:tr>
      <w:tr w:rsidR="005E2C4F" w:rsidRPr="005E2C4F" w14:paraId="3099B1F8" w14:textId="77777777" w:rsidTr="006E0114">
        <w:trPr>
          <w:gridAfter w:val="1"/>
          <w:wAfter w:w="474" w:type="dxa"/>
          <w:trHeight w:val="657"/>
          <w:jc w:val="center"/>
        </w:trPr>
        <w:tc>
          <w:tcPr>
            <w:tcW w:w="1848" w:type="dxa"/>
            <w:gridSpan w:val="2"/>
            <w:vAlign w:val="bottom"/>
          </w:tcPr>
          <w:p w14:paraId="4282B554" w14:textId="77777777" w:rsidR="005E2C4F" w:rsidRPr="005E2C4F" w:rsidRDefault="005E2C4F" w:rsidP="005E2C4F">
            <w:pPr>
              <w:spacing w:after="20"/>
              <w:jc w:val="center"/>
              <w:rPr>
                <w:rFonts w:ascii="Century Gothic" w:hAnsi="Century Gothic"/>
                <w:sz w:val="14"/>
                <w:u w:val="single"/>
              </w:rPr>
            </w:pPr>
            <w:r w:rsidRPr="005E2C4F">
              <w:rPr>
                <w:rFonts w:ascii="Century Gothic" w:hAnsi="Century Gothic"/>
                <w:sz w:val="14"/>
                <w:u w:val="single"/>
              </w:rPr>
              <w:t>Major Factors</w:t>
            </w:r>
          </w:p>
          <w:p w14:paraId="2B7322E5"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College Name</w:t>
            </w:r>
          </w:p>
        </w:tc>
        <w:tc>
          <w:tcPr>
            <w:tcW w:w="878" w:type="dxa"/>
            <w:gridSpan w:val="2"/>
            <w:vAlign w:val="bottom"/>
          </w:tcPr>
          <w:p w14:paraId="7B0E7AB0"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Faculty with PhDs</w:t>
            </w:r>
          </w:p>
        </w:tc>
        <w:tc>
          <w:tcPr>
            <w:tcW w:w="879" w:type="dxa"/>
            <w:gridSpan w:val="2"/>
            <w:vAlign w:val="bottom"/>
          </w:tcPr>
          <w:p w14:paraId="7585A76C" w14:textId="77777777" w:rsidR="005E2C4F" w:rsidRPr="005E2C4F" w:rsidRDefault="005E2C4F" w:rsidP="005E2C4F">
            <w:pPr>
              <w:spacing w:after="20"/>
              <w:jc w:val="center"/>
              <w:rPr>
                <w:rFonts w:ascii="Century Gothic" w:hAnsi="Century Gothic"/>
                <w:sz w:val="14"/>
              </w:rPr>
            </w:pPr>
          </w:p>
          <w:p w14:paraId="2374D33F"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Campus Setting</w:t>
            </w:r>
          </w:p>
        </w:tc>
        <w:tc>
          <w:tcPr>
            <w:tcW w:w="879" w:type="dxa"/>
            <w:gridSpan w:val="2"/>
            <w:vAlign w:val="bottom"/>
          </w:tcPr>
          <w:p w14:paraId="53D8D8D9" w14:textId="77777777" w:rsidR="005E2C4F" w:rsidRPr="005E2C4F" w:rsidRDefault="005E2C4F" w:rsidP="005E2C4F">
            <w:pPr>
              <w:spacing w:after="20"/>
              <w:jc w:val="center"/>
              <w:rPr>
                <w:rFonts w:ascii="Century Gothic" w:hAnsi="Century Gothic"/>
                <w:sz w:val="14"/>
              </w:rPr>
            </w:pPr>
          </w:p>
          <w:p w14:paraId="4103E92E" w14:textId="77777777" w:rsidR="005E2C4F" w:rsidRPr="005E2C4F" w:rsidRDefault="005E2C4F" w:rsidP="005E2C4F">
            <w:pPr>
              <w:spacing w:after="20"/>
              <w:jc w:val="center"/>
              <w:rPr>
                <w:rFonts w:ascii="Century Gothic" w:hAnsi="Century Gothic"/>
                <w:sz w:val="14"/>
              </w:rPr>
            </w:pPr>
          </w:p>
          <w:p w14:paraId="4E155636"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 xml:space="preserve">    Safety</w:t>
            </w:r>
          </w:p>
        </w:tc>
        <w:tc>
          <w:tcPr>
            <w:tcW w:w="879" w:type="dxa"/>
            <w:gridSpan w:val="2"/>
            <w:vAlign w:val="bottom"/>
          </w:tcPr>
          <w:p w14:paraId="239940EB" w14:textId="77777777" w:rsidR="005E2C4F" w:rsidRPr="005E2C4F" w:rsidRDefault="005E2C4F" w:rsidP="005E2C4F">
            <w:pPr>
              <w:spacing w:after="20"/>
              <w:jc w:val="center"/>
              <w:rPr>
                <w:rFonts w:ascii="Century Gothic" w:hAnsi="Century Gothic"/>
                <w:sz w:val="14"/>
              </w:rPr>
            </w:pPr>
          </w:p>
          <w:p w14:paraId="495C2F0B"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Alcohol/ Drug Policy</w:t>
            </w:r>
          </w:p>
        </w:tc>
        <w:tc>
          <w:tcPr>
            <w:tcW w:w="879" w:type="dxa"/>
            <w:gridSpan w:val="2"/>
            <w:vAlign w:val="bottom"/>
          </w:tcPr>
          <w:p w14:paraId="70859142" w14:textId="77777777" w:rsidR="005E2C4F" w:rsidRPr="005E2C4F" w:rsidRDefault="005E2C4F" w:rsidP="005E2C4F">
            <w:pPr>
              <w:spacing w:after="20"/>
              <w:jc w:val="center"/>
              <w:rPr>
                <w:rFonts w:ascii="Century Gothic" w:hAnsi="Century Gothic"/>
                <w:sz w:val="14"/>
              </w:rPr>
            </w:pPr>
          </w:p>
          <w:p w14:paraId="4F229021"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Student Body Rep</w:t>
            </w:r>
          </w:p>
        </w:tc>
        <w:tc>
          <w:tcPr>
            <w:tcW w:w="879" w:type="dxa"/>
            <w:gridSpan w:val="2"/>
            <w:vAlign w:val="bottom"/>
          </w:tcPr>
          <w:p w14:paraId="7C002544" w14:textId="77777777" w:rsidR="005E2C4F" w:rsidRPr="005E2C4F" w:rsidRDefault="005E2C4F" w:rsidP="005E2C4F">
            <w:pPr>
              <w:spacing w:after="20"/>
              <w:jc w:val="center"/>
              <w:rPr>
                <w:rFonts w:ascii="Century Gothic" w:hAnsi="Century Gothic"/>
                <w:sz w:val="14"/>
              </w:rPr>
            </w:pPr>
          </w:p>
          <w:p w14:paraId="2CA29565" w14:textId="77777777" w:rsidR="005E2C4F" w:rsidRPr="005E2C4F" w:rsidRDefault="005E2C4F" w:rsidP="005E2C4F">
            <w:pPr>
              <w:spacing w:after="20"/>
              <w:jc w:val="center"/>
              <w:rPr>
                <w:rFonts w:ascii="Century Gothic" w:hAnsi="Century Gothic"/>
                <w:sz w:val="14"/>
              </w:rPr>
            </w:pPr>
          </w:p>
          <w:p w14:paraId="744A088C" w14:textId="77777777" w:rsidR="005E2C4F" w:rsidRPr="005E2C4F" w:rsidRDefault="005E2C4F" w:rsidP="005E2C4F">
            <w:pPr>
              <w:spacing w:after="20"/>
              <w:jc w:val="right"/>
              <w:rPr>
                <w:rFonts w:ascii="Century Gothic" w:hAnsi="Century Gothic"/>
                <w:sz w:val="14"/>
              </w:rPr>
            </w:pPr>
            <w:r w:rsidRPr="005E2C4F">
              <w:rPr>
                <w:rFonts w:ascii="Century Gothic" w:hAnsi="Century Gothic"/>
                <w:sz w:val="14"/>
              </w:rPr>
              <w:t xml:space="preserve">           Diversity</w:t>
            </w:r>
          </w:p>
        </w:tc>
        <w:tc>
          <w:tcPr>
            <w:tcW w:w="879" w:type="dxa"/>
            <w:gridSpan w:val="2"/>
            <w:vAlign w:val="bottom"/>
          </w:tcPr>
          <w:p w14:paraId="5736E04A" w14:textId="77777777" w:rsidR="005E2C4F" w:rsidRPr="005E2C4F" w:rsidRDefault="005E2C4F" w:rsidP="005E2C4F">
            <w:pPr>
              <w:spacing w:after="20"/>
              <w:jc w:val="center"/>
              <w:rPr>
                <w:rFonts w:ascii="Century Gothic" w:hAnsi="Century Gothic"/>
                <w:sz w:val="14"/>
              </w:rPr>
            </w:pPr>
          </w:p>
          <w:p w14:paraId="6F47536B"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Greek System</w:t>
            </w:r>
          </w:p>
        </w:tc>
        <w:tc>
          <w:tcPr>
            <w:tcW w:w="879" w:type="dxa"/>
            <w:gridSpan w:val="2"/>
            <w:vAlign w:val="bottom"/>
          </w:tcPr>
          <w:p w14:paraId="1E58163A" w14:textId="77777777" w:rsidR="005E2C4F" w:rsidRPr="005E2C4F" w:rsidRDefault="005E2C4F" w:rsidP="005E2C4F">
            <w:pPr>
              <w:spacing w:after="20"/>
              <w:jc w:val="center"/>
              <w:rPr>
                <w:rFonts w:ascii="Century Gothic" w:hAnsi="Century Gothic"/>
                <w:sz w:val="14"/>
              </w:rPr>
            </w:pPr>
          </w:p>
          <w:p w14:paraId="34596758" w14:textId="77777777" w:rsidR="005E2C4F" w:rsidRPr="005E2C4F" w:rsidRDefault="005E2C4F" w:rsidP="005E2C4F">
            <w:pPr>
              <w:spacing w:after="20"/>
              <w:jc w:val="center"/>
              <w:rPr>
                <w:rFonts w:ascii="Century Gothic" w:hAnsi="Century Gothic"/>
                <w:sz w:val="14"/>
              </w:rPr>
            </w:pPr>
          </w:p>
          <w:p w14:paraId="64DE5E41" w14:textId="77777777" w:rsidR="005E2C4F" w:rsidRPr="005E2C4F" w:rsidRDefault="005E2C4F" w:rsidP="005E2C4F">
            <w:pPr>
              <w:spacing w:after="20"/>
              <w:jc w:val="right"/>
              <w:rPr>
                <w:rFonts w:ascii="Century Gothic" w:hAnsi="Century Gothic"/>
                <w:sz w:val="14"/>
              </w:rPr>
            </w:pPr>
            <w:r w:rsidRPr="005E2C4F">
              <w:rPr>
                <w:rFonts w:ascii="Century Gothic" w:hAnsi="Century Gothic"/>
                <w:sz w:val="14"/>
              </w:rPr>
              <w:t xml:space="preserve">        Housing</w:t>
            </w:r>
          </w:p>
        </w:tc>
        <w:tc>
          <w:tcPr>
            <w:tcW w:w="879" w:type="dxa"/>
            <w:gridSpan w:val="2"/>
            <w:vAlign w:val="bottom"/>
          </w:tcPr>
          <w:p w14:paraId="41D2C1CC" w14:textId="77777777" w:rsidR="005E2C4F" w:rsidRPr="005E2C4F" w:rsidRDefault="005E2C4F" w:rsidP="005E2C4F">
            <w:pPr>
              <w:spacing w:after="20"/>
              <w:jc w:val="center"/>
              <w:rPr>
                <w:rFonts w:ascii="Century Gothic" w:hAnsi="Century Gothic"/>
                <w:sz w:val="14"/>
              </w:rPr>
            </w:pPr>
          </w:p>
          <w:p w14:paraId="4D619550" w14:textId="77777777" w:rsidR="005E2C4F" w:rsidRPr="005E2C4F" w:rsidRDefault="005E2C4F" w:rsidP="005E2C4F">
            <w:pPr>
              <w:spacing w:after="20"/>
              <w:jc w:val="center"/>
              <w:rPr>
                <w:rFonts w:ascii="Century Gothic" w:hAnsi="Century Gothic"/>
                <w:sz w:val="14"/>
              </w:rPr>
            </w:pPr>
          </w:p>
          <w:p w14:paraId="33A9EE9D" w14:textId="77777777" w:rsidR="005E2C4F" w:rsidRPr="005E2C4F" w:rsidRDefault="005E2C4F" w:rsidP="005E2C4F">
            <w:pPr>
              <w:spacing w:after="20"/>
              <w:jc w:val="center"/>
              <w:rPr>
                <w:rFonts w:ascii="Century Gothic" w:hAnsi="Century Gothic"/>
                <w:sz w:val="14"/>
              </w:rPr>
            </w:pPr>
            <w:r w:rsidRPr="005E2C4F">
              <w:rPr>
                <w:rFonts w:ascii="Century Gothic" w:hAnsi="Century Gothic"/>
                <w:sz w:val="14"/>
              </w:rPr>
              <w:t xml:space="preserve">       Food</w:t>
            </w:r>
          </w:p>
        </w:tc>
        <w:tc>
          <w:tcPr>
            <w:tcW w:w="879" w:type="dxa"/>
            <w:gridSpan w:val="2"/>
            <w:vAlign w:val="bottom"/>
          </w:tcPr>
          <w:p w14:paraId="1933BAA1" w14:textId="77777777" w:rsidR="005E2C4F" w:rsidRPr="005E2C4F" w:rsidRDefault="005E2C4F" w:rsidP="005E2C4F">
            <w:pPr>
              <w:spacing w:after="20"/>
              <w:jc w:val="right"/>
              <w:rPr>
                <w:rFonts w:ascii="Century Gothic" w:hAnsi="Century Gothic"/>
                <w:sz w:val="14"/>
              </w:rPr>
            </w:pPr>
            <w:r w:rsidRPr="005E2C4F">
              <w:rPr>
                <w:rFonts w:ascii="Century Gothic" w:hAnsi="Century Gothic"/>
                <w:sz w:val="14"/>
              </w:rPr>
              <w:t xml:space="preserve">         Weather</w:t>
            </w:r>
          </w:p>
        </w:tc>
        <w:tc>
          <w:tcPr>
            <w:tcW w:w="879" w:type="dxa"/>
            <w:gridSpan w:val="2"/>
          </w:tcPr>
          <w:p w14:paraId="708B71CD" w14:textId="77777777" w:rsidR="005E2C4F" w:rsidRPr="005E2C4F" w:rsidRDefault="005E2C4F" w:rsidP="005E2C4F">
            <w:pPr>
              <w:spacing w:after="20"/>
              <w:jc w:val="center"/>
              <w:rPr>
                <w:rFonts w:ascii="Century Gothic" w:hAnsi="Century Gothic"/>
                <w:sz w:val="14"/>
              </w:rPr>
            </w:pPr>
          </w:p>
        </w:tc>
      </w:tr>
      <w:tr w:rsidR="005E2C4F" w:rsidRPr="005E2C4F" w14:paraId="360BB621" w14:textId="77777777" w:rsidTr="006E0114">
        <w:trPr>
          <w:gridAfter w:val="1"/>
          <w:wAfter w:w="474" w:type="dxa"/>
          <w:jc w:val="center"/>
        </w:trPr>
        <w:tc>
          <w:tcPr>
            <w:tcW w:w="1848" w:type="dxa"/>
            <w:gridSpan w:val="2"/>
          </w:tcPr>
          <w:p w14:paraId="134D5189" w14:textId="77777777" w:rsidR="005E2C4F" w:rsidRPr="005E2C4F" w:rsidRDefault="005E2C4F" w:rsidP="005E2C4F">
            <w:pPr>
              <w:spacing w:after="20"/>
              <w:jc w:val="center"/>
              <w:rPr>
                <w:rFonts w:ascii="Century Gothic" w:hAnsi="Century Gothic"/>
                <w:b/>
                <w:bCs/>
              </w:rPr>
            </w:pPr>
          </w:p>
        </w:tc>
        <w:tc>
          <w:tcPr>
            <w:tcW w:w="878" w:type="dxa"/>
            <w:gridSpan w:val="2"/>
          </w:tcPr>
          <w:p w14:paraId="183DB177"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11</w:t>
            </w:r>
          </w:p>
        </w:tc>
        <w:tc>
          <w:tcPr>
            <w:tcW w:w="879" w:type="dxa"/>
            <w:gridSpan w:val="2"/>
          </w:tcPr>
          <w:p w14:paraId="11CDDAA8"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12</w:t>
            </w:r>
          </w:p>
        </w:tc>
        <w:tc>
          <w:tcPr>
            <w:tcW w:w="879" w:type="dxa"/>
            <w:gridSpan w:val="2"/>
          </w:tcPr>
          <w:p w14:paraId="214A09E4"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13</w:t>
            </w:r>
          </w:p>
        </w:tc>
        <w:tc>
          <w:tcPr>
            <w:tcW w:w="879" w:type="dxa"/>
            <w:gridSpan w:val="2"/>
          </w:tcPr>
          <w:p w14:paraId="306A45C6"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14</w:t>
            </w:r>
          </w:p>
        </w:tc>
        <w:tc>
          <w:tcPr>
            <w:tcW w:w="879" w:type="dxa"/>
            <w:gridSpan w:val="2"/>
          </w:tcPr>
          <w:p w14:paraId="78037D84"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15</w:t>
            </w:r>
          </w:p>
        </w:tc>
        <w:tc>
          <w:tcPr>
            <w:tcW w:w="879" w:type="dxa"/>
            <w:gridSpan w:val="2"/>
          </w:tcPr>
          <w:p w14:paraId="38F320D2"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16</w:t>
            </w:r>
          </w:p>
        </w:tc>
        <w:tc>
          <w:tcPr>
            <w:tcW w:w="879" w:type="dxa"/>
            <w:gridSpan w:val="2"/>
          </w:tcPr>
          <w:p w14:paraId="623EF978"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17</w:t>
            </w:r>
          </w:p>
        </w:tc>
        <w:tc>
          <w:tcPr>
            <w:tcW w:w="879" w:type="dxa"/>
            <w:gridSpan w:val="2"/>
          </w:tcPr>
          <w:p w14:paraId="24F560FD"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18</w:t>
            </w:r>
          </w:p>
        </w:tc>
        <w:tc>
          <w:tcPr>
            <w:tcW w:w="879" w:type="dxa"/>
            <w:gridSpan w:val="2"/>
          </w:tcPr>
          <w:p w14:paraId="74968F11"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19</w:t>
            </w:r>
          </w:p>
        </w:tc>
        <w:tc>
          <w:tcPr>
            <w:tcW w:w="879" w:type="dxa"/>
            <w:gridSpan w:val="2"/>
          </w:tcPr>
          <w:p w14:paraId="4EFB721D" w14:textId="77777777" w:rsidR="005E2C4F" w:rsidRPr="005E2C4F" w:rsidRDefault="005E2C4F" w:rsidP="005E2C4F">
            <w:pPr>
              <w:spacing w:after="20"/>
              <w:jc w:val="center"/>
              <w:rPr>
                <w:rFonts w:ascii="Century Gothic" w:hAnsi="Century Gothic"/>
                <w:b/>
                <w:bCs/>
              </w:rPr>
            </w:pPr>
            <w:r w:rsidRPr="005E2C4F">
              <w:rPr>
                <w:rFonts w:ascii="Century Gothic" w:hAnsi="Century Gothic"/>
                <w:b/>
                <w:bCs/>
              </w:rPr>
              <w:t xml:space="preserve">       20</w:t>
            </w:r>
          </w:p>
        </w:tc>
        <w:tc>
          <w:tcPr>
            <w:tcW w:w="879" w:type="dxa"/>
            <w:gridSpan w:val="2"/>
          </w:tcPr>
          <w:p w14:paraId="1F55B4F4" w14:textId="77777777" w:rsidR="005E2C4F" w:rsidRPr="005E2C4F" w:rsidRDefault="005E2C4F" w:rsidP="005E2C4F">
            <w:pPr>
              <w:spacing w:after="20"/>
              <w:jc w:val="center"/>
              <w:rPr>
                <w:rFonts w:ascii="Century Gothic" w:hAnsi="Century Gothic"/>
                <w:b/>
                <w:bCs/>
                <w:sz w:val="16"/>
                <w:szCs w:val="16"/>
                <w:u w:val="single"/>
              </w:rPr>
            </w:pPr>
            <w:r w:rsidRPr="005E2C4F">
              <w:rPr>
                <w:rFonts w:ascii="Century Gothic" w:hAnsi="Century Gothic"/>
                <w:b/>
                <w:bCs/>
                <w:sz w:val="16"/>
                <w:szCs w:val="16"/>
              </w:rPr>
              <w:t xml:space="preserve">  </w:t>
            </w:r>
            <w:r w:rsidRPr="005E2C4F">
              <w:rPr>
                <w:rFonts w:ascii="Century Gothic" w:hAnsi="Century Gothic"/>
                <w:b/>
                <w:bCs/>
                <w:sz w:val="16"/>
                <w:szCs w:val="16"/>
                <w:u w:val="single"/>
              </w:rPr>
              <w:t>TOTAL</w:t>
            </w:r>
          </w:p>
        </w:tc>
      </w:tr>
      <w:tr w:rsidR="005E2C4F" w:rsidRPr="005E2C4F" w14:paraId="0B750145" w14:textId="77777777" w:rsidTr="006E0114">
        <w:trPr>
          <w:gridBefore w:val="1"/>
          <w:wBefore w:w="474" w:type="dxa"/>
          <w:jc w:val="center"/>
        </w:trPr>
        <w:tc>
          <w:tcPr>
            <w:tcW w:w="1847" w:type="dxa"/>
            <w:gridSpan w:val="2"/>
            <w:tcBorders>
              <w:bottom w:val="single" w:sz="4" w:space="0" w:color="auto"/>
            </w:tcBorders>
          </w:tcPr>
          <w:p w14:paraId="7A56E062"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 xml:space="preserve">  1.</w:t>
            </w:r>
          </w:p>
        </w:tc>
        <w:tc>
          <w:tcPr>
            <w:tcW w:w="895" w:type="dxa"/>
            <w:gridSpan w:val="2"/>
          </w:tcPr>
          <w:p w14:paraId="71EB0BF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1378A1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AB9F34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AB6602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19399F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685DAB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82382D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55FE6A2"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7B1FB997"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0B1FCB46"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bottom w:val="single" w:sz="4" w:space="0" w:color="auto"/>
            </w:tcBorders>
          </w:tcPr>
          <w:p w14:paraId="5DC5E1D1" w14:textId="77777777" w:rsidR="005E2C4F" w:rsidRPr="005E2C4F" w:rsidRDefault="005E2C4F" w:rsidP="005E2C4F">
            <w:pPr>
              <w:spacing w:after="20"/>
              <w:ind w:left="720"/>
              <w:jc w:val="center"/>
              <w:rPr>
                <w:rFonts w:ascii="Century Gothic" w:hAnsi="Century Gothic"/>
              </w:rPr>
            </w:pPr>
          </w:p>
        </w:tc>
      </w:tr>
      <w:tr w:rsidR="005E2C4F" w:rsidRPr="005E2C4F" w14:paraId="1B06797A" w14:textId="77777777" w:rsidTr="006E0114">
        <w:trPr>
          <w:gridBefore w:val="1"/>
          <w:wBefore w:w="474" w:type="dxa"/>
          <w:jc w:val="center"/>
        </w:trPr>
        <w:tc>
          <w:tcPr>
            <w:tcW w:w="1847" w:type="dxa"/>
            <w:gridSpan w:val="2"/>
            <w:tcBorders>
              <w:top w:val="single" w:sz="4" w:space="0" w:color="auto"/>
              <w:bottom w:val="single" w:sz="4" w:space="0" w:color="auto"/>
            </w:tcBorders>
          </w:tcPr>
          <w:p w14:paraId="22BE6E96"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 xml:space="preserve">  2.</w:t>
            </w:r>
          </w:p>
        </w:tc>
        <w:tc>
          <w:tcPr>
            <w:tcW w:w="895" w:type="dxa"/>
            <w:gridSpan w:val="2"/>
          </w:tcPr>
          <w:p w14:paraId="7EA5450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55559B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6604C7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761B8B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AF8DFC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8ADF38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464E6F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DFCCEBE"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66944063"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60770F6C"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52978CEE" w14:textId="77777777" w:rsidR="005E2C4F" w:rsidRPr="005E2C4F" w:rsidRDefault="005E2C4F" w:rsidP="005E2C4F">
            <w:pPr>
              <w:spacing w:after="20"/>
              <w:ind w:left="720"/>
              <w:jc w:val="center"/>
              <w:rPr>
                <w:rFonts w:ascii="Century Gothic" w:hAnsi="Century Gothic"/>
              </w:rPr>
            </w:pPr>
          </w:p>
        </w:tc>
      </w:tr>
      <w:tr w:rsidR="005E2C4F" w:rsidRPr="005E2C4F" w14:paraId="466C54EC" w14:textId="77777777" w:rsidTr="006E0114">
        <w:trPr>
          <w:gridBefore w:val="1"/>
          <w:wBefore w:w="474" w:type="dxa"/>
          <w:jc w:val="center"/>
        </w:trPr>
        <w:tc>
          <w:tcPr>
            <w:tcW w:w="1847" w:type="dxa"/>
            <w:gridSpan w:val="2"/>
            <w:tcBorders>
              <w:top w:val="single" w:sz="4" w:space="0" w:color="auto"/>
              <w:bottom w:val="single" w:sz="4" w:space="0" w:color="auto"/>
            </w:tcBorders>
          </w:tcPr>
          <w:p w14:paraId="626F1030"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 xml:space="preserve">  3.</w:t>
            </w:r>
          </w:p>
        </w:tc>
        <w:tc>
          <w:tcPr>
            <w:tcW w:w="895" w:type="dxa"/>
            <w:gridSpan w:val="2"/>
          </w:tcPr>
          <w:p w14:paraId="59CCFD9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829893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C82948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88978D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CEE33A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940CCE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600E8E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BF47203"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2BC6B37C"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00E06016"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3AD2DCC5" w14:textId="77777777" w:rsidR="005E2C4F" w:rsidRPr="005E2C4F" w:rsidRDefault="005E2C4F" w:rsidP="005E2C4F">
            <w:pPr>
              <w:spacing w:after="20"/>
              <w:jc w:val="center"/>
              <w:rPr>
                <w:rFonts w:ascii="Century Gothic" w:hAnsi="Century Gothic"/>
              </w:rPr>
            </w:pPr>
          </w:p>
        </w:tc>
      </w:tr>
      <w:tr w:rsidR="005E2C4F" w:rsidRPr="005E2C4F" w14:paraId="065CB541" w14:textId="77777777" w:rsidTr="006E0114">
        <w:trPr>
          <w:gridBefore w:val="1"/>
          <w:wBefore w:w="474" w:type="dxa"/>
          <w:jc w:val="center"/>
        </w:trPr>
        <w:tc>
          <w:tcPr>
            <w:tcW w:w="1847" w:type="dxa"/>
            <w:gridSpan w:val="2"/>
            <w:tcBorders>
              <w:top w:val="single" w:sz="4" w:space="0" w:color="auto"/>
              <w:bottom w:val="single" w:sz="4" w:space="0" w:color="auto"/>
            </w:tcBorders>
          </w:tcPr>
          <w:p w14:paraId="4502C17E"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 xml:space="preserve">  4.</w:t>
            </w:r>
          </w:p>
        </w:tc>
        <w:tc>
          <w:tcPr>
            <w:tcW w:w="895" w:type="dxa"/>
            <w:gridSpan w:val="2"/>
          </w:tcPr>
          <w:p w14:paraId="15C5DDD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2DD07A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47B7D7D"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08A0CDD"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B1C35B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44515C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9624A6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ACCADE7"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09384D04"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4FEF3A9D"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27A880AA" w14:textId="77777777" w:rsidR="005E2C4F" w:rsidRPr="005E2C4F" w:rsidRDefault="005E2C4F" w:rsidP="005E2C4F">
            <w:pPr>
              <w:spacing w:after="20"/>
              <w:ind w:left="720"/>
              <w:jc w:val="center"/>
              <w:rPr>
                <w:rFonts w:ascii="Century Gothic" w:hAnsi="Century Gothic"/>
              </w:rPr>
            </w:pPr>
          </w:p>
        </w:tc>
      </w:tr>
      <w:tr w:rsidR="005E2C4F" w:rsidRPr="005E2C4F" w14:paraId="297234C3" w14:textId="77777777" w:rsidTr="006E0114">
        <w:trPr>
          <w:gridBefore w:val="1"/>
          <w:wBefore w:w="474" w:type="dxa"/>
          <w:jc w:val="center"/>
        </w:trPr>
        <w:tc>
          <w:tcPr>
            <w:tcW w:w="1847" w:type="dxa"/>
            <w:gridSpan w:val="2"/>
            <w:tcBorders>
              <w:top w:val="single" w:sz="4" w:space="0" w:color="auto"/>
              <w:bottom w:val="single" w:sz="4" w:space="0" w:color="auto"/>
            </w:tcBorders>
          </w:tcPr>
          <w:p w14:paraId="2DA23AA2"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 xml:space="preserve">  5.</w:t>
            </w:r>
          </w:p>
        </w:tc>
        <w:tc>
          <w:tcPr>
            <w:tcW w:w="895" w:type="dxa"/>
            <w:gridSpan w:val="2"/>
          </w:tcPr>
          <w:p w14:paraId="43B01F4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6AD037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66AE52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DE65C8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97903A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28D2E1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D2E638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7AD01D8"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132C801B"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2D3B4DF9"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572B0BD8" w14:textId="77777777" w:rsidR="005E2C4F" w:rsidRPr="005E2C4F" w:rsidRDefault="005E2C4F" w:rsidP="005E2C4F">
            <w:pPr>
              <w:spacing w:after="20"/>
              <w:ind w:left="720"/>
              <w:jc w:val="center"/>
              <w:rPr>
                <w:rFonts w:ascii="Century Gothic" w:hAnsi="Century Gothic"/>
              </w:rPr>
            </w:pPr>
          </w:p>
        </w:tc>
      </w:tr>
      <w:tr w:rsidR="005E2C4F" w:rsidRPr="005E2C4F" w14:paraId="430919A0" w14:textId="77777777" w:rsidTr="006E0114">
        <w:trPr>
          <w:gridBefore w:val="1"/>
          <w:wBefore w:w="474" w:type="dxa"/>
          <w:jc w:val="center"/>
        </w:trPr>
        <w:tc>
          <w:tcPr>
            <w:tcW w:w="1847" w:type="dxa"/>
            <w:gridSpan w:val="2"/>
            <w:tcBorders>
              <w:top w:val="single" w:sz="4" w:space="0" w:color="auto"/>
              <w:bottom w:val="single" w:sz="4" w:space="0" w:color="auto"/>
            </w:tcBorders>
          </w:tcPr>
          <w:p w14:paraId="1D5EE7C5"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 xml:space="preserve">  6.</w:t>
            </w:r>
          </w:p>
        </w:tc>
        <w:tc>
          <w:tcPr>
            <w:tcW w:w="895" w:type="dxa"/>
            <w:gridSpan w:val="2"/>
          </w:tcPr>
          <w:p w14:paraId="5CEE3C9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A98614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2D7A4A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5D44A5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C3419B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5CB378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01D284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99F1285"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5696535A"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60089822"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44C13488" w14:textId="77777777" w:rsidR="005E2C4F" w:rsidRPr="005E2C4F" w:rsidRDefault="005E2C4F" w:rsidP="005E2C4F">
            <w:pPr>
              <w:spacing w:after="20"/>
              <w:ind w:left="720"/>
              <w:jc w:val="center"/>
              <w:rPr>
                <w:rFonts w:ascii="Century Gothic" w:hAnsi="Century Gothic"/>
              </w:rPr>
            </w:pPr>
          </w:p>
        </w:tc>
      </w:tr>
      <w:tr w:rsidR="005E2C4F" w:rsidRPr="005E2C4F" w14:paraId="122F9525" w14:textId="77777777" w:rsidTr="006E0114">
        <w:trPr>
          <w:gridBefore w:val="1"/>
          <w:wBefore w:w="474" w:type="dxa"/>
          <w:jc w:val="center"/>
        </w:trPr>
        <w:tc>
          <w:tcPr>
            <w:tcW w:w="1847" w:type="dxa"/>
            <w:gridSpan w:val="2"/>
            <w:tcBorders>
              <w:top w:val="single" w:sz="4" w:space="0" w:color="auto"/>
              <w:bottom w:val="single" w:sz="4" w:space="0" w:color="auto"/>
            </w:tcBorders>
          </w:tcPr>
          <w:p w14:paraId="4F28EF42"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 xml:space="preserve">  7.</w:t>
            </w:r>
          </w:p>
        </w:tc>
        <w:tc>
          <w:tcPr>
            <w:tcW w:w="895" w:type="dxa"/>
            <w:gridSpan w:val="2"/>
          </w:tcPr>
          <w:p w14:paraId="706F928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35590A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49A118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59F6C3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00763B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688D58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A7517B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91C196D"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76086926"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3BB6CEFE"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6F2FA73C" w14:textId="77777777" w:rsidR="005E2C4F" w:rsidRPr="005E2C4F" w:rsidRDefault="005E2C4F" w:rsidP="005E2C4F">
            <w:pPr>
              <w:spacing w:after="20"/>
              <w:ind w:left="720"/>
              <w:jc w:val="center"/>
              <w:rPr>
                <w:rFonts w:ascii="Century Gothic" w:hAnsi="Century Gothic"/>
              </w:rPr>
            </w:pPr>
          </w:p>
        </w:tc>
      </w:tr>
      <w:tr w:rsidR="005E2C4F" w:rsidRPr="005E2C4F" w14:paraId="44A9C454" w14:textId="77777777" w:rsidTr="006E0114">
        <w:trPr>
          <w:gridBefore w:val="1"/>
          <w:wBefore w:w="474" w:type="dxa"/>
          <w:jc w:val="center"/>
        </w:trPr>
        <w:tc>
          <w:tcPr>
            <w:tcW w:w="1847" w:type="dxa"/>
            <w:gridSpan w:val="2"/>
            <w:tcBorders>
              <w:top w:val="single" w:sz="4" w:space="0" w:color="auto"/>
              <w:bottom w:val="single" w:sz="4" w:space="0" w:color="auto"/>
            </w:tcBorders>
          </w:tcPr>
          <w:p w14:paraId="46797918"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 xml:space="preserve">  8.</w:t>
            </w:r>
          </w:p>
        </w:tc>
        <w:tc>
          <w:tcPr>
            <w:tcW w:w="895" w:type="dxa"/>
            <w:gridSpan w:val="2"/>
          </w:tcPr>
          <w:p w14:paraId="3D27609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AB156A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055F75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CFDD68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11C263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FF269F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1D7F0BD"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43B4B7D"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21CBE988"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26CAC845"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4C71CBF1" w14:textId="77777777" w:rsidR="005E2C4F" w:rsidRPr="005E2C4F" w:rsidRDefault="005E2C4F" w:rsidP="005E2C4F">
            <w:pPr>
              <w:spacing w:after="20"/>
              <w:ind w:left="720"/>
              <w:jc w:val="center"/>
              <w:rPr>
                <w:rFonts w:ascii="Century Gothic" w:hAnsi="Century Gothic"/>
              </w:rPr>
            </w:pPr>
          </w:p>
        </w:tc>
      </w:tr>
      <w:tr w:rsidR="005E2C4F" w:rsidRPr="005E2C4F" w14:paraId="66AFF567" w14:textId="77777777" w:rsidTr="006E0114">
        <w:trPr>
          <w:gridBefore w:val="1"/>
          <w:wBefore w:w="474" w:type="dxa"/>
          <w:jc w:val="center"/>
        </w:trPr>
        <w:tc>
          <w:tcPr>
            <w:tcW w:w="1847" w:type="dxa"/>
            <w:gridSpan w:val="2"/>
            <w:tcBorders>
              <w:top w:val="single" w:sz="4" w:space="0" w:color="auto"/>
              <w:bottom w:val="single" w:sz="4" w:space="0" w:color="auto"/>
            </w:tcBorders>
          </w:tcPr>
          <w:p w14:paraId="3FDD93F2"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 xml:space="preserve">  9.</w:t>
            </w:r>
          </w:p>
        </w:tc>
        <w:tc>
          <w:tcPr>
            <w:tcW w:w="895" w:type="dxa"/>
            <w:gridSpan w:val="2"/>
          </w:tcPr>
          <w:p w14:paraId="3281850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DDA314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6A0ECF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6AFDC2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39EB4B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A88A34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6EDCFB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C4653EE"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610EB0FE"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0BA8F0E5"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6B2E34E4" w14:textId="77777777" w:rsidR="005E2C4F" w:rsidRPr="005E2C4F" w:rsidRDefault="005E2C4F" w:rsidP="005E2C4F">
            <w:pPr>
              <w:spacing w:after="20"/>
              <w:ind w:left="720"/>
              <w:jc w:val="center"/>
              <w:rPr>
                <w:rFonts w:ascii="Century Gothic" w:hAnsi="Century Gothic"/>
              </w:rPr>
            </w:pPr>
          </w:p>
        </w:tc>
      </w:tr>
      <w:tr w:rsidR="005E2C4F" w:rsidRPr="005E2C4F" w14:paraId="30FB0DD3" w14:textId="77777777" w:rsidTr="006E0114">
        <w:trPr>
          <w:gridBefore w:val="1"/>
          <w:wBefore w:w="474" w:type="dxa"/>
          <w:jc w:val="center"/>
        </w:trPr>
        <w:tc>
          <w:tcPr>
            <w:tcW w:w="1847" w:type="dxa"/>
            <w:gridSpan w:val="2"/>
            <w:tcBorders>
              <w:top w:val="single" w:sz="4" w:space="0" w:color="auto"/>
              <w:bottom w:val="single" w:sz="4" w:space="0" w:color="auto"/>
            </w:tcBorders>
          </w:tcPr>
          <w:p w14:paraId="076663E3"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10.</w:t>
            </w:r>
          </w:p>
        </w:tc>
        <w:tc>
          <w:tcPr>
            <w:tcW w:w="895" w:type="dxa"/>
            <w:gridSpan w:val="2"/>
          </w:tcPr>
          <w:p w14:paraId="7E12AB6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D470B4D"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989645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6DA14A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756F80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E74EDB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6D07DE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77A69B3"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7E35B1A5"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6CECFAEE"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5A635D31" w14:textId="77777777" w:rsidR="005E2C4F" w:rsidRPr="005E2C4F" w:rsidRDefault="005E2C4F" w:rsidP="005E2C4F">
            <w:pPr>
              <w:spacing w:after="20"/>
              <w:ind w:left="720"/>
              <w:jc w:val="center"/>
              <w:rPr>
                <w:rFonts w:ascii="Century Gothic" w:hAnsi="Century Gothic"/>
              </w:rPr>
            </w:pPr>
          </w:p>
        </w:tc>
      </w:tr>
      <w:tr w:rsidR="005E2C4F" w:rsidRPr="005E2C4F" w14:paraId="428AB1BD" w14:textId="77777777" w:rsidTr="006E0114">
        <w:trPr>
          <w:gridBefore w:val="1"/>
          <w:wBefore w:w="474" w:type="dxa"/>
          <w:jc w:val="center"/>
        </w:trPr>
        <w:tc>
          <w:tcPr>
            <w:tcW w:w="1847" w:type="dxa"/>
            <w:gridSpan w:val="2"/>
            <w:tcBorders>
              <w:top w:val="single" w:sz="4" w:space="0" w:color="auto"/>
              <w:bottom w:val="single" w:sz="4" w:space="0" w:color="auto"/>
            </w:tcBorders>
          </w:tcPr>
          <w:p w14:paraId="2A4E1625"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11.</w:t>
            </w:r>
          </w:p>
        </w:tc>
        <w:tc>
          <w:tcPr>
            <w:tcW w:w="895" w:type="dxa"/>
            <w:gridSpan w:val="2"/>
          </w:tcPr>
          <w:p w14:paraId="10B44FA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06074B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F6A490D"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B8156F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BF1C9A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5D2AF3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E98A1C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0823B9D"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3F35A8FD"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08A0B92C"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18EC767F" w14:textId="77777777" w:rsidR="005E2C4F" w:rsidRPr="005E2C4F" w:rsidRDefault="005E2C4F" w:rsidP="005E2C4F">
            <w:pPr>
              <w:spacing w:after="20"/>
              <w:ind w:left="720"/>
              <w:jc w:val="center"/>
              <w:rPr>
                <w:rFonts w:ascii="Century Gothic" w:hAnsi="Century Gothic"/>
              </w:rPr>
            </w:pPr>
          </w:p>
        </w:tc>
      </w:tr>
      <w:tr w:rsidR="005E2C4F" w:rsidRPr="005E2C4F" w14:paraId="5D04325C" w14:textId="77777777" w:rsidTr="006E0114">
        <w:trPr>
          <w:gridBefore w:val="1"/>
          <w:wBefore w:w="474" w:type="dxa"/>
          <w:jc w:val="center"/>
        </w:trPr>
        <w:tc>
          <w:tcPr>
            <w:tcW w:w="1847" w:type="dxa"/>
            <w:gridSpan w:val="2"/>
            <w:tcBorders>
              <w:top w:val="single" w:sz="4" w:space="0" w:color="auto"/>
              <w:bottom w:val="single" w:sz="4" w:space="0" w:color="auto"/>
            </w:tcBorders>
          </w:tcPr>
          <w:p w14:paraId="5DD18410"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12.</w:t>
            </w:r>
          </w:p>
        </w:tc>
        <w:tc>
          <w:tcPr>
            <w:tcW w:w="895" w:type="dxa"/>
            <w:gridSpan w:val="2"/>
          </w:tcPr>
          <w:p w14:paraId="49C442F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948C4F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7B8C7B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6D19F3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2D64A5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1EDBB8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83FE31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5F6D66C"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798CBF81"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279BA2A3"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18BB1AEA" w14:textId="77777777" w:rsidR="005E2C4F" w:rsidRPr="005E2C4F" w:rsidRDefault="005E2C4F" w:rsidP="005E2C4F">
            <w:pPr>
              <w:spacing w:after="20"/>
              <w:ind w:left="720"/>
              <w:jc w:val="center"/>
              <w:rPr>
                <w:rFonts w:ascii="Century Gothic" w:hAnsi="Century Gothic"/>
              </w:rPr>
            </w:pPr>
          </w:p>
        </w:tc>
      </w:tr>
      <w:tr w:rsidR="005E2C4F" w:rsidRPr="005E2C4F" w14:paraId="47BDA1A1" w14:textId="77777777" w:rsidTr="006E0114">
        <w:trPr>
          <w:gridBefore w:val="1"/>
          <w:wBefore w:w="474" w:type="dxa"/>
          <w:jc w:val="center"/>
        </w:trPr>
        <w:tc>
          <w:tcPr>
            <w:tcW w:w="1847" w:type="dxa"/>
            <w:gridSpan w:val="2"/>
            <w:tcBorders>
              <w:top w:val="single" w:sz="4" w:space="0" w:color="auto"/>
              <w:bottom w:val="single" w:sz="4" w:space="0" w:color="auto"/>
            </w:tcBorders>
          </w:tcPr>
          <w:p w14:paraId="050CEBD6"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13.</w:t>
            </w:r>
          </w:p>
        </w:tc>
        <w:tc>
          <w:tcPr>
            <w:tcW w:w="895" w:type="dxa"/>
            <w:gridSpan w:val="2"/>
          </w:tcPr>
          <w:p w14:paraId="5BC0203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4A1F0D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3A268A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89515F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A77D1D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1BAC2C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4D0498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5A1A113"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14AD385C"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5457EED2"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4C71E07B" w14:textId="77777777" w:rsidR="005E2C4F" w:rsidRPr="005E2C4F" w:rsidRDefault="005E2C4F" w:rsidP="005E2C4F">
            <w:pPr>
              <w:spacing w:after="20"/>
              <w:ind w:left="720"/>
              <w:jc w:val="center"/>
              <w:rPr>
                <w:rFonts w:ascii="Century Gothic" w:hAnsi="Century Gothic"/>
              </w:rPr>
            </w:pPr>
          </w:p>
        </w:tc>
      </w:tr>
      <w:tr w:rsidR="005E2C4F" w:rsidRPr="005E2C4F" w14:paraId="6CC97167" w14:textId="77777777" w:rsidTr="006E0114">
        <w:trPr>
          <w:gridBefore w:val="1"/>
          <w:wBefore w:w="474" w:type="dxa"/>
          <w:jc w:val="center"/>
        </w:trPr>
        <w:tc>
          <w:tcPr>
            <w:tcW w:w="1847" w:type="dxa"/>
            <w:gridSpan w:val="2"/>
            <w:tcBorders>
              <w:top w:val="single" w:sz="4" w:space="0" w:color="auto"/>
              <w:bottom w:val="single" w:sz="4" w:space="0" w:color="auto"/>
            </w:tcBorders>
          </w:tcPr>
          <w:p w14:paraId="50EE7A40"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14.</w:t>
            </w:r>
          </w:p>
        </w:tc>
        <w:tc>
          <w:tcPr>
            <w:tcW w:w="895" w:type="dxa"/>
            <w:gridSpan w:val="2"/>
          </w:tcPr>
          <w:p w14:paraId="67D4BE2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78F639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2EB682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C0755A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06E4F1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2DE4C7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528B39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57EAECE"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0804E47D"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3EBE461C"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24946A94" w14:textId="77777777" w:rsidR="005E2C4F" w:rsidRPr="005E2C4F" w:rsidRDefault="005E2C4F" w:rsidP="005E2C4F">
            <w:pPr>
              <w:spacing w:after="20"/>
              <w:ind w:left="720"/>
              <w:jc w:val="center"/>
              <w:rPr>
                <w:rFonts w:ascii="Century Gothic" w:hAnsi="Century Gothic"/>
              </w:rPr>
            </w:pPr>
          </w:p>
        </w:tc>
      </w:tr>
      <w:tr w:rsidR="005E2C4F" w:rsidRPr="005E2C4F" w14:paraId="3E8C18CD" w14:textId="77777777" w:rsidTr="006E0114">
        <w:trPr>
          <w:gridBefore w:val="1"/>
          <w:wBefore w:w="474" w:type="dxa"/>
          <w:jc w:val="center"/>
        </w:trPr>
        <w:tc>
          <w:tcPr>
            <w:tcW w:w="1847" w:type="dxa"/>
            <w:gridSpan w:val="2"/>
            <w:tcBorders>
              <w:top w:val="single" w:sz="4" w:space="0" w:color="auto"/>
              <w:bottom w:val="single" w:sz="4" w:space="0" w:color="auto"/>
            </w:tcBorders>
          </w:tcPr>
          <w:p w14:paraId="07105AC2"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15.</w:t>
            </w:r>
          </w:p>
        </w:tc>
        <w:tc>
          <w:tcPr>
            <w:tcW w:w="895" w:type="dxa"/>
            <w:gridSpan w:val="2"/>
          </w:tcPr>
          <w:p w14:paraId="19766BF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F18B20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171B0F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19E130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84BADBB"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A54CAC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1F33690"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A811418"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34ECB822"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7860BAE7"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31EF25DB" w14:textId="77777777" w:rsidR="005E2C4F" w:rsidRPr="005E2C4F" w:rsidRDefault="005E2C4F" w:rsidP="005E2C4F">
            <w:pPr>
              <w:spacing w:after="20"/>
              <w:ind w:left="720"/>
              <w:jc w:val="center"/>
              <w:rPr>
                <w:rFonts w:ascii="Century Gothic" w:hAnsi="Century Gothic"/>
              </w:rPr>
            </w:pPr>
          </w:p>
        </w:tc>
      </w:tr>
      <w:tr w:rsidR="005E2C4F" w:rsidRPr="005E2C4F" w14:paraId="29E65329" w14:textId="77777777" w:rsidTr="006E0114">
        <w:trPr>
          <w:gridBefore w:val="1"/>
          <w:wBefore w:w="474" w:type="dxa"/>
          <w:jc w:val="center"/>
        </w:trPr>
        <w:tc>
          <w:tcPr>
            <w:tcW w:w="1847" w:type="dxa"/>
            <w:gridSpan w:val="2"/>
            <w:tcBorders>
              <w:top w:val="single" w:sz="4" w:space="0" w:color="auto"/>
              <w:bottom w:val="single" w:sz="4" w:space="0" w:color="auto"/>
            </w:tcBorders>
          </w:tcPr>
          <w:p w14:paraId="1FA04CF0"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16.</w:t>
            </w:r>
          </w:p>
        </w:tc>
        <w:tc>
          <w:tcPr>
            <w:tcW w:w="895" w:type="dxa"/>
            <w:gridSpan w:val="2"/>
          </w:tcPr>
          <w:p w14:paraId="63B44C3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6DC6FDD"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1BC2643"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A149BED"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3AEA6C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E418F7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4299A4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B106BA9"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6FFF1260"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2770E0F1"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30723EF7" w14:textId="77777777" w:rsidR="005E2C4F" w:rsidRPr="005E2C4F" w:rsidRDefault="005E2C4F" w:rsidP="005E2C4F">
            <w:pPr>
              <w:spacing w:after="20"/>
              <w:ind w:left="720"/>
              <w:jc w:val="center"/>
              <w:rPr>
                <w:rFonts w:ascii="Century Gothic" w:hAnsi="Century Gothic"/>
              </w:rPr>
            </w:pPr>
          </w:p>
        </w:tc>
      </w:tr>
      <w:tr w:rsidR="005E2C4F" w:rsidRPr="005E2C4F" w14:paraId="22B4F866" w14:textId="77777777" w:rsidTr="006E0114">
        <w:trPr>
          <w:gridBefore w:val="1"/>
          <w:wBefore w:w="474" w:type="dxa"/>
          <w:jc w:val="center"/>
        </w:trPr>
        <w:tc>
          <w:tcPr>
            <w:tcW w:w="1847" w:type="dxa"/>
            <w:gridSpan w:val="2"/>
            <w:tcBorders>
              <w:top w:val="single" w:sz="4" w:space="0" w:color="auto"/>
              <w:bottom w:val="single" w:sz="4" w:space="0" w:color="auto"/>
            </w:tcBorders>
          </w:tcPr>
          <w:p w14:paraId="0411260A"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17.</w:t>
            </w:r>
          </w:p>
        </w:tc>
        <w:tc>
          <w:tcPr>
            <w:tcW w:w="895" w:type="dxa"/>
            <w:gridSpan w:val="2"/>
          </w:tcPr>
          <w:p w14:paraId="20ECEE7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C84A10C"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723191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8861EA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C52FFA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7277839"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03BFD8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3879B6DA"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30689360"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36EA9CF9"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6194C0CA" w14:textId="77777777" w:rsidR="005E2C4F" w:rsidRPr="005E2C4F" w:rsidRDefault="005E2C4F" w:rsidP="005E2C4F">
            <w:pPr>
              <w:spacing w:after="20"/>
              <w:ind w:left="360"/>
              <w:jc w:val="center"/>
              <w:rPr>
                <w:rFonts w:ascii="Century Gothic" w:hAnsi="Century Gothic"/>
              </w:rPr>
            </w:pPr>
          </w:p>
        </w:tc>
      </w:tr>
      <w:tr w:rsidR="005E2C4F" w:rsidRPr="005E2C4F" w14:paraId="011C12FC" w14:textId="77777777" w:rsidTr="006E0114">
        <w:trPr>
          <w:gridBefore w:val="1"/>
          <w:wBefore w:w="474" w:type="dxa"/>
          <w:jc w:val="center"/>
        </w:trPr>
        <w:tc>
          <w:tcPr>
            <w:tcW w:w="1847" w:type="dxa"/>
            <w:gridSpan w:val="2"/>
            <w:tcBorders>
              <w:top w:val="single" w:sz="4" w:space="0" w:color="auto"/>
              <w:bottom w:val="single" w:sz="4" w:space="0" w:color="auto"/>
            </w:tcBorders>
          </w:tcPr>
          <w:p w14:paraId="13AA33EE"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18.</w:t>
            </w:r>
          </w:p>
        </w:tc>
        <w:tc>
          <w:tcPr>
            <w:tcW w:w="895" w:type="dxa"/>
            <w:gridSpan w:val="2"/>
          </w:tcPr>
          <w:p w14:paraId="0396E0E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E3E63D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A89273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AB2495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4B458B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5BC0A3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9E1DB57"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8A88B3F"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04F2C648"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70AD7C30"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4A823AF1" w14:textId="77777777" w:rsidR="005E2C4F" w:rsidRPr="005E2C4F" w:rsidRDefault="005E2C4F" w:rsidP="005E2C4F">
            <w:pPr>
              <w:spacing w:after="20"/>
              <w:ind w:left="720"/>
              <w:jc w:val="center"/>
              <w:rPr>
                <w:rFonts w:ascii="Century Gothic" w:hAnsi="Century Gothic"/>
              </w:rPr>
            </w:pPr>
          </w:p>
        </w:tc>
      </w:tr>
      <w:tr w:rsidR="005E2C4F" w:rsidRPr="005E2C4F" w14:paraId="60B6F4CD" w14:textId="77777777" w:rsidTr="006E0114">
        <w:trPr>
          <w:gridBefore w:val="1"/>
          <w:wBefore w:w="474" w:type="dxa"/>
          <w:jc w:val="center"/>
        </w:trPr>
        <w:tc>
          <w:tcPr>
            <w:tcW w:w="1847" w:type="dxa"/>
            <w:gridSpan w:val="2"/>
            <w:tcBorders>
              <w:top w:val="single" w:sz="4" w:space="0" w:color="auto"/>
              <w:bottom w:val="single" w:sz="4" w:space="0" w:color="auto"/>
            </w:tcBorders>
          </w:tcPr>
          <w:p w14:paraId="2D110273"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19.</w:t>
            </w:r>
          </w:p>
        </w:tc>
        <w:tc>
          <w:tcPr>
            <w:tcW w:w="895" w:type="dxa"/>
            <w:gridSpan w:val="2"/>
          </w:tcPr>
          <w:p w14:paraId="0097B26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56A3B00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0A420B8"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13881454"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6809A0E"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6EA2E61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7A6327B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8F6E25B"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42569F4A"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1029B8BF"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2BA12937" w14:textId="77777777" w:rsidR="005E2C4F" w:rsidRPr="005E2C4F" w:rsidRDefault="005E2C4F" w:rsidP="005E2C4F">
            <w:pPr>
              <w:spacing w:after="20"/>
              <w:ind w:left="720"/>
              <w:jc w:val="center"/>
              <w:rPr>
                <w:rFonts w:ascii="Century Gothic" w:hAnsi="Century Gothic"/>
              </w:rPr>
            </w:pPr>
          </w:p>
        </w:tc>
      </w:tr>
      <w:tr w:rsidR="005E2C4F" w:rsidRPr="005E2C4F" w14:paraId="4816639A" w14:textId="77777777" w:rsidTr="006E0114">
        <w:trPr>
          <w:gridBefore w:val="1"/>
          <w:wBefore w:w="474" w:type="dxa"/>
          <w:jc w:val="center"/>
        </w:trPr>
        <w:tc>
          <w:tcPr>
            <w:tcW w:w="1847" w:type="dxa"/>
            <w:gridSpan w:val="2"/>
            <w:tcBorders>
              <w:top w:val="single" w:sz="4" w:space="0" w:color="auto"/>
              <w:bottom w:val="single" w:sz="4" w:space="0" w:color="auto"/>
            </w:tcBorders>
          </w:tcPr>
          <w:p w14:paraId="65DA43CC" w14:textId="77777777" w:rsidR="005E2C4F" w:rsidRPr="005E2C4F" w:rsidRDefault="005E2C4F" w:rsidP="005E2C4F">
            <w:pPr>
              <w:spacing w:after="20"/>
              <w:rPr>
                <w:rFonts w:ascii="Century Gothic" w:hAnsi="Century Gothic"/>
              </w:rPr>
            </w:pPr>
            <w:r w:rsidRPr="005E2C4F">
              <w:rPr>
                <w:rFonts w:ascii="Century Gothic" w:hAnsi="Century Gothic"/>
                <w:sz w:val="16"/>
                <w:szCs w:val="16"/>
              </w:rPr>
              <w:t>20.</w:t>
            </w:r>
          </w:p>
        </w:tc>
        <w:tc>
          <w:tcPr>
            <w:tcW w:w="895" w:type="dxa"/>
            <w:gridSpan w:val="2"/>
          </w:tcPr>
          <w:p w14:paraId="0167D576"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774B602"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3772FAA"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2E6C4FEF"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C43446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BA2F015"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04E0FF41" w14:textId="77777777" w:rsidR="005E2C4F" w:rsidRPr="005E2C4F" w:rsidRDefault="005E2C4F" w:rsidP="005E2C4F">
            <w:pPr>
              <w:numPr>
                <w:ilvl w:val="0"/>
                <w:numId w:val="17"/>
              </w:numPr>
              <w:spacing w:after="20"/>
              <w:jc w:val="center"/>
              <w:rPr>
                <w:rFonts w:ascii="Century Gothic" w:hAnsi="Century Gothic"/>
              </w:rPr>
            </w:pPr>
          </w:p>
        </w:tc>
        <w:tc>
          <w:tcPr>
            <w:tcW w:w="895" w:type="dxa"/>
            <w:gridSpan w:val="2"/>
          </w:tcPr>
          <w:p w14:paraId="46AD237D" w14:textId="77777777" w:rsidR="005E2C4F" w:rsidRPr="005E2C4F" w:rsidRDefault="005E2C4F" w:rsidP="005E2C4F">
            <w:pPr>
              <w:numPr>
                <w:ilvl w:val="0"/>
                <w:numId w:val="18"/>
              </w:numPr>
              <w:spacing w:after="20"/>
              <w:jc w:val="center"/>
              <w:rPr>
                <w:rFonts w:ascii="Century Gothic" w:hAnsi="Century Gothic"/>
              </w:rPr>
            </w:pPr>
          </w:p>
        </w:tc>
        <w:tc>
          <w:tcPr>
            <w:tcW w:w="895" w:type="dxa"/>
            <w:gridSpan w:val="2"/>
          </w:tcPr>
          <w:p w14:paraId="7B373D73" w14:textId="77777777" w:rsidR="005E2C4F" w:rsidRPr="005E2C4F" w:rsidRDefault="005E2C4F" w:rsidP="005E2C4F">
            <w:pPr>
              <w:numPr>
                <w:ilvl w:val="0"/>
                <w:numId w:val="17"/>
              </w:numPr>
              <w:spacing w:after="20"/>
              <w:jc w:val="center"/>
              <w:rPr>
                <w:rFonts w:ascii="Century Gothic" w:hAnsi="Century Gothic"/>
              </w:rPr>
            </w:pPr>
          </w:p>
        </w:tc>
        <w:tc>
          <w:tcPr>
            <w:tcW w:w="896" w:type="dxa"/>
            <w:gridSpan w:val="2"/>
          </w:tcPr>
          <w:p w14:paraId="113D4E6E" w14:textId="77777777" w:rsidR="005E2C4F" w:rsidRPr="005E2C4F" w:rsidRDefault="005E2C4F" w:rsidP="005E2C4F">
            <w:pPr>
              <w:numPr>
                <w:ilvl w:val="0"/>
                <w:numId w:val="17"/>
              </w:numPr>
              <w:spacing w:after="20"/>
              <w:jc w:val="center"/>
              <w:rPr>
                <w:rFonts w:ascii="Century Gothic" w:hAnsi="Century Gothic"/>
              </w:rPr>
            </w:pPr>
          </w:p>
        </w:tc>
        <w:tc>
          <w:tcPr>
            <w:tcW w:w="718" w:type="dxa"/>
            <w:gridSpan w:val="2"/>
            <w:tcBorders>
              <w:top w:val="single" w:sz="4" w:space="0" w:color="auto"/>
              <w:bottom w:val="single" w:sz="4" w:space="0" w:color="auto"/>
            </w:tcBorders>
          </w:tcPr>
          <w:p w14:paraId="77F689EE" w14:textId="77777777" w:rsidR="005E2C4F" w:rsidRPr="005E2C4F" w:rsidRDefault="005E2C4F" w:rsidP="005E2C4F">
            <w:pPr>
              <w:spacing w:after="20"/>
              <w:ind w:left="720"/>
              <w:jc w:val="center"/>
              <w:rPr>
                <w:rFonts w:ascii="Century Gothic" w:hAnsi="Century Gothic"/>
              </w:rPr>
            </w:pPr>
          </w:p>
        </w:tc>
      </w:tr>
    </w:tbl>
    <w:p w14:paraId="1DF7D367" w14:textId="77777777" w:rsidR="005E2C4F" w:rsidRPr="005E2C4F" w:rsidRDefault="005E2C4F" w:rsidP="005E2C4F">
      <w:pPr>
        <w:spacing w:line="370" w:lineRule="exact"/>
        <w:rPr>
          <w:rFonts w:ascii="Century Gothic" w:hAnsi="Century Gothic"/>
          <w:sz w:val="22"/>
          <w:szCs w:val="22"/>
        </w:rPr>
      </w:pPr>
      <w:r w:rsidRPr="005E2C4F">
        <w:rPr>
          <w:rFonts w:ascii="Century Gothic" w:hAnsi="Century Gothic"/>
        </w:rPr>
        <w:br w:type="page"/>
      </w:r>
      <w:r w:rsidRPr="005E2C4F">
        <w:rPr>
          <w:rFonts w:ascii="Century Gothic" w:hAnsi="Century Gothic"/>
          <w:sz w:val="22"/>
          <w:szCs w:val="22"/>
        </w:rPr>
        <w:lastRenderedPageBreak/>
        <w:t>Rank your top college choices.</w:t>
      </w:r>
    </w:p>
    <w:p w14:paraId="4775E2B2" w14:textId="77777777" w:rsidR="005E2C4F" w:rsidRPr="005E2C4F" w:rsidRDefault="005E2C4F" w:rsidP="005E2C4F">
      <w:pPr>
        <w:spacing w:line="370" w:lineRule="exact"/>
        <w:rPr>
          <w:rFonts w:ascii="Century Gothic" w:hAnsi="Century Gothic"/>
          <w:sz w:val="22"/>
          <w:szCs w:val="22"/>
        </w:rPr>
      </w:pPr>
    </w:p>
    <w:p w14:paraId="10869D0F" w14:textId="77777777" w:rsidR="005E2C4F" w:rsidRPr="005E2C4F" w:rsidRDefault="005E2C4F" w:rsidP="005E2C4F">
      <w:pPr>
        <w:numPr>
          <w:ilvl w:val="0"/>
          <w:numId w:val="19"/>
        </w:numPr>
        <w:tabs>
          <w:tab w:val="num" w:pos="0"/>
        </w:tabs>
        <w:spacing w:line="370" w:lineRule="exact"/>
        <w:jc w:val="center"/>
        <w:rPr>
          <w:rFonts w:ascii="Century Gothic" w:hAnsi="Century Gothic"/>
          <w:sz w:val="22"/>
          <w:szCs w:val="22"/>
          <w:u w:val="single"/>
        </w:rPr>
      </w:pPr>
      <w:r w:rsidRPr="005E2C4F">
        <w:rPr>
          <w:rFonts w:ascii="Century Gothic" w:hAnsi="Century Gothic"/>
          <w:sz w:val="22"/>
          <w:szCs w:val="22"/>
        </w:rPr>
        <w:t>_______________________________________________</w:t>
      </w:r>
    </w:p>
    <w:p w14:paraId="17440C7D" w14:textId="77777777" w:rsidR="005E2C4F" w:rsidRPr="005E2C4F" w:rsidRDefault="005E2C4F" w:rsidP="005E2C4F">
      <w:pPr>
        <w:tabs>
          <w:tab w:val="num" w:pos="0"/>
        </w:tabs>
        <w:spacing w:line="370" w:lineRule="exact"/>
        <w:jc w:val="center"/>
        <w:rPr>
          <w:rFonts w:ascii="Century Gothic" w:hAnsi="Century Gothic"/>
          <w:sz w:val="22"/>
          <w:szCs w:val="22"/>
        </w:rPr>
      </w:pPr>
    </w:p>
    <w:p w14:paraId="289FC831" w14:textId="77777777" w:rsidR="005E2C4F" w:rsidRPr="005E2C4F" w:rsidRDefault="005E2C4F" w:rsidP="005E2C4F">
      <w:pPr>
        <w:numPr>
          <w:ilvl w:val="0"/>
          <w:numId w:val="19"/>
        </w:numPr>
        <w:tabs>
          <w:tab w:val="num" w:pos="0"/>
        </w:tabs>
        <w:spacing w:line="370" w:lineRule="exact"/>
        <w:jc w:val="center"/>
        <w:rPr>
          <w:rFonts w:ascii="Century Gothic" w:hAnsi="Century Gothic"/>
          <w:sz w:val="22"/>
          <w:szCs w:val="22"/>
          <w:u w:val="single"/>
        </w:rPr>
      </w:pPr>
      <w:r w:rsidRPr="005E2C4F">
        <w:rPr>
          <w:rFonts w:ascii="Century Gothic" w:hAnsi="Century Gothic"/>
          <w:sz w:val="22"/>
          <w:szCs w:val="22"/>
        </w:rPr>
        <w:t>_______________________________________________</w:t>
      </w:r>
    </w:p>
    <w:p w14:paraId="14CFBCCC" w14:textId="77777777" w:rsidR="005E2C4F" w:rsidRPr="005E2C4F" w:rsidRDefault="005E2C4F" w:rsidP="005E2C4F">
      <w:pPr>
        <w:tabs>
          <w:tab w:val="num" w:pos="0"/>
        </w:tabs>
        <w:spacing w:line="370" w:lineRule="exact"/>
        <w:jc w:val="center"/>
        <w:rPr>
          <w:rFonts w:ascii="Century Gothic" w:hAnsi="Century Gothic"/>
          <w:sz w:val="22"/>
          <w:szCs w:val="22"/>
        </w:rPr>
      </w:pPr>
    </w:p>
    <w:p w14:paraId="008A8C0B" w14:textId="77777777" w:rsidR="005E2C4F" w:rsidRPr="005E2C4F" w:rsidRDefault="005E2C4F" w:rsidP="005E2C4F">
      <w:pPr>
        <w:numPr>
          <w:ilvl w:val="0"/>
          <w:numId w:val="19"/>
        </w:numPr>
        <w:tabs>
          <w:tab w:val="num" w:pos="0"/>
        </w:tabs>
        <w:spacing w:line="370" w:lineRule="exact"/>
        <w:jc w:val="center"/>
        <w:rPr>
          <w:rFonts w:ascii="Century Gothic" w:hAnsi="Century Gothic"/>
          <w:sz w:val="22"/>
          <w:szCs w:val="22"/>
        </w:rPr>
      </w:pPr>
      <w:r w:rsidRPr="005E2C4F">
        <w:rPr>
          <w:rFonts w:ascii="Century Gothic" w:hAnsi="Century Gothic"/>
          <w:sz w:val="22"/>
          <w:szCs w:val="22"/>
        </w:rPr>
        <w:t>_______________________________________________</w:t>
      </w:r>
    </w:p>
    <w:p w14:paraId="5E2B42BC" w14:textId="77777777" w:rsidR="005E2C4F" w:rsidRPr="005E2C4F" w:rsidRDefault="005E2C4F" w:rsidP="005E2C4F">
      <w:pPr>
        <w:tabs>
          <w:tab w:val="num" w:pos="0"/>
        </w:tabs>
        <w:spacing w:line="370" w:lineRule="exact"/>
        <w:jc w:val="center"/>
        <w:rPr>
          <w:rFonts w:ascii="Century Gothic" w:hAnsi="Century Gothic"/>
          <w:sz w:val="22"/>
          <w:szCs w:val="22"/>
        </w:rPr>
      </w:pPr>
    </w:p>
    <w:p w14:paraId="3CABFDBD" w14:textId="77777777" w:rsidR="005E2C4F" w:rsidRPr="005E2C4F" w:rsidRDefault="005E2C4F" w:rsidP="005E2C4F">
      <w:pPr>
        <w:numPr>
          <w:ilvl w:val="0"/>
          <w:numId w:val="19"/>
        </w:numPr>
        <w:tabs>
          <w:tab w:val="num" w:pos="0"/>
        </w:tabs>
        <w:spacing w:line="370" w:lineRule="exact"/>
        <w:jc w:val="center"/>
        <w:rPr>
          <w:rFonts w:ascii="Century Gothic" w:hAnsi="Century Gothic"/>
          <w:sz w:val="22"/>
          <w:szCs w:val="22"/>
          <w:u w:val="single"/>
        </w:rPr>
      </w:pPr>
      <w:r w:rsidRPr="005E2C4F">
        <w:rPr>
          <w:rFonts w:ascii="Century Gothic" w:hAnsi="Century Gothic"/>
          <w:sz w:val="22"/>
          <w:szCs w:val="22"/>
        </w:rPr>
        <w:t>_______________________________________________</w:t>
      </w:r>
    </w:p>
    <w:p w14:paraId="2D321FFE" w14:textId="77777777" w:rsidR="005E2C4F" w:rsidRPr="005E2C4F" w:rsidRDefault="005E2C4F" w:rsidP="005E2C4F">
      <w:pPr>
        <w:tabs>
          <w:tab w:val="num" w:pos="0"/>
        </w:tabs>
        <w:spacing w:line="370" w:lineRule="exact"/>
        <w:jc w:val="center"/>
        <w:rPr>
          <w:rFonts w:ascii="Century Gothic" w:hAnsi="Century Gothic"/>
          <w:sz w:val="22"/>
          <w:szCs w:val="22"/>
        </w:rPr>
      </w:pPr>
    </w:p>
    <w:p w14:paraId="77020F10" w14:textId="77777777" w:rsidR="005E2C4F" w:rsidRPr="005E2C4F" w:rsidRDefault="005E2C4F" w:rsidP="005E2C4F">
      <w:pPr>
        <w:numPr>
          <w:ilvl w:val="0"/>
          <w:numId w:val="19"/>
        </w:numPr>
        <w:tabs>
          <w:tab w:val="num" w:pos="0"/>
        </w:tabs>
        <w:spacing w:line="370" w:lineRule="exact"/>
        <w:jc w:val="center"/>
        <w:rPr>
          <w:rFonts w:ascii="Century Gothic" w:hAnsi="Century Gothic"/>
          <w:sz w:val="22"/>
          <w:szCs w:val="22"/>
          <w:u w:val="single"/>
        </w:rPr>
      </w:pPr>
      <w:r w:rsidRPr="005E2C4F">
        <w:rPr>
          <w:rFonts w:ascii="Century Gothic" w:hAnsi="Century Gothic"/>
          <w:sz w:val="22"/>
          <w:szCs w:val="22"/>
        </w:rPr>
        <w:t>_______________________________________________</w:t>
      </w:r>
    </w:p>
    <w:p w14:paraId="2508D712" w14:textId="77777777" w:rsidR="005E2C4F" w:rsidRPr="005E2C4F" w:rsidRDefault="005E2C4F" w:rsidP="005E2C4F">
      <w:pPr>
        <w:tabs>
          <w:tab w:val="num" w:pos="0"/>
        </w:tabs>
        <w:spacing w:line="370" w:lineRule="exact"/>
        <w:jc w:val="center"/>
        <w:rPr>
          <w:rFonts w:ascii="Century Gothic" w:hAnsi="Century Gothic"/>
          <w:sz w:val="22"/>
          <w:szCs w:val="22"/>
        </w:rPr>
      </w:pPr>
    </w:p>
    <w:p w14:paraId="5F2F8390" w14:textId="77777777" w:rsidR="005E2C4F" w:rsidRPr="005E2C4F" w:rsidRDefault="005E2C4F" w:rsidP="005E2C4F">
      <w:pPr>
        <w:numPr>
          <w:ilvl w:val="0"/>
          <w:numId w:val="19"/>
        </w:numPr>
        <w:tabs>
          <w:tab w:val="num" w:pos="0"/>
        </w:tabs>
        <w:spacing w:line="370" w:lineRule="exact"/>
        <w:jc w:val="center"/>
        <w:rPr>
          <w:rFonts w:ascii="Century Gothic" w:hAnsi="Century Gothic"/>
          <w:sz w:val="22"/>
          <w:szCs w:val="22"/>
        </w:rPr>
      </w:pPr>
      <w:r w:rsidRPr="005E2C4F">
        <w:rPr>
          <w:rFonts w:ascii="Century Gothic" w:hAnsi="Century Gothic"/>
          <w:sz w:val="22"/>
          <w:szCs w:val="22"/>
        </w:rPr>
        <w:t>_______________________________________________</w:t>
      </w:r>
    </w:p>
    <w:p w14:paraId="3CD703BA" w14:textId="77777777" w:rsidR="005E2C4F" w:rsidRPr="005E2C4F" w:rsidRDefault="005E2C4F" w:rsidP="005E2C4F">
      <w:pPr>
        <w:tabs>
          <w:tab w:val="num" w:pos="0"/>
        </w:tabs>
        <w:spacing w:line="370" w:lineRule="exact"/>
        <w:jc w:val="center"/>
        <w:rPr>
          <w:rFonts w:ascii="Century Gothic" w:hAnsi="Century Gothic"/>
          <w:sz w:val="22"/>
          <w:szCs w:val="22"/>
        </w:rPr>
      </w:pPr>
    </w:p>
    <w:p w14:paraId="1FB6DD4D" w14:textId="77777777" w:rsidR="005E2C4F" w:rsidRPr="005E2C4F" w:rsidRDefault="005E2C4F" w:rsidP="005E2C4F">
      <w:pPr>
        <w:numPr>
          <w:ilvl w:val="0"/>
          <w:numId w:val="19"/>
        </w:numPr>
        <w:tabs>
          <w:tab w:val="num" w:pos="0"/>
        </w:tabs>
        <w:spacing w:line="370" w:lineRule="exact"/>
        <w:jc w:val="center"/>
        <w:rPr>
          <w:rFonts w:ascii="Century Gothic" w:hAnsi="Century Gothic"/>
          <w:sz w:val="22"/>
          <w:szCs w:val="22"/>
          <w:u w:val="single"/>
        </w:rPr>
      </w:pPr>
      <w:r w:rsidRPr="005E2C4F">
        <w:rPr>
          <w:rFonts w:ascii="Century Gothic" w:hAnsi="Century Gothic"/>
          <w:sz w:val="22"/>
          <w:szCs w:val="22"/>
        </w:rPr>
        <w:t>_______________________________________________</w:t>
      </w:r>
    </w:p>
    <w:p w14:paraId="45548793" w14:textId="77777777" w:rsidR="005E2C4F" w:rsidRPr="005E2C4F" w:rsidRDefault="005E2C4F" w:rsidP="005E2C4F">
      <w:pPr>
        <w:tabs>
          <w:tab w:val="num" w:pos="0"/>
        </w:tabs>
        <w:spacing w:line="370" w:lineRule="exact"/>
        <w:jc w:val="center"/>
        <w:rPr>
          <w:rFonts w:ascii="Century Gothic" w:hAnsi="Century Gothic"/>
          <w:sz w:val="22"/>
          <w:szCs w:val="22"/>
        </w:rPr>
      </w:pPr>
    </w:p>
    <w:p w14:paraId="56E1D982" w14:textId="77777777" w:rsidR="005E2C4F" w:rsidRPr="005E2C4F" w:rsidRDefault="005E2C4F" w:rsidP="005E2C4F">
      <w:pPr>
        <w:numPr>
          <w:ilvl w:val="0"/>
          <w:numId w:val="19"/>
        </w:numPr>
        <w:tabs>
          <w:tab w:val="num" w:pos="0"/>
        </w:tabs>
        <w:spacing w:line="370" w:lineRule="exact"/>
        <w:jc w:val="center"/>
        <w:rPr>
          <w:rFonts w:ascii="Century Gothic" w:hAnsi="Century Gothic"/>
          <w:sz w:val="22"/>
          <w:szCs w:val="22"/>
          <w:u w:val="single"/>
        </w:rPr>
      </w:pPr>
      <w:r w:rsidRPr="005E2C4F">
        <w:rPr>
          <w:rFonts w:ascii="Century Gothic" w:hAnsi="Century Gothic"/>
          <w:sz w:val="22"/>
          <w:szCs w:val="22"/>
        </w:rPr>
        <w:t>_______________________________________________</w:t>
      </w:r>
    </w:p>
    <w:p w14:paraId="31623887" w14:textId="77777777" w:rsidR="005E2C4F" w:rsidRPr="005E2C4F" w:rsidRDefault="005E2C4F" w:rsidP="005E2C4F">
      <w:pPr>
        <w:tabs>
          <w:tab w:val="num" w:pos="0"/>
        </w:tabs>
        <w:spacing w:line="370" w:lineRule="exact"/>
        <w:jc w:val="center"/>
        <w:rPr>
          <w:rFonts w:ascii="Century Gothic" w:hAnsi="Century Gothic"/>
          <w:sz w:val="22"/>
          <w:szCs w:val="22"/>
        </w:rPr>
      </w:pPr>
    </w:p>
    <w:p w14:paraId="201F66E4" w14:textId="77777777" w:rsidR="005E2C4F" w:rsidRPr="005E2C4F" w:rsidRDefault="005E2C4F" w:rsidP="005E2C4F">
      <w:pPr>
        <w:numPr>
          <w:ilvl w:val="0"/>
          <w:numId w:val="19"/>
        </w:numPr>
        <w:tabs>
          <w:tab w:val="num" w:pos="0"/>
        </w:tabs>
        <w:spacing w:line="370" w:lineRule="exact"/>
        <w:jc w:val="center"/>
        <w:rPr>
          <w:rFonts w:ascii="Century Gothic" w:hAnsi="Century Gothic"/>
          <w:sz w:val="22"/>
          <w:szCs w:val="22"/>
        </w:rPr>
      </w:pPr>
      <w:r w:rsidRPr="005E2C4F">
        <w:rPr>
          <w:rFonts w:ascii="Century Gothic" w:hAnsi="Century Gothic"/>
          <w:sz w:val="22"/>
          <w:szCs w:val="22"/>
        </w:rPr>
        <w:t>_______________________________________________</w:t>
      </w:r>
    </w:p>
    <w:p w14:paraId="6FBAF61E" w14:textId="77777777" w:rsidR="005E2C4F" w:rsidRPr="005E2C4F" w:rsidRDefault="005E2C4F" w:rsidP="005E2C4F">
      <w:pPr>
        <w:ind w:left="720"/>
        <w:rPr>
          <w:rFonts w:ascii="Century Gothic" w:hAnsi="Century Gothic"/>
          <w:sz w:val="22"/>
          <w:szCs w:val="22"/>
        </w:rPr>
      </w:pPr>
    </w:p>
    <w:p w14:paraId="7280CD10" w14:textId="77777777" w:rsidR="005E2C4F" w:rsidRPr="005E2C4F" w:rsidRDefault="005E2C4F" w:rsidP="005E2C4F">
      <w:pPr>
        <w:numPr>
          <w:ilvl w:val="0"/>
          <w:numId w:val="19"/>
        </w:numPr>
        <w:tabs>
          <w:tab w:val="num" w:pos="0"/>
        </w:tabs>
        <w:spacing w:line="370" w:lineRule="exact"/>
        <w:jc w:val="center"/>
        <w:rPr>
          <w:rFonts w:ascii="Century Gothic" w:hAnsi="Century Gothic"/>
          <w:sz w:val="22"/>
          <w:szCs w:val="22"/>
        </w:rPr>
      </w:pPr>
      <w:r w:rsidRPr="005E2C4F">
        <w:rPr>
          <w:rFonts w:ascii="Century Gothic" w:hAnsi="Century Gothic"/>
          <w:sz w:val="22"/>
          <w:szCs w:val="22"/>
        </w:rPr>
        <w:t>_______________________________________________</w:t>
      </w:r>
    </w:p>
    <w:p w14:paraId="5247DBDE" w14:textId="77777777" w:rsidR="005E2C4F" w:rsidRPr="005E2C4F" w:rsidRDefault="005E2C4F" w:rsidP="005E2C4F">
      <w:pPr>
        <w:spacing w:line="600" w:lineRule="exact"/>
        <w:rPr>
          <w:rFonts w:ascii="Century Gothic" w:hAnsi="Century Gothic"/>
          <w:sz w:val="22"/>
          <w:szCs w:val="22"/>
        </w:rPr>
      </w:pPr>
    </w:p>
    <w:p w14:paraId="29CAB3A2" w14:textId="77777777" w:rsidR="005E2C4F" w:rsidRPr="005E2C4F" w:rsidRDefault="005E2C4F" w:rsidP="005E2C4F">
      <w:pPr>
        <w:spacing w:line="360" w:lineRule="auto"/>
        <w:jc w:val="both"/>
        <w:rPr>
          <w:rFonts w:ascii="Century Gothic" w:hAnsi="Century Gothic"/>
          <w:sz w:val="22"/>
          <w:szCs w:val="22"/>
        </w:rPr>
      </w:pPr>
    </w:p>
    <w:p w14:paraId="605A1B7A" w14:textId="77777777" w:rsidR="005E2C4F" w:rsidRPr="005E2C4F" w:rsidRDefault="005E2C4F" w:rsidP="005E2C4F">
      <w:pPr>
        <w:spacing w:line="360" w:lineRule="auto"/>
        <w:jc w:val="both"/>
        <w:rPr>
          <w:rFonts w:ascii="Century Gothic" w:hAnsi="Century Gothic"/>
          <w:sz w:val="22"/>
          <w:szCs w:val="22"/>
        </w:rPr>
      </w:pPr>
      <w:r w:rsidRPr="005E2C4F">
        <w:rPr>
          <w:rFonts w:ascii="Century Gothic" w:hAnsi="Century Gothic"/>
          <w:sz w:val="22"/>
          <w:szCs w:val="22"/>
        </w:rPr>
        <w:t>Keep in mind that applying to a large number of colleges may be the single most overlooked opportunity to evaluate the college marketplace. It will also give you the advantage to negotiate. Do not limit your opportunities by letting one college be your only choice; you will be at the mercy of the school when it comes to funding offers. If the school does not have to compete for your enrollment, chances are they will not make any significant funding offers.</w:t>
      </w:r>
    </w:p>
    <w:p w14:paraId="7BDCF80D" w14:textId="77777777" w:rsidR="005E2C4F" w:rsidRPr="005E2C4F" w:rsidRDefault="005E2C4F" w:rsidP="005E2C4F">
      <w:pPr>
        <w:spacing w:line="360" w:lineRule="auto"/>
        <w:jc w:val="both"/>
        <w:rPr>
          <w:rFonts w:ascii="Century Gothic" w:hAnsi="Century Gothic"/>
          <w:sz w:val="22"/>
          <w:szCs w:val="22"/>
        </w:rPr>
      </w:pPr>
    </w:p>
    <w:p w14:paraId="6724F7AB" w14:textId="77777777" w:rsidR="005E2C4F" w:rsidRPr="005E2C4F" w:rsidRDefault="005E2C4F" w:rsidP="005E2C4F">
      <w:pPr>
        <w:spacing w:line="360" w:lineRule="auto"/>
        <w:jc w:val="both"/>
        <w:rPr>
          <w:rFonts w:ascii="Century Gothic" w:hAnsi="Century Gothic"/>
          <w:sz w:val="22"/>
          <w:szCs w:val="22"/>
        </w:rPr>
      </w:pPr>
    </w:p>
    <w:p w14:paraId="103E3929" w14:textId="116CFB60" w:rsidR="005E2C4F" w:rsidRPr="005E2C4F" w:rsidRDefault="005E2C4F" w:rsidP="005E2C4F">
      <w:pPr>
        <w:spacing w:line="360" w:lineRule="auto"/>
        <w:jc w:val="center"/>
        <w:outlineLvl w:val="1"/>
        <w:rPr>
          <w:rFonts w:ascii="Century Gothic" w:hAnsi="Century Gothic"/>
          <w:b/>
          <w:sz w:val="36"/>
          <w:szCs w:val="36"/>
        </w:rPr>
      </w:pPr>
      <w:r w:rsidRPr="005E2C4F">
        <w:rPr>
          <w:rFonts w:ascii="Century Gothic" w:hAnsi="Century Gothic"/>
          <w:b/>
          <w:sz w:val="32"/>
        </w:rPr>
        <w:br w:type="page"/>
      </w:r>
    </w:p>
    <w:p w14:paraId="733F0818" w14:textId="77777777" w:rsidR="005E2C4F" w:rsidRPr="007E33CD" w:rsidRDefault="005E2C4F" w:rsidP="005E2C4F">
      <w:pPr>
        <w:spacing w:line="360" w:lineRule="auto"/>
        <w:jc w:val="center"/>
        <w:outlineLvl w:val="1"/>
        <w:rPr>
          <w:rFonts w:ascii="Century Gothic" w:hAnsi="Century Gothic"/>
          <w:b/>
          <w:sz w:val="36"/>
          <w:szCs w:val="36"/>
        </w:rPr>
      </w:pPr>
      <w:bookmarkStart w:id="27" w:name="_Toc264466139"/>
      <w:bookmarkStart w:id="28" w:name="_Toc193541895"/>
      <w:r w:rsidRPr="007E33CD">
        <w:rPr>
          <w:rFonts w:ascii="Century Gothic" w:hAnsi="Century Gothic"/>
          <w:b/>
          <w:sz w:val="36"/>
          <w:szCs w:val="36"/>
        </w:rPr>
        <w:lastRenderedPageBreak/>
        <w:t>The Campus Visit</w:t>
      </w:r>
      <w:bookmarkEnd w:id="27"/>
      <w:bookmarkEnd w:id="28"/>
    </w:p>
    <w:p w14:paraId="54266FC3" w14:textId="77777777" w:rsidR="005E2C4F" w:rsidRPr="002062C7" w:rsidRDefault="005E2C4F" w:rsidP="005E2C4F">
      <w:pPr>
        <w:spacing w:line="360" w:lineRule="auto"/>
        <w:jc w:val="both"/>
        <w:rPr>
          <w:rFonts w:ascii="Century Gothic" w:hAnsi="Century Gothic"/>
          <w:sz w:val="24"/>
        </w:rPr>
      </w:pPr>
    </w:p>
    <w:p w14:paraId="619A6D2C" w14:textId="77777777" w:rsidR="005E2C4F" w:rsidRPr="00B32E05" w:rsidRDefault="005E2C4F" w:rsidP="005E2C4F">
      <w:pPr>
        <w:spacing w:line="360" w:lineRule="auto"/>
        <w:jc w:val="both"/>
        <w:rPr>
          <w:rFonts w:ascii="Century Gothic" w:hAnsi="Century Gothic"/>
          <w:sz w:val="22"/>
          <w:szCs w:val="22"/>
        </w:rPr>
      </w:pPr>
      <w:r w:rsidRPr="007E33CD">
        <w:rPr>
          <w:rFonts w:ascii="Century Gothic" w:hAnsi="Century Gothic"/>
          <w:sz w:val="22"/>
          <w:szCs w:val="22"/>
        </w:rPr>
        <w:t xml:space="preserve">The main function of the campus visit is to </w:t>
      </w:r>
      <w:r>
        <w:rPr>
          <w:rFonts w:ascii="Century Gothic" w:hAnsi="Century Gothic"/>
          <w:sz w:val="22"/>
          <w:szCs w:val="22"/>
        </w:rPr>
        <w:t>e</w:t>
      </w:r>
      <w:r w:rsidRPr="007E33CD">
        <w:rPr>
          <w:rFonts w:ascii="Century Gothic" w:hAnsi="Century Gothic"/>
          <w:sz w:val="22"/>
          <w:szCs w:val="22"/>
        </w:rPr>
        <w:t xml:space="preserve">nsure that the </w:t>
      </w:r>
      <w:r>
        <w:rPr>
          <w:rFonts w:ascii="Century Gothic" w:hAnsi="Century Gothic"/>
          <w:sz w:val="22"/>
          <w:szCs w:val="22"/>
        </w:rPr>
        <w:t xml:space="preserve">personality of the </w:t>
      </w:r>
      <w:r w:rsidRPr="007E33CD">
        <w:rPr>
          <w:rFonts w:ascii="Century Gothic" w:hAnsi="Century Gothic"/>
          <w:sz w:val="22"/>
          <w:szCs w:val="22"/>
        </w:rPr>
        <w:t>college</w:t>
      </w:r>
      <w:r>
        <w:rPr>
          <w:rFonts w:ascii="Century Gothic" w:hAnsi="Century Gothic"/>
          <w:sz w:val="22"/>
          <w:szCs w:val="22"/>
        </w:rPr>
        <w:t xml:space="preserve"> </w:t>
      </w:r>
      <w:r w:rsidRPr="007E33CD">
        <w:rPr>
          <w:rFonts w:ascii="Century Gothic" w:hAnsi="Century Gothic"/>
          <w:sz w:val="22"/>
          <w:szCs w:val="22"/>
        </w:rPr>
        <w:t xml:space="preserve">fits with </w:t>
      </w:r>
      <w:r>
        <w:rPr>
          <w:rFonts w:ascii="Century Gothic" w:hAnsi="Century Gothic"/>
          <w:sz w:val="22"/>
          <w:szCs w:val="22"/>
        </w:rPr>
        <w:t>your</w:t>
      </w:r>
      <w:r w:rsidRPr="007E33CD">
        <w:rPr>
          <w:rFonts w:ascii="Century Gothic" w:hAnsi="Century Gothic"/>
          <w:sz w:val="22"/>
          <w:szCs w:val="22"/>
        </w:rPr>
        <w:t xml:space="preserve"> personality. Once you have identified </w:t>
      </w:r>
      <w:r>
        <w:rPr>
          <w:rFonts w:ascii="Century Gothic" w:hAnsi="Century Gothic"/>
          <w:sz w:val="22"/>
          <w:szCs w:val="22"/>
        </w:rPr>
        <w:t>your</w:t>
      </w:r>
      <w:r w:rsidRPr="007E33CD">
        <w:rPr>
          <w:rFonts w:ascii="Century Gothic" w:hAnsi="Century Gothic"/>
          <w:sz w:val="22"/>
          <w:szCs w:val="22"/>
        </w:rPr>
        <w:t xml:space="preserve"> colleges of interest, a direct campus visit will offer a clearer understanding of each </w:t>
      </w:r>
      <w:r>
        <w:rPr>
          <w:rFonts w:ascii="Century Gothic" w:hAnsi="Century Gothic"/>
          <w:sz w:val="22"/>
          <w:szCs w:val="22"/>
        </w:rPr>
        <w:t>school’s</w:t>
      </w:r>
      <w:r w:rsidRPr="007E33CD">
        <w:rPr>
          <w:rFonts w:ascii="Century Gothic" w:hAnsi="Century Gothic"/>
          <w:sz w:val="22"/>
          <w:szCs w:val="22"/>
        </w:rPr>
        <w:t xml:space="preserve"> programs, policies, and social setting</w:t>
      </w:r>
      <w:r>
        <w:rPr>
          <w:rFonts w:ascii="Century Gothic" w:hAnsi="Century Gothic"/>
          <w:sz w:val="22"/>
          <w:szCs w:val="22"/>
        </w:rPr>
        <w:t>s</w:t>
      </w:r>
      <w:r w:rsidRPr="007E33CD">
        <w:rPr>
          <w:rFonts w:ascii="Century Gothic" w:hAnsi="Century Gothic"/>
          <w:sz w:val="22"/>
          <w:szCs w:val="22"/>
        </w:rPr>
        <w:t xml:space="preserve">. Only during this visit can </w:t>
      </w:r>
      <w:r>
        <w:rPr>
          <w:rFonts w:ascii="Century Gothic" w:hAnsi="Century Gothic"/>
          <w:sz w:val="22"/>
          <w:szCs w:val="22"/>
        </w:rPr>
        <w:t>you</w:t>
      </w:r>
      <w:r w:rsidRPr="007E33CD">
        <w:rPr>
          <w:rFonts w:ascii="Century Gothic" w:hAnsi="Century Gothic"/>
          <w:sz w:val="22"/>
          <w:szCs w:val="22"/>
        </w:rPr>
        <w:t xml:space="preserve"> experience the environment in which </w:t>
      </w:r>
      <w:r>
        <w:rPr>
          <w:rFonts w:ascii="Century Gothic" w:hAnsi="Century Gothic"/>
          <w:sz w:val="22"/>
          <w:szCs w:val="22"/>
        </w:rPr>
        <w:t>you</w:t>
      </w:r>
      <w:r w:rsidRPr="007E33CD">
        <w:rPr>
          <w:rFonts w:ascii="Century Gothic" w:hAnsi="Century Gothic"/>
          <w:sz w:val="22"/>
          <w:szCs w:val="22"/>
        </w:rPr>
        <w:t xml:space="preserve"> will live and work during the </w:t>
      </w:r>
      <w:r>
        <w:rPr>
          <w:rFonts w:ascii="Century Gothic" w:hAnsi="Century Gothic"/>
          <w:sz w:val="22"/>
          <w:szCs w:val="22"/>
        </w:rPr>
        <w:t>next</w:t>
      </w:r>
      <w:r w:rsidRPr="007E33CD">
        <w:rPr>
          <w:rFonts w:ascii="Century Gothic" w:hAnsi="Century Gothic"/>
          <w:sz w:val="22"/>
          <w:szCs w:val="22"/>
        </w:rPr>
        <w:t xml:space="preserve"> four years.</w:t>
      </w:r>
    </w:p>
    <w:p w14:paraId="7C5B08F2" w14:textId="77777777" w:rsidR="005E2C4F" w:rsidRPr="00B32E05" w:rsidRDefault="005E2C4F" w:rsidP="005E2C4F">
      <w:pPr>
        <w:spacing w:line="360" w:lineRule="auto"/>
        <w:jc w:val="both"/>
        <w:rPr>
          <w:rFonts w:ascii="Century Gothic" w:hAnsi="Century Gothic"/>
          <w:sz w:val="22"/>
          <w:szCs w:val="22"/>
        </w:rPr>
      </w:pPr>
    </w:p>
    <w:p w14:paraId="4B73358F" w14:textId="77777777" w:rsidR="005E2C4F" w:rsidRPr="00B32E05" w:rsidRDefault="005E2C4F" w:rsidP="005E2C4F">
      <w:pPr>
        <w:spacing w:line="360" w:lineRule="auto"/>
        <w:jc w:val="both"/>
        <w:rPr>
          <w:rFonts w:ascii="Century Gothic" w:hAnsi="Century Gothic"/>
          <w:sz w:val="22"/>
          <w:szCs w:val="22"/>
        </w:rPr>
      </w:pPr>
      <w:r w:rsidRPr="007E33CD">
        <w:rPr>
          <w:rFonts w:ascii="Century Gothic" w:hAnsi="Century Gothic"/>
          <w:sz w:val="22"/>
          <w:szCs w:val="22"/>
        </w:rPr>
        <w:t xml:space="preserve">You want to prepare </w:t>
      </w:r>
      <w:r>
        <w:rPr>
          <w:rFonts w:ascii="Century Gothic" w:hAnsi="Century Gothic"/>
          <w:sz w:val="22"/>
          <w:szCs w:val="22"/>
        </w:rPr>
        <w:t xml:space="preserve">for </w:t>
      </w:r>
      <w:r w:rsidRPr="007E33CD">
        <w:rPr>
          <w:rFonts w:ascii="Century Gothic" w:hAnsi="Century Gothic"/>
          <w:sz w:val="22"/>
          <w:szCs w:val="22"/>
        </w:rPr>
        <w:t xml:space="preserve">your visits so </w:t>
      </w:r>
      <w:r>
        <w:rPr>
          <w:rFonts w:ascii="Century Gothic" w:hAnsi="Century Gothic"/>
          <w:sz w:val="22"/>
          <w:szCs w:val="22"/>
        </w:rPr>
        <w:t xml:space="preserve">that </w:t>
      </w:r>
      <w:r w:rsidRPr="007E33CD">
        <w:rPr>
          <w:rFonts w:ascii="Century Gothic" w:hAnsi="Century Gothic"/>
          <w:sz w:val="22"/>
          <w:szCs w:val="22"/>
        </w:rPr>
        <w:t xml:space="preserve">you find the information you need. </w:t>
      </w:r>
      <w:r>
        <w:rPr>
          <w:rFonts w:ascii="Century Gothic" w:hAnsi="Century Gothic"/>
          <w:sz w:val="22"/>
          <w:szCs w:val="22"/>
        </w:rPr>
        <w:t xml:space="preserve">You have a limited about of time to make a good impression. </w:t>
      </w:r>
      <w:r w:rsidRPr="007E33CD">
        <w:rPr>
          <w:rFonts w:ascii="Century Gothic" w:hAnsi="Century Gothic"/>
          <w:sz w:val="22"/>
          <w:szCs w:val="22"/>
        </w:rPr>
        <w:t xml:space="preserve">When you visit with eagerness </w:t>
      </w:r>
      <w:r>
        <w:rPr>
          <w:rFonts w:ascii="Century Gothic" w:hAnsi="Century Gothic"/>
          <w:sz w:val="22"/>
          <w:szCs w:val="22"/>
        </w:rPr>
        <w:t>and professionalism</w:t>
      </w:r>
      <w:r w:rsidRPr="007E33CD">
        <w:rPr>
          <w:rFonts w:ascii="Century Gothic" w:hAnsi="Century Gothic"/>
          <w:sz w:val="22"/>
          <w:szCs w:val="22"/>
        </w:rPr>
        <w:t xml:space="preserve">, you can make an outstanding impression. Not only are you interviewing them, they are interviewing you. </w:t>
      </w:r>
    </w:p>
    <w:p w14:paraId="1DDA7C5A" w14:textId="77777777" w:rsidR="005E2C4F" w:rsidRPr="00B32E05" w:rsidRDefault="005E2C4F" w:rsidP="005E2C4F">
      <w:pPr>
        <w:spacing w:line="360" w:lineRule="auto"/>
        <w:jc w:val="both"/>
        <w:rPr>
          <w:rFonts w:ascii="Century Gothic" w:hAnsi="Century Gothic"/>
          <w:sz w:val="22"/>
          <w:szCs w:val="22"/>
        </w:rPr>
      </w:pPr>
    </w:p>
    <w:p w14:paraId="61E15485" w14:textId="77777777" w:rsidR="005E2C4F" w:rsidRPr="00B32E05" w:rsidRDefault="005E2C4F" w:rsidP="005E2C4F">
      <w:pPr>
        <w:spacing w:line="360" w:lineRule="auto"/>
        <w:jc w:val="both"/>
        <w:rPr>
          <w:rFonts w:ascii="Century Gothic" w:hAnsi="Century Gothic"/>
          <w:sz w:val="22"/>
          <w:szCs w:val="22"/>
        </w:rPr>
      </w:pPr>
      <w:r w:rsidRPr="007E33CD">
        <w:rPr>
          <w:rFonts w:ascii="Century Gothic" w:hAnsi="Century Gothic"/>
          <w:sz w:val="22"/>
          <w:szCs w:val="22"/>
        </w:rPr>
        <w:t>While on campus, you should ask questions, including those from the following questionnaires:</w:t>
      </w:r>
    </w:p>
    <w:p w14:paraId="1C746BA1" w14:textId="77777777" w:rsidR="005E2C4F" w:rsidRPr="00B32E05" w:rsidRDefault="005E2C4F" w:rsidP="005E2C4F">
      <w:pPr>
        <w:spacing w:line="370" w:lineRule="exact"/>
        <w:rPr>
          <w:rFonts w:ascii="Century Gothic" w:hAnsi="Century Gothic"/>
          <w:sz w:val="22"/>
          <w:szCs w:val="22"/>
        </w:rPr>
      </w:pPr>
    </w:p>
    <w:p w14:paraId="3951B5E3" w14:textId="77777777" w:rsidR="005E2C4F" w:rsidRPr="00B32E05" w:rsidRDefault="005E2C4F" w:rsidP="005E2C4F">
      <w:pPr>
        <w:numPr>
          <w:ilvl w:val="0"/>
          <w:numId w:val="20"/>
        </w:numPr>
        <w:spacing w:line="370" w:lineRule="exact"/>
        <w:ind w:left="360"/>
        <w:rPr>
          <w:rFonts w:ascii="Century Gothic" w:hAnsi="Century Gothic"/>
          <w:sz w:val="22"/>
          <w:szCs w:val="22"/>
        </w:rPr>
      </w:pPr>
      <w:r w:rsidRPr="007E33CD">
        <w:rPr>
          <w:rFonts w:ascii="Century Gothic" w:hAnsi="Century Gothic"/>
          <w:sz w:val="22"/>
          <w:szCs w:val="22"/>
        </w:rPr>
        <w:t>Admissions Office</w:t>
      </w:r>
    </w:p>
    <w:p w14:paraId="0EBB9A5D" w14:textId="77777777" w:rsidR="005E2C4F" w:rsidRPr="00B32E05" w:rsidRDefault="005E2C4F" w:rsidP="005E2C4F">
      <w:pPr>
        <w:numPr>
          <w:ilvl w:val="0"/>
          <w:numId w:val="20"/>
        </w:numPr>
        <w:spacing w:line="370" w:lineRule="exact"/>
        <w:ind w:left="360"/>
        <w:rPr>
          <w:rFonts w:ascii="Century Gothic" w:hAnsi="Century Gothic"/>
          <w:sz w:val="22"/>
          <w:szCs w:val="22"/>
        </w:rPr>
      </w:pPr>
      <w:r w:rsidRPr="007E33CD">
        <w:rPr>
          <w:rFonts w:ascii="Century Gothic" w:hAnsi="Century Gothic"/>
          <w:sz w:val="22"/>
          <w:szCs w:val="22"/>
        </w:rPr>
        <w:t>Financial Aid Office</w:t>
      </w:r>
    </w:p>
    <w:p w14:paraId="4E1D8D8B" w14:textId="77777777" w:rsidR="005E2C4F" w:rsidRPr="00B32E05" w:rsidRDefault="005E2C4F" w:rsidP="005E2C4F">
      <w:pPr>
        <w:numPr>
          <w:ilvl w:val="0"/>
          <w:numId w:val="20"/>
        </w:numPr>
        <w:spacing w:line="370" w:lineRule="exact"/>
        <w:ind w:left="360"/>
        <w:rPr>
          <w:rFonts w:ascii="Century Gothic" w:hAnsi="Century Gothic"/>
          <w:sz w:val="22"/>
          <w:szCs w:val="22"/>
        </w:rPr>
      </w:pPr>
      <w:r w:rsidRPr="007E33CD">
        <w:rPr>
          <w:rFonts w:ascii="Century Gothic" w:hAnsi="Century Gothic"/>
          <w:sz w:val="22"/>
          <w:szCs w:val="22"/>
        </w:rPr>
        <w:t>Career Placement Office</w:t>
      </w:r>
    </w:p>
    <w:p w14:paraId="5ECBEA55" w14:textId="77777777" w:rsidR="005E2C4F" w:rsidRPr="00B32E05" w:rsidRDefault="005E2C4F" w:rsidP="005E2C4F">
      <w:pPr>
        <w:numPr>
          <w:ilvl w:val="0"/>
          <w:numId w:val="20"/>
        </w:numPr>
        <w:spacing w:line="370" w:lineRule="exact"/>
        <w:ind w:left="360"/>
        <w:rPr>
          <w:rFonts w:ascii="Century Gothic" w:hAnsi="Century Gothic"/>
          <w:sz w:val="22"/>
          <w:szCs w:val="22"/>
        </w:rPr>
      </w:pPr>
      <w:r w:rsidRPr="007E33CD">
        <w:rPr>
          <w:rFonts w:ascii="Century Gothic" w:hAnsi="Century Gothic"/>
          <w:sz w:val="22"/>
          <w:szCs w:val="22"/>
        </w:rPr>
        <w:t>Faculty</w:t>
      </w:r>
    </w:p>
    <w:p w14:paraId="4FE99ABE" w14:textId="77777777" w:rsidR="005E2C4F" w:rsidRPr="00B32E05" w:rsidRDefault="005E2C4F" w:rsidP="005E2C4F">
      <w:pPr>
        <w:numPr>
          <w:ilvl w:val="0"/>
          <w:numId w:val="20"/>
        </w:numPr>
        <w:spacing w:line="370" w:lineRule="exact"/>
        <w:ind w:left="360"/>
        <w:rPr>
          <w:rFonts w:ascii="Century Gothic" w:hAnsi="Century Gothic"/>
          <w:sz w:val="22"/>
          <w:szCs w:val="22"/>
        </w:rPr>
      </w:pPr>
      <w:r w:rsidRPr="007E33CD">
        <w:rPr>
          <w:rFonts w:ascii="Century Gothic" w:hAnsi="Century Gothic"/>
          <w:sz w:val="22"/>
          <w:szCs w:val="22"/>
        </w:rPr>
        <w:t>Students</w:t>
      </w:r>
    </w:p>
    <w:p w14:paraId="4FE23906" w14:textId="77777777" w:rsidR="005E2C4F" w:rsidRPr="00B32E05" w:rsidRDefault="005E2C4F" w:rsidP="005E2C4F">
      <w:pPr>
        <w:spacing w:line="370" w:lineRule="exact"/>
        <w:rPr>
          <w:rFonts w:ascii="Century Gothic" w:hAnsi="Century Gothic"/>
          <w:sz w:val="22"/>
          <w:szCs w:val="22"/>
        </w:rPr>
      </w:pPr>
    </w:p>
    <w:p w14:paraId="34B27864" w14:textId="77777777" w:rsidR="005E2C4F" w:rsidRPr="00B32E05" w:rsidRDefault="005E2C4F" w:rsidP="005E2C4F">
      <w:pPr>
        <w:spacing w:line="360" w:lineRule="auto"/>
        <w:jc w:val="both"/>
        <w:rPr>
          <w:rFonts w:ascii="Century Gothic" w:hAnsi="Century Gothic"/>
          <w:sz w:val="22"/>
          <w:szCs w:val="22"/>
        </w:rPr>
      </w:pPr>
      <w:r w:rsidRPr="007E33CD">
        <w:rPr>
          <w:rFonts w:ascii="Century Gothic" w:hAnsi="Century Gothic"/>
          <w:sz w:val="22"/>
          <w:szCs w:val="22"/>
        </w:rPr>
        <w:t>Based upon your evaluation of the responses, you will have a clear</w:t>
      </w:r>
      <w:r>
        <w:rPr>
          <w:rFonts w:ascii="Century Gothic" w:hAnsi="Century Gothic"/>
          <w:sz w:val="22"/>
          <w:szCs w:val="22"/>
        </w:rPr>
        <w:t>er</w:t>
      </w:r>
      <w:r w:rsidRPr="007E33CD">
        <w:rPr>
          <w:rFonts w:ascii="Century Gothic" w:hAnsi="Century Gothic"/>
          <w:sz w:val="22"/>
          <w:szCs w:val="22"/>
        </w:rPr>
        <w:t xml:space="preserve"> understanding of the operation</w:t>
      </w:r>
      <w:r>
        <w:rPr>
          <w:rFonts w:ascii="Century Gothic" w:hAnsi="Century Gothic"/>
          <w:sz w:val="22"/>
          <w:szCs w:val="22"/>
        </w:rPr>
        <w:t>s</w:t>
      </w:r>
      <w:r w:rsidRPr="007E33CD">
        <w:rPr>
          <w:rFonts w:ascii="Century Gothic" w:hAnsi="Century Gothic"/>
          <w:sz w:val="22"/>
          <w:szCs w:val="22"/>
        </w:rPr>
        <w:t xml:space="preserve"> of each college. By asking the same questions at different schools, you will have </w:t>
      </w:r>
      <w:r>
        <w:rPr>
          <w:rFonts w:ascii="Century Gothic" w:hAnsi="Century Gothic"/>
          <w:sz w:val="22"/>
          <w:szCs w:val="22"/>
        </w:rPr>
        <w:t>a</w:t>
      </w:r>
      <w:r w:rsidRPr="007E33CD">
        <w:rPr>
          <w:rFonts w:ascii="Century Gothic" w:hAnsi="Century Gothic"/>
          <w:sz w:val="22"/>
          <w:szCs w:val="22"/>
        </w:rPr>
        <w:t xml:space="preserve"> method </w:t>
      </w:r>
      <w:r>
        <w:rPr>
          <w:rFonts w:ascii="Century Gothic" w:hAnsi="Century Gothic"/>
          <w:sz w:val="22"/>
          <w:szCs w:val="22"/>
        </w:rPr>
        <w:t xml:space="preserve">by which </w:t>
      </w:r>
      <w:r w:rsidRPr="007E33CD">
        <w:rPr>
          <w:rFonts w:ascii="Century Gothic" w:hAnsi="Century Gothic"/>
          <w:sz w:val="22"/>
          <w:szCs w:val="22"/>
        </w:rPr>
        <w:t xml:space="preserve">to compare the strengths of each school. </w:t>
      </w:r>
      <w:r>
        <w:rPr>
          <w:rFonts w:ascii="Century Gothic" w:hAnsi="Century Gothic"/>
          <w:sz w:val="22"/>
          <w:szCs w:val="22"/>
        </w:rPr>
        <w:t xml:space="preserve"> </w:t>
      </w:r>
      <w:r w:rsidRPr="007E33CD">
        <w:rPr>
          <w:rFonts w:ascii="Century Gothic" w:hAnsi="Century Gothic"/>
          <w:sz w:val="22"/>
          <w:szCs w:val="22"/>
        </w:rPr>
        <w:t xml:space="preserve">Ultimately you will be able to determine which college best fits </w:t>
      </w:r>
      <w:r>
        <w:rPr>
          <w:rFonts w:ascii="Century Gothic" w:hAnsi="Century Gothic"/>
          <w:sz w:val="22"/>
          <w:szCs w:val="22"/>
        </w:rPr>
        <w:t>you</w:t>
      </w:r>
      <w:r w:rsidRPr="007E33CD">
        <w:rPr>
          <w:rFonts w:ascii="Century Gothic" w:hAnsi="Century Gothic"/>
          <w:sz w:val="22"/>
          <w:szCs w:val="22"/>
        </w:rPr>
        <w:t xml:space="preserve"> based on </w:t>
      </w:r>
      <w:r>
        <w:rPr>
          <w:rFonts w:ascii="Century Gothic" w:hAnsi="Century Gothic"/>
          <w:sz w:val="22"/>
          <w:szCs w:val="22"/>
        </w:rPr>
        <w:t>its</w:t>
      </w:r>
      <w:r w:rsidRPr="007E33CD">
        <w:rPr>
          <w:rFonts w:ascii="Century Gothic" w:hAnsi="Century Gothic"/>
          <w:sz w:val="22"/>
          <w:szCs w:val="22"/>
        </w:rPr>
        <w:t xml:space="preserve"> value, employment opportunit</w:t>
      </w:r>
      <w:r>
        <w:rPr>
          <w:rFonts w:ascii="Century Gothic" w:hAnsi="Century Gothic"/>
          <w:sz w:val="22"/>
          <w:szCs w:val="22"/>
        </w:rPr>
        <w:t>ies</w:t>
      </w:r>
      <w:r w:rsidRPr="007E33CD">
        <w:rPr>
          <w:rFonts w:ascii="Century Gothic" w:hAnsi="Century Gothic"/>
          <w:sz w:val="22"/>
          <w:szCs w:val="22"/>
        </w:rPr>
        <w:t xml:space="preserve">, and affordability to </w:t>
      </w:r>
      <w:r>
        <w:rPr>
          <w:rFonts w:ascii="Century Gothic" w:hAnsi="Century Gothic"/>
          <w:sz w:val="22"/>
          <w:szCs w:val="22"/>
        </w:rPr>
        <w:t>your</w:t>
      </w:r>
      <w:r w:rsidRPr="007E33CD">
        <w:rPr>
          <w:rFonts w:ascii="Century Gothic" w:hAnsi="Century Gothic"/>
          <w:sz w:val="22"/>
          <w:szCs w:val="22"/>
        </w:rPr>
        <w:t xml:space="preserve"> family.</w:t>
      </w:r>
    </w:p>
    <w:p w14:paraId="3DC16CAB" w14:textId="77777777" w:rsidR="005E2C4F" w:rsidRPr="002062C7" w:rsidRDefault="005E2C4F" w:rsidP="005E2C4F">
      <w:pPr>
        <w:spacing w:line="360" w:lineRule="auto"/>
        <w:jc w:val="both"/>
        <w:rPr>
          <w:rFonts w:ascii="Century Gothic" w:hAnsi="Century Gothic"/>
          <w:sz w:val="24"/>
        </w:rPr>
      </w:pPr>
    </w:p>
    <w:p w14:paraId="0F79C2F3" w14:textId="3E8BE9AC" w:rsidR="005E2C4F" w:rsidRDefault="005E2C4F" w:rsidP="005E2C4F">
      <w:pPr>
        <w:rPr>
          <w:rFonts w:ascii="Century Gothic" w:hAnsi="Century Gothic"/>
          <w:sz w:val="22"/>
          <w:szCs w:val="22"/>
        </w:rPr>
      </w:pPr>
      <w:r w:rsidRPr="007E33CD">
        <w:rPr>
          <w:rFonts w:ascii="Century Gothic" w:hAnsi="Century Gothic"/>
          <w:sz w:val="22"/>
          <w:szCs w:val="22"/>
        </w:rPr>
        <w:t xml:space="preserve">You may actually get the school to pay for all or a portion of your visit by using our special visitation request. </w:t>
      </w:r>
      <w:r w:rsidR="004D2858" w:rsidRPr="007E33CD">
        <w:rPr>
          <w:rFonts w:ascii="Century Gothic" w:hAnsi="Century Gothic"/>
          <w:sz w:val="22"/>
          <w:szCs w:val="22"/>
        </w:rPr>
        <w:t xml:space="preserve">visitation request. </w:t>
      </w:r>
      <w:r w:rsidR="004D2858" w:rsidRPr="006E0114">
        <w:rPr>
          <w:rFonts w:ascii="Century Gothic" w:hAnsi="Century Gothic"/>
          <w:b/>
          <w:sz w:val="22"/>
          <w:szCs w:val="22"/>
        </w:rPr>
        <w:t>To receive a copy of our request for funding for college visitations, send an email message to your coach for additional details.</w:t>
      </w:r>
      <w:r w:rsidR="004D2858">
        <w:rPr>
          <w:rFonts w:ascii="Century Gothic" w:hAnsi="Century Gothic"/>
          <w:sz w:val="22"/>
          <w:szCs w:val="22"/>
        </w:rPr>
        <w:t xml:space="preserve">  </w:t>
      </w:r>
    </w:p>
    <w:p w14:paraId="68FD8503" w14:textId="77777777" w:rsidR="00F90669" w:rsidRDefault="00F90669" w:rsidP="005E2C4F">
      <w:pPr>
        <w:rPr>
          <w:rFonts w:ascii="Century Gothic" w:hAnsi="Century Gothic"/>
          <w:sz w:val="22"/>
          <w:szCs w:val="22"/>
        </w:rPr>
      </w:pPr>
    </w:p>
    <w:p w14:paraId="3F714F47" w14:textId="77777777" w:rsidR="00F90669" w:rsidRDefault="00F90669" w:rsidP="005E2C4F">
      <w:pPr>
        <w:rPr>
          <w:rFonts w:ascii="Century Gothic" w:hAnsi="Century Gothic"/>
          <w:sz w:val="22"/>
          <w:szCs w:val="22"/>
        </w:rPr>
      </w:pPr>
    </w:p>
    <w:p w14:paraId="09B4C77D" w14:textId="77777777" w:rsidR="00F90669" w:rsidRPr="00F90669" w:rsidRDefault="00F90669" w:rsidP="00F90669">
      <w:pPr>
        <w:jc w:val="center"/>
        <w:rPr>
          <w:rFonts w:ascii="Century Gothic" w:hAnsi="Century Gothic"/>
          <w:b/>
          <w:sz w:val="32"/>
          <w:u w:val="single"/>
        </w:rPr>
      </w:pPr>
      <w:bookmarkStart w:id="29" w:name="_Toc193541896"/>
      <w:r w:rsidRPr="00F90669">
        <w:rPr>
          <w:rFonts w:ascii="Century Gothic" w:hAnsi="Century Gothic"/>
          <w:b/>
          <w:sz w:val="32"/>
          <w:u w:val="single"/>
        </w:rPr>
        <w:lastRenderedPageBreak/>
        <w:t>Admissions Office</w:t>
      </w:r>
      <w:bookmarkEnd w:id="29"/>
    </w:p>
    <w:p w14:paraId="7755C0ED" w14:textId="77777777" w:rsidR="00F90669" w:rsidRPr="00F90669" w:rsidRDefault="00F90669" w:rsidP="00F90669">
      <w:pPr>
        <w:jc w:val="center"/>
        <w:rPr>
          <w:rFonts w:ascii="Century Gothic" w:hAnsi="Century Gothic"/>
          <w:i/>
          <w:smallCaps/>
        </w:rPr>
      </w:pPr>
      <w:r w:rsidRPr="00F90669">
        <w:rPr>
          <w:rFonts w:ascii="Century Gothic" w:hAnsi="Century Gothic"/>
          <w:i/>
          <w:smallCaps/>
        </w:rPr>
        <w:t>please photocopy this page</w:t>
      </w:r>
    </w:p>
    <w:tbl>
      <w:tblPr>
        <w:tblW w:w="0" w:type="auto"/>
        <w:tblLayout w:type="fixed"/>
        <w:tblLook w:val="04A0" w:firstRow="1" w:lastRow="0" w:firstColumn="1" w:lastColumn="0" w:noHBand="0" w:noVBand="1"/>
      </w:tblPr>
      <w:tblGrid>
        <w:gridCol w:w="558"/>
        <w:gridCol w:w="1080"/>
        <w:gridCol w:w="7938"/>
      </w:tblGrid>
      <w:tr w:rsidR="00F90669" w:rsidRPr="00F90669" w14:paraId="3431A818" w14:textId="77777777" w:rsidTr="006E0114">
        <w:trPr>
          <w:cantSplit/>
          <w:trHeight w:val="475"/>
        </w:trPr>
        <w:tc>
          <w:tcPr>
            <w:tcW w:w="1638" w:type="dxa"/>
            <w:gridSpan w:val="2"/>
          </w:tcPr>
          <w:p w14:paraId="2FD73EFB"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Date:</w:t>
            </w:r>
          </w:p>
        </w:tc>
        <w:tc>
          <w:tcPr>
            <w:tcW w:w="7938" w:type="dxa"/>
            <w:tcBorders>
              <w:bottom w:val="single" w:sz="4" w:space="0" w:color="000000"/>
            </w:tcBorders>
          </w:tcPr>
          <w:p w14:paraId="6F97F8D3" w14:textId="77777777" w:rsidR="00F90669" w:rsidRPr="00F90669" w:rsidRDefault="00F90669" w:rsidP="00F90669">
            <w:pPr>
              <w:spacing w:line="370" w:lineRule="exact"/>
              <w:rPr>
                <w:rFonts w:ascii="Century Gothic" w:hAnsi="Century Gothic"/>
                <w:sz w:val="22"/>
                <w:szCs w:val="22"/>
              </w:rPr>
            </w:pPr>
          </w:p>
        </w:tc>
      </w:tr>
      <w:tr w:rsidR="00F90669" w:rsidRPr="00F90669" w14:paraId="7F5501DC" w14:textId="77777777" w:rsidTr="006E0114">
        <w:trPr>
          <w:cantSplit/>
          <w:trHeight w:val="475"/>
        </w:trPr>
        <w:tc>
          <w:tcPr>
            <w:tcW w:w="1638" w:type="dxa"/>
            <w:gridSpan w:val="2"/>
          </w:tcPr>
          <w:p w14:paraId="700A7ADB"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College:</w:t>
            </w:r>
          </w:p>
        </w:tc>
        <w:tc>
          <w:tcPr>
            <w:tcW w:w="7938" w:type="dxa"/>
            <w:tcBorders>
              <w:top w:val="single" w:sz="4" w:space="0" w:color="000000"/>
              <w:bottom w:val="single" w:sz="4" w:space="0" w:color="000000"/>
            </w:tcBorders>
          </w:tcPr>
          <w:p w14:paraId="5D18111A" w14:textId="77777777" w:rsidR="00F90669" w:rsidRPr="00F90669" w:rsidRDefault="00F90669" w:rsidP="00F90669">
            <w:pPr>
              <w:spacing w:line="370" w:lineRule="exact"/>
              <w:rPr>
                <w:rFonts w:ascii="Century Gothic" w:hAnsi="Century Gothic"/>
                <w:sz w:val="22"/>
                <w:szCs w:val="22"/>
              </w:rPr>
            </w:pPr>
          </w:p>
        </w:tc>
      </w:tr>
      <w:tr w:rsidR="00F90669" w:rsidRPr="00F90669" w14:paraId="0D79DB3E" w14:textId="77777777" w:rsidTr="006E0114">
        <w:trPr>
          <w:cantSplit/>
          <w:trHeight w:val="475"/>
        </w:trPr>
        <w:tc>
          <w:tcPr>
            <w:tcW w:w="1638" w:type="dxa"/>
            <w:gridSpan w:val="2"/>
          </w:tcPr>
          <w:p w14:paraId="7B3558F1"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Mr./Ms./Dr.:</w:t>
            </w:r>
          </w:p>
        </w:tc>
        <w:tc>
          <w:tcPr>
            <w:tcW w:w="7938" w:type="dxa"/>
            <w:tcBorders>
              <w:top w:val="single" w:sz="4" w:space="0" w:color="000000"/>
              <w:bottom w:val="single" w:sz="4" w:space="0" w:color="000000"/>
            </w:tcBorders>
          </w:tcPr>
          <w:p w14:paraId="48A217DA" w14:textId="77777777" w:rsidR="00F90669" w:rsidRPr="00F90669" w:rsidRDefault="00F90669" w:rsidP="00F90669">
            <w:pPr>
              <w:spacing w:line="370" w:lineRule="exact"/>
              <w:rPr>
                <w:rFonts w:ascii="Century Gothic" w:hAnsi="Century Gothic"/>
                <w:sz w:val="22"/>
                <w:szCs w:val="22"/>
              </w:rPr>
            </w:pPr>
          </w:p>
        </w:tc>
      </w:tr>
      <w:tr w:rsidR="00F90669" w:rsidRPr="00F90669" w14:paraId="10EC96CD" w14:textId="77777777" w:rsidTr="006E0114">
        <w:trPr>
          <w:cantSplit/>
          <w:trHeight w:val="475"/>
        </w:trPr>
        <w:tc>
          <w:tcPr>
            <w:tcW w:w="1638" w:type="dxa"/>
            <w:gridSpan w:val="2"/>
          </w:tcPr>
          <w:p w14:paraId="16DC9339" w14:textId="2CB92DD0"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Telephone:</w:t>
            </w:r>
          </w:p>
        </w:tc>
        <w:tc>
          <w:tcPr>
            <w:tcW w:w="7938" w:type="dxa"/>
            <w:tcBorders>
              <w:top w:val="single" w:sz="4" w:space="0" w:color="000000"/>
              <w:bottom w:val="single" w:sz="4" w:space="0" w:color="000000"/>
            </w:tcBorders>
          </w:tcPr>
          <w:p w14:paraId="27089FF1" w14:textId="77777777" w:rsidR="00F90669" w:rsidRPr="00F90669" w:rsidRDefault="00F90669" w:rsidP="00F90669">
            <w:pPr>
              <w:tabs>
                <w:tab w:val="decimal" w:leader="underscore" w:pos="8640"/>
              </w:tabs>
              <w:spacing w:line="370" w:lineRule="exact"/>
              <w:rPr>
                <w:rFonts w:ascii="Century Gothic" w:hAnsi="Century Gothic"/>
                <w:sz w:val="22"/>
                <w:szCs w:val="22"/>
              </w:rPr>
            </w:pPr>
          </w:p>
        </w:tc>
      </w:tr>
      <w:tr w:rsidR="00F90669" w:rsidRPr="00F90669" w14:paraId="4E3E2F3D" w14:textId="77777777" w:rsidTr="006E0114">
        <w:trPr>
          <w:cantSplit/>
          <w:trHeight w:val="475"/>
        </w:trPr>
        <w:tc>
          <w:tcPr>
            <w:tcW w:w="558" w:type="dxa"/>
          </w:tcPr>
          <w:p w14:paraId="5F61FD6E"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1.</w:t>
            </w:r>
          </w:p>
        </w:tc>
        <w:tc>
          <w:tcPr>
            <w:tcW w:w="9018" w:type="dxa"/>
            <w:gridSpan w:val="2"/>
          </w:tcPr>
          <w:p w14:paraId="4D443F53"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are the criteria used for admissions at your college?</w:t>
            </w:r>
          </w:p>
        </w:tc>
      </w:tr>
      <w:tr w:rsidR="00F90669" w:rsidRPr="00F90669" w14:paraId="50D5F2A5" w14:textId="77777777" w:rsidTr="006E0114">
        <w:trPr>
          <w:cantSplit/>
          <w:trHeight w:val="475"/>
        </w:trPr>
        <w:tc>
          <w:tcPr>
            <w:tcW w:w="558" w:type="dxa"/>
          </w:tcPr>
          <w:p w14:paraId="42A71A11"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1F9FCF07" w14:textId="77777777" w:rsidR="00F90669" w:rsidRPr="00F90669" w:rsidRDefault="00F90669" w:rsidP="00F90669">
            <w:pPr>
              <w:spacing w:line="370" w:lineRule="exact"/>
              <w:rPr>
                <w:rFonts w:ascii="Century Gothic" w:hAnsi="Century Gothic"/>
                <w:sz w:val="22"/>
                <w:szCs w:val="22"/>
              </w:rPr>
            </w:pPr>
          </w:p>
        </w:tc>
      </w:tr>
      <w:tr w:rsidR="00F90669" w:rsidRPr="00F90669" w14:paraId="08D851B0" w14:textId="77777777" w:rsidTr="006E0114">
        <w:trPr>
          <w:cantSplit/>
          <w:trHeight w:val="475"/>
        </w:trPr>
        <w:tc>
          <w:tcPr>
            <w:tcW w:w="558" w:type="dxa"/>
          </w:tcPr>
          <w:p w14:paraId="3ACA7923"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2.</w:t>
            </w:r>
          </w:p>
        </w:tc>
        <w:tc>
          <w:tcPr>
            <w:tcW w:w="9018" w:type="dxa"/>
            <w:gridSpan w:val="2"/>
            <w:tcBorders>
              <w:top w:val="single" w:sz="4" w:space="0" w:color="000000"/>
            </w:tcBorders>
          </w:tcPr>
          <w:p w14:paraId="0495FB5A"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How do you rank these criteria?</w:t>
            </w:r>
          </w:p>
        </w:tc>
      </w:tr>
      <w:tr w:rsidR="00F90669" w:rsidRPr="00F90669" w14:paraId="3C5D1309" w14:textId="77777777" w:rsidTr="006E0114">
        <w:trPr>
          <w:cantSplit/>
          <w:trHeight w:val="475"/>
        </w:trPr>
        <w:tc>
          <w:tcPr>
            <w:tcW w:w="558" w:type="dxa"/>
          </w:tcPr>
          <w:p w14:paraId="6DC283EF"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5A4C4E1A" w14:textId="77777777" w:rsidR="00F90669" w:rsidRPr="00F90669" w:rsidRDefault="00F90669" w:rsidP="00F90669">
            <w:pPr>
              <w:spacing w:line="370" w:lineRule="exact"/>
              <w:rPr>
                <w:rFonts w:ascii="Century Gothic" w:hAnsi="Century Gothic"/>
                <w:sz w:val="22"/>
                <w:szCs w:val="22"/>
              </w:rPr>
            </w:pPr>
          </w:p>
        </w:tc>
      </w:tr>
      <w:tr w:rsidR="00F90669" w:rsidRPr="00F90669" w14:paraId="50D947F1" w14:textId="77777777" w:rsidTr="006E0114">
        <w:trPr>
          <w:cantSplit/>
          <w:trHeight w:val="475"/>
        </w:trPr>
        <w:tc>
          <w:tcPr>
            <w:tcW w:w="558" w:type="dxa"/>
          </w:tcPr>
          <w:p w14:paraId="59B02712"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3.</w:t>
            </w:r>
          </w:p>
        </w:tc>
        <w:tc>
          <w:tcPr>
            <w:tcW w:w="9018" w:type="dxa"/>
            <w:gridSpan w:val="2"/>
            <w:tcBorders>
              <w:top w:val="single" w:sz="4" w:space="0" w:color="000000"/>
            </w:tcBorders>
          </w:tcPr>
          <w:p w14:paraId="55D7BF78"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How important is the ACT/SAT test in the admissions process?</w:t>
            </w:r>
          </w:p>
        </w:tc>
      </w:tr>
      <w:tr w:rsidR="00F90669" w:rsidRPr="00F90669" w14:paraId="00B3E7BF" w14:textId="77777777" w:rsidTr="006E0114">
        <w:trPr>
          <w:cantSplit/>
          <w:trHeight w:val="475"/>
        </w:trPr>
        <w:tc>
          <w:tcPr>
            <w:tcW w:w="558" w:type="dxa"/>
          </w:tcPr>
          <w:p w14:paraId="3AA9D13A"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1FCC6E65" w14:textId="77777777" w:rsidR="00F90669" w:rsidRPr="00F90669" w:rsidRDefault="00F90669" w:rsidP="00F90669">
            <w:pPr>
              <w:spacing w:line="370" w:lineRule="exact"/>
              <w:rPr>
                <w:rFonts w:ascii="Century Gothic" w:hAnsi="Century Gothic"/>
                <w:sz w:val="22"/>
                <w:szCs w:val="22"/>
              </w:rPr>
            </w:pPr>
          </w:p>
        </w:tc>
      </w:tr>
      <w:tr w:rsidR="00F90669" w:rsidRPr="00F90669" w14:paraId="5A56268F" w14:textId="77777777" w:rsidTr="006E0114">
        <w:trPr>
          <w:cantSplit/>
          <w:trHeight w:val="475"/>
        </w:trPr>
        <w:tc>
          <w:tcPr>
            <w:tcW w:w="558" w:type="dxa"/>
          </w:tcPr>
          <w:p w14:paraId="10CE2FB4"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4.</w:t>
            </w:r>
          </w:p>
        </w:tc>
        <w:tc>
          <w:tcPr>
            <w:tcW w:w="9018" w:type="dxa"/>
            <w:gridSpan w:val="2"/>
            <w:tcBorders>
              <w:top w:val="single" w:sz="4" w:space="0" w:color="000000"/>
            </w:tcBorders>
          </w:tcPr>
          <w:p w14:paraId="5108D166"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the college's admissions deadline?</w:t>
            </w:r>
          </w:p>
        </w:tc>
      </w:tr>
      <w:tr w:rsidR="00F90669" w:rsidRPr="00F90669" w14:paraId="1A8F0378" w14:textId="77777777" w:rsidTr="006E0114">
        <w:trPr>
          <w:cantSplit/>
          <w:trHeight w:val="475"/>
        </w:trPr>
        <w:tc>
          <w:tcPr>
            <w:tcW w:w="558" w:type="dxa"/>
          </w:tcPr>
          <w:p w14:paraId="36121EB5"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7030C8AA" w14:textId="77777777" w:rsidR="00F90669" w:rsidRPr="00F90669" w:rsidRDefault="00F90669" w:rsidP="00F90669">
            <w:pPr>
              <w:spacing w:line="370" w:lineRule="exact"/>
              <w:rPr>
                <w:rFonts w:ascii="Century Gothic" w:hAnsi="Century Gothic"/>
                <w:sz w:val="22"/>
                <w:szCs w:val="22"/>
              </w:rPr>
            </w:pPr>
          </w:p>
        </w:tc>
      </w:tr>
      <w:tr w:rsidR="00F90669" w:rsidRPr="00F90669" w14:paraId="74EF9307" w14:textId="77777777" w:rsidTr="006E0114">
        <w:trPr>
          <w:cantSplit/>
          <w:trHeight w:val="475"/>
        </w:trPr>
        <w:tc>
          <w:tcPr>
            <w:tcW w:w="558" w:type="dxa"/>
          </w:tcPr>
          <w:p w14:paraId="7B84C0AC"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5.</w:t>
            </w:r>
          </w:p>
        </w:tc>
        <w:tc>
          <w:tcPr>
            <w:tcW w:w="9018" w:type="dxa"/>
            <w:gridSpan w:val="2"/>
            <w:tcBorders>
              <w:top w:val="single" w:sz="4" w:space="0" w:color="000000"/>
            </w:tcBorders>
          </w:tcPr>
          <w:p w14:paraId="2EE07B86"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the student to faculty ratio at the college?</w:t>
            </w:r>
          </w:p>
        </w:tc>
      </w:tr>
      <w:tr w:rsidR="00F90669" w:rsidRPr="00F90669" w14:paraId="14D41A8E" w14:textId="77777777" w:rsidTr="006E0114">
        <w:trPr>
          <w:cantSplit/>
          <w:trHeight w:val="475"/>
        </w:trPr>
        <w:tc>
          <w:tcPr>
            <w:tcW w:w="558" w:type="dxa"/>
          </w:tcPr>
          <w:p w14:paraId="25E85B19"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5DFB82C1" w14:textId="77777777" w:rsidR="00F90669" w:rsidRPr="00F90669" w:rsidRDefault="00F90669" w:rsidP="00F90669">
            <w:pPr>
              <w:spacing w:line="370" w:lineRule="exact"/>
              <w:rPr>
                <w:rFonts w:ascii="Century Gothic" w:hAnsi="Century Gothic"/>
                <w:sz w:val="22"/>
                <w:szCs w:val="22"/>
              </w:rPr>
            </w:pPr>
          </w:p>
        </w:tc>
      </w:tr>
      <w:tr w:rsidR="00F90669" w:rsidRPr="00F90669" w14:paraId="57371359" w14:textId="77777777" w:rsidTr="006E0114">
        <w:trPr>
          <w:cantSplit/>
          <w:trHeight w:val="475"/>
        </w:trPr>
        <w:tc>
          <w:tcPr>
            <w:tcW w:w="558" w:type="dxa"/>
          </w:tcPr>
          <w:p w14:paraId="280B7767"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6.</w:t>
            </w:r>
          </w:p>
        </w:tc>
        <w:tc>
          <w:tcPr>
            <w:tcW w:w="9018" w:type="dxa"/>
            <w:gridSpan w:val="2"/>
            <w:tcBorders>
              <w:top w:val="single" w:sz="4" w:space="0" w:color="000000"/>
            </w:tcBorders>
          </w:tcPr>
          <w:p w14:paraId="5AF07EA3"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percentage of the faculty hold doctorate degrees?</w:t>
            </w:r>
          </w:p>
        </w:tc>
      </w:tr>
      <w:tr w:rsidR="00F90669" w:rsidRPr="00F90669" w14:paraId="0C07BDFC" w14:textId="77777777" w:rsidTr="006E0114">
        <w:trPr>
          <w:cantSplit/>
          <w:trHeight w:val="475"/>
        </w:trPr>
        <w:tc>
          <w:tcPr>
            <w:tcW w:w="558" w:type="dxa"/>
          </w:tcPr>
          <w:p w14:paraId="76EE18E4"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273DE1AF" w14:textId="77777777" w:rsidR="00F90669" w:rsidRPr="00F90669" w:rsidRDefault="00F90669" w:rsidP="00F90669">
            <w:pPr>
              <w:spacing w:line="370" w:lineRule="exact"/>
              <w:rPr>
                <w:rFonts w:ascii="Century Gothic" w:hAnsi="Century Gothic"/>
                <w:sz w:val="22"/>
                <w:szCs w:val="22"/>
              </w:rPr>
            </w:pPr>
          </w:p>
        </w:tc>
      </w:tr>
      <w:tr w:rsidR="00F90669" w:rsidRPr="00F90669" w14:paraId="41300BCA" w14:textId="77777777" w:rsidTr="006E0114">
        <w:trPr>
          <w:cantSplit/>
          <w:trHeight w:val="475"/>
        </w:trPr>
        <w:tc>
          <w:tcPr>
            <w:tcW w:w="558" w:type="dxa"/>
          </w:tcPr>
          <w:p w14:paraId="201023FF"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7.</w:t>
            </w:r>
          </w:p>
        </w:tc>
        <w:tc>
          <w:tcPr>
            <w:tcW w:w="9018" w:type="dxa"/>
            <w:gridSpan w:val="2"/>
            <w:tcBorders>
              <w:top w:val="single" w:sz="4" w:space="0" w:color="000000"/>
            </w:tcBorders>
          </w:tcPr>
          <w:p w14:paraId="2641B100"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the average enrollment of the freshman class?</w:t>
            </w:r>
          </w:p>
        </w:tc>
      </w:tr>
      <w:tr w:rsidR="00F90669" w:rsidRPr="00F90669" w14:paraId="2B0DDC9A" w14:textId="77777777" w:rsidTr="006E0114">
        <w:trPr>
          <w:cantSplit/>
          <w:trHeight w:val="475"/>
        </w:trPr>
        <w:tc>
          <w:tcPr>
            <w:tcW w:w="558" w:type="dxa"/>
          </w:tcPr>
          <w:p w14:paraId="6B412676"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3D6D7427" w14:textId="77777777" w:rsidR="00F90669" w:rsidRPr="00F90669" w:rsidRDefault="00F90669" w:rsidP="00F90669">
            <w:pPr>
              <w:spacing w:line="370" w:lineRule="exact"/>
              <w:rPr>
                <w:rFonts w:ascii="Century Gothic" w:hAnsi="Century Gothic"/>
                <w:sz w:val="22"/>
                <w:szCs w:val="22"/>
              </w:rPr>
            </w:pPr>
          </w:p>
        </w:tc>
      </w:tr>
      <w:tr w:rsidR="00F90669" w:rsidRPr="00F90669" w14:paraId="1A858B7C" w14:textId="77777777" w:rsidTr="006E0114">
        <w:trPr>
          <w:cantSplit/>
          <w:trHeight w:val="475"/>
        </w:trPr>
        <w:tc>
          <w:tcPr>
            <w:tcW w:w="558" w:type="dxa"/>
          </w:tcPr>
          <w:p w14:paraId="4DD4D104"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8.</w:t>
            </w:r>
          </w:p>
        </w:tc>
        <w:tc>
          <w:tcPr>
            <w:tcW w:w="9018" w:type="dxa"/>
            <w:gridSpan w:val="2"/>
            <w:tcBorders>
              <w:top w:val="single" w:sz="4" w:space="0" w:color="000000"/>
            </w:tcBorders>
          </w:tcPr>
          <w:p w14:paraId="786374D2"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percentage of the freshmen class will graduate?</w:t>
            </w:r>
          </w:p>
        </w:tc>
      </w:tr>
      <w:tr w:rsidR="00F90669" w:rsidRPr="00F90669" w14:paraId="343A9C09" w14:textId="77777777" w:rsidTr="006E0114">
        <w:trPr>
          <w:cantSplit/>
          <w:trHeight w:val="475"/>
        </w:trPr>
        <w:tc>
          <w:tcPr>
            <w:tcW w:w="558" w:type="dxa"/>
          </w:tcPr>
          <w:p w14:paraId="1044DCCE"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3CD78CA0" w14:textId="77777777" w:rsidR="00F90669" w:rsidRPr="00F90669" w:rsidRDefault="00F90669" w:rsidP="00F90669">
            <w:pPr>
              <w:spacing w:line="370" w:lineRule="exact"/>
              <w:rPr>
                <w:rFonts w:ascii="Century Gothic" w:hAnsi="Century Gothic"/>
                <w:sz w:val="22"/>
                <w:szCs w:val="22"/>
              </w:rPr>
            </w:pPr>
          </w:p>
        </w:tc>
      </w:tr>
      <w:tr w:rsidR="00F90669" w:rsidRPr="00F90669" w14:paraId="64154D7D" w14:textId="77777777" w:rsidTr="006E0114">
        <w:trPr>
          <w:cantSplit/>
          <w:trHeight w:val="475"/>
        </w:trPr>
        <w:tc>
          <w:tcPr>
            <w:tcW w:w="558" w:type="dxa"/>
          </w:tcPr>
          <w:p w14:paraId="4780CACE"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9.</w:t>
            </w:r>
          </w:p>
        </w:tc>
        <w:tc>
          <w:tcPr>
            <w:tcW w:w="9018" w:type="dxa"/>
            <w:gridSpan w:val="2"/>
            <w:tcBorders>
              <w:top w:val="single" w:sz="4" w:space="0" w:color="000000"/>
            </w:tcBorders>
          </w:tcPr>
          <w:p w14:paraId="32F109E4"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percentage of graduates will continue on to graduate school?</w:t>
            </w:r>
          </w:p>
        </w:tc>
      </w:tr>
      <w:tr w:rsidR="00F90669" w:rsidRPr="00F90669" w14:paraId="504A3E48" w14:textId="77777777" w:rsidTr="006E0114">
        <w:trPr>
          <w:cantSplit/>
          <w:trHeight w:val="475"/>
        </w:trPr>
        <w:tc>
          <w:tcPr>
            <w:tcW w:w="558" w:type="dxa"/>
          </w:tcPr>
          <w:p w14:paraId="204A9033"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678ABB8F" w14:textId="77777777" w:rsidR="00F90669" w:rsidRPr="00F90669" w:rsidRDefault="00F90669" w:rsidP="00F90669">
            <w:pPr>
              <w:spacing w:line="370" w:lineRule="exact"/>
              <w:rPr>
                <w:rFonts w:ascii="Century Gothic" w:hAnsi="Century Gothic"/>
                <w:sz w:val="22"/>
                <w:szCs w:val="22"/>
              </w:rPr>
            </w:pPr>
          </w:p>
        </w:tc>
      </w:tr>
      <w:tr w:rsidR="00F90669" w:rsidRPr="00F90669" w14:paraId="4CBB71D2" w14:textId="77777777" w:rsidTr="006E0114">
        <w:trPr>
          <w:cantSplit/>
          <w:trHeight w:val="475"/>
        </w:trPr>
        <w:tc>
          <w:tcPr>
            <w:tcW w:w="558" w:type="dxa"/>
          </w:tcPr>
          <w:p w14:paraId="4B44281F"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10.</w:t>
            </w:r>
          </w:p>
        </w:tc>
        <w:tc>
          <w:tcPr>
            <w:tcW w:w="9018" w:type="dxa"/>
            <w:gridSpan w:val="2"/>
            <w:tcBorders>
              <w:top w:val="single" w:sz="4" w:space="0" w:color="000000"/>
            </w:tcBorders>
          </w:tcPr>
          <w:p w14:paraId="10C4108B"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 xml:space="preserve">Overall impression: </w:t>
            </w:r>
          </w:p>
        </w:tc>
      </w:tr>
      <w:tr w:rsidR="00F90669" w:rsidRPr="00F90669" w14:paraId="52A3916B" w14:textId="77777777" w:rsidTr="006E0114">
        <w:trPr>
          <w:cantSplit/>
          <w:trHeight w:val="475"/>
        </w:trPr>
        <w:tc>
          <w:tcPr>
            <w:tcW w:w="558" w:type="dxa"/>
          </w:tcPr>
          <w:p w14:paraId="4E0A7083"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018B28A9" w14:textId="77777777" w:rsidR="00F90669" w:rsidRPr="00F90669" w:rsidRDefault="00F90669" w:rsidP="00F90669">
            <w:pPr>
              <w:spacing w:line="370" w:lineRule="exact"/>
              <w:rPr>
                <w:rFonts w:ascii="Century Gothic" w:hAnsi="Century Gothic"/>
                <w:sz w:val="22"/>
                <w:szCs w:val="22"/>
              </w:rPr>
            </w:pPr>
          </w:p>
        </w:tc>
      </w:tr>
    </w:tbl>
    <w:p w14:paraId="680E8E49" w14:textId="77777777" w:rsidR="00F90669" w:rsidRPr="00F90669" w:rsidRDefault="00F90669" w:rsidP="00F90669">
      <w:pPr>
        <w:tabs>
          <w:tab w:val="decimal" w:leader="underscore" w:pos="8640"/>
        </w:tabs>
        <w:spacing w:line="370" w:lineRule="exact"/>
        <w:rPr>
          <w:rFonts w:ascii="Century Gothic" w:hAnsi="Century Gothic"/>
          <w:sz w:val="24"/>
        </w:rPr>
      </w:pPr>
    </w:p>
    <w:p w14:paraId="117578B7" w14:textId="77777777" w:rsidR="00F90669" w:rsidRPr="00F90669" w:rsidRDefault="00F90669" w:rsidP="00F90669">
      <w:pPr>
        <w:rPr>
          <w:rFonts w:ascii="Century Gothic" w:hAnsi="Century Gothic"/>
          <w:sz w:val="24"/>
        </w:rPr>
      </w:pPr>
    </w:p>
    <w:p w14:paraId="62A4B110" w14:textId="77777777" w:rsidR="00F90669" w:rsidRPr="00F90669" w:rsidRDefault="00F90669" w:rsidP="00F90669">
      <w:pPr>
        <w:jc w:val="center"/>
        <w:rPr>
          <w:rFonts w:ascii="Century Gothic" w:hAnsi="Century Gothic"/>
          <w:b/>
          <w:sz w:val="32"/>
          <w:u w:val="single"/>
        </w:rPr>
      </w:pPr>
      <w:bookmarkStart w:id="30" w:name="_Toc193541897"/>
      <w:r w:rsidRPr="00F90669">
        <w:rPr>
          <w:rFonts w:ascii="Century Gothic" w:hAnsi="Century Gothic"/>
          <w:b/>
          <w:sz w:val="32"/>
          <w:u w:val="single"/>
        </w:rPr>
        <w:br w:type="page"/>
      </w:r>
      <w:r w:rsidRPr="00F90669">
        <w:rPr>
          <w:rFonts w:ascii="Century Gothic" w:hAnsi="Century Gothic"/>
          <w:b/>
          <w:sz w:val="32"/>
          <w:u w:val="single"/>
        </w:rPr>
        <w:lastRenderedPageBreak/>
        <w:t>Financial Aid Office</w:t>
      </w:r>
      <w:bookmarkEnd w:id="30"/>
    </w:p>
    <w:p w14:paraId="63298F92" w14:textId="77777777" w:rsidR="00F90669" w:rsidRPr="00F90669" w:rsidRDefault="00F90669" w:rsidP="00F90669">
      <w:pPr>
        <w:jc w:val="center"/>
        <w:rPr>
          <w:rFonts w:ascii="Century Gothic" w:hAnsi="Century Gothic"/>
          <w:i/>
          <w:smallCaps/>
        </w:rPr>
      </w:pPr>
      <w:r w:rsidRPr="00F90669">
        <w:rPr>
          <w:rFonts w:ascii="Century Gothic" w:hAnsi="Century Gothic"/>
          <w:i/>
          <w:smallCaps/>
        </w:rPr>
        <w:t>please photocopy this page</w:t>
      </w:r>
    </w:p>
    <w:tbl>
      <w:tblPr>
        <w:tblW w:w="0" w:type="auto"/>
        <w:tblLayout w:type="fixed"/>
        <w:tblLook w:val="04A0" w:firstRow="1" w:lastRow="0" w:firstColumn="1" w:lastColumn="0" w:noHBand="0" w:noVBand="1"/>
      </w:tblPr>
      <w:tblGrid>
        <w:gridCol w:w="558"/>
        <w:gridCol w:w="1080"/>
        <w:gridCol w:w="7938"/>
      </w:tblGrid>
      <w:tr w:rsidR="00F90669" w:rsidRPr="00F90669" w14:paraId="7E24AAC4" w14:textId="77777777" w:rsidTr="006E0114">
        <w:trPr>
          <w:cantSplit/>
          <w:trHeight w:val="475"/>
        </w:trPr>
        <w:tc>
          <w:tcPr>
            <w:tcW w:w="1638" w:type="dxa"/>
            <w:gridSpan w:val="2"/>
          </w:tcPr>
          <w:p w14:paraId="4C75CF4C"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Date:</w:t>
            </w:r>
          </w:p>
        </w:tc>
        <w:tc>
          <w:tcPr>
            <w:tcW w:w="7938" w:type="dxa"/>
            <w:tcBorders>
              <w:bottom w:val="single" w:sz="4" w:space="0" w:color="000000"/>
            </w:tcBorders>
          </w:tcPr>
          <w:p w14:paraId="5E9E68BB" w14:textId="77777777" w:rsidR="00F90669" w:rsidRPr="00F90669" w:rsidRDefault="00F90669" w:rsidP="00F90669">
            <w:pPr>
              <w:spacing w:line="370" w:lineRule="exact"/>
              <w:rPr>
                <w:rFonts w:ascii="Century Gothic" w:hAnsi="Century Gothic"/>
                <w:sz w:val="22"/>
                <w:szCs w:val="22"/>
              </w:rPr>
            </w:pPr>
          </w:p>
        </w:tc>
      </w:tr>
      <w:tr w:rsidR="00F90669" w:rsidRPr="00F90669" w14:paraId="041B7A53" w14:textId="77777777" w:rsidTr="006E0114">
        <w:trPr>
          <w:cantSplit/>
          <w:trHeight w:val="475"/>
        </w:trPr>
        <w:tc>
          <w:tcPr>
            <w:tcW w:w="1638" w:type="dxa"/>
            <w:gridSpan w:val="2"/>
          </w:tcPr>
          <w:p w14:paraId="5FB8236D"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College:</w:t>
            </w:r>
          </w:p>
        </w:tc>
        <w:tc>
          <w:tcPr>
            <w:tcW w:w="7938" w:type="dxa"/>
            <w:tcBorders>
              <w:top w:val="single" w:sz="4" w:space="0" w:color="000000"/>
              <w:bottom w:val="single" w:sz="4" w:space="0" w:color="000000"/>
            </w:tcBorders>
          </w:tcPr>
          <w:p w14:paraId="3634011D" w14:textId="77777777" w:rsidR="00F90669" w:rsidRPr="00F90669" w:rsidRDefault="00F90669" w:rsidP="00F90669">
            <w:pPr>
              <w:spacing w:line="370" w:lineRule="exact"/>
              <w:rPr>
                <w:rFonts w:ascii="Century Gothic" w:hAnsi="Century Gothic"/>
                <w:sz w:val="22"/>
                <w:szCs w:val="22"/>
              </w:rPr>
            </w:pPr>
          </w:p>
        </w:tc>
      </w:tr>
      <w:tr w:rsidR="00F90669" w:rsidRPr="00F90669" w14:paraId="0015FF81" w14:textId="77777777" w:rsidTr="006E0114">
        <w:trPr>
          <w:cantSplit/>
          <w:trHeight w:val="475"/>
        </w:trPr>
        <w:tc>
          <w:tcPr>
            <w:tcW w:w="1638" w:type="dxa"/>
            <w:gridSpan w:val="2"/>
          </w:tcPr>
          <w:p w14:paraId="2D306BE4"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Mr./Ms./Dr.:</w:t>
            </w:r>
          </w:p>
        </w:tc>
        <w:tc>
          <w:tcPr>
            <w:tcW w:w="7938" w:type="dxa"/>
            <w:tcBorders>
              <w:top w:val="single" w:sz="4" w:space="0" w:color="000000"/>
              <w:bottom w:val="single" w:sz="4" w:space="0" w:color="000000"/>
            </w:tcBorders>
          </w:tcPr>
          <w:p w14:paraId="35A7C3F9" w14:textId="77777777" w:rsidR="00F90669" w:rsidRPr="00F90669" w:rsidRDefault="00F90669" w:rsidP="00F90669">
            <w:pPr>
              <w:spacing w:line="370" w:lineRule="exact"/>
              <w:rPr>
                <w:rFonts w:ascii="Century Gothic" w:hAnsi="Century Gothic"/>
                <w:sz w:val="22"/>
                <w:szCs w:val="22"/>
              </w:rPr>
            </w:pPr>
          </w:p>
        </w:tc>
      </w:tr>
      <w:tr w:rsidR="00F90669" w:rsidRPr="00F90669" w14:paraId="5A1B2ADB" w14:textId="77777777" w:rsidTr="006E0114">
        <w:trPr>
          <w:cantSplit/>
          <w:trHeight w:val="475"/>
        </w:trPr>
        <w:tc>
          <w:tcPr>
            <w:tcW w:w="1638" w:type="dxa"/>
            <w:gridSpan w:val="2"/>
          </w:tcPr>
          <w:p w14:paraId="66F79562" w14:textId="3F429570"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Telephone:</w:t>
            </w:r>
          </w:p>
        </w:tc>
        <w:tc>
          <w:tcPr>
            <w:tcW w:w="7938" w:type="dxa"/>
            <w:tcBorders>
              <w:top w:val="single" w:sz="4" w:space="0" w:color="000000"/>
              <w:bottom w:val="single" w:sz="4" w:space="0" w:color="000000"/>
            </w:tcBorders>
          </w:tcPr>
          <w:p w14:paraId="432AC02C" w14:textId="77777777" w:rsidR="00F90669" w:rsidRPr="00F90669" w:rsidRDefault="00F90669" w:rsidP="00F90669">
            <w:pPr>
              <w:tabs>
                <w:tab w:val="decimal" w:leader="underscore" w:pos="8640"/>
              </w:tabs>
              <w:spacing w:line="370" w:lineRule="exact"/>
              <w:rPr>
                <w:rFonts w:ascii="Century Gothic" w:hAnsi="Century Gothic"/>
                <w:sz w:val="22"/>
                <w:szCs w:val="22"/>
              </w:rPr>
            </w:pPr>
          </w:p>
        </w:tc>
      </w:tr>
      <w:tr w:rsidR="00F90669" w:rsidRPr="00F90669" w14:paraId="19D1E9DE" w14:textId="77777777" w:rsidTr="006E0114">
        <w:trPr>
          <w:cantSplit/>
          <w:trHeight w:val="475"/>
        </w:trPr>
        <w:tc>
          <w:tcPr>
            <w:tcW w:w="558" w:type="dxa"/>
          </w:tcPr>
          <w:p w14:paraId="5F47E95A"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1.</w:t>
            </w:r>
          </w:p>
        </w:tc>
        <w:tc>
          <w:tcPr>
            <w:tcW w:w="9018" w:type="dxa"/>
            <w:gridSpan w:val="2"/>
          </w:tcPr>
          <w:p w14:paraId="64CFFAB5"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the total cost of college or financial aid budgeted cost?</w:t>
            </w:r>
          </w:p>
        </w:tc>
      </w:tr>
      <w:tr w:rsidR="00F90669" w:rsidRPr="00F90669" w14:paraId="610B877C" w14:textId="77777777" w:rsidTr="006E0114">
        <w:trPr>
          <w:cantSplit/>
          <w:trHeight w:val="475"/>
        </w:trPr>
        <w:tc>
          <w:tcPr>
            <w:tcW w:w="558" w:type="dxa"/>
          </w:tcPr>
          <w:p w14:paraId="2505A3A5"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6463BB0B" w14:textId="77777777" w:rsidR="00F90669" w:rsidRPr="00F90669" w:rsidRDefault="00F90669" w:rsidP="00F90669">
            <w:pPr>
              <w:spacing w:line="370" w:lineRule="exact"/>
              <w:rPr>
                <w:rFonts w:ascii="Century Gothic" w:hAnsi="Century Gothic"/>
                <w:sz w:val="22"/>
                <w:szCs w:val="22"/>
              </w:rPr>
            </w:pPr>
          </w:p>
        </w:tc>
      </w:tr>
      <w:tr w:rsidR="00F90669" w:rsidRPr="00F90669" w14:paraId="4972A87D" w14:textId="77777777" w:rsidTr="006E0114">
        <w:trPr>
          <w:cantSplit/>
          <w:trHeight w:val="475"/>
        </w:trPr>
        <w:tc>
          <w:tcPr>
            <w:tcW w:w="558" w:type="dxa"/>
          </w:tcPr>
          <w:p w14:paraId="12598EDE"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2.</w:t>
            </w:r>
          </w:p>
        </w:tc>
        <w:tc>
          <w:tcPr>
            <w:tcW w:w="9018" w:type="dxa"/>
            <w:gridSpan w:val="2"/>
            <w:tcBorders>
              <w:top w:val="single" w:sz="4" w:space="0" w:color="000000"/>
            </w:tcBorders>
          </w:tcPr>
          <w:p w14:paraId="10CAA6EE"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forms are used by the college to determine financial aid eligibility?</w:t>
            </w:r>
          </w:p>
        </w:tc>
      </w:tr>
      <w:tr w:rsidR="00F90669" w:rsidRPr="00F90669" w14:paraId="3AD7ADF6" w14:textId="77777777" w:rsidTr="006E0114">
        <w:trPr>
          <w:cantSplit/>
          <w:trHeight w:val="475"/>
        </w:trPr>
        <w:tc>
          <w:tcPr>
            <w:tcW w:w="558" w:type="dxa"/>
          </w:tcPr>
          <w:p w14:paraId="4EB6ADCF"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5136B557" w14:textId="77777777" w:rsidR="00F90669" w:rsidRPr="00F90669" w:rsidRDefault="00F90669" w:rsidP="00F90669">
            <w:pPr>
              <w:spacing w:line="370" w:lineRule="exact"/>
              <w:rPr>
                <w:rFonts w:ascii="Century Gothic" w:hAnsi="Century Gothic"/>
                <w:sz w:val="22"/>
                <w:szCs w:val="22"/>
              </w:rPr>
            </w:pPr>
          </w:p>
        </w:tc>
      </w:tr>
      <w:tr w:rsidR="00F90669" w:rsidRPr="00F90669" w14:paraId="79AE4B93" w14:textId="77777777" w:rsidTr="006E0114">
        <w:trPr>
          <w:cantSplit/>
          <w:trHeight w:val="475"/>
        </w:trPr>
        <w:tc>
          <w:tcPr>
            <w:tcW w:w="558" w:type="dxa"/>
          </w:tcPr>
          <w:p w14:paraId="7F398AA8"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3.</w:t>
            </w:r>
          </w:p>
        </w:tc>
        <w:tc>
          <w:tcPr>
            <w:tcW w:w="9018" w:type="dxa"/>
            <w:gridSpan w:val="2"/>
            <w:tcBorders>
              <w:top w:val="single" w:sz="4" w:space="0" w:color="000000"/>
            </w:tcBorders>
          </w:tcPr>
          <w:p w14:paraId="5D895C7F"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the college's financial aid deadline?</w:t>
            </w:r>
          </w:p>
        </w:tc>
      </w:tr>
      <w:tr w:rsidR="00F90669" w:rsidRPr="00F90669" w14:paraId="7709CABC" w14:textId="77777777" w:rsidTr="006E0114">
        <w:trPr>
          <w:cantSplit/>
          <w:trHeight w:val="475"/>
        </w:trPr>
        <w:tc>
          <w:tcPr>
            <w:tcW w:w="558" w:type="dxa"/>
          </w:tcPr>
          <w:p w14:paraId="2E9645A2"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55FA1BCF" w14:textId="77777777" w:rsidR="00F90669" w:rsidRPr="00F90669" w:rsidRDefault="00F90669" w:rsidP="00F90669">
            <w:pPr>
              <w:spacing w:line="370" w:lineRule="exact"/>
              <w:rPr>
                <w:rFonts w:ascii="Century Gothic" w:hAnsi="Century Gothic"/>
                <w:sz w:val="22"/>
                <w:szCs w:val="22"/>
              </w:rPr>
            </w:pPr>
          </w:p>
        </w:tc>
      </w:tr>
      <w:tr w:rsidR="00F90669" w:rsidRPr="00F90669" w14:paraId="12C24F54" w14:textId="77777777" w:rsidTr="006E0114">
        <w:trPr>
          <w:cantSplit/>
          <w:trHeight w:val="475"/>
        </w:trPr>
        <w:tc>
          <w:tcPr>
            <w:tcW w:w="558" w:type="dxa"/>
          </w:tcPr>
          <w:p w14:paraId="4DB375C6"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4.</w:t>
            </w:r>
          </w:p>
        </w:tc>
        <w:tc>
          <w:tcPr>
            <w:tcW w:w="9018" w:type="dxa"/>
            <w:gridSpan w:val="2"/>
            <w:tcBorders>
              <w:top w:val="single" w:sz="4" w:space="0" w:color="000000"/>
            </w:tcBorders>
          </w:tcPr>
          <w:p w14:paraId="78BA00EC"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How does the college financially reward a good student?</w:t>
            </w:r>
          </w:p>
        </w:tc>
      </w:tr>
      <w:tr w:rsidR="00F90669" w:rsidRPr="00F90669" w14:paraId="370B79C0" w14:textId="77777777" w:rsidTr="006E0114">
        <w:trPr>
          <w:cantSplit/>
          <w:trHeight w:val="475"/>
        </w:trPr>
        <w:tc>
          <w:tcPr>
            <w:tcW w:w="558" w:type="dxa"/>
          </w:tcPr>
          <w:p w14:paraId="436A0B14"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5637D5A2" w14:textId="77777777" w:rsidR="00F90669" w:rsidRPr="00F90669" w:rsidRDefault="00F90669" w:rsidP="00F90669">
            <w:pPr>
              <w:spacing w:line="370" w:lineRule="exact"/>
              <w:rPr>
                <w:rFonts w:ascii="Century Gothic" w:hAnsi="Century Gothic"/>
                <w:sz w:val="22"/>
                <w:szCs w:val="22"/>
              </w:rPr>
            </w:pPr>
          </w:p>
        </w:tc>
      </w:tr>
      <w:tr w:rsidR="00F90669" w:rsidRPr="00F90669" w14:paraId="3A02D691" w14:textId="77777777" w:rsidTr="006E0114">
        <w:trPr>
          <w:cantSplit/>
          <w:trHeight w:val="475"/>
        </w:trPr>
        <w:tc>
          <w:tcPr>
            <w:tcW w:w="558" w:type="dxa"/>
          </w:tcPr>
          <w:p w14:paraId="4E4A82AE"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5.</w:t>
            </w:r>
          </w:p>
        </w:tc>
        <w:tc>
          <w:tcPr>
            <w:tcW w:w="9018" w:type="dxa"/>
            <w:gridSpan w:val="2"/>
            <w:tcBorders>
              <w:top w:val="single" w:sz="4" w:space="0" w:color="000000"/>
            </w:tcBorders>
          </w:tcPr>
          <w:p w14:paraId="1B843570"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percentage of my financial NEED will be met by the college?</w:t>
            </w:r>
          </w:p>
        </w:tc>
      </w:tr>
      <w:tr w:rsidR="00F90669" w:rsidRPr="00F90669" w14:paraId="5BAFF228" w14:textId="77777777" w:rsidTr="006E0114">
        <w:trPr>
          <w:cantSplit/>
          <w:trHeight w:val="475"/>
        </w:trPr>
        <w:tc>
          <w:tcPr>
            <w:tcW w:w="558" w:type="dxa"/>
          </w:tcPr>
          <w:p w14:paraId="19EE3A17"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63374DC9" w14:textId="77777777" w:rsidR="00F90669" w:rsidRPr="00F90669" w:rsidRDefault="00F90669" w:rsidP="00F90669">
            <w:pPr>
              <w:spacing w:line="370" w:lineRule="exact"/>
              <w:rPr>
                <w:rFonts w:ascii="Century Gothic" w:hAnsi="Century Gothic"/>
                <w:sz w:val="22"/>
                <w:szCs w:val="22"/>
              </w:rPr>
            </w:pPr>
          </w:p>
        </w:tc>
      </w:tr>
      <w:tr w:rsidR="00F90669" w:rsidRPr="00F90669" w14:paraId="4B1615B5" w14:textId="77777777" w:rsidTr="006E0114">
        <w:trPr>
          <w:cantSplit/>
          <w:trHeight w:val="475"/>
        </w:trPr>
        <w:tc>
          <w:tcPr>
            <w:tcW w:w="558" w:type="dxa"/>
          </w:tcPr>
          <w:p w14:paraId="07E9D615"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6.</w:t>
            </w:r>
          </w:p>
        </w:tc>
        <w:tc>
          <w:tcPr>
            <w:tcW w:w="9018" w:type="dxa"/>
            <w:gridSpan w:val="2"/>
            <w:tcBorders>
              <w:top w:val="single" w:sz="4" w:space="0" w:color="000000"/>
            </w:tcBorders>
          </w:tcPr>
          <w:p w14:paraId="30C6862C"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percentage of this NEED met will be in the form of Gift Aid? In the form of Loans? In the form of Work/Study?</w:t>
            </w:r>
          </w:p>
        </w:tc>
      </w:tr>
      <w:tr w:rsidR="00F90669" w:rsidRPr="00F90669" w14:paraId="78236758" w14:textId="77777777" w:rsidTr="006E0114">
        <w:trPr>
          <w:cantSplit/>
          <w:trHeight w:val="475"/>
        </w:trPr>
        <w:tc>
          <w:tcPr>
            <w:tcW w:w="558" w:type="dxa"/>
          </w:tcPr>
          <w:p w14:paraId="294BA4C9"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55FD794D" w14:textId="77777777" w:rsidR="00F90669" w:rsidRPr="00F90669" w:rsidRDefault="00F90669" w:rsidP="00F90669">
            <w:pPr>
              <w:spacing w:line="370" w:lineRule="exact"/>
              <w:rPr>
                <w:rFonts w:ascii="Century Gothic" w:hAnsi="Century Gothic"/>
                <w:sz w:val="22"/>
                <w:szCs w:val="22"/>
              </w:rPr>
            </w:pPr>
          </w:p>
        </w:tc>
      </w:tr>
      <w:tr w:rsidR="00F90669" w:rsidRPr="00F90669" w14:paraId="3F853F00" w14:textId="77777777" w:rsidTr="006E0114">
        <w:trPr>
          <w:cantSplit/>
          <w:trHeight w:val="475"/>
        </w:trPr>
        <w:tc>
          <w:tcPr>
            <w:tcW w:w="558" w:type="dxa"/>
          </w:tcPr>
          <w:p w14:paraId="01409C26"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7.</w:t>
            </w:r>
          </w:p>
        </w:tc>
        <w:tc>
          <w:tcPr>
            <w:tcW w:w="9018" w:type="dxa"/>
            <w:gridSpan w:val="2"/>
            <w:tcBorders>
              <w:top w:val="single" w:sz="4" w:space="0" w:color="000000"/>
            </w:tcBorders>
          </w:tcPr>
          <w:p w14:paraId="26B316FA"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other non-need or merit grants and scholarships are available?</w:t>
            </w:r>
          </w:p>
        </w:tc>
      </w:tr>
      <w:tr w:rsidR="00F90669" w:rsidRPr="00F90669" w14:paraId="687340AC" w14:textId="77777777" w:rsidTr="006E0114">
        <w:trPr>
          <w:cantSplit/>
          <w:trHeight w:val="475"/>
        </w:trPr>
        <w:tc>
          <w:tcPr>
            <w:tcW w:w="558" w:type="dxa"/>
          </w:tcPr>
          <w:p w14:paraId="75CEC198"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17E5DD9B" w14:textId="77777777" w:rsidR="00F90669" w:rsidRPr="00F90669" w:rsidRDefault="00F90669" w:rsidP="00F90669">
            <w:pPr>
              <w:spacing w:line="370" w:lineRule="exact"/>
              <w:rPr>
                <w:rFonts w:ascii="Century Gothic" w:hAnsi="Century Gothic"/>
                <w:sz w:val="22"/>
                <w:szCs w:val="22"/>
              </w:rPr>
            </w:pPr>
          </w:p>
        </w:tc>
      </w:tr>
      <w:tr w:rsidR="00F90669" w:rsidRPr="00F90669" w14:paraId="2A3EB04B" w14:textId="77777777" w:rsidTr="006E0114">
        <w:trPr>
          <w:cantSplit/>
          <w:trHeight w:val="475"/>
        </w:trPr>
        <w:tc>
          <w:tcPr>
            <w:tcW w:w="558" w:type="dxa"/>
          </w:tcPr>
          <w:p w14:paraId="2884FD9F"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8.</w:t>
            </w:r>
          </w:p>
        </w:tc>
        <w:tc>
          <w:tcPr>
            <w:tcW w:w="9018" w:type="dxa"/>
            <w:gridSpan w:val="2"/>
            <w:tcBorders>
              <w:top w:val="single" w:sz="4" w:space="0" w:color="000000"/>
            </w:tcBorders>
          </w:tcPr>
          <w:p w14:paraId="11028F43"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If any private outside scholarships are awarded, will the school use these to replace their own?</w:t>
            </w:r>
          </w:p>
        </w:tc>
      </w:tr>
      <w:tr w:rsidR="00F90669" w:rsidRPr="00F90669" w14:paraId="14B6C644" w14:textId="77777777" w:rsidTr="006E0114">
        <w:trPr>
          <w:cantSplit/>
          <w:trHeight w:val="475"/>
        </w:trPr>
        <w:tc>
          <w:tcPr>
            <w:tcW w:w="558" w:type="dxa"/>
          </w:tcPr>
          <w:p w14:paraId="41FDF481"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4699C8BD" w14:textId="77777777" w:rsidR="00F90669" w:rsidRPr="00F90669" w:rsidRDefault="00F90669" w:rsidP="00F90669">
            <w:pPr>
              <w:spacing w:line="370" w:lineRule="exact"/>
              <w:rPr>
                <w:rFonts w:ascii="Century Gothic" w:hAnsi="Century Gothic"/>
                <w:sz w:val="22"/>
                <w:szCs w:val="22"/>
              </w:rPr>
            </w:pPr>
          </w:p>
        </w:tc>
      </w:tr>
      <w:tr w:rsidR="00F90669" w:rsidRPr="00F90669" w14:paraId="469FDB93" w14:textId="77777777" w:rsidTr="006E0114">
        <w:trPr>
          <w:cantSplit/>
          <w:trHeight w:val="475"/>
        </w:trPr>
        <w:tc>
          <w:tcPr>
            <w:tcW w:w="558" w:type="dxa"/>
          </w:tcPr>
          <w:p w14:paraId="42E0DCBE"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9.</w:t>
            </w:r>
          </w:p>
        </w:tc>
        <w:tc>
          <w:tcPr>
            <w:tcW w:w="9018" w:type="dxa"/>
            <w:gridSpan w:val="2"/>
            <w:tcBorders>
              <w:top w:val="single" w:sz="4" w:space="0" w:color="000000"/>
            </w:tcBorders>
          </w:tcPr>
          <w:p w14:paraId="47814E26"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the average debt incurred by each student upon graduation?</w:t>
            </w:r>
          </w:p>
        </w:tc>
      </w:tr>
      <w:tr w:rsidR="00F90669" w:rsidRPr="00F90669" w14:paraId="4B6F2B66" w14:textId="77777777" w:rsidTr="006E0114">
        <w:trPr>
          <w:cantSplit/>
          <w:trHeight w:val="475"/>
        </w:trPr>
        <w:tc>
          <w:tcPr>
            <w:tcW w:w="558" w:type="dxa"/>
          </w:tcPr>
          <w:p w14:paraId="7DB77316"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01C70749" w14:textId="77777777" w:rsidR="00F90669" w:rsidRPr="00F90669" w:rsidRDefault="00F90669" w:rsidP="00F90669">
            <w:pPr>
              <w:spacing w:line="370" w:lineRule="exact"/>
              <w:rPr>
                <w:rFonts w:ascii="Century Gothic" w:hAnsi="Century Gothic"/>
                <w:sz w:val="22"/>
                <w:szCs w:val="22"/>
              </w:rPr>
            </w:pPr>
          </w:p>
        </w:tc>
      </w:tr>
      <w:tr w:rsidR="00F90669" w:rsidRPr="00F90669" w14:paraId="4160CD26" w14:textId="77777777" w:rsidTr="006E0114">
        <w:trPr>
          <w:cantSplit/>
          <w:trHeight w:val="475"/>
        </w:trPr>
        <w:tc>
          <w:tcPr>
            <w:tcW w:w="558" w:type="dxa"/>
          </w:tcPr>
          <w:p w14:paraId="02E0C486"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10.</w:t>
            </w:r>
          </w:p>
        </w:tc>
        <w:tc>
          <w:tcPr>
            <w:tcW w:w="9018" w:type="dxa"/>
            <w:gridSpan w:val="2"/>
            <w:tcBorders>
              <w:top w:val="single" w:sz="4" w:space="0" w:color="000000"/>
            </w:tcBorders>
          </w:tcPr>
          <w:p w14:paraId="03DFF258"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Overall impression:</w:t>
            </w:r>
          </w:p>
        </w:tc>
      </w:tr>
      <w:tr w:rsidR="00F90669" w:rsidRPr="00F90669" w14:paraId="0DFE2944" w14:textId="77777777" w:rsidTr="006E0114">
        <w:trPr>
          <w:cantSplit/>
          <w:trHeight w:val="475"/>
        </w:trPr>
        <w:tc>
          <w:tcPr>
            <w:tcW w:w="558" w:type="dxa"/>
          </w:tcPr>
          <w:p w14:paraId="39AAF799"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6EE97A1A" w14:textId="77777777" w:rsidR="00F90669" w:rsidRPr="00F90669" w:rsidRDefault="00F90669" w:rsidP="00F90669">
            <w:pPr>
              <w:spacing w:line="370" w:lineRule="exact"/>
              <w:rPr>
                <w:rFonts w:ascii="Century Gothic" w:hAnsi="Century Gothic"/>
                <w:sz w:val="22"/>
                <w:szCs w:val="22"/>
              </w:rPr>
            </w:pPr>
          </w:p>
        </w:tc>
      </w:tr>
    </w:tbl>
    <w:p w14:paraId="6A81C5E1" w14:textId="77777777" w:rsidR="00F90669" w:rsidRPr="00F90669" w:rsidRDefault="00F90669" w:rsidP="00F90669">
      <w:pPr>
        <w:jc w:val="center"/>
        <w:rPr>
          <w:rFonts w:ascii="Century Gothic" w:hAnsi="Century Gothic"/>
          <w:b/>
          <w:sz w:val="32"/>
          <w:u w:val="single"/>
        </w:rPr>
      </w:pPr>
      <w:r w:rsidRPr="00F90669">
        <w:rPr>
          <w:rFonts w:ascii="Century Gothic" w:hAnsi="Century Gothic"/>
          <w:b/>
          <w:sz w:val="32"/>
          <w:u w:val="single"/>
        </w:rPr>
        <w:br w:type="page"/>
      </w:r>
      <w:bookmarkStart w:id="31" w:name="_Toc193541898"/>
      <w:r w:rsidRPr="00F90669">
        <w:rPr>
          <w:rFonts w:ascii="Century Gothic" w:hAnsi="Century Gothic"/>
          <w:b/>
          <w:sz w:val="32"/>
          <w:u w:val="single"/>
        </w:rPr>
        <w:lastRenderedPageBreak/>
        <w:t>Career Placement Office</w:t>
      </w:r>
      <w:bookmarkEnd w:id="31"/>
    </w:p>
    <w:p w14:paraId="0F914114" w14:textId="77777777" w:rsidR="00F90669" w:rsidRPr="00F90669" w:rsidRDefault="00F90669" w:rsidP="00F90669">
      <w:pPr>
        <w:jc w:val="center"/>
        <w:rPr>
          <w:rFonts w:ascii="Century Gothic" w:hAnsi="Century Gothic"/>
          <w:i/>
          <w:smallCaps/>
        </w:rPr>
      </w:pPr>
      <w:r w:rsidRPr="00F90669">
        <w:rPr>
          <w:rFonts w:ascii="Century Gothic" w:hAnsi="Century Gothic"/>
          <w:i/>
          <w:smallCaps/>
        </w:rPr>
        <w:t>please photocopy this page</w:t>
      </w:r>
    </w:p>
    <w:tbl>
      <w:tblPr>
        <w:tblW w:w="0" w:type="auto"/>
        <w:tblLayout w:type="fixed"/>
        <w:tblLook w:val="04A0" w:firstRow="1" w:lastRow="0" w:firstColumn="1" w:lastColumn="0" w:noHBand="0" w:noVBand="1"/>
      </w:tblPr>
      <w:tblGrid>
        <w:gridCol w:w="558"/>
        <w:gridCol w:w="1080"/>
        <w:gridCol w:w="7938"/>
      </w:tblGrid>
      <w:tr w:rsidR="00F90669" w:rsidRPr="00F90669" w14:paraId="35560B05" w14:textId="77777777" w:rsidTr="006E0114">
        <w:trPr>
          <w:cantSplit/>
          <w:trHeight w:val="475"/>
        </w:trPr>
        <w:tc>
          <w:tcPr>
            <w:tcW w:w="1638" w:type="dxa"/>
            <w:gridSpan w:val="2"/>
          </w:tcPr>
          <w:p w14:paraId="527A44CD"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Date:</w:t>
            </w:r>
          </w:p>
        </w:tc>
        <w:tc>
          <w:tcPr>
            <w:tcW w:w="7938" w:type="dxa"/>
            <w:tcBorders>
              <w:bottom w:val="single" w:sz="4" w:space="0" w:color="000000"/>
            </w:tcBorders>
          </w:tcPr>
          <w:p w14:paraId="37AE5094" w14:textId="77777777" w:rsidR="00F90669" w:rsidRPr="00F90669" w:rsidRDefault="00F90669" w:rsidP="00F90669">
            <w:pPr>
              <w:spacing w:line="370" w:lineRule="exact"/>
              <w:rPr>
                <w:rFonts w:ascii="Century Gothic" w:hAnsi="Century Gothic"/>
                <w:sz w:val="22"/>
                <w:szCs w:val="22"/>
              </w:rPr>
            </w:pPr>
          </w:p>
        </w:tc>
      </w:tr>
      <w:tr w:rsidR="00F90669" w:rsidRPr="00F90669" w14:paraId="31F92790" w14:textId="77777777" w:rsidTr="006E0114">
        <w:trPr>
          <w:cantSplit/>
          <w:trHeight w:val="475"/>
        </w:trPr>
        <w:tc>
          <w:tcPr>
            <w:tcW w:w="1638" w:type="dxa"/>
            <w:gridSpan w:val="2"/>
          </w:tcPr>
          <w:p w14:paraId="40F17CB5"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College:</w:t>
            </w:r>
          </w:p>
        </w:tc>
        <w:tc>
          <w:tcPr>
            <w:tcW w:w="7938" w:type="dxa"/>
            <w:tcBorders>
              <w:top w:val="single" w:sz="4" w:space="0" w:color="000000"/>
              <w:bottom w:val="single" w:sz="4" w:space="0" w:color="000000"/>
            </w:tcBorders>
          </w:tcPr>
          <w:p w14:paraId="0B4A06F2" w14:textId="77777777" w:rsidR="00F90669" w:rsidRPr="00F90669" w:rsidRDefault="00F90669" w:rsidP="00F90669">
            <w:pPr>
              <w:spacing w:line="370" w:lineRule="exact"/>
              <w:rPr>
                <w:rFonts w:ascii="Century Gothic" w:hAnsi="Century Gothic"/>
                <w:sz w:val="22"/>
                <w:szCs w:val="22"/>
              </w:rPr>
            </w:pPr>
          </w:p>
        </w:tc>
      </w:tr>
      <w:tr w:rsidR="00F90669" w:rsidRPr="00F90669" w14:paraId="56522C6F" w14:textId="77777777" w:rsidTr="006E0114">
        <w:trPr>
          <w:cantSplit/>
          <w:trHeight w:val="475"/>
        </w:trPr>
        <w:tc>
          <w:tcPr>
            <w:tcW w:w="1638" w:type="dxa"/>
            <w:gridSpan w:val="2"/>
          </w:tcPr>
          <w:p w14:paraId="3E6F9B40"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Mr./Ms./Dr.:</w:t>
            </w:r>
          </w:p>
        </w:tc>
        <w:tc>
          <w:tcPr>
            <w:tcW w:w="7938" w:type="dxa"/>
            <w:tcBorders>
              <w:top w:val="single" w:sz="4" w:space="0" w:color="000000"/>
              <w:bottom w:val="single" w:sz="4" w:space="0" w:color="000000"/>
            </w:tcBorders>
          </w:tcPr>
          <w:p w14:paraId="5AA3BB38" w14:textId="77777777" w:rsidR="00F90669" w:rsidRPr="00F90669" w:rsidRDefault="00F90669" w:rsidP="00F90669">
            <w:pPr>
              <w:spacing w:line="370" w:lineRule="exact"/>
              <w:rPr>
                <w:rFonts w:ascii="Century Gothic" w:hAnsi="Century Gothic"/>
                <w:sz w:val="22"/>
                <w:szCs w:val="22"/>
              </w:rPr>
            </w:pPr>
          </w:p>
        </w:tc>
      </w:tr>
      <w:tr w:rsidR="00F90669" w:rsidRPr="00F90669" w14:paraId="09D6B37E" w14:textId="77777777" w:rsidTr="006E0114">
        <w:trPr>
          <w:cantSplit/>
          <w:trHeight w:val="475"/>
        </w:trPr>
        <w:tc>
          <w:tcPr>
            <w:tcW w:w="1638" w:type="dxa"/>
            <w:gridSpan w:val="2"/>
          </w:tcPr>
          <w:p w14:paraId="297F770B" w14:textId="3D444202"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Telephone:</w:t>
            </w:r>
          </w:p>
        </w:tc>
        <w:tc>
          <w:tcPr>
            <w:tcW w:w="7938" w:type="dxa"/>
            <w:tcBorders>
              <w:top w:val="single" w:sz="4" w:space="0" w:color="000000"/>
              <w:bottom w:val="single" w:sz="4" w:space="0" w:color="000000"/>
            </w:tcBorders>
          </w:tcPr>
          <w:p w14:paraId="1A0696DF" w14:textId="77777777" w:rsidR="00F90669" w:rsidRPr="00F90669" w:rsidRDefault="00F90669" w:rsidP="00F90669">
            <w:pPr>
              <w:tabs>
                <w:tab w:val="decimal" w:leader="underscore" w:pos="8640"/>
              </w:tabs>
              <w:spacing w:line="370" w:lineRule="exact"/>
              <w:rPr>
                <w:rFonts w:ascii="Century Gothic" w:hAnsi="Century Gothic"/>
                <w:sz w:val="22"/>
                <w:szCs w:val="22"/>
              </w:rPr>
            </w:pPr>
          </w:p>
        </w:tc>
      </w:tr>
      <w:tr w:rsidR="00F90669" w:rsidRPr="00F90669" w14:paraId="7D2B204A" w14:textId="77777777" w:rsidTr="006E0114">
        <w:trPr>
          <w:cantSplit/>
          <w:trHeight w:val="475"/>
        </w:trPr>
        <w:tc>
          <w:tcPr>
            <w:tcW w:w="558" w:type="dxa"/>
          </w:tcPr>
          <w:p w14:paraId="0CB0B162"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1.</w:t>
            </w:r>
          </w:p>
        </w:tc>
        <w:tc>
          <w:tcPr>
            <w:tcW w:w="9018" w:type="dxa"/>
            <w:gridSpan w:val="2"/>
          </w:tcPr>
          <w:p w14:paraId="7191B073"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How many full-time staff members work in the placement office?</w:t>
            </w:r>
          </w:p>
        </w:tc>
      </w:tr>
      <w:tr w:rsidR="00F90669" w:rsidRPr="00F90669" w14:paraId="720A99B4" w14:textId="77777777" w:rsidTr="006E0114">
        <w:trPr>
          <w:cantSplit/>
          <w:trHeight w:val="475"/>
        </w:trPr>
        <w:tc>
          <w:tcPr>
            <w:tcW w:w="558" w:type="dxa"/>
          </w:tcPr>
          <w:p w14:paraId="7A82A21A"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0091BCF4" w14:textId="77777777" w:rsidR="00F90669" w:rsidRPr="00F90669" w:rsidRDefault="00F90669" w:rsidP="00F90669">
            <w:pPr>
              <w:spacing w:line="370" w:lineRule="exact"/>
              <w:rPr>
                <w:rFonts w:ascii="Century Gothic" w:hAnsi="Century Gothic"/>
                <w:sz w:val="22"/>
                <w:szCs w:val="22"/>
              </w:rPr>
            </w:pPr>
          </w:p>
        </w:tc>
      </w:tr>
      <w:tr w:rsidR="00F90669" w:rsidRPr="00F90669" w14:paraId="2996423A" w14:textId="77777777" w:rsidTr="006E0114">
        <w:trPr>
          <w:cantSplit/>
          <w:trHeight w:val="475"/>
        </w:trPr>
        <w:tc>
          <w:tcPr>
            <w:tcW w:w="558" w:type="dxa"/>
          </w:tcPr>
          <w:p w14:paraId="1BB79005"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2.</w:t>
            </w:r>
          </w:p>
        </w:tc>
        <w:tc>
          <w:tcPr>
            <w:tcW w:w="9018" w:type="dxa"/>
            <w:gridSpan w:val="2"/>
            <w:tcBorders>
              <w:top w:val="single" w:sz="4" w:space="0" w:color="000000"/>
            </w:tcBorders>
          </w:tcPr>
          <w:p w14:paraId="6C1CD7F8"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job placement services are provided by the placement office?</w:t>
            </w:r>
          </w:p>
        </w:tc>
      </w:tr>
      <w:tr w:rsidR="00F90669" w:rsidRPr="00F90669" w14:paraId="0F37F18E" w14:textId="77777777" w:rsidTr="006E0114">
        <w:trPr>
          <w:cantSplit/>
          <w:trHeight w:val="475"/>
        </w:trPr>
        <w:tc>
          <w:tcPr>
            <w:tcW w:w="558" w:type="dxa"/>
          </w:tcPr>
          <w:p w14:paraId="04776BBD"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746CDBC4" w14:textId="77777777" w:rsidR="00F90669" w:rsidRPr="00F90669" w:rsidRDefault="00F90669" w:rsidP="00F90669">
            <w:pPr>
              <w:spacing w:line="370" w:lineRule="exact"/>
              <w:rPr>
                <w:rFonts w:ascii="Century Gothic" w:hAnsi="Century Gothic"/>
                <w:sz w:val="22"/>
                <w:szCs w:val="22"/>
              </w:rPr>
            </w:pPr>
          </w:p>
        </w:tc>
      </w:tr>
      <w:tr w:rsidR="00F90669" w:rsidRPr="00F90669" w14:paraId="2D09B60A" w14:textId="77777777" w:rsidTr="006E0114">
        <w:trPr>
          <w:cantSplit/>
          <w:trHeight w:val="475"/>
        </w:trPr>
        <w:tc>
          <w:tcPr>
            <w:tcW w:w="558" w:type="dxa"/>
          </w:tcPr>
          <w:p w14:paraId="703A9818"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3.</w:t>
            </w:r>
          </w:p>
        </w:tc>
        <w:tc>
          <w:tcPr>
            <w:tcW w:w="9018" w:type="dxa"/>
            <w:gridSpan w:val="2"/>
            <w:tcBorders>
              <w:top w:val="single" w:sz="4" w:space="0" w:color="000000"/>
            </w:tcBorders>
          </w:tcPr>
          <w:p w14:paraId="12E9C3D0"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How long do job placement services remain in effect after graduation?</w:t>
            </w:r>
          </w:p>
        </w:tc>
      </w:tr>
      <w:tr w:rsidR="00F90669" w:rsidRPr="00F90669" w14:paraId="4FD399CB" w14:textId="77777777" w:rsidTr="006E0114">
        <w:trPr>
          <w:cantSplit/>
          <w:trHeight w:val="475"/>
        </w:trPr>
        <w:tc>
          <w:tcPr>
            <w:tcW w:w="558" w:type="dxa"/>
          </w:tcPr>
          <w:p w14:paraId="68996F4D"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614FDCB9" w14:textId="77777777" w:rsidR="00F90669" w:rsidRPr="00F90669" w:rsidRDefault="00F90669" w:rsidP="00F90669">
            <w:pPr>
              <w:spacing w:line="370" w:lineRule="exact"/>
              <w:rPr>
                <w:rFonts w:ascii="Century Gothic" w:hAnsi="Century Gothic"/>
                <w:sz w:val="22"/>
                <w:szCs w:val="22"/>
              </w:rPr>
            </w:pPr>
          </w:p>
        </w:tc>
      </w:tr>
      <w:tr w:rsidR="00F90669" w:rsidRPr="00F90669" w14:paraId="00DFEF3A" w14:textId="77777777" w:rsidTr="006E0114">
        <w:trPr>
          <w:cantSplit/>
          <w:trHeight w:val="475"/>
        </w:trPr>
        <w:tc>
          <w:tcPr>
            <w:tcW w:w="558" w:type="dxa"/>
          </w:tcPr>
          <w:p w14:paraId="03BFF2DE"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4.</w:t>
            </w:r>
          </w:p>
        </w:tc>
        <w:tc>
          <w:tcPr>
            <w:tcW w:w="9018" w:type="dxa"/>
            <w:gridSpan w:val="2"/>
            <w:tcBorders>
              <w:top w:val="single" w:sz="4" w:space="0" w:color="000000"/>
            </w:tcBorders>
          </w:tcPr>
          <w:p w14:paraId="75D4D442"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percentage of graduates will be employed prior to graduation?</w:t>
            </w:r>
          </w:p>
        </w:tc>
      </w:tr>
      <w:tr w:rsidR="00F90669" w:rsidRPr="00F90669" w14:paraId="72269CF3" w14:textId="77777777" w:rsidTr="006E0114">
        <w:trPr>
          <w:cantSplit/>
          <w:trHeight w:val="475"/>
        </w:trPr>
        <w:tc>
          <w:tcPr>
            <w:tcW w:w="558" w:type="dxa"/>
          </w:tcPr>
          <w:p w14:paraId="29E9324E"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723B9095" w14:textId="77777777" w:rsidR="00F90669" w:rsidRPr="00F90669" w:rsidRDefault="00F90669" w:rsidP="00F90669">
            <w:pPr>
              <w:spacing w:line="370" w:lineRule="exact"/>
              <w:rPr>
                <w:rFonts w:ascii="Century Gothic" w:hAnsi="Century Gothic"/>
                <w:sz w:val="22"/>
                <w:szCs w:val="22"/>
              </w:rPr>
            </w:pPr>
          </w:p>
        </w:tc>
      </w:tr>
      <w:tr w:rsidR="00F90669" w:rsidRPr="00F90669" w14:paraId="4FEF7BFE" w14:textId="77777777" w:rsidTr="006E0114">
        <w:trPr>
          <w:cantSplit/>
          <w:trHeight w:val="475"/>
        </w:trPr>
        <w:tc>
          <w:tcPr>
            <w:tcW w:w="558" w:type="dxa"/>
          </w:tcPr>
          <w:p w14:paraId="4E5FFF67"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5.</w:t>
            </w:r>
          </w:p>
        </w:tc>
        <w:tc>
          <w:tcPr>
            <w:tcW w:w="9018" w:type="dxa"/>
            <w:gridSpan w:val="2"/>
            <w:tcBorders>
              <w:top w:val="single" w:sz="4" w:space="0" w:color="000000"/>
            </w:tcBorders>
          </w:tcPr>
          <w:p w14:paraId="53D5E643"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are the most popular majors of graduates receiving employment?</w:t>
            </w:r>
          </w:p>
        </w:tc>
      </w:tr>
      <w:tr w:rsidR="00F90669" w:rsidRPr="00F90669" w14:paraId="6B05710F" w14:textId="77777777" w:rsidTr="006E0114">
        <w:trPr>
          <w:cantSplit/>
          <w:trHeight w:val="475"/>
        </w:trPr>
        <w:tc>
          <w:tcPr>
            <w:tcW w:w="558" w:type="dxa"/>
          </w:tcPr>
          <w:p w14:paraId="3174AF71"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647B58AA" w14:textId="77777777" w:rsidR="00F90669" w:rsidRPr="00F90669" w:rsidRDefault="00F90669" w:rsidP="00F90669">
            <w:pPr>
              <w:spacing w:line="370" w:lineRule="exact"/>
              <w:rPr>
                <w:rFonts w:ascii="Century Gothic" w:hAnsi="Century Gothic"/>
                <w:sz w:val="22"/>
                <w:szCs w:val="22"/>
              </w:rPr>
            </w:pPr>
          </w:p>
        </w:tc>
      </w:tr>
      <w:tr w:rsidR="00F90669" w:rsidRPr="00F90669" w14:paraId="7C84A2B6" w14:textId="77777777" w:rsidTr="006E0114">
        <w:trPr>
          <w:cantSplit/>
          <w:trHeight w:val="475"/>
        </w:trPr>
        <w:tc>
          <w:tcPr>
            <w:tcW w:w="558" w:type="dxa"/>
          </w:tcPr>
          <w:p w14:paraId="4ACF3D97"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6.</w:t>
            </w:r>
          </w:p>
        </w:tc>
        <w:tc>
          <w:tcPr>
            <w:tcW w:w="9018" w:type="dxa"/>
            <w:gridSpan w:val="2"/>
            <w:tcBorders>
              <w:top w:val="single" w:sz="4" w:space="0" w:color="000000"/>
            </w:tcBorders>
          </w:tcPr>
          <w:p w14:paraId="0B7AAE7D"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Which companies and organizations recruit your graduates?</w:t>
            </w:r>
          </w:p>
        </w:tc>
      </w:tr>
      <w:tr w:rsidR="00F90669" w:rsidRPr="00F90669" w14:paraId="110C9607" w14:textId="77777777" w:rsidTr="006E0114">
        <w:trPr>
          <w:cantSplit/>
          <w:trHeight w:val="475"/>
        </w:trPr>
        <w:tc>
          <w:tcPr>
            <w:tcW w:w="558" w:type="dxa"/>
          </w:tcPr>
          <w:p w14:paraId="07630DE4"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7E189B59" w14:textId="77777777" w:rsidR="00F90669" w:rsidRPr="00F90669" w:rsidRDefault="00F90669" w:rsidP="00F90669">
            <w:pPr>
              <w:spacing w:line="370" w:lineRule="exact"/>
              <w:rPr>
                <w:rFonts w:ascii="Century Gothic" w:hAnsi="Century Gothic"/>
                <w:sz w:val="22"/>
                <w:szCs w:val="22"/>
              </w:rPr>
            </w:pPr>
          </w:p>
        </w:tc>
      </w:tr>
      <w:tr w:rsidR="00F90669" w:rsidRPr="00F90669" w14:paraId="3DF5A54E" w14:textId="77777777" w:rsidTr="006E0114">
        <w:trPr>
          <w:cantSplit/>
          <w:trHeight w:val="475"/>
        </w:trPr>
        <w:tc>
          <w:tcPr>
            <w:tcW w:w="558" w:type="dxa"/>
          </w:tcPr>
          <w:p w14:paraId="2AE44537"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7.</w:t>
            </w:r>
          </w:p>
        </w:tc>
        <w:tc>
          <w:tcPr>
            <w:tcW w:w="9018" w:type="dxa"/>
            <w:gridSpan w:val="2"/>
            <w:tcBorders>
              <w:top w:val="single" w:sz="4" w:space="0" w:color="000000"/>
            </w:tcBorders>
          </w:tcPr>
          <w:p w14:paraId="12400B13"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are the credentials of those graduates receiving employment?</w:t>
            </w:r>
          </w:p>
        </w:tc>
      </w:tr>
      <w:tr w:rsidR="00F90669" w:rsidRPr="00F90669" w14:paraId="42F422A7" w14:textId="77777777" w:rsidTr="006E0114">
        <w:trPr>
          <w:cantSplit/>
          <w:trHeight w:val="475"/>
        </w:trPr>
        <w:tc>
          <w:tcPr>
            <w:tcW w:w="558" w:type="dxa"/>
          </w:tcPr>
          <w:p w14:paraId="13D36D2B"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310FB734" w14:textId="77777777" w:rsidR="00F90669" w:rsidRPr="00F90669" w:rsidRDefault="00F90669" w:rsidP="00F90669">
            <w:pPr>
              <w:spacing w:line="370" w:lineRule="exact"/>
              <w:rPr>
                <w:rFonts w:ascii="Century Gothic" w:hAnsi="Century Gothic"/>
                <w:sz w:val="22"/>
                <w:szCs w:val="22"/>
              </w:rPr>
            </w:pPr>
          </w:p>
        </w:tc>
      </w:tr>
      <w:tr w:rsidR="00F90669" w:rsidRPr="00F90669" w14:paraId="497D2A29" w14:textId="77777777" w:rsidTr="006E0114">
        <w:trPr>
          <w:cantSplit/>
          <w:trHeight w:val="475"/>
        </w:trPr>
        <w:tc>
          <w:tcPr>
            <w:tcW w:w="558" w:type="dxa"/>
          </w:tcPr>
          <w:p w14:paraId="2AE23590"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8.</w:t>
            </w:r>
          </w:p>
        </w:tc>
        <w:tc>
          <w:tcPr>
            <w:tcW w:w="9018" w:type="dxa"/>
            <w:gridSpan w:val="2"/>
            <w:tcBorders>
              <w:top w:val="single" w:sz="4" w:space="0" w:color="000000"/>
            </w:tcBorders>
          </w:tcPr>
          <w:p w14:paraId="432DA76F"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the starting salary of graduates in my field or major?</w:t>
            </w:r>
          </w:p>
        </w:tc>
      </w:tr>
      <w:tr w:rsidR="00F90669" w:rsidRPr="00F90669" w14:paraId="4FC25788" w14:textId="77777777" w:rsidTr="006E0114">
        <w:trPr>
          <w:cantSplit/>
          <w:trHeight w:val="475"/>
        </w:trPr>
        <w:tc>
          <w:tcPr>
            <w:tcW w:w="558" w:type="dxa"/>
          </w:tcPr>
          <w:p w14:paraId="61C742C1"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3458DA7A" w14:textId="77777777" w:rsidR="00F90669" w:rsidRPr="00F90669" w:rsidRDefault="00F90669" w:rsidP="00F90669">
            <w:pPr>
              <w:spacing w:line="370" w:lineRule="exact"/>
              <w:rPr>
                <w:rFonts w:ascii="Century Gothic" w:hAnsi="Century Gothic"/>
                <w:sz w:val="22"/>
                <w:szCs w:val="22"/>
              </w:rPr>
            </w:pPr>
          </w:p>
        </w:tc>
      </w:tr>
      <w:tr w:rsidR="00F90669" w:rsidRPr="00F90669" w14:paraId="14EE01AE" w14:textId="77777777" w:rsidTr="006E0114">
        <w:trPr>
          <w:cantSplit/>
          <w:trHeight w:val="475"/>
        </w:trPr>
        <w:tc>
          <w:tcPr>
            <w:tcW w:w="558" w:type="dxa"/>
          </w:tcPr>
          <w:p w14:paraId="6DA4D4BF"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9.</w:t>
            </w:r>
          </w:p>
        </w:tc>
        <w:tc>
          <w:tcPr>
            <w:tcW w:w="9018" w:type="dxa"/>
            <w:gridSpan w:val="2"/>
            <w:tcBorders>
              <w:top w:val="single" w:sz="4" w:space="0" w:color="000000"/>
            </w:tcBorders>
          </w:tcPr>
          <w:p w14:paraId="67828325"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the future employment outlook of my field or major?</w:t>
            </w:r>
          </w:p>
        </w:tc>
      </w:tr>
      <w:tr w:rsidR="00F90669" w:rsidRPr="00F90669" w14:paraId="68B9F79A" w14:textId="77777777" w:rsidTr="006E0114">
        <w:trPr>
          <w:cantSplit/>
          <w:trHeight w:val="475"/>
        </w:trPr>
        <w:tc>
          <w:tcPr>
            <w:tcW w:w="558" w:type="dxa"/>
          </w:tcPr>
          <w:p w14:paraId="09C31E85"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1D769189" w14:textId="77777777" w:rsidR="00F90669" w:rsidRPr="00F90669" w:rsidRDefault="00F90669" w:rsidP="00F90669">
            <w:pPr>
              <w:spacing w:line="370" w:lineRule="exact"/>
              <w:rPr>
                <w:rFonts w:ascii="Century Gothic" w:hAnsi="Century Gothic"/>
                <w:sz w:val="22"/>
                <w:szCs w:val="22"/>
              </w:rPr>
            </w:pPr>
          </w:p>
        </w:tc>
      </w:tr>
      <w:tr w:rsidR="00F90669" w:rsidRPr="00F90669" w14:paraId="23493666" w14:textId="77777777" w:rsidTr="006E0114">
        <w:trPr>
          <w:cantSplit/>
          <w:trHeight w:val="475"/>
        </w:trPr>
        <w:tc>
          <w:tcPr>
            <w:tcW w:w="558" w:type="dxa"/>
          </w:tcPr>
          <w:p w14:paraId="415CD00C"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10.</w:t>
            </w:r>
          </w:p>
        </w:tc>
        <w:tc>
          <w:tcPr>
            <w:tcW w:w="9018" w:type="dxa"/>
            <w:gridSpan w:val="2"/>
            <w:tcBorders>
              <w:top w:val="single" w:sz="4" w:space="0" w:color="000000"/>
            </w:tcBorders>
          </w:tcPr>
          <w:p w14:paraId="20A634ED"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Overall impression:</w:t>
            </w:r>
          </w:p>
        </w:tc>
      </w:tr>
      <w:tr w:rsidR="00F90669" w:rsidRPr="00F90669" w14:paraId="5F06C60F" w14:textId="77777777" w:rsidTr="006E0114">
        <w:trPr>
          <w:cantSplit/>
          <w:trHeight w:val="475"/>
        </w:trPr>
        <w:tc>
          <w:tcPr>
            <w:tcW w:w="558" w:type="dxa"/>
          </w:tcPr>
          <w:p w14:paraId="4AB8B9C6"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2BBBCF27" w14:textId="77777777" w:rsidR="00F90669" w:rsidRPr="00F90669" w:rsidRDefault="00F90669" w:rsidP="00F90669">
            <w:pPr>
              <w:spacing w:line="370" w:lineRule="exact"/>
              <w:rPr>
                <w:rFonts w:ascii="Century Gothic" w:hAnsi="Century Gothic"/>
                <w:sz w:val="22"/>
                <w:szCs w:val="22"/>
              </w:rPr>
            </w:pPr>
          </w:p>
        </w:tc>
      </w:tr>
    </w:tbl>
    <w:p w14:paraId="21E924D0" w14:textId="77777777" w:rsidR="00F90669" w:rsidRPr="00F90669" w:rsidRDefault="00F90669" w:rsidP="00F90669">
      <w:pPr>
        <w:jc w:val="center"/>
        <w:rPr>
          <w:rFonts w:ascii="Century Gothic" w:hAnsi="Century Gothic"/>
          <w:i/>
          <w:smallCaps/>
        </w:rPr>
      </w:pPr>
    </w:p>
    <w:p w14:paraId="0836009B" w14:textId="77777777" w:rsidR="00F90669" w:rsidRPr="00F90669" w:rsidRDefault="00F90669" w:rsidP="00F90669">
      <w:pPr>
        <w:rPr>
          <w:rFonts w:ascii="Century Gothic" w:hAnsi="Century Gothic"/>
        </w:rPr>
      </w:pPr>
    </w:p>
    <w:p w14:paraId="1AC1E0E6" w14:textId="77777777" w:rsidR="00F90669" w:rsidRPr="00F90669" w:rsidRDefault="00F90669" w:rsidP="00F90669">
      <w:pPr>
        <w:jc w:val="center"/>
        <w:rPr>
          <w:rFonts w:ascii="Century Gothic" w:hAnsi="Century Gothic"/>
          <w:b/>
          <w:sz w:val="32"/>
          <w:u w:val="single"/>
        </w:rPr>
      </w:pPr>
      <w:r w:rsidRPr="00F90669">
        <w:rPr>
          <w:rFonts w:ascii="Century Gothic" w:hAnsi="Century Gothic"/>
          <w:b/>
          <w:sz w:val="32"/>
          <w:u w:val="single"/>
        </w:rPr>
        <w:br w:type="page"/>
      </w:r>
      <w:bookmarkStart w:id="32" w:name="_Toc193541899"/>
      <w:r w:rsidRPr="00F90669">
        <w:rPr>
          <w:rFonts w:ascii="Century Gothic" w:hAnsi="Century Gothic"/>
          <w:b/>
          <w:sz w:val="32"/>
          <w:u w:val="single"/>
        </w:rPr>
        <w:lastRenderedPageBreak/>
        <w:t>Faculty or Department Head</w:t>
      </w:r>
      <w:bookmarkEnd w:id="32"/>
    </w:p>
    <w:p w14:paraId="1ADD9FF0" w14:textId="77777777" w:rsidR="00F90669" w:rsidRPr="00F90669" w:rsidRDefault="00F90669" w:rsidP="00F90669">
      <w:pPr>
        <w:jc w:val="center"/>
        <w:rPr>
          <w:rFonts w:ascii="Century Gothic" w:hAnsi="Century Gothic"/>
          <w:i/>
          <w:smallCaps/>
        </w:rPr>
      </w:pPr>
      <w:r w:rsidRPr="00F90669">
        <w:rPr>
          <w:rFonts w:ascii="Century Gothic" w:hAnsi="Century Gothic"/>
          <w:i/>
          <w:smallCaps/>
        </w:rPr>
        <w:t>please photocopy this page</w:t>
      </w:r>
    </w:p>
    <w:tbl>
      <w:tblPr>
        <w:tblW w:w="0" w:type="auto"/>
        <w:tblLayout w:type="fixed"/>
        <w:tblLook w:val="04A0" w:firstRow="1" w:lastRow="0" w:firstColumn="1" w:lastColumn="0" w:noHBand="0" w:noVBand="1"/>
      </w:tblPr>
      <w:tblGrid>
        <w:gridCol w:w="558"/>
        <w:gridCol w:w="1080"/>
        <w:gridCol w:w="7938"/>
      </w:tblGrid>
      <w:tr w:rsidR="00F90669" w:rsidRPr="00F90669" w14:paraId="00E29B55" w14:textId="77777777" w:rsidTr="006E0114">
        <w:trPr>
          <w:cantSplit/>
          <w:trHeight w:val="475"/>
        </w:trPr>
        <w:tc>
          <w:tcPr>
            <w:tcW w:w="1638" w:type="dxa"/>
            <w:gridSpan w:val="2"/>
          </w:tcPr>
          <w:p w14:paraId="434D7F7F"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Date:</w:t>
            </w:r>
          </w:p>
        </w:tc>
        <w:tc>
          <w:tcPr>
            <w:tcW w:w="7938" w:type="dxa"/>
            <w:tcBorders>
              <w:bottom w:val="single" w:sz="4" w:space="0" w:color="000000"/>
            </w:tcBorders>
          </w:tcPr>
          <w:p w14:paraId="0F2105A7" w14:textId="77777777" w:rsidR="00F90669" w:rsidRPr="00F90669" w:rsidRDefault="00F90669" w:rsidP="00F90669">
            <w:pPr>
              <w:spacing w:line="370" w:lineRule="exact"/>
              <w:rPr>
                <w:rFonts w:ascii="Century Gothic" w:hAnsi="Century Gothic"/>
                <w:sz w:val="22"/>
                <w:szCs w:val="22"/>
              </w:rPr>
            </w:pPr>
          </w:p>
        </w:tc>
      </w:tr>
      <w:tr w:rsidR="00F90669" w:rsidRPr="00F90669" w14:paraId="0B3192A0" w14:textId="77777777" w:rsidTr="006E0114">
        <w:trPr>
          <w:cantSplit/>
          <w:trHeight w:val="475"/>
        </w:trPr>
        <w:tc>
          <w:tcPr>
            <w:tcW w:w="1638" w:type="dxa"/>
            <w:gridSpan w:val="2"/>
          </w:tcPr>
          <w:p w14:paraId="106DC02F"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College:</w:t>
            </w:r>
          </w:p>
        </w:tc>
        <w:tc>
          <w:tcPr>
            <w:tcW w:w="7938" w:type="dxa"/>
            <w:tcBorders>
              <w:top w:val="single" w:sz="4" w:space="0" w:color="000000"/>
              <w:bottom w:val="single" w:sz="4" w:space="0" w:color="000000"/>
            </w:tcBorders>
          </w:tcPr>
          <w:p w14:paraId="5D72764F" w14:textId="77777777" w:rsidR="00F90669" w:rsidRPr="00F90669" w:rsidRDefault="00F90669" w:rsidP="00F90669">
            <w:pPr>
              <w:spacing w:line="370" w:lineRule="exact"/>
              <w:rPr>
                <w:rFonts w:ascii="Century Gothic" w:hAnsi="Century Gothic"/>
                <w:sz w:val="22"/>
                <w:szCs w:val="22"/>
              </w:rPr>
            </w:pPr>
          </w:p>
        </w:tc>
      </w:tr>
      <w:tr w:rsidR="00F90669" w:rsidRPr="00F90669" w14:paraId="75DAB266" w14:textId="77777777" w:rsidTr="006E0114">
        <w:trPr>
          <w:cantSplit/>
          <w:trHeight w:val="475"/>
        </w:trPr>
        <w:tc>
          <w:tcPr>
            <w:tcW w:w="1638" w:type="dxa"/>
            <w:gridSpan w:val="2"/>
          </w:tcPr>
          <w:p w14:paraId="07D2BEB9"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Mr./Ms./Dr.:</w:t>
            </w:r>
          </w:p>
        </w:tc>
        <w:tc>
          <w:tcPr>
            <w:tcW w:w="7938" w:type="dxa"/>
            <w:tcBorders>
              <w:top w:val="single" w:sz="4" w:space="0" w:color="000000"/>
              <w:bottom w:val="single" w:sz="4" w:space="0" w:color="000000"/>
            </w:tcBorders>
          </w:tcPr>
          <w:p w14:paraId="3AEB7455" w14:textId="77777777" w:rsidR="00F90669" w:rsidRPr="00F90669" w:rsidRDefault="00F90669" w:rsidP="00F90669">
            <w:pPr>
              <w:spacing w:line="370" w:lineRule="exact"/>
              <w:rPr>
                <w:rFonts w:ascii="Century Gothic" w:hAnsi="Century Gothic"/>
                <w:sz w:val="22"/>
                <w:szCs w:val="22"/>
              </w:rPr>
            </w:pPr>
          </w:p>
        </w:tc>
      </w:tr>
      <w:tr w:rsidR="00F90669" w:rsidRPr="00F90669" w14:paraId="1CE6BA8F" w14:textId="77777777" w:rsidTr="006E0114">
        <w:trPr>
          <w:cantSplit/>
          <w:trHeight w:val="475"/>
        </w:trPr>
        <w:tc>
          <w:tcPr>
            <w:tcW w:w="1638" w:type="dxa"/>
            <w:gridSpan w:val="2"/>
          </w:tcPr>
          <w:p w14:paraId="61FAE4DE" w14:textId="55AD16D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Telephone:</w:t>
            </w:r>
          </w:p>
        </w:tc>
        <w:tc>
          <w:tcPr>
            <w:tcW w:w="7938" w:type="dxa"/>
            <w:tcBorders>
              <w:top w:val="single" w:sz="4" w:space="0" w:color="000000"/>
              <w:bottom w:val="single" w:sz="4" w:space="0" w:color="000000"/>
            </w:tcBorders>
          </w:tcPr>
          <w:p w14:paraId="712B158D" w14:textId="77777777" w:rsidR="00F90669" w:rsidRPr="00F90669" w:rsidRDefault="00F90669" w:rsidP="00F90669">
            <w:pPr>
              <w:tabs>
                <w:tab w:val="decimal" w:leader="underscore" w:pos="8640"/>
              </w:tabs>
              <w:spacing w:line="370" w:lineRule="exact"/>
              <w:rPr>
                <w:rFonts w:ascii="Century Gothic" w:hAnsi="Century Gothic"/>
                <w:sz w:val="22"/>
                <w:szCs w:val="22"/>
              </w:rPr>
            </w:pPr>
          </w:p>
        </w:tc>
      </w:tr>
      <w:tr w:rsidR="00F90669" w:rsidRPr="00F90669" w14:paraId="0CAB1E39" w14:textId="77777777" w:rsidTr="006E0114">
        <w:trPr>
          <w:cantSplit/>
          <w:trHeight w:val="475"/>
        </w:trPr>
        <w:tc>
          <w:tcPr>
            <w:tcW w:w="558" w:type="dxa"/>
          </w:tcPr>
          <w:p w14:paraId="5A8FCEFF"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1.</w:t>
            </w:r>
          </w:p>
        </w:tc>
        <w:tc>
          <w:tcPr>
            <w:tcW w:w="9018" w:type="dxa"/>
            <w:gridSpan w:val="2"/>
          </w:tcPr>
          <w:p w14:paraId="5A04FEAD"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unique about this department’s programs over other colleges?</w:t>
            </w:r>
          </w:p>
        </w:tc>
      </w:tr>
      <w:tr w:rsidR="00F90669" w:rsidRPr="00F90669" w14:paraId="703F4A7B" w14:textId="77777777" w:rsidTr="006E0114">
        <w:trPr>
          <w:cantSplit/>
          <w:trHeight w:val="475"/>
        </w:trPr>
        <w:tc>
          <w:tcPr>
            <w:tcW w:w="558" w:type="dxa"/>
          </w:tcPr>
          <w:p w14:paraId="1BB32F5A"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442C3D7A" w14:textId="77777777" w:rsidR="00F90669" w:rsidRPr="00F90669" w:rsidRDefault="00F90669" w:rsidP="00F90669">
            <w:pPr>
              <w:spacing w:line="370" w:lineRule="exact"/>
              <w:rPr>
                <w:rFonts w:ascii="Century Gothic" w:hAnsi="Century Gothic"/>
                <w:sz w:val="22"/>
                <w:szCs w:val="22"/>
              </w:rPr>
            </w:pPr>
          </w:p>
        </w:tc>
      </w:tr>
      <w:tr w:rsidR="00F90669" w:rsidRPr="00F90669" w14:paraId="3B40C973" w14:textId="77777777" w:rsidTr="006E0114">
        <w:trPr>
          <w:cantSplit/>
          <w:trHeight w:val="475"/>
        </w:trPr>
        <w:tc>
          <w:tcPr>
            <w:tcW w:w="558" w:type="dxa"/>
          </w:tcPr>
          <w:p w14:paraId="471956BB"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2.</w:t>
            </w:r>
          </w:p>
        </w:tc>
        <w:tc>
          <w:tcPr>
            <w:tcW w:w="9018" w:type="dxa"/>
            <w:gridSpan w:val="2"/>
            <w:tcBorders>
              <w:top w:val="single" w:sz="4" w:space="0" w:color="000000"/>
            </w:tcBorders>
          </w:tcPr>
          <w:p w14:paraId="32211C20"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the likelihood of graduating from this program in four years?</w:t>
            </w:r>
          </w:p>
        </w:tc>
      </w:tr>
      <w:tr w:rsidR="00F90669" w:rsidRPr="00F90669" w14:paraId="7A45C53A" w14:textId="77777777" w:rsidTr="006E0114">
        <w:trPr>
          <w:cantSplit/>
          <w:trHeight w:val="475"/>
        </w:trPr>
        <w:tc>
          <w:tcPr>
            <w:tcW w:w="558" w:type="dxa"/>
          </w:tcPr>
          <w:p w14:paraId="3F7D01BE"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39B89C02" w14:textId="77777777" w:rsidR="00F90669" w:rsidRPr="00F90669" w:rsidRDefault="00F90669" w:rsidP="00F90669">
            <w:pPr>
              <w:spacing w:line="370" w:lineRule="exact"/>
              <w:rPr>
                <w:rFonts w:ascii="Century Gothic" w:hAnsi="Century Gothic"/>
                <w:sz w:val="22"/>
                <w:szCs w:val="22"/>
              </w:rPr>
            </w:pPr>
          </w:p>
        </w:tc>
      </w:tr>
      <w:tr w:rsidR="00F90669" w:rsidRPr="00F90669" w14:paraId="547EDC57" w14:textId="77777777" w:rsidTr="006E0114">
        <w:trPr>
          <w:cantSplit/>
          <w:trHeight w:val="475"/>
        </w:trPr>
        <w:tc>
          <w:tcPr>
            <w:tcW w:w="558" w:type="dxa"/>
          </w:tcPr>
          <w:p w14:paraId="61AC2D5E"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3.</w:t>
            </w:r>
          </w:p>
        </w:tc>
        <w:tc>
          <w:tcPr>
            <w:tcW w:w="9018" w:type="dxa"/>
            <w:gridSpan w:val="2"/>
            <w:tcBorders>
              <w:top w:val="single" w:sz="4" w:space="0" w:color="000000"/>
            </w:tcBorders>
          </w:tcPr>
          <w:p w14:paraId="25554D2F"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department facilities and special technology are available?</w:t>
            </w:r>
          </w:p>
        </w:tc>
      </w:tr>
      <w:tr w:rsidR="00F90669" w:rsidRPr="00F90669" w14:paraId="34A1CCEA" w14:textId="77777777" w:rsidTr="006E0114">
        <w:trPr>
          <w:cantSplit/>
          <w:trHeight w:val="475"/>
        </w:trPr>
        <w:tc>
          <w:tcPr>
            <w:tcW w:w="558" w:type="dxa"/>
          </w:tcPr>
          <w:p w14:paraId="21D7CE66"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6F15DBE5" w14:textId="77777777" w:rsidR="00F90669" w:rsidRPr="00F90669" w:rsidRDefault="00F90669" w:rsidP="00F90669">
            <w:pPr>
              <w:spacing w:line="370" w:lineRule="exact"/>
              <w:rPr>
                <w:rFonts w:ascii="Century Gothic" w:hAnsi="Century Gothic"/>
                <w:sz w:val="22"/>
                <w:szCs w:val="22"/>
              </w:rPr>
            </w:pPr>
          </w:p>
        </w:tc>
      </w:tr>
      <w:tr w:rsidR="00F90669" w:rsidRPr="00F90669" w14:paraId="18A97ABF" w14:textId="77777777" w:rsidTr="006E0114">
        <w:trPr>
          <w:cantSplit/>
          <w:trHeight w:val="475"/>
        </w:trPr>
        <w:tc>
          <w:tcPr>
            <w:tcW w:w="558" w:type="dxa"/>
          </w:tcPr>
          <w:p w14:paraId="3E3EF610"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4.</w:t>
            </w:r>
          </w:p>
        </w:tc>
        <w:tc>
          <w:tcPr>
            <w:tcW w:w="9018" w:type="dxa"/>
            <w:gridSpan w:val="2"/>
            <w:tcBorders>
              <w:top w:val="single" w:sz="4" w:space="0" w:color="000000"/>
            </w:tcBorders>
          </w:tcPr>
          <w:p w14:paraId="1072A17A"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 xml:space="preserve">How does the faculty </w:t>
            </w:r>
            <w:proofErr w:type="gramStart"/>
            <w:r w:rsidRPr="00F90669">
              <w:rPr>
                <w:rFonts w:ascii="Century Gothic" w:hAnsi="Century Gothic"/>
                <w:sz w:val="22"/>
                <w:szCs w:val="22"/>
              </w:rPr>
              <w:t>advising</w:t>
            </w:r>
            <w:proofErr w:type="gramEnd"/>
            <w:r w:rsidRPr="00F90669">
              <w:rPr>
                <w:rFonts w:ascii="Century Gothic" w:hAnsi="Century Gothic"/>
                <w:sz w:val="22"/>
                <w:szCs w:val="22"/>
              </w:rPr>
              <w:t xml:space="preserve"> system work?</w:t>
            </w:r>
          </w:p>
        </w:tc>
      </w:tr>
      <w:tr w:rsidR="00F90669" w:rsidRPr="00F90669" w14:paraId="2DC01CDC" w14:textId="77777777" w:rsidTr="006E0114">
        <w:trPr>
          <w:cantSplit/>
          <w:trHeight w:val="475"/>
        </w:trPr>
        <w:tc>
          <w:tcPr>
            <w:tcW w:w="558" w:type="dxa"/>
          </w:tcPr>
          <w:p w14:paraId="38D6B86B"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206DC235" w14:textId="77777777" w:rsidR="00F90669" w:rsidRPr="00F90669" w:rsidRDefault="00F90669" w:rsidP="00F90669">
            <w:pPr>
              <w:spacing w:line="370" w:lineRule="exact"/>
              <w:rPr>
                <w:rFonts w:ascii="Century Gothic" w:hAnsi="Century Gothic"/>
                <w:sz w:val="22"/>
                <w:szCs w:val="22"/>
              </w:rPr>
            </w:pPr>
          </w:p>
        </w:tc>
      </w:tr>
      <w:tr w:rsidR="00F90669" w:rsidRPr="00F90669" w14:paraId="189D1830" w14:textId="77777777" w:rsidTr="006E0114">
        <w:trPr>
          <w:cantSplit/>
          <w:trHeight w:val="475"/>
        </w:trPr>
        <w:tc>
          <w:tcPr>
            <w:tcW w:w="558" w:type="dxa"/>
          </w:tcPr>
          <w:p w14:paraId="3E1FE0D7"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5.</w:t>
            </w:r>
          </w:p>
        </w:tc>
        <w:tc>
          <w:tcPr>
            <w:tcW w:w="9018" w:type="dxa"/>
            <w:gridSpan w:val="2"/>
            <w:tcBorders>
              <w:top w:val="single" w:sz="4" w:space="0" w:color="000000"/>
            </w:tcBorders>
          </w:tcPr>
          <w:p w14:paraId="6801656E"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How accessible are the professors in this department?</w:t>
            </w:r>
          </w:p>
        </w:tc>
      </w:tr>
      <w:tr w:rsidR="00F90669" w:rsidRPr="00F90669" w14:paraId="32AE34A6" w14:textId="77777777" w:rsidTr="006E0114">
        <w:trPr>
          <w:cantSplit/>
          <w:trHeight w:val="475"/>
        </w:trPr>
        <w:tc>
          <w:tcPr>
            <w:tcW w:w="558" w:type="dxa"/>
          </w:tcPr>
          <w:p w14:paraId="5DB59A24"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1AE73378" w14:textId="77777777" w:rsidR="00F90669" w:rsidRPr="00F90669" w:rsidRDefault="00F90669" w:rsidP="00F90669">
            <w:pPr>
              <w:spacing w:line="370" w:lineRule="exact"/>
              <w:rPr>
                <w:rFonts w:ascii="Century Gothic" w:hAnsi="Century Gothic"/>
                <w:sz w:val="22"/>
                <w:szCs w:val="22"/>
              </w:rPr>
            </w:pPr>
          </w:p>
        </w:tc>
      </w:tr>
      <w:tr w:rsidR="00F90669" w:rsidRPr="00F90669" w14:paraId="17FE661A" w14:textId="77777777" w:rsidTr="006E0114">
        <w:trPr>
          <w:cantSplit/>
          <w:trHeight w:val="475"/>
        </w:trPr>
        <w:tc>
          <w:tcPr>
            <w:tcW w:w="558" w:type="dxa"/>
          </w:tcPr>
          <w:p w14:paraId="602684AB"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6.</w:t>
            </w:r>
          </w:p>
        </w:tc>
        <w:tc>
          <w:tcPr>
            <w:tcW w:w="9018" w:type="dxa"/>
            <w:gridSpan w:val="2"/>
            <w:tcBorders>
              <w:top w:val="single" w:sz="4" w:space="0" w:color="000000"/>
            </w:tcBorders>
          </w:tcPr>
          <w:p w14:paraId="40BC6F16"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How many full professors are on the faculty?</w:t>
            </w:r>
          </w:p>
        </w:tc>
      </w:tr>
      <w:tr w:rsidR="00F90669" w:rsidRPr="00F90669" w14:paraId="7794AD11" w14:textId="77777777" w:rsidTr="006E0114">
        <w:trPr>
          <w:cantSplit/>
          <w:trHeight w:val="475"/>
        </w:trPr>
        <w:tc>
          <w:tcPr>
            <w:tcW w:w="558" w:type="dxa"/>
          </w:tcPr>
          <w:p w14:paraId="159FB563"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2AFE4473" w14:textId="77777777" w:rsidR="00F90669" w:rsidRPr="00F90669" w:rsidRDefault="00F90669" w:rsidP="00F90669">
            <w:pPr>
              <w:spacing w:line="370" w:lineRule="exact"/>
              <w:rPr>
                <w:rFonts w:ascii="Century Gothic" w:hAnsi="Century Gothic"/>
                <w:sz w:val="22"/>
                <w:szCs w:val="22"/>
              </w:rPr>
            </w:pPr>
          </w:p>
        </w:tc>
      </w:tr>
      <w:tr w:rsidR="00F90669" w:rsidRPr="00F90669" w14:paraId="16421E4E" w14:textId="77777777" w:rsidTr="006E0114">
        <w:trPr>
          <w:cantSplit/>
          <w:trHeight w:val="475"/>
        </w:trPr>
        <w:tc>
          <w:tcPr>
            <w:tcW w:w="558" w:type="dxa"/>
          </w:tcPr>
          <w:p w14:paraId="1DC05559"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7.</w:t>
            </w:r>
          </w:p>
        </w:tc>
        <w:tc>
          <w:tcPr>
            <w:tcW w:w="9018" w:type="dxa"/>
            <w:gridSpan w:val="2"/>
            <w:tcBorders>
              <w:top w:val="single" w:sz="4" w:space="0" w:color="000000"/>
            </w:tcBorders>
          </w:tcPr>
          <w:p w14:paraId="7696E7A8"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percentage of full professors teach introductory classes?</w:t>
            </w:r>
          </w:p>
        </w:tc>
      </w:tr>
      <w:tr w:rsidR="00F90669" w:rsidRPr="00F90669" w14:paraId="3CFFF533" w14:textId="77777777" w:rsidTr="006E0114">
        <w:trPr>
          <w:cantSplit/>
          <w:trHeight w:val="475"/>
        </w:trPr>
        <w:tc>
          <w:tcPr>
            <w:tcW w:w="558" w:type="dxa"/>
          </w:tcPr>
          <w:p w14:paraId="01915CFF"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40A96121" w14:textId="77777777" w:rsidR="00F90669" w:rsidRPr="00F90669" w:rsidRDefault="00F90669" w:rsidP="00F90669">
            <w:pPr>
              <w:spacing w:line="370" w:lineRule="exact"/>
              <w:rPr>
                <w:rFonts w:ascii="Century Gothic" w:hAnsi="Century Gothic"/>
                <w:sz w:val="22"/>
                <w:szCs w:val="22"/>
              </w:rPr>
            </w:pPr>
          </w:p>
        </w:tc>
      </w:tr>
      <w:tr w:rsidR="00F90669" w:rsidRPr="00F90669" w14:paraId="4CCA3BE3" w14:textId="77777777" w:rsidTr="006E0114">
        <w:trPr>
          <w:cantSplit/>
          <w:trHeight w:val="475"/>
        </w:trPr>
        <w:tc>
          <w:tcPr>
            <w:tcW w:w="558" w:type="dxa"/>
          </w:tcPr>
          <w:p w14:paraId="426E6C09"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8.</w:t>
            </w:r>
          </w:p>
        </w:tc>
        <w:tc>
          <w:tcPr>
            <w:tcW w:w="9018" w:type="dxa"/>
            <w:gridSpan w:val="2"/>
            <w:tcBorders>
              <w:top w:val="single" w:sz="4" w:space="0" w:color="000000"/>
            </w:tcBorders>
          </w:tcPr>
          <w:p w14:paraId="21336C30"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the average size of classes?</w:t>
            </w:r>
          </w:p>
        </w:tc>
      </w:tr>
      <w:tr w:rsidR="00F90669" w:rsidRPr="00F90669" w14:paraId="7C05792A" w14:textId="77777777" w:rsidTr="006E0114">
        <w:trPr>
          <w:cantSplit/>
          <w:trHeight w:val="475"/>
        </w:trPr>
        <w:tc>
          <w:tcPr>
            <w:tcW w:w="558" w:type="dxa"/>
          </w:tcPr>
          <w:p w14:paraId="05685420"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0E700F3E" w14:textId="77777777" w:rsidR="00F90669" w:rsidRPr="00F90669" w:rsidRDefault="00F90669" w:rsidP="00F90669">
            <w:pPr>
              <w:spacing w:line="370" w:lineRule="exact"/>
              <w:rPr>
                <w:rFonts w:ascii="Century Gothic" w:hAnsi="Century Gothic"/>
                <w:sz w:val="22"/>
                <w:szCs w:val="22"/>
              </w:rPr>
            </w:pPr>
          </w:p>
        </w:tc>
      </w:tr>
      <w:tr w:rsidR="00F90669" w:rsidRPr="00F90669" w14:paraId="0D1176A7" w14:textId="77777777" w:rsidTr="006E0114">
        <w:trPr>
          <w:cantSplit/>
          <w:trHeight w:val="475"/>
        </w:trPr>
        <w:tc>
          <w:tcPr>
            <w:tcW w:w="558" w:type="dxa"/>
          </w:tcPr>
          <w:p w14:paraId="79063092"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9.</w:t>
            </w:r>
          </w:p>
        </w:tc>
        <w:tc>
          <w:tcPr>
            <w:tcW w:w="9018" w:type="dxa"/>
            <w:gridSpan w:val="2"/>
            <w:tcBorders>
              <w:top w:val="single" w:sz="4" w:space="0" w:color="000000"/>
            </w:tcBorders>
          </w:tcPr>
          <w:p w14:paraId="7D825C07"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Can I sit in on a class?</w:t>
            </w:r>
          </w:p>
        </w:tc>
      </w:tr>
      <w:tr w:rsidR="00F90669" w:rsidRPr="00F90669" w14:paraId="493473B2" w14:textId="77777777" w:rsidTr="006E0114">
        <w:trPr>
          <w:cantSplit/>
          <w:trHeight w:val="475"/>
        </w:trPr>
        <w:tc>
          <w:tcPr>
            <w:tcW w:w="558" w:type="dxa"/>
          </w:tcPr>
          <w:p w14:paraId="72018CC0"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4081A8C5" w14:textId="77777777" w:rsidR="00F90669" w:rsidRPr="00F90669" w:rsidRDefault="00F90669" w:rsidP="00F90669">
            <w:pPr>
              <w:spacing w:line="370" w:lineRule="exact"/>
              <w:rPr>
                <w:rFonts w:ascii="Century Gothic" w:hAnsi="Century Gothic"/>
                <w:sz w:val="22"/>
                <w:szCs w:val="22"/>
              </w:rPr>
            </w:pPr>
          </w:p>
        </w:tc>
      </w:tr>
      <w:tr w:rsidR="00F90669" w:rsidRPr="00F90669" w14:paraId="6C97E1F5" w14:textId="77777777" w:rsidTr="006E0114">
        <w:trPr>
          <w:cantSplit/>
          <w:trHeight w:val="475"/>
        </w:trPr>
        <w:tc>
          <w:tcPr>
            <w:tcW w:w="558" w:type="dxa"/>
          </w:tcPr>
          <w:p w14:paraId="7C473D3E"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10.</w:t>
            </w:r>
          </w:p>
        </w:tc>
        <w:tc>
          <w:tcPr>
            <w:tcW w:w="9018" w:type="dxa"/>
            <w:gridSpan w:val="2"/>
            <w:tcBorders>
              <w:top w:val="single" w:sz="4" w:space="0" w:color="000000"/>
            </w:tcBorders>
          </w:tcPr>
          <w:p w14:paraId="54055B99"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Overall impression:</w:t>
            </w:r>
          </w:p>
        </w:tc>
      </w:tr>
      <w:tr w:rsidR="00F90669" w:rsidRPr="00F90669" w14:paraId="5B950AEF" w14:textId="77777777" w:rsidTr="006E0114">
        <w:trPr>
          <w:cantSplit/>
          <w:trHeight w:val="475"/>
        </w:trPr>
        <w:tc>
          <w:tcPr>
            <w:tcW w:w="558" w:type="dxa"/>
          </w:tcPr>
          <w:p w14:paraId="19C46AFE"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1F4956D6" w14:textId="77777777" w:rsidR="00F90669" w:rsidRPr="00F90669" w:rsidRDefault="00F90669" w:rsidP="00F90669">
            <w:pPr>
              <w:spacing w:line="370" w:lineRule="exact"/>
              <w:rPr>
                <w:rFonts w:ascii="Century Gothic" w:hAnsi="Century Gothic"/>
                <w:sz w:val="22"/>
                <w:szCs w:val="22"/>
              </w:rPr>
            </w:pPr>
          </w:p>
        </w:tc>
      </w:tr>
    </w:tbl>
    <w:p w14:paraId="7FD15FB1" w14:textId="77777777" w:rsidR="00F90669" w:rsidRPr="00F90669" w:rsidRDefault="00F90669" w:rsidP="00F90669">
      <w:pPr>
        <w:jc w:val="center"/>
        <w:rPr>
          <w:rFonts w:ascii="Century Gothic" w:hAnsi="Century Gothic"/>
          <w:i/>
          <w:smallCaps/>
        </w:rPr>
      </w:pPr>
    </w:p>
    <w:p w14:paraId="1E510695" w14:textId="77777777" w:rsidR="00F90669" w:rsidRPr="00F90669" w:rsidRDefault="00F90669" w:rsidP="00F90669">
      <w:pPr>
        <w:tabs>
          <w:tab w:val="left" w:pos="0"/>
        </w:tabs>
        <w:spacing w:line="360" w:lineRule="auto"/>
        <w:ind w:hanging="720"/>
        <w:jc w:val="center"/>
        <w:rPr>
          <w:rFonts w:ascii="Century Gothic" w:hAnsi="Century Gothic"/>
          <w:i/>
          <w:smallCaps/>
        </w:rPr>
      </w:pPr>
      <w:r w:rsidRPr="00F90669">
        <w:rPr>
          <w:rFonts w:ascii="Century Gothic" w:hAnsi="Century Gothic"/>
          <w:sz w:val="24"/>
        </w:rPr>
        <w:br w:type="page"/>
      </w:r>
      <w:bookmarkStart w:id="33" w:name="_Toc193541900"/>
      <w:r w:rsidRPr="00F90669">
        <w:rPr>
          <w:rFonts w:ascii="Century Gothic" w:hAnsi="Century Gothic"/>
          <w:b/>
          <w:sz w:val="32"/>
          <w:u w:val="single"/>
        </w:rPr>
        <w:lastRenderedPageBreak/>
        <w:t>Students</w:t>
      </w:r>
      <w:bookmarkEnd w:id="33"/>
    </w:p>
    <w:p w14:paraId="25765095" w14:textId="77777777" w:rsidR="00F90669" w:rsidRPr="00F90669" w:rsidRDefault="00F90669" w:rsidP="00F90669">
      <w:pPr>
        <w:tabs>
          <w:tab w:val="left" w:pos="0"/>
        </w:tabs>
        <w:spacing w:line="360" w:lineRule="auto"/>
        <w:ind w:hanging="720"/>
        <w:jc w:val="center"/>
        <w:rPr>
          <w:rFonts w:ascii="Century Gothic" w:hAnsi="Century Gothic"/>
          <w:sz w:val="24"/>
        </w:rPr>
      </w:pPr>
      <w:r w:rsidRPr="00F90669">
        <w:rPr>
          <w:rFonts w:ascii="Century Gothic" w:hAnsi="Century Gothic"/>
          <w:i/>
          <w:smallCaps/>
        </w:rPr>
        <w:t>please photocopy this page</w:t>
      </w:r>
    </w:p>
    <w:tbl>
      <w:tblPr>
        <w:tblW w:w="0" w:type="auto"/>
        <w:tblLayout w:type="fixed"/>
        <w:tblLook w:val="04A0" w:firstRow="1" w:lastRow="0" w:firstColumn="1" w:lastColumn="0" w:noHBand="0" w:noVBand="1"/>
      </w:tblPr>
      <w:tblGrid>
        <w:gridCol w:w="558"/>
        <w:gridCol w:w="1080"/>
        <w:gridCol w:w="7938"/>
      </w:tblGrid>
      <w:tr w:rsidR="00F90669" w:rsidRPr="00F90669" w14:paraId="016F28A1" w14:textId="77777777" w:rsidTr="006E0114">
        <w:trPr>
          <w:cantSplit/>
          <w:trHeight w:val="475"/>
        </w:trPr>
        <w:tc>
          <w:tcPr>
            <w:tcW w:w="1638" w:type="dxa"/>
            <w:gridSpan w:val="2"/>
          </w:tcPr>
          <w:p w14:paraId="46FE1E6C"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Date:</w:t>
            </w:r>
          </w:p>
        </w:tc>
        <w:tc>
          <w:tcPr>
            <w:tcW w:w="7938" w:type="dxa"/>
            <w:tcBorders>
              <w:bottom w:val="single" w:sz="4" w:space="0" w:color="000000"/>
            </w:tcBorders>
          </w:tcPr>
          <w:p w14:paraId="1DE1FB37" w14:textId="77777777" w:rsidR="00F90669" w:rsidRPr="00F90669" w:rsidRDefault="00F90669" w:rsidP="00F90669">
            <w:pPr>
              <w:spacing w:line="370" w:lineRule="exact"/>
              <w:rPr>
                <w:rFonts w:ascii="Century Gothic" w:hAnsi="Century Gothic"/>
                <w:sz w:val="22"/>
                <w:szCs w:val="22"/>
              </w:rPr>
            </w:pPr>
          </w:p>
        </w:tc>
      </w:tr>
      <w:tr w:rsidR="00F90669" w:rsidRPr="00F90669" w14:paraId="52A1777D" w14:textId="77777777" w:rsidTr="006E0114">
        <w:trPr>
          <w:cantSplit/>
          <w:trHeight w:val="475"/>
        </w:trPr>
        <w:tc>
          <w:tcPr>
            <w:tcW w:w="1638" w:type="dxa"/>
            <w:gridSpan w:val="2"/>
          </w:tcPr>
          <w:p w14:paraId="20764C15"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College:</w:t>
            </w:r>
          </w:p>
        </w:tc>
        <w:tc>
          <w:tcPr>
            <w:tcW w:w="7938" w:type="dxa"/>
            <w:tcBorders>
              <w:top w:val="single" w:sz="4" w:space="0" w:color="000000"/>
              <w:bottom w:val="single" w:sz="4" w:space="0" w:color="000000"/>
            </w:tcBorders>
          </w:tcPr>
          <w:p w14:paraId="75517FD1" w14:textId="77777777" w:rsidR="00F90669" w:rsidRPr="00F90669" w:rsidRDefault="00F90669" w:rsidP="00F90669">
            <w:pPr>
              <w:spacing w:line="370" w:lineRule="exact"/>
              <w:rPr>
                <w:rFonts w:ascii="Century Gothic" w:hAnsi="Century Gothic"/>
                <w:sz w:val="22"/>
                <w:szCs w:val="22"/>
              </w:rPr>
            </w:pPr>
          </w:p>
        </w:tc>
      </w:tr>
      <w:tr w:rsidR="00F90669" w:rsidRPr="00F90669" w14:paraId="7A56CA77" w14:textId="77777777" w:rsidTr="006E0114">
        <w:trPr>
          <w:cantSplit/>
          <w:trHeight w:val="475"/>
        </w:trPr>
        <w:tc>
          <w:tcPr>
            <w:tcW w:w="558" w:type="dxa"/>
          </w:tcPr>
          <w:p w14:paraId="1771D0B4"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Pr>
          <w:p w14:paraId="04603826" w14:textId="77777777" w:rsidR="00F90669" w:rsidRPr="00F90669" w:rsidRDefault="00F90669" w:rsidP="00F90669">
            <w:pPr>
              <w:spacing w:line="370" w:lineRule="exact"/>
              <w:rPr>
                <w:rFonts w:ascii="Century Gothic" w:hAnsi="Century Gothic"/>
                <w:sz w:val="22"/>
                <w:szCs w:val="22"/>
              </w:rPr>
            </w:pPr>
          </w:p>
        </w:tc>
      </w:tr>
      <w:tr w:rsidR="00F90669" w:rsidRPr="00F90669" w14:paraId="24941183" w14:textId="77777777" w:rsidTr="006E0114">
        <w:trPr>
          <w:cantSplit/>
          <w:trHeight w:val="475"/>
        </w:trPr>
        <w:tc>
          <w:tcPr>
            <w:tcW w:w="558" w:type="dxa"/>
          </w:tcPr>
          <w:p w14:paraId="6EA22E10"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1.</w:t>
            </w:r>
          </w:p>
        </w:tc>
        <w:tc>
          <w:tcPr>
            <w:tcW w:w="9018" w:type="dxa"/>
            <w:gridSpan w:val="2"/>
          </w:tcPr>
          <w:p w14:paraId="5ECE1F4F"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 xml:space="preserve">What we three things do you most </w:t>
            </w:r>
            <w:r w:rsidRPr="00F90669">
              <w:rPr>
                <w:rFonts w:ascii="Century Gothic" w:hAnsi="Century Gothic"/>
                <w:b/>
                <w:i/>
                <w:sz w:val="22"/>
                <w:szCs w:val="22"/>
              </w:rPr>
              <w:t>dislike</w:t>
            </w:r>
            <w:r w:rsidRPr="00F90669">
              <w:rPr>
                <w:rFonts w:ascii="Century Gothic" w:hAnsi="Century Gothic"/>
                <w:i/>
                <w:sz w:val="22"/>
                <w:szCs w:val="22"/>
              </w:rPr>
              <w:t xml:space="preserve"> </w:t>
            </w:r>
            <w:r w:rsidRPr="00F90669">
              <w:rPr>
                <w:rFonts w:ascii="Century Gothic" w:hAnsi="Century Gothic"/>
                <w:sz w:val="22"/>
                <w:szCs w:val="22"/>
              </w:rPr>
              <w:t>about this college/university?</w:t>
            </w:r>
          </w:p>
        </w:tc>
      </w:tr>
      <w:tr w:rsidR="00F90669" w:rsidRPr="00F90669" w14:paraId="7D501E66" w14:textId="77777777" w:rsidTr="006E0114">
        <w:trPr>
          <w:cantSplit/>
          <w:trHeight w:val="475"/>
        </w:trPr>
        <w:tc>
          <w:tcPr>
            <w:tcW w:w="558" w:type="dxa"/>
          </w:tcPr>
          <w:p w14:paraId="5F709313"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7CC71A7D"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a)</w:t>
            </w:r>
          </w:p>
        </w:tc>
      </w:tr>
      <w:tr w:rsidR="00F90669" w:rsidRPr="00F90669" w14:paraId="43470E60" w14:textId="77777777" w:rsidTr="006E0114">
        <w:trPr>
          <w:cantSplit/>
          <w:trHeight w:val="475"/>
        </w:trPr>
        <w:tc>
          <w:tcPr>
            <w:tcW w:w="558" w:type="dxa"/>
          </w:tcPr>
          <w:p w14:paraId="05AB2BF7"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12C24E6B"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b)</w:t>
            </w:r>
          </w:p>
        </w:tc>
      </w:tr>
      <w:tr w:rsidR="00F90669" w:rsidRPr="00F90669" w14:paraId="49748497" w14:textId="77777777" w:rsidTr="006E0114">
        <w:trPr>
          <w:cantSplit/>
          <w:trHeight w:val="475"/>
        </w:trPr>
        <w:tc>
          <w:tcPr>
            <w:tcW w:w="558" w:type="dxa"/>
          </w:tcPr>
          <w:p w14:paraId="17FF58DC"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3A00BD8C"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c)</w:t>
            </w:r>
          </w:p>
        </w:tc>
      </w:tr>
      <w:tr w:rsidR="00F90669" w:rsidRPr="00F90669" w14:paraId="759D5ABF" w14:textId="77777777" w:rsidTr="006E0114">
        <w:trPr>
          <w:cantSplit/>
          <w:trHeight w:val="475"/>
        </w:trPr>
        <w:tc>
          <w:tcPr>
            <w:tcW w:w="558" w:type="dxa"/>
          </w:tcPr>
          <w:p w14:paraId="160F81CE"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top w:val="single" w:sz="4" w:space="0" w:color="000000"/>
            </w:tcBorders>
          </w:tcPr>
          <w:p w14:paraId="6BF3735B" w14:textId="77777777" w:rsidR="00F90669" w:rsidRPr="00F90669" w:rsidRDefault="00F90669" w:rsidP="00F90669">
            <w:pPr>
              <w:spacing w:line="370" w:lineRule="exact"/>
              <w:rPr>
                <w:rFonts w:ascii="Century Gothic" w:hAnsi="Century Gothic"/>
                <w:sz w:val="22"/>
                <w:szCs w:val="22"/>
              </w:rPr>
            </w:pPr>
          </w:p>
        </w:tc>
      </w:tr>
      <w:tr w:rsidR="00F90669" w:rsidRPr="00F90669" w14:paraId="2BCBACCF" w14:textId="77777777" w:rsidTr="006E0114">
        <w:trPr>
          <w:cantSplit/>
          <w:trHeight w:val="475"/>
        </w:trPr>
        <w:tc>
          <w:tcPr>
            <w:tcW w:w="558" w:type="dxa"/>
          </w:tcPr>
          <w:p w14:paraId="30AF58C9"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2.</w:t>
            </w:r>
          </w:p>
        </w:tc>
        <w:tc>
          <w:tcPr>
            <w:tcW w:w="9018" w:type="dxa"/>
            <w:gridSpan w:val="2"/>
          </w:tcPr>
          <w:p w14:paraId="51EDD330"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 xml:space="preserve">What we three things do you most </w:t>
            </w:r>
            <w:r w:rsidRPr="00F90669">
              <w:rPr>
                <w:rFonts w:ascii="Century Gothic" w:hAnsi="Century Gothic"/>
                <w:b/>
                <w:i/>
                <w:sz w:val="22"/>
                <w:szCs w:val="22"/>
              </w:rPr>
              <w:t>like</w:t>
            </w:r>
            <w:r w:rsidRPr="00F90669">
              <w:rPr>
                <w:rFonts w:ascii="Century Gothic" w:hAnsi="Century Gothic"/>
                <w:i/>
                <w:sz w:val="22"/>
                <w:szCs w:val="22"/>
              </w:rPr>
              <w:t xml:space="preserve"> </w:t>
            </w:r>
            <w:r w:rsidRPr="00F90669">
              <w:rPr>
                <w:rFonts w:ascii="Century Gothic" w:hAnsi="Century Gothic"/>
                <w:sz w:val="22"/>
                <w:szCs w:val="22"/>
              </w:rPr>
              <w:t>about this college/university?</w:t>
            </w:r>
          </w:p>
        </w:tc>
      </w:tr>
      <w:tr w:rsidR="00F90669" w:rsidRPr="00F90669" w14:paraId="28315030" w14:textId="77777777" w:rsidTr="006E0114">
        <w:trPr>
          <w:cantSplit/>
          <w:trHeight w:val="475"/>
        </w:trPr>
        <w:tc>
          <w:tcPr>
            <w:tcW w:w="558" w:type="dxa"/>
          </w:tcPr>
          <w:p w14:paraId="3FB148E8"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0F46BF9B"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a)</w:t>
            </w:r>
          </w:p>
        </w:tc>
      </w:tr>
      <w:tr w:rsidR="00F90669" w:rsidRPr="00F90669" w14:paraId="0D8955E8" w14:textId="77777777" w:rsidTr="006E0114">
        <w:trPr>
          <w:cantSplit/>
          <w:trHeight w:val="475"/>
        </w:trPr>
        <w:tc>
          <w:tcPr>
            <w:tcW w:w="558" w:type="dxa"/>
          </w:tcPr>
          <w:p w14:paraId="06DE01BB"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0DF51091"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b)</w:t>
            </w:r>
          </w:p>
        </w:tc>
      </w:tr>
      <w:tr w:rsidR="00F90669" w:rsidRPr="00F90669" w14:paraId="760E3AA3" w14:textId="77777777" w:rsidTr="006E0114">
        <w:trPr>
          <w:cantSplit/>
          <w:trHeight w:val="475"/>
        </w:trPr>
        <w:tc>
          <w:tcPr>
            <w:tcW w:w="558" w:type="dxa"/>
          </w:tcPr>
          <w:p w14:paraId="68B166D7"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78C343D5"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c)</w:t>
            </w:r>
          </w:p>
        </w:tc>
      </w:tr>
      <w:tr w:rsidR="00F90669" w:rsidRPr="00F90669" w14:paraId="35F804C8" w14:textId="77777777" w:rsidTr="006E0114">
        <w:trPr>
          <w:cantSplit/>
          <w:trHeight w:val="475"/>
        </w:trPr>
        <w:tc>
          <w:tcPr>
            <w:tcW w:w="558" w:type="dxa"/>
          </w:tcPr>
          <w:p w14:paraId="1AEC6D96"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Pr>
          <w:p w14:paraId="7B34DC65" w14:textId="77777777" w:rsidR="00F90669" w:rsidRPr="00F90669" w:rsidRDefault="00F90669" w:rsidP="00F90669">
            <w:pPr>
              <w:spacing w:line="370" w:lineRule="exact"/>
              <w:rPr>
                <w:rFonts w:ascii="Century Gothic" w:hAnsi="Century Gothic"/>
                <w:sz w:val="22"/>
                <w:szCs w:val="22"/>
              </w:rPr>
            </w:pPr>
          </w:p>
        </w:tc>
      </w:tr>
      <w:tr w:rsidR="00F90669" w:rsidRPr="00F90669" w14:paraId="752922B2" w14:textId="77777777" w:rsidTr="006E0114">
        <w:trPr>
          <w:cantSplit/>
          <w:trHeight w:val="475"/>
        </w:trPr>
        <w:tc>
          <w:tcPr>
            <w:tcW w:w="558" w:type="dxa"/>
          </w:tcPr>
          <w:p w14:paraId="06DC2A53"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3.</w:t>
            </w:r>
          </w:p>
        </w:tc>
        <w:tc>
          <w:tcPr>
            <w:tcW w:w="9018" w:type="dxa"/>
            <w:gridSpan w:val="2"/>
          </w:tcPr>
          <w:p w14:paraId="4750786F"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are the dorms like?</w:t>
            </w:r>
          </w:p>
        </w:tc>
      </w:tr>
      <w:tr w:rsidR="00F90669" w:rsidRPr="00F90669" w14:paraId="4E2E37C2" w14:textId="77777777" w:rsidTr="006E0114">
        <w:trPr>
          <w:cantSplit/>
          <w:trHeight w:val="475"/>
        </w:trPr>
        <w:tc>
          <w:tcPr>
            <w:tcW w:w="558" w:type="dxa"/>
          </w:tcPr>
          <w:p w14:paraId="462507D7" w14:textId="77777777" w:rsidR="00F90669" w:rsidRPr="00F90669" w:rsidRDefault="00F90669" w:rsidP="00F90669">
            <w:pPr>
              <w:spacing w:line="370" w:lineRule="exact"/>
              <w:jc w:val="right"/>
              <w:rPr>
                <w:rFonts w:ascii="Century Gothic" w:hAnsi="Century Gothic"/>
                <w:sz w:val="22"/>
                <w:szCs w:val="22"/>
              </w:rPr>
            </w:pPr>
          </w:p>
        </w:tc>
        <w:tc>
          <w:tcPr>
            <w:tcW w:w="9018" w:type="dxa"/>
            <w:gridSpan w:val="2"/>
            <w:tcBorders>
              <w:bottom w:val="single" w:sz="4" w:space="0" w:color="000000"/>
            </w:tcBorders>
          </w:tcPr>
          <w:p w14:paraId="15AAA2A4" w14:textId="77777777" w:rsidR="00F90669" w:rsidRPr="00F90669" w:rsidRDefault="00F90669" w:rsidP="00F90669">
            <w:pPr>
              <w:spacing w:line="370" w:lineRule="exact"/>
              <w:rPr>
                <w:rFonts w:ascii="Century Gothic" w:hAnsi="Century Gothic"/>
                <w:sz w:val="22"/>
                <w:szCs w:val="22"/>
              </w:rPr>
            </w:pPr>
          </w:p>
        </w:tc>
      </w:tr>
      <w:tr w:rsidR="00F90669" w:rsidRPr="00F90669" w14:paraId="34C3BE50" w14:textId="77777777" w:rsidTr="006E0114">
        <w:trPr>
          <w:cantSplit/>
          <w:trHeight w:val="475"/>
        </w:trPr>
        <w:tc>
          <w:tcPr>
            <w:tcW w:w="558" w:type="dxa"/>
          </w:tcPr>
          <w:p w14:paraId="5E1DE092" w14:textId="77777777" w:rsidR="00F90669" w:rsidRPr="00F90669" w:rsidRDefault="00F90669" w:rsidP="00F90669">
            <w:pPr>
              <w:spacing w:line="370" w:lineRule="exact"/>
              <w:jc w:val="right"/>
              <w:rPr>
                <w:rFonts w:ascii="Century Gothic" w:hAnsi="Century Gothic"/>
                <w:sz w:val="22"/>
                <w:szCs w:val="22"/>
              </w:rPr>
            </w:pPr>
            <w:r w:rsidRPr="00F90669">
              <w:rPr>
                <w:rFonts w:ascii="Century Gothic" w:hAnsi="Century Gothic"/>
                <w:sz w:val="22"/>
                <w:szCs w:val="22"/>
              </w:rPr>
              <w:t>4.</w:t>
            </w:r>
          </w:p>
        </w:tc>
        <w:tc>
          <w:tcPr>
            <w:tcW w:w="9018" w:type="dxa"/>
            <w:gridSpan w:val="2"/>
          </w:tcPr>
          <w:p w14:paraId="3B3D2BBD"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are the classes like?</w:t>
            </w:r>
          </w:p>
        </w:tc>
      </w:tr>
      <w:tr w:rsidR="00F90669" w:rsidRPr="00F90669" w14:paraId="4B05116A" w14:textId="77777777" w:rsidTr="006E0114">
        <w:trPr>
          <w:cantSplit/>
          <w:trHeight w:val="475"/>
        </w:trPr>
        <w:tc>
          <w:tcPr>
            <w:tcW w:w="558" w:type="dxa"/>
          </w:tcPr>
          <w:p w14:paraId="5468D5EF" w14:textId="77777777" w:rsidR="00F90669" w:rsidRPr="00F90669" w:rsidRDefault="00F90669" w:rsidP="00F90669">
            <w:pPr>
              <w:spacing w:line="370" w:lineRule="exact"/>
              <w:ind w:right="120"/>
              <w:jc w:val="right"/>
              <w:rPr>
                <w:rFonts w:ascii="Century Gothic" w:hAnsi="Century Gothic"/>
                <w:sz w:val="22"/>
                <w:szCs w:val="22"/>
              </w:rPr>
            </w:pPr>
          </w:p>
        </w:tc>
        <w:tc>
          <w:tcPr>
            <w:tcW w:w="9018" w:type="dxa"/>
            <w:gridSpan w:val="2"/>
            <w:tcBorders>
              <w:bottom w:val="single" w:sz="4" w:space="0" w:color="000000"/>
            </w:tcBorders>
          </w:tcPr>
          <w:p w14:paraId="54E4079E" w14:textId="77777777" w:rsidR="00F90669" w:rsidRPr="00F90669" w:rsidRDefault="00F90669" w:rsidP="00F90669">
            <w:pPr>
              <w:spacing w:line="370" w:lineRule="exact"/>
              <w:rPr>
                <w:rFonts w:ascii="Century Gothic" w:hAnsi="Century Gothic"/>
                <w:sz w:val="22"/>
                <w:szCs w:val="22"/>
              </w:rPr>
            </w:pPr>
          </w:p>
        </w:tc>
      </w:tr>
      <w:tr w:rsidR="00F90669" w:rsidRPr="00F90669" w14:paraId="0385CC91" w14:textId="77777777" w:rsidTr="006E0114">
        <w:trPr>
          <w:cantSplit/>
          <w:trHeight w:val="475"/>
        </w:trPr>
        <w:tc>
          <w:tcPr>
            <w:tcW w:w="558" w:type="dxa"/>
          </w:tcPr>
          <w:p w14:paraId="1C79E142" w14:textId="77777777" w:rsidR="00F90669" w:rsidRPr="00F90669" w:rsidRDefault="00F90669" w:rsidP="00F90669">
            <w:pPr>
              <w:spacing w:line="370" w:lineRule="exact"/>
              <w:ind w:right="-18"/>
              <w:jc w:val="right"/>
              <w:rPr>
                <w:rFonts w:ascii="Century Gothic" w:hAnsi="Century Gothic"/>
                <w:sz w:val="22"/>
                <w:szCs w:val="22"/>
              </w:rPr>
            </w:pPr>
            <w:r w:rsidRPr="00F90669">
              <w:rPr>
                <w:rFonts w:ascii="Century Gothic" w:hAnsi="Century Gothic"/>
                <w:sz w:val="22"/>
                <w:szCs w:val="22"/>
              </w:rPr>
              <w:t>5.</w:t>
            </w:r>
          </w:p>
        </w:tc>
        <w:tc>
          <w:tcPr>
            <w:tcW w:w="9018" w:type="dxa"/>
            <w:gridSpan w:val="2"/>
            <w:tcBorders>
              <w:top w:val="single" w:sz="4" w:space="0" w:color="000000"/>
            </w:tcBorders>
          </w:tcPr>
          <w:p w14:paraId="0AC35AFA"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are the professors like?</w:t>
            </w:r>
          </w:p>
        </w:tc>
      </w:tr>
      <w:tr w:rsidR="00F90669" w:rsidRPr="00F90669" w14:paraId="69F01E80" w14:textId="77777777" w:rsidTr="006E0114">
        <w:trPr>
          <w:cantSplit/>
          <w:trHeight w:val="475"/>
        </w:trPr>
        <w:tc>
          <w:tcPr>
            <w:tcW w:w="558" w:type="dxa"/>
          </w:tcPr>
          <w:p w14:paraId="3F057C71" w14:textId="77777777" w:rsidR="00F90669" w:rsidRPr="00F90669" w:rsidRDefault="00F90669" w:rsidP="00F90669">
            <w:pPr>
              <w:spacing w:line="370" w:lineRule="exact"/>
              <w:ind w:right="-18"/>
              <w:jc w:val="right"/>
              <w:rPr>
                <w:rFonts w:ascii="Century Gothic" w:hAnsi="Century Gothic"/>
                <w:sz w:val="22"/>
                <w:szCs w:val="22"/>
              </w:rPr>
            </w:pPr>
          </w:p>
        </w:tc>
        <w:tc>
          <w:tcPr>
            <w:tcW w:w="9018" w:type="dxa"/>
            <w:gridSpan w:val="2"/>
            <w:tcBorders>
              <w:bottom w:val="single" w:sz="4" w:space="0" w:color="000000"/>
            </w:tcBorders>
          </w:tcPr>
          <w:p w14:paraId="5083C381" w14:textId="77777777" w:rsidR="00F90669" w:rsidRPr="00F90669" w:rsidRDefault="00F90669" w:rsidP="00F90669">
            <w:pPr>
              <w:spacing w:line="370" w:lineRule="exact"/>
              <w:rPr>
                <w:rFonts w:ascii="Century Gothic" w:hAnsi="Century Gothic"/>
                <w:sz w:val="22"/>
                <w:szCs w:val="22"/>
              </w:rPr>
            </w:pPr>
          </w:p>
        </w:tc>
      </w:tr>
      <w:tr w:rsidR="00F90669" w:rsidRPr="00F90669" w14:paraId="5359AB3B" w14:textId="77777777" w:rsidTr="006E0114">
        <w:trPr>
          <w:cantSplit/>
          <w:trHeight w:val="475"/>
        </w:trPr>
        <w:tc>
          <w:tcPr>
            <w:tcW w:w="558" w:type="dxa"/>
          </w:tcPr>
          <w:p w14:paraId="3BCF1142" w14:textId="77777777" w:rsidR="00F90669" w:rsidRPr="00F90669" w:rsidRDefault="00F90669" w:rsidP="00F90669">
            <w:pPr>
              <w:spacing w:line="370" w:lineRule="exact"/>
              <w:ind w:right="-18"/>
              <w:jc w:val="right"/>
              <w:rPr>
                <w:rFonts w:ascii="Century Gothic" w:hAnsi="Century Gothic"/>
                <w:sz w:val="22"/>
                <w:szCs w:val="22"/>
              </w:rPr>
            </w:pPr>
            <w:r w:rsidRPr="00F90669">
              <w:rPr>
                <w:rFonts w:ascii="Century Gothic" w:hAnsi="Century Gothic"/>
                <w:sz w:val="22"/>
                <w:szCs w:val="22"/>
              </w:rPr>
              <w:t>6.</w:t>
            </w:r>
          </w:p>
        </w:tc>
        <w:tc>
          <w:tcPr>
            <w:tcW w:w="9018" w:type="dxa"/>
            <w:gridSpan w:val="2"/>
          </w:tcPr>
          <w:p w14:paraId="11D5D504"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What is campus life in general like?</w:t>
            </w:r>
          </w:p>
        </w:tc>
      </w:tr>
      <w:tr w:rsidR="00F90669" w:rsidRPr="00F90669" w14:paraId="133E49F4" w14:textId="77777777" w:rsidTr="006E0114">
        <w:trPr>
          <w:cantSplit/>
          <w:trHeight w:val="475"/>
        </w:trPr>
        <w:tc>
          <w:tcPr>
            <w:tcW w:w="558" w:type="dxa"/>
          </w:tcPr>
          <w:p w14:paraId="320AD9CA" w14:textId="77777777" w:rsidR="00F90669" w:rsidRPr="00F90669" w:rsidRDefault="00F90669" w:rsidP="00F90669">
            <w:pPr>
              <w:spacing w:line="370" w:lineRule="exact"/>
              <w:ind w:right="-18"/>
              <w:jc w:val="right"/>
              <w:rPr>
                <w:rFonts w:ascii="Century Gothic" w:hAnsi="Century Gothic"/>
                <w:sz w:val="22"/>
                <w:szCs w:val="22"/>
              </w:rPr>
            </w:pPr>
          </w:p>
        </w:tc>
        <w:tc>
          <w:tcPr>
            <w:tcW w:w="9018" w:type="dxa"/>
            <w:gridSpan w:val="2"/>
            <w:tcBorders>
              <w:bottom w:val="single" w:sz="4" w:space="0" w:color="000000"/>
            </w:tcBorders>
          </w:tcPr>
          <w:p w14:paraId="6551EEAD" w14:textId="77777777" w:rsidR="00F90669" w:rsidRPr="00F90669" w:rsidRDefault="00F90669" w:rsidP="00F90669">
            <w:pPr>
              <w:spacing w:line="370" w:lineRule="exact"/>
              <w:rPr>
                <w:rFonts w:ascii="Century Gothic" w:hAnsi="Century Gothic"/>
                <w:sz w:val="22"/>
                <w:szCs w:val="22"/>
              </w:rPr>
            </w:pPr>
          </w:p>
        </w:tc>
      </w:tr>
      <w:tr w:rsidR="00F90669" w:rsidRPr="00F90669" w14:paraId="62A15EED" w14:textId="77777777" w:rsidTr="006E0114">
        <w:trPr>
          <w:cantSplit/>
          <w:trHeight w:val="475"/>
        </w:trPr>
        <w:tc>
          <w:tcPr>
            <w:tcW w:w="558" w:type="dxa"/>
          </w:tcPr>
          <w:p w14:paraId="57A7C6B8" w14:textId="77777777" w:rsidR="00F90669" w:rsidRPr="00F90669" w:rsidRDefault="00F90669" w:rsidP="00F90669">
            <w:pPr>
              <w:spacing w:line="370" w:lineRule="exact"/>
              <w:ind w:right="-18"/>
              <w:jc w:val="right"/>
              <w:rPr>
                <w:rFonts w:ascii="Century Gothic" w:hAnsi="Century Gothic"/>
                <w:sz w:val="22"/>
                <w:szCs w:val="22"/>
              </w:rPr>
            </w:pPr>
            <w:r w:rsidRPr="00F90669">
              <w:rPr>
                <w:rFonts w:ascii="Century Gothic" w:hAnsi="Century Gothic"/>
                <w:sz w:val="22"/>
                <w:szCs w:val="22"/>
              </w:rPr>
              <w:t>7.</w:t>
            </w:r>
          </w:p>
        </w:tc>
        <w:tc>
          <w:tcPr>
            <w:tcW w:w="9018" w:type="dxa"/>
            <w:gridSpan w:val="2"/>
            <w:tcBorders>
              <w:top w:val="single" w:sz="4" w:space="0" w:color="000000"/>
            </w:tcBorders>
          </w:tcPr>
          <w:p w14:paraId="5A7F59B5"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How difficult is it to get to assigned classes?</w:t>
            </w:r>
          </w:p>
        </w:tc>
      </w:tr>
      <w:tr w:rsidR="00F90669" w:rsidRPr="00F90669" w14:paraId="7EFED0C5" w14:textId="77777777" w:rsidTr="006E0114">
        <w:trPr>
          <w:cantSplit/>
          <w:trHeight w:val="475"/>
        </w:trPr>
        <w:tc>
          <w:tcPr>
            <w:tcW w:w="558" w:type="dxa"/>
          </w:tcPr>
          <w:p w14:paraId="63C392B2" w14:textId="77777777" w:rsidR="00F90669" w:rsidRPr="00F90669" w:rsidRDefault="00F90669" w:rsidP="00F90669">
            <w:pPr>
              <w:spacing w:line="370" w:lineRule="exact"/>
              <w:ind w:right="-18"/>
              <w:jc w:val="right"/>
              <w:rPr>
                <w:rFonts w:ascii="Century Gothic" w:hAnsi="Century Gothic"/>
                <w:sz w:val="22"/>
                <w:szCs w:val="22"/>
              </w:rPr>
            </w:pPr>
          </w:p>
        </w:tc>
        <w:tc>
          <w:tcPr>
            <w:tcW w:w="9018" w:type="dxa"/>
            <w:gridSpan w:val="2"/>
            <w:tcBorders>
              <w:bottom w:val="single" w:sz="4" w:space="0" w:color="000000"/>
            </w:tcBorders>
          </w:tcPr>
          <w:p w14:paraId="60DFA661" w14:textId="77777777" w:rsidR="00F90669" w:rsidRPr="00F90669" w:rsidRDefault="00F90669" w:rsidP="00F90669">
            <w:pPr>
              <w:spacing w:line="370" w:lineRule="exact"/>
              <w:rPr>
                <w:rFonts w:ascii="Century Gothic" w:hAnsi="Century Gothic"/>
                <w:sz w:val="22"/>
                <w:szCs w:val="22"/>
              </w:rPr>
            </w:pPr>
          </w:p>
        </w:tc>
      </w:tr>
    </w:tbl>
    <w:p w14:paraId="109C073C" w14:textId="77777777" w:rsidR="00F90669" w:rsidRPr="00F90669" w:rsidRDefault="00F90669" w:rsidP="00F90669">
      <w:pPr>
        <w:tabs>
          <w:tab w:val="left" w:pos="0"/>
        </w:tabs>
        <w:spacing w:line="360" w:lineRule="auto"/>
        <w:ind w:hanging="720"/>
        <w:jc w:val="center"/>
        <w:rPr>
          <w:rFonts w:ascii="Century Gothic" w:hAnsi="Century Gothic"/>
          <w:sz w:val="24"/>
        </w:rPr>
      </w:pPr>
      <w:r w:rsidRPr="00F90669">
        <w:rPr>
          <w:rFonts w:ascii="Century Gothic" w:hAnsi="Century Gothic"/>
          <w:sz w:val="24"/>
        </w:rPr>
        <w:tab/>
      </w:r>
      <w:r w:rsidRPr="00F90669">
        <w:rPr>
          <w:rFonts w:ascii="Century Gothic" w:hAnsi="Century Gothic"/>
          <w:sz w:val="24"/>
        </w:rPr>
        <w:tab/>
      </w:r>
    </w:p>
    <w:p w14:paraId="3490EE33" w14:textId="77777777" w:rsidR="00F90669" w:rsidRPr="00F90669" w:rsidRDefault="00F90669" w:rsidP="00F90669">
      <w:pPr>
        <w:spacing w:line="370" w:lineRule="exact"/>
        <w:jc w:val="center"/>
        <w:rPr>
          <w:rFonts w:ascii="Century Gothic" w:hAnsi="Century Gothic"/>
          <w:b/>
          <w:sz w:val="28"/>
          <w:szCs w:val="28"/>
        </w:rPr>
      </w:pPr>
      <w:r w:rsidRPr="00F90669">
        <w:rPr>
          <w:rFonts w:ascii="Century Gothic" w:hAnsi="Century Gothic"/>
          <w:b/>
          <w:sz w:val="28"/>
          <w:szCs w:val="28"/>
        </w:rPr>
        <w:br w:type="page"/>
      </w:r>
      <w:r w:rsidRPr="00F90669">
        <w:rPr>
          <w:rFonts w:ascii="Century Gothic" w:hAnsi="Century Gothic"/>
          <w:b/>
          <w:sz w:val="28"/>
          <w:szCs w:val="28"/>
        </w:rPr>
        <w:lastRenderedPageBreak/>
        <w:t>Rank the Colleges after the Visits</w:t>
      </w:r>
    </w:p>
    <w:p w14:paraId="370EE827" w14:textId="77777777" w:rsidR="00F90669" w:rsidRPr="00F90669" w:rsidRDefault="00F90669" w:rsidP="00F90669">
      <w:pPr>
        <w:spacing w:line="360" w:lineRule="auto"/>
        <w:jc w:val="both"/>
        <w:rPr>
          <w:rFonts w:ascii="Century Gothic" w:hAnsi="Century Gothic"/>
          <w:sz w:val="24"/>
        </w:rPr>
      </w:pPr>
    </w:p>
    <w:p w14:paraId="51ED00E6" w14:textId="6FC31D0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Rank your college choices based on the strategic information that you have gathered. Use the question</w:t>
      </w:r>
      <w:r w:rsidR="007708A7">
        <w:rPr>
          <w:rFonts w:ascii="Century Gothic" w:hAnsi="Century Gothic"/>
          <w:sz w:val="22"/>
          <w:szCs w:val="22"/>
        </w:rPr>
        <w:t>-</w:t>
      </w:r>
      <w:r w:rsidRPr="00F90669">
        <w:rPr>
          <w:rFonts w:ascii="Century Gothic" w:hAnsi="Century Gothic"/>
          <w:sz w:val="22"/>
          <w:szCs w:val="22"/>
        </w:rPr>
        <w:t>and</w:t>
      </w:r>
      <w:r w:rsidR="007708A7">
        <w:rPr>
          <w:rFonts w:ascii="Century Gothic" w:hAnsi="Century Gothic"/>
          <w:sz w:val="22"/>
          <w:szCs w:val="22"/>
        </w:rPr>
        <w:t>-a</w:t>
      </w:r>
      <w:r w:rsidRPr="00F90669">
        <w:rPr>
          <w:rFonts w:ascii="Century Gothic" w:hAnsi="Century Gothic"/>
          <w:sz w:val="22"/>
          <w:szCs w:val="22"/>
        </w:rPr>
        <w:t>nswer analysis from each college visit to determine which colleges best fit your personality, meet the parents' priorities, and offer the family a good value based on its true cost.</w:t>
      </w:r>
    </w:p>
    <w:p w14:paraId="0C486481" w14:textId="77777777" w:rsidR="00F90669" w:rsidRPr="00F90669" w:rsidRDefault="00F90669" w:rsidP="00F90669">
      <w:pPr>
        <w:spacing w:line="360" w:lineRule="auto"/>
        <w:jc w:val="both"/>
        <w:rPr>
          <w:rFonts w:ascii="Century Gothic" w:hAnsi="Century Gothic"/>
          <w:sz w:val="22"/>
          <w:szCs w:val="22"/>
        </w:rPr>
      </w:pPr>
    </w:p>
    <w:p w14:paraId="50446062" w14:textId="77777777" w:rsidR="00F90669" w:rsidRPr="00F90669" w:rsidRDefault="00F90669" w:rsidP="00F90669">
      <w:pPr>
        <w:numPr>
          <w:ilvl w:val="0"/>
          <w:numId w:val="22"/>
        </w:numPr>
        <w:spacing w:line="370" w:lineRule="exact"/>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6A32804B" w14:textId="77777777" w:rsidR="00F90669" w:rsidRPr="00F90669" w:rsidRDefault="00F90669" w:rsidP="00F90669">
      <w:pPr>
        <w:tabs>
          <w:tab w:val="num" w:pos="0"/>
        </w:tabs>
        <w:spacing w:line="370" w:lineRule="exact"/>
        <w:jc w:val="center"/>
        <w:rPr>
          <w:rFonts w:ascii="Century Gothic" w:hAnsi="Century Gothic"/>
          <w:sz w:val="22"/>
          <w:szCs w:val="22"/>
        </w:rPr>
      </w:pPr>
    </w:p>
    <w:p w14:paraId="2E709E48" w14:textId="77777777" w:rsidR="00F90669" w:rsidRPr="00F90669" w:rsidRDefault="00F90669" w:rsidP="00F90669">
      <w:pPr>
        <w:numPr>
          <w:ilvl w:val="0"/>
          <w:numId w:val="22"/>
        </w:numPr>
        <w:spacing w:line="370" w:lineRule="exact"/>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3174EC40" w14:textId="77777777" w:rsidR="00F90669" w:rsidRPr="00F90669" w:rsidRDefault="00F90669" w:rsidP="00F90669">
      <w:pPr>
        <w:tabs>
          <w:tab w:val="num" w:pos="0"/>
        </w:tabs>
        <w:spacing w:line="370" w:lineRule="exact"/>
        <w:jc w:val="center"/>
        <w:rPr>
          <w:rFonts w:ascii="Century Gothic" w:hAnsi="Century Gothic"/>
          <w:sz w:val="22"/>
          <w:szCs w:val="22"/>
        </w:rPr>
      </w:pPr>
    </w:p>
    <w:p w14:paraId="6D9820A6" w14:textId="77777777" w:rsidR="00F90669" w:rsidRPr="00F90669" w:rsidRDefault="00F90669" w:rsidP="00F90669">
      <w:pPr>
        <w:numPr>
          <w:ilvl w:val="0"/>
          <w:numId w:val="22"/>
        </w:numPr>
        <w:spacing w:line="370" w:lineRule="exact"/>
        <w:jc w:val="center"/>
        <w:rPr>
          <w:rFonts w:ascii="Century Gothic" w:hAnsi="Century Gothic"/>
          <w:sz w:val="22"/>
          <w:szCs w:val="22"/>
        </w:rPr>
      </w:pPr>
      <w:r w:rsidRPr="00F90669">
        <w:rPr>
          <w:rFonts w:ascii="Century Gothic" w:hAnsi="Century Gothic"/>
          <w:sz w:val="22"/>
          <w:szCs w:val="22"/>
        </w:rPr>
        <w:t>_______________________________________________</w:t>
      </w:r>
    </w:p>
    <w:p w14:paraId="00297280" w14:textId="77777777" w:rsidR="00F90669" w:rsidRPr="00F90669" w:rsidRDefault="00F90669" w:rsidP="00F90669">
      <w:pPr>
        <w:tabs>
          <w:tab w:val="num" w:pos="0"/>
        </w:tabs>
        <w:spacing w:line="370" w:lineRule="exact"/>
        <w:jc w:val="center"/>
        <w:rPr>
          <w:rFonts w:ascii="Century Gothic" w:hAnsi="Century Gothic"/>
          <w:sz w:val="22"/>
          <w:szCs w:val="22"/>
        </w:rPr>
      </w:pPr>
    </w:p>
    <w:p w14:paraId="511A4515" w14:textId="77777777" w:rsidR="00F90669" w:rsidRPr="00F90669" w:rsidRDefault="00F90669" w:rsidP="00F90669">
      <w:pPr>
        <w:numPr>
          <w:ilvl w:val="0"/>
          <w:numId w:val="22"/>
        </w:numPr>
        <w:spacing w:line="370" w:lineRule="exact"/>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77D91363" w14:textId="77777777" w:rsidR="00F90669" w:rsidRPr="00F90669" w:rsidRDefault="00F90669" w:rsidP="00F90669">
      <w:pPr>
        <w:tabs>
          <w:tab w:val="num" w:pos="0"/>
        </w:tabs>
        <w:spacing w:line="370" w:lineRule="exact"/>
        <w:jc w:val="center"/>
        <w:rPr>
          <w:rFonts w:ascii="Century Gothic" w:hAnsi="Century Gothic"/>
          <w:sz w:val="22"/>
          <w:szCs w:val="22"/>
        </w:rPr>
      </w:pPr>
    </w:p>
    <w:p w14:paraId="5DC9C69B" w14:textId="77777777" w:rsidR="00F90669" w:rsidRPr="00F90669" w:rsidRDefault="00F90669" w:rsidP="00F90669">
      <w:pPr>
        <w:numPr>
          <w:ilvl w:val="0"/>
          <w:numId w:val="22"/>
        </w:numPr>
        <w:spacing w:line="370" w:lineRule="exact"/>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20D51C13" w14:textId="77777777" w:rsidR="00F90669" w:rsidRPr="00F90669" w:rsidRDefault="00F90669" w:rsidP="00F90669">
      <w:pPr>
        <w:tabs>
          <w:tab w:val="num" w:pos="0"/>
        </w:tabs>
        <w:spacing w:line="370" w:lineRule="exact"/>
        <w:jc w:val="center"/>
        <w:rPr>
          <w:rFonts w:ascii="Century Gothic" w:hAnsi="Century Gothic"/>
          <w:sz w:val="22"/>
          <w:szCs w:val="22"/>
        </w:rPr>
      </w:pPr>
    </w:p>
    <w:p w14:paraId="2AA2D0BB" w14:textId="77777777" w:rsidR="00F90669" w:rsidRPr="00F90669" w:rsidRDefault="00F90669" w:rsidP="00F90669">
      <w:pPr>
        <w:numPr>
          <w:ilvl w:val="0"/>
          <w:numId w:val="22"/>
        </w:numPr>
        <w:spacing w:line="370" w:lineRule="exact"/>
        <w:jc w:val="center"/>
        <w:rPr>
          <w:rFonts w:ascii="Century Gothic" w:hAnsi="Century Gothic"/>
          <w:sz w:val="22"/>
          <w:szCs w:val="22"/>
        </w:rPr>
      </w:pPr>
      <w:r w:rsidRPr="00F90669">
        <w:rPr>
          <w:rFonts w:ascii="Century Gothic" w:hAnsi="Century Gothic"/>
          <w:sz w:val="22"/>
          <w:szCs w:val="22"/>
        </w:rPr>
        <w:t>_______________________________________________</w:t>
      </w:r>
    </w:p>
    <w:p w14:paraId="432E68E1" w14:textId="77777777" w:rsidR="00F90669" w:rsidRPr="00F90669" w:rsidRDefault="00F90669" w:rsidP="00F90669">
      <w:pPr>
        <w:tabs>
          <w:tab w:val="num" w:pos="0"/>
        </w:tabs>
        <w:spacing w:line="370" w:lineRule="exact"/>
        <w:jc w:val="center"/>
        <w:rPr>
          <w:rFonts w:ascii="Century Gothic" w:hAnsi="Century Gothic"/>
          <w:sz w:val="22"/>
          <w:szCs w:val="22"/>
        </w:rPr>
      </w:pPr>
    </w:p>
    <w:p w14:paraId="667A5C7F" w14:textId="77777777" w:rsidR="00F90669" w:rsidRPr="00F90669" w:rsidRDefault="00F90669" w:rsidP="00F90669">
      <w:pPr>
        <w:numPr>
          <w:ilvl w:val="0"/>
          <w:numId w:val="22"/>
        </w:numPr>
        <w:spacing w:line="370" w:lineRule="exact"/>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7F3B6F64" w14:textId="77777777" w:rsidR="00F90669" w:rsidRPr="00F90669" w:rsidRDefault="00F90669" w:rsidP="00F90669">
      <w:pPr>
        <w:tabs>
          <w:tab w:val="num" w:pos="0"/>
        </w:tabs>
        <w:spacing w:line="370" w:lineRule="exact"/>
        <w:jc w:val="center"/>
        <w:rPr>
          <w:rFonts w:ascii="Century Gothic" w:hAnsi="Century Gothic"/>
          <w:sz w:val="22"/>
          <w:szCs w:val="22"/>
        </w:rPr>
      </w:pPr>
    </w:p>
    <w:p w14:paraId="262D47D1" w14:textId="77777777" w:rsidR="00F90669" w:rsidRPr="00F90669" w:rsidRDefault="00F90669" w:rsidP="00F90669">
      <w:pPr>
        <w:numPr>
          <w:ilvl w:val="0"/>
          <w:numId w:val="22"/>
        </w:numPr>
        <w:spacing w:line="370" w:lineRule="exact"/>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3228D366" w14:textId="77777777" w:rsidR="00F90669" w:rsidRPr="00F90669" w:rsidRDefault="00F90669" w:rsidP="00F90669">
      <w:pPr>
        <w:tabs>
          <w:tab w:val="num" w:pos="0"/>
        </w:tabs>
        <w:spacing w:line="370" w:lineRule="exact"/>
        <w:jc w:val="center"/>
        <w:rPr>
          <w:rFonts w:ascii="Century Gothic" w:hAnsi="Century Gothic"/>
          <w:sz w:val="22"/>
          <w:szCs w:val="22"/>
        </w:rPr>
      </w:pPr>
    </w:p>
    <w:p w14:paraId="6342CBEA" w14:textId="77777777" w:rsidR="00F90669" w:rsidRPr="00F90669" w:rsidRDefault="00F90669" w:rsidP="00F90669">
      <w:pPr>
        <w:numPr>
          <w:ilvl w:val="0"/>
          <w:numId w:val="22"/>
        </w:numPr>
        <w:spacing w:line="370" w:lineRule="exact"/>
        <w:jc w:val="center"/>
        <w:rPr>
          <w:rFonts w:ascii="Century Gothic" w:hAnsi="Century Gothic"/>
          <w:sz w:val="22"/>
          <w:szCs w:val="22"/>
        </w:rPr>
      </w:pPr>
      <w:r w:rsidRPr="00F90669">
        <w:rPr>
          <w:rFonts w:ascii="Century Gothic" w:hAnsi="Century Gothic"/>
          <w:sz w:val="22"/>
          <w:szCs w:val="22"/>
        </w:rPr>
        <w:t>_______________________________________________</w:t>
      </w:r>
    </w:p>
    <w:p w14:paraId="1495C460" w14:textId="77777777" w:rsidR="00F90669" w:rsidRPr="00F90669" w:rsidRDefault="00F90669" w:rsidP="00F90669">
      <w:pPr>
        <w:jc w:val="center"/>
        <w:rPr>
          <w:rFonts w:ascii="Century Gothic" w:hAnsi="Century Gothic"/>
          <w:sz w:val="22"/>
          <w:szCs w:val="22"/>
        </w:rPr>
      </w:pPr>
    </w:p>
    <w:p w14:paraId="509B4DB9" w14:textId="77777777" w:rsidR="00F90669" w:rsidRPr="00F90669" w:rsidRDefault="00F90669" w:rsidP="00F90669">
      <w:pPr>
        <w:numPr>
          <w:ilvl w:val="0"/>
          <w:numId w:val="22"/>
        </w:numPr>
        <w:spacing w:line="370" w:lineRule="exact"/>
        <w:jc w:val="center"/>
        <w:rPr>
          <w:rFonts w:ascii="Century Gothic" w:hAnsi="Century Gothic"/>
          <w:sz w:val="22"/>
          <w:szCs w:val="22"/>
        </w:rPr>
      </w:pPr>
      <w:r w:rsidRPr="00F90669">
        <w:rPr>
          <w:rFonts w:ascii="Century Gothic" w:hAnsi="Century Gothic"/>
          <w:sz w:val="22"/>
          <w:szCs w:val="22"/>
        </w:rPr>
        <w:t>_______________________________________________</w:t>
      </w:r>
    </w:p>
    <w:p w14:paraId="71018A8B" w14:textId="77777777" w:rsidR="00F90669" w:rsidRPr="00F90669" w:rsidRDefault="00F90669" w:rsidP="00F90669">
      <w:pPr>
        <w:ind w:left="720"/>
        <w:rPr>
          <w:rFonts w:ascii="Century Gothic" w:hAnsi="Century Gothic"/>
          <w:sz w:val="22"/>
          <w:szCs w:val="22"/>
        </w:rPr>
      </w:pPr>
    </w:p>
    <w:p w14:paraId="632CFC9E" w14:textId="77777777" w:rsidR="00F90669" w:rsidRPr="00F90669" w:rsidRDefault="00F90669" w:rsidP="00F90669">
      <w:pPr>
        <w:numPr>
          <w:ilvl w:val="0"/>
          <w:numId w:val="22"/>
        </w:numPr>
        <w:spacing w:line="370" w:lineRule="exact"/>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4FE418A2" w14:textId="77777777" w:rsidR="00F90669" w:rsidRPr="00F90669" w:rsidRDefault="00F90669" w:rsidP="00F90669">
      <w:pPr>
        <w:tabs>
          <w:tab w:val="num" w:pos="0"/>
        </w:tabs>
        <w:spacing w:line="370" w:lineRule="exact"/>
        <w:jc w:val="center"/>
        <w:rPr>
          <w:rFonts w:ascii="Century Gothic" w:hAnsi="Century Gothic"/>
          <w:sz w:val="22"/>
          <w:szCs w:val="22"/>
        </w:rPr>
      </w:pPr>
    </w:p>
    <w:p w14:paraId="7C91D384" w14:textId="77777777" w:rsidR="00F90669" w:rsidRPr="00F90669" w:rsidRDefault="00F90669" w:rsidP="00F90669">
      <w:pPr>
        <w:numPr>
          <w:ilvl w:val="0"/>
          <w:numId w:val="22"/>
        </w:numPr>
        <w:spacing w:line="370" w:lineRule="exact"/>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016C78E6" w14:textId="77777777" w:rsidR="00F90669" w:rsidRPr="00F90669" w:rsidRDefault="00F90669" w:rsidP="00F90669">
      <w:pPr>
        <w:tabs>
          <w:tab w:val="num" w:pos="0"/>
        </w:tabs>
        <w:spacing w:line="370" w:lineRule="exact"/>
        <w:jc w:val="center"/>
        <w:rPr>
          <w:rFonts w:ascii="Century Gothic" w:hAnsi="Century Gothic"/>
          <w:sz w:val="22"/>
          <w:szCs w:val="22"/>
        </w:rPr>
      </w:pPr>
    </w:p>
    <w:p w14:paraId="3966D277" w14:textId="77777777" w:rsidR="00F90669" w:rsidRPr="00F90669" w:rsidRDefault="00F90669" w:rsidP="00F90669">
      <w:pPr>
        <w:numPr>
          <w:ilvl w:val="0"/>
          <w:numId w:val="22"/>
        </w:numPr>
        <w:spacing w:line="370" w:lineRule="exact"/>
        <w:jc w:val="center"/>
        <w:rPr>
          <w:rFonts w:ascii="Century Gothic" w:hAnsi="Century Gothic"/>
          <w:sz w:val="22"/>
          <w:szCs w:val="22"/>
        </w:rPr>
      </w:pPr>
      <w:r w:rsidRPr="00F90669">
        <w:rPr>
          <w:rFonts w:ascii="Century Gothic" w:hAnsi="Century Gothic"/>
          <w:sz w:val="22"/>
          <w:szCs w:val="22"/>
        </w:rPr>
        <w:t>_______________________________________________</w:t>
      </w:r>
    </w:p>
    <w:p w14:paraId="38A500F0" w14:textId="77777777" w:rsidR="00F90669" w:rsidRPr="00F90669" w:rsidRDefault="00F90669" w:rsidP="00F90669">
      <w:pPr>
        <w:jc w:val="center"/>
        <w:rPr>
          <w:rFonts w:ascii="Century Gothic" w:hAnsi="Century Gothic"/>
          <w:sz w:val="22"/>
          <w:szCs w:val="22"/>
        </w:rPr>
      </w:pPr>
    </w:p>
    <w:p w14:paraId="2D21D719" w14:textId="77777777" w:rsidR="00F90669" w:rsidRPr="00F90669" w:rsidRDefault="00F90669" w:rsidP="00F90669">
      <w:pPr>
        <w:numPr>
          <w:ilvl w:val="0"/>
          <w:numId w:val="22"/>
        </w:numPr>
        <w:spacing w:line="370" w:lineRule="exact"/>
        <w:jc w:val="center"/>
        <w:rPr>
          <w:rFonts w:ascii="Century Gothic" w:hAnsi="Century Gothic"/>
          <w:sz w:val="22"/>
          <w:szCs w:val="22"/>
        </w:rPr>
      </w:pPr>
      <w:r w:rsidRPr="00F90669">
        <w:rPr>
          <w:rFonts w:ascii="Century Gothic" w:hAnsi="Century Gothic"/>
          <w:sz w:val="22"/>
          <w:szCs w:val="22"/>
        </w:rPr>
        <w:t>_______________________________________________</w:t>
      </w:r>
    </w:p>
    <w:p w14:paraId="0645A0BE" w14:textId="77777777" w:rsidR="00F90669" w:rsidRPr="00F90669" w:rsidRDefault="00F90669" w:rsidP="00F90669">
      <w:pPr>
        <w:spacing w:line="370" w:lineRule="exact"/>
        <w:rPr>
          <w:rFonts w:ascii="Century Gothic" w:hAnsi="Century Gothic"/>
          <w:b/>
          <w:sz w:val="22"/>
          <w:szCs w:val="22"/>
        </w:rPr>
      </w:pPr>
    </w:p>
    <w:p w14:paraId="38345784" w14:textId="77777777" w:rsidR="00F90669" w:rsidRPr="00F90669" w:rsidRDefault="00F90669" w:rsidP="00F90669">
      <w:pPr>
        <w:spacing w:line="370" w:lineRule="exact"/>
        <w:outlineLvl w:val="1"/>
        <w:rPr>
          <w:rFonts w:ascii="Century Gothic" w:hAnsi="Century Gothic"/>
          <w:b/>
          <w:sz w:val="32"/>
          <w:szCs w:val="32"/>
        </w:rPr>
      </w:pPr>
      <w:r w:rsidRPr="00F90669">
        <w:rPr>
          <w:rFonts w:ascii="Century Gothic" w:hAnsi="Century Gothic"/>
          <w:b/>
          <w:sz w:val="22"/>
          <w:szCs w:val="22"/>
        </w:rPr>
        <w:br w:type="page"/>
      </w:r>
      <w:bookmarkStart w:id="34" w:name="_Toc193541901"/>
      <w:bookmarkStart w:id="35" w:name="_Toc264466140"/>
      <w:r w:rsidRPr="00F90669">
        <w:rPr>
          <w:rFonts w:ascii="Century Gothic" w:hAnsi="Century Gothic"/>
          <w:b/>
          <w:sz w:val="32"/>
          <w:szCs w:val="32"/>
        </w:rPr>
        <w:lastRenderedPageBreak/>
        <w:t>College Interview Checklist</w:t>
      </w:r>
      <w:bookmarkEnd w:id="34"/>
      <w:bookmarkEnd w:id="35"/>
    </w:p>
    <w:p w14:paraId="4B0E2929" w14:textId="77777777" w:rsidR="00F90669" w:rsidRPr="00F90669" w:rsidRDefault="00F90669" w:rsidP="00F90669">
      <w:pPr>
        <w:spacing w:line="370" w:lineRule="exact"/>
        <w:rPr>
          <w:rFonts w:ascii="Century Gothic" w:hAnsi="Century Gothic"/>
          <w:sz w:val="24"/>
        </w:rPr>
      </w:pPr>
    </w:p>
    <w:p w14:paraId="794DEB4C"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Use the following checklist as a guideline for successful admissions interviews.</w:t>
      </w:r>
    </w:p>
    <w:p w14:paraId="3D48C7E8" w14:textId="77777777" w:rsidR="00F90669" w:rsidRPr="00F90669" w:rsidRDefault="00F90669" w:rsidP="00F90669">
      <w:pPr>
        <w:spacing w:line="370" w:lineRule="exact"/>
        <w:rPr>
          <w:rFonts w:ascii="Century Gothic" w:hAnsi="Century Gothic"/>
          <w:sz w:val="22"/>
          <w:szCs w:val="22"/>
        </w:rPr>
      </w:pPr>
    </w:p>
    <w:p w14:paraId="2C29EE84"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Practice for your interview. Be prepared to answer obvious questions. Consult your guidance office for these standard questions and review them with your counselor or parents.</w:t>
      </w:r>
    </w:p>
    <w:p w14:paraId="5FB0129F" w14:textId="77777777" w:rsidR="00F90669" w:rsidRPr="00F90669" w:rsidRDefault="00F90669" w:rsidP="00F90669">
      <w:pPr>
        <w:spacing w:line="370" w:lineRule="exact"/>
        <w:rPr>
          <w:rFonts w:ascii="Century Gothic" w:hAnsi="Century Gothic"/>
          <w:sz w:val="22"/>
          <w:szCs w:val="22"/>
        </w:rPr>
      </w:pPr>
    </w:p>
    <w:p w14:paraId="00C74158"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Practice makes perfect. Arrange your first interviews at the colleges in which you are least interested in attending.</w:t>
      </w:r>
    </w:p>
    <w:p w14:paraId="77228FCD" w14:textId="77777777" w:rsidR="00F90669" w:rsidRPr="00F90669" w:rsidRDefault="00F90669" w:rsidP="00F90669">
      <w:pPr>
        <w:spacing w:line="370" w:lineRule="exact"/>
        <w:rPr>
          <w:rFonts w:ascii="Century Gothic" w:hAnsi="Century Gothic"/>
          <w:sz w:val="22"/>
          <w:szCs w:val="22"/>
        </w:rPr>
      </w:pPr>
    </w:p>
    <w:p w14:paraId="03F3AC94"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Relax and be yourself.</w:t>
      </w:r>
    </w:p>
    <w:p w14:paraId="36306795" w14:textId="77777777" w:rsidR="00F90669" w:rsidRPr="00F90669" w:rsidRDefault="00F90669" w:rsidP="00F90669">
      <w:pPr>
        <w:spacing w:line="370" w:lineRule="exact"/>
        <w:rPr>
          <w:rFonts w:ascii="Century Gothic" w:hAnsi="Century Gothic"/>
          <w:sz w:val="22"/>
          <w:szCs w:val="22"/>
        </w:rPr>
      </w:pPr>
    </w:p>
    <w:p w14:paraId="7A029358"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Be alert and to the point. Make the interview easy for the interviewer.</w:t>
      </w:r>
    </w:p>
    <w:p w14:paraId="4FDB9D77" w14:textId="77777777" w:rsidR="00F90669" w:rsidRPr="00F90669" w:rsidRDefault="00F90669" w:rsidP="00F90669">
      <w:pPr>
        <w:spacing w:line="370" w:lineRule="exact"/>
        <w:rPr>
          <w:rFonts w:ascii="Century Gothic" w:hAnsi="Century Gothic"/>
          <w:sz w:val="22"/>
          <w:szCs w:val="22"/>
        </w:rPr>
      </w:pPr>
    </w:p>
    <w:p w14:paraId="3734B9DE"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Make sure that you are neat and presentable.</w:t>
      </w:r>
    </w:p>
    <w:p w14:paraId="7CCB591B" w14:textId="77777777" w:rsidR="00F90669" w:rsidRPr="00F90669" w:rsidRDefault="00F90669" w:rsidP="00F90669">
      <w:pPr>
        <w:spacing w:line="370" w:lineRule="exact"/>
        <w:rPr>
          <w:rFonts w:ascii="Century Gothic" w:hAnsi="Century Gothic"/>
          <w:sz w:val="22"/>
          <w:szCs w:val="22"/>
        </w:rPr>
      </w:pPr>
    </w:p>
    <w:p w14:paraId="20264A63"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Provide the interviewer with a copy of your Resume of Achievement.</w:t>
      </w:r>
    </w:p>
    <w:p w14:paraId="780068E4" w14:textId="77777777" w:rsidR="00F90669" w:rsidRPr="00F90669" w:rsidRDefault="00F90669" w:rsidP="00F90669">
      <w:pPr>
        <w:spacing w:line="370" w:lineRule="exact"/>
        <w:rPr>
          <w:rFonts w:ascii="Century Gothic" w:hAnsi="Century Gothic"/>
          <w:sz w:val="22"/>
          <w:szCs w:val="22"/>
        </w:rPr>
      </w:pPr>
    </w:p>
    <w:p w14:paraId="42C4E41F"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Display your abilities and talents.  Stay positive.</w:t>
      </w:r>
    </w:p>
    <w:p w14:paraId="16704551" w14:textId="77777777" w:rsidR="00F90669" w:rsidRPr="00F90669" w:rsidRDefault="00F90669" w:rsidP="00F90669">
      <w:pPr>
        <w:spacing w:line="370" w:lineRule="exact"/>
        <w:rPr>
          <w:rFonts w:ascii="Century Gothic" w:hAnsi="Century Gothic"/>
          <w:sz w:val="22"/>
          <w:szCs w:val="22"/>
        </w:rPr>
      </w:pPr>
    </w:p>
    <w:p w14:paraId="6C1FF5E9"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Ask the questions included in the Visits section. The appearance of a solid game plan for admissions is impressive. Document the name, date, and response.</w:t>
      </w:r>
    </w:p>
    <w:p w14:paraId="2129E268" w14:textId="77777777" w:rsidR="00F90669" w:rsidRPr="00F90669" w:rsidRDefault="00F90669" w:rsidP="00F90669">
      <w:pPr>
        <w:spacing w:line="370" w:lineRule="exact"/>
        <w:rPr>
          <w:rFonts w:ascii="Century Gothic" w:hAnsi="Century Gothic"/>
          <w:sz w:val="22"/>
          <w:szCs w:val="22"/>
        </w:rPr>
      </w:pPr>
    </w:p>
    <w:p w14:paraId="5EDF85DF"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Do not dwell on a particular question. Show consideration for their time.</w:t>
      </w:r>
    </w:p>
    <w:p w14:paraId="401FB0E6" w14:textId="77777777" w:rsidR="00F90669" w:rsidRPr="00F90669" w:rsidRDefault="00F90669" w:rsidP="00F90669">
      <w:pPr>
        <w:spacing w:line="370" w:lineRule="exact"/>
        <w:rPr>
          <w:rFonts w:ascii="Century Gothic" w:hAnsi="Century Gothic"/>
          <w:sz w:val="22"/>
          <w:szCs w:val="22"/>
        </w:rPr>
      </w:pPr>
    </w:p>
    <w:p w14:paraId="1AD24F2F"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 xml:space="preserve">Do not make lofty statements about yourself.  Be humble, but </w:t>
      </w:r>
      <w:proofErr w:type="spellStart"/>
      <w:r w:rsidRPr="00F90669">
        <w:rPr>
          <w:rFonts w:ascii="Century Gothic" w:hAnsi="Century Gothic"/>
          <w:sz w:val="22"/>
          <w:szCs w:val="22"/>
        </w:rPr>
        <w:t>self assured</w:t>
      </w:r>
      <w:proofErr w:type="spellEnd"/>
      <w:r w:rsidRPr="00F90669">
        <w:rPr>
          <w:rFonts w:ascii="Century Gothic" w:hAnsi="Century Gothic"/>
          <w:sz w:val="22"/>
          <w:szCs w:val="22"/>
        </w:rPr>
        <w:t>.</w:t>
      </w:r>
    </w:p>
    <w:p w14:paraId="11347992" w14:textId="77777777" w:rsidR="00F90669" w:rsidRPr="00F90669" w:rsidRDefault="00F90669" w:rsidP="00F90669">
      <w:pPr>
        <w:spacing w:line="370" w:lineRule="exact"/>
        <w:rPr>
          <w:rFonts w:ascii="Century Gothic" w:hAnsi="Century Gothic"/>
          <w:sz w:val="22"/>
          <w:szCs w:val="22"/>
        </w:rPr>
      </w:pPr>
    </w:p>
    <w:p w14:paraId="2528920F"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Avoid negative statements about yourself.  Make no excuses.</w:t>
      </w:r>
    </w:p>
    <w:p w14:paraId="20780FE2" w14:textId="77777777" w:rsidR="00F90669" w:rsidRPr="00F90669" w:rsidRDefault="00F90669" w:rsidP="00F90669">
      <w:pPr>
        <w:spacing w:line="370" w:lineRule="exact"/>
        <w:rPr>
          <w:rFonts w:ascii="Century Gothic" w:hAnsi="Century Gothic"/>
          <w:sz w:val="22"/>
          <w:szCs w:val="22"/>
        </w:rPr>
      </w:pPr>
    </w:p>
    <w:p w14:paraId="3906210D"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Avoid question traps such as, "</w:t>
      </w:r>
      <w:r w:rsidRPr="00F90669">
        <w:rPr>
          <w:rFonts w:ascii="Century Gothic" w:hAnsi="Century Gothic"/>
          <w:i/>
          <w:sz w:val="22"/>
          <w:szCs w:val="22"/>
        </w:rPr>
        <w:t xml:space="preserve">describe your ideal college” or “which other colleges are you considering?” </w:t>
      </w:r>
      <w:r w:rsidRPr="00F90669">
        <w:rPr>
          <w:rFonts w:ascii="Century Gothic" w:hAnsi="Century Gothic"/>
          <w:sz w:val="22"/>
          <w:szCs w:val="22"/>
        </w:rPr>
        <w:t>or “w</w:t>
      </w:r>
      <w:r w:rsidRPr="00F90669">
        <w:rPr>
          <w:rFonts w:ascii="Century Gothic" w:hAnsi="Century Gothic"/>
          <w:i/>
          <w:sz w:val="22"/>
          <w:szCs w:val="22"/>
        </w:rPr>
        <w:t xml:space="preserve">hich college is your top choice?” </w:t>
      </w:r>
      <w:r w:rsidRPr="00F90669">
        <w:rPr>
          <w:rFonts w:ascii="Century Gothic" w:hAnsi="Century Gothic"/>
          <w:sz w:val="22"/>
          <w:szCs w:val="22"/>
        </w:rPr>
        <w:t>Be prepared for these questions.</w:t>
      </w:r>
    </w:p>
    <w:p w14:paraId="3B2EC24B" w14:textId="77777777" w:rsidR="00F90669" w:rsidRPr="00F90669" w:rsidRDefault="00F90669" w:rsidP="00F90669">
      <w:pPr>
        <w:spacing w:line="370" w:lineRule="exact"/>
        <w:rPr>
          <w:rFonts w:ascii="Century Gothic" w:hAnsi="Century Gothic"/>
          <w:sz w:val="22"/>
          <w:szCs w:val="22"/>
        </w:rPr>
      </w:pPr>
    </w:p>
    <w:p w14:paraId="0BE09788" w14:textId="77777777" w:rsidR="00F90669" w:rsidRPr="00F90669" w:rsidRDefault="00F90669" w:rsidP="00F90669">
      <w:pPr>
        <w:numPr>
          <w:ilvl w:val="0"/>
          <w:numId w:val="17"/>
        </w:numPr>
        <w:spacing w:line="370" w:lineRule="exact"/>
        <w:rPr>
          <w:rFonts w:ascii="Century Gothic" w:hAnsi="Century Gothic"/>
          <w:sz w:val="22"/>
          <w:szCs w:val="22"/>
        </w:rPr>
      </w:pPr>
      <w:r w:rsidRPr="00F90669">
        <w:rPr>
          <w:rFonts w:ascii="Century Gothic" w:hAnsi="Century Gothic"/>
          <w:sz w:val="22"/>
          <w:szCs w:val="22"/>
        </w:rPr>
        <w:t>Send a thank-you note to each interviewer within two days.  E-cards are fine too.</w:t>
      </w:r>
    </w:p>
    <w:p w14:paraId="4221FF8B" w14:textId="77777777" w:rsidR="00F90669" w:rsidRPr="00F90669" w:rsidRDefault="00F90669" w:rsidP="00F90669">
      <w:pPr>
        <w:spacing w:line="370" w:lineRule="exact"/>
        <w:jc w:val="center"/>
        <w:outlineLvl w:val="0"/>
        <w:rPr>
          <w:rFonts w:ascii="Century Gothic" w:hAnsi="Century Gothic"/>
          <w:b/>
          <w:sz w:val="36"/>
          <w:u w:val="single"/>
        </w:rPr>
      </w:pPr>
      <w:bookmarkStart w:id="36" w:name="_Toc193541902"/>
      <w:bookmarkStart w:id="37" w:name="_Toc264466141"/>
      <w:r w:rsidRPr="00F90669">
        <w:rPr>
          <w:rFonts w:ascii="Century Gothic" w:hAnsi="Century Gothic"/>
          <w:b/>
          <w:sz w:val="36"/>
        </w:rPr>
        <w:lastRenderedPageBreak/>
        <w:t>A</w:t>
      </w:r>
      <w:bookmarkEnd w:id="36"/>
      <w:r w:rsidRPr="00F90669">
        <w:rPr>
          <w:rFonts w:ascii="Century Gothic" w:hAnsi="Century Gothic"/>
          <w:b/>
          <w:sz w:val="36"/>
        </w:rPr>
        <w:t>DMISSIONS PROCESS</w:t>
      </w:r>
      <w:bookmarkEnd w:id="37"/>
    </w:p>
    <w:p w14:paraId="2D5547BF" w14:textId="77777777" w:rsidR="00F90669" w:rsidRPr="00F90669" w:rsidRDefault="00F90669" w:rsidP="00F90669">
      <w:pPr>
        <w:spacing w:line="360" w:lineRule="auto"/>
        <w:jc w:val="center"/>
        <w:outlineLvl w:val="0"/>
        <w:rPr>
          <w:rFonts w:ascii="Century Gothic" w:hAnsi="Century Gothic"/>
          <w:sz w:val="24"/>
        </w:rPr>
      </w:pPr>
    </w:p>
    <w:p w14:paraId="3BAE3278"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 xml:space="preserve">As you plan to attend college, facing the enormous process called </w:t>
      </w:r>
      <w:r w:rsidRPr="00F90669">
        <w:rPr>
          <w:rFonts w:ascii="Century Gothic" w:hAnsi="Century Gothic"/>
          <w:i/>
          <w:sz w:val="22"/>
          <w:szCs w:val="22"/>
        </w:rPr>
        <w:t>Admissions</w:t>
      </w:r>
      <w:r w:rsidRPr="00F90669">
        <w:rPr>
          <w:rFonts w:ascii="Century Gothic" w:hAnsi="Century Gothic"/>
          <w:sz w:val="22"/>
          <w:szCs w:val="22"/>
        </w:rPr>
        <w:t xml:space="preserve"> is inevitable. Applying and receiving acceptance to a college need not be stressful. Except for the Ivy League and some very selective schools, colleges today admit a much higher ratio of applicants. Even the most prestigious colleges are spending huge sums to market to prospective students. Indeed, you can be very selective about the colleges that you wish to attend.</w:t>
      </w:r>
    </w:p>
    <w:p w14:paraId="24D2F565" w14:textId="77777777" w:rsidR="00F90669" w:rsidRPr="00F90669" w:rsidRDefault="00F90669" w:rsidP="00F90669">
      <w:pPr>
        <w:spacing w:line="360" w:lineRule="auto"/>
        <w:jc w:val="both"/>
        <w:rPr>
          <w:rFonts w:ascii="Century Gothic" w:hAnsi="Century Gothic"/>
          <w:sz w:val="22"/>
          <w:szCs w:val="22"/>
        </w:rPr>
      </w:pPr>
    </w:p>
    <w:p w14:paraId="4C1CE853"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There are many aspects to the admissions process with which to familiarize yourself. We suggest that you explore each topic. By the end of this section, you will have a very good idea of what to expect as you apply to colleges and choose which college to attend. We have included two checklists that will assist you in this process.</w:t>
      </w:r>
    </w:p>
    <w:p w14:paraId="0C09A0AE" w14:textId="77777777" w:rsidR="00F90669" w:rsidRPr="00F90669" w:rsidRDefault="00F90669" w:rsidP="00F90669">
      <w:pPr>
        <w:spacing w:line="360" w:lineRule="auto"/>
        <w:jc w:val="both"/>
        <w:rPr>
          <w:rFonts w:ascii="Century Gothic" w:hAnsi="Century Gothic"/>
          <w:sz w:val="22"/>
          <w:szCs w:val="22"/>
        </w:rPr>
      </w:pPr>
    </w:p>
    <w:p w14:paraId="6865F598" w14:textId="77777777" w:rsidR="00F90669" w:rsidRPr="00F90669" w:rsidRDefault="00F90669" w:rsidP="00F90669">
      <w:pPr>
        <w:spacing w:line="360" w:lineRule="auto"/>
        <w:outlineLvl w:val="1"/>
        <w:rPr>
          <w:rFonts w:ascii="Century Gothic" w:hAnsi="Century Gothic"/>
          <w:b/>
          <w:sz w:val="28"/>
          <w:szCs w:val="28"/>
        </w:rPr>
      </w:pPr>
      <w:bookmarkStart w:id="38" w:name="_Toc193541903"/>
      <w:bookmarkStart w:id="39" w:name="_Toc264466142"/>
      <w:r w:rsidRPr="00F90669">
        <w:rPr>
          <w:rFonts w:ascii="Century Gothic" w:hAnsi="Century Gothic"/>
          <w:b/>
          <w:sz w:val="28"/>
          <w:szCs w:val="28"/>
        </w:rPr>
        <w:t>College Admissions Criteria</w:t>
      </w:r>
      <w:bookmarkEnd w:id="38"/>
      <w:bookmarkEnd w:id="39"/>
    </w:p>
    <w:p w14:paraId="2A8BC5E0" w14:textId="77777777" w:rsidR="00F90669" w:rsidRPr="00F90669" w:rsidRDefault="00F90669" w:rsidP="00F90669">
      <w:pPr>
        <w:spacing w:line="360" w:lineRule="auto"/>
        <w:jc w:val="both"/>
        <w:rPr>
          <w:rFonts w:ascii="Century Gothic" w:hAnsi="Century Gothic"/>
          <w:sz w:val="24"/>
        </w:rPr>
      </w:pPr>
    </w:p>
    <w:p w14:paraId="4F32ED4D"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Listed below are the top ten factors considered in Admissions. As you work on advancing your college profile, you have control over many areas that influence the success of your application. Other Admissions criteria are, for the most part, beyond your control (e.g.</w:t>
      </w:r>
      <w:proofErr w:type="gramStart"/>
      <w:r w:rsidRPr="00F90669">
        <w:rPr>
          <w:rFonts w:ascii="Century Gothic" w:hAnsi="Century Gothic"/>
          <w:sz w:val="22"/>
          <w:szCs w:val="22"/>
        </w:rPr>
        <w:t>,  residency</w:t>
      </w:r>
      <w:proofErr w:type="gramEnd"/>
      <w:r w:rsidRPr="00F90669">
        <w:rPr>
          <w:rFonts w:ascii="Century Gothic" w:hAnsi="Century Gothic"/>
          <w:sz w:val="22"/>
          <w:szCs w:val="22"/>
        </w:rPr>
        <w:t xml:space="preserve"> or heritage or background). </w:t>
      </w:r>
    </w:p>
    <w:p w14:paraId="6FC69563" w14:textId="77777777" w:rsidR="00F90669" w:rsidRPr="00F90669" w:rsidRDefault="00F90669" w:rsidP="00F90669">
      <w:pPr>
        <w:spacing w:line="360" w:lineRule="auto"/>
        <w:jc w:val="both"/>
        <w:rPr>
          <w:rFonts w:ascii="Century Gothic" w:hAnsi="Century Gothic"/>
          <w:sz w:val="22"/>
          <w:szCs w:val="22"/>
        </w:rPr>
      </w:pPr>
    </w:p>
    <w:p w14:paraId="305DDED1" w14:textId="77777777" w:rsidR="00F90669" w:rsidRPr="00F90669" w:rsidRDefault="00F90669" w:rsidP="00F90669">
      <w:pPr>
        <w:numPr>
          <w:ilvl w:val="0"/>
          <w:numId w:val="21"/>
        </w:numPr>
        <w:spacing w:line="370" w:lineRule="exact"/>
        <w:rPr>
          <w:rFonts w:ascii="Century Gothic" w:hAnsi="Century Gothic"/>
          <w:sz w:val="22"/>
          <w:szCs w:val="22"/>
        </w:rPr>
      </w:pPr>
      <w:r w:rsidRPr="00F90669">
        <w:rPr>
          <w:rFonts w:ascii="Century Gothic" w:hAnsi="Century Gothic"/>
          <w:sz w:val="22"/>
          <w:szCs w:val="22"/>
        </w:rPr>
        <w:t xml:space="preserve">Academic Merit (GPA) </w:t>
      </w:r>
    </w:p>
    <w:p w14:paraId="1C39C87A" w14:textId="77777777" w:rsidR="00F90669" w:rsidRPr="00F90669" w:rsidRDefault="00F90669" w:rsidP="00F90669">
      <w:pPr>
        <w:numPr>
          <w:ilvl w:val="0"/>
          <w:numId w:val="21"/>
        </w:numPr>
        <w:spacing w:line="370" w:lineRule="exact"/>
        <w:rPr>
          <w:rFonts w:ascii="Century Gothic" w:hAnsi="Century Gothic"/>
          <w:sz w:val="22"/>
          <w:szCs w:val="22"/>
        </w:rPr>
      </w:pPr>
      <w:r w:rsidRPr="00F90669">
        <w:rPr>
          <w:rFonts w:ascii="Century Gothic" w:hAnsi="Century Gothic"/>
          <w:sz w:val="22"/>
          <w:szCs w:val="22"/>
        </w:rPr>
        <w:t xml:space="preserve">Class Rank </w:t>
      </w:r>
    </w:p>
    <w:p w14:paraId="6FCCADE9" w14:textId="77777777" w:rsidR="00F90669" w:rsidRPr="00F90669" w:rsidRDefault="00F90669" w:rsidP="00F90669">
      <w:pPr>
        <w:numPr>
          <w:ilvl w:val="0"/>
          <w:numId w:val="21"/>
        </w:numPr>
        <w:spacing w:line="370" w:lineRule="exact"/>
        <w:rPr>
          <w:rFonts w:ascii="Century Gothic" w:hAnsi="Century Gothic"/>
          <w:sz w:val="22"/>
          <w:szCs w:val="22"/>
        </w:rPr>
      </w:pPr>
      <w:r w:rsidRPr="00F90669">
        <w:rPr>
          <w:rFonts w:ascii="Century Gothic" w:hAnsi="Century Gothic"/>
          <w:sz w:val="22"/>
          <w:szCs w:val="22"/>
        </w:rPr>
        <w:t xml:space="preserve">ACT/SAT Scores </w:t>
      </w:r>
    </w:p>
    <w:p w14:paraId="1A38A953" w14:textId="77777777" w:rsidR="00F90669" w:rsidRPr="00F90669" w:rsidRDefault="00F90669" w:rsidP="00F90669">
      <w:pPr>
        <w:numPr>
          <w:ilvl w:val="0"/>
          <w:numId w:val="21"/>
        </w:numPr>
        <w:spacing w:line="370" w:lineRule="exact"/>
        <w:rPr>
          <w:rFonts w:ascii="Century Gothic" w:hAnsi="Century Gothic"/>
          <w:sz w:val="22"/>
          <w:szCs w:val="22"/>
        </w:rPr>
      </w:pPr>
      <w:r w:rsidRPr="00F90669">
        <w:rPr>
          <w:rFonts w:ascii="Century Gothic" w:hAnsi="Century Gothic"/>
          <w:sz w:val="22"/>
          <w:szCs w:val="22"/>
        </w:rPr>
        <w:t xml:space="preserve">Special Abilities (Athlete, Creative, etc.) </w:t>
      </w:r>
    </w:p>
    <w:p w14:paraId="0AC49B5D" w14:textId="77777777" w:rsidR="00F90669" w:rsidRPr="00F90669" w:rsidRDefault="00F90669" w:rsidP="00F90669">
      <w:pPr>
        <w:numPr>
          <w:ilvl w:val="0"/>
          <w:numId w:val="21"/>
        </w:numPr>
        <w:spacing w:line="370" w:lineRule="exact"/>
        <w:rPr>
          <w:rFonts w:ascii="Century Gothic" w:hAnsi="Century Gothic"/>
          <w:sz w:val="22"/>
          <w:szCs w:val="22"/>
        </w:rPr>
      </w:pPr>
      <w:r w:rsidRPr="00F90669">
        <w:rPr>
          <w:rFonts w:ascii="Century Gothic" w:hAnsi="Century Gothic"/>
          <w:sz w:val="22"/>
          <w:szCs w:val="22"/>
        </w:rPr>
        <w:t xml:space="preserve">Essays </w:t>
      </w:r>
    </w:p>
    <w:p w14:paraId="3388F9D4" w14:textId="77777777" w:rsidR="00F90669" w:rsidRPr="00F90669" w:rsidRDefault="00F90669" w:rsidP="00F90669">
      <w:pPr>
        <w:numPr>
          <w:ilvl w:val="0"/>
          <w:numId w:val="21"/>
        </w:numPr>
        <w:spacing w:line="370" w:lineRule="exact"/>
        <w:rPr>
          <w:rFonts w:ascii="Century Gothic" w:hAnsi="Century Gothic"/>
          <w:sz w:val="22"/>
          <w:szCs w:val="22"/>
        </w:rPr>
      </w:pPr>
      <w:r w:rsidRPr="00F90669">
        <w:rPr>
          <w:rFonts w:ascii="Century Gothic" w:hAnsi="Century Gothic"/>
          <w:sz w:val="22"/>
          <w:szCs w:val="22"/>
        </w:rPr>
        <w:t xml:space="preserve">Interview </w:t>
      </w:r>
    </w:p>
    <w:p w14:paraId="28E518F4" w14:textId="77777777" w:rsidR="00F90669" w:rsidRPr="00F90669" w:rsidRDefault="00F90669" w:rsidP="00F90669">
      <w:pPr>
        <w:numPr>
          <w:ilvl w:val="0"/>
          <w:numId w:val="21"/>
        </w:numPr>
        <w:spacing w:line="370" w:lineRule="exact"/>
        <w:rPr>
          <w:rFonts w:ascii="Century Gothic" w:hAnsi="Century Gothic"/>
          <w:sz w:val="22"/>
          <w:szCs w:val="22"/>
        </w:rPr>
      </w:pPr>
      <w:r w:rsidRPr="00F90669">
        <w:rPr>
          <w:rFonts w:ascii="Century Gothic" w:hAnsi="Century Gothic"/>
          <w:sz w:val="22"/>
          <w:szCs w:val="22"/>
        </w:rPr>
        <w:t>Extracurricular Activities</w:t>
      </w:r>
    </w:p>
    <w:p w14:paraId="77FB016F" w14:textId="77777777" w:rsidR="00F90669" w:rsidRPr="00F90669" w:rsidRDefault="00F90669" w:rsidP="00F90669">
      <w:pPr>
        <w:numPr>
          <w:ilvl w:val="0"/>
          <w:numId w:val="21"/>
        </w:numPr>
        <w:spacing w:line="370" w:lineRule="exact"/>
        <w:rPr>
          <w:rFonts w:ascii="Century Gothic" w:hAnsi="Century Gothic"/>
          <w:sz w:val="22"/>
          <w:szCs w:val="22"/>
        </w:rPr>
      </w:pPr>
      <w:r w:rsidRPr="00F90669">
        <w:rPr>
          <w:rFonts w:ascii="Century Gothic" w:hAnsi="Century Gothic"/>
          <w:sz w:val="22"/>
          <w:szCs w:val="22"/>
        </w:rPr>
        <w:t>Community Service</w:t>
      </w:r>
    </w:p>
    <w:p w14:paraId="7372F363" w14:textId="77777777" w:rsidR="00F90669" w:rsidRPr="00F90669" w:rsidRDefault="00F90669" w:rsidP="00F90669">
      <w:pPr>
        <w:numPr>
          <w:ilvl w:val="0"/>
          <w:numId w:val="21"/>
        </w:numPr>
        <w:spacing w:line="370" w:lineRule="exact"/>
        <w:rPr>
          <w:rFonts w:ascii="Century Gothic" w:hAnsi="Century Gothic"/>
          <w:sz w:val="22"/>
          <w:szCs w:val="22"/>
        </w:rPr>
      </w:pPr>
      <w:r w:rsidRPr="00F90669">
        <w:rPr>
          <w:rFonts w:ascii="Century Gothic" w:hAnsi="Century Gothic"/>
          <w:sz w:val="22"/>
          <w:szCs w:val="22"/>
        </w:rPr>
        <w:t>Letters of Recommendation</w:t>
      </w:r>
    </w:p>
    <w:p w14:paraId="1BF004BE" w14:textId="77777777" w:rsidR="00F90669" w:rsidRPr="00F90669" w:rsidRDefault="00F90669" w:rsidP="00F90669">
      <w:pPr>
        <w:numPr>
          <w:ilvl w:val="0"/>
          <w:numId w:val="21"/>
        </w:numPr>
        <w:spacing w:line="370" w:lineRule="exact"/>
        <w:rPr>
          <w:rFonts w:ascii="Century Gothic" w:hAnsi="Century Gothic"/>
          <w:sz w:val="22"/>
          <w:szCs w:val="22"/>
        </w:rPr>
      </w:pPr>
      <w:r w:rsidRPr="00F90669">
        <w:rPr>
          <w:rFonts w:ascii="Century Gothic" w:hAnsi="Century Gothic"/>
          <w:sz w:val="22"/>
          <w:szCs w:val="22"/>
        </w:rPr>
        <w:t>State Residency</w:t>
      </w:r>
    </w:p>
    <w:p w14:paraId="61F2B687" w14:textId="77777777" w:rsidR="00F90669" w:rsidRPr="00F90669" w:rsidRDefault="00F90669" w:rsidP="00F90669">
      <w:pPr>
        <w:numPr>
          <w:ilvl w:val="0"/>
          <w:numId w:val="21"/>
        </w:numPr>
        <w:spacing w:line="370" w:lineRule="exact"/>
        <w:rPr>
          <w:rFonts w:ascii="Century Gothic" w:hAnsi="Century Gothic"/>
          <w:sz w:val="22"/>
          <w:szCs w:val="22"/>
        </w:rPr>
      </w:pPr>
      <w:r w:rsidRPr="00F90669">
        <w:rPr>
          <w:rFonts w:ascii="Century Gothic" w:hAnsi="Century Gothic"/>
          <w:sz w:val="22"/>
          <w:szCs w:val="22"/>
        </w:rPr>
        <w:t xml:space="preserve">Diversity of Applicant (Minority, Legacy, Geographic Location, etc.) </w:t>
      </w:r>
    </w:p>
    <w:p w14:paraId="37513A27" w14:textId="77777777" w:rsidR="00F90669" w:rsidRPr="00F90669" w:rsidRDefault="00F90669" w:rsidP="00F90669">
      <w:pPr>
        <w:spacing w:line="360" w:lineRule="auto"/>
        <w:jc w:val="both"/>
        <w:rPr>
          <w:rFonts w:ascii="Century Gothic" w:hAnsi="Century Gothic"/>
          <w:sz w:val="22"/>
          <w:szCs w:val="22"/>
        </w:rPr>
      </w:pPr>
    </w:p>
    <w:p w14:paraId="4230AD3B"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 xml:space="preserve">Each college puts its own unique emphasis on the criteria that it values most. A university that specializes in art and photography may pay special attention to an applicant who demonstrates creativity. In contrast, a university that prides itself on research probably will want its applicants to show a high degree of analytical aptitude. </w:t>
      </w:r>
    </w:p>
    <w:p w14:paraId="607279B6" w14:textId="77777777" w:rsidR="00F90669" w:rsidRPr="00F90669" w:rsidRDefault="00F90669" w:rsidP="00F90669">
      <w:pPr>
        <w:spacing w:line="360" w:lineRule="auto"/>
        <w:jc w:val="both"/>
        <w:rPr>
          <w:rFonts w:ascii="Century Gothic" w:hAnsi="Century Gothic"/>
          <w:sz w:val="22"/>
          <w:szCs w:val="22"/>
        </w:rPr>
      </w:pPr>
    </w:p>
    <w:p w14:paraId="22B42DAF"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 xml:space="preserve">One of the most overlooked criteria regards state residency. Colleges want a diverse student body. If an applicant in Midwest shows interest in attending a school on the east or west coast, then the applicant will likely receive higher funding offers from east and west coast schools looking to diversify their freshman class. These letters can be used as leverage in the negotiation process.   </w:t>
      </w:r>
    </w:p>
    <w:p w14:paraId="754961FF" w14:textId="77777777" w:rsidR="00F90669" w:rsidRPr="00F90669" w:rsidRDefault="00F90669" w:rsidP="00F90669">
      <w:pPr>
        <w:spacing w:line="360" w:lineRule="auto"/>
        <w:jc w:val="both"/>
        <w:rPr>
          <w:rFonts w:ascii="Century Gothic" w:hAnsi="Century Gothic"/>
          <w:sz w:val="22"/>
          <w:szCs w:val="22"/>
        </w:rPr>
      </w:pPr>
    </w:p>
    <w:p w14:paraId="1B416229" w14:textId="77777777" w:rsidR="00F90669" w:rsidRPr="00F90669" w:rsidRDefault="00F90669" w:rsidP="00F90669">
      <w:pPr>
        <w:spacing w:line="360" w:lineRule="auto"/>
        <w:outlineLvl w:val="1"/>
        <w:rPr>
          <w:rFonts w:ascii="Century Gothic" w:hAnsi="Century Gothic"/>
          <w:b/>
          <w:sz w:val="28"/>
          <w:szCs w:val="28"/>
        </w:rPr>
      </w:pPr>
      <w:bookmarkStart w:id="40" w:name="_Toc193541904"/>
      <w:bookmarkStart w:id="41" w:name="_Toc264466143"/>
      <w:r w:rsidRPr="00F90669">
        <w:rPr>
          <w:rFonts w:ascii="Century Gothic" w:hAnsi="Century Gothic"/>
          <w:b/>
          <w:sz w:val="28"/>
          <w:szCs w:val="28"/>
        </w:rPr>
        <w:t>Admissions Strategy</w:t>
      </w:r>
      <w:bookmarkEnd w:id="40"/>
      <w:bookmarkEnd w:id="41"/>
      <w:r w:rsidRPr="00F90669">
        <w:rPr>
          <w:rFonts w:ascii="Century Gothic" w:hAnsi="Century Gothic"/>
          <w:b/>
          <w:sz w:val="28"/>
          <w:szCs w:val="28"/>
        </w:rPr>
        <w:t xml:space="preserve"> </w:t>
      </w:r>
    </w:p>
    <w:p w14:paraId="365F6F60" w14:textId="77777777" w:rsidR="00F90669" w:rsidRPr="00F90669" w:rsidRDefault="00F90669" w:rsidP="00F90669">
      <w:pPr>
        <w:spacing w:line="360" w:lineRule="auto"/>
        <w:jc w:val="both"/>
        <w:rPr>
          <w:rFonts w:ascii="Century Gothic" w:hAnsi="Century Gothic"/>
          <w:sz w:val="24"/>
        </w:rPr>
      </w:pPr>
    </w:p>
    <w:p w14:paraId="06407D5C"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We want to you to have a successful admissions campaign. Many applicants make the common mistake of narrowing their approach to college applications. They only consider colleges with which they are familiar--because a relative is an alumnus, the school is local, or the tuition is inexpensive. We want you to dream big.  Think outside of your usual box.  Where do you want to go?</w:t>
      </w:r>
    </w:p>
    <w:p w14:paraId="7315F0D6" w14:textId="77777777" w:rsidR="00F90669" w:rsidRPr="00F90669" w:rsidRDefault="00F90669" w:rsidP="00F90669">
      <w:pPr>
        <w:spacing w:line="360" w:lineRule="auto"/>
        <w:jc w:val="both"/>
        <w:rPr>
          <w:rFonts w:ascii="Century Gothic" w:hAnsi="Century Gothic"/>
          <w:sz w:val="22"/>
          <w:szCs w:val="22"/>
        </w:rPr>
      </w:pPr>
    </w:p>
    <w:p w14:paraId="2BC52759"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Make sure that the colleges to which you apply have a solid reputation for quality education. Not all economics departments, or nursing departments, or psychology departments, to name a few, are of the same quality. Too many students err in attending schools that do not offer the majors that they find interesting. This critical mistake leads to transferring to another school - which will cost more time and money.</w:t>
      </w:r>
    </w:p>
    <w:p w14:paraId="4583407F" w14:textId="77777777" w:rsidR="00F90669" w:rsidRPr="00F90669" w:rsidRDefault="00F90669" w:rsidP="00F90669">
      <w:pPr>
        <w:spacing w:line="360" w:lineRule="auto"/>
        <w:jc w:val="both"/>
        <w:rPr>
          <w:rFonts w:ascii="Century Gothic" w:hAnsi="Century Gothic"/>
          <w:sz w:val="22"/>
          <w:szCs w:val="22"/>
        </w:rPr>
      </w:pPr>
    </w:p>
    <w:p w14:paraId="574E26B2"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br w:type="page"/>
      </w:r>
      <w:r w:rsidRPr="00F90669">
        <w:rPr>
          <w:rFonts w:ascii="Century Gothic" w:hAnsi="Century Gothic"/>
          <w:sz w:val="22"/>
          <w:szCs w:val="22"/>
        </w:rPr>
        <w:lastRenderedPageBreak/>
        <w:t xml:space="preserve">We are all unique. You seek the college that corresponds with your unique needs.  Not everyone is suited for a college in downtown Chicago. Similarly, not everyone will enjoy studying at the rural schools of South Dakota or Iowa. Many applicants often overlook private schools that may provide a great fit. </w:t>
      </w:r>
      <w:r w:rsidRPr="00F90669">
        <w:rPr>
          <w:rFonts w:ascii="Century Gothic" w:hAnsi="Century Gothic"/>
          <w:b/>
          <w:sz w:val="22"/>
          <w:szCs w:val="22"/>
        </w:rPr>
        <w:t xml:space="preserve"> A vital part of your success is to </w:t>
      </w:r>
      <w:proofErr w:type="gramStart"/>
      <w:r w:rsidRPr="00F90669">
        <w:rPr>
          <w:rFonts w:ascii="Century Gothic" w:hAnsi="Century Gothic"/>
          <w:b/>
          <w:sz w:val="22"/>
          <w:szCs w:val="22"/>
        </w:rPr>
        <w:t>get  accepted</w:t>
      </w:r>
      <w:proofErr w:type="gramEnd"/>
      <w:r w:rsidRPr="00F90669">
        <w:rPr>
          <w:rFonts w:ascii="Century Gothic" w:hAnsi="Century Gothic"/>
          <w:b/>
          <w:sz w:val="22"/>
          <w:szCs w:val="22"/>
        </w:rPr>
        <w:t xml:space="preserve"> to multiple colleges, especially to schools that fit your personality and situation.</w:t>
      </w:r>
      <w:r w:rsidRPr="00F90669">
        <w:rPr>
          <w:rFonts w:ascii="Century Gothic" w:hAnsi="Century Gothic"/>
          <w:sz w:val="22"/>
          <w:szCs w:val="22"/>
        </w:rPr>
        <w:t xml:space="preserve">  Our college selection process guides you through this approach.  </w:t>
      </w:r>
    </w:p>
    <w:p w14:paraId="6C2F5D58" w14:textId="77777777" w:rsidR="00F90669" w:rsidRPr="00F90669" w:rsidRDefault="00F90669" w:rsidP="00F90669">
      <w:pPr>
        <w:spacing w:line="360" w:lineRule="auto"/>
        <w:jc w:val="both"/>
        <w:rPr>
          <w:rFonts w:ascii="Century Gothic" w:hAnsi="Century Gothic"/>
          <w:sz w:val="22"/>
          <w:szCs w:val="22"/>
          <w:u w:val="single"/>
        </w:rPr>
      </w:pPr>
    </w:p>
    <w:p w14:paraId="701CDB46"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 xml:space="preserve">Many view college admissions as a competition with other students. Our POWT process will give you the insight to understand why the colleges should compete for you. Success in the admissions process includes going to a college that meets a high percentage of your financial need. A clearly defined admissions strategy will help you achieve the success you deserve.  </w:t>
      </w:r>
      <w:r w:rsidRPr="00F90669">
        <w:rPr>
          <w:rFonts w:ascii="Century Gothic" w:hAnsi="Century Gothic"/>
          <w:b/>
          <w:sz w:val="22"/>
          <w:szCs w:val="22"/>
        </w:rPr>
        <w:t xml:space="preserve">Check with your coach for additional details and follow directions precisely. </w:t>
      </w:r>
    </w:p>
    <w:p w14:paraId="1E14F242" w14:textId="77777777" w:rsidR="00F90669" w:rsidRPr="00F90669" w:rsidRDefault="00F90669" w:rsidP="00F90669">
      <w:pPr>
        <w:spacing w:line="360" w:lineRule="auto"/>
        <w:jc w:val="both"/>
        <w:rPr>
          <w:rFonts w:ascii="Century Gothic" w:hAnsi="Century Gothic"/>
          <w:sz w:val="22"/>
          <w:szCs w:val="22"/>
        </w:rPr>
      </w:pPr>
    </w:p>
    <w:p w14:paraId="249EA21F" w14:textId="77777777" w:rsidR="00F90669" w:rsidRPr="00F90669" w:rsidRDefault="00F90669" w:rsidP="00F90669">
      <w:pPr>
        <w:spacing w:line="360" w:lineRule="auto"/>
        <w:jc w:val="both"/>
        <w:rPr>
          <w:rFonts w:ascii="Century Gothic" w:hAnsi="Century Gothic"/>
          <w:sz w:val="22"/>
          <w:szCs w:val="22"/>
        </w:rPr>
      </w:pPr>
    </w:p>
    <w:p w14:paraId="74BE586C" w14:textId="77777777" w:rsidR="00F90669" w:rsidRPr="00F90669" w:rsidRDefault="00F90669" w:rsidP="00F90669">
      <w:pPr>
        <w:spacing w:line="360" w:lineRule="auto"/>
        <w:outlineLvl w:val="1"/>
        <w:rPr>
          <w:rFonts w:ascii="Century Gothic" w:hAnsi="Century Gothic"/>
          <w:b/>
          <w:sz w:val="28"/>
          <w:szCs w:val="28"/>
        </w:rPr>
      </w:pPr>
      <w:bookmarkStart w:id="42" w:name="_Toc193541905"/>
      <w:bookmarkStart w:id="43" w:name="_Toc264466144"/>
      <w:r w:rsidRPr="00F90669">
        <w:rPr>
          <w:rFonts w:ascii="Century Gothic" w:hAnsi="Century Gothic"/>
          <w:b/>
          <w:sz w:val="28"/>
          <w:szCs w:val="28"/>
        </w:rPr>
        <w:t>Admissions Deadlines and Acceptances</w:t>
      </w:r>
      <w:bookmarkEnd w:id="42"/>
      <w:bookmarkEnd w:id="43"/>
    </w:p>
    <w:p w14:paraId="45532D48" w14:textId="77777777" w:rsidR="00F90669" w:rsidRPr="00F90669" w:rsidRDefault="00F90669" w:rsidP="00F90669">
      <w:pPr>
        <w:spacing w:line="360" w:lineRule="auto"/>
        <w:jc w:val="both"/>
        <w:rPr>
          <w:rFonts w:ascii="Century Gothic" w:hAnsi="Century Gothic"/>
          <w:sz w:val="24"/>
        </w:rPr>
      </w:pPr>
    </w:p>
    <w:p w14:paraId="22FCFB59"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The admissions timeline has two main points that you need to consider: the admissions deadline and the admissions declaration. When you begin the POWT process, you have already separated yourself from many of your peers. All too many students find themselves at the end of their senior year scrambling to beat admissions deadlines. By researching admissions deadlines now, you will have the information that you need to submit your applications on time. Colleges post admissions deadlines on their websites. You will find specific requirements and deadlines on each of the applications.</w:t>
      </w:r>
    </w:p>
    <w:p w14:paraId="5E435727" w14:textId="77777777" w:rsidR="00F90669" w:rsidRPr="00F90669" w:rsidRDefault="00F90669" w:rsidP="00F90669">
      <w:pPr>
        <w:spacing w:line="360" w:lineRule="auto"/>
        <w:jc w:val="both"/>
        <w:rPr>
          <w:rFonts w:ascii="Century Gothic" w:hAnsi="Century Gothic"/>
          <w:sz w:val="22"/>
          <w:szCs w:val="22"/>
        </w:rPr>
      </w:pPr>
    </w:p>
    <w:p w14:paraId="58735A7E" w14:textId="77777777" w:rsidR="00F90669" w:rsidRPr="00F90669" w:rsidRDefault="00F90669" w:rsidP="00F90669">
      <w:pPr>
        <w:spacing w:line="360" w:lineRule="auto"/>
        <w:jc w:val="both"/>
        <w:rPr>
          <w:rFonts w:ascii="Century Gothic" w:hAnsi="Century Gothic"/>
          <w:sz w:val="24"/>
        </w:rPr>
      </w:pPr>
      <w:bookmarkStart w:id="44" w:name="_Toc193541906"/>
    </w:p>
    <w:p w14:paraId="5C63801E" w14:textId="77777777" w:rsidR="00F90669" w:rsidRPr="00F90669" w:rsidRDefault="00F90669" w:rsidP="00F90669">
      <w:pPr>
        <w:spacing w:line="360" w:lineRule="auto"/>
        <w:jc w:val="both"/>
        <w:rPr>
          <w:rFonts w:ascii="Century Gothic" w:hAnsi="Century Gothic"/>
          <w:b/>
          <w:sz w:val="28"/>
          <w:szCs w:val="28"/>
        </w:rPr>
      </w:pPr>
      <w:r w:rsidRPr="00F90669">
        <w:rPr>
          <w:rFonts w:ascii="Century Gothic" w:hAnsi="Century Gothic"/>
          <w:sz w:val="24"/>
        </w:rPr>
        <w:br w:type="page"/>
      </w:r>
      <w:r w:rsidRPr="00F90669">
        <w:rPr>
          <w:rFonts w:ascii="Century Gothic" w:hAnsi="Century Gothic"/>
          <w:b/>
          <w:sz w:val="28"/>
          <w:szCs w:val="28"/>
        </w:rPr>
        <w:lastRenderedPageBreak/>
        <w:t>Admission Deadlines</w:t>
      </w:r>
      <w:bookmarkEnd w:id="44"/>
    </w:p>
    <w:p w14:paraId="7036F1C3" w14:textId="77777777" w:rsidR="00F90669" w:rsidRPr="00F90669" w:rsidRDefault="00F90669" w:rsidP="00F90669">
      <w:pPr>
        <w:spacing w:line="360" w:lineRule="auto"/>
        <w:jc w:val="both"/>
        <w:rPr>
          <w:rFonts w:ascii="Century Gothic" w:hAnsi="Century Gothic"/>
          <w:sz w:val="24"/>
        </w:rPr>
      </w:pPr>
    </w:p>
    <w:p w14:paraId="06E5B124"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List the application deadlines of ten college choices.</w:t>
      </w:r>
    </w:p>
    <w:p w14:paraId="34C969C0" w14:textId="77777777" w:rsidR="00F90669" w:rsidRPr="00F90669" w:rsidRDefault="00F90669" w:rsidP="00F90669">
      <w:pPr>
        <w:spacing w:line="360" w:lineRule="auto"/>
        <w:jc w:val="both"/>
        <w:rPr>
          <w:rFonts w:ascii="Century Gothic" w:hAnsi="Century Gothic"/>
          <w:sz w:val="22"/>
          <w:szCs w:val="22"/>
        </w:rPr>
      </w:pPr>
    </w:p>
    <w:p w14:paraId="2DEAC304" w14:textId="77777777" w:rsidR="00F90669" w:rsidRPr="00F90669" w:rsidRDefault="00F90669" w:rsidP="00F90669">
      <w:pPr>
        <w:numPr>
          <w:ilvl w:val="0"/>
          <w:numId w:val="23"/>
        </w:numPr>
        <w:spacing w:line="370" w:lineRule="exact"/>
        <w:ind w:left="360"/>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2248493F" w14:textId="77777777" w:rsidR="00F90669" w:rsidRPr="00F90669" w:rsidRDefault="00F90669" w:rsidP="00F90669">
      <w:pPr>
        <w:tabs>
          <w:tab w:val="num" w:pos="0"/>
        </w:tabs>
        <w:spacing w:line="370" w:lineRule="exact"/>
        <w:ind w:left="360"/>
        <w:jc w:val="center"/>
        <w:rPr>
          <w:rFonts w:ascii="Century Gothic" w:hAnsi="Century Gothic"/>
          <w:sz w:val="22"/>
          <w:szCs w:val="22"/>
        </w:rPr>
      </w:pPr>
    </w:p>
    <w:p w14:paraId="4A2EB2BA" w14:textId="77777777" w:rsidR="00F90669" w:rsidRPr="00F90669" w:rsidRDefault="00F90669" w:rsidP="00F90669">
      <w:pPr>
        <w:numPr>
          <w:ilvl w:val="0"/>
          <w:numId w:val="23"/>
        </w:numPr>
        <w:spacing w:line="370" w:lineRule="exact"/>
        <w:ind w:left="360"/>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7C8B764A" w14:textId="77777777" w:rsidR="00F90669" w:rsidRPr="00F90669" w:rsidRDefault="00F90669" w:rsidP="00F90669">
      <w:pPr>
        <w:tabs>
          <w:tab w:val="num" w:pos="0"/>
        </w:tabs>
        <w:spacing w:line="370" w:lineRule="exact"/>
        <w:ind w:left="360"/>
        <w:jc w:val="center"/>
        <w:rPr>
          <w:rFonts w:ascii="Century Gothic" w:hAnsi="Century Gothic"/>
          <w:sz w:val="22"/>
          <w:szCs w:val="22"/>
        </w:rPr>
      </w:pPr>
    </w:p>
    <w:p w14:paraId="0D45E43B" w14:textId="77777777" w:rsidR="00F90669" w:rsidRPr="00F90669" w:rsidRDefault="00F90669" w:rsidP="00F90669">
      <w:pPr>
        <w:numPr>
          <w:ilvl w:val="0"/>
          <w:numId w:val="23"/>
        </w:numPr>
        <w:spacing w:line="370" w:lineRule="exact"/>
        <w:ind w:left="360"/>
        <w:jc w:val="center"/>
        <w:rPr>
          <w:rFonts w:ascii="Century Gothic" w:hAnsi="Century Gothic"/>
          <w:sz w:val="22"/>
          <w:szCs w:val="22"/>
        </w:rPr>
      </w:pPr>
      <w:r w:rsidRPr="00F90669">
        <w:rPr>
          <w:rFonts w:ascii="Century Gothic" w:hAnsi="Century Gothic"/>
          <w:sz w:val="22"/>
          <w:szCs w:val="22"/>
        </w:rPr>
        <w:t>_______________________________________________</w:t>
      </w:r>
    </w:p>
    <w:p w14:paraId="4D515BE9" w14:textId="77777777" w:rsidR="00F90669" w:rsidRPr="00F90669" w:rsidRDefault="00F90669" w:rsidP="00F90669">
      <w:pPr>
        <w:tabs>
          <w:tab w:val="num" w:pos="0"/>
        </w:tabs>
        <w:spacing w:line="370" w:lineRule="exact"/>
        <w:ind w:left="360"/>
        <w:jc w:val="center"/>
        <w:rPr>
          <w:rFonts w:ascii="Century Gothic" w:hAnsi="Century Gothic"/>
          <w:sz w:val="22"/>
          <w:szCs w:val="22"/>
        </w:rPr>
      </w:pPr>
    </w:p>
    <w:p w14:paraId="453FE77D" w14:textId="77777777" w:rsidR="00F90669" w:rsidRPr="00F90669" w:rsidRDefault="00F90669" w:rsidP="00F90669">
      <w:pPr>
        <w:numPr>
          <w:ilvl w:val="0"/>
          <w:numId w:val="23"/>
        </w:numPr>
        <w:spacing w:line="370" w:lineRule="exact"/>
        <w:ind w:left="360"/>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3FA08B30" w14:textId="77777777" w:rsidR="00F90669" w:rsidRPr="00F90669" w:rsidRDefault="00F90669" w:rsidP="00F90669">
      <w:pPr>
        <w:tabs>
          <w:tab w:val="num" w:pos="0"/>
        </w:tabs>
        <w:spacing w:line="370" w:lineRule="exact"/>
        <w:ind w:left="360"/>
        <w:jc w:val="center"/>
        <w:rPr>
          <w:rFonts w:ascii="Century Gothic" w:hAnsi="Century Gothic"/>
          <w:sz w:val="22"/>
          <w:szCs w:val="22"/>
        </w:rPr>
      </w:pPr>
    </w:p>
    <w:p w14:paraId="0D08960B" w14:textId="77777777" w:rsidR="00F90669" w:rsidRPr="00F90669" w:rsidRDefault="00F90669" w:rsidP="00F90669">
      <w:pPr>
        <w:numPr>
          <w:ilvl w:val="0"/>
          <w:numId w:val="23"/>
        </w:numPr>
        <w:spacing w:line="370" w:lineRule="exact"/>
        <w:ind w:left="360"/>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1D70E32A" w14:textId="77777777" w:rsidR="00F90669" w:rsidRPr="00F90669" w:rsidRDefault="00F90669" w:rsidP="00F90669">
      <w:pPr>
        <w:tabs>
          <w:tab w:val="num" w:pos="0"/>
        </w:tabs>
        <w:spacing w:line="370" w:lineRule="exact"/>
        <w:ind w:left="360"/>
        <w:jc w:val="center"/>
        <w:rPr>
          <w:rFonts w:ascii="Century Gothic" w:hAnsi="Century Gothic"/>
          <w:sz w:val="22"/>
          <w:szCs w:val="22"/>
        </w:rPr>
      </w:pPr>
    </w:p>
    <w:p w14:paraId="0EC77A75" w14:textId="77777777" w:rsidR="00F90669" w:rsidRPr="00F90669" w:rsidRDefault="00F90669" w:rsidP="00F90669">
      <w:pPr>
        <w:numPr>
          <w:ilvl w:val="0"/>
          <w:numId w:val="23"/>
        </w:numPr>
        <w:spacing w:line="370" w:lineRule="exact"/>
        <w:ind w:left="360"/>
        <w:jc w:val="center"/>
        <w:rPr>
          <w:rFonts w:ascii="Century Gothic" w:hAnsi="Century Gothic"/>
          <w:sz w:val="22"/>
          <w:szCs w:val="22"/>
        </w:rPr>
      </w:pPr>
      <w:r w:rsidRPr="00F90669">
        <w:rPr>
          <w:rFonts w:ascii="Century Gothic" w:hAnsi="Century Gothic"/>
          <w:sz w:val="22"/>
          <w:szCs w:val="22"/>
        </w:rPr>
        <w:t>_______________________________________________</w:t>
      </w:r>
    </w:p>
    <w:p w14:paraId="15B196D3" w14:textId="77777777" w:rsidR="00F90669" w:rsidRPr="00F90669" w:rsidRDefault="00F90669" w:rsidP="00F90669">
      <w:pPr>
        <w:tabs>
          <w:tab w:val="num" w:pos="0"/>
        </w:tabs>
        <w:spacing w:line="370" w:lineRule="exact"/>
        <w:ind w:left="360"/>
        <w:jc w:val="center"/>
        <w:rPr>
          <w:rFonts w:ascii="Century Gothic" w:hAnsi="Century Gothic"/>
          <w:sz w:val="22"/>
          <w:szCs w:val="22"/>
        </w:rPr>
      </w:pPr>
    </w:p>
    <w:p w14:paraId="58F3D898" w14:textId="77777777" w:rsidR="00F90669" w:rsidRPr="00F90669" w:rsidRDefault="00F90669" w:rsidP="00F90669">
      <w:pPr>
        <w:numPr>
          <w:ilvl w:val="0"/>
          <w:numId w:val="23"/>
        </w:numPr>
        <w:spacing w:line="370" w:lineRule="exact"/>
        <w:ind w:left="360"/>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1DC9250C" w14:textId="77777777" w:rsidR="00F90669" w:rsidRPr="00F90669" w:rsidRDefault="00F90669" w:rsidP="00F90669">
      <w:pPr>
        <w:tabs>
          <w:tab w:val="num" w:pos="0"/>
        </w:tabs>
        <w:spacing w:line="370" w:lineRule="exact"/>
        <w:ind w:left="360"/>
        <w:jc w:val="center"/>
        <w:rPr>
          <w:rFonts w:ascii="Century Gothic" w:hAnsi="Century Gothic"/>
          <w:sz w:val="22"/>
          <w:szCs w:val="22"/>
        </w:rPr>
      </w:pPr>
    </w:p>
    <w:p w14:paraId="489F116E" w14:textId="77777777" w:rsidR="00F90669" w:rsidRPr="00F90669" w:rsidRDefault="00F90669" w:rsidP="00F90669">
      <w:pPr>
        <w:numPr>
          <w:ilvl w:val="0"/>
          <w:numId w:val="23"/>
        </w:numPr>
        <w:spacing w:line="370" w:lineRule="exact"/>
        <w:ind w:left="360"/>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196C7B29" w14:textId="77777777" w:rsidR="00F90669" w:rsidRPr="00F90669" w:rsidRDefault="00F90669" w:rsidP="00F90669">
      <w:pPr>
        <w:tabs>
          <w:tab w:val="num" w:pos="0"/>
        </w:tabs>
        <w:spacing w:line="370" w:lineRule="exact"/>
        <w:ind w:left="360"/>
        <w:jc w:val="center"/>
        <w:rPr>
          <w:rFonts w:ascii="Century Gothic" w:hAnsi="Century Gothic"/>
          <w:sz w:val="22"/>
          <w:szCs w:val="22"/>
        </w:rPr>
      </w:pPr>
    </w:p>
    <w:p w14:paraId="71BD9155" w14:textId="77777777" w:rsidR="00F90669" w:rsidRPr="00F90669" w:rsidRDefault="00F90669" w:rsidP="00F90669">
      <w:pPr>
        <w:numPr>
          <w:ilvl w:val="0"/>
          <w:numId w:val="23"/>
        </w:numPr>
        <w:spacing w:line="370" w:lineRule="exact"/>
        <w:ind w:left="360"/>
        <w:jc w:val="center"/>
        <w:rPr>
          <w:rFonts w:ascii="Century Gothic" w:hAnsi="Century Gothic"/>
          <w:sz w:val="22"/>
          <w:szCs w:val="22"/>
        </w:rPr>
      </w:pPr>
      <w:r w:rsidRPr="00F90669">
        <w:rPr>
          <w:rFonts w:ascii="Century Gothic" w:hAnsi="Century Gothic"/>
          <w:sz w:val="22"/>
          <w:szCs w:val="22"/>
        </w:rPr>
        <w:t>_______________________________________________</w:t>
      </w:r>
    </w:p>
    <w:p w14:paraId="107D67FD" w14:textId="77777777" w:rsidR="00F90669" w:rsidRPr="00F90669" w:rsidRDefault="00F90669" w:rsidP="00F90669">
      <w:pPr>
        <w:ind w:left="360"/>
        <w:jc w:val="center"/>
        <w:rPr>
          <w:rFonts w:ascii="Century Gothic" w:hAnsi="Century Gothic"/>
          <w:sz w:val="22"/>
          <w:szCs w:val="22"/>
        </w:rPr>
      </w:pPr>
    </w:p>
    <w:p w14:paraId="360AFCFF" w14:textId="77777777" w:rsidR="00F90669" w:rsidRPr="00F90669" w:rsidRDefault="00F90669" w:rsidP="00F90669">
      <w:pPr>
        <w:numPr>
          <w:ilvl w:val="0"/>
          <w:numId w:val="23"/>
        </w:numPr>
        <w:spacing w:line="370" w:lineRule="exact"/>
        <w:ind w:left="360"/>
        <w:jc w:val="center"/>
        <w:rPr>
          <w:rFonts w:ascii="Century Gothic" w:hAnsi="Century Gothic"/>
          <w:sz w:val="22"/>
          <w:szCs w:val="22"/>
        </w:rPr>
      </w:pPr>
      <w:r w:rsidRPr="00F90669">
        <w:rPr>
          <w:rFonts w:ascii="Century Gothic" w:hAnsi="Century Gothic"/>
          <w:sz w:val="22"/>
          <w:szCs w:val="22"/>
        </w:rPr>
        <w:t>_______________________________________________</w:t>
      </w:r>
    </w:p>
    <w:p w14:paraId="5E98A34B" w14:textId="77777777" w:rsidR="00F90669" w:rsidRPr="00F90669" w:rsidRDefault="00F90669" w:rsidP="00F90669">
      <w:pPr>
        <w:ind w:left="720"/>
        <w:rPr>
          <w:rFonts w:ascii="Century Gothic" w:hAnsi="Century Gothic"/>
          <w:sz w:val="22"/>
          <w:szCs w:val="22"/>
        </w:rPr>
      </w:pPr>
    </w:p>
    <w:p w14:paraId="20BD5A3A" w14:textId="77777777" w:rsidR="00F90669" w:rsidRPr="00F90669" w:rsidRDefault="00F90669" w:rsidP="00F90669">
      <w:pPr>
        <w:numPr>
          <w:ilvl w:val="0"/>
          <w:numId w:val="23"/>
        </w:numPr>
        <w:spacing w:line="370" w:lineRule="exact"/>
        <w:ind w:left="360"/>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1B3B1EB7" w14:textId="77777777" w:rsidR="00F90669" w:rsidRPr="00F90669" w:rsidRDefault="00F90669" w:rsidP="00F90669">
      <w:pPr>
        <w:tabs>
          <w:tab w:val="num" w:pos="0"/>
        </w:tabs>
        <w:spacing w:line="370" w:lineRule="exact"/>
        <w:ind w:left="360"/>
        <w:jc w:val="center"/>
        <w:rPr>
          <w:rFonts w:ascii="Century Gothic" w:hAnsi="Century Gothic"/>
          <w:sz w:val="22"/>
          <w:szCs w:val="22"/>
        </w:rPr>
      </w:pPr>
    </w:p>
    <w:p w14:paraId="46161C6F" w14:textId="77777777" w:rsidR="00F90669" w:rsidRPr="00F90669" w:rsidRDefault="00F90669" w:rsidP="00F90669">
      <w:pPr>
        <w:numPr>
          <w:ilvl w:val="0"/>
          <w:numId w:val="23"/>
        </w:numPr>
        <w:spacing w:line="370" w:lineRule="exact"/>
        <w:ind w:left="360"/>
        <w:jc w:val="center"/>
        <w:rPr>
          <w:rFonts w:ascii="Century Gothic" w:hAnsi="Century Gothic"/>
          <w:sz w:val="22"/>
          <w:szCs w:val="22"/>
          <w:u w:val="single"/>
        </w:rPr>
      </w:pPr>
      <w:r w:rsidRPr="00F90669">
        <w:rPr>
          <w:rFonts w:ascii="Century Gothic" w:hAnsi="Century Gothic"/>
          <w:sz w:val="22"/>
          <w:szCs w:val="22"/>
        </w:rPr>
        <w:t>_______________________________________________</w:t>
      </w:r>
    </w:p>
    <w:p w14:paraId="594DB2E0" w14:textId="77777777" w:rsidR="00F90669" w:rsidRPr="00F90669" w:rsidRDefault="00F90669" w:rsidP="00F90669">
      <w:pPr>
        <w:tabs>
          <w:tab w:val="num" w:pos="0"/>
        </w:tabs>
        <w:spacing w:line="370" w:lineRule="exact"/>
        <w:ind w:left="360"/>
        <w:jc w:val="center"/>
        <w:rPr>
          <w:rFonts w:ascii="Century Gothic" w:hAnsi="Century Gothic"/>
          <w:sz w:val="22"/>
          <w:szCs w:val="22"/>
        </w:rPr>
      </w:pPr>
    </w:p>
    <w:p w14:paraId="14D43270" w14:textId="77777777" w:rsidR="00F90669" w:rsidRPr="00F90669" w:rsidRDefault="00F90669" w:rsidP="00F90669">
      <w:pPr>
        <w:numPr>
          <w:ilvl w:val="0"/>
          <w:numId w:val="23"/>
        </w:numPr>
        <w:spacing w:line="370" w:lineRule="exact"/>
        <w:ind w:left="360"/>
        <w:jc w:val="center"/>
        <w:rPr>
          <w:rFonts w:ascii="Century Gothic" w:hAnsi="Century Gothic"/>
          <w:sz w:val="22"/>
          <w:szCs w:val="22"/>
        </w:rPr>
      </w:pPr>
      <w:r w:rsidRPr="00F90669">
        <w:rPr>
          <w:rFonts w:ascii="Century Gothic" w:hAnsi="Century Gothic"/>
          <w:sz w:val="22"/>
          <w:szCs w:val="22"/>
        </w:rPr>
        <w:t>_______________________________________________</w:t>
      </w:r>
    </w:p>
    <w:p w14:paraId="2B9FBE37" w14:textId="77777777" w:rsidR="00F90669" w:rsidRPr="00F90669" w:rsidRDefault="00F90669" w:rsidP="00F90669">
      <w:pPr>
        <w:ind w:left="360"/>
        <w:jc w:val="center"/>
        <w:rPr>
          <w:rFonts w:ascii="Century Gothic" w:hAnsi="Century Gothic"/>
          <w:sz w:val="22"/>
          <w:szCs w:val="22"/>
        </w:rPr>
      </w:pPr>
    </w:p>
    <w:p w14:paraId="2A51216B" w14:textId="77777777" w:rsidR="00F90669" w:rsidRPr="00F90669" w:rsidRDefault="00F90669" w:rsidP="00F90669">
      <w:pPr>
        <w:tabs>
          <w:tab w:val="left" w:pos="1770"/>
        </w:tabs>
        <w:spacing w:line="370" w:lineRule="exact"/>
        <w:rPr>
          <w:rFonts w:ascii="Century Gothic" w:hAnsi="Century Gothic"/>
          <w:sz w:val="22"/>
          <w:szCs w:val="22"/>
        </w:rPr>
      </w:pPr>
      <w:r w:rsidRPr="00F90669">
        <w:rPr>
          <w:rFonts w:ascii="Century Gothic" w:hAnsi="Century Gothic"/>
          <w:sz w:val="22"/>
          <w:szCs w:val="22"/>
        </w:rPr>
        <w:t xml:space="preserve">                               14. ___________________________________________________</w:t>
      </w:r>
    </w:p>
    <w:p w14:paraId="057BCCC2" w14:textId="77777777" w:rsidR="00F90669" w:rsidRPr="00F90669" w:rsidRDefault="00F90669" w:rsidP="00F90669">
      <w:pPr>
        <w:spacing w:line="360" w:lineRule="auto"/>
        <w:jc w:val="both"/>
        <w:rPr>
          <w:rFonts w:ascii="Century Gothic" w:hAnsi="Century Gothic"/>
          <w:sz w:val="22"/>
          <w:szCs w:val="22"/>
        </w:rPr>
      </w:pPr>
    </w:p>
    <w:p w14:paraId="796ADB81" w14:textId="77777777" w:rsidR="00F90669" w:rsidRPr="00F90669" w:rsidRDefault="00F90669" w:rsidP="00F90669">
      <w:pPr>
        <w:spacing w:line="370" w:lineRule="exact"/>
        <w:rPr>
          <w:rFonts w:ascii="Century Gothic" w:hAnsi="Century Gothic"/>
          <w:b/>
          <w:sz w:val="22"/>
          <w:szCs w:val="22"/>
        </w:rPr>
      </w:pPr>
    </w:p>
    <w:p w14:paraId="1373EA70" w14:textId="77777777" w:rsidR="00F90669" w:rsidRPr="00F90669" w:rsidRDefault="00F90669" w:rsidP="00F90669">
      <w:pPr>
        <w:spacing w:line="360" w:lineRule="auto"/>
        <w:rPr>
          <w:rFonts w:ascii="Century Gothic" w:hAnsi="Century Gothic"/>
          <w:b/>
          <w:sz w:val="28"/>
          <w:szCs w:val="28"/>
        </w:rPr>
      </w:pPr>
      <w:r w:rsidRPr="00F90669">
        <w:rPr>
          <w:rFonts w:ascii="Century Gothic" w:hAnsi="Century Gothic"/>
          <w:sz w:val="22"/>
          <w:szCs w:val="22"/>
        </w:rPr>
        <w:br w:type="page"/>
      </w:r>
      <w:bookmarkStart w:id="45" w:name="_Toc193541907"/>
      <w:r w:rsidRPr="00F90669">
        <w:rPr>
          <w:rFonts w:ascii="Century Gothic" w:hAnsi="Century Gothic"/>
          <w:b/>
          <w:sz w:val="28"/>
          <w:szCs w:val="28"/>
        </w:rPr>
        <w:lastRenderedPageBreak/>
        <w:t>Admissions Acceptance</w:t>
      </w:r>
      <w:bookmarkEnd w:id="45"/>
    </w:p>
    <w:p w14:paraId="60F586DA" w14:textId="77777777" w:rsidR="00F90669" w:rsidRPr="00F90669" w:rsidRDefault="00F90669" w:rsidP="00F90669">
      <w:pPr>
        <w:spacing w:line="360" w:lineRule="auto"/>
        <w:jc w:val="both"/>
        <w:rPr>
          <w:rFonts w:ascii="Century Gothic" w:hAnsi="Century Gothic"/>
          <w:sz w:val="22"/>
          <w:szCs w:val="22"/>
        </w:rPr>
      </w:pPr>
    </w:p>
    <w:p w14:paraId="464353EE"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 xml:space="preserve">Some colleges use specific dates under which an application must be received.  This is simply called </w:t>
      </w:r>
      <w:r w:rsidRPr="00F90669">
        <w:rPr>
          <w:rFonts w:ascii="Century Gothic" w:hAnsi="Century Gothic"/>
          <w:i/>
          <w:sz w:val="22"/>
          <w:szCs w:val="22"/>
        </w:rPr>
        <w:t>regular admissions</w:t>
      </w:r>
      <w:r w:rsidRPr="00F90669">
        <w:rPr>
          <w:rFonts w:ascii="Century Gothic" w:hAnsi="Century Gothic"/>
          <w:sz w:val="22"/>
          <w:szCs w:val="22"/>
        </w:rPr>
        <w:t xml:space="preserve">. Other colleges have no posted deadlines; they admit students throughout the year in a process known as </w:t>
      </w:r>
      <w:r w:rsidRPr="00F90669">
        <w:rPr>
          <w:rFonts w:ascii="Century Gothic" w:hAnsi="Century Gothic"/>
          <w:i/>
          <w:sz w:val="22"/>
          <w:szCs w:val="22"/>
        </w:rPr>
        <w:t>rolling admissions</w:t>
      </w:r>
      <w:r w:rsidRPr="00F90669">
        <w:rPr>
          <w:rFonts w:ascii="Century Gothic" w:hAnsi="Century Gothic"/>
          <w:sz w:val="22"/>
          <w:szCs w:val="22"/>
        </w:rPr>
        <w:t>. A student with financial, personal, or work-related concerns can often defer or postpone their enrollment for up to one year. Contact your admissions office for details.</w:t>
      </w:r>
    </w:p>
    <w:p w14:paraId="1FF7992B" w14:textId="77777777" w:rsidR="00F90669" w:rsidRPr="00F90669" w:rsidRDefault="00F90669" w:rsidP="00F90669">
      <w:pPr>
        <w:spacing w:line="360" w:lineRule="auto"/>
        <w:rPr>
          <w:rFonts w:ascii="Century Gothic" w:hAnsi="Century Gothic"/>
          <w:sz w:val="22"/>
          <w:szCs w:val="22"/>
        </w:rPr>
      </w:pPr>
    </w:p>
    <w:p w14:paraId="78BBD9F0" w14:textId="77777777" w:rsidR="00F90669" w:rsidRPr="00F90669" w:rsidRDefault="00F90669" w:rsidP="00F90669">
      <w:pPr>
        <w:spacing w:line="370" w:lineRule="exact"/>
        <w:rPr>
          <w:rFonts w:ascii="Century Gothic" w:hAnsi="Century Gothic"/>
          <w:sz w:val="22"/>
          <w:szCs w:val="22"/>
        </w:rPr>
      </w:pPr>
      <w:r w:rsidRPr="00F90669">
        <w:rPr>
          <w:rFonts w:ascii="Century Gothic" w:hAnsi="Century Gothic"/>
          <w:sz w:val="22"/>
          <w:szCs w:val="22"/>
        </w:rPr>
        <w:t xml:space="preserve">Colleges may admit students under different admissions processes. With </w:t>
      </w:r>
      <w:r w:rsidRPr="00F90669">
        <w:rPr>
          <w:rFonts w:ascii="Century Gothic" w:hAnsi="Century Gothic"/>
          <w:i/>
          <w:sz w:val="22"/>
          <w:szCs w:val="22"/>
        </w:rPr>
        <w:t>early entrance</w:t>
      </w:r>
      <w:r w:rsidRPr="00F90669">
        <w:rPr>
          <w:rFonts w:ascii="Century Gothic" w:hAnsi="Century Gothic"/>
          <w:sz w:val="22"/>
          <w:szCs w:val="22"/>
        </w:rPr>
        <w:t xml:space="preserve">, you may be accepted, admitted, and enrolled prior to your high school graduation. Many colleges use early entrance to attract better students. Students who apply under </w:t>
      </w:r>
      <w:r w:rsidRPr="00F90669">
        <w:rPr>
          <w:rFonts w:ascii="Century Gothic" w:hAnsi="Century Gothic"/>
          <w:i/>
          <w:sz w:val="22"/>
          <w:szCs w:val="22"/>
        </w:rPr>
        <w:t>early decision</w:t>
      </w:r>
      <w:r w:rsidRPr="00F90669">
        <w:rPr>
          <w:rFonts w:ascii="Century Gothic" w:hAnsi="Century Gothic"/>
          <w:sz w:val="22"/>
          <w:szCs w:val="22"/>
        </w:rPr>
        <w:t xml:space="preserve"> are bound to meet an early deadline and, if accepted, commit to attending. If you would rather not enter a binding agreement, apply under </w:t>
      </w:r>
      <w:r w:rsidRPr="00F90669">
        <w:rPr>
          <w:rFonts w:ascii="Century Gothic" w:hAnsi="Century Gothic"/>
          <w:i/>
          <w:sz w:val="22"/>
          <w:szCs w:val="22"/>
        </w:rPr>
        <w:t>early action</w:t>
      </w:r>
      <w:r w:rsidRPr="00F90669">
        <w:rPr>
          <w:rFonts w:ascii="Century Gothic" w:hAnsi="Century Gothic"/>
          <w:sz w:val="22"/>
          <w:szCs w:val="22"/>
        </w:rPr>
        <w:t xml:space="preserve">; you will still meet an early deadline but, if accepted, you will not be obligated to attend. Colleges may use </w:t>
      </w:r>
      <w:r w:rsidRPr="00F90669">
        <w:rPr>
          <w:rFonts w:ascii="Century Gothic" w:hAnsi="Century Gothic"/>
          <w:i/>
          <w:sz w:val="22"/>
          <w:szCs w:val="22"/>
        </w:rPr>
        <w:t xml:space="preserve">deferred </w:t>
      </w:r>
      <w:r w:rsidRPr="00F90669">
        <w:rPr>
          <w:rFonts w:ascii="Century Gothic" w:hAnsi="Century Gothic"/>
          <w:sz w:val="22"/>
          <w:szCs w:val="22"/>
        </w:rPr>
        <w:t xml:space="preserve">admissions to postpone enrollment for up to one year for special circumstances. </w:t>
      </w:r>
    </w:p>
    <w:p w14:paraId="59A4CBCA" w14:textId="77777777" w:rsidR="00F90669" w:rsidRPr="00F90669" w:rsidRDefault="00F90669" w:rsidP="00F90669">
      <w:pPr>
        <w:spacing w:line="360" w:lineRule="auto"/>
        <w:jc w:val="both"/>
        <w:rPr>
          <w:rFonts w:ascii="Century Gothic" w:hAnsi="Century Gothic"/>
          <w:sz w:val="22"/>
          <w:szCs w:val="22"/>
        </w:rPr>
      </w:pPr>
    </w:p>
    <w:p w14:paraId="222AEB1D"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 xml:space="preserve">If you are late in applying to a school, do not hesitate to contact admissions and ask if they are still accepting applications. Not all accepted students will commit to attend.  Colleges do not want to have seats available in their freshman class.  An empty seat does not bring revenue to the school; colleges want to have a full enrollment. </w:t>
      </w:r>
    </w:p>
    <w:p w14:paraId="638A6C22" w14:textId="77777777" w:rsidR="00F90669" w:rsidRPr="00F90669" w:rsidRDefault="00F90669" w:rsidP="00F90669">
      <w:pPr>
        <w:spacing w:line="360" w:lineRule="auto"/>
        <w:jc w:val="both"/>
        <w:rPr>
          <w:rFonts w:ascii="Century Gothic" w:hAnsi="Century Gothic"/>
          <w:sz w:val="24"/>
        </w:rPr>
      </w:pPr>
    </w:p>
    <w:p w14:paraId="506341D2" w14:textId="77777777" w:rsidR="00F90669" w:rsidRPr="00F90669" w:rsidRDefault="00F90669" w:rsidP="00F90669">
      <w:pPr>
        <w:spacing w:line="370" w:lineRule="exact"/>
        <w:jc w:val="center"/>
        <w:outlineLvl w:val="1"/>
        <w:rPr>
          <w:rFonts w:ascii="Century Gothic" w:hAnsi="Century Gothic"/>
          <w:b/>
          <w:sz w:val="28"/>
          <w:szCs w:val="28"/>
        </w:rPr>
      </w:pPr>
      <w:bookmarkStart w:id="46" w:name="_Toc193541908"/>
      <w:r w:rsidRPr="00F90669">
        <w:rPr>
          <w:rFonts w:ascii="Century Gothic" w:hAnsi="Century Gothic"/>
          <w:b/>
          <w:sz w:val="28"/>
          <w:szCs w:val="28"/>
        </w:rPr>
        <w:br w:type="page"/>
      </w:r>
      <w:bookmarkStart w:id="47" w:name="_Toc264466145"/>
      <w:r w:rsidRPr="00F90669">
        <w:rPr>
          <w:rFonts w:ascii="Century Gothic" w:hAnsi="Century Gothic"/>
          <w:b/>
          <w:sz w:val="28"/>
          <w:szCs w:val="28"/>
        </w:rPr>
        <w:lastRenderedPageBreak/>
        <w:t>Admission Essay</w:t>
      </w:r>
      <w:bookmarkEnd w:id="46"/>
      <w:bookmarkEnd w:id="47"/>
    </w:p>
    <w:p w14:paraId="0AE0FD98" w14:textId="77777777" w:rsidR="00F90669" w:rsidRPr="00F90669" w:rsidRDefault="00F90669" w:rsidP="00F90669">
      <w:pPr>
        <w:spacing w:line="370" w:lineRule="atLeast"/>
        <w:rPr>
          <w:rFonts w:ascii="Century Gothic" w:hAnsi="Century Gothic"/>
          <w:sz w:val="24"/>
        </w:rPr>
      </w:pPr>
    </w:p>
    <w:p w14:paraId="746D5DB3" w14:textId="77777777" w:rsidR="00F90669" w:rsidRPr="00F90669" w:rsidRDefault="00F90669" w:rsidP="00F90669">
      <w:pPr>
        <w:spacing w:line="360" w:lineRule="auto"/>
        <w:jc w:val="both"/>
        <w:rPr>
          <w:rFonts w:ascii="Century Gothic" w:hAnsi="Century Gothic"/>
          <w:sz w:val="22"/>
          <w:szCs w:val="22"/>
        </w:rPr>
      </w:pPr>
      <w:r w:rsidRPr="00F90669">
        <w:rPr>
          <w:rFonts w:ascii="Century Gothic" w:hAnsi="Century Gothic"/>
          <w:sz w:val="22"/>
          <w:szCs w:val="22"/>
        </w:rPr>
        <w:t>Colleges often have their prospective students write an admissions essay. Admissions officers look to the essay to learn more about you and evaluate your communication skills. Use the following checklist as a guideline to writing successful admissions essays.</w:t>
      </w:r>
    </w:p>
    <w:p w14:paraId="22B07FAF" w14:textId="77777777" w:rsidR="00F90669" w:rsidRPr="00F90669" w:rsidRDefault="00F90669" w:rsidP="00F90669">
      <w:pPr>
        <w:spacing w:line="360" w:lineRule="auto"/>
        <w:jc w:val="both"/>
        <w:rPr>
          <w:rFonts w:ascii="Century Gothic" w:hAnsi="Century Gothic"/>
          <w:sz w:val="22"/>
          <w:szCs w:val="22"/>
        </w:rPr>
      </w:pPr>
    </w:p>
    <w:p w14:paraId="681F2687" w14:textId="77777777" w:rsidR="00F90669" w:rsidRPr="00F90669" w:rsidRDefault="00F90669" w:rsidP="00F90669">
      <w:pPr>
        <w:numPr>
          <w:ilvl w:val="0"/>
          <w:numId w:val="17"/>
        </w:numPr>
        <w:spacing w:after="120"/>
        <w:jc w:val="both"/>
        <w:rPr>
          <w:rFonts w:ascii="Century Gothic" w:hAnsi="Century Gothic"/>
          <w:sz w:val="22"/>
          <w:szCs w:val="22"/>
        </w:rPr>
      </w:pPr>
      <w:r w:rsidRPr="00F90669">
        <w:rPr>
          <w:rFonts w:ascii="Century Gothic" w:hAnsi="Century Gothic"/>
          <w:sz w:val="22"/>
          <w:szCs w:val="22"/>
        </w:rPr>
        <w:t>Your essay should highlight both your writing ability and your personality.</w:t>
      </w:r>
    </w:p>
    <w:p w14:paraId="0E15ED9A" w14:textId="77777777" w:rsidR="00F90669" w:rsidRPr="00F90669" w:rsidRDefault="00F90669" w:rsidP="00F90669">
      <w:pPr>
        <w:spacing w:after="120"/>
        <w:jc w:val="both"/>
        <w:rPr>
          <w:rFonts w:ascii="Century Gothic" w:hAnsi="Century Gothic"/>
          <w:sz w:val="22"/>
          <w:szCs w:val="22"/>
        </w:rPr>
      </w:pPr>
    </w:p>
    <w:p w14:paraId="7A48D747" w14:textId="77777777" w:rsidR="00F90669" w:rsidRPr="00F90669" w:rsidRDefault="00F90669" w:rsidP="00F90669">
      <w:pPr>
        <w:numPr>
          <w:ilvl w:val="0"/>
          <w:numId w:val="17"/>
        </w:numPr>
        <w:spacing w:after="120"/>
        <w:jc w:val="both"/>
        <w:rPr>
          <w:rFonts w:ascii="Century Gothic" w:hAnsi="Century Gothic"/>
          <w:sz w:val="22"/>
          <w:szCs w:val="22"/>
        </w:rPr>
      </w:pPr>
      <w:r w:rsidRPr="00F90669">
        <w:rPr>
          <w:rFonts w:ascii="Century Gothic" w:hAnsi="Century Gothic"/>
          <w:sz w:val="22"/>
          <w:szCs w:val="22"/>
        </w:rPr>
        <w:t xml:space="preserve">The topic of your essay should always allow the reader to learn more about YOU. Relate your insights, qualities, interests, passions, reactions, satisfactions, or disappointments.  </w:t>
      </w:r>
      <w:r w:rsidRPr="00F90669">
        <w:rPr>
          <w:rFonts w:ascii="Century Gothic" w:hAnsi="Century Gothic"/>
          <w:sz w:val="22"/>
          <w:szCs w:val="22"/>
          <w:u w:val="single"/>
        </w:rPr>
        <w:t>Discuss a subject that means something to YOU.</w:t>
      </w:r>
    </w:p>
    <w:p w14:paraId="5777B0AF" w14:textId="77777777" w:rsidR="00F90669" w:rsidRPr="00F90669" w:rsidRDefault="00F90669" w:rsidP="00F90669">
      <w:pPr>
        <w:spacing w:after="120"/>
        <w:jc w:val="both"/>
        <w:rPr>
          <w:rFonts w:ascii="Century Gothic" w:hAnsi="Century Gothic"/>
          <w:sz w:val="22"/>
          <w:szCs w:val="22"/>
        </w:rPr>
      </w:pPr>
    </w:p>
    <w:p w14:paraId="25C20703" w14:textId="77777777" w:rsidR="00F90669" w:rsidRPr="00F90669" w:rsidRDefault="00F90669" w:rsidP="00F90669">
      <w:pPr>
        <w:numPr>
          <w:ilvl w:val="0"/>
          <w:numId w:val="17"/>
        </w:numPr>
        <w:spacing w:after="120"/>
        <w:jc w:val="both"/>
        <w:rPr>
          <w:rFonts w:ascii="Century Gothic" w:hAnsi="Century Gothic"/>
          <w:sz w:val="22"/>
          <w:szCs w:val="22"/>
        </w:rPr>
      </w:pPr>
      <w:r w:rsidRPr="00F90669">
        <w:rPr>
          <w:rFonts w:ascii="Century Gothic" w:hAnsi="Century Gothic"/>
          <w:sz w:val="22"/>
          <w:szCs w:val="22"/>
        </w:rPr>
        <w:t xml:space="preserve">The topic should always be a </w:t>
      </w:r>
      <w:r w:rsidRPr="00F90669">
        <w:rPr>
          <w:rFonts w:ascii="Century Gothic" w:hAnsi="Century Gothic"/>
          <w:sz w:val="22"/>
          <w:szCs w:val="22"/>
          <w:u w:val="single"/>
        </w:rPr>
        <w:t>particular</w:t>
      </w:r>
      <w:r w:rsidRPr="00F90669">
        <w:rPr>
          <w:rFonts w:ascii="Century Gothic" w:hAnsi="Century Gothic"/>
          <w:sz w:val="22"/>
          <w:szCs w:val="22"/>
        </w:rPr>
        <w:t xml:space="preserve"> or </w:t>
      </w:r>
      <w:r w:rsidRPr="00F90669">
        <w:rPr>
          <w:rFonts w:ascii="Century Gothic" w:hAnsi="Century Gothic"/>
          <w:sz w:val="22"/>
          <w:szCs w:val="22"/>
          <w:u w:val="single"/>
        </w:rPr>
        <w:t>specific</w:t>
      </w:r>
      <w:r w:rsidRPr="00F90669">
        <w:rPr>
          <w:rFonts w:ascii="Century Gothic" w:hAnsi="Century Gothic"/>
          <w:sz w:val="22"/>
          <w:szCs w:val="22"/>
        </w:rPr>
        <w:t xml:space="preserve"> event or activity involving you. Avoid generalities such as world events, religious affiliations, or philosophies.</w:t>
      </w:r>
    </w:p>
    <w:p w14:paraId="1F93C4F9" w14:textId="77777777" w:rsidR="00F90669" w:rsidRPr="00F90669" w:rsidRDefault="00F90669" w:rsidP="00F90669">
      <w:pPr>
        <w:spacing w:after="120"/>
        <w:jc w:val="both"/>
        <w:rPr>
          <w:rFonts w:ascii="Century Gothic" w:hAnsi="Century Gothic"/>
          <w:sz w:val="22"/>
          <w:szCs w:val="22"/>
        </w:rPr>
      </w:pPr>
    </w:p>
    <w:p w14:paraId="02F857DB" w14:textId="77777777" w:rsidR="00F90669" w:rsidRPr="00F90669" w:rsidRDefault="00F90669" w:rsidP="00F90669">
      <w:pPr>
        <w:numPr>
          <w:ilvl w:val="0"/>
          <w:numId w:val="17"/>
        </w:numPr>
        <w:spacing w:after="120"/>
        <w:jc w:val="both"/>
        <w:rPr>
          <w:rFonts w:ascii="Century Gothic" w:hAnsi="Century Gothic"/>
          <w:sz w:val="22"/>
          <w:szCs w:val="22"/>
        </w:rPr>
      </w:pPr>
      <w:r w:rsidRPr="00F90669">
        <w:rPr>
          <w:rFonts w:ascii="Century Gothic" w:hAnsi="Century Gothic"/>
          <w:sz w:val="22"/>
          <w:szCs w:val="22"/>
        </w:rPr>
        <w:t>Your writing should reveal that you are an interesting and mature person.</w:t>
      </w:r>
    </w:p>
    <w:p w14:paraId="0C4F2668" w14:textId="77777777" w:rsidR="00F90669" w:rsidRPr="00F90669" w:rsidRDefault="00F90669" w:rsidP="00F90669">
      <w:pPr>
        <w:spacing w:after="120"/>
        <w:jc w:val="both"/>
        <w:rPr>
          <w:rFonts w:ascii="Century Gothic" w:hAnsi="Century Gothic"/>
          <w:sz w:val="22"/>
          <w:szCs w:val="22"/>
        </w:rPr>
      </w:pPr>
    </w:p>
    <w:p w14:paraId="53811FF3" w14:textId="77777777" w:rsidR="00F90669" w:rsidRPr="00F90669" w:rsidRDefault="00F90669" w:rsidP="00F90669">
      <w:pPr>
        <w:numPr>
          <w:ilvl w:val="0"/>
          <w:numId w:val="17"/>
        </w:numPr>
        <w:spacing w:after="120"/>
        <w:jc w:val="both"/>
        <w:rPr>
          <w:rFonts w:ascii="Century Gothic" w:hAnsi="Century Gothic"/>
          <w:sz w:val="22"/>
          <w:szCs w:val="22"/>
        </w:rPr>
      </w:pPr>
      <w:r w:rsidRPr="00F90669">
        <w:rPr>
          <w:rFonts w:ascii="Century Gothic" w:hAnsi="Century Gothic"/>
          <w:sz w:val="22"/>
          <w:szCs w:val="22"/>
        </w:rPr>
        <w:t>You should demonstrate your intellectual curiosity, your dedication to work, your sustained commitment to goals, and your ability to complete tasks; illustrate your ability to move from dependence to independence.</w:t>
      </w:r>
    </w:p>
    <w:p w14:paraId="1BB398A5" w14:textId="77777777" w:rsidR="00F90669" w:rsidRPr="00F90669" w:rsidRDefault="00F90669" w:rsidP="00F90669">
      <w:pPr>
        <w:spacing w:after="120"/>
        <w:jc w:val="both"/>
        <w:rPr>
          <w:rFonts w:ascii="Century Gothic" w:hAnsi="Century Gothic"/>
          <w:sz w:val="22"/>
          <w:szCs w:val="22"/>
        </w:rPr>
      </w:pPr>
    </w:p>
    <w:p w14:paraId="53F3A14C" w14:textId="77777777" w:rsidR="00F90669" w:rsidRPr="00F90669" w:rsidRDefault="00F90669" w:rsidP="00F90669">
      <w:pPr>
        <w:numPr>
          <w:ilvl w:val="0"/>
          <w:numId w:val="17"/>
        </w:numPr>
        <w:spacing w:after="120"/>
        <w:jc w:val="both"/>
        <w:rPr>
          <w:rFonts w:ascii="Century Gothic" w:hAnsi="Century Gothic"/>
          <w:sz w:val="22"/>
          <w:szCs w:val="22"/>
        </w:rPr>
      </w:pPr>
      <w:r w:rsidRPr="00F90669">
        <w:rPr>
          <w:rFonts w:ascii="Century Gothic" w:hAnsi="Century Gothic"/>
          <w:sz w:val="22"/>
          <w:szCs w:val="22"/>
        </w:rPr>
        <w:t>Your writing style should always be clear, direct, and easily understood.</w:t>
      </w:r>
    </w:p>
    <w:p w14:paraId="447FB2A8" w14:textId="77777777" w:rsidR="00F90669" w:rsidRPr="00F90669" w:rsidRDefault="00F90669" w:rsidP="00F90669">
      <w:pPr>
        <w:spacing w:after="120"/>
        <w:jc w:val="both"/>
        <w:rPr>
          <w:rFonts w:ascii="Century Gothic" w:hAnsi="Century Gothic"/>
          <w:sz w:val="22"/>
          <w:szCs w:val="22"/>
        </w:rPr>
      </w:pPr>
    </w:p>
    <w:p w14:paraId="71F5ACE5" w14:textId="77777777" w:rsidR="00F90669" w:rsidRPr="00F90669" w:rsidRDefault="00F90669" w:rsidP="00F90669">
      <w:pPr>
        <w:numPr>
          <w:ilvl w:val="0"/>
          <w:numId w:val="17"/>
        </w:numPr>
        <w:spacing w:after="120"/>
        <w:jc w:val="both"/>
        <w:rPr>
          <w:rFonts w:ascii="Century Gothic" w:hAnsi="Century Gothic"/>
          <w:sz w:val="22"/>
          <w:szCs w:val="22"/>
        </w:rPr>
      </w:pPr>
      <w:r w:rsidRPr="00F90669">
        <w:rPr>
          <w:rFonts w:ascii="Century Gothic" w:hAnsi="Century Gothic"/>
          <w:sz w:val="22"/>
          <w:szCs w:val="22"/>
        </w:rPr>
        <w:t>A good writer and speller should always review your writing style.</w:t>
      </w:r>
    </w:p>
    <w:p w14:paraId="78F6D389" w14:textId="77777777" w:rsidR="00F90669" w:rsidRPr="00F90669" w:rsidRDefault="00F90669" w:rsidP="00F90669">
      <w:pPr>
        <w:spacing w:after="120"/>
        <w:jc w:val="both"/>
        <w:rPr>
          <w:rFonts w:ascii="Century Gothic" w:hAnsi="Century Gothic"/>
          <w:sz w:val="22"/>
          <w:szCs w:val="22"/>
        </w:rPr>
      </w:pPr>
    </w:p>
    <w:p w14:paraId="301E22D6" w14:textId="77777777" w:rsidR="00F90669" w:rsidRPr="00F90669" w:rsidRDefault="00F90669" w:rsidP="00F90669">
      <w:pPr>
        <w:numPr>
          <w:ilvl w:val="0"/>
          <w:numId w:val="17"/>
        </w:numPr>
        <w:spacing w:after="120"/>
        <w:jc w:val="both"/>
        <w:rPr>
          <w:rFonts w:ascii="Century Gothic" w:hAnsi="Century Gothic"/>
          <w:sz w:val="22"/>
          <w:szCs w:val="22"/>
        </w:rPr>
      </w:pPr>
      <w:r w:rsidRPr="00F90669">
        <w:rPr>
          <w:rFonts w:ascii="Century Gothic" w:hAnsi="Century Gothic"/>
          <w:sz w:val="22"/>
          <w:szCs w:val="22"/>
        </w:rPr>
        <w:t>Expand upon, but do not repeat, prior information.</w:t>
      </w:r>
    </w:p>
    <w:p w14:paraId="0F2B2D28" w14:textId="77777777" w:rsidR="00F90669" w:rsidRPr="00F90669" w:rsidRDefault="00F90669" w:rsidP="00F90669">
      <w:pPr>
        <w:spacing w:after="120"/>
        <w:jc w:val="both"/>
        <w:rPr>
          <w:rFonts w:ascii="Century Gothic" w:hAnsi="Century Gothic"/>
          <w:sz w:val="22"/>
          <w:szCs w:val="22"/>
        </w:rPr>
      </w:pPr>
    </w:p>
    <w:p w14:paraId="067020F7" w14:textId="77777777" w:rsidR="00F90669" w:rsidRPr="00F90669" w:rsidRDefault="00F90669" w:rsidP="00F90669">
      <w:pPr>
        <w:numPr>
          <w:ilvl w:val="0"/>
          <w:numId w:val="17"/>
        </w:numPr>
        <w:spacing w:after="120"/>
        <w:jc w:val="both"/>
        <w:rPr>
          <w:rFonts w:ascii="Century Gothic" w:hAnsi="Century Gothic"/>
          <w:sz w:val="22"/>
          <w:szCs w:val="22"/>
        </w:rPr>
      </w:pPr>
      <w:r w:rsidRPr="00F90669">
        <w:rPr>
          <w:rFonts w:ascii="Century Gothic" w:hAnsi="Century Gothic"/>
          <w:sz w:val="22"/>
          <w:szCs w:val="22"/>
        </w:rPr>
        <w:t>Never write beyond the recommended length or word limit.</w:t>
      </w:r>
    </w:p>
    <w:p w14:paraId="16AD5782" w14:textId="77777777" w:rsidR="00F90669" w:rsidRPr="00F90669" w:rsidRDefault="00F90669" w:rsidP="00F90669">
      <w:pPr>
        <w:spacing w:after="120"/>
        <w:jc w:val="both"/>
        <w:rPr>
          <w:rFonts w:ascii="Century Gothic" w:hAnsi="Century Gothic"/>
          <w:sz w:val="22"/>
          <w:szCs w:val="22"/>
        </w:rPr>
      </w:pPr>
    </w:p>
    <w:p w14:paraId="1302DD69" w14:textId="77777777" w:rsidR="00F90669" w:rsidRPr="00F90669" w:rsidRDefault="00F90669" w:rsidP="00F90669">
      <w:pPr>
        <w:numPr>
          <w:ilvl w:val="0"/>
          <w:numId w:val="17"/>
        </w:numPr>
        <w:spacing w:after="120"/>
        <w:jc w:val="both"/>
        <w:rPr>
          <w:rFonts w:ascii="Century Gothic" w:hAnsi="Century Gothic"/>
          <w:sz w:val="22"/>
          <w:szCs w:val="22"/>
        </w:rPr>
      </w:pPr>
      <w:r w:rsidRPr="00F90669">
        <w:rPr>
          <w:rFonts w:ascii="Century Gothic" w:hAnsi="Century Gothic"/>
          <w:sz w:val="22"/>
          <w:szCs w:val="22"/>
        </w:rPr>
        <w:t>Do not use large, difficult words in an effort to impress.</w:t>
      </w:r>
    </w:p>
    <w:p w14:paraId="6FF4CE0C" w14:textId="77777777" w:rsidR="00F90669" w:rsidRPr="00F90669" w:rsidRDefault="00F90669" w:rsidP="00F90669">
      <w:pPr>
        <w:spacing w:after="120"/>
        <w:jc w:val="both"/>
        <w:rPr>
          <w:rFonts w:ascii="Century Gothic" w:hAnsi="Century Gothic"/>
          <w:sz w:val="22"/>
          <w:szCs w:val="22"/>
        </w:rPr>
      </w:pPr>
    </w:p>
    <w:p w14:paraId="1D919873" w14:textId="77777777" w:rsidR="00F90669" w:rsidRPr="00F90669" w:rsidRDefault="00F90669" w:rsidP="00F90669">
      <w:pPr>
        <w:numPr>
          <w:ilvl w:val="0"/>
          <w:numId w:val="17"/>
        </w:numPr>
        <w:spacing w:after="120"/>
        <w:jc w:val="both"/>
        <w:rPr>
          <w:rFonts w:ascii="Century Gothic" w:hAnsi="Century Gothic"/>
          <w:sz w:val="22"/>
          <w:szCs w:val="22"/>
        </w:rPr>
      </w:pPr>
      <w:r w:rsidRPr="00F90669">
        <w:rPr>
          <w:rFonts w:ascii="Century Gothic" w:hAnsi="Century Gothic"/>
          <w:sz w:val="22"/>
          <w:szCs w:val="22"/>
        </w:rPr>
        <w:t>You should never use exclamation points (!).</w:t>
      </w:r>
    </w:p>
    <w:p w14:paraId="75923171" w14:textId="77777777" w:rsidR="00F90669" w:rsidRPr="00F90669" w:rsidRDefault="00F90669" w:rsidP="00F90669">
      <w:pPr>
        <w:spacing w:after="120"/>
        <w:jc w:val="both"/>
        <w:rPr>
          <w:rFonts w:ascii="Century Gothic" w:hAnsi="Century Gothic"/>
          <w:sz w:val="22"/>
          <w:szCs w:val="22"/>
        </w:rPr>
      </w:pPr>
    </w:p>
    <w:p w14:paraId="047FA8B3" w14:textId="77777777" w:rsidR="00F90669" w:rsidRPr="00F90669" w:rsidRDefault="00F90669" w:rsidP="00F90669">
      <w:pPr>
        <w:numPr>
          <w:ilvl w:val="0"/>
          <w:numId w:val="17"/>
        </w:numPr>
        <w:spacing w:after="120"/>
        <w:jc w:val="both"/>
        <w:rPr>
          <w:rFonts w:ascii="Century Gothic" w:hAnsi="Century Gothic"/>
          <w:i/>
          <w:sz w:val="22"/>
          <w:szCs w:val="22"/>
        </w:rPr>
      </w:pPr>
      <w:r w:rsidRPr="00F90669">
        <w:rPr>
          <w:rFonts w:ascii="Century Gothic" w:hAnsi="Century Gothic"/>
          <w:sz w:val="22"/>
          <w:szCs w:val="22"/>
        </w:rPr>
        <w:t xml:space="preserve">Do not </w:t>
      </w:r>
      <w:r w:rsidRPr="00F90669">
        <w:rPr>
          <w:rFonts w:ascii="Century Gothic" w:hAnsi="Century Gothic"/>
          <w:sz w:val="22"/>
          <w:szCs w:val="22"/>
          <w:u w:val="single"/>
        </w:rPr>
        <w:t>overuse</w:t>
      </w:r>
      <w:r w:rsidRPr="00F90669">
        <w:rPr>
          <w:rFonts w:ascii="Century Gothic" w:hAnsi="Century Gothic"/>
          <w:sz w:val="22"/>
          <w:szCs w:val="22"/>
        </w:rPr>
        <w:t xml:space="preserve"> words</w:t>
      </w:r>
      <w:r w:rsidRPr="00F90669">
        <w:rPr>
          <w:rFonts w:ascii="Century Gothic" w:hAnsi="Century Gothic"/>
          <w:i/>
          <w:sz w:val="22"/>
          <w:szCs w:val="22"/>
        </w:rPr>
        <w:t>.</w:t>
      </w:r>
    </w:p>
    <w:p w14:paraId="71C0F13D" w14:textId="77777777" w:rsidR="009273EB" w:rsidRPr="009273EB" w:rsidRDefault="00F90669" w:rsidP="009273EB">
      <w:pPr>
        <w:spacing w:line="360" w:lineRule="auto"/>
        <w:jc w:val="center"/>
        <w:outlineLvl w:val="1"/>
        <w:rPr>
          <w:rFonts w:ascii="Century Gothic" w:hAnsi="Century Gothic"/>
          <w:b/>
          <w:sz w:val="36"/>
        </w:rPr>
      </w:pPr>
      <w:r w:rsidRPr="00F90669">
        <w:rPr>
          <w:rFonts w:ascii="Century Gothic" w:hAnsi="Century Gothic"/>
          <w:sz w:val="36"/>
        </w:rPr>
        <w:br w:type="page"/>
      </w:r>
      <w:bookmarkStart w:id="48" w:name="_Toc193541909"/>
      <w:bookmarkStart w:id="49" w:name="_Toc264466146"/>
      <w:r w:rsidR="009273EB" w:rsidRPr="009273EB">
        <w:rPr>
          <w:rFonts w:ascii="Century Gothic" w:hAnsi="Century Gothic"/>
          <w:b/>
          <w:sz w:val="36"/>
        </w:rPr>
        <w:lastRenderedPageBreak/>
        <w:t>Admissions Checklist</w:t>
      </w:r>
      <w:bookmarkEnd w:id="48"/>
      <w:bookmarkEnd w:id="49"/>
    </w:p>
    <w:p w14:paraId="11F3B689" w14:textId="77777777" w:rsidR="009273EB" w:rsidRPr="009273EB" w:rsidRDefault="009273EB" w:rsidP="009273EB">
      <w:pPr>
        <w:spacing w:line="360" w:lineRule="auto"/>
        <w:jc w:val="both"/>
        <w:rPr>
          <w:rFonts w:ascii="Century Gothic" w:hAnsi="Century Gothic"/>
          <w:sz w:val="22"/>
          <w:szCs w:val="22"/>
        </w:rPr>
      </w:pPr>
      <w:r w:rsidRPr="009273EB">
        <w:rPr>
          <w:rFonts w:ascii="Century Gothic" w:hAnsi="Century Gothic"/>
          <w:sz w:val="22"/>
          <w:szCs w:val="22"/>
        </w:rPr>
        <w:t>Use the following as a guideline to a successful admissions campaign.</w:t>
      </w:r>
    </w:p>
    <w:p w14:paraId="4DAE6588" w14:textId="77777777" w:rsidR="009273EB" w:rsidRPr="009273EB" w:rsidRDefault="009273EB" w:rsidP="009273EB">
      <w:pPr>
        <w:spacing w:line="360" w:lineRule="auto"/>
        <w:ind w:left="360"/>
        <w:jc w:val="both"/>
        <w:rPr>
          <w:rFonts w:ascii="Century Gothic" w:hAnsi="Century Gothic"/>
          <w:sz w:val="22"/>
          <w:szCs w:val="22"/>
        </w:rPr>
      </w:pPr>
    </w:p>
    <w:p w14:paraId="367A025A" w14:textId="77777777" w:rsidR="009273EB" w:rsidRPr="009273EB" w:rsidRDefault="009273EB" w:rsidP="009273EB">
      <w:pPr>
        <w:numPr>
          <w:ilvl w:val="0"/>
          <w:numId w:val="24"/>
        </w:numPr>
        <w:spacing w:line="360" w:lineRule="auto"/>
        <w:ind w:left="720"/>
        <w:jc w:val="both"/>
        <w:rPr>
          <w:rFonts w:ascii="Century Gothic" w:hAnsi="Century Gothic"/>
          <w:sz w:val="22"/>
          <w:szCs w:val="22"/>
        </w:rPr>
      </w:pPr>
      <w:r w:rsidRPr="009273EB">
        <w:rPr>
          <w:rFonts w:ascii="Century Gothic" w:hAnsi="Century Gothic"/>
          <w:sz w:val="22"/>
          <w:szCs w:val="22"/>
        </w:rPr>
        <w:t>Write or phone directly to the college to request up-to-date applications.</w:t>
      </w:r>
      <w:r w:rsidRPr="009273EB">
        <w:rPr>
          <w:rFonts w:ascii="Century Gothic" w:hAnsi="Century Gothic"/>
          <w:sz w:val="22"/>
          <w:szCs w:val="22"/>
        </w:rPr>
        <w:br/>
        <w:t>Start early. Do not wait until the last minute.</w:t>
      </w:r>
    </w:p>
    <w:p w14:paraId="01B8F869" w14:textId="77777777" w:rsidR="009273EB" w:rsidRPr="009273EB" w:rsidRDefault="009273EB" w:rsidP="009273EB">
      <w:pPr>
        <w:numPr>
          <w:ilvl w:val="0"/>
          <w:numId w:val="24"/>
        </w:numPr>
        <w:spacing w:line="360" w:lineRule="auto"/>
        <w:ind w:left="720"/>
        <w:jc w:val="both"/>
        <w:rPr>
          <w:rFonts w:ascii="Century Gothic" w:hAnsi="Century Gothic"/>
          <w:sz w:val="22"/>
          <w:szCs w:val="22"/>
        </w:rPr>
      </w:pPr>
      <w:r w:rsidRPr="009273EB">
        <w:rPr>
          <w:rFonts w:ascii="Century Gothic" w:hAnsi="Century Gothic"/>
          <w:sz w:val="22"/>
          <w:szCs w:val="22"/>
        </w:rPr>
        <w:t>Get organized. Use a separate file folder for each college application.</w:t>
      </w:r>
    </w:p>
    <w:p w14:paraId="301E9316" w14:textId="77777777" w:rsidR="009273EB" w:rsidRPr="009273EB" w:rsidRDefault="009273EB" w:rsidP="009273EB">
      <w:pPr>
        <w:numPr>
          <w:ilvl w:val="0"/>
          <w:numId w:val="24"/>
        </w:numPr>
        <w:spacing w:line="360" w:lineRule="auto"/>
        <w:ind w:left="720"/>
        <w:jc w:val="both"/>
        <w:rPr>
          <w:rFonts w:ascii="Century Gothic" w:hAnsi="Century Gothic"/>
          <w:sz w:val="22"/>
          <w:szCs w:val="22"/>
        </w:rPr>
      </w:pPr>
      <w:r w:rsidRPr="009273EB">
        <w:rPr>
          <w:rFonts w:ascii="Century Gothic" w:hAnsi="Century Gothic"/>
          <w:sz w:val="22"/>
          <w:szCs w:val="22"/>
        </w:rPr>
        <w:t>Make sure to read the application thoroughly and answer each question, as asked.</w:t>
      </w:r>
      <w:r w:rsidRPr="009273EB">
        <w:rPr>
          <w:rFonts w:ascii="Century Gothic" w:hAnsi="Century Gothic"/>
          <w:sz w:val="22"/>
          <w:szCs w:val="22"/>
        </w:rPr>
        <w:br/>
      </w:r>
      <w:r w:rsidRPr="009273EB">
        <w:rPr>
          <w:rFonts w:ascii="Century Gothic" w:hAnsi="Century Gothic"/>
          <w:sz w:val="22"/>
          <w:szCs w:val="22"/>
          <w:u w:val="single"/>
        </w:rPr>
        <w:t>Type</w:t>
      </w:r>
      <w:r w:rsidRPr="009273EB">
        <w:rPr>
          <w:rFonts w:ascii="Century Gothic" w:hAnsi="Century Gothic"/>
          <w:sz w:val="22"/>
          <w:szCs w:val="22"/>
        </w:rPr>
        <w:t xml:space="preserve"> or </w:t>
      </w:r>
      <w:r w:rsidRPr="009273EB">
        <w:rPr>
          <w:rFonts w:ascii="Century Gothic" w:hAnsi="Century Gothic"/>
          <w:sz w:val="22"/>
          <w:szCs w:val="22"/>
          <w:u w:val="single"/>
        </w:rPr>
        <w:t>Print</w:t>
      </w:r>
      <w:r w:rsidRPr="009273EB">
        <w:rPr>
          <w:rFonts w:ascii="Century Gothic" w:hAnsi="Century Gothic"/>
          <w:sz w:val="22"/>
          <w:szCs w:val="22"/>
        </w:rPr>
        <w:t xml:space="preserve"> each application (preferably in black ink). No longhand.</w:t>
      </w:r>
    </w:p>
    <w:p w14:paraId="1FFD7CA7" w14:textId="77777777" w:rsidR="009273EB" w:rsidRPr="009273EB" w:rsidRDefault="009273EB" w:rsidP="009273EB">
      <w:pPr>
        <w:numPr>
          <w:ilvl w:val="0"/>
          <w:numId w:val="24"/>
        </w:numPr>
        <w:spacing w:line="360" w:lineRule="auto"/>
        <w:ind w:left="720"/>
        <w:jc w:val="both"/>
        <w:rPr>
          <w:rFonts w:ascii="Century Gothic" w:hAnsi="Century Gothic"/>
          <w:sz w:val="22"/>
          <w:szCs w:val="22"/>
        </w:rPr>
      </w:pPr>
      <w:r w:rsidRPr="009273EB">
        <w:rPr>
          <w:rFonts w:ascii="Century Gothic" w:hAnsi="Century Gothic"/>
          <w:sz w:val="22"/>
          <w:szCs w:val="22"/>
        </w:rPr>
        <w:t>Proofread each application. Spelling and grammatical errors are unacceptable.</w:t>
      </w:r>
      <w:r w:rsidRPr="009273EB">
        <w:rPr>
          <w:rFonts w:ascii="Century Gothic" w:hAnsi="Century Gothic"/>
          <w:sz w:val="22"/>
          <w:szCs w:val="22"/>
        </w:rPr>
        <w:br/>
        <w:t>Make sure to include ONLY those extracurricular activities that are impressive to the college. Your activities should demonstrate leadership and reinforce the academic and the career goals that you highlighted in your application.</w:t>
      </w:r>
      <w:r w:rsidRPr="009273EB">
        <w:rPr>
          <w:rFonts w:ascii="Century Gothic" w:hAnsi="Century Gothic"/>
          <w:sz w:val="22"/>
          <w:szCs w:val="22"/>
        </w:rPr>
        <w:br/>
      </w:r>
      <w:r w:rsidRPr="009273EB">
        <w:rPr>
          <w:rFonts w:ascii="Century Gothic" w:hAnsi="Century Gothic"/>
          <w:b/>
          <w:sz w:val="22"/>
          <w:szCs w:val="22"/>
        </w:rPr>
        <w:t>Make a copy of each completed application.</w:t>
      </w:r>
    </w:p>
    <w:p w14:paraId="5AA3CBFD" w14:textId="77777777" w:rsidR="009273EB" w:rsidRPr="009273EB" w:rsidRDefault="009273EB" w:rsidP="009273EB">
      <w:pPr>
        <w:numPr>
          <w:ilvl w:val="0"/>
          <w:numId w:val="24"/>
        </w:numPr>
        <w:spacing w:line="360" w:lineRule="auto"/>
        <w:ind w:left="720"/>
        <w:jc w:val="both"/>
        <w:rPr>
          <w:rFonts w:ascii="Century Gothic" w:hAnsi="Century Gothic"/>
          <w:sz w:val="22"/>
          <w:szCs w:val="22"/>
        </w:rPr>
      </w:pPr>
      <w:r w:rsidRPr="009273EB">
        <w:rPr>
          <w:rFonts w:ascii="Century Gothic" w:hAnsi="Century Gothic"/>
          <w:sz w:val="22"/>
          <w:szCs w:val="22"/>
        </w:rPr>
        <w:t>Request your letters of recommendation early (</w:t>
      </w:r>
      <w:proofErr w:type="gramStart"/>
      <w:r w:rsidRPr="009273EB">
        <w:rPr>
          <w:rFonts w:ascii="Century Gothic" w:hAnsi="Century Gothic"/>
          <w:sz w:val="22"/>
          <w:szCs w:val="22"/>
        </w:rPr>
        <w:t>three week</w:t>
      </w:r>
      <w:proofErr w:type="gramEnd"/>
      <w:r w:rsidRPr="009273EB">
        <w:rPr>
          <w:rFonts w:ascii="Century Gothic" w:hAnsi="Century Gothic"/>
          <w:sz w:val="22"/>
          <w:szCs w:val="22"/>
        </w:rPr>
        <w:t xml:space="preserve"> advance preference).</w:t>
      </w:r>
    </w:p>
    <w:p w14:paraId="58D58106" w14:textId="77777777" w:rsidR="009273EB" w:rsidRPr="009273EB" w:rsidRDefault="009273EB" w:rsidP="009273EB">
      <w:pPr>
        <w:numPr>
          <w:ilvl w:val="0"/>
          <w:numId w:val="24"/>
        </w:numPr>
        <w:spacing w:line="360" w:lineRule="auto"/>
        <w:ind w:left="720"/>
        <w:jc w:val="both"/>
        <w:rPr>
          <w:rFonts w:ascii="Century Gothic" w:hAnsi="Century Gothic"/>
          <w:sz w:val="22"/>
          <w:szCs w:val="22"/>
        </w:rPr>
      </w:pPr>
      <w:r w:rsidRPr="009273EB">
        <w:rPr>
          <w:rFonts w:ascii="Century Gothic" w:hAnsi="Century Gothic"/>
          <w:sz w:val="22"/>
          <w:szCs w:val="22"/>
        </w:rPr>
        <w:t xml:space="preserve">Choose teachers or </w:t>
      </w:r>
      <w:r w:rsidRPr="009273EB">
        <w:rPr>
          <w:rFonts w:ascii="Century Gothic" w:hAnsi="Century Gothic"/>
          <w:b/>
          <w:sz w:val="22"/>
          <w:szCs w:val="22"/>
        </w:rPr>
        <w:t>others suggested by your coach</w:t>
      </w:r>
      <w:r w:rsidRPr="009273EB">
        <w:rPr>
          <w:rFonts w:ascii="Century Gothic" w:hAnsi="Century Gothic"/>
          <w:sz w:val="22"/>
          <w:szCs w:val="22"/>
        </w:rPr>
        <w:t xml:space="preserve"> that best know </w:t>
      </w:r>
      <w:r w:rsidRPr="009273EB">
        <w:rPr>
          <w:rFonts w:ascii="Century Gothic" w:hAnsi="Century Gothic"/>
          <w:sz w:val="22"/>
          <w:szCs w:val="22"/>
          <w:u w:val="single"/>
        </w:rPr>
        <w:t>you</w:t>
      </w:r>
      <w:r w:rsidRPr="009273EB">
        <w:rPr>
          <w:rFonts w:ascii="Century Gothic" w:hAnsi="Century Gothic"/>
          <w:sz w:val="22"/>
          <w:szCs w:val="22"/>
        </w:rPr>
        <w:t>.</w:t>
      </w:r>
    </w:p>
    <w:p w14:paraId="11C3B466" w14:textId="77777777" w:rsidR="009273EB" w:rsidRPr="009273EB" w:rsidRDefault="009273EB" w:rsidP="009273EB">
      <w:pPr>
        <w:numPr>
          <w:ilvl w:val="0"/>
          <w:numId w:val="24"/>
        </w:numPr>
        <w:spacing w:line="360" w:lineRule="auto"/>
        <w:ind w:left="720"/>
        <w:jc w:val="both"/>
        <w:rPr>
          <w:rFonts w:ascii="Century Gothic" w:hAnsi="Century Gothic"/>
          <w:sz w:val="22"/>
          <w:szCs w:val="22"/>
        </w:rPr>
      </w:pPr>
      <w:r w:rsidRPr="009273EB">
        <w:rPr>
          <w:rFonts w:ascii="Century Gothic" w:hAnsi="Century Gothic"/>
          <w:sz w:val="22"/>
          <w:szCs w:val="22"/>
        </w:rPr>
        <w:t>Provide deadlines and the proper forms. Include a self-addressed, stamped envelope.</w:t>
      </w:r>
    </w:p>
    <w:p w14:paraId="1BEC7224" w14:textId="77777777" w:rsidR="009273EB" w:rsidRPr="009273EB" w:rsidRDefault="009273EB" w:rsidP="009273EB">
      <w:pPr>
        <w:numPr>
          <w:ilvl w:val="0"/>
          <w:numId w:val="26"/>
        </w:numPr>
        <w:spacing w:line="360" w:lineRule="auto"/>
        <w:ind w:left="720"/>
        <w:jc w:val="both"/>
        <w:rPr>
          <w:rFonts w:ascii="Century Gothic" w:hAnsi="Century Gothic"/>
          <w:sz w:val="22"/>
          <w:szCs w:val="22"/>
        </w:rPr>
      </w:pPr>
      <w:r w:rsidRPr="009273EB">
        <w:rPr>
          <w:rFonts w:ascii="Century Gothic" w:hAnsi="Century Gothic"/>
          <w:sz w:val="22"/>
          <w:szCs w:val="22"/>
        </w:rPr>
        <w:t>Send your letter writers a thank you note and keep them informed of your results.</w:t>
      </w:r>
      <w:r w:rsidRPr="009273EB">
        <w:rPr>
          <w:rFonts w:ascii="Century Gothic" w:hAnsi="Century Gothic"/>
          <w:sz w:val="22"/>
          <w:szCs w:val="22"/>
        </w:rPr>
        <w:br/>
        <w:t>Make sure to arrange with your guidance department to distribute your high school transcript to your prospective colleges.</w:t>
      </w:r>
    </w:p>
    <w:p w14:paraId="58E394AF" w14:textId="77777777" w:rsidR="009273EB" w:rsidRPr="009273EB" w:rsidRDefault="009273EB" w:rsidP="009273EB">
      <w:pPr>
        <w:numPr>
          <w:ilvl w:val="0"/>
          <w:numId w:val="26"/>
        </w:numPr>
        <w:spacing w:line="360" w:lineRule="auto"/>
        <w:ind w:left="720"/>
        <w:jc w:val="both"/>
        <w:rPr>
          <w:rFonts w:ascii="Century Gothic" w:hAnsi="Century Gothic"/>
          <w:sz w:val="22"/>
          <w:szCs w:val="22"/>
        </w:rPr>
      </w:pPr>
      <w:r w:rsidRPr="009273EB">
        <w:rPr>
          <w:rFonts w:ascii="Century Gothic" w:hAnsi="Century Gothic"/>
          <w:b/>
          <w:sz w:val="22"/>
          <w:szCs w:val="22"/>
        </w:rPr>
        <w:t xml:space="preserve">Request a copy of our </w:t>
      </w:r>
      <w:r w:rsidRPr="009273EB">
        <w:rPr>
          <w:rFonts w:ascii="Century Gothic" w:hAnsi="Century Gothic"/>
          <w:b/>
          <w:i/>
          <w:sz w:val="22"/>
          <w:szCs w:val="22"/>
        </w:rPr>
        <w:t>application fee waiver</w:t>
      </w:r>
      <w:r w:rsidRPr="009273EB">
        <w:rPr>
          <w:rFonts w:ascii="Century Gothic" w:hAnsi="Century Gothic"/>
          <w:b/>
          <w:sz w:val="22"/>
          <w:szCs w:val="22"/>
        </w:rPr>
        <w:t xml:space="preserve"> letter by contacting your coach for details.</w:t>
      </w:r>
      <w:r w:rsidRPr="009273EB">
        <w:rPr>
          <w:rFonts w:ascii="Century Gothic" w:hAnsi="Century Gothic"/>
          <w:sz w:val="22"/>
          <w:szCs w:val="22"/>
        </w:rPr>
        <w:t xml:space="preserve">  You will include this letter with every </w:t>
      </w:r>
      <w:r w:rsidRPr="009273EB">
        <w:rPr>
          <w:rFonts w:ascii="Century Gothic" w:hAnsi="Century Gothic"/>
          <w:i/>
          <w:sz w:val="22"/>
          <w:szCs w:val="22"/>
        </w:rPr>
        <w:t>paper</w:t>
      </w:r>
      <w:r w:rsidRPr="009273EB">
        <w:rPr>
          <w:rFonts w:ascii="Century Gothic" w:hAnsi="Century Gothic"/>
          <w:sz w:val="22"/>
          <w:szCs w:val="22"/>
        </w:rPr>
        <w:t xml:space="preserve"> application that you submit. Note that some institutions will waive application fees if you apply online, others may offer FREE application procedures.   </w:t>
      </w:r>
      <w:r w:rsidRPr="009273EB">
        <w:rPr>
          <w:rFonts w:ascii="Century Gothic" w:hAnsi="Century Gothic"/>
          <w:b/>
          <w:sz w:val="22"/>
          <w:szCs w:val="22"/>
        </w:rPr>
        <w:t>Check with your coach for special directions.</w:t>
      </w:r>
    </w:p>
    <w:p w14:paraId="2DCBF3F6" w14:textId="77777777" w:rsidR="009273EB" w:rsidRPr="009273EB" w:rsidRDefault="009273EB" w:rsidP="009273EB">
      <w:pPr>
        <w:spacing w:line="360" w:lineRule="auto"/>
        <w:ind w:left="360"/>
        <w:jc w:val="both"/>
        <w:rPr>
          <w:rFonts w:ascii="Century Gothic" w:hAnsi="Century Gothic"/>
          <w:sz w:val="36"/>
          <w:u w:val="single"/>
        </w:rPr>
      </w:pPr>
    </w:p>
    <w:p w14:paraId="045AFDE9" w14:textId="77777777" w:rsidR="009273EB" w:rsidRPr="009273EB" w:rsidRDefault="009273EB" w:rsidP="009273EB">
      <w:pPr>
        <w:spacing w:line="360" w:lineRule="auto"/>
        <w:ind w:left="360"/>
        <w:jc w:val="center"/>
        <w:outlineLvl w:val="1"/>
        <w:rPr>
          <w:rFonts w:ascii="Century Gothic" w:hAnsi="Century Gothic"/>
          <w:b/>
          <w:sz w:val="36"/>
        </w:rPr>
      </w:pPr>
      <w:bookmarkStart w:id="50" w:name="_Toc193541910"/>
      <w:r w:rsidRPr="009273EB">
        <w:rPr>
          <w:rFonts w:ascii="Century Gothic" w:hAnsi="Century Gothic"/>
          <w:sz w:val="36"/>
        </w:rPr>
        <w:br w:type="page"/>
      </w:r>
      <w:bookmarkStart w:id="51" w:name="_Toc264466147"/>
      <w:r w:rsidRPr="009273EB">
        <w:rPr>
          <w:rFonts w:ascii="Century Gothic" w:hAnsi="Century Gothic"/>
          <w:b/>
          <w:sz w:val="36"/>
        </w:rPr>
        <w:lastRenderedPageBreak/>
        <w:t>Resume of Achievement</w:t>
      </w:r>
      <w:bookmarkEnd w:id="50"/>
      <w:bookmarkEnd w:id="51"/>
    </w:p>
    <w:p w14:paraId="31CB8972" w14:textId="77777777" w:rsidR="009273EB" w:rsidRPr="009273EB" w:rsidRDefault="009273EB" w:rsidP="009273EB">
      <w:pPr>
        <w:spacing w:line="360" w:lineRule="auto"/>
        <w:ind w:left="360"/>
        <w:jc w:val="both"/>
        <w:rPr>
          <w:rFonts w:ascii="Century Gothic" w:hAnsi="Century Gothic"/>
          <w:sz w:val="24"/>
        </w:rPr>
      </w:pPr>
    </w:p>
    <w:p w14:paraId="68649DEC" w14:textId="77777777" w:rsidR="009273EB" w:rsidRPr="009273EB" w:rsidRDefault="009273EB" w:rsidP="009273EB">
      <w:pPr>
        <w:spacing w:line="360" w:lineRule="auto"/>
        <w:ind w:left="360"/>
        <w:jc w:val="both"/>
        <w:rPr>
          <w:rFonts w:ascii="Century Gothic" w:hAnsi="Century Gothic"/>
          <w:sz w:val="22"/>
          <w:szCs w:val="22"/>
        </w:rPr>
      </w:pPr>
      <w:r w:rsidRPr="009273EB">
        <w:rPr>
          <w:rFonts w:ascii="Century Gothic" w:hAnsi="Century Gothic"/>
          <w:sz w:val="22"/>
          <w:szCs w:val="22"/>
        </w:rPr>
        <w:t>Each year thousands of students fill out admissions applications in an attempt to gain entrance into the college of their choice. Many attempt to enter prestigious colleges with the understanding that, even though their high school record is impeccable, there are thousands of other students as good, or better, competing for the same privilege. How can you place yourself above the masses to receive your letter of acceptance?</w:t>
      </w:r>
    </w:p>
    <w:p w14:paraId="770B59D2" w14:textId="77777777" w:rsidR="009273EB" w:rsidRPr="009273EB" w:rsidRDefault="009273EB" w:rsidP="009273EB">
      <w:pPr>
        <w:spacing w:line="360" w:lineRule="auto"/>
        <w:ind w:left="360"/>
        <w:jc w:val="both"/>
        <w:rPr>
          <w:rFonts w:ascii="Century Gothic" w:hAnsi="Century Gothic"/>
          <w:sz w:val="22"/>
          <w:szCs w:val="22"/>
        </w:rPr>
      </w:pPr>
    </w:p>
    <w:p w14:paraId="0981CD7F" w14:textId="30BDEDF7" w:rsidR="009273EB" w:rsidRPr="009273EB" w:rsidRDefault="009273EB" w:rsidP="009273EB">
      <w:pPr>
        <w:spacing w:line="360" w:lineRule="auto"/>
        <w:ind w:left="360"/>
        <w:jc w:val="both"/>
        <w:rPr>
          <w:rFonts w:ascii="Century Gothic" w:hAnsi="Century Gothic"/>
          <w:sz w:val="22"/>
          <w:szCs w:val="22"/>
        </w:rPr>
      </w:pPr>
      <w:r w:rsidRPr="009273EB">
        <w:rPr>
          <w:rFonts w:ascii="Century Gothic" w:hAnsi="Century Gothic"/>
          <w:sz w:val="22"/>
          <w:szCs w:val="22"/>
        </w:rPr>
        <w:t>Admissions officers review thousands of applications. Help make their job easier. A two</w:t>
      </w:r>
      <w:r w:rsidR="00AF57EA">
        <w:rPr>
          <w:rFonts w:ascii="Century Gothic" w:hAnsi="Century Gothic"/>
          <w:sz w:val="22"/>
          <w:szCs w:val="22"/>
        </w:rPr>
        <w:t>-</w:t>
      </w:r>
      <w:r w:rsidRPr="009273EB">
        <w:rPr>
          <w:rFonts w:ascii="Century Gothic" w:hAnsi="Century Gothic"/>
          <w:sz w:val="22"/>
          <w:szCs w:val="22"/>
        </w:rPr>
        <w:t xml:space="preserve">page </w:t>
      </w:r>
      <w:r w:rsidRPr="009273EB">
        <w:rPr>
          <w:rFonts w:ascii="Century Gothic" w:hAnsi="Century Gothic"/>
          <w:i/>
          <w:sz w:val="22"/>
          <w:szCs w:val="22"/>
        </w:rPr>
        <w:t>resume of achievement</w:t>
      </w:r>
      <w:r w:rsidRPr="009273EB">
        <w:rPr>
          <w:rFonts w:ascii="Century Gothic" w:hAnsi="Century Gothic"/>
          <w:sz w:val="22"/>
          <w:szCs w:val="22"/>
        </w:rPr>
        <w:t xml:space="preserve"> accomplishes this goal with style. A resume allows for a quick review of your background by highlighting your abilities and talents. It also saves the admissions review committee time. Showing consideration for their time may give you the edge you need to gain acceptance.</w:t>
      </w:r>
    </w:p>
    <w:p w14:paraId="53B52C85" w14:textId="77777777" w:rsidR="009273EB" w:rsidRPr="009273EB" w:rsidRDefault="009273EB" w:rsidP="009273EB">
      <w:pPr>
        <w:spacing w:line="360" w:lineRule="auto"/>
        <w:ind w:left="360"/>
        <w:jc w:val="both"/>
        <w:rPr>
          <w:rFonts w:ascii="Century Gothic" w:hAnsi="Century Gothic"/>
          <w:sz w:val="22"/>
          <w:szCs w:val="22"/>
        </w:rPr>
      </w:pPr>
    </w:p>
    <w:p w14:paraId="6879CAAC" w14:textId="77777777" w:rsidR="009273EB" w:rsidRPr="009273EB" w:rsidRDefault="009273EB" w:rsidP="009273EB">
      <w:pPr>
        <w:spacing w:line="360" w:lineRule="auto"/>
        <w:ind w:left="360"/>
        <w:jc w:val="both"/>
        <w:rPr>
          <w:rFonts w:ascii="Century Gothic" w:hAnsi="Century Gothic"/>
          <w:sz w:val="22"/>
          <w:szCs w:val="22"/>
        </w:rPr>
      </w:pPr>
      <w:r w:rsidRPr="009273EB">
        <w:rPr>
          <w:rFonts w:ascii="Century Gothic" w:hAnsi="Century Gothic"/>
          <w:sz w:val="22"/>
          <w:szCs w:val="22"/>
        </w:rPr>
        <w:t>Similar to a job resume, your resume of achievement should quickly illustrate:</w:t>
      </w:r>
    </w:p>
    <w:p w14:paraId="236118F4" w14:textId="77777777" w:rsidR="009273EB" w:rsidRPr="009273EB" w:rsidRDefault="009273EB" w:rsidP="009273EB">
      <w:pPr>
        <w:numPr>
          <w:ilvl w:val="0"/>
          <w:numId w:val="25"/>
        </w:numPr>
        <w:spacing w:line="360" w:lineRule="auto"/>
        <w:ind w:left="1080"/>
        <w:jc w:val="both"/>
        <w:rPr>
          <w:rFonts w:ascii="Century Gothic" w:hAnsi="Century Gothic"/>
          <w:sz w:val="22"/>
          <w:szCs w:val="22"/>
        </w:rPr>
      </w:pPr>
      <w:r w:rsidRPr="009273EB">
        <w:rPr>
          <w:rFonts w:ascii="Century Gothic" w:hAnsi="Century Gothic"/>
          <w:sz w:val="22"/>
          <w:szCs w:val="22"/>
        </w:rPr>
        <w:t>Well roundedness</w:t>
      </w:r>
    </w:p>
    <w:p w14:paraId="5F0714C4" w14:textId="77777777" w:rsidR="009273EB" w:rsidRPr="009273EB" w:rsidRDefault="009273EB" w:rsidP="009273EB">
      <w:pPr>
        <w:numPr>
          <w:ilvl w:val="0"/>
          <w:numId w:val="25"/>
        </w:numPr>
        <w:spacing w:line="360" w:lineRule="auto"/>
        <w:ind w:left="1080"/>
        <w:jc w:val="both"/>
        <w:rPr>
          <w:rFonts w:ascii="Century Gothic" w:hAnsi="Century Gothic"/>
          <w:sz w:val="22"/>
          <w:szCs w:val="22"/>
        </w:rPr>
      </w:pPr>
      <w:r w:rsidRPr="009273EB">
        <w:rPr>
          <w:rFonts w:ascii="Century Gothic" w:hAnsi="Century Gothic"/>
          <w:sz w:val="22"/>
          <w:szCs w:val="22"/>
        </w:rPr>
        <w:t>Leadership capabilities</w:t>
      </w:r>
    </w:p>
    <w:p w14:paraId="2DB49206" w14:textId="77777777" w:rsidR="009273EB" w:rsidRPr="009273EB" w:rsidRDefault="009273EB" w:rsidP="009273EB">
      <w:pPr>
        <w:numPr>
          <w:ilvl w:val="0"/>
          <w:numId w:val="25"/>
        </w:numPr>
        <w:spacing w:line="360" w:lineRule="auto"/>
        <w:ind w:left="1080"/>
        <w:jc w:val="both"/>
        <w:rPr>
          <w:rFonts w:ascii="Century Gothic" w:hAnsi="Century Gothic"/>
          <w:sz w:val="22"/>
          <w:szCs w:val="22"/>
        </w:rPr>
      </w:pPr>
      <w:r w:rsidRPr="009273EB">
        <w:rPr>
          <w:rFonts w:ascii="Century Gothic" w:hAnsi="Century Gothic"/>
          <w:sz w:val="22"/>
          <w:szCs w:val="22"/>
        </w:rPr>
        <w:t>Organization</w:t>
      </w:r>
    </w:p>
    <w:p w14:paraId="0352BC76" w14:textId="77777777" w:rsidR="009273EB" w:rsidRPr="009273EB" w:rsidRDefault="009273EB" w:rsidP="009273EB">
      <w:pPr>
        <w:numPr>
          <w:ilvl w:val="0"/>
          <w:numId w:val="25"/>
        </w:numPr>
        <w:spacing w:line="360" w:lineRule="auto"/>
        <w:ind w:left="1080"/>
        <w:jc w:val="both"/>
        <w:rPr>
          <w:rFonts w:ascii="Century Gothic" w:hAnsi="Century Gothic"/>
          <w:sz w:val="22"/>
          <w:szCs w:val="22"/>
        </w:rPr>
      </w:pPr>
      <w:r w:rsidRPr="009273EB">
        <w:rPr>
          <w:rFonts w:ascii="Century Gothic" w:hAnsi="Century Gothic"/>
          <w:sz w:val="22"/>
          <w:szCs w:val="22"/>
        </w:rPr>
        <w:t>Confidence and maturity</w:t>
      </w:r>
    </w:p>
    <w:p w14:paraId="1814AAE6" w14:textId="77777777" w:rsidR="009273EB" w:rsidRPr="009273EB" w:rsidRDefault="009273EB" w:rsidP="009273EB">
      <w:pPr>
        <w:numPr>
          <w:ilvl w:val="0"/>
          <w:numId w:val="25"/>
        </w:numPr>
        <w:spacing w:line="360" w:lineRule="auto"/>
        <w:ind w:left="1080"/>
        <w:jc w:val="both"/>
        <w:rPr>
          <w:rFonts w:ascii="Century Gothic" w:hAnsi="Century Gothic"/>
          <w:sz w:val="22"/>
          <w:szCs w:val="22"/>
        </w:rPr>
      </w:pPr>
      <w:r w:rsidRPr="009273EB">
        <w:rPr>
          <w:rFonts w:ascii="Century Gothic" w:hAnsi="Century Gothic"/>
          <w:sz w:val="22"/>
          <w:szCs w:val="22"/>
        </w:rPr>
        <w:t>Capability of assuming additional responsibilities</w:t>
      </w:r>
    </w:p>
    <w:p w14:paraId="6BECFD97" w14:textId="77777777" w:rsidR="009273EB" w:rsidRPr="009273EB" w:rsidRDefault="009273EB" w:rsidP="009273EB">
      <w:pPr>
        <w:numPr>
          <w:ilvl w:val="0"/>
          <w:numId w:val="25"/>
        </w:numPr>
        <w:spacing w:line="360" w:lineRule="auto"/>
        <w:ind w:left="1080"/>
        <w:jc w:val="both"/>
        <w:rPr>
          <w:rFonts w:ascii="Century Gothic" w:hAnsi="Century Gothic"/>
          <w:sz w:val="22"/>
          <w:szCs w:val="22"/>
        </w:rPr>
      </w:pPr>
      <w:r w:rsidRPr="009273EB">
        <w:rPr>
          <w:rFonts w:ascii="Century Gothic" w:hAnsi="Century Gothic"/>
          <w:sz w:val="22"/>
          <w:szCs w:val="22"/>
        </w:rPr>
        <w:t>Motivation to achieve a goal</w:t>
      </w:r>
    </w:p>
    <w:p w14:paraId="7DC977FF" w14:textId="77777777" w:rsidR="009273EB" w:rsidRPr="009273EB" w:rsidRDefault="009273EB" w:rsidP="009273EB">
      <w:pPr>
        <w:numPr>
          <w:ilvl w:val="0"/>
          <w:numId w:val="25"/>
        </w:numPr>
        <w:spacing w:line="360" w:lineRule="auto"/>
        <w:ind w:left="1080"/>
        <w:jc w:val="both"/>
        <w:rPr>
          <w:rFonts w:ascii="Century Gothic" w:hAnsi="Century Gothic"/>
          <w:sz w:val="22"/>
          <w:szCs w:val="22"/>
        </w:rPr>
      </w:pPr>
      <w:r w:rsidRPr="009273EB">
        <w:rPr>
          <w:rFonts w:ascii="Century Gothic" w:hAnsi="Century Gothic"/>
          <w:sz w:val="22"/>
          <w:szCs w:val="22"/>
        </w:rPr>
        <w:t>Qualities that colleges seek</w:t>
      </w:r>
    </w:p>
    <w:p w14:paraId="350D7270" w14:textId="77777777" w:rsidR="009273EB" w:rsidRPr="009273EB" w:rsidRDefault="009273EB" w:rsidP="009273EB">
      <w:pPr>
        <w:numPr>
          <w:ilvl w:val="0"/>
          <w:numId w:val="25"/>
        </w:numPr>
        <w:spacing w:line="360" w:lineRule="auto"/>
        <w:ind w:left="1080"/>
        <w:jc w:val="both"/>
        <w:rPr>
          <w:rFonts w:ascii="Century Gothic" w:hAnsi="Century Gothic"/>
          <w:sz w:val="22"/>
          <w:szCs w:val="22"/>
        </w:rPr>
      </w:pPr>
      <w:r w:rsidRPr="009273EB">
        <w:rPr>
          <w:rFonts w:ascii="Century Gothic" w:hAnsi="Century Gothic"/>
          <w:sz w:val="22"/>
          <w:szCs w:val="22"/>
        </w:rPr>
        <w:t>DESERVES ACCEPTANCE</w:t>
      </w:r>
    </w:p>
    <w:p w14:paraId="5FEC15D1" w14:textId="77777777" w:rsidR="009273EB" w:rsidRPr="009273EB" w:rsidRDefault="009273EB" w:rsidP="009273EB">
      <w:pPr>
        <w:spacing w:line="360" w:lineRule="auto"/>
        <w:ind w:left="1080"/>
        <w:jc w:val="both"/>
        <w:rPr>
          <w:rFonts w:ascii="Century Gothic" w:hAnsi="Century Gothic"/>
          <w:sz w:val="22"/>
          <w:szCs w:val="22"/>
        </w:rPr>
      </w:pPr>
    </w:p>
    <w:p w14:paraId="7F0DD8AD" w14:textId="77777777" w:rsidR="009273EB" w:rsidRPr="009273EB" w:rsidRDefault="009273EB" w:rsidP="009273EB">
      <w:pPr>
        <w:spacing w:line="370" w:lineRule="exact"/>
        <w:ind w:left="360"/>
        <w:rPr>
          <w:rFonts w:ascii="Century Gothic" w:hAnsi="Century Gothic"/>
          <w:sz w:val="22"/>
          <w:szCs w:val="22"/>
        </w:rPr>
      </w:pPr>
      <w:r w:rsidRPr="009273EB">
        <w:rPr>
          <w:rFonts w:ascii="Century Gothic" w:hAnsi="Century Gothic"/>
          <w:sz w:val="22"/>
          <w:szCs w:val="22"/>
        </w:rPr>
        <w:t>The following example may guide you in constructing your personal resume.</w:t>
      </w:r>
    </w:p>
    <w:p w14:paraId="513E5850" w14:textId="77777777" w:rsidR="009273EB" w:rsidRPr="009273EB" w:rsidRDefault="009273EB" w:rsidP="009273EB">
      <w:pPr>
        <w:spacing w:line="276" w:lineRule="auto"/>
        <w:rPr>
          <w:rFonts w:ascii="Century Gothic" w:hAnsi="Century Gothic"/>
          <w:b/>
          <w:sz w:val="24"/>
        </w:rPr>
      </w:pPr>
      <w:r w:rsidRPr="009273EB">
        <w:rPr>
          <w:rFonts w:ascii="Century Gothic" w:hAnsi="Century Gothic"/>
          <w:b/>
          <w:sz w:val="22"/>
          <w:szCs w:val="22"/>
        </w:rPr>
        <w:br w:type="page"/>
      </w:r>
    </w:p>
    <w:p w14:paraId="5FCECB74" w14:textId="77777777" w:rsidR="009273EB" w:rsidRPr="009273EB" w:rsidRDefault="009273EB" w:rsidP="009273EB">
      <w:pPr>
        <w:spacing w:line="276" w:lineRule="auto"/>
        <w:jc w:val="center"/>
        <w:rPr>
          <w:rFonts w:ascii="Century Gothic" w:hAnsi="Century Gothic"/>
          <w:b/>
          <w:bCs/>
          <w:sz w:val="28"/>
        </w:rPr>
      </w:pPr>
      <w:bookmarkStart w:id="52" w:name="_Toc193524533"/>
      <w:r w:rsidRPr="009273EB">
        <w:rPr>
          <w:rFonts w:ascii="Century Gothic" w:hAnsi="Century Gothic"/>
          <w:b/>
          <w:bCs/>
          <w:sz w:val="28"/>
        </w:rPr>
        <w:lastRenderedPageBreak/>
        <w:t>Tom Thomas</w:t>
      </w:r>
      <w:bookmarkEnd w:id="52"/>
    </w:p>
    <w:p w14:paraId="1B600B8B" w14:textId="77777777" w:rsidR="009273EB" w:rsidRPr="009273EB" w:rsidRDefault="009273EB" w:rsidP="009273EB">
      <w:pPr>
        <w:tabs>
          <w:tab w:val="left" w:pos="7650"/>
        </w:tabs>
        <w:spacing w:line="276" w:lineRule="auto"/>
        <w:jc w:val="center"/>
        <w:rPr>
          <w:rFonts w:ascii="Century Gothic" w:hAnsi="Century Gothic"/>
          <w:sz w:val="22"/>
          <w:szCs w:val="22"/>
        </w:rPr>
      </w:pPr>
      <w:r w:rsidRPr="009273EB">
        <w:rPr>
          <w:rFonts w:ascii="Century Gothic" w:hAnsi="Century Gothic"/>
          <w:sz w:val="22"/>
          <w:szCs w:val="22"/>
        </w:rPr>
        <w:t xml:space="preserve">1234 Main Street </w:t>
      </w:r>
    </w:p>
    <w:p w14:paraId="4EA78446" w14:textId="77777777" w:rsidR="009273EB" w:rsidRPr="009273EB" w:rsidRDefault="009273EB" w:rsidP="009273EB">
      <w:pPr>
        <w:tabs>
          <w:tab w:val="left" w:pos="900"/>
        </w:tabs>
        <w:spacing w:line="276" w:lineRule="auto"/>
        <w:jc w:val="center"/>
        <w:rPr>
          <w:rFonts w:ascii="Century Gothic" w:hAnsi="Century Gothic"/>
          <w:sz w:val="22"/>
          <w:szCs w:val="22"/>
        </w:rPr>
      </w:pPr>
      <w:r w:rsidRPr="009273EB">
        <w:rPr>
          <w:rFonts w:ascii="Century Gothic" w:hAnsi="Century Gothic"/>
          <w:sz w:val="22"/>
          <w:szCs w:val="22"/>
        </w:rPr>
        <w:t>City, State 85737</w:t>
      </w:r>
    </w:p>
    <w:p w14:paraId="0B8A54CA" w14:textId="77777777" w:rsidR="009273EB" w:rsidRPr="009273EB" w:rsidRDefault="009273EB" w:rsidP="009273EB">
      <w:pPr>
        <w:tabs>
          <w:tab w:val="left" w:pos="900"/>
        </w:tabs>
        <w:spacing w:line="276" w:lineRule="auto"/>
        <w:jc w:val="center"/>
        <w:rPr>
          <w:rFonts w:ascii="Century Gothic" w:hAnsi="Century Gothic"/>
          <w:sz w:val="22"/>
          <w:szCs w:val="22"/>
        </w:rPr>
      </w:pPr>
      <w:r w:rsidRPr="009273EB">
        <w:rPr>
          <w:rFonts w:ascii="Century Gothic" w:hAnsi="Century Gothic"/>
          <w:sz w:val="22"/>
          <w:szCs w:val="22"/>
        </w:rPr>
        <w:t>(000) 000-0000</w:t>
      </w:r>
    </w:p>
    <w:p w14:paraId="54E37750" w14:textId="77777777" w:rsidR="009273EB" w:rsidRPr="009273EB" w:rsidRDefault="009273EB" w:rsidP="009273EB">
      <w:pPr>
        <w:tabs>
          <w:tab w:val="left" w:pos="900"/>
        </w:tabs>
        <w:spacing w:line="276" w:lineRule="auto"/>
        <w:jc w:val="center"/>
        <w:rPr>
          <w:rFonts w:ascii="Century Gothic" w:hAnsi="Century Gothic"/>
          <w:sz w:val="22"/>
          <w:szCs w:val="22"/>
        </w:rPr>
      </w:pPr>
      <w:r w:rsidRPr="009273EB">
        <w:rPr>
          <w:rFonts w:ascii="Century Gothic" w:hAnsi="Century Gothic"/>
          <w:sz w:val="22"/>
          <w:szCs w:val="22"/>
        </w:rPr>
        <w:t>tomthomas@email.com</w:t>
      </w:r>
    </w:p>
    <w:p w14:paraId="35651F2A" w14:textId="77777777" w:rsidR="009273EB" w:rsidRPr="009273EB" w:rsidRDefault="009273EB" w:rsidP="009273EB">
      <w:pPr>
        <w:spacing w:line="276" w:lineRule="auto"/>
        <w:rPr>
          <w:rFonts w:ascii="Century Gothic" w:hAnsi="Century Gothic"/>
          <w:sz w:val="22"/>
          <w:szCs w:val="22"/>
        </w:rPr>
      </w:pPr>
    </w:p>
    <w:p w14:paraId="036965B4" w14:textId="77777777" w:rsidR="009273EB" w:rsidRPr="009273EB" w:rsidRDefault="009273EB" w:rsidP="009273EB">
      <w:pPr>
        <w:spacing w:line="276" w:lineRule="auto"/>
        <w:rPr>
          <w:rFonts w:ascii="Century Gothic" w:hAnsi="Century Gothic"/>
          <w:b/>
          <w:sz w:val="22"/>
          <w:szCs w:val="22"/>
        </w:rPr>
      </w:pPr>
      <w:r w:rsidRPr="009273EB">
        <w:rPr>
          <w:rFonts w:ascii="Century Gothic" w:hAnsi="Century Gothic"/>
          <w:b/>
          <w:sz w:val="22"/>
          <w:szCs w:val="22"/>
        </w:rPr>
        <w:t>Educational/Career Goals:</w:t>
      </w:r>
    </w:p>
    <w:p w14:paraId="7D6F5CE4" w14:textId="77777777" w:rsidR="009273EB" w:rsidRPr="009273EB" w:rsidRDefault="009273EB" w:rsidP="009273EB">
      <w:pPr>
        <w:spacing w:line="276" w:lineRule="auto"/>
        <w:rPr>
          <w:rFonts w:ascii="Century Gothic" w:hAnsi="Century Gothic"/>
          <w:sz w:val="22"/>
          <w:szCs w:val="22"/>
        </w:rPr>
      </w:pPr>
    </w:p>
    <w:p w14:paraId="344B8101"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My educational goal is to obtain a Bachelor's Degree in Communications. My career goal is to become a writer.</w:t>
      </w:r>
    </w:p>
    <w:p w14:paraId="4FA0C5AD" w14:textId="77777777" w:rsidR="009273EB" w:rsidRPr="009273EB" w:rsidRDefault="009273EB" w:rsidP="009273EB">
      <w:pPr>
        <w:spacing w:line="276" w:lineRule="auto"/>
        <w:rPr>
          <w:rFonts w:ascii="Century Gothic" w:hAnsi="Century Gothic"/>
          <w:sz w:val="22"/>
          <w:szCs w:val="22"/>
        </w:rPr>
      </w:pPr>
    </w:p>
    <w:p w14:paraId="65CC4E2B" w14:textId="77777777" w:rsidR="009273EB" w:rsidRPr="009273EB" w:rsidRDefault="009273EB" w:rsidP="009273EB">
      <w:pPr>
        <w:spacing w:line="276" w:lineRule="auto"/>
        <w:rPr>
          <w:rFonts w:ascii="Century Gothic" w:hAnsi="Century Gothic"/>
          <w:b/>
          <w:sz w:val="22"/>
          <w:szCs w:val="22"/>
        </w:rPr>
      </w:pPr>
      <w:r w:rsidRPr="009273EB">
        <w:rPr>
          <w:rFonts w:ascii="Century Gothic" w:hAnsi="Century Gothic"/>
          <w:b/>
          <w:sz w:val="22"/>
          <w:szCs w:val="22"/>
        </w:rPr>
        <w:t>Academic History:</w:t>
      </w:r>
    </w:p>
    <w:p w14:paraId="69DFBD08" w14:textId="77777777" w:rsidR="009273EB" w:rsidRPr="009273EB" w:rsidRDefault="009273EB" w:rsidP="009273EB">
      <w:pPr>
        <w:spacing w:line="276" w:lineRule="auto"/>
        <w:rPr>
          <w:rFonts w:ascii="Century Gothic" w:hAnsi="Century Gothic"/>
          <w:b/>
          <w:sz w:val="22"/>
          <w:szCs w:val="22"/>
        </w:rPr>
      </w:pPr>
    </w:p>
    <w:p w14:paraId="4763CDF2"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 xml:space="preserve">School: </w:t>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Ironwood Ridge High School</w:t>
      </w:r>
    </w:p>
    <w:p w14:paraId="5AE0A849" w14:textId="77777777" w:rsidR="009273EB" w:rsidRPr="009273EB" w:rsidRDefault="009273EB" w:rsidP="009273EB">
      <w:pPr>
        <w:spacing w:line="276" w:lineRule="auto"/>
        <w:ind w:left="3960" w:firstLine="360"/>
        <w:rPr>
          <w:rFonts w:ascii="Century Gothic" w:hAnsi="Century Gothic"/>
          <w:sz w:val="22"/>
          <w:szCs w:val="22"/>
        </w:rPr>
      </w:pPr>
      <w:r w:rsidRPr="009273EB">
        <w:rPr>
          <w:rFonts w:ascii="Century Gothic" w:hAnsi="Century Gothic"/>
          <w:sz w:val="22"/>
          <w:szCs w:val="22"/>
        </w:rPr>
        <w:t>Tucson, AZ - Graduate 2004</w:t>
      </w:r>
    </w:p>
    <w:p w14:paraId="77A4DD85" w14:textId="77777777" w:rsidR="009273EB" w:rsidRPr="009273EB" w:rsidRDefault="009273EB" w:rsidP="009273EB">
      <w:pPr>
        <w:spacing w:line="276" w:lineRule="auto"/>
        <w:ind w:left="3960" w:firstLine="360"/>
        <w:rPr>
          <w:rFonts w:ascii="Century Gothic" w:hAnsi="Century Gothic"/>
          <w:sz w:val="22"/>
          <w:szCs w:val="22"/>
        </w:rPr>
      </w:pPr>
    </w:p>
    <w:p w14:paraId="0AD331D4"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Class Rank:</w:t>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15</w:t>
      </w:r>
      <w:r w:rsidRPr="009273EB">
        <w:rPr>
          <w:rFonts w:ascii="Century Gothic" w:hAnsi="Century Gothic"/>
          <w:sz w:val="22"/>
          <w:szCs w:val="22"/>
          <w:vertAlign w:val="superscript"/>
        </w:rPr>
        <w:t>th</w:t>
      </w:r>
      <w:r w:rsidRPr="009273EB">
        <w:rPr>
          <w:rFonts w:ascii="Century Gothic" w:hAnsi="Century Gothic"/>
          <w:sz w:val="22"/>
          <w:szCs w:val="22"/>
        </w:rPr>
        <w:t xml:space="preserve"> of 389 students</w:t>
      </w:r>
    </w:p>
    <w:p w14:paraId="632B44E4"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GPA:</w:t>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3.45</w:t>
      </w:r>
    </w:p>
    <w:p w14:paraId="0DFEC57C"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 xml:space="preserve">Curriculum: </w:t>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College Preparation</w:t>
      </w:r>
    </w:p>
    <w:p w14:paraId="01EAD3AF"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Advanced Placement English</w:t>
      </w:r>
    </w:p>
    <w:p w14:paraId="28C78571"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Advanced Placement History</w:t>
      </w:r>
    </w:p>
    <w:p w14:paraId="0957019E"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Three Honors Classes</w:t>
      </w:r>
    </w:p>
    <w:p w14:paraId="69E5D267"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 xml:space="preserve">Achievements/Honors: </w:t>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National Honor Roll</w:t>
      </w:r>
    </w:p>
    <w:p w14:paraId="30C5A89D"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Kiwanis Top 10 Honoree</w:t>
      </w:r>
    </w:p>
    <w:p w14:paraId="29E257CB"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National Merit Semifinalist</w:t>
      </w:r>
    </w:p>
    <w:p w14:paraId="6B4EC888"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Outstanding Senior Award</w:t>
      </w:r>
    </w:p>
    <w:p w14:paraId="486FF5AD"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Who's Who of American High School Students</w:t>
      </w:r>
    </w:p>
    <w:p w14:paraId="0A30D9D3"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Gemini Technology Award</w:t>
      </w:r>
    </w:p>
    <w:p w14:paraId="0F211D51" w14:textId="77777777" w:rsidR="009273EB" w:rsidRPr="009273EB" w:rsidRDefault="009273EB" w:rsidP="009273EB">
      <w:pPr>
        <w:spacing w:line="276" w:lineRule="auto"/>
        <w:ind w:left="360"/>
        <w:rPr>
          <w:rFonts w:ascii="Century Gothic" w:hAnsi="Century Gothic"/>
          <w:sz w:val="22"/>
          <w:szCs w:val="22"/>
        </w:rPr>
      </w:pPr>
    </w:p>
    <w:p w14:paraId="046E5F9B"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 xml:space="preserve">Scores: </w:t>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ACT</w:t>
      </w:r>
      <w:r w:rsidRPr="009273EB">
        <w:rPr>
          <w:rFonts w:ascii="Century Gothic" w:hAnsi="Century Gothic"/>
          <w:sz w:val="22"/>
          <w:szCs w:val="22"/>
        </w:rPr>
        <w:tab/>
        <w:t>Composite</w:t>
      </w:r>
      <w:r w:rsidRPr="009273EB">
        <w:rPr>
          <w:rFonts w:ascii="Century Gothic" w:hAnsi="Century Gothic"/>
          <w:sz w:val="22"/>
          <w:szCs w:val="22"/>
        </w:rPr>
        <w:tab/>
        <w:t xml:space="preserve">26 </w:t>
      </w:r>
      <w:r w:rsidRPr="009273EB">
        <w:rPr>
          <w:rFonts w:ascii="Century Gothic" w:hAnsi="Century Gothic"/>
          <w:sz w:val="22"/>
          <w:szCs w:val="22"/>
        </w:rPr>
        <w:tab/>
        <w:t>Percentile</w:t>
      </w:r>
      <w:r w:rsidRPr="009273EB">
        <w:rPr>
          <w:rFonts w:ascii="Century Gothic" w:hAnsi="Century Gothic"/>
          <w:sz w:val="22"/>
          <w:szCs w:val="22"/>
        </w:rPr>
        <w:tab/>
        <w:t>89</w:t>
      </w:r>
    </w:p>
    <w:p w14:paraId="1956731C" w14:textId="77777777" w:rsidR="009273EB" w:rsidRPr="009273EB" w:rsidRDefault="009273EB" w:rsidP="009273EB">
      <w:pPr>
        <w:spacing w:line="276" w:lineRule="auto"/>
        <w:ind w:left="360"/>
        <w:rPr>
          <w:rFonts w:ascii="Century Gothic" w:hAnsi="Century Gothic"/>
          <w:sz w:val="22"/>
          <w:szCs w:val="22"/>
        </w:rPr>
      </w:pP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r>
      <w:r w:rsidRPr="009273EB">
        <w:rPr>
          <w:rFonts w:ascii="Century Gothic" w:hAnsi="Century Gothic"/>
          <w:sz w:val="22"/>
          <w:szCs w:val="22"/>
        </w:rPr>
        <w:tab/>
        <w:t xml:space="preserve">SAT </w:t>
      </w:r>
      <w:r w:rsidRPr="009273EB">
        <w:rPr>
          <w:rFonts w:ascii="Century Gothic" w:hAnsi="Century Gothic"/>
          <w:sz w:val="22"/>
          <w:szCs w:val="22"/>
        </w:rPr>
        <w:tab/>
        <w:t>Math</w:t>
      </w:r>
      <w:r w:rsidRPr="009273EB">
        <w:rPr>
          <w:rFonts w:ascii="Century Gothic" w:hAnsi="Century Gothic"/>
          <w:sz w:val="22"/>
          <w:szCs w:val="22"/>
        </w:rPr>
        <w:tab/>
      </w:r>
      <w:r w:rsidRPr="009273EB">
        <w:rPr>
          <w:rFonts w:ascii="Century Gothic" w:hAnsi="Century Gothic"/>
          <w:sz w:val="22"/>
          <w:szCs w:val="22"/>
        </w:rPr>
        <w:tab/>
        <w:t xml:space="preserve">600 </w:t>
      </w:r>
      <w:r w:rsidRPr="009273EB">
        <w:rPr>
          <w:rFonts w:ascii="Century Gothic" w:hAnsi="Century Gothic"/>
          <w:sz w:val="22"/>
          <w:szCs w:val="22"/>
        </w:rPr>
        <w:tab/>
        <w:t>Verbal</w:t>
      </w:r>
      <w:r w:rsidRPr="009273EB">
        <w:rPr>
          <w:rFonts w:ascii="Century Gothic" w:hAnsi="Century Gothic"/>
          <w:sz w:val="22"/>
          <w:szCs w:val="22"/>
        </w:rPr>
        <w:tab/>
      </w:r>
      <w:r w:rsidRPr="009273EB">
        <w:rPr>
          <w:rFonts w:ascii="Century Gothic" w:hAnsi="Century Gothic"/>
          <w:sz w:val="22"/>
          <w:szCs w:val="22"/>
        </w:rPr>
        <w:tab/>
        <w:t>600</w:t>
      </w:r>
    </w:p>
    <w:p w14:paraId="248ABCAF" w14:textId="77777777" w:rsidR="009273EB" w:rsidRPr="009273EB" w:rsidRDefault="009273EB" w:rsidP="009273EB">
      <w:pPr>
        <w:spacing w:line="276" w:lineRule="auto"/>
        <w:rPr>
          <w:rFonts w:ascii="Century Gothic" w:hAnsi="Century Gothic"/>
          <w:b/>
          <w:sz w:val="22"/>
          <w:szCs w:val="22"/>
        </w:rPr>
      </w:pPr>
    </w:p>
    <w:p w14:paraId="7975524C"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b/>
          <w:sz w:val="22"/>
          <w:szCs w:val="22"/>
        </w:rPr>
        <w:t>Extracurricular Activities:</w:t>
      </w:r>
    </w:p>
    <w:p w14:paraId="24E32DD0"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 xml:space="preserve">Editor-in-Chief, School Publication </w:t>
      </w:r>
    </w:p>
    <w:p w14:paraId="3A61564F"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All-City Choir</w:t>
      </w:r>
    </w:p>
    <w:p w14:paraId="4338F50F"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 xml:space="preserve">Drama Club </w:t>
      </w:r>
    </w:p>
    <w:p w14:paraId="7B1E0A8D"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 xml:space="preserve">International Thespian Society </w:t>
      </w:r>
    </w:p>
    <w:p w14:paraId="4A87B5B6"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 xml:space="preserve">Spanish Club </w:t>
      </w:r>
    </w:p>
    <w:p w14:paraId="5352F5EF"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 xml:space="preserve">Student Council </w:t>
      </w:r>
    </w:p>
    <w:p w14:paraId="30B1C477"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Football (3 years)</w:t>
      </w:r>
    </w:p>
    <w:p w14:paraId="2ECADFA0" w14:textId="77777777" w:rsidR="009273EB" w:rsidRPr="009273EB" w:rsidRDefault="009273EB" w:rsidP="009273EB">
      <w:pPr>
        <w:spacing w:line="276" w:lineRule="auto"/>
        <w:rPr>
          <w:rFonts w:ascii="Century Gothic" w:hAnsi="Century Gothic"/>
          <w:b/>
          <w:sz w:val="22"/>
          <w:szCs w:val="22"/>
        </w:rPr>
      </w:pPr>
      <w:r w:rsidRPr="009273EB">
        <w:rPr>
          <w:rFonts w:ascii="Century Gothic" w:hAnsi="Century Gothic"/>
          <w:b/>
          <w:sz w:val="22"/>
          <w:szCs w:val="22"/>
        </w:rPr>
        <w:t>Community Service:</w:t>
      </w:r>
    </w:p>
    <w:p w14:paraId="37F1C129"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b/>
          <w:sz w:val="22"/>
          <w:szCs w:val="22"/>
        </w:rPr>
        <w:lastRenderedPageBreak/>
        <w:tab/>
      </w:r>
      <w:r w:rsidRPr="009273EB">
        <w:rPr>
          <w:rFonts w:ascii="Century Gothic" w:hAnsi="Century Gothic"/>
          <w:sz w:val="22"/>
          <w:szCs w:val="22"/>
        </w:rPr>
        <w:t>Habitat for Humanity Volunteer—City, State</w:t>
      </w:r>
    </w:p>
    <w:p w14:paraId="508C1909"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Faith Mission Soup Kitchen Volunteer—City, State</w:t>
      </w:r>
    </w:p>
    <w:p w14:paraId="29A951A0"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Inner City Camp Counselor—Union Wesleyan Church, City, State</w:t>
      </w:r>
    </w:p>
    <w:p w14:paraId="5FAD3B6B"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Bible School Counselor—Union Wesleyan Church, City, State</w:t>
      </w:r>
    </w:p>
    <w:p w14:paraId="13CD5EFA"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 xml:space="preserve">Red Cross Blood Donor—City, State </w:t>
      </w:r>
    </w:p>
    <w:p w14:paraId="48C14DE6"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i/>
          <w:sz w:val="22"/>
          <w:szCs w:val="22"/>
        </w:rPr>
        <w:tab/>
        <w:t>I CAN</w:t>
      </w:r>
      <w:r w:rsidRPr="009273EB">
        <w:rPr>
          <w:rFonts w:ascii="Century Gothic" w:hAnsi="Century Gothic"/>
          <w:sz w:val="22"/>
          <w:szCs w:val="22"/>
        </w:rPr>
        <w:t xml:space="preserve"> Building Program Volunteer—New Orleans, Louisiana</w:t>
      </w:r>
    </w:p>
    <w:p w14:paraId="3AD6496C" w14:textId="77777777" w:rsidR="009273EB" w:rsidRPr="009273EB" w:rsidRDefault="009273EB" w:rsidP="009273EB">
      <w:pPr>
        <w:spacing w:line="276" w:lineRule="auto"/>
        <w:rPr>
          <w:rFonts w:ascii="Century Gothic" w:hAnsi="Century Gothic"/>
          <w:b/>
          <w:sz w:val="22"/>
          <w:szCs w:val="22"/>
        </w:rPr>
      </w:pPr>
    </w:p>
    <w:p w14:paraId="49CB780B" w14:textId="77777777" w:rsidR="009273EB" w:rsidRPr="009273EB" w:rsidRDefault="009273EB" w:rsidP="009273EB">
      <w:pPr>
        <w:spacing w:line="276" w:lineRule="auto"/>
        <w:rPr>
          <w:rFonts w:ascii="Century Gothic" w:hAnsi="Century Gothic"/>
          <w:b/>
          <w:sz w:val="22"/>
          <w:szCs w:val="22"/>
        </w:rPr>
      </w:pPr>
      <w:r w:rsidRPr="009273EB">
        <w:rPr>
          <w:rFonts w:ascii="Century Gothic" w:hAnsi="Century Gothic"/>
          <w:b/>
          <w:sz w:val="22"/>
          <w:szCs w:val="22"/>
        </w:rPr>
        <w:t>Employment:</w:t>
      </w:r>
    </w:p>
    <w:p w14:paraId="1DC92699"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b/>
          <w:sz w:val="22"/>
          <w:szCs w:val="22"/>
        </w:rPr>
        <w:tab/>
      </w:r>
      <w:r w:rsidRPr="009273EB">
        <w:rPr>
          <w:rFonts w:ascii="Century Gothic" w:hAnsi="Century Gothic"/>
          <w:sz w:val="22"/>
          <w:szCs w:val="22"/>
        </w:rPr>
        <w:t>Aide, ABC Daycare, Tucson, AZ (4 summers)</w:t>
      </w:r>
    </w:p>
    <w:p w14:paraId="48DA84F0"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 xml:space="preserve"> </w:t>
      </w:r>
      <w:r w:rsidRPr="009273EB">
        <w:rPr>
          <w:rFonts w:ascii="Century Gothic" w:hAnsi="Century Gothic"/>
          <w:sz w:val="22"/>
          <w:szCs w:val="22"/>
        </w:rPr>
        <w:tab/>
        <w:t>Cashier, McDonald's, Tucson, AZ (3 years)</w:t>
      </w:r>
    </w:p>
    <w:p w14:paraId="022ABE5D" w14:textId="77777777" w:rsidR="009273EB" w:rsidRPr="009273EB" w:rsidRDefault="009273EB" w:rsidP="009273EB">
      <w:pPr>
        <w:spacing w:line="276" w:lineRule="auto"/>
        <w:rPr>
          <w:rFonts w:ascii="Century Gothic" w:hAnsi="Century Gothic"/>
          <w:sz w:val="22"/>
          <w:szCs w:val="22"/>
        </w:rPr>
      </w:pPr>
    </w:p>
    <w:p w14:paraId="3CD59ABA" w14:textId="77777777" w:rsidR="009273EB" w:rsidRPr="009273EB" w:rsidRDefault="009273EB" w:rsidP="009273EB">
      <w:pPr>
        <w:spacing w:line="276" w:lineRule="auto"/>
        <w:rPr>
          <w:rFonts w:ascii="Century Gothic" w:hAnsi="Century Gothic"/>
          <w:b/>
          <w:sz w:val="22"/>
          <w:szCs w:val="22"/>
        </w:rPr>
      </w:pPr>
      <w:r w:rsidRPr="009273EB">
        <w:rPr>
          <w:rFonts w:ascii="Century Gothic" w:hAnsi="Century Gothic"/>
          <w:b/>
          <w:sz w:val="22"/>
          <w:szCs w:val="22"/>
        </w:rPr>
        <w:t>Personal Interests:</w:t>
      </w:r>
    </w:p>
    <w:p w14:paraId="699D9A1A" w14:textId="77777777" w:rsidR="009273EB" w:rsidRPr="009273EB" w:rsidRDefault="009273EB" w:rsidP="009273EB">
      <w:pPr>
        <w:spacing w:line="276" w:lineRule="auto"/>
        <w:rPr>
          <w:rFonts w:ascii="Century Gothic" w:hAnsi="Century Gothic"/>
          <w:b/>
          <w:sz w:val="22"/>
          <w:szCs w:val="22"/>
        </w:rPr>
      </w:pPr>
    </w:p>
    <w:p w14:paraId="5E2DC1B1"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sz w:val="22"/>
          <w:szCs w:val="22"/>
        </w:rPr>
        <w:tab/>
        <w:t xml:space="preserve">Reading </w:t>
      </w:r>
    </w:p>
    <w:p w14:paraId="1C6C92DF" w14:textId="77777777" w:rsidR="009273EB" w:rsidRPr="009273EB" w:rsidRDefault="009273EB" w:rsidP="009273EB">
      <w:pPr>
        <w:spacing w:line="276" w:lineRule="auto"/>
        <w:ind w:firstLine="720"/>
        <w:rPr>
          <w:rFonts w:ascii="Century Gothic" w:hAnsi="Century Gothic"/>
          <w:sz w:val="22"/>
          <w:szCs w:val="22"/>
        </w:rPr>
      </w:pPr>
      <w:r w:rsidRPr="009273EB">
        <w:rPr>
          <w:rFonts w:ascii="Century Gothic" w:hAnsi="Century Gothic"/>
          <w:sz w:val="22"/>
          <w:szCs w:val="22"/>
        </w:rPr>
        <w:t xml:space="preserve">Writing </w:t>
      </w:r>
    </w:p>
    <w:p w14:paraId="0C4B3A40" w14:textId="77777777" w:rsidR="009273EB" w:rsidRPr="009273EB" w:rsidRDefault="009273EB" w:rsidP="009273EB">
      <w:pPr>
        <w:spacing w:line="276" w:lineRule="auto"/>
        <w:ind w:firstLine="720"/>
        <w:rPr>
          <w:rFonts w:ascii="Century Gothic" w:hAnsi="Century Gothic"/>
          <w:sz w:val="22"/>
          <w:szCs w:val="22"/>
        </w:rPr>
      </w:pPr>
      <w:r w:rsidRPr="009273EB">
        <w:rPr>
          <w:rFonts w:ascii="Century Gothic" w:hAnsi="Century Gothic"/>
          <w:sz w:val="22"/>
          <w:szCs w:val="22"/>
        </w:rPr>
        <w:t xml:space="preserve">Music </w:t>
      </w:r>
    </w:p>
    <w:p w14:paraId="3D06566F" w14:textId="77777777" w:rsidR="009273EB" w:rsidRPr="009273EB" w:rsidRDefault="009273EB" w:rsidP="009273EB">
      <w:pPr>
        <w:spacing w:line="276" w:lineRule="auto"/>
        <w:ind w:firstLine="720"/>
        <w:rPr>
          <w:rFonts w:ascii="Century Gothic" w:hAnsi="Century Gothic"/>
          <w:sz w:val="22"/>
          <w:szCs w:val="22"/>
        </w:rPr>
      </w:pPr>
      <w:r w:rsidRPr="009273EB">
        <w:rPr>
          <w:rFonts w:ascii="Century Gothic" w:hAnsi="Century Gothic"/>
          <w:sz w:val="22"/>
          <w:szCs w:val="22"/>
        </w:rPr>
        <w:t>Travel</w:t>
      </w:r>
    </w:p>
    <w:p w14:paraId="372EA81B" w14:textId="77777777" w:rsidR="009273EB" w:rsidRPr="009273EB" w:rsidRDefault="009273EB" w:rsidP="009273EB">
      <w:pPr>
        <w:spacing w:line="276" w:lineRule="auto"/>
        <w:rPr>
          <w:rFonts w:ascii="Century Gothic" w:hAnsi="Century Gothic"/>
          <w:b/>
          <w:sz w:val="22"/>
          <w:szCs w:val="22"/>
        </w:rPr>
      </w:pPr>
    </w:p>
    <w:p w14:paraId="13F3EE1A" w14:textId="77777777" w:rsidR="009273EB" w:rsidRPr="009273EB" w:rsidRDefault="009273EB" w:rsidP="009273EB">
      <w:pPr>
        <w:spacing w:line="276" w:lineRule="auto"/>
        <w:rPr>
          <w:rFonts w:ascii="Century Gothic" w:hAnsi="Century Gothic"/>
          <w:sz w:val="22"/>
          <w:szCs w:val="22"/>
        </w:rPr>
      </w:pPr>
      <w:r w:rsidRPr="009273EB">
        <w:rPr>
          <w:rFonts w:ascii="Century Gothic" w:hAnsi="Century Gothic"/>
          <w:b/>
          <w:sz w:val="22"/>
          <w:szCs w:val="22"/>
        </w:rPr>
        <w:t>References:</w:t>
      </w:r>
    </w:p>
    <w:p w14:paraId="10020A34" w14:textId="77777777" w:rsidR="009273EB" w:rsidRPr="009273EB" w:rsidRDefault="009273EB" w:rsidP="009273EB">
      <w:pPr>
        <w:spacing w:line="276" w:lineRule="auto"/>
        <w:ind w:left="360" w:right="2772"/>
        <w:rPr>
          <w:rFonts w:ascii="Century Gothic" w:hAnsi="Century Gothic"/>
          <w:sz w:val="22"/>
          <w:szCs w:val="22"/>
        </w:rPr>
      </w:pPr>
      <w:r w:rsidRPr="009273EB">
        <w:rPr>
          <w:rFonts w:ascii="Century Gothic" w:hAnsi="Century Gothic"/>
          <w:sz w:val="22"/>
          <w:szCs w:val="22"/>
        </w:rPr>
        <w:t>Martin Holland, English Teacher &amp; School Newspaper Advisor Main High School</w:t>
      </w:r>
    </w:p>
    <w:p w14:paraId="394E2D8E" w14:textId="77777777" w:rsidR="009273EB" w:rsidRPr="009273EB" w:rsidRDefault="009273EB" w:rsidP="009273EB">
      <w:pPr>
        <w:spacing w:line="276" w:lineRule="auto"/>
        <w:ind w:left="360" w:right="2772"/>
        <w:rPr>
          <w:rFonts w:ascii="Century Gothic" w:hAnsi="Century Gothic"/>
          <w:sz w:val="22"/>
          <w:szCs w:val="22"/>
        </w:rPr>
      </w:pPr>
      <w:r w:rsidRPr="009273EB">
        <w:rPr>
          <w:rFonts w:ascii="Century Gothic" w:hAnsi="Century Gothic"/>
          <w:sz w:val="22"/>
          <w:szCs w:val="22"/>
        </w:rPr>
        <w:t xml:space="preserve">9335 Hoover Road </w:t>
      </w:r>
    </w:p>
    <w:p w14:paraId="07367110" w14:textId="77777777" w:rsidR="009273EB" w:rsidRPr="009273EB" w:rsidRDefault="009273EB" w:rsidP="009273EB">
      <w:pPr>
        <w:spacing w:line="276" w:lineRule="auto"/>
        <w:ind w:left="360" w:right="2772"/>
        <w:rPr>
          <w:rFonts w:ascii="Century Gothic" w:hAnsi="Century Gothic"/>
          <w:sz w:val="22"/>
          <w:szCs w:val="22"/>
        </w:rPr>
      </w:pPr>
      <w:r w:rsidRPr="009273EB">
        <w:rPr>
          <w:rFonts w:ascii="Century Gothic" w:hAnsi="Century Gothic"/>
          <w:sz w:val="22"/>
          <w:szCs w:val="22"/>
        </w:rPr>
        <w:t>City, State 85700</w:t>
      </w:r>
    </w:p>
    <w:p w14:paraId="4E9C296F" w14:textId="77777777" w:rsidR="009273EB" w:rsidRPr="009273EB" w:rsidRDefault="009273EB" w:rsidP="009273EB">
      <w:pPr>
        <w:spacing w:line="276" w:lineRule="auto"/>
        <w:ind w:right="3600"/>
        <w:rPr>
          <w:rFonts w:ascii="Century Gothic" w:hAnsi="Century Gothic"/>
          <w:sz w:val="22"/>
          <w:szCs w:val="22"/>
        </w:rPr>
      </w:pPr>
    </w:p>
    <w:p w14:paraId="57EE711F" w14:textId="77777777" w:rsidR="009273EB" w:rsidRPr="009273EB" w:rsidRDefault="009273EB" w:rsidP="009273EB">
      <w:pPr>
        <w:spacing w:line="276" w:lineRule="auto"/>
        <w:ind w:left="360" w:right="3600"/>
        <w:rPr>
          <w:rFonts w:ascii="Century Gothic" w:hAnsi="Century Gothic"/>
          <w:sz w:val="22"/>
          <w:szCs w:val="22"/>
        </w:rPr>
      </w:pPr>
      <w:r w:rsidRPr="009273EB">
        <w:rPr>
          <w:rFonts w:ascii="Century Gothic" w:hAnsi="Century Gothic"/>
          <w:sz w:val="22"/>
          <w:szCs w:val="22"/>
        </w:rPr>
        <w:t xml:space="preserve">Jim Lester, Owner &amp; President </w:t>
      </w:r>
    </w:p>
    <w:p w14:paraId="71769E61" w14:textId="77777777" w:rsidR="009273EB" w:rsidRPr="009273EB" w:rsidRDefault="009273EB" w:rsidP="009273EB">
      <w:pPr>
        <w:spacing w:line="276" w:lineRule="auto"/>
        <w:ind w:left="360" w:right="3600"/>
        <w:rPr>
          <w:rFonts w:ascii="Century Gothic" w:hAnsi="Century Gothic"/>
          <w:sz w:val="22"/>
          <w:szCs w:val="22"/>
        </w:rPr>
      </w:pPr>
      <w:r w:rsidRPr="009273EB">
        <w:rPr>
          <w:rFonts w:ascii="Century Gothic" w:hAnsi="Century Gothic"/>
          <w:sz w:val="22"/>
          <w:szCs w:val="22"/>
        </w:rPr>
        <w:t>McDonald's #XXXX</w:t>
      </w:r>
    </w:p>
    <w:p w14:paraId="6EA6F38F" w14:textId="77777777" w:rsidR="009273EB" w:rsidRPr="009273EB" w:rsidRDefault="009273EB" w:rsidP="009273EB">
      <w:pPr>
        <w:spacing w:line="276" w:lineRule="auto"/>
        <w:ind w:left="360" w:right="3600"/>
        <w:rPr>
          <w:rFonts w:ascii="Century Gothic" w:hAnsi="Century Gothic"/>
          <w:sz w:val="22"/>
          <w:szCs w:val="22"/>
        </w:rPr>
      </w:pPr>
      <w:r w:rsidRPr="009273EB">
        <w:rPr>
          <w:rFonts w:ascii="Century Gothic" w:hAnsi="Century Gothic"/>
          <w:sz w:val="22"/>
          <w:szCs w:val="22"/>
        </w:rPr>
        <w:t>16 Main Street</w:t>
      </w:r>
    </w:p>
    <w:p w14:paraId="15DAACC3" w14:textId="77777777" w:rsidR="009273EB" w:rsidRPr="009273EB" w:rsidRDefault="009273EB" w:rsidP="009273EB">
      <w:pPr>
        <w:spacing w:line="276" w:lineRule="auto"/>
        <w:ind w:left="360" w:right="3600"/>
        <w:rPr>
          <w:rFonts w:ascii="Century Gothic" w:hAnsi="Century Gothic"/>
          <w:sz w:val="22"/>
          <w:szCs w:val="22"/>
        </w:rPr>
      </w:pPr>
      <w:r w:rsidRPr="009273EB">
        <w:rPr>
          <w:rFonts w:ascii="Century Gothic" w:hAnsi="Century Gothic"/>
          <w:sz w:val="22"/>
          <w:szCs w:val="22"/>
        </w:rPr>
        <w:t>City, State 85700</w:t>
      </w:r>
    </w:p>
    <w:p w14:paraId="01227967" w14:textId="77777777" w:rsidR="009273EB" w:rsidRPr="009273EB" w:rsidRDefault="009273EB" w:rsidP="009273EB">
      <w:pPr>
        <w:spacing w:line="276" w:lineRule="auto"/>
        <w:ind w:right="3600"/>
        <w:rPr>
          <w:rFonts w:ascii="Century Gothic" w:hAnsi="Century Gothic"/>
          <w:sz w:val="22"/>
          <w:szCs w:val="22"/>
        </w:rPr>
      </w:pPr>
    </w:p>
    <w:p w14:paraId="22981F9D" w14:textId="77777777" w:rsidR="009273EB" w:rsidRPr="009273EB" w:rsidRDefault="009273EB" w:rsidP="009273EB">
      <w:pPr>
        <w:spacing w:line="276" w:lineRule="auto"/>
        <w:ind w:left="360" w:right="3600"/>
        <w:rPr>
          <w:rFonts w:ascii="Century Gothic" w:hAnsi="Century Gothic"/>
          <w:sz w:val="22"/>
          <w:szCs w:val="22"/>
        </w:rPr>
      </w:pPr>
      <w:r w:rsidRPr="009273EB">
        <w:rPr>
          <w:rFonts w:ascii="Century Gothic" w:hAnsi="Century Gothic"/>
          <w:sz w:val="22"/>
          <w:szCs w:val="22"/>
        </w:rPr>
        <w:t>Reverend Jerry Lyman</w:t>
      </w:r>
    </w:p>
    <w:p w14:paraId="4101908B" w14:textId="77777777" w:rsidR="009273EB" w:rsidRPr="009273EB" w:rsidRDefault="009273EB" w:rsidP="009273EB">
      <w:pPr>
        <w:spacing w:line="276" w:lineRule="auto"/>
        <w:ind w:left="360" w:right="3600"/>
        <w:rPr>
          <w:rFonts w:ascii="Century Gothic" w:hAnsi="Century Gothic"/>
          <w:sz w:val="22"/>
          <w:szCs w:val="22"/>
        </w:rPr>
      </w:pPr>
      <w:r w:rsidRPr="009273EB">
        <w:rPr>
          <w:rFonts w:ascii="Century Gothic" w:hAnsi="Century Gothic"/>
          <w:sz w:val="22"/>
          <w:szCs w:val="22"/>
        </w:rPr>
        <w:t xml:space="preserve">Union Wesleyan Church </w:t>
      </w:r>
    </w:p>
    <w:p w14:paraId="741306E9" w14:textId="77777777" w:rsidR="009273EB" w:rsidRPr="009273EB" w:rsidRDefault="009273EB" w:rsidP="009273EB">
      <w:pPr>
        <w:spacing w:line="276" w:lineRule="auto"/>
        <w:ind w:left="360" w:right="3600"/>
        <w:rPr>
          <w:rFonts w:ascii="Century Gothic" w:hAnsi="Century Gothic"/>
          <w:sz w:val="22"/>
          <w:szCs w:val="22"/>
        </w:rPr>
      </w:pPr>
      <w:r w:rsidRPr="009273EB">
        <w:rPr>
          <w:rFonts w:ascii="Century Gothic" w:hAnsi="Century Gothic"/>
          <w:sz w:val="22"/>
          <w:szCs w:val="22"/>
        </w:rPr>
        <w:t>123 Central Road</w:t>
      </w:r>
    </w:p>
    <w:p w14:paraId="18FD1C12" w14:textId="77777777" w:rsidR="009273EB" w:rsidRPr="009273EB" w:rsidRDefault="009273EB" w:rsidP="009273EB">
      <w:pPr>
        <w:spacing w:line="276" w:lineRule="auto"/>
        <w:ind w:left="360" w:right="3600"/>
        <w:rPr>
          <w:rFonts w:ascii="Century Gothic" w:hAnsi="Century Gothic"/>
          <w:sz w:val="22"/>
          <w:szCs w:val="22"/>
        </w:rPr>
      </w:pPr>
      <w:r w:rsidRPr="009273EB">
        <w:rPr>
          <w:rFonts w:ascii="Century Gothic" w:hAnsi="Century Gothic"/>
          <w:sz w:val="22"/>
          <w:szCs w:val="22"/>
        </w:rPr>
        <w:t>City, State 85700</w:t>
      </w:r>
    </w:p>
    <w:p w14:paraId="412AA918" w14:textId="77777777" w:rsidR="009273EB" w:rsidRPr="009273EB" w:rsidRDefault="009273EB" w:rsidP="009273EB">
      <w:pPr>
        <w:spacing w:line="370" w:lineRule="exact"/>
        <w:rPr>
          <w:rFonts w:ascii="Century Gothic" w:hAnsi="Century Gothic"/>
          <w:sz w:val="22"/>
          <w:szCs w:val="22"/>
        </w:rPr>
      </w:pPr>
    </w:p>
    <w:p w14:paraId="1CA5CD4C" w14:textId="77777777" w:rsidR="009273EB" w:rsidRPr="009273EB" w:rsidRDefault="009273EB" w:rsidP="009273EB">
      <w:pPr>
        <w:tabs>
          <w:tab w:val="left" w:pos="180"/>
        </w:tabs>
        <w:jc w:val="center"/>
        <w:outlineLvl w:val="1"/>
        <w:rPr>
          <w:rFonts w:ascii="Century Gothic" w:hAnsi="Century Gothic"/>
          <w:b/>
          <w:sz w:val="32"/>
          <w:szCs w:val="32"/>
        </w:rPr>
      </w:pPr>
      <w:r w:rsidRPr="009273EB">
        <w:rPr>
          <w:rFonts w:ascii="Century Gothic" w:hAnsi="Century Gothic"/>
          <w:bCs/>
          <w:sz w:val="22"/>
          <w:szCs w:val="22"/>
        </w:rPr>
        <w:br w:type="page"/>
      </w:r>
      <w:bookmarkStart w:id="53" w:name="_Toc193541911"/>
      <w:bookmarkStart w:id="54" w:name="_Toc264466148"/>
      <w:r w:rsidRPr="009273EB">
        <w:rPr>
          <w:rFonts w:ascii="Century Gothic" w:hAnsi="Century Gothic"/>
          <w:b/>
          <w:sz w:val="32"/>
          <w:szCs w:val="32"/>
        </w:rPr>
        <w:lastRenderedPageBreak/>
        <w:t>High School Timeline and Checklist</w:t>
      </w:r>
      <w:bookmarkEnd w:id="53"/>
      <w:bookmarkEnd w:id="54"/>
    </w:p>
    <w:p w14:paraId="1FC18C57" w14:textId="77777777" w:rsidR="009273EB" w:rsidRPr="009273EB" w:rsidRDefault="009273EB" w:rsidP="009273EB">
      <w:pPr>
        <w:tabs>
          <w:tab w:val="left" w:pos="180"/>
        </w:tabs>
        <w:jc w:val="center"/>
        <w:outlineLvl w:val="1"/>
        <w:rPr>
          <w:rFonts w:ascii="Century Gothic" w:hAnsi="Century Gothic"/>
          <w:b/>
          <w:sz w:val="32"/>
          <w:szCs w:val="32"/>
        </w:rPr>
      </w:pPr>
    </w:p>
    <w:p w14:paraId="5F31B421" w14:textId="77777777" w:rsidR="009273EB" w:rsidRPr="009273EB" w:rsidRDefault="009273EB" w:rsidP="009273EB">
      <w:pPr>
        <w:tabs>
          <w:tab w:val="left" w:pos="180"/>
        </w:tabs>
        <w:jc w:val="center"/>
        <w:outlineLvl w:val="1"/>
        <w:rPr>
          <w:rFonts w:ascii="Century Gothic" w:hAnsi="Century Gothic"/>
          <w:i/>
          <w:smallCaps/>
          <w:sz w:val="22"/>
          <w:szCs w:val="22"/>
        </w:rPr>
      </w:pPr>
      <w:bookmarkStart w:id="55" w:name="_Toc264463584"/>
      <w:bookmarkStart w:id="56" w:name="_Toc264463915"/>
      <w:bookmarkStart w:id="57" w:name="_Toc264464395"/>
      <w:bookmarkStart w:id="58" w:name="_Toc264464556"/>
      <w:bookmarkStart w:id="59" w:name="_Toc264464666"/>
      <w:bookmarkStart w:id="60" w:name="_Toc264466149"/>
      <w:r w:rsidRPr="009273EB">
        <w:rPr>
          <w:rFonts w:ascii="Century Gothic" w:hAnsi="Century Gothic"/>
          <w:i/>
          <w:smallCaps/>
          <w:sz w:val="22"/>
          <w:szCs w:val="22"/>
        </w:rPr>
        <w:t>check off each box as you complete the task.</w:t>
      </w:r>
      <w:bookmarkEnd w:id="55"/>
      <w:bookmarkEnd w:id="56"/>
      <w:bookmarkEnd w:id="57"/>
      <w:bookmarkEnd w:id="58"/>
      <w:bookmarkEnd w:id="59"/>
      <w:bookmarkEnd w:id="60"/>
    </w:p>
    <w:p w14:paraId="10D83D9E" w14:textId="77777777" w:rsidR="009273EB" w:rsidRPr="009273EB" w:rsidRDefault="009273EB" w:rsidP="009273EB">
      <w:pPr>
        <w:tabs>
          <w:tab w:val="left" w:pos="180"/>
        </w:tabs>
        <w:jc w:val="center"/>
        <w:outlineLvl w:val="1"/>
        <w:rPr>
          <w:rFonts w:ascii="Century Gothic" w:hAnsi="Century Gothic"/>
          <w:i/>
          <w:smallCaps/>
          <w:sz w:val="22"/>
          <w:szCs w:val="22"/>
        </w:rPr>
      </w:pPr>
    </w:p>
    <w:p w14:paraId="52C091E4" w14:textId="77777777" w:rsidR="009273EB" w:rsidRPr="009273EB" w:rsidRDefault="009273EB" w:rsidP="009273EB">
      <w:pPr>
        <w:rPr>
          <w:rFonts w:ascii="Century Gothic" w:hAnsi="Century Gothic"/>
        </w:rPr>
      </w:pPr>
    </w:p>
    <w:p w14:paraId="40A9BA36" w14:textId="77777777" w:rsidR="009273EB" w:rsidRPr="009273EB" w:rsidRDefault="009273EB" w:rsidP="009273EB">
      <w:pPr>
        <w:pBdr>
          <w:top w:val="single" w:sz="6" w:space="1" w:color="auto"/>
          <w:left w:val="single" w:sz="6" w:space="1" w:color="auto"/>
          <w:bottom w:val="single" w:sz="6" w:space="1" w:color="auto"/>
          <w:right w:val="single" w:sz="6" w:space="0" w:color="auto"/>
        </w:pBdr>
        <w:shd w:val="pct25" w:color="auto" w:fill="auto"/>
        <w:ind w:left="180" w:right="7020"/>
        <w:jc w:val="center"/>
        <w:rPr>
          <w:rFonts w:ascii="Century Gothic" w:hAnsi="Century Gothic"/>
          <w:b/>
          <w:sz w:val="32"/>
        </w:rPr>
      </w:pPr>
      <w:r w:rsidRPr="009273EB">
        <w:rPr>
          <w:rFonts w:ascii="Century Gothic" w:hAnsi="Century Gothic"/>
          <w:b/>
          <w:sz w:val="32"/>
        </w:rPr>
        <w:t xml:space="preserve">Freshman </w:t>
      </w:r>
    </w:p>
    <w:p w14:paraId="4A59700D" w14:textId="77777777" w:rsidR="009273EB" w:rsidRPr="009273EB" w:rsidRDefault="009273EB" w:rsidP="009273EB">
      <w:pPr>
        <w:pBdr>
          <w:top w:val="single" w:sz="6" w:space="1" w:color="auto"/>
          <w:left w:val="single" w:sz="6" w:space="1" w:color="auto"/>
          <w:bottom w:val="single" w:sz="6" w:space="1" w:color="auto"/>
          <w:right w:val="single" w:sz="6" w:space="0" w:color="auto"/>
        </w:pBdr>
        <w:shd w:val="pct25" w:color="auto" w:fill="auto"/>
        <w:ind w:left="180" w:right="7020"/>
        <w:jc w:val="center"/>
        <w:rPr>
          <w:rFonts w:ascii="Century Gothic" w:hAnsi="Century Gothic"/>
          <w:b/>
          <w:sz w:val="32"/>
        </w:rPr>
      </w:pPr>
      <w:r w:rsidRPr="009273EB">
        <w:rPr>
          <w:rFonts w:ascii="Century Gothic" w:hAnsi="Century Gothic"/>
          <w:b/>
          <w:sz w:val="32"/>
        </w:rPr>
        <w:t>Plan</w:t>
      </w:r>
    </w:p>
    <w:p w14:paraId="642C72AB" w14:textId="77777777" w:rsidR="009273EB" w:rsidRPr="009273EB" w:rsidRDefault="009273EB" w:rsidP="009273EB">
      <w:pPr>
        <w:rPr>
          <w:rFonts w:ascii="Century Gothic" w:hAnsi="Century Gothic"/>
          <w:sz w:val="24"/>
        </w:rPr>
      </w:pPr>
    </w:p>
    <w:p w14:paraId="1838030F" w14:textId="77777777" w:rsidR="009273EB" w:rsidRPr="009273EB" w:rsidRDefault="009273EB" w:rsidP="009273EB">
      <w:pPr>
        <w:numPr>
          <w:ilvl w:val="0"/>
          <w:numId w:val="27"/>
        </w:numPr>
        <w:tabs>
          <w:tab w:val="left" w:pos="3240"/>
        </w:tabs>
        <w:spacing w:line="360" w:lineRule="auto"/>
        <w:rPr>
          <w:rFonts w:ascii="Century Gothic" w:hAnsi="Century Gothic"/>
          <w:sz w:val="22"/>
          <w:szCs w:val="22"/>
        </w:rPr>
      </w:pPr>
      <w:r w:rsidRPr="009273EB">
        <w:rPr>
          <w:rFonts w:ascii="Century Gothic" w:hAnsi="Century Gothic"/>
          <w:sz w:val="22"/>
          <w:szCs w:val="22"/>
        </w:rPr>
        <w:t>Develop a recommended class schedule of college preparatory courses according to your planned college major. See your guidance counselor for assistance.</w:t>
      </w:r>
    </w:p>
    <w:p w14:paraId="37DA105F" w14:textId="77777777" w:rsidR="009273EB" w:rsidRPr="009273EB" w:rsidRDefault="009273EB" w:rsidP="009273EB">
      <w:pPr>
        <w:numPr>
          <w:ilvl w:val="0"/>
          <w:numId w:val="27"/>
        </w:numPr>
        <w:spacing w:line="360" w:lineRule="auto"/>
        <w:rPr>
          <w:rFonts w:ascii="Century Gothic" w:hAnsi="Century Gothic"/>
          <w:sz w:val="22"/>
          <w:szCs w:val="22"/>
        </w:rPr>
      </w:pPr>
      <w:r w:rsidRPr="009273EB">
        <w:rPr>
          <w:rFonts w:ascii="Century Gothic" w:hAnsi="Century Gothic"/>
          <w:sz w:val="22"/>
          <w:szCs w:val="22"/>
        </w:rPr>
        <w:t>Establish strong study habits and commit to consistent study routines.</w:t>
      </w:r>
    </w:p>
    <w:p w14:paraId="43B2CFA6" w14:textId="77777777" w:rsidR="009273EB" w:rsidRPr="009273EB" w:rsidRDefault="009273EB" w:rsidP="009273EB">
      <w:pPr>
        <w:numPr>
          <w:ilvl w:val="0"/>
          <w:numId w:val="27"/>
        </w:numPr>
        <w:spacing w:line="360" w:lineRule="auto"/>
        <w:rPr>
          <w:rFonts w:ascii="Century Gothic" w:hAnsi="Century Gothic"/>
          <w:sz w:val="22"/>
          <w:szCs w:val="22"/>
        </w:rPr>
      </w:pPr>
      <w:r w:rsidRPr="009273EB">
        <w:rPr>
          <w:rFonts w:ascii="Century Gothic" w:hAnsi="Century Gothic"/>
          <w:sz w:val="22"/>
          <w:szCs w:val="22"/>
        </w:rPr>
        <w:t>Work on effective time management techniques.</w:t>
      </w:r>
    </w:p>
    <w:p w14:paraId="3DD4E38E" w14:textId="77777777" w:rsidR="009273EB" w:rsidRPr="009273EB" w:rsidRDefault="009273EB" w:rsidP="009273EB">
      <w:pPr>
        <w:numPr>
          <w:ilvl w:val="0"/>
          <w:numId w:val="27"/>
        </w:numPr>
        <w:spacing w:line="360" w:lineRule="auto"/>
        <w:rPr>
          <w:rFonts w:ascii="Century Gothic" w:hAnsi="Century Gothic"/>
          <w:sz w:val="22"/>
          <w:szCs w:val="22"/>
        </w:rPr>
      </w:pPr>
      <w:r w:rsidRPr="009273EB">
        <w:rPr>
          <w:rFonts w:ascii="Century Gothic" w:hAnsi="Century Gothic"/>
          <w:sz w:val="22"/>
          <w:szCs w:val="22"/>
        </w:rPr>
        <w:t>Work to enhance your vocabulary skills and your writing abilities.</w:t>
      </w:r>
    </w:p>
    <w:p w14:paraId="2B2A86AB" w14:textId="77777777" w:rsidR="009273EB" w:rsidRPr="009273EB" w:rsidRDefault="009273EB" w:rsidP="009273EB">
      <w:pPr>
        <w:numPr>
          <w:ilvl w:val="0"/>
          <w:numId w:val="27"/>
        </w:numPr>
        <w:spacing w:line="360" w:lineRule="auto"/>
        <w:rPr>
          <w:rFonts w:ascii="Century Gothic" w:hAnsi="Century Gothic"/>
          <w:sz w:val="22"/>
          <w:szCs w:val="22"/>
        </w:rPr>
      </w:pPr>
      <w:r w:rsidRPr="009273EB">
        <w:rPr>
          <w:rFonts w:ascii="Century Gothic" w:hAnsi="Century Gothic"/>
          <w:sz w:val="22"/>
          <w:szCs w:val="22"/>
        </w:rPr>
        <w:t>Learn to use the library effectively, including computer research.</w:t>
      </w:r>
    </w:p>
    <w:p w14:paraId="197D1DEC" w14:textId="77777777" w:rsidR="009273EB" w:rsidRPr="009273EB" w:rsidRDefault="009273EB" w:rsidP="009273EB">
      <w:pPr>
        <w:numPr>
          <w:ilvl w:val="0"/>
          <w:numId w:val="27"/>
        </w:numPr>
        <w:spacing w:line="360" w:lineRule="auto"/>
        <w:rPr>
          <w:rFonts w:ascii="Century Gothic" w:hAnsi="Century Gothic"/>
          <w:sz w:val="22"/>
          <w:szCs w:val="22"/>
        </w:rPr>
      </w:pPr>
      <w:r w:rsidRPr="009273EB">
        <w:rPr>
          <w:rFonts w:ascii="Century Gothic" w:hAnsi="Century Gothic"/>
          <w:sz w:val="22"/>
          <w:szCs w:val="22"/>
        </w:rPr>
        <w:t xml:space="preserve">Investigate possible extracurricular activities for your </w:t>
      </w:r>
      <w:r w:rsidRPr="009273EB">
        <w:rPr>
          <w:rFonts w:ascii="Century Gothic" w:hAnsi="Century Gothic"/>
          <w:i/>
          <w:sz w:val="22"/>
          <w:szCs w:val="22"/>
        </w:rPr>
        <w:t>resume of achievement</w:t>
      </w:r>
      <w:r w:rsidRPr="009273EB">
        <w:rPr>
          <w:rFonts w:ascii="Century Gothic" w:hAnsi="Century Gothic"/>
          <w:sz w:val="22"/>
          <w:szCs w:val="22"/>
        </w:rPr>
        <w:t>.</w:t>
      </w:r>
    </w:p>
    <w:p w14:paraId="6FF1AB5E" w14:textId="77777777" w:rsidR="009273EB" w:rsidRPr="009273EB" w:rsidRDefault="009273EB" w:rsidP="009273EB">
      <w:pPr>
        <w:numPr>
          <w:ilvl w:val="0"/>
          <w:numId w:val="27"/>
        </w:numPr>
        <w:spacing w:line="360" w:lineRule="auto"/>
        <w:rPr>
          <w:rFonts w:ascii="Century Gothic" w:hAnsi="Century Gothic"/>
          <w:sz w:val="22"/>
          <w:szCs w:val="22"/>
        </w:rPr>
      </w:pPr>
      <w:r w:rsidRPr="009273EB">
        <w:rPr>
          <w:rFonts w:ascii="Century Gothic" w:hAnsi="Century Gothic"/>
          <w:sz w:val="22"/>
          <w:szCs w:val="22"/>
        </w:rPr>
        <w:t>Begin to think about your sophomore class schedule.</w:t>
      </w:r>
    </w:p>
    <w:p w14:paraId="25481DAD" w14:textId="77777777" w:rsidR="009273EB" w:rsidRPr="009273EB" w:rsidRDefault="009273EB" w:rsidP="009273EB">
      <w:pPr>
        <w:numPr>
          <w:ilvl w:val="0"/>
          <w:numId w:val="27"/>
        </w:numPr>
        <w:spacing w:line="360" w:lineRule="auto"/>
        <w:rPr>
          <w:rFonts w:ascii="Century Gothic" w:hAnsi="Century Gothic"/>
          <w:sz w:val="22"/>
          <w:szCs w:val="22"/>
        </w:rPr>
      </w:pPr>
      <w:r w:rsidRPr="009273EB">
        <w:rPr>
          <w:rFonts w:ascii="Century Gothic" w:hAnsi="Century Gothic"/>
          <w:sz w:val="22"/>
          <w:szCs w:val="22"/>
        </w:rPr>
        <w:t>Consider community service projects.</w:t>
      </w:r>
    </w:p>
    <w:p w14:paraId="5AA7384F" w14:textId="77777777" w:rsidR="009273EB" w:rsidRPr="009273EB" w:rsidRDefault="009273EB" w:rsidP="009273EB">
      <w:pPr>
        <w:spacing w:line="360" w:lineRule="auto"/>
        <w:ind w:left="720"/>
        <w:rPr>
          <w:rFonts w:ascii="Century Gothic" w:hAnsi="Century Gothic"/>
          <w:sz w:val="22"/>
          <w:szCs w:val="22"/>
        </w:rPr>
      </w:pPr>
    </w:p>
    <w:p w14:paraId="5C280CF5" w14:textId="77777777" w:rsidR="009273EB" w:rsidRPr="009273EB" w:rsidRDefault="009273EB" w:rsidP="009273EB">
      <w:pPr>
        <w:spacing w:line="360" w:lineRule="auto"/>
        <w:ind w:left="720"/>
        <w:rPr>
          <w:rFonts w:ascii="Century Gothic" w:hAnsi="Century Gothic"/>
          <w:sz w:val="22"/>
          <w:szCs w:val="22"/>
        </w:rPr>
      </w:pPr>
    </w:p>
    <w:p w14:paraId="0786002E" w14:textId="77777777" w:rsidR="009273EB" w:rsidRPr="009273EB" w:rsidRDefault="009273EB" w:rsidP="009273EB">
      <w:pPr>
        <w:rPr>
          <w:rFonts w:ascii="Century Gothic" w:hAnsi="Century Gothic"/>
          <w:sz w:val="24"/>
        </w:rPr>
      </w:pPr>
    </w:p>
    <w:p w14:paraId="3AC18AC6"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660"/>
        <w:jc w:val="center"/>
        <w:rPr>
          <w:rFonts w:ascii="Century Gothic" w:hAnsi="Century Gothic"/>
          <w:b/>
          <w:bCs/>
          <w:sz w:val="32"/>
        </w:rPr>
      </w:pPr>
      <w:r w:rsidRPr="009273EB">
        <w:rPr>
          <w:rFonts w:ascii="Century Gothic" w:hAnsi="Century Gothic"/>
          <w:b/>
          <w:bCs/>
          <w:sz w:val="32"/>
        </w:rPr>
        <w:t xml:space="preserve">Sophomore </w:t>
      </w:r>
    </w:p>
    <w:p w14:paraId="2DF5B243"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660"/>
        <w:jc w:val="center"/>
        <w:rPr>
          <w:rFonts w:ascii="Century Gothic" w:hAnsi="Century Gothic"/>
          <w:b/>
          <w:bCs/>
          <w:sz w:val="32"/>
        </w:rPr>
      </w:pPr>
      <w:r w:rsidRPr="009273EB">
        <w:rPr>
          <w:rFonts w:ascii="Century Gothic" w:hAnsi="Century Gothic"/>
          <w:b/>
          <w:bCs/>
          <w:sz w:val="32"/>
        </w:rPr>
        <w:t>Plan</w:t>
      </w:r>
    </w:p>
    <w:p w14:paraId="45C47022" w14:textId="77777777" w:rsidR="009273EB" w:rsidRPr="009273EB" w:rsidRDefault="009273EB" w:rsidP="009273EB">
      <w:pPr>
        <w:rPr>
          <w:rFonts w:ascii="Century Gothic" w:hAnsi="Century Gothic"/>
          <w:sz w:val="24"/>
        </w:rPr>
      </w:pPr>
    </w:p>
    <w:p w14:paraId="1C0EA03F" w14:textId="77777777" w:rsidR="009273EB" w:rsidRPr="009273EB" w:rsidRDefault="009273EB" w:rsidP="009273EB">
      <w:pPr>
        <w:numPr>
          <w:ilvl w:val="0"/>
          <w:numId w:val="28"/>
        </w:numPr>
        <w:spacing w:line="360" w:lineRule="auto"/>
        <w:rPr>
          <w:rFonts w:ascii="Century Gothic" w:hAnsi="Century Gothic"/>
          <w:sz w:val="22"/>
          <w:szCs w:val="22"/>
        </w:rPr>
      </w:pPr>
      <w:r w:rsidRPr="009273EB">
        <w:rPr>
          <w:rFonts w:ascii="Century Gothic" w:hAnsi="Century Gothic"/>
          <w:sz w:val="22"/>
          <w:szCs w:val="22"/>
        </w:rPr>
        <w:t>Continue to keep your grades up; a B or better (3.0+) is preferred.</w:t>
      </w:r>
    </w:p>
    <w:p w14:paraId="782646D5" w14:textId="77777777" w:rsidR="009273EB" w:rsidRPr="009273EB" w:rsidRDefault="009273EB" w:rsidP="009273EB">
      <w:pPr>
        <w:numPr>
          <w:ilvl w:val="0"/>
          <w:numId w:val="28"/>
        </w:numPr>
        <w:spacing w:line="360" w:lineRule="auto"/>
        <w:rPr>
          <w:rFonts w:ascii="Century Gothic" w:hAnsi="Century Gothic"/>
          <w:sz w:val="22"/>
          <w:szCs w:val="22"/>
        </w:rPr>
      </w:pPr>
      <w:r w:rsidRPr="009273EB">
        <w:rPr>
          <w:rFonts w:ascii="Century Gothic" w:hAnsi="Century Gothic"/>
          <w:sz w:val="22"/>
          <w:szCs w:val="22"/>
        </w:rPr>
        <w:t>Sign up for extracurricular activities.</w:t>
      </w:r>
    </w:p>
    <w:p w14:paraId="6F785130" w14:textId="77777777" w:rsidR="009273EB" w:rsidRPr="009273EB" w:rsidRDefault="009273EB" w:rsidP="009273EB">
      <w:pPr>
        <w:numPr>
          <w:ilvl w:val="0"/>
          <w:numId w:val="28"/>
        </w:numPr>
        <w:spacing w:line="360" w:lineRule="auto"/>
        <w:rPr>
          <w:rFonts w:ascii="Century Gothic" w:hAnsi="Century Gothic"/>
          <w:sz w:val="22"/>
          <w:szCs w:val="22"/>
        </w:rPr>
      </w:pPr>
      <w:r w:rsidRPr="009273EB">
        <w:rPr>
          <w:rFonts w:ascii="Century Gothic" w:hAnsi="Century Gothic"/>
          <w:sz w:val="22"/>
          <w:szCs w:val="22"/>
        </w:rPr>
        <w:t>Aim for leadership roles.</w:t>
      </w:r>
    </w:p>
    <w:p w14:paraId="75CF895B" w14:textId="77777777" w:rsidR="009273EB" w:rsidRPr="009273EB" w:rsidRDefault="009273EB" w:rsidP="009273EB">
      <w:pPr>
        <w:numPr>
          <w:ilvl w:val="0"/>
          <w:numId w:val="28"/>
        </w:numPr>
        <w:spacing w:line="360" w:lineRule="auto"/>
        <w:rPr>
          <w:rFonts w:ascii="Century Gothic" w:hAnsi="Century Gothic"/>
          <w:sz w:val="22"/>
          <w:szCs w:val="22"/>
        </w:rPr>
      </w:pPr>
      <w:r w:rsidRPr="009273EB">
        <w:rPr>
          <w:rFonts w:ascii="Century Gothic" w:hAnsi="Century Gothic"/>
          <w:sz w:val="22"/>
          <w:szCs w:val="22"/>
        </w:rPr>
        <w:t>Consider the teachers from whom you will request recommendations.</w:t>
      </w:r>
    </w:p>
    <w:p w14:paraId="35D5700E" w14:textId="77777777" w:rsidR="009273EB" w:rsidRPr="009273EB" w:rsidRDefault="009273EB" w:rsidP="009273EB">
      <w:pPr>
        <w:numPr>
          <w:ilvl w:val="0"/>
          <w:numId w:val="28"/>
        </w:numPr>
        <w:spacing w:line="360" w:lineRule="auto"/>
        <w:rPr>
          <w:rFonts w:ascii="Century Gothic" w:hAnsi="Century Gothic"/>
          <w:sz w:val="22"/>
          <w:szCs w:val="22"/>
        </w:rPr>
      </w:pPr>
      <w:r w:rsidRPr="009273EB">
        <w:rPr>
          <w:rFonts w:ascii="Century Gothic" w:hAnsi="Century Gothic"/>
          <w:sz w:val="22"/>
          <w:szCs w:val="22"/>
        </w:rPr>
        <w:t>Plan your junior class schedule.</w:t>
      </w:r>
    </w:p>
    <w:p w14:paraId="583896A3" w14:textId="77777777" w:rsidR="009273EB" w:rsidRPr="009273EB" w:rsidRDefault="009273EB" w:rsidP="009273EB">
      <w:pPr>
        <w:numPr>
          <w:ilvl w:val="0"/>
          <w:numId w:val="28"/>
        </w:numPr>
        <w:spacing w:line="360" w:lineRule="auto"/>
        <w:rPr>
          <w:rFonts w:ascii="Century Gothic" w:hAnsi="Century Gothic"/>
          <w:sz w:val="22"/>
          <w:szCs w:val="22"/>
        </w:rPr>
      </w:pPr>
      <w:r w:rsidRPr="009273EB">
        <w:rPr>
          <w:rFonts w:ascii="Century Gothic" w:hAnsi="Century Gothic"/>
          <w:sz w:val="22"/>
          <w:szCs w:val="22"/>
        </w:rPr>
        <w:t>Begin to look for a summer job to help pay for college</w:t>
      </w:r>
    </w:p>
    <w:p w14:paraId="0DF7C4FB" w14:textId="77777777" w:rsidR="009273EB" w:rsidRPr="009273EB" w:rsidRDefault="009273EB" w:rsidP="009273EB">
      <w:pPr>
        <w:numPr>
          <w:ilvl w:val="0"/>
          <w:numId w:val="28"/>
        </w:numPr>
        <w:spacing w:line="360" w:lineRule="auto"/>
        <w:rPr>
          <w:rFonts w:ascii="Century Gothic" w:hAnsi="Century Gothic"/>
          <w:sz w:val="22"/>
          <w:szCs w:val="22"/>
        </w:rPr>
      </w:pPr>
      <w:r w:rsidRPr="009273EB">
        <w:rPr>
          <w:rFonts w:ascii="Century Gothic" w:hAnsi="Century Gothic"/>
          <w:sz w:val="22"/>
          <w:szCs w:val="22"/>
        </w:rPr>
        <w:t>Develop your reading skills over the summer—include newspapers and magazines</w:t>
      </w:r>
    </w:p>
    <w:p w14:paraId="754C9BE2" w14:textId="77777777" w:rsidR="009273EB" w:rsidRPr="009273EB" w:rsidRDefault="009273EB" w:rsidP="009273EB">
      <w:pPr>
        <w:tabs>
          <w:tab w:val="left" w:pos="180"/>
        </w:tabs>
        <w:jc w:val="center"/>
        <w:outlineLvl w:val="1"/>
        <w:rPr>
          <w:rFonts w:ascii="Century Gothic" w:hAnsi="Century Gothic"/>
          <w:i/>
          <w:smallCaps/>
          <w:sz w:val="22"/>
          <w:szCs w:val="22"/>
        </w:rPr>
      </w:pPr>
      <w:r w:rsidRPr="009273EB">
        <w:rPr>
          <w:rFonts w:ascii="Century Gothic" w:hAnsi="Century Gothic"/>
          <w:sz w:val="22"/>
          <w:szCs w:val="22"/>
        </w:rPr>
        <w:br w:type="page"/>
      </w:r>
      <w:bookmarkStart w:id="61" w:name="_Toc264463585"/>
      <w:bookmarkStart w:id="62" w:name="_Toc264463916"/>
      <w:bookmarkStart w:id="63" w:name="_Toc264464396"/>
      <w:bookmarkStart w:id="64" w:name="_Toc264464557"/>
      <w:bookmarkStart w:id="65" w:name="_Toc264464667"/>
      <w:bookmarkStart w:id="66" w:name="_Toc264466150"/>
      <w:r w:rsidRPr="009273EB">
        <w:rPr>
          <w:rFonts w:ascii="Century Gothic" w:hAnsi="Century Gothic"/>
          <w:i/>
          <w:smallCaps/>
          <w:sz w:val="22"/>
          <w:szCs w:val="22"/>
        </w:rPr>
        <w:lastRenderedPageBreak/>
        <w:t>check off each box as you complete the task.</w:t>
      </w:r>
      <w:bookmarkEnd w:id="61"/>
      <w:bookmarkEnd w:id="62"/>
      <w:bookmarkEnd w:id="63"/>
      <w:bookmarkEnd w:id="64"/>
      <w:bookmarkEnd w:id="65"/>
      <w:bookmarkEnd w:id="66"/>
    </w:p>
    <w:p w14:paraId="170530FA" w14:textId="77777777" w:rsidR="009273EB" w:rsidRPr="009273EB" w:rsidRDefault="009273EB" w:rsidP="009273EB">
      <w:pPr>
        <w:spacing w:line="360" w:lineRule="auto"/>
        <w:rPr>
          <w:rFonts w:ascii="Century Gothic" w:hAnsi="Century Gothic"/>
          <w:b/>
          <w:bCs/>
          <w:sz w:val="32"/>
        </w:rPr>
      </w:pPr>
    </w:p>
    <w:p w14:paraId="3D34B4AC"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660"/>
        <w:jc w:val="center"/>
        <w:rPr>
          <w:rFonts w:ascii="Century Gothic" w:hAnsi="Century Gothic"/>
          <w:b/>
          <w:bCs/>
          <w:sz w:val="32"/>
        </w:rPr>
      </w:pPr>
      <w:r w:rsidRPr="009273EB">
        <w:rPr>
          <w:rFonts w:ascii="Century Gothic" w:hAnsi="Century Gothic"/>
          <w:b/>
          <w:bCs/>
          <w:sz w:val="32"/>
        </w:rPr>
        <w:t>Junior</w:t>
      </w:r>
    </w:p>
    <w:p w14:paraId="2A03F9C3"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660"/>
        <w:jc w:val="center"/>
        <w:rPr>
          <w:rFonts w:ascii="Century Gothic" w:hAnsi="Century Gothic"/>
          <w:b/>
          <w:bCs/>
          <w:sz w:val="32"/>
        </w:rPr>
      </w:pPr>
      <w:r w:rsidRPr="009273EB">
        <w:rPr>
          <w:rFonts w:ascii="Century Gothic" w:hAnsi="Century Gothic"/>
          <w:b/>
          <w:bCs/>
          <w:sz w:val="32"/>
        </w:rPr>
        <w:t>Plan</w:t>
      </w:r>
    </w:p>
    <w:p w14:paraId="7591680E" w14:textId="77777777" w:rsidR="009273EB" w:rsidRPr="009273EB" w:rsidRDefault="009273EB" w:rsidP="009273EB">
      <w:pPr>
        <w:rPr>
          <w:rFonts w:ascii="Century Gothic" w:hAnsi="Century Gothic"/>
          <w:b/>
          <w:sz w:val="28"/>
        </w:rPr>
      </w:pPr>
    </w:p>
    <w:p w14:paraId="6651E675" w14:textId="77777777" w:rsidR="009273EB" w:rsidRPr="009273EB" w:rsidRDefault="009273EB" w:rsidP="009273EB">
      <w:pPr>
        <w:rPr>
          <w:rFonts w:ascii="Century Gothic" w:hAnsi="Century Gothic"/>
          <w:b/>
          <w:sz w:val="28"/>
        </w:rPr>
      </w:pPr>
    </w:p>
    <w:p w14:paraId="6F02FCA1" w14:textId="77777777" w:rsidR="009273EB" w:rsidRPr="009273EB" w:rsidRDefault="009273EB" w:rsidP="009273EB">
      <w:pPr>
        <w:rPr>
          <w:rFonts w:ascii="Century Gothic" w:hAnsi="Century Gothic"/>
        </w:rPr>
      </w:pPr>
    </w:p>
    <w:p w14:paraId="60A29C6E"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7200"/>
        <w:jc w:val="center"/>
        <w:rPr>
          <w:rFonts w:ascii="Century Gothic" w:hAnsi="Century Gothic"/>
          <w:b/>
          <w:sz w:val="32"/>
        </w:rPr>
      </w:pPr>
      <w:r w:rsidRPr="009273EB">
        <w:rPr>
          <w:rFonts w:ascii="Century Gothic" w:hAnsi="Century Gothic"/>
          <w:b/>
          <w:sz w:val="32"/>
        </w:rPr>
        <w:t>Fall Semester</w:t>
      </w:r>
    </w:p>
    <w:p w14:paraId="5958102F" w14:textId="77777777" w:rsidR="009273EB" w:rsidRPr="009273EB" w:rsidRDefault="009273EB" w:rsidP="009273EB">
      <w:pPr>
        <w:rPr>
          <w:rFonts w:ascii="Century Gothic" w:hAnsi="Century Gothic"/>
        </w:rPr>
      </w:pPr>
    </w:p>
    <w:p w14:paraId="2271CE51" w14:textId="77777777" w:rsidR="009273EB" w:rsidRPr="009273EB" w:rsidRDefault="009273EB" w:rsidP="009273EB">
      <w:pPr>
        <w:numPr>
          <w:ilvl w:val="0"/>
          <w:numId w:val="29"/>
        </w:numPr>
        <w:spacing w:line="360" w:lineRule="auto"/>
        <w:rPr>
          <w:rFonts w:ascii="Century Gothic" w:hAnsi="Century Gothic"/>
          <w:sz w:val="22"/>
          <w:szCs w:val="22"/>
        </w:rPr>
      </w:pPr>
      <w:r w:rsidRPr="009273EB">
        <w:rPr>
          <w:rFonts w:ascii="Century Gothic" w:hAnsi="Century Gothic"/>
          <w:sz w:val="22"/>
          <w:szCs w:val="22"/>
        </w:rPr>
        <w:t>Take the PSAT in October.</w:t>
      </w:r>
    </w:p>
    <w:p w14:paraId="0304BAD8" w14:textId="77777777" w:rsidR="009273EB" w:rsidRPr="009273EB" w:rsidRDefault="009273EB" w:rsidP="009273EB">
      <w:pPr>
        <w:numPr>
          <w:ilvl w:val="0"/>
          <w:numId w:val="29"/>
        </w:numPr>
        <w:spacing w:line="360" w:lineRule="auto"/>
        <w:rPr>
          <w:rFonts w:ascii="Century Gothic" w:hAnsi="Century Gothic"/>
          <w:sz w:val="22"/>
          <w:szCs w:val="22"/>
        </w:rPr>
      </w:pPr>
      <w:r w:rsidRPr="009273EB">
        <w:rPr>
          <w:rFonts w:ascii="Century Gothic" w:hAnsi="Century Gothic"/>
          <w:sz w:val="22"/>
          <w:szCs w:val="22"/>
        </w:rPr>
        <w:t>Attend a local College Fair.</w:t>
      </w:r>
    </w:p>
    <w:p w14:paraId="67809388" w14:textId="77777777" w:rsidR="009273EB" w:rsidRPr="009273EB" w:rsidRDefault="009273EB" w:rsidP="009273EB">
      <w:pPr>
        <w:numPr>
          <w:ilvl w:val="0"/>
          <w:numId w:val="29"/>
        </w:numPr>
        <w:spacing w:line="360" w:lineRule="auto"/>
        <w:rPr>
          <w:rFonts w:ascii="Century Gothic" w:hAnsi="Century Gothic"/>
        </w:rPr>
      </w:pPr>
      <w:r w:rsidRPr="009273EB">
        <w:rPr>
          <w:rFonts w:ascii="Century Gothic" w:hAnsi="Century Gothic"/>
          <w:sz w:val="22"/>
          <w:szCs w:val="22"/>
        </w:rPr>
        <w:t>Talk to your parents about possible career options.</w:t>
      </w:r>
    </w:p>
    <w:p w14:paraId="4AA8C8E9" w14:textId="77777777" w:rsidR="009273EB" w:rsidRPr="009273EB" w:rsidRDefault="009273EB" w:rsidP="009273EB">
      <w:pPr>
        <w:numPr>
          <w:ilvl w:val="0"/>
          <w:numId w:val="30"/>
        </w:numPr>
        <w:spacing w:line="360" w:lineRule="auto"/>
        <w:rPr>
          <w:rFonts w:ascii="Century Gothic" w:hAnsi="Century Gothic"/>
          <w:sz w:val="22"/>
          <w:szCs w:val="22"/>
        </w:rPr>
      </w:pPr>
      <w:r w:rsidRPr="009273EB">
        <w:rPr>
          <w:rFonts w:ascii="Century Gothic" w:hAnsi="Century Gothic"/>
          <w:sz w:val="22"/>
          <w:szCs w:val="22"/>
        </w:rPr>
        <w:t>Review your cumulative grade point average.</w:t>
      </w:r>
    </w:p>
    <w:p w14:paraId="483070D4" w14:textId="77777777" w:rsidR="009273EB" w:rsidRPr="009273EB" w:rsidRDefault="009273EB" w:rsidP="009273EB">
      <w:pPr>
        <w:numPr>
          <w:ilvl w:val="0"/>
          <w:numId w:val="30"/>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EFC Guide </w:t>
      </w:r>
      <w:r w:rsidRPr="009273EB">
        <w:rPr>
          <w:rFonts w:ascii="Century Gothic" w:hAnsi="Century Gothic"/>
          <w:sz w:val="22"/>
          <w:szCs w:val="22"/>
        </w:rPr>
        <w:t>to initiate timely strategies.</w:t>
      </w:r>
    </w:p>
    <w:p w14:paraId="05655B39" w14:textId="77777777" w:rsidR="009273EB" w:rsidRPr="009273EB" w:rsidRDefault="009273EB" w:rsidP="009273EB">
      <w:pPr>
        <w:rPr>
          <w:rFonts w:ascii="Century Gothic" w:hAnsi="Century Gothic"/>
          <w:sz w:val="22"/>
          <w:szCs w:val="22"/>
        </w:rPr>
      </w:pPr>
    </w:p>
    <w:p w14:paraId="1C6943E5" w14:textId="77777777" w:rsidR="009273EB" w:rsidRPr="009273EB" w:rsidRDefault="009273EB" w:rsidP="009273EB">
      <w:pPr>
        <w:rPr>
          <w:rFonts w:ascii="Century Gothic" w:hAnsi="Century Gothic"/>
          <w:sz w:val="22"/>
          <w:szCs w:val="22"/>
        </w:rPr>
      </w:pPr>
    </w:p>
    <w:p w14:paraId="0D5E65C9"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660"/>
        <w:jc w:val="center"/>
        <w:rPr>
          <w:rFonts w:ascii="Century Gothic" w:hAnsi="Century Gothic"/>
          <w:b/>
          <w:sz w:val="32"/>
        </w:rPr>
      </w:pPr>
      <w:r w:rsidRPr="009273EB">
        <w:rPr>
          <w:rFonts w:ascii="Century Gothic" w:hAnsi="Century Gothic"/>
          <w:b/>
          <w:sz w:val="32"/>
        </w:rPr>
        <w:t>Spring Semester</w:t>
      </w:r>
    </w:p>
    <w:p w14:paraId="79738F55" w14:textId="77777777" w:rsidR="009273EB" w:rsidRPr="009273EB" w:rsidRDefault="009273EB" w:rsidP="009273EB">
      <w:pPr>
        <w:rPr>
          <w:rFonts w:ascii="Century Gothic" w:hAnsi="Century Gothic"/>
        </w:rPr>
      </w:pPr>
    </w:p>
    <w:p w14:paraId="614E9C60" w14:textId="77777777" w:rsidR="009273EB" w:rsidRPr="009273EB" w:rsidRDefault="009273EB" w:rsidP="009273EB">
      <w:pPr>
        <w:numPr>
          <w:ilvl w:val="0"/>
          <w:numId w:val="31"/>
        </w:numPr>
        <w:spacing w:line="360" w:lineRule="auto"/>
        <w:rPr>
          <w:rFonts w:ascii="Century Gothic" w:hAnsi="Century Gothic"/>
          <w:sz w:val="22"/>
          <w:szCs w:val="22"/>
        </w:rPr>
      </w:pPr>
      <w:r w:rsidRPr="009273EB">
        <w:rPr>
          <w:rFonts w:ascii="Century Gothic" w:hAnsi="Century Gothic"/>
          <w:sz w:val="22"/>
          <w:szCs w:val="22"/>
        </w:rPr>
        <w:t>Register for the ACT/SAT exams.</w:t>
      </w:r>
    </w:p>
    <w:p w14:paraId="1FD1E951" w14:textId="77777777" w:rsidR="009273EB" w:rsidRPr="009273EB" w:rsidRDefault="009273EB" w:rsidP="009273EB">
      <w:pPr>
        <w:numPr>
          <w:ilvl w:val="0"/>
          <w:numId w:val="31"/>
        </w:numPr>
        <w:spacing w:line="360" w:lineRule="auto"/>
        <w:rPr>
          <w:rFonts w:ascii="Century Gothic" w:hAnsi="Century Gothic"/>
          <w:sz w:val="22"/>
          <w:szCs w:val="22"/>
        </w:rPr>
      </w:pPr>
      <w:r w:rsidRPr="009273EB">
        <w:rPr>
          <w:rFonts w:ascii="Century Gothic" w:hAnsi="Century Gothic"/>
          <w:sz w:val="22"/>
          <w:szCs w:val="22"/>
        </w:rPr>
        <w:t xml:space="preserve">Review </w:t>
      </w:r>
      <w:r w:rsidRPr="009273EB">
        <w:rPr>
          <w:rFonts w:ascii="Century Gothic" w:hAnsi="Century Gothic"/>
          <w:i/>
          <w:sz w:val="22"/>
          <w:szCs w:val="22"/>
        </w:rPr>
        <w:t xml:space="preserve">Career Searches </w:t>
      </w:r>
      <w:r w:rsidRPr="009273EB">
        <w:rPr>
          <w:rFonts w:ascii="Century Gothic" w:hAnsi="Century Gothic"/>
          <w:sz w:val="22"/>
          <w:szCs w:val="22"/>
        </w:rPr>
        <w:t>to evaluate career paths.</w:t>
      </w:r>
    </w:p>
    <w:p w14:paraId="52F0851E" w14:textId="77777777" w:rsidR="009273EB" w:rsidRPr="009273EB" w:rsidRDefault="009273EB" w:rsidP="009273EB">
      <w:pPr>
        <w:numPr>
          <w:ilvl w:val="0"/>
          <w:numId w:val="31"/>
        </w:numPr>
        <w:spacing w:line="360" w:lineRule="auto"/>
        <w:rPr>
          <w:rFonts w:ascii="Century Gothic" w:hAnsi="Century Gothic"/>
          <w:sz w:val="22"/>
          <w:szCs w:val="22"/>
        </w:rPr>
      </w:pPr>
      <w:r w:rsidRPr="009273EB">
        <w:rPr>
          <w:rFonts w:ascii="Century Gothic" w:hAnsi="Century Gothic"/>
          <w:sz w:val="22"/>
          <w:szCs w:val="22"/>
        </w:rPr>
        <w:t>Discuss possible career interests with parents.</w:t>
      </w:r>
    </w:p>
    <w:p w14:paraId="702FAEAE" w14:textId="77777777" w:rsidR="009273EB" w:rsidRPr="009273EB" w:rsidRDefault="009273EB" w:rsidP="009273EB">
      <w:pPr>
        <w:numPr>
          <w:ilvl w:val="0"/>
          <w:numId w:val="31"/>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ACT/SAT Test Prep </w:t>
      </w:r>
      <w:r w:rsidRPr="009273EB">
        <w:rPr>
          <w:rFonts w:ascii="Century Gothic" w:hAnsi="Century Gothic"/>
          <w:sz w:val="22"/>
          <w:szCs w:val="22"/>
        </w:rPr>
        <w:t>process</w:t>
      </w:r>
      <w:r w:rsidRPr="009273EB">
        <w:rPr>
          <w:rFonts w:ascii="Century Gothic" w:hAnsi="Century Gothic"/>
          <w:i/>
          <w:sz w:val="22"/>
          <w:szCs w:val="22"/>
        </w:rPr>
        <w:t>.</w:t>
      </w:r>
    </w:p>
    <w:p w14:paraId="704D40CB" w14:textId="77777777" w:rsidR="009273EB" w:rsidRPr="009273EB" w:rsidRDefault="009273EB" w:rsidP="009273EB">
      <w:pPr>
        <w:numPr>
          <w:ilvl w:val="0"/>
          <w:numId w:val="31"/>
        </w:numPr>
        <w:spacing w:line="360" w:lineRule="auto"/>
        <w:rPr>
          <w:rFonts w:ascii="Century Gothic" w:hAnsi="Century Gothic"/>
          <w:sz w:val="22"/>
          <w:szCs w:val="22"/>
        </w:rPr>
      </w:pPr>
      <w:r w:rsidRPr="009273EB">
        <w:rPr>
          <w:rFonts w:ascii="Century Gothic" w:hAnsi="Century Gothic"/>
          <w:sz w:val="22"/>
          <w:szCs w:val="22"/>
        </w:rPr>
        <w:t>Take the ACT/SAT Achievement Tests.</w:t>
      </w:r>
    </w:p>
    <w:p w14:paraId="5EBBA80D" w14:textId="77777777" w:rsidR="009273EB" w:rsidRPr="009273EB" w:rsidRDefault="009273EB" w:rsidP="009273EB">
      <w:pPr>
        <w:numPr>
          <w:ilvl w:val="0"/>
          <w:numId w:val="31"/>
        </w:numPr>
        <w:spacing w:line="360" w:lineRule="auto"/>
        <w:rPr>
          <w:rFonts w:ascii="Century Gothic" w:hAnsi="Century Gothic"/>
          <w:sz w:val="22"/>
          <w:szCs w:val="22"/>
        </w:rPr>
      </w:pPr>
      <w:r w:rsidRPr="009273EB">
        <w:rPr>
          <w:rFonts w:ascii="Century Gothic" w:hAnsi="Century Gothic"/>
          <w:sz w:val="22"/>
          <w:szCs w:val="22"/>
        </w:rPr>
        <w:t>Request catalogs and admissions/financial aid information.</w:t>
      </w:r>
    </w:p>
    <w:p w14:paraId="602AE1BF" w14:textId="77777777" w:rsidR="009273EB" w:rsidRPr="009273EB" w:rsidRDefault="009273EB" w:rsidP="009273EB">
      <w:pPr>
        <w:numPr>
          <w:ilvl w:val="0"/>
          <w:numId w:val="31"/>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College Selection </w:t>
      </w:r>
      <w:r w:rsidRPr="009273EB">
        <w:rPr>
          <w:rFonts w:ascii="Century Gothic" w:hAnsi="Century Gothic"/>
          <w:sz w:val="22"/>
          <w:szCs w:val="22"/>
        </w:rPr>
        <w:t>process and develop your priorities.</w:t>
      </w:r>
    </w:p>
    <w:p w14:paraId="68235339" w14:textId="77777777" w:rsidR="009273EB" w:rsidRPr="009273EB" w:rsidRDefault="009273EB" w:rsidP="009273EB">
      <w:pPr>
        <w:numPr>
          <w:ilvl w:val="0"/>
          <w:numId w:val="31"/>
        </w:numPr>
        <w:spacing w:line="360" w:lineRule="auto"/>
        <w:rPr>
          <w:rFonts w:ascii="Century Gothic" w:hAnsi="Century Gothic"/>
          <w:sz w:val="22"/>
          <w:szCs w:val="22"/>
        </w:rPr>
      </w:pPr>
      <w:r w:rsidRPr="009273EB">
        <w:rPr>
          <w:rFonts w:ascii="Century Gothic" w:hAnsi="Century Gothic"/>
          <w:sz w:val="22"/>
          <w:szCs w:val="22"/>
        </w:rPr>
        <w:t>Develop a list of potential colleges and begin your college selection process.</w:t>
      </w:r>
    </w:p>
    <w:p w14:paraId="2E3C8EB2" w14:textId="77777777" w:rsidR="009273EB" w:rsidRPr="009273EB" w:rsidRDefault="009273EB" w:rsidP="009273EB">
      <w:pPr>
        <w:numPr>
          <w:ilvl w:val="0"/>
          <w:numId w:val="31"/>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College Visitation </w:t>
      </w:r>
      <w:r w:rsidRPr="009273EB">
        <w:rPr>
          <w:rFonts w:ascii="Century Gothic" w:hAnsi="Century Gothic"/>
          <w:sz w:val="22"/>
          <w:szCs w:val="22"/>
        </w:rPr>
        <w:t>process.</w:t>
      </w:r>
    </w:p>
    <w:p w14:paraId="643B0619" w14:textId="77777777" w:rsidR="009273EB" w:rsidRPr="009273EB" w:rsidRDefault="009273EB" w:rsidP="009273EB">
      <w:pPr>
        <w:numPr>
          <w:ilvl w:val="0"/>
          <w:numId w:val="31"/>
        </w:numPr>
        <w:spacing w:line="360" w:lineRule="auto"/>
        <w:rPr>
          <w:rFonts w:ascii="Century Gothic" w:hAnsi="Century Gothic"/>
          <w:sz w:val="22"/>
          <w:szCs w:val="22"/>
        </w:rPr>
      </w:pPr>
      <w:r w:rsidRPr="009273EB">
        <w:rPr>
          <w:rFonts w:ascii="Century Gothic" w:hAnsi="Century Gothic"/>
          <w:sz w:val="22"/>
          <w:szCs w:val="22"/>
        </w:rPr>
        <w:t>Begin to plan your college visits.</w:t>
      </w:r>
    </w:p>
    <w:p w14:paraId="4765D934" w14:textId="77777777" w:rsidR="009273EB" w:rsidRPr="009273EB" w:rsidRDefault="009273EB" w:rsidP="009273EB">
      <w:pPr>
        <w:tabs>
          <w:tab w:val="left" w:pos="180"/>
        </w:tabs>
        <w:jc w:val="center"/>
        <w:outlineLvl w:val="1"/>
        <w:rPr>
          <w:rFonts w:ascii="Century Gothic" w:hAnsi="Century Gothic"/>
          <w:i/>
          <w:smallCaps/>
          <w:sz w:val="22"/>
          <w:szCs w:val="22"/>
        </w:rPr>
      </w:pPr>
      <w:r w:rsidRPr="009273EB">
        <w:rPr>
          <w:rFonts w:ascii="Century Gothic" w:hAnsi="Century Gothic"/>
          <w:sz w:val="22"/>
          <w:szCs w:val="22"/>
        </w:rPr>
        <w:br w:type="page"/>
      </w:r>
      <w:bookmarkStart w:id="67" w:name="_Toc264463586"/>
      <w:bookmarkStart w:id="68" w:name="_Toc264463917"/>
      <w:bookmarkStart w:id="69" w:name="_Toc264464397"/>
      <w:bookmarkStart w:id="70" w:name="_Toc264464558"/>
      <w:bookmarkStart w:id="71" w:name="_Toc264464668"/>
      <w:bookmarkStart w:id="72" w:name="_Toc264466151"/>
      <w:r w:rsidRPr="009273EB">
        <w:rPr>
          <w:rFonts w:ascii="Century Gothic" w:hAnsi="Century Gothic"/>
          <w:i/>
          <w:smallCaps/>
          <w:sz w:val="22"/>
          <w:szCs w:val="22"/>
        </w:rPr>
        <w:lastRenderedPageBreak/>
        <w:t>check off each box as you complete the task.</w:t>
      </w:r>
      <w:bookmarkEnd w:id="67"/>
      <w:bookmarkEnd w:id="68"/>
      <w:bookmarkEnd w:id="69"/>
      <w:bookmarkEnd w:id="70"/>
      <w:bookmarkEnd w:id="71"/>
      <w:bookmarkEnd w:id="72"/>
    </w:p>
    <w:p w14:paraId="294A7DDA" w14:textId="77777777" w:rsidR="009273EB" w:rsidRPr="009273EB" w:rsidRDefault="009273EB" w:rsidP="009273EB">
      <w:pPr>
        <w:spacing w:line="360" w:lineRule="auto"/>
        <w:rPr>
          <w:rFonts w:ascii="Century Gothic" w:hAnsi="Century Gothic"/>
          <w:b/>
          <w:bCs/>
          <w:sz w:val="32"/>
        </w:rPr>
      </w:pPr>
    </w:p>
    <w:p w14:paraId="29CAE57F"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660"/>
        <w:jc w:val="center"/>
        <w:rPr>
          <w:rFonts w:ascii="Century Gothic" w:hAnsi="Century Gothic"/>
          <w:b/>
          <w:bCs/>
          <w:sz w:val="32"/>
        </w:rPr>
      </w:pPr>
      <w:r w:rsidRPr="009273EB">
        <w:rPr>
          <w:rFonts w:ascii="Century Gothic" w:hAnsi="Century Gothic"/>
          <w:b/>
          <w:bCs/>
          <w:sz w:val="32"/>
        </w:rPr>
        <w:t>Senior</w:t>
      </w:r>
    </w:p>
    <w:p w14:paraId="67D2EFAF"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660"/>
        <w:jc w:val="center"/>
        <w:rPr>
          <w:rFonts w:ascii="Century Gothic" w:hAnsi="Century Gothic"/>
          <w:b/>
          <w:bCs/>
          <w:sz w:val="32"/>
        </w:rPr>
      </w:pPr>
      <w:r w:rsidRPr="009273EB">
        <w:rPr>
          <w:rFonts w:ascii="Century Gothic" w:hAnsi="Century Gothic"/>
          <w:b/>
          <w:bCs/>
          <w:sz w:val="32"/>
        </w:rPr>
        <w:t>Plan</w:t>
      </w:r>
    </w:p>
    <w:p w14:paraId="2241EF68" w14:textId="77777777" w:rsidR="009273EB" w:rsidRPr="009273EB" w:rsidRDefault="009273EB" w:rsidP="009273EB">
      <w:pPr>
        <w:rPr>
          <w:rFonts w:ascii="Century Gothic" w:hAnsi="Century Gothic"/>
          <w:b/>
          <w:sz w:val="32"/>
        </w:rPr>
      </w:pPr>
    </w:p>
    <w:p w14:paraId="568A32A9" w14:textId="77777777" w:rsidR="009273EB" w:rsidRPr="009273EB" w:rsidRDefault="009273EB" w:rsidP="009273EB">
      <w:pPr>
        <w:rPr>
          <w:rFonts w:ascii="Century Gothic" w:hAnsi="Century Gothic"/>
          <w:b/>
          <w:sz w:val="32"/>
        </w:rPr>
      </w:pPr>
    </w:p>
    <w:p w14:paraId="0EC65AFC" w14:textId="77777777" w:rsidR="009273EB" w:rsidRPr="009273EB" w:rsidRDefault="009273EB" w:rsidP="009273EB">
      <w:pPr>
        <w:rPr>
          <w:rFonts w:ascii="Century Gothic" w:hAnsi="Century Gothic"/>
        </w:rPr>
      </w:pPr>
    </w:p>
    <w:p w14:paraId="6A9D2400"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7200"/>
        <w:jc w:val="center"/>
        <w:rPr>
          <w:rFonts w:ascii="Century Gothic" w:hAnsi="Century Gothic"/>
          <w:b/>
          <w:sz w:val="32"/>
        </w:rPr>
      </w:pPr>
      <w:r w:rsidRPr="009273EB">
        <w:rPr>
          <w:rFonts w:ascii="Century Gothic" w:hAnsi="Century Gothic"/>
          <w:b/>
          <w:sz w:val="32"/>
        </w:rPr>
        <w:t>Fall Semester</w:t>
      </w:r>
    </w:p>
    <w:p w14:paraId="297B0585" w14:textId="77777777" w:rsidR="009273EB" w:rsidRPr="009273EB" w:rsidRDefault="009273EB" w:rsidP="009273EB">
      <w:pPr>
        <w:rPr>
          <w:rFonts w:ascii="Century Gothic" w:hAnsi="Century Gothic"/>
        </w:rPr>
      </w:pPr>
    </w:p>
    <w:p w14:paraId="6F8F79E8"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EFC Guide</w:t>
      </w:r>
      <w:r w:rsidRPr="009273EB">
        <w:rPr>
          <w:rFonts w:ascii="Century Gothic" w:hAnsi="Century Gothic"/>
          <w:sz w:val="22"/>
          <w:szCs w:val="22"/>
        </w:rPr>
        <w:t xml:space="preserve"> to</w:t>
      </w:r>
      <w:r w:rsidRPr="009273EB">
        <w:rPr>
          <w:rFonts w:ascii="Century Gothic" w:hAnsi="Century Gothic"/>
          <w:i/>
          <w:sz w:val="22"/>
          <w:szCs w:val="22"/>
        </w:rPr>
        <w:t xml:space="preserve"> </w:t>
      </w:r>
      <w:r w:rsidRPr="009273EB">
        <w:rPr>
          <w:rFonts w:ascii="Century Gothic" w:hAnsi="Century Gothic"/>
          <w:sz w:val="22"/>
          <w:szCs w:val="22"/>
        </w:rPr>
        <w:t>ensure that you have followed all recommendations.</w:t>
      </w:r>
    </w:p>
    <w:p w14:paraId="6E44BB21"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career search </w:t>
      </w:r>
      <w:r w:rsidRPr="009273EB">
        <w:rPr>
          <w:rFonts w:ascii="Century Gothic" w:hAnsi="Century Gothic"/>
          <w:sz w:val="22"/>
          <w:szCs w:val="22"/>
        </w:rPr>
        <w:t>process</w:t>
      </w:r>
      <w:r w:rsidRPr="009273EB">
        <w:rPr>
          <w:rFonts w:ascii="Century Gothic" w:hAnsi="Century Gothic"/>
          <w:i/>
          <w:sz w:val="22"/>
          <w:szCs w:val="22"/>
        </w:rPr>
        <w:t>.</w:t>
      </w:r>
    </w:p>
    <w:p w14:paraId="5DCBD8F2"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Begin your career analysis, research, and informational interviews.</w:t>
      </w:r>
    </w:p>
    <w:p w14:paraId="704EB4C5"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college visitation </w:t>
      </w:r>
      <w:r w:rsidRPr="009273EB">
        <w:rPr>
          <w:rFonts w:ascii="Century Gothic" w:hAnsi="Century Gothic"/>
          <w:sz w:val="22"/>
          <w:szCs w:val="22"/>
        </w:rPr>
        <w:t>process</w:t>
      </w:r>
      <w:r w:rsidRPr="009273EB">
        <w:rPr>
          <w:rFonts w:ascii="Century Gothic" w:hAnsi="Century Gothic"/>
          <w:i/>
          <w:sz w:val="22"/>
          <w:szCs w:val="22"/>
        </w:rPr>
        <w:t>.</w:t>
      </w:r>
    </w:p>
    <w:p w14:paraId="1679E93F"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Continue your college visits, including the various career interviews, to narrow your prospects.</w:t>
      </w:r>
    </w:p>
    <w:p w14:paraId="5DF5DD24"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ACT/SAT test prep </w:t>
      </w:r>
      <w:r w:rsidRPr="009273EB">
        <w:rPr>
          <w:rFonts w:ascii="Century Gothic" w:hAnsi="Century Gothic"/>
          <w:sz w:val="22"/>
          <w:szCs w:val="22"/>
        </w:rPr>
        <w:t>process</w:t>
      </w:r>
      <w:r w:rsidRPr="009273EB">
        <w:rPr>
          <w:rFonts w:ascii="Century Gothic" w:hAnsi="Century Gothic"/>
          <w:i/>
          <w:sz w:val="22"/>
          <w:szCs w:val="22"/>
        </w:rPr>
        <w:t>.</w:t>
      </w:r>
    </w:p>
    <w:p w14:paraId="3C31A451"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Re-take the ACT/SAT exams, if necessary.</w:t>
      </w:r>
    </w:p>
    <w:p w14:paraId="57798307"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Admissions </w:t>
      </w:r>
      <w:r w:rsidRPr="009273EB">
        <w:rPr>
          <w:rFonts w:ascii="Century Gothic" w:hAnsi="Century Gothic"/>
          <w:sz w:val="22"/>
          <w:szCs w:val="22"/>
        </w:rPr>
        <w:t>process</w:t>
      </w:r>
      <w:r w:rsidRPr="009273EB">
        <w:rPr>
          <w:rFonts w:ascii="Century Gothic" w:hAnsi="Century Gothic"/>
          <w:i/>
          <w:sz w:val="22"/>
          <w:szCs w:val="22"/>
        </w:rPr>
        <w:t xml:space="preserve"> </w:t>
      </w:r>
      <w:r w:rsidRPr="009273EB">
        <w:rPr>
          <w:rFonts w:ascii="Century Gothic" w:hAnsi="Century Gothic"/>
          <w:sz w:val="22"/>
          <w:szCs w:val="22"/>
        </w:rPr>
        <w:t>and clarify any gray areas.</w:t>
      </w:r>
    </w:p>
    <w:p w14:paraId="6BA487F2"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Request your letters of recommendation.</w:t>
      </w:r>
    </w:p>
    <w:p w14:paraId="2200380A"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Develop a list of references for your resume.</w:t>
      </w:r>
    </w:p>
    <w:p w14:paraId="7D72AB79"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Prepare a list of extracurricular activities for your resume.</w:t>
      </w:r>
    </w:p>
    <w:p w14:paraId="33294AFA"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Write your applications essay(s).</w:t>
      </w:r>
    </w:p>
    <w:p w14:paraId="522E22C6"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Prepare your </w:t>
      </w:r>
      <w:r w:rsidRPr="009273EB">
        <w:rPr>
          <w:rFonts w:ascii="Century Gothic" w:hAnsi="Century Gothic"/>
          <w:i/>
          <w:sz w:val="22"/>
          <w:szCs w:val="22"/>
        </w:rPr>
        <w:t>resume of achievement</w:t>
      </w:r>
      <w:r w:rsidRPr="009273EB">
        <w:rPr>
          <w:rFonts w:ascii="Century Gothic" w:hAnsi="Century Gothic"/>
          <w:sz w:val="22"/>
          <w:szCs w:val="22"/>
        </w:rPr>
        <w:t>.</w:t>
      </w:r>
    </w:p>
    <w:p w14:paraId="4EF8EA7C"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Apply for admissions to </w:t>
      </w:r>
      <w:r w:rsidRPr="009273EB">
        <w:rPr>
          <w:rFonts w:ascii="Century Gothic" w:hAnsi="Century Gothic"/>
          <w:sz w:val="22"/>
          <w:szCs w:val="22"/>
          <w:u w:val="single"/>
        </w:rPr>
        <w:t>at least six colleges</w:t>
      </w:r>
      <w:r w:rsidRPr="009273EB">
        <w:rPr>
          <w:rFonts w:ascii="Century Gothic" w:hAnsi="Century Gothic"/>
          <w:sz w:val="22"/>
          <w:szCs w:val="22"/>
        </w:rPr>
        <w:t xml:space="preserve"> to increase your opportunity for funding offers.</w:t>
      </w:r>
    </w:p>
    <w:p w14:paraId="3E4867BF"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Be aware of the filing deadlines</w:t>
      </w:r>
      <w:r w:rsidRPr="009273EB">
        <w:rPr>
          <w:rFonts w:ascii="Century Gothic" w:hAnsi="Century Gothic"/>
          <w:i/>
          <w:sz w:val="22"/>
          <w:szCs w:val="22"/>
        </w:rPr>
        <w:t xml:space="preserve"> </w:t>
      </w:r>
      <w:r w:rsidRPr="009273EB">
        <w:rPr>
          <w:rFonts w:ascii="Century Gothic" w:hAnsi="Century Gothic"/>
          <w:sz w:val="22"/>
          <w:szCs w:val="22"/>
        </w:rPr>
        <w:t xml:space="preserve">for both </w:t>
      </w:r>
      <w:r w:rsidRPr="009273EB">
        <w:rPr>
          <w:rFonts w:ascii="Century Gothic" w:hAnsi="Century Gothic"/>
          <w:sz w:val="22"/>
          <w:szCs w:val="22"/>
          <w:u w:val="single"/>
        </w:rPr>
        <w:t>admissions</w:t>
      </w:r>
      <w:r w:rsidRPr="009273EB">
        <w:rPr>
          <w:rFonts w:ascii="Century Gothic" w:hAnsi="Century Gothic"/>
          <w:sz w:val="22"/>
          <w:szCs w:val="22"/>
        </w:rPr>
        <w:t xml:space="preserve"> and </w:t>
      </w:r>
      <w:r w:rsidRPr="009273EB">
        <w:rPr>
          <w:rFonts w:ascii="Century Gothic" w:hAnsi="Century Gothic"/>
          <w:sz w:val="22"/>
          <w:szCs w:val="22"/>
          <w:u w:val="single"/>
        </w:rPr>
        <w:t>financial aid</w:t>
      </w:r>
      <w:r w:rsidRPr="009273EB">
        <w:rPr>
          <w:rFonts w:ascii="Century Gothic" w:hAnsi="Century Gothic"/>
          <w:sz w:val="22"/>
          <w:szCs w:val="22"/>
        </w:rPr>
        <w:t>.</w:t>
      </w:r>
    </w:p>
    <w:p w14:paraId="7AC0D5E9"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Request your high school transcript for each application.</w:t>
      </w:r>
    </w:p>
    <w:p w14:paraId="52DB4F71"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Check with your guidance department to apply for local scholarships.</w:t>
      </w:r>
    </w:p>
    <w:p w14:paraId="42838F5F" w14:textId="77777777" w:rsidR="009273EB" w:rsidRPr="009273EB" w:rsidRDefault="009273EB" w:rsidP="009273EB">
      <w:pPr>
        <w:tabs>
          <w:tab w:val="left" w:pos="180"/>
        </w:tabs>
        <w:jc w:val="center"/>
        <w:outlineLvl w:val="1"/>
        <w:rPr>
          <w:rFonts w:ascii="Century Gothic" w:hAnsi="Century Gothic"/>
          <w:i/>
          <w:smallCaps/>
          <w:sz w:val="22"/>
          <w:szCs w:val="22"/>
        </w:rPr>
      </w:pPr>
      <w:r w:rsidRPr="009273EB">
        <w:rPr>
          <w:rFonts w:ascii="Century Gothic" w:hAnsi="Century Gothic"/>
          <w:sz w:val="24"/>
        </w:rPr>
        <w:br w:type="page"/>
      </w:r>
      <w:bookmarkStart w:id="73" w:name="_Toc264463587"/>
      <w:bookmarkStart w:id="74" w:name="_Toc264463918"/>
      <w:bookmarkStart w:id="75" w:name="_Toc264464398"/>
      <w:bookmarkStart w:id="76" w:name="_Toc264464559"/>
      <w:bookmarkStart w:id="77" w:name="_Toc264464669"/>
      <w:bookmarkStart w:id="78" w:name="_Toc264466152"/>
      <w:r w:rsidRPr="009273EB">
        <w:rPr>
          <w:rFonts w:ascii="Century Gothic" w:hAnsi="Century Gothic"/>
          <w:i/>
          <w:smallCaps/>
          <w:sz w:val="22"/>
          <w:szCs w:val="22"/>
        </w:rPr>
        <w:lastRenderedPageBreak/>
        <w:t>check off each box as you complete the task.</w:t>
      </w:r>
      <w:bookmarkEnd w:id="73"/>
      <w:bookmarkEnd w:id="74"/>
      <w:bookmarkEnd w:id="75"/>
      <w:bookmarkEnd w:id="76"/>
      <w:bookmarkEnd w:id="77"/>
      <w:bookmarkEnd w:id="78"/>
    </w:p>
    <w:p w14:paraId="4C2009E0" w14:textId="77777777" w:rsidR="009273EB" w:rsidRPr="009273EB" w:rsidRDefault="009273EB" w:rsidP="009273EB">
      <w:pPr>
        <w:spacing w:line="360" w:lineRule="auto"/>
        <w:ind w:left="360"/>
        <w:rPr>
          <w:rFonts w:ascii="Century Gothic" w:hAnsi="Century Gothic"/>
          <w:sz w:val="24"/>
        </w:rPr>
      </w:pPr>
    </w:p>
    <w:p w14:paraId="0427B277" w14:textId="77777777" w:rsidR="009273EB" w:rsidRPr="009273EB" w:rsidRDefault="009273EB" w:rsidP="009273EB">
      <w:pPr>
        <w:pBdr>
          <w:top w:val="single" w:sz="6" w:space="1" w:color="auto"/>
          <w:left w:val="single" w:sz="6" w:space="1" w:color="auto"/>
          <w:bottom w:val="single" w:sz="6" w:space="1" w:color="auto"/>
          <w:right w:val="single" w:sz="6" w:space="0" w:color="auto"/>
        </w:pBdr>
        <w:shd w:val="pct25" w:color="auto" w:fill="auto"/>
        <w:ind w:left="180" w:right="7020"/>
        <w:jc w:val="center"/>
        <w:rPr>
          <w:rFonts w:ascii="Century Gothic" w:hAnsi="Century Gothic"/>
          <w:b/>
          <w:sz w:val="32"/>
        </w:rPr>
      </w:pPr>
      <w:r w:rsidRPr="009273EB">
        <w:rPr>
          <w:rFonts w:ascii="Century Gothic" w:hAnsi="Century Gothic"/>
          <w:b/>
          <w:sz w:val="32"/>
        </w:rPr>
        <w:t>Senior</w:t>
      </w:r>
    </w:p>
    <w:p w14:paraId="01F63BC7" w14:textId="77777777" w:rsidR="009273EB" w:rsidRPr="009273EB" w:rsidRDefault="009273EB" w:rsidP="009273EB">
      <w:pPr>
        <w:pBdr>
          <w:top w:val="single" w:sz="6" w:space="1" w:color="auto"/>
          <w:left w:val="single" w:sz="6" w:space="1" w:color="auto"/>
          <w:bottom w:val="single" w:sz="6" w:space="1" w:color="auto"/>
          <w:right w:val="single" w:sz="6" w:space="0" w:color="auto"/>
        </w:pBdr>
        <w:shd w:val="pct25" w:color="auto" w:fill="auto"/>
        <w:ind w:left="180" w:right="7020"/>
        <w:jc w:val="center"/>
        <w:rPr>
          <w:rFonts w:ascii="Century Gothic" w:hAnsi="Century Gothic"/>
          <w:b/>
          <w:sz w:val="32"/>
        </w:rPr>
      </w:pPr>
      <w:r w:rsidRPr="009273EB">
        <w:rPr>
          <w:rFonts w:ascii="Century Gothic" w:hAnsi="Century Gothic"/>
          <w:b/>
          <w:sz w:val="32"/>
        </w:rPr>
        <w:t>Plan</w:t>
      </w:r>
    </w:p>
    <w:p w14:paraId="5E5FEBC7" w14:textId="77777777" w:rsidR="009273EB" w:rsidRPr="009273EB" w:rsidRDefault="009273EB" w:rsidP="009273EB">
      <w:pPr>
        <w:spacing w:line="370" w:lineRule="exact"/>
        <w:rPr>
          <w:rFonts w:ascii="Century Gothic" w:hAnsi="Century Gothic"/>
          <w:b/>
          <w:sz w:val="24"/>
        </w:rPr>
      </w:pPr>
    </w:p>
    <w:p w14:paraId="20E50AC3" w14:textId="77777777" w:rsidR="009273EB" w:rsidRPr="009273EB" w:rsidRDefault="009273EB" w:rsidP="009273EB">
      <w:pPr>
        <w:spacing w:line="370" w:lineRule="exact"/>
        <w:rPr>
          <w:rFonts w:ascii="Century Gothic" w:hAnsi="Century Gothic"/>
          <w:b/>
          <w:sz w:val="24"/>
        </w:rPr>
      </w:pPr>
    </w:p>
    <w:p w14:paraId="0DDAA0AD" w14:textId="77777777" w:rsidR="009273EB" w:rsidRPr="009273EB" w:rsidRDefault="009273EB" w:rsidP="009273EB">
      <w:pPr>
        <w:rPr>
          <w:rFonts w:ascii="Century Gothic" w:hAnsi="Century Gothic"/>
        </w:rPr>
      </w:pPr>
    </w:p>
    <w:p w14:paraId="1752CB6A"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840"/>
        <w:jc w:val="center"/>
        <w:rPr>
          <w:rFonts w:ascii="Century Gothic" w:hAnsi="Century Gothic"/>
        </w:rPr>
      </w:pPr>
      <w:r w:rsidRPr="009273EB">
        <w:rPr>
          <w:rFonts w:ascii="Century Gothic" w:hAnsi="Century Gothic"/>
          <w:b/>
          <w:sz w:val="32"/>
        </w:rPr>
        <w:t>Spring Semester</w:t>
      </w:r>
    </w:p>
    <w:p w14:paraId="5E526EAF" w14:textId="77777777" w:rsidR="009273EB" w:rsidRPr="009273EB" w:rsidRDefault="009273EB" w:rsidP="009273EB">
      <w:pPr>
        <w:numPr>
          <w:ilvl w:val="0"/>
          <w:numId w:val="33"/>
        </w:numPr>
        <w:spacing w:before="120"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negotiating </w:t>
      </w:r>
      <w:r w:rsidRPr="009273EB">
        <w:rPr>
          <w:rFonts w:ascii="Century Gothic" w:hAnsi="Century Gothic"/>
          <w:sz w:val="22"/>
          <w:szCs w:val="22"/>
        </w:rPr>
        <w:t>process</w:t>
      </w:r>
      <w:r w:rsidRPr="009273EB">
        <w:rPr>
          <w:rFonts w:ascii="Century Gothic" w:hAnsi="Century Gothic"/>
          <w:i/>
          <w:sz w:val="22"/>
          <w:szCs w:val="22"/>
        </w:rPr>
        <w:t xml:space="preserve"> </w:t>
      </w:r>
      <w:r w:rsidRPr="009273EB">
        <w:rPr>
          <w:rFonts w:ascii="Century Gothic" w:hAnsi="Century Gothic"/>
          <w:sz w:val="22"/>
          <w:szCs w:val="22"/>
        </w:rPr>
        <w:t>for all relevant strategies.</w:t>
      </w:r>
    </w:p>
    <w:p w14:paraId="1B6D0CDD" w14:textId="77777777" w:rsidR="009273EB" w:rsidRPr="009273EB" w:rsidRDefault="009273EB" w:rsidP="009273EB">
      <w:pPr>
        <w:numPr>
          <w:ilvl w:val="0"/>
          <w:numId w:val="33"/>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FAFSA </w:t>
      </w:r>
      <w:r w:rsidRPr="009273EB">
        <w:rPr>
          <w:rFonts w:ascii="Century Gothic" w:hAnsi="Century Gothic"/>
          <w:sz w:val="22"/>
          <w:szCs w:val="22"/>
        </w:rPr>
        <w:t>process</w:t>
      </w:r>
      <w:r w:rsidRPr="009273EB">
        <w:rPr>
          <w:rFonts w:ascii="Century Gothic" w:hAnsi="Century Gothic"/>
          <w:i/>
          <w:sz w:val="22"/>
          <w:szCs w:val="22"/>
        </w:rPr>
        <w:t xml:space="preserve"> </w:t>
      </w:r>
      <w:r w:rsidRPr="009273EB">
        <w:rPr>
          <w:rFonts w:ascii="Century Gothic" w:hAnsi="Century Gothic"/>
          <w:sz w:val="22"/>
          <w:szCs w:val="22"/>
        </w:rPr>
        <w:t>to</w:t>
      </w:r>
      <w:r w:rsidRPr="009273EB">
        <w:rPr>
          <w:rFonts w:ascii="Century Gothic" w:hAnsi="Century Gothic"/>
          <w:i/>
          <w:sz w:val="22"/>
          <w:szCs w:val="22"/>
        </w:rPr>
        <w:t xml:space="preserve"> </w:t>
      </w:r>
      <w:r w:rsidRPr="009273EB">
        <w:rPr>
          <w:rFonts w:ascii="Century Gothic" w:hAnsi="Century Gothic"/>
          <w:sz w:val="22"/>
          <w:szCs w:val="22"/>
        </w:rPr>
        <w:t>ensure an accurate filing.</w:t>
      </w:r>
    </w:p>
    <w:p w14:paraId="4193333B" w14:textId="77777777" w:rsidR="009273EB" w:rsidRPr="009273EB" w:rsidRDefault="009273EB" w:rsidP="009273EB">
      <w:pPr>
        <w:numPr>
          <w:ilvl w:val="0"/>
          <w:numId w:val="33"/>
        </w:numPr>
        <w:spacing w:line="360" w:lineRule="auto"/>
        <w:rPr>
          <w:rFonts w:ascii="Century Gothic" w:hAnsi="Century Gothic"/>
          <w:sz w:val="22"/>
          <w:szCs w:val="22"/>
        </w:rPr>
      </w:pPr>
      <w:r w:rsidRPr="009273EB">
        <w:rPr>
          <w:rFonts w:ascii="Century Gothic" w:hAnsi="Century Gothic"/>
          <w:sz w:val="22"/>
          <w:szCs w:val="22"/>
        </w:rPr>
        <w:t>Pick up the necessary financial aid applications from the Guidance Department or by calling 1-800-4</w:t>
      </w:r>
      <w:r w:rsidRPr="009273EB">
        <w:rPr>
          <w:rFonts w:ascii="Century Gothic" w:hAnsi="Century Gothic"/>
          <w:smallCaps/>
          <w:sz w:val="24"/>
          <w:szCs w:val="24"/>
        </w:rPr>
        <w:t>fedaid</w:t>
      </w:r>
      <w:r w:rsidRPr="009273EB">
        <w:rPr>
          <w:rFonts w:ascii="Century Gothic" w:hAnsi="Century Gothic"/>
          <w:sz w:val="22"/>
          <w:szCs w:val="22"/>
        </w:rPr>
        <w:t>.</w:t>
      </w:r>
    </w:p>
    <w:p w14:paraId="47213A12" w14:textId="77777777" w:rsidR="009273EB" w:rsidRPr="009273EB" w:rsidRDefault="009273EB" w:rsidP="009273EB">
      <w:pPr>
        <w:numPr>
          <w:ilvl w:val="0"/>
          <w:numId w:val="33"/>
        </w:numPr>
        <w:spacing w:line="360" w:lineRule="auto"/>
        <w:rPr>
          <w:rFonts w:ascii="Century Gothic" w:hAnsi="Century Gothic"/>
          <w:sz w:val="22"/>
          <w:szCs w:val="22"/>
        </w:rPr>
      </w:pPr>
      <w:r w:rsidRPr="009273EB">
        <w:rPr>
          <w:rFonts w:ascii="Century Gothic" w:hAnsi="Century Gothic"/>
          <w:sz w:val="22"/>
          <w:szCs w:val="22"/>
        </w:rPr>
        <w:t>Complete the Free Application for Federal Student Aid online (</w:t>
      </w:r>
      <w:hyperlink r:id="rId23" w:history="1">
        <w:r w:rsidRPr="009273EB">
          <w:rPr>
            <w:rFonts w:ascii="Century Gothic" w:hAnsi="Century Gothic"/>
            <w:color w:val="0000FF"/>
            <w:sz w:val="22"/>
            <w:szCs w:val="22"/>
            <w:u w:val="single"/>
          </w:rPr>
          <w:t>http://www.fafsa.ed.gov/</w:t>
        </w:r>
      </w:hyperlink>
      <w:r w:rsidRPr="009273EB">
        <w:rPr>
          <w:rFonts w:ascii="Century Gothic" w:hAnsi="Century Gothic"/>
          <w:sz w:val="22"/>
          <w:szCs w:val="22"/>
        </w:rPr>
        <w:t>).</w:t>
      </w:r>
    </w:p>
    <w:p w14:paraId="60BDA3FF" w14:textId="77777777" w:rsidR="009273EB" w:rsidRPr="009273EB" w:rsidRDefault="009273EB" w:rsidP="009273EB">
      <w:pPr>
        <w:numPr>
          <w:ilvl w:val="0"/>
          <w:numId w:val="33"/>
        </w:numPr>
        <w:spacing w:line="360" w:lineRule="auto"/>
        <w:rPr>
          <w:rFonts w:ascii="Century Gothic" w:hAnsi="Century Gothic"/>
          <w:sz w:val="22"/>
          <w:szCs w:val="22"/>
        </w:rPr>
      </w:pPr>
      <w:r w:rsidRPr="009273EB">
        <w:rPr>
          <w:rFonts w:ascii="Century Gothic" w:hAnsi="Century Gothic"/>
          <w:sz w:val="22"/>
          <w:szCs w:val="22"/>
        </w:rPr>
        <w:t>Review the Student Aid Report (SAR) and make note of your Expected Family Contribution (EFC).</w:t>
      </w:r>
    </w:p>
    <w:p w14:paraId="66495735" w14:textId="77777777" w:rsidR="009273EB" w:rsidRPr="009273EB" w:rsidRDefault="009273EB" w:rsidP="009273EB">
      <w:pPr>
        <w:numPr>
          <w:ilvl w:val="0"/>
          <w:numId w:val="33"/>
        </w:numPr>
        <w:spacing w:line="360" w:lineRule="auto"/>
        <w:rPr>
          <w:rFonts w:ascii="Century Gothic" w:hAnsi="Century Gothic"/>
        </w:rPr>
      </w:pPr>
      <w:r w:rsidRPr="009273EB">
        <w:rPr>
          <w:rFonts w:ascii="Century Gothic" w:hAnsi="Century Gothic"/>
          <w:sz w:val="22"/>
          <w:szCs w:val="22"/>
        </w:rPr>
        <w:t>If the SAR is incorrect, make corrections.</w:t>
      </w:r>
    </w:p>
    <w:p w14:paraId="26A389D6"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Review all financial aid packages sent from the colleges.</w:t>
      </w:r>
    </w:p>
    <w:p w14:paraId="6AEB9AB3"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 xml:space="preserve">Review the recommendations for </w:t>
      </w:r>
      <w:r w:rsidRPr="009273EB">
        <w:rPr>
          <w:rFonts w:ascii="Century Gothic" w:hAnsi="Century Gothic"/>
          <w:i/>
          <w:sz w:val="22"/>
          <w:szCs w:val="22"/>
        </w:rPr>
        <w:t>negotiating</w:t>
      </w:r>
      <w:r w:rsidRPr="009273EB">
        <w:rPr>
          <w:rFonts w:ascii="Century Gothic" w:hAnsi="Century Gothic"/>
          <w:sz w:val="22"/>
          <w:szCs w:val="22"/>
        </w:rPr>
        <w:t xml:space="preserve"> and implement all remaining strategies.</w:t>
      </w:r>
    </w:p>
    <w:p w14:paraId="6B9ABB90"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If housing deposit is NOT mandatory, request an extension until you make your final decision.</w:t>
      </w:r>
    </w:p>
    <w:p w14:paraId="2A1A6AF1"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If housing deposit is mandatory, make sure to send any requests for refunds before the deadline.</w:t>
      </w:r>
    </w:p>
    <w:p w14:paraId="52855B1E"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Review final financial aid award offers and make your final decision.</w:t>
      </w:r>
    </w:p>
    <w:p w14:paraId="6105773F"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Return your signed offer and your SAR to your final college choice.</w:t>
      </w:r>
    </w:p>
    <w:p w14:paraId="29BC9490"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Send your tuition deposit and final transcript to your final college choice.</w:t>
      </w:r>
    </w:p>
    <w:p w14:paraId="429C28A3"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Send all pertinent loan applications to your final college choice.</w:t>
      </w:r>
    </w:p>
    <w:p w14:paraId="7BCFC443" w14:textId="77777777" w:rsidR="009273EB" w:rsidRPr="009273EB" w:rsidRDefault="009273EB" w:rsidP="009273EB">
      <w:pPr>
        <w:tabs>
          <w:tab w:val="left" w:pos="180"/>
        </w:tabs>
        <w:jc w:val="center"/>
        <w:outlineLvl w:val="1"/>
        <w:rPr>
          <w:rFonts w:ascii="Century Gothic" w:hAnsi="Century Gothic"/>
          <w:i/>
          <w:smallCaps/>
          <w:sz w:val="22"/>
          <w:szCs w:val="22"/>
        </w:rPr>
      </w:pPr>
      <w:r w:rsidRPr="009273EB">
        <w:rPr>
          <w:rFonts w:ascii="Century Gothic" w:hAnsi="Century Gothic"/>
          <w:b/>
          <w:sz w:val="40"/>
          <w:szCs w:val="40"/>
        </w:rPr>
        <w:br w:type="page"/>
      </w:r>
      <w:bookmarkStart w:id="79" w:name="_Toc264463588"/>
      <w:bookmarkStart w:id="80" w:name="_Toc264463919"/>
      <w:bookmarkStart w:id="81" w:name="_Toc264464399"/>
      <w:bookmarkStart w:id="82" w:name="_Toc264464560"/>
      <w:bookmarkStart w:id="83" w:name="_Toc264464670"/>
      <w:bookmarkStart w:id="84" w:name="_Toc264466153"/>
      <w:r w:rsidRPr="009273EB">
        <w:rPr>
          <w:rFonts w:ascii="Century Gothic" w:hAnsi="Century Gothic"/>
          <w:i/>
          <w:smallCaps/>
          <w:sz w:val="22"/>
          <w:szCs w:val="22"/>
        </w:rPr>
        <w:lastRenderedPageBreak/>
        <w:t>check off each box as you complete the task.</w:t>
      </w:r>
      <w:bookmarkEnd w:id="79"/>
      <w:bookmarkEnd w:id="80"/>
      <w:bookmarkEnd w:id="81"/>
      <w:bookmarkEnd w:id="82"/>
      <w:bookmarkEnd w:id="83"/>
      <w:bookmarkEnd w:id="84"/>
    </w:p>
    <w:p w14:paraId="6CA93061" w14:textId="77777777" w:rsidR="009273EB" w:rsidRPr="009273EB" w:rsidRDefault="009273EB" w:rsidP="009273EB">
      <w:pPr>
        <w:spacing w:line="360" w:lineRule="auto"/>
        <w:ind w:left="360"/>
        <w:rPr>
          <w:rFonts w:ascii="Century Gothic" w:hAnsi="Century Gothic"/>
          <w:sz w:val="24"/>
        </w:rPr>
      </w:pPr>
    </w:p>
    <w:p w14:paraId="31B1E4C3" w14:textId="77777777" w:rsidR="009273EB" w:rsidRPr="009273EB" w:rsidRDefault="009273EB" w:rsidP="009273EB">
      <w:pPr>
        <w:pBdr>
          <w:top w:val="single" w:sz="6" w:space="1" w:color="auto"/>
          <w:left w:val="single" w:sz="6" w:space="1" w:color="auto"/>
          <w:bottom w:val="single" w:sz="6" w:space="1" w:color="auto"/>
          <w:right w:val="single" w:sz="6" w:space="0" w:color="auto"/>
        </w:pBdr>
        <w:shd w:val="pct25" w:color="auto" w:fill="auto"/>
        <w:ind w:left="180" w:right="7020"/>
        <w:jc w:val="center"/>
        <w:rPr>
          <w:rFonts w:ascii="Century Gothic" w:hAnsi="Century Gothic"/>
          <w:b/>
          <w:sz w:val="32"/>
        </w:rPr>
      </w:pPr>
      <w:r w:rsidRPr="009273EB">
        <w:rPr>
          <w:rFonts w:ascii="Century Gothic" w:hAnsi="Century Gothic"/>
          <w:b/>
          <w:sz w:val="32"/>
        </w:rPr>
        <w:t>Transfer</w:t>
      </w:r>
    </w:p>
    <w:p w14:paraId="10A1D97F" w14:textId="77777777" w:rsidR="009273EB" w:rsidRPr="009273EB" w:rsidRDefault="009273EB" w:rsidP="009273EB">
      <w:pPr>
        <w:pBdr>
          <w:top w:val="single" w:sz="6" w:space="1" w:color="auto"/>
          <w:left w:val="single" w:sz="6" w:space="1" w:color="auto"/>
          <w:bottom w:val="single" w:sz="6" w:space="1" w:color="auto"/>
          <w:right w:val="single" w:sz="6" w:space="0" w:color="auto"/>
        </w:pBdr>
        <w:shd w:val="pct25" w:color="auto" w:fill="auto"/>
        <w:ind w:left="180" w:right="7020"/>
        <w:jc w:val="center"/>
        <w:rPr>
          <w:rFonts w:ascii="Century Gothic" w:hAnsi="Century Gothic"/>
          <w:b/>
          <w:sz w:val="32"/>
        </w:rPr>
      </w:pPr>
      <w:r w:rsidRPr="009273EB">
        <w:rPr>
          <w:rFonts w:ascii="Century Gothic" w:hAnsi="Century Gothic"/>
          <w:b/>
          <w:sz w:val="32"/>
        </w:rPr>
        <w:t>Plan</w:t>
      </w:r>
    </w:p>
    <w:p w14:paraId="2C2189A5" w14:textId="77777777" w:rsidR="009273EB" w:rsidRPr="009273EB" w:rsidRDefault="009273EB" w:rsidP="009273EB">
      <w:pPr>
        <w:spacing w:line="370" w:lineRule="exact"/>
        <w:rPr>
          <w:rFonts w:ascii="Century Gothic" w:hAnsi="Century Gothic"/>
          <w:b/>
          <w:sz w:val="24"/>
        </w:rPr>
      </w:pPr>
    </w:p>
    <w:p w14:paraId="1DAA54BD" w14:textId="77777777" w:rsidR="009273EB" w:rsidRPr="009273EB" w:rsidRDefault="009273EB" w:rsidP="009273EB">
      <w:pPr>
        <w:rPr>
          <w:rFonts w:ascii="Century Gothic" w:hAnsi="Century Gothic"/>
        </w:rPr>
      </w:pPr>
    </w:p>
    <w:p w14:paraId="2A818950" w14:textId="77777777" w:rsidR="009273EB" w:rsidRPr="009273EB" w:rsidRDefault="009273EB" w:rsidP="009273EB">
      <w:pPr>
        <w:rPr>
          <w:rFonts w:ascii="Century Gothic" w:hAnsi="Century Gothic"/>
        </w:rPr>
      </w:pPr>
    </w:p>
    <w:p w14:paraId="467D93CF"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840"/>
        <w:jc w:val="center"/>
        <w:rPr>
          <w:rFonts w:ascii="Century Gothic" w:hAnsi="Century Gothic"/>
        </w:rPr>
      </w:pPr>
      <w:r w:rsidRPr="009273EB">
        <w:rPr>
          <w:rFonts w:ascii="Century Gothic" w:hAnsi="Century Gothic"/>
          <w:b/>
          <w:sz w:val="32"/>
        </w:rPr>
        <w:t>Fall Semester</w:t>
      </w:r>
    </w:p>
    <w:p w14:paraId="5A9C4C8E" w14:textId="77777777" w:rsidR="009273EB" w:rsidRPr="009273EB" w:rsidRDefault="009273EB" w:rsidP="009273EB">
      <w:pPr>
        <w:numPr>
          <w:ilvl w:val="0"/>
          <w:numId w:val="32"/>
        </w:numPr>
        <w:spacing w:before="240"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EFC Guide</w:t>
      </w:r>
      <w:r w:rsidRPr="009273EB">
        <w:rPr>
          <w:rFonts w:ascii="Century Gothic" w:hAnsi="Century Gothic"/>
          <w:sz w:val="22"/>
          <w:szCs w:val="22"/>
        </w:rPr>
        <w:t xml:space="preserve"> to</w:t>
      </w:r>
      <w:r w:rsidRPr="009273EB">
        <w:rPr>
          <w:rFonts w:ascii="Century Gothic" w:hAnsi="Century Gothic"/>
          <w:i/>
          <w:sz w:val="22"/>
          <w:szCs w:val="22"/>
        </w:rPr>
        <w:t xml:space="preserve"> </w:t>
      </w:r>
      <w:r w:rsidRPr="009273EB">
        <w:rPr>
          <w:rFonts w:ascii="Century Gothic" w:hAnsi="Century Gothic"/>
          <w:sz w:val="22"/>
          <w:szCs w:val="22"/>
        </w:rPr>
        <w:t>ensure that all recommendations have been followed.</w:t>
      </w:r>
    </w:p>
    <w:p w14:paraId="3931D40E"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career search </w:t>
      </w:r>
      <w:r w:rsidRPr="009273EB">
        <w:rPr>
          <w:rFonts w:ascii="Century Gothic" w:hAnsi="Century Gothic"/>
          <w:sz w:val="22"/>
          <w:szCs w:val="22"/>
        </w:rPr>
        <w:t>process</w:t>
      </w:r>
      <w:r w:rsidRPr="009273EB">
        <w:rPr>
          <w:rFonts w:ascii="Century Gothic" w:hAnsi="Century Gothic"/>
          <w:i/>
          <w:sz w:val="22"/>
          <w:szCs w:val="22"/>
        </w:rPr>
        <w:t>.</w:t>
      </w:r>
    </w:p>
    <w:p w14:paraId="47A0E937"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Begin your career analysis, research, and informational interviews.</w:t>
      </w:r>
    </w:p>
    <w:p w14:paraId="031FAB71"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college visitation </w:t>
      </w:r>
      <w:r w:rsidRPr="009273EB">
        <w:rPr>
          <w:rFonts w:ascii="Century Gothic" w:hAnsi="Century Gothic"/>
          <w:sz w:val="22"/>
          <w:szCs w:val="22"/>
        </w:rPr>
        <w:t>process</w:t>
      </w:r>
      <w:r w:rsidRPr="009273EB">
        <w:rPr>
          <w:rFonts w:ascii="Century Gothic" w:hAnsi="Century Gothic"/>
          <w:i/>
          <w:sz w:val="22"/>
          <w:szCs w:val="22"/>
        </w:rPr>
        <w:t>.</w:t>
      </w:r>
    </w:p>
    <w:p w14:paraId="7100B3F6"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Continue your college visits, including the various career interviews, to narrow your prospects.</w:t>
      </w:r>
    </w:p>
    <w:p w14:paraId="4304E120"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Admissions </w:t>
      </w:r>
      <w:r w:rsidRPr="009273EB">
        <w:rPr>
          <w:rFonts w:ascii="Century Gothic" w:hAnsi="Century Gothic"/>
          <w:sz w:val="22"/>
          <w:szCs w:val="22"/>
        </w:rPr>
        <w:t>process</w:t>
      </w:r>
      <w:r w:rsidRPr="009273EB">
        <w:rPr>
          <w:rFonts w:ascii="Century Gothic" w:hAnsi="Century Gothic"/>
          <w:i/>
          <w:sz w:val="22"/>
          <w:szCs w:val="22"/>
        </w:rPr>
        <w:t xml:space="preserve"> </w:t>
      </w:r>
      <w:r w:rsidRPr="009273EB">
        <w:rPr>
          <w:rFonts w:ascii="Century Gothic" w:hAnsi="Century Gothic"/>
          <w:sz w:val="22"/>
          <w:szCs w:val="22"/>
        </w:rPr>
        <w:t>and clarify any gray areas.</w:t>
      </w:r>
    </w:p>
    <w:p w14:paraId="2D3D63AA"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Request your letters of recommendation.</w:t>
      </w:r>
    </w:p>
    <w:p w14:paraId="27253ED6"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Develop a list of references for your resume.</w:t>
      </w:r>
    </w:p>
    <w:p w14:paraId="5AE8558F"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Prepare a list of extracurricular activities for your resume.</w:t>
      </w:r>
    </w:p>
    <w:p w14:paraId="1E27232C"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Write your applications essay(s).</w:t>
      </w:r>
    </w:p>
    <w:p w14:paraId="5E7D08C1"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Prepare your </w:t>
      </w:r>
      <w:r w:rsidRPr="009273EB">
        <w:rPr>
          <w:rFonts w:ascii="Century Gothic" w:hAnsi="Century Gothic"/>
          <w:i/>
          <w:sz w:val="22"/>
          <w:szCs w:val="22"/>
        </w:rPr>
        <w:t>resume of achievement</w:t>
      </w:r>
      <w:r w:rsidRPr="009273EB">
        <w:rPr>
          <w:rFonts w:ascii="Century Gothic" w:hAnsi="Century Gothic"/>
          <w:sz w:val="22"/>
          <w:szCs w:val="22"/>
        </w:rPr>
        <w:t>.</w:t>
      </w:r>
    </w:p>
    <w:p w14:paraId="7DC5AFAC"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Apply for transfer admissions to </w:t>
      </w:r>
      <w:r w:rsidRPr="009273EB">
        <w:rPr>
          <w:rFonts w:ascii="Century Gothic" w:hAnsi="Century Gothic"/>
          <w:sz w:val="22"/>
          <w:szCs w:val="22"/>
          <w:u w:val="single"/>
        </w:rPr>
        <w:t>at least six colleges</w:t>
      </w:r>
      <w:r w:rsidRPr="009273EB">
        <w:rPr>
          <w:rFonts w:ascii="Century Gothic" w:hAnsi="Century Gothic"/>
          <w:sz w:val="22"/>
          <w:szCs w:val="22"/>
        </w:rPr>
        <w:t xml:space="preserve"> to increase your opportunity for funding offers.  More are better when it comes to choices.</w:t>
      </w:r>
    </w:p>
    <w:p w14:paraId="23F15857"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Be aware of the filing deadlines</w:t>
      </w:r>
      <w:r w:rsidRPr="009273EB">
        <w:rPr>
          <w:rFonts w:ascii="Century Gothic" w:hAnsi="Century Gothic"/>
          <w:i/>
          <w:sz w:val="22"/>
          <w:szCs w:val="22"/>
        </w:rPr>
        <w:t xml:space="preserve"> </w:t>
      </w:r>
      <w:r w:rsidRPr="009273EB">
        <w:rPr>
          <w:rFonts w:ascii="Century Gothic" w:hAnsi="Century Gothic"/>
          <w:sz w:val="22"/>
          <w:szCs w:val="22"/>
        </w:rPr>
        <w:t xml:space="preserve">for both </w:t>
      </w:r>
      <w:r w:rsidRPr="009273EB">
        <w:rPr>
          <w:rFonts w:ascii="Century Gothic" w:hAnsi="Century Gothic"/>
          <w:sz w:val="22"/>
          <w:szCs w:val="22"/>
          <w:u w:val="single"/>
        </w:rPr>
        <w:t>admissions</w:t>
      </w:r>
      <w:r w:rsidRPr="009273EB">
        <w:rPr>
          <w:rFonts w:ascii="Century Gothic" w:hAnsi="Century Gothic"/>
          <w:sz w:val="22"/>
          <w:szCs w:val="22"/>
        </w:rPr>
        <w:t xml:space="preserve"> and </w:t>
      </w:r>
      <w:r w:rsidRPr="009273EB">
        <w:rPr>
          <w:rFonts w:ascii="Century Gothic" w:hAnsi="Century Gothic"/>
          <w:sz w:val="22"/>
          <w:szCs w:val="22"/>
          <w:u w:val="single"/>
        </w:rPr>
        <w:t>financial aid</w:t>
      </w:r>
      <w:r w:rsidRPr="009273EB">
        <w:rPr>
          <w:rFonts w:ascii="Century Gothic" w:hAnsi="Century Gothic"/>
          <w:sz w:val="22"/>
          <w:szCs w:val="22"/>
        </w:rPr>
        <w:t>.</w:t>
      </w:r>
    </w:p>
    <w:p w14:paraId="7CD6C902"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Request your college transcript for each application.</w:t>
      </w:r>
    </w:p>
    <w:p w14:paraId="56EA55E6"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Check with your undergraduate financial aid office to apply for local scholarships.</w:t>
      </w:r>
    </w:p>
    <w:p w14:paraId="76EE4247" w14:textId="77777777" w:rsidR="009273EB" w:rsidRPr="009273EB" w:rsidRDefault="009273EB" w:rsidP="009273EB">
      <w:pPr>
        <w:spacing w:line="360" w:lineRule="auto"/>
        <w:ind w:left="360"/>
        <w:rPr>
          <w:rFonts w:ascii="Century Gothic" w:hAnsi="Century Gothic"/>
          <w:sz w:val="24"/>
        </w:rPr>
      </w:pPr>
    </w:p>
    <w:p w14:paraId="2D7182F3" w14:textId="77777777" w:rsidR="009273EB" w:rsidRPr="009273EB" w:rsidRDefault="009273EB" w:rsidP="009273EB">
      <w:pPr>
        <w:tabs>
          <w:tab w:val="left" w:pos="180"/>
        </w:tabs>
        <w:jc w:val="center"/>
        <w:outlineLvl w:val="1"/>
        <w:rPr>
          <w:rFonts w:ascii="Century Gothic" w:hAnsi="Century Gothic"/>
          <w:i/>
          <w:smallCaps/>
          <w:sz w:val="22"/>
          <w:szCs w:val="22"/>
        </w:rPr>
      </w:pPr>
      <w:r w:rsidRPr="009273EB">
        <w:rPr>
          <w:rFonts w:ascii="Century Gothic" w:hAnsi="Century Gothic"/>
          <w:b/>
          <w:sz w:val="40"/>
          <w:szCs w:val="40"/>
        </w:rPr>
        <w:br w:type="page"/>
      </w:r>
      <w:bookmarkStart w:id="85" w:name="_Toc264463589"/>
      <w:bookmarkStart w:id="86" w:name="_Toc264463920"/>
      <w:bookmarkStart w:id="87" w:name="_Toc264464400"/>
      <w:bookmarkStart w:id="88" w:name="_Toc264464561"/>
      <w:bookmarkStart w:id="89" w:name="_Toc264464671"/>
      <w:bookmarkStart w:id="90" w:name="_Toc264466154"/>
      <w:r w:rsidRPr="009273EB">
        <w:rPr>
          <w:rFonts w:ascii="Century Gothic" w:hAnsi="Century Gothic"/>
          <w:i/>
          <w:smallCaps/>
          <w:sz w:val="22"/>
          <w:szCs w:val="22"/>
        </w:rPr>
        <w:lastRenderedPageBreak/>
        <w:t>check off each box as you complete the task.</w:t>
      </w:r>
      <w:bookmarkEnd w:id="85"/>
      <w:bookmarkEnd w:id="86"/>
      <w:bookmarkEnd w:id="87"/>
      <w:bookmarkEnd w:id="88"/>
      <w:bookmarkEnd w:id="89"/>
      <w:bookmarkEnd w:id="90"/>
    </w:p>
    <w:p w14:paraId="76B96024" w14:textId="77777777" w:rsidR="009273EB" w:rsidRPr="009273EB" w:rsidRDefault="009273EB" w:rsidP="009273EB">
      <w:pPr>
        <w:spacing w:line="360" w:lineRule="auto"/>
        <w:ind w:left="360"/>
        <w:rPr>
          <w:rFonts w:ascii="Century Gothic" w:hAnsi="Century Gothic"/>
          <w:sz w:val="24"/>
        </w:rPr>
      </w:pPr>
    </w:p>
    <w:p w14:paraId="40AA4A4D" w14:textId="77777777" w:rsidR="009273EB" w:rsidRPr="009273EB" w:rsidRDefault="009273EB" w:rsidP="009273EB">
      <w:pPr>
        <w:pBdr>
          <w:top w:val="single" w:sz="6" w:space="1" w:color="auto"/>
          <w:left w:val="single" w:sz="6" w:space="1" w:color="auto"/>
          <w:bottom w:val="single" w:sz="6" w:space="1" w:color="auto"/>
          <w:right w:val="single" w:sz="6" w:space="0" w:color="auto"/>
        </w:pBdr>
        <w:shd w:val="pct25" w:color="auto" w:fill="auto"/>
        <w:ind w:left="180" w:right="7020"/>
        <w:jc w:val="center"/>
        <w:rPr>
          <w:rFonts w:ascii="Century Gothic" w:hAnsi="Century Gothic"/>
          <w:b/>
          <w:sz w:val="32"/>
        </w:rPr>
      </w:pPr>
      <w:r w:rsidRPr="009273EB">
        <w:rPr>
          <w:rFonts w:ascii="Century Gothic" w:hAnsi="Century Gothic"/>
          <w:b/>
          <w:sz w:val="32"/>
        </w:rPr>
        <w:t>Transfer</w:t>
      </w:r>
    </w:p>
    <w:p w14:paraId="5FF14450" w14:textId="77777777" w:rsidR="009273EB" w:rsidRPr="009273EB" w:rsidRDefault="009273EB" w:rsidP="009273EB">
      <w:pPr>
        <w:pBdr>
          <w:top w:val="single" w:sz="6" w:space="1" w:color="auto"/>
          <w:left w:val="single" w:sz="6" w:space="1" w:color="auto"/>
          <w:bottom w:val="single" w:sz="6" w:space="1" w:color="auto"/>
          <w:right w:val="single" w:sz="6" w:space="0" w:color="auto"/>
        </w:pBdr>
        <w:shd w:val="pct25" w:color="auto" w:fill="auto"/>
        <w:ind w:left="180" w:right="7020"/>
        <w:jc w:val="center"/>
        <w:rPr>
          <w:rFonts w:ascii="Century Gothic" w:hAnsi="Century Gothic"/>
          <w:b/>
          <w:sz w:val="32"/>
        </w:rPr>
      </w:pPr>
      <w:r w:rsidRPr="009273EB">
        <w:rPr>
          <w:rFonts w:ascii="Century Gothic" w:hAnsi="Century Gothic"/>
          <w:b/>
          <w:sz w:val="32"/>
        </w:rPr>
        <w:t>Plan</w:t>
      </w:r>
    </w:p>
    <w:p w14:paraId="45D690D2" w14:textId="77777777" w:rsidR="009273EB" w:rsidRPr="009273EB" w:rsidRDefault="009273EB" w:rsidP="009273EB">
      <w:pPr>
        <w:rPr>
          <w:rFonts w:ascii="Century Gothic" w:hAnsi="Century Gothic"/>
          <w:b/>
          <w:sz w:val="24"/>
        </w:rPr>
      </w:pPr>
    </w:p>
    <w:p w14:paraId="537EA75F" w14:textId="77777777" w:rsidR="009273EB" w:rsidRPr="009273EB" w:rsidRDefault="009273EB" w:rsidP="009273EB">
      <w:pPr>
        <w:rPr>
          <w:rFonts w:ascii="Century Gothic" w:hAnsi="Century Gothic"/>
        </w:rPr>
      </w:pPr>
    </w:p>
    <w:p w14:paraId="3CE7D49C" w14:textId="77777777" w:rsidR="009273EB" w:rsidRPr="009273EB" w:rsidRDefault="009273EB" w:rsidP="009273EB">
      <w:pPr>
        <w:rPr>
          <w:rFonts w:ascii="Century Gothic" w:hAnsi="Century Gothic"/>
        </w:rPr>
      </w:pPr>
    </w:p>
    <w:p w14:paraId="24D42A22"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840"/>
        <w:jc w:val="center"/>
        <w:rPr>
          <w:rFonts w:ascii="Century Gothic" w:hAnsi="Century Gothic"/>
          <w:b/>
          <w:sz w:val="32"/>
        </w:rPr>
      </w:pPr>
      <w:r w:rsidRPr="009273EB">
        <w:rPr>
          <w:rFonts w:ascii="Century Gothic" w:hAnsi="Century Gothic"/>
          <w:b/>
          <w:sz w:val="32"/>
        </w:rPr>
        <w:t>Spring Semester</w:t>
      </w:r>
    </w:p>
    <w:p w14:paraId="7A611C6F" w14:textId="77777777" w:rsidR="009273EB" w:rsidRPr="009273EB" w:rsidRDefault="009273EB" w:rsidP="009273EB">
      <w:pPr>
        <w:rPr>
          <w:rFonts w:ascii="Century Gothic" w:hAnsi="Century Gothic"/>
        </w:rPr>
      </w:pPr>
    </w:p>
    <w:p w14:paraId="7A8CD677" w14:textId="77777777" w:rsidR="009273EB" w:rsidRPr="009273EB" w:rsidRDefault="009273EB" w:rsidP="009273EB">
      <w:pPr>
        <w:numPr>
          <w:ilvl w:val="0"/>
          <w:numId w:val="33"/>
        </w:numPr>
        <w:spacing w:before="120"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negotiating </w:t>
      </w:r>
      <w:r w:rsidRPr="009273EB">
        <w:rPr>
          <w:rFonts w:ascii="Century Gothic" w:hAnsi="Century Gothic"/>
          <w:sz w:val="22"/>
          <w:szCs w:val="22"/>
        </w:rPr>
        <w:t>process</w:t>
      </w:r>
      <w:r w:rsidRPr="009273EB">
        <w:rPr>
          <w:rFonts w:ascii="Century Gothic" w:hAnsi="Century Gothic"/>
          <w:i/>
          <w:sz w:val="22"/>
          <w:szCs w:val="22"/>
        </w:rPr>
        <w:t xml:space="preserve"> </w:t>
      </w:r>
      <w:r w:rsidRPr="009273EB">
        <w:rPr>
          <w:rFonts w:ascii="Century Gothic" w:hAnsi="Century Gothic"/>
          <w:sz w:val="22"/>
          <w:szCs w:val="22"/>
        </w:rPr>
        <w:t>for all relevant strategies.</w:t>
      </w:r>
    </w:p>
    <w:p w14:paraId="080C9516" w14:textId="77777777" w:rsidR="009273EB" w:rsidRPr="009273EB" w:rsidRDefault="009273EB" w:rsidP="009273EB">
      <w:pPr>
        <w:numPr>
          <w:ilvl w:val="0"/>
          <w:numId w:val="33"/>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FAFSA </w:t>
      </w:r>
      <w:r w:rsidRPr="009273EB">
        <w:rPr>
          <w:rFonts w:ascii="Century Gothic" w:hAnsi="Century Gothic"/>
          <w:sz w:val="22"/>
          <w:szCs w:val="22"/>
        </w:rPr>
        <w:t>process</w:t>
      </w:r>
      <w:r w:rsidRPr="009273EB">
        <w:rPr>
          <w:rFonts w:ascii="Century Gothic" w:hAnsi="Century Gothic"/>
          <w:i/>
          <w:sz w:val="22"/>
          <w:szCs w:val="22"/>
        </w:rPr>
        <w:t xml:space="preserve"> </w:t>
      </w:r>
      <w:r w:rsidRPr="009273EB">
        <w:rPr>
          <w:rFonts w:ascii="Century Gothic" w:hAnsi="Century Gothic"/>
          <w:sz w:val="22"/>
          <w:szCs w:val="22"/>
        </w:rPr>
        <w:t>to</w:t>
      </w:r>
      <w:r w:rsidRPr="009273EB">
        <w:rPr>
          <w:rFonts w:ascii="Century Gothic" w:hAnsi="Century Gothic"/>
          <w:i/>
          <w:sz w:val="22"/>
          <w:szCs w:val="22"/>
        </w:rPr>
        <w:t xml:space="preserve"> </w:t>
      </w:r>
      <w:r w:rsidRPr="009273EB">
        <w:rPr>
          <w:rFonts w:ascii="Century Gothic" w:hAnsi="Century Gothic"/>
          <w:sz w:val="22"/>
          <w:szCs w:val="22"/>
        </w:rPr>
        <w:t>ensure an accurate filing.</w:t>
      </w:r>
    </w:p>
    <w:p w14:paraId="65C01839" w14:textId="77777777" w:rsidR="009273EB" w:rsidRPr="009273EB" w:rsidRDefault="009273EB" w:rsidP="009273EB">
      <w:pPr>
        <w:numPr>
          <w:ilvl w:val="0"/>
          <w:numId w:val="33"/>
        </w:numPr>
        <w:spacing w:line="360" w:lineRule="auto"/>
        <w:rPr>
          <w:rFonts w:ascii="Century Gothic" w:hAnsi="Century Gothic"/>
          <w:sz w:val="22"/>
          <w:szCs w:val="22"/>
        </w:rPr>
      </w:pPr>
      <w:r w:rsidRPr="009273EB">
        <w:rPr>
          <w:rFonts w:ascii="Century Gothic" w:hAnsi="Century Gothic"/>
          <w:sz w:val="22"/>
          <w:szCs w:val="22"/>
        </w:rPr>
        <w:t>Pick up the necessary financial aid applications from the Guidance Department or by calling 1-800-4</w:t>
      </w:r>
      <w:r w:rsidRPr="009273EB">
        <w:rPr>
          <w:rFonts w:ascii="Century Gothic" w:hAnsi="Century Gothic"/>
          <w:smallCaps/>
          <w:sz w:val="24"/>
          <w:szCs w:val="24"/>
        </w:rPr>
        <w:t>fedaid</w:t>
      </w:r>
      <w:r w:rsidRPr="009273EB">
        <w:rPr>
          <w:rFonts w:ascii="Century Gothic" w:hAnsi="Century Gothic"/>
          <w:sz w:val="22"/>
          <w:szCs w:val="22"/>
        </w:rPr>
        <w:t>.</w:t>
      </w:r>
    </w:p>
    <w:p w14:paraId="156E3B7F" w14:textId="77777777" w:rsidR="009273EB" w:rsidRPr="009273EB" w:rsidRDefault="009273EB" w:rsidP="009273EB">
      <w:pPr>
        <w:numPr>
          <w:ilvl w:val="0"/>
          <w:numId w:val="33"/>
        </w:numPr>
        <w:spacing w:line="360" w:lineRule="auto"/>
        <w:rPr>
          <w:rFonts w:ascii="Century Gothic" w:hAnsi="Century Gothic"/>
          <w:sz w:val="22"/>
          <w:szCs w:val="22"/>
        </w:rPr>
      </w:pPr>
      <w:r w:rsidRPr="009273EB">
        <w:rPr>
          <w:rFonts w:ascii="Century Gothic" w:hAnsi="Century Gothic"/>
          <w:sz w:val="22"/>
          <w:szCs w:val="22"/>
        </w:rPr>
        <w:t>Complete the Free Application for Federal Student Aid online (</w:t>
      </w:r>
      <w:hyperlink r:id="rId24" w:history="1">
        <w:r w:rsidRPr="009273EB">
          <w:rPr>
            <w:rFonts w:ascii="Century Gothic" w:hAnsi="Century Gothic"/>
            <w:color w:val="0000FF"/>
            <w:sz w:val="22"/>
            <w:szCs w:val="22"/>
            <w:u w:val="single"/>
          </w:rPr>
          <w:t>http://www.fafsa.ed.gov/</w:t>
        </w:r>
      </w:hyperlink>
      <w:r w:rsidRPr="009273EB">
        <w:rPr>
          <w:rFonts w:ascii="Century Gothic" w:hAnsi="Century Gothic"/>
          <w:sz w:val="22"/>
          <w:szCs w:val="22"/>
        </w:rPr>
        <w:t>).</w:t>
      </w:r>
    </w:p>
    <w:p w14:paraId="40ED231F" w14:textId="77777777" w:rsidR="009273EB" w:rsidRPr="009273EB" w:rsidRDefault="009273EB" w:rsidP="009273EB">
      <w:pPr>
        <w:numPr>
          <w:ilvl w:val="0"/>
          <w:numId w:val="33"/>
        </w:numPr>
        <w:spacing w:line="360" w:lineRule="auto"/>
        <w:rPr>
          <w:rFonts w:ascii="Century Gothic" w:hAnsi="Century Gothic"/>
          <w:sz w:val="22"/>
          <w:szCs w:val="22"/>
        </w:rPr>
      </w:pPr>
      <w:r w:rsidRPr="009273EB">
        <w:rPr>
          <w:rFonts w:ascii="Century Gothic" w:hAnsi="Century Gothic"/>
          <w:sz w:val="22"/>
          <w:szCs w:val="22"/>
        </w:rPr>
        <w:t>Review the Student Aid Report (SAR) and make note of your Expected Family Contribution (EFC).</w:t>
      </w:r>
    </w:p>
    <w:p w14:paraId="646927A3" w14:textId="77777777" w:rsidR="009273EB" w:rsidRPr="009273EB" w:rsidRDefault="009273EB" w:rsidP="009273EB">
      <w:pPr>
        <w:numPr>
          <w:ilvl w:val="0"/>
          <w:numId w:val="33"/>
        </w:numPr>
        <w:spacing w:line="360" w:lineRule="auto"/>
        <w:rPr>
          <w:rFonts w:ascii="Century Gothic" w:hAnsi="Century Gothic"/>
        </w:rPr>
      </w:pPr>
      <w:r w:rsidRPr="009273EB">
        <w:rPr>
          <w:rFonts w:ascii="Century Gothic" w:hAnsi="Century Gothic"/>
          <w:sz w:val="22"/>
          <w:szCs w:val="22"/>
        </w:rPr>
        <w:t>If the SAR is incorrect, make corrections.</w:t>
      </w:r>
    </w:p>
    <w:p w14:paraId="31228E14"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Review all financial aid packages sent from the colleges.</w:t>
      </w:r>
    </w:p>
    <w:p w14:paraId="15B16465"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 xml:space="preserve">Review the recommendations for </w:t>
      </w:r>
      <w:r w:rsidRPr="009273EB">
        <w:rPr>
          <w:rFonts w:ascii="Century Gothic" w:hAnsi="Century Gothic"/>
          <w:i/>
          <w:sz w:val="22"/>
          <w:szCs w:val="22"/>
        </w:rPr>
        <w:t>negotiating</w:t>
      </w:r>
      <w:r w:rsidRPr="009273EB">
        <w:rPr>
          <w:rFonts w:ascii="Century Gothic" w:hAnsi="Century Gothic"/>
          <w:sz w:val="22"/>
          <w:szCs w:val="22"/>
        </w:rPr>
        <w:t xml:space="preserve"> and implement all remaining strategies.</w:t>
      </w:r>
    </w:p>
    <w:p w14:paraId="516522F9"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If housing deposit is NOT mandatory, request an extension until you make your final decision.</w:t>
      </w:r>
    </w:p>
    <w:p w14:paraId="2FFB91B6"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 xml:space="preserve">If housing deposit is mandatory, make sure to send any requests for refunds before the deadline.  </w:t>
      </w:r>
    </w:p>
    <w:p w14:paraId="6111B221"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Review final financial aid award offers and make your final decision.</w:t>
      </w:r>
    </w:p>
    <w:p w14:paraId="7EEB92F9"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Return your signed offer and your SAR to your final college choice.</w:t>
      </w:r>
    </w:p>
    <w:p w14:paraId="2E724562"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Send your tuition deposit and final transcript to your final college choice.</w:t>
      </w:r>
    </w:p>
    <w:p w14:paraId="70DC7BDE"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Send all pertinent loan applications to your final college choice.</w:t>
      </w:r>
    </w:p>
    <w:p w14:paraId="5588E77D" w14:textId="77777777" w:rsidR="009273EB" w:rsidRPr="009273EB" w:rsidRDefault="009273EB" w:rsidP="009273EB">
      <w:pPr>
        <w:tabs>
          <w:tab w:val="left" w:pos="180"/>
        </w:tabs>
        <w:jc w:val="center"/>
        <w:outlineLvl w:val="1"/>
        <w:rPr>
          <w:rFonts w:ascii="Century Gothic" w:hAnsi="Century Gothic"/>
          <w:i/>
          <w:smallCaps/>
          <w:sz w:val="22"/>
          <w:szCs w:val="22"/>
        </w:rPr>
      </w:pPr>
      <w:r w:rsidRPr="009273EB">
        <w:rPr>
          <w:rFonts w:ascii="Century Gothic" w:hAnsi="Century Gothic"/>
          <w:b/>
          <w:sz w:val="40"/>
          <w:szCs w:val="40"/>
        </w:rPr>
        <w:br w:type="page"/>
      </w:r>
      <w:bookmarkStart w:id="91" w:name="_Toc264463590"/>
      <w:bookmarkStart w:id="92" w:name="_Toc264463921"/>
      <w:bookmarkStart w:id="93" w:name="_Toc264464401"/>
      <w:bookmarkStart w:id="94" w:name="_Toc264464562"/>
      <w:bookmarkStart w:id="95" w:name="_Toc264464672"/>
      <w:bookmarkStart w:id="96" w:name="_Toc264466155"/>
      <w:r w:rsidRPr="009273EB">
        <w:rPr>
          <w:rFonts w:ascii="Century Gothic" w:hAnsi="Century Gothic"/>
          <w:i/>
          <w:smallCaps/>
          <w:sz w:val="22"/>
          <w:szCs w:val="22"/>
        </w:rPr>
        <w:lastRenderedPageBreak/>
        <w:t>check off each box as you complete the task.</w:t>
      </w:r>
      <w:bookmarkEnd w:id="91"/>
      <w:bookmarkEnd w:id="92"/>
      <w:bookmarkEnd w:id="93"/>
      <w:bookmarkEnd w:id="94"/>
      <w:bookmarkEnd w:id="95"/>
      <w:bookmarkEnd w:id="96"/>
    </w:p>
    <w:p w14:paraId="0025795C" w14:textId="77777777" w:rsidR="009273EB" w:rsidRPr="009273EB" w:rsidRDefault="009273EB" w:rsidP="009273EB">
      <w:pPr>
        <w:spacing w:line="360" w:lineRule="auto"/>
        <w:ind w:left="360"/>
        <w:rPr>
          <w:rFonts w:ascii="Century Gothic" w:hAnsi="Century Gothic"/>
          <w:sz w:val="24"/>
        </w:rPr>
      </w:pPr>
    </w:p>
    <w:p w14:paraId="38AD74D2" w14:textId="77777777" w:rsidR="009273EB" w:rsidRPr="009273EB" w:rsidRDefault="009273EB" w:rsidP="009273EB">
      <w:pPr>
        <w:pBdr>
          <w:top w:val="single" w:sz="6" w:space="1" w:color="auto"/>
          <w:left w:val="single" w:sz="6" w:space="1" w:color="auto"/>
          <w:bottom w:val="single" w:sz="6" w:space="1" w:color="auto"/>
          <w:right w:val="single" w:sz="6" w:space="0" w:color="auto"/>
        </w:pBdr>
        <w:shd w:val="pct25" w:color="auto" w:fill="auto"/>
        <w:ind w:left="180" w:right="7020"/>
        <w:jc w:val="center"/>
        <w:rPr>
          <w:rFonts w:ascii="Century Gothic" w:hAnsi="Century Gothic"/>
          <w:b/>
          <w:sz w:val="32"/>
        </w:rPr>
      </w:pPr>
      <w:r w:rsidRPr="009273EB">
        <w:rPr>
          <w:rFonts w:ascii="Century Gothic" w:hAnsi="Century Gothic"/>
          <w:b/>
          <w:sz w:val="32"/>
        </w:rPr>
        <w:t>Graduate or Professional</w:t>
      </w:r>
    </w:p>
    <w:p w14:paraId="7167712E" w14:textId="77777777" w:rsidR="009273EB" w:rsidRPr="009273EB" w:rsidRDefault="009273EB" w:rsidP="009273EB">
      <w:pPr>
        <w:pBdr>
          <w:top w:val="single" w:sz="6" w:space="1" w:color="auto"/>
          <w:left w:val="single" w:sz="6" w:space="1" w:color="auto"/>
          <w:bottom w:val="single" w:sz="6" w:space="1" w:color="auto"/>
          <w:right w:val="single" w:sz="6" w:space="0" w:color="auto"/>
        </w:pBdr>
        <w:shd w:val="pct25" w:color="auto" w:fill="auto"/>
        <w:ind w:left="180" w:right="7020"/>
        <w:jc w:val="center"/>
        <w:rPr>
          <w:rFonts w:ascii="Century Gothic" w:hAnsi="Century Gothic"/>
          <w:b/>
          <w:sz w:val="32"/>
        </w:rPr>
      </w:pPr>
      <w:r w:rsidRPr="009273EB">
        <w:rPr>
          <w:rFonts w:ascii="Century Gothic" w:hAnsi="Century Gothic"/>
          <w:b/>
          <w:sz w:val="32"/>
        </w:rPr>
        <w:t>Plan</w:t>
      </w:r>
    </w:p>
    <w:p w14:paraId="286DF895" w14:textId="77777777" w:rsidR="009273EB" w:rsidRPr="009273EB" w:rsidRDefault="009273EB" w:rsidP="009273EB">
      <w:pPr>
        <w:rPr>
          <w:rFonts w:ascii="Century Gothic" w:hAnsi="Century Gothic"/>
        </w:rPr>
      </w:pPr>
    </w:p>
    <w:p w14:paraId="1DE6442C" w14:textId="77777777" w:rsidR="009273EB" w:rsidRPr="009273EB" w:rsidRDefault="009273EB" w:rsidP="009273EB">
      <w:pPr>
        <w:rPr>
          <w:rFonts w:ascii="Century Gothic" w:hAnsi="Century Gothic"/>
        </w:rPr>
      </w:pPr>
    </w:p>
    <w:p w14:paraId="25D20FDF"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840"/>
        <w:jc w:val="center"/>
        <w:rPr>
          <w:rFonts w:ascii="Century Gothic" w:hAnsi="Century Gothic"/>
          <w:b/>
          <w:sz w:val="32"/>
        </w:rPr>
      </w:pPr>
      <w:r w:rsidRPr="009273EB">
        <w:rPr>
          <w:rFonts w:ascii="Century Gothic" w:hAnsi="Century Gothic"/>
          <w:b/>
          <w:sz w:val="32"/>
        </w:rPr>
        <w:t>Fall Semester</w:t>
      </w:r>
    </w:p>
    <w:p w14:paraId="06B7A738" w14:textId="77777777" w:rsidR="009273EB" w:rsidRPr="009273EB" w:rsidRDefault="009273EB" w:rsidP="009273EB">
      <w:pPr>
        <w:numPr>
          <w:ilvl w:val="0"/>
          <w:numId w:val="32"/>
        </w:numPr>
        <w:spacing w:before="240"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EFC Guide</w:t>
      </w:r>
      <w:r w:rsidRPr="009273EB">
        <w:rPr>
          <w:rFonts w:ascii="Century Gothic" w:hAnsi="Century Gothic"/>
          <w:sz w:val="22"/>
          <w:szCs w:val="22"/>
        </w:rPr>
        <w:t xml:space="preserve"> to</w:t>
      </w:r>
      <w:r w:rsidRPr="009273EB">
        <w:rPr>
          <w:rFonts w:ascii="Century Gothic" w:hAnsi="Century Gothic"/>
          <w:i/>
          <w:sz w:val="22"/>
          <w:szCs w:val="22"/>
        </w:rPr>
        <w:t xml:space="preserve"> </w:t>
      </w:r>
      <w:r w:rsidRPr="009273EB">
        <w:rPr>
          <w:rFonts w:ascii="Century Gothic" w:hAnsi="Century Gothic"/>
          <w:sz w:val="22"/>
          <w:szCs w:val="22"/>
        </w:rPr>
        <w:t>ensure that you have followed all recommendations.</w:t>
      </w:r>
    </w:p>
    <w:p w14:paraId="4E96D494"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Take the GRE/GMAT/MCAT/LSAT exams.</w:t>
      </w:r>
    </w:p>
    <w:p w14:paraId="0B660550"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Admissions </w:t>
      </w:r>
      <w:r w:rsidRPr="009273EB">
        <w:rPr>
          <w:rFonts w:ascii="Century Gothic" w:hAnsi="Century Gothic"/>
          <w:sz w:val="22"/>
          <w:szCs w:val="22"/>
        </w:rPr>
        <w:t>process</w:t>
      </w:r>
      <w:r w:rsidRPr="009273EB">
        <w:rPr>
          <w:rFonts w:ascii="Century Gothic" w:hAnsi="Century Gothic"/>
          <w:i/>
          <w:sz w:val="22"/>
          <w:szCs w:val="22"/>
        </w:rPr>
        <w:t xml:space="preserve"> </w:t>
      </w:r>
      <w:r w:rsidRPr="009273EB">
        <w:rPr>
          <w:rFonts w:ascii="Century Gothic" w:hAnsi="Century Gothic"/>
          <w:sz w:val="22"/>
          <w:szCs w:val="22"/>
        </w:rPr>
        <w:t>and clarify any gray areas.</w:t>
      </w:r>
    </w:p>
    <w:p w14:paraId="63E695D8"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Request your letters of recommendation.</w:t>
      </w:r>
    </w:p>
    <w:p w14:paraId="200F59C2"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Write your statement of purpose and revise your writing sample(s).</w:t>
      </w:r>
    </w:p>
    <w:p w14:paraId="07F33C99"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Prepare your </w:t>
      </w:r>
      <w:r w:rsidRPr="009273EB">
        <w:rPr>
          <w:rFonts w:ascii="Century Gothic" w:hAnsi="Century Gothic"/>
          <w:i/>
          <w:sz w:val="22"/>
          <w:szCs w:val="22"/>
        </w:rPr>
        <w:t>curriculum vita</w:t>
      </w:r>
      <w:r w:rsidRPr="009273EB">
        <w:rPr>
          <w:rFonts w:ascii="Century Gothic" w:hAnsi="Century Gothic"/>
          <w:sz w:val="22"/>
          <w:szCs w:val="22"/>
        </w:rPr>
        <w:t>.</w:t>
      </w:r>
    </w:p>
    <w:p w14:paraId="19687A3F"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Ask your undergraduate department which graduate/professional schools you should most consider.</w:t>
      </w:r>
    </w:p>
    <w:p w14:paraId="5826935C"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 xml:space="preserve">Apply for admissions to </w:t>
      </w:r>
      <w:r w:rsidRPr="009273EB">
        <w:rPr>
          <w:rFonts w:ascii="Century Gothic" w:hAnsi="Century Gothic"/>
          <w:sz w:val="22"/>
          <w:szCs w:val="22"/>
          <w:u w:val="single"/>
        </w:rPr>
        <w:t>at least six graduate/medical/law schools</w:t>
      </w:r>
      <w:r w:rsidRPr="009273EB">
        <w:rPr>
          <w:rFonts w:ascii="Century Gothic" w:hAnsi="Century Gothic"/>
          <w:sz w:val="22"/>
          <w:szCs w:val="22"/>
        </w:rPr>
        <w:t xml:space="preserve"> to increase your opportunity for funding offers.</w:t>
      </w:r>
    </w:p>
    <w:p w14:paraId="5AF00D68"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Be aware of the filing deadlines</w:t>
      </w:r>
      <w:r w:rsidRPr="009273EB">
        <w:rPr>
          <w:rFonts w:ascii="Century Gothic" w:hAnsi="Century Gothic"/>
          <w:i/>
          <w:sz w:val="22"/>
          <w:szCs w:val="22"/>
        </w:rPr>
        <w:t xml:space="preserve"> </w:t>
      </w:r>
      <w:r w:rsidRPr="009273EB">
        <w:rPr>
          <w:rFonts w:ascii="Century Gothic" w:hAnsi="Century Gothic"/>
          <w:sz w:val="22"/>
          <w:szCs w:val="22"/>
        </w:rPr>
        <w:t xml:space="preserve">for both </w:t>
      </w:r>
      <w:r w:rsidRPr="009273EB">
        <w:rPr>
          <w:rFonts w:ascii="Century Gothic" w:hAnsi="Century Gothic"/>
          <w:sz w:val="22"/>
          <w:szCs w:val="22"/>
          <w:u w:val="single"/>
        </w:rPr>
        <w:t>admissions</w:t>
      </w:r>
      <w:r w:rsidRPr="009273EB">
        <w:rPr>
          <w:rFonts w:ascii="Century Gothic" w:hAnsi="Century Gothic"/>
          <w:sz w:val="22"/>
          <w:szCs w:val="22"/>
        </w:rPr>
        <w:t xml:space="preserve"> and </w:t>
      </w:r>
      <w:r w:rsidRPr="009273EB">
        <w:rPr>
          <w:rFonts w:ascii="Century Gothic" w:hAnsi="Century Gothic"/>
          <w:sz w:val="22"/>
          <w:szCs w:val="22"/>
          <w:u w:val="single"/>
        </w:rPr>
        <w:t>financial aid</w:t>
      </w:r>
      <w:r w:rsidRPr="009273EB">
        <w:rPr>
          <w:rFonts w:ascii="Century Gothic" w:hAnsi="Century Gothic"/>
          <w:sz w:val="22"/>
          <w:szCs w:val="22"/>
        </w:rPr>
        <w:t>.</w:t>
      </w:r>
    </w:p>
    <w:p w14:paraId="463F3894"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Request your college transcript(s) for each application.</w:t>
      </w:r>
    </w:p>
    <w:p w14:paraId="026A71E4" w14:textId="77777777" w:rsidR="009273EB" w:rsidRPr="009273EB" w:rsidRDefault="009273EB" w:rsidP="009273EB">
      <w:pPr>
        <w:numPr>
          <w:ilvl w:val="0"/>
          <w:numId w:val="32"/>
        </w:numPr>
        <w:spacing w:line="360" w:lineRule="auto"/>
        <w:rPr>
          <w:rFonts w:ascii="Century Gothic" w:hAnsi="Century Gothic"/>
          <w:sz w:val="22"/>
          <w:szCs w:val="22"/>
        </w:rPr>
      </w:pPr>
      <w:r w:rsidRPr="009273EB">
        <w:rPr>
          <w:rFonts w:ascii="Century Gothic" w:hAnsi="Century Gothic"/>
          <w:sz w:val="22"/>
          <w:szCs w:val="22"/>
        </w:rPr>
        <w:t>Check with your graduate department to apply for local scholarships.</w:t>
      </w:r>
    </w:p>
    <w:p w14:paraId="489FEF6D" w14:textId="77777777" w:rsidR="009273EB" w:rsidRPr="009273EB" w:rsidRDefault="009273EB" w:rsidP="009273EB">
      <w:pPr>
        <w:rPr>
          <w:rFonts w:ascii="Century Gothic" w:hAnsi="Century Gothic"/>
        </w:rPr>
      </w:pPr>
    </w:p>
    <w:p w14:paraId="3AB0F9E6" w14:textId="77777777" w:rsidR="009273EB" w:rsidRPr="009273EB" w:rsidRDefault="009273EB" w:rsidP="009273EB">
      <w:pPr>
        <w:pBdr>
          <w:top w:val="single" w:sz="6" w:space="1" w:color="auto"/>
          <w:left w:val="single" w:sz="6" w:space="1" w:color="auto"/>
          <w:bottom w:val="single" w:sz="6" w:space="1" w:color="auto"/>
          <w:right w:val="single" w:sz="6" w:space="1" w:color="auto"/>
        </w:pBdr>
        <w:shd w:val="pct25" w:color="auto" w:fill="auto"/>
        <w:ind w:left="180" w:right="6840"/>
        <w:jc w:val="center"/>
        <w:rPr>
          <w:rFonts w:ascii="Century Gothic" w:hAnsi="Century Gothic"/>
          <w:b/>
          <w:sz w:val="32"/>
        </w:rPr>
      </w:pPr>
      <w:r w:rsidRPr="009273EB">
        <w:rPr>
          <w:rFonts w:ascii="Century Gothic" w:hAnsi="Century Gothic"/>
          <w:b/>
          <w:sz w:val="32"/>
        </w:rPr>
        <w:t>Spring Semester</w:t>
      </w:r>
    </w:p>
    <w:p w14:paraId="326FBA1B" w14:textId="77777777" w:rsidR="009273EB" w:rsidRPr="009273EB" w:rsidRDefault="009273EB" w:rsidP="009273EB">
      <w:pPr>
        <w:numPr>
          <w:ilvl w:val="0"/>
          <w:numId w:val="33"/>
        </w:numPr>
        <w:spacing w:before="240"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negotiating </w:t>
      </w:r>
      <w:r w:rsidRPr="009273EB">
        <w:rPr>
          <w:rFonts w:ascii="Century Gothic" w:hAnsi="Century Gothic"/>
          <w:sz w:val="22"/>
          <w:szCs w:val="22"/>
        </w:rPr>
        <w:t>process</w:t>
      </w:r>
      <w:r w:rsidRPr="009273EB">
        <w:rPr>
          <w:rFonts w:ascii="Century Gothic" w:hAnsi="Century Gothic"/>
          <w:i/>
          <w:sz w:val="22"/>
          <w:szCs w:val="22"/>
        </w:rPr>
        <w:t xml:space="preserve"> </w:t>
      </w:r>
      <w:r w:rsidRPr="009273EB">
        <w:rPr>
          <w:rFonts w:ascii="Century Gothic" w:hAnsi="Century Gothic"/>
          <w:sz w:val="22"/>
          <w:szCs w:val="22"/>
        </w:rPr>
        <w:t>for all relevant strategies.</w:t>
      </w:r>
    </w:p>
    <w:p w14:paraId="03437794" w14:textId="77777777" w:rsidR="009273EB" w:rsidRPr="009273EB" w:rsidRDefault="009273EB" w:rsidP="009273EB">
      <w:pPr>
        <w:numPr>
          <w:ilvl w:val="0"/>
          <w:numId w:val="33"/>
        </w:numPr>
        <w:spacing w:line="360" w:lineRule="auto"/>
        <w:rPr>
          <w:rFonts w:ascii="Century Gothic" w:hAnsi="Century Gothic"/>
          <w:sz w:val="22"/>
          <w:szCs w:val="22"/>
        </w:rPr>
      </w:pPr>
      <w:r w:rsidRPr="009273EB">
        <w:rPr>
          <w:rFonts w:ascii="Century Gothic" w:hAnsi="Century Gothic"/>
          <w:sz w:val="22"/>
          <w:szCs w:val="22"/>
        </w:rPr>
        <w:t xml:space="preserve">Review the </w:t>
      </w:r>
      <w:r w:rsidRPr="009273EB">
        <w:rPr>
          <w:rFonts w:ascii="Century Gothic" w:hAnsi="Century Gothic"/>
          <w:i/>
          <w:sz w:val="22"/>
          <w:szCs w:val="22"/>
        </w:rPr>
        <w:t xml:space="preserve">FAFSA </w:t>
      </w:r>
      <w:r w:rsidRPr="009273EB">
        <w:rPr>
          <w:rFonts w:ascii="Century Gothic" w:hAnsi="Century Gothic"/>
          <w:sz w:val="22"/>
          <w:szCs w:val="22"/>
        </w:rPr>
        <w:t>process</w:t>
      </w:r>
      <w:r w:rsidRPr="009273EB">
        <w:rPr>
          <w:rFonts w:ascii="Century Gothic" w:hAnsi="Century Gothic"/>
          <w:i/>
          <w:sz w:val="22"/>
          <w:szCs w:val="22"/>
        </w:rPr>
        <w:t xml:space="preserve"> </w:t>
      </w:r>
      <w:r w:rsidRPr="009273EB">
        <w:rPr>
          <w:rFonts w:ascii="Century Gothic" w:hAnsi="Century Gothic"/>
          <w:sz w:val="22"/>
          <w:szCs w:val="22"/>
        </w:rPr>
        <w:t>to</w:t>
      </w:r>
      <w:r w:rsidRPr="009273EB">
        <w:rPr>
          <w:rFonts w:ascii="Century Gothic" w:hAnsi="Century Gothic"/>
          <w:i/>
          <w:sz w:val="22"/>
          <w:szCs w:val="22"/>
        </w:rPr>
        <w:t xml:space="preserve"> </w:t>
      </w:r>
      <w:r w:rsidRPr="009273EB">
        <w:rPr>
          <w:rFonts w:ascii="Century Gothic" w:hAnsi="Century Gothic"/>
          <w:sz w:val="22"/>
          <w:szCs w:val="22"/>
        </w:rPr>
        <w:t>ensure an accurate filing as an independent student.</w:t>
      </w:r>
    </w:p>
    <w:p w14:paraId="4E4F0D1B" w14:textId="77777777" w:rsidR="009273EB" w:rsidRPr="009273EB" w:rsidRDefault="009273EB" w:rsidP="009273EB">
      <w:pPr>
        <w:numPr>
          <w:ilvl w:val="0"/>
          <w:numId w:val="33"/>
        </w:numPr>
        <w:spacing w:line="360" w:lineRule="auto"/>
        <w:rPr>
          <w:rFonts w:ascii="Century Gothic" w:hAnsi="Century Gothic"/>
          <w:sz w:val="22"/>
          <w:szCs w:val="22"/>
        </w:rPr>
      </w:pPr>
      <w:r w:rsidRPr="009273EB">
        <w:rPr>
          <w:rFonts w:ascii="Century Gothic" w:hAnsi="Century Gothic"/>
          <w:sz w:val="22"/>
          <w:szCs w:val="22"/>
        </w:rPr>
        <w:t>Complete the Free Application for Federal Student Aid (</w:t>
      </w:r>
      <w:hyperlink r:id="rId25" w:history="1">
        <w:r w:rsidRPr="009273EB">
          <w:rPr>
            <w:rFonts w:ascii="Century Gothic" w:hAnsi="Century Gothic"/>
            <w:color w:val="0000FF"/>
            <w:sz w:val="22"/>
            <w:szCs w:val="22"/>
            <w:u w:val="single"/>
          </w:rPr>
          <w:t>http://www.fafsa.ed.gov</w:t>
        </w:r>
      </w:hyperlink>
      <w:r w:rsidRPr="009273EB">
        <w:rPr>
          <w:rFonts w:ascii="Century Gothic" w:hAnsi="Century Gothic"/>
          <w:sz w:val="22"/>
          <w:szCs w:val="22"/>
        </w:rPr>
        <w:t>).</w:t>
      </w:r>
    </w:p>
    <w:p w14:paraId="49B6A252" w14:textId="77777777" w:rsidR="009273EB" w:rsidRPr="009273EB" w:rsidRDefault="009273EB" w:rsidP="009273EB">
      <w:pPr>
        <w:numPr>
          <w:ilvl w:val="0"/>
          <w:numId w:val="33"/>
        </w:numPr>
        <w:spacing w:line="360" w:lineRule="auto"/>
        <w:rPr>
          <w:rFonts w:ascii="Century Gothic" w:hAnsi="Century Gothic"/>
        </w:rPr>
      </w:pPr>
      <w:r w:rsidRPr="009273EB">
        <w:rPr>
          <w:rFonts w:ascii="Century Gothic" w:hAnsi="Century Gothic"/>
          <w:sz w:val="22"/>
          <w:szCs w:val="22"/>
        </w:rPr>
        <w:t>Review the Student Aid Report (SAR) and make note of your Expected Family Contribution (EFC); if the SAR is incorrect, make corrections.</w:t>
      </w:r>
    </w:p>
    <w:p w14:paraId="7E7E08A4"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Review all funding offers sent from the schools.</w:t>
      </w:r>
    </w:p>
    <w:p w14:paraId="441E6826"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lastRenderedPageBreak/>
        <w:t xml:space="preserve">Review the recommendations for </w:t>
      </w:r>
      <w:r w:rsidRPr="009273EB">
        <w:rPr>
          <w:rFonts w:ascii="Century Gothic" w:hAnsi="Century Gothic"/>
          <w:i/>
          <w:sz w:val="22"/>
          <w:szCs w:val="22"/>
        </w:rPr>
        <w:t>negotiating</w:t>
      </w:r>
      <w:r w:rsidRPr="009273EB">
        <w:rPr>
          <w:rFonts w:ascii="Century Gothic" w:hAnsi="Century Gothic"/>
          <w:sz w:val="22"/>
          <w:szCs w:val="22"/>
        </w:rPr>
        <w:t xml:space="preserve"> and implement all remaining strategies.</w:t>
      </w:r>
    </w:p>
    <w:p w14:paraId="5D8E5B49" w14:textId="77777777" w:rsidR="009273EB" w:rsidRPr="009273EB" w:rsidRDefault="009273EB" w:rsidP="009273EB">
      <w:pPr>
        <w:numPr>
          <w:ilvl w:val="0"/>
          <w:numId w:val="34"/>
        </w:numPr>
        <w:spacing w:line="360" w:lineRule="auto"/>
        <w:rPr>
          <w:rFonts w:ascii="Century Gothic" w:hAnsi="Century Gothic"/>
          <w:sz w:val="22"/>
          <w:szCs w:val="22"/>
        </w:rPr>
      </w:pPr>
      <w:r w:rsidRPr="009273EB">
        <w:rPr>
          <w:rFonts w:ascii="Century Gothic" w:hAnsi="Century Gothic"/>
          <w:sz w:val="22"/>
          <w:szCs w:val="22"/>
        </w:rPr>
        <w:t>Review final offers and make your decision.</w:t>
      </w:r>
    </w:p>
    <w:p w14:paraId="3950E56C" w14:textId="77777777" w:rsidR="009273EB" w:rsidRPr="009273EB" w:rsidRDefault="009273EB" w:rsidP="009273EB">
      <w:pPr>
        <w:keepNext/>
        <w:jc w:val="center"/>
        <w:outlineLvl w:val="0"/>
        <w:rPr>
          <w:rFonts w:ascii="Century Gothic" w:hAnsi="Century Gothic"/>
          <w:sz w:val="36"/>
          <w:szCs w:val="36"/>
        </w:rPr>
      </w:pPr>
      <w:bookmarkStart w:id="97" w:name="_Toc193541912"/>
      <w:bookmarkStart w:id="98" w:name="_Toc264466156"/>
      <w:r w:rsidRPr="009273EB">
        <w:rPr>
          <w:rFonts w:ascii="Century Gothic" w:hAnsi="Century Gothic"/>
          <w:b/>
          <w:sz w:val="36"/>
          <w:szCs w:val="36"/>
        </w:rPr>
        <w:t>FINANCIAL AID</w:t>
      </w:r>
      <w:bookmarkEnd w:id="97"/>
      <w:bookmarkEnd w:id="98"/>
    </w:p>
    <w:p w14:paraId="6F7E3B45" w14:textId="77777777" w:rsidR="009273EB" w:rsidRPr="009273EB" w:rsidRDefault="009273EB" w:rsidP="009273EB">
      <w:pPr>
        <w:spacing w:line="370" w:lineRule="exact"/>
        <w:rPr>
          <w:rFonts w:ascii="Century Gothic" w:hAnsi="Century Gothic"/>
          <w:b/>
          <w:sz w:val="24"/>
        </w:rPr>
      </w:pPr>
    </w:p>
    <w:p w14:paraId="58B4BA81" w14:textId="594C11BC" w:rsidR="009273EB" w:rsidRPr="009273EB" w:rsidRDefault="009273EB" w:rsidP="009273EB">
      <w:pPr>
        <w:spacing w:line="360" w:lineRule="auto"/>
        <w:jc w:val="both"/>
        <w:rPr>
          <w:rFonts w:ascii="Century Gothic" w:hAnsi="Century Gothic"/>
          <w:sz w:val="22"/>
          <w:szCs w:val="22"/>
        </w:rPr>
      </w:pPr>
      <w:r w:rsidRPr="009273EB">
        <w:rPr>
          <w:rFonts w:ascii="Century Gothic" w:hAnsi="Century Gothic"/>
          <w:sz w:val="22"/>
          <w:szCs w:val="22"/>
        </w:rPr>
        <w:t>College funding is probably the most misunderstood aspect of financial planning overall. Success at this venture will save you money. Poor planning might result in excessive loans that need to be repaid. Many families contribute their hard</w:t>
      </w:r>
      <w:r w:rsidR="00587D79">
        <w:rPr>
          <w:rFonts w:ascii="Century Gothic" w:hAnsi="Century Gothic"/>
          <w:sz w:val="22"/>
          <w:szCs w:val="22"/>
        </w:rPr>
        <w:t>-</w:t>
      </w:r>
      <w:r w:rsidRPr="009273EB">
        <w:rPr>
          <w:rFonts w:ascii="Century Gothic" w:hAnsi="Century Gothic"/>
          <w:sz w:val="22"/>
          <w:szCs w:val="22"/>
        </w:rPr>
        <w:t xml:space="preserve">earned dollars needlessly when the college of their choice would be willing to contribute endowment funds toward the cost of the student’s education. These lost dollars could have been used for future retirement plans, vacations, a second home, or a first home for the student. </w:t>
      </w:r>
    </w:p>
    <w:p w14:paraId="2863CB32" w14:textId="77777777" w:rsidR="009273EB" w:rsidRPr="009273EB" w:rsidRDefault="009273EB" w:rsidP="009273EB">
      <w:pPr>
        <w:spacing w:line="360" w:lineRule="auto"/>
        <w:jc w:val="both"/>
        <w:rPr>
          <w:rFonts w:ascii="Century Gothic" w:hAnsi="Century Gothic"/>
          <w:sz w:val="22"/>
          <w:szCs w:val="22"/>
        </w:rPr>
      </w:pPr>
    </w:p>
    <w:p w14:paraId="1776F8F6" w14:textId="77777777" w:rsidR="009273EB" w:rsidRPr="009273EB" w:rsidRDefault="009273EB" w:rsidP="009273EB">
      <w:pPr>
        <w:spacing w:line="360" w:lineRule="auto"/>
        <w:jc w:val="both"/>
        <w:rPr>
          <w:rFonts w:ascii="Century Gothic" w:hAnsi="Century Gothic"/>
          <w:sz w:val="22"/>
          <w:szCs w:val="22"/>
        </w:rPr>
      </w:pPr>
      <w:r w:rsidRPr="009273EB">
        <w:rPr>
          <w:rFonts w:ascii="Century Gothic" w:hAnsi="Century Gothic"/>
          <w:sz w:val="22"/>
          <w:szCs w:val="22"/>
        </w:rPr>
        <w:t xml:space="preserve">We want to familiarize you with the financial processes used at different colleges. We will introduce you to the federal and institutional methodologies. We will touch upon financial instruments such as grants, loans, work-study, and private scholarships. As a member, you will learn how negotiation can raise your value to colleges and give you a competitive advantage. This advantage leads to higher award letters and a better negotiating position. </w:t>
      </w:r>
    </w:p>
    <w:p w14:paraId="4A39A6E5" w14:textId="77777777" w:rsidR="009273EB" w:rsidRPr="009273EB" w:rsidRDefault="009273EB" w:rsidP="009273EB">
      <w:pPr>
        <w:spacing w:line="360" w:lineRule="auto"/>
        <w:jc w:val="both"/>
        <w:rPr>
          <w:rFonts w:ascii="Century Gothic" w:hAnsi="Century Gothic"/>
          <w:b/>
          <w:sz w:val="22"/>
          <w:szCs w:val="22"/>
        </w:rPr>
      </w:pPr>
    </w:p>
    <w:p w14:paraId="20C47B81" w14:textId="77777777" w:rsidR="009273EB" w:rsidRPr="009273EB" w:rsidRDefault="009273EB" w:rsidP="009273EB">
      <w:pPr>
        <w:spacing w:line="360" w:lineRule="auto"/>
        <w:jc w:val="both"/>
        <w:rPr>
          <w:rFonts w:ascii="Century Gothic" w:hAnsi="Century Gothic"/>
          <w:sz w:val="22"/>
          <w:szCs w:val="22"/>
        </w:rPr>
      </w:pPr>
      <w:r w:rsidRPr="009273EB">
        <w:rPr>
          <w:rFonts w:ascii="Century Gothic" w:hAnsi="Century Gothic"/>
          <w:sz w:val="22"/>
          <w:szCs w:val="22"/>
        </w:rPr>
        <w:t>There are many kinds of financial aid. Grants, loans, work-study, awards, scholarships, gifts, veteran benefits, and employer-based tuition reimbursement programs are all forms of financial aid. There are many sources from which to obtain financial aid. These include federal and state agencies, individual college sources, non-profit organizations, and commercial lenders. These sources award two types of funding—need-based and merit. The Federal Government determines that households with lower incomes qualify for need-based financial aid. In contrast, academic achievements determine merit-based awards; to a large degree, these awards are independent of your estimated family contribution (EFC).</w:t>
      </w:r>
    </w:p>
    <w:p w14:paraId="2CC2D550" w14:textId="77777777" w:rsidR="009273EB" w:rsidRPr="009273EB" w:rsidRDefault="009273EB" w:rsidP="009273EB">
      <w:pPr>
        <w:spacing w:line="360" w:lineRule="auto"/>
        <w:jc w:val="both"/>
        <w:rPr>
          <w:rFonts w:ascii="Century Gothic" w:hAnsi="Century Gothic"/>
          <w:sz w:val="24"/>
        </w:rPr>
      </w:pPr>
    </w:p>
    <w:p w14:paraId="497E228C" w14:textId="77777777" w:rsidR="009273EB" w:rsidRPr="009273EB" w:rsidRDefault="009273EB" w:rsidP="009273EB">
      <w:pPr>
        <w:spacing w:line="360" w:lineRule="auto"/>
        <w:jc w:val="both"/>
        <w:rPr>
          <w:rFonts w:ascii="Century Gothic" w:hAnsi="Century Gothic"/>
          <w:sz w:val="22"/>
          <w:szCs w:val="22"/>
        </w:rPr>
      </w:pPr>
      <w:r w:rsidRPr="009273EB">
        <w:rPr>
          <w:rFonts w:ascii="Century Gothic" w:hAnsi="Century Gothic"/>
          <w:sz w:val="22"/>
          <w:szCs w:val="22"/>
        </w:rPr>
        <w:t xml:space="preserve">The government calculates your EFC using data that you enter on the Free Application for Federal Student Aid (FAFSA). The EFC is the amount that your family is required to pay before you are eligible for financial aid. When you apply to a school for financial </w:t>
      </w:r>
      <w:r w:rsidRPr="009273EB">
        <w:rPr>
          <w:rFonts w:ascii="Century Gothic" w:hAnsi="Century Gothic"/>
          <w:sz w:val="22"/>
          <w:szCs w:val="22"/>
        </w:rPr>
        <w:lastRenderedPageBreak/>
        <w:t>assistance, the financial aid office calculates your tuition, room and board, and miscellaneous expenses. These expenses comprise your initial costs for the school year. The college then receives your EFC. Your financial need is based upon the difference between your college costs and your EFC. Since each school sets its own policies and parameters regarding financial aid distribution, you can negotiate some components. The financial aid administration can draw on funds under its control (grants, FSEOGs, Perkins Loans, etc.). The administration may also certify student eligibility for money not under its direct control (Stafford and PLUS/SLS loans, etc.). When colleges want to recruit you, they may reach into their endowments to make additional funding offers to you. These offers are usually independent of your EFC.</w:t>
      </w:r>
    </w:p>
    <w:p w14:paraId="07002F74" w14:textId="77777777" w:rsidR="009273EB" w:rsidRPr="009273EB" w:rsidRDefault="009273EB" w:rsidP="009273EB">
      <w:pPr>
        <w:tabs>
          <w:tab w:val="left" w:pos="10620"/>
        </w:tabs>
        <w:spacing w:line="360" w:lineRule="auto"/>
        <w:jc w:val="both"/>
        <w:rPr>
          <w:rFonts w:ascii="Century Gothic" w:hAnsi="Century Gothic"/>
          <w:sz w:val="22"/>
          <w:szCs w:val="22"/>
        </w:rPr>
      </w:pPr>
    </w:p>
    <w:p w14:paraId="2D291968" w14:textId="77777777" w:rsidR="009273EB" w:rsidRPr="009273EB" w:rsidRDefault="009273EB" w:rsidP="009273EB">
      <w:pPr>
        <w:tabs>
          <w:tab w:val="left" w:pos="10620"/>
        </w:tabs>
        <w:spacing w:line="360" w:lineRule="auto"/>
        <w:jc w:val="both"/>
        <w:rPr>
          <w:rFonts w:ascii="Century Gothic" w:hAnsi="Century Gothic"/>
          <w:sz w:val="22"/>
          <w:szCs w:val="22"/>
        </w:rPr>
      </w:pPr>
      <w:r w:rsidRPr="009273EB">
        <w:rPr>
          <w:rFonts w:ascii="Century Gothic" w:hAnsi="Century Gothic"/>
          <w:sz w:val="22"/>
          <w:szCs w:val="22"/>
        </w:rPr>
        <w:t>We encourage you to establish early communication with your financial aid administrator for several reasons. You can ask questions, express preferences, and learn about any innovative funding programs that the school may offer. During your campus visit, a financial aid officer will supply you with basic information on how the school awards funding. Be aware of application deadlines—some state and college-based programs have very early deadlines.</w:t>
      </w:r>
    </w:p>
    <w:p w14:paraId="1CC08153" w14:textId="77777777" w:rsidR="009273EB" w:rsidRPr="009273EB" w:rsidRDefault="009273EB" w:rsidP="009273EB">
      <w:pPr>
        <w:tabs>
          <w:tab w:val="left" w:pos="10620"/>
        </w:tabs>
        <w:spacing w:line="360" w:lineRule="auto"/>
        <w:jc w:val="both"/>
        <w:rPr>
          <w:rFonts w:ascii="Century Gothic" w:hAnsi="Century Gothic"/>
          <w:sz w:val="22"/>
          <w:szCs w:val="22"/>
        </w:rPr>
      </w:pPr>
    </w:p>
    <w:p w14:paraId="202E1F20" w14:textId="77777777" w:rsidR="009273EB" w:rsidRPr="009273EB" w:rsidRDefault="009273EB" w:rsidP="009273EB">
      <w:pPr>
        <w:tabs>
          <w:tab w:val="left" w:pos="10620"/>
        </w:tabs>
        <w:spacing w:line="360" w:lineRule="auto"/>
        <w:jc w:val="both"/>
        <w:rPr>
          <w:rFonts w:ascii="Century Gothic" w:hAnsi="Century Gothic"/>
          <w:sz w:val="22"/>
          <w:szCs w:val="22"/>
        </w:rPr>
      </w:pPr>
      <w:r w:rsidRPr="009273EB">
        <w:rPr>
          <w:rFonts w:ascii="Century Gothic" w:hAnsi="Century Gothic"/>
          <w:sz w:val="22"/>
          <w:szCs w:val="22"/>
        </w:rPr>
        <w:t xml:space="preserve">Do not make the mistake of limiting yourself to less expensive schools based </w:t>
      </w:r>
      <w:r w:rsidRPr="009273EB">
        <w:rPr>
          <w:rFonts w:ascii="Century Gothic" w:hAnsi="Century Gothic"/>
          <w:i/>
          <w:sz w:val="22"/>
          <w:szCs w:val="22"/>
        </w:rPr>
        <w:t xml:space="preserve">only </w:t>
      </w:r>
      <w:r w:rsidRPr="009273EB">
        <w:rPr>
          <w:rFonts w:ascii="Century Gothic" w:hAnsi="Century Gothic"/>
          <w:sz w:val="22"/>
          <w:szCs w:val="22"/>
        </w:rPr>
        <w:t xml:space="preserve">on what you think your family can afford. The difference between what your family can contribute toward the cost of attendance at a particular school will determine your financial need and, therefore, greatly influence the financial aid package offered to you. Do not confuse the terms </w:t>
      </w:r>
      <w:r w:rsidRPr="009273EB">
        <w:rPr>
          <w:rFonts w:ascii="Century Gothic" w:hAnsi="Century Gothic"/>
          <w:i/>
          <w:sz w:val="22"/>
          <w:szCs w:val="22"/>
        </w:rPr>
        <w:t>financial aid</w:t>
      </w:r>
      <w:r w:rsidRPr="009273EB">
        <w:rPr>
          <w:rFonts w:ascii="Century Gothic" w:hAnsi="Century Gothic"/>
          <w:sz w:val="22"/>
          <w:szCs w:val="22"/>
        </w:rPr>
        <w:t xml:space="preserve"> and </w:t>
      </w:r>
      <w:r w:rsidRPr="009273EB">
        <w:rPr>
          <w:rFonts w:ascii="Century Gothic" w:hAnsi="Century Gothic"/>
          <w:i/>
          <w:sz w:val="22"/>
          <w:szCs w:val="22"/>
        </w:rPr>
        <w:t>financially need</w:t>
      </w:r>
      <w:r w:rsidRPr="009273EB">
        <w:rPr>
          <w:rFonts w:ascii="Century Gothic" w:hAnsi="Century Gothic"/>
          <w:sz w:val="22"/>
          <w:szCs w:val="22"/>
        </w:rPr>
        <w:t>. Financial aid refers to all resources used to bridge the gap between your EFC and the actual cost of attendance. Dig hard for financial aid resources and diligently pursue every avenue that you discover.</w:t>
      </w:r>
    </w:p>
    <w:p w14:paraId="246CDD87" w14:textId="77777777" w:rsidR="009273EB" w:rsidRPr="009273EB" w:rsidRDefault="009273EB" w:rsidP="009273EB">
      <w:pPr>
        <w:tabs>
          <w:tab w:val="left" w:pos="10620"/>
        </w:tabs>
        <w:spacing w:line="360" w:lineRule="auto"/>
        <w:jc w:val="both"/>
        <w:rPr>
          <w:rFonts w:ascii="Century Gothic" w:hAnsi="Century Gothic"/>
          <w:sz w:val="22"/>
          <w:szCs w:val="22"/>
        </w:rPr>
      </w:pPr>
    </w:p>
    <w:p w14:paraId="7F7B41C8" w14:textId="77777777" w:rsidR="009273EB" w:rsidRPr="009273EB" w:rsidRDefault="009273EB" w:rsidP="009273EB">
      <w:pPr>
        <w:tabs>
          <w:tab w:val="left" w:pos="10620"/>
        </w:tabs>
        <w:spacing w:line="360" w:lineRule="auto"/>
        <w:jc w:val="both"/>
        <w:rPr>
          <w:rFonts w:ascii="Century Gothic" w:hAnsi="Century Gothic"/>
          <w:sz w:val="22"/>
          <w:szCs w:val="22"/>
        </w:rPr>
      </w:pPr>
      <w:r w:rsidRPr="009273EB">
        <w:rPr>
          <w:rFonts w:ascii="Century Gothic" w:hAnsi="Century Gothic"/>
          <w:sz w:val="22"/>
          <w:szCs w:val="22"/>
        </w:rPr>
        <w:t xml:space="preserve">Obtaining financial aid seems like a daunting task to many students and their families. We want you to understand the process so that you can find success within it. The financial aid system can be extremely complex for the first time applicant. The following flowcharts reduce these complexities and give you a simple illustration of how the system really works. </w:t>
      </w:r>
    </w:p>
    <w:p w14:paraId="56913384" w14:textId="36978946" w:rsidR="00F90669" w:rsidRDefault="00F90669" w:rsidP="00F90669"/>
    <w:p w14:paraId="17FC19A9" w14:textId="3C829CF1" w:rsidR="00526811" w:rsidRDefault="00526811" w:rsidP="00F90669">
      <w:r>
        <w:rPr>
          <w:noProof/>
          <w14:ligatures w14:val="standardContextual"/>
        </w:rPr>
        <w:lastRenderedPageBreak/>
        <w:object w:dxaOrig="1440" w:dyaOrig="1440" w14:anchorId="1D7EF2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13.65pt;height:642pt;z-index:251660288;mso-position-horizontal:center;mso-position-horizontal-relative:margin;mso-position-vertical:center;mso-position-vertical-relative:margin" o:allowoverlap="f" fillcolor="window">
            <v:imagedata r:id="rId26" o:title=""/>
            <w10:wrap type="topAndBottom" anchorx="margin" anchory="margin"/>
          </v:shape>
          <o:OLEObject Type="Embed" ProgID="Word.Picture.8" ShapeID="_x0000_s1027" DrawAspect="Content" ObjectID="_1798295144" r:id="rId27"/>
        </w:object>
      </w:r>
    </w:p>
    <w:p w14:paraId="6E4E42F4" w14:textId="77777777" w:rsidR="003A1AB2" w:rsidRPr="003A1AB2" w:rsidRDefault="003A1AB2" w:rsidP="003A1AB2">
      <w:pPr>
        <w:tabs>
          <w:tab w:val="left" w:pos="10620"/>
        </w:tabs>
        <w:spacing w:line="360" w:lineRule="auto"/>
        <w:jc w:val="center"/>
        <w:outlineLvl w:val="1"/>
        <w:rPr>
          <w:rFonts w:ascii="Century Gothic" w:hAnsi="Century Gothic"/>
          <w:sz w:val="28"/>
          <w:szCs w:val="28"/>
        </w:rPr>
      </w:pPr>
      <w:bookmarkStart w:id="99" w:name="_Toc193541914"/>
      <w:bookmarkStart w:id="100" w:name="_Toc264466157"/>
      <w:r w:rsidRPr="003A1AB2">
        <w:rPr>
          <w:rFonts w:ascii="Century Gothic" w:hAnsi="Century Gothic"/>
          <w:b/>
          <w:sz w:val="28"/>
          <w:szCs w:val="28"/>
        </w:rPr>
        <w:lastRenderedPageBreak/>
        <w:t>Need Calculations</w:t>
      </w:r>
      <w:bookmarkEnd w:id="99"/>
      <w:bookmarkEnd w:id="100"/>
    </w:p>
    <w:p w14:paraId="4B6B8107" w14:textId="77777777" w:rsidR="003A1AB2" w:rsidRPr="003A1AB2" w:rsidRDefault="003A1AB2" w:rsidP="003A1AB2">
      <w:pPr>
        <w:tabs>
          <w:tab w:val="left" w:pos="10620"/>
        </w:tabs>
        <w:spacing w:line="360" w:lineRule="auto"/>
        <w:jc w:val="both"/>
        <w:rPr>
          <w:rFonts w:ascii="Century Gothic" w:hAnsi="Century Gothic"/>
          <w:sz w:val="24"/>
        </w:rPr>
      </w:pPr>
    </w:p>
    <w:p w14:paraId="7641C314" w14:textId="77777777" w:rsidR="003A1AB2" w:rsidRPr="003A1AB2" w:rsidRDefault="003A1AB2" w:rsidP="003A1AB2">
      <w:pPr>
        <w:tabs>
          <w:tab w:val="left" w:pos="10620"/>
        </w:tabs>
        <w:spacing w:line="360" w:lineRule="auto"/>
        <w:jc w:val="both"/>
        <w:rPr>
          <w:rFonts w:ascii="Century Gothic" w:hAnsi="Century Gothic"/>
          <w:sz w:val="22"/>
          <w:szCs w:val="22"/>
        </w:rPr>
      </w:pPr>
      <w:r w:rsidRPr="003A1AB2">
        <w:rPr>
          <w:rFonts w:ascii="Century Gothic" w:hAnsi="Century Gothic"/>
          <w:sz w:val="22"/>
          <w:szCs w:val="22"/>
        </w:rPr>
        <w:t xml:space="preserve">To get started, use the worksheet to supply realistic financial figures. </w:t>
      </w:r>
    </w:p>
    <w:p w14:paraId="53E5D8CA" w14:textId="77777777" w:rsidR="003A1AB2" w:rsidRPr="003A1AB2" w:rsidRDefault="003A1AB2" w:rsidP="003A1AB2">
      <w:pPr>
        <w:tabs>
          <w:tab w:val="left" w:pos="10620"/>
        </w:tabs>
        <w:spacing w:line="370" w:lineRule="atLeast"/>
        <w:rPr>
          <w:rFonts w:ascii="Century Gothic" w:hAnsi="Century Gothic"/>
        </w:rPr>
      </w:pPr>
      <w:r w:rsidRPr="003A1AB2">
        <w:rPr>
          <w:rFonts w:ascii="Century Gothic" w:hAnsi="Century Gothic"/>
        </w:rPr>
        <w:t>STEP 1: CALCULATE YOUR COSTS</w:t>
      </w:r>
    </w:p>
    <w:p w14:paraId="33BAA768" w14:textId="77777777" w:rsidR="003A1AB2" w:rsidRPr="003A1AB2" w:rsidRDefault="003A1AB2" w:rsidP="003A1AB2">
      <w:pPr>
        <w:tabs>
          <w:tab w:val="left" w:pos="10620"/>
        </w:tabs>
        <w:rPr>
          <w:rFonts w:ascii="Century Gothic" w:hAnsi="Century Gothic"/>
        </w:rPr>
      </w:pPr>
    </w:p>
    <w:p w14:paraId="1AB51B72" w14:textId="77777777" w:rsidR="003A1AB2" w:rsidRPr="003A1AB2" w:rsidRDefault="003A1AB2" w:rsidP="003A1AB2">
      <w:pPr>
        <w:tabs>
          <w:tab w:val="left" w:pos="360"/>
        </w:tabs>
        <w:spacing w:line="370" w:lineRule="atLeast"/>
        <w:rPr>
          <w:rFonts w:ascii="Century Gothic" w:hAnsi="Century Gothic"/>
        </w:rPr>
      </w:pPr>
      <w:r w:rsidRPr="003A1AB2">
        <w:rPr>
          <w:rFonts w:ascii="Century Gothic" w:hAnsi="Century Gothic"/>
        </w:rPr>
        <w:t xml:space="preserve">A. </w:t>
      </w:r>
      <w:r w:rsidRPr="003A1AB2">
        <w:rPr>
          <w:rFonts w:ascii="Century Gothic" w:hAnsi="Century Gothic"/>
        </w:rPr>
        <w:tab/>
        <w:t>Add the following costs for one semester/quarter at the school that you plan to attend:</w:t>
      </w:r>
    </w:p>
    <w:p w14:paraId="30EAB603" w14:textId="77777777" w:rsidR="003A1AB2" w:rsidRPr="003A1AB2" w:rsidRDefault="003A1AB2" w:rsidP="003A1AB2">
      <w:pPr>
        <w:tabs>
          <w:tab w:val="left" w:pos="270"/>
        </w:tabs>
        <w:rPr>
          <w:rFonts w:ascii="Century Gothic" w:hAnsi="Century Gothic"/>
        </w:rPr>
      </w:pPr>
    </w:p>
    <w:tbl>
      <w:tblPr>
        <w:tblW w:w="0" w:type="auto"/>
        <w:tblInd w:w="198" w:type="dxa"/>
        <w:tblLayout w:type="fixed"/>
        <w:tblLook w:val="0000" w:firstRow="0" w:lastRow="0" w:firstColumn="0" w:lastColumn="0" w:noHBand="0" w:noVBand="0"/>
      </w:tblPr>
      <w:tblGrid>
        <w:gridCol w:w="7290"/>
        <w:gridCol w:w="1980"/>
      </w:tblGrid>
      <w:tr w:rsidR="003A1AB2" w:rsidRPr="003A1AB2" w14:paraId="202E4491" w14:textId="77777777" w:rsidTr="006E0114">
        <w:tc>
          <w:tcPr>
            <w:tcW w:w="7290" w:type="dxa"/>
          </w:tcPr>
          <w:p w14:paraId="37556383" w14:textId="77777777" w:rsidR="003A1AB2" w:rsidRPr="003A1AB2" w:rsidRDefault="003A1AB2" w:rsidP="003A1AB2">
            <w:pPr>
              <w:tabs>
                <w:tab w:val="left" w:pos="270"/>
              </w:tabs>
              <w:rPr>
                <w:rFonts w:ascii="Century Gothic" w:hAnsi="Century Gothic"/>
              </w:rPr>
            </w:pPr>
            <w:r w:rsidRPr="003A1AB2">
              <w:rPr>
                <w:rFonts w:ascii="Century Gothic" w:hAnsi="Century Gothic"/>
              </w:rPr>
              <w:t>Tuition</w:t>
            </w:r>
          </w:p>
        </w:tc>
        <w:tc>
          <w:tcPr>
            <w:tcW w:w="1980" w:type="dxa"/>
            <w:tcBorders>
              <w:bottom w:val="single" w:sz="6" w:space="0" w:color="auto"/>
            </w:tcBorders>
          </w:tcPr>
          <w:p w14:paraId="61D76AEF" w14:textId="77777777" w:rsidR="003A1AB2" w:rsidRPr="003A1AB2" w:rsidRDefault="003A1AB2" w:rsidP="003A1AB2">
            <w:pPr>
              <w:tabs>
                <w:tab w:val="left" w:pos="270"/>
              </w:tabs>
              <w:rPr>
                <w:rFonts w:ascii="Century Gothic" w:hAnsi="Century Gothic"/>
              </w:rPr>
            </w:pPr>
          </w:p>
        </w:tc>
      </w:tr>
      <w:tr w:rsidR="003A1AB2" w:rsidRPr="003A1AB2" w14:paraId="6E2EDB9A" w14:textId="77777777" w:rsidTr="006E0114">
        <w:tc>
          <w:tcPr>
            <w:tcW w:w="7290" w:type="dxa"/>
          </w:tcPr>
          <w:p w14:paraId="2A093E2D" w14:textId="77777777" w:rsidR="003A1AB2" w:rsidRPr="003A1AB2" w:rsidRDefault="003A1AB2" w:rsidP="003A1AB2">
            <w:pPr>
              <w:tabs>
                <w:tab w:val="left" w:pos="270"/>
              </w:tabs>
              <w:rPr>
                <w:rFonts w:ascii="Century Gothic" w:hAnsi="Century Gothic"/>
              </w:rPr>
            </w:pPr>
            <w:r w:rsidRPr="003A1AB2">
              <w:rPr>
                <w:rFonts w:ascii="Century Gothic" w:hAnsi="Century Gothic"/>
              </w:rPr>
              <w:t>Student Fees</w:t>
            </w:r>
          </w:p>
        </w:tc>
        <w:tc>
          <w:tcPr>
            <w:tcW w:w="1980" w:type="dxa"/>
            <w:tcBorders>
              <w:bottom w:val="single" w:sz="6" w:space="0" w:color="auto"/>
            </w:tcBorders>
          </w:tcPr>
          <w:p w14:paraId="3FA31379" w14:textId="77777777" w:rsidR="003A1AB2" w:rsidRPr="003A1AB2" w:rsidRDefault="003A1AB2" w:rsidP="003A1AB2">
            <w:pPr>
              <w:tabs>
                <w:tab w:val="left" w:pos="270"/>
              </w:tabs>
              <w:rPr>
                <w:rFonts w:ascii="Century Gothic" w:hAnsi="Century Gothic"/>
              </w:rPr>
            </w:pPr>
          </w:p>
        </w:tc>
      </w:tr>
      <w:tr w:rsidR="003A1AB2" w:rsidRPr="003A1AB2" w14:paraId="5FD2B5DC" w14:textId="77777777" w:rsidTr="006E0114">
        <w:tc>
          <w:tcPr>
            <w:tcW w:w="7290" w:type="dxa"/>
          </w:tcPr>
          <w:p w14:paraId="16AB8A33" w14:textId="77777777" w:rsidR="003A1AB2" w:rsidRPr="003A1AB2" w:rsidRDefault="003A1AB2" w:rsidP="003A1AB2">
            <w:pPr>
              <w:tabs>
                <w:tab w:val="left" w:pos="270"/>
              </w:tabs>
              <w:rPr>
                <w:rFonts w:ascii="Century Gothic" w:hAnsi="Century Gothic"/>
              </w:rPr>
            </w:pPr>
            <w:r w:rsidRPr="003A1AB2">
              <w:rPr>
                <w:rFonts w:ascii="Century Gothic" w:hAnsi="Century Gothic"/>
              </w:rPr>
              <w:t>Application Fee (one time only)</w:t>
            </w:r>
          </w:p>
        </w:tc>
        <w:tc>
          <w:tcPr>
            <w:tcW w:w="1980" w:type="dxa"/>
            <w:tcBorders>
              <w:bottom w:val="single" w:sz="6" w:space="0" w:color="auto"/>
            </w:tcBorders>
          </w:tcPr>
          <w:p w14:paraId="4DE185B1" w14:textId="77777777" w:rsidR="003A1AB2" w:rsidRPr="003A1AB2" w:rsidRDefault="003A1AB2" w:rsidP="003A1AB2">
            <w:pPr>
              <w:tabs>
                <w:tab w:val="left" w:pos="270"/>
              </w:tabs>
              <w:rPr>
                <w:rFonts w:ascii="Century Gothic" w:hAnsi="Century Gothic"/>
              </w:rPr>
            </w:pPr>
          </w:p>
        </w:tc>
      </w:tr>
      <w:tr w:rsidR="003A1AB2" w:rsidRPr="003A1AB2" w14:paraId="50228E14" w14:textId="77777777" w:rsidTr="006E0114">
        <w:tc>
          <w:tcPr>
            <w:tcW w:w="7290" w:type="dxa"/>
          </w:tcPr>
          <w:p w14:paraId="31979B9B" w14:textId="77777777" w:rsidR="003A1AB2" w:rsidRPr="003A1AB2" w:rsidRDefault="003A1AB2" w:rsidP="003A1AB2">
            <w:pPr>
              <w:tabs>
                <w:tab w:val="left" w:pos="270"/>
              </w:tabs>
              <w:rPr>
                <w:rFonts w:ascii="Century Gothic" w:hAnsi="Century Gothic"/>
              </w:rPr>
            </w:pPr>
            <w:r w:rsidRPr="003A1AB2">
              <w:rPr>
                <w:rFonts w:ascii="Century Gothic" w:hAnsi="Century Gothic"/>
              </w:rPr>
              <w:t>Housing</w:t>
            </w:r>
          </w:p>
        </w:tc>
        <w:tc>
          <w:tcPr>
            <w:tcW w:w="1980" w:type="dxa"/>
            <w:tcBorders>
              <w:bottom w:val="single" w:sz="6" w:space="0" w:color="auto"/>
            </w:tcBorders>
          </w:tcPr>
          <w:p w14:paraId="20394541" w14:textId="77777777" w:rsidR="003A1AB2" w:rsidRPr="003A1AB2" w:rsidRDefault="003A1AB2" w:rsidP="003A1AB2">
            <w:pPr>
              <w:tabs>
                <w:tab w:val="left" w:pos="270"/>
              </w:tabs>
              <w:rPr>
                <w:rFonts w:ascii="Century Gothic" w:hAnsi="Century Gothic"/>
              </w:rPr>
            </w:pPr>
          </w:p>
        </w:tc>
      </w:tr>
      <w:tr w:rsidR="003A1AB2" w:rsidRPr="003A1AB2" w14:paraId="3922DE7E" w14:textId="77777777" w:rsidTr="006E0114">
        <w:tc>
          <w:tcPr>
            <w:tcW w:w="7290" w:type="dxa"/>
          </w:tcPr>
          <w:p w14:paraId="58B16956" w14:textId="77777777" w:rsidR="003A1AB2" w:rsidRPr="003A1AB2" w:rsidRDefault="003A1AB2" w:rsidP="003A1AB2">
            <w:pPr>
              <w:tabs>
                <w:tab w:val="left" w:pos="270"/>
              </w:tabs>
              <w:rPr>
                <w:rFonts w:ascii="Century Gothic" w:hAnsi="Century Gothic"/>
              </w:rPr>
            </w:pPr>
            <w:r w:rsidRPr="003A1AB2">
              <w:rPr>
                <w:rFonts w:ascii="Century Gothic" w:hAnsi="Century Gothic"/>
              </w:rPr>
              <w:t>Meals</w:t>
            </w:r>
          </w:p>
        </w:tc>
        <w:tc>
          <w:tcPr>
            <w:tcW w:w="1980" w:type="dxa"/>
            <w:tcBorders>
              <w:bottom w:val="single" w:sz="6" w:space="0" w:color="auto"/>
            </w:tcBorders>
          </w:tcPr>
          <w:p w14:paraId="2922DA71" w14:textId="77777777" w:rsidR="003A1AB2" w:rsidRPr="003A1AB2" w:rsidRDefault="003A1AB2" w:rsidP="003A1AB2">
            <w:pPr>
              <w:tabs>
                <w:tab w:val="left" w:pos="270"/>
              </w:tabs>
              <w:rPr>
                <w:rFonts w:ascii="Century Gothic" w:hAnsi="Century Gothic"/>
              </w:rPr>
            </w:pPr>
          </w:p>
        </w:tc>
      </w:tr>
      <w:tr w:rsidR="003A1AB2" w:rsidRPr="003A1AB2" w14:paraId="5FCF8534" w14:textId="77777777" w:rsidTr="006E0114">
        <w:tc>
          <w:tcPr>
            <w:tcW w:w="7290" w:type="dxa"/>
          </w:tcPr>
          <w:p w14:paraId="09BE5F85" w14:textId="77777777" w:rsidR="003A1AB2" w:rsidRPr="003A1AB2" w:rsidRDefault="003A1AB2" w:rsidP="003A1AB2">
            <w:pPr>
              <w:tabs>
                <w:tab w:val="left" w:pos="270"/>
              </w:tabs>
              <w:rPr>
                <w:rFonts w:ascii="Century Gothic" w:hAnsi="Century Gothic"/>
              </w:rPr>
            </w:pPr>
            <w:r w:rsidRPr="003A1AB2">
              <w:rPr>
                <w:rFonts w:ascii="Century Gothic" w:hAnsi="Century Gothic"/>
              </w:rPr>
              <w:t>Books and Supplies</w:t>
            </w:r>
          </w:p>
        </w:tc>
        <w:tc>
          <w:tcPr>
            <w:tcW w:w="1980" w:type="dxa"/>
            <w:tcBorders>
              <w:bottom w:val="single" w:sz="6" w:space="0" w:color="auto"/>
            </w:tcBorders>
          </w:tcPr>
          <w:p w14:paraId="67631953" w14:textId="77777777" w:rsidR="003A1AB2" w:rsidRPr="003A1AB2" w:rsidRDefault="003A1AB2" w:rsidP="003A1AB2">
            <w:pPr>
              <w:tabs>
                <w:tab w:val="left" w:pos="270"/>
              </w:tabs>
              <w:rPr>
                <w:rFonts w:ascii="Century Gothic" w:hAnsi="Century Gothic"/>
              </w:rPr>
            </w:pPr>
          </w:p>
        </w:tc>
      </w:tr>
      <w:tr w:rsidR="003A1AB2" w:rsidRPr="003A1AB2" w14:paraId="7CD24DF8" w14:textId="77777777" w:rsidTr="006E0114">
        <w:tc>
          <w:tcPr>
            <w:tcW w:w="7290" w:type="dxa"/>
          </w:tcPr>
          <w:p w14:paraId="373605FD" w14:textId="77777777" w:rsidR="003A1AB2" w:rsidRPr="003A1AB2" w:rsidRDefault="003A1AB2" w:rsidP="003A1AB2">
            <w:pPr>
              <w:tabs>
                <w:tab w:val="left" w:pos="270"/>
              </w:tabs>
              <w:rPr>
                <w:rFonts w:ascii="Century Gothic" w:hAnsi="Century Gothic"/>
              </w:rPr>
            </w:pPr>
            <w:r w:rsidRPr="003A1AB2">
              <w:rPr>
                <w:rFonts w:ascii="Century Gothic" w:hAnsi="Century Gothic"/>
              </w:rPr>
              <w:t>Other expenses (travel, laundry, parking permit, health insurance, childcare, recreation, clothing, personal expenses, computer, etc.)</w:t>
            </w:r>
          </w:p>
        </w:tc>
        <w:tc>
          <w:tcPr>
            <w:tcW w:w="1980" w:type="dxa"/>
            <w:tcBorders>
              <w:bottom w:val="single" w:sz="6" w:space="0" w:color="auto"/>
            </w:tcBorders>
          </w:tcPr>
          <w:p w14:paraId="2E909C8B" w14:textId="77777777" w:rsidR="003A1AB2" w:rsidRPr="003A1AB2" w:rsidRDefault="003A1AB2" w:rsidP="003A1AB2">
            <w:pPr>
              <w:tabs>
                <w:tab w:val="left" w:pos="270"/>
              </w:tabs>
              <w:rPr>
                <w:rFonts w:ascii="Century Gothic" w:hAnsi="Century Gothic"/>
              </w:rPr>
            </w:pPr>
          </w:p>
        </w:tc>
      </w:tr>
      <w:tr w:rsidR="003A1AB2" w:rsidRPr="003A1AB2" w14:paraId="58C442EA" w14:textId="77777777" w:rsidTr="006E0114">
        <w:tc>
          <w:tcPr>
            <w:tcW w:w="7290" w:type="dxa"/>
          </w:tcPr>
          <w:p w14:paraId="2B061C41" w14:textId="77777777" w:rsidR="003A1AB2" w:rsidRPr="003A1AB2" w:rsidRDefault="003A1AB2" w:rsidP="003A1AB2">
            <w:pPr>
              <w:tabs>
                <w:tab w:val="left" w:pos="10620"/>
              </w:tabs>
              <w:rPr>
                <w:rFonts w:ascii="Century Gothic" w:hAnsi="Century Gothic"/>
              </w:rPr>
            </w:pPr>
            <w:r w:rsidRPr="003A1AB2">
              <w:rPr>
                <w:rFonts w:ascii="Century Gothic" w:hAnsi="Century Gothic"/>
              </w:rPr>
              <w:t>NOTE: Make sure all expenses are listed somewhere. Be realistic with your estimates. If you cannot survive without pizza once a week or a haircut once a month, add them to the budget.</w:t>
            </w:r>
          </w:p>
          <w:p w14:paraId="2476B884" w14:textId="77777777" w:rsidR="003A1AB2" w:rsidRPr="003A1AB2" w:rsidRDefault="003A1AB2" w:rsidP="003A1AB2">
            <w:pPr>
              <w:tabs>
                <w:tab w:val="left" w:pos="270"/>
              </w:tabs>
              <w:rPr>
                <w:rFonts w:ascii="Century Gothic" w:hAnsi="Century Gothic"/>
              </w:rPr>
            </w:pPr>
          </w:p>
        </w:tc>
        <w:tc>
          <w:tcPr>
            <w:tcW w:w="1980" w:type="dxa"/>
          </w:tcPr>
          <w:p w14:paraId="79915DB1" w14:textId="77777777" w:rsidR="003A1AB2" w:rsidRPr="003A1AB2" w:rsidRDefault="003A1AB2" w:rsidP="003A1AB2">
            <w:pPr>
              <w:tabs>
                <w:tab w:val="left" w:pos="270"/>
              </w:tabs>
              <w:rPr>
                <w:rFonts w:ascii="Century Gothic" w:hAnsi="Century Gothic"/>
              </w:rPr>
            </w:pPr>
          </w:p>
        </w:tc>
      </w:tr>
      <w:tr w:rsidR="003A1AB2" w:rsidRPr="003A1AB2" w14:paraId="47A45918" w14:textId="77777777" w:rsidTr="006E0114">
        <w:tc>
          <w:tcPr>
            <w:tcW w:w="7290" w:type="dxa"/>
          </w:tcPr>
          <w:p w14:paraId="7C47EF55" w14:textId="77777777" w:rsidR="003A1AB2" w:rsidRPr="003A1AB2" w:rsidRDefault="003A1AB2" w:rsidP="003A1AB2">
            <w:pPr>
              <w:tabs>
                <w:tab w:val="left" w:pos="270"/>
              </w:tabs>
              <w:spacing w:line="360" w:lineRule="auto"/>
              <w:jc w:val="right"/>
              <w:rPr>
                <w:rFonts w:ascii="Century Gothic" w:hAnsi="Century Gothic"/>
              </w:rPr>
            </w:pPr>
            <w:r w:rsidRPr="003A1AB2">
              <w:rPr>
                <w:rFonts w:ascii="Century Gothic" w:hAnsi="Century Gothic"/>
              </w:rPr>
              <w:t>SUBTOTAL</w:t>
            </w:r>
          </w:p>
        </w:tc>
        <w:tc>
          <w:tcPr>
            <w:tcW w:w="1980" w:type="dxa"/>
            <w:tcBorders>
              <w:bottom w:val="single" w:sz="6" w:space="0" w:color="auto"/>
            </w:tcBorders>
          </w:tcPr>
          <w:p w14:paraId="6EB59865" w14:textId="77777777" w:rsidR="003A1AB2" w:rsidRPr="003A1AB2" w:rsidRDefault="003A1AB2" w:rsidP="003A1AB2">
            <w:pPr>
              <w:tabs>
                <w:tab w:val="left" w:pos="270"/>
              </w:tabs>
              <w:spacing w:line="360" w:lineRule="auto"/>
              <w:rPr>
                <w:rFonts w:ascii="Century Gothic" w:hAnsi="Century Gothic"/>
              </w:rPr>
            </w:pPr>
          </w:p>
        </w:tc>
      </w:tr>
    </w:tbl>
    <w:p w14:paraId="06FAD80C" w14:textId="77777777" w:rsidR="003A1AB2" w:rsidRPr="003A1AB2" w:rsidRDefault="003A1AB2" w:rsidP="003A1AB2">
      <w:pPr>
        <w:rPr>
          <w:rFonts w:ascii="Century Gothic" w:hAnsi="Century Gothic"/>
        </w:rPr>
      </w:pPr>
    </w:p>
    <w:p w14:paraId="603EEE2B" w14:textId="77777777" w:rsidR="003A1AB2" w:rsidRPr="003A1AB2" w:rsidRDefault="003A1AB2" w:rsidP="003A1AB2">
      <w:pPr>
        <w:tabs>
          <w:tab w:val="left" w:pos="360"/>
        </w:tabs>
        <w:spacing w:line="370" w:lineRule="atLeast"/>
        <w:ind w:left="360" w:hanging="360"/>
        <w:rPr>
          <w:rFonts w:ascii="Century Gothic" w:hAnsi="Century Gothic"/>
        </w:rPr>
      </w:pPr>
      <w:r w:rsidRPr="003A1AB2">
        <w:rPr>
          <w:rFonts w:ascii="Century Gothic" w:hAnsi="Century Gothic"/>
        </w:rPr>
        <w:t xml:space="preserve">B. </w:t>
      </w:r>
      <w:r w:rsidRPr="003A1AB2">
        <w:rPr>
          <w:rFonts w:ascii="Century Gothic" w:hAnsi="Century Gothic"/>
        </w:rPr>
        <w:tab/>
        <w:t>To calculate the total cost for one year, multiply your subtotal from above by the number of semesters or quarters you will attend in one year.</w:t>
      </w:r>
    </w:p>
    <w:tbl>
      <w:tblPr>
        <w:tblW w:w="0" w:type="auto"/>
        <w:tblInd w:w="360" w:type="dxa"/>
        <w:tblLook w:val="04A0" w:firstRow="1" w:lastRow="0" w:firstColumn="1" w:lastColumn="0" w:noHBand="0" w:noVBand="1"/>
      </w:tblPr>
      <w:tblGrid>
        <w:gridCol w:w="3122"/>
        <w:gridCol w:w="2939"/>
        <w:gridCol w:w="2939"/>
      </w:tblGrid>
      <w:tr w:rsidR="003A1AB2" w:rsidRPr="003A1AB2" w14:paraId="282737CF" w14:textId="77777777" w:rsidTr="006E0114">
        <w:trPr>
          <w:cantSplit/>
          <w:trHeight w:hRule="exact" w:val="432"/>
        </w:trPr>
        <w:tc>
          <w:tcPr>
            <w:tcW w:w="3192" w:type="dxa"/>
            <w:vAlign w:val="bottom"/>
          </w:tcPr>
          <w:p w14:paraId="6943CF18" w14:textId="77777777" w:rsidR="003A1AB2" w:rsidRPr="003A1AB2" w:rsidRDefault="003A1AB2" w:rsidP="003A1AB2">
            <w:pPr>
              <w:tabs>
                <w:tab w:val="left" w:pos="360"/>
              </w:tabs>
              <w:spacing w:line="370" w:lineRule="atLeast"/>
              <w:jc w:val="center"/>
              <w:rPr>
                <w:rFonts w:ascii="Century Gothic" w:hAnsi="Century Gothic"/>
              </w:rPr>
            </w:pPr>
            <w:r w:rsidRPr="003A1AB2">
              <w:rPr>
                <w:rFonts w:ascii="Century Gothic" w:hAnsi="Century Gothic"/>
              </w:rPr>
              <w:t>_____________________________</w:t>
            </w:r>
          </w:p>
        </w:tc>
        <w:tc>
          <w:tcPr>
            <w:tcW w:w="3192" w:type="dxa"/>
            <w:vAlign w:val="bottom"/>
          </w:tcPr>
          <w:p w14:paraId="696CC600" w14:textId="77777777" w:rsidR="003A1AB2" w:rsidRPr="003A1AB2" w:rsidRDefault="003A1AB2" w:rsidP="003A1AB2">
            <w:pPr>
              <w:tabs>
                <w:tab w:val="left" w:pos="360"/>
              </w:tabs>
              <w:spacing w:line="370" w:lineRule="atLeast"/>
              <w:jc w:val="center"/>
              <w:rPr>
                <w:rFonts w:ascii="Century Gothic" w:hAnsi="Century Gothic"/>
              </w:rPr>
            </w:pPr>
            <w:proofErr w:type="gramStart"/>
            <w:r w:rsidRPr="003A1AB2">
              <w:rPr>
                <w:rFonts w:ascii="Century Gothic" w:hAnsi="Century Gothic"/>
              </w:rPr>
              <w:t>x  _</w:t>
            </w:r>
            <w:proofErr w:type="gramEnd"/>
            <w:r w:rsidRPr="003A1AB2">
              <w:rPr>
                <w:rFonts w:ascii="Century Gothic" w:hAnsi="Century Gothic"/>
              </w:rPr>
              <w:t>__________________________</w:t>
            </w:r>
          </w:p>
        </w:tc>
        <w:tc>
          <w:tcPr>
            <w:tcW w:w="3192" w:type="dxa"/>
            <w:vAlign w:val="bottom"/>
          </w:tcPr>
          <w:p w14:paraId="0CF4D8A0" w14:textId="77777777" w:rsidR="003A1AB2" w:rsidRPr="003A1AB2" w:rsidRDefault="003A1AB2" w:rsidP="003A1AB2">
            <w:pPr>
              <w:tabs>
                <w:tab w:val="left" w:pos="360"/>
              </w:tabs>
              <w:spacing w:line="370" w:lineRule="atLeast"/>
              <w:jc w:val="center"/>
              <w:rPr>
                <w:rFonts w:ascii="Century Gothic" w:hAnsi="Century Gothic"/>
              </w:rPr>
            </w:pPr>
            <w:r w:rsidRPr="003A1AB2">
              <w:rPr>
                <w:rFonts w:ascii="Century Gothic" w:hAnsi="Century Gothic"/>
              </w:rPr>
              <w:t>= ___________________________</w:t>
            </w:r>
          </w:p>
        </w:tc>
      </w:tr>
      <w:tr w:rsidR="003A1AB2" w:rsidRPr="003A1AB2" w14:paraId="63576617" w14:textId="77777777" w:rsidTr="006E0114">
        <w:trPr>
          <w:cantSplit/>
          <w:trHeight w:hRule="exact" w:val="432"/>
        </w:trPr>
        <w:tc>
          <w:tcPr>
            <w:tcW w:w="3192" w:type="dxa"/>
          </w:tcPr>
          <w:p w14:paraId="0394D732" w14:textId="77777777" w:rsidR="003A1AB2" w:rsidRPr="003A1AB2" w:rsidRDefault="003A1AB2" w:rsidP="003A1AB2">
            <w:pPr>
              <w:tabs>
                <w:tab w:val="left" w:pos="360"/>
              </w:tabs>
              <w:spacing w:line="370" w:lineRule="atLeast"/>
              <w:jc w:val="center"/>
              <w:rPr>
                <w:rFonts w:ascii="Century Gothic" w:hAnsi="Century Gothic"/>
              </w:rPr>
            </w:pPr>
            <w:r w:rsidRPr="003A1AB2">
              <w:rPr>
                <w:rFonts w:ascii="Century Gothic" w:hAnsi="Century Gothic"/>
              </w:rPr>
              <w:t>SUBTOTAL</w:t>
            </w:r>
          </w:p>
        </w:tc>
        <w:tc>
          <w:tcPr>
            <w:tcW w:w="3192" w:type="dxa"/>
          </w:tcPr>
          <w:p w14:paraId="00104839" w14:textId="77777777" w:rsidR="003A1AB2" w:rsidRPr="003A1AB2" w:rsidRDefault="003A1AB2" w:rsidP="003A1AB2">
            <w:pPr>
              <w:tabs>
                <w:tab w:val="left" w:pos="360"/>
              </w:tabs>
              <w:spacing w:line="370" w:lineRule="atLeast"/>
              <w:jc w:val="center"/>
              <w:rPr>
                <w:rFonts w:ascii="Century Gothic" w:hAnsi="Century Gothic"/>
              </w:rPr>
            </w:pPr>
            <w:r w:rsidRPr="003A1AB2">
              <w:rPr>
                <w:rFonts w:ascii="Century Gothic" w:hAnsi="Century Gothic"/>
              </w:rPr>
              <w:t>TOTAL SEMESTERS</w:t>
            </w:r>
          </w:p>
        </w:tc>
        <w:tc>
          <w:tcPr>
            <w:tcW w:w="3192" w:type="dxa"/>
          </w:tcPr>
          <w:p w14:paraId="0BAF68E2" w14:textId="77777777" w:rsidR="003A1AB2" w:rsidRPr="003A1AB2" w:rsidRDefault="003A1AB2" w:rsidP="003A1AB2">
            <w:pPr>
              <w:tabs>
                <w:tab w:val="left" w:pos="360"/>
              </w:tabs>
              <w:spacing w:line="370" w:lineRule="atLeast"/>
              <w:jc w:val="center"/>
              <w:rPr>
                <w:rFonts w:ascii="Century Gothic" w:hAnsi="Century Gothic"/>
              </w:rPr>
            </w:pPr>
            <w:r w:rsidRPr="003A1AB2">
              <w:rPr>
                <w:rFonts w:ascii="Century Gothic" w:hAnsi="Century Gothic"/>
              </w:rPr>
              <w:t>COST FOR ONE YEAR</w:t>
            </w:r>
          </w:p>
        </w:tc>
      </w:tr>
    </w:tbl>
    <w:p w14:paraId="2AF46C7F" w14:textId="77777777" w:rsidR="003A1AB2" w:rsidRPr="003A1AB2" w:rsidRDefault="003A1AB2" w:rsidP="003A1AB2">
      <w:pPr>
        <w:tabs>
          <w:tab w:val="left" w:pos="3224"/>
          <w:tab w:val="left" w:pos="3596"/>
        </w:tabs>
        <w:rPr>
          <w:rFonts w:ascii="Century Gothic" w:hAnsi="Century Gothic"/>
        </w:rPr>
      </w:pPr>
    </w:p>
    <w:p w14:paraId="7DF31A3A" w14:textId="77777777" w:rsidR="003A1AB2" w:rsidRPr="003A1AB2" w:rsidRDefault="003A1AB2" w:rsidP="003A1AB2">
      <w:pPr>
        <w:spacing w:line="370" w:lineRule="atLeast"/>
        <w:rPr>
          <w:rFonts w:ascii="Century Gothic" w:hAnsi="Century Gothic"/>
        </w:rPr>
      </w:pPr>
      <w:r w:rsidRPr="003A1AB2">
        <w:rPr>
          <w:rFonts w:ascii="Century Gothic" w:hAnsi="Century Gothic"/>
        </w:rPr>
        <w:t>STEP 2: CALCULATE YOUR AVAILABLE FUNDS FOR EACH YEAR</w:t>
      </w:r>
    </w:p>
    <w:p w14:paraId="724217F5" w14:textId="77777777" w:rsidR="003A1AB2" w:rsidRPr="003A1AB2" w:rsidRDefault="003A1AB2" w:rsidP="003A1AB2">
      <w:pPr>
        <w:rPr>
          <w:rFonts w:ascii="Century Gothic" w:hAnsi="Century Gothic"/>
        </w:rPr>
      </w:pPr>
    </w:p>
    <w:p w14:paraId="6C9DF9A1" w14:textId="77777777" w:rsidR="003A1AB2" w:rsidRPr="003A1AB2" w:rsidRDefault="003A1AB2" w:rsidP="003A1AB2">
      <w:pPr>
        <w:tabs>
          <w:tab w:val="left" w:pos="360"/>
        </w:tabs>
        <w:spacing w:line="370" w:lineRule="atLeast"/>
        <w:rPr>
          <w:rFonts w:ascii="Century Gothic" w:hAnsi="Century Gothic"/>
        </w:rPr>
      </w:pPr>
      <w:r w:rsidRPr="003A1AB2">
        <w:rPr>
          <w:rFonts w:ascii="Century Gothic" w:hAnsi="Century Gothic"/>
        </w:rPr>
        <w:tab/>
        <w:t>Add the following:</w:t>
      </w:r>
    </w:p>
    <w:tbl>
      <w:tblPr>
        <w:tblW w:w="0" w:type="auto"/>
        <w:tblInd w:w="468" w:type="dxa"/>
        <w:tblLayout w:type="fixed"/>
        <w:tblLook w:val="0000" w:firstRow="0" w:lastRow="0" w:firstColumn="0" w:lastColumn="0" w:noHBand="0" w:noVBand="0"/>
      </w:tblPr>
      <w:tblGrid>
        <w:gridCol w:w="7573"/>
        <w:gridCol w:w="1427"/>
      </w:tblGrid>
      <w:tr w:rsidR="003A1AB2" w:rsidRPr="003A1AB2" w14:paraId="25AE85E4" w14:textId="77777777" w:rsidTr="006E0114">
        <w:tc>
          <w:tcPr>
            <w:tcW w:w="7573" w:type="dxa"/>
          </w:tcPr>
          <w:p w14:paraId="037E776C" w14:textId="77777777" w:rsidR="003A1AB2" w:rsidRPr="003A1AB2" w:rsidRDefault="003A1AB2" w:rsidP="003A1AB2">
            <w:pPr>
              <w:tabs>
                <w:tab w:val="left" w:pos="342"/>
              </w:tabs>
              <w:ind w:left="342" w:hanging="342"/>
              <w:rPr>
                <w:rFonts w:ascii="Century Gothic" w:hAnsi="Century Gothic"/>
              </w:rPr>
            </w:pPr>
            <w:r w:rsidRPr="003A1AB2">
              <w:rPr>
                <w:rFonts w:ascii="Century Gothic" w:hAnsi="Century Gothic"/>
              </w:rPr>
              <w:t xml:space="preserve">A. </w:t>
            </w:r>
            <w:r w:rsidRPr="003A1AB2">
              <w:rPr>
                <w:rFonts w:ascii="Century Gothic" w:hAnsi="Century Gothic"/>
              </w:rPr>
              <w:tab/>
              <w:t>Amount of money you can contribute toward your higher education costs each year</w:t>
            </w:r>
          </w:p>
        </w:tc>
        <w:tc>
          <w:tcPr>
            <w:tcW w:w="1427" w:type="dxa"/>
          </w:tcPr>
          <w:p w14:paraId="25B82D4C" w14:textId="77777777" w:rsidR="003A1AB2" w:rsidRPr="003A1AB2" w:rsidRDefault="003A1AB2" w:rsidP="003A1AB2">
            <w:pPr>
              <w:rPr>
                <w:rFonts w:ascii="Century Gothic" w:hAnsi="Century Gothic"/>
              </w:rPr>
            </w:pPr>
          </w:p>
        </w:tc>
      </w:tr>
      <w:tr w:rsidR="003A1AB2" w:rsidRPr="003A1AB2" w14:paraId="0407C70A" w14:textId="77777777" w:rsidTr="006E0114">
        <w:tc>
          <w:tcPr>
            <w:tcW w:w="7573" w:type="dxa"/>
          </w:tcPr>
          <w:p w14:paraId="33534808" w14:textId="77777777" w:rsidR="003A1AB2" w:rsidRPr="003A1AB2" w:rsidRDefault="003A1AB2" w:rsidP="003A1AB2">
            <w:pPr>
              <w:tabs>
                <w:tab w:val="left" w:pos="342"/>
              </w:tabs>
              <w:ind w:left="342" w:hanging="342"/>
              <w:rPr>
                <w:rFonts w:ascii="Century Gothic" w:hAnsi="Century Gothic"/>
              </w:rPr>
            </w:pPr>
            <w:r w:rsidRPr="003A1AB2">
              <w:rPr>
                <w:rFonts w:ascii="Century Gothic" w:hAnsi="Century Gothic"/>
              </w:rPr>
              <w:t xml:space="preserve">B. </w:t>
            </w:r>
            <w:r w:rsidRPr="003A1AB2">
              <w:rPr>
                <w:rFonts w:ascii="Century Gothic" w:hAnsi="Century Gothic"/>
              </w:rPr>
              <w:tab/>
              <w:t xml:space="preserve">Amount of money your parents/guardians/spouse can contribute </w:t>
            </w:r>
          </w:p>
        </w:tc>
        <w:tc>
          <w:tcPr>
            <w:tcW w:w="1427" w:type="dxa"/>
            <w:tcBorders>
              <w:top w:val="single" w:sz="6" w:space="0" w:color="auto"/>
            </w:tcBorders>
          </w:tcPr>
          <w:p w14:paraId="1CFF2A55" w14:textId="77777777" w:rsidR="003A1AB2" w:rsidRPr="003A1AB2" w:rsidRDefault="003A1AB2" w:rsidP="003A1AB2">
            <w:pPr>
              <w:rPr>
                <w:rFonts w:ascii="Century Gothic" w:hAnsi="Century Gothic"/>
              </w:rPr>
            </w:pPr>
          </w:p>
        </w:tc>
      </w:tr>
      <w:tr w:rsidR="003A1AB2" w:rsidRPr="003A1AB2" w14:paraId="40F24757" w14:textId="77777777" w:rsidTr="006E0114">
        <w:tc>
          <w:tcPr>
            <w:tcW w:w="7573" w:type="dxa"/>
          </w:tcPr>
          <w:p w14:paraId="396B7B0A" w14:textId="77777777" w:rsidR="003A1AB2" w:rsidRPr="003A1AB2" w:rsidRDefault="003A1AB2" w:rsidP="003A1AB2">
            <w:pPr>
              <w:tabs>
                <w:tab w:val="left" w:pos="342"/>
              </w:tabs>
              <w:ind w:left="342" w:hanging="342"/>
              <w:rPr>
                <w:rFonts w:ascii="Century Gothic" w:hAnsi="Century Gothic"/>
              </w:rPr>
            </w:pPr>
            <w:r w:rsidRPr="003A1AB2">
              <w:rPr>
                <w:rFonts w:ascii="Century Gothic" w:hAnsi="Century Gothic"/>
              </w:rPr>
              <w:t xml:space="preserve">C. </w:t>
            </w:r>
            <w:r w:rsidRPr="003A1AB2">
              <w:rPr>
                <w:rFonts w:ascii="Century Gothic" w:hAnsi="Century Gothic"/>
              </w:rPr>
              <w:tab/>
              <w:t>Other funds</w:t>
            </w:r>
          </w:p>
        </w:tc>
        <w:tc>
          <w:tcPr>
            <w:tcW w:w="1427" w:type="dxa"/>
            <w:tcBorders>
              <w:top w:val="single" w:sz="6" w:space="0" w:color="auto"/>
              <w:bottom w:val="single" w:sz="6" w:space="0" w:color="auto"/>
            </w:tcBorders>
          </w:tcPr>
          <w:p w14:paraId="6B5BEF25" w14:textId="77777777" w:rsidR="003A1AB2" w:rsidRPr="003A1AB2" w:rsidRDefault="003A1AB2" w:rsidP="003A1AB2">
            <w:pPr>
              <w:rPr>
                <w:rFonts w:ascii="Century Gothic" w:hAnsi="Century Gothic"/>
              </w:rPr>
            </w:pPr>
          </w:p>
        </w:tc>
      </w:tr>
      <w:tr w:rsidR="003A1AB2" w:rsidRPr="003A1AB2" w14:paraId="31238DC3" w14:textId="77777777" w:rsidTr="006E0114">
        <w:tc>
          <w:tcPr>
            <w:tcW w:w="7573" w:type="dxa"/>
          </w:tcPr>
          <w:p w14:paraId="29A7B9D6" w14:textId="77777777" w:rsidR="003A1AB2" w:rsidRPr="003A1AB2" w:rsidRDefault="003A1AB2" w:rsidP="003A1AB2">
            <w:pPr>
              <w:jc w:val="right"/>
              <w:rPr>
                <w:rFonts w:ascii="Century Gothic" w:hAnsi="Century Gothic"/>
              </w:rPr>
            </w:pPr>
            <w:r w:rsidRPr="003A1AB2">
              <w:rPr>
                <w:rFonts w:ascii="Century Gothic" w:hAnsi="Century Gothic"/>
              </w:rPr>
              <w:t>TOTAL AVAILABLE FUNDS</w:t>
            </w:r>
          </w:p>
        </w:tc>
        <w:tc>
          <w:tcPr>
            <w:tcW w:w="1427" w:type="dxa"/>
            <w:tcBorders>
              <w:top w:val="single" w:sz="6" w:space="0" w:color="auto"/>
              <w:bottom w:val="single" w:sz="6" w:space="0" w:color="auto"/>
            </w:tcBorders>
          </w:tcPr>
          <w:p w14:paraId="2291096E" w14:textId="77777777" w:rsidR="003A1AB2" w:rsidRPr="003A1AB2" w:rsidRDefault="003A1AB2" w:rsidP="003A1AB2">
            <w:pPr>
              <w:rPr>
                <w:rFonts w:ascii="Century Gothic" w:hAnsi="Century Gothic"/>
              </w:rPr>
            </w:pPr>
          </w:p>
        </w:tc>
      </w:tr>
    </w:tbl>
    <w:p w14:paraId="3C0252A6" w14:textId="77777777" w:rsidR="003A1AB2" w:rsidRPr="003A1AB2" w:rsidRDefault="003A1AB2" w:rsidP="003A1AB2">
      <w:pPr>
        <w:spacing w:line="370" w:lineRule="atLeast"/>
        <w:rPr>
          <w:rFonts w:ascii="Century Gothic" w:hAnsi="Century Gothic"/>
        </w:rPr>
      </w:pPr>
    </w:p>
    <w:p w14:paraId="402977DB" w14:textId="77777777" w:rsidR="003A1AB2" w:rsidRPr="003A1AB2" w:rsidRDefault="003A1AB2" w:rsidP="003A1AB2">
      <w:pPr>
        <w:spacing w:line="370" w:lineRule="atLeast"/>
        <w:rPr>
          <w:rFonts w:ascii="Century Gothic" w:hAnsi="Century Gothic"/>
        </w:rPr>
      </w:pPr>
      <w:r w:rsidRPr="003A1AB2">
        <w:rPr>
          <w:rFonts w:ascii="Century Gothic" w:hAnsi="Century Gothic"/>
        </w:rPr>
        <w:t>STEP 3: CALCULATE YOUR FINANCIAL AID NEEDED FOR EACH YEAR</w:t>
      </w:r>
    </w:p>
    <w:p w14:paraId="11E7E653" w14:textId="77777777" w:rsidR="003A1AB2" w:rsidRPr="003A1AB2" w:rsidRDefault="003A1AB2" w:rsidP="003A1AB2">
      <w:pPr>
        <w:rPr>
          <w:rFonts w:ascii="Century Gothic" w:hAnsi="Century Gothic"/>
        </w:rPr>
      </w:pPr>
    </w:p>
    <w:p w14:paraId="087BC8DC" w14:textId="77777777" w:rsidR="003A1AB2" w:rsidRPr="003A1AB2" w:rsidRDefault="003A1AB2" w:rsidP="003A1AB2">
      <w:pPr>
        <w:tabs>
          <w:tab w:val="left" w:pos="360"/>
        </w:tabs>
        <w:spacing w:line="370" w:lineRule="atLeast"/>
        <w:rPr>
          <w:rFonts w:ascii="Century Gothic" w:hAnsi="Century Gothic"/>
        </w:rPr>
      </w:pPr>
      <w:r w:rsidRPr="003A1AB2">
        <w:rPr>
          <w:rFonts w:ascii="Century Gothic" w:hAnsi="Century Gothic"/>
        </w:rPr>
        <w:tab/>
        <w:t>Subtract your total available funds from the subtotal of STEP 1:</w:t>
      </w:r>
    </w:p>
    <w:tbl>
      <w:tblPr>
        <w:tblW w:w="0" w:type="auto"/>
        <w:tblInd w:w="468" w:type="dxa"/>
        <w:tblLayout w:type="fixed"/>
        <w:tblLook w:val="0000" w:firstRow="0" w:lastRow="0" w:firstColumn="0" w:lastColumn="0" w:noHBand="0" w:noVBand="0"/>
      </w:tblPr>
      <w:tblGrid>
        <w:gridCol w:w="7573"/>
        <w:gridCol w:w="1427"/>
      </w:tblGrid>
      <w:tr w:rsidR="003A1AB2" w:rsidRPr="003A1AB2" w14:paraId="15799A9B" w14:textId="77777777" w:rsidTr="006E0114">
        <w:tc>
          <w:tcPr>
            <w:tcW w:w="7573" w:type="dxa"/>
          </w:tcPr>
          <w:p w14:paraId="0FD55713" w14:textId="77777777" w:rsidR="003A1AB2" w:rsidRPr="003A1AB2" w:rsidRDefault="003A1AB2" w:rsidP="003A1AB2">
            <w:pPr>
              <w:tabs>
                <w:tab w:val="left" w:pos="342"/>
              </w:tabs>
              <w:ind w:left="342" w:hanging="342"/>
              <w:rPr>
                <w:rFonts w:ascii="Century Gothic" w:hAnsi="Century Gothic"/>
              </w:rPr>
            </w:pPr>
            <w:r w:rsidRPr="003A1AB2">
              <w:rPr>
                <w:rFonts w:ascii="Century Gothic" w:hAnsi="Century Gothic"/>
              </w:rPr>
              <w:t xml:space="preserve">A. </w:t>
            </w:r>
            <w:r w:rsidRPr="003A1AB2">
              <w:rPr>
                <w:rFonts w:ascii="Century Gothic" w:hAnsi="Century Gothic"/>
              </w:rPr>
              <w:tab/>
              <w:t>Step 1 subtotal</w:t>
            </w:r>
          </w:p>
        </w:tc>
        <w:tc>
          <w:tcPr>
            <w:tcW w:w="1427" w:type="dxa"/>
          </w:tcPr>
          <w:p w14:paraId="067A1B65" w14:textId="77777777" w:rsidR="003A1AB2" w:rsidRPr="003A1AB2" w:rsidRDefault="003A1AB2" w:rsidP="003A1AB2">
            <w:pPr>
              <w:rPr>
                <w:rFonts w:ascii="Century Gothic" w:hAnsi="Century Gothic"/>
              </w:rPr>
            </w:pPr>
          </w:p>
        </w:tc>
      </w:tr>
      <w:tr w:rsidR="003A1AB2" w:rsidRPr="003A1AB2" w14:paraId="1FFFE0DA" w14:textId="77777777" w:rsidTr="006E0114">
        <w:tc>
          <w:tcPr>
            <w:tcW w:w="7573" w:type="dxa"/>
          </w:tcPr>
          <w:p w14:paraId="752CE686" w14:textId="77777777" w:rsidR="003A1AB2" w:rsidRPr="003A1AB2" w:rsidRDefault="003A1AB2" w:rsidP="003A1AB2">
            <w:pPr>
              <w:tabs>
                <w:tab w:val="left" w:pos="342"/>
              </w:tabs>
              <w:ind w:left="342" w:hanging="342"/>
              <w:rPr>
                <w:rFonts w:ascii="Century Gothic" w:hAnsi="Century Gothic"/>
              </w:rPr>
            </w:pPr>
            <w:r w:rsidRPr="003A1AB2">
              <w:rPr>
                <w:rFonts w:ascii="Century Gothic" w:hAnsi="Century Gothic"/>
              </w:rPr>
              <w:t xml:space="preserve">B. </w:t>
            </w:r>
            <w:r w:rsidRPr="003A1AB2">
              <w:rPr>
                <w:rFonts w:ascii="Century Gothic" w:hAnsi="Century Gothic"/>
              </w:rPr>
              <w:tab/>
              <w:t>Total available funds</w:t>
            </w:r>
          </w:p>
        </w:tc>
        <w:tc>
          <w:tcPr>
            <w:tcW w:w="1427" w:type="dxa"/>
            <w:tcBorders>
              <w:top w:val="single" w:sz="6" w:space="0" w:color="auto"/>
            </w:tcBorders>
          </w:tcPr>
          <w:p w14:paraId="5694A80D" w14:textId="77777777" w:rsidR="003A1AB2" w:rsidRPr="003A1AB2" w:rsidRDefault="003A1AB2" w:rsidP="003A1AB2">
            <w:pPr>
              <w:rPr>
                <w:rFonts w:ascii="Century Gothic" w:hAnsi="Century Gothic"/>
              </w:rPr>
            </w:pPr>
          </w:p>
        </w:tc>
      </w:tr>
      <w:tr w:rsidR="003A1AB2" w:rsidRPr="003A1AB2" w14:paraId="63D043AA" w14:textId="77777777" w:rsidTr="006E0114">
        <w:tc>
          <w:tcPr>
            <w:tcW w:w="7573" w:type="dxa"/>
          </w:tcPr>
          <w:p w14:paraId="3661D4C7" w14:textId="77777777" w:rsidR="003A1AB2" w:rsidRPr="003A1AB2" w:rsidRDefault="003A1AB2" w:rsidP="003A1AB2">
            <w:pPr>
              <w:jc w:val="right"/>
              <w:rPr>
                <w:rFonts w:ascii="Century Gothic" w:hAnsi="Century Gothic"/>
              </w:rPr>
            </w:pPr>
            <w:r w:rsidRPr="003A1AB2">
              <w:rPr>
                <w:rFonts w:ascii="Century Gothic" w:hAnsi="Century Gothic"/>
              </w:rPr>
              <w:t>FINANCIAL AID NEEDED PER YEAR</w:t>
            </w:r>
          </w:p>
        </w:tc>
        <w:tc>
          <w:tcPr>
            <w:tcW w:w="1427" w:type="dxa"/>
            <w:tcBorders>
              <w:top w:val="single" w:sz="6" w:space="0" w:color="auto"/>
              <w:bottom w:val="single" w:sz="6" w:space="0" w:color="auto"/>
            </w:tcBorders>
          </w:tcPr>
          <w:p w14:paraId="622C9801" w14:textId="77777777" w:rsidR="003A1AB2" w:rsidRPr="003A1AB2" w:rsidRDefault="003A1AB2" w:rsidP="003A1AB2">
            <w:pPr>
              <w:rPr>
                <w:rFonts w:ascii="Century Gothic" w:hAnsi="Century Gothic"/>
              </w:rPr>
            </w:pPr>
          </w:p>
        </w:tc>
      </w:tr>
    </w:tbl>
    <w:p w14:paraId="6F57D26B" w14:textId="7066CE64" w:rsidR="00526811" w:rsidRDefault="00526811" w:rsidP="00F90669"/>
    <w:p w14:paraId="465B6559" w14:textId="65F3F48D" w:rsidR="003A1AB2" w:rsidRDefault="00D836DA" w:rsidP="00D836DA">
      <w:pPr>
        <w:jc w:val="center"/>
        <w:rPr>
          <w:sz w:val="36"/>
          <w:szCs w:val="36"/>
        </w:rPr>
      </w:pPr>
      <w:r w:rsidRPr="007E33CD">
        <w:rPr>
          <w:rFonts w:ascii="Century Gothic" w:hAnsi="Century Gothic"/>
          <w:noProof/>
          <w:sz w:val="22"/>
          <w:szCs w:val="22"/>
        </w:rPr>
        <w:lastRenderedPageBreak/>
        <mc:AlternateContent>
          <mc:Choice Requires="wpc">
            <w:drawing>
              <wp:anchor distT="0" distB="0" distL="114300" distR="114300" simplePos="0" relativeHeight="251662336" behindDoc="0" locked="0" layoutInCell="1" allowOverlap="1" wp14:anchorId="5AB09C8A" wp14:editId="2C93CD93">
                <wp:simplePos x="0" y="0"/>
                <wp:positionH relativeFrom="margin">
                  <wp:align>right</wp:align>
                </wp:positionH>
                <wp:positionV relativeFrom="paragraph">
                  <wp:posOffset>1053003</wp:posOffset>
                </wp:positionV>
                <wp:extent cx="6000750" cy="5467350"/>
                <wp:effectExtent l="0" t="0" r="0" b="0"/>
                <wp:wrapTopAndBottom/>
                <wp:docPr id="547702395"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51808838" name="Group 12"/>
                        <wpg:cNvGrpSpPr>
                          <a:grpSpLocks/>
                        </wpg:cNvGrpSpPr>
                        <wpg:grpSpPr bwMode="auto">
                          <a:xfrm>
                            <a:off x="1804670" y="656228"/>
                            <a:ext cx="735330" cy="357666"/>
                            <a:chOff x="2842" y="1077"/>
                            <a:chExt cx="1158" cy="587"/>
                          </a:xfrm>
                        </wpg:grpSpPr>
                        <wps:wsp>
                          <wps:cNvPr id="1377726081" name="Rectangle 13"/>
                          <wps:cNvSpPr>
                            <a:spLocks noChangeArrowheads="1"/>
                          </wps:cNvSpPr>
                          <wps:spPr bwMode="auto">
                            <a:xfrm>
                              <a:off x="2842" y="1077"/>
                              <a:ext cx="1158" cy="587"/>
                            </a:xfrm>
                            <a:prstGeom prst="rect">
                              <a:avLst/>
                            </a:prstGeom>
                            <a:noFill/>
                            <a:ln w="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21634" name="Rectangle 14"/>
                          <wps:cNvSpPr>
                            <a:spLocks noChangeArrowheads="1"/>
                          </wps:cNvSpPr>
                          <wps:spPr bwMode="auto">
                            <a:xfrm>
                              <a:off x="2981" y="1155"/>
                              <a:ext cx="89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35E06" w14:textId="77777777" w:rsidR="00D836DA" w:rsidRDefault="00D836DA" w:rsidP="00D836DA">
                                <w:r>
                                  <w:rPr>
                                    <w:rFonts w:ascii="Times New Roman" w:hAnsi="Times New Roman"/>
                                    <w:color w:val="000000"/>
                                    <w:sz w:val="18"/>
                                    <w:szCs w:val="18"/>
                                  </w:rPr>
                                  <w:t>CSS Central</w:t>
                                </w:r>
                              </w:p>
                            </w:txbxContent>
                          </wps:txbx>
                          <wps:bodyPr rot="0" vert="horz" wrap="none" lIns="0" tIns="0" rIns="0" bIns="0" anchor="t" anchorCtr="0" upright="1">
                            <a:spAutoFit/>
                          </wps:bodyPr>
                        </wps:wsp>
                        <wps:wsp>
                          <wps:cNvPr id="1497443193" name="Rectangle 15"/>
                          <wps:cNvSpPr>
                            <a:spLocks noChangeArrowheads="1"/>
                          </wps:cNvSpPr>
                          <wps:spPr bwMode="auto">
                            <a:xfrm>
                              <a:off x="3074" y="1364"/>
                              <a:ext cx="70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E28DA" w14:textId="77777777" w:rsidR="00D836DA" w:rsidRDefault="00D836DA" w:rsidP="00D836DA">
                                <w:r>
                                  <w:rPr>
                                    <w:rFonts w:ascii="Times New Roman" w:hAnsi="Times New Roman"/>
                                    <w:color w:val="000000"/>
                                    <w:sz w:val="18"/>
                                    <w:szCs w:val="18"/>
                                  </w:rPr>
                                  <w:t>Processor</w:t>
                                </w:r>
                              </w:p>
                            </w:txbxContent>
                          </wps:txbx>
                          <wps:bodyPr rot="0" vert="horz" wrap="none" lIns="0" tIns="0" rIns="0" bIns="0" anchor="t" anchorCtr="0" upright="1">
                            <a:spAutoFit/>
                          </wps:bodyPr>
                        </wps:wsp>
                      </wpg:wgp>
                      <wpg:wgp>
                        <wpg:cNvPr id="1229499890" name="Group 16"/>
                        <wpg:cNvGrpSpPr>
                          <a:grpSpLocks/>
                        </wpg:cNvGrpSpPr>
                        <wpg:grpSpPr bwMode="auto">
                          <a:xfrm>
                            <a:off x="1812925" y="1324033"/>
                            <a:ext cx="720725" cy="357666"/>
                            <a:chOff x="2855" y="2173"/>
                            <a:chExt cx="1135" cy="587"/>
                          </a:xfrm>
                        </wpg:grpSpPr>
                        <wps:wsp>
                          <wps:cNvPr id="952742449" name="Rectangle 17"/>
                          <wps:cNvSpPr>
                            <a:spLocks noChangeArrowheads="1"/>
                          </wps:cNvSpPr>
                          <wps:spPr bwMode="auto">
                            <a:xfrm>
                              <a:off x="2855" y="2173"/>
                              <a:ext cx="1135" cy="587"/>
                            </a:xfrm>
                            <a:prstGeom prst="rect">
                              <a:avLst/>
                            </a:prstGeom>
                            <a:noFill/>
                            <a:ln w="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195290" name="Rectangle 18"/>
                          <wps:cNvSpPr>
                            <a:spLocks noChangeArrowheads="1"/>
                          </wps:cNvSpPr>
                          <wps:spPr bwMode="auto">
                            <a:xfrm>
                              <a:off x="2994" y="2252"/>
                              <a:ext cx="87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1752F" w14:textId="77777777" w:rsidR="00D836DA" w:rsidRDefault="00D836DA" w:rsidP="00D836DA">
                                <w:r>
                                  <w:rPr>
                                    <w:rFonts w:ascii="Times New Roman" w:hAnsi="Times New Roman"/>
                                    <w:color w:val="000000"/>
                                    <w:sz w:val="18"/>
                                    <w:szCs w:val="18"/>
                                  </w:rPr>
                                  <w:t>Institutional</w:t>
                                </w:r>
                              </w:p>
                            </w:txbxContent>
                          </wps:txbx>
                          <wps:bodyPr rot="0" vert="horz" wrap="none" lIns="0" tIns="0" rIns="0" bIns="0" anchor="t" anchorCtr="0" upright="1">
                            <a:spAutoFit/>
                          </wps:bodyPr>
                        </wps:wsp>
                        <wps:wsp>
                          <wps:cNvPr id="1915691166" name="Rectangle 19"/>
                          <wps:cNvSpPr>
                            <a:spLocks noChangeArrowheads="1"/>
                          </wps:cNvSpPr>
                          <wps:spPr bwMode="auto">
                            <a:xfrm>
                              <a:off x="3254" y="2462"/>
                              <a:ext cx="33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C5042" w14:textId="77777777" w:rsidR="00D836DA" w:rsidRDefault="00D836DA" w:rsidP="00D836DA">
                                <w:r>
                                  <w:rPr>
                                    <w:rFonts w:ascii="Times New Roman" w:hAnsi="Times New Roman"/>
                                    <w:color w:val="000000"/>
                                    <w:sz w:val="18"/>
                                    <w:szCs w:val="18"/>
                                  </w:rPr>
                                  <w:t>EFC</w:t>
                                </w:r>
                              </w:p>
                            </w:txbxContent>
                          </wps:txbx>
                          <wps:bodyPr rot="0" vert="horz" wrap="none" lIns="0" tIns="0" rIns="0" bIns="0" anchor="t" anchorCtr="0" upright="1">
                            <a:spAutoFit/>
                          </wps:bodyPr>
                        </wps:wsp>
                      </wpg:wgp>
                      <wpg:wgp>
                        <wpg:cNvPr id="502528399" name="Group 20"/>
                        <wpg:cNvGrpSpPr>
                          <a:grpSpLocks/>
                        </wpg:cNvGrpSpPr>
                        <wpg:grpSpPr bwMode="auto">
                          <a:xfrm>
                            <a:off x="1689100" y="2543265"/>
                            <a:ext cx="968375" cy="357666"/>
                            <a:chOff x="2660" y="4174"/>
                            <a:chExt cx="1525" cy="587"/>
                          </a:xfrm>
                        </wpg:grpSpPr>
                        <wps:wsp>
                          <wps:cNvPr id="666928330" name="Rectangle 21"/>
                          <wps:cNvSpPr>
                            <a:spLocks noChangeArrowheads="1"/>
                          </wps:cNvSpPr>
                          <wps:spPr bwMode="auto">
                            <a:xfrm>
                              <a:off x="2660" y="4174"/>
                              <a:ext cx="1525" cy="587"/>
                            </a:xfrm>
                            <a:prstGeom prst="rect">
                              <a:avLst/>
                            </a:prstGeom>
                            <a:noFill/>
                            <a:ln w="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983585" name="Rectangle 22"/>
                          <wps:cNvSpPr>
                            <a:spLocks noChangeArrowheads="1"/>
                          </wps:cNvSpPr>
                          <wps:spPr bwMode="auto">
                            <a:xfrm>
                              <a:off x="2799" y="4253"/>
                              <a:ext cx="127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7CC5B" w14:textId="77777777" w:rsidR="00D836DA" w:rsidRDefault="00D836DA" w:rsidP="00D836DA">
                                <w:r>
                                  <w:rPr>
                                    <w:rFonts w:ascii="Times New Roman" w:hAnsi="Times New Roman"/>
                                    <w:color w:val="000000"/>
                                    <w:sz w:val="18"/>
                                    <w:szCs w:val="18"/>
                                  </w:rPr>
                                  <w:t>College Financial</w:t>
                                </w:r>
                              </w:p>
                            </w:txbxContent>
                          </wps:txbx>
                          <wps:bodyPr rot="0" vert="horz" wrap="none" lIns="0" tIns="0" rIns="0" bIns="0" anchor="t" anchorCtr="0" upright="1">
                            <a:spAutoFit/>
                          </wps:bodyPr>
                        </wps:wsp>
                        <wps:wsp>
                          <wps:cNvPr id="1170696076" name="Rectangle 23"/>
                          <wps:cNvSpPr>
                            <a:spLocks noChangeArrowheads="1"/>
                          </wps:cNvSpPr>
                          <wps:spPr bwMode="auto">
                            <a:xfrm>
                              <a:off x="3011" y="4463"/>
                              <a:ext cx="835"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B6450" w14:textId="77777777" w:rsidR="00D836DA" w:rsidRDefault="00D836DA" w:rsidP="00D836DA">
                                <w:r>
                                  <w:rPr>
                                    <w:rFonts w:ascii="Times New Roman" w:hAnsi="Times New Roman"/>
                                    <w:color w:val="000000"/>
                                    <w:sz w:val="18"/>
                                    <w:szCs w:val="18"/>
                                  </w:rPr>
                                  <w:t>Aid Officer</w:t>
                                </w:r>
                              </w:p>
                            </w:txbxContent>
                          </wps:txbx>
                          <wps:bodyPr rot="0" vert="horz" wrap="none" lIns="0" tIns="0" rIns="0" bIns="0" anchor="t" anchorCtr="0" upright="1">
                            <a:spAutoFit/>
                          </wps:bodyPr>
                        </wps:wsp>
                      </wpg:wgp>
                      <wpg:wgp>
                        <wpg:cNvPr id="362407438" name="Group 24"/>
                        <wpg:cNvGrpSpPr>
                          <a:grpSpLocks/>
                        </wpg:cNvGrpSpPr>
                        <wpg:grpSpPr bwMode="auto">
                          <a:xfrm>
                            <a:off x="1777365" y="3190354"/>
                            <a:ext cx="790575" cy="357666"/>
                            <a:chOff x="2799" y="5236"/>
                            <a:chExt cx="1245" cy="587"/>
                          </a:xfrm>
                        </wpg:grpSpPr>
                        <wps:wsp>
                          <wps:cNvPr id="623821813" name="Rectangle 25"/>
                          <wps:cNvSpPr>
                            <a:spLocks noChangeArrowheads="1"/>
                          </wps:cNvSpPr>
                          <wps:spPr bwMode="auto">
                            <a:xfrm>
                              <a:off x="2799" y="5236"/>
                              <a:ext cx="1245" cy="587"/>
                            </a:xfrm>
                            <a:prstGeom prst="rect">
                              <a:avLst/>
                            </a:prstGeom>
                            <a:noFill/>
                            <a:ln w="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721566" name="Rectangle 26"/>
                          <wps:cNvSpPr>
                            <a:spLocks noChangeArrowheads="1"/>
                          </wps:cNvSpPr>
                          <wps:spPr bwMode="auto">
                            <a:xfrm>
                              <a:off x="2937" y="5314"/>
                              <a:ext cx="98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07799" w14:textId="77777777" w:rsidR="00D836DA" w:rsidRDefault="00D836DA" w:rsidP="00D836DA">
                                <w:r>
                                  <w:rPr>
                                    <w:rFonts w:ascii="Times New Roman" w:hAnsi="Times New Roman"/>
                                    <w:color w:val="000000"/>
                                    <w:sz w:val="18"/>
                                    <w:szCs w:val="18"/>
                                  </w:rPr>
                                  <w:t>Financial Aid</w:t>
                                </w:r>
                              </w:p>
                            </w:txbxContent>
                          </wps:txbx>
                          <wps:bodyPr rot="0" vert="horz" wrap="none" lIns="0" tIns="0" rIns="0" bIns="0" anchor="t" anchorCtr="0" upright="1">
                            <a:spAutoFit/>
                          </wps:bodyPr>
                        </wps:wsp>
                        <wps:wsp>
                          <wps:cNvPr id="1362628760" name="Rectangle 27"/>
                          <wps:cNvSpPr>
                            <a:spLocks noChangeArrowheads="1"/>
                          </wps:cNvSpPr>
                          <wps:spPr bwMode="auto">
                            <a:xfrm>
                              <a:off x="3122" y="5523"/>
                              <a:ext cx="60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962BD" w14:textId="77777777" w:rsidR="00D836DA" w:rsidRDefault="00D836DA" w:rsidP="00D836DA">
                                <w:r>
                                  <w:rPr>
                                    <w:rFonts w:ascii="Times New Roman" w:hAnsi="Times New Roman"/>
                                    <w:color w:val="000000"/>
                                    <w:sz w:val="18"/>
                                    <w:szCs w:val="18"/>
                                  </w:rPr>
                                  <w:t>Package</w:t>
                                </w:r>
                              </w:p>
                            </w:txbxContent>
                          </wps:txbx>
                          <wps:bodyPr rot="0" vert="horz" wrap="none" lIns="0" tIns="0" rIns="0" bIns="0" anchor="t" anchorCtr="0" upright="1">
                            <a:spAutoFit/>
                          </wps:bodyPr>
                        </wps:wsp>
                      </wpg:wgp>
                      <wpg:wgp>
                        <wpg:cNvPr id="913442272" name="Group 28"/>
                        <wpg:cNvGrpSpPr>
                          <a:grpSpLocks/>
                        </wpg:cNvGrpSpPr>
                        <wpg:grpSpPr bwMode="auto">
                          <a:xfrm>
                            <a:off x="1767205" y="3836833"/>
                            <a:ext cx="811530" cy="357666"/>
                            <a:chOff x="2783" y="6297"/>
                            <a:chExt cx="1278" cy="587"/>
                          </a:xfrm>
                        </wpg:grpSpPr>
                        <wps:wsp>
                          <wps:cNvPr id="905334442" name="Rectangle 29"/>
                          <wps:cNvSpPr>
                            <a:spLocks noChangeArrowheads="1"/>
                          </wps:cNvSpPr>
                          <wps:spPr bwMode="auto">
                            <a:xfrm>
                              <a:off x="2783" y="6297"/>
                              <a:ext cx="1278" cy="587"/>
                            </a:xfrm>
                            <a:prstGeom prst="rect">
                              <a:avLst/>
                            </a:prstGeom>
                            <a:noFill/>
                            <a:ln w="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405172" name="Rectangle 30"/>
                          <wps:cNvSpPr>
                            <a:spLocks noChangeArrowheads="1"/>
                          </wps:cNvSpPr>
                          <wps:spPr bwMode="auto">
                            <a:xfrm>
                              <a:off x="2948" y="6376"/>
                              <a:ext cx="96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22943" w14:textId="77777777" w:rsidR="00D836DA" w:rsidRDefault="00D836DA" w:rsidP="00D836DA">
                                <w:r>
                                  <w:rPr>
                                    <w:rFonts w:ascii="Times New Roman" w:hAnsi="Times New Roman"/>
                                    <w:color w:val="000000"/>
                                    <w:sz w:val="18"/>
                                    <w:szCs w:val="18"/>
                                  </w:rPr>
                                  <w:t>Award Letter</w:t>
                                </w:r>
                              </w:p>
                            </w:txbxContent>
                          </wps:txbx>
                          <wps:bodyPr rot="0" vert="horz" wrap="none" lIns="0" tIns="0" rIns="0" bIns="0" anchor="t" anchorCtr="0" upright="1">
                            <a:spAutoFit/>
                          </wps:bodyPr>
                        </wps:wsp>
                        <wps:wsp>
                          <wps:cNvPr id="488593381" name="Rectangle 31"/>
                          <wps:cNvSpPr>
                            <a:spLocks noChangeArrowheads="1"/>
                          </wps:cNvSpPr>
                          <wps:spPr bwMode="auto">
                            <a:xfrm>
                              <a:off x="2922" y="6586"/>
                              <a:ext cx="102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A03CF" w14:textId="77777777" w:rsidR="00D836DA" w:rsidRDefault="00D836DA" w:rsidP="00D836DA">
                                <w:r>
                                  <w:rPr>
                                    <w:rFonts w:ascii="Times New Roman" w:hAnsi="Times New Roman"/>
                                    <w:color w:val="000000"/>
                                    <w:sz w:val="18"/>
                                    <w:szCs w:val="18"/>
                                  </w:rPr>
                                  <w:t>To the Family</w:t>
                                </w:r>
                              </w:p>
                            </w:txbxContent>
                          </wps:txbx>
                          <wps:bodyPr rot="0" vert="horz" wrap="none" lIns="0" tIns="0" rIns="0" bIns="0" anchor="t" anchorCtr="0" upright="1">
                            <a:spAutoFit/>
                          </wps:bodyPr>
                        </wps:wsp>
                      </wpg:wgp>
                      <wpg:wgp>
                        <wpg:cNvPr id="1271153532" name="Group 32"/>
                        <wpg:cNvGrpSpPr>
                          <a:grpSpLocks/>
                        </wpg:cNvGrpSpPr>
                        <wpg:grpSpPr bwMode="auto">
                          <a:xfrm>
                            <a:off x="3099435" y="3868517"/>
                            <a:ext cx="615950" cy="230929"/>
                            <a:chOff x="4881" y="6349"/>
                            <a:chExt cx="970" cy="379"/>
                          </a:xfrm>
                        </wpg:grpSpPr>
                        <wps:wsp>
                          <wps:cNvPr id="1910447205" name="Rectangle 33"/>
                          <wps:cNvSpPr>
                            <a:spLocks noChangeArrowheads="1"/>
                          </wps:cNvSpPr>
                          <wps:spPr bwMode="auto">
                            <a:xfrm>
                              <a:off x="4881" y="6349"/>
                              <a:ext cx="970" cy="379"/>
                            </a:xfrm>
                            <a:prstGeom prst="rect">
                              <a:avLst/>
                            </a:prstGeom>
                            <a:noFill/>
                            <a:ln w="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521334" name="Rectangle 34"/>
                          <wps:cNvSpPr>
                            <a:spLocks noChangeArrowheads="1"/>
                          </wps:cNvSpPr>
                          <wps:spPr bwMode="auto">
                            <a:xfrm>
                              <a:off x="5020" y="6428"/>
                              <a:ext cx="70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3203F" w14:textId="77777777" w:rsidR="00D836DA" w:rsidRDefault="00D836DA" w:rsidP="00D836DA">
                                <w:r>
                                  <w:rPr>
                                    <w:rFonts w:ascii="Times New Roman" w:hAnsi="Times New Roman"/>
                                    <w:color w:val="000000"/>
                                    <w:sz w:val="18"/>
                                    <w:szCs w:val="18"/>
                                  </w:rPr>
                                  <w:t>Negotiate</w:t>
                                </w:r>
                              </w:p>
                            </w:txbxContent>
                          </wps:txbx>
                          <wps:bodyPr rot="0" vert="horz" wrap="none" lIns="0" tIns="0" rIns="0" bIns="0" anchor="t" anchorCtr="0" upright="1">
                            <a:spAutoFit/>
                          </wps:bodyPr>
                        </wps:wsp>
                      </wpg:wgp>
                      <wpg:wgp>
                        <wpg:cNvPr id="455567384" name="Group 35"/>
                        <wpg:cNvGrpSpPr>
                          <a:grpSpLocks/>
                        </wpg:cNvGrpSpPr>
                        <wpg:grpSpPr bwMode="auto">
                          <a:xfrm>
                            <a:off x="4113530" y="3434078"/>
                            <a:ext cx="668020" cy="230320"/>
                            <a:chOff x="6478" y="5636"/>
                            <a:chExt cx="1052" cy="378"/>
                          </a:xfrm>
                        </wpg:grpSpPr>
                        <wps:wsp>
                          <wps:cNvPr id="18755079" name="Rectangle 36"/>
                          <wps:cNvSpPr>
                            <a:spLocks noChangeArrowheads="1"/>
                          </wps:cNvSpPr>
                          <wps:spPr bwMode="auto">
                            <a:xfrm>
                              <a:off x="6478" y="5636"/>
                              <a:ext cx="1052" cy="378"/>
                            </a:xfrm>
                            <a:prstGeom prst="rect">
                              <a:avLst/>
                            </a:prstGeom>
                            <a:solidFill>
                              <a:srgbClr val="DADADA"/>
                            </a:solidFill>
                            <a:ln w="17">
                              <a:solidFill>
                                <a:srgbClr val="000000"/>
                              </a:solidFill>
                              <a:miter lim="800000"/>
                              <a:headEnd/>
                              <a:tailEnd/>
                            </a:ln>
                          </wps:spPr>
                          <wps:bodyPr rot="0" vert="horz" wrap="square" lIns="91440" tIns="45720" rIns="91440" bIns="45720" anchor="t" anchorCtr="0" upright="1">
                            <a:noAutofit/>
                          </wps:bodyPr>
                        </wps:wsp>
                        <wps:wsp>
                          <wps:cNvPr id="1388613723" name="Rectangle 37"/>
                          <wps:cNvSpPr>
                            <a:spLocks noChangeArrowheads="1"/>
                          </wps:cNvSpPr>
                          <wps:spPr bwMode="auto">
                            <a:xfrm>
                              <a:off x="6617" y="5715"/>
                              <a:ext cx="78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DAF1A" w14:textId="77777777" w:rsidR="00D836DA" w:rsidRDefault="00D836DA" w:rsidP="00D836DA">
                                <w:r>
                                  <w:rPr>
                                    <w:rFonts w:ascii="Times New Roman" w:hAnsi="Times New Roman"/>
                                    <w:color w:val="000000"/>
                                    <w:sz w:val="18"/>
                                    <w:szCs w:val="18"/>
                                  </w:rPr>
                                  <w:t>Step Three</w:t>
                                </w:r>
                              </w:p>
                            </w:txbxContent>
                          </wps:txbx>
                          <wps:bodyPr rot="0" vert="horz" wrap="none" lIns="0" tIns="0" rIns="0" bIns="0" anchor="t" anchorCtr="0" upright="1">
                            <a:spAutoFit/>
                          </wps:bodyPr>
                        </wps:wsp>
                      </wpg:wgp>
                      <wpg:wgp>
                        <wpg:cNvPr id="645918194" name="Group 38"/>
                        <wpg:cNvGrpSpPr>
                          <a:grpSpLocks/>
                        </wpg:cNvGrpSpPr>
                        <wpg:grpSpPr bwMode="auto">
                          <a:xfrm>
                            <a:off x="2691765" y="401536"/>
                            <a:ext cx="594995" cy="230929"/>
                            <a:chOff x="4239" y="659"/>
                            <a:chExt cx="937" cy="379"/>
                          </a:xfrm>
                        </wpg:grpSpPr>
                        <wps:wsp>
                          <wps:cNvPr id="621206138" name="Rectangle 39"/>
                          <wps:cNvSpPr>
                            <a:spLocks noChangeArrowheads="1"/>
                          </wps:cNvSpPr>
                          <wps:spPr bwMode="auto">
                            <a:xfrm>
                              <a:off x="4239" y="659"/>
                              <a:ext cx="937" cy="379"/>
                            </a:xfrm>
                            <a:prstGeom prst="rect">
                              <a:avLst/>
                            </a:prstGeom>
                            <a:solidFill>
                              <a:srgbClr val="DADADA"/>
                            </a:solidFill>
                            <a:ln w="17">
                              <a:solidFill>
                                <a:srgbClr val="000000"/>
                              </a:solidFill>
                              <a:miter lim="800000"/>
                              <a:headEnd/>
                              <a:tailEnd/>
                            </a:ln>
                          </wps:spPr>
                          <wps:bodyPr rot="0" vert="horz" wrap="square" lIns="91440" tIns="45720" rIns="91440" bIns="45720" anchor="t" anchorCtr="0" upright="1">
                            <a:noAutofit/>
                          </wps:bodyPr>
                        </wps:wsp>
                        <wps:wsp>
                          <wps:cNvPr id="344918451" name="Rectangle 40"/>
                          <wps:cNvSpPr>
                            <a:spLocks noChangeArrowheads="1"/>
                          </wps:cNvSpPr>
                          <wps:spPr bwMode="auto">
                            <a:xfrm>
                              <a:off x="4378" y="738"/>
                              <a:ext cx="66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8E78A" w14:textId="77777777" w:rsidR="00D836DA" w:rsidRDefault="00D836DA" w:rsidP="00D836DA">
                                <w:r>
                                  <w:rPr>
                                    <w:rFonts w:ascii="Times New Roman" w:hAnsi="Times New Roman"/>
                                    <w:color w:val="000000"/>
                                    <w:sz w:val="18"/>
                                    <w:szCs w:val="18"/>
                                  </w:rPr>
                                  <w:t>Step One</w:t>
                                </w:r>
                              </w:p>
                            </w:txbxContent>
                          </wps:txbx>
                          <wps:bodyPr rot="0" vert="horz" wrap="none" lIns="0" tIns="0" rIns="0" bIns="0" anchor="t" anchorCtr="0" upright="1">
                            <a:spAutoFit/>
                          </wps:bodyPr>
                        </wps:wsp>
                      </wpg:wgp>
                      <wpg:wgp>
                        <wpg:cNvPr id="856951845" name="Group 41"/>
                        <wpg:cNvGrpSpPr>
                          <a:grpSpLocks/>
                        </wpg:cNvGrpSpPr>
                        <wpg:grpSpPr bwMode="auto">
                          <a:xfrm>
                            <a:off x="4624705" y="719597"/>
                            <a:ext cx="718820" cy="230929"/>
                            <a:chOff x="7283" y="1181"/>
                            <a:chExt cx="1132" cy="379"/>
                          </a:xfrm>
                        </wpg:grpSpPr>
                        <wps:wsp>
                          <wps:cNvPr id="549032154" name="Rectangle 42"/>
                          <wps:cNvSpPr>
                            <a:spLocks noChangeArrowheads="1"/>
                          </wps:cNvSpPr>
                          <wps:spPr bwMode="auto">
                            <a:xfrm>
                              <a:off x="7283" y="1181"/>
                              <a:ext cx="1132" cy="379"/>
                            </a:xfrm>
                            <a:prstGeom prst="rect">
                              <a:avLst/>
                            </a:prstGeom>
                            <a:noFill/>
                            <a:ln w="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377246" name="Rectangle 43"/>
                          <wps:cNvSpPr>
                            <a:spLocks noChangeArrowheads="1"/>
                          </wps:cNvSpPr>
                          <wps:spPr bwMode="auto">
                            <a:xfrm>
                              <a:off x="7422" y="1260"/>
                              <a:ext cx="87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14281" w14:textId="77777777" w:rsidR="00D836DA" w:rsidRDefault="00D836DA" w:rsidP="00D836DA">
                                <w:r>
                                  <w:rPr>
                                    <w:rFonts w:ascii="Times New Roman" w:hAnsi="Times New Roman"/>
                                    <w:color w:val="000000"/>
                                    <w:sz w:val="18"/>
                                    <w:szCs w:val="18"/>
                                  </w:rPr>
                                  <w:t>Verification</w:t>
                                </w:r>
                              </w:p>
                            </w:txbxContent>
                          </wps:txbx>
                          <wps:bodyPr rot="0" vert="horz" wrap="none" lIns="0" tIns="0" rIns="0" bIns="0" anchor="t" anchorCtr="0" upright="1">
                            <a:spAutoFit/>
                          </wps:bodyPr>
                        </wps:wsp>
                      </wpg:wgp>
                      <wpg:wgp>
                        <wpg:cNvPr id="558591983" name="Group 44"/>
                        <wpg:cNvGrpSpPr>
                          <a:grpSpLocks/>
                        </wpg:cNvGrpSpPr>
                        <wpg:grpSpPr bwMode="auto">
                          <a:xfrm>
                            <a:off x="4025265" y="1281382"/>
                            <a:ext cx="612775" cy="230929"/>
                            <a:chOff x="6339" y="2103"/>
                            <a:chExt cx="965" cy="379"/>
                          </a:xfrm>
                        </wpg:grpSpPr>
                        <wps:wsp>
                          <wps:cNvPr id="1505773588" name="Rectangle 45"/>
                          <wps:cNvSpPr>
                            <a:spLocks noChangeArrowheads="1"/>
                          </wps:cNvSpPr>
                          <wps:spPr bwMode="auto">
                            <a:xfrm>
                              <a:off x="6339" y="2103"/>
                              <a:ext cx="965" cy="379"/>
                            </a:xfrm>
                            <a:prstGeom prst="rect">
                              <a:avLst/>
                            </a:prstGeom>
                            <a:solidFill>
                              <a:srgbClr val="DADADA"/>
                            </a:solidFill>
                            <a:ln w="17">
                              <a:solidFill>
                                <a:srgbClr val="000000"/>
                              </a:solidFill>
                              <a:miter lim="800000"/>
                              <a:headEnd/>
                              <a:tailEnd/>
                            </a:ln>
                          </wps:spPr>
                          <wps:bodyPr rot="0" vert="horz" wrap="square" lIns="91440" tIns="45720" rIns="91440" bIns="45720" anchor="t" anchorCtr="0" upright="1">
                            <a:noAutofit/>
                          </wps:bodyPr>
                        </wps:wsp>
                        <wps:wsp>
                          <wps:cNvPr id="230237517" name="Rectangle 46"/>
                          <wps:cNvSpPr>
                            <a:spLocks noChangeArrowheads="1"/>
                          </wps:cNvSpPr>
                          <wps:spPr bwMode="auto">
                            <a:xfrm>
                              <a:off x="6478" y="2182"/>
                              <a:ext cx="69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DCF62" w14:textId="77777777" w:rsidR="00D836DA" w:rsidRDefault="00D836DA" w:rsidP="00D836DA">
                                <w:r>
                                  <w:rPr>
                                    <w:rFonts w:ascii="Times New Roman" w:hAnsi="Times New Roman"/>
                                    <w:color w:val="000000"/>
                                    <w:sz w:val="18"/>
                                    <w:szCs w:val="18"/>
                                  </w:rPr>
                                  <w:t>Step Two</w:t>
                                </w:r>
                              </w:p>
                            </w:txbxContent>
                          </wps:txbx>
                          <wps:bodyPr rot="0" vert="horz" wrap="none" lIns="0" tIns="0" rIns="0" bIns="0" anchor="t" anchorCtr="0" upright="1">
                            <a:spAutoFit/>
                          </wps:bodyPr>
                        </wps:wsp>
                      </wpg:wgp>
                      <wps:wsp>
                        <wps:cNvPr id="2051051019" name="Rectangle 47"/>
                        <wps:cNvSpPr>
                          <a:spLocks noChangeArrowheads="1"/>
                        </wps:cNvSpPr>
                        <wps:spPr bwMode="auto">
                          <a:xfrm>
                            <a:off x="4692015" y="114551"/>
                            <a:ext cx="594360" cy="13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5EA95" w14:textId="77777777" w:rsidR="00D836DA" w:rsidRDefault="00D836DA" w:rsidP="00D836DA">
                              <w:r>
                                <w:rPr>
                                  <w:rFonts w:ascii="Times New Roman" w:hAnsi="Times New Roman"/>
                                  <w:color w:val="000000"/>
                                  <w:sz w:val="18"/>
                                  <w:szCs w:val="18"/>
                                </w:rPr>
                                <w:t>IRS FORMS</w:t>
                              </w:r>
                            </w:p>
                          </w:txbxContent>
                        </wps:txbx>
                        <wps:bodyPr rot="0" vert="horz" wrap="none" lIns="0" tIns="0" rIns="0" bIns="0" anchor="t" anchorCtr="0" upright="1">
                          <a:spAutoFit/>
                        </wps:bodyPr>
                      </wps:wsp>
                      <wps:wsp>
                        <wps:cNvPr id="800088627" name="Oval 48"/>
                        <wps:cNvSpPr>
                          <a:spLocks noChangeArrowheads="1"/>
                        </wps:cNvSpPr>
                        <wps:spPr bwMode="auto">
                          <a:xfrm>
                            <a:off x="4620260" y="1219"/>
                            <a:ext cx="727710" cy="360712"/>
                          </a:xfrm>
                          <a:prstGeom prst="ellipse">
                            <a:avLst/>
                          </a:prstGeom>
                          <a:noFill/>
                          <a:ln w="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240464" name="Rectangle 49"/>
                        <wps:cNvSpPr>
                          <a:spLocks noChangeArrowheads="1"/>
                        </wps:cNvSpPr>
                        <wps:spPr bwMode="auto">
                          <a:xfrm>
                            <a:off x="1943735" y="114551"/>
                            <a:ext cx="464185" cy="13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BE757" w14:textId="77777777" w:rsidR="00D836DA" w:rsidRDefault="00D836DA" w:rsidP="00D836DA">
                              <w:r>
                                <w:rPr>
                                  <w:rFonts w:ascii="Times New Roman" w:hAnsi="Times New Roman"/>
                                  <w:color w:val="000000"/>
                                  <w:sz w:val="18"/>
                                  <w:szCs w:val="18"/>
                                </w:rPr>
                                <w:t>PROFILE</w:t>
                              </w:r>
                            </w:p>
                          </w:txbxContent>
                        </wps:txbx>
                        <wps:bodyPr rot="0" vert="horz" wrap="none" lIns="0" tIns="0" rIns="0" bIns="0" anchor="t" anchorCtr="0" upright="1">
                          <a:spAutoFit/>
                        </wps:bodyPr>
                      </wps:wsp>
                      <wps:wsp>
                        <wps:cNvPr id="616097943" name="Oval 50"/>
                        <wps:cNvSpPr>
                          <a:spLocks noChangeArrowheads="1"/>
                        </wps:cNvSpPr>
                        <wps:spPr bwMode="auto">
                          <a:xfrm>
                            <a:off x="1808480" y="1219"/>
                            <a:ext cx="727710" cy="360712"/>
                          </a:xfrm>
                          <a:prstGeom prst="ellipse">
                            <a:avLst/>
                          </a:prstGeom>
                          <a:noFill/>
                          <a:ln w="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528038" name="Rectangle 51"/>
                        <wps:cNvSpPr>
                          <a:spLocks noChangeArrowheads="1"/>
                        </wps:cNvSpPr>
                        <wps:spPr bwMode="auto">
                          <a:xfrm>
                            <a:off x="3478530" y="114551"/>
                            <a:ext cx="438150" cy="13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564EC" w14:textId="77777777" w:rsidR="00D836DA" w:rsidRDefault="00D836DA" w:rsidP="00D836DA">
                              <w:r>
                                <w:rPr>
                                  <w:rFonts w:ascii="Times New Roman" w:hAnsi="Times New Roman"/>
                                  <w:color w:val="000000"/>
                                  <w:sz w:val="18"/>
                                  <w:szCs w:val="18"/>
                                </w:rPr>
                                <w:t>OTHER*</w:t>
                              </w:r>
                            </w:p>
                          </w:txbxContent>
                        </wps:txbx>
                        <wps:bodyPr rot="0" vert="horz" wrap="none" lIns="0" tIns="0" rIns="0" bIns="0" anchor="t" anchorCtr="0" upright="1">
                          <a:spAutoFit/>
                        </wps:bodyPr>
                      </wps:wsp>
                      <wps:wsp>
                        <wps:cNvPr id="349956723" name="Oval 52"/>
                        <wps:cNvSpPr>
                          <a:spLocks noChangeArrowheads="1"/>
                        </wps:cNvSpPr>
                        <wps:spPr bwMode="auto">
                          <a:xfrm>
                            <a:off x="3331210" y="1219"/>
                            <a:ext cx="727075" cy="360712"/>
                          </a:xfrm>
                          <a:prstGeom prst="ellipse">
                            <a:avLst/>
                          </a:prstGeom>
                          <a:noFill/>
                          <a:ln w="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85400237" name="Group 53"/>
                        <wpg:cNvGrpSpPr>
                          <a:grpSpLocks/>
                        </wpg:cNvGrpSpPr>
                        <wpg:grpSpPr bwMode="auto">
                          <a:xfrm>
                            <a:off x="2118995" y="352791"/>
                            <a:ext cx="95885" cy="297953"/>
                            <a:chOff x="3337" y="579"/>
                            <a:chExt cx="151" cy="489"/>
                          </a:xfrm>
                        </wpg:grpSpPr>
                        <wps:wsp>
                          <wps:cNvPr id="1136689630" name="Line 54"/>
                          <wps:cNvCnPr>
                            <a:cxnSpLocks noChangeShapeType="1"/>
                          </wps:cNvCnPr>
                          <wps:spPr bwMode="auto">
                            <a:xfrm>
                              <a:off x="3413" y="579"/>
                              <a:ext cx="1" cy="356"/>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395279789" name="Freeform 55"/>
                          <wps:cNvSpPr>
                            <a:spLocks/>
                          </wps:cNvSpPr>
                          <wps:spPr bwMode="auto">
                            <a:xfrm>
                              <a:off x="3337" y="807"/>
                              <a:ext cx="151" cy="261"/>
                            </a:xfrm>
                            <a:custGeom>
                              <a:avLst/>
                              <a:gdLst>
                                <a:gd name="T0" fmla="*/ 76 w 151"/>
                                <a:gd name="T1" fmla="*/ 261 h 261"/>
                                <a:gd name="T2" fmla="*/ 151 w 151"/>
                                <a:gd name="T3" fmla="*/ 0 h 261"/>
                                <a:gd name="T4" fmla="*/ 0 w 151"/>
                                <a:gd name="T5" fmla="*/ 0 h 261"/>
                                <a:gd name="T6" fmla="*/ 76 w 151"/>
                                <a:gd name="T7" fmla="*/ 261 h 261"/>
                              </a:gdLst>
                              <a:ahLst/>
                              <a:cxnLst>
                                <a:cxn ang="0">
                                  <a:pos x="T0" y="T1"/>
                                </a:cxn>
                                <a:cxn ang="0">
                                  <a:pos x="T2" y="T3"/>
                                </a:cxn>
                                <a:cxn ang="0">
                                  <a:pos x="T4" y="T5"/>
                                </a:cxn>
                                <a:cxn ang="0">
                                  <a:pos x="T6" y="T7"/>
                                </a:cxn>
                              </a:cxnLst>
                              <a:rect l="0" t="0" r="r" b="b"/>
                              <a:pathLst>
                                <a:path w="151" h="261">
                                  <a:moveTo>
                                    <a:pt x="76" y="261"/>
                                  </a:moveTo>
                                  <a:lnTo>
                                    <a:pt x="151" y="0"/>
                                  </a:lnTo>
                                  <a:lnTo>
                                    <a:pt x="0" y="0"/>
                                  </a:lnTo>
                                  <a:lnTo>
                                    <a:pt x="76"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572891936" name="Group 56"/>
                        <wpg:cNvGrpSpPr>
                          <a:grpSpLocks/>
                        </wpg:cNvGrpSpPr>
                        <wpg:grpSpPr bwMode="auto">
                          <a:xfrm>
                            <a:off x="2118995" y="3543754"/>
                            <a:ext cx="95885" cy="298563"/>
                            <a:chOff x="3337" y="5816"/>
                            <a:chExt cx="151" cy="490"/>
                          </a:xfrm>
                        </wpg:grpSpPr>
                        <wps:wsp>
                          <wps:cNvPr id="1092149554" name="Line 57"/>
                          <wps:cNvCnPr>
                            <a:cxnSpLocks noChangeShapeType="1"/>
                          </wps:cNvCnPr>
                          <wps:spPr bwMode="auto">
                            <a:xfrm>
                              <a:off x="3413" y="5816"/>
                              <a:ext cx="1" cy="357"/>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2035516866" name="Freeform 58"/>
                          <wps:cNvSpPr>
                            <a:spLocks/>
                          </wps:cNvSpPr>
                          <wps:spPr bwMode="auto">
                            <a:xfrm>
                              <a:off x="3337" y="6045"/>
                              <a:ext cx="151" cy="261"/>
                            </a:xfrm>
                            <a:custGeom>
                              <a:avLst/>
                              <a:gdLst>
                                <a:gd name="T0" fmla="*/ 76 w 151"/>
                                <a:gd name="T1" fmla="*/ 261 h 261"/>
                                <a:gd name="T2" fmla="*/ 151 w 151"/>
                                <a:gd name="T3" fmla="*/ 0 h 261"/>
                                <a:gd name="T4" fmla="*/ 0 w 151"/>
                                <a:gd name="T5" fmla="*/ 0 h 261"/>
                                <a:gd name="T6" fmla="*/ 76 w 151"/>
                                <a:gd name="T7" fmla="*/ 261 h 261"/>
                              </a:gdLst>
                              <a:ahLst/>
                              <a:cxnLst>
                                <a:cxn ang="0">
                                  <a:pos x="T0" y="T1"/>
                                </a:cxn>
                                <a:cxn ang="0">
                                  <a:pos x="T2" y="T3"/>
                                </a:cxn>
                                <a:cxn ang="0">
                                  <a:pos x="T4" y="T5"/>
                                </a:cxn>
                                <a:cxn ang="0">
                                  <a:pos x="T6" y="T7"/>
                                </a:cxn>
                              </a:cxnLst>
                              <a:rect l="0" t="0" r="r" b="b"/>
                              <a:pathLst>
                                <a:path w="151" h="261">
                                  <a:moveTo>
                                    <a:pt x="76" y="261"/>
                                  </a:moveTo>
                                  <a:lnTo>
                                    <a:pt x="151" y="0"/>
                                  </a:lnTo>
                                  <a:lnTo>
                                    <a:pt x="0" y="0"/>
                                  </a:lnTo>
                                  <a:lnTo>
                                    <a:pt x="76"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657231828" name="Group 59"/>
                        <wpg:cNvGrpSpPr>
                          <a:grpSpLocks/>
                        </wpg:cNvGrpSpPr>
                        <wpg:grpSpPr bwMode="auto">
                          <a:xfrm>
                            <a:off x="2118995" y="2897275"/>
                            <a:ext cx="95885" cy="297953"/>
                            <a:chOff x="3337" y="4755"/>
                            <a:chExt cx="151" cy="489"/>
                          </a:xfrm>
                        </wpg:grpSpPr>
                        <wps:wsp>
                          <wps:cNvPr id="1422012773" name="Line 60"/>
                          <wps:cNvCnPr>
                            <a:cxnSpLocks noChangeShapeType="1"/>
                          </wps:cNvCnPr>
                          <wps:spPr bwMode="auto">
                            <a:xfrm>
                              <a:off x="3413" y="4755"/>
                              <a:ext cx="1" cy="357"/>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1572634454" name="Freeform 61"/>
                          <wps:cNvSpPr>
                            <a:spLocks/>
                          </wps:cNvSpPr>
                          <wps:spPr bwMode="auto">
                            <a:xfrm>
                              <a:off x="3337" y="4983"/>
                              <a:ext cx="151" cy="261"/>
                            </a:xfrm>
                            <a:custGeom>
                              <a:avLst/>
                              <a:gdLst>
                                <a:gd name="T0" fmla="*/ 76 w 151"/>
                                <a:gd name="T1" fmla="*/ 261 h 261"/>
                                <a:gd name="T2" fmla="*/ 151 w 151"/>
                                <a:gd name="T3" fmla="*/ 0 h 261"/>
                                <a:gd name="T4" fmla="*/ 0 w 151"/>
                                <a:gd name="T5" fmla="*/ 0 h 261"/>
                                <a:gd name="T6" fmla="*/ 76 w 151"/>
                                <a:gd name="T7" fmla="*/ 261 h 261"/>
                              </a:gdLst>
                              <a:ahLst/>
                              <a:cxnLst>
                                <a:cxn ang="0">
                                  <a:pos x="T0" y="T1"/>
                                </a:cxn>
                                <a:cxn ang="0">
                                  <a:pos x="T2" y="T3"/>
                                </a:cxn>
                                <a:cxn ang="0">
                                  <a:pos x="T4" y="T5"/>
                                </a:cxn>
                                <a:cxn ang="0">
                                  <a:pos x="T6" y="T7"/>
                                </a:cxn>
                              </a:cxnLst>
                              <a:rect l="0" t="0" r="r" b="b"/>
                              <a:pathLst>
                                <a:path w="151" h="261">
                                  <a:moveTo>
                                    <a:pt x="76" y="261"/>
                                  </a:moveTo>
                                  <a:lnTo>
                                    <a:pt x="151" y="0"/>
                                  </a:lnTo>
                                  <a:lnTo>
                                    <a:pt x="0" y="0"/>
                                  </a:lnTo>
                                  <a:lnTo>
                                    <a:pt x="76"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61438538" name="Line 62"/>
                        <wps:cNvCnPr>
                          <a:cxnSpLocks noChangeShapeType="1"/>
                        </wps:cNvCnPr>
                        <wps:spPr bwMode="auto">
                          <a:xfrm>
                            <a:off x="2167255" y="1667076"/>
                            <a:ext cx="635" cy="880455"/>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g:wgp>
                        <wpg:cNvPr id="1664207665" name="Group 63"/>
                        <wpg:cNvGrpSpPr>
                          <a:grpSpLocks/>
                        </wpg:cNvGrpSpPr>
                        <wpg:grpSpPr bwMode="auto">
                          <a:xfrm>
                            <a:off x="379095" y="656228"/>
                            <a:ext cx="615315" cy="357666"/>
                            <a:chOff x="597" y="1077"/>
                            <a:chExt cx="969" cy="587"/>
                          </a:xfrm>
                        </wpg:grpSpPr>
                        <wps:wsp>
                          <wps:cNvPr id="1994321245" name="Rectangle 64"/>
                          <wps:cNvSpPr>
                            <a:spLocks noChangeArrowheads="1"/>
                          </wps:cNvSpPr>
                          <wps:spPr bwMode="auto">
                            <a:xfrm>
                              <a:off x="597" y="1077"/>
                              <a:ext cx="969" cy="587"/>
                            </a:xfrm>
                            <a:prstGeom prst="rect">
                              <a:avLst/>
                            </a:prstGeom>
                            <a:noFill/>
                            <a:ln w="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09107" name="Rectangle 65"/>
                          <wps:cNvSpPr>
                            <a:spLocks noChangeArrowheads="1"/>
                          </wps:cNvSpPr>
                          <wps:spPr bwMode="auto">
                            <a:xfrm>
                              <a:off x="811" y="1155"/>
                              <a:ext cx="54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DD561" w14:textId="77777777" w:rsidR="00D836DA" w:rsidRDefault="00D836DA" w:rsidP="00D836DA">
                                <w:r>
                                  <w:rPr>
                                    <w:rFonts w:ascii="Times New Roman" w:hAnsi="Times New Roman"/>
                                    <w:color w:val="000000"/>
                                    <w:sz w:val="18"/>
                                    <w:szCs w:val="18"/>
                                  </w:rPr>
                                  <w:t>Federal</w:t>
                                </w:r>
                              </w:p>
                            </w:txbxContent>
                          </wps:txbx>
                          <wps:bodyPr rot="0" vert="horz" wrap="none" lIns="0" tIns="0" rIns="0" bIns="0" anchor="t" anchorCtr="0" upright="1">
                            <a:spAutoFit/>
                          </wps:bodyPr>
                        </wps:wsp>
                        <wps:wsp>
                          <wps:cNvPr id="548295198" name="Rectangle 66"/>
                          <wps:cNvSpPr>
                            <a:spLocks noChangeArrowheads="1"/>
                          </wps:cNvSpPr>
                          <wps:spPr bwMode="auto">
                            <a:xfrm>
                              <a:off x="735" y="1364"/>
                              <a:ext cx="70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84D5D" w14:textId="77777777" w:rsidR="00D836DA" w:rsidRDefault="00D836DA" w:rsidP="00D836DA">
                                <w:r>
                                  <w:rPr>
                                    <w:rFonts w:ascii="Times New Roman" w:hAnsi="Times New Roman"/>
                                    <w:color w:val="000000"/>
                                    <w:sz w:val="18"/>
                                    <w:szCs w:val="18"/>
                                  </w:rPr>
                                  <w:t>Processor</w:t>
                                </w:r>
                              </w:p>
                            </w:txbxContent>
                          </wps:txbx>
                          <wps:bodyPr rot="0" vert="horz" wrap="none" lIns="0" tIns="0" rIns="0" bIns="0" anchor="t" anchorCtr="0" upright="1">
                            <a:spAutoFit/>
                          </wps:bodyPr>
                        </wps:wsp>
                      </wpg:wgp>
                      <wpg:wgp>
                        <wpg:cNvPr id="688978278" name="Group 67"/>
                        <wpg:cNvGrpSpPr>
                          <a:grpSpLocks/>
                        </wpg:cNvGrpSpPr>
                        <wpg:grpSpPr bwMode="auto">
                          <a:xfrm>
                            <a:off x="491490" y="1281382"/>
                            <a:ext cx="389890" cy="230929"/>
                            <a:chOff x="774" y="2103"/>
                            <a:chExt cx="614" cy="379"/>
                          </a:xfrm>
                        </wpg:grpSpPr>
                        <wps:wsp>
                          <wps:cNvPr id="1975300332" name="Rectangle 68"/>
                          <wps:cNvSpPr>
                            <a:spLocks noChangeArrowheads="1"/>
                          </wps:cNvSpPr>
                          <wps:spPr bwMode="auto">
                            <a:xfrm>
                              <a:off x="774" y="2103"/>
                              <a:ext cx="614" cy="379"/>
                            </a:xfrm>
                            <a:prstGeom prst="rect">
                              <a:avLst/>
                            </a:prstGeom>
                            <a:noFill/>
                            <a:ln w="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022634" name="Rectangle 69"/>
                          <wps:cNvSpPr>
                            <a:spLocks noChangeArrowheads="1"/>
                          </wps:cNvSpPr>
                          <wps:spPr bwMode="auto">
                            <a:xfrm>
                              <a:off x="913" y="2182"/>
                              <a:ext cx="33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83E72" w14:textId="77777777" w:rsidR="00D836DA" w:rsidRDefault="00D836DA" w:rsidP="00D836DA">
                                <w:r>
                                  <w:rPr>
                                    <w:rFonts w:ascii="Times New Roman" w:hAnsi="Times New Roman"/>
                                    <w:color w:val="000000"/>
                                    <w:sz w:val="18"/>
                                    <w:szCs w:val="18"/>
                                  </w:rPr>
                                  <w:t>EFC</w:t>
                                </w:r>
                              </w:p>
                            </w:txbxContent>
                          </wps:txbx>
                          <wps:bodyPr rot="0" vert="horz" wrap="none" lIns="0" tIns="0" rIns="0" bIns="0" anchor="t" anchorCtr="0" upright="1">
                            <a:spAutoFit/>
                          </wps:bodyPr>
                        </wps:wsp>
                      </wpg:wgp>
                      <wpg:wgp>
                        <wpg:cNvPr id="582470046" name="Group 70"/>
                        <wpg:cNvGrpSpPr>
                          <a:grpSpLocks/>
                        </wpg:cNvGrpSpPr>
                        <wpg:grpSpPr bwMode="auto">
                          <a:xfrm>
                            <a:off x="485140" y="1801124"/>
                            <a:ext cx="401955" cy="230929"/>
                            <a:chOff x="764" y="2956"/>
                            <a:chExt cx="633" cy="379"/>
                          </a:xfrm>
                        </wpg:grpSpPr>
                        <wps:wsp>
                          <wps:cNvPr id="1948851375" name="Rectangle 71"/>
                          <wps:cNvSpPr>
                            <a:spLocks noChangeArrowheads="1"/>
                          </wps:cNvSpPr>
                          <wps:spPr bwMode="auto">
                            <a:xfrm>
                              <a:off x="764" y="2956"/>
                              <a:ext cx="633" cy="379"/>
                            </a:xfrm>
                            <a:prstGeom prst="rect">
                              <a:avLst/>
                            </a:prstGeom>
                            <a:noFill/>
                            <a:ln w="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876996" name="Rectangle 72"/>
                          <wps:cNvSpPr>
                            <a:spLocks noChangeArrowheads="1"/>
                          </wps:cNvSpPr>
                          <wps:spPr bwMode="auto">
                            <a:xfrm>
                              <a:off x="902" y="3035"/>
                              <a:ext cx="35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CFEB" w14:textId="77777777" w:rsidR="00D836DA" w:rsidRDefault="00D836DA" w:rsidP="00D836DA">
                                <w:r>
                                  <w:rPr>
                                    <w:rFonts w:ascii="Times New Roman" w:hAnsi="Times New Roman"/>
                                    <w:color w:val="000000"/>
                                    <w:sz w:val="18"/>
                                    <w:szCs w:val="18"/>
                                  </w:rPr>
                                  <w:t>SAR</w:t>
                                </w:r>
                              </w:p>
                            </w:txbxContent>
                          </wps:txbx>
                          <wps:bodyPr rot="0" vert="horz" wrap="none" lIns="0" tIns="0" rIns="0" bIns="0" anchor="t" anchorCtr="0" upright="1">
                            <a:spAutoFit/>
                          </wps:bodyPr>
                        </wps:wsp>
                      </wpg:wgp>
                      <wpg:wgp>
                        <wpg:cNvPr id="84432153" name="Group 73"/>
                        <wpg:cNvGrpSpPr>
                          <a:grpSpLocks/>
                        </wpg:cNvGrpSpPr>
                        <wpg:grpSpPr bwMode="auto">
                          <a:xfrm>
                            <a:off x="421640" y="66415"/>
                            <a:ext cx="530225" cy="230320"/>
                            <a:chOff x="664" y="109"/>
                            <a:chExt cx="835" cy="378"/>
                          </a:xfrm>
                        </wpg:grpSpPr>
                        <wps:wsp>
                          <wps:cNvPr id="1263449454" name="Rectangle 74"/>
                          <wps:cNvSpPr>
                            <a:spLocks noChangeArrowheads="1"/>
                          </wps:cNvSpPr>
                          <wps:spPr bwMode="auto">
                            <a:xfrm>
                              <a:off x="664" y="109"/>
                              <a:ext cx="835" cy="378"/>
                            </a:xfrm>
                            <a:prstGeom prst="rect">
                              <a:avLst/>
                            </a:prstGeom>
                            <a:noFill/>
                            <a:ln w="17">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389492" name="Rectangle 75"/>
                          <wps:cNvSpPr>
                            <a:spLocks noChangeArrowheads="1"/>
                          </wps:cNvSpPr>
                          <wps:spPr bwMode="auto">
                            <a:xfrm>
                              <a:off x="803" y="188"/>
                              <a:ext cx="56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32A1B" w14:textId="77777777" w:rsidR="00D836DA" w:rsidRDefault="00D836DA" w:rsidP="00D836DA">
                                <w:r>
                                  <w:rPr>
                                    <w:rFonts w:ascii="Times New Roman" w:hAnsi="Times New Roman"/>
                                    <w:color w:val="000000"/>
                                    <w:sz w:val="18"/>
                                    <w:szCs w:val="18"/>
                                  </w:rPr>
                                  <w:t>FAFSA</w:t>
                                </w:r>
                              </w:p>
                            </w:txbxContent>
                          </wps:txbx>
                          <wps:bodyPr rot="0" vert="horz" wrap="none" lIns="0" tIns="0" rIns="0" bIns="0" anchor="t" anchorCtr="0" upright="1">
                            <a:spAutoFit/>
                          </wps:bodyPr>
                        </wps:wsp>
                      </wpg:wgp>
                      <wps:wsp>
                        <wps:cNvPr id="1492382675" name="Oval 76"/>
                        <wps:cNvSpPr>
                          <a:spLocks noChangeArrowheads="1"/>
                        </wps:cNvSpPr>
                        <wps:spPr bwMode="auto">
                          <a:xfrm>
                            <a:off x="322580" y="1219"/>
                            <a:ext cx="727075" cy="360712"/>
                          </a:xfrm>
                          <a:prstGeom prst="ellipse">
                            <a:avLst/>
                          </a:prstGeom>
                          <a:noFill/>
                          <a:ln w="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177266291" name="Group 77"/>
                        <wpg:cNvGrpSpPr>
                          <a:grpSpLocks/>
                        </wpg:cNvGrpSpPr>
                        <wpg:grpSpPr bwMode="auto">
                          <a:xfrm>
                            <a:off x="632460" y="352791"/>
                            <a:ext cx="96520" cy="297953"/>
                            <a:chOff x="996" y="579"/>
                            <a:chExt cx="152" cy="489"/>
                          </a:xfrm>
                        </wpg:grpSpPr>
                        <wps:wsp>
                          <wps:cNvPr id="889049766" name="Line 78"/>
                          <wps:cNvCnPr>
                            <a:cxnSpLocks noChangeShapeType="1"/>
                          </wps:cNvCnPr>
                          <wps:spPr bwMode="auto">
                            <a:xfrm>
                              <a:off x="1072" y="579"/>
                              <a:ext cx="1" cy="356"/>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1272231613" name="Freeform 79"/>
                          <wps:cNvSpPr>
                            <a:spLocks/>
                          </wps:cNvSpPr>
                          <wps:spPr bwMode="auto">
                            <a:xfrm>
                              <a:off x="996" y="807"/>
                              <a:ext cx="152" cy="261"/>
                            </a:xfrm>
                            <a:custGeom>
                              <a:avLst/>
                              <a:gdLst>
                                <a:gd name="T0" fmla="*/ 76 w 152"/>
                                <a:gd name="T1" fmla="*/ 261 h 261"/>
                                <a:gd name="T2" fmla="*/ 152 w 152"/>
                                <a:gd name="T3" fmla="*/ 0 h 261"/>
                                <a:gd name="T4" fmla="*/ 0 w 152"/>
                                <a:gd name="T5" fmla="*/ 0 h 261"/>
                                <a:gd name="T6" fmla="*/ 76 w 152"/>
                                <a:gd name="T7" fmla="*/ 261 h 261"/>
                              </a:gdLst>
                              <a:ahLst/>
                              <a:cxnLst>
                                <a:cxn ang="0">
                                  <a:pos x="T0" y="T1"/>
                                </a:cxn>
                                <a:cxn ang="0">
                                  <a:pos x="T2" y="T3"/>
                                </a:cxn>
                                <a:cxn ang="0">
                                  <a:pos x="T4" y="T5"/>
                                </a:cxn>
                                <a:cxn ang="0">
                                  <a:pos x="T6" y="T7"/>
                                </a:cxn>
                              </a:cxnLst>
                              <a:rect l="0" t="0" r="r" b="b"/>
                              <a:pathLst>
                                <a:path w="152" h="261">
                                  <a:moveTo>
                                    <a:pt x="76" y="261"/>
                                  </a:moveTo>
                                  <a:lnTo>
                                    <a:pt x="152" y="0"/>
                                  </a:lnTo>
                                  <a:lnTo>
                                    <a:pt x="0" y="0"/>
                                  </a:lnTo>
                                  <a:lnTo>
                                    <a:pt x="76"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757932488" name="Group 80"/>
                        <wpg:cNvGrpSpPr>
                          <a:grpSpLocks/>
                        </wpg:cNvGrpSpPr>
                        <wpg:grpSpPr bwMode="auto">
                          <a:xfrm>
                            <a:off x="632460" y="999270"/>
                            <a:ext cx="96520" cy="298563"/>
                            <a:chOff x="996" y="1640"/>
                            <a:chExt cx="152" cy="490"/>
                          </a:xfrm>
                        </wpg:grpSpPr>
                        <wps:wsp>
                          <wps:cNvPr id="267271783" name="Line 81"/>
                          <wps:cNvCnPr>
                            <a:cxnSpLocks noChangeShapeType="1"/>
                          </wps:cNvCnPr>
                          <wps:spPr bwMode="auto">
                            <a:xfrm>
                              <a:off x="1072" y="1640"/>
                              <a:ext cx="1" cy="357"/>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1651764659" name="Freeform 82"/>
                          <wps:cNvSpPr>
                            <a:spLocks/>
                          </wps:cNvSpPr>
                          <wps:spPr bwMode="auto">
                            <a:xfrm>
                              <a:off x="996" y="1868"/>
                              <a:ext cx="152" cy="262"/>
                            </a:xfrm>
                            <a:custGeom>
                              <a:avLst/>
                              <a:gdLst>
                                <a:gd name="T0" fmla="*/ 76 w 152"/>
                                <a:gd name="T1" fmla="*/ 262 h 262"/>
                                <a:gd name="T2" fmla="*/ 152 w 152"/>
                                <a:gd name="T3" fmla="*/ 0 h 262"/>
                                <a:gd name="T4" fmla="*/ 0 w 152"/>
                                <a:gd name="T5" fmla="*/ 0 h 262"/>
                                <a:gd name="T6" fmla="*/ 76 w 152"/>
                                <a:gd name="T7" fmla="*/ 262 h 262"/>
                              </a:gdLst>
                              <a:ahLst/>
                              <a:cxnLst>
                                <a:cxn ang="0">
                                  <a:pos x="T0" y="T1"/>
                                </a:cxn>
                                <a:cxn ang="0">
                                  <a:pos x="T2" y="T3"/>
                                </a:cxn>
                                <a:cxn ang="0">
                                  <a:pos x="T4" y="T5"/>
                                </a:cxn>
                                <a:cxn ang="0">
                                  <a:pos x="T6" y="T7"/>
                                </a:cxn>
                              </a:cxnLst>
                              <a:rect l="0" t="0" r="r" b="b"/>
                              <a:pathLst>
                                <a:path w="152" h="262">
                                  <a:moveTo>
                                    <a:pt x="76" y="262"/>
                                  </a:moveTo>
                                  <a:lnTo>
                                    <a:pt x="152" y="0"/>
                                  </a:lnTo>
                                  <a:lnTo>
                                    <a:pt x="0" y="0"/>
                                  </a:lnTo>
                                  <a:lnTo>
                                    <a:pt x="76" y="2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51308787" name="Group 83"/>
                        <wpg:cNvGrpSpPr>
                          <a:grpSpLocks/>
                        </wpg:cNvGrpSpPr>
                        <wpg:grpSpPr bwMode="auto">
                          <a:xfrm>
                            <a:off x="632460" y="1497687"/>
                            <a:ext cx="96520" cy="297953"/>
                            <a:chOff x="996" y="2458"/>
                            <a:chExt cx="152" cy="489"/>
                          </a:xfrm>
                        </wpg:grpSpPr>
                        <wps:wsp>
                          <wps:cNvPr id="1535351250" name="Line 84"/>
                          <wps:cNvCnPr>
                            <a:cxnSpLocks noChangeShapeType="1"/>
                          </wps:cNvCnPr>
                          <wps:spPr bwMode="auto">
                            <a:xfrm>
                              <a:off x="1072" y="2458"/>
                              <a:ext cx="1" cy="357"/>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341260024" name="Freeform 85"/>
                          <wps:cNvSpPr>
                            <a:spLocks/>
                          </wps:cNvSpPr>
                          <wps:spPr bwMode="auto">
                            <a:xfrm>
                              <a:off x="996" y="2686"/>
                              <a:ext cx="152" cy="261"/>
                            </a:xfrm>
                            <a:custGeom>
                              <a:avLst/>
                              <a:gdLst>
                                <a:gd name="T0" fmla="*/ 76 w 152"/>
                                <a:gd name="T1" fmla="*/ 261 h 261"/>
                                <a:gd name="T2" fmla="*/ 152 w 152"/>
                                <a:gd name="T3" fmla="*/ 0 h 261"/>
                                <a:gd name="T4" fmla="*/ 0 w 152"/>
                                <a:gd name="T5" fmla="*/ 0 h 261"/>
                                <a:gd name="T6" fmla="*/ 76 w 152"/>
                                <a:gd name="T7" fmla="*/ 261 h 261"/>
                              </a:gdLst>
                              <a:ahLst/>
                              <a:cxnLst>
                                <a:cxn ang="0">
                                  <a:pos x="T0" y="T1"/>
                                </a:cxn>
                                <a:cxn ang="0">
                                  <a:pos x="T2" y="T3"/>
                                </a:cxn>
                                <a:cxn ang="0">
                                  <a:pos x="T4" y="T5"/>
                                </a:cxn>
                                <a:cxn ang="0">
                                  <a:pos x="T6" y="T7"/>
                                </a:cxn>
                              </a:cxnLst>
                              <a:rect l="0" t="0" r="r" b="b"/>
                              <a:pathLst>
                                <a:path w="152" h="261">
                                  <a:moveTo>
                                    <a:pt x="76" y="261"/>
                                  </a:moveTo>
                                  <a:lnTo>
                                    <a:pt x="152" y="0"/>
                                  </a:lnTo>
                                  <a:lnTo>
                                    <a:pt x="0" y="0"/>
                                  </a:lnTo>
                                  <a:lnTo>
                                    <a:pt x="76"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960258432" name="Group 86"/>
                        <wpg:cNvGrpSpPr>
                          <a:grpSpLocks/>
                        </wpg:cNvGrpSpPr>
                        <wpg:grpSpPr bwMode="auto">
                          <a:xfrm>
                            <a:off x="632460" y="2027788"/>
                            <a:ext cx="96520" cy="297953"/>
                            <a:chOff x="996" y="3328"/>
                            <a:chExt cx="152" cy="489"/>
                          </a:xfrm>
                        </wpg:grpSpPr>
                        <wps:wsp>
                          <wps:cNvPr id="1591260544" name="Line 87"/>
                          <wps:cNvCnPr>
                            <a:cxnSpLocks noChangeShapeType="1"/>
                          </wps:cNvCnPr>
                          <wps:spPr bwMode="auto">
                            <a:xfrm>
                              <a:off x="1072" y="3328"/>
                              <a:ext cx="1" cy="357"/>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1099165130" name="Freeform 88"/>
                          <wps:cNvSpPr>
                            <a:spLocks/>
                          </wps:cNvSpPr>
                          <wps:spPr bwMode="auto">
                            <a:xfrm>
                              <a:off x="996" y="3556"/>
                              <a:ext cx="152" cy="261"/>
                            </a:xfrm>
                            <a:custGeom>
                              <a:avLst/>
                              <a:gdLst>
                                <a:gd name="T0" fmla="*/ 76 w 152"/>
                                <a:gd name="T1" fmla="*/ 261 h 261"/>
                                <a:gd name="T2" fmla="*/ 152 w 152"/>
                                <a:gd name="T3" fmla="*/ 0 h 261"/>
                                <a:gd name="T4" fmla="*/ 0 w 152"/>
                                <a:gd name="T5" fmla="*/ 0 h 261"/>
                                <a:gd name="T6" fmla="*/ 76 w 152"/>
                                <a:gd name="T7" fmla="*/ 261 h 261"/>
                              </a:gdLst>
                              <a:ahLst/>
                              <a:cxnLst>
                                <a:cxn ang="0">
                                  <a:pos x="T0" y="T1"/>
                                </a:cxn>
                                <a:cxn ang="0">
                                  <a:pos x="T2" y="T3"/>
                                </a:cxn>
                                <a:cxn ang="0">
                                  <a:pos x="T4" y="T5"/>
                                </a:cxn>
                                <a:cxn ang="0">
                                  <a:pos x="T6" y="T7"/>
                                </a:cxn>
                              </a:cxnLst>
                              <a:rect l="0" t="0" r="r" b="b"/>
                              <a:pathLst>
                                <a:path w="152" h="261">
                                  <a:moveTo>
                                    <a:pt x="76" y="261"/>
                                  </a:moveTo>
                                  <a:lnTo>
                                    <a:pt x="152" y="0"/>
                                  </a:lnTo>
                                  <a:lnTo>
                                    <a:pt x="0" y="0"/>
                                  </a:lnTo>
                                  <a:lnTo>
                                    <a:pt x="76"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145516952" name="Group 89"/>
                        <wpg:cNvGrpSpPr>
                          <a:grpSpLocks/>
                        </wpg:cNvGrpSpPr>
                        <wpg:grpSpPr bwMode="auto">
                          <a:xfrm>
                            <a:off x="504190" y="2324522"/>
                            <a:ext cx="352425" cy="297344"/>
                            <a:chOff x="794" y="3815"/>
                            <a:chExt cx="555" cy="488"/>
                          </a:xfrm>
                        </wpg:grpSpPr>
                        <wps:wsp>
                          <wps:cNvPr id="128573795" name="Freeform 90"/>
                          <wps:cNvSpPr>
                            <a:spLocks/>
                          </wps:cNvSpPr>
                          <wps:spPr bwMode="auto">
                            <a:xfrm>
                              <a:off x="794" y="3815"/>
                              <a:ext cx="555" cy="488"/>
                            </a:xfrm>
                            <a:custGeom>
                              <a:avLst/>
                              <a:gdLst>
                                <a:gd name="T0" fmla="*/ 139 w 555"/>
                                <a:gd name="T1" fmla="*/ 0 h 488"/>
                                <a:gd name="T2" fmla="*/ 0 w 555"/>
                                <a:gd name="T3" fmla="*/ 244 h 488"/>
                                <a:gd name="T4" fmla="*/ 139 w 555"/>
                                <a:gd name="T5" fmla="*/ 488 h 488"/>
                                <a:gd name="T6" fmla="*/ 417 w 555"/>
                                <a:gd name="T7" fmla="*/ 488 h 488"/>
                                <a:gd name="T8" fmla="*/ 555 w 555"/>
                                <a:gd name="T9" fmla="*/ 244 h 488"/>
                                <a:gd name="T10" fmla="*/ 417 w 555"/>
                                <a:gd name="T11" fmla="*/ 0 h 488"/>
                                <a:gd name="T12" fmla="*/ 139 w 555"/>
                                <a:gd name="T13" fmla="*/ 0 h 488"/>
                              </a:gdLst>
                              <a:ahLst/>
                              <a:cxnLst>
                                <a:cxn ang="0">
                                  <a:pos x="T0" y="T1"/>
                                </a:cxn>
                                <a:cxn ang="0">
                                  <a:pos x="T2" y="T3"/>
                                </a:cxn>
                                <a:cxn ang="0">
                                  <a:pos x="T4" y="T5"/>
                                </a:cxn>
                                <a:cxn ang="0">
                                  <a:pos x="T6" y="T7"/>
                                </a:cxn>
                                <a:cxn ang="0">
                                  <a:pos x="T8" y="T9"/>
                                </a:cxn>
                                <a:cxn ang="0">
                                  <a:pos x="T10" y="T11"/>
                                </a:cxn>
                                <a:cxn ang="0">
                                  <a:pos x="T12" y="T13"/>
                                </a:cxn>
                              </a:cxnLst>
                              <a:rect l="0" t="0" r="r" b="b"/>
                              <a:pathLst>
                                <a:path w="555" h="488">
                                  <a:moveTo>
                                    <a:pt x="139" y="0"/>
                                  </a:moveTo>
                                  <a:lnTo>
                                    <a:pt x="0" y="244"/>
                                  </a:lnTo>
                                  <a:lnTo>
                                    <a:pt x="139" y="488"/>
                                  </a:lnTo>
                                  <a:lnTo>
                                    <a:pt x="417" y="488"/>
                                  </a:lnTo>
                                  <a:lnTo>
                                    <a:pt x="555" y="244"/>
                                  </a:lnTo>
                                  <a:lnTo>
                                    <a:pt x="417" y="0"/>
                                  </a:lnTo>
                                  <a:lnTo>
                                    <a:pt x="139" y="0"/>
                                  </a:lnTo>
                                  <a:close/>
                                </a:path>
                              </a:pathLst>
                            </a:custGeom>
                            <a:noFill/>
                            <a:ln w="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882258" name="Rectangle 91"/>
                          <wps:cNvSpPr>
                            <a:spLocks noChangeArrowheads="1"/>
                          </wps:cNvSpPr>
                          <wps:spPr bwMode="auto">
                            <a:xfrm>
                              <a:off x="909" y="3957"/>
                              <a:ext cx="34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9A849" w14:textId="77777777" w:rsidR="00D836DA" w:rsidRDefault="00D836DA" w:rsidP="00D836DA">
                                <w:r>
                                  <w:rPr>
                                    <w:rFonts w:ascii="Times New Roman" w:hAnsi="Times New Roman"/>
                                    <w:color w:val="000000"/>
                                    <w:sz w:val="18"/>
                                    <w:szCs w:val="18"/>
                                  </w:rPr>
                                  <w:t>OK?</w:t>
                                </w:r>
                              </w:p>
                            </w:txbxContent>
                          </wps:txbx>
                          <wps:bodyPr rot="0" vert="horz" wrap="none" lIns="0" tIns="0" rIns="0" bIns="0" anchor="t" anchorCtr="0" upright="1">
                            <a:spAutoFit/>
                          </wps:bodyPr>
                        </wps:wsp>
                      </wpg:wgp>
                      <wps:wsp>
                        <wps:cNvPr id="1033915395" name="Line 92"/>
                        <wps:cNvCnPr>
                          <a:cxnSpLocks noChangeShapeType="1"/>
                        </wps:cNvCnPr>
                        <wps:spPr bwMode="auto">
                          <a:xfrm>
                            <a:off x="2167255" y="1009629"/>
                            <a:ext cx="635" cy="318670"/>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578631846" name="Line 93"/>
                        <wps:cNvCnPr>
                          <a:cxnSpLocks noChangeShapeType="1"/>
                        </wps:cNvCnPr>
                        <wps:spPr bwMode="auto">
                          <a:xfrm>
                            <a:off x="2570480" y="3989161"/>
                            <a:ext cx="528955" cy="609"/>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1840576613" name="Line 94"/>
                        <wps:cNvCnPr>
                          <a:cxnSpLocks noChangeShapeType="1"/>
                        </wps:cNvCnPr>
                        <wps:spPr bwMode="auto">
                          <a:xfrm>
                            <a:off x="3705860" y="352791"/>
                            <a:ext cx="635" cy="2289792"/>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g:wgp>
                        <wpg:cNvPr id="1154864277" name="Group 95"/>
                        <wpg:cNvGrpSpPr>
                          <a:grpSpLocks/>
                        </wpg:cNvGrpSpPr>
                        <wpg:grpSpPr bwMode="auto">
                          <a:xfrm>
                            <a:off x="2660015" y="2595057"/>
                            <a:ext cx="1056640" cy="93834"/>
                            <a:chOff x="4189" y="4259"/>
                            <a:chExt cx="1664" cy="154"/>
                          </a:xfrm>
                        </wpg:grpSpPr>
                        <wps:wsp>
                          <wps:cNvPr id="1071427771" name="Line 96"/>
                          <wps:cNvCnPr>
                            <a:cxnSpLocks noChangeShapeType="1"/>
                          </wps:cNvCnPr>
                          <wps:spPr bwMode="auto">
                            <a:xfrm flipH="1">
                              <a:off x="4317" y="4337"/>
                              <a:ext cx="1536" cy="1"/>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2046288502" name="Freeform 97"/>
                          <wps:cNvSpPr>
                            <a:spLocks/>
                          </wps:cNvSpPr>
                          <wps:spPr bwMode="auto">
                            <a:xfrm>
                              <a:off x="4189" y="4259"/>
                              <a:ext cx="258" cy="154"/>
                            </a:xfrm>
                            <a:custGeom>
                              <a:avLst/>
                              <a:gdLst>
                                <a:gd name="T0" fmla="*/ 0 w 258"/>
                                <a:gd name="T1" fmla="*/ 78 h 154"/>
                                <a:gd name="T2" fmla="*/ 258 w 258"/>
                                <a:gd name="T3" fmla="*/ 154 h 154"/>
                                <a:gd name="T4" fmla="*/ 258 w 258"/>
                                <a:gd name="T5" fmla="*/ 0 h 154"/>
                                <a:gd name="T6" fmla="*/ 0 w 258"/>
                                <a:gd name="T7" fmla="*/ 78 h 154"/>
                              </a:gdLst>
                              <a:ahLst/>
                              <a:cxnLst>
                                <a:cxn ang="0">
                                  <a:pos x="T0" y="T1"/>
                                </a:cxn>
                                <a:cxn ang="0">
                                  <a:pos x="T2" y="T3"/>
                                </a:cxn>
                                <a:cxn ang="0">
                                  <a:pos x="T4" y="T5"/>
                                </a:cxn>
                                <a:cxn ang="0">
                                  <a:pos x="T6" y="T7"/>
                                </a:cxn>
                              </a:cxnLst>
                              <a:rect l="0" t="0" r="r" b="b"/>
                              <a:pathLst>
                                <a:path w="258" h="154">
                                  <a:moveTo>
                                    <a:pt x="0" y="78"/>
                                  </a:moveTo>
                                  <a:lnTo>
                                    <a:pt x="258" y="154"/>
                                  </a:lnTo>
                                  <a:lnTo>
                                    <a:pt x="258" y="0"/>
                                  </a:lnTo>
                                  <a:lnTo>
                                    <a:pt x="0"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808808301" name="Group 98"/>
                        <wpg:cNvGrpSpPr>
                          <a:grpSpLocks/>
                        </wpg:cNvGrpSpPr>
                        <wpg:grpSpPr bwMode="auto">
                          <a:xfrm>
                            <a:off x="2660015" y="2785771"/>
                            <a:ext cx="2334895" cy="94443"/>
                            <a:chOff x="4189" y="4572"/>
                            <a:chExt cx="3677" cy="155"/>
                          </a:xfrm>
                        </wpg:grpSpPr>
                        <wps:wsp>
                          <wps:cNvPr id="119677797" name="Line 99"/>
                          <wps:cNvCnPr>
                            <a:cxnSpLocks noChangeShapeType="1"/>
                          </wps:cNvCnPr>
                          <wps:spPr bwMode="auto">
                            <a:xfrm flipH="1">
                              <a:off x="4317" y="4651"/>
                              <a:ext cx="3549" cy="1"/>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1298434552" name="Freeform 100"/>
                          <wps:cNvSpPr>
                            <a:spLocks/>
                          </wps:cNvSpPr>
                          <wps:spPr bwMode="auto">
                            <a:xfrm>
                              <a:off x="4189" y="4572"/>
                              <a:ext cx="258" cy="155"/>
                            </a:xfrm>
                            <a:custGeom>
                              <a:avLst/>
                              <a:gdLst>
                                <a:gd name="T0" fmla="*/ 0 w 258"/>
                                <a:gd name="T1" fmla="*/ 79 h 155"/>
                                <a:gd name="T2" fmla="*/ 258 w 258"/>
                                <a:gd name="T3" fmla="*/ 155 h 155"/>
                                <a:gd name="T4" fmla="*/ 258 w 258"/>
                                <a:gd name="T5" fmla="*/ 0 h 155"/>
                                <a:gd name="T6" fmla="*/ 0 w 258"/>
                                <a:gd name="T7" fmla="*/ 79 h 155"/>
                              </a:gdLst>
                              <a:ahLst/>
                              <a:cxnLst>
                                <a:cxn ang="0">
                                  <a:pos x="T0" y="T1"/>
                                </a:cxn>
                                <a:cxn ang="0">
                                  <a:pos x="T2" y="T3"/>
                                </a:cxn>
                                <a:cxn ang="0">
                                  <a:pos x="T4" y="T5"/>
                                </a:cxn>
                                <a:cxn ang="0">
                                  <a:pos x="T6" y="T7"/>
                                </a:cxn>
                              </a:cxnLst>
                              <a:rect l="0" t="0" r="r" b="b"/>
                              <a:pathLst>
                                <a:path w="258" h="155">
                                  <a:moveTo>
                                    <a:pt x="0" y="79"/>
                                  </a:moveTo>
                                  <a:lnTo>
                                    <a:pt x="258" y="155"/>
                                  </a:lnTo>
                                  <a:lnTo>
                                    <a:pt x="258" y="0"/>
                                  </a:lnTo>
                                  <a:lnTo>
                                    <a:pt x="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961857252" name="Line 101"/>
                        <wps:cNvCnPr>
                          <a:cxnSpLocks noChangeShapeType="1"/>
                        </wps:cNvCnPr>
                        <wps:spPr bwMode="auto">
                          <a:xfrm>
                            <a:off x="4978400" y="352791"/>
                            <a:ext cx="635" cy="371071"/>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464992662" name="Line 102"/>
                        <wps:cNvCnPr>
                          <a:cxnSpLocks noChangeShapeType="1"/>
                        </wps:cNvCnPr>
                        <wps:spPr bwMode="auto">
                          <a:xfrm>
                            <a:off x="4978400" y="946260"/>
                            <a:ext cx="635" cy="1887646"/>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213401234" name="Line 103"/>
                        <wps:cNvCnPr>
                          <a:cxnSpLocks noChangeShapeType="1"/>
                        </wps:cNvCnPr>
                        <wps:spPr bwMode="auto">
                          <a:xfrm>
                            <a:off x="862330" y="2473194"/>
                            <a:ext cx="462915" cy="609"/>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2068975860" name="Line 104"/>
                        <wps:cNvCnPr>
                          <a:cxnSpLocks noChangeShapeType="1"/>
                        </wps:cNvCnPr>
                        <wps:spPr bwMode="auto">
                          <a:xfrm flipV="1">
                            <a:off x="1325245" y="829882"/>
                            <a:ext cx="635" cy="1653671"/>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28403655" name="Line 105"/>
                        <wps:cNvCnPr>
                          <a:cxnSpLocks noChangeShapeType="1"/>
                        </wps:cNvCnPr>
                        <wps:spPr bwMode="auto">
                          <a:xfrm flipH="1" flipV="1">
                            <a:off x="994410" y="820133"/>
                            <a:ext cx="341630" cy="10358"/>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841738059" name="Line 106"/>
                        <wps:cNvCnPr>
                          <a:cxnSpLocks noChangeShapeType="1"/>
                        </wps:cNvCnPr>
                        <wps:spPr bwMode="auto">
                          <a:xfrm>
                            <a:off x="664210" y="2632225"/>
                            <a:ext cx="635" cy="84694"/>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g:wgp>
                        <wpg:cNvPr id="856654485" name="Group 107"/>
                        <wpg:cNvGrpSpPr>
                          <a:grpSpLocks/>
                        </wpg:cNvGrpSpPr>
                        <wpg:grpSpPr bwMode="auto">
                          <a:xfrm>
                            <a:off x="664210" y="2669393"/>
                            <a:ext cx="1002665" cy="93834"/>
                            <a:chOff x="1046" y="4381"/>
                            <a:chExt cx="1579" cy="154"/>
                          </a:xfrm>
                        </wpg:grpSpPr>
                        <wps:wsp>
                          <wps:cNvPr id="1003513069" name="Line 108"/>
                          <wps:cNvCnPr>
                            <a:cxnSpLocks noChangeShapeType="1"/>
                          </wps:cNvCnPr>
                          <wps:spPr bwMode="auto">
                            <a:xfrm>
                              <a:off x="1046" y="4459"/>
                              <a:ext cx="1449" cy="1"/>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wps:wsp>
                          <wps:cNvPr id="1548150515" name="Freeform 109"/>
                          <wps:cNvSpPr>
                            <a:spLocks/>
                          </wps:cNvSpPr>
                          <wps:spPr bwMode="auto">
                            <a:xfrm>
                              <a:off x="2367" y="4381"/>
                              <a:ext cx="258" cy="154"/>
                            </a:xfrm>
                            <a:custGeom>
                              <a:avLst/>
                              <a:gdLst>
                                <a:gd name="T0" fmla="*/ 258 w 258"/>
                                <a:gd name="T1" fmla="*/ 78 h 154"/>
                                <a:gd name="T2" fmla="*/ 0 w 258"/>
                                <a:gd name="T3" fmla="*/ 0 h 154"/>
                                <a:gd name="T4" fmla="*/ 0 w 258"/>
                                <a:gd name="T5" fmla="*/ 154 h 154"/>
                                <a:gd name="T6" fmla="*/ 258 w 258"/>
                                <a:gd name="T7" fmla="*/ 78 h 154"/>
                              </a:gdLst>
                              <a:ahLst/>
                              <a:cxnLst>
                                <a:cxn ang="0">
                                  <a:pos x="T0" y="T1"/>
                                </a:cxn>
                                <a:cxn ang="0">
                                  <a:pos x="T2" y="T3"/>
                                </a:cxn>
                                <a:cxn ang="0">
                                  <a:pos x="T4" y="T5"/>
                                </a:cxn>
                                <a:cxn ang="0">
                                  <a:pos x="T6" y="T7"/>
                                </a:cxn>
                              </a:cxnLst>
                              <a:rect l="0" t="0" r="r" b="b"/>
                              <a:pathLst>
                                <a:path w="258" h="154">
                                  <a:moveTo>
                                    <a:pt x="258" y="78"/>
                                  </a:moveTo>
                                  <a:lnTo>
                                    <a:pt x="0" y="0"/>
                                  </a:lnTo>
                                  <a:lnTo>
                                    <a:pt x="0" y="154"/>
                                  </a:lnTo>
                                  <a:lnTo>
                                    <a:pt x="25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81211162" name="Rectangle 110"/>
                        <wps:cNvSpPr>
                          <a:spLocks noChangeArrowheads="1"/>
                        </wps:cNvSpPr>
                        <wps:spPr bwMode="auto">
                          <a:xfrm>
                            <a:off x="974090" y="2336709"/>
                            <a:ext cx="165100" cy="13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EEE75" w14:textId="77777777" w:rsidR="00D836DA" w:rsidRDefault="00D836DA" w:rsidP="00D836DA">
                              <w:r>
                                <w:rPr>
                                  <w:rFonts w:ascii="Times New Roman" w:hAnsi="Times New Roman"/>
                                  <w:color w:val="000000"/>
                                  <w:sz w:val="18"/>
                                  <w:szCs w:val="18"/>
                                </w:rPr>
                                <w:t>NO</w:t>
                              </w:r>
                            </w:p>
                          </w:txbxContent>
                        </wps:txbx>
                        <wps:bodyPr rot="0" vert="horz" wrap="none" lIns="0" tIns="0" rIns="0" bIns="0" anchor="t" anchorCtr="0" upright="1">
                          <a:spAutoFit/>
                        </wps:bodyPr>
                      </wps:wsp>
                      <wps:wsp>
                        <wps:cNvPr id="982293197" name="Rectangle 111"/>
                        <wps:cNvSpPr>
                          <a:spLocks noChangeArrowheads="1"/>
                        </wps:cNvSpPr>
                        <wps:spPr bwMode="auto">
                          <a:xfrm>
                            <a:off x="950595" y="2591401"/>
                            <a:ext cx="216535" cy="13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7EAD4" w14:textId="77777777" w:rsidR="00D836DA" w:rsidRDefault="00D836DA" w:rsidP="00D836DA">
                              <w:r>
                                <w:rPr>
                                  <w:rFonts w:ascii="Times New Roman" w:hAnsi="Times New Roman"/>
                                  <w:color w:val="000000"/>
                                  <w:sz w:val="18"/>
                                  <w:szCs w:val="18"/>
                                </w:rPr>
                                <w:t>YES</w:t>
                              </w:r>
                            </w:p>
                          </w:txbxContent>
                        </wps:txbx>
                        <wps:bodyPr rot="0" vert="horz" wrap="none" lIns="0" tIns="0" rIns="0" bIns="0" anchor="t" anchorCtr="0" upright="1">
                          <a:spAutoFit/>
                        </wps:bodyPr>
                      </wps:wsp>
                      <wpg:wgp>
                        <wpg:cNvPr id="480595970" name="Group 112"/>
                        <wpg:cNvGrpSpPr>
                          <a:grpSpLocks/>
                        </wpg:cNvGrpSpPr>
                        <wpg:grpSpPr bwMode="auto">
                          <a:xfrm>
                            <a:off x="641985" y="4942124"/>
                            <a:ext cx="3011805" cy="453937"/>
                            <a:chOff x="1011" y="8111"/>
                            <a:chExt cx="4743" cy="745"/>
                          </a:xfrm>
                        </wpg:grpSpPr>
                        <wps:wsp>
                          <wps:cNvPr id="1676302608" name="Rectangle 113"/>
                          <wps:cNvSpPr>
                            <a:spLocks noChangeArrowheads="1"/>
                          </wps:cNvSpPr>
                          <wps:spPr bwMode="auto">
                            <a:xfrm>
                              <a:off x="1011" y="8111"/>
                              <a:ext cx="9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1BAE7" w14:textId="77777777" w:rsidR="00D836DA" w:rsidRDefault="00D836DA" w:rsidP="00D836DA">
                                <w:r>
                                  <w:rPr>
                                    <w:rFonts w:ascii="Times New Roman" w:hAnsi="Times New Roman"/>
                                    <w:b/>
                                    <w:bCs/>
                                    <w:color w:val="000000"/>
                                  </w:rPr>
                                  <w:t xml:space="preserve">* Includes: </w:t>
                                </w:r>
                              </w:p>
                            </w:txbxContent>
                          </wps:txbx>
                          <wps:bodyPr rot="0" vert="horz" wrap="none" lIns="0" tIns="0" rIns="0" bIns="0" anchor="t" anchorCtr="0" upright="1">
                            <a:spAutoFit/>
                          </wps:bodyPr>
                        </wps:wsp>
                        <wps:wsp>
                          <wps:cNvPr id="1307398336" name="Rectangle 114"/>
                          <wps:cNvSpPr>
                            <a:spLocks noChangeArrowheads="1"/>
                          </wps:cNvSpPr>
                          <wps:spPr bwMode="auto">
                            <a:xfrm>
                              <a:off x="2093" y="8116"/>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722C5" w14:textId="77777777" w:rsidR="00D836DA" w:rsidRDefault="00D836DA" w:rsidP="00D836DA">
                                <w:r>
                                  <w:rPr>
                                    <w:rFonts w:ascii="Times New Roman" w:hAnsi="Times New Roman"/>
                                    <w:color w:val="000000"/>
                                  </w:rPr>
                                  <w:t>1) Institutional financial aid forms</w:t>
                                </w:r>
                              </w:p>
                            </w:txbxContent>
                          </wps:txbx>
                          <wps:bodyPr rot="0" vert="horz" wrap="none" lIns="0" tIns="0" rIns="0" bIns="0" anchor="t" anchorCtr="0" upright="1">
                            <a:spAutoFit/>
                          </wps:bodyPr>
                        </wps:wsp>
                        <wps:wsp>
                          <wps:cNvPr id="452022804" name="Rectangle 115"/>
                          <wps:cNvSpPr>
                            <a:spLocks noChangeArrowheads="1"/>
                          </wps:cNvSpPr>
                          <wps:spPr bwMode="auto">
                            <a:xfrm>
                              <a:off x="1011" y="8366"/>
                              <a:ext cx="445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9DFE0" w14:textId="77777777" w:rsidR="00D836DA" w:rsidRDefault="00D836DA" w:rsidP="00D836DA">
                                <w:r>
                                  <w:rPr>
                                    <w:rFonts w:ascii="Times New Roman" w:hAnsi="Times New Roman"/>
                                    <w:color w:val="000000"/>
                                  </w:rPr>
                                  <w:t xml:space="preserve"> 2) Business/farm supplement for business/farm owners</w:t>
                                </w:r>
                              </w:p>
                            </w:txbxContent>
                          </wps:txbx>
                          <wps:bodyPr rot="0" vert="horz" wrap="none" lIns="0" tIns="0" rIns="0" bIns="0" anchor="t" anchorCtr="0" upright="1">
                            <a:spAutoFit/>
                          </wps:bodyPr>
                        </wps:wsp>
                        <wps:wsp>
                          <wps:cNvPr id="696776898" name="Rectangle 116"/>
                          <wps:cNvSpPr>
                            <a:spLocks noChangeArrowheads="1"/>
                          </wps:cNvSpPr>
                          <wps:spPr bwMode="auto">
                            <a:xfrm>
                              <a:off x="1011" y="8616"/>
                              <a:ext cx="47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45772" w14:textId="77777777" w:rsidR="00D836DA" w:rsidRDefault="00D836DA" w:rsidP="00D836DA">
                                <w:r>
                                  <w:rPr>
                                    <w:rFonts w:ascii="Times New Roman" w:hAnsi="Times New Roman"/>
                                    <w:color w:val="000000"/>
                                  </w:rPr>
                                  <w:t xml:space="preserve"> 3) Divorce/separated supplement for non-custodial parents</w:t>
                                </w:r>
                              </w:p>
                            </w:txbxContent>
                          </wps:txbx>
                          <wps:bodyPr rot="0" vert="horz" wrap="none" lIns="0" tIns="0" rIns="0" bIns="0" anchor="t" anchorCtr="0" upright="1">
                            <a:spAutoFit/>
                          </wps:bodyPr>
                        </wps:wsp>
                      </wpg:wgp>
                      <wps:wsp>
                        <wps:cNvPr id="1803098818" name="Line 117"/>
                        <wps:cNvCnPr>
                          <a:cxnSpLocks noChangeShapeType="1"/>
                        </wps:cNvCnPr>
                        <wps:spPr bwMode="auto">
                          <a:xfrm>
                            <a:off x="24765" y="4540588"/>
                            <a:ext cx="5951220" cy="609"/>
                          </a:xfrm>
                          <a:prstGeom prst="line">
                            <a:avLst/>
                          </a:prstGeom>
                          <a:noFill/>
                          <a:ln w="69">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AB09C8A" id="Canvas 10" o:spid="_x0000_s1028" editas="canvas" style="position:absolute;left:0;text-align:left;margin-left:421.3pt;margin-top:82.9pt;width:472.5pt;height:430.5pt;z-index:251662336;mso-position-horizontal:right;mso-position-horizontal-relative:margin" coordsize="60007,5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">
                <v:shape id="_x0000_s1029" type="#_x0000_t75" style="position:absolute;width:60007;height:54673;visibility:visible;mso-wrap-style:square">
                  <v:fill o:detectmouseclick="t"/>
                  <v:path o:connecttype="none"/>
                </v:shape>
                <v:group id="Group 12" o:spid="_x0000_s1030" style="position:absolute;left:18046;top:6562;width:7354;height:3576" coordorigin="2842,1077" coordsize="115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">
                  <v:rect id="Rectangle 13" o:spid="_x0000_s1031" style="position:absolute;left:2842;top:1077;width:1158;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" filled="f" strokeweight="47e-5mm"/>
                  <v:rect id="Rectangle 14" o:spid="_x0000_s1032" style="position:absolute;left:2981;top:1155;width:896;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" filled="f" stroked="f">
                    <v:textbox style="mso-fit-shape-to-text:t" inset="0,0,0,0">
                      <w:txbxContent>
                        <w:p w14:paraId="53635E06" w14:textId="77777777" w:rsidR="00D836DA" w:rsidRDefault="00D836DA" w:rsidP="00D836DA">
                          <w:r>
                            <w:rPr>
                              <w:rFonts w:ascii="Times New Roman" w:hAnsi="Times New Roman"/>
                              <w:color w:val="000000"/>
                              <w:sz w:val="18"/>
                              <w:szCs w:val="18"/>
                            </w:rPr>
                            <w:t>CSS Central</w:t>
                          </w:r>
                        </w:p>
                      </w:txbxContent>
                    </v:textbox>
                  </v:rect>
                  <v:rect id="Rectangle 15" o:spid="_x0000_s1033" style="position:absolute;left:3074;top:1364;width:700;height:2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" filled="f" stroked="f">
                    <v:textbox style="mso-fit-shape-to-text:t" inset="0,0,0,0">
                      <w:txbxContent>
                        <w:p w14:paraId="72EE28DA" w14:textId="77777777" w:rsidR="00D836DA" w:rsidRDefault="00D836DA" w:rsidP="00D836DA">
                          <w:r>
                            <w:rPr>
                              <w:rFonts w:ascii="Times New Roman" w:hAnsi="Times New Roman"/>
                              <w:color w:val="000000"/>
                              <w:sz w:val="18"/>
                              <w:szCs w:val="18"/>
                            </w:rPr>
                            <w:t>Processor</w:t>
                          </w:r>
                        </w:p>
                      </w:txbxContent>
                    </v:textbox>
                  </v:rect>
                </v:group>
                <v:group id="Group 16" o:spid="_x0000_s1034" style="position:absolute;left:18129;top:13240;width:7207;height:3576" coordorigin="2855,2173" coordsize="113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">
                  <v:rect id="Rectangle 17" o:spid="_x0000_s1035" style="position:absolute;left:2855;top:2173;width:1135;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" filled="f" strokeweight="47e-5mm"/>
                  <v:rect id="Rectangle 18" o:spid="_x0000_s1036" style="position:absolute;left:2994;top:2252;width:870;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" filled="f" stroked="f">
                    <v:textbox style="mso-fit-shape-to-text:t" inset="0,0,0,0">
                      <w:txbxContent>
                        <w:p w14:paraId="2BB1752F" w14:textId="77777777" w:rsidR="00D836DA" w:rsidRDefault="00D836DA" w:rsidP="00D836DA">
                          <w:r>
                            <w:rPr>
                              <w:rFonts w:ascii="Times New Roman" w:hAnsi="Times New Roman"/>
                              <w:color w:val="000000"/>
                              <w:sz w:val="18"/>
                              <w:szCs w:val="18"/>
                            </w:rPr>
                            <w:t>Institutional</w:t>
                          </w:r>
                        </w:p>
                      </w:txbxContent>
                    </v:textbox>
                  </v:rect>
                  <v:rect id="Rectangle 19" o:spid="_x0000_s1037" style="position:absolute;left:3254;top:2462;width:331;height:2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" filled="f" stroked="f">
                    <v:textbox style="mso-fit-shape-to-text:t" inset="0,0,0,0">
                      <w:txbxContent>
                        <w:p w14:paraId="7F7C5042" w14:textId="77777777" w:rsidR="00D836DA" w:rsidRDefault="00D836DA" w:rsidP="00D836DA">
                          <w:r>
                            <w:rPr>
                              <w:rFonts w:ascii="Times New Roman" w:hAnsi="Times New Roman"/>
                              <w:color w:val="000000"/>
                              <w:sz w:val="18"/>
                              <w:szCs w:val="18"/>
                            </w:rPr>
                            <w:t>EFC</w:t>
                          </w:r>
                        </w:p>
                      </w:txbxContent>
                    </v:textbox>
                  </v:rect>
                </v:group>
                <v:group id="Group 20" o:spid="_x0000_s1038" style="position:absolute;left:16891;top:25432;width:9683;height:3577" coordorigin="2660,4174" coordsize="152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">
                  <v:rect id="Rectangle 21" o:spid="_x0000_s1039" style="position:absolute;left:2660;top:4174;width:1525;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" filled="f" strokeweight="47e-5mm"/>
                  <v:rect id="Rectangle 22" o:spid="_x0000_s1040" style="position:absolute;left:2799;top:4253;width:1275;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" filled="f" stroked="f">
                    <v:textbox style="mso-fit-shape-to-text:t" inset="0,0,0,0">
                      <w:txbxContent>
                        <w:p w14:paraId="6657CC5B" w14:textId="77777777" w:rsidR="00D836DA" w:rsidRDefault="00D836DA" w:rsidP="00D836DA">
                          <w:r>
                            <w:rPr>
                              <w:rFonts w:ascii="Times New Roman" w:hAnsi="Times New Roman"/>
                              <w:color w:val="000000"/>
                              <w:sz w:val="18"/>
                              <w:szCs w:val="18"/>
                            </w:rPr>
                            <w:t>College Financial</w:t>
                          </w:r>
                        </w:p>
                      </w:txbxContent>
                    </v:textbox>
                  </v:rect>
                  <v:rect id="Rectangle 23" o:spid="_x0000_s1041" style="position:absolute;left:3011;top:4463;width:835;height:2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" filled="f" stroked="f">
                    <v:textbox style="mso-fit-shape-to-text:t" inset="0,0,0,0">
                      <w:txbxContent>
                        <w:p w14:paraId="480B6450" w14:textId="77777777" w:rsidR="00D836DA" w:rsidRDefault="00D836DA" w:rsidP="00D836DA">
                          <w:r>
                            <w:rPr>
                              <w:rFonts w:ascii="Times New Roman" w:hAnsi="Times New Roman"/>
                              <w:color w:val="000000"/>
                              <w:sz w:val="18"/>
                              <w:szCs w:val="18"/>
                            </w:rPr>
                            <w:t>Aid Officer</w:t>
                          </w:r>
                        </w:p>
                      </w:txbxContent>
                    </v:textbox>
                  </v:rect>
                </v:group>
                <v:group id="Group 24" o:spid="_x0000_s1042" style="position:absolute;left:17773;top:31903;width:7906;height:3577" coordorigin="2799,5236" coordsize="124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">
                  <v:rect id="Rectangle 25" o:spid="_x0000_s1043" style="position:absolute;left:2799;top:5236;width:1245;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" filled="f" strokeweight="47e-5mm"/>
                  <v:rect id="Rectangle 26" o:spid="_x0000_s1044" style="position:absolute;left:2937;top:5314;width:985;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" filled="f" stroked="f">
                    <v:textbox style="mso-fit-shape-to-text:t" inset="0,0,0,0">
                      <w:txbxContent>
                        <w:p w14:paraId="3B007799" w14:textId="77777777" w:rsidR="00D836DA" w:rsidRDefault="00D836DA" w:rsidP="00D836DA">
                          <w:r>
                            <w:rPr>
                              <w:rFonts w:ascii="Times New Roman" w:hAnsi="Times New Roman"/>
                              <w:color w:val="000000"/>
                              <w:sz w:val="18"/>
                              <w:szCs w:val="18"/>
                            </w:rPr>
                            <w:t>Financial Aid</w:t>
                          </w:r>
                        </w:p>
                      </w:txbxContent>
                    </v:textbox>
                  </v:rect>
                  <v:rect id="Rectangle 27" o:spid="_x0000_s1045" style="position:absolute;left:3122;top:5523;width:600;height:2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" filled="f" stroked="f">
                    <v:textbox style="mso-fit-shape-to-text:t" inset="0,0,0,0">
                      <w:txbxContent>
                        <w:p w14:paraId="376962BD" w14:textId="77777777" w:rsidR="00D836DA" w:rsidRDefault="00D836DA" w:rsidP="00D836DA">
                          <w:r>
                            <w:rPr>
                              <w:rFonts w:ascii="Times New Roman" w:hAnsi="Times New Roman"/>
                              <w:color w:val="000000"/>
                              <w:sz w:val="18"/>
                              <w:szCs w:val="18"/>
                            </w:rPr>
                            <w:t>Package</w:t>
                          </w:r>
                        </w:p>
                      </w:txbxContent>
                    </v:textbox>
                  </v:rect>
                </v:group>
                <v:group id="Group 28" o:spid="_x0000_s1046" style="position:absolute;left:17672;top:38368;width:8115;height:3576" coordorigin="2783,6297" coordsize="127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">
                  <v:rect id="Rectangle 29" o:spid="_x0000_s1047" style="position:absolute;left:2783;top:6297;width:1278;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" filled="f" strokeweight="47e-5mm"/>
                  <v:rect id="Rectangle 30" o:spid="_x0000_s1048" style="position:absolute;left:2948;top:6376;width:965;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" filled="f" stroked="f">
                    <v:textbox style="mso-fit-shape-to-text:t" inset="0,0,0,0">
                      <w:txbxContent>
                        <w:p w14:paraId="03222943" w14:textId="77777777" w:rsidR="00D836DA" w:rsidRDefault="00D836DA" w:rsidP="00D836DA">
                          <w:r>
                            <w:rPr>
                              <w:rFonts w:ascii="Times New Roman" w:hAnsi="Times New Roman"/>
                              <w:color w:val="000000"/>
                              <w:sz w:val="18"/>
                              <w:szCs w:val="18"/>
                            </w:rPr>
                            <w:t>Award Letter</w:t>
                          </w:r>
                        </w:p>
                      </w:txbxContent>
                    </v:textbox>
                  </v:rect>
                  <v:rect id="Rectangle 31" o:spid="_x0000_s1049" style="position:absolute;left:2922;top:6586;width:1020;height:2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" filled="f" stroked="f">
                    <v:textbox style="mso-fit-shape-to-text:t" inset="0,0,0,0">
                      <w:txbxContent>
                        <w:p w14:paraId="170A03CF" w14:textId="77777777" w:rsidR="00D836DA" w:rsidRDefault="00D836DA" w:rsidP="00D836DA">
                          <w:r>
                            <w:rPr>
                              <w:rFonts w:ascii="Times New Roman" w:hAnsi="Times New Roman"/>
                              <w:color w:val="000000"/>
                              <w:sz w:val="18"/>
                              <w:szCs w:val="18"/>
                            </w:rPr>
                            <w:t>To the Family</w:t>
                          </w:r>
                        </w:p>
                      </w:txbxContent>
                    </v:textbox>
                  </v:rect>
                </v:group>
                <v:group id="Group 32" o:spid="_x0000_s1050" style="position:absolute;left:30994;top:38685;width:6159;height:2309" coordorigin="4881,6349" coordsize="970,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">
                  <v:rect id="Rectangle 33" o:spid="_x0000_s1051" style="position:absolute;left:4881;top:6349;width:970;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" filled="f" strokeweight="47e-5mm"/>
                  <v:rect id="Rectangle 34" o:spid="_x0000_s1052" style="position:absolute;left:5020;top:6428;width:700;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" filled="f" stroked="f">
                    <v:textbox style="mso-fit-shape-to-text:t" inset="0,0,0,0">
                      <w:txbxContent>
                        <w:p w14:paraId="33B3203F" w14:textId="77777777" w:rsidR="00D836DA" w:rsidRDefault="00D836DA" w:rsidP="00D836DA">
                          <w:r>
                            <w:rPr>
                              <w:rFonts w:ascii="Times New Roman" w:hAnsi="Times New Roman"/>
                              <w:color w:val="000000"/>
                              <w:sz w:val="18"/>
                              <w:szCs w:val="18"/>
                            </w:rPr>
                            <w:t>Negotiate</w:t>
                          </w:r>
                        </w:p>
                      </w:txbxContent>
                    </v:textbox>
                  </v:rect>
                </v:group>
                <v:group id="Group 35" o:spid="_x0000_s1053" style="position:absolute;left:41135;top:34340;width:6680;height:2303" coordorigin="6478,5636" coordsize="105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">
                  <v:rect id="Rectangle 36" o:spid="_x0000_s1054" style="position:absolute;left:6478;top:5636;width:1052;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" fillcolor="#dadada" strokeweight="47e-5mm"/>
                  <v:rect id="Rectangle 37" o:spid="_x0000_s1055" style="position:absolute;left:6617;top:5715;width:785;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" filled="f" stroked="f">
                    <v:textbox style="mso-fit-shape-to-text:t" inset="0,0,0,0">
                      <w:txbxContent>
                        <w:p w14:paraId="77DDAF1A" w14:textId="77777777" w:rsidR="00D836DA" w:rsidRDefault="00D836DA" w:rsidP="00D836DA">
                          <w:r>
                            <w:rPr>
                              <w:rFonts w:ascii="Times New Roman" w:hAnsi="Times New Roman"/>
                              <w:color w:val="000000"/>
                              <w:sz w:val="18"/>
                              <w:szCs w:val="18"/>
                            </w:rPr>
                            <w:t>Step Three</w:t>
                          </w:r>
                        </w:p>
                      </w:txbxContent>
                    </v:textbox>
                  </v:rect>
                </v:group>
                <v:group id="Group 38" o:spid="_x0000_s1056" style="position:absolute;left:26917;top:4015;width:5950;height:2309" coordorigin="4239,659" coordsize="93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">
                  <v:rect id="Rectangle 39" o:spid="_x0000_s1057" style="position:absolute;left:4239;top:659;width:937;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" fillcolor="#dadada" strokeweight="47e-5mm"/>
                  <v:rect id="Rectangle 40" o:spid="_x0000_s1058" style="position:absolute;left:4378;top:738;width:665;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" filled="f" stroked="f">
                    <v:textbox style="mso-fit-shape-to-text:t" inset="0,0,0,0">
                      <w:txbxContent>
                        <w:p w14:paraId="47F8E78A" w14:textId="77777777" w:rsidR="00D836DA" w:rsidRDefault="00D836DA" w:rsidP="00D836DA">
                          <w:r>
                            <w:rPr>
                              <w:rFonts w:ascii="Times New Roman" w:hAnsi="Times New Roman"/>
                              <w:color w:val="000000"/>
                              <w:sz w:val="18"/>
                              <w:szCs w:val="18"/>
                            </w:rPr>
                            <w:t>Step One</w:t>
                          </w:r>
                        </w:p>
                      </w:txbxContent>
                    </v:textbox>
                  </v:rect>
                </v:group>
                <v:group id="Group 41" o:spid="_x0000_s1059" style="position:absolute;left:46247;top:7195;width:7188;height:2310" coordorigin="7283,1181" coordsize="113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">
                  <v:rect id="Rectangle 42" o:spid="_x0000_s1060" style="position:absolute;left:7283;top:1181;width:113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" filled="f" strokeweight="47e-5mm"/>
                  <v:rect id="Rectangle 43" o:spid="_x0000_s1061" style="position:absolute;left:7422;top:1260;width:870;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" filled="f" stroked="f">
                    <v:textbox style="mso-fit-shape-to-text:t" inset="0,0,0,0">
                      <w:txbxContent>
                        <w:p w14:paraId="0C714281" w14:textId="77777777" w:rsidR="00D836DA" w:rsidRDefault="00D836DA" w:rsidP="00D836DA">
                          <w:r>
                            <w:rPr>
                              <w:rFonts w:ascii="Times New Roman" w:hAnsi="Times New Roman"/>
                              <w:color w:val="000000"/>
                              <w:sz w:val="18"/>
                              <w:szCs w:val="18"/>
                            </w:rPr>
                            <w:t>Verification</w:t>
                          </w:r>
                        </w:p>
                      </w:txbxContent>
                    </v:textbox>
                  </v:rect>
                </v:group>
                <v:group id="Group 44" o:spid="_x0000_s1062" style="position:absolute;left:40252;top:12813;width:6128;height:2310" coordorigin="6339,2103" coordsize="96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">
                  <v:rect id="Rectangle 45" o:spid="_x0000_s1063" style="position:absolute;left:6339;top:2103;width:965;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" fillcolor="#dadada" strokeweight="47e-5mm"/>
                  <v:rect id="Rectangle 46" o:spid="_x0000_s1064" style="position:absolute;left:6478;top:2182;width:695;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" filled="f" stroked="f">
                    <v:textbox style="mso-fit-shape-to-text:t" inset="0,0,0,0">
                      <w:txbxContent>
                        <w:p w14:paraId="5ADDCF62" w14:textId="77777777" w:rsidR="00D836DA" w:rsidRDefault="00D836DA" w:rsidP="00D836DA">
                          <w:r>
                            <w:rPr>
                              <w:rFonts w:ascii="Times New Roman" w:hAnsi="Times New Roman"/>
                              <w:color w:val="000000"/>
                              <w:sz w:val="18"/>
                              <w:szCs w:val="18"/>
                            </w:rPr>
                            <w:t>Step Two</w:t>
                          </w:r>
                        </w:p>
                      </w:txbxContent>
                    </v:textbox>
                  </v:rect>
                </v:group>
                <v:rect id="Rectangle 47" o:spid="_x0000_s1065" style="position:absolute;left:46920;top:1145;width:5943;height:1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" filled="f" stroked="f">
                  <v:textbox style="mso-fit-shape-to-text:t" inset="0,0,0,0">
                    <w:txbxContent>
                      <w:p w14:paraId="1865EA95" w14:textId="77777777" w:rsidR="00D836DA" w:rsidRDefault="00D836DA" w:rsidP="00D836DA">
                        <w:r>
                          <w:rPr>
                            <w:rFonts w:ascii="Times New Roman" w:hAnsi="Times New Roman"/>
                            <w:color w:val="000000"/>
                            <w:sz w:val="18"/>
                            <w:szCs w:val="18"/>
                          </w:rPr>
                          <w:t>IRS FORMS</w:t>
                        </w:r>
                      </w:p>
                    </w:txbxContent>
                  </v:textbox>
                </v:rect>
                <v:oval id="Oval 48" o:spid="_x0000_s1066" style="position:absolute;left:46202;top:12;width:7277;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" filled="f" strokeweight="47e-5mm"/>
                <v:rect id="Rectangle 49" o:spid="_x0000_s1067" style="position:absolute;left:19437;top:1145;width:4642;height:1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" filled="f" stroked="f">
                  <v:textbox style="mso-fit-shape-to-text:t" inset="0,0,0,0">
                    <w:txbxContent>
                      <w:p w14:paraId="294BE757" w14:textId="77777777" w:rsidR="00D836DA" w:rsidRDefault="00D836DA" w:rsidP="00D836DA">
                        <w:r>
                          <w:rPr>
                            <w:rFonts w:ascii="Times New Roman" w:hAnsi="Times New Roman"/>
                            <w:color w:val="000000"/>
                            <w:sz w:val="18"/>
                            <w:szCs w:val="18"/>
                          </w:rPr>
                          <w:t>PROFILE</w:t>
                        </w:r>
                      </w:p>
                    </w:txbxContent>
                  </v:textbox>
                </v:rect>
                <v:oval id="Oval 50" o:spid="_x0000_s1068" style="position:absolute;left:18084;top:12;width:7277;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" filled="f" strokeweight="47e-5mm"/>
                <v:rect id="Rectangle 51" o:spid="_x0000_s1069" style="position:absolute;left:34785;top:1145;width:4381;height:1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" filled="f" stroked="f">
                  <v:textbox style="mso-fit-shape-to-text:t" inset="0,0,0,0">
                    <w:txbxContent>
                      <w:p w14:paraId="16E564EC" w14:textId="77777777" w:rsidR="00D836DA" w:rsidRDefault="00D836DA" w:rsidP="00D836DA">
                        <w:r>
                          <w:rPr>
                            <w:rFonts w:ascii="Times New Roman" w:hAnsi="Times New Roman"/>
                            <w:color w:val="000000"/>
                            <w:sz w:val="18"/>
                            <w:szCs w:val="18"/>
                          </w:rPr>
                          <w:t>OTHER*</w:t>
                        </w:r>
                      </w:p>
                    </w:txbxContent>
                  </v:textbox>
                </v:rect>
                <v:oval id="Oval 52" o:spid="_x0000_s1070" style="position:absolute;left:33312;top:12;width:7270;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" filled="f" strokeweight="47e-5mm"/>
                <v:group id="Group 53" o:spid="_x0000_s1071" style="position:absolute;left:21189;top:3527;width:959;height:2980" coordorigin="3337,579" coordsize="15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">
                  <v:line id="Line 54" o:spid="_x0000_s1072" style="position:absolute;visibility:visible;mso-wrap-style:square" from="3413,579" to="34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" strokeweight="47e-5mm"/>
                  <v:shape id="Freeform 55" o:spid="_x0000_s1073" style="position:absolute;left:3337;top:807;width:151;height:261;visibility:visible;mso-wrap-style:square;v-text-anchor:top" coordsize="15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" path="m76,261l151,,,,76,261xe" fillcolor="black" stroked="f">
                    <v:path arrowok="t" o:connecttype="custom" o:connectlocs="76,261;151,0;0,0;76,261" o:connectangles="0,0,0,0"/>
                  </v:shape>
                </v:group>
                <v:group id="Group 56" o:spid="_x0000_s1074" style="position:absolute;left:21189;top:35437;width:959;height:2986" coordorigin="3337,5816" coordsize="15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">
                  <v:line id="Line 57" o:spid="_x0000_s1075" style="position:absolute;visibility:visible;mso-wrap-style:square" from="3413,5816" to="3414,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" strokeweight="47e-5mm"/>
                  <v:shape id="Freeform 58" o:spid="_x0000_s1076" style="position:absolute;left:3337;top:6045;width:151;height:261;visibility:visible;mso-wrap-style:square;v-text-anchor:top" coordsize="15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" path="m76,261l151,,,,76,261xe" fillcolor="black" stroked="f">
                    <v:path arrowok="t" o:connecttype="custom" o:connectlocs="76,261;151,0;0,0;76,261" o:connectangles="0,0,0,0"/>
                  </v:shape>
                </v:group>
                <v:group id="Group 59" o:spid="_x0000_s1077" style="position:absolute;left:21189;top:28972;width:959;height:2980" coordorigin="3337,4755" coordsize="15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">
                  <v:line id="Line 60" o:spid="_x0000_s1078" style="position:absolute;visibility:visible;mso-wrap-style:square" from="3413,4755" to="3414,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" strokeweight="47e-5mm"/>
                  <v:shape id="Freeform 61" o:spid="_x0000_s1079" style="position:absolute;left:3337;top:4983;width:151;height:261;visibility:visible;mso-wrap-style:square;v-text-anchor:top" coordsize="15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" path="m76,261l151,,,,76,261xe" fillcolor="black" stroked="f">
                    <v:path arrowok="t" o:connecttype="custom" o:connectlocs="76,261;151,0;0,0;76,261" o:connectangles="0,0,0,0"/>
                  </v:shape>
                </v:group>
                <v:line id="Line 62" o:spid="_x0000_s1080" style="position:absolute;visibility:visible;mso-wrap-style:square" from="21672,16670" to="21678,25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" strokeweight="47e-5mm"/>
                <v:group id="Group 63" o:spid="_x0000_s1081" style="position:absolute;left:3790;top:6562;width:6154;height:3576" coordorigin="597,1077" coordsize="96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">
                  <v:rect id="Rectangle 64" o:spid="_x0000_s1082" style="position:absolute;left:597;top:1077;width:969;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" filled="f" strokeweight="47e-5mm"/>
                  <v:rect id="Rectangle 65" o:spid="_x0000_s1083" style="position:absolute;left:811;top:1155;width:540;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" filled="f" stroked="f">
                    <v:textbox style="mso-fit-shape-to-text:t" inset="0,0,0,0">
                      <w:txbxContent>
                        <w:p w14:paraId="0F6DD561" w14:textId="77777777" w:rsidR="00D836DA" w:rsidRDefault="00D836DA" w:rsidP="00D836DA">
                          <w:r>
                            <w:rPr>
                              <w:rFonts w:ascii="Times New Roman" w:hAnsi="Times New Roman"/>
                              <w:color w:val="000000"/>
                              <w:sz w:val="18"/>
                              <w:szCs w:val="18"/>
                            </w:rPr>
                            <w:t>Federal</w:t>
                          </w:r>
                        </w:p>
                      </w:txbxContent>
                    </v:textbox>
                  </v:rect>
                  <v:rect id="Rectangle 66" o:spid="_x0000_s1084" style="position:absolute;left:735;top:1364;width:700;height:2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" filled="f" stroked="f">
                    <v:textbox style="mso-fit-shape-to-text:t" inset="0,0,0,0">
                      <w:txbxContent>
                        <w:p w14:paraId="1CE84D5D" w14:textId="77777777" w:rsidR="00D836DA" w:rsidRDefault="00D836DA" w:rsidP="00D836DA">
                          <w:r>
                            <w:rPr>
                              <w:rFonts w:ascii="Times New Roman" w:hAnsi="Times New Roman"/>
                              <w:color w:val="000000"/>
                              <w:sz w:val="18"/>
                              <w:szCs w:val="18"/>
                            </w:rPr>
                            <w:t>Processor</w:t>
                          </w:r>
                        </w:p>
                      </w:txbxContent>
                    </v:textbox>
                  </v:rect>
                </v:group>
                <v:group id="Group 67" o:spid="_x0000_s1085" style="position:absolute;left:4914;top:12813;width:3899;height:2310" coordorigin="774,2103" coordsize="61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">
                  <v:rect id="Rectangle 68" o:spid="_x0000_s1086" style="position:absolute;left:774;top:2103;width:614;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" filled="f" strokeweight="47e-5mm"/>
                  <v:rect id="Rectangle 69" o:spid="_x0000_s1087" style="position:absolute;left:913;top:2182;width:331;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" filled="f" stroked="f">
                    <v:textbox style="mso-fit-shape-to-text:t" inset="0,0,0,0">
                      <w:txbxContent>
                        <w:p w14:paraId="0F083E72" w14:textId="77777777" w:rsidR="00D836DA" w:rsidRDefault="00D836DA" w:rsidP="00D836DA">
                          <w:r>
                            <w:rPr>
                              <w:rFonts w:ascii="Times New Roman" w:hAnsi="Times New Roman"/>
                              <w:color w:val="000000"/>
                              <w:sz w:val="18"/>
                              <w:szCs w:val="18"/>
                            </w:rPr>
                            <w:t>EFC</w:t>
                          </w:r>
                        </w:p>
                      </w:txbxContent>
                    </v:textbox>
                  </v:rect>
                </v:group>
                <v:group id="Group 70" o:spid="_x0000_s1088" style="position:absolute;left:4851;top:18011;width:4019;height:2309" coordorigin="764,2956" coordsize="63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">
                  <v:rect id="Rectangle 71" o:spid="_x0000_s1089" style="position:absolute;left:764;top:2956;width:63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" filled="f" strokeweight="47e-5mm"/>
                  <v:rect id="Rectangle 72" o:spid="_x0000_s1090" style="position:absolute;left:902;top:3035;width:351;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" filled="f" stroked="f">
                    <v:textbox style="mso-fit-shape-to-text:t" inset="0,0,0,0">
                      <w:txbxContent>
                        <w:p w14:paraId="0628CFEB" w14:textId="77777777" w:rsidR="00D836DA" w:rsidRDefault="00D836DA" w:rsidP="00D836DA">
                          <w:r>
                            <w:rPr>
                              <w:rFonts w:ascii="Times New Roman" w:hAnsi="Times New Roman"/>
                              <w:color w:val="000000"/>
                              <w:sz w:val="18"/>
                              <w:szCs w:val="18"/>
                            </w:rPr>
                            <w:t>SAR</w:t>
                          </w:r>
                        </w:p>
                      </w:txbxContent>
                    </v:textbox>
                  </v:rect>
                </v:group>
                <v:group id="Group 73" o:spid="_x0000_s1091" style="position:absolute;left:4216;top:664;width:5302;height:2303" coordorigin="664,109" coordsize="83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">
                  <v:rect id="Rectangle 74" o:spid="_x0000_s1092" style="position:absolute;left:664;top:109;width:835;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" filled="f" strokecolor="white" strokeweight="47e-5mm"/>
                  <v:rect id="Rectangle 75" o:spid="_x0000_s1093" style="position:absolute;left:803;top:188;width:561;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" filled="f" stroked="f">
                    <v:textbox style="mso-fit-shape-to-text:t" inset="0,0,0,0">
                      <w:txbxContent>
                        <w:p w14:paraId="7F432A1B" w14:textId="77777777" w:rsidR="00D836DA" w:rsidRDefault="00D836DA" w:rsidP="00D836DA">
                          <w:r>
                            <w:rPr>
                              <w:rFonts w:ascii="Times New Roman" w:hAnsi="Times New Roman"/>
                              <w:color w:val="000000"/>
                              <w:sz w:val="18"/>
                              <w:szCs w:val="18"/>
                            </w:rPr>
                            <w:t>FAFSA</w:t>
                          </w:r>
                        </w:p>
                      </w:txbxContent>
                    </v:textbox>
                  </v:rect>
                </v:group>
                <v:oval id="Oval 76" o:spid="_x0000_s1094" style="position:absolute;left:3225;top:12;width:7271;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" filled="f" strokeweight="47e-5mm"/>
                <v:group id="Group 77" o:spid="_x0000_s1095" style="position:absolute;left:6324;top:3527;width:965;height:2980" coordorigin="996,579" coordsize="15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">
                  <v:line id="Line 78" o:spid="_x0000_s1096" style="position:absolute;visibility:visible;mso-wrap-style:square" from="1072,579" to="107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" strokeweight="47e-5mm"/>
                  <v:shape id="Freeform 79" o:spid="_x0000_s1097" style="position:absolute;left:996;top:807;width:152;height:261;visibility:visible;mso-wrap-style:square;v-text-anchor:top" coordsize="1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" path="m76,261l152,,,,76,261xe" fillcolor="black" stroked="f">
                    <v:path arrowok="t" o:connecttype="custom" o:connectlocs="76,261;152,0;0,0;76,261" o:connectangles="0,0,0,0"/>
                  </v:shape>
                </v:group>
                <v:group id="Group 80" o:spid="_x0000_s1098" style="position:absolute;left:6324;top:9992;width:965;height:2986" coordorigin="996,1640" coordsize="15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">
                  <v:line id="Line 81" o:spid="_x0000_s1099" style="position:absolute;visibility:visible;mso-wrap-style:square" from="1072,1640" to="1073,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" strokeweight="47e-5mm"/>
                  <v:shape id="Freeform 82" o:spid="_x0000_s1100" style="position:absolute;left:996;top:1868;width:152;height:262;visibility:visible;mso-wrap-style:square;v-text-anchor:top" coordsize="15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" path="m76,262l152,,,,76,262xe" fillcolor="black" stroked="f">
                    <v:path arrowok="t" o:connecttype="custom" o:connectlocs="76,262;152,0;0,0;76,262" o:connectangles="0,0,0,0"/>
                  </v:shape>
                </v:group>
                <v:group id="Group 83" o:spid="_x0000_s1101" style="position:absolute;left:6324;top:14976;width:965;height:2980" coordorigin="996,2458" coordsize="15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">
                  <v:line id="Line 84" o:spid="_x0000_s1102" style="position:absolute;visibility:visible;mso-wrap-style:square" from="1072,2458" to="1073,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" strokeweight="47e-5mm"/>
                  <v:shape id="Freeform 85" o:spid="_x0000_s1103" style="position:absolute;left:996;top:2686;width:152;height:261;visibility:visible;mso-wrap-style:square;v-text-anchor:top" coordsize="1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" path="m76,261l152,,,,76,261xe" fillcolor="black" stroked="f">
                    <v:path arrowok="t" o:connecttype="custom" o:connectlocs="76,261;152,0;0,0;76,261" o:connectangles="0,0,0,0"/>
                  </v:shape>
                </v:group>
                <v:group id="Group 86" o:spid="_x0000_s1104" style="position:absolute;left:6324;top:20277;width:965;height:2980" coordorigin="996,3328" coordsize="15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">
                  <v:line id="Line 87" o:spid="_x0000_s1105" style="position:absolute;visibility:visible;mso-wrap-style:square" from="1072,3328" to="1073,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" strokeweight="47e-5mm"/>
                  <v:shape id="Freeform 88" o:spid="_x0000_s1106" style="position:absolute;left:996;top:3556;width:152;height:261;visibility:visible;mso-wrap-style:square;v-text-anchor:top" coordsize="1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" path="m76,261l152,,,,76,261xe" fillcolor="black" stroked="f">
                    <v:path arrowok="t" o:connecttype="custom" o:connectlocs="76,261;152,0;0,0;76,261" o:connectangles="0,0,0,0"/>
                  </v:shape>
                </v:group>
                <v:group id="Group 89" o:spid="_x0000_s1107" style="position:absolute;left:5041;top:23245;width:3525;height:2973" coordorigin="794,3815" coordsize="55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">
                  <v:shape id="Freeform 90" o:spid="_x0000_s1108" style="position:absolute;left:794;top:3815;width:555;height:488;visibility:visible;mso-wrap-style:square;v-text-anchor:top" coordsize="55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" path="m139,l,244,139,488r278,l555,244,417,,139,xe" filled="f" strokeweight="47e-5mm">
                    <v:path arrowok="t" o:connecttype="custom" o:connectlocs="139,0;0,244;139,488;417,488;555,244;417,0;139,0" o:connectangles="0,0,0,0,0,0,0"/>
                  </v:shape>
                  <v:rect id="Rectangle 91" o:spid="_x0000_s1109" style="position:absolute;left:909;top:3957;width:340;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" filled="f" stroked="f">
                    <v:textbox style="mso-fit-shape-to-text:t" inset="0,0,0,0">
                      <w:txbxContent>
                        <w:p w14:paraId="4E99A849" w14:textId="77777777" w:rsidR="00D836DA" w:rsidRDefault="00D836DA" w:rsidP="00D836DA">
                          <w:r>
                            <w:rPr>
                              <w:rFonts w:ascii="Times New Roman" w:hAnsi="Times New Roman"/>
                              <w:color w:val="000000"/>
                              <w:sz w:val="18"/>
                              <w:szCs w:val="18"/>
                            </w:rPr>
                            <w:t>OK?</w:t>
                          </w:r>
                        </w:p>
                      </w:txbxContent>
                    </v:textbox>
                  </v:rect>
                </v:group>
                <v:line id="Line 92" o:spid="_x0000_s1110" style="position:absolute;visibility:visible;mso-wrap-style:square" from="21672,10096" to="21678,1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" strokeweight="47e-5mm"/>
                <v:line id="Line 93" o:spid="_x0000_s1111" style="position:absolute;visibility:visible;mso-wrap-style:square" from="25704,39891" to="30994,39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" strokeweight="47e-5mm"/>
                <v:line id="Line 94" o:spid="_x0000_s1112" style="position:absolute;visibility:visible;mso-wrap-style:square" from="37058,3527" to="37064,26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" strokeweight="47e-5mm"/>
                <v:group id="Group 95" o:spid="_x0000_s1113" style="position:absolute;left:26600;top:25950;width:10566;height:938" coordorigin="4189,4259" coordsize="166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">
                  <v:line id="Line 96" o:spid="_x0000_s1114" style="position:absolute;flip:x;visibility:visible;mso-wrap-style:square" from="4317,4337" to="5853,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" strokeweight="47e-5mm"/>
                  <v:shape id="Freeform 97" o:spid="_x0000_s1115" style="position:absolute;left:4189;top:4259;width:258;height:154;visibility:visible;mso-wrap-style:square;v-text-anchor:top" coordsize="25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" path="m,78r258,76l258,,,78xe" fillcolor="black" stroked="f">
                    <v:path arrowok="t" o:connecttype="custom" o:connectlocs="0,78;258,154;258,0;0,78" o:connectangles="0,0,0,0"/>
                  </v:shape>
                </v:group>
                <v:group id="Group 98" o:spid="_x0000_s1116" style="position:absolute;left:26600;top:27857;width:23349;height:945" coordorigin="4189,4572" coordsize="367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">
                  <v:line id="Line 99" o:spid="_x0000_s1117" style="position:absolute;flip:x;visibility:visible;mso-wrap-style:square" from="4317,4651" to="7866,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" strokeweight="47e-5mm"/>
                  <v:shape id="Freeform 100" o:spid="_x0000_s1118" style="position:absolute;left:4189;top:4572;width:258;height:155;visibility:visible;mso-wrap-style:square;v-text-anchor:top" coordsize="2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" path="m,79r258,76l258,,,79xe" fillcolor="black" stroked="f">
                    <v:path arrowok="t" o:connecttype="custom" o:connectlocs="0,79;258,155;258,0;0,79" o:connectangles="0,0,0,0"/>
                  </v:shape>
                </v:group>
                <v:line id="Line 101" o:spid="_x0000_s1119" style="position:absolute;visibility:visible;mso-wrap-style:square" from="49784,3527" to="49790,7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" strokeweight="47e-5mm"/>
                <v:line id="Line 102" o:spid="_x0000_s1120" style="position:absolute;visibility:visible;mso-wrap-style:square" from="49784,9462" to="49790,2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" strokeweight="47e-5mm"/>
                <v:line id="Line 103" o:spid="_x0000_s1121" style="position:absolute;visibility:visible;mso-wrap-style:square" from="8623,24731" to="13252,2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" strokeweight="47e-5mm"/>
                <v:line id="Line 104" o:spid="_x0000_s1122" style="position:absolute;flip:y;visibility:visible;mso-wrap-style:square" from="13252,8298" to="13258,2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" strokeweight="47e-5mm"/>
                <v:line id="Line 105" o:spid="_x0000_s1123" style="position:absolute;flip:x y;visibility:visible;mso-wrap-style:square" from="9944,8201" to="13360,8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" strokeweight="47e-5mm"/>
                <v:line id="Line 106" o:spid="_x0000_s1124" style="position:absolute;visibility:visible;mso-wrap-style:square" from="6642,26322" to="6648,2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" strokeweight="47e-5mm"/>
                <v:group id="Group 107" o:spid="_x0000_s1125" style="position:absolute;left:6642;top:26693;width:10026;height:939" coordorigin="1046,4381" coordsize="157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">
                  <v:line id="Line 108" o:spid="_x0000_s1126" style="position:absolute;visibility:visible;mso-wrap-style:square" from="1046,4459" to="2495,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" strokeweight="47e-5mm"/>
                  <v:shape id="Freeform 109" o:spid="_x0000_s1127" style="position:absolute;left:2367;top:4381;width:258;height:154;visibility:visible;mso-wrap-style:square;v-text-anchor:top" coordsize="25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" path="m258,78l,,,154,258,78xe" fillcolor="black" stroked="f">
                    <v:path arrowok="t" o:connecttype="custom" o:connectlocs="258,78;0,0;0,154;258,78" o:connectangles="0,0,0,0"/>
                  </v:shape>
                </v:group>
                <v:rect id="Rectangle 110" o:spid="_x0000_s1128" style="position:absolute;left:9740;top:23367;width:1651;height:1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" filled="f" stroked="f">
                  <v:textbox style="mso-fit-shape-to-text:t" inset="0,0,0,0">
                    <w:txbxContent>
                      <w:p w14:paraId="7C5EEE75" w14:textId="77777777" w:rsidR="00D836DA" w:rsidRDefault="00D836DA" w:rsidP="00D836DA">
                        <w:r>
                          <w:rPr>
                            <w:rFonts w:ascii="Times New Roman" w:hAnsi="Times New Roman"/>
                            <w:color w:val="000000"/>
                            <w:sz w:val="18"/>
                            <w:szCs w:val="18"/>
                          </w:rPr>
                          <w:t>NO</w:t>
                        </w:r>
                      </w:p>
                    </w:txbxContent>
                  </v:textbox>
                </v:rect>
                <v:rect id="Rectangle 111" o:spid="_x0000_s1129" style="position:absolute;left:9505;top:25914;width:2166;height:1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" filled="f" stroked="f">
                  <v:textbox style="mso-fit-shape-to-text:t" inset="0,0,0,0">
                    <w:txbxContent>
                      <w:p w14:paraId="4CC7EAD4" w14:textId="77777777" w:rsidR="00D836DA" w:rsidRDefault="00D836DA" w:rsidP="00D836DA">
                        <w:r>
                          <w:rPr>
                            <w:rFonts w:ascii="Times New Roman" w:hAnsi="Times New Roman"/>
                            <w:color w:val="000000"/>
                            <w:sz w:val="18"/>
                            <w:szCs w:val="18"/>
                          </w:rPr>
                          <w:t>YES</w:t>
                        </w:r>
                      </w:p>
                    </w:txbxContent>
                  </v:textbox>
                </v:rect>
                <v:group id="Group 112" o:spid="_x0000_s1130" style="position:absolute;left:6419;top:49421;width:30118;height:4539" coordorigin="1011,8111" coordsize="474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">
                  <v:rect id="Rectangle 113" o:spid="_x0000_s1131" style="position:absolute;left:1011;top:8111;width:940;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" filled="f" stroked="f">
                    <v:textbox style="mso-fit-shape-to-text:t" inset="0,0,0,0">
                      <w:txbxContent>
                        <w:p w14:paraId="0E81BAE7" w14:textId="77777777" w:rsidR="00D836DA" w:rsidRDefault="00D836DA" w:rsidP="00D836DA">
                          <w:r>
                            <w:rPr>
                              <w:rFonts w:ascii="Times New Roman" w:hAnsi="Times New Roman"/>
                              <w:b/>
                              <w:bCs/>
                              <w:color w:val="000000"/>
                            </w:rPr>
                            <w:t xml:space="preserve">* Includes: </w:t>
                          </w:r>
                        </w:p>
                      </w:txbxContent>
                    </v:textbox>
                  </v:rect>
                  <v:rect id="Rectangle 114" o:spid="_x0000_s1132" style="position:absolute;left:2093;top:8116;width:2744;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" filled="f" stroked="f">
                    <v:textbox style="mso-fit-shape-to-text:t" inset="0,0,0,0">
                      <w:txbxContent>
                        <w:p w14:paraId="6F7722C5" w14:textId="77777777" w:rsidR="00D836DA" w:rsidRDefault="00D836DA" w:rsidP="00D836DA">
                          <w:r>
                            <w:rPr>
                              <w:rFonts w:ascii="Times New Roman" w:hAnsi="Times New Roman"/>
                              <w:color w:val="000000"/>
                            </w:rPr>
                            <w:t>1) Institutional financial aid forms</w:t>
                          </w:r>
                        </w:p>
                      </w:txbxContent>
                    </v:textbox>
                  </v:rect>
                  <v:rect id="Rectangle 115" o:spid="_x0000_s1133" style="position:absolute;left:1011;top:8366;width:4455;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" filled="f" stroked="f">
                    <v:textbox style="mso-fit-shape-to-text:t" inset="0,0,0,0">
                      <w:txbxContent>
                        <w:p w14:paraId="1CB9DFE0" w14:textId="77777777" w:rsidR="00D836DA" w:rsidRDefault="00D836DA" w:rsidP="00D836DA">
                          <w:r>
                            <w:rPr>
                              <w:rFonts w:ascii="Times New Roman" w:hAnsi="Times New Roman"/>
                              <w:color w:val="000000"/>
                            </w:rPr>
                            <w:t xml:space="preserve"> 2) Business/farm supplement for business/farm owners</w:t>
                          </w:r>
                        </w:p>
                      </w:txbxContent>
                    </v:textbox>
                  </v:rect>
                  <v:rect id="Rectangle 116" o:spid="_x0000_s1134" style="position:absolute;left:1011;top:8616;width:474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" filled="f" stroked="f">
                    <v:textbox style="mso-fit-shape-to-text:t" inset="0,0,0,0">
                      <w:txbxContent>
                        <w:p w14:paraId="03145772" w14:textId="77777777" w:rsidR="00D836DA" w:rsidRDefault="00D836DA" w:rsidP="00D836DA">
                          <w:r>
                            <w:rPr>
                              <w:rFonts w:ascii="Times New Roman" w:hAnsi="Times New Roman"/>
                              <w:color w:val="000000"/>
                            </w:rPr>
                            <w:t xml:space="preserve"> 3) Divorce/separated supplement for non-custodial parents</w:t>
                          </w:r>
                        </w:p>
                      </w:txbxContent>
                    </v:textbox>
                  </v:rect>
                </v:group>
                <v:line id="Line 117" o:spid="_x0000_s1135" style="position:absolute;visibility:visible;mso-wrap-style:square" from="247,45405" to="59759,4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" strokeweight=".00192mm"/>
                <w10:wrap type="topAndBottom" anchorx="margin"/>
              </v:group>
            </w:pict>
          </mc:Fallback>
        </mc:AlternateContent>
      </w:r>
      <w:r>
        <w:rPr>
          <w:sz w:val="36"/>
          <w:szCs w:val="36"/>
        </w:rPr>
        <w:t>THE FEDERAL METHODOLOGY</w:t>
      </w:r>
    </w:p>
    <w:p w14:paraId="1753B635" w14:textId="77777777" w:rsidR="00A52449" w:rsidRDefault="00A52449" w:rsidP="00D836DA">
      <w:pPr>
        <w:jc w:val="center"/>
        <w:rPr>
          <w:sz w:val="36"/>
          <w:szCs w:val="36"/>
        </w:rPr>
      </w:pPr>
    </w:p>
    <w:p w14:paraId="692F7C14" w14:textId="77777777" w:rsidR="00A52449" w:rsidRDefault="00A52449" w:rsidP="00D836DA">
      <w:pPr>
        <w:jc w:val="center"/>
        <w:rPr>
          <w:sz w:val="36"/>
          <w:szCs w:val="36"/>
        </w:rPr>
      </w:pPr>
    </w:p>
    <w:p w14:paraId="76D3CC4A" w14:textId="77777777" w:rsidR="00A52449" w:rsidRDefault="00A52449" w:rsidP="00D836DA">
      <w:pPr>
        <w:jc w:val="center"/>
        <w:rPr>
          <w:sz w:val="36"/>
          <w:szCs w:val="36"/>
        </w:rPr>
      </w:pPr>
    </w:p>
    <w:p w14:paraId="6352AE0C" w14:textId="77777777" w:rsidR="00A52449" w:rsidRDefault="00A52449" w:rsidP="00D836DA">
      <w:pPr>
        <w:jc w:val="center"/>
        <w:rPr>
          <w:sz w:val="36"/>
          <w:szCs w:val="36"/>
        </w:rPr>
      </w:pPr>
    </w:p>
    <w:p w14:paraId="799E4651" w14:textId="77777777" w:rsidR="00A52449" w:rsidRDefault="00A52449" w:rsidP="00D836DA">
      <w:pPr>
        <w:jc w:val="center"/>
        <w:rPr>
          <w:sz w:val="36"/>
          <w:szCs w:val="36"/>
        </w:rPr>
      </w:pPr>
    </w:p>
    <w:p w14:paraId="3E9BFFFF" w14:textId="77777777" w:rsidR="00A52449" w:rsidRDefault="00A52449" w:rsidP="00D836DA">
      <w:pPr>
        <w:jc w:val="center"/>
        <w:rPr>
          <w:sz w:val="36"/>
          <w:szCs w:val="36"/>
        </w:rPr>
      </w:pPr>
    </w:p>
    <w:p w14:paraId="241DD444" w14:textId="77777777" w:rsidR="00A52449" w:rsidRDefault="00A52449" w:rsidP="00D836DA">
      <w:pPr>
        <w:jc w:val="center"/>
        <w:rPr>
          <w:sz w:val="36"/>
          <w:szCs w:val="36"/>
        </w:rPr>
      </w:pPr>
    </w:p>
    <w:p w14:paraId="652375C6" w14:textId="77777777" w:rsidR="00A52449" w:rsidRDefault="00A52449" w:rsidP="00D836DA">
      <w:pPr>
        <w:jc w:val="center"/>
        <w:rPr>
          <w:sz w:val="36"/>
          <w:szCs w:val="36"/>
        </w:rPr>
      </w:pPr>
    </w:p>
    <w:p w14:paraId="2AFFC053" w14:textId="77777777" w:rsidR="00A52449" w:rsidRDefault="00A52449" w:rsidP="00D836DA">
      <w:pPr>
        <w:jc w:val="center"/>
        <w:rPr>
          <w:sz w:val="36"/>
          <w:szCs w:val="36"/>
        </w:rPr>
      </w:pPr>
    </w:p>
    <w:p w14:paraId="2A9D108E" w14:textId="77777777" w:rsidR="00A52449" w:rsidRPr="002062C7" w:rsidRDefault="00A52449" w:rsidP="00A52449">
      <w:pPr>
        <w:spacing w:line="370" w:lineRule="exact"/>
        <w:jc w:val="center"/>
        <w:outlineLvl w:val="1"/>
        <w:rPr>
          <w:rFonts w:ascii="Century Gothic" w:hAnsi="Century Gothic"/>
          <w:sz w:val="36"/>
          <w:szCs w:val="36"/>
        </w:rPr>
      </w:pPr>
      <w:bookmarkStart w:id="101" w:name="_Toc193541919"/>
      <w:bookmarkStart w:id="102" w:name="_Toc264466160"/>
      <w:r w:rsidRPr="007E33CD">
        <w:rPr>
          <w:rFonts w:ascii="Century Gothic" w:hAnsi="Century Gothic"/>
          <w:b/>
          <w:sz w:val="36"/>
          <w:szCs w:val="36"/>
        </w:rPr>
        <w:lastRenderedPageBreak/>
        <w:t>The Institutional Methodology</w:t>
      </w:r>
      <w:bookmarkEnd w:id="101"/>
      <w:bookmarkEnd w:id="102"/>
    </w:p>
    <w:p w14:paraId="6690D3D4" w14:textId="77777777" w:rsidR="00A52449" w:rsidRPr="002062C7" w:rsidRDefault="00A52449" w:rsidP="00A52449">
      <w:pPr>
        <w:spacing w:line="360" w:lineRule="auto"/>
        <w:jc w:val="both"/>
        <w:rPr>
          <w:rFonts w:ascii="Century Gothic" w:hAnsi="Century Gothic"/>
          <w:sz w:val="24"/>
        </w:rPr>
      </w:pPr>
    </w:p>
    <w:p w14:paraId="5D1B475A" w14:textId="77777777" w:rsidR="00A52449" w:rsidRPr="00547EE0" w:rsidRDefault="00A52449" w:rsidP="00A52449">
      <w:pPr>
        <w:spacing w:line="360" w:lineRule="auto"/>
        <w:jc w:val="both"/>
        <w:rPr>
          <w:rFonts w:ascii="Century Gothic" w:hAnsi="Century Gothic"/>
          <w:b/>
          <w:sz w:val="22"/>
          <w:szCs w:val="22"/>
        </w:rPr>
      </w:pPr>
      <w:bookmarkStart w:id="103" w:name="_Toc193541920"/>
      <w:r w:rsidRPr="007E33CD">
        <w:rPr>
          <w:rFonts w:ascii="Century Gothic" w:hAnsi="Century Gothic"/>
          <w:b/>
          <w:sz w:val="22"/>
          <w:szCs w:val="22"/>
        </w:rPr>
        <w:t>CSS Profile</w:t>
      </w:r>
      <w:bookmarkEnd w:id="103"/>
    </w:p>
    <w:p w14:paraId="7A8D31A4" w14:textId="77777777" w:rsidR="00A52449" w:rsidRPr="00547EE0" w:rsidRDefault="00A52449" w:rsidP="00A52449">
      <w:pPr>
        <w:spacing w:line="360" w:lineRule="auto"/>
        <w:jc w:val="both"/>
        <w:rPr>
          <w:rFonts w:ascii="Century Gothic" w:hAnsi="Century Gothic"/>
          <w:sz w:val="22"/>
          <w:szCs w:val="22"/>
        </w:rPr>
      </w:pPr>
    </w:p>
    <w:p w14:paraId="15B65AA4" w14:textId="77777777" w:rsidR="00A52449" w:rsidRPr="00547EE0" w:rsidRDefault="00A52449" w:rsidP="00A52449">
      <w:pPr>
        <w:spacing w:line="360" w:lineRule="auto"/>
        <w:jc w:val="both"/>
        <w:rPr>
          <w:rFonts w:ascii="Century Gothic" w:hAnsi="Century Gothic"/>
          <w:sz w:val="22"/>
          <w:szCs w:val="22"/>
        </w:rPr>
      </w:pPr>
      <w:r w:rsidRPr="007E33CD">
        <w:rPr>
          <w:rFonts w:ascii="Century Gothic" w:hAnsi="Century Gothic"/>
          <w:sz w:val="22"/>
          <w:szCs w:val="22"/>
        </w:rPr>
        <w:t xml:space="preserve">The CSS Profile Application is a </w:t>
      </w:r>
      <w:r>
        <w:rPr>
          <w:rFonts w:ascii="Century Gothic" w:hAnsi="Century Gothic"/>
          <w:sz w:val="22"/>
          <w:szCs w:val="22"/>
        </w:rPr>
        <w:t>multi-</w:t>
      </w:r>
      <w:r w:rsidRPr="007E33CD">
        <w:rPr>
          <w:rFonts w:ascii="Century Gothic" w:hAnsi="Century Gothic"/>
          <w:sz w:val="22"/>
          <w:szCs w:val="22"/>
        </w:rPr>
        <w:t xml:space="preserve">page financial aid application </w:t>
      </w:r>
      <w:r w:rsidRPr="001C36B8">
        <w:rPr>
          <w:rFonts w:ascii="Century Gothic" w:hAnsi="Century Gothic"/>
          <w:sz w:val="22"/>
          <w:szCs w:val="22"/>
        </w:rPr>
        <w:t xml:space="preserve">(258 possible questions) </w:t>
      </w:r>
      <w:r w:rsidRPr="007E33CD">
        <w:rPr>
          <w:rFonts w:ascii="Century Gothic" w:hAnsi="Century Gothic"/>
          <w:sz w:val="22"/>
          <w:szCs w:val="22"/>
        </w:rPr>
        <w:t xml:space="preserve">processed by the College Scholarship Service (CSS) for colleges that </w:t>
      </w:r>
      <w:r>
        <w:rPr>
          <w:rFonts w:ascii="Century Gothic" w:hAnsi="Century Gothic"/>
          <w:sz w:val="22"/>
          <w:szCs w:val="22"/>
        </w:rPr>
        <w:t>request</w:t>
      </w:r>
      <w:r w:rsidRPr="007E33CD">
        <w:rPr>
          <w:rFonts w:ascii="Century Gothic" w:hAnsi="Century Gothic"/>
          <w:sz w:val="22"/>
          <w:szCs w:val="22"/>
        </w:rPr>
        <w:t xml:space="preserve"> additional information</w:t>
      </w:r>
      <w:r>
        <w:rPr>
          <w:rFonts w:ascii="Century Gothic" w:hAnsi="Century Gothic"/>
          <w:sz w:val="22"/>
          <w:szCs w:val="22"/>
        </w:rPr>
        <w:t xml:space="preserve"> </w:t>
      </w:r>
      <w:r w:rsidRPr="007E33CD">
        <w:rPr>
          <w:rFonts w:ascii="Century Gothic" w:hAnsi="Century Gothic"/>
          <w:sz w:val="22"/>
          <w:szCs w:val="22"/>
        </w:rPr>
        <w:t xml:space="preserve">prior to awarding grants and scholarships. </w:t>
      </w:r>
      <w:r>
        <w:rPr>
          <w:rFonts w:ascii="Century Gothic" w:hAnsi="Century Gothic"/>
          <w:b/>
          <w:sz w:val="22"/>
          <w:szCs w:val="22"/>
        </w:rPr>
        <w:t xml:space="preserve">Many colleges, both public and private are asking for both Profile and FAFSA.  </w:t>
      </w:r>
      <w:r w:rsidRPr="007E33CD">
        <w:rPr>
          <w:rFonts w:ascii="Century Gothic" w:hAnsi="Century Gothic"/>
          <w:sz w:val="22"/>
          <w:szCs w:val="22"/>
        </w:rPr>
        <w:t>This application has three (3) sections:</w:t>
      </w:r>
    </w:p>
    <w:p w14:paraId="0FBFF503" w14:textId="77777777" w:rsidR="00A52449" w:rsidRPr="00547EE0" w:rsidRDefault="00A52449" w:rsidP="00A52449">
      <w:pPr>
        <w:spacing w:line="360" w:lineRule="auto"/>
        <w:jc w:val="both"/>
        <w:rPr>
          <w:rFonts w:ascii="Century Gothic" w:hAnsi="Century Gothic"/>
          <w:sz w:val="22"/>
          <w:szCs w:val="22"/>
        </w:rPr>
      </w:pPr>
    </w:p>
    <w:p w14:paraId="522726BE" w14:textId="77777777" w:rsidR="00A52449" w:rsidRPr="00547EE0" w:rsidRDefault="00A52449" w:rsidP="00A52449">
      <w:pPr>
        <w:numPr>
          <w:ilvl w:val="0"/>
          <w:numId w:val="35"/>
        </w:numPr>
        <w:spacing w:line="360" w:lineRule="auto"/>
        <w:jc w:val="both"/>
        <w:rPr>
          <w:rFonts w:ascii="Century Gothic" w:hAnsi="Century Gothic"/>
          <w:sz w:val="22"/>
          <w:szCs w:val="22"/>
        </w:rPr>
      </w:pPr>
      <w:r w:rsidRPr="007E33CD">
        <w:rPr>
          <w:rFonts w:ascii="Century Gothic" w:hAnsi="Century Gothic"/>
          <w:sz w:val="22"/>
          <w:szCs w:val="22"/>
        </w:rPr>
        <w:t xml:space="preserve">The Registration: A one-page form that registers basic information with colleges that require the </w:t>
      </w:r>
      <w:r>
        <w:rPr>
          <w:rFonts w:ascii="Century Gothic" w:hAnsi="Century Gothic"/>
          <w:sz w:val="22"/>
          <w:szCs w:val="22"/>
        </w:rPr>
        <w:t xml:space="preserve">CSS </w:t>
      </w:r>
      <w:r w:rsidRPr="007E33CD">
        <w:rPr>
          <w:rFonts w:ascii="Century Gothic" w:hAnsi="Century Gothic"/>
          <w:sz w:val="22"/>
          <w:szCs w:val="22"/>
        </w:rPr>
        <w:t>Profile</w:t>
      </w:r>
      <w:r>
        <w:rPr>
          <w:rFonts w:ascii="Century Gothic" w:hAnsi="Century Gothic"/>
          <w:sz w:val="22"/>
          <w:szCs w:val="22"/>
        </w:rPr>
        <w:t xml:space="preserve"> (the colleges listed on your FAFSA will receive your CSS Profile)</w:t>
      </w:r>
    </w:p>
    <w:p w14:paraId="430618C5" w14:textId="77777777" w:rsidR="00A52449" w:rsidRPr="00547EE0" w:rsidRDefault="00A52449" w:rsidP="00A52449">
      <w:pPr>
        <w:spacing w:line="360" w:lineRule="auto"/>
        <w:jc w:val="both"/>
        <w:rPr>
          <w:rFonts w:ascii="Century Gothic" w:hAnsi="Century Gothic"/>
          <w:sz w:val="22"/>
          <w:szCs w:val="22"/>
        </w:rPr>
      </w:pPr>
    </w:p>
    <w:p w14:paraId="5BF11DEC" w14:textId="77777777" w:rsidR="00A52449" w:rsidRPr="00547EE0" w:rsidRDefault="00A52449" w:rsidP="00A52449">
      <w:pPr>
        <w:numPr>
          <w:ilvl w:val="0"/>
          <w:numId w:val="35"/>
        </w:numPr>
        <w:spacing w:line="360" w:lineRule="auto"/>
        <w:jc w:val="both"/>
        <w:rPr>
          <w:rFonts w:ascii="Century Gothic" w:hAnsi="Century Gothic"/>
          <w:sz w:val="22"/>
          <w:szCs w:val="22"/>
        </w:rPr>
      </w:pPr>
      <w:r w:rsidRPr="007E33CD">
        <w:rPr>
          <w:rFonts w:ascii="Century Gothic" w:hAnsi="Century Gothic"/>
          <w:sz w:val="22"/>
          <w:szCs w:val="22"/>
        </w:rPr>
        <w:t>The Application: A four-page form that provides standard financial</w:t>
      </w:r>
      <w:r w:rsidRPr="007E33CD">
        <w:rPr>
          <w:rFonts w:ascii="Century Gothic" w:hAnsi="Century Gothic"/>
          <w:i/>
          <w:sz w:val="22"/>
          <w:szCs w:val="22"/>
        </w:rPr>
        <w:t xml:space="preserve"> </w:t>
      </w:r>
      <w:r w:rsidRPr="007E33CD">
        <w:rPr>
          <w:rFonts w:ascii="Century Gothic" w:hAnsi="Century Gothic"/>
          <w:sz w:val="22"/>
          <w:szCs w:val="22"/>
        </w:rPr>
        <w:t xml:space="preserve">information </w:t>
      </w:r>
      <w:r>
        <w:rPr>
          <w:rFonts w:ascii="Century Gothic" w:hAnsi="Century Gothic"/>
          <w:sz w:val="22"/>
          <w:szCs w:val="22"/>
        </w:rPr>
        <w:t>to</w:t>
      </w:r>
      <w:r w:rsidRPr="007E33CD">
        <w:rPr>
          <w:rFonts w:ascii="Century Gothic" w:hAnsi="Century Gothic"/>
          <w:sz w:val="22"/>
          <w:szCs w:val="22"/>
        </w:rPr>
        <w:t xml:space="preserve"> college</w:t>
      </w:r>
      <w:r>
        <w:rPr>
          <w:rFonts w:ascii="Century Gothic" w:hAnsi="Century Gothic"/>
          <w:sz w:val="22"/>
          <w:szCs w:val="22"/>
        </w:rPr>
        <w:t>s</w:t>
      </w:r>
      <w:r w:rsidRPr="007E33CD">
        <w:rPr>
          <w:rFonts w:ascii="Century Gothic" w:hAnsi="Century Gothic"/>
          <w:sz w:val="22"/>
          <w:szCs w:val="22"/>
        </w:rPr>
        <w:t xml:space="preserve"> requiring the </w:t>
      </w:r>
      <w:r>
        <w:rPr>
          <w:rFonts w:ascii="Century Gothic" w:hAnsi="Century Gothic"/>
          <w:sz w:val="22"/>
          <w:szCs w:val="22"/>
        </w:rPr>
        <w:t xml:space="preserve">CSS </w:t>
      </w:r>
      <w:r w:rsidRPr="007E33CD">
        <w:rPr>
          <w:rFonts w:ascii="Century Gothic" w:hAnsi="Century Gothic"/>
          <w:sz w:val="22"/>
          <w:szCs w:val="22"/>
        </w:rPr>
        <w:t xml:space="preserve">Profile </w:t>
      </w:r>
    </w:p>
    <w:p w14:paraId="4C15D734" w14:textId="77777777" w:rsidR="00A52449" w:rsidRPr="00547EE0" w:rsidRDefault="00A52449" w:rsidP="00A52449">
      <w:pPr>
        <w:spacing w:line="360" w:lineRule="auto"/>
        <w:jc w:val="both"/>
        <w:rPr>
          <w:rFonts w:ascii="Century Gothic" w:hAnsi="Century Gothic"/>
          <w:sz w:val="22"/>
          <w:szCs w:val="22"/>
        </w:rPr>
      </w:pPr>
    </w:p>
    <w:p w14:paraId="7CEDB204" w14:textId="63E6926C" w:rsidR="00A52449" w:rsidRPr="00547EE0" w:rsidRDefault="00A52449" w:rsidP="00A52449">
      <w:pPr>
        <w:numPr>
          <w:ilvl w:val="0"/>
          <w:numId w:val="35"/>
        </w:numPr>
        <w:spacing w:line="360" w:lineRule="auto"/>
        <w:jc w:val="both"/>
        <w:rPr>
          <w:rFonts w:ascii="Century Gothic" w:hAnsi="Century Gothic"/>
          <w:sz w:val="22"/>
          <w:szCs w:val="22"/>
        </w:rPr>
      </w:pPr>
      <w:r w:rsidRPr="007E33CD">
        <w:rPr>
          <w:rFonts w:ascii="Century Gothic" w:hAnsi="Century Gothic"/>
          <w:sz w:val="22"/>
          <w:szCs w:val="22"/>
        </w:rPr>
        <w:t>Section O: A one/two</w:t>
      </w:r>
      <w:r w:rsidR="003A6F48">
        <w:rPr>
          <w:rFonts w:ascii="Century Gothic" w:hAnsi="Century Gothic"/>
          <w:sz w:val="22"/>
          <w:szCs w:val="22"/>
        </w:rPr>
        <w:t>-</w:t>
      </w:r>
      <w:r w:rsidRPr="007E33CD">
        <w:rPr>
          <w:rFonts w:ascii="Century Gothic" w:hAnsi="Century Gothic"/>
          <w:sz w:val="22"/>
          <w:szCs w:val="22"/>
        </w:rPr>
        <w:t>page form that provides special financial</w:t>
      </w:r>
      <w:r w:rsidRPr="007E33CD">
        <w:rPr>
          <w:rFonts w:ascii="Century Gothic" w:hAnsi="Century Gothic"/>
          <w:i/>
          <w:sz w:val="22"/>
          <w:szCs w:val="22"/>
        </w:rPr>
        <w:t xml:space="preserve"> </w:t>
      </w:r>
      <w:r w:rsidRPr="007E33CD">
        <w:rPr>
          <w:rFonts w:ascii="Century Gothic" w:hAnsi="Century Gothic"/>
          <w:sz w:val="22"/>
          <w:szCs w:val="22"/>
        </w:rPr>
        <w:t xml:space="preserve">information </w:t>
      </w:r>
      <w:r>
        <w:rPr>
          <w:rFonts w:ascii="Century Gothic" w:hAnsi="Century Gothic"/>
          <w:sz w:val="22"/>
          <w:szCs w:val="22"/>
        </w:rPr>
        <w:t>to</w:t>
      </w:r>
      <w:r w:rsidRPr="007E33CD">
        <w:rPr>
          <w:rFonts w:ascii="Century Gothic" w:hAnsi="Century Gothic"/>
          <w:sz w:val="22"/>
          <w:szCs w:val="22"/>
        </w:rPr>
        <w:t xml:space="preserve"> colleges that require the </w:t>
      </w:r>
      <w:r>
        <w:rPr>
          <w:rFonts w:ascii="Century Gothic" w:hAnsi="Century Gothic"/>
          <w:sz w:val="22"/>
          <w:szCs w:val="22"/>
        </w:rPr>
        <w:t xml:space="preserve">CSS </w:t>
      </w:r>
      <w:r w:rsidRPr="007E33CD">
        <w:rPr>
          <w:rFonts w:ascii="Century Gothic" w:hAnsi="Century Gothic"/>
          <w:sz w:val="22"/>
          <w:szCs w:val="22"/>
        </w:rPr>
        <w:t xml:space="preserve">Profile </w:t>
      </w:r>
    </w:p>
    <w:p w14:paraId="45D33246" w14:textId="77777777" w:rsidR="00A52449" w:rsidRPr="00547EE0" w:rsidRDefault="00A52449" w:rsidP="00A52449">
      <w:pPr>
        <w:spacing w:line="360" w:lineRule="auto"/>
        <w:jc w:val="both"/>
        <w:rPr>
          <w:rFonts w:ascii="Century Gothic" w:hAnsi="Century Gothic"/>
          <w:i/>
          <w:sz w:val="22"/>
          <w:szCs w:val="22"/>
        </w:rPr>
      </w:pPr>
    </w:p>
    <w:p w14:paraId="523C73C8" w14:textId="77777777" w:rsidR="00A52449" w:rsidRDefault="00A52449" w:rsidP="00A52449">
      <w:pPr>
        <w:spacing w:line="360" w:lineRule="auto"/>
        <w:jc w:val="both"/>
        <w:rPr>
          <w:rFonts w:ascii="Century Gothic" w:hAnsi="Century Gothic"/>
          <w:sz w:val="22"/>
          <w:szCs w:val="22"/>
        </w:rPr>
      </w:pPr>
      <w:r w:rsidRPr="007E33CD">
        <w:rPr>
          <w:rFonts w:ascii="Century Gothic" w:hAnsi="Century Gothic"/>
          <w:sz w:val="22"/>
          <w:szCs w:val="22"/>
        </w:rPr>
        <w:t>Th</w:t>
      </w:r>
      <w:r>
        <w:rPr>
          <w:rFonts w:ascii="Century Gothic" w:hAnsi="Century Gothic"/>
          <w:sz w:val="22"/>
          <w:szCs w:val="22"/>
        </w:rPr>
        <w:t>is</w:t>
      </w:r>
      <w:r w:rsidRPr="007E33CD">
        <w:rPr>
          <w:rFonts w:ascii="Century Gothic" w:hAnsi="Century Gothic"/>
          <w:sz w:val="22"/>
          <w:szCs w:val="22"/>
        </w:rPr>
        <w:t xml:space="preserve"> financial aid profile calculates </w:t>
      </w:r>
      <w:r>
        <w:rPr>
          <w:rFonts w:ascii="Century Gothic" w:hAnsi="Century Gothic"/>
          <w:sz w:val="22"/>
          <w:szCs w:val="22"/>
        </w:rPr>
        <w:t>your</w:t>
      </w:r>
      <w:r w:rsidRPr="007E33CD">
        <w:rPr>
          <w:rFonts w:ascii="Century Gothic" w:hAnsi="Century Gothic"/>
          <w:sz w:val="22"/>
          <w:szCs w:val="22"/>
        </w:rPr>
        <w:t xml:space="preserve"> EFC </w:t>
      </w:r>
      <w:r>
        <w:rPr>
          <w:rFonts w:ascii="Century Gothic" w:hAnsi="Century Gothic"/>
          <w:sz w:val="22"/>
          <w:szCs w:val="22"/>
        </w:rPr>
        <w:t xml:space="preserve">using the institutional methodology.  The institutional EFC is a calculation </w:t>
      </w:r>
      <w:r w:rsidRPr="007E33CD">
        <w:rPr>
          <w:rFonts w:ascii="Century Gothic" w:hAnsi="Century Gothic"/>
          <w:sz w:val="22"/>
          <w:szCs w:val="22"/>
        </w:rPr>
        <w:t xml:space="preserve">based </w:t>
      </w:r>
      <w:r>
        <w:rPr>
          <w:rFonts w:ascii="Century Gothic" w:hAnsi="Century Gothic"/>
          <w:sz w:val="22"/>
          <w:szCs w:val="22"/>
        </w:rPr>
        <w:t>upon</w:t>
      </w:r>
      <w:r w:rsidRPr="007E33CD">
        <w:rPr>
          <w:rFonts w:ascii="Century Gothic" w:hAnsi="Century Gothic"/>
          <w:sz w:val="22"/>
          <w:szCs w:val="22"/>
        </w:rPr>
        <w:t xml:space="preserve"> more detailed </w:t>
      </w:r>
      <w:r>
        <w:rPr>
          <w:rFonts w:ascii="Century Gothic" w:hAnsi="Century Gothic"/>
          <w:sz w:val="22"/>
          <w:szCs w:val="22"/>
        </w:rPr>
        <w:t>information regarding</w:t>
      </w:r>
      <w:r w:rsidRPr="007E33CD">
        <w:rPr>
          <w:rFonts w:ascii="Century Gothic" w:hAnsi="Century Gothic"/>
          <w:sz w:val="22"/>
          <w:szCs w:val="22"/>
        </w:rPr>
        <w:t xml:space="preserve"> the parents' and student's income and assets (including the house and family farm).</w:t>
      </w:r>
      <w:r>
        <w:rPr>
          <w:rFonts w:ascii="Century Gothic" w:hAnsi="Century Gothic"/>
          <w:sz w:val="22"/>
          <w:szCs w:val="22"/>
        </w:rPr>
        <w:t xml:space="preserve"> </w:t>
      </w:r>
      <w:r w:rsidRPr="007E33CD">
        <w:rPr>
          <w:rFonts w:ascii="Century Gothic" w:hAnsi="Century Gothic"/>
          <w:sz w:val="22"/>
          <w:szCs w:val="22"/>
        </w:rPr>
        <w:t xml:space="preserve">Many questions on the </w:t>
      </w:r>
      <w:r>
        <w:rPr>
          <w:rFonts w:ascii="Century Gothic" w:hAnsi="Century Gothic"/>
          <w:sz w:val="22"/>
          <w:szCs w:val="22"/>
        </w:rPr>
        <w:t xml:space="preserve">CSS </w:t>
      </w:r>
      <w:r w:rsidRPr="007E33CD">
        <w:rPr>
          <w:rFonts w:ascii="Century Gothic" w:hAnsi="Century Gothic"/>
          <w:sz w:val="22"/>
          <w:szCs w:val="22"/>
        </w:rPr>
        <w:t>Profile merely duplicat</w:t>
      </w:r>
      <w:r>
        <w:rPr>
          <w:rFonts w:ascii="Century Gothic" w:hAnsi="Century Gothic"/>
          <w:sz w:val="22"/>
          <w:szCs w:val="22"/>
        </w:rPr>
        <w:t>e</w:t>
      </w:r>
      <w:r w:rsidRPr="007E33CD">
        <w:rPr>
          <w:rFonts w:ascii="Century Gothic" w:hAnsi="Century Gothic"/>
          <w:sz w:val="22"/>
          <w:szCs w:val="22"/>
        </w:rPr>
        <w:t xml:space="preserve"> the information </w:t>
      </w:r>
      <w:r>
        <w:rPr>
          <w:rFonts w:ascii="Century Gothic" w:hAnsi="Century Gothic"/>
          <w:sz w:val="22"/>
          <w:szCs w:val="22"/>
        </w:rPr>
        <w:t xml:space="preserve">that </w:t>
      </w:r>
      <w:r w:rsidRPr="007E33CD">
        <w:rPr>
          <w:rFonts w:ascii="Century Gothic" w:hAnsi="Century Gothic"/>
          <w:sz w:val="22"/>
          <w:szCs w:val="22"/>
        </w:rPr>
        <w:t>you provide on the FAFSA</w:t>
      </w:r>
      <w:r>
        <w:rPr>
          <w:rFonts w:ascii="Century Gothic" w:hAnsi="Century Gothic"/>
          <w:sz w:val="22"/>
          <w:szCs w:val="22"/>
        </w:rPr>
        <w:t xml:space="preserve">. </w:t>
      </w:r>
    </w:p>
    <w:p w14:paraId="74329D04" w14:textId="77777777" w:rsidR="00A52449" w:rsidRDefault="00A52449" w:rsidP="00A52449">
      <w:pPr>
        <w:spacing w:line="360" w:lineRule="auto"/>
        <w:jc w:val="both"/>
        <w:rPr>
          <w:rFonts w:ascii="Century Gothic" w:hAnsi="Century Gothic"/>
          <w:sz w:val="22"/>
          <w:szCs w:val="22"/>
        </w:rPr>
      </w:pPr>
    </w:p>
    <w:p w14:paraId="54BE88BB" w14:textId="77777777" w:rsidR="00A52449" w:rsidRPr="00547EE0" w:rsidRDefault="00A52449" w:rsidP="00A52449">
      <w:pPr>
        <w:spacing w:line="360" w:lineRule="auto"/>
        <w:jc w:val="both"/>
        <w:rPr>
          <w:rFonts w:ascii="Century Gothic" w:hAnsi="Century Gothic"/>
          <w:sz w:val="22"/>
          <w:szCs w:val="22"/>
        </w:rPr>
      </w:pPr>
      <w:r>
        <w:rPr>
          <w:rFonts w:ascii="Century Gothic" w:hAnsi="Century Gothic"/>
          <w:sz w:val="22"/>
          <w:szCs w:val="22"/>
        </w:rPr>
        <w:t>C</w:t>
      </w:r>
      <w:r w:rsidRPr="007E33CD">
        <w:rPr>
          <w:rFonts w:ascii="Century Gothic" w:hAnsi="Century Gothic"/>
          <w:sz w:val="22"/>
          <w:szCs w:val="22"/>
        </w:rPr>
        <w:t xml:space="preserve">omplete the FAFSA worksheets and send them to our </w:t>
      </w:r>
      <w:r>
        <w:rPr>
          <w:rFonts w:ascii="Century Gothic" w:hAnsi="Century Gothic"/>
          <w:sz w:val="22"/>
          <w:szCs w:val="22"/>
        </w:rPr>
        <w:t>Service C</w:t>
      </w:r>
      <w:r w:rsidRPr="007E33CD">
        <w:rPr>
          <w:rFonts w:ascii="Century Gothic" w:hAnsi="Century Gothic"/>
          <w:sz w:val="22"/>
          <w:szCs w:val="22"/>
        </w:rPr>
        <w:t>enter</w:t>
      </w:r>
      <w:r>
        <w:rPr>
          <w:rFonts w:ascii="Century Gothic" w:hAnsi="Century Gothic"/>
          <w:sz w:val="22"/>
          <w:szCs w:val="22"/>
        </w:rPr>
        <w:t>. We will generate a report</w:t>
      </w:r>
      <w:r w:rsidRPr="007E33CD">
        <w:rPr>
          <w:rFonts w:ascii="Century Gothic" w:hAnsi="Century Gothic"/>
          <w:sz w:val="22"/>
          <w:szCs w:val="22"/>
        </w:rPr>
        <w:t xml:space="preserve"> that will match the information </w:t>
      </w:r>
      <w:r>
        <w:rPr>
          <w:rFonts w:ascii="Century Gothic" w:hAnsi="Century Gothic"/>
          <w:sz w:val="22"/>
          <w:szCs w:val="22"/>
        </w:rPr>
        <w:t xml:space="preserve">that you </w:t>
      </w:r>
      <w:r w:rsidRPr="007E33CD">
        <w:rPr>
          <w:rFonts w:ascii="Century Gothic" w:hAnsi="Century Gothic"/>
          <w:sz w:val="22"/>
          <w:szCs w:val="22"/>
        </w:rPr>
        <w:t xml:space="preserve">provided on the FAFSA. </w:t>
      </w:r>
      <w:r>
        <w:rPr>
          <w:rFonts w:ascii="Century Gothic" w:hAnsi="Century Gothic"/>
          <w:sz w:val="22"/>
          <w:szCs w:val="22"/>
        </w:rPr>
        <w:t xml:space="preserve">Use this report to complete your CSS Profile.  The institutional methodology seeks to add additional asset and income information to your EFC.  The information that you provide on your FAFSA and CSS Profile </w:t>
      </w:r>
      <w:r w:rsidRPr="007E33CD">
        <w:rPr>
          <w:rFonts w:ascii="Century Gothic" w:hAnsi="Century Gothic"/>
          <w:sz w:val="22"/>
          <w:szCs w:val="22"/>
        </w:rPr>
        <w:t>should be consistent.</w:t>
      </w:r>
    </w:p>
    <w:p w14:paraId="2C904587" w14:textId="77777777" w:rsidR="00A52449" w:rsidRPr="00547EE0" w:rsidRDefault="00A52449" w:rsidP="00A52449">
      <w:pPr>
        <w:spacing w:line="370" w:lineRule="exact"/>
        <w:rPr>
          <w:rFonts w:ascii="Century Gothic" w:hAnsi="Century Gothic"/>
          <w:b/>
          <w:sz w:val="22"/>
          <w:szCs w:val="22"/>
          <w:u w:val="single"/>
        </w:rPr>
      </w:pPr>
    </w:p>
    <w:p w14:paraId="6830E4F8" w14:textId="77777777" w:rsidR="00987F65" w:rsidRPr="002062C7" w:rsidRDefault="00987F65" w:rsidP="00987F65">
      <w:pPr>
        <w:spacing w:line="370" w:lineRule="exact"/>
        <w:rPr>
          <w:rFonts w:ascii="Century Gothic" w:hAnsi="Century Gothic"/>
          <w:b/>
          <w:sz w:val="28"/>
          <w:szCs w:val="28"/>
        </w:rPr>
      </w:pPr>
      <w:r w:rsidRPr="007E33CD">
        <w:rPr>
          <w:rFonts w:ascii="Century Gothic" w:hAnsi="Century Gothic"/>
          <w:b/>
          <w:sz w:val="28"/>
          <w:szCs w:val="28"/>
        </w:rPr>
        <w:lastRenderedPageBreak/>
        <w:t>Institutional Financial Aid Form</w:t>
      </w:r>
    </w:p>
    <w:p w14:paraId="36CCFF59" w14:textId="77777777" w:rsidR="00987F65" w:rsidRPr="002062C7" w:rsidRDefault="00987F65" w:rsidP="00987F65">
      <w:pPr>
        <w:spacing w:line="370" w:lineRule="exact"/>
        <w:rPr>
          <w:rFonts w:ascii="Century Gothic" w:hAnsi="Century Gothic"/>
          <w:sz w:val="24"/>
        </w:rPr>
      </w:pPr>
    </w:p>
    <w:p w14:paraId="716CB978" w14:textId="77777777" w:rsidR="00987F65" w:rsidRPr="00547EE0" w:rsidRDefault="00987F65" w:rsidP="00987F65">
      <w:pPr>
        <w:spacing w:line="360" w:lineRule="auto"/>
        <w:jc w:val="both"/>
        <w:rPr>
          <w:rFonts w:ascii="Century Gothic" w:hAnsi="Century Gothic"/>
          <w:b/>
          <w:sz w:val="22"/>
          <w:szCs w:val="22"/>
        </w:rPr>
      </w:pPr>
      <w:r>
        <w:rPr>
          <w:rFonts w:ascii="Century Gothic" w:hAnsi="Century Gothic"/>
          <w:sz w:val="22"/>
          <w:szCs w:val="22"/>
        </w:rPr>
        <w:t>T</w:t>
      </w:r>
      <w:r w:rsidRPr="007E33CD">
        <w:rPr>
          <w:rFonts w:ascii="Century Gothic" w:hAnsi="Century Gothic"/>
          <w:sz w:val="22"/>
          <w:szCs w:val="22"/>
        </w:rPr>
        <w:t xml:space="preserve">he institutional financial aid form is a financial aid application processed by those colleges (mostly private) that require additional information, over and above the data provided by the FAFSA, prior to awarding grants and scholarships. This application is used instead of the </w:t>
      </w:r>
      <w:r>
        <w:rPr>
          <w:rFonts w:ascii="Century Gothic" w:hAnsi="Century Gothic"/>
          <w:sz w:val="22"/>
          <w:szCs w:val="22"/>
        </w:rPr>
        <w:t xml:space="preserve">CSS </w:t>
      </w:r>
      <w:r w:rsidRPr="007E33CD">
        <w:rPr>
          <w:rFonts w:ascii="Century Gothic" w:hAnsi="Century Gothic"/>
          <w:sz w:val="22"/>
          <w:szCs w:val="22"/>
        </w:rPr>
        <w:t xml:space="preserve">Profile. </w:t>
      </w:r>
      <w:r>
        <w:rPr>
          <w:rFonts w:ascii="Century Gothic" w:hAnsi="Century Gothic"/>
          <w:sz w:val="22"/>
          <w:szCs w:val="22"/>
        </w:rPr>
        <w:t>Like the CSS Profile, t</w:t>
      </w:r>
      <w:r w:rsidRPr="007E33CD">
        <w:rPr>
          <w:rFonts w:ascii="Century Gothic" w:hAnsi="Century Gothic"/>
          <w:sz w:val="22"/>
          <w:szCs w:val="22"/>
        </w:rPr>
        <w:t>h</w:t>
      </w:r>
      <w:r>
        <w:rPr>
          <w:rFonts w:ascii="Century Gothic" w:hAnsi="Century Gothic"/>
          <w:sz w:val="22"/>
          <w:szCs w:val="22"/>
        </w:rPr>
        <w:t xml:space="preserve">is form </w:t>
      </w:r>
      <w:r w:rsidRPr="007E33CD">
        <w:rPr>
          <w:rFonts w:ascii="Century Gothic" w:hAnsi="Century Gothic"/>
          <w:sz w:val="22"/>
          <w:szCs w:val="22"/>
        </w:rPr>
        <w:t xml:space="preserve">calculates the </w:t>
      </w:r>
      <w:r>
        <w:rPr>
          <w:rFonts w:ascii="Century Gothic" w:hAnsi="Century Gothic"/>
          <w:sz w:val="22"/>
          <w:szCs w:val="22"/>
        </w:rPr>
        <w:t>i</w:t>
      </w:r>
      <w:r w:rsidRPr="007E33CD">
        <w:rPr>
          <w:rFonts w:ascii="Century Gothic" w:hAnsi="Century Gothic"/>
          <w:sz w:val="22"/>
          <w:szCs w:val="22"/>
        </w:rPr>
        <w:t xml:space="preserve">nstitutional EFC based upon more detailed </w:t>
      </w:r>
      <w:r>
        <w:rPr>
          <w:rFonts w:ascii="Century Gothic" w:hAnsi="Century Gothic"/>
          <w:sz w:val="22"/>
          <w:szCs w:val="22"/>
        </w:rPr>
        <w:t>information regarding</w:t>
      </w:r>
      <w:r w:rsidRPr="007E33CD">
        <w:rPr>
          <w:rFonts w:ascii="Century Gothic" w:hAnsi="Century Gothic"/>
          <w:sz w:val="22"/>
          <w:szCs w:val="22"/>
        </w:rPr>
        <w:t xml:space="preserve"> the parents' and student's income and assets (including the house).</w:t>
      </w:r>
    </w:p>
    <w:p w14:paraId="73141D03" w14:textId="77777777" w:rsidR="00987F65" w:rsidRPr="00547EE0" w:rsidRDefault="00987F65" w:rsidP="00987F65">
      <w:pPr>
        <w:spacing w:line="360" w:lineRule="auto"/>
        <w:jc w:val="both"/>
        <w:rPr>
          <w:rFonts w:ascii="Century Gothic" w:hAnsi="Century Gothic"/>
          <w:sz w:val="22"/>
          <w:szCs w:val="22"/>
        </w:rPr>
      </w:pPr>
    </w:p>
    <w:p w14:paraId="65A9F5FF" w14:textId="77777777" w:rsidR="00987F65" w:rsidRPr="00547EE0" w:rsidRDefault="00987F65" w:rsidP="00987F65">
      <w:pPr>
        <w:spacing w:line="360" w:lineRule="auto"/>
        <w:jc w:val="both"/>
        <w:rPr>
          <w:rFonts w:ascii="Century Gothic" w:hAnsi="Century Gothic"/>
          <w:sz w:val="22"/>
          <w:szCs w:val="22"/>
        </w:rPr>
      </w:pPr>
      <w:r w:rsidRPr="007E33CD">
        <w:rPr>
          <w:rFonts w:ascii="Century Gothic" w:hAnsi="Century Gothic"/>
          <w:sz w:val="22"/>
          <w:szCs w:val="22"/>
        </w:rPr>
        <w:t xml:space="preserve">Each college has its own unique </w:t>
      </w:r>
      <w:r>
        <w:rPr>
          <w:rFonts w:ascii="Century Gothic" w:hAnsi="Century Gothic"/>
          <w:sz w:val="22"/>
          <w:szCs w:val="22"/>
        </w:rPr>
        <w:t>i</w:t>
      </w:r>
      <w:r w:rsidRPr="007E33CD">
        <w:rPr>
          <w:rFonts w:ascii="Century Gothic" w:hAnsi="Century Gothic"/>
          <w:sz w:val="22"/>
          <w:szCs w:val="22"/>
        </w:rPr>
        <w:t xml:space="preserve">nstitutional questionnaire, but many questions on these Institutional forms are merely duplications of the information </w:t>
      </w:r>
      <w:r>
        <w:rPr>
          <w:rFonts w:ascii="Century Gothic" w:hAnsi="Century Gothic"/>
          <w:sz w:val="22"/>
          <w:szCs w:val="22"/>
        </w:rPr>
        <w:t xml:space="preserve">that </w:t>
      </w:r>
      <w:r w:rsidRPr="007E33CD">
        <w:rPr>
          <w:rFonts w:ascii="Century Gothic" w:hAnsi="Century Gothic"/>
          <w:sz w:val="22"/>
          <w:szCs w:val="22"/>
        </w:rPr>
        <w:t xml:space="preserve">you will provide on the FAFSA and/or </w:t>
      </w:r>
      <w:r>
        <w:rPr>
          <w:rFonts w:ascii="Century Gothic" w:hAnsi="Century Gothic"/>
          <w:sz w:val="22"/>
          <w:szCs w:val="22"/>
        </w:rPr>
        <w:t xml:space="preserve">CSS </w:t>
      </w:r>
      <w:r w:rsidRPr="007E33CD">
        <w:rPr>
          <w:rFonts w:ascii="Century Gothic" w:hAnsi="Century Gothic"/>
          <w:sz w:val="22"/>
          <w:szCs w:val="22"/>
        </w:rPr>
        <w:t>Profile.</w:t>
      </w:r>
      <w:r>
        <w:rPr>
          <w:rFonts w:ascii="Century Gothic" w:hAnsi="Century Gothic"/>
          <w:sz w:val="22"/>
          <w:szCs w:val="22"/>
        </w:rPr>
        <w:t xml:space="preserve"> Note t</w:t>
      </w:r>
      <w:r w:rsidRPr="007E33CD">
        <w:rPr>
          <w:rFonts w:ascii="Century Gothic" w:hAnsi="Century Gothic"/>
          <w:sz w:val="22"/>
          <w:szCs w:val="22"/>
        </w:rPr>
        <w:t>he following</w:t>
      </w:r>
      <w:r>
        <w:rPr>
          <w:rFonts w:ascii="Century Gothic" w:hAnsi="Century Gothic"/>
          <w:sz w:val="22"/>
          <w:szCs w:val="22"/>
        </w:rPr>
        <w:t xml:space="preserve"> </w:t>
      </w:r>
      <w:r w:rsidRPr="007E33CD">
        <w:rPr>
          <w:rFonts w:ascii="Century Gothic" w:hAnsi="Century Gothic"/>
          <w:sz w:val="22"/>
          <w:szCs w:val="22"/>
        </w:rPr>
        <w:t>universal concepts when completing these applications:</w:t>
      </w:r>
    </w:p>
    <w:p w14:paraId="444F25DB" w14:textId="77777777" w:rsidR="00987F65" w:rsidRPr="00547EE0" w:rsidRDefault="00987F65" w:rsidP="00987F65">
      <w:pPr>
        <w:spacing w:line="360" w:lineRule="auto"/>
        <w:jc w:val="both"/>
        <w:rPr>
          <w:rFonts w:ascii="Century Gothic" w:hAnsi="Century Gothic"/>
          <w:sz w:val="22"/>
          <w:szCs w:val="22"/>
        </w:rPr>
      </w:pPr>
    </w:p>
    <w:p w14:paraId="2B6C23D1" w14:textId="77777777" w:rsidR="00987F65" w:rsidRDefault="00987F65" w:rsidP="00987F65">
      <w:pPr>
        <w:numPr>
          <w:ilvl w:val="0"/>
          <w:numId w:val="36"/>
        </w:numPr>
        <w:spacing w:line="360" w:lineRule="auto"/>
        <w:jc w:val="both"/>
        <w:rPr>
          <w:rFonts w:ascii="Century Gothic" w:hAnsi="Century Gothic"/>
          <w:sz w:val="22"/>
          <w:szCs w:val="22"/>
        </w:rPr>
      </w:pPr>
      <w:r w:rsidRPr="007E33CD">
        <w:rPr>
          <w:rFonts w:ascii="Century Gothic" w:hAnsi="Century Gothic"/>
          <w:sz w:val="22"/>
          <w:szCs w:val="22"/>
        </w:rPr>
        <w:t xml:space="preserve">Most of your income items on the institutional form are used to audit the information that you provide on the FAFSA, especially regarding your Adjusted Gross Income </w:t>
      </w:r>
    </w:p>
    <w:p w14:paraId="6EA6D9EC" w14:textId="77777777" w:rsidR="00987F65" w:rsidRPr="00547EE0" w:rsidRDefault="00987F65" w:rsidP="00987F65">
      <w:pPr>
        <w:numPr>
          <w:ilvl w:val="0"/>
          <w:numId w:val="36"/>
        </w:numPr>
        <w:spacing w:line="360" w:lineRule="auto"/>
        <w:jc w:val="both"/>
        <w:rPr>
          <w:rFonts w:ascii="Century Gothic" w:hAnsi="Century Gothic"/>
          <w:sz w:val="22"/>
          <w:szCs w:val="22"/>
        </w:rPr>
      </w:pPr>
      <w:r w:rsidRPr="007E33CD">
        <w:rPr>
          <w:rFonts w:ascii="Century Gothic" w:hAnsi="Century Gothic"/>
          <w:sz w:val="22"/>
          <w:szCs w:val="22"/>
        </w:rPr>
        <w:t xml:space="preserve">The balance of each asset category on the </w:t>
      </w:r>
      <w:r>
        <w:rPr>
          <w:rFonts w:ascii="Century Gothic" w:hAnsi="Century Gothic"/>
          <w:sz w:val="22"/>
          <w:szCs w:val="22"/>
        </w:rPr>
        <w:t>i</w:t>
      </w:r>
      <w:r w:rsidRPr="007E33CD">
        <w:rPr>
          <w:rFonts w:ascii="Century Gothic" w:hAnsi="Century Gothic"/>
          <w:sz w:val="22"/>
          <w:szCs w:val="22"/>
        </w:rPr>
        <w:t xml:space="preserve">nstitutional form must equal each asset category on the FAFSA and/or </w:t>
      </w:r>
      <w:r>
        <w:rPr>
          <w:rFonts w:ascii="Century Gothic" w:hAnsi="Century Gothic"/>
          <w:sz w:val="22"/>
          <w:szCs w:val="22"/>
        </w:rPr>
        <w:t xml:space="preserve">CSS </w:t>
      </w:r>
      <w:r w:rsidRPr="007E33CD">
        <w:rPr>
          <w:rFonts w:ascii="Century Gothic" w:hAnsi="Century Gothic"/>
          <w:sz w:val="22"/>
          <w:szCs w:val="22"/>
        </w:rPr>
        <w:t>Profile</w:t>
      </w:r>
    </w:p>
    <w:p w14:paraId="12031A23" w14:textId="77777777" w:rsidR="00987F65" w:rsidRPr="00547EE0" w:rsidRDefault="00987F65" w:rsidP="00987F65">
      <w:pPr>
        <w:numPr>
          <w:ilvl w:val="0"/>
          <w:numId w:val="36"/>
        </w:numPr>
        <w:spacing w:line="360" w:lineRule="auto"/>
        <w:jc w:val="both"/>
        <w:rPr>
          <w:rFonts w:ascii="Century Gothic" w:hAnsi="Century Gothic"/>
          <w:sz w:val="22"/>
          <w:szCs w:val="22"/>
        </w:rPr>
      </w:pPr>
      <w:r w:rsidRPr="007E33CD">
        <w:rPr>
          <w:rFonts w:ascii="Century Gothic" w:hAnsi="Century Gothic"/>
          <w:sz w:val="22"/>
          <w:szCs w:val="22"/>
        </w:rPr>
        <w:t xml:space="preserve">The recognized standard value of your home used by most colleges is equal to the original cost plus </w:t>
      </w:r>
      <w:r>
        <w:rPr>
          <w:rFonts w:ascii="Century Gothic" w:hAnsi="Century Gothic"/>
          <w:sz w:val="22"/>
          <w:szCs w:val="22"/>
        </w:rPr>
        <w:t>three-percent (</w:t>
      </w:r>
      <w:r w:rsidRPr="007E33CD">
        <w:rPr>
          <w:rFonts w:ascii="Century Gothic" w:hAnsi="Century Gothic"/>
          <w:sz w:val="22"/>
          <w:szCs w:val="22"/>
        </w:rPr>
        <w:t>3%</w:t>
      </w:r>
      <w:r>
        <w:rPr>
          <w:rFonts w:ascii="Century Gothic" w:hAnsi="Century Gothic"/>
          <w:sz w:val="22"/>
          <w:szCs w:val="22"/>
        </w:rPr>
        <w:t>)</w:t>
      </w:r>
      <w:r w:rsidRPr="007E33CD">
        <w:rPr>
          <w:rFonts w:ascii="Century Gothic" w:hAnsi="Century Gothic"/>
          <w:sz w:val="22"/>
          <w:szCs w:val="22"/>
        </w:rPr>
        <w:t xml:space="preserve"> </w:t>
      </w:r>
      <w:r>
        <w:rPr>
          <w:rFonts w:ascii="Century Gothic" w:hAnsi="Century Gothic"/>
          <w:sz w:val="22"/>
          <w:szCs w:val="22"/>
        </w:rPr>
        <w:t>annual appreciation</w:t>
      </w:r>
      <w:r w:rsidRPr="007E33CD">
        <w:rPr>
          <w:rFonts w:ascii="Century Gothic" w:hAnsi="Century Gothic"/>
          <w:sz w:val="22"/>
          <w:szCs w:val="22"/>
        </w:rPr>
        <w:t xml:space="preserve"> from </w:t>
      </w:r>
      <w:r>
        <w:rPr>
          <w:rFonts w:ascii="Century Gothic" w:hAnsi="Century Gothic"/>
          <w:sz w:val="22"/>
          <w:szCs w:val="22"/>
        </w:rPr>
        <w:t xml:space="preserve">the </w:t>
      </w:r>
      <w:r w:rsidRPr="007E33CD">
        <w:rPr>
          <w:rFonts w:ascii="Century Gothic" w:hAnsi="Century Gothic"/>
          <w:sz w:val="22"/>
          <w:szCs w:val="22"/>
        </w:rPr>
        <w:t>date of purchase</w:t>
      </w:r>
    </w:p>
    <w:p w14:paraId="1C0E7DAB" w14:textId="77777777" w:rsidR="00987F65" w:rsidRPr="00547EE0" w:rsidRDefault="00987F65" w:rsidP="00987F65">
      <w:pPr>
        <w:numPr>
          <w:ilvl w:val="0"/>
          <w:numId w:val="36"/>
        </w:numPr>
        <w:spacing w:line="360" w:lineRule="auto"/>
        <w:jc w:val="both"/>
        <w:rPr>
          <w:rFonts w:ascii="Century Gothic" w:hAnsi="Century Gothic"/>
          <w:sz w:val="22"/>
          <w:szCs w:val="22"/>
        </w:rPr>
      </w:pPr>
      <w:r>
        <w:rPr>
          <w:rFonts w:ascii="Century Gothic" w:hAnsi="Century Gothic"/>
          <w:sz w:val="22"/>
          <w:szCs w:val="22"/>
        </w:rPr>
        <w:t>The</w:t>
      </w:r>
      <w:r w:rsidRPr="007E33CD">
        <w:rPr>
          <w:rFonts w:ascii="Century Gothic" w:hAnsi="Century Gothic"/>
          <w:sz w:val="22"/>
          <w:szCs w:val="22"/>
        </w:rPr>
        <w:t xml:space="preserve"> total number of family members attending college at least halftime for one term during the student applicant's college year must be the same as the answer provided on the FAFSA and/or </w:t>
      </w:r>
      <w:r>
        <w:rPr>
          <w:rFonts w:ascii="Century Gothic" w:hAnsi="Century Gothic"/>
          <w:sz w:val="22"/>
          <w:szCs w:val="22"/>
        </w:rPr>
        <w:t xml:space="preserve">CSS </w:t>
      </w:r>
      <w:r w:rsidRPr="007E33CD">
        <w:rPr>
          <w:rFonts w:ascii="Century Gothic" w:hAnsi="Century Gothic"/>
          <w:sz w:val="22"/>
          <w:szCs w:val="22"/>
        </w:rPr>
        <w:t>Profile</w:t>
      </w:r>
    </w:p>
    <w:p w14:paraId="72F7D180" w14:textId="77777777" w:rsidR="00987F65" w:rsidRPr="002062C7" w:rsidRDefault="00987F65" w:rsidP="00987F65">
      <w:pPr>
        <w:spacing w:line="370" w:lineRule="exact"/>
        <w:jc w:val="center"/>
        <w:rPr>
          <w:rFonts w:ascii="Century Gothic" w:hAnsi="Century Gothic"/>
          <w:b/>
          <w:sz w:val="28"/>
          <w:u w:val="single"/>
        </w:rPr>
      </w:pPr>
    </w:p>
    <w:p w14:paraId="197C02BA" w14:textId="5B59B49B" w:rsidR="00C42D1C" w:rsidRPr="002062C7" w:rsidRDefault="00987F65" w:rsidP="00C42D1C">
      <w:pPr>
        <w:spacing w:line="370" w:lineRule="exact"/>
        <w:rPr>
          <w:rFonts w:ascii="Century Gothic" w:hAnsi="Century Gothic"/>
          <w:b/>
          <w:sz w:val="28"/>
        </w:rPr>
      </w:pPr>
      <w:r w:rsidRPr="007E33CD">
        <w:rPr>
          <w:rFonts w:ascii="Century Gothic" w:hAnsi="Century Gothic"/>
          <w:b/>
          <w:sz w:val="28"/>
        </w:rPr>
        <w:br w:type="page"/>
      </w:r>
      <w:r w:rsidR="00C42D1C" w:rsidRPr="007E33CD">
        <w:rPr>
          <w:rFonts w:ascii="Century Gothic" w:hAnsi="Century Gothic"/>
          <w:b/>
          <w:sz w:val="28"/>
        </w:rPr>
        <w:lastRenderedPageBreak/>
        <w:t>Business/Farm Supplement</w:t>
      </w:r>
    </w:p>
    <w:p w14:paraId="458159A2" w14:textId="77777777" w:rsidR="00C42D1C" w:rsidRPr="002062C7" w:rsidRDefault="00C42D1C" w:rsidP="00C42D1C">
      <w:pPr>
        <w:spacing w:line="360" w:lineRule="auto"/>
        <w:jc w:val="both"/>
        <w:rPr>
          <w:rFonts w:ascii="Century Gothic" w:hAnsi="Century Gothic"/>
          <w:sz w:val="24"/>
        </w:rPr>
      </w:pPr>
    </w:p>
    <w:p w14:paraId="0E58814F" w14:textId="77777777" w:rsidR="00C42D1C" w:rsidRPr="00547EE0" w:rsidRDefault="00C42D1C" w:rsidP="00C42D1C">
      <w:pPr>
        <w:spacing w:line="360" w:lineRule="auto"/>
        <w:jc w:val="both"/>
        <w:rPr>
          <w:rFonts w:ascii="Century Gothic" w:hAnsi="Century Gothic"/>
          <w:sz w:val="22"/>
          <w:szCs w:val="22"/>
        </w:rPr>
      </w:pPr>
      <w:r w:rsidRPr="007E33CD">
        <w:rPr>
          <w:rFonts w:ascii="Century Gothic" w:hAnsi="Century Gothic"/>
          <w:sz w:val="22"/>
          <w:szCs w:val="22"/>
        </w:rPr>
        <w:t>The Business/Farm Supplement is a two</w:t>
      </w:r>
      <w:r>
        <w:rPr>
          <w:rFonts w:ascii="Century Gothic" w:hAnsi="Century Gothic"/>
          <w:sz w:val="22"/>
          <w:szCs w:val="22"/>
        </w:rPr>
        <w:t>-</w:t>
      </w:r>
      <w:r w:rsidRPr="007E33CD">
        <w:rPr>
          <w:rFonts w:ascii="Century Gothic" w:hAnsi="Century Gothic"/>
          <w:sz w:val="22"/>
          <w:szCs w:val="22"/>
        </w:rPr>
        <w:t>page form processed by those colleges (mostly private) that require additional information about business or farm income and assets. The Business/Farm Supplement provides a much more detailed (itemized) look at the parents' and/or student's business or farm income and assets.</w:t>
      </w:r>
      <w:r w:rsidRPr="007E33CD">
        <w:rPr>
          <w:rFonts w:ascii="Century Gothic" w:hAnsi="Century Gothic"/>
          <w:b/>
          <w:sz w:val="22"/>
          <w:szCs w:val="22"/>
        </w:rPr>
        <w:t xml:space="preserve"> </w:t>
      </w:r>
      <w:r w:rsidRPr="007E33CD">
        <w:rPr>
          <w:rFonts w:ascii="Century Gothic" w:hAnsi="Century Gothic"/>
          <w:sz w:val="22"/>
          <w:szCs w:val="22"/>
        </w:rPr>
        <w:t xml:space="preserve">The total of all business income/assets must match the answers you provided on the FAFSA, </w:t>
      </w:r>
      <w:r>
        <w:rPr>
          <w:rFonts w:ascii="Century Gothic" w:hAnsi="Century Gothic"/>
          <w:sz w:val="22"/>
          <w:szCs w:val="22"/>
        </w:rPr>
        <w:t xml:space="preserve">CSS </w:t>
      </w:r>
      <w:r w:rsidRPr="007E33CD">
        <w:rPr>
          <w:rFonts w:ascii="Century Gothic" w:hAnsi="Century Gothic"/>
          <w:sz w:val="22"/>
          <w:szCs w:val="22"/>
        </w:rPr>
        <w:t xml:space="preserve">Profile and any </w:t>
      </w:r>
      <w:r>
        <w:rPr>
          <w:rFonts w:ascii="Century Gothic" w:hAnsi="Century Gothic"/>
          <w:sz w:val="22"/>
          <w:szCs w:val="22"/>
        </w:rPr>
        <w:t>i</w:t>
      </w:r>
      <w:r w:rsidRPr="007E33CD">
        <w:rPr>
          <w:rFonts w:ascii="Century Gothic" w:hAnsi="Century Gothic"/>
          <w:sz w:val="22"/>
          <w:szCs w:val="22"/>
        </w:rPr>
        <w:t>nstitutional form.</w:t>
      </w:r>
    </w:p>
    <w:p w14:paraId="746564ED" w14:textId="77777777" w:rsidR="00C42D1C" w:rsidRPr="00547EE0" w:rsidRDefault="00C42D1C" w:rsidP="00C42D1C">
      <w:pPr>
        <w:spacing w:line="370" w:lineRule="exact"/>
        <w:jc w:val="center"/>
        <w:rPr>
          <w:rFonts w:ascii="Century Gothic" w:hAnsi="Century Gothic"/>
          <w:b/>
          <w:sz w:val="22"/>
          <w:szCs w:val="22"/>
        </w:rPr>
      </w:pPr>
    </w:p>
    <w:p w14:paraId="70DDBEE6" w14:textId="77777777" w:rsidR="00C42D1C" w:rsidRPr="002062C7" w:rsidRDefault="00C42D1C" w:rsidP="00C42D1C">
      <w:pPr>
        <w:spacing w:line="370" w:lineRule="exact"/>
        <w:rPr>
          <w:rFonts w:ascii="Century Gothic" w:hAnsi="Century Gothic"/>
          <w:b/>
          <w:sz w:val="28"/>
        </w:rPr>
      </w:pPr>
      <w:bookmarkStart w:id="104" w:name="_Toc193541922"/>
      <w:r w:rsidRPr="007E33CD">
        <w:rPr>
          <w:rFonts w:ascii="Century Gothic" w:hAnsi="Century Gothic"/>
          <w:b/>
          <w:sz w:val="28"/>
        </w:rPr>
        <w:t>Divorce/Separated Supplement</w:t>
      </w:r>
      <w:bookmarkEnd w:id="104"/>
    </w:p>
    <w:p w14:paraId="05F15F7D" w14:textId="77777777" w:rsidR="00C42D1C" w:rsidRPr="002062C7" w:rsidRDefault="00C42D1C" w:rsidP="00C42D1C">
      <w:pPr>
        <w:spacing w:line="370" w:lineRule="exact"/>
        <w:jc w:val="center"/>
        <w:rPr>
          <w:rFonts w:ascii="Century Gothic" w:hAnsi="Century Gothic"/>
          <w:sz w:val="24"/>
        </w:rPr>
      </w:pPr>
    </w:p>
    <w:p w14:paraId="17E90179" w14:textId="77777777" w:rsidR="00C42D1C" w:rsidRPr="00547EE0" w:rsidRDefault="00C42D1C" w:rsidP="00C42D1C">
      <w:pPr>
        <w:spacing w:line="360" w:lineRule="auto"/>
        <w:jc w:val="both"/>
        <w:rPr>
          <w:rFonts w:ascii="Century Gothic" w:hAnsi="Century Gothic"/>
          <w:sz w:val="22"/>
          <w:szCs w:val="22"/>
        </w:rPr>
      </w:pPr>
      <w:r w:rsidRPr="007E33CD">
        <w:rPr>
          <w:rFonts w:ascii="Century Gothic" w:hAnsi="Century Gothic"/>
          <w:sz w:val="22"/>
          <w:szCs w:val="22"/>
        </w:rPr>
        <w:t>The Divorce/Separated Supplement is a two</w:t>
      </w:r>
      <w:r>
        <w:rPr>
          <w:rFonts w:ascii="Century Gothic" w:hAnsi="Century Gothic"/>
          <w:sz w:val="22"/>
          <w:szCs w:val="22"/>
        </w:rPr>
        <w:t>-</w:t>
      </w:r>
      <w:r w:rsidRPr="007E33CD">
        <w:rPr>
          <w:rFonts w:ascii="Century Gothic" w:hAnsi="Century Gothic"/>
          <w:sz w:val="22"/>
          <w:szCs w:val="22"/>
        </w:rPr>
        <w:t xml:space="preserve">page form processed by those colleges (mostly private) that require additional information about the </w:t>
      </w:r>
      <w:r>
        <w:rPr>
          <w:rFonts w:ascii="Century Gothic" w:hAnsi="Century Gothic"/>
          <w:sz w:val="22"/>
          <w:szCs w:val="22"/>
        </w:rPr>
        <w:t xml:space="preserve">income and assets of the </w:t>
      </w:r>
      <w:r w:rsidRPr="007E33CD">
        <w:rPr>
          <w:rFonts w:ascii="Century Gothic" w:hAnsi="Century Gothic"/>
          <w:sz w:val="22"/>
          <w:szCs w:val="22"/>
        </w:rPr>
        <w:t>noncustodial parent and</w:t>
      </w:r>
      <w:r>
        <w:rPr>
          <w:rFonts w:ascii="Century Gothic" w:hAnsi="Century Gothic"/>
          <w:sz w:val="22"/>
          <w:szCs w:val="22"/>
        </w:rPr>
        <w:t>/or</w:t>
      </w:r>
      <w:r w:rsidRPr="007E33CD">
        <w:rPr>
          <w:rFonts w:ascii="Century Gothic" w:hAnsi="Century Gothic"/>
          <w:sz w:val="22"/>
          <w:szCs w:val="22"/>
        </w:rPr>
        <w:t xml:space="preserve"> </w:t>
      </w:r>
      <w:r>
        <w:rPr>
          <w:rFonts w:ascii="Century Gothic" w:hAnsi="Century Gothic"/>
          <w:sz w:val="22"/>
          <w:szCs w:val="22"/>
        </w:rPr>
        <w:t>step-parents</w:t>
      </w:r>
      <w:r w:rsidRPr="007E33CD">
        <w:rPr>
          <w:rFonts w:ascii="Century Gothic" w:hAnsi="Century Gothic"/>
          <w:sz w:val="22"/>
          <w:szCs w:val="22"/>
        </w:rPr>
        <w:t xml:space="preserve"> (if applicable). The FAFSA and </w:t>
      </w:r>
      <w:r>
        <w:rPr>
          <w:rFonts w:ascii="Century Gothic" w:hAnsi="Century Gothic"/>
          <w:sz w:val="22"/>
          <w:szCs w:val="22"/>
        </w:rPr>
        <w:t xml:space="preserve">CSS </w:t>
      </w:r>
      <w:r w:rsidRPr="007E33CD">
        <w:rPr>
          <w:rFonts w:ascii="Century Gothic" w:hAnsi="Century Gothic"/>
          <w:sz w:val="22"/>
          <w:szCs w:val="22"/>
        </w:rPr>
        <w:t xml:space="preserve">Profile applications only request information about the custodial parent's income and assets. </w:t>
      </w:r>
    </w:p>
    <w:p w14:paraId="60EA483C" w14:textId="77777777" w:rsidR="00C42D1C" w:rsidRPr="00547EE0" w:rsidRDefault="00C42D1C" w:rsidP="00C42D1C">
      <w:pPr>
        <w:spacing w:line="360" w:lineRule="auto"/>
        <w:jc w:val="both"/>
        <w:rPr>
          <w:rFonts w:ascii="Century Gothic" w:hAnsi="Century Gothic"/>
          <w:sz w:val="22"/>
          <w:szCs w:val="22"/>
        </w:rPr>
      </w:pPr>
    </w:p>
    <w:p w14:paraId="16E2185D" w14:textId="77777777" w:rsidR="00C42D1C" w:rsidRPr="00547EE0" w:rsidRDefault="00C42D1C" w:rsidP="00C42D1C">
      <w:pPr>
        <w:spacing w:line="360" w:lineRule="auto"/>
        <w:jc w:val="both"/>
        <w:rPr>
          <w:rFonts w:ascii="Century Gothic" w:hAnsi="Century Gothic"/>
          <w:sz w:val="22"/>
          <w:szCs w:val="22"/>
        </w:rPr>
      </w:pPr>
      <w:r>
        <w:rPr>
          <w:rFonts w:ascii="Century Gothic" w:hAnsi="Century Gothic"/>
          <w:sz w:val="22"/>
          <w:szCs w:val="22"/>
        </w:rPr>
        <w:t>Because</w:t>
      </w:r>
      <w:r w:rsidRPr="007E33CD">
        <w:rPr>
          <w:rFonts w:ascii="Century Gothic" w:hAnsi="Century Gothic"/>
          <w:sz w:val="22"/>
          <w:szCs w:val="22"/>
        </w:rPr>
        <w:t xml:space="preserve"> this information is not required on the FAFSA, </w:t>
      </w:r>
      <w:r>
        <w:rPr>
          <w:rFonts w:ascii="Century Gothic" w:hAnsi="Century Gothic"/>
          <w:sz w:val="22"/>
          <w:szCs w:val="22"/>
        </w:rPr>
        <w:t xml:space="preserve">CSS </w:t>
      </w:r>
      <w:r w:rsidRPr="007E33CD">
        <w:rPr>
          <w:rFonts w:ascii="Century Gothic" w:hAnsi="Century Gothic"/>
          <w:sz w:val="22"/>
          <w:szCs w:val="22"/>
        </w:rPr>
        <w:t xml:space="preserve">Profile, or </w:t>
      </w:r>
      <w:r>
        <w:rPr>
          <w:rFonts w:ascii="Century Gothic" w:hAnsi="Century Gothic"/>
          <w:sz w:val="22"/>
          <w:szCs w:val="22"/>
        </w:rPr>
        <w:t>i</w:t>
      </w:r>
      <w:r w:rsidRPr="007E33CD">
        <w:rPr>
          <w:rFonts w:ascii="Century Gothic" w:hAnsi="Century Gothic"/>
          <w:sz w:val="22"/>
          <w:szCs w:val="22"/>
        </w:rPr>
        <w:t>nstitutional form</w:t>
      </w:r>
      <w:r>
        <w:rPr>
          <w:rFonts w:ascii="Century Gothic" w:hAnsi="Century Gothic"/>
          <w:sz w:val="22"/>
          <w:szCs w:val="22"/>
        </w:rPr>
        <w:t>s</w:t>
      </w:r>
      <w:r w:rsidRPr="007E33CD">
        <w:rPr>
          <w:rFonts w:ascii="Century Gothic" w:hAnsi="Century Gothic"/>
          <w:sz w:val="22"/>
          <w:szCs w:val="22"/>
        </w:rPr>
        <w:t>, request</w:t>
      </w:r>
      <w:r>
        <w:rPr>
          <w:rFonts w:ascii="Century Gothic" w:hAnsi="Century Gothic"/>
          <w:sz w:val="22"/>
          <w:szCs w:val="22"/>
        </w:rPr>
        <w:t>s</w:t>
      </w:r>
      <w:r w:rsidRPr="007E33CD">
        <w:rPr>
          <w:rFonts w:ascii="Century Gothic" w:hAnsi="Century Gothic"/>
          <w:sz w:val="22"/>
          <w:szCs w:val="22"/>
        </w:rPr>
        <w:t xml:space="preserve"> for this form usually </w:t>
      </w:r>
      <w:r>
        <w:rPr>
          <w:rFonts w:ascii="Century Gothic" w:hAnsi="Century Gothic"/>
          <w:sz w:val="22"/>
          <w:szCs w:val="22"/>
        </w:rPr>
        <w:t>indicate the intention to include</w:t>
      </w:r>
      <w:r w:rsidRPr="007E33CD">
        <w:rPr>
          <w:rFonts w:ascii="Century Gothic" w:hAnsi="Century Gothic"/>
          <w:sz w:val="22"/>
          <w:szCs w:val="22"/>
        </w:rPr>
        <w:t xml:space="preserve"> the noncustodial </w:t>
      </w:r>
      <w:r>
        <w:rPr>
          <w:rFonts w:ascii="Century Gothic" w:hAnsi="Century Gothic"/>
          <w:sz w:val="22"/>
          <w:szCs w:val="22"/>
        </w:rPr>
        <w:t>household income in the EFC</w:t>
      </w:r>
      <w:r w:rsidRPr="007E33CD">
        <w:rPr>
          <w:rFonts w:ascii="Century Gothic" w:hAnsi="Century Gothic"/>
          <w:sz w:val="22"/>
          <w:szCs w:val="22"/>
        </w:rPr>
        <w:t>. Most private colleges will not request this form if the divorce/separation occurred at least five years prior to the student's financial aid application.</w:t>
      </w:r>
    </w:p>
    <w:p w14:paraId="7ACD7735" w14:textId="77777777" w:rsidR="00C42D1C" w:rsidRPr="00547EE0" w:rsidRDefault="00C42D1C" w:rsidP="00C42D1C">
      <w:pPr>
        <w:spacing w:line="370" w:lineRule="exact"/>
        <w:rPr>
          <w:rFonts w:ascii="Century Gothic" w:hAnsi="Century Gothic"/>
          <w:sz w:val="22"/>
          <w:szCs w:val="22"/>
        </w:rPr>
      </w:pPr>
    </w:p>
    <w:p w14:paraId="073C2D28" w14:textId="37631AC6" w:rsidR="00A52449" w:rsidRDefault="00C42D1C" w:rsidP="00C42D1C">
      <w:pPr>
        <w:rPr>
          <w:sz w:val="36"/>
          <w:szCs w:val="36"/>
        </w:rPr>
      </w:pPr>
      <w:r w:rsidRPr="007E33CD">
        <w:rPr>
          <w:rFonts w:ascii="Century Gothic" w:hAnsi="Century Gothic"/>
          <w:b/>
          <w:sz w:val="22"/>
          <w:szCs w:val="22"/>
        </w:rPr>
        <w:br w:type="page"/>
      </w:r>
    </w:p>
    <w:p w14:paraId="62EE0F7A" w14:textId="77777777" w:rsidR="005F64D5" w:rsidRPr="005F64D5" w:rsidRDefault="005F64D5" w:rsidP="005F64D5">
      <w:pPr>
        <w:spacing w:line="370" w:lineRule="exact"/>
        <w:rPr>
          <w:rFonts w:ascii="Century Gothic" w:hAnsi="Century Gothic"/>
          <w:b/>
          <w:sz w:val="28"/>
          <w:szCs w:val="28"/>
        </w:rPr>
      </w:pPr>
      <w:bookmarkStart w:id="105" w:name="_Toc193541923"/>
      <w:r w:rsidRPr="005F64D5">
        <w:rPr>
          <w:rFonts w:ascii="Century Gothic" w:hAnsi="Century Gothic"/>
          <w:b/>
          <w:sz w:val="28"/>
          <w:szCs w:val="28"/>
        </w:rPr>
        <w:lastRenderedPageBreak/>
        <w:t>Financial Aid Form Deadline Schedule</w:t>
      </w:r>
      <w:bookmarkEnd w:id="105"/>
    </w:p>
    <w:p w14:paraId="61D49A2E" w14:textId="77777777" w:rsidR="005F64D5" w:rsidRPr="005F64D5" w:rsidRDefault="005F64D5" w:rsidP="005F64D5">
      <w:pPr>
        <w:spacing w:line="370" w:lineRule="exact"/>
        <w:rPr>
          <w:rFonts w:ascii="Century Gothic" w:hAnsi="Century Gothic"/>
          <w:b/>
          <w:sz w:val="28"/>
          <w:szCs w:val="28"/>
        </w:rPr>
      </w:pPr>
    </w:p>
    <w:p w14:paraId="342BAEE7" w14:textId="77777777" w:rsidR="005F64D5" w:rsidRPr="005F64D5" w:rsidRDefault="005F64D5" w:rsidP="005F64D5">
      <w:pPr>
        <w:spacing w:line="370" w:lineRule="exact"/>
        <w:jc w:val="both"/>
        <w:rPr>
          <w:rFonts w:ascii="Century Gothic" w:hAnsi="Century Gothic"/>
          <w:b/>
          <w:sz w:val="22"/>
          <w:szCs w:val="22"/>
        </w:rPr>
      </w:pPr>
      <w:r w:rsidRPr="005F64D5">
        <w:rPr>
          <w:rFonts w:ascii="Century Gothic" w:hAnsi="Century Gothic"/>
          <w:sz w:val="22"/>
          <w:szCs w:val="22"/>
        </w:rPr>
        <w:t xml:space="preserve">You may find specific form requirements and deadlines on college websites, admissions applications, and brochures. </w:t>
      </w:r>
    </w:p>
    <w:p w14:paraId="0AE1A5BE" w14:textId="77777777" w:rsidR="005F64D5" w:rsidRPr="005F64D5" w:rsidRDefault="005F64D5" w:rsidP="005F64D5">
      <w:pPr>
        <w:spacing w:line="370" w:lineRule="exact"/>
        <w:rPr>
          <w:rFonts w:ascii="Century Gothic" w:hAnsi="Century Gothic"/>
          <w:b/>
          <w:sz w:val="28"/>
          <w:szCs w:val="28"/>
        </w:rPr>
      </w:pPr>
    </w:p>
    <w:p w14:paraId="0DA02AFD" w14:textId="77777777" w:rsidR="005F64D5" w:rsidRPr="005F64D5" w:rsidRDefault="005F64D5" w:rsidP="005F64D5">
      <w:pPr>
        <w:spacing w:line="370" w:lineRule="exact"/>
        <w:rPr>
          <w:rFonts w:ascii="Century Gothic" w:hAnsi="Century Gothic"/>
          <w:sz w:val="24"/>
        </w:rPr>
      </w:pPr>
    </w:p>
    <w:tbl>
      <w:tblPr>
        <w:tblW w:w="0" w:type="auto"/>
        <w:tblInd w:w="108" w:type="dxa"/>
        <w:tblLayout w:type="fixed"/>
        <w:tblLook w:val="0000" w:firstRow="0" w:lastRow="0" w:firstColumn="0" w:lastColumn="0" w:noHBand="0" w:noVBand="0"/>
      </w:tblPr>
      <w:tblGrid>
        <w:gridCol w:w="3060"/>
        <w:gridCol w:w="1530"/>
        <w:gridCol w:w="1710"/>
        <w:gridCol w:w="1800"/>
        <w:gridCol w:w="1620"/>
      </w:tblGrid>
      <w:tr w:rsidR="005F64D5" w:rsidRPr="005F64D5" w14:paraId="7685058B" w14:textId="77777777" w:rsidTr="006E0114">
        <w:tc>
          <w:tcPr>
            <w:tcW w:w="3060" w:type="dxa"/>
          </w:tcPr>
          <w:p w14:paraId="549DF1E4" w14:textId="77777777" w:rsidR="005F64D5" w:rsidRPr="005F64D5" w:rsidRDefault="005F64D5" w:rsidP="005F64D5">
            <w:pPr>
              <w:tabs>
                <w:tab w:val="left" w:pos="177"/>
              </w:tabs>
              <w:spacing w:line="370" w:lineRule="exact"/>
              <w:jc w:val="center"/>
              <w:rPr>
                <w:rFonts w:ascii="Century Gothic" w:hAnsi="Century Gothic"/>
                <w:sz w:val="22"/>
                <w:szCs w:val="22"/>
              </w:rPr>
            </w:pPr>
            <w:r w:rsidRPr="005F64D5">
              <w:rPr>
                <w:rFonts w:ascii="Century Gothic" w:hAnsi="Century Gothic"/>
                <w:sz w:val="22"/>
                <w:szCs w:val="22"/>
              </w:rPr>
              <w:t>COLLEGE</w:t>
            </w:r>
          </w:p>
        </w:tc>
        <w:tc>
          <w:tcPr>
            <w:tcW w:w="1530" w:type="dxa"/>
          </w:tcPr>
          <w:p w14:paraId="4A55AAB1" w14:textId="77777777" w:rsidR="005F64D5" w:rsidRPr="005F64D5" w:rsidRDefault="005F64D5" w:rsidP="005F64D5">
            <w:pPr>
              <w:spacing w:line="370" w:lineRule="exact"/>
              <w:jc w:val="center"/>
              <w:rPr>
                <w:rFonts w:ascii="Century Gothic" w:hAnsi="Century Gothic"/>
                <w:sz w:val="22"/>
                <w:szCs w:val="22"/>
              </w:rPr>
            </w:pPr>
            <w:r w:rsidRPr="005F64D5">
              <w:rPr>
                <w:rFonts w:ascii="Century Gothic" w:hAnsi="Century Gothic"/>
                <w:sz w:val="22"/>
                <w:szCs w:val="22"/>
              </w:rPr>
              <w:t>FAFSA</w:t>
            </w:r>
          </w:p>
        </w:tc>
        <w:tc>
          <w:tcPr>
            <w:tcW w:w="1710" w:type="dxa"/>
          </w:tcPr>
          <w:p w14:paraId="53823399" w14:textId="77777777" w:rsidR="005F64D5" w:rsidRPr="005F64D5" w:rsidRDefault="005F64D5" w:rsidP="005F64D5">
            <w:pPr>
              <w:spacing w:line="370" w:lineRule="exact"/>
              <w:jc w:val="center"/>
              <w:rPr>
                <w:rFonts w:ascii="Century Gothic" w:hAnsi="Century Gothic"/>
                <w:sz w:val="22"/>
                <w:szCs w:val="22"/>
              </w:rPr>
            </w:pPr>
            <w:r w:rsidRPr="005F64D5">
              <w:rPr>
                <w:rFonts w:ascii="Century Gothic" w:hAnsi="Century Gothic"/>
                <w:sz w:val="22"/>
                <w:szCs w:val="22"/>
              </w:rPr>
              <w:t>CSS PROFILE</w:t>
            </w:r>
          </w:p>
        </w:tc>
        <w:tc>
          <w:tcPr>
            <w:tcW w:w="1800" w:type="dxa"/>
          </w:tcPr>
          <w:p w14:paraId="4502529E" w14:textId="77777777" w:rsidR="005F64D5" w:rsidRPr="005F64D5" w:rsidRDefault="005F64D5" w:rsidP="005F64D5">
            <w:pPr>
              <w:spacing w:line="370" w:lineRule="exact"/>
              <w:jc w:val="center"/>
              <w:rPr>
                <w:rFonts w:ascii="Century Gothic" w:hAnsi="Century Gothic"/>
                <w:sz w:val="22"/>
                <w:szCs w:val="22"/>
              </w:rPr>
            </w:pPr>
            <w:r w:rsidRPr="005F64D5">
              <w:rPr>
                <w:rFonts w:ascii="Century Gothic" w:hAnsi="Century Gothic"/>
                <w:sz w:val="22"/>
                <w:szCs w:val="22"/>
              </w:rPr>
              <w:t>OTHER</w:t>
            </w:r>
          </w:p>
        </w:tc>
        <w:tc>
          <w:tcPr>
            <w:tcW w:w="1620" w:type="dxa"/>
          </w:tcPr>
          <w:p w14:paraId="05284FAB" w14:textId="77777777" w:rsidR="005F64D5" w:rsidRPr="005F64D5" w:rsidRDefault="005F64D5" w:rsidP="005F64D5">
            <w:pPr>
              <w:spacing w:line="370" w:lineRule="exact"/>
              <w:jc w:val="center"/>
              <w:rPr>
                <w:rFonts w:ascii="Century Gothic" w:hAnsi="Century Gothic"/>
                <w:sz w:val="22"/>
                <w:szCs w:val="22"/>
              </w:rPr>
            </w:pPr>
            <w:r w:rsidRPr="005F64D5">
              <w:rPr>
                <w:rFonts w:ascii="Century Gothic" w:hAnsi="Century Gothic"/>
                <w:sz w:val="22"/>
                <w:szCs w:val="22"/>
              </w:rPr>
              <w:t>IRS FORMS</w:t>
            </w:r>
          </w:p>
        </w:tc>
      </w:tr>
      <w:tr w:rsidR="005F64D5" w:rsidRPr="005F64D5" w14:paraId="55C02C11" w14:textId="77777777" w:rsidTr="006E0114">
        <w:tc>
          <w:tcPr>
            <w:tcW w:w="3060" w:type="dxa"/>
          </w:tcPr>
          <w:p w14:paraId="6832AF10" w14:textId="77777777" w:rsidR="005F64D5" w:rsidRPr="005F64D5" w:rsidRDefault="005F64D5" w:rsidP="005F64D5">
            <w:pPr>
              <w:tabs>
                <w:tab w:val="left" w:pos="177"/>
              </w:tabs>
              <w:rPr>
                <w:rFonts w:ascii="Century Gothic" w:hAnsi="Century Gothic"/>
              </w:rPr>
            </w:pPr>
            <w:r w:rsidRPr="005F64D5">
              <w:rPr>
                <w:rFonts w:ascii="Century Gothic" w:hAnsi="Century Gothic"/>
              </w:rPr>
              <w:t xml:space="preserve">1.________________________ </w:t>
            </w:r>
          </w:p>
          <w:p w14:paraId="7B72E588" w14:textId="77777777" w:rsidR="005F64D5" w:rsidRPr="005F64D5" w:rsidRDefault="005F64D5" w:rsidP="005F64D5">
            <w:pPr>
              <w:tabs>
                <w:tab w:val="left" w:pos="177"/>
              </w:tabs>
              <w:rPr>
                <w:rFonts w:ascii="Century Gothic" w:hAnsi="Century Gothic"/>
              </w:rPr>
            </w:pPr>
            <w:r w:rsidRPr="005F64D5">
              <w:rPr>
                <w:rFonts w:ascii="Century Gothic" w:hAnsi="Century Gothic"/>
              </w:rPr>
              <w:tab/>
              <w:t>Is this a required form?</w:t>
            </w:r>
          </w:p>
          <w:p w14:paraId="01DC81C1" w14:textId="77777777" w:rsidR="005F64D5" w:rsidRPr="005F64D5" w:rsidRDefault="005F64D5" w:rsidP="005F64D5">
            <w:pPr>
              <w:tabs>
                <w:tab w:val="left" w:pos="177"/>
              </w:tabs>
              <w:rPr>
                <w:rFonts w:ascii="Century Gothic" w:hAnsi="Century Gothic"/>
              </w:rPr>
            </w:pPr>
            <w:r w:rsidRPr="005F64D5">
              <w:rPr>
                <w:rFonts w:ascii="Century Gothic" w:hAnsi="Century Gothic"/>
              </w:rPr>
              <w:tab/>
              <w:t>What is the due date?</w:t>
            </w:r>
          </w:p>
        </w:tc>
        <w:tc>
          <w:tcPr>
            <w:tcW w:w="153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4F1465CD" w14:textId="77777777" w:rsidTr="006E0114">
              <w:trPr>
                <w:jc w:val="center"/>
              </w:trPr>
              <w:tc>
                <w:tcPr>
                  <w:tcW w:w="495" w:type="dxa"/>
                  <w:tcBorders>
                    <w:top w:val="nil"/>
                    <w:left w:val="nil"/>
                    <w:right w:val="nil"/>
                  </w:tcBorders>
                </w:tcPr>
                <w:p w14:paraId="036A7999"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26C783B4"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21F9BE11" w14:textId="77777777" w:rsidTr="006E0114">
              <w:trPr>
                <w:jc w:val="center"/>
              </w:trPr>
              <w:tc>
                <w:tcPr>
                  <w:tcW w:w="495" w:type="dxa"/>
                  <w:tcBorders>
                    <w:bottom w:val="single" w:sz="4" w:space="0" w:color="000000"/>
                  </w:tcBorders>
                </w:tcPr>
                <w:p w14:paraId="5C9236C3"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704BAB5B" w14:textId="77777777" w:rsidR="005F64D5" w:rsidRPr="005F64D5" w:rsidRDefault="005F64D5" w:rsidP="005F64D5">
                  <w:pPr>
                    <w:jc w:val="center"/>
                    <w:rPr>
                      <w:rFonts w:ascii="Century Gothic" w:hAnsi="Century Gothic"/>
                      <w:sz w:val="22"/>
                      <w:szCs w:val="22"/>
                    </w:rPr>
                  </w:pPr>
                </w:p>
              </w:tc>
            </w:tr>
            <w:tr w:rsidR="005F64D5" w:rsidRPr="005F64D5" w14:paraId="16A03D73" w14:textId="77777777" w:rsidTr="006E0114">
              <w:trPr>
                <w:jc w:val="center"/>
              </w:trPr>
              <w:tc>
                <w:tcPr>
                  <w:tcW w:w="495" w:type="dxa"/>
                  <w:tcBorders>
                    <w:left w:val="nil"/>
                    <w:right w:val="nil"/>
                  </w:tcBorders>
                </w:tcPr>
                <w:p w14:paraId="04FD5D55"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06F2407A" w14:textId="77777777" w:rsidR="005F64D5" w:rsidRPr="005F64D5" w:rsidRDefault="005F64D5" w:rsidP="005F64D5">
                  <w:pPr>
                    <w:jc w:val="center"/>
                    <w:rPr>
                      <w:rFonts w:ascii="Century Gothic" w:hAnsi="Century Gothic"/>
                      <w:sz w:val="22"/>
                      <w:szCs w:val="22"/>
                    </w:rPr>
                  </w:pPr>
                </w:p>
              </w:tc>
            </w:tr>
          </w:tbl>
          <w:p w14:paraId="1C620FF0" w14:textId="77777777" w:rsidR="005F64D5" w:rsidRPr="005F64D5" w:rsidRDefault="005F64D5" w:rsidP="005F64D5">
            <w:pPr>
              <w:jc w:val="center"/>
              <w:rPr>
                <w:rFonts w:ascii="Century Gothic" w:hAnsi="Century Gothic"/>
                <w:sz w:val="22"/>
                <w:szCs w:val="22"/>
              </w:rPr>
            </w:pPr>
          </w:p>
        </w:tc>
        <w:tc>
          <w:tcPr>
            <w:tcW w:w="171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2286B684" w14:textId="77777777" w:rsidTr="006E0114">
              <w:trPr>
                <w:jc w:val="center"/>
              </w:trPr>
              <w:tc>
                <w:tcPr>
                  <w:tcW w:w="495" w:type="dxa"/>
                  <w:tcBorders>
                    <w:top w:val="nil"/>
                    <w:left w:val="nil"/>
                    <w:right w:val="nil"/>
                  </w:tcBorders>
                </w:tcPr>
                <w:p w14:paraId="790A35A3"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17B8AB0C"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337A85DB" w14:textId="77777777" w:rsidTr="006E0114">
              <w:trPr>
                <w:jc w:val="center"/>
              </w:trPr>
              <w:tc>
                <w:tcPr>
                  <w:tcW w:w="495" w:type="dxa"/>
                  <w:tcBorders>
                    <w:bottom w:val="single" w:sz="4" w:space="0" w:color="000000"/>
                  </w:tcBorders>
                </w:tcPr>
                <w:p w14:paraId="2514A08D"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235FF659" w14:textId="77777777" w:rsidR="005F64D5" w:rsidRPr="005F64D5" w:rsidRDefault="005F64D5" w:rsidP="005F64D5">
                  <w:pPr>
                    <w:jc w:val="center"/>
                    <w:rPr>
                      <w:rFonts w:ascii="Century Gothic" w:hAnsi="Century Gothic"/>
                      <w:sz w:val="22"/>
                      <w:szCs w:val="22"/>
                    </w:rPr>
                  </w:pPr>
                </w:p>
              </w:tc>
            </w:tr>
            <w:tr w:rsidR="005F64D5" w:rsidRPr="005F64D5" w14:paraId="66D19C1A" w14:textId="77777777" w:rsidTr="006E0114">
              <w:trPr>
                <w:jc w:val="center"/>
              </w:trPr>
              <w:tc>
                <w:tcPr>
                  <w:tcW w:w="495" w:type="dxa"/>
                  <w:tcBorders>
                    <w:left w:val="nil"/>
                    <w:right w:val="nil"/>
                  </w:tcBorders>
                </w:tcPr>
                <w:p w14:paraId="7E6DEE02"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5A50BF8E" w14:textId="77777777" w:rsidR="005F64D5" w:rsidRPr="005F64D5" w:rsidRDefault="005F64D5" w:rsidP="005F64D5">
                  <w:pPr>
                    <w:jc w:val="center"/>
                    <w:rPr>
                      <w:rFonts w:ascii="Century Gothic" w:hAnsi="Century Gothic"/>
                      <w:sz w:val="22"/>
                      <w:szCs w:val="22"/>
                    </w:rPr>
                  </w:pPr>
                </w:p>
              </w:tc>
            </w:tr>
          </w:tbl>
          <w:p w14:paraId="125E7268" w14:textId="77777777" w:rsidR="005F64D5" w:rsidRPr="005F64D5" w:rsidRDefault="005F64D5" w:rsidP="005F64D5">
            <w:pPr>
              <w:jc w:val="center"/>
              <w:rPr>
                <w:rFonts w:ascii="Century Gothic" w:hAnsi="Century Gothic"/>
                <w:sz w:val="22"/>
                <w:szCs w:val="22"/>
              </w:rPr>
            </w:pPr>
          </w:p>
        </w:tc>
        <w:tc>
          <w:tcPr>
            <w:tcW w:w="180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08531F4B" w14:textId="77777777" w:rsidTr="006E0114">
              <w:trPr>
                <w:jc w:val="center"/>
              </w:trPr>
              <w:tc>
                <w:tcPr>
                  <w:tcW w:w="495" w:type="dxa"/>
                  <w:tcBorders>
                    <w:top w:val="nil"/>
                    <w:left w:val="nil"/>
                    <w:right w:val="nil"/>
                  </w:tcBorders>
                </w:tcPr>
                <w:p w14:paraId="4C57B4E8"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5BC3F9CD"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43D7211F" w14:textId="77777777" w:rsidTr="006E0114">
              <w:trPr>
                <w:jc w:val="center"/>
              </w:trPr>
              <w:tc>
                <w:tcPr>
                  <w:tcW w:w="495" w:type="dxa"/>
                  <w:tcBorders>
                    <w:bottom w:val="single" w:sz="4" w:space="0" w:color="000000"/>
                  </w:tcBorders>
                </w:tcPr>
                <w:p w14:paraId="77E43059"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081FB7B4" w14:textId="77777777" w:rsidR="005F64D5" w:rsidRPr="005F64D5" w:rsidRDefault="005F64D5" w:rsidP="005F64D5">
                  <w:pPr>
                    <w:jc w:val="center"/>
                    <w:rPr>
                      <w:rFonts w:ascii="Century Gothic" w:hAnsi="Century Gothic"/>
                      <w:sz w:val="22"/>
                      <w:szCs w:val="22"/>
                    </w:rPr>
                  </w:pPr>
                </w:p>
              </w:tc>
            </w:tr>
            <w:tr w:rsidR="005F64D5" w:rsidRPr="005F64D5" w14:paraId="5BAC40B0" w14:textId="77777777" w:rsidTr="006E0114">
              <w:trPr>
                <w:jc w:val="center"/>
              </w:trPr>
              <w:tc>
                <w:tcPr>
                  <w:tcW w:w="495" w:type="dxa"/>
                  <w:tcBorders>
                    <w:left w:val="nil"/>
                    <w:right w:val="nil"/>
                  </w:tcBorders>
                </w:tcPr>
                <w:p w14:paraId="2F1E8CF6"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42128605" w14:textId="77777777" w:rsidR="005F64D5" w:rsidRPr="005F64D5" w:rsidRDefault="005F64D5" w:rsidP="005F64D5">
                  <w:pPr>
                    <w:jc w:val="center"/>
                    <w:rPr>
                      <w:rFonts w:ascii="Century Gothic" w:hAnsi="Century Gothic"/>
                      <w:sz w:val="22"/>
                      <w:szCs w:val="22"/>
                    </w:rPr>
                  </w:pPr>
                </w:p>
              </w:tc>
            </w:tr>
          </w:tbl>
          <w:p w14:paraId="7A3A75BA" w14:textId="77777777" w:rsidR="005F64D5" w:rsidRPr="005F64D5" w:rsidRDefault="005F64D5" w:rsidP="005F64D5">
            <w:pPr>
              <w:jc w:val="center"/>
              <w:rPr>
                <w:rFonts w:ascii="Century Gothic" w:hAnsi="Century Gothic"/>
                <w:sz w:val="22"/>
                <w:szCs w:val="22"/>
              </w:rPr>
            </w:pPr>
          </w:p>
        </w:tc>
        <w:tc>
          <w:tcPr>
            <w:tcW w:w="162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69612989" w14:textId="77777777" w:rsidTr="006E0114">
              <w:trPr>
                <w:jc w:val="center"/>
              </w:trPr>
              <w:tc>
                <w:tcPr>
                  <w:tcW w:w="495" w:type="dxa"/>
                  <w:tcBorders>
                    <w:top w:val="nil"/>
                    <w:left w:val="nil"/>
                    <w:right w:val="nil"/>
                  </w:tcBorders>
                </w:tcPr>
                <w:p w14:paraId="2FC35FF3"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7544BF05"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5D09E81E" w14:textId="77777777" w:rsidTr="006E0114">
              <w:trPr>
                <w:jc w:val="center"/>
              </w:trPr>
              <w:tc>
                <w:tcPr>
                  <w:tcW w:w="495" w:type="dxa"/>
                  <w:tcBorders>
                    <w:bottom w:val="single" w:sz="4" w:space="0" w:color="000000"/>
                  </w:tcBorders>
                </w:tcPr>
                <w:p w14:paraId="4F835D63"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7DA27906" w14:textId="77777777" w:rsidR="005F64D5" w:rsidRPr="005F64D5" w:rsidRDefault="005F64D5" w:rsidP="005F64D5">
                  <w:pPr>
                    <w:jc w:val="center"/>
                    <w:rPr>
                      <w:rFonts w:ascii="Century Gothic" w:hAnsi="Century Gothic"/>
                      <w:sz w:val="22"/>
                      <w:szCs w:val="22"/>
                    </w:rPr>
                  </w:pPr>
                </w:p>
              </w:tc>
            </w:tr>
            <w:tr w:rsidR="005F64D5" w:rsidRPr="005F64D5" w14:paraId="637CC0E0" w14:textId="77777777" w:rsidTr="006E0114">
              <w:trPr>
                <w:jc w:val="center"/>
              </w:trPr>
              <w:tc>
                <w:tcPr>
                  <w:tcW w:w="495" w:type="dxa"/>
                  <w:tcBorders>
                    <w:left w:val="nil"/>
                    <w:right w:val="nil"/>
                  </w:tcBorders>
                </w:tcPr>
                <w:p w14:paraId="601ABA5C"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7C6C5819" w14:textId="77777777" w:rsidR="005F64D5" w:rsidRPr="005F64D5" w:rsidRDefault="005F64D5" w:rsidP="005F64D5">
                  <w:pPr>
                    <w:jc w:val="center"/>
                    <w:rPr>
                      <w:rFonts w:ascii="Century Gothic" w:hAnsi="Century Gothic"/>
                      <w:sz w:val="22"/>
                      <w:szCs w:val="22"/>
                    </w:rPr>
                  </w:pPr>
                </w:p>
              </w:tc>
            </w:tr>
          </w:tbl>
          <w:p w14:paraId="44002CB6" w14:textId="77777777" w:rsidR="005F64D5" w:rsidRPr="005F64D5" w:rsidRDefault="005F64D5" w:rsidP="005F64D5">
            <w:pPr>
              <w:jc w:val="center"/>
              <w:rPr>
                <w:rFonts w:ascii="Century Gothic" w:hAnsi="Century Gothic"/>
                <w:sz w:val="22"/>
                <w:szCs w:val="22"/>
              </w:rPr>
            </w:pPr>
          </w:p>
        </w:tc>
      </w:tr>
      <w:tr w:rsidR="005F64D5" w:rsidRPr="005F64D5" w14:paraId="43033474" w14:textId="77777777" w:rsidTr="006E0114">
        <w:tc>
          <w:tcPr>
            <w:tcW w:w="3060" w:type="dxa"/>
          </w:tcPr>
          <w:p w14:paraId="48675BDF" w14:textId="77777777" w:rsidR="005F64D5" w:rsidRPr="005F64D5" w:rsidRDefault="005F64D5" w:rsidP="005F64D5">
            <w:pPr>
              <w:tabs>
                <w:tab w:val="left" w:pos="177"/>
              </w:tabs>
              <w:rPr>
                <w:rFonts w:ascii="Century Gothic" w:hAnsi="Century Gothic"/>
              </w:rPr>
            </w:pPr>
          </w:p>
        </w:tc>
        <w:tc>
          <w:tcPr>
            <w:tcW w:w="1530" w:type="dxa"/>
          </w:tcPr>
          <w:p w14:paraId="403C4FBB" w14:textId="77777777" w:rsidR="005F64D5" w:rsidRPr="005F64D5" w:rsidRDefault="005F64D5" w:rsidP="005F64D5">
            <w:pPr>
              <w:jc w:val="center"/>
              <w:rPr>
                <w:rFonts w:ascii="Century Gothic" w:hAnsi="Century Gothic"/>
                <w:smallCaps/>
                <w:sz w:val="16"/>
                <w:szCs w:val="22"/>
              </w:rPr>
            </w:pPr>
          </w:p>
        </w:tc>
        <w:tc>
          <w:tcPr>
            <w:tcW w:w="1710" w:type="dxa"/>
          </w:tcPr>
          <w:p w14:paraId="64CB8AFA" w14:textId="77777777" w:rsidR="005F64D5" w:rsidRPr="005F64D5" w:rsidRDefault="005F64D5" w:rsidP="005F64D5">
            <w:pPr>
              <w:jc w:val="center"/>
              <w:rPr>
                <w:rFonts w:ascii="Century Gothic" w:hAnsi="Century Gothic"/>
                <w:smallCaps/>
                <w:sz w:val="16"/>
                <w:szCs w:val="22"/>
              </w:rPr>
            </w:pPr>
          </w:p>
        </w:tc>
        <w:tc>
          <w:tcPr>
            <w:tcW w:w="1800" w:type="dxa"/>
          </w:tcPr>
          <w:p w14:paraId="6F9F950D" w14:textId="77777777" w:rsidR="005F64D5" w:rsidRPr="005F64D5" w:rsidRDefault="005F64D5" w:rsidP="005F64D5">
            <w:pPr>
              <w:jc w:val="center"/>
              <w:rPr>
                <w:rFonts w:ascii="Century Gothic" w:hAnsi="Century Gothic"/>
                <w:smallCaps/>
                <w:sz w:val="16"/>
                <w:szCs w:val="22"/>
              </w:rPr>
            </w:pPr>
          </w:p>
        </w:tc>
        <w:tc>
          <w:tcPr>
            <w:tcW w:w="1620" w:type="dxa"/>
          </w:tcPr>
          <w:p w14:paraId="5825F3B4" w14:textId="77777777" w:rsidR="005F64D5" w:rsidRPr="005F64D5" w:rsidRDefault="005F64D5" w:rsidP="005F64D5">
            <w:pPr>
              <w:jc w:val="center"/>
              <w:rPr>
                <w:rFonts w:ascii="Century Gothic" w:hAnsi="Century Gothic"/>
                <w:smallCaps/>
                <w:sz w:val="16"/>
                <w:szCs w:val="22"/>
              </w:rPr>
            </w:pPr>
          </w:p>
        </w:tc>
      </w:tr>
      <w:tr w:rsidR="005F64D5" w:rsidRPr="005F64D5" w14:paraId="1E679E30" w14:textId="77777777" w:rsidTr="006E0114">
        <w:tc>
          <w:tcPr>
            <w:tcW w:w="3060" w:type="dxa"/>
          </w:tcPr>
          <w:p w14:paraId="6D002DD7" w14:textId="77777777" w:rsidR="005F64D5" w:rsidRPr="005F64D5" w:rsidRDefault="005F64D5" w:rsidP="005F64D5">
            <w:pPr>
              <w:tabs>
                <w:tab w:val="left" w:pos="177"/>
              </w:tabs>
              <w:rPr>
                <w:rFonts w:ascii="Century Gothic" w:hAnsi="Century Gothic"/>
              </w:rPr>
            </w:pPr>
            <w:r w:rsidRPr="005F64D5">
              <w:rPr>
                <w:rFonts w:ascii="Century Gothic" w:hAnsi="Century Gothic"/>
              </w:rPr>
              <w:t xml:space="preserve">2.________________________ </w:t>
            </w:r>
          </w:p>
          <w:p w14:paraId="3AEB79EE" w14:textId="77777777" w:rsidR="005F64D5" w:rsidRPr="005F64D5" w:rsidRDefault="005F64D5" w:rsidP="005F64D5">
            <w:pPr>
              <w:tabs>
                <w:tab w:val="left" w:pos="162"/>
              </w:tabs>
              <w:rPr>
                <w:rFonts w:ascii="Century Gothic" w:hAnsi="Century Gothic"/>
              </w:rPr>
            </w:pPr>
            <w:r w:rsidRPr="005F64D5">
              <w:rPr>
                <w:rFonts w:ascii="Century Gothic" w:hAnsi="Century Gothic"/>
              </w:rPr>
              <w:tab/>
              <w:t>Is this a required form?</w:t>
            </w:r>
          </w:p>
          <w:p w14:paraId="76B17DCB" w14:textId="77777777" w:rsidR="005F64D5" w:rsidRPr="005F64D5" w:rsidRDefault="005F64D5" w:rsidP="005F64D5">
            <w:pPr>
              <w:tabs>
                <w:tab w:val="left" w:pos="162"/>
              </w:tabs>
              <w:rPr>
                <w:rFonts w:ascii="Century Gothic" w:hAnsi="Century Gothic"/>
              </w:rPr>
            </w:pPr>
            <w:r w:rsidRPr="005F64D5">
              <w:rPr>
                <w:rFonts w:ascii="Century Gothic" w:hAnsi="Century Gothic"/>
              </w:rPr>
              <w:tab/>
              <w:t>When is the due date?</w:t>
            </w:r>
          </w:p>
        </w:tc>
        <w:tc>
          <w:tcPr>
            <w:tcW w:w="153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2AC84E03" w14:textId="77777777" w:rsidTr="006E0114">
              <w:trPr>
                <w:jc w:val="center"/>
              </w:trPr>
              <w:tc>
                <w:tcPr>
                  <w:tcW w:w="495" w:type="dxa"/>
                  <w:tcBorders>
                    <w:top w:val="nil"/>
                    <w:left w:val="nil"/>
                    <w:right w:val="nil"/>
                  </w:tcBorders>
                </w:tcPr>
                <w:p w14:paraId="1233C8E3"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67AE74EB"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3CD628C5" w14:textId="77777777" w:rsidTr="006E0114">
              <w:trPr>
                <w:jc w:val="center"/>
              </w:trPr>
              <w:tc>
                <w:tcPr>
                  <w:tcW w:w="495" w:type="dxa"/>
                  <w:tcBorders>
                    <w:bottom w:val="single" w:sz="4" w:space="0" w:color="000000"/>
                  </w:tcBorders>
                </w:tcPr>
                <w:p w14:paraId="61659F7B"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12A41C16" w14:textId="77777777" w:rsidR="005F64D5" w:rsidRPr="005F64D5" w:rsidRDefault="005F64D5" w:rsidP="005F64D5">
                  <w:pPr>
                    <w:jc w:val="center"/>
                    <w:rPr>
                      <w:rFonts w:ascii="Century Gothic" w:hAnsi="Century Gothic"/>
                      <w:sz w:val="22"/>
                      <w:szCs w:val="22"/>
                    </w:rPr>
                  </w:pPr>
                </w:p>
              </w:tc>
            </w:tr>
            <w:tr w:rsidR="005F64D5" w:rsidRPr="005F64D5" w14:paraId="557E8DB8" w14:textId="77777777" w:rsidTr="006E0114">
              <w:trPr>
                <w:jc w:val="center"/>
              </w:trPr>
              <w:tc>
                <w:tcPr>
                  <w:tcW w:w="495" w:type="dxa"/>
                  <w:tcBorders>
                    <w:left w:val="nil"/>
                    <w:right w:val="nil"/>
                  </w:tcBorders>
                </w:tcPr>
                <w:p w14:paraId="7EE6F0EB"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7CB56206" w14:textId="77777777" w:rsidR="005F64D5" w:rsidRPr="005F64D5" w:rsidRDefault="005F64D5" w:rsidP="005F64D5">
                  <w:pPr>
                    <w:jc w:val="center"/>
                    <w:rPr>
                      <w:rFonts w:ascii="Century Gothic" w:hAnsi="Century Gothic"/>
                      <w:sz w:val="22"/>
                      <w:szCs w:val="22"/>
                    </w:rPr>
                  </w:pPr>
                </w:p>
              </w:tc>
            </w:tr>
          </w:tbl>
          <w:p w14:paraId="730FAA53" w14:textId="77777777" w:rsidR="005F64D5" w:rsidRPr="005F64D5" w:rsidRDefault="005F64D5" w:rsidP="005F64D5">
            <w:pPr>
              <w:jc w:val="center"/>
              <w:rPr>
                <w:rFonts w:ascii="Century Gothic" w:hAnsi="Century Gothic"/>
                <w:sz w:val="22"/>
                <w:szCs w:val="22"/>
              </w:rPr>
            </w:pPr>
          </w:p>
        </w:tc>
        <w:tc>
          <w:tcPr>
            <w:tcW w:w="171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5EA49C97" w14:textId="77777777" w:rsidTr="006E0114">
              <w:trPr>
                <w:jc w:val="center"/>
              </w:trPr>
              <w:tc>
                <w:tcPr>
                  <w:tcW w:w="495" w:type="dxa"/>
                  <w:tcBorders>
                    <w:top w:val="nil"/>
                    <w:left w:val="nil"/>
                    <w:right w:val="nil"/>
                  </w:tcBorders>
                </w:tcPr>
                <w:p w14:paraId="3B06343A"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780E7B7F"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5276C3D8" w14:textId="77777777" w:rsidTr="006E0114">
              <w:trPr>
                <w:jc w:val="center"/>
              </w:trPr>
              <w:tc>
                <w:tcPr>
                  <w:tcW w:w="495" w:type="dxa"/>
                  <w:tcBorders>
                    <w:bottom w:val="single" w:sz="4" w:space="0" w:color="000000"/>
                  </w:tcBorders>
                </w:tcPr>
                <w:p w14:paraId="6C182498"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7540CFF4" w14:textId="77777777" w:rsidR="005F64D5" w:rsidRPr="005F64D5" w:rsidRDefault="005F64D5" w:rsidP="005F64D5">
                  <w:pPr>
                    <w:jc w:val="center"/>
                    <w:rPr>
                      <w:rFonts w:ascii="Century Gothic" w:hAnsi="Century Gothic"/>
                      <w:sz w:val="22"/>
                      <w:szCs w:val="22"/>
                    </w:rPr>
                  </w:pPr>
                </w:p>
              </w:tc>
            </w:tr>
            <w:tr w:rsidR="005F64D5" w:rsidRPr="005F64D5" w14:paraId="34CE38B6" w14:textId="77777777" w:rsidTr="006E0114">
              <w:trPr>
                <w:jc w:val="center"/>
              </w:trPr>
              <w:tc>
                <w:tcPr>
                  <w:tcW w:w="495" w:type="dxa"/>
                  <w:tcBorders>
                    <w:left w:val="nil"/>
                    <w:right w:val="nil"/>
                  </w:tcBorders>
                </w:tcPr>
                <w:p w14:paraId="31440737"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19D5A957" w14:textId="77777777" w:rsidR="005F64D5" w:rsidRPr="005F64D5" w:rsidRDefault="005F64D5" w:rsidP="005F64D5">
                  <w:pPr>
                    <w:jc w:val="center"/>
                    <w:rPr>
                      <w:rFonts w:ascii="Century Gothic" w:hAnsi="Century Gothic"/>
                      <w:sz w:val="22"/>
                      <w:szCs w:val="22"/>
                    </w:rPr>
                  </w:pPr>
                </w:p>
              </w:tc>
            </w:tr>
          </w:tbl>
          <w:p w14:paraId="66626A3E" w14:textId="77777777" w:rsidR="005F64D5" w:rsidRPr="005F64D5" w:rsidRDefault="005F64D5" w:rsidP="005F64D5">
            <w:pPr>
              <w:jc w:val="center"/>
              <w:rPr>
                <w:rFonts w:ascii="Century Gothic" w:hAnsi="Century Gothic"/>
                <w:sz w:val="22"/>
                <w:szCs w:val="22"/>
              </w:rPr>
            </w:pPr>
          </w:p>
        </w:tc>
        <w:tc>
          <w:tcPr>
            <w:tcW w:w="180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4332A647" w14:textId="77777777" w:rsidTr="006E0114">
              <w:trPr>
                <w:jc w:val="center"/>
              </w:trPr>
              <w:tc>
                <w:tcPr>
                  <w:tcW w:w="495" w:type="dxa"/>
                  <w:tcBorders>
                    <w:top w:val="nil"/>
                    <w:left w:val="nil"/>
                    <w:right w:val="nil"/>
                  </w:tcBorders>
                </w:tcPr>
                <w:p w14:paraId="6892BB57"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6029EB3E"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3F5B72E8" w14:textId="77777777" w:rsidTr="006E0114">
              <w:trPr>
                <w:jc w:val="center"/>
              </w:trPr>
              <w:tc>
                <w:tcPr>
                  <w:tcW w:w="495" w:type="dxa"/>
                  <w:tcBorders>
                    <w:bottom w:val="single" w:sz="4" w:space="0" w:color="000000"/>
                  </w:tcBorders>
                </w:tcPr>
                <w:p w14:paraId="0921DC32"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73091AF1" w14:textId="77777777" w:rsidR="005F64D5" w:rsidRPr="005F64D5" w:rsidRDefault="005F64D5" w:rsidP="005F64D5">
                  <w:pPr>
                    <w:jc w:val="center"/>
                    <w:rPr>
                      <w:rFonts w:ascii="Century Gothic" w:hAnsi="Century Gothic"/>
                      <w:sz w:val="22"/>
                      <w:szCs w:val="22"/>
                    </w:rPr>
                  </w:pPr>
                </w:p>
              </w:tc>
            </w:tr>
            <w:tr w:rsidR="005F64D5" w:rsidRPr="005F64D5" w14:paraId="0A210817" w14:textId="77777777" w:rsidTr="006E0114">
              <w:trPr>
                <w:jc w:val="center"/>
              </w:trPr>
              <w:tc>
                <w:tcPr>
                  <w:tcW w:w="495" w:type="dxa"/>
                  <w:tcBorders>
                    <w:left w:val="nil"/>
                    <w:right w:val="nil"/>
                  </w:tcBorders>
                </w:tcPr>
                <w:p w14:paraId="325402BA"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5BF9683E" w14:textId="77777777" w:rsidR="005F64D5" w:rsidRPr="005F64D5" w:rsidRDefault="005F64D5" w:rsidP="005F64D5">
                  <w:pPr>
                    <w:jc w:val="center"/>
                    <w:rPr>
                      <w:rFonts w:ascii="Century Gothic" w:hAnsi="Century Gothic"/>
                      <w:sz w:val="22"/>
                      <w:szCs w:val="22"/>
                    </w:rPr>
                  </w:pPr>
                </w:p>
              </w:tc>
            </w:tr>
          </w:tbl>
          <w:p w14:paraId="30400D9C" w14:textId="77777777" w:rsidR="005F64D5" w:rsidRPr="005F64D5" w:rsidRDefault="005F64D5" w:rsidP="005F64D5">
            <w:pPr>
              <w:jc w:val="center"/>
              <w:rPr>
                <w:rFonts w:ascii="Century Gothic" w:hAnsi="Century Gothic"/>
                <w:sz w:val="22"/>
                <w:szCs w:val="22"/>
              </w:rPr>
            </w:pPr>
          </w:p>
        </w:tc>
        <w:tc>
          <w:tcPr>
            <w:tcW w:w="162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2AE5F827" w14:textId="77777777" w:rsidTr="006E0114">
              <w:trPr>
                <w:jc w:val="center"/>
              </w:trPr>
              <w:tc>
                <w:tcPr>
                  <w:tcW w:w="495" w:type="dxa"/>
                  <w:tcBorders>
                    <w:top w:val="nil"/>
                    <w:left w:val="nil"/>
                    <w:right w:val="nil"/>
                  </w:tcBorders>
                </w:tcPr>
                <w:p w14:paraId="2456D671"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326D6C71"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67BC3195" w14:textId="77777777" w:rsidTr="006E0114">
              <w:trPr>
                <w:jc w:val="center"/>
              </w:trPr>
              <w:tc>
                <w:tcPr>
                  <w:tcW w:w="495" w:type="dxa"/>
                  <w:tcBorders>
                    <w:bottom w:val="single" w:sz="4" w:space="0" w:color="000000"/>
                  </w:tcBorders>
                </w:tcPr>
                <w:p w14:paraId="536DC67C"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3564667A" w14:textId="77777777" w:rsidR="005F64D5" w:rsidRPr="005F64D5" w:rsidRDefault="005F64D5" w:rsidP="005F64D5">
                  <w:pPr>
                    <w:jc w:val="center"/>
                    <w:rPr>
                      <w:rFonts w:ascii="Century Gothic" w:hAnsi="Century Gothic"/>
                      <w:sz w:val="22"/>
                      <w:szCs w:val="22"/>
                    </w:rPr>
                  </w:pPr>
                </w:p>
              </w:tc>
            </w:tr>
            <w:tr w:rsidR="005F64D5" w:rsidRPr="005F64D5" w14:paraId="3EEF2841" w14:textId="77777777" w:rsidTr="006E0114">
              <w:trPr>
                <w:jc w:val="center"/>
              </w:trPr>
              <w:tc>
                <w:tcPr>
                  <w:tcW w:w="495" w:type="dxa"/>
                  <w:tcBorders>
                    <w:left w:val="nil"/>
                    <w:right w:val="nil"/>
                  </w:tcBorders>
                </w:tcPr>
                <w:p w14:paraId="39C7041C"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22F57DFD" w14:textId="77777777" w:rsidR="005F64D5" w:rsidRPr="005F64D5" w:rsidRDefault="005F64D5" w:rsidP="005F64D5">
                  <w:pPr>
                    <w:jc w:val="center"/>
                    <w:rPr>
                      <w:rFonts w:ascii="Century Gothic" w:hAnsi="Century Gothic"/>
                      <w:sz w:val="22"/>
                      <w:szCs w:val="22"/>
                    </w:rPr>
                  </w:pPr>
                </w:p>
              </w:tc>
            </w:tr>
          </w:tbl>
          <w:p w14:paraId="77E81B2E" w14:textId="77777777" w:rsidR="005F64D5" w:rsidRPr="005F64D5" w:rsidRDefault="005F64D5" w:rsidP="005F64D5">
            <w:pPr>
              <w:jc w:val="center"/>
              <w:rPr>
                <w:rFonts w:ascii="Century Gothic" w:hAnsi="Century Gothic"/>
                <w:sz w:val="22"/>
                <w:szCs w:val="22"/>
              </w:rPr>
            </w:pPr>
          </w:p>
        </w:tc>
      </w:tr>
      <w:tr w:rsidR="005F64D5" w:rsidRPr="005F64D5" w14:paraId="31985036" w14:textId="77777777" w:rsidTr="006E0114">
        <w:tc>
          <w:tcPr>
            <w:tcW w:w="3060" w:type="dxa"/>
          </w:tcPr>
          <w:p w14:paraId="082C4F43" w14:textId="77777777" w:rsidR="005F64D5" w:rsidRPr="005F64D5" w:rsidRDefault="005F64D5" w:rsidP="005F64D5">
            <w:pPr>
              <w:tabs>
                <w:tab w:val="left" w:pos="177"/>
              </w:tabs>
              <w:rPr>
                <w:rFonts w:ascii="Century Gothic" w:hAnsi="Century Gothic"/>
              </w:rPr>
            </w:pPr>
          </w:p>
        </w:tc>
        <w:tc>
          <w:tcPr>
            <w:tcW w:w="1530" w:type="dxa"/>
          </w:tcPr>
          <w:p w14:paraId="26E97D2E" w14:textId="77777777" w:rsidR="005F64D5" w:rsidRPr="005F64D5" w:rsidRDefault="005F64D5" w:rsidP="005F64D5">
            <w:pPr>
              <w:jc w:val="center"/>
              <w:rPr>
                <w:rFonts w:ascii="Century Gothic" w:hAnsi="Century Gothic"/>
                <w:smallCaps/>
                <w:sz w:val="16"/>
                <w:szCs w:val="22"/>
              </w:rPr>
            </w:pPr>
          </w:p>
        </w:tc>
        <w:tc>
          <w:tcPr>
            <w:tcW w:w="1710" w:type="dxa"/>
          </w:tcPr>
          <w:p w14:paraId="66741E42" w14:textId="77777777" w:rsidR="005F64D5" w:rsidRPr="005F64D5" w:rsidRDefault="005F64D5" w:rsidP="005F64D5">
            <w:pPr>
              <w:jc w:val="center"/>
              <w:rPr>
                <w:rFonts w:ascii="Century Gothic" w:hAnsi="Century Gothic"/>
                <w:smallCaps/>
                <w:sz w:val="16"/>
                <w:szCs w:val="22"/>
              </w:rPr>
            </w:pPr>
          </w:p>
        </w:tc>
        <w:tc>
          <w:tcPr>
            <w:tcW w:w="1800" w:type="dxa"/>
          </w:tcPr>
          <w:p w14:paraId="0FB9ADEF" w14:textId="77777777" w:rsidR="005F64D5" w:rsidRPr="005F64D5" w:rsidRDefault="005F64D5" w:rsidP="005F64D5">
            <w:pPr>
              <w:jc w:val="center"/>
              <w:rPr>
                <w:rFonts w:ascii="Century Gothic" w:hAnsi="Century Gothic"/>
                <w:smallCaps/>
                <w:sz w:val="16"/>
                <w:szCs w:val="22"/>
              </w:rPr>
            </w:pPr>
          </w:p>
        </w:tc>
        <w:tc>
          <w:tcPr>
            <w:tcW w:w="1620" w:type="dxa"/>
          </w:tcPr>
          <w:p w14:paraId="61526923" w14:textId="77777777" w:rsidR="005F64D5" w:rsidRPr="005F64D5" w:rsidRDefault="005F64D5" w:rsidP="005F64D5">
            <w:pPr>
              <w:jc w:val="center"/>
              <w:rPr>
                <w:rFonts w:ascii="Century Gothic" w:hAnsi="Century Gothic"/>
                <w:smallCaps/>
                <w:sz w:val="16"/>
                <w:szCs w:val="22"/>
              </w:rPr>
            </w:pPr>
          </w:p>
        </w:tc>
      </w:tr>
      <w:tr w:rsidR="005F64D5" w:rsidRPr="005F64D5" w14:paraId="07FF962A" w14:textId="77777777" w:rsidTr="006E0114">
        <w:tc>
          <w:tcPr>
            <w:tcW w:w="3060" w:type="dxa"/>
          </w:tcPr>
          <w:p w14:paraId="3B4A020E" w14:textId="77777777" w:rsidR="005F64D5" w:rsidRPr="005F64D5" w:rsidRDefault="005F64D5" w:rsidP="005F64D5">
            <w:pPr>
              <w:tabs>
                <w:tab w:val="left" w:pos="177"/>
              </w:tabs>
              <w:rPr>
                <w:rFonts w:ascii="Century Gothic" w:hAnsi="Century Gothic"/>
              </w:rPr>
            </w:pPr>
            <w:r w:rsidRPr="005F64D5">
              <w:rPr>
                <w:rFonts w:ascii="Century Gothic" w:hAnsi="Century Gothic"/>
              </w:rPr>
              <w:t xml:space="preserve">3.________________________ </w:t>
            </w:r>
          </w:p>
          <w:p w14:paraId="213DB625" w14:textId="77777777" w:rsidR="005F64D5" w:rsidRPr="005F64D5" w:rsidRDefault="005F64D5" w:rsidP="005F64D5">
            <w:pPr>
              <w:tabs>
                <w:tab w:val="left" w:pos="177"/>
              </w:tabs>
              <w:rPr>
                <w:rFonts w:ascii="Century Gothic" w:hAnsi="Century Gothic"/>
              </w:rPr>
            </w:pPr>
            <w:r w:rsidRPr="005F64D5">
              <w:rPr>
                <w:rFonts w:ascii="Century Gothic" w:hAnsi="Century Gothic"/>
              </w:rPr>
              <w:tab/>
              <w:t>Is this a required form?</w:t>
            </w:r>
          </w:p>
          <w:p w14:paraId="578161DC" w14:textId="77777777" w:rsidR="005F64D5" w:rsidRPr="005F64D5" w:rsidRDefault="005F64D5" w:rsidP="005F64D5">
            <w:pPr>
              <w:tabs>
                <w:tab w:val="left" w:pos="177"/>
              </w:tabs>
              <w:rPr>
                <w:rFonts w:ascii="Century Gothic" w:hAnsi="Century Gothic"/>
              </w:rPr>
            </w:pPr>
            <w:r w:rsidRPr="005F64D5">
              <w:rPr>
                <w:rFonts w:ascii="Century Gothic" w:hAnsi="Century Gothic"/>
              </w:rPr>
              <w:tab/>
              <w:t>When is the due date?</w:t>
            </w:r>
          </w:p>
        </w:tc>
        <w:tc>
          <w:tcPr>
            <w:tcW w:w="153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0FA95193" w14:textId="77777777" w:rsidTr="006E0114">
              <w:trPr>
                <w:jc w:val="center"/>
              </w:trPr>
              <w:tc>
                <w:tcPr>
                  <w:tcW w:w="495" w:type="dxa"/>
                  <w:tcBorders>
                    <w:top w:val="nil"/>
                    <w:left w:val="nil"/>
                    <w:right w:val="nil"/>
                  </w:tcBorders>
                </w:tcPr>
                <w:p w14:paraId="19942C83"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647C4D2B"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18649564" w14:textId="77777777" w:rsidTr="006E0114">
              <w:trPr>
                <w:jc w:val="center"/>
              </w:trPr>
              <w:tc>
                <w:tcPr>
                  <w:tcW w:w="495" w:type="dxa"/>
                  <w:tcBorders>
                    <w:bottom w:val="single" w:sz="4" w:space="0" w:color="000000"/>
                  </w:tcBorders>
                </w:tcPr>
                <w:p w14:paraId="6DAB3DE8"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5D72CE63" w14:textId="77777777" w:rsidR="005F64D5" w:rsidRPr="005F64D5" w:rsidRDefault="005F64D5" w:rsidP="005F64D5">
                  <w:pPr>
                    <w:jc w:val="center"/>
                    <w:rPr>
                      <w:rFonts w:ascii="Century Gothic" w:hAnsi="Century Gothic"/>
                      <w:sz w:val="22"/>
                      <w:szCs w:val="22"/>
                    </w:rPr>
                  </w:pPr>
                </w:p>
              </w:tc>
            </w:tr>
            <w:tr w:rsidR="005F64D5" w:rsidRPr="005F64D5" w14:paraId="7777F2CC" w14:textId="77777777" w:rsidTr="006E0114">
              <w:trPr>
                <w:jc w:val="center"/>
              </w:trPr>
              <w:tc>
                <w:tcPr>
                  <w:tcW w:w="495" w:type="dxa"/>
                  <w:tcBorders>
                    <w:left w:val="nil"/>
                    <w:right w:val="nil"/>
                  </w:tcBorders>
                </w:tcPr>
                <w:p w14:paraId="65C3E69B"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2772BAE0" w14:textId="77777777" w:rsidR="005F64D5" w:rsidRPr="005F64D5" w:rsidRDefault="005F64D5" w:rsidP="005F64D5">
                  <w:pPr>
                    <w:jc w:val="center"/>
                    <w:rPr>
                      <w:rFonts w:ascii="Century Gothic" w:hAnsi="Century Gothic"/>
                      <w:sz w:val="22"/>
                      <w:szCs w:val="22"/>
                    </w:rPr>
                  </w:pPr>
                </w:p>
              </w:tc>
            </w:tr>
          </w:tbl>
          <w:p w14:paraId="4FAA6AA1" w14:textId="77777777" w:rsidR="005F64D5" w:rsidRPr="005F64D5" w:rsidRDefault="005F64D5" w:rsidP="005F64D5">
            <w:pPr>
              <w:jc w:val="center"/>
              <w:rPr>
                <w:rFonts w:ascii="Century Gothic" w:hAnsi="Century Gothic"/>
                <w:sz w:val="22"/>
                <w:szCs w:val="22"/>
              </w:rPr>
            </w:pPr>
          </w:p>
        </w:tc>
        <w:tc>
          <w:tcPr>
            <w:tcW w:w="171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2F7CA334" w14:textId="77777777" w:rsidTr="006E0114">
              <w:trPr>
                <w:jc w:val="center"/>
              </w:trPr>
              <w:tc>
                <w:tcPr>
                  <w:tcW w:w="495" w:type="dxa"/>
                  <w:tcBorders>
                    <w:top w:val="nil"/>
                    <w:left w:val="nil"/>
                    <w:right w:val="nil"/>
                  </w:tcBorders>
                </w:tcPr>
                <w:p w14:paraId="57C97954"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6740795C"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1F4F4A84" w14:textId="77777777" w:rsidTr="006E0114">
              <w:trPr>
                <w:jc w:val="center"/>
              </w:trPr>
              <w:tc>
                <w:tcPr>
                  <w:tcW w:w="495" w:type="dxa"/>
                  <w:tcBorders>
                    <w:bottom w:val="single" w:sz="4" w:space="0" w:color="000000"/>
                  </w:tcBorders>
                </w:tcPr>
                <w:p w14:paraId="5B8DC121"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6836F484" w14:textId="77777777" w:rsidR="005F64D5" w:rsidRPr="005F64D5" w:rsidRDefault="005F64D5" w:rsidP="005F64D5">
                  <w:pPr>
                    <w:jc w:val="center"/>
                    <w:rPr>
                      <w:rFonts w:ascii="Century Gothic" w:hAnsi="Century Gothic"/>
                      <w:sz w:val="22"/>
                      <w:szCs w:val="22"/>
                    </w:rPr>
                  </w:pPr>
                </w:p>
              </w:tc>
            </w:tr>
            <w:tr w:rsidR="005F64D5" w:rsidRPr="005F64D5" w14:paraId="3B58ED57" w14:textId="77777777" w:rsidTr="006E0114">
              <w:trPr>
                <w:jc w:val="center"/>
              </w:trPr>
              <w:tc>
                <w:tcPr>
                  <w:tcW w:w="495" w:type="dxa"/>
                  <w:tcBorders>
                    <w:left w:val="nil"/>
                    <w:right w:val="nil"/>
                  </w:tcBorders>
                </w:tcPr>
                <w:p w14:paraId="3FEA6645"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1E624760" w14:textId="77777777" w:rsidR="005F64D5" w:rsidRPr="005F64D5" w:rsidRDefault="005F64D5" w:rsidP="005F64D5">
                  <w:pPr>
                    <w:jc w:val="center"/>
                    <w:rPr>
                      <w:rFonts w:ascii="Century Gothic" w:hAnsi="Century Gothic"/>
                      <w:sz w:val="22"/>
                      <w:szCs w:val="22"/>
                    </w:rPr>
                  </w:pPr>
                </w:p>
              </w:tc>
            </w:tr>
          </w:tbl>
          <w:p w14:paraId="5D95F6AC" w14:textId="77777777" w:rsidR="005F64D5" w:rsidRPr="005F64D5" w:rsidRDefault="005F64D5" w:rsidP="005F64D5">
            <w:pPr>
              <w:jc w:val="center"/>
              <w:rPr>
                <w:rFonts w:ascii="Century Gothic" w:hAnsi="Century Gothic"/>
                <w:sz w:val="22"/>
                <w:szCs w:val="22"/>
              </w:rPr>
            </w:pPr>
          </w:p>
        </w:tc>
        <w:tc>
          <w:tcPr>
            <w:tcW w:w="180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43561A37" w14:textId="77777777" w:rsidTr="006E0114">
              <w:trPr>
                <w:jc w:val="center"/>
              </w:trPr>
              <w:tc>
                <w:tcPr>
                  <w:tcW w:w="495" w:type="dxa"/>
                  <w:tcBorders>
                    <w:top w:val="nil"/>
                    <w:left w:val="nil"/>
                    <w:right w:val="nil"/>
                  </w:tcBorders>
                </w:tcPr>
                <w:p w14:paraId="5D251D0B"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73D812CC"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14D7ED61" w14:textId="77777777" w:rsidTr="006E0114">
              <w:trPr>
                <w:jc w:val="center"/>
              </w:trPr>
              <w:tc>
                <w:tcPr>
                  <w:tcW w:w="495" w:type="dxa"/>
                  <w:tcBorders>
                    <w:bottom w:val="single" w:sz="4" w:space="0" w:color="000000"/>
                  </w:tcBorders>
                </w:tcPr>
                <w:p w14:paraId="59387E6E"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6757229E" w14:textId="77777777" w:rsidR="005F64D5" w:rsidRPr="005F64D5" w:rsidRDefault="005F64D5" w:rsidP="005F64D5">
                  <w:pPr>
                    <w:jc w:val="center"/>
                    <w:rPr>
                      <w:rFonts w:ascii="Century Gothic" w:hAnsi="Century Gothic"/>
                      <w:sz w:val="22"/>
                      <w:szCs w:val="22"/>
                    </w:rPr>
                  </w:pPr>
                </w:p>
              </w:tc>
            </w:tr>
            <w:tr w:rsidR="005F64D5" w:rsidRPr="005F64D5" w14:paraId="7DEE0AA3" w14:textId="77777777" w:rsidTr="006E0114">
              <w:trPr>
                <w:jc w:val="center"/>
              </w:trPr>
              <w:tc>
                <w:tcPr>
                  <w:tcW w:w="495" w:type="dxa"/>
                  <w:tcBorders>
                    <w:left w:val="nil"/>
                    <w:right w:val="nil"/>
                  </w:tcBorders>
                </w:tcPr>
                <w:p w14:paraId="3ABA5DE2"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1AB0710F" w14:textId="77777777" w:rsidR="005F64D5" w:rsidRPr="005F64D5" w:rsidRDefault="005F64D5" w:rsidP="005F64D5">
                  <w:pPr>
                    <w:jc w:val="center"/>
                    <w:rPr>
                      <w:rFonts w:ascii="Century Gothic" w:hAnsi="Century Gothic"/>
                      <w:sz w:val="22"/>
                      <w:szCs w:val="22"/>
                    </w:rPr>
                  </w:pPr>
                </w:p>
              </w:tc>
            </w:tr>
          </w:tbl>
          <w:p w14:paraId="301B0647" w14:textId="77777777" w:rsidR="005F64D5" w:rsidRPr="005F64D5" w:rsidRDefault="005F64D5" w:rsidP="005F64D5">
            <w:pPr>
              <w:jc w:val="center"/>
              <w:rPr>
                <w:rFonts w:ascii="Century Gothic" w:hAnsi="Century Gothic"/>
                <w:sz w:val="22"/>
                <w:szCs w:val="22"/>
              </w:rPr>
            </w:pPr>
          </w:p>
        </w:tc>
        <w:tc>
          <w:tcPr>
            <w:tcW w:w="162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7FD951D7" w14:textId="77777777" w:rsidTr="006E0114">
              <w:trPr>
                <w:jc w:val="center"/>
              </w:trPr>
              <w:tc>
                <w:tcPr>
                  <w:tcW w:w="495" w:type="dxa"/>
                  <w:tcBorders>
                    <w:top w:val="nil"/>
                    <w:left w:val="nil"/>
                    <w:right w:val="nil"/>
                  </w:tcBorders>
                </w:tcPr>
                <w:p w14:paraId="17CC9D66"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1FBF1019"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421DE980" w14:textId="77777777" w:rsidTr="006E0114">
              <w:trPr>
                <w:jc w:val="center"/>
              </w:trPr>
              <w:tc>
                <w:tcPr>
                  <w:tcW w:w="495" w:type="dxa"/>
                  <w:tcBorders>
                    <w:bottom w:val="single" w:sz="4" w:space="0" w:color="000000"/>
                  </w:tcBorders>
                </w:tcPr>
                <w:p w14:paraId="4F259F3D"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715AC3FE" w14:textId="77777777" w:rsidR="005F64D5" w:rsidRPr="005F64D5" w:rsidRDefault="005F64D5" w:rsidP="005F64D5">
                  <w:pPr>
                    <w:jc w:val="center"/>
                    <w:rPr>
                      <w:rFonts w:ascii="Century Gothic" w:hAnsi="Century Gothic"/>
                      <w:sz w:val="22"/>
                      <w:szCs w:val="22"/>
                    </w:rPr>
                  </w:pPr>
                </w:p>
              </w:tc>
            </w:tr>
            <w:tr w:rsidR="005F64D5" w:rsidRPr="005F64D5" w14:paraId="34C15A3D" w14:textId="77777777" w:rsidTr="006E0114">
              <w:trPr>
                <w:jc w:val="center"/>
              </w:trPr>
              <w:tc>
                <w:tcPr>
                  <w:tcW w:w="495" w:type="dxa"/>
                  <w:tcBorders>
                    <w:left w:val="nil"/>
                    <w:right w:val="nil"/>
                  </w:tcBorders>
                </w:tcPr>
                <w:p w14:paraId="1093A1A7"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0AAD4875" w14:textId="77777777" w:rsidR="005F64D5" w:rsidRPr="005F64D5" w:rsidRDefault="005F64D5" w:rsidP="005F64D5">
                  <w:pPr>
                    <w:jc w:val="center"/>
                    <w:rPr>
                      <w:rFonts w:ascii="Century Gothic" w:hAnsi="Century Gothic"/>
                      <w:sz w:val="22"/>
                      <w:szCs w:val="22"/>
                    </w:rPr>
                  </w:pPr>
                </w:p>
              </w:tc>
            </w:tr>
          </w:tbl>
          <w:p w14:paraId="78AFB6AA" w14:textId="77777777" w:rsidR="005F64D5" w:rsidRPr="005F64D5" w:rsidRDefault="005F64D5" w:rsidP="005F64D5">
            <w:pPr>
              <w:jc w:val="center"/>
              <w:rPr>
                <w:rFonts w:ascii="Century Gothic" w:hAnsi="Century Gothic"/>
                <w:sz w:val="22"/>
                <w:szCs w:val="22"/>
              </w:rPr>
            </w:pPr>
          </w:p>
        </w:tc>
      </w:tr>
      <w:tr w:rsidR="005F64D5" w:rsidRPr="005F64D5" w14:paraId="5F1B9EF3" w14:textId="77777777" w:rsidTr="006E0114">
        <w:tc>
          <w:tcPr>
            <w:tcW w:w="3060" w:type="dxa"/>
          </w:tcPr>
          <w:p w14:paraId="73308D37" w14:textId="77777777" w:rsidR="005F64D5" w:rsidRPr="005F64D5" w:rsidRDefault="005F64D5" w:rsidP="005F64D5">
            <w:pPr>
              <w:tabs>
                <w:tab w:val="left" w:pos="177"/>
              </w:tabs>
              <w:rPr>
                <w:rFonts w:ascii="Century Gothic" w:hAnsi="Century Gothic"/>
              </w:rPr>
            </w:pPr>
          </w:p>
        </w:tc>
        <w:tc>
          <w:tcPr>
            <w:tcW w:w="1530" w:type="dxa"/>
          </w:tcPr>
          <w:p w14:paraId="28A66D85" w14:textId="77777777" w:rsidR="005F64D5" w:rsidRPr="005F64D5" w:rsidRDefault="005F64D5" w:rsidP="005F64D5">
            <w:pPr>
              <w:jc w:val="center"/>
              <w:rPr>
                <w:rFonts w:ascii="Century Gothic" w:hAnsi="Century Gothic"/>
                <w:smallCaps/>
                <w:sz w:val="16"/>
                <w:szCs w:val="22"/>
              </w:rPr>
            </w:pPr>
          </w:p>
        </w:tc>
        <w:tc>
          <w:tcPr>
            <w:tcW w:w="1710" w:type="dxa"/>
          </w:tcPr>
          <w:p w14:paraId="13C44895" w14:textId="77777777" w:rsidR="005F64D5" w:rsidRPr="005F64D5" w:rsidRDefault="005F64D5" w:rsidP="005F64D5">
            <w:pPr>
              <w:jc w:val="center"/>
              <w:rPr>
                <w:rFonts w:ascii="Century Gothic" w:hAnsi="Century Gothic"/>
                <w:smallCaps/>
                <w:sz w:val="16"/>
                <w:szCs w:val="22"/>
              </w:rPr>
            </w:pPr>
          </w:p>
        </w:tc>
        <w:tc>
          <w:tcPr>
            <w:tcW w:w="1800" w:type="dxa"/>
          </w:tcPr>
          <w:p w14:paraId="6C21379F" w14:textId="77777777" w:rsidR="005F64D5" w:rsidRPr="005F64D5" w:rsidRDefault="005F64D5" w:rsidP="005F64D5">
            <w:pPr>
              <w:jc w:val="center"/>
              <w:rPr>
                <w:rFonts w:ascii="Century Gothic" w:hAnsi="Century Gothic"/>
                <w:smallCaps/>
                <w:sz w:val="16"/>
                <w:szCs w:val="22"/>
              </w:rPr>
            </w:pPr>
          </w:p>
        </w:tc>
        <w:tc>
          <w:tcPr>
            <w:tcW w:w="1620" w:type="dxa"/>
          </w:tcPr>
          <w:p w14:paraId="515FB124" w14:textId="77777777" w:rsidR="005F64D5" w:rsidRPr="005F64D5" w:rsidRDefault="005F64D5" w:rsidP="005F64D5">
            <w:pPr>
              <w:jc w:val="center"/>
              <w:rPr>
                <w:rFonts w:ascii="Century Gothic" w:hAnsi="Century Gothic"/>
                <w:smallCaps/>
                <w:sz w:val="16"/>
                <w:szCs w:val="22"/>
              </w:rPr>
            </w:pPr>
          </w:p>
        </w:tc>
      </w:tr>
      <w:tr w:rsidR="005F64D5" w:rsidRPr="005F64D5" w14:paraId="4C576876" w14:textId="77777777" w:rsidTr="006E0114">
        <w:tc>
          <w:tcPr>
            <w:tcW w:w="3060" w:type="dxa"/>
          </w:tcPr>
          <w:p w14:paraId="41ADA732" w14:textId="77777777" w:rsidR="005F64D5" w:rsidRPr="005F64D5" w:rsidRDefault="005F64D5" w:rsidP="005F64D5">
            <w:pPr>
              <w:tabs>
                <w:tab w:val="left" w:pos="177"/>
              </w:tabs>
              <w:rPr>
                <w:rFonts w:ascii="Century Gothic" w:hAnsi="Century Gothic"/>
              </w:rPr>
            </w:pPr>
            <w:r w:rsidRPr="005F64D5">
              <w:rPr>
                <w:rFonts w:ascii="Century Gothic" w:hAnsi="Century Gothic"/>
              </w:rPr>
              <w:t xml:space="preserve">4.________________________ </w:t>
            </w:r>
          </w:p>
          <w:p w14:paraId="3DF3F79D" w14:textId="77777777" w:rsidR="005F64D5" w:rsidRPr="005F64D5" w:rsidRDefault="005F64D5" w:rsidP="005F64D5">
            <w:pPr>
              <w:tabs>
                <w:tab w:val="left" w:pos="177"/>
              </w:tabs>
              <w:rPr>
                <w:rFonts w:ascii="Century Gothic" w:hAnsi="Century Gothic"/>
              </w:rPr>
            </w:pPr>
            <w:r w:rsidRPr="005F64D5">
              <w:rPr>
                <w:rFonts w:ascii="Century Gothic" w:hAnsi="Century Gothic"/>
              </w:rPr>
              <w:tab/>
              <w:t>Is this a required form?</w:t>
            </w:r>
          </w:p>
          <w:p w14:paraId="536F22B1" w14:textId="77777777" w:rsidR="005F64D5" w:rsidRPr="005F64D5" w:rsidRDefault="005F64D5" w:rsidP="005F64D5">
            <w:pPr>
              <w:tabs>
                <w:tab w:val="left" w:pos="177"/>
              </w:tabs>
              <w:rPr>
                <w:rFonts w:ascii="Century Gothic" w:hAnsi="Century Gothic"/>
              </w:rPr>
            </w:pPr>
            <w:r w:rsidRPr="005F64D5">
              <w:rPr>
                <w:rFonts w:ascii="Century Gothic" w:hAnsi="Century Gothic"/>
              </w:rPr>
              <w:tab/>
              <w:t>When is the due date?</w:t>
            </w:r>
          </w:p>
        </w:tc>
        <w:tc>
          <w:tcPr>
            <w:tcW w:w="153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6AE0496D" w14:textId="77777777" w:rsidTr="006E0114">
              <w:trPr>
                <w:jc w:val="center"/>
              </w:trPr>
              <w:tc>
                <w:tcPr>
                  <w:tcW w:w="495" w:type="dxa"/>
                  <w:tcBorders>
                    <w:top w:val="nil"/>
                    <w:left w:val="nil"/>
                    <w:right w:val="nil"/>
                  </w:tcBorders>
                </w:tcPr>
                <w:p w14:paraId="6992C647"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3ECD73CD"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5418CEEB" w14:textId="77777777" w:rsidTr="006E0114">
              <w:trPr>
                <w:jc w:val="center"/>
              </w:trPr>
              <w:tc>
                <w:tcPr>
                  <w:tcW w:w="495" w:type="dxa"/>
                  <w:tcBorders>
                    <w:bottom w:val="single" w:sz="4" w:space="0" w:color="000000"/>
                  </w:tcBorders>
                </w:tcPr>
                <w:p w14:paraId="396DBF27"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424B0C04" w14:textId="77777777" w:rsidR="005F64D5" w:rsidRPr="005F64D5" w:rsidRDefault="005F64D5" w:rsidP="005F64D5">
                  <w:pPr>
                    <w:jc w:val="center"/>
                    <w:rPr>
                      <w:rFonts w:ascii="Century Gothic" w:hAnsi="Century Gothic"/>
                      <w:sz w:val="22"/>
                      <w:szCs w:val="22"/>
                    </w:rPr>
                  </w:pPr>
                </w:p>
              </w:tc>
            </w:tr>
            <w:tr w:rsidR="005F64D5" w:rsidRPr="005F64D5" w14:paraId="2AEF4F0E" w14:textId="77777777" w:rsidTr="006E0114">
              <w:trPr>
                <w:jc w:val="center"/>
              </w:trPr>
              <w:tc>
                <w:tcPr>
                  <w:tcW w:w="495" w:type="dxa"/>
                  <w:tcBorders>
                    <w:left w:val="nil"/>
                    <w:right w:val="nil"/>
                  </w:tcBorders>
                </w:tcPr>
                <w:p w14:paraId="56C6E290"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26EE9C4F" w14:textId="77777777" w:rsidR="005F64D5" w:rsidRPr="005F64D5" w:rsidRDefault="005F64D5" w:rsidP="005F64D5">
                  <w:pPr>
                    <w:jc w:val="center"/>
                    <w:rPr>
                      <w:rFonts w:ascii="Century Gothic" w:hAnsi="Century Gothic"/>
                      <w:sz w:val="22"/>
                      <w:szCs w:val="22"/>
                    </w:rPr>
                  </w:pPr>
                </w:p>
              </w:tc>
            </w:tr>
          </w:tbl>
          <w:p w14:paraId="39B88316" w14:textId="77777777" w:rsidR="005F64D5" w:rsidRPr="005F64D5" w:rsidRDefault="005F64D5" w:rsidP="005F64D5">
            <w:pPr>
              <w:jc w:val="center"/>
              <w:rPr>
                <w:rFonts w:ascii="Century Gothic" w:hAnsi="Century Gothic"/>
                <w:sz w:val="22"/>
                <w:szCs w:val="22"/>
              </w:rPr>
            </w:pPr>
          </w:p>
        </w:tc>
        <w:tc>
          <w:tcPr>
            <w:tcW w:w="171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1922F2F2" w14:textId="77777777" w:rsidTr="006E0114">
              <w:trPr>
                <w:jc w:val="center"/>
              </w:trPr>
              <w:tc>
                <w:tcPr>
                  <w:tcW w:w="495" w:type="dxa"/>
                  <w:tcBorders>
                    <w:top w:val="nil"/>
                    <w:left w:val="nil"/>
                    <w:right w:val="nil"/>
                  </w:tcBorders>
                </w:tcPr>
                <w:p w14:paraId="7689A2E7"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193B75CD"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551BC4A4" w14:textId="77777777" w:rsidTr="006E0114">
              <w:trPr>
                <w:jc w:val="center"/>
              </w:trPr>
              <w:tc>
                <w:tcPr>
                  <w:tcW w:w="495" w:type="dxa"/>
                  <w:tcBorders>
                    <w:bottom w:val="single" w:sz="4" w:space="0" w:color="000000"/>
                  </w:tcBorders>
                </w:tcPr>
                <w:p w14:paraId="6CCEED9A"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597E15EB" w14:textId="77777777" w:rsidR="005F64D5" w:rsidRPr="005F64D5" w:rsidRDefault="005F64D5" w:rsidP="005F64D5">
                  <w:pPr>
                    <w:jc w:val="center"/>
                    <w:rPr>
                      <w:rFonts w:ascii="Century Gothic" w:hAnsi="Century Gothic"/>
                      <w:sz w:val="22"/>
                      <w:szCs w:val="22"/>
                    </w:rPr>
                  </w:pPr>
                </w:p>
              </w:tc>
            </w:tr>
            <w:tr w:rsidR="005F64D5" w:rsidRPr="005F64D5" w14:paraId="38C8F889" w14:textId="77777777" w:rsidTr="006E0114">
              <w:trPr>
                <w:jc w:val="center"/>
              </w:trPr>
              <w:tc>
                <w:tcPr>
                  <w:tcW w:w="495" w:type="dxa"/>
                  <w:tcBorders>
                    <w:left w:val="nil"/>
                    <w:right w:val="nil"/>
                  </w:tcBorders>
                </w:tcPr>
                <w:p w14:paraId="2553B37A"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17191861" w14:textId="77777777" w:rsidR="005F64D5" w:rsidRPr="005F64D5" w:rsidRDefault="005F64D5" w:rsidP="005F64D5">
                  <w:pPr>
                    <w:jc w:val="center"/>
                    <w:rPr>
                      <w:rFonts w:ascii="Century Gothic" w:hAnsi="Century Gothic"/>
                      <w:sz w:val="22"/>
                      <w:szCs w:val="22"/>
                    </w:rPr>
                  </w:pPr>
                </w:p>
              </w:tc>
            </w:tr>
          </w:tbl>
          <w:p w14:paraId="10F37B8F" w14:textId="77777777" w:rsidR="005F64D5" w:rsidRPr="005F64D5" w:rsidRDefault="005F64D5" w:rsidP="005F64D5">
            <w:pPr>
              <w:jc w:val="center"/>
              <w:rPr>
                <w:rFonts w:ascii="Century Gothic" w:hAnsi="Century Gothic"/>
                <w:sz w:val="22"/>
                <w:szCs w:val="22"/>
              </w:rPr>
            </w:pPr>
          </w:p>
        </w:tc>
        <w:tc>
          <w:tcPr>
            <w:tcW w:w="180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4344A0EB" w14:textId="77777777" w:rsidTr="006E0114">
              <w:trPr>
                <w:jc w:val="center"/>
              </w:trPr>
              <w:tc>
                <w:tcPr>
                  <w:tcW w:w="495" w:type="dxa"/>
                  <w:tcBorders>
                    <w:top w:val="nil"/>
                    <w:left w:val="nil"/>
                    <w:right w:val="nil"/>
                  </w:tcBorders>
                </w:tcPr>
                <w:p w14:paraId="67D7E3FB"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6051F584"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24902C7F" w14:textId="77777777" w:rsidTr="006E0114">
              <w:trPr>
                <w:jc w:val="center"/>
              </w:trPr>
              <w:tc>
                <w:tcPr>
                  <w:tcW w:w="495" w:type="dxa"/>
                  <w:tcBorders>
                    <w:bottom w:val="single" w:sz="4" w:space="0" w:color="000000"/>
                  </w:tcBorders>
                </w:tcPr>
                <w:p w14:paraId="3ADE3AA7"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7A7CE5FE" w14:textId="77777777" w:rsidR="005F64D5" w:rsidRPr="005F64D5" w:rsidRDefault="005F64D5" w:rsidP="005F64D5">
                  <w:pPr>
                    <w:jc w:val="center"/>
                    <w:rPr>
                      <w:rFonts w:ascii="Century Gothic" w:hAnsi="Century Gothic"/>
                      <w:sz w:val="22"/>
                      <w:szCs w:val="22"/>
                    </w:rPr>
                  </w:pPr>
                </w:p>
              </w:tc>
            </w:tr>
            <w:tr w:rsidR="005F64D5" w:rsidRPr="005F64D5" w14:paraId="42828419" w14:textId="77777777" w:rsidTr="006E0114">
              <w:trPr>
                <w:jc w:val="center"/>
              </w:trPr>
              <w:tc>
                <w:tcPr>
                  <w:tcW w:w="495" w:type="dxa"/>
                  <w:tcBorders>
                    <w:left w:val="nil"/>
                    <w:right w:val="nil"/>
                  </w:tcBorders>
                </w:tcPr>
                <w:p w14:paraId="4A07DB47"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2A741626" w14:textId="77777777" w:rsidR="005F64D5" w:rsidRPr="005F64D5" w:rsidRDefault="005F64D5" w:rsidP="005F64D5">
                  <w:pPr>
                    <w:jc w:val="center"/>
                    <w:rPr>
                      <w:rFonts w:ascii="Century Gothic" w:hAnsi="Century Gothic"/>
                      <w:sz w:val="22"/>
                      <w:szCs w:val="22"/>
                    </w:rPr>
                  </w:pPr>
                </w:p>
              </w:tc>
            </w:tr>
          </w:tbl>
          <w:p w14:paraId="24129A2F" w14:textId="77777777" w:rsidR="005F64D5" w:rsidRPr="005F64D5" w:rsidRDefault="005F64D5" w:rsidP="005F64D5">
            <w:pPr>
              <w:jc w:val="center"/>
              <w:rPr>
                <w:rFonts w:ascii="Century Gothic" w:hAnsi="Century Gothic"/>
                <w:sz w:val="22"/>
                <w:szCs w:val="22"/>
              </w:rPr>
            </w:pPr>
          </w:p>
        </w:tc>
        <w:tc>
          <w:tcPr>
            <w:tcW w:w="162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06E9D041" w14:textId="77777777" w:rsidTr="006E0114">
              <w:trPr>
                <w:jc w:val="center"/>
              </w:trPr>
              <w:tc>
                <w:tcPr>
                  <w:tcW w:w="495" w:type="dxa"/>
                  <w:tcBorders>
                    <w:top w:val="nil"/>
                    <w:left w:val="nil"/>
                    <w:right w:val="nil"/>
                  </w:tcBorders>
                </w:tcPr>
                <w:p w14:paraId="78B1D483"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5932A4D1"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2AB0070A" w14:textId="77777777" w:rsidTr="006E0114">
              <w:trPr>
                <w:jc w:val="center"/>
              </w:trPr>
              <w:tc>
                <w:tcPr>
                  <w:tcW w:w="495" w:type="dxa"/>
                  <w:tcBorders>
                    <w:bottom w:val="single" w:sz="4" w:space="0" w:color="000000"/>
                  </w:tcBorders>
                </w:tcPr>
                <w:p w14:paraId="52E6F76C"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01AED1B7" w14:textId="77777777" w:rsidR="005F64D5" w:rsidRPr="005F64D5" w:rsidRDefault="005F64D5" w:rsidP="005F64D5">
                  <w:pPr>
                    <w:jc w:val="center"/>
                    <w:rPr>
                      <w:rFonts w:ascii="Century Gothic" w:hAnsi="Century Gothic"/>
                      <w:sz w:val="22"/>
                      <w:szCs w:val="22"/>
                    </w:rPr>
                  </w:pPr>
                </w:p>
              </w:tc>
            </w:tr>
            <w:tr w:rsidR="005F64D5" w:rsidRPr="005F64D5" w14:paraId="5E919CAA" w14:textId="77777777" w:rsidTr="006E0114">
              <w:trPr>
                <w:jc w:val="center"/>
              </w:trPr>
              <w:tc>
                <w:tcPr>
                  <w:tcW w:w="495" w:type="dxa"/>
                  <w:tcBorders>
                    <w:left w:val="nil"/>
                    <w:right w:val="nil"/>
                  </w:tcBorders>
                </w:tcPr>
                <w:p w14:paraId="3E0ACEE5"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3FB003E1" w14:textId="77777777" w:rsidR="005F64D5" w:rsidRPr="005F64D5" w:rsidRDefault="005F64D5" w:rsidP="005F64D5">
                  <w:pPr>
                    <w:jc w:val="center"/>
                    <w:rPr>
                      <w:rFonts w:ascii="Century Gothic" w:hAnsi="Century Gothic"/>
                      <w:sz w:val="22"/>
                      <w:szCs w:val="22"/>
                    </w:rPr>
                  </w:pPr>
                </w:p>
              </w:tc>
            </w:tr>
          </w:tbl>
          <w:p w14:paraId="1333FC01" w14:textId="77777777" w:rsidR="005F64D5" w:rsidRPr="005F64D5" w:rsidRDefault="005F64D5" w:rsidP="005F64D5">
            <w:pPr>
              <w:jc w:val="center"/>
              <w:rPr>
                <w:rFonts w:ascii="Century Gothic" w:hAnsi="Century Gothic"/>
                <w:sz w:val="22"/>
                <w:szCs w:val="22"/>
              </w:rPr>
            </w:pPr>
          </w:p>
        </w:tc>
      </w:tr>
      <w:tr w:rsidR="005F64D5" w:rsidRPr="005F64D5" w14:paraId="33A3EFA6" w14:textId="77777777" w:rsidTr="006E0114">
        <w:tc>
          <w:tcPr>
            <w:tcW w:w="3060" w:type="dxa"/>
          </w:tcPr>
          <w:p w14:paraId="504F5640" w14:textId="77777777" w:rsidR="005F64D5" w:rsidRPr="005F64D5" w:rsidRDefault="005F64D5" w:rsidP="005F64D5">
            <w:pPr>
              <w:tabs>
                <w:tab w:val="left" w:pos="177"/>
              </w:tabs>
              <w:rPr>
                <w:rFonts w:ascii="Century Gothic" w:hAnsi="Century Gothic"/>
              </w:rPr>
            </w:pPr>
          </w:p>
        </w:tc>
        <w:tc>
          <w:tcPr>
            <w:tcW w:w="1530" w:type="dxa"/>
          </w:tcPr>
          <w:p w14:paraId="0EACB7DC" w14:textId="77777777" w:rsidR="005F64D5" w:rsidRPr="005F64D5" w:rsidRDefault="005F64D5" w:rsidP="005F64D5">
            <w:pPr>
              <w:jc w:val="center"/>
              <w:rPr>
                <w:rFonts w:ascii="Century Gothic" w:hAnsi="Century Gothic"/>
                <w:smallCaps/>
                <w:sz w:val="16"/>
                <w:szCs w:val="22"/>
              </w:rPr>
            </w:pPr>
          </w:p>
        </w:tc>
        <w:tc>
          <w:tcPr>
            <w:tcW w:w="1710" w:type="dxa"/>
          </w:tcPr>
          <w:p w14:paraId="131627E6" w14:textId="77777777" w:rsidR="005F64D5" w:rsidRPr="005F64D5" w:rsidRDefault="005F64D5" w:rsidP="005F64D5">
            <w:pPr>
              <w:jc w:val="center"/>
              <w:rPr>
                <w:rFonts w:ascii="Century Gothic" w:hAnsi="Century Gothic"/>
                <w:smallCaps/>
                <w:sz w:val="16"/>
                <w:szCs w:val="22"/>
              </w:rPr>
            </w:pPr>
          </w:p>
        </w:tc>
        <w:tc>
          <w:tcPr>
            <w:tcW w:w="1800" w:type="dxa"/>
          </w:tcPr>
          <w:p w14:paraId="54056624" w14:textId="77777777" w:rsidR="005F64D5" w:rsidRPr="005F64D5" w:rsidRDefault="005F64D5" w:rsidP="005F64D5">
            <w:pPr>
              <w:jc w:val="center"/>
              <w:rPr>
                <w:rFonts w:ascii="Century Gothic" w:hAnsi="Century Gothic"/>
                <w:smallCaps/>
                <w:sz w:val="16"/>
                <w:szCs w:val="22"/>
              </w:rPr>
            </w:pPr>
          </w:p>
        </w:tc>
        <w:tc>
          <w:tcPr>
            <w:tcW w:w="1620" w:type="dxa"/>
          </w:tcPr>
          <w:p w14:paraId="6E2C46C5" w14:textId="77777777" w:rsidR="005F64D5" w:rsidRPr="005F64D5" w:rsidRDefault="005F64D5" w:rsidP="005F64D5">
            <w:pPr>
              <w:jc w:val="center"/>
              <w:rPr>
                <w:rFonts w:ascii="Century Gothic" w:hAnsi="Century Gothic"/>
                <w:smallCaps/>
                <w:sz w:val="16"/>
                <w:szCs w:val="22"/>
              </w:rPr>
            </w:pPr>
          </w:p>
        </w:tc>
      </w:tr>
      <w:tr w:rsidR="005F64D5" w:rsidRPr="005F64D5" w14:paraId="3C28E7FF" w14:textId="77777777" w:rsidTr="006E0114">
        <w:tc>
          <w:tcPr>
            <w:tcW w:w="3060" w:type="dxa"/>
          </w:tcPr>
          <w:p w14:paraId="332D855A" w14:textId="77777777" w:rsidR="005F64D5" w:rsidRPr="005F64D5" w:rsidRDefault="005F64D5" w:rsidP="005F64D5">
            <w:pPr>
              <w:tabs>
                <w:tab w:val="left" w:pos="177"/>
              </w:tabs>
              <w:rPr>
                <w:rFonts w:ascii="Century Gothic" w:hAnsi="Century Gothic"/>
              </w:rPr>
            </w:pPr>
            <w:r w:rsidRPr="005F64D5">
              <w:rPr>
                <w:rFonts w:ascii="Century Gothic" w:hAnsi="Century Gothic"/>
              </w:rPr>
              <w:t xml:space="preserve">5.________________________ </w:t>
            </w:r>
          </w:p>
          <w:p w14:paraId="7461A38F" w14:textId="77777777" w:rsidR="005F64D5" w:rsidRPr="005F64D5" w:rsidRDefault="005F64D5" w:rsidP="005F64D5">
            <w:pPr>
              <w:tabs>
                <w:tab w:val="left" w:pos="177"/>
              </w:tabs>
              <w:rPr>
                <w:rFonts w:ascii="Century Gothic" w:hAnsi="Century Gothic"/>
              </w:rPr>
            </w:pPr>
            <w:r w:rsidRPr="005F64D5">
              <w:rPr>
                <w:rFonts w:ascii="Century Gothic" w:hAnsi="Century Gothic"/>
              </w:rPr>
              <w:tab/>
              <w:t>Is this a required form?</w:t>
            </w:r>
          </w:p>
          <w:p w14:paraId="60CCAB4B" w14:textId="77777777" w:rsidR="005F64D5" w:rsidRPr="005F64D5" w:rsidRDefault="005F64D5" w:rsidP="005F64D5">
            <w:pPr>
              <w:tabs>
                <w:tab w:val="left" w:pos="177"/>
              </w:tabs>
              <w:rPr>
                <w:rFonts w:ascii="Century Gothic" w:hAnsi="Century Gothic"/>
              </w:rPr>
            </w:pPr>
            <w:r w:rsidRPr="005F64D5">
              <w:rPr>
                <w:rFonts w:ascii="Century Gothic" w:hAnsi="Century Gothic"/>
              </w:rPr>
              <w:tab/>
              <w:t>When is the due date?</w:t>
            </w:r>
          </w:p>
        </w:tc>
        <w:tc>
          <w:tcPr>
            <w:tcW w:w="153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0B1007E2" w14:textId="77777777" w:rsidTr="006E0114">
              <w:trPr>
                <w:jc w:val="center"/>
              </w:trPr>
              <w:tc>
                <w:tcPr>
                  <w:tcW w:w="495" w:type="dxa"/>
                  <w:tcBorders>
                    <w:top w:val="nil"/>
                    <w:left w:val="nil"/>
                    <w:right w:val="nil"/>
                  </w:tcBorders>
                </w:tcPr>
                <w:p w14:paraId="26D45050"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3A19CE67"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7C4DA8A0" w14:textId="77777777" w:rsidTr="006E0114">
              <w:trPr>
                <w:jc w:val="center"/>
              </w:trPr>
              <w:tc>
                <w:tcPr>
                  <w:tcW w:w="495" w:type="dxa"/>
                  <w:tcBorders>
                    <w:bottom w:val="single" w:sz="4" w:space="0" w:color="000000"/>
                  </w:tcBorders>
                </w:tcPr>
                <w:p w14:paraId="010B2101"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22FDC3CF" w14:textId="77777777" w:rsidR="005F64D5" w:rsidRPr="005F64D5" w:rsidRDefault="005F64D5" w:rsidP="005F64D5">
                  <w:pPr>
                    <w:jc w:val="center"/>
                    <w:rPr>
                      <w:rFonts w:ascii="Century Gothic" w:hAnsi="Century Gothic"/>
                      <w:sz w:val="22"/>
                      <w:szCs w:val="22"/>
                    </w:rPr>
                  </w:pPr>
                </w:p>
              </w:tc>
            </w:tr>
            <w:tr w:rsidR="005F64D5" w:rsidRPr="005F64D5" w14:paraId="4D085386" w14:textId="77777777" w:rsidTr="006E0114">
              <w:trPr>
                <w:jc w:val="center"/>
              </w:trPr>
              <w:tc>
                <w:tcPr>
                  <w:tcW w:w="495" w:type="dxa"/>
                  <w:tcBorders>
                    <w:left w:val="nil"/>
                    <w:right w:val="nil"/>
                  </w:tcBorders>
                </w:tcPr>
                <w:p w14:paraId="4A4AF1F5"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38310E8F" w14:textId="77777777" w:rsidR="005F64D5" w:rsidRPr="005F64D5" w:rsidRDefault="005F64D5" w:rsidP="005F64D5">
                  <w:pPr>
                    <w:jc w:val="center"/>
                    <w:rPr>
                      <w:rFonts w:ascii="Century Gothic" w:hAnsi="Century Gothic"/>
                      <w:sz w:val="22"/>
                      <w:szCs w:val="22"/>
                    </w:rPr>
                  </w:pPr>
                </w:p>
              </w:tc>
            </w:tr>
          </w:tbl>
          <w:p w14:paraId="537911C5" w14:textId="77777777" w:rsidR="005F64D5" w:rsidRPr="005F64D5" w:rsidRDefault="005F64D5" w:rsidP="005F64D5">
            <w:pPr>
              <w:jc w:val="center"/>
              <w:rPr>
                <w:rFonts w:ascii="Century Gothic" w:hAnsi="Century Gothic"/>
                <w:sz w:val="22"/>
                <w:szCs w:val="22"/>
              </w:rPr>
            </w:pPr>
          </w:p>
        </w:tc>
        <w:tc>
          <w:tcPr>
            <w:tcW w:w="171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6411E50F" w14:textId="77777777" w:rsidTr="006E0114">
              <w:trPr>
                <w:jc w:val="center"/>
              </w:trPr>
              <w:tc>
                <w:tcPr>
                  <w:tcW w:w="495" w:type="dxa"/>
                  <w:tcBorders>
                    <w:top w:val="nil"/>
                    <w:left w:val="nil"/>
                    <w:right w:val="nil"/>
                  </w:tcBorders>
                </w:tcPr>
                <w:p w14:paraId="66ABA774"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6243F4C4"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542DAA83" w14:textId="77777777" w:rsidTr="006E0114">
              <w:trPr>
                <w:jc w:val="center"/>
              </w:trPr>
              <w:tc>
                <w:tcPr>
                  <w:tcW w:w="495" w:type="dxa"/>
                  <w:tcBorders>
                    <w:bottom w:val="single" w:sz="4" w:space="0" w:color="000000"/>
                  </w:tcBorders>
                </w:tcPr>
                <w:p w14:paraId="1D8D52D5"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51AF7BD0" w14:textId="77777777" w:rsidR="005F64D5" w:rsidRPr="005F64D5" w:rsidRDefault="005F64D5" w:rsidP="005F64D5">
                  <w:pPr>
                    <w:jc w:val="center"/>
                    <w:rPr>
                      <w:rFonts w:ascii="Century Gothic" w:hAnsi="Century Gothic"/>
                      <w:sz w:val="22"/>
                      <w:szCs w:val="22"/>
                    </w:rPr>
                  </w:pPr>
                </w:p>
              </w:tc>
            </w:tr>
            <w:tr w:rsidR="005F64D5" w:rsidRPr="005F64D5" w14:paraId="018DDEED" w14:textId="77777777" w:rsidTr="006E0114">
              <w:trPr>
                <w:jc w:val="center"/>
              </w:trPr>
              <w:tc>
                <w:tcPr>
                  <w:tcW w:w="495" w:type="dxa"/>
                  <w:tcBorders>
                    <w:left w:val="nil"/>
                    <w:right w:val="nil"/>
                  </w:tcBorders>
                </w:tcPr>
                <w:p w14:paraId="76F33628"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6B71A32D" w14:textId="77777777" w:rsidR="005F64D5" w:rsidRPr="005F64D5" w:rsidRDefault="005F64D5" w:rsidP="005F64D5">
                  <w:pPr>
                    <w:jc w:val="center"/>
                    <w:rPr>
                      <w:rFonts w:ascii="Century Gothic" w:hAnsi="Century Gothic"/>
                      <w:sz w:val="22"/>
                      <w:szCs w:val="22"/>
                    </w:rPr>
                  </w:pPr>
                </w:p>
              </w:tc>
            </w:tr>
          </w:tbl>
          <w:p w14:paraId="3AADDB07" w14:textId="77777777" w:rsidR="005F64D5" w:rsidRPr="005F64D5" w:rsidRDefault="005F64D5" w:rsidP="005F64D5">
            <w:pPr>
              <w:jc w:val="center"/>
              <w:rPr>
                <w:rFonts w:ascii="Century Gothic" w:hAnsi="Century Gothic"/>
                <w:sz w:val="22"/>
                <w:szCs w:val="22"/>
              </w:rPr>
            </w:pPr>
          </w:p>
        </w:tc>
        <w:tc>
          <w:tcPr>
            <w:tcW w:w="180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666B8CCA" w14:textId="77777777" w:rsidTr="006E0114">
              <w:trPr>
                <w:jc w:val="center"/>
              </w:trPr>
              <w:tc>
                <w:tcPr>
                  <w:tcW w:w="495" w:type="dxa"/>
                  <w:tcBorders>
                    <w:top w:val="nil"/>
                    <w:left w:val="nil"/>
                    <w:right w:val="nil"/>
                  </w:tcBorders>
                </w:tcPr>
                <w:p w14:paraId="3AB86679"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4F400779"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09934DCF" w14:textId="77777777" w:rsidTr="006E0114">
              <w:trPr>
                <w:jc w:val="center"/>
              </w:trPr>
              <w:tc>
                <w:tcPr>
                  <w:tcW w:w="495" w:type="dxa"/>
                  <w:tcBorders>
                    <w:bottom w:val="single" w:sz="4" w:space="0" w:color="000000"/>
                  </w:tcBorders>
                </w:tcPr>
                <w:p w14:paraId="4705076F"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26FB164D" w14:textId="77777777" w:rsidR="005F64D5" w:rsidRPr="005F64D5" w:rsidRDefault="005F64D5" w:rsidP="005F64D5">
                  <w:pPr>
                    <w:jc w:val="center"/>
                    <w:rPr>
                      <w:rFonts w:ascii="Century Gothic" w:hAnsi="Century Gothic"/>
                      <w:sz w:val="22"/>
                      <w:szCs w:val="22"/>
                    </w:rPr>
                  </w:pPr>
                </w:p>
              </w:tc>
            </w:tr>
            <w:tr w:rsidR="005F64D5" w:rsidRPr="005F64D5" w14:paraId="1850FEAD" w14:textId="77777777" w:rsidTr="006E0114">
              <w:trPr>
                <w:jc w:val="center"/>
              </w:trPr>
              <w:tc>
                <w:tcPr>
                  <w:tcW w:w="495" w:type="dxa"/>
                  <w:tcBorders>
                    <w:left w:val="nil"/>
                    <w:right w:val="nil"/>
                  </w:tcBorders>
                </w:tcPr>
                <w:p w14:paraId="731CBCC3"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30827861" w14:textId="77777777" w:rsidR="005F64D5" w:rsidRPr="005F64D5" w:rsidRDefault="005F64D5" w:rsidP="005F64D5">
                  <w:pPr>
                    <w:jc w:val="center"/>
                    <w:rPr>
                      <w:rFonts w:ascii="Century Gothic" w:hAnsi="Century Gothic"/>
                      <w:sz w:val="22"/>
                      <w:szCs w:val="22"/>
                    </w:rPr>
                  </w:pPr>
                </w:p>
              </w:tc>
            </w:tr>
          </w:tbl>
          <w:p w14:paraId="7646F9BA" w14:textId="77777777" w:rsidR="005F64D5" w:rsidRPr="005F64D5" w:rsidRDefault="005F64D5" w:rsidP="005F64D5">
            <w:pPr>
              <w:jc w:val="center"/>
              <w:rPr>
                <w:rFonts w:ascii="Century Gothic" w:hAnsi="Century Gothic"/>
                <w:sz w:val="22"/>
                <w:szCs w:val="22"/>
              </w:rPr>
            </w:pPr>
          </w:p>
        </w:tc>
        <w:tc>
          <w:tcPr>
            <w:tcW w:w="162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1A21979C" w14:textId="77777777" w:rsidTr="006E0114">
              <w:trPr>
                <w:jc w:val="center"/>
              </w:trPr>
              <w:tc>
                <w:tcPr>
                  <w:tcW w:w="495" w:type="dxa"/>
                  <w:tcBorders>
                    <w:top w:val="nil"/>
                    <w:left w:val="nil"/>
                    <w:right w:val="nil"/>
                  </w:tcBorders>
                </w:tcPr>
                <w:p w14:paraId="1BE74E55"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13B4CCCD"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2DA135BA" w14:textId="77777777" w:rsidTr="006E0114">
              <w:trPr>
                <w:jc w:val="center"/>
              </w:trPr>
              <w:tc>
                <w:tcPr>
                  <w:tcW w:w="495" w:type="dxa"/>
                  <w:tcBorders>
                    <w:bottom w:val="single" w:sz="4" w:space="0" w:color="000000"/>
                  </w:tcBorders>
                </w:tcPr>
                <w:p w14:paraId="15C20BEC"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505024D1" w14:textId="77777777" w:rsidR="005F64D5" w:rsidRPr="005F64D5" w:rsidRDefault="005F64D5" w:rsidP="005F64D5">
                  <w:pPr>
                    <w:jc w:val="center"/>
                    <w:rPr>
                      <w:rFonts w:ascii="Century Gothic" w:hAnsi="Century Gothic"/>
                      <w:sz w:val="22"/>
                      <w:szCs w:val="22"/>
                    </w:rPr>
                  </w:pPr>
                </w:p>
              </w:tc>
            </w:tr>
            <w:tr w:rsidR="005F64D5" w:rsidRPr="005F64D5" w14:paraId="38BE9F42" w14:textId="77777777" w:rsidTr="006E0114">
              <w:trPr>
                <w:jc w:val="center"/>
              </w:trPr>
              <w:tc>
                <w:tcPr>
                  <w:tcW w:w="495" w:type="dxa"/>
                  <w:tcBorders>
                    <w:left w:val="nil"/>
                    <w:right w:val="nil"/>
                  </w:tcBorders>
                </w:tcPr>
                <w:p w14:paraId="1C96E535"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63E3E46A" w14:textId="77777777" w:rsidR="005F64D5" w:rsidRPr="005F64D5" w:rsidRDefault="005F64D5" w:rsidP="005F64D5">
                  <w:pPr>
                    <w:jc w:val="center"/>
                    <w:rPr>
                      <w:rFonts w:ascii="Century Gothic" w:hAnsi="Century Gothic"/>
                      <w:sz w:val="22"/>
                      <w:szCs w:val="22"/>
                    </w:rPr>
                  </w:pPr>
                </w:p>
              </w:tc>
            </w:tr>
          </w:tbl>
          <w:p w14:paraId="03F07E46" w14:textId="77777777" w:rsidR="005F64D5" w:rsidRPr="005F64D5" w:rsidRDefault="005F64D5" w:rsidP="005F64D5">
            <w:pPr>
              <w:jc w:val="center"/>
              <w:rPr>
                <w:rFonts w:ascii="Century Gothic" w:hAnsi="Century Gothic"/>
                <w:sz w:val="22"/>
                <w:szCs w:val="22"/>
              </w:rPr>
            </w:pPr>
          </w:p>
        </w:tc>
      </w:tr>
      <w:tr w:rsidR="005F64D5" w:rsidRPr="005F64D5" w14:paraId="4DD6462A" w14:textId="77777777" w:rsidTr="006E0114">
        <w:tc>
          <w:tcPr>
            <w:tcW w:w="3060" w:type="dxa"/>
          </w:tcPr>
          <w:p w14:paraId="0858EDB1" w14:textId="77777777" w:rsidR="005F64D5" w:rsidRPr="005F64D5" w:rsidRDefault="005F64D5" w:rsidP="005F64D5">
            <w:pPr>
              <w:tabs>
                <w:tab w:val="left" w:pos="177"/>
              </w:tabs>
              <w:rPr>
                <w:rFonts w:ascii="Century Gothic" w:hAnsi="Century Gothic"/>
              </w:rPr>
            </w:pPr>
          </w:p>
        </w:tc>
        <w:tc>
          <w:tcPr>
            <w:tcW w:w="1530" w:type="dxa"/>
          </w:tcPr>
          <w:p w14:paraId="56A360C9" w14:textId="77777777" w:rsidR="005F64D5" w:rsidRPr="005F64D5" w:rsidRDefault="005F64D5" w:rsidP="005F64D5">
            <w:pPr>
              <w:jc w:val="center"/>
              <w:rPr>
                <w:rFonts w:ascii="Century Gothic" w:hAnsi="Century Gothic"/>
                <w:smallCaps/>
                <w:sz w:val="16"/>
                <w:szCs w:val="22"/>
              </w:rPr>
            </w:pPr>
          </w:p>
        </w:tc>
        <w:tc>
          <w:tcPr>
            <w:tcW w:w="1710" w:type="dxa"/>
          </w:tcPr>
          <w:p w14:paraId="54C4F5C8" w14:textId="77777777" w:rsidR="005F64D5" w:rsidRPr="005F64D5" w:rsidRDefault="005F64D5" w:rsidP="005F64D5">
            <w:pPr>
              <w:jc w:val="center"/>
              <w:rPr>
                <w:rFonts w:ascii="Century Gothic" w:hAnsi="Century Gothic"/>
                <w:smallCaps/>
                <w:sz w:val="16"/>
                <w:szCs w:val="22"/>
              </w:rPr>
            </w:pPr>
          </w:p>
        </w:tc>
        <w:tc>
          <w:tcPr>
            <w:tcW w:w="1800" w:type="dxa"/>
          </w:tcPr>
          <w:p w14:paraId="2315CFAD" w14:textId="77777777" w:rsidR="005F64D5" w:rsidRPr="005F64D5" w:rsidRDefault="005F64D5" w:rsidP="005F64D5">
            <w:pPr>
              <w:jc w:val="center"/>
              <w:rPr>
                <w:rFonts w:ascii="Century Gothic" w:hAnsi="Century Gothic"/>
                <w:smallCaps/>
                <w:sz w:val="16"/>
                <w:szCs w:val="22"/>
              </w:rPr>
            </w:pPr>
          </w:p>
        </w:tc>
        <w:tc>
          <w:tcPr>
            <w:tcW w:w="1620" w:type="dxa"/>
          </w:tcPr>
          <w:p w14:paraId="16CCE768" w14:textId="77777777" w:rsidR="005F64D5" w:rsidRPr="005F64D5" w:rsidRDefault="005F64D5" w:rsidP="005F64D5">
            <w:pPr>
              <w:jc w:val="center"/>
              <w:rPr>
                <w:rFonts w:ascii="Century Gothic" w:hAnsi="Century Gothic"/>
                <w:smallCaps/>
                <w:sz w:val="16"/>
                <w:szCs w:val="22"/>
              </w:rPr>
            </w:pPr>
          </w:p>
        </w:tc>
      </w:tr>
      <w:tr w:rsidR="005F64D5" w:rsidRPr="005F64D5" w14:paraId="62934AF2" w14:textId="77777777" w:rsidTr="006E0114">
        <w:tc>
          <w:tcPr>
            <w:tcW w:w="3060" w:type="dxa"/>
          </w:tcPr>
          <w:p w14:paraId="304E9ABE" w14:textId="77777777" w:rsidR="005F64D5" w:rsidRPr="005F64D5" w:rsidRDefault="005F64D5" w:rsidP="005F64D5">
            <w:pPr>
              <w:tabs>
                <w:tab w:val="left" w:pos="177"/>
              </w:tabs>
              <w:rPr>
                <w:rFonts w:ascii="Century Gothic" w:hAnsi="Century Gothic"/>
              </w:rPr>
            </w:pPr>
            <w:r w:rsidRPr="005F64D5">
              <w:rPr>
                <w:rFonts w:ascii="Century Gothic" w:hAnsi="Century Gothic"/>
              </w:rPr>
              <w:t xml:space="preserve">6.________________________ </w:t>
            </w:r>
          </w:p>
          <w:p w14:paraId="52932A90" w14:textId="77777777" w:rsidR="005F64D5" w:rsidRPr="005F64D5" w:rsidRDefault="005F64D5" w:rsidP="005F64D5">
            <w:pPr>
              <w:tabs>
                <w:tab w:val="left" w:pos="177"/>
              </w:tabs>
              <w:rPr>
                <w:rFonts w:ascii="Century Gothic" w:hAnsi="Century Gothic"/>
              </w:rPr>
            </w:pPr>
            <w:r w:rsidRPr="005F64D5">
              <w:rPr>
                <w:rFonts w:ascii="Century Gothic" w:hAnsi="Century Gothic"/>
              </w:rPr>
              <w:tab/>
              <w:t>Is this a required form?</w:t>
            </w:r>
          </w:p>
          <w:p w14:paraId="72D4B159" w14:textId="77777777" w:rsidR="005F64D5" w:rsidRPr="005F64D5" w:rsidRDefault="005F64D5" w:rsidP="005F64D5">
            <w:pPr>
              <w:tabs>
                <w:tab w:val="left" w:pos="177"/>
              </w:tabs>
              <w:rPr>
                <w:rFonts w:ascii="Century Gothic" w:hAnsi="Century Gothic"/>
              </w:rPr>
            </w:pPr>
            <w:r w:rsidRPr="005F64D5">
              <w:rPr>
                <w:rFonts w:ascii="Century Gothic" w:hAnsi="Century Gothic"/>
              </w:rPr>
              <w:tab/>
              <w:t>When is the due date?</w:t>
            </w:r>
          </w:p>
        </w:tc>
        <w:tc>
          <w:tcPr>
            <w:tcW w:w="153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76E2E758" w14:textId="77777777" w:rsidTr="006E0114">
              <w:trPr>
                <w:jc w:val="center"/>
              </w:trPr>
              <w:tc>
                <w:tcPr>
                  <w:tcW w:w="495" w:type="dxa"/>
                  <w:tcBorders>
                    <w:top w:val="nil"/>
                    <w:left w:val="nil"/>
                    <w:right w:val="nil"/>
                  </w:tcBorders>
                </w:tcPr>
                <w:p w14:paraId="64A497C5"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195F44E6"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088B7D36" w14:textId="77777777" w:rsidTr="006E0114">
              <w:trPr>
                <w:jc w:val="center"/>
              </w:trPr>
              <w:tc>
                <w:tcPr>
                  <w:tcW w:w="495" w:type="dxa"/>
                  <w:tcBorders>
                    <w:bottom w:val="single" w:sz="4" w:space="0" w:color="000000"/>
                  </w:tcBorders>
                </w:tcPr>
                <w:p w14:paraId="79D21938"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0C1E7C19" w14:textId="77777777" w:rsidR="005F64D5" w:rsidRPr="005F64D5" w:rsidRDefault="005F64D5" w:rsidP="005F64D5">
                  <w:pPr>
                    <w:jc w:val="center"/>
                    <w:rPr>
                      <w:rFonts w:ascii="Century Gothic" w:hAnsi="Century Gothic"/>
                      <w:sz w:val="22"/>
                      <w:szCs w:val="22"/>
                    </w:rPr>
                  </w:pPr>
                </w:p>
              </w:tc>
            </w:tr>
            <w:tr w:rsidR="005F64D5" w:rsidRPr="005F64D5" w14:paraId="4445C8BE" w14:textId="77777777" w:rsidTr="006E0114">
              <w:trPr>
                <w:jc w:val="center"/>
              </w:trPr>
              <w:tc>
                <w:tcPr>
                  <w:tcW w:w="495" w:type="dxa"/>
                  <w:tcBorders>
                    <w:left w:val="nil"/>
                    <w:right w:val="nil"/>
                  </w:tcBorders>
                </w:tcPr>
                <w:p w14:paraId="6A4F47F2"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7E880C1E" w14:textId="77777777" w:rsidR="005F64D5" w:rsidRPr="005F64D5" w:rsidRDefault="005F64D5" w:rsidP="005F64D5">
                  <w:pPr>
                    <w:jc w:val="center"/>
                    <w:rPr>
                      <w:rFonts w:ascii="Century Gothic" w:hAnsi="Century Gothic"/>
                      <w:sz w:val="22"/>
                      <w:szCs w:val="22"/>
                    </w:rPr>
                  </w:pPr>
                </w:p>
              </w:tc>
            </w:tr>
          </w:tbl>
          <w:p w14:paraId="443305F4" w14:textId="77777777" w:rsidR="005F64D5" w:rsidRPr="005F64D5" w:rsidRDefault="005F64D5" w:rsidP="005F64D5">
            <w:pPr>
              <w:jc w:val="center"/>
              <w:rPr>
                <w:rFonts w:ascii="Century Gothic" w:hAnsi="Century Gothic"/>
                <w:sz w:val="22"/>
                <w:szCs w:val="22"/>
              </w:rPr>
            </w:pPr>
          </w:p>
        </w:tc>
        <w:tc>
          <w:tcPr>
            <w:tcW w:w="171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076E2801" w14:textId="77777777" w:rsidTr="006E0114">
              <w:trPr>
                <w:jc w:val="center"/>
              </w:trPr>
              <w:tc>
                <w:tcPr>
                  <w:tcW w:w="495" w:type="dxa"/>
                  <w:tcBorders>
                    <w:top w:val="nil"/>
                    <w:left w:val="nil"/>
                    <w:right w:val="nil"/>
                  </w:tcBorders>
                </w:tcPr>
                <w:p w14:paraId="74782ED0"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41A8E536"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5CBD7EE3" w14:textId="77777777" w:rsidTr="006E0114">
              <w:trPr>
                <w:jc w:val="center"/>
              </w:trPr>
              <w:tc>
                <w:tcPr>
                  <w:tcW w:w="495" w:type="dxa"/>
                  <w:tcBorders>
                    <w:bottom w:val="single" w:sz="4" w:space="0" w:color="000000"/>
                  </w:tcBorders>
                </w:tcPr>
                <w:p w14:paraId="28016A9B"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596397A5" w14:textId="77777777" w:rsidR="005F64D5" w:rsidRPr="005F64D5" w:rsidRDefault="005F64D5" w:rsidP="005F64D5">
                  <w:pPr>
                    <w:jc w:val="center"/>
                    <w:rPr>
                      <w:rFonts w:ascii="Century Gothic" w:hAnsi="Century Gothic"/>
                      <w:sz w:val="22"/>
                      <w:szCs w:val="22"/>
                    </w:rPr>
                  </w:pPr>
                </w:p>
              </w:tc>
            </w:tr>
            <w:tr w:rsidR="005F64D5" w:rsidRPr="005F64D5" w14:paraId="185C011B" w14:textId="77777777" w:rsidTr="006E0114">
              <w:trPr>
                <w:jc w:val="center"/>
              </w:trPr>
              <w:tc>
                <w:tcPr>
                  <w:tcW w:w="495" w:type="dxa"/>
                  <w:tcBorders>
                    <w:left w:val="nil"/>
                    <w:right w:val="nil"/>
                  </w:tcBorders>
                </w:tcPr>
                <w:p w14:paraId="6CB9C485"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2DB51E66" w14:textId="77777777" w:rsidR="005F64D5" w:rsidRPr="005F64D5" w:rsidRDefault="005F64D5" w:rsidP="005F64D5">
                  <w:pPr>
                    <w:jc w:val="center"/>
                    <w:rPr>
                      <w:rFonts w:ascii="Century Gothic" w:hAnsi="Century Gothic"/>
                      <w:sz w:val="22"/>
                      <w:szCs w:val="22"/>
                    </w:rPr>
                  </w:pPr>
                </w:p>
              </w:tc>
            </w:tr>
          </w:tbl>
          <w:p w14:paraId="1CA31851" w14:textId="77777777" w:rsidR="005F64D5" w:rsidRPr="005F64D5" w:rsidRDefault="005F64D5" w:rsidP="005F64D5">
            <w:pPr>
              <w:jc w:val="center"/>
              <w:rPr>
                <w:rFonts w:ascii="Century Gothic" w:hAnsi="Century Gothic"/>
                <w:sz w:val="22"/>
                <w:szCs w:val="22"/>
              </w:rPr>
            </w:pPr>
          </w:p>
        </w:tc>
        <w:tc>
          <w:tcPr>
            <w:tcW w:w="180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60D43647" w14:textId="77777777" w:rsidTr="006E0114">
              <w:trPr>
                <w:jc w:val="center"/>
              </w:trPr>
              <w:tc>
                <w:tcPr>
                  <w:tcW w:w="495" w:type="dxa"/>
                  <w:tcBorders>
                    <w:top w:val="nil"/>
                    <w:left w:val="nil"/>
                    <w:right w:val="nil"/>
                  </w:tcBorders>
                </w:tcPr>
                <w:p w14:paraId="37E8950C"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70AABAFC"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4FA3BD14" w14:textId="77777777" w:rsidTr="006E0114">
              <w:trPr>
                <w:jc w:val="center"/>
              </w:trPr>
              <w:tc>
                <w:tcPr>
                  <w:tcW w:w="495" w:type="dxa"/>
                  <w:tcBorders>
                    <w:bottom w:val="single" w:sz="4" w:space="0" w:color="000000"/>
                  </w:tcBorders>
                </w:tcPr>
                <w:p w14:paraId="48332ED0"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6E97C66A" w14:textId="77777777" w:rsidR="005F64D5" w:rsidRPr="005F64D5" w:rsidRDefault="005F64D5" w:rsidP="005F64D5">
                  <w:pPr>
                    <w:jc w:val="center"/>
                    <w:rPr>
                      <w:rFonts w:ascii="Century Gothic" w:hAnsi="Century Gothic"/>
                      <w:sz w:val="22"/>
                      <w:szCs w:val="22"/>
                    </w:rPr>
                  </w:pPr>
                </w:p>
              </w:tc>
            </w:tr>
            <w:tr w:rsidR="005F64D5" w:rsidRPr="005F64D5" w14:paraId="7B9CD3EB" w14:textId="77777777" w:rsidTr="006E0114">
              <w:trPr>
                <w:jc w:val="center"/>
              </w:trPr>
              <w:tc>
                <w:tcPr>
                  <w:tcW w:w="495" w:type="dxa"/>
                  <w:tcBorders>
                    <w:left w:val="nil"/>
                    <w:right w:val="nil"/>
                  </w:tcBorders>
                </w:tcPr>
                <w:p w14:paraId="579989BF"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38464A4A" w14:textId="77777777" w:rsidR="005F64D5" w:rsidRPr="005F64D5" w:rsidRDefault="005F64D5" w:rsidP="005F64D5">
                  <w:pPr>
                    <w:jc w:val="center"/>
                    <w:rPr>
                      <w:rFonts w:ascii="Century Gothic" w:hAnsi="Century Gothic"/>
                      <w:sz w:val="22"/>
                      <w:szCs w:val="22"/>
                    </w:rPr>
                  </w:pPr>
                </w:p>
              </w:tc>
            </w:tr>
          </w:tbl>
          <w:p w14:paraId="4A7AD2CF" w14:textId="77777777" w:rsidR="005F64D5" w:rsidRPr="005F64D5" w:rsidRDefault="005F64D5" w:rsidP="005F64D5">
            <w:pPr>
              <w:jc w:val="center"/>
              <w:rPr>
                <w:rFonts w:ascii="Century Gothic" w:hAnsi="Century Gothic"/>
                <w:sz w:val="22"/>
                <w:szCs w:val="22"/>
              </w:rPr>
            </w:pPr>
          </w:p>
        </w:tc>
        <w:tc>
          <w:tcPr>
            <w:tcW w:w="162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765F106A" w14:textId="77777777" w:rsidTr="006E0114">
              <w:trPr>
                <w:jc w:val="center"/>
              </w:trPr>
              <w:tc>
                <w:tcPr>
                  <w:tcW w:w="495" w:type="dxa"/>
                  <w:tcBorders>
                    <w:top w:val="nil"/>
                    <w:left w:val="nil"/>
                    <w:right w:val="nil"/>
                  </w:tcBorders>
                </w:tcPr>
                <w:p w14:paraId="64F63387"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5423A433"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221BE22B" w14:textId="77777777" w:rsidTr="006E0114">
              <w:trPr>
                <w:jc w:val="center"/>
              </w:trPr>
              <w:tc>
                <w:tcPr>
                  <w:tcW w:w="495" w:type="dxa"/>
                  <w:tcBorders>
                    <w:bottom w:val="single" w:sz="4" w:space="0" w:color="000000"/>
                  </w:tcBorders>
                </w:tcPr>
                <w:p w14:paraId="3805B52F"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4E049D85" w14:textId="77777777" w:rsidR="005F64D5" w:rsidRPr="005F64D5" w:rsidRDefault="005F64D5" w:rsidP="005F64D5">
                  <w:pPr>
                    <w:jc w:val="center"/>
                    <w:rPr>
                      <w:rFonts w:ascii="Century Gothic" w:hAnsi="Century Gothic"/>
                      <w:sz w:val="22"/>
                      <w:szCs w:val="22"/>
                    </w:rPr>
                  </w:pPr>
                </w:p>
              </w:tc>
            </w:tr>
            <w:tr w:rsidR="005F64D5" w:rsidRPr="005F64D5" w14:paraId="6CC2AF68" w14:textId="77777777" w:rsidTr="006E0114">
              <w:trPr>
                <w:jc w:val="center"/>
              </w:trPr>
              <w:tc>
                <w:tcPr>
                  <w:tcW w:w="495" w:type="dxa"/>
                  <w:tcBorders>
                    <w:left w:val="nil"/>
                    <w:right w:val="nil"/>
                  </w:tcBorders>
                </w:tcPr>
                <w:p w14:paraId="22C03FD9"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445E3276" w14:textId="77777777" w:rsidR="005F64D5" w:rsidRPr="005F64D5" w:rsidRDefault="005F64D5" w:rsidP="005F64D5">
                  <w:pPr>
                    <w:jc w:val="center"/>
                    <w:rPr>
                      <w:rFonts w:ascii="Century Gothic" w:hAnsi="Century Gothic"/>
                      <w:sz w:val="22"/>
                      <w:szCs w:val="22"/>
                    </w:rPr>
                  </w:pPr>
                </w:p>
              </w:tc>
            </w:tr>
          </w:tbl>
          <w:p w14:paraId="03D0211F" w14:textId="77777777" w:rsidR="005F64D5" w:rsidRPr="005F64D5" w:rsidRDefault="005F64D5" w:rsidP="005F64D5">
            <w:pPr>
              <w:jc w:val="center"/>
              <w:rPr>
                <w:rFonts w:ascii="Century Gothic" w:hAnsi="Century Gothic"/>
                <w:sz w:val="22"/>
                <w:szCs w:val="22"/>
              </w:rPr>
            </w:pPr>
          </w:p>
        </w:tc>
      </w:tr>
      <w:tr w:rsidR="005F64D5" w:rsidRPr="005F64D5" w14:paraId="6D64E19C" w14:textId="77777777" w:rsidTr="006E0114">
        <w:tc>
          <w:tcPr>
            <w:tcW w:w="3060" w:type="dxa"/>
          </w:tcPr>
          <w:p w14:paraId="47AF17F4" w14:textId="77777777" w:rsidR="005F64D5" w:rsidRPr="005F64D5" w:rsidRDefault="005F64D5" w:rsidP="005F64D5">
            <w:pPr>
              <w:tabs>
                <w:tab w:val="left" w:pos="177"/>
              </w:tabs>
              <w:rPr>
                <w:rFonts w:ascii="Century Gothic" w:hAnsi="Century Gothic"/>
              </w:rPr>
            </w:pPr>
          </w:p>
        </w:tc>
        <w:tc>
          <w:tcPr>
            <w:tcW w:w="1530" w:type="dxa"/>
          </w:tcPr>
          <w:p w14:paraId="2336D704" w14:textId="77777777" w:rsidR="005F64D5" w:rsidRPr="005F64D5" w:rsidRDefault="005F64D5" w:rsidP="005F64D5">
            <w:pPr>
              <w:jc w:val="center"/>
              <w:rPr>
                <w:rFonts w:ascii="Century Gothic" w:hAnsi="Century Gothic"/>
                <w:smallCaps/>
                <w:sz w:val="16"/>
                <w:szCs w:val="22"/>
              </w:rPr>
            </w:pPr>
          </w:p>
        </w:tc>
        <w:tc>
          <w:tcPr>
            <w:tcW w:w="1710" w:type="dxa"/>
          </w:tcPr>
          <w:p w14:paraId="09E37319" w14:textId="77777777" w:rsidR="005F64D5" w:rsidRPr="005F64D5" w:rsidRDefault="005F64D5" w:rsidP="005F64D5">
            <w:pPr>
              <w:jc w:val="center"/>
              <w:rPr>
                <w:rFonts w:ascii="Century Gothic" w:hAnsi="Century Gothic"/>
                <w:smallCaps/>
                <w:sz w:val="16"/>
                <w:szCs w:val="22"/>
              </w:rPr>
            </w:pPr>
          </w:p>
        </w:tc>
        <w:tc>
          <w:tcPr>
            <w:tcW w:w="1800" w:type="dxa"/>
          </w:tcPr>
          <w:p w14:paraId="75C333DC" w14:textId="77777777" w:rsidR="005F64D5" w:rsidRPr="005F64D5" w:rsidRDefault="005F64D5" w:rsidP="005F64D5">
            <w:pPr>
              <w:jc w:val="center"/>
              <w:rPr>
                <w:rFonts w:ascii="Century Gothic" w:hAnsi="Century Gothic"/>
                <w:smallCaps/>
                <w:sz w:val="16"/>
                <w:szCs w:val="22"/>
              </w:rPr>
            </w:pPr>
          </w:p>
        </w:tc>
        <w:tc>
          <w:tcPr>
            <w:tcW w:w="1620" w:type="dxa"/>
          </w:tcPr>
          <w:p w14:paraId="5CA97E73" w14:textId="77777777" w:rsidR="005F64D5" w:rsidRPr="005F64D5" w:rsidRDefault="005F64D5" w:rsidP="005F64D5">
            <w:pPr>
              <w:jc w:val="center"/>
              <w:rPr>
                <w:rFonts w:ascii="Century Gothic" w:hAnsi="Century Gothic"/>
                <w:smallCaps/>
                <w:sz w:val="16"/>
                <w:szCs w:val="22"/>
              </w:rPr>
            </w:pPr>
          </w:p>
        </w:tc>
      </w:tr>
      <w:tr w:rsidR="005F64D5" w:rsidRPr="005F64D5" w14:paraId="1618A154" w14:textId="77777777" w:rsidTr="006E0114">
        <w:tc>
          <w:tcPr>
            <w:tcW w:w="3060" w:type="dxa"/>
          </w:tcPr>
          <w:p w14:paraId="523003B9" w14:textId="77777777" w:rsidR="005F64D5" w:rsidRPr="005F64D5" w:rsidRDefault="005F64D5" w:rsidP="005F64D5">
            <w:pPr>
              <w:tabs>
                <w:tab w:val="left" w:pos="177"/>
              </w:tabs>
              <w:rPr>
                <w:rFonts w:ascii="Century Gothic" w:hAnsi="Century Gothic"/>
              </w:rPr>
            </w:pPr>
            <w:r w:rsidRPr="005F64D5">
              <w:rPr>
                <w:rFonts w:ascii="Century Gothic" w:hAnsi="Century Gothic"/>
              </w:rPr>
              <w:t xml:space="preserve">7.________________________ </w:t>
            </w:r>
          </w:p>
          <w:p w14:paraId="170BB956" w14:textId="77777777" w:rsidR="005F64D5" w:rsidRPr="005F64D5" w:rsidRDefault="005F64D5" w:rsidP="005F64D5">
            <w:pPr>
              <w:tabs>
                <w:tab w:val="left" w:pos="177"/>
              </w:tabs>
              <w:rPr>
                <w:rFonts w:ascii="Century Gothic" w:hAnsi="Century Gothic"/>
              </w:rPr>
            </w:pPr>
            <w:r w:rsidRPr="005F64D5">
              <w:rPr>
                <w:rFonts w:ascii="Century Gothic" w:hAnsi="Century Gothic"/>
              </w:rPr>
              <w:tab/>
              <w:t>Is this a required form?</w:t>
            </w:r>
          </w:p>
          <w:p w14:paraId="37D1C5A6" w14:textId="77777777" w:rsidR="005F64D5" w:rsidRPr="005F64D5" w:rsidRDefault="005F64D5" w:rsidP="005F64D5">
            <w:pPr>
              <w:tabs>
                <w:tab w:val="left" w:pos="177"/>
              </w:tabs>
              <w:rPr>
                <w:rFonts w:ascii="Century Gothic" w:hAnsi="Century Gothic"/>
              </w:rPr>
            </w:pPr>
            <w:r w:rsidRPr="005F64D5">
              <w:rPr>
                <w:rFonts w:ascii="Century Gothic" w:hAnsi="Century Gothic"/>
              </w:rPr>
              <w:tab/>
              <w:t>When is the due date?</w:t>
            </w:r>
          </w:p>
        </w:tc>
        <w:tc>
          <w:tcPr>
            <w:tcW w:w="153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51F095C5" w14:textId="77777777" w:rsidTr="006E0114">
              <w:trPr>
                <w:jc w:val="center"/>
              </w:trPr>
              <w:tc>
                <w:tcPr>
                  <w:tcW w:w="495" w:type="dxa"/>
                  <w:tcBorders>
                    <w:top w:val="nil"/>
                    <w:left w:val="nil"/>
                    <w:right w:val="nil"/>
                  </w:tcBorders>
                </w:tcPr>
                <w:p w14:paraId="05984DFF"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3EF4D733"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19DCA0B5" w14:textId="77777777" w:rsidTr="006E0114">
              <w:trPr>
                <w:jc w:val="center"/>
              </w:trPr>
              <w:tc>
                <w:tcPr>
                  <w:tcW w:w="495" w:type="dxa"/>
                  <w:tcBorders>
                    <w:bottom w:val="single" w:sz="4" w:space="0" w:color="000000"/>
                  </w:tcBorders>
                </w:tcPr>
                <w:p w14:paraId="15AE8308"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62E582ED" w14:textId="77777777" w:rsidR="005F64D5" w:rsidRPr="005F64D5" w:rsidRDefault="005F64D5" w:rsidP="005F64D5">
                  <w:pPr>
                    <w:jc w:val="center"/>
                    <w:rPr>
                      <w:rFonts w:ascii="Century Gothic" w:hAnsi="Century Gothic"/>
                      <w:sz w:val="22"/>
                      <w:szCs w:val="22"/>
                    </w:rPr>
                  </w:pPr>
                </w:p>
              </w:tc>
            </w:tr>
            <w:tr w:rsidR="005F64D5" w:rsidRPr="005F64D5" w14:paraId="2AE05B03" w14:textId="77777777" w:rsidTr="006E0114">
              <w:trPr>
                <w:jc w:val="center"/>
              </w:trPr>
              <w:tc>
                <w:tcPr>
                  <w:tcW w:w="495" w:type="dxa"/>
                  <w:tcBorders>
                    <w:left w:val="nil"/>
                    <w:right w:val="nil"/>
                  </w:tcBorders>
                </w:tcPr>
                <w:p w14:paraId="400DF4BB"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72726D84" w14:textId="77777777" w:rsidR="005F64D5" w:rsidRPr="005F64D5" w:rsidRDefault="005F64D5" w:rsidP="005F64D5">
                  <w:pPr>
                    <w:jc w:val="center"/>
                    <w:rPr>
                      <w:rFonts w:ascii="Century Gothic" w:hAnsi="Century Gothic"/>
                      <w:sz w:val="22"/>
                      <w:szCs w:val="22"/>
                    </w:rPr>
                  </w:pPr>
                </w:p>
              </w:tc>
            </w:tr>
          </w:tbl>
          <w:p w14:paraId="7C1057E1" w14:textId="77777777" w:rsidR="005F64D5" w:rsidRPr="005F64D5" w:rsidRDefault="005F64D5" w:rsidP="005F64D5">
            <w:pPr>
              <w:jc w:val="center"/>
              <w:rPr>
                <w:rFonts w:ascii="Century Gothic" w:hAnsi="Century Gothic"/>
                <w:sz w:val="22"/>
                <w:szCs w:val="22"/>
              </w:rPr>
            </w:pPr>
          </w:p>
        </w:tc>
        <w:tc>
          <w:tcPr>
            <w:tcW w:w="171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45620C4D" w14:textId="77777777" w:rsidTr="006E0114">
              <w:trPr>
                <w:jc w:val="center"/>
              </w:trPr>
              <w:tc>
                <w:tcPr>
                  <w:tcW w:w="495" w:type="dxa"/>
                  <w:tcBorders>
                    <w:top w:val="nil"/>
                    <w:left w:val="nil"/>
                    <w:right w:val="nil"/>
                  </w:tcBorders>
                </w:tcPr>
                <w:p w14:paraId="1A08521E"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4C431AA5"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0862DA27" w14:textId="77777777" w:rsidTr="006E0114">
              <w:trPr>
                <w:jc w:val="center"/>
              </w:trPr>
              <w:tc>
                <w:tcPr>
                  <w:tcW w:w="495" w:type="dxa"/>
                  <w:tcBorders>
                    <w:bottom w:val="single" w:sz="4" w:space="0" w:color="000000"/>
                  </w:tcBorders>
                </w:tcPr>
                <w:p w14:paraId="5D7EB013"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6035BB64" w14:textId="77777777" w:rsidR="005F64D5" w:rsidRPr="005F64D5" w:rsidRDefault="005F64D5" w:rsidP="005F64D5">
                  <w:pPr>
                    <w:jc w:val="center"/>
                    <w:rPr>
                      <w:rFonts w:ascii="Century Gothic" w:hAnsi="Century Gothic"/>
                      <w:sz w:val="22"/>
                      <w:szCs w:val="22"/>
                    </w:rPr>
                  </w:pPr>
                </w:p>
              </w:tc>
            </w:tr>
            <w:tr w:rsidR="005F64D5" w:rsidRPr="005F64D5" w14:paraId="4C0D6637" w14:textId="77777777" w:rsidTr="006E0114">
              <w:trPr>
                <w:jc w:val="center"/>
              </w:trPr>
              <w:tc>
                <w:tcPr>
                  <w:tcW w:w="495" w:type="dxa"/>
                  <w:tcBorders>
                    <w:left w:val="nil"/>
                    <w:right w:val="nil"/>
                  </w:tcBorders>
                </w:tcPr>
                <w:p w14:paraId="5357B015"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660AEC05" w14:textId="77777777" w:rsidR="005F64D5" w:rsidRPr="005F64D5" w:rsidRDefault="005F64D5" w:rsidP="005F64D5">
                  <w:pPr>
                    <w:jc w:val="center"/>
                    <w:rPr>
                      <w:rFonts w:ascii="Century Gothic" w:hAnsi="Century Gothic"/>
                      <w:sz w:val="22"/>
                      <w:szCs w:val="22"/>
                    </w:rPr>
                  </w:pPr>
                </w:p>
              </w:tc>
            </w:tr>
          </w:tbl>
          <w:p w14:paraId="3917231F" w14:textId="77777777" w:rsidR="005F64D5" w:rsidRPr="005F64D5" w:rsidRDefault="005F64D5" w:rsidP="005F64D5">
            <w:pPr>
              <w:jc w:val="center"/>
              <w:rPr>
                <w:rFonts w:ascii="Century Gothic" w:hAnsi="Century Gothic"/>
                <w:sz w:val="22"/>
                <w:szCs w:val="22"/>
              </w:rPr>
            </w:pPr>
          </w:p>
        </w:tc>
        <w:tc>
          <w:tcPr>
            <w:tcW w:w="180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1687C168" w14:textId="77777777" w:rsidTr="006E0114">
              <w:trPr>
                <w:jc w:val="center"/>
              </w:trPr>
              <w:tc>
                <w:tcPr>
                  <w:tcW w:w="495" w:type="dxa"/>
                  <w:tcBorders>
                    <w:top w:val="nil"/>
                    <w:left w:val="nil"/>
                    <w:right w:val="nil"/>
                  </w:tcBorders>
                </w:tcPr>
                <w:p w14:paraId="47AB3F9E"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0FB464B2"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3CFF5458" w14:textId="77777777" w:rsidTr="006E0114">
              <w:trPr>
                <w:jc w:val="center"/>
              </w:trPr>
              <w:tc>
                <w:tcPr>
                  <w:tcW w:w="495" w:type="dxa"/>
                  <w:tcBorders>
                    <w:bottom w:val="single" w:sz="4" w:space="0" w:color="000000"/>
                  </w:tcBorders>
                </w:tcPr>
                <w:p w14:paraId="711363DB"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0FEAC7CA" w14:textId="77777777" w:rsidR="005F64D5" w:rsidRPr="005F64D5" w:rsidRDefault="005F64D5" w:rsidP="005F64D5">
                  <w:pPr>
                    <w:jc w:val="center"/>
                    <w:rPr>
                      <w:rFonts w:ascii="Century Gothic" w:hAnsi="Century Gothic"/>
                      <w:sz w:val="22"/>
                      <w:szCs w:val="22"/>
                    </w:rPr>
                  </w:pPr>
                </w:p>
              </w:tc>
            </w:tr>
            <w:tr w:rsidR="005F64D5" w:rsidRPr="005F64D5" w14:paraId="08165B82" w14:textId="77777777" w:rsidTr="006E0114">
              <w:trPr>
                <w:jc w:val="center"/>
              </w:trPr>
              <w:tc>
                <w:tcPr>
                  <w:tcW w:w="495" w:type="dxa"/>
                  <w:tcBorders>
                    <w:left w:val="nil"/>
                    <w:right w:val="nil"/>
                  </w:tcBorders>
                </w:tcPr>
                <w:p w14:paraId="2A538425"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6101408D" w14:textId="77777777" w:rsidR="005F64D5" w:rsidRPr="005F64D5" w:rsidRDefault="005F64D5" w:rsidP="005F64D5">
                  <w:pPr>
                    <w:jc w:val="center"/>
                    <w:rPr>
                      <w:rFonts w:ascii="Century Gothic" w:hAnsi="Century Gothic"/>
                      <w:sz w:val="22"/>
                      <w:szCs w:val="22"/>
                    </w:rPr>
                  </w:pPr>
                </w:p>
              </w:tc>
            </w:tr>
          </w:tbl>
          <w:p w14:paraId="5CC14E7C" w14:textId="77777777" w:rsidR="005F64D5" w:rsidRPr="005F64D5" w:rsidRDefault="005F64D5" w:rsidP="005F64D5">
            <w:pPr>
              <w:jc w:val="center"/>
              <w:rPr>
                <w:rFonts w:ascii="Century Gothic" w:hAnsi="Century Gothic"/>
                <w:sz w:val="22"/>
                <w:szCs w:val="22"/>
              </w:rPr>
            </w:pPr>
          </w:p>
        </w:tc>
        <w:tc>
          <w:tcPr>
            <w:tcW w:w="162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4C4A3D9C" w14:textId="77777777" w:rsidTr="006E0114">
              <w:trPr>
                <w:jc w:val="center"/>
              </w:trPr>
              <w:tc>
                <w:tcPr>
                  <w:tcW w:w="495" w:type="dxa"/>
                  <w:tcBorders>
                    <w:top w:val="nil"/>
                    <w:left w:val="nil"/>
                    <w:right w:val="nil"/>
                  </w:tcBorders>
                </w:tcPr>
                <w:p w14:paraId="7EECD717"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5F048AB5"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70CCC19F" w14:textId="77777777" w:rsidTr="006E0114">
              <w:trPr>
                <w:jc w:val="center"/>
              </w:trPr>
              <w:tc>
                <w:tcPr>
                  <w:tcW w:w="495" w:type="dxa"/>
                  <w:tcBorders>
                    <w:bottom w:val="single" w:sz="4" w:space="0" w:color="000000"/>
                  </w:tcBorders>
                </w:tcPr>
                <w:p w14:paraId="572A6D2D"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11AB3995" w14:textId="77777777" w:rsidR="005F64D5" w:rsidRPr="005F64D5" w:rsidRDefault="005F64D5" w:rsidP="005F64D5">
                  <w:pPr>
                    <w:jc w:val="center"/>
                    <w:rPr>
                      <w:rFonts w:ascii="Century Gothic" w:hAnsi="Century Gothic"/>
                      <w:sz w:val="22"/>
                      <w:szCs w:val="22"/>
                    </w:rPr>
                  </w:pPr>
                </w:p>
              </w:tc>
            </w:tr>
            <w:tr w:rsidR="005F64D5" w:rsidRPr="005F64D5" w14:paraId="1242E029" w14:textId="77777777" w:rsidTr="006E0114">
              <w:trPr>
                <w:jc w:val="center"/>
              </w:trPr>
              <w:tc>
                <w:tcPr>
                  <w:tcW w:w="495" w:type="dxa"/>
                  <w:tcBorders>
                    <w:left w:val="nil"/>
                    <w:right w:val="nil"/>
                  </w:tcBorders>
                </w:tcPr>
                <w:p w14:paraId="7A2CEF50"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28E5C853" w14:textId="77777777" w:rsidR="005F64D5" w:rsidRPr="005F64D5" w:rsidRDefault="005F64D5" w:rsidP="005F64D5">
                  <w:pPr>
                    <w:jc w:val="center"/>
                    <w:rPr>
                      <w:rFonts w:ascii="Century Gothic" w:hAnsi="Century Gothic"/>
                      <w:sz w:val="22"/>
                      <w:szCs w:val="22"/>
                    </w:rPr>
                  </w:pPr>
                </w:p>
              </w:tc>
            </w:tr>
          </w:tbl>
          <w:p w14:paraId="2A9E4DBA" w14:textId="77777777" w:rsidR="005F64D5" w:rsidRPr="005F64D5" w:rsidRDefault="005F64D5" w:rsidP="005F64D5">
            <w:pPr>
              <w:jc w:val="center"/>
              <w:rPr>
                <w:rFonts w:ascii="Century Gothic" w:hAnsi="Century Gothic"/>
                <w:sz w:val="22"/>
                <w:szCs w:val="22"/>
              </w:rPr>
            </w:pPr>
          </w:p>
        </w:tc>
      </w:tr>
      <w:tr w:rsidR="005F64D5" w:rsidRPr="005F64D5" w14:paraId="2343A149" w14:textId="77777777" w:rsidTr="006E0114">
        <w:tc>
          <w:tcPr>
            <w:tcW w:w="3060" w:type="dxa"/>
          </w:tcPr>
          <w:p w14:paraId="49F1D54D" w14:textId="77777777" w:rsidR="005F64D5" w:rsidRPr="005F64D5" w:rsidRDefault="005F64D5" w:rsidP="005F64D5">
            <w:pPr>
              <w:tabs>
                <w:tab w:val="left" w:pos="177"/>
              </w:tabs>
              <w:rPr>
                <w:rFonts w:ascii="Century Gothic" w:hAnsi="Century Gothic"/>
              </w:rPr>
            </w:pPr>
          </w:p>
        </w:tc>
        <w:tc>
          <w:tcPr>
            <w:tcW w:w="1530" w:type="dxa"/>
          </w:tcPr>
          <w:p w14:paraId="5D90D73E" w14:textId="77777777" w:rsidR="005F64D5" w:rsidRPr="005F64D5" w:rsidRDefault="005F64D5" w:rsidP="005F64D5">
            <w:pPr>
              <w:jc w:val="center"/>
              <w:rPr>
                <w:rFonts w:ascii="Century Gothic" w:hAnsi="Century Gothic"/>
                <w:smallCaps/>
                <w:sz w:val="16"/>
                <w:szCs w:val="22"/>
              </w:rPr>
            </w:pPr>
          </w:p>
        </w:tc>
        <w:tc>
          <w:tcPr>
            <w:tcW w:w="1710" w:type="dxa"/>
          </w:tcPr>
          <w:p w14:paraId="189E516C" w14:textId="77777777" w:rsidR="005F64D5" w:rsidRPr="005F64D5" w:rsidRDefault="005F64D5" w:rsidP="005F64D5">
            <w:pPr>
              <w:jc w:val="center"/>
              <w:rPr>
                <w:rFonts w:ascii="Century Gothic" w:hAnsi="Century Gothic"/>
                <w:smallCaps/>
                <w:sz w:val="16"/>
                <w:szCs w:val="22"/>
              </w:rPr>
            </w:pPr>
          </w:p>
        </w:tc>
        <w:tc>
          <w:tcPr>
            <w:tcW w:w="1800" w:type="dxa"/>
          </w:tcPr>
          <w:p w14:paraId="0CA6654B" w14:textId="77777777" w:rsidR="005F64D5" w:rsidRPr="005F64D5" w:rsidRDefault="005F64D5" w:rsidP="005F64D5">
            <w:pPr>
              <w:jc w:val="center"/>
              <w:rPr>
                <w:rFonts w:ascii="Century Gothic" w:hAnsi="Century Gothic"/>
                <w:smallCaps/>
                <w:sz w:val="16"/>
                <w:szCs w:val="22"/>
              </w:rPr>
            </w:pPr>
          </w:p>
        </w:tc>
        <w:tc>
          <w:tcPr>
            <w:tcW w:w="1620" w:type="dxa"/>
          </w:tcPr>
          <w:p w14:paraId="6688A58B" w14:textId="77777777" w:rsidR="005F64D5" w:rsidRPr="005F64D5" w:rsidRDefault="005F64D5" w:rsidP="005F64D5">
            <w:pPr>
              <w:jc w:val="center"/>
              <w:rPr>
                <w:rFonts w:ascii="Century Gothic" w:hAnsi="Century Gothic"/>
                <w:smallCaps/>
                <w:sz w:val="16"/>
                <w:szCs w:val="22"/>
              </w:rPr>
            </w:pPr>
          </w:p>
        </w:tc>
      </w:tr>
      <w:tr w:rsidR="005F64D5" w:rsidRPr="005F64D5" w14:paraId="36DEE371" w14:textId="77777777" w:rsidTr="006E0114">
        <w:tc>
          <w:tcPr>
            <w:tcW w:w="3060" w:type="dxa"/>
          </w:tcPr>
          <w:p w14:paraId="748F348C" w14:textId="77777777" w:rsidR="005F64D5" w:rsidRPr="005F64D5" w:rsidRDefault="005F64D5" w:rsidP="005F64D5">
            <w:pPr>
              <w:tabs>
                <w:tab w:val="left" w:pos="177"/>
              </w:tabs>
              <w:rPr>
                <w:rFonts w:ascii="Century Gothic" w:hAnsi="Century Gothic"/>
              </w:rPr>
            </w:pPr>
            <w:r w:rsidRPr="005F64D5">
              <w:rPr>
                <w:rFonts w:ascii="Century Gothic" w:hAnsi="Century Gothic"/>
              </w:rPr>
              <w:t xml:space="preserve">8.________________________ </w:t>
            </w:r>
          </w:p>
          <w:p w14:paraId="34DFE68E" w14:textId="77777777" w:rsidR="005F64D5" w:rsidRPr="005F64D5" w:rsidRDefault="005F64D5" w:rsidP="005F64D5">
            <w:pPr>
              <w:tabs>
                <w:tab w:val="left" w:pos="177"/>
              </w:tabs>
              <w:rPr>
                <w:rFonts w:ascii="Century Gothic" w:hAnsi="Century Gothic"/>
              </w:rPr>
            </w:pPr>
            <w:r w:rsidRPr="005F64D5">
              <w:rPr>
                <w:rFonts w:ascii="Century Gothic" w:hAnsi="Century Gothic"/>
              </w:rPr>
              <w:tab/>
              <w:t>Is this a required form?</w:t>
            </w:r>
          </w:p>
          <w:p w14:paraId="0C9CADA1" w14:textId="77777777" w:rsidR="005F64D5" w:rsidRPr="005F64D5" w:rsidRDefault="005F64D5" w:rsidP="005F64D5">
            <w:pPr>
              <w:tabs>
                <w:tab w:val="left" w:pos="177"/>
              </w:tabs>
              <w:rPr>
                <w:rFonts w:ascii="Century Gothic" w:hAnsi="Century Gothic"/>
              </w:rPr>
            </w:pPr>
            <w:r w:rsidRPr="005F64D5">
              <w:rPr>
                <w:rFonts w:ascii="Century Gothic" w:hAnsi="Century Gothic"/>
              </w:rPr>
              <w:tab/>
              <w:t>When is the due date?</w:t>
            </w:r>
          </w:p>
        </w:tc>
        <w:tc>
          <w:tcPr>
            <w:tcW w:w="153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61F94BF0" w14:textId="77777777" w:rsidTr="006E0114">
              <w:trPr>
                <w:jc w:val="center"/>
              </w:trPr>
              <w:tc>
                <w:tcPr>
                  <w:tcW w:w="495" w:type="dxa"/>
                  <w:tcBorders>
                    <w:top w:val="nil"/>
                    <w:left w:val="nil"/>
                    <w:right w:val="nil"/>
                  </w:tcBorders>
                </w:tcPr>
                <w:p w14:paraId="71BDBD5F"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1716D515"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2EA40663" w14:textId="77777777" w:rsidTr="006E0114">
              <w:trPr>
                <w:jc w:val="center"/>
              </w:trPr>
              <w:tc>
                <w:tcPr>
                  <w:tcW w:w="495" w:type="dxa"/>
                  <w:tcBorders>
                    <w:bottom w:val="single" w:sz="4" w:space="0" w:color="000000"/>
                  </w:tcBorders>
                </w:tcPr>
                <w:p w14:paraId="33E310B4"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29048D0D" w14:textId="77777777" w:rsidR="005F64D5" w:rsidRPr="005F64D5" w:rsidRDefault="005F64D5" w:rsidP="005F64D5">
                  <w:pPr>
                    <w:jc w:val="center"/>
                    <w:rPr>
                      <w:rFonts w:ascii="Century Gothic" w:hAnsi="Century Gothic"/>
                      <w:sz w:val="22"/>
                      <w:szCs w:val="22"/>
                    </w:rPr>
                  </w:pPr>
                </w:p>
              </w:tc>
            </w:tr>
            <w:tr w:rsidR="005F64D5" w:rsidRPr="005F64D5" w14:paraId="5DB149A4" w14:textId="77777777" w:rsidTr="006E0114">
              <w:trPr>
                <w:jc w:val="center"/>
              </w:trPr>
              <w:tc>
                <w:tcPr>
                  <w:tcW w:w="495" w:type="dxa"/>
                  <w:tcBorders>
                    <w:left w:val="nil"/>
                    <w:right w:val="nil"/>
                  </w:tcBorders>
                </w:tcPr>
                <w:p w14:paraId="6595D58F"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402EC7BC" w14:textId="77777777" w:rsidR="005F64D5" w:rsidRPr="005F64D5" w:rsidRDefault="005F64D5" w:rsidP="005F64D5">
                  <w:pPr>
                    <w:jc w:val="center"/>
                    <w:rPr>
                      <w:rFonts w:ascii="Century Gothic" w:hAnsi="Century Gothic"/>
                      <w:sz w:val="22"/>
                      <w:szCs w:val="22"/>
                    </w:rPr>
                  </w:pPr>
                </w:p>
              </w:tc>
            </w:tr>
          </w:tbl>
          <w:p w14:paraId="75630A51" w14:textId="77777777" w:rsidR="005F64D5" w:rsidRPr="005F64D5" w:rsidRDefault="005F64D5" w:rsidP="005F64D5">
            <w:pPr>
              <w:jc w:val="center"/>
              <w:rPr>
                <w:rFonts w:ascii="Century Gothic" w:hAnsi="Century Gothic"/>
                <w:sz w:val="22"/>
                <w:szCs w:val="22"/>
              </w:rPr>
            </w:pPr>
          </w:p>
        </w:tc>
        <w:tc>
          <w:tcPr>
            <w:tcW w:w="171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5CCB6051" w14:textId="77777777" w:rsidTr="006E0114">
              <w:trPr>
                <w:jc w:val="center"/>
              </w:trPr>
              <w:tc>
                <w:tcPr>
                  <w:tcW w:w="495" w:type="dxa"/>
                  <w:tcBorders>
                    <w:top w:val="nil"/>
                    <w:left w:val="nil"/>
                    <w:right w:val="nil"/>
                  </w:tcBorders>
                </w:tcPr>
                <w:p w14:paraId="738FBB49"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6C10D514"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1419A76F" w14:textId="77777777" w:rsidTr="006E0114">
              <w:trPr>
                <w:jc w:val="center"/>
              </w:trPr>
              <w:tc>
                <w:tcPr>
                  <w:tcW w:w="495" w:type="dxa"/>
                  <w:tcBorders>
                    <w:bottom w:val="single" w:sz="4" w:space="0" w:color="000000"/>
                  </w:tcBorders>
                </w:tcPr>
                <w:p w14:paraId="013AED9A"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4CB9EF2E" w14:textId="77777777" w:rsidR="005F64D5" w:rsidRPr="005F64D5" w:rsidRDefault="005F64D5" w:rsidP="005F64D5">
                  <w:pPr>
                    <w:jc w:val="center"/>
                    <w:rPr>
                      <w:rFonts w:ascii="Century Gothic" w:hAnsi="Century Gothic"/>
                      <w:sz w:val="22"/>
                      <w:szCs w:val="22"/>
                    </w:rPr>
                  </w:pPr>
                </w:p>
              </w:tc>
            </w:tr>
            <w:tr w:rsidR="005F64D5" w:rsidRPr="005F64D5" w14:paraId="72BAFFD5" w14:textId="77777777" w:rsidTr="006E0114">
              <w:trPr>
                <w:jc w:val="center"/>
              </w:trPr>
              <w:tc>
                <w:tcPr>
                  <w:tcW w:w="495" w:type="dxa"/>
                  <w:tcBorders>
                    <w:left w:val="nil"/>
                    <w:right w:val="nil"/>
                  </w:tcBorders>
                </w:tcPr>
                <w:p w14:paraId="37390599"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219881DF" w14:textId="77777777" w:rsidR="005F64D5" w:rsidRPr="005F64D5" w:rsidRDefault="005F64D5" w:rsidP="005F64D5">
                  <w:pPr>
                    <w:jc w:val="center"/>
                    <w:rPr>
                      <w:rFonts w:ascii="Century Gothic" w:hAnsi="Century Gothic"/>
                      <w:sz w:val="22"/>
                      <w:szCs w:val="22"/>
                    </w:rPr>
                  </w:pPr>
                </w:p>
              </w:tc>
            </w:tr>
          </w:tbl>
          <w:p w14:paraId="0AF57496" w14:textId="77777777" w:rsidR="005F64D5" w:rsidRPr="005F64D5" w:rsidRDefault="005F64D5" w:rsidP="005F64D5">
            <w:pPr>
              <w:jc w:val="center"/>
              <w:rPr>
                <w:rFonts w:ascii="Century Gothic" w:hAnsi="Century Gothic"/>
                <w:sz w:val="22"/>
                <w:szCs w:val="22"/>
              </w:rPr>
            </w:pPr>
          </w:p>
        </w:tc>
        <w:tc>
          <w:tcPr>
            <w:tcW w:w="180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6CBBB626" w14:textId="77777777" w:rsidTr="006E0114">
              <w:trPr>
                <w:jc w:val="center"/>
              </w:trPr>
              <w:tc>
                <w:tcPr>
                  <w:tcW w:w="495" w:type="dxa"/>
                  <w:tcBorders>
                    <w:top w:val="nil"/>
                    <w:left w:val="nil"/>
                    <w:right w:val="nil"/>
                  </w:tcBorders>
                </w:tcPr>
                <w:p w14:paraId="058648AE"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0B9EF8CE"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3BEF8F46" w14:textId="77777777" w:rsidTr="006E0114">
              <w:trPr>
                <w:jc w:val="center"/>
              </w:trPr>
              <w:tc>
                <w:tcPr>
                  <w:tcW w:w="495" w:type="dxa"/>
                  <w:tcBorders>
                    <w:bottom w:val="single" w:sz="4" w:space="0" w:color="000000"/>
                  </w:tcBorders>
                </w:tcPr>
                <w:p w14:paraId="7847BC4C"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730FB069" w14:textId="77777777" w:rsidR="005F64D5" w:rsidRPr="005F64D5" w:rsidRDefault="005F64D5" w:rsidP="005F64D5">
                  <w:pPr>
                    <w:jc w:val="center"/>
                    <w:rPr>
                      <w:rFonts w:ascii="Century Gothic" w:hAnsi="Century Gothic"/>
                      <w:sz w:val="22"/>
                      <w:szCs w:val="22"/>
                    </w:rPr>
                  </w:pPr>
                </w:p>
              </w:tc>
            </w:tr>
            <w:tr w:rsidR="005F64D5" w:rsidRPr="005F64D5" w14:paraId="6878FCB4" w14:textId="77777777" w:rsidTr="006E0114">
              <w:trPr>
                <w:jc w:val="center"/>
              </w:trPr>
              <w:tc>
                <w:tcPr>
                  <w:tcW w:w="495" w:type="dxa"/>
                  <w:tcBorders>
                    <w:left w:val="nil"/>
                    <w:right w:val="nil"/>
                  </w:tcBorders>
                </w:tcPr>
                <w:p w14:paraId="70585641"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07F1F60D" w14:textId="77777777" w:rsidR="005F64D5" w:rsidRPr="005F64D5" w:rsidRDefault="005F64D5" w:rsidP="005F64D5">
                  <w:pPr>
                    <w:jc w:val="center"/>
                    <w:rPr>
                      <w:rFonts w:ascii="Century Gothic" w:hAnsi="Century Gothic"/>
                      <w:sz w:val="22"/>
                      <w:szCs w:val="22"/>
                    </w:rPr>
                  </w:pPr>
                </w:p>
              </w:tc>
            </w:tr>
          </w:tbl>
          <w:p w14:paraId="04837723" w14:textId="77777777" w:rsidR="005F64D5" w:rsidRPr="005F64D5" w:rsidRDefault="005F64D5" w:rsidP="005F64D5">
            <w:pPr>
              <w:jc w:val="center"/>
              <w:rPr>
                <w:rFonts w:ascii="Century Gothic" w:hAnsi="Century Gothic"/>
                <w:sz w:val="22"/>
                <w:szCs w:val="22"/>
              </w:rPr>
            </w:pPr>
          </w:p>
        </w:tc>
        <w:tc>
          <w:tcPr>
            <w:tcW w:w="162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6CDD206F" w14:textId="77777777" w:rsidTr="006E0114">
              <w:trPr>
                <w:jc w:val="center"/>
              </w:trPr>
              <w:tc>
                <w:tcPr>
                  <w:tcW w:w="495" w:type="dxa"/>
                  <w:tcBorders>
                    <w:top w:val="nil"/>
                    <w:left w:val="nil"/>
                    <w:right w:val="nil"/>
                  </w:tcBorders>
                </w:tcPr>
                <w:p w14:paraId="427E22DA"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7C0BD451"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24D3001E" w14:textId="77777777" w:rsidTr="006E0114">
              <w:trPr>
                <w:jc w:val="center"/>
              </w:trPr>
              <w:tc>
                <w:tcPr>
                  <w:tcW w:w="495" w:type="dxa"/>
                  <w:tcBorders>
                    <w:bottom w:val="single" w:sz="4" w:space="0" w:color="000000"/>
                  </w:tcBorders>
                </w:tcPr>
                <w:p w14:paraId="7A3229A6"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7174B1B9" w14:textId="77777777" w:rsidR="005F64D5" w:rsidRPr="005F64D5" w:rsidRDefault="005F64D5" w:rsidP="005F64D5">
                  <w:pPr>
                    <w:jc w:val="center"/>
                    <w:rPr>
                      <w:rFonts w:ascii="Century Gothic" w:hAnsi="Century Gothic"/>
                      <w:sz w:val="22"/>
                      <w:szCs w:val="22"/>
                    </w:rPr>
                  </w:pPr>
                </w:p>
              </w:tc>
            </w:tr>
            <w:tr w:rsidR="005F64D5" w:rsidRPr="005F64D5" w14:paraId="79157C82" w14:textId="77777777" w:rsidTr="006E0114">
              <w:trPr>
                <w:jc w:val="center"/>
              </w:trPr>
              <w:tc>
                <w:tcPr>
                  <w:tcW w:w="495" w:type="dxa"/>
                  <w:tcBorders>
                    <w:left w:val="nil"/>
                    <w:right w:val="nil"/>
                  </w:tcBorders>
                </w:tcPr>
                <w:p w14:paraId="4DB846C1"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317F3B5F" w14:textId="77777777" w:rsidR="005F64D5" w:rsidRPr="005F64D5" w:rsidRDefault="005F64D5" w:rsidP="005F64D5">
                  <w:pPr>
                    <w:jc w:val="center"/>
                    <w:rPr>
                      <w:rFonts w:ascii="Century Gothic" w:hAnsi="Century Gothic"/>
                      <w:sz w:val="22"/>
                      <w:szCs w:val="22"/>
                    </w:rPr>
                  </w:pPr>
                </w:p>
              </w:tc>
            </w:tr>
          </w:tbl>
          <w:p w14:paraId="48566EA1" w14:textId="77777777" w:rsidR="005F64D5" w:rsidRPr="005F64D5" w:rsidRDefault="005F64D5" w:rsidP="005F64D5">
            <w:pPr>
              <w:jc w:val="center"/>
              <w:rPr>
                <w:rFonts w:ascii="Century Gothic" w:hAnsi="Century Gothic"/>
                <w:sz w:val="22"/>
                <w:szCs w:val="22"/>
              </w:rPr>
            </w:pPr>
          </w:p>
        </w:tc>
      </w:tr>
      <w:tr w:rsidR="005F64D5" w:rsidRPr="005F64D5" w14:paraId="448FA5E2" w14:textId="77777777" w:rsidTr="006E0114">
        <w:tc>
          <w:tcPr>
            <w:tcW w:w="3060" w:type="dxa"/>
          </w:tcPr>
          <w:p w14:paraId="1FC82E6F" w14:textId="77777777" w:rsidR="005F64D5" w:rsidRPr="005F64D5" w:rsidRDefault="005F64D5" w:rsidP="005F64D5">
            <w:pPr>
              <w:tabs>
                <w:tab w:val="left" w:pos="177"/>
              </w:tabs>
              <w:rPr>
                <w:rFonts w:ascii="Century Gothic" w:hAnsi="Century Gothic"/>
              </w:rPr>
            </w:pPr>
          </w:p>
        </w:tc>
        <w:tc>
          <w:tcPr>
            <w:tcW w:w="1530" w:type="dxa"/>
          </w:tcPr>
          <w:p w14:paraId="5DAA1DA2" w14:textId="77777777" w:rsidR="005F64D5" w:rsidRPr="005F64D5" w:rsidRDefault="005F64D5" w:rsidP="005F64D5">
            <w:pPr>
              <w:jc w:val="center"/>
              <w:rPr>
                <w:rFonts w:ascii="Century Gothic" w:hAnsi="Century Gothic"/>
                <w:smallCaps/>
                <w:sz w:val="16"/>
                <w:szCs w:val="22"/>
              </w:rPr>
            </w:pPr>
          </w:p>
        </w:tc>
        <w:tc>
          <w:tcPr>
            <w:tcW w:w="1710" w:type="dxa"/>
          </w:tcPr>
          <w:p w14:paraId="623FAA5D" w14:textId="77777777" w:rsidR="005F64D5" w:rsidRPr="005F64D5" w:rsidRDefault="005F64D5" w:rsidP="005F64D5">
            <w:pPr>
              <w:jc w:val="center"/>
              <w:rPr>
                <w:rFonts w:ascii="Century Gothic" w:hAnsi="Century Gothic"/>
                <w:smallCaps/>
                <w:sz w:val="16"/>
                <w:szCs w:val="22"/>
              </w:rPr>
            </w:pPr>
          </w:p>
        </w:tc>
        <w:tc>
          <w:tcPr>
            <w:tcW w:w="1800" w:type="dxa"/>
          </w:tcPr>
          <w:p w14:paraId="3F779BCF" w14:textId="77777777" w:rsidR="005F64D5" w:rsidRPr="005F64D5" w:rsidRDefault="005F64D5" w:rsidP="005F64D5">
            <w:pPr>
              <w:jc w:val="center"/>
              <w:rPr>
                <w:rFonts w:ascii="Century Gothic" w:hAnsi="Century Gothic"/>
                <w:smallCaps/>
                <w:sz w:val="16"/>
                <w:szCs w:val="22"/>
              </w:rPr>
            </w:pPr>
          </w:p>
        </w:tc>
        <w:tc>
          <w:tcPr>
            <w:tcW w:w="1620" w:type="dxa"/>
          </w:tcPr>
          <w:p w14:paraId="6AA12EDC" w14:textId="77777777" w:rsidR="005F64D5" w:rsidRPr="005F64D5" w:rsidRDefault="005F64D5" w:rsidP="005F64D5">
            <w:pPr>
              <w:jc w:val="center"/>
              <w:rPr>
                <w:rFonts w:ascii="Century Gothic" w:hAnsi="Century Gothic"/>
                <w:smallCaps/>
                <w:sz w:val="16"/>
                <w:szCs w:val="22"/>
              </w:rPr>
            </w:pPr>
          </w:p>
        </w:tc>
      </w:tr>
      <w:tr w:rsidR="005F64D5" w:rsidRPr="005F64D5" w14:paraId="630D0920" w14:textId="77777777" w:rsidTr="006E0114">
        <w:tc>
          <w:tcPr>
            <w:tcW w:w="3060" w:type="dxa"/>
          </w:tcPr>
          <w:p w14:paraId="55DBA186" w14:textId="77777777" w:rsidR="005F64D5" w:rsidRPr="005F64D5" w:rsidRDefault="005F64D5" w:rsidP="005F64D5">
            <w:pPr>
              <w:tabs>
                <w:tab w:val="left" w:pos="177"/>
              </w:tabs>
              <w:rPr>
                <w:rFonts w:ascii="Century Gothic" w:hAnsi="Century Gothic"/>
              </w:rPr>
            </w:pPr>
            <w:r w:rsidRPr="005F64D5">
              <w:rPr>
                <w:rFonts w:ascii="Century Gothic" w:hAnsi="Century Gothic"/>
              </w:rPr>
              <w:t xml:space="preserve">9.________________________ </w:t>
            </w:r>
          </w:p>
          <w:p w14:paraId="65D06406" w14:textId="77777777" w:rsidR="005F64D5" w:rsidRPr="005F64D5" w:rsidRDefault="005F64D5" w:rsidP="005F64D5">
            <w:pPr>
              <w:tabs>
                <w:tab w:val="left" w:pos="177"/>
              </w:tabs>
              <w:rPr>
                <w:rFonts w:ascii="Century Gothic" w:hAnsi="Century Gothic"/>
              </w:rPr>
            </w:pPr>
            <w:r w:rsidRPr="005F64D5">
              <w:rPr>
                <w:rFonts w:ascii="Century Gothic" w:hAnsi="Century Gothic"/>
              </w:rPr>
              <w:tab/>
              <w:t>Is this a required form?</w:t>
            </w:r>
          </w:p>
          <w:p w14:paraId="069A2BED" w14:textId="77777777" w:rsidR="005F64D5" w:rsidRPr="005F64D5" w:rsidRDefault="005F64D5" w:rsidP="005F64D5">
            <w:pPr>
              <w:tabs>
                <w:tab w:val="left" w:pos="177"/>
              </w:tabs>
              <w:rPr>
                <w:rFonts w:ascii="Century Gothic" w:hAnsi="Century Gothic"/>
              </w:rPr>
            </w:pPr>
            <w:r w:rsidRPr="005F64D5">
              <w:rPr>
                <w:rFonts w:ascii="Century Gothic" w:hAnsi="Century Gothic"/>
              </w:rPr>
              <w:tab/>
              <w:t>When is the due date?</w:t>
            </w:r>
          </w:p>
        </w:tc>
        <w:tc>
          <w:tcPr>
            <w:tcW w:w="153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2F0A7862" w14:textId="77777777" w:rsidTr="006E0114">
              <w:trPr>
                <w:jc w:val="center"/>
              </w:trPr>
              <w:tc>
                <w:tcPr>
                  <w:tcW w:w="495" w:type="dxa"/>
                  <w:tcBorders>
                    <w:top w:val="nil"/>
                    <w:left w:val="nil"/>
                    <w:right w:val="nil"/>
                  </w:tcBorders>
                </w:tcPr>
                <w:p w14:paraId="6393CC3B"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380EE8EC"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42977E01" w14:textId="77777777" w:rsidTr="006E0114">
              <w:trPr>
                <w:jc w:val="center"/>
              </w:trPr>
              <w:tc>
                <w:tcPr>
                  <w:tcW w:w="495" w:type="dxa"/>
                  <w:tcBorders>
                    <w:bottom w:val="single" w:sz="4" w:space="0" w:color="000000"/>
                  </w:tcBorders>
                </w:tcPr>
                <w:p w14:paraId="3FB9087D"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388788CA" w14:textId="77777777" w:rsidR="005F64D5" w:rsidRPr="005F64D5" w:rsidRDefault="005F64D5" w:rsidP="005F64D5">
                  <w:pPr>
                    <w:jc w:val="center"/>
                    <w:rPr>
                      <w:rFonts w:ascii="Century Gothic" w:hAnsi="Century Gothic"/>
                      <w:sz w:val="22"/>
                      <w:szCs w:val="22"/>
                    </w:rPr>
                  </w:pPr>
                </w:p>
              </w:tc>
            </w:tr>
            <w:tr w:rsidR="005F64D5" w:rsidRPr="005F64D5" w14:paraId="0F17DEC7" w14:textId="77777777" w:rsidTr="006E0114">
              <w:trPr>
                <w:jc w:val="center"/>
              </w:trPr>
              <w:tc>
                <w:tcPr>
                  <w:tcW w:w="495" w:type="dxa"/>
                  <w:tcBorders>
                    <w:left w:val="nil"/>
                    <w:right w:val="nil"/>
                  </w:tcBorders>
                </w:tcPr>
                <w:p w14:paraId="48C9D749"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0254ED15" w14:textId="77777777" w:rsidR="005F64D5" w:rsidRPr="005F64D5" w:rsidRDefault="005F64D5" w:rsidP="005F64D5">
                  <w:pPr>
                    <w:jc w:val="center"/>
                    <w:rPr>
                      <w:rFonts w:ascii="Century Gothic" w:hAnsi="Century Gothic"/>
                      <w:sz w:val="22"/>
                      <w:szCs w:val="22"/>
                    </w:rPr>
                  </w:pPr>
                </w:p>
              </w:tc>
            </w:tr>
          </w:tbl>
          <w:p w14:paraId="21CA28DA" w14:textId="77777777" w:rsidR="005F64D5" w:rsidRPr="005F64D5" w:rsidRDefault="005F64D5" w:rsidP="005F64D5">
            <w:pPr>
              <w:jc w:val="center"/>
              <w:rPr>
                <w:rFonts w:ascii="Century Gothic" w:hAnsi="Century Gothic"/>
                <w:sz w:val="22"/>
                <w:szCs w:val="22"/>
              </w:rPr>
            </w:pPr>
          </w:p>
        </w:tc>
        <w:tc>
          <w:tcPr>
            <w:tcW w:w="171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7E81C2F8" w14:textId="77777777" w:rsidTr="006E0114">
              <w:trPr>
                <w:jc w:val="center"/>
              </w:trPr>
              <w:tc>
                <w:tcPr>
                  <w:tcW w:w="495" w:type="dxa"/>
                  <w:tcBorders>
                    <w:top w:val="nil"/>
                    <w:left w:val="nil"/>
                    <w:right w:val="nil"/>
                  </w:tcBorders>
                </w:tcPr>
                <w:p w14:paraId="638DF248"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5794B21C"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07F6349D" w14:textId="77777777" w:rsidTr="006E0114">
              <w:trPr>
                <w:jc w:val="center"/>
              </w:trPr>
              <w:tc>
                <w:tcPr>
                  <w:tcW w:w="495" w:type="dxa"/>
                  <w:tcBorders>
                    <w:bottom w:val="single" w:sz="4" w:space="0" w:color="000000"/>
                  </w:tcBorders>
                </w:tcPr>
                <w:p w14:paraId="5321AC63"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4DDF3B63" w14:textId="77777777" w:rsidR="005F64D5" w:rsidRPr="005F64D5" w:rsidRDefault="005F64D5" w:rsidP="005F64D5">
                  <w:pPr>
                    <w:jc w:val="center"/>
                    <w:rPr>
                      <w:rFonts w:ascii="Century Gothic" w:hAnsi="Century Gothic"/>
                      <w:sz w:val="22"/>
                      <w:szCs w:val="22"/>
                    </w:rPr>
                  </w:pPr>
                </w:p>
              </w:tc>
            </w:tr>
            <w:tr w:rsidR="005F64D5" w:rsidRPr="005F64D5" w14:paraId="1195F0A2" w14:textId="77777777" w:rsidTr="006E0114">
              <w:trPr>
                <w:jc w:val="center"/>
              </w:trPr>
              <w:tc>
                <w:tcPr>
                  <w:tcW w:w="495" w:type="dxa"/>
                  <w:tcBorders>
                    <w:left w:val="nil"/>
                    <w:right w:val="nil"/>
                  </w:tcBorders>
                </w:tcPr>
                <w:p w14:paraId="0B4D10E1"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268D30CD" w14:textId="77777777" w:rsidR="005F64D5" w:rsidRPr="005F64D5" w:rsidRDefault="005F64D5" w:rsidP="005F64D5">
                  <w:pPr>
                    <w:jc w:val="center"/>
                    <w:rPr>
                      <w:rFonts w:ascii="Century Gothic" w:hAnsi="Century Gothic"/>
                      <w:sz w:val="22"/>
                      <w:szCs w:val="22"/>
                    </w:rPr>
                  </w:pPr>
                </w:p>
              </w:tc>
            </w:tr>
          </w:tbl>
          <w:p w14:paraId="403D2741" w14:textId="77777777" w:rsidR="005F64D5" w:rsidRPr="005F64D5" w:rsidRDefault="005F64D5" w:rsidP="005F64D5">
            <w:pPr>
              <w:jc w:val="center"/>
              <w:rPr>
                <w:rFonts w:ascii="Century Gothic" w:hAnsi="Century Gothic"/>
                <w:sz w:val="22"/>
                <w:szCs w:val="22"/>
              </w:rPr>
            </w:pPr>
          </w:p>
        </w:tc>
        <w:tc>
          <w:tcPr>
            <w:tcW w:w="180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2C73D6EE" w14:textId="77777777" w:rsidTr="006E0114">
              <w:trPr>
                <w:jc w:val="center"/>
              </w:trPr>
              <w:tc>
                <w:tcPr>
                  <w:tcW w:w="495" w:type="dxa"/>
                  <w:tcBorders>
                    <w:top w:val="nil"/>
                    <w:left w:val="nil"/>
                    <w:right w:val="nil"/>
                  </w:tcBorders>
                </w:tcPr>
                <w:p w14:paraId="0517CF7E"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7D7FD74E"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49C80E28" w14:textId="77777777" w:rsidTr="006E0114">
              <w:trPr>
                <w:jc w:val="center"/>
              </w:trPr>
              <w:tc>
                <w:tcPr>
                  <w:tcW w:w="495" w:type="dxa"/>
                  <w:tcBorders>
                    <w:bottom w:val="single" w:sz="4" w:space="0" w:color="000000"/>
                  </w:tcBorders>
                </w:tcPr>
                <w:p w14:paraId="73092B38"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41CBFD7A" w14:textId="77777777" w:rsidR="005F64D5" w:rsidRPr="005F64D5" w:rsidRDefault="005F64D5" w:rsidP="005F64D5">
                  <w:pPr>
                    <w:jc w:val="center"/>
                    <w:rPr>
                      <w:rFonts w:ascii="Century Gothic" w:hAnsi="Century Gothic"/>
                      <w:sz w:val="22"/>
                      <w:szCs w:val="22"/>
                    </w:rPr>
                  </w:pPr>
                </w:p>
              </w:tc>
            </w:tr>
            <w:tr w:rsidR="005F64D5" w:rsidRPr="005F64D5" w14:paraId="32850383" w14:textId="77777777" w:rsidTr="006E0114">
              <w:trPr>
                <w:jc w:val="center"/>
              </w:trPr>
              <w:tc>
                <w:tcPr>
                  <w:tcW w:w="495" w:type="dxa"/>
                  <w:tcBorders>
                    <w:left w:val="nil"/>
                    <w:right w:val="nil"/>
                  </w:tcBorders>
                </w:tcPr>
                <w:p w14:paraId="1AD3F065"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4FBA20B1" w14:textId="77777777" w:rsidR="005F64D5" w:rsidRPr="005F64D5" w:rsidRDefault="005F64D5" w:rsidP="005F64D5">
                  <w:pPr>
                    <w:jc w:val="center"/>
                    <w:rPr>
                      <w:rFonts w:ascii="Century Gothic" w:hAnsi="Century Gothic"/>
                      <w:sz w:val="22"/>
                      <w:szCs w:val="22"/>
                    </w:rPr>
                  </w:pPr>
                </w:p>
              </w:tc>
            </w:tr>
          </w:tbl>
          <w:p w14:paraId="33E490EE" w14:textId="77777777" w:rsidR="005F64D5" w:rsidRPr="005F64D5" w:rsidRDefault="005F64D5" w:rsidP="005F64D5">
            <w:pPr>
              <w:jc w:val="center"/>
              <w:rPr>
                <w:rFonts w:ascii="Century Gothic" w:hAnsi="Century Gothic"/>
                <w:sz w:val="22"/>
                <w:szCs w:val="22"/>
              </w:rPr>
            </w:pPr>
          </w:p>
        </w:tc>
        <w:tc>
          <w:tcPr>
            <w:tcW w:w="162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02BDC3B3" w14:textId="77777777" w:rsidTr="006E0114">
              <w:trPr>
                <w:jc w:val="center"/>
              </w:trPr>
              <w:tc>
                <w:tcPr>
                  <w:tcW w:w="495" w:type="dxa"/>
                  <w:tcBorders>
                    <w:top w:val="nil"/>
                    <w:left w:val="nil"/>
                    <w:right w:val="nil"/>
                  </w:tcBorders>
                </w:tcPr>
                <w:p w14:paraId="6298DA38"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1CF8756E"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11A5C8E8" w14:textId="77777777" w:rsidTr="006E0114">
              <w:trPr>
                <w:jc w:val="center"/>
              </w:trPr>
              <w:tc>
                <w:tcPr>
                  <w:tcW w:w="495" w:type="dxa"/>
                  <w:tcBorders>
                    <w:bottom w:val="single" w:sz="4" w:space="0" w:color="000000"/>
                  </w:tcBorders>
                </w:tcPr>
                <w:p w14:paraId="4509491F"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104712B8" w14:textId="77777777" w:rsidR="005F64D5" w:rsidRPr="005F64D5" w:rsidRDefault="005F64D5" w:rsidP="005F64D5">
                  <w:pPr>
                    <w:jc w:val="center"/>
                    <w:rPr>
                      <w:rFonts w:ascii="Century Gothic" w:hAnsi="Century Gothic"/>
                      <w:sz w:val="22"/>
                      <w:szCs w:val="22"/>
                    </w:rPr>
                  </w:pPr>
                </w:p>
              </w:tc>
            </w:tr>
            <w:tr w:rsidR="005F64D5" w:rsidRPr="005F64D5" w14:paraId="7E3D5920" w14:textId="77777777" w:rsidTr="006E0114">
              <w:trPr>
                <w:jc w:val="center"/>
              </w:trPr>
              <w:tc>
                <w:tcPr>
                  <w:tcW w:w="495" w:type="dxa"/>
                  <w:tcBorders>
                    <w:left w:val="nil"/>
                    <w:right w:val="nil"/>
                  </w:tcBorders>
                </w:tcPr>
                <w:p w14:paraId="20191844"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7DC4B414" w14:textId="77777777" w:rsidR="005F64D5" w:rsidRPr="005F64D5" w:rsidRDefault="005F64D5" w:rsidP="005F64D5">
                  <w:pPr>
                    <w:jc w:val="center"/>
                    <w:rPr>
                      <w:rFonts w:ascii="Century Gothic" w:hAnsi="Century Gothic"/>
                      <w:sz w:val="22"/>
                      <w:szCs w:val="22"/>
                    </w:rPr>
                  </w:pPr>
                </w:p>
              </w:tc>
            </w:tr>
          </w:tbl>
          <w:p w14:paraId="12911631" w14:textId="77777777" w:rsidR="005F64D5" w:rsidRPr="005F64D5" w:rsidRDefault="005F64D5" w:rsidP="005F64D5">
            <w:pPr>
              <w:jc w:val="center"/>
              <w:rPr>
                <w:rFonts w:ascii="Century Gothic" w:hAnsi="Century Gothic"/>
                <w:sz w:val="22"/>
                <w:szCs w:val="22"/>
              </w:rPr>
            </w:pPr>
          </w:p>
        </w:tc>
      </w:tr>
      <w:tr w:rsidR="005F64D5" w:rsidRPr="005F64D5" w14:paraId="5F5C1FDE" w14:textId="77777777" w:rsidTr="006E0114">
        <w:tc>
          <w:tcPr>
            <w:tcW w:w="3060" w:type="dxa"/>
          </w:tcPr>
          <w:p w14:paraId="0623FABA" w14:textId="77777777" w:rsidR="005F64D5" w:rsidRPr="005F64D5" w:rsidRDefault="005F64D5" w:rsidP="005F64D5">
            <w:pPr>
              <w:tabs>
                <w:tab w:val="left" w:pos="177"/>
              </w:tabs>
              <w:rPr>
                <w:rFonts w:ascii="Century Gothic" w:hAnsi="Century Gothic"/>
              </w:rPr>
            </w:pPr>
          </w:p>
        </w:tc>
        <w:tc>
          <w:tcPr>
            <w:tcW w:w="1530" w:type="dxa"/>
          </w:tcPr>
          <w:p w14:paraId="2D566CD7" w14:textId="77777777" w:rsidR="005F64D5" w:rsidRPr="005F64D5" w:rsidRDefault="005F64D5" w:rsidP="005F64D5">
            <w:pPr>
              <w:jc w:val="center"/>
              <w:rPr>
                <w:rFonts w:ascii="Century Gothic" w:hAnsi="Century Gothic"/>
                <w:smallCaps/>
                <w:sz w:val="16"/>
                <w:szCs w:val="22"/>
              </w:rPr>
            </w:pPr>
          </w:p>
        </w:tc>
        <w:tc>
          <w:tcPr>
            <w:tcW w:w="1710" w:type="dxa"/>
          </w:tcPr>
          <w:p w14:paraId="679A4194" w14:textId="77777777" w:rsidR="005F64D5" w:rsidRPr="005F64D5" w:rsidRDefault="005F64D5" w:rsidP="005F64D5">
            <w:pPr>
              <w:jc w:val="center"/>
              <w:rPr>
                <w:rFonts w:ascii="Century Gothic" w:hAnsi="Century Gothic"/>
                <w:smallCaps/>
                <w:sz w:val="16"/>
                <w:szCs w:val="22"/>
              </w:rPr>
            </w:pPr>
          </w:p>
        </w:tc>
        <w:tc>
          <w:tcPr>
            <w:tcW w:w="1800" w:type="dxa"/>
          </w:tcPr>
          <w:p w14:paraId="23D2C3ED" w14:textId="77777777" w:rsidR="005F64D5" w:rsidRPr="005F64D5" w:rsidRDefault="005F64D5" w:rsidP="005F64D5">
            <w:pPr>
              <w:jc w:val="center"/>
              <w:rPr>
                <w:rFonts w:ascii="Century Gothic" w:hAnsi="Century Gothic"/>
                <w:smallCaps/>
                <w:sz w:val="16"/>
                <w:szCs w:val="22"/>
              </w:rPr>
            </w:pPr>
          </w:p>
        </w:tc>
        <w:tc>
          <w:tcPr>
            <w:tcW w:w="1620" w:type="dxa"/>
          </w:tcPr>
          <w:p w14:paraId="67B329EC" w14:textId="77777777" w:rsidR="005F64D5" w:rsidRPr="005F64D5" w:rsidRDefault="005F64D5" w:rsidP="005F64D5">
            <w:pPr>
              <w:jc w:val="center"/>
              <w:rPr>
                <w:rFonts w:ascii="Century Gothic" w:hAnsi="Century Gothic"/>
                <w:smallCaps/>
                <w:sz w:val="16"/>
                <w:szCs w:val="22"/>
              </w:rPr>
            </w:pPr>
          </w:p>
        </w:tc>
      </w:tr>
      <w:tr w:rsidR="005F64D5" w:rsidRPr="005F64D5" w14:paraId="76344C08" w14:textId="77777777" w:rsidTr="006E0114">
        <w:tc>
          <w:tcPr>
            <w:tcW w:w="3060" w:type="dxa"/>
          </w:tcPr>
          <w:p w14:paraId="6C3F7F62" w14:textId="77777777" w:rsidR="005F64D5" w:rsidRPr="005F64D5" w:rsidRDefault="005F64D5" w:rsidP="005F64D5">
            <w:pPr>
              <w:tabs>
                <w:tab w:val="left" w:pos="177"/>
              </w:tabs>
              <w:rPr>
                <w:rFonts w:ascii="Century Gothic" w:hAnsi="Century Gothic"/>
              </w:rPr>
            </w:pPr>
            <w:r w:rsidRPr="005F64D5">
              <w:rPr>
                <w:rFonts w:ascii="Century Gothic" w:hAnsi="Century Gothic"/>
              </w:rPr>
              <w:t xml:space="preserve">10._______________________ </w:t>
            </w:r>
          </w:p>
          <w:p w14:paraId="5B06B67B" w14:textId="77777777" w:rsidR="005F64D5" w:rsidRPr="005F64D5" w:rsidRDefault="005F64D5" w:rsidP="005F64D5">
            <w:pPr>
              <w:tabs>
                <w:tab w:val="left" w:pos="177"/>
              </w:tabs>
              <w:rPr>
                <w:rFonts w:ascii="Century Gothic" w:hAnsi="Century Gothic"/>
              </w:rPr>
            </w:pPr>
            <w:r w:rsidRPr="005F64D5">
              <w:rPr>
                <w:rFonts w:ascii="Century Gothic" w:hAnsi="Century Gothic"/>
              </w:rPr>
              <w:tab/>
              <w:t>Is this a required form?</w:t>
            </w:r>
          </w:p>
          <w:p w14:paraId="2B936B78" w14:textId="77777777" w:rsidR="005F64D5" w:rsidRPr="005F64D5" w:rsidRDefault="005F64D5" w:rsidP="005F64D5">
            <w:pPr>
              <w:tabs>
                <w:tab w:val="left" w:pos="177"/>
              </w:tabs>
              <w:rPr>
                <w:rFonts w:ascii="Century Gothic" w:hAnsi="Century Gothic"/>
              </w:rPr>
            </w:pPr>
            <w:r w:rsidRPr="005F64D5">
              <w:rPr>
                <w:rFonts w:ascii="Century Gothic" w:hAnsi="Century Gothic"/>
              </w:rPr>
              <w:tab/>
              <w:t>When is the due date?</w:t>
            </w:r>
          </w:p>
        </w:tc>
        <w:tc>
          <w:tcPr>
            <w:tcW w:w="153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7A459999" w14:textId="77777777" w:rsidTr="006E0114">
              <w:trPr>
                <w:jc w:val="center"/>
              </w:trPr>
              <w:tc>
                <w:tcPr>
                  <w:tcW w:w="495" w:type="dxa"/>
                  <w:tcBorders>
                    <w:top w:val="nil"/>
                    <w:left w:val="nil"/>
                    <w:right w:val="nil"/>
                  </w:tcBorders>
                </w:tcPr>
                <w:p w14:paraId="518EABD1"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696246DE"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777F5565" w14:textId="77777777" w:rsidTr="006E0114">
              <w:trPr>
                <w:jc w:val="center"/>
              </w:trPr>
              <w:tc>
                <w:tcPr>
                  <w:tcW w:w="495" w:type="dxa"/>
                  <w:tcBorders>
                    <w:bottom w:val="single" w:sz="4" w:space="0" w:color="000000"/>
                  </w:tcBorders>
                </w:tcPr>
                <w:p w14:paraId="5B227273"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538D86F5" w14:textId="77777777" w:rsidR="005F64D5" w:rsidRPr="005F64D5" w:rsidRDefault="005F64D5" w:rsidP="005F64D5">
                  <w:pPr>
                    <w:jc w:val="center"/>
                    <w:rPr>
                      <w:rFonts w:ascii="Century Gothic" w:hAnsi="Century Gothic"/>
                      <w:sz w:val="22"/>
                      <w:szCs w:val="22"/>
                    </w:rPr>
                  </w:pPr>
                </w:p>
              </w:tc>
            </w:tr>
            <w:tr w:rsidR="005F64D5" w:rsidRPr="005F64D5" w14:paraId="618762CC" w14:textId="77777777" w:rsidTr="006E0114">
              <w:trPr>
                <w:jc w:val="center"/>
              </w:trPr>
              <w:tc>
                <w:tcPr>
                  <w:tcW w:w="495" w:type="dxa"/>
                  <w:tcBorders>
                    <w:left w:val="nil"/>
                    <w:right w:val="nil"/>
                  </w:tcBorders>
                </w:tcPr>
                <w:p w14:paraId="6AFBEF36"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5E14DDA1" w14:textId="77777777" w:rsidR="005F64D5" w:rsidRPr="005F64D5" w:rsidRDefault="005F64D5" w:rsidP="005F64D5">
                  <w:pPr>
                    <w:jc w:val="center"/>
                    <w:rPr>
                      <w:rFonts w:ascii="Century Gothic" w:hAnsi="Century Gothic"/>
                      <w:sz w:val="22"/>
                      <w:szCs w:val="22"/>
                    </w:rPr>
                  </w:pPr>
                </w:p>
              </w:tc>
            </w:tr>
          </w:tbl>
          <w:p w14:paraId="21E608DF" w14:textId="77777777" w:rsidR="005F64D5" w:rsidRPr="005F64D5" w:rsidRDefault="005F64D5" w:rsidP="005F64D5">
            <w:pPr>
              <w:jc w:val="center"/>
              <w:rPr>
                <w:rFonts w:ascii="Century Gothic" w:hAnsi="Century Gothic"/>
                <w:sz w:val="22"/>
                <w:szCs w:val="22"/>
              </w:rPr>
            </w:pPr>
          </w:p>
        </w:tc>
        <w:tc>
          <w:tcPr>
            <w:tcW w:w="171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003A6942" w14:textId="77777777" w:rsidTr="006E0114">
              <w:trPr>
                <w:jc w:val="center"/>
              </w:trPr>
              <w:tc>
                <w:tcPr>
                  <w:tcW w:w="495" w:type="dxa"/>
                  <w:tcBorders>
                    <w:top w:val="nil"/>
                    <w:left w:val="nil"/>
                    <w:right w:val="nil"/>
                  </w:tcBorders>
                </w:tcPr>
                <w:p w14:paraId="10EF27E9"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41DAC167"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5B876162" w14:textId="77777777" w:rsidTr="006E0114">
              <w:trPr>
                <w:jc w:val="center"/>
              </w:trPr>
              <w:tc>
                <w:tcPr>
                  <w:tcW w:w="495" w:type="dxa"/>
                  <w:tcBorders>
                    <w:bottom w:val="single" w:sz="4" w:space="0" w:color="000000"/>
                  </w:tcBorders>
                </w:tcPr>
                <w:p w14:paraId="5BE4BE79"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716C1C52" w14:textId="77777777" w:rsidR="005F64D5" w:rsidRPr="005F64D5" w:rsidRDefault="005F64D5" w:rsidP="005F64D5">
                  <w:pPr>
                    <w:jc w:val="center"/>
                    <w:rPr>
                      <w:rFonts w:ascii="Century Gothic" w:hAnsi="Century Gothic"/>
                      <w:sz w:val="22"/>
                      <w:szCs w:val="22"/>
                    </w:rPr>
                  </w:pPr>
                </w:p>
              </w:tc>
            </w:tr>
            <w:tr w:rsidR="005F64D5" w:rsidRPr="005F64D5" w14:paraId="1160D1F4" w14:textId="77777777" w:rsidTr="006E0114">
              <w:trPr>
                <w:jc w:val="center"/>
              </w:trPr>
              <w:tc>
                <w:tcPr>
                  <w:tcW w:w="495" w:type="dxa"/>
                  <w:tcBorders>
                    <w:left w:val="nil"/>
                    <w:right w:val="nil"/>
                  </w:tcBorders>
                </w:tcPr>
                <w:p w14:paraId="73AFE682"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3E2AF75F" w14:textId="77777777" w:rsidR="005F64D5" w:rsidRPr="005F64D5" w:rsidRDefault="005F64D5" w:rsidP="005F64D5">
                  <w:pPr>
                    <w:jc w:val="center"/>
                    <w:rPr>
                      <w:rFonts w:ascii="Century Gothic" w:hAnsi="Century Gothic"/>
                      <w:sz w:val="22"/>
                      <w:szCs w:val="22"/>
                    </w:rPr>
                  </w:pPr>
                </w:p>
              </w:tc>
            </w:tr>
          </w:tbl>
          <w:p w14:paraId="4A633A55" w14:textId="77777777" w:rsidR="005F64D5" w:rsidRPr="005F64D5" w:rsidRDefault="005F64D5" w:rsidP="005F64D5">
            <w:pPr>
              <w:jc w:val="center"/>
              <w:rPr>
                <w:rFonts w:ascii="Century Gothic" w:hAnsi="Century Gothic"/>
                <w:sz w:val="22"/>
                <w:szCs w:val="22"/>
              </w:rPr>
            </w:pPr>
          </w:p>
        </w:tc>
        <w:tc>
          <w:tcPr>
            <w:tcW w:w="180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41E12A20" w14:textId="77777777" w:rsidTr="006E0114">
              <w:trPr>
                <w:jc w:val="center"/>
              </w:trPr>
              <w:tc>
                <w:tcPr>
                  <w:tcW w:w="495" w:type="dxa"/>
                  <w:tcBorders>
                    <w:top w:val="nil"/>
                    <w:left w:val="nil"/>
                    <w:right w:val="nil"/>
                  </w:tcBorders>
                </w:tcPr>
                <w:p w14:paraId="5BC1ADA9"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303023FB"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16F98740" w14:textId="77777777" w:rsidTr="006E0114">
              <w:trPr>
                <w:jc w:val="center"/>
              </w:trPr>
              <w:tc>
                <w:tcPr>
                  <w:tcW w:w="495" w:type="dxa"/>
                  <w:tcBorders>
                    <w:bottom w:val="single" w:sz="4" w:space="0" w:color="000000"/>
                  </w:tcBorders>
                </w:tcPr>
                <w:p w14:paraId="7619F493"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5CC89B45" w14:textId="77777777" w:rsidR="005F64D5" w:rsidRPr="005F64D5" w:rsidRDefault="005F64D5" w:rsidP="005F64D5">
                  <w:pPr>
                    <w:jc w:val="center"/>
                    <w:rPr>
                      <w:rFonts w:ascii="Century Gothic" w:hAnsi="Century Gothic"/>
                      <w:sz w:val="22"/>
                      <w:szCs w:val="22"/>
                    </w:rPr>
                  </w:pPr>
                </w:p>
              </w:tc>
            </w:tr>
            <w:tr w:rsidR="005F64D5" w:rsidRPr="005F64D5" w14:paraId="4468AF14" w14:textId="77777777" w:rsidTr="006E0114">
              <w:trPr>
                <w:jc w:val="center"/>
              </w:trPr>
              <w:tc>
                <w:tcPr>
                  <w:tcW w:w="495" w:type="dxa"/>
                  <w:tcBorders>
                    <w:left w:val="nil"/>
                    <w:right w:val="nil"/>
                  </w:tcBorders>
                </w:tcPr>
                <w:p w14:paraId="7DC66C47"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4034CB51" w14:textId="77777777" w:rsidR="005F64D5" w:rsidRPr="005F64D5" w:rsidRDefault="005F64D5" w:rsidP="005F64D5">
                  <w:pPr>
                    <w:jc w:val="center"/>
                    <w:rPr>
                      <w:rFonts w:ascii="Century Gothic" w:hAnsi="Century Gothic"/>
                      <w:sz w:val="22"/>
                      <w:szCs w:val="22"/>
                    </w:rPr>
                  </w:pPr>
                </w:p>
              </w:tc>
            </w:tr>
          </w:tbl>
          <w:p w14:paraId="7F116522" w14:textId="77777777" w:rsidR="005F64D5" w:rsidRPr="005F64D5" w:rsidRDefault="005F64D5" w:rsidP="005F64D5">
            <w:pPr>
              <w:jc w:val="center"/>
              <w:rPr>
                <w:rFonts w:ascii="Century Gothic" w:hAnsi="Century Gothic"/>
                <w:sz w:val="22"/>
                <w:szCs w:val="22"/>
              </w:rPr>
            </w:pPr>
          </w:p>
        </w:tc>
        <w:tc>
          <w:tcPr>
            <w:tcW w:w="1620" w:type="dxa"/>
          </w:tcPr>
          <w:tbl>
            <w:tblPr>
              <w:tblW w:w="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495"/>
            </w:tblGrid>
            <w:tr w:rsidR="005F64D5" w:rsidRPr="005F64D5" w14:paraId="19842D25" w14:textId="77777777" w:rsidTr="006E0114">
              <w:trPr>
                <w:jc w:val="center"/>
              </w:trPr>
              <w:tc>
                <w:tcPr>
                  <w:tcW w:w="495" w:type="dxa"/>
                  <w:tcBorders>
                    <w:top w:val="nil"/>
                    <w:left w:val="nil"/>
                    <w:right w:val="nil"/>
                  </w:tcBorders>
                </w:tcPr>
                <w:p w14:paraId="5961C582"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yes</w:t>
                  </w:r>
                </w:p>
              </w:tc>
              <w:tc>
                <w:tcPr>
                  <w:tcW w:w="495" w:type="dxa"/>
                  <w:tcBorders>
                    <w:top w:val="nil"/>
                    <w:left w:val="nil"/>
                    <w:right w:val="nil"/>
                  </w:tcBorders>
                </w:tcPr>
                <w:p w14:paraId="16E2E552" w14:textId="77777777" w:rsidR="005F64D5" w:rsidRPr="005F64D5" w:rsidRDefault="005F64D5" w:rsidP="005F64D5">
                  <w:pPr>
                    <w:jc w:val="center"/>
                    <w:rPr>
                      <w:rFonts w:ascii="Century Gothic" w:hAnsi="Century Gothic"/>
                      <w:smallCaps/>
                      <w:sz w:val="16"/>
                      <w:szCs w:val="22"/>
                    </w:rPr>
                  </w:pPr>
                  <w:r w:rsidRPr="005F64D5">
                    <w:rPr>
                      <w:rFonts w:ascii="Century Gothic" w:hAnsi="Century Gothic"/>
                      <w:smallCaps/>
                      <w:sz w:val="16"/>
                      <w:szCs w:val="22"/>
                    </w:rPr>
                    <w:t>no</w:t>
                  </w:r>
                </w:p>
              </w:tc>
            </w:tr>
            <w:tr w:rsidR="005F64D5" w:rsidRPr="005F64D5" w14:paraId="3A7A900A" w14:textId="77777777" w:rsidTr="006E0114">
              <w:trPr>
                <w:jc w:val="center"/>
              </w:trPr>
              <w:tc>
                <w:tcPr>
                  <w:tcW w:w="495" w:type="dxa"/>
                  <w:tcBorders>
                    <w:bottom w:val="single" w:sz="4" w:space="0" w:color="000000"/>
                  </w:tcBorders>
                </w:tcPr>
                <w:p w14:paraId="7EC49A50" w14:textId="77777777" w:rsidR="005F64D5" w:rsidRPr="005F64D5" w:rsidRDefault="005F64D5" w:rsidP="005F64D5">
                  <w:pPr>
                    <w:jc w:val="center"/>
                    <w:rPr>
                      <w:rFonts w:ascii="Century Gothic" w:hAnsi="Century Gothic"/>
                      <w:sz w:val="22"/>
                      <w:szCs w:val="22"/>
                    </w:rPr>
                  </w:pPr>
                </w:p>
              </w:tc>
              <w:tc>
                <w:tcPr>
                  <w:tcW w:w="495" w:type="dxa"/>
                  <w:tcBorders>
                    <w:bottom w:val="single" w:sz="4" w:space="0" w:color="000000"/>
                  </w:tcBorders>
                </w:tcPr>
                <w:p w14:paraId="5760DFE7" w14:textId="77777777" w:rsidR="005F64D5" w:rsidRPr="005F64D5" w:rsidRDefault="005F64D5" w:rsidP="005F64D5">
                  <w:pPr>
                    <w:jc w:val="center"/>
                    <w:rPr>
                      <w:rFonts w:ascii="Century Gothic" w:hAnsi="Century Gothic"/>
                      <w:sz w:val="22"/>
                      <w:szCs w:val="22"/>
                    </w:rPr>
                  </w:pPr>
                </w:p>
              </w:tc>
            </w:tr>
            <w:tr w:rsidR="005F64D5" w:rsidRPr="005F64D5" w14:paraId="19082AFA" w14:textId="77777777" w:rsidTr="006E0114">
              <w:trPr>
                <w:jc w:val="center"/>
              </w:trPr>
              <w:tc>
                <w:tcPr>
                  <w:tcW w:w="495" w:type="dxa"/>
                  <w:tcBorders>
                    <w:left w:val="nil"/>
                    <w:right w:val="nil"/>
                  </w:tcBorders>
                </w:tcPr>
                <w:p w14:paraId="0AF4916C" w14:textId="77777777" w:rsidR="005F64D5" w:rsidRPr="005F64D5" w:rsidRDefault="005F64D5" w:rsidP="005F64D5">
                  <w:pPr>
                    <w:jc w:val="center"/>
                    <w:rPr>
                      <w:rFonts w:ascii="Century Gothic" w:hAnsi="Century Gothic"/>
                      <w:sz w:val="22"/>
                      <w:szCs w:val="22"/>
                    </w:rPr>
                  </w:pPr>
                </w:p>
              </w:tc>
              <w:tc>
                <w:tcPr>
                  <w:tcW w:w="495" w:type="dxa"/>
                  <w:tcBorders>
                    <w:left w:val="nil"/>
                    <w:right w:val="nil"/>
                  </w:tcBorders>
                </w:tcPr>
                <w:p w14:paraId="637BA224" w14:textId="77777777" w:rsidR="005F64D5" w:rsidRPr="005F64D5" w:rsidRDefault="005F64D5" w:rsidP="005F64D5">
                  <w:pPr>
                    <w:jc w:val="center"/>
                    <w:rPr>
                      <w:rFonts w:ascii="Century Gothic" w:hAnsi="Century Gothic"/>
                      <w:sz w:val="22"/>
                      <w:szCs w:val="22"/>
                    </w:rPr>
                  </w:pPr>
                </w:p>
              </w:tc>
            </w:tr>
          </w:tbl>
          <w:p w14:paraId="696581E0" w14:textId="77777777" w:rsidR="005F64D5" w:rsidRPr="005F64D5" w:rsidRDefault="005F64D5" w:rsidP="005F64D5">
            <w:pPr>
              <w:jc w:val="center"/>
              <w:rPr>
                <w:rFonts w:ascii="Century Gothic" w:hAnsi="Century Gothic"/>
                <w:sz w:val="22"/>
                <w:szCs w:val="22"/>
              </w:rPr>
            </w:pPr>
          </w:p>
        </w:tc>
      </w:tr>
    </w:tbl>
    <w:p w14:paraId="4F55D10E" w14:textId="77777777" w:rsidR="005F64D5" w:rsidRPr="005F64D5" w:rsidRDefault="005F64D5" w:rsidP="005F64D5">
      <w:pPr>
        <w:tabs>
          <w:tab w:val="left" w:pos="2083"/>
          <w:tab w:val="left" w:pos="4166"/>
          <w:tab w:val="left" w:pos="6423"/>
        </w:tabs>
        <w:spacing w:line="370" w:lineRule="exact"/>
        <w:jc w:val="both"/>
        <w:rPr>
          <w:rFonts w:ascii="Century Gothic" w:hAnsi="Century Gothic"/>
          <w:sz w:val="22"/>
          <w:szCs w:val="22"/>
        </w:rPr>
      </w:pPr>
    </w:p>
    <w:p w14:paraId="6D4EF85B" w14:textId="77777777" w:rsidR="00EA63F4" w:rsidRPr="00EA63F4" w:rsidRDefault="00EA63F4" w:rsidP="00EA63F4">
      <w:pPr>
        <w:keepNext/>
        <w:jc w:val="center"/>
        <w:outlineLvl w:val="1"/>
        <w:rPr>
          <w:rFonts w:ascii="Century Gothic" w:hAnsi="Century Gothic"/>
          <w:b/>
          <w:sz w:val="36"/>
          <w:szCs w:val="36"/>
        </w:rPr>
      </w:pPr>
      <w:bookmarkStart w:id="106" w:name="_Toc193541924"/>
      <w:bookmarkStart w:id="107" w:name="_Toc264466161"/>
      <w:r w:rsidRPr="00EA63F4">
        <w:rPr>
          <w:rFonts w:ascii="Century Gothic" w:hAnsi="Century Gothic"/>
          <w:b/>
          <w:sz w:val="36"/>
          <w:szCs w:val="36"/>
        </w:rPr>
        <w:lastRenderedPageBreak/>
        <w:t>G</w:t>
      </w:r>
      <w:bookmarkEnd w:id="106"/>
      <w:r w:rsidRPr="00EA63F4">
        <w:rPr>
          <w:rFonts w:ascii="Century Gothic" w:hAnsi="Century Gothic"/>
          <w:b/>
          <w:sz w:val="36"/>
          <w:szCs w:val="36"/>
        </w:rPr>
        <w:t>rants</w:t>
      </w:r>
      <w:bookmarkEnd w:id="107"/>
    </w:p>
    <w:p w14:paraId="099ABE90" w14:textId="77777777" w:rsidR="00EA63F4" w:rsidRPr="00EA63F4" w:rsidRDefault="00EA63F4" w:rsidP="00EA63F4">
      <w:pPr>
        <w:spacing w:line="370" w:lineRule="exact"/>
        <w:rPr>
          <w:rFonts w:ascii="Century Gothic" w:hAnsi="Century Gothic"/>
          <w:b/>
          <w:sz w:val="28"/>
        </w:rPr>
      </w:pPr>
    </w:p>
    <w:p w14:paraId="108D4566" w14:textId="77777777" w:rsidR="00EA63F4" w:rsidRPr="00EA63F4" w:rsidRDefault="00EA63F4" w:rsidP="00EA63F4">
      <w:pPr>
        <w:spacing w:line="360" w:lineRule="auto"/>
        <w:jc w:val="both"/>
        <w:rPr>
          <w:rFonts w:ascii="Century Gothic" w:hAnsi="Century Gothic"/>
          <w:b/>
          <w:sz w:val="22"/>
          <w:szCs w:val="22"/>
        </w:rPr>
      </w:pPr>
      <w:r w:rsidRPr="00EA63F4">
        <w:rPr>
          <w:rFonts w:ascii="Century Gothic" w:hAnsi="Century Gothic"/>
          <w:sz w:val="22"/>
          <w:szCs w:val="22"/>
        </w:rPr>
        <w:t xml:space="preserve">Grants are awards given to students to help pay for their higher education expenses. Unlike loans, grants do not have to be repaid. Grants may be funded through federal, state, or private programs, and are </w:t>
      </w:r>
      <w:r w:rsidRPr="00EA63F4">
        <w:rPr>
          <w:rFonts w:ascii="Century Gothic" w:hAnsi="Century Gothic"/>
          <w:b/>
          <w:sz w:val="22"/>
          <w:szCs w:val="22"/>
        </w:rPr>
        <w:t>usually awarded based on financial need</w:t>
      </w:r>
      <w:r w:rsidRPr="00EA63F4">
        <w:rPr>
          <w:rFonts w:ascii="Century Gothic" w:hAnsi="Century Gothic"/>
          <w:sz w:val="22"/>
          <w:szCs w:val="22"/>
        </w:rPr>
        <w:t>. You will automatically apply for federal grants when you submit your FAFSA. Your EFC will determine whether you qualify. Federal grants include the Pell Grant and the Education Opportunity Grant (EOG). Grants that are not federally funded may require separate applications; schools may charge a minimal fee for these applications.</w:t>
      </w:r>
    </w:p>
    <w:p w14:paraId="16AC1E8B" w14:textId="77777777" w:rsidR="00EA63F4" w:rsidRPr="00EA63F4" w:rsidRDefault="00EA63F4" w:rsidP="00EA63F4">
      <w:pPr>
        <w:spacing w:line="370" w:lineRule="exact"/>
        <w:rPr>
          <w:rFonts w:ascii="Century Gothic" w:hAnsi="Century Gothic"/>
          <w:b/>
          <w:sz w:val="22"/>
          <w:szCs w:val="22"/>
        </w:rPr>
      </w:pPr>
    </w:p>
    <w:p w14:paraId="641C6EB8" w14:textId="77777777" w:rsidR="00EA63F4" w:rsidRPr="00EA63F4" w:rsidRDefault="00EA63F4" w:rsidP="00EA63F4">
      <w:pPr>
        <w:spacing w:line="370" w:lineRule="exact"/>
        <w:rPr>
          <w:rFonts w:ascii="Century Gothic" w:hAnsi="Century Gothic"/>
          <w:b/>
          <w:sz w:val="28"/>
          <w:szCs w:val="28"/>
        </w:rPr>
      </w:pPr>
      <w:bookmarkStart w:id="108" w:name="_Toc193541925"/>
      <w:r w:rsidRPr="00EA63F4">
        <w:rPr>
          <w:rFonts w:ascii="Century Gothic" w:hAnsi="Century Gothic"/>
          <w:b/>
          <w:sz w:val="28"/>
          <w:szCs w:val="28"/>
        </w:rPr>
        <w:t>Federal Pell Grant</w:t>
      </w:r>
      <w:bookmarkEnd w:id="108"/>
    </w:p>
    <w:p w14:paraId="31D079D6" w14:textId="77777777" w:rsidR="00EA63F4" w:rsidRPr="00EA63F4" w:rsidRDefault="00EA63F4" w:rsidP="00EA63F4">
      <w:pPr>
        <w:spacing w:line="360" w:lineRule="auto"/>
        <w:jc w:val="both"/>
        <w:rPr>
          <w:rFonts w:ascii="Century Gothic" w:hAnsi="Century Gothic"/>
          <w:sz w:val="24"/>
          <w:szCs w:val="24"/>
        </w:rPr>
      </w:pPr>
    </w:p>
    <w:p w14:paraId="25DEDD49" w14:textId="77777777" w:rsidR="00EA63F4" w:rsidRPr="00EA63F4" w:rsidRDefault="00EA63F4" w:rsidP="00EA63F4">
      <w:pPr>
        <w:spacing w:line="360" w:lineRule="auto"/>
        <w:jc w:val="both"/>
        <w:rPr>
          <w:rFonts w:ascii="Century Gothic" w:hAnsi="Century Gothic"/>
          <w:sz w:val="22"/>
          <w:szCs w:val="22"/>
        </w:rPr>
      </w:pPr>
      <w:r w:rsidRPr="00EA63F4">
        <w:rPr>
          <w:rFonts w:ascii="Century Gothic" w:hAnsi="Century Gothic"/>
          <w:sz w:val="22"/>
          <w:szCs w:val="22"/>
        </w:rPr>
        <w:t>Pell Grants are need-based federal funds awarded only to undergraduates. The amount awarded is determined by your EFC. You may receive two (2) federal Pell Grants in one twelve-month period. Check with your school of choice for further information.</w:t>
      </w:r>
    </w:p>
    <w:p w14:paraId="71DC0B7D" w14:textId="77777777" w:rsidR="00EA63F4" w:rsidRPr="00EA63F4" w:rsidRDefault="00EA63F4" w:rsidP="00EA63F4">
      <w:pPr>
        <w:spacing w:line="370" w:lineRule="exact"/>
        <w:ind w:firstLine="496"/>
        <w:jc w:val="both"/>
        <w:rPr>
          <w:rFonts w:ascii="Century Gothic" w:hAnsi="Century Gothic"/>
          <w:sz w:val="22"/>
          <w:szCs w:val="22"/>
        </w:rPr>
      </w:pPr>
    </w:p>
    <w:p w14:paraId="21B1AFAD" w14:textId="77777777" w:rsidR="00EA63F4" w:rsidRPr="00EA63F4" w:rsidRDefault="00EA63F4" w:rsidP="00EA63F4">
      <w:pPr>
        <w:spacing w:line="370" w:lineRule="exact"/>
        <w:rPr>
          <w:rFonts w:ascii="Century Gothic" w:hAnsi="Century Gothic"/>
          <w:b/>
          <w:sz w:val="28"/>
          <w:szCs w:val="28"/>
        </w:rPr>
      </w:pPr>
      <w:bookmarkStart w:id="109" w:name="_Toc193541926"/>
      <w:r w:rsidRPr="00EA63F4">
        <w:rPr>
          <w:rFonts w:ascii="Century Gothic" w:hAnsi="Century Gothic"/>
          <w:b/>
          <w:sz w:val="28"/>
          <w:szCs w:val="28"/>
        </w:rPr>
        <w:t>Federal Student Education Opportunity Grant</w:t>
      </w:r>
      <w:bookmarkEnd w:id="109"/>
    </w:p>
    <w:p w14:paraId="38AD3DAA" w14:textId="77777777" w:rsidR="00EA63F4" w:rsidRPr="00EA63F4" w:rsidRDefault="00EA63F4" w:rsidP="00EA63F4">
      <w:pPr>
        <w:spacing w:line="370" w:lineRule="exact"/>
        <w:rPr>
          <w:rFonts w:ascii="Century Gothic" w:hAnsi="Century Gothic"/>
          <w:b/>
          <w:sz w:val="28"/>
        </w:rPr>
      </w:pPr>
    </w:p>
    <w:p w14:paraId="692376FA" w14:textId="77777777" w:rsidR="00EA63F4" w:rsidRPr="00EA63F4" w:rsidRDefault="00EA63F4" w:rsidP="00EA63F4">
      <w:pPr>
        <w:spacing w:line="360" w:lineRule="auto"/>
        <w:jc w:val="both"/>
        <w:rPr>
          <w:rFonts w:ascii="Century Gothic" w:hAnsi="Century Gothic"/>
          <w:sz w:val="22"/>
          <w:szCs w:val="22"/>
        </w:rPr>
      </w:pPr>
      <w:r w:rsidRPr="00EA63F4">
        <w:rPr>
          <w:rFonts w:ascii="Century Gothic" w:hAnsi="Century Gothic"/>
          <w:sz w:val="22"/>
          <w:szCs w:val="22"/>
        </w:rPr>
        <w:t xml:space="preserve">Student Education Opportunity Grants (SEOG) are also need-based, federally funded awards available to undergraduates. Unlike Pell Grants, SEOGs are often campus-based, like federal college work-study programs and </w:t>
      </w:r>
      <w:r w:rsidRPr="00EA63F4">
        <w:rPr>
          <w:rFonts w:ascii="Century Gothic" w:hAnsi="Century Gothic"/>
          <w:b/>
          <w:sz w:val="22"/>
          <w:szCs w:val="22"/>
        </w:rPr>
        <w:t>federal Perkins Loans</w:t>
      </w:r>
      <w:r w:rsidRPr="00EA63F4">
        <w:rPr>
          <w:rFonts w:ascii="Century Gothic" w:hAnsi="Century Gothic"/>
          <w:sz w:val="22"/>
          <w:szCs w:val="22"/>
        </w:rPr>
        <w:t xml:space="preserve"> (</w:t>
      </w:r>
      <w:r w:rsidRPr="00EA63F4">
        <w:rPr>
          <w:rFonts w:ascii="Century Gothic" w:hAnsi="Century Gothic"/>
          <w:b/>
          <w:sz w:val="22"/>
          <w:szCs w:val="22"/>
        </w:rPr>
        <w:t>discontinued in 2017</w:t>
      </w:r>
      <w:r w:rsidRPr="00EA63F4">
        <w:rPr>
          <w:rFonts w:ascii="Century Gothic" w:hAnsi="Century Gothic"/>
          <w:sz w:val="22"/>
          <w:szCs w:val="22"/>
        </w:rPr>
        <w:t>).</w:t>
      </w:r>
    </w:p>
    <w:p w14:paraId="109834F5" w14:textId="77777777" w:rsidR="00EA63F4" w:rsidRPr="00EA63F4" w:rsidRDefault="00EA63F4" w:rsidP="00EA63F4">
      <w:pPr>
        <w:spacing w:line="360" w:lineRule="auto"/>
        <w:jc w:val="both"/>
        <w:rPr>
          <w:rFonts w:ascii="Century Gothic" w:hAnsi="Century Gothic"/>
          <w:sz w:val="22"/>
          <w:szCs w:val="22"/>
        </w:rPr>
      </w:pPr>
    </w:p>
    <w:p w14:paraId="3A345034" w14:textId="77777777" w:rsidR="00EA63F4" w:rsidRPr="00EA63F4" w:rsidRDefault="00EA63F4" w:rsidP="00EA63F4">
      <w:pPr>
        <w:spacing w:line="360" w:lineRule="auto"/>
        <w:jc w:val="both"/>
        <w:rPr>
          <w:rFonts w:ascii="Century Gothic" w:hAnsi="Century Gothic"/>
          <w:sz w:val="22"/>
          <w:szCs w:val="22"/>
        </w:rPr>
      </w:pPr>
      <w:r w:rsidRPr="00EA63F4">
        <w:rPr>
          <w:rFonts w:ascii="Century Gothic" w:hAnsi="Century Gothic"/>
          <w:sz w:val="22"/>
          <w:szCs w:val="22"/>
        </w:rPr>
        <w:t>Campus-based financial aid refers to specific federal funds distributed annually to colleges and universities. As with Pell Grants, colleges are responsible for administering these funds. The funds awarded depend on the total amount of federal funds received and the number of students with funding requests. When the monies are exhausted, the school awards no more federal grants.</w:t>
      </w:r>
    </w:p>
    <w:p w14:paraId="03F5B363" w14:textId="77777777" w:rsidR="00EA63F4" w:rsidRPr="00EA63F4" w:rsidRDefault="00EA63F4" w:rsidP="00EA63F4">
      <w:pPr>
        <w:spacing w:line="360" w:lineRule="auto"/>
        <w:jc w:val="both"/>
        <w:rPr>
          <w:rFonts w:ascii="Century Gothic" w:hAnsi="Century Gothic"/>
          <w:sz w:val="22"/>
          <w:szCs w:val="22"/>
        </w:rPr>
      </w:pPr>
    </w:p>
    <w:p w14:paraId="03EF7DF0" w14:textId="77777777" w:rsidR="00EA63F4" w:rsidRPr="00EA63F4" w:rsidRDefault="00EA63F4" w:rsidP="00EA63F4">
      <w:pPr>
        <w:spacing w:line="360" w:lineRule="auto"/>
        <w:jc w:val="both"/>
        <w:rPr>
          <w:rFonts w:ascii="Century Gothic" w:hAnsi="Century Gothic"/>
          <w:sz w:val="22"/>
          <w:szCs w:val="22"/>
        </w:rPr>
      </w:pPr>
      <w:r w:rsidRPr="00EA63F4">
        <w:rPr>
          <w:rFonts w:ascii="Century Gothic" w:hAnsi="Century Gothic"/>
          <w:sz w:val="22"/>
          <w:szCs w:val="22"/>
        </w:rPr>
        <w:t>Each school has its own financial aid application deadline. Check with each school and apply as early as possible. This may affect the timeframe in which you submit your FAFSA since your EFC also determines whether you qualify for SEOG funds.</w:t>
      </w:r>
    </w:p>
    <w:p w14:paraId="15BF10AB" w14:textId="77777777" w:rsidR="00EA63F4" w:rsidRPr="00EA63F4" w:rsidRDefault="00EA63F4" w:rsidP="00EA63F4">
      <w:pPr>
        <w:spacing w:line="360" w:lineRule="auto"/>
        <w:jc w:val="both"/>
        <w:rPr>
          <w:rFonts w:ascii="Century Gothic" w:hAnsi="Century Gothic"/>
          <w:sz w:val="22"/>
          <w:szCs w:val="22"/>
        </w:rPr>
      </w:pPr>
    </w:p>
    <w:p w14:paraId="429F2490" w14:textId="77777777" w:rsidR="00D33E52" w:rsidRPr="00D33E52" w:rsidRDefault="00D33E52" w:rsidP="00D33E52">
      <w:pPr>
        <w:spacing w:line="360" w:lineRule="auto"/>
        <w:jc w:val="both"/>
        <w:rPr>
          <w:rFonts w:ascii="Century Gothic" w:hAnsi="Century Gothic"/>
          <w:sz w:val="22"/>
          <w:szCs w:val="22"/>
        </w:rPr>
      </w:pPr>
      <w:r w:rsidRPr="00D33E52">
        <w:rPr>
          <w:rFonts w:ascii="Century Gothic" w:hAnsi="Century Gothic"/>
          <w:sz w:val="22"/>
          <w:szCs w:val="22"/>
        </w:rPr>
        <w:t>You must demonstrate exceptional financial need to qualify for SEOG funds. Federal Pell Grant recipients receive priority. The grant amount (up to $4,000 per year) will depend on the availability of funds, financial need, and other aid awarded in your financial aid package. At the school's discretion, part-time students may receive SEOG funds. Check with your school.</w:t>
      </w:r>
    </w:p>
    <w:p w14:paraId="6E4A72DD" w14:textId="77777777" w:rsidR="00D33E52" w:rsidRPr="00D33E52" w:rsidRDefault="00D33E52" w:rsidP="00D33E52">
      <w:pPr>
        <w:spacing w:line="360" w:lineRule="auto"/>
        <w:jc w:val="both"/>
        <w:rPr>
          <w:rFonts w:ascii="Century Gothic" w:hAnsi="Century Gothic"/>
          <w:sz w:val="22"/>
          <w:szCs w:val="22"/>
        </w:rPr>
      </w:pPr>
    </w:p>
    <w:p w14:paraId="39257E39" w14:textId="77777777" w:rsidR="00D33E52" w:rsidRPr="00D33E52" w:rsidRDefault="00D33E52" w:rsidP="00D33E52">
      <w:pPr>
        <w:spacing w:line="360" w:lineRule="auto"/>
        <w:jc w:val="both"/>
        <w:rPr>
          <w:rFonts w:ascii="Century Gothic" w:hAnsi="Century Gothic"/>
          <w:sz w:val="22"/>
          <w:szCs w:val="22"/>
        </w:rPr>
      </w:pPr>
      <w:r w:rsidRPr="00D33E52">
        <w:rPr>
          <w:rFonts w:ascii="Century Gothic" w:hAnsi="Century Gothic"/>
          <w:sz w:val="22"/>
          <w:szCs w:val="22"/>
        </w:rPr>
        <w:t>A new provision ensures that non-traditional students (those over 24 years of age) can receive grant funding. In addition, institutions have the authority to consider special conditions, or significant changes in your financial situation, when awarding federal Pell Grants. Apply for financial aid as soon as you can after January 1 if you plan to enroll in the fall. Some school deadlines must be met early in the calendar year to receive certain funds. If you have not heard from your processor within four weeks after submitting your FAFSA, contact:</w:t>
      </w:r>
    </w:p>
    <w:p w14:paraId="6E6826F2" w14:textId="77777777" w:rsidR="00D33E52" w:rsidRPr="00D33E52" w:rsidRDefault="00D33E52" w:rsidP="00D33E52">
      <w:pPr>
        <w:jc w:val="center"/>
        <w:rPr>
          <w:rFonts w:ascii="Century Gothic" w:hAnsi="Century Gothic"/>
          <w:sz w:val="22"/>
          <w:szCs w:val="22"/>
        </w:rPr>
      </w:pPr>
      <w:r w:rsidRPr="00D33E52">
        <w:rPr>
          <w:rFonts w:ascii="Century Gothic" w:hAnsi="Century Gothic"/>
          <w:sz w:val="22"/>
          <w:szCs w:val="22"/>
        </w:rPr>
        <w:t>Federal Student Aid Information Center</w:t>
      </w:r>
    </w:p>
    <w:p w14:paraId="2CAB14BE" w14:textId="77777777" w:rsidR="00D33E52" w:rsidRPr="00D33E52" w:rsidRDefault="00D33E52" w:rsidP="00D33E52">
      <w:pPr>
        <w:jc w:val="center"/>
        <w:rPr>
          <w:rFonts w:ascii="Century Gothic" w:hAnsi="Century Gothic"/>
          <w:sz w:val="22"/>
          <w:szCs w:val="22"/>
        </w:rPr>
      </w:pPr>
      <w:hyperlink r:id="rId28" w:history="1">
        <w:r w:rsidRPr="00D33E52">
          <w:rPr>
            <w:rFonts w:ascii="Century Gothic" w:hAnsi="Century Gothic"/>
            <w:color w:val="0000FF"/>
            <w:sz w:val="22"/>
            <w:szCs w:val="22"/>
            <w:u w:val="single"/>
          </w:rPr>
          <w:t>http://studentaid.ed.gov</w:t>
        </w:r>
      </w:hyperlink>
    </w:p>
    <w:p w14:paraId="3A477632" w14:textId="77777777" w:rsidR="00D33E52" w:rsidRPr="00D33E52" w:rsidRDefault="00D33E52" w:rsidP="00D33E52">
      <w:pPr>
        <w:jc w:val="center"/>
        <w:rPr>
          <w:rFonts w:ascii="Century Gothic" w:hAnsi="Century Gothic"/>
          <w:sz w:val="22"/>
          <w:szCs w:val="22"/>
        </w:rPr>
      </w:pPr>
      <w:r w:rsidRPr="00D33E52">
        <w:rPr>
          <w:rFonts w:ascii="Century Gothic" w:hAnsi="Century Gothic"/>
          <w:sz w:val="22"/>
          <w:szCs w:val="22"/>
        </w:rPr>
        <w:t xml:space="preserve">1-800-4-FED-AID </w:t>
      </w:r>
    </w:p>
    <w:p w14:paraId="628E2657" w14:textId="77777777" w:rsidR="00D33E52" w:rsidRPr="00D33E52" w:rsidRDefault="00D33E52" w:rsidP="00D33E52">
      <w:pPr>
        <w:spacing w:line="370" w:lineRule="exact"/>
        <w:jc w:val="center"/>
        <w:rPr>
          <w:rFonts w:ascii="Century Gothic" w:hAnsi="Century Gothic"/>
          <w:sz w:val="24"/>
        </w:rPr>
      </w:pPr>
    </w:p>
    <w:tbl>
      <w:tblPr>
        <w:tblW w:w="0" w:type="auto"/>
        <w:tblLayout w:type="fixed"/>
        <w:tblLook w:val="0000" w:firstRow="0" w:lastRow="0" w:firstColumn="0" w:lastColumn="0" w:noHBand="0" w:noVBand="0"/>
      </w:tblPr>
      <w:tblGrid>
        <w:gridCol w:w="3240"/>
        <w:gridCol w:w="3240"/>
        <w:gridCol w:w="3240"/>
      </w:tblGrid>
      <w:tr w:rsidR="00D33E52" w:rsidRPr="00D33E52" w14:paraId="3D790F66" w14:textId="77777777" w:rsidTr="006E0114">
        <w:tc>
          <w:tcPr>
            <w:tcW w:w="3240" w:type="dxa"/>
          </w:tcPr>
          <w:p w14:paraId="0261D111" w14:textId="77777777" w:rsidR="00D33E52" w:rsidRPr="00D33E52" w:rsidRDefault="00D33E52" w:rsidP="00D33E52">
            <w:pPr>
              <w:rPr>
                <w:rFonts w:ascii="Century Gothic" w:hAnsi="Century Gothic"/>
              </w:rPr>
            </w:pPr>
            <w:r w:rsidRPr="00D33E52">
              <w:rPr>
                <w:rFonts w:ascii="Century Gothic" w:hAnsi="Century Gothic"/>
                <w:u w:val="single"/>
              </w:rPr>
              <w:t>FEDERAL PELL GRANTS</w:t>
            </w:r>
          </w:p>
        </w:tc>
        <w:tc>
          <w:tcPr>
            <w:tcW w:w="3240" w:type="dxa"/>
          </w:tcPr>
          <w:p w14:paraId="7D9E3D82" w14:textId="77777777" w:rsidR="00D33E52" w:rsidRPr="00D33E52" w:rsidRDefault="00D33E52" w:rsidP="00D33E52">
            <w:pPr>
              <w:rPr>
                <w:rFonts w:ascii="Century Gothic" w:hAnsi="Century Gothic"/>
              </w:rPr>
            </w:pPr>
            <w:r w:rsidRPr="00D33E52">
              <w:rPr>
                <w:rFonts w:ascii="Century Gothic" w:hAnsi="Century Gothic"/>
                <w:u w:val="single"/>
              </w:rPr>
              <w:t>FEDERAL SEOG</w:t>
            </w:r>
          </w:p>
        </w:tc>
        <w:tc>
          <w:tcPr>
            <w:tcW w:w="3240" w:type="dxa"/>
          </w:tcPr>
          <w:p w14:paraId="3AAA973F" w14:textId="77777777" w:rsidR="00D33E52" w:rsidRPr="00D33E52" w:rsidRDefault="00D33E52" w:rsidP="00D33E52">
            <w:pPr>
              <w:rPr>
                <w:rFonts w:ascii="Century Gothic" w:hAnsi="Century Gothic"/>
              </w:rPr>
            </w:pPr>
            <w:r w:rsidRPr="00D33E52">
              <w:rPr>
                <w:rFonts w:ascii="Century Gothic" w:hAnsi="Century Gothic"/>
                <w:u w:val="single"/>
              </w:rPr>
              <w:t>FEDERAL WORK-STUDY</w:t>
            </w:r>
          </w:p>
        </w:tc>
      </w:tr>
      <w:tr w:rsidR="00D33E52" w:rsidRPr="00D33E52" w14:paraId="5B6F3DBD" w14:textId="77777777" w:rsidTr="006E0114">
        <w:trPr>
          <w:trHeight w:val="1190"/>
        </w:trPr>
        <w:tc>
          <w:tcPr>
            <w:tcW w:w="3240" w:type="dxa"/>
          </w:tcPr>
          <w:p w14:paraId="685088C7" w14:textId="77777777" w:rsidR="00D33E52" w:rsidRPr="00D33E52" w:rsidRDefault="00D33E52" w:rsidP="00D33E52">
            <w:pPr>
              <w:rPr>
                <w:rFonts w:ascii="Century Gothic" w:hAnsi="Century Gothic"/>
              </w:rPr>
            </w:pPr>
            <w:r w:rsidRPr="00D33E52">
              <w:rPr>
                <w:rFonts w:ascii="Century Gothic" w:hAnsi="Century Gothic"/>
              </w:rPr>
              <w:t>(for undergraduates)</w:t>
            </w:r>
          </w:p>
        </w:tc>
        <w:tc>
          <w:tcPr>
            <w:tcW w:w="3240" w:type="dxa"/>
          </w:tcPr>
          <w:p w14:paraId="749C3A7E" w14:textId="77777777" w:rsidR="00D33E52" w:rsidRPr="00D33E52" w:rsidRDefault="00D33E52" w:rsidP="00D33E52">
            <w:pPr>
              <w:rPr>
                <w:rFonts w:ascii="Century Gothic" w:hAnsi="Century Gothic"/>
              </w:rPr>
            </w:pPr>
            <w:r w:rsidRPr="00D33E52">
              <w:rPr>
                <w:rFonts w:ascii="Century Gothic" w:hAnsi="Century Gothic"/>
              </w:rPr>
              <w:t>(for undergraduates)</w:t>
            </w:r>
          </w:p>
        </w:tc>
        <w:tc>
          <w:tcPr>
            <w:tcW w:w="3240" w:type="dxa"/>
          </w:tcPr>
          <w:p w14:paraId="287CEBCF" w14:textId="77777777" w:rsidR="00D33E52" w:rsidRPr="00D33E52" w:rsidRDefault="00D33E52" w:rsidP="00D33E52">
            <w:pPr>
              <w:rPr>
                <w:rFonts w:ascii="Century Gothic" w:hAnsi="Century Gothic"/>
              </w:rPr>
            </w:pPr>
            <w:r w:rsidRPr="00D33E52">
              <w:rPr>
                <w:rFonts w:ascii="Century Gothic" w:hAnsi="Century Gothic"/>
              </w:rPr>
              <w:t>(for undergraduates/ graduates—undergraduates can receive aid for more than one undergraduate degree)</w:t>
            </w:r>
          </w:p>
        </w:tc>
      </w:tr>
      <w:tr w:rsidR="00D33E52" w:rsidRPr="00D33E52" w14:paraId="23D89D63" w14:textId="77777777" w:rsidTr="006E0114">
        <w:trPr>
          <w:trHeight w:val="410"/>
        </w:trPr>
        <w:tc>
          <w:tcPr>
            <w:tcW w:w="3240" w:type="dxa"/>
          </w:tcPr>
          <w:p w14:paraId="55A057D2" w14:textId="77777777" w:rsidR="00D33E52" w:rsidRPr="00D33E52" w:rsidRDefault="00D33E52" w:rsidP="00D33E52">
            <w:pPr>
              <w:rPr>
                <w:rFonts w:ascii="Century Gothic" w:hAnsi="Century Gothic"/>
              </w:rPr>
            </w:pPr>
            <w:r w:rsidRPr="00D33E52">
              <w:rPr>
                <w:rFonts w:ascii="Century Gothic" w:hAnsi="Century Gothic"/>
              </w:rPr>
              <w:t>Grant—no repayment</w:t>
            </w:r>
          </w:p>
        </w:tc>
        <w:tc>
          <w:tcPr>
            <w:tcW w:w="3240" w:type="dxa"/>
          </w:tcPr>
          <w:p w14:paraId="0355FD2B" w14:textId="77777777" w:rsidR="00D33E52" w:rsidRPr="00D33E52" w:rsidRDefault="00D33E52" w:rsidP="00D33E52">
            <w:pPr>
              <w:rPr>
                <w:rFonts w:ascii="Century Gothic" w:hAnsi="Century Gothic"/>
              </w:rPr>
            </w:pPr>
            <w:r w:rsidRPr="00D33E52">
              <w:rPr>
                <w:rFonts w:ascii="Century Gothic" w:hAnsi="Century Gothic"/>
              </w:rPr>
              <w:t>Grant—no repayment</w:t>
            </w:r>
          </w:p>
        </w:tc>
        <w:tc>
          <w:tcPr>
            <w:tcW w:w="3240" w:type="dxa"/>
          </w:tcPr>
          <w:p w14:paraId="14DE00FD" w14:textId="77777777" w:rsidR="00D33E52" w:rsidRPr="00D33E52" w:rsidRDefault="00D33E52" w:rsidP="00D33E52">
            <w:pPr>
              <w:rPr>
                <w:rFonts w:ascii="Century Gothic" w:hAnsi="Century Gothic"/>
              </w:rPr>
            </w:pPr>
            <w:r w:rsidRPr="00D33E52">
              <w:rPr>
                <w:rFonts w:ascii="Century Gothic" w:hAnsi="Century Gothic"/>
              </w:rPr>
              <w:t>Provides jobs on- or off-campus</w:t>
            </w:r>
          </w:p>
        </w:tc>
      </w:tr>
      <w:tr w:rsidR="00D33E52" w:rsidRPr="00D33E52" w14:paraId="315FA186" w14:textId="77777777" w:rsidTr="006E0114">
        <w:trPr>
          <w:trHeight w:val="1100"/>
        </w:trPr>
        <w:tc>
          <w:tcPr>
            <w:tcW w:w="3240" w:type="dxa"/>
          </w:tcPr>
          <w:p w14:paraId="481AB0A3" w14:textId="77777777" w:rsidR="00D33E52" w:rsidRPr="00D33E52" w:rsidRDefault="00D33E52" w:rsidP="00D33E52">
            <w:pPr>
              <w:rPr>
                <w:rFonts w:ascii="Century Gothic" w:hAnsi="Century Gothic"/>
              </w:rPr>
            </w:pPr>
            <w:r w:rsidRPr="00D33E52">
              <w:rPr>
                <w:rFonts w:ascii="Century Gothic" w:hAnsi="Century Gothic"/>
              </w:rPr>
              <w:t>Students must have Expected Family Contribution (EFC) of $2,100 or less to be eligible</w:t>
            </w:r>
          </w:p>
        </w:tc>
        <w:tc>
          <w:tcPr>
            <w:tcW w:w="3240" w:type="dxa"/>
          </w:tcPr>
          <w:p w14:paraId="42F7369B" w14:textId="77777777" w:rsidR="00D33E52" w:rsidRPr="00D33E52" w:rsidRDefault="00D33E52" w:rsidP="00D33E52">
            <w:pPr>
              <w:rPr>
                <w:rFonts w:ascii="Century Gothic" w:hAnsi="Century Gothic"/>
              </w:rPr>
            </w:pPr>
            <w:r w:rsidRPr="00D33E52">
              <w:rPr>
                <w:rFonts w:ascii="Century Gothic" w:hAnsi="Century Gothic"/>
              </w:rPr>
              <w:t>For students with exceptional financial need—priority given to federal Pell Grant recipients</w:t>
            </w:r>
          </w:p>
        </w:tc>
        <w:tc>
          <w:tcPr>
            <w:tcW w:w="3240" w:type="dxa"/>
          </w:tcPr>
          <w:p w14:paraId="20F6A689" w14:textId="77777777" w:rsidR="00D33E52" w:rsidRPr="00D33E52" w:rsidRDefault="00D33E52" w:rsidP="00D33E52">
            <w:pPr>
              <w:rPr>
                <w:rFonts w:ascii="Century Gothic" w:hAnsi="Century Gothic"/>
              </w:rPr>
            </w:pPr>
          </w:p>
        </w:tc>
      </w:tr>
      <w:tr w:rsidR="00D33E52" w:rsidRPr="00D33E52" w14:paraId="65A8D197" w14:textId="77777777" w:rsidTr="006E0114">
        <w:trPr>
          <w:trHeight w:val="1260"/>
        </w:trPr>
        <w:tc>
          <w:tcPr>
            <w:tcW w:w="3240" w:type="dxa"/>
          </w:tcPr>
          <w:p w14:paraId="3CC45DA8" w14:textId="77777777" w:rsidR="00D33E52" w:rsidRPr="00D33E52" w:rsidRDefault="00D33E52" w:rsidP="00D33E52">
            <w:pPr>
              <w:rPr>
                <w:rFonts w:ascii="Century Gothic" w:hAnsi="Century Gothic"/>
              </w:rPr>
            </w:pPr>
            <w:r w:rsidRPr="00D33E52">
              <w:rPr>
                <w:rFonts w:ascii="Century Gothic" w:hAnsi="Century Gothic"/>
              </w:rPr>
              <w:t xml:space="preserve">Maximum award amount received depends on enrollment status and length </w:t>
            </w:r>
          </w:p>
          <w:p w14:paraId="5449D6EA" w14:textId="77777777" w:rsidR="00D33E52" w:rsidRPr="00D33E52" w:rsidRDefault="00D33E52" w:rsidP="00D33E52">
            <w:pPr>
              <w:rPr>
                <w:rFonts w:ascii="Century Gothic" w:hAnsi="Century Gothic"/>
              </w:rPr>
            </w:pPr>
            <w:r w:rsidRPr="00D33E52">
              <w:rPr>
                <w:rFonts w:ascii="Century Gothic" w:hAnsi="Century Gothic"/>
              </w:rPr>
              <w:t>of enrollment</w:t>
            </w:r>
          </w:p>
        </w:tc>
        <w:tc>
          <w:tcPr>
            <w:tcW w:w="3240" w:type="dxa"/>
          </w:tcPr>
          <w:p w14:paraId="2FC6A387" w14:textId="77777777" w:rsidR="00D33E52" w:rsidRPr="00D33E52" w:rsidRDefault="00D33E52" w:rsidP="00D33E52">
            <w:pPr>
              <w:rPr>
                <w:rFonts w:ascii="Century Gothic" w:hAnsi="Century Gothic"/>
              </w:rPr>
            </w:pPr>
            <w:r w:rsidRPr="00D33E52">
              <w:rPr>
                <w:rFonts w:ascii="Century Gothic" w:hAnsi="Century Gothic"/>
              </w:rPr>
              <w:t>Maximum award is generally $4,000, depending on funds available at each school</w:t>
            </w:r>
          </w:p>
        </w:tc>
        <w:tc>
          <w:tcPr>
            <w:tcW w:w="3240" w:type="dxa"/>
          </w:tcPr>
          <w:p w14:paraId="727C47AF" w14:textId="77777777" w:rsidR="00D33E52" w:rsidRPr="00D33E52" w:rsidRDefault="00D33E52" w:rsidP="00D33E52">
            <w:pPr>
              <w:rPr>
                <w:rFonts w:ascii="Century Gothic" w:hAnsi="Century Gothic"/>
              </w:rPr>
            </w:pPr>
            <w:r w:rsidRPr="00D33E52">
              <w:rPr>
                <w:rFonts w:ascii="Century Gothic" w:hAnsi="Century Gothic"/>
              </w:rPr>
              <w:t>Amount earned cannot exceed financial need; earnings limits also depend on funds available at each school</w:t>
            </w:r>
          </w:p>
          <w:p w14:paraId="24D6F605" w14:textId="77777777" w:rsidR="00D33E52" w:rsidRPr="00D33E52" w:rsidRDefault="00D33E52" w:rsidP="00D33E52">
            <w:pPr>
              <w:rPr>
                <w:rFonts w:ascii="Century Gothic" w:hAnsi="Century Gothic"/>
              </w:rPr>
            </w:pPr>
          </w:p>
        </w:tc>
      </w:tr>
      <w:tr w:rsidR="00D33E52" w:rsidRPr="00D33E52" w14:paraId="61EBD710" w14:textId="77777777" w:rsidTr="006E0114">
        <w:trPr>
          <w:trHeight w:val="720"/>
        </w:trPr>
        <w:tc>
          <w:tcPr>
            <w:tcW w:w="3240" w:type="dxa"/>
          </w:tcPr>
          <w:p w14:paraId="187D7B67" w14:textId="77777777" w:rsidR="00D33E52" w:rsidRPr="00D33E52" w:rsidRDefault="00D33E52" w:rsidP="00D33E52">
            <w:pPr>
              <w:rPr>
                <w:rFonts w:ascii="Century Gothic" w:hAnsi="Century Gothic"/>
                <w:b/>
              </w:rPr>
            </w:pPr>
            <w:r w:rsidRPr="00D33E52">
              <w:rPr>
                <w:rFonts w:ascii="Century Gothic" w:hAnsi="Century Gothic"/>
              </w:rPr>
              <w:t>Must apply no later than</w:t>
            </w:r>
            <w:r w:rsidRPr="00D33E52">
              <w:rPr>
                <w:rFonts w:ascii="Century Gothic" w:hAnsi="Century Gothic"/>
                <w:b/>
              </w:rPr>
              <w:t xml:space="preserve"> </w:t>
            </w:r>
          </w:p>
          <w:p w14:paraId="20F3E753" w14:textId="77777777" w:rsidR="00D33E52" w:rsidRPr="00D33E52" w:rsidRDefault="00D33E52" w:rsidP="00D33E52">
            <w:pPr>
              <w:rPr>
                <w:rFonts w:ascii="Century Gothic" w:hAnsi="Century Gothic"/>
              </w:rPr>
            </w:pPr>
            <w:r w:rsidRPr="00D33E52">
              <w:rPr>
                <w:rFonts w:ascii="Century Gothic" w:hAnsi="Century Gothic"/>
              </w:rPr>
              <w:t>June 30</w:t>
            </w:r>
          </w:p>
        </w:tc>
        <w:tc>
          <w:tcPr>
            <w:tcW w:w="3240" w:type="dxa"/>
          </w:tcPr>
          <w:p w14:paraId="47FE2AE0" w14:textId="77777777" w:rsidR="00D33E52" w:rsidRPr="00D33E52" w:rsidRDefault="00D33E52" w:rsidP="00D33E52">
            <w:pPr>
              <w:rPr>
                <w:rFonts w:ascii="Century Gothic" w:hAnsi="Century Gothic"/>
              </w:rPr>
            </w:pPr>
            <w:r w:rsidRPr="00D33E52">
              <w:rPr>
                <w:rFonts w:ascii="Century Gothic" w:hAnsi="Century Gothic"/>
              </w:rPr>
              <w:t xml:space="preserve">Schools set application deadlines </w:t>
            </w:r>
          </w:p>
        </w:tc>
        <w:tc>
          <w:tcPr>
            <w:tcW w:w="3240" w:type="dxa"/>
          </w:tcPr>
          <w:p w14:paraId="7CBFB767" w14:textId="77777777" w:rsidR="00D33E52" w:rsidRPr="00D33E52" w:rsidRDefault="00D33E52" w:rsidP="00D33E52">
            <w:pPr>
              <w:rPr>
                <w:rFonts w:ascii="Century Gothic" w:hAnsi="Century Gothic"/>
              </w:rPr>
            </w:pPr>
            <w:r w:rsidRPr="00D33E52">
              <w:rPr>
                <w:rFonts w:ascii="Century Gothic" w:hAnsi="Century Gothic"/>
              </w:rPr>
              <w:t xml:space="preserve">Schools set application deadlines </w:t>
            </w:r>
          </w:p>
        </w:tc>
      </w:tr>
      <w:tr w:rsidR="00D33E52" w:rsidRPr="00D33E52" w14:paraId="4D51E09B" w14:textId="77777777" w:rsidTr="006E0114">
        <w:tc>
          <w:tcPr>
            <w:tcW w:w="3240" w:type="dxa"/>
          </w:tcPr>
          <w:p w14:paraId="2FA66957" w14:textId="77777777" w:rsidR="00D33E52" w:rsidRPr="00D33E52" w:rsidRDefault="00D33E52" w:rsidP="00D33E52">
            <w:pPr>
              <w:rPr>
                <w:rFonts w:ascii="Century Gothic" w:hAnsi="Century Gothic"/>
              </w:rPr>
            </w:pPr>
            <w:r w:rsidRPr="00D33E52">
              <w:rPr>
                <w:rFonts w:ascii="Century Gothic" w:hAnsi="Century Gothic"/>
              </w:rPr>
              <w:t>Students paid directly or school account is credited</w:t>
            </w:r>
          </w:p>
        </w:tc>
        <w:tc>
          <w:tcPr>
            <w:tcW w:w="3240" w:type="dxa"/>
          </w:tcPr>
          <w:p w14:paraId="1E23F0FF" w14:textId="77777777" w:rsidR="00D33E52" w:rsidRPr="00D33E52" w:rsidRDefault="00D33E52" w:rsidP="00D33E52">
            <w:pPr>
              <w:rPr>
                <w:rFonts w:ascii="Century Gothic" w:hAnsi="Century Gothic"/>
              </w:rPr>
            </w:pPr>
            <w:r w:rsidRPr="00D33E52">
              <w:rPr>
                <w:rFonts w:ascii="Century Gothic" w:hAnsi="Century Gothic"/>
              </w:rPr>
              <w:t>Students paid directly or school account is credited</w:t>
            </w:r>
          </w:p>
        </w:tc>
        <w:tc>
          <w:tcPr>
            <w:tcW w:w="3240" w:type="dxa"/>
          </w:tcPr>
          <w:p w14:paraId="63E11790" w14:textId="77777777" w:rsidR="00D33E52" w:rsidRPr="00D33E52" w:rsidRDefault="00D33E52" w:rsidP="00D33E52">
            <w:pPr>
              <w:rPr>
                <w:rFonts w:ascii="Century Gothic" w:hAnsi="Century Gothic"/>
              </w:rPr>
            </w:pPr>
            <w:r w:rsidRPr="00D33E52">
              <w:rPr>
                <w:rFonts w:ascii="Century Gothic" w:hAnsi="Century Gothic"/>
              </w:rPr>
              <w:t>Undergraduates paid by the hour; graduates paid by the hour—all students paid at least monthly</w:t>
            </w:r>
          </w:p>
        </w:tc>
      </w:tr>
    </w:tbl>
    <w:p w14:paraId="16B7990A" w14:textId="77777777" w:rsidR="00A22102" w:rsidRPr="00A22102" w:rsidRDefault="00D33E52" w:rsidP="00A22102">
      <w:pPr>
        <w:pStyle w:val="Heading2"/>
        <w:rPr>
          <w:rFonts w:ascii="Century Gothic" w:eastAsia="Times New Roman" w:hAnsi="Century Gothic" w:cs="Times New Roman"/>
          <w:b/>
          <w:color w:val="auto"/>
          <w:sz w:val="20"/>
          <w:szCs w:val="20"/>
        </w:rPr>
      </w:pPr>
      <w:r w:rsidRPr="00D33E52">
        <w:rPr>
          <w:rFonts w:ascii="Century Gothic" w:hAnsi="Century Gothic"/>
          <w:sz w:val="24"/>
        </w:rPr>
        <w:br w:type="page"/>
      </w:r>
      <w:bookmarkStart w:id="110" w:name="_Toc193541936"/>
      <w:r w:rsidR="00A22102" w:rsidRPr="00A22102">
        <w:rPr>
          <w:rFonts w:ascii="Century Gothic" w:eastAsia="Times New Roman" w:hAnsi="Century Gothic" w:cs="Times New Roman"/>
          <w:color w:val="auto"/>
          <w:sz w:val="20"/>
          <w:szCs w:val="20"/>
        </w:rPr>
        <w:lastRenderedPageBreak/>
        <w:t>Loan Negotiations</w:t>
      </w:r>
      <w:bookmarkEnd w:id="110"/>
    </w:p>
    <w:p w14:paraId="1C76DF57" w14:textId="77777777" w:rsidR="00A22102" w:rsidRPr="00A22102" w:rsidRDefault="00A22102" w:rsidP="00A22102">
      <w:pPr>
        <w:spacing w:line="360" w:lineRule="auto"/>
        <w:rPr>
          <w:rFonts w:ascii="Century Gothic" w:hAnsi="Century Gothic"/>
        </w:rPr>
      </w:pPr>
    </w:p>
    <w:p w14:paraId="1762C3C1" w14:textId="77777777" w:rsidR="00A22102" w:rsidRPr="00A22102" w:rsidRDefault="00A22102" w:rsidP="00A22102">
      <w:pPr>
        <w:spacing w:line="360" w:lineRule="auto"/>
        <w:jc w:val="both"/>
        <w:rPr>
          <w:rFonts w:ascii="Century Gothic" w:hAnsi="Century Gothic"/>
        </w:rPr>
      </w:pPr>
      <w:r w:rsidRPr="00A22102">
        <w:rPr>
          <w:rFonts w:ascii="Century Gothic" w:hAnsi="Century Gothic"/>
        </w:rPr>
        <w:t xml:space="preserve">Because so many students use borrowed money to pay for college, you may negotiate with many employers to exchange service for loan payments. You may wish to suggest this option to an employer: accept a lower pay scale and apply the difference to your student loans. Employers are not used to having employment applicants ask for less money in exchange for loan forgiveness; they may even gain special tax advantages by paying educational costs for their employees.   </w:t>
      </w:r>
      <w:r w:rsidRPr="00A22102">
        <w:rPr>
          <w:rFonts w:ascii="Century Gothic" w:hAnsi="Century Gothic"/>
          <w:b/>
        </w:rPr>
        <w:t xml:space="preserve">Your coach can explain in more detail how. </w:t>
      </w:r>
    </w:p>
    <w:p w14:paraId="42FC90F7" w14:textId="77777777" w:rsidR="00A22102" w:rsidRPr="00A22102" w:rsidRDefault="00A22102" w:rsidP="00A22102">
      <w:pPr>
        <w:spacing w:line="360" w:lineRule="auto"/>
        <w:jc w:val="both"/>
        <w:rPr>
          <w:rFonts w:ascii="Century Gothic" w:hAnsi="Century Gothic"/>
        </w:rPr>
      </w:pPr>
    </w:p>
    <w:p w14:paraId="6E522301" w14:textId="77777777" w:rsidR="00A22102" w:rsidRPr="00A22102" w:rsidRDefault="00A22102" w:rsidP="00A22102">
      <w:pPr>
        <w:spacing w:line="360" w:lineRule="auto"/>
        <w:jc w:val="both"/>
        <w:rPr>
          <w:rFonts w:ascii="Century Gothic" w:hAnsi="Century Gothic"/>
        </w:rPr>
      </w:pPr>
      <w:r w:rsidRPr="00A22102">
        <w:rPr>
          <w:rFonts w:ascii="Century Gothic" w:hAnsi="Century Gothic"/>
        </w:rPr>
        <w:t>You may find that the low interest federal loans are a better alternative to using your invested capital or resources that may provide a greater rate of return. Ask your financial advisor about these options or consult your accountant. By borrowing money to meet educational costs, you will invest in your future. As with any investment, you should thoroughly investigate all options before affixing your signature. The following are a few tips:</w:t>
      </w:r>
    </w:p>
    <w:p w14:paraId="6015BDF2" w14:textId="77777777" w:rsidR="00A22102" w:rsidRPr="00A22102" w:rsidRDefault="00A22102" w:rsidP="00A22102">
      <w:pPr>
        <w:numPr>
          <w:ilvl w:val="0"/>
          <w:numId w:val="37"/>
        </w:numPr>
        <w:spacing w:line="370" w:lineRule="exact"/>
        <w:jc w:val="both"/>
        <w:rPr>
          <w:rFonts w:ascii="Century Gothic" w:hAnsi="Century Gothic"/>
        </w:rPr>
      </w:pPr>
      <w:r w:rsidRPr="00A22102">
        <w:rPr>
          <w:rFonts w:ascii="Century Gothic" w:hAnsi="Century Gothic"/>
        </w:rPr>
        <w:t>Learn the language. Go over terms and definitions. Banks and credit unions offer free pamphlets that explain borrowing.</w:t>
      </w:r>
    </w:p>
    <w:p w14:paraId="3D24CC00" w14:textId="77777777" w:rsidR="00A22102" w:rsidRPr="00A22102" w:rsidRDefault="00A22102" w:rsidP="00A22102">
      <w:pPr>
        <w:numPr>
          <w:ilvl w:val="0"/>
          <w:numId w:val="38"/>
        </w:numPr>
        <w:spacing w:line="370" w:lineRule="exact"/>
        <w:jc w:val="both"/>
        <w:rPr>
          <w:rFonts w:ascii="Century Gothic" w:hAnsi="Century Gothic"/>
        </w:rPr>
      </w:pPr>
      <w:r w:rsidRPr="00A22102">
        <w:rPr>
          <w:rFonts w:ascii="Century Gothic" w:hAnsi="Century Gothic"/>
        </w:rPr>
        <w:t xml:space="preserve">Determine how much money you really need to borrow. Have you exhausted all other sources of financing? Could you cut your expenses, or work another job and borrow less? You do not have to borrow the maximum amount available. </w:t>
      </w:r>
    </w:p>
    <w:p w14:paraId="47B2E2BB" w14:textId="77777777" w:rsidR="00A22102" w:rsidRPr="00A22102" w:rsidRDefault="00A22102" w:rsidP="00A22102">
      <w:pPr>
        <w:numPr>
          <w:ilvl w:val="0"/>
          <w:numId w:val="38"/>
        </w:numPr>
        <w:spacing w:line="370" w:lineRule="exact"/>
        <w:jc w:val="both"/>
        <w:rPr>
          <w:rFonts w:ascii="Century Gothic" w:hAnsi="Century Gothic"/>
        </w:rPr>
      </w:pPr>
      <w:r w:rsidRPr="00A22102">
        <w:rPr>
          <w:rFonts w:ascii="Century Gothic" w:hAnsi="Century Gothic"/>
        </w:rPr>
        <w:t>Determine how much you will be able to repay. You may not want to borrow as much for your undergraduate education if you expect to borrow money for graduate school later. Estimate your starting monthly salary when you finish college to determine how much debt you should reasonably assume. Ask your bank or college financial office to estimate the monthly payment you will face with various levels of debt.</w:t>
      </w:r>
    </w:p>
    <w:p w14:paraId="34B10BC2" w14:textId="77777777" w:rsidR="00A22102" w:rsidRPr="00A22102" w:rsidRDefault="00A22102" w:rsidP="00A22102">
      <w:pPr>
        <w:numPr>
          <w:ilvl w:val="0"/>
          <w:numId w:val="38"/>
        </w:numPr>
        <w:spacing w:line="370" w:lineRule="exact"/>
        <w:jc w:val="both"/>
        <w:rPr>
          <w:rFonts w:ascii="Century Gothic" w:hAnsi="Century Gothic"/>
        </w:rPr>
      </w:pPr>
      <w:r w:rsidRPr="00A22102">
        <w:rPr>
          <w:rFonts w:ascii="Century Gothic" w:hAnsi="Century Gothic"/>
        </w:rPr>
        <w:t xml:space="preserve">Shop around. Loans subsidized by the government tend to cap interest rates and offer provisions for deferred payments. </w:t>
      </w:r>
      <w:r w:rsidRPr="00A22102">
        <w:rPr>
          <w:rFonts w:ascii="Century Gothic" w:hAnsi="Century Gothic"/>
          <w:b/>
        </w:rPr>
        <w:t>Some loans</w:t>
      </w:r>
      <w:r w:rsidRPr="00A22102">
        <w:rPr>
          <w:rFonts w:ascii="Century Gothic" w:hAnsi="Century Gothic"/>
        </w:rPr>
        <w:t xml:space="preserve"> </w:t>
      </w:r>
      <w:r w:rsidRPr="00A22102">
        <w:rPr>
          <w:rFonts w:ascii="Century Gothic" w:hAnsi="Century Gothic"/>
          <w:b/>
        </w:rPr>
        <w:t xml:space="preserve">may even be forgiven or negotiated away </w:t>
      </w:r>
      <w:r w:rsidRPr="00A22102">
        <w:rPr>
          <w:rFonts w:ascii="Century Gothic" w:hAnsi="Century Gothic"/>
        </w:rPr>
        <w:t>if you commit to certain service work after graduation.</w:t>
      </w:r>
    </w:p>
    <w:p w14:paraId="071CD391" w14:textId="77777777" w:rsidR="00A22102" w:rsidRPr="00A22102" w:rsidRDefault="00A22102" w:rsidP="00A22102">
      <w:pPr>
        <w:numPr>
          <w:ilvl w:val="0"/>
          <w:numId w:val="38"/>
        </w:numPr>
        <w:spacing w:line="370" w:lineRule="exact"/>
        <w:jc w:val="both"/>
        <w:rPr>
          <w:rFonts w:ascii="Century Gothic" w:hAnsi="Century Gothic"/>
        </w:rPr>
      </w:pPr>
      <w:r w:rsidRPr="00A22102">
        <w:rPr>
          <w:rFonts w:ascii="Century Gothic" w:hAnsi="Century Gothic"/>
        </w:rPr>
        <w:t>Know all the facts before you commit. What is the simple interest rate on the loan? When does repayment begin? What will be the monthly payment? Are there extra charges involved, such as on origination fee? Are there any conditions or restrictions on the loan?</w:t>
      </w:r>
    </w:p>
    <w:p w14:paraId="77ED1D17" w14:textId="77777777" w:rsidR="00A22102" w:rsidRPr="00A22102" w:rsidRDefault="00A22102" w:rsidP="00A22102">
      <w:pPr>
        <w:numPr>
          <w:ilvl w:val="0"/>
          <w:numId w:val="38"/>
        </w:numPr>
        <w:spacing w:line="370" w:lineRule="exact"/>
        <w:jc w:val="both"/>
        <w:rPr>
          <w:rFonts w:ascii="Century Gothic" w:hAnsi="Century Gothic"/>
        </w:rPr>
      </w:pPr>
      <w:r w:rsidRPr="00A22102">
        <w:rPr>
          <w:rFonts w:ascii="Century Gothic" w:hAnsi="Century Gothic"/>
        </w:rPr>
        <w:t>Loans may be a wise option even if you have other funds available</w:t>
      </w:r>
      <w:r w:rsidRPr="00A22102">
        <w:rPr>
          <w:rFonts w:ascii="Century Gothic" w:hAnsi="Century Gothic"/>
          <w:b/>
        </w:rPr>
        <w:t xml:space="preserve">. </w:t>
      </w:r>
      <w:r w:rsidRPr="00A22102">
        <w:rPr>
          <w:rFonts w:ascii="Century Gothic" w:hAnsi="Century Gothic"/>
        </w:rPr>
        <w:t>Consider whether you might choose a career that may provide loan forgiveness or experience investment returns that exceed the cost of the low interest loans.</w:t>
      </w:r>
    </w:p>
    <w:p w14:paraId="40E14E6C" w14:textId="5E81FD21" w:rsidR="00A52449" w:rsidRDefault="00A52449" w:rsidP="005F64D5"/>
    <w:p w14:paraId="4BC5D3AA" w14:textId="77777777" w:rsidR="00273CAD" w:rsidRDefault="00273CAD" w:rsidP="005F64D5"/>
    <w:p w14:paraId="23A06D0B" w14:textId="77777777" w:rsidR="00273CAD" w:rsidRDefault="00273CAD" w:rsidP="005F64D5"/>
    <w:p w14:paraId="6460E168" w14:textId="77777777" w:rsidR="00273CAD" w:rsidRPr="00273CAD" w:rsidRDefault="00273CAD" w:rsidP="00273CAD">
      <w:pPr>
        <w:spacing w:line="370" w:lineRule="exact"/>
        <w:jc w:val="center"/>
        <w:rPr>
          <w:rFonts w:ascii="Century Gothic" w:hAnsi="Century Gothic"/>
          <w:b/>
          <w:sz w:val="36"/>
        </w:rPr>
      </w:pPr>
    </w:p>
    <w:p w14:paraId="73B4500F" w14:textId="77777777" w:rsidR="00273CAD" w:rsidRPr="00273CAD" w:rsidRDefault="00273CAD" w:rsidP="00273CAD">
      <w:pPr>
        <w:keepNext/>
        <w:jc w:val="center"/>
        <w:outlineLvl w:val="1"/>
        <w:rPr>
          <w:rFonts w:ascii="Century Gothic" w:hAnsi="Century Gothic"/>
          <w:sz w:val="36"/>
        </w:rPr>
      </w:pPr>
      <w:bookmarkStart w:id="111" w:name="_Toc264466163"/>
      <w:r w:rsidRPr="00273CAD">
        <w:rPr>
          <w:rFonts w:ascii="Century Gothic" w:hAnsi="Century Gothic"/>
          <w:b/>
          <w:sz w:val="36"/>
        </w:rPr>
        <w:t>College Work-Study</w:t>
      </w:r>
      <w:bookmarkEnd w:id="111"/>
    </w:p>
    <w:p w14:paraId="67704443" w14:textId="77777777" w:rsidR="00273CAD" w:rsidRPr="00273CAD" w:rsidRDefault="00273CAD" w:rsidP="00273CAD">
      <w:pPr>
        <w:spacing w:line="370" w:lineRule="exact"/>
        <w:rPr>
          <w:rFonts w:ascii="Century Gothic" w:hAnsi="Century Gothic"/>
          <w:sz w:val="24"/>
        </w:rPr>
      </w:pPr>
    </w:p>
    <w:p w14:paraId="58F79F12" w14:textId="77777777" w:rsidR="00273CAD" w:rsidRPr="00273CAD" w:rsidRDefault="00273CAD" w:rsidP="00273CAD">
      <w:pPr>
        <w:spacing w:line="370" w:lineRule="exact"/>
        <w:rPr>
          <w:rFonts w:ascii="Century Gothic" w:hAnsi="Century Gothic"/>
          <w:b/>
          <w:sz w:val="24"/>
        </w:rPr>
      </w:pPr>
    </w:p>
    <w:p w14:paraId="2E9E627C" w14:textId="77777777" w:rsidR="00273CAD" w:rsidRPr="00273CAD" w:rsidRDefault="00273CAD" w:rsidP="00273CAD">
      <w:pPr>
        <w:spacing w:line="360" w:lineRule="auto"/>
        <w:jc w:val="both"/>
        <w:rPr>
          <w:rFonts w:ascii="Century Gothic" w:hAnsi="Century Gothic"/>
          <w:sz w:val="22"/>
          <w:szCs w:val="22"/>
        </w:rPr>
      </w:pPr>
      <w:r w:rsidRPr="00273CAD">
        <w:rPr>
          <w:rFonts w:ascii="Century Gothic" w:hAnsi="Century Gothic"/>
          <w:sz w:val="22"/>
          <w:szCs w:val="22"/>
        </w:rPr>
        <w:t xml:space="preserve">Your eligibility for college work-study (CWS), another federal program, is determined by your EFC. Like the SEOG, CWS is campus-based; the schools distribute the funds allocated by the government. Most CWS is need-based aid that provides jobs for undergraduate and graduate students.  In recent years, higher income families often receive these awards.  </w:t>
      </w:r>
    </w:p>
    <w:p w14:paraId="0D350CEF" w14:textId="77777777" w:rsidR="00273CAD" w:rsidRPr="00273CAD" w:rsidRDefault="00273CAD" w:rsidP="00273CAD">
      <w:pPr>
        <w:spacing w:line="360" w:lineRule="auto"/>
        <w:jc w:val="both"/>
        <w:rPr>
          <w:rFonts w:ascii="Century Gothic" w:hAnsi="Century Gothic"/>
          <w:b/>
          <w:sz w:val="22"/>
          <w:szCs w:val="22"/>
        </w:rPr>
      </w:pPr>
      <w:r w:rsidRPr="00273CAD">
        <w:rPr>
          <w:rFonts w:ascii="Century Gothic" w:hAnsi="Century Gothic"/>
          <w:b/>
          <w:sz w:val="22"/>
          <w:szCs w:val="22"/>
        </w:rPr>
        <w:t>Speak with your coach to learn how to apply even if you don’t think you may qualify.</w:t>
      </w:r>
    </w:p>
    <w:p w14:paraId="473DF727" w14:textId="77777777" w:rsidR="00273CAD" w:rsidRPr="00273CAD" w:rsidRDefault="00273CAD" w:rsidP="00273CAD">
      <w:pPr>
        <w:spacing w:line="360" w:lineRule="auto"/>
        <w:jc w:val="both"/>
        <w:rPr>
          <w:rFonts w:ascii="Century Gothic" w:hAnsi="Century Gothic"/>
          <w:sz w:val="22"/>
          <w:szCs w:val="22"/>
        </w:rPr>
      </w:pPr>
    </w:p>
    <w:p w14:paraId="2F3F7434" w14:textId="77777777" w:rsidR="00273CAD" w:rsidRPr="00273CAD" w:rsidRDefault="00273CAD" w:rsidP="00273CAD">
      <w:pPr>
        <w:spacing w:line="360" w:lineRule="auto"/>
        <w:jc w:val="both"/>
        <w:rPr>
          <w:rFonts w:ascii="Century Gothic" w:hAnsi="Century Gothic"/>
          <w:sz w:val="22"/>
          <w:szCs w:val="22"/>
        </w:rPr>
      </w:pPr>
      <w:r w:rsidRPr="00273CAD">
        <w:rPr>
          <w:rFonts w:ascii="Century Gothic" w:hAnsi="Century Gothic"/>
          <w:sz w:val="22"/>
          <w:szCs w:val="22"/>
        </w:rPr>
        <w:t>Undergraduates earn hourly wages but never less than the federal minimum wage. Graduate students may be paid hourly or receive a salary. The school is your employer for most on-campus work. Off-campus jobs usually involve work that is in the public interest; off-campus your employer may be a private or non-profit organization, or a local, state, or federal agency. Occasionally schools have agreements with private, for-profit organizations, but the student's work must be academically relevant. The school decides the size of your financial award, arranges the job, and pays your wages. Your earnings cannot exceed your CWS funding award.</w:t>
      </w:r>
    </w:p>
    <w:p w14:paraId="3059AAFC" w14:textId="77777777" w:rsidR="00273CAD" w:rsidRPr="00273CAD" w:rsidRDefault="00273CAD" w:rsidP="00273CAD">
      <w:pPr>
        <w:spacing w:line="370" w:lineRule="exact"/>
        <w:rPr>
          <w:rFonts w:ascii="Century Gothic" w:hAnsi="Century Gothic"/>
          <w:b/>
          <w:sz w:val="22"/>
          <w:szCs w:val="22"/>
        </w:rPr>
      </w:pPr>
    </w:p>
    <w:p w14:paraId="7B0152F2" w14:textId="77777777" w:rsidR="00273CAD" w:rsidRPr="00273CAD" w:rsidRDefault="00273CAD" w:rsidP="00273CAD">
      <w:pPr>
        <w:spacing w:line="370" w:lineRule="exact"/>
        <w:rPr>
          <w:rFonts w:ascii="Century Gothic" w:hAnsi="Century Gothic"/>
          <w:b/>
          <w:sz w:val="28"/>
          <w:szCs w:val="28"/>
        </w:rPr>
      </w:pPr>
      <w:bookmarkStart w:id="112" w:name="_Toc193541938"/>
      <w:r w:rsidRPr="00273CAD">
        <w:rPr>
          <w:rFonts w:ascii="Century Gothic" w:hAnsi="Century Gothic"/>
          <w:b/>
          <w:sz w:val="28"/>
          <w:szCs w:val="28"/>
        </w:rPr>
        <w:t>Other Programs</w:t>
      </w:r>
      <w:bookmarkEnd w:id="112"/>
    </w:p>
    <w:p w14:paraId="7CD8001A" w14:textId="77777777" w:rsidR="00273CAD" w:rsidRPr="00273CAD" w:rsidRDefault="00273CAD" w:rsidP="00273CAD">
      <w:pPr>
        <w:spacing w:line="370" w:lineRule="exact"/>
        <w:jc w:val="both"/>
        <w:rPr>
          <w:rFonts w:ascii="Century Gothic" w:hAnsi="Century Gothic"/>
          <w:sz w:val="24"/>
        </w:rPr>
      </w:pPr>
    </w:p>
    <w:p w14:paraId="0588DEC2" w14:textId="77777777" w:rsidR="00273CAD" w:rsidRPr="00273CAD" w:rsidRDefault="00273CAD" w:rsidP="00273CAD">
      <w:pPr>
        <w:spacing w:line="360" w:lineRule="auto"/>
        <w:jc w:val="both"/>
        <w:rPr>
          <w:rFonts w:ascii="Century Gothic" w:hAnsi="Century Gothic"/>
          <w:sz w:val="22"/>
          <w:szCs w:val="22"/>
        </w:rPr>
      </w:pPr>
      <w:r w:rsidRPr="00273CAD">
        <w:rPr>
          <w:rFonts w:ascii="Century Gothic" w:hAnsi="Century Gothic"/>
          <w:sz w:val="22"/>
          <w:szCs w:val="22"/>
        </w:rPr>
        <w:t>Cooperative education, junior fellowships, and internships offer additional opportunities.</w:t>
      </w:r>
    </w:p>
    <w:p w14:paraId="6ED66EF2" w14:textId="77777777" w:rsidR="00273CAD" w:rsidRPr="00273CAD" w:rsidRDefault="00273CAD" w:rsidP="00273CAD">
      <w:pPr>
        <w:spacing w:line="360" w:lineRule="auto"/>
        <w:jc w:val="both"/>
        <w:rPr>
          <w:rFonts w:ascii="Century Gothic" w:hAnsi="Century Gothic"/>
          <w:sz w:val="22"/>
          <w:szCs w:val="22"/>
        </w:rPr>
      </w:pPr>
    </w:p>
    <w:p w14:paraId="336B3C24" w14:textId="77777777" w:rsidR="00273CAD" w:rsidRPr="00273CAD" w:rsidRDefault="00273CAD" w:rsidP="00273CAD">
      <w:pPr>
        <w:spacing w:line="360" w:lineRule="auto"/>
        <w:jc w:val="both"/>
        <w:rPr>
          <w:rFonts w:ascii="Century Gothic" w:hAnsi="Century Gothic"/>
          <w:sz w:val="22"/>
          <w:szCs w:val="22"/>
        </w:rPr>
      </w:pPr>
      <w:r w:rsidRPr="00273CAD">
        <w:rPr>
          <w:rFonts w:ascii="Century Gothic" w:hAnsi="Century Gothic"/>
          <w:sz w:val="22"/>
          <w:szCs w:val="22"/>
        </w:rPr>
        <w:t>COOPERATIVE EDUCATION: This program combines formal studies with work related to your major. In most cases, the money you earn will cover college costs. You may participate in three ways:</w:t>
      </w:r>
    </w:p>
    <w:p w14:paraId="33EEFF3B" w14:textId="77777777" w:rsidR="00273CAD" w:rsidRPr="00273CAD" w:rsidRDefault="00273CAD" w:rsidP="00273CAD">
      <w:pPr>
        <w:spacing w:line="360" w:lineRule="auto"/>
        <w:jc w:val="both"/>
        <w:rPr>
          <w:rFonts w:ascii="Century Gothic" w:hAnsi="Century Gothic"/>
          <w:sz w:val="22"/>
          <w:szCs w:val="22"/>
        </w:rPr>
      </w:pPr>
    </w:p>
    <w:p w14:paraId="72C23F37" w14:textId="77777777" w:rsidR="00273CAD" w:rsidRPr="00273CAD" w:rsidRDefault="00273CAD" w:rsidP="00273CAD">
      <w:pPr>
        <w:spacing w:line="360" w:lineRule="auto"/>
        <w:jc w:val="both"/>
        <w:rPr>
          <w:rFonts w:ascii="Century Gothic" w:hAnsi="Century Gothic"/>
          <w:sz w:val="22"/>
          <w:szCs w:val="22"/>
        </w:rPr>
      </w:pPr>
    </w:p>
    <w:p w14:paraId="21001772" w14:textId="77777777" w:rsidR="00273CAD" w:rsidRPr="00273CAD" w:rsidRDefault="00273CAD" w:rsidP="00273CAD">
      <w:pPr>
        <w:numPr>
          <w:ilvl w:val="0"/>
          <w:numId w:val="39"/>
        </w:numPr>
        <w:spacing w:line="360" w:lineRule="auto"/>
        <w:ind w:left="1080"/>
        <w:jc w:val="both"/>
        <w:rPr>
          <w:rFonts w:ascii="Century Gothic" w:hAnsi="Century Gothic"/>
          <w:sz w:val="22"/>
          <w:szCs w:val="22"/>
        </w:rPr>
      </w:pPr>
      <w:r w:rsidRPr="00273CAD">
        <w:rPr>
          <w:rFonts w:ascii="Century Gothic" w:hAnsi="Century Gothic"/>
          <w:sz w:val="22"/>
          <w:szCs w:val="22"/>
        </w:rPr>
        <w:t xml:space="preserve">Work part time and attend class part time. </w:t>
      </w:r>
    </w:p>
    <w:p w14:paraId="1B902AA3" w14:textId="77777777" w:rsidR="00273CAD" w:rsidRPr="00273CAD" w:rsidRDefault="00273CAD" w:rsidP="00273CAD">
      <w:pPr>
        <w:numPr>
          <w:ilvl w:val="0"/>
          <w:numId w:val="39"/>
        </w:numPr>
        <w:spacing w:line="360" w:lineRule="auto"/>
        <w:ind w:left="1080"/>
        <w:jc w:val="both"/>
        <w:rPr>
          <w:rFonts w:ascii="Century Gothic" w:hAnsi="Century Gothic"/>
          <w:sz w:val="22"/>
          <w:szCs w:val="22"/>
        </w:rPr>
      </w:pPr>
      <w:r w:rsidRPr="00273CAD">
        <w:rPr>
          <w:rFonts w:ascii="Century Gothic" w:hAnsi="Century Gothic"/>
          <w:sz w:val="22"/>
          <w:szCs w:val="22"/>
        </w:rPr>
        <w:t>Work full time for one semester; attend school full time for the next semester; continue to rotate work and school.</w:t>
      </w:r>
    </w:p>
    <w:p w14:paraId="04C067DD" w14:textId="77777777" w:rsidR="00273CAD" w:rsidRPr="00273CAD" w:rsidRDefault="00273CAD" w:rsidP="00273CAD">
      <w:pPr>
        <w:numPr>
          <w:ilvl w:val="0"/>
          <w:numId w:val="39"/>
        </w:numPr>
        <w:spacing w:line="360" w:lineRule="auto"/>
        <w:ind w:left="1080"/>
        <w:jc w:val="both"/>
        <w:rPr>
          <w:rFonts w:ascii="Century Gothic" w:hAnsi="Century Gothic"/>
          <w:sz w:val="22"/>
          <w:szCs w:val="22"/>
        </w:rPr>
      </w:pPr>
      <w:r w:rsidRPr="00273CAD">
        <w:rPr>
          <w:rFonts w:ascii="Century Gothic" w:hAnsi="Century Gothic"/>
          <w:sz w:val="22"/>
          <w:szCs w:val="22"/>
        </w:rPr>
        <w:lastRenderedPageBreak/>
        <w:t>Attend school in the evening and work full time during the day</w:t>
      </w:r>
    </w:p>
    <w:p w14:paraId="645D490C" w14:textId="77777777" w:rsidR="00273CAD" w:rsidRPr="00273CAD" w:rsidRDefault="00273CAD" w:rsidP="00273CAD">
      <w:pPr>
        <w:spacing w:line="360" w:lineRule="auto"/>
        <w:jc w:val="both"/>
        <w:rPr>
          <w:rFonts w:ascii="Century Gothic" w:hAnsi="Century Gothic"/>
          <w:sz w:val="22"/>
          <w:szCs w:val="22"/>
        </w:rPr>
      </w:pPr>
    </w:p>
    <w:p w14:paraId="69C8414D" w14:textId="77777777" w:rsidR="00273CAD" w:rsidRPr="00273CAD" w:rsidRDefault="00273CAD" w:rsidP="00273CAD">
      <w:pPr>
        <w:spacing w:line="360" w:lineRule="auto"/>
        <w:jc w:val="both"/>
        <w:rPr>
          <w:rFonts w:ascii="Century Gothic" w:hAnsi="Century Gothic"/>
          <w:sz w:val="22"/>
          <w:szCs w:val="22"/>
        </w:rPr>
      </w:pPr>
      <w:r w:rsidRPr="00273CAD">
        <w:rPr>
          <w:rFonts w:ascii="Century Gothic" w:hAnsi="Century Gothic"/>
          <w:sz w:val="22"/>
          <w:szCs w:val="22"/>
        </w:rPr>
        <w:t xml:space="preserve">You can learn more by researching the National Commission for Cooperative Education at </w:t>
      </w:r>
      <w:hyperlink r:id="rId29" w:history="1">
        <w:r w:rsidRPr="00273CAD">
          <w:rPr>
            <w:rFonts w:ascii="Century Gothic" w:hAnsi="Century Gothic"/>
            <w:color w:val="0000FF"/>
            <w:sz w:val="22"/>
            <w:szCs w:val="22"/>
            <w:u w:val="single"/>
          </w:rPr>
          <w:t>http://www.co-op.edu/</w:t>
        </w:r>
      </w:hyperlink>
      <w:r w:rsidRPr="00273CAD">
        <w:rPr>
          <w:rFonts w:ascii="Century Gothic" w:hAnsi="Century Gothic"/>
          <w:sz w:val="22"/>
          <w:szCs w:val="22"/>
        </w:rPr>
        <w:t>.</w:t>
      </w:r>
    </w:p>
    <w:p w14:paraId="427E0F0C" w14:textId="77777777" w:rsidR="00273CAD" w:rsidRPr="00273CAD" w:rsidRDefault="00273CAD" w:rsidP="00273CAD">
      <w:pPr>
        <w:spacing w:line="360" w:lineRule="auto"/>
        <w:jc w:val="both"/>
        <w:rPr>
          <w:rFonts w:ascii="Century Gothic" w:hAnsi="Century Gothic"/>
          <w:sz w:val="22"/>
          <w:szCs w:val="22"/>
        </w:rPr>
      </w:pPr>
    </w:p>
    <w:p w14:paraId="791424A9" w14:textId="77777777" w:rsidR="00273CAD" w:rsidRPr="00273CAD" w:rsidRDefault="00273CAD" w:rsidP="00273CAD">
      <w:pPr>
        <w:spacing w:line="360" w:lineRule="auto"/>
        <w:jc w:val="both"/>
        <w:rPr>
          <w:rFonts w:ascii="Century Gothic" w:hAnsi="Century Gothic"/>
          <w:sz w:val="22"/>
          <w:szCs w:val="22"/>
        </w:rPr>
      </w:pPr>
      <w:r w:rsidRPr="00273CAD">
        <w:rPr>
          <w:rFonts w:ascii="Century Gothic" w:hAnsi="Century Gothic"/>
          <w:sz w:val="22"/>
          <w:szCs w:val="22"/>
        </w:rPr>
        <w:t>FELLOWSHIPS are probably the least marketed programs. With over 5,000 openings for students with financial need who rank in the top ten percent of their class, fellowship vacancies average around 1,900. These programs provide students with the opportunity to work for a federal agency during their calendar breaks in the winter, spring, and summer. A major benefit is that after graduation a professional position may be available with the federal government:</w:t>
      </w:r>
    </w:p>
    <w:p w14:paraId="14CF576A" w14:textId="77777777" w:rsidR="00273CAD" w:rsidRPr="00273CAD" w:rsidRDefault="00273CAD" w:rsidP="00273CAD">
      <w:pPr>
        <w:spacing w:line="360" w:lineRule="auto"/>
        <w:jc w:val="center"/>
        <w:rPr>
          <w:rFonts w:ascii="Century Gothic" w:hAnsi="Century Gothic"/>
          <w:sz w:val="22"/>
          <w:szCs w:val="22"/>
        </w:rPr>
      </w:pPr>
      <w:hyperlink r:id="rId30" w:history="1">
        <w:r w:rsidRPr="00273CAD">
          <w:rPr>
            <w:rFonts w:ascii="Century Gothic" w:hAnsi="Century Gothic"/>
            <w:color w:val="0000FF"/>
            <w:sz w:val="22"/>
            <w:szCs w:val="22"/>
            <w:u w:val="single"/>
          </w:rPr>
          <w:t>http://www.usajobs.gov/studentjobs/</w:t>
        </w:r>
      </w:hyperlink>
    </w:p>
    <w:p w14:paraId="71594643" w14:textId="77777777" w:rsidR="00273CAD" w:rsidRPr="00273CAD" w:rsidRDefault="00273CAD" w:rsidP="00273CAD">
      <w:pPr>
        <w:spacing w:line="360" w:lineRule="auto"/>
        <w:ind w:left="4140"/>
        <w:jc w:val="both"/>
        <w:rPr>
          <w:rFonts w:ascii="Century Gothic" w:hAnsi="Century Gothic"/>
          <w:sz w:val="22"/>
          <w:szCs w:val="22"/>
        </w:rPr>
      </w:pPr>
    </w:p>
    <w:p w14:paraId="08E9607E" w14:textId="77777777" w:rsidR="00273CAD" w:rsidRPr="00273CAD" w:rsidRDefault="00273CAD" w:rsidP="00273CAD">
      <w:pPr>
        <w:spacing w:line="360" w:lineRule="auto"/>
        <w:jc w:val="both"/>
        <w:rPr>
          <w:rFonts w:ascii="Century Gothic" w:hAnsi="Century Gothic"/>
          <w:sz w:val="22"/>
          <w:szCs w:val="22"/>
        </w:rPr>
      </w:pPr>
      <w:r w:rsidRPr="00273CAD">
        <w:rPr>
          <w:rFonts w:ascii="Century Gothic" w:hAnsi="Century Gothic"/>
          <w:sz w:val="22"/>
          <w:szCs w:val="22"/>
        </w:rPr>
        <w:t xml:space="preserve">INTERNSHIPS: Internships are like cooperative education programs except that they often last only one summer or academic term. Internships do not necessarily earn </w:t>
      </w:r>
      <w:proofErr w:type="gramStart"/>
      <w:r w:rsidRPr="00273CAD">
        <w:rPr>
          <w:rFonts w:ascii="Century Gothic" w:hAnsi="Century Gothic"/>
          <w:sz w:val="22"/>
          <w:szCs w:val="22"/>
        </w:rPr>
        <w:t>you</w:t>
      </w:r>
      <w:proofErr w:type="gramEnd"/>
      <w:r w:rsidRPr="00273CAD">
        <w:rPr>
          <w:rFonts w:ascii="Century Gothic" w:hAnsi="Century Gothic"/>
          <w:sz w:val="22"/>
          <w:szCs w:val="22"/>
        </w:rPr>
        <w:t xml:space="preserve"> wages. </w:t>
      </w:r>
    </w:p>
    <w:p w14:paraId="7C2787D4" w14:textId="77777777" w:rsidR="00273CAD" w:rsidRPr="00273CAD" w:rsidRDefault="00273CAD" w:rsidP="00273CAD">
      <w:pPr>
        <w:spacing w:line="360" w:lineRule="auto"/>
        <w:jc w:val="both"/>
        <w:rPr>
          <w:rFonts w:ascii="Century Gothic" w:hAnsi="Century Gothic"/>
          <w:sz w:val="22"/>
          <w:szCs w:val="22"/>
        </w:rPr>
      </w:pPr>
    </w:p>
    <w:p w14:paraId="1392C9DA" w14:textId="77777777" w:rsidR="00273CAD" w:rsidRPr="00273CAD" w:rsidRDefault="00273CAD" w:rsidP="00273CAD">
      <w:pPr>
        <w:spacing w:line="360" w:lineRule="auto"/>
        <w:jc w:val="both"/>
        <w:rPr>
          <w:rFonts w:ascii="Century Gothic" w:hAnsi="Century Gothic"/>
          <w:sz w:val="22"/>
          <w:szCs w:val="22"/>
        </w:rPr>
      </w:pPr>
      <w:r w:rsidRPr="00273CAD">
        <w:rPr>
          <w:rFonts w:ascii="Century Gothic" w:hAnsi="Century Gothic"/>
          <w:sz w:val="22"/>
          <w:szCs w:val="22"/>
        </w:rPr>
        <w:t>Consider searching for an organization in your major; offer to work for tuition payments. If majoring in accounting, for example, you might approach an accounting firm about paying your tuition; in exchange, you would work for that firm before and/or after graduation. Many employers will also consider paying down student loans in exchange for your work commitment. They may even receive valuable tax incentives that make recruiting you much more attract than other candidates who do not present this creative strategy.</w:t>
      </w:r>
    </w:p>
    <w:p w14:paraId="0156712A" w14:textId="77777777" w:rsidR="00273CAD" w:rsidRPr="00273CAD" w:rsidRDefault="00273CAD" w:rsidP="00273CAD">
      <w:pPr>
        <w:spacing w:line="360" w:lineRule="auto"/>
        <w:jc w:val="both"/>
        <w:rPr>
          <w:rFonts w:ascii="Century Gothic" w:hAnsi="Century Gothic"/>
          <w:sz w:val="22"/>
          <w:szCs w:val="22"/>
        </w:rPr>
      </w:pPr>
    </w:p>
    <w:p w14:paraId="6C3FF7E0" w14:textId="77777777" w:rsidR="00273CAD" w:rsidRPr="00273CAD" w:rsidRDefault="00273CAD" w:rsidP="00273CAD">
      <w:pPr>
        <w:spacing w:line="360" w:lineRule="auto"/>
        <w:jc w:val="both"/>
        <w:rPr>
          <w:rFonts w:ascii="Century Gothic" w:hAnsi="Century Gothic"/>
          <w:sz w:val="22"/>
          <w:szCs w:val="22"/>
        </w:rPr>
      </w:pPr>
    </w:p>
    <w:p w14:paraId="6D153F3D" w14:textId="77777777" w:rsidR="00273CAD" w:rsidRPr="00273CAD" w:rsidRDefault="00273CAD" w:rsidP="00273CAD">
      <w:pPr>
        <w:spacing w:line="360" w:lineRule="auto"/>
        <w:jc w:val="both"/>
        <w:rPr>
          <w:rFonts w:ascii="Century Gothic" w:hAnsi="Century Gothic"/>
          <w:sz w:val="22"/>
          <w:szCs w:val="22"/>
        </w:rPr>
      </w:pPr>
    </w:p>
    <w:p w14:paraId="6327FE12" w14:textId="77777777" w:rsidR="00273CAD" w:rsidRPr="00273CAD" w:rsidRDefault="00273CAD" w:rsidP="00273CAD">
      <w:pPr>
        <w:spacing w:line="360" w:lineRule="auto"/>
        <w:jc w:val="both"/>
        <w:rPr>
          <w:rFonts w:ascii="Century Gothic" w:hAnsi="Century Gothic"/>
          <w:sz w:val="22"/>
          <w:szCs w:val="22"/>
        </w:rPr>
      </w:pPr>
    </w:p>
    <w:p w14:paraId="104ADC92" w14:textId="77777777" w:rsidR="00273CAD" w:rsidRPr="00273CAD" w:rsidRDefault="00273CAD" w:rsidP="00273CAD">
      <w:pPr>
        <w:spacing w:line="360" w:lineRule="auto"/>
        <w:jc w:val="both"/>
        <w:rPr>
          <w:rFonts w:ascii="Century Gothic" w:hAnsi="Century Gothic"/>
          <w:sz w:val="22"/>
          <w:szCs w:val="22"/>
        </w:rPr>
      </w:pPr>
    </w:p>
    <w:p w14:paraId="075401BA" w14:textId="77777777" w:rsidR="007F7107" w:rsidRPr="007F7107" w:rsidRDefault="00273CAD" w:rsidP="007F7107">
      <w:pPr>
        <w:pStyle w:val="Heading2"/>
        <w:rPr>
          <w:rFonts w:ascii="Century Gothic" w:eastAsia="Times New Roman" w:hAnsi="Century Gothic" w:cs="Times New Roman"/>
          <w:color w:val="auto"/>
          <w:sz w:val="36"/>
          <w:szCs w:val="36"/>
        </w:rPr>
      </w:pPr>
      <w:r w:rsidRPr="00273CAD">
        <w:rPr>
          <w:rFonts w:ascii="Century Gothic" w:hAnsi="Century Gothic"/>
          <w:sz w:val="36"/>
          <w:szCs w:val="36"/>
        </w:rPr>
        <w:br w:type="page"/>
      </w:r>
      <w:bookmarkStart w:id="113" w:name="_Toc264466164"/>
      <w:r w:rsidR="007F7107" w:rsidRPr="007F7107">
        <w:rPr>
          <w:rFonts w:ascii="Century Gothic" w:eastAsia="Times New Roman" w:hAnsi="Century Gothic" w:cs="Times New Roman"/>
          <w:b/>
          <w:color w:val="auto"/>
          <w:sz w:val="36"/>
          <w:szCs w:val="36"/>
        </w:rPr>
        <w:lastRenderedPageBreak/>
        <w:t>Private Scholarships</w:t>
      </w:r>
      <w:bookmarkEnd w:id="113"/>
    </w:p>
    <w:p w14:paraId="3CD30421" w14:textId="77777777" w:rsidR="007F7107" w:rsidRPr="007F7107" w:rsidRDefault="007F7107" w:rsidP="007F7107">
      <w:pPr>
        <w:spacing w:line="370" w:lineRule="exact"/>
        <w:rPr>
          <w:rFonts w:ascii="Century Gothic" w:hAnsi="Century Gothic"/>
          <w:sz w:val="24"/>
        </w:rPr>
      </w:pPr>
    </w:p>
    <w:p w14:paraId="06522B60" w14:textId="77777777" w:rsidR="007F7107" w:rsidRPr="007F7107" w:rsidRDefault="007F7107" w:rsidP="007F7107">
      <w:pPr>
        <w:spacing w:line="360" w:lineRule="auto"/>
        <w:jc w:val="both"/>
        <w:rPr>
          <w:rFonts w:ascii="Century Gothic" w:hAnsi="Century Gothic"/>
          <w:sz w:val="22"/>
          <w:szCs w:val="22"/>
        </w:rPr>
      </w:pPr>
      <w:r w:rsidRPr="007F7107">
        <w:rPr>
          <w:rFonts w:ascii="Century Gothic" w:hAnsi="Century Gothic"/>
          <w:sz w:val="22"/>
          <w:szCs w:val="22"/>
        </w:rPr>
        <w:t>Private scholarships may be the first thing that comes to mind when families begin thinking about financing a college education. While scholarships do exist, only a small percentage of students receive partial scholarships and even fewer receive full scholarships.</w:t>
      </w:r>
    </w:p>
    <w:p w14:paraId="1956BCFF" w14:textId="77777777" w:rsidR="007F7107" w:rsidRPr="007F7107" w:rsidRDefault="007F7107" w:rsidP="007F7107">
      <w:pPr>
        <w:spacing w:line="360" w:lineRule="auto"/>
        <w:jc w:val="both"/>
        <w:rPr>
          <w:rFonts w:ascii="Century Gothic" w:hAnsi="Century Gothic"/>
          <w:sz w:val="22"/>
          <w:szCs w:val="22"/>
        </w:rPr>
      </w:pPr>
    </w:p>
    <w:p w14:paraId="2F9D422D" w14:textId="77777777" w:rsidR="007F7107" w:rsidRPr="007F7107" w:rsidRDefault="007F7107" w:rsidP="007F7107">
      <w:pPr>
        <w:spacing w:line="360" w:lineRule="auto"/>
        <w:jc w:val="both"/>
        <w:rPr>
          <w:rFonts w:ascii="Century Gothic" w:hAnsi="Century Gothic"/>
          <w:sz w:val="22"/>
          <w:szCs w:val="22"/>
        </w:rPr>
      </w:pPr>
      <w:r w:rsidRPr="007F7107">
        <w:rPr>
          <w:rFonts w:ascii="Century Gothic" w:hAnsi="Century Gothic"/>
          <w:sz w:val="22"/>
          <w:szCs w:val="22"/>
        </w:rPr>
        <w:t>The smart student will investigate potential scholarships while working hard to secure other financial assistance. We recommend that you identify and apply for every major program for which you may be eligible. Compare the financial aid packages offered by your schools of choice to see how you might enhance your financial aid eligibility. Note that any scholarships received are usually designated as part of your total financial aid package; schools do not deduct the value of the scholarship from your EFC.</w:t>
      </w:r>
    </w:p>
    <w:p w14:paraId="3F009363" w14:textId="77777777" w:rsidR="007F7107" w:rsidRPr="007F7107" w:rsidRDefault="007F7107" w:rsidP="007F7107">
      <w:pPr>
        <w:spacing w:line="360" w:lineRule="auto"/>
        <w:jc w:val="both"/>
        <w:rPr>
          <w:rFonts w:ascii="Century Gothic" w:hAnsi="Century Gothic"/>
          <w:sz w:val="22"/>
          <w:szCs w:val="22"/>
        </w:rPr>
      </w:pPr>
    </w:p>
    <w:p w14:paraId="14230B0B" w14:textId="77777777" w:rsidR="007F7107" w:rsidRPr="007F7107" w:rsidRDefault="007F7107" w:rsidP="007F7107">
      <w:pPr>
        <w:spacing w:line="360" w:lineRule="auto"/>
        <w:jc w:val="both"/>
        <w:rPr>
          <w:rFonts w:ascii="Century Gothic" w:hAnsi="Century Gothic"/>
          <w:sz w:val="22"/>
          <w:szCs w:val="22"/>
        </w:rPr>
      </w:pPr>
      <w:r w:rsidRPr="007F7107">
        <w:rPr>
          <w:rFonts w:ascii="Century Gothic" w:hAnsi="Century Gothic"/>
          <w:sz w:val="22"/>
          <w:szCs w:val="22"/>
        </w:rPr>
        <w:t>As with grants and loans, some scholarships are offered by religious, professional, and service organizations, ethnic groups and businesses, or talent and field-specific entities. Your library, school bulletin boards, local newspapers, and websites have information on scholarships. Some college departments award scholarships. Many schools offer automatic limited scholarships to attract students to their school or particular departments.</w:t>
      </w:r>
    </w:p>
    <w:p w14:paraId="1F6B62D0" w14:textId="77777777" w:rsidR="007F7107" w:rsidRPr="007F7107" w:rsidRDefault="007F7107" w:rsidP="007F7107">
      <w:pPr>
        <w:spacing w:line="360" w:lineRule="auto"/>
        <w:rPr>
          <w:rFonts w:ascii="Century Gothic" w:hAnsi="Century Gothic"/>
        </w:rPr>
      </w:pPr>
    </w:p>
    <w:p w14:paraId="75BA99C7" w14:textId="77777777" w:rsidR="007F7107" w:rsidRPr="007F7107" w:rsidRDefault="007F7107" w:rsidP="007F7107">
      <w:pPr>
        <w:spacing w:line="360" w:lineRule="auto"/>
        <w:rPr>
          <w:rFonts w:ascii="Century Gothic" w:hAnsi="Century Gothic"/>
          <w:b/>
          <w:sz w:val="28"/>
          <w:szCs w:val="28"/>
        </w:rPr>
      </w:pPr>
      <w:bookmarkStart w:id="114" w:name="_Toc193541940"/>
      <w:r w:rsidRPr="007F7107">
        <w:rPr>
          <w:rFonts w:ascii="Century Gothic" w:hAnsi="Century Gothic"/>
          <w:b/>
          <w:sz w:val="28"/>
          <w:szCs w:val="28"/>
        </w:rPr>
        <w:t>Scholarship Searches</w:t>
      </w:r>
      <w:bookmarkEnd w:id="114"/>
    </w:p>
    <w:p w14:paraId="12AA6DCB" w14:textId="77777777" w:rsidR="007F7107" w:rsidRPr="007F7107" w:rsidRDefault="007F7107" w:rsidP="007F7107">
      <w:pPr>
        <w:spacing w:line="360" w:lineRule="auto"/>
        <w:rPr>
          <w:rFonts w:ascii="Century Gothic" w:hAnsi="Century Gothic"/>
        </w:rPr>
      </w:pPr>
    </w:p>
    <w:p w14:paraId="6697A9D4" w14:textId="77777777" w:rsidR="007F7107" w:rsidRDefault="007F7107" w:rsidP="007F7107">
      <w:pPr>
        <w:spacing w:line="360" w:lineRule="auto"/>
        <w:rPr>
          <w:rFonts w:ascii="Century Gothic" w:hAnsi="Century Gothic"/>
          <w:sz w:val="22"/>
          <w:szCs w:val="22"/>
        </w:rPr>
      </w:pPr>
      <w:r w:rsidRPr="007F7107">
        <w:rPr>
          <w:rFonts w:ascii="Century Gothic" w:hAnsi="Century Gothic"/>
          <w:sz w:val="22"/>
          <w:szCs w:val="22"/>
        </w:rPr>
        <w:t xml:space="preserve">Computerized scholarship search companies claim that billions of scholarship dollars and grant money go unclaimed each year because students do not know how to access the funds. This is simply not true. Colleges control most of the available college scholarships and grants; less than two percent (2%) is available from outside sources. Beware of any guarantee of receiving a certain sum. Private scholarships cannot be guaranteed. These so-called guarantees require copies of rejection letters from the recommended scholarship funding sources. No credible scholarship provider sends rejection letters.  Do not pay for a private scholarship search. You should instead start your own free scholarship search online:   </w:t>
      </w:r>
      <w:hyperlink r:id="rId31" w:history="1">
        <w:r w:rsidRPr="007F7107">
          <w:rPr>
            <w:rFonts w:ascii="Century Gothic" w:hAnsi="Century Gothic"/>
            <w:color w:val="0000FF"/>
            <w:sz w:val="22"/>
            <w:szCs w:val="22"/>
            <w:u w:val="single"/>
          </w:rPr>
          <w:t>http://www.fastweb.com</w:t>
        </w:r>
      </w:hyperlink>
    </w:p>
    <w:p w14:paraId="3DCC1A3F" w14:textId="77777777" w:rsidR="007E709B" w:rsidRPr="007E709B" w:rsidRDefault="007E709B" w:rsidP="007E709B">
      <w:pPr>
        <w:keepNext/>
        <w:outlineLvl w:val="2"/>
        <w:rPr>
          <w:rFonts w:ascii="Century Gothic" w:hAnsi="Century Gothic"/>
          <w:sz w:val="28"/>
          <w:szCs w:val="28"/>
        </w:rPr>
      </w:pPr>
      <w:bookmarkStart w:id="115" w:name="_Toc193541941"/>
      <w:bookmarkStart w:id="116" w:name="_Toc264466165"/>
      <w:r w:rsidRPr="007E709B">
        <w:rPr>
          <w:rFonts w:ascii="Century Gothic" w:hAnsi="Century Gothic"/>
          <w:b/>
          <w:sz w:val="28"/>
          <w:szCs w:val="28"/>
        </w:rPr>
        <w:lastRenderedPageBreak/>
        <w:t>Conduct Your Own Local Scholarship Search</w:t>
      </w:r>
      <w:bookmarkEnd w:id="115"/>
      <w:bookmarkEnd w:id="116"/>
    </w:p>
    <w:p w14:paraId="5A17C2A5" w14:textId="77777777" w:rsidR="007E709B" w:rsidRPr="007E709B" w:rsidRDefault="007E709B" w:rsidP="007E709B">
      <w:pPr>
        <w:spacing w:line="370" w:lineRule="exact"/>
        <w:jc w:val="center"/>
        <w:rPr>
          <w:rFonts w:ascii="Century Gothic" w:hAnsi="Century Gothic"/>
          <w:sz w:val="24"/>
        </w:rPr>
      </w:pPr>
    </w:p>
    <w:p w14:paraId="5C932A07" w14:textId="77777777" w:rsidR="007E709B" w:rsidRPr="007E709B" w:rsidRDefault="007E709B" w:rsidP="007E709B">
      <w:pPr>
        <w:spacing w:line="360" w:lineRule="auto"/>
        <w:jc w:val="both"/>
        <w:rPr>
          <w:rFonts w:ascii="Century Gothic" w:hAnsi="Century Gothic"/>
          <w:sz w:val="22"/>
          <w:szCs w:val="22"/>
        </w:rPr>
      </w:pPr>
      <w:r w:rsidRPr="007E709B">
        <w:rPr>
          <w:rFonts w:ascii="Century Gothic" w:hAnsi="Century Gothic"/>
          <w:sz w:val="22"/>
          <w:szCs w:val="22"/>
        </w:rPr>
        <w:t xml:space="preserve">Scholarships and grants from local organizations are more likely to fit your profile; your odds of success increase dramatically when you apply for local, private sector monies.  Many colleges, however, subtract the amount of these PRIVATE awards from what they would give you.  </w:t>
      </w:r>
      <w:r w:rsidRPr="007E709B">
        <w:rPr>
          <w:rFonts w:ascii="Century Gothic" w:hAnsi="Century Gothic"/>
          <w:b/>
          <w:sz w:val="22"/>
          <w:szCs w:val="22"/>
        </w:rPr>
        <w:t>Always check with your coach to learn the BEST awards to apply to and receive.</w:t>
      </w:r>
    </w:p>
    <w:p w14:paraId="14C03293" w14:textId="77777777" w:rsidR="007E709B" w:rsidRPr="007E709B" w:rsidRDefault="007E709B" w:rsidP="007E709B">
      <w:pPr>
        <w:spacing w:line="360" w:lineRule="auto"/>
        <w:jc w:val="both"/>
        <w:rPr>
          <w:rFonts w:ascii="Century Gothic" w:hAnsi="Century Gothic"/>
          <w:sz w:val="22"/>
          <w:szCs w:val="22"/>
        </w:rPr>
      </w:pPr>
    </w:p>
    <w:p w14:paraId="2C60F7B0" w14:textId="77777777" w:rsidR="007E709B" w:rsidRPr="007E709B" w:rsidRDefault="007E709B" w:rsidP="007E709B">
      <w:pPr>
        <w:spacing w:line="360" w:lineRule="auto"/>
        <w:jc w:val="both"/>
        <w:rPr>
          <w:rFonts w:ascii="Century Gothic" w:hAnsi="Century Gothic"/>
          <w:sz w:val="22"/>
          <w:szCs w:val="22"/>
        </w:rPr>
      </w:pPr>
      <w:r w:rsidRPr="007E709B">
        <w:rPr>
          <w:rFonts w:ascii="Century Gothic" w:hAnsi="Century Gothic"/>
          <w:sz w:val="22"/>
          <w:szCs w:val="22"/>
        </w:rPr>
        <w:t>You may start your search here:</w:t>
      </w:r>
    </w:p>
    <w:p w14:paraId="1F0ADCF4" w14:textId="77777777" w:rsidR="007E709B" w:rsidRPr="007E709B" w:rsidRDefault="007E709B" w:rsidP="007E709B">
      <w:pPr>
        <w:spacing w:line="370" w:lineRule="exact"/>
        <w:rPr>
          <w:rFonts w:ascii="Century Gothic" w:hAnsi="Century Gothic"/>
          <w:sz w:val="22"/>
          <w:szCs w:val="22"/>
        </w:rPr>
      </w:pPr>
    </w:p>
    <w:p w14:paraId="7ECB3116" w14:textId="77777777" w:rsidR="007E709B" w:rsidRPr="007E709B" w:rsidRDefault="007E709B" w:rsidP="007E709B">
      <w:pPr>
        <w:numPr>
          <w:ilvl w:val="0"/>
          <w:numId w:val="40"/>
        </w:numPr>
        <w:spacing w:line="360" w:lineRule="auto"/>
        <w:ind w:left="2520"/>
        <w:rPr>
          <w:rFonts w:ascii="Century Gothic" w:hAnsi="Century Gothic"/>
          <w:sz w:val="22"/>
          <w:szCs w:val="22"/>
        </w:rPr>
      </w:pPr>
      <w:r w:rsidRPr="007E709B">
        <w:rPr>
          <w:rFonts w:ascii="Century Gothic" w:hAnsi="Century Gothic"/>
          <w:sz w:val="22"/>
          <w:szCs w:val="22"/>
        </w:rPr>
        <w:t>High school guidance department</w:t>
      </w:r>
    </w:p>
    <w:p w14:paraId="54271EE3"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Parent/Teacher Association</w:t>
      </w:r>
    </w:p>
    <w:p w14:paraId="7BD8DB14"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Chamber of Commerce</w:t>
      </w:r>
    </w:p>
    <w:p w14:paraId="49598EB1"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Local libraries</w:t>
      </w:r>
    </w:p>
    <w:p w14:paraId="0BC40308"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Local community/technical college</w:t>
      </w:r>
    </w:p>
    <w:p w14:paraId="79B4FE81"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Yellow Pages (under Foundations)</w:t>
      </w:r>
    </w:p>
    <w:p w14:paraId="2F948856"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Churches</w:t>
      </w:r>
    </w:p>
    <w:p w14:paraId="703F0D40"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Clubs</w:t>
      </w:r>
    </w:p>
    <w:p w14:paraId="3DEC516D"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Unions</w:t>
      </w:r>
    </w:p>
    <w:p w14:paraId="2DFCA222"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Trade associations</w:t>
      </w:r>
    </w:p>
    <w:p w14:paraId="4FE4BC88"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Fraternal organizations</w:t>
      </w:r>
    </w:p>
    <w:p w14:paraId="15218081"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Service organizations</w:t>
      </w:r>
    </w:p>
    <w:p w14:paraId="414B9933"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Employers</w:t>
      </w:r>
    </w:p>
    <w:p w14:paraId="0C41062F"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Pageants or competitions</w:t>
      </w:r>
    </w:p>
    <w:p w14:paraId="3596E595" w14:textId="77777777" w:rsidR="007E709B" w:rsidRPr="007E709B" w:rsidRDefault="007E709B" w:rsidP="007E709B">
      <w:pPr>
        <w:numPr>
          <w:ilvl w:val="0"/>
          <w:numId w:val="41"/>
        </w:numPr>
        <w:spacing w:line="360" w:lineRule="auto"/>
        <w:ind w:left="2520"/>
        <w:rPr>
          <w:rFonts w:ascii="Century Gothic" w:hAnsi="Century Gothic"/>
          <w:sz w:val="22"/>
          <w:szCs w:val="22"/>
        </w:rPr>
      </w:pPr>
      <w:r w:rsidRPr="007E709B">
        <w:rPr>
          <w:rFonts w:ascii="Century Gothic" w:hAnsi="Century Gothic"/>
          <w:sz w:val="22"/>
          <w:szCs w:val="22"/>
        </w:rPr>
        <w:t>Nonprofits</w:t>
      </w:r>
    </w:p>
    <w:p w14:paraId="78F25AEB" w14:textId="77777777" w:rsidR="007E709B" w:rsidRPr="007E709B" w:rsidRDefault="007E709B" w:rsidP="007E709B">
      <w:pPr>
        <w:spacing w:line="370" w:lineRule="exact"/>
        <w:rPr>
          <w:rFonts w:ascii="Century Gothic" w:hAnsi="Century Gothic"/>
          <w:sz w:val="22"/>
          <w:szCs w:val="22"/>
        </w:rPr>
      </w:pPr>
    </w:p>
    <w:p w14:paraId="0496E8C1" w14:textId="77777777" w:rsidR="007E709B" w:rsidRPr="007E709B" w:rsidRDefault="007E709B" w:rsidP="007E709B">
      <w:pPr>
        <w:spacing w:line="360" w:lineRule="auto"/>
        <w:jc w:val="both"/>
        <w:rPr>
          <w:rFonts w:ascii="Century Gothic" w:hAnsi="Century Gothic"/>
          <w:b/>
          <w:sz w:val="22"/>
          <w:szCs w:val="22"/>
        </w:rPr>
      </w:pPr>
      <w:r w:rsidRPr="007E709B">
        <w:rPr>
          <w:rFonts w:ascii="Century Gothic" w:hAnsi="Century Gothic"/>
          <w:sz w:val="22"/>
          <w:szCs w:val="22"/>
        </w:rPr>
        <w:t xml:space="preserve">Once you locate possible funding, use the chart on the next page to record the information that you gather. Submit your applications by the appropriate deadlines.  </w:t>
      </w:r>
      <w:r w:rsidRPr="007E709B">
        <w:rPr>
          <w:rFonts w:ascii="Century Gothic" w:hAnsi="Century Gothic"/>
          <w:b/>
          <w:sz w:val="22"/>
          <w:szCs w:val="22"/>
        </w:rPr>
        <w:t>Ask your coach how you or someone you know may sponsor a local scholarship for a fraction of the actual award.  Our organization will often coop with you on the awards through our current programs.</w:t>
      </w:r>
    </w:p>
    <w:p w14:paraId="6B5B18B7" w14:textId="2C6BDF80" w:rsidR="007E709B" w:rsidRPr="007F7107" w:rsidRDefault="007E709B" w:rsidP="007E709B">
      <w:pPr>
        <w:spacing w:line="360" w:lineRule="auto"/>
        <w:rPr>
          <w:rFonts w:ascii="Century Gothic" w:hAnsi="Century Gothic"/>
          <w:sz w:val="22"/>
          <w:szCs w:val="22"/>
        </w:rPr>
      </w:pPr>
      <w:r w:rsidRPr="007E709B">
        <w:rPr>
          <w:rFonts w:ascii="Century Gothic" w:hAnsi="Century Gothic"/>
          <w:b/>
          <w:sz w:val="22"/>
          <w:szCs w:val="22"/>
        </w:rPr>
        <w:br w:type="page"/>
      </w:r>
    </w:p>
    <w:p w14:paraId="66C8AA24" w14:textId="77777777" w:rsidR="007E709B" w:rsidRPr="007E709B" w:rsidRDefault="007E709B" w:rsidP="007E709B">
      <w:pPr>
        <w:jc w:val="center"/>
        <w:rPr>
          <w:rFonts w:ascii="Century Gothic" w:hAnsi="Century Gothic"/>
          <w:b/>
          <w:sz w:val="36"/>
        </w:rPr>
      </w:pPr>
      <w:bookmarkStart w:id="117" w:name="_Toc193541942"/>
      <w:r w:rsidRPr="007E709B">
        <w:rPr>
          <w:rFonts w:ascii="Century Gothic" w:hAnsi="Century Gothic"/>
          <w:b/>
          <w:sz w:val="36"/>
        </w:rPr>
        <w:lastRenderedPageBreak/>
        <w:t>Local Scholarships &amp; Grants</w:t>
      </w:r>
      <w:bookmarkEnd w:id="117"/>
    </w:p>
    <w:p w14:paraId="3B341B71" w14:textId="77777777" w:rsidR="007E709B" w:rsidRPr="007E709B" w:rsidRDefault="007E709B" w:rsidP="007E709B">
      <w:pPr>
        <w:jc w:val="center"/>
        <w:rPr>
          <w:rFonts w:ascii="Century Gothic" w:hAnsi="Century Gothic"/>
          <w:b/>
          <w:sz w:val="36"/>
        </w:rPr>
      </w:pPr>
    </w:p>
    <w:tbl>
      <w:tblPr>
        <w:tblW w:w="5000" w:type="pct"/>
        <w:jc w:val="center"/>
        <w:tblLayout w:type="fixed"/>
        <w:tblLook w:val="0000" w:firstRow="0" w:lastRow="0" w:firstColumn="0" w:lastColumn="0" w:noHBand="0" w:noVBand="0"/>
      </w:tblPr>
      <w:tblGrid>
        <w:gridCol w:w="2316"/>
        <w:gridCol w:w="2315"/>
        <w:gridCol w:w="2315"/>
        <w:gridCol w:w="1199"/>
        <w:gridCol w:w="1199"/>
      </w:tblGrid>
      <w:tr w:rsidR="007E709B" w:rsidRPr="007E709B" w14:paraId="01FE7987" w14:textId="77777777" w:rsidTr="006E0114">
        <w:trPr>
          <w:trHeight w:val="490"/>
          <w:jc w:val="center"/>
        </w:trPr>
        <w:tc>
          <w:tcPr>
            <w:tcW w:w="2466" w:type="dxa"/>
            <w:tcBorders>
              <w:top w:val="single" w:sz="6" w:space="0" w:color="auto"/>
              <w:left w:val="single" w:sz="6" w:space="0" w:color="auto"/>
              <w:bottom w:val="single" w:sz="6" w:space="0" w:color="auto"/>
              <w:right w:val="single" w:sz="6" w:space="0" w:color="auto"/>
            </w:tcBorders>
            <w:vAlign w:val="center"/>
          </w:tcPr>
          <w:p w14:paraId="590D9B43" w14:textId="77777777" w:rsidR="007E709B" w:rsidRPr="007E709B" w:rsidRDefault="007E709B" w:rsidP="007E709B">
            <w:pPr>
              <w:jc w:val="center"/>
              <w:rPr>
                <w:rFonts w:ascii="Century Gothic" w:hAnsi="Century Gothic"/>
                <w:b/>
                <w:sz w:val="16"/>
              </w:rPr>
            </w:pPr>
            <w:r w:rsidRPr="007E709B">
              <w:rPr>
                <w:rFonts w:ascii="Century Gothic" w:hAnsi="Century Gothic"/>
                <w:b/>
                <w:sz w:val="16"/>
              </w:rPr>
              <w:t>Name of Foundation</w:t>
            </w:r>
          </w:p>
        </w:tc>
        <w:tc>
          <w:tcPr>
            <w:tcW w:w="2466" w:type="dxa"/>
            <w:tcBorders>
              <w:top w:val="single" w:sz="6" w:space="0" w:color="auto"/>
              <w:left w:val="single" w:sz="6" w:space="0" w:color="auto"/>
              <w:bottom w:val="single" w:sz="6" w:space="0" w:color="auto"/>
              <w:right w:val="single" w:sz="6" w:space="0" w:color="auto"/>
            </w:tcBorders>
            <w:vAlign w:val="center"/>
          </w:tcPr>
          <w:p w14:paraId="7A0A31AD" w14:textId="77777777" w:rsidR="007E709B" w:rsidRPr="007E709B" w:rsidRDefault="007E709B" w:rsidP="007E709B">
            <w:pPr>
              <w:jc w:val="center"/>
              <w:rPr>
                <w:rFonts w:ascii="Century Gothic" w:hAnsi="Century Gothic"/>
                <w:b/>
                <w:sz w:val="16"/>
              </w:rPr>
            </w:pPr>
            <w:r w:rsidRPr="007E709B">
              <w:rPr>
                <w:rFonts w:ascii="Century Gothic" w:hAnsi="Century Gothic"/>
                <w:b/>
                <w:sz w:val="16"/>
              </w:rPr>
              <w:t>Contact Information</w:t>
            </w:r>
          </w:p>
        </w:tc>
        <w:tc>
          <w:tcPr>
            <w:tcW w:w="2466" w:type="dxa"/>
            <w:tcBorders>
              <w:top w:val="single" w:sz="6" w:space="0" w:color="auto"/>
              <w:left w:val="single" w:sz="6" w:space="0" w:color="auto"/>
              <w:bottom w:val="single" w:sz="6" w:space="0" w:color="auto"/>
              <w:right w:val="single" w:sz="6" w:space="0" w:color="auto"/>
            </w:tcBorders>
            <w:vAlign w:val="center"/>
          </w:tcPr>
          <w:p w14:paraId="7420BFF7" w14:textId="77777777" w:rsidR="007E709B" w:rsidRPr="007E709B" w:rsidRDefault="007E709B" w:rsidP="007E709B">
            <w:pPr>
              <w:jc w:val="center"/>
              <w:rPr>
                <w:rFonts w:ascii="Century Gothic" w:hAnsi="Century Gothic"/>
                <w:b/>
                <w:sz w:val="16"/>
              </w:rPr>
            </w:pPr>
            <w:r w:rsidRPr="007E709B">
              <w:rPr>
                <w:rFonts w:ascii="Century Gothic" w:hAnsi="Century Gothic"/>
                <w:b/>
                <w:sz w:val="16"/>
              </w:rPr>
              <w:t>Requirements</w:t>
            </w:r>
          </w:p>
        </w:tc>
        <w:tc>
          <w:tcPr>
            <w:tcW w:w="1269" w:type="dxa"/>
            <w:tcBorders>
              <w:top w:val="single" w:sz="6" w:space="0" w:color="auto"/>
              <w:left w:val="single" w:sz="6" w:space="0" w:color="auto"/>
              <w:bottom w:val="single" w:sz="6" w:space="0" w:color="auto"/>
              <w:right w:val="single" w:sz="6" w:space="0" w:color="auto"/>
            </w:tcBorders>
            <w:vAlign w:val="center"/>
          </w:tcPr>
          <w:p w14:paraId="27716C54" w14:textId="77777777" w:rsidR="007E709B" w:rsidRPr="007E709B" w:rsidRDefault="007E709B" w:rsidP="007E709B">
            <w:pPr>
              <w:jc w:val="center"/>
              <w:rPr>
                <w:rFonts w:ascii="Century Gothic" w:hAnsi="Century Gothic"/>
                <w:b/>
                <w:sz w:val="16"/>
              </w:rPr>
            </w:pPr>
            <w:r w:rsidRPr="007E709B">
              <w:rPr>
                <w:rFonts w:ascii="Century Gothic" w:hAnsi="Century Gothic"/>
                <w:b/>
                <w:sz w:val="16"/>
              </w:rPr>
              <w:t>Amount</w:t>
            </w:r>
          </w:p>
        </w:tc>
        <w:tc>
          <w:tcPr>
            <w:tcW w:w="1269" w:type="dxa"/>
            <w:tcBorders>
              <w:top w:val="single" w:sz="6" w:space="0" w:color="auto"/>
              <w:left w:val="nil"/>
              <w:bottom w:val="single" w:sz="6" w:space="0" w:color="auto"/>
              <w:right w:val="single" w:sz="6" w:space="0" w:color="auto"/>
            </w:tcBorders>
            <w:vAlign w:val="center"/>
          </w:tcPr>
          <w:p w14:paraId="4555A742" w14:textId="77777777" w:rsidR="007E709B" w:rsidRPr="007E709B" w:rsidRDefault="007E709B" w:rsidP="007E709B">
            <w:pPr>
              <w:jc w:val="center"/>
              <w:rPr>
                <w:rFonts w:ascii="Century Gothic" w:hAnsi="Century Gothic"/>
                <w:b/>
                <w:sz w:val="16"/>
              </w:rPr>
            </w:pPr>
            <w:r w:rsidRPr="007E709B">
              <w:rPr>
                <w:rFonts w:ascii="Century Gothic" w:hAnsi="Century Gothic"/>
                <w:b/>
                <w:sz w:val="16"/>
              </w:rPr>
              <w:t>Deadline</w:t>
            </w:r>
          </w:p>
        </w:tc>
      </w:tr>
      <w:tr w:rsidR="007E709B" w:rsidRPr="007E709B" w14:paraId="3F01A55A" w14:textId="77777777" w:rsidTr="006E0114">
        <w:trPr>
          <w:trHeight w:val="480"/>
          <w:jc w:val="center"/>
        </w:trPr>
        <w:tc>
          <w:tcPr>
            <w:tcW w:w="2466" w:type="dxa"/>
            <w:tcBorders>
              <w:top w:val="single" w:sz="6" w:space="0" w:color="auto"/>
              <w:left w:val="single" w:sz="6" w:space="0" w:color="auto"/>
              <w:bottom w:val="single" w:sz="6" w:space="0" w:color="auto"/>
              <w:right w:val="single" w:sz="6" w:space="0" w:color="auto"/>
            </w:tcBorders>
          </w:tcPr>
          <w:p w14:paraId="1A88EEC3"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123C6398"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31C583E7"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01620BEA"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296FBF11" w14:textId="77777777" w:rsidR="007E709B" w:rsidRPr="007E709B" w:rsidRDefault="007E709B" w:rsidP="007E709B">
            <w:pPr>
              <w:jc w:val="center"/>
              <w:rPr>
                <w:rFonts w:ascii="Century Gothic" w:hAnsi="Century Gothic"/>
              </w:rPr>
            </w:pPr>
          </w:p>
        </w:tc>
      </w:tr>
      <w:tr w:rsidR="007E709B" w:rsidRPr="007E709B" w14:paraId="70D252A4"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3D313930"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246BAD2C"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51DF3671"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7B38757F"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40009148" w14:textId="77777777" w:rsidR="007E709B" w:rsidRPr="007E709B" w:rsidRDefault="007E709B" w:rsidP="007E709B">
            <w:pPr>
              <w:jc w:val="center"/>
              <w:rPr>
                <w:rFonts w:ascii="Century Gothic" w:hAnsi="Century Gothic"/>
              </w:rPr>
            </w:pPr>
          </w:p>
        </w:tc>
      </w:tr>
      <w:tr w:rsidR="007E709B" w:rsidRPr="007E709B" w14:paraId="6E6FA48B"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4FB95576"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141081B0"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584BED0A"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73D189FF"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48A7F505" w14:textId="77777777" w:rsidR="007E709B" w:rsidRPr="007E709B" w:rsidRDefault="007E709B" w:rsidP="007E709B">
            <w:pPr>
              <w:jc w:val="center"/>
              <w:rPr>
                <w:rFonts w:ascii="Century Gothic" w:hAnsi="Century Gothic"/>
              </w:rPr>
            </w:pPr>
          </w:p>
        </w:tc>
      </w:tr>
      <w:tr w:rsidR="007E709B" w:rsidRPr="007E709B" w14:paraId="3C2B398F"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4C085FA2"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78499C7F"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3B059B63"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61270A7E"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31CA6256" w14:textId="77777777" w:rsidR="007E709B" w:rsidRPr="007E709B" w:rsidRDefault="007E709B" w:rsidP="007E709B">
            <w:pPr>
              <w:jc w:val="center"/>
              <w:rPr>
                <w:rFonts w:ascii="Century Gothic" w:hAnsi="Century Gothic"/>
              </w:rPr>
            </w:pPr>
          </w:p>
        </w:tc>
      </w:tr>
      <w:tr w:rsidR="007E709B" w:rsidRPr="007E709B" w14:paraId="4EC8DC71"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614C0541"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3C727471"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0DE9E720"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61546275"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7D52064E" w14:textId="77777777" w:rsidR="007E709B" w:rsidRPr="007E709B" w:rsidRDefault="007E709B" w:rsidP="007E709B">
            <w:pPr>
              <w:jc w:val="center"/>
              <w:rPr>
                <w:rFonts w:ascii="Century Gothic" w:hAnsi="Century Gothic"/>
              </w:rPr>
            </w:pPr>
          </w:p>
        </w:tc>
      </w:tr>
      <w:tr w:rsidR="007E709B" w:rsidRPr="007E709B" w14:paraId="7A14224D"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0ABDA981"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291C7429"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43A10882"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13D0453C"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37FCD8C0" w14:textId="77777777" w:rsidR="007E709B" w:rsidRPr="007E709B" w:rsidRDefault="007E709B" w:rsidP="007E709B">
            <w:pPr>
              <w:jc w:val="center"/>
              <w:rPr>
                <w:rFonts w:ascii="Century Gothic" w:hAnsi="Century Gothic"/>
              </w:rPr>
            </w:pPr>
          </w:p>
        </w:tc>
      </w:tr>
      <w:tr w:rsidR="007E709B" w:rsidRPr="007E709B" w14:paraId="4AEB83A7"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7174DB08"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2B03B3E0"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4818567E"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68BAE980"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659CC983" w14:textId="77777777" w:rsidR="007E709B" w:rsidRPr="007E709B" w:rsidRDefault="007E709B" w:rsidP="007E709B">
            <w:pPr>
              <w:jc w:val="center"/>
              <w:rPr>
                <w:rFonts w:ascii="Century Gothic" w:hAnsi="Century Gothic"/>
              </w:rPr>
            </w:pPr>
          </w:p>
        </w:tc>
      </w:tr>
      <w:tr w:rsidR="007E709B" w:rsidRPr="007E709B" w14:paraId="62CE39A1"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48266812"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0473628B"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59982677"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3D08975F"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0DA3DFD2" w14:textId="77777777" w:rsidR="007E709B" w:rsidRPr="007E709B" w:rsidRDefault="007E709B" w:rsidP="007E709B">
            <w:pPr>
              <w:jc w:val="center"/>
              <w:rPr>
                <w:rFonts w:ascii="Century Gothic" w:hAnsi="Century Gothic"/>
              </w:rPr>
            </w:pPr>
          </w:p>
        </w:tc>
      </w:tr>
      <w:tr w:rsidR="007E709B" w:rsidRPr="007E709B" w14:paraId="0A89AFC9"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1C85B420"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505BF2E9"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7282B2D4"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1B135538"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4FB915E4" w14:textId="77777777" w:rsidR="007E709B" w:rsidRPr="007E709B" w:rsidRDefault="007E709B" w:rsidP="007E709B">
            <w:pPr>
              <w:jc w:val="center"/>
              <w:rPr>
                <w:rFonts w:ascii="Century Gothic" w:hAnsi="Century Gothic"/>
              </w:rPr>
            </w:pPr>
          </w:p>
        </w:tc>
      </w:tr>
      <w:tr w:rsidR="007E709B" w:rsidRPr="007E709B" w14:paraId="47A77ACC"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5F297155"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53EDB660"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617A5B50"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2E0DEF1E"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679B30AE" w14:textId="77777777" w:rsidR="007E709B" w:rsidRPr="007E709B" w:rsidRDefault="007E709B" w:rsidP="007E709B">
            <w:pPr>
              <w:jc w:val="center"/>
              <w:rPr>
                <w:rFonts w:ascii="Century Gothic" w:hAnsi="Century Gothic"/>
              </w:rPr>
            </w:pPr>
          </w:p>
        </w:tc>
      </w:tr>
      <w:tr w:rsidR="007E709B" w:rsidRPr="007E709B" w14:paraId="404D4C3E"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7F1EBA0C"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58D46BAC"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68339580"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1DFB3E8C"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4A9B3BAE" w14:textId="77777777" w:rsidR="007E709B" w:rsidRPr="007E709B" w:rsidRDefault="007E709B" w:rsidP="007E709B">
            <w:pPr>
              <w:jc w:val="center"/>
              <w:rPr>
                <w:rFonts w:ascii="Century Gothic" w:hAnsi="Century Gothic"/>
              </w:rPr>
            </w:pPr>
          </w:p>
        </w:tc>
      </w:tr>
      <w:tr w:rsidR="007E709B" w:rsidRPr="007E709B" w14:paraId="7FB13F38"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7072ABAE"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7A312526"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4A6B1538"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0919ED46"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42B0476F" w14:textId="77777777" w:rsidR="007E709B" w:rsidRPr="007E709B" w:rsidRDefault="007E709B" w:rsidP="007E709B">
            <w:pPr>
              <w:jc w:val="center"/>
              <w:rPr>
                <w:rFonts w:ascii="Century Gothic" w:hAnsi="Century Gothic"/>
              </w:rPr>
            </w:pPr>
          </w:p>
        </w:tc>
      </w:tr>
      <w:tr w:rsidR="007E709B" w:rsidRPr="007E709B" w14:paraId="282F8AFA"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4DD335A3"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3ABD9671"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164139EE"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5F5820DF"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52F1FACE" w14:textId="77777777" w:rsidR="007E709B" w:rsidRPr="007E709B" w:rsidRDefault="007E709B" w:rsidP="007E709B">
            <w:pPr>
              <w:jc w:val="center"/>
              <w:rPr>
                <w:rFonts w:ascii="Century Gothic" w:hAnsi="Century Gothic"/>
              </w:rPr>
            </w:pPr>
          </w:p>
        </w:tc>
      </w:tr>
      <w:tr w:rsidR="007E709B" w:rsidRPr="007E709B" w14:paraId="0D5823C3"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42F36001"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0DB6CF46"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393A59CA"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0E937E6A"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4B656ECA" w14:textId="77777777" w:rsidR="007E709B" w:rsidRPr="007E709B" w:rsidRDefault="007E709B" w:rsidP="007E709B">
            <w:pPr>
              <w:jc w:val="center"/>
              <w:rPr>
                <w:rFonts w:ascii="Century Gothic" w:hAnsi="Century Gothic"/>
              </w:rPr>
            </w:pPr>
          </w:p>
        </w:tc>
      </w:tr>
      <w:tr w:rsidR="007E709B" w:rsidRPr="007E709B" w14:paraId="430208C7"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0960A44B"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5B8B8A6A"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1349F50E"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174AC6D2"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2ABA2AA0" w14:textId="77777777" w:rsidR="007E709B" w:rsidRPr="007E709B" w:rsidRDefault="007E709B" w:rsidP="007E709B">
            <w:pPr>
              <w:jc w:val="center"/>
              <w:rPr>
                <w:rFonts w:ascii="Century Gothic" w:hAnsi="Century Gothic"/>
              </w:rPr>
            </w:pPr>
          </w:p>
        </w:tc>
      </w:tr>
      <w:tr w:rsidR="007E709B" w:rsidRPr="007E709B" w14:paraId="07EEC256"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40178D2A"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628F5A0D"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307E7DBD"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7FAA8D67"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4CFFAF23" w14:textId="77777777" w:rsidR="007E709B" w:rsidRPr="007E709B" w:rsidRDefault="007E709B" w:rsidP="007E709B">
            <w:pPr>
              <w:jc w:val="center"/>
              <w:rPr>
                <w:rFonts w:ascii="Century Gothic" w:hAnsi="Century Gothic"/>
              </w:rPr>
            </w:pPr>
          </w:p>
        </w:tc>
      </w:tr>
      <w:tr w:rsidR="007E709B" w:rsidRPr="007E709B" w14:paraId="4084F208"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6DA210F1"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7D70D420"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6C86C316"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08F71FC0"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0B89CCDD" w14:textId="77777777" w:rsidR="007E709B" w:rsidRPr="007E709B" w:rsidRDefault="007E709B" w:rsidP="007E709B">
            <w:pPr>
              <w:jc w:val="center"/>
              <w:rPr>
                <w:rFonts w:ascii="Century Gothic" w:hAnsi="Century Gothic"/>
              </w:rPr>
            </w:pPr>
          </w:p>
        </w:tc>
      </w:tr>
      <w:tr w:rsidR="007E709B" w:rsidRPr="007E709B" w14:paraId="4BEA7918"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4745FC24"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62E6C5BF"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4A3D13F7"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2433D3EF"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73562C32" w14:textId="77777777" w:rsidR="007E709B" w:rsidRPr="007E709B" w:rsidRDefault="007E709B" w:rsidP="007E709B">
            <w:pPr>
              <w:jc w:val="center"/>
              <w:rPr>
                <w:rFonts w:ascii="Century Gothic" w:hAnsi="Century Gothic"/>
              </w:rPr>
            </w:pPr>
          </w:p>
        </w:tc>
      </w:tr>
      <w:tr w:rsidR="007E709B" w:rsidRPr="007E709B" w14:paraId="7EFFBF04"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7D345C2A"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5CC0BE47"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69508FEB"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52AE1A50"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7C345722" w14:textId="77777777" w:rsidR="007E709B" w:rsidRPr="007E709B" w:rsidRDefault="007E709B" w:rsidP="007E709B">
            <w:pPr>
              <w:jc w:val="center"/>
              <w:rPr>
                <w:rFonts w:ascii="Century Gothic" w:hAnsi="Century Gothic"/>
              </w:rPr>
            </w:pPr>
          </w:p>
        </w:tc>
      </w:tr>
      <w:tr w:rsidR="007E709B" w:rsidRPr="007E709B" w14:paraId="380973E5" w14:textId="77777777" w:rsidTr="006E0114">
        <w:trPr>
          <w:trHeight w:val="550"/>
          <w:jc w:val="center"/>
        </w:trPr>
        <w:tc>
          <w:tcPr>
            <w:tcW w:w="2466" w:type="dxa"/>
            <w:tcBorders>
              <w:top w:val="single" w:sz="6" w:space="0" w:color="auto"/>
              <w:left w:val="single" w:sz="6" w:space="0" w:color="auto"/>
              <w:bottom w:val="single" w:sz="6" w:space="0" w:color="auto"/>
              <w:right w:val="single" w:sz="6" w:space="0" w:color="auto"/>
            </w:tcBorders>
          </w:tcPr>
          <w:p w14:paraId="344FEC79"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792FA6B6" w14:textId="77777777" w:rsidR="007E709B" w:rsidRPr="007E709B" w:rsidRDefault="007E709B" w:rsidP="007E709B">
            <w:pPr>
              <w:jc w:val="center"/>
              <w:rPr>
                <w:rFonts w:ascii="Century Gothic" w:hAnsi="Century Gothic"/>
              </w:rPr>
            </w:pPr>
          </w:p>
        </w:tc>
        <w:tc>
          <w:tcPr>
            <w:tcW w:w="2466" w:type="dxa"/>
            <w:tcBorders>
              <w:top w:val="single" w:sz="6" w:space="0" w:color="auto"/>
              <w:left w:val="single" w:sz="6" w:space="0" w:color="auto"/>
              <w:bottom w:val="single" w:sz="6" w:space="0" w:color="auto"/>
              <w:right w:val="single" w:sz="6" w:space="0" w:color="auto"/>
            </w:tcBorders>
          </w:tcPr>
          <w:p w14:paraId="341B7C45" w14:textId="77777777" w:rsidR="007E709B" w:rsidRPr="007E709B" w:rsidRDefault="007E709B" w:rsidP="007E709B">
            <w:pPr>
              <w:jc w:val="center"/>
              <w:rPr>
                <w:rFonts w:ascii="Century Gothic" w:hAnsi="Century Gothic"/>
              </w:rPr>
            </w:pPr>
          </w:p>
        </w:tc>
        <w:tc>
          <w:tcPr>
            <w:tcW w:w="1269" w:type="dxa"/>
            <w:tcBorders>
              <w:top w:val="single" w:sz="6" w:space="0" w:color="auto"/>
              <w:left w:val="single" w:sz="6" w:space="0" w:color="auto"/>
              <w:bottom w:val="single" w:sz="6" w:space="0" w:color="auto"/>
              <w:right w:val="single" w:sz="6" w:space="0" w:color="auto"/>
            </w:tcBorders>
          </w:tcPr>
          <w:p w14:paraId="1D7B2920" w14:textId="77777777" w:rsidR="007E709B" w:rsidRPr="007E709B" w:rsidRDefault="007E709B" w:rsidP="007E709B">
            <w:pPr>
              <w:jc w:val="center"/>
              <w:rPr>
                <w:rFonts w:ascii="Century Gothic" w:hAnsi="Century Gothic"/>
              </w:rPr>
            </w:pPr>
          </w:p>
        </w:tc>
        <w:tc>
          <w:tcPr>
            <w:tcW w:w="1269" w:type="dxa"/>
            <w:tcBorders>
              <w:top w:val="single" w:sz="6" w:space="0" w:color="auto"/>
              <w:left w:val="nil"/>
              <w:bottom w:val="single" w:sz="6" w:space="0" w:color="auto"/>
              <w:right w:val="single" w:sz="6" w:space="0" w:color="auto"/>
            </w:tcBorders>
          </w:tcPr>
          <w:p w14:paraId="18E58419" w14:textId="77777777" w:rsidR="007E709B" w:rsidRPr="007E709B" w:rsidRDefault="007E709B" w:rsidP="007E709B">
            <w:pPr>
              <w:jc w:val="center"/>
              <w:rPr>
                <w:rFonts w:ascii="Century Gothic" w:hAnsi="Century Gothic"/>
              </w:rPr>
            </w:pPr>
          </w:p>
        </w:tc>
      </w:tr>
    </w:tbl>
    <w:p w14:paraId="2F42BA05" w14:textId="635B0A85" w:rsidR="007F7107" w:rsidRPr="007F7107" w:rsidRDefault="007F7107" w:rsidP="007F7107">
      <w:pPr>
        <w:spacing w:line="360" w:lineRule="auto"/>
        <w:rPr>
          <w:rFonts w:ascii="Century Gothic" w:hAnsi="Century Gothic"/>
          <w:sz w:val="22"/>
          <w:szCs w:val="22"/>
        </w:rPr>
      </w:pPr>
    </w:p>
    <w:p w14:paraId="731EA486" w14:textId="77777777" w:rsidR="00AF4F3D" w:rsidRPr="00AF4F3D" w:rsidRDefault="00AF4F3D" w:rsidP="00AF4F3D">
      <w:pPr>
        <w:keepNext/>
        <w:outlineLvl w:val="2"/>
        <w:rPr>
          <w:rFonts w:ascii="Century Gothic" w:hAnsi="Century Gothic"/>
          <w:b/>
          <w:sz w:val="22"/>
          <w:szCs w:val="22"/>
        </w:rPr>
      </w:pPr>
      <w:bookmarkStart w:id="118" w:name="_Toc264466166"/>
      <w:r w:rsidRPr="00AF4F3D">
        <w:rPr>
          <w:rFonts w:ascii="Century Gothic" w:hAnsi="Century Gothic"/>
          <w:b/>
          <w:sz w:val="22"/>
          <w:szCs w:val="22"/>
        </w:rPr>
        <w:lastRenderedPageBreak/>
        <w:t>Writing Scholarship Applications</w:t>
      </w:r>
      <w:bookmarkEnd w:id="118"/>
    </w:p>
    <w:p w14:paraId="799A9D31" w14:textId="77777777" w:rsidR="00AF4F3D" w:rsidRPr="00AF4F3D" w:rsidRDefault="00AF4F3D" w:rsidP="00AF4F3D">
      <w:pPr>
        <w:spacing w:line="370" w:lineRule="exact"/>
        <w:rPr>
          <w:rFonts w:ascii="Century Gothic" w:hAnsi="Century Gothic"/>
          <w:sz w:val="22"/>
          <w:szCs w:val="22"/>
        </w:rPr>
      </w:pPr>
    </w:p>
    <w:p w14:paraId="3B8D4C06" w14:textId="77777777" w:rsidR="00AF4F3D" w:rsidRPr="00AF4F3D" w:rsidRDefault="00AF4F3D" w:rsidP="00AF4F3D">
      <w:pPr>
        <w:spacing w:line="370" w:lineRule="exact"/>
        <w:rPr>
          <w:rFonts w:ascii="Century Gothic" w:hAnsi="Century Gothic"/>
          <w:sz w:val="22"/>
          <w:szCs w:val="22"/>
        </w:rPr>
      </w:pPr>
      <w:r w:rsidRPr="00AF4F3D">
        <w:rPr>
          <w:rFonts w:ascii="Century Gothic" w:hAnsi="Century Gothic"/>
          <w:sz w:val="22"/>
          <w:szCs w:val="22"/>
        </w:rPr>
        <w:t xml:space="preserve">Determine the requirements of each scholarship. Apply for scholarships with requirements that you meet. </w:t>
      </w:r>
    </w:p>
    <w:p w14:paraId="36AA5952" w14:textId="77777777" w:rsidR="00AF4F3D" w:rsidRPr="00AF4F3D" w:rsidRDefault="00AF4F3D" w:rsidP="00AF4F3D">
      <w:pPr>
        <w:spacing w:line="360" w:lineRule="auto"/>
        <w:jc w:val="both"/>
        <w:rPr>
          <w:rFonts w:ascii="Century Gothic" w:hAnsi="Century Gothic"/>
          <w:sz w:val="22"/>
          <w:szCs w:val="22"/>
        </w:rPr>
      </w:pPr>
    </w:p>
    <w:p w14:paraId="40318225" w14:textId="77777777" w:rsidR="00AF4F3D" w:rsidRPr="00AF4F3D" w:rsidRDefault="00AF4F3D" w:rsidP="00AF4F3D">
      <w:pPr>
        <w:numPr>
          <w:ilvl w:val="0"/>
          <w:numId w:val="42"/>
        </w:numPr>
        <w:spacing w:line="360" w:lineRule="auto"/>
        <w:jc w:val="both"/>
        <w:rPr>
          <w:rFonts w:ascii="Century Gothic" w:hAnsi="Century Gothic"/>
          <w:sz w:val="22"/>
          <w:szCs w:val="22"/>
        </w:rPr>
      </w:pPr>
      <w:r w:rsidRPr="00AF4F3D">
        <w:rPr>
          <w:rFonts w:ascii="Century Gothic" w:hAnsi="Century Gothic"/>
          <w:sz w:val="22"/>
          <w:szCs w:val="22"/>
        </w:rPr>
        <w:t>Request information for each scholarship. Ask for all information including forms, specific requirements, and deadlines.</w:t>
      </w:r>
    </w:p>
    <w:p w14:paraId="465A99BC" w14:textId="77777777" w:rsidR="00AF4F3D" w:rsidRPr="00AF4F3D" w:rsidRDefault="00AF4F3D" w:rsidP="00AF4F3D">
      <w:pPr>
        <w:spacing w:line="360" w:lineRule="auto"/>
        <w:jc w:val="both"/>
        <w:rPr>
          <w:rFonts w:ascii="Century Gothic" w:hAnsi="Century Gothic"/>
          <w:sz w:val="22"/>
          <w:szCs w:val="22"/>
        </w:rPr>
      </w:pPr>
    </w:p>
    <w:p w14:paraId="1CC8A867" w14:textId="77777777" w:rsidR="00AF4F3D" w:rsidRPr="00AF4F3D" w:rsidRDefault="00AF4F3D" w:rsidP="00AF4F3D">
      <w:pPr>
        <w:numPr>
          <w:ilvl w:val="0"/>
          <w:numId w:val="42"/>
        </w:numPr>
        <w:spacing w:line="360" w:lineRule="auto"/>
        <w:jc w:val="both"/>
        <w:rPr>
          <w:rFonts w:ascii="Century Gothic" w:hAnsi="Century Gothic"/>
          <w:sz w:val="22"/>
          <w:szCs w:val="22"/>
        </w:rPr>
      </w:pPr>
      <w:r w:rsidRPr="00AF4F3D">
        <w:rPr>
          <w:rFonts w:ascii="Century Gothic" w:hAnsi="Century Gothic"/>
          <w:sz w:val="22"/>
          <w:szCs w:val="22"/>
        </w:rPr>
        <w:t>Apply early. Start the application process six to eight weeks in advance of the deadline. In some cases, you will be asked to document financial need. You may need to complete worksheets that determine financial need, adding four to six weeks to your processing time. Remember to give your recommendation writers plenty of time to honor your request for a letter.  You need to be assertive and follow up to make sure that they complete the task. Include a stamped, addressed envelope.</w:t>
      </w:r>
    </w:p>
    <w:p w14:paraId="58F1287F" w14:textId="77777777" w:rsidR="00AF4F3D" w:rsidRPr="00AF4F3D" w:rsidRDefault="00AF4F3D" w:rsidP="00AF4F3D">
      <w:pPr>
        <w:spacing w:line="370" w:lineRule="exact"/>
        <w:jc w:val="both"/>
        <w:rPr>
          <w:rFonts w:ascii="Century Gothic" w:hAnsi="Century Gothic"/>
        </w:rPr>
      </w:pPr>
    </w:p>
    <w:p w14:paraId="36AB6901" w14:textId="77777777" w:rsidR="00AF4F3D" w:rsidRPr="00AF4F3D" w:rsidRDefault="00AF4F3D" w:rsidP="00AF4F3D">
      <w:pPr>
        <w:spacing w:line="370" w:lineRule="exact"/>
        <w:rPr>
          <w:rFonts w:ascii="Century Gothic" w:hAnsi="Century Gothic"/>
          <w:b/>
          <w:sz w:val="22"/>
          <w:szCs w:val="22"/>
        </w:rPr>
      </w:pPr>
      <w:r w:rsidRPr="00AF4F3D">
        <w:rPr>
          <w:rFonts w:ascii="Century Gothic" w:hAnsi="Century Gothic"/>
          <w:b/>
          <w:sz w:val="22"/>
          <w:szCs w:val="22"/>
        </w:rPr>
        <w:t>Writing a Letter of Application</w:t>
      </w:r>
    </w:p>
    <w:p w14:paraId="68E80F2C" w14:textId="77777777" w:rsidR="00AF4F3D" w:rsidRPr="00AF4F3D" w:rsidRDefault="00AF4F3D" w:rsidP="00AF4F3D">
      <w:pPr>
        <w:spacing w:line="370" w:lineRule="exact"/>
        <w:rPr>
          <w:rFonts w:ascii="Century Gothic" w:hAnsi="Century Gothic"/>
          <w:b/>
          <w:sz w:val="22"/>
          <w:szCs w:val="22"/>
        </w:rPr>
      </w:pPr>
    </w:p>
    <w:p w14:paraId="299AF396" w14:textId="77777777" w:rsidR="00AF4F3D" w:rsidRPr="00AF4F3D" w:rsidRDefault="00AF4F3D" w:rsidP="00AF4F3D">
      <w:pPr>
        <w:spacing w:line="360" w:lineRule="auto"/>
        <w:jc w:val="both"/>
        <w:rPr>
          <w:rFonts w:ascii="Century Gothic" w:hAnsi="Century Gothic"/>
          <w:sz w:val="22"/>
          <w:szCs w:val="22"/>
        </w:rPr>
      </w:pPr>
      <w:r w:rsidRPr="00AF4F3D">
        <w:rPr>
          <w:rFonts w:ascii="Century Gothic" w:hAnsi="Century Gothic"/>
          <w:sz w:val="22"/>
          <w:szCs w:val="22"/>
        </w:rPr>
        <w:t>An application letter is one of the most important factors in applying for a scholarship. These written statements, in most cases, are equivalent to an interview. Substituting generic statements or resumes will usually generate a less favorable picture of you. Essays and letters are the way by which you earn outside scholarships. The essay is a persuasive piece—you persuade the readers to award you a scholarship. The following tips may assist you in preparing a well-written statement:</w:t>
      </w:r>
    </w:p>
    <w:p w14:paraId="387F8AD9" w14:textId="77777777" w:rsidR="00AF4F3D" w:rsidRPr="00AF4F3D" w:rsidRDefault="00AF4F3D" w:rsidP="00AF4F3D">
      <w:pPr>
        <w:jc w:val="both"/>
        <w:rPr>
          <w:rFonts w:ascii="Century Gothic" w:hAnsi="Century Gothic"/>
          <w:sz w:val="22"/>
          <w:szCs w:val="22"/>
        </w:rPr>
      </w:pPr>
    </w:p>
    <w:p w14:paraId="0FFE7A01" w14:textId="77777777" w:rsidR="00AF4F3D" w:rsidRPr="00AF4F3D" w:rsidRDefault="00AF4F3D" w:rsidP="00AF4F3D">
      <w:pPr>
        <w:numPr>
          <w:ilvl w:val="0"/>
          <w:numId w:val="43"/>
        </w:numPr>
        <w:spacing w:line="360" w:lineRule="auto"/>
        <w:jc w:val="both"/>
        <w:rPr>
          <w:rFonts w:ascii="Century Gothic" w:hAnsi="Century Gothic"/>
          <w:sz w:val="22"/>
          <w:szCs w:val="22"/>
        </w:rPr>
      </w:pPr>
      <w:r w:rsidRPr="00AF4F3D">
        <w:rPr>
          <w:rFonts w:ascii="Century Gothic" w:hAnsi="Century Gothic"/>
          <w:sz w:val="22"/>
          <w:szCs w:val="22"/>
        </w:rPr>
        <w:t>Be personal. Address the letter or essay to the scholarship committee. Make sure to address the specific committee (e.g., National Hispanic Scholarship Committee). If you can, get the names of individual committee members.</w:t>
      </w:r>
    </w:p>
    <w:p w14:paraId="309B43AB" w14:textId="77777777" w:rsidR="00AF4F3D" w:rsidRPr="00AF4F3D" w:rsidRDefault="00AF4F3D" w:rsidP="00AF4F3D">
      <w:pPr>
        <w:numPr>
          <w:ilvl w:val="0"/>
          <w:numId w:val="43"/>
        </w:numPr>
        <w:spacing w:line="360" w:lineRule="auto"/>
        <w:jc w:val="both"/>
        <w:rPr>
          <w:rFonts w:ascii="Century Gothic" w:hAnsi="Century Gothic"/>
          <w:sz w:val="22"/>
          <w:szCs w:val="22"/>
        </w:rPr>
      </w:pPr>
      <w:r w:rsidRPr="00AF4F3D">
        <w:rPr>
          <w:rFonts w:ascii="Century Gothic" w:hAnsi="Century Gothic"/>
          <w:sz w:val="22"/>
          <w:szCs w:val="22"/>
        </w:rPr>
        <w:t>Follow all directions. Analyze questions or statements; make sure that you understand what is required of you.</w:t>
      </w:r>
    </w:p>
    <w:p w14:paraId="4F7FBFA7" w14:textId="77777777" w:rsidR="00AF4F3D" w:rsidRPr="00AF4F3D" w:rsidRDefault="00AF4F3D" w:rsidP="00AF4F3D">
      <w:pPr>
        <w:numPr>
          <w:ilvl w:val="0"/>
          <w:numId w:val="43"/>
        </w:numPr>
        <w:spacing w:line="360" w:lineRule="auto"/>
        <w:jc w:val="both"/>
        <w:rPr>
          <w:rFonts w:ascii="Century Gothic" w:hAnsi="Century Gothic"/>
          <w:sz w:val="22"/>
          <w:szCs w:val="22"/>
        </w:rPr>
      </w:pPr>
      <w:r w:rsidRPr="00AF4F3D">
        <w:rPr>
          <w:rFonts w:ascii="Century Gothic" w:hAnsi="Century Gothic"/>
          <w:sz w:val="22"/>
          <w:szCs w:val="22"/>
        </w:rPr>
        <w:t>Emphasize your accomplishments. Self-perception is important. If you do not emphasize your good points, the committee will never know that they exist.</w:t>
      </w:r>
    </w:p>
    <w:p w14:paraId="72E83CE9" w14:textId="77777777" w:rsidR="00AF4F3D" w:rsidRPr="00AF4F3D" w:rsidRDefault="00AF4F3D" w:rsidP="00AF4F3D">
      <w:pPr>
        <w:numPr>
          <w:ilvl w:val="0"/>
          <w:numId w:val="43"/>
        </w:numPr>
        <w:spacing w:line="360" w:lineRule="auto"/>
        <w:jc w:val="both"/>
        <w:rPr>
          <w:rFonts w:ascii="Century Gothic" w:hAnsi="Century Gothic"/>
          <w:sz w:val="22"/>
          <w:szCs w:val="22"/>
        </w:rPr>
      </w:pPr>
      <w:r w:rsidRPr="00AF4F3D">
        <w:rPr>
          <w:rFonts w:ascii="Century Gothic" w:hAnsi="Century Gothic"/>
          <w:sz w:val="22"/>
          <w:szCs w:val="22"/>
        </w:rPr>
        <w:lastRenderedPageBreak/>
        <w:t>Write a rough draft. Ask a writing teacher at your school or another professional to critique your letter.  Make the work your own.  Colleges know if someone else did it.</w:t>
      </w:r>
    </w:p>
    <w:p w14:paraId="195A3402" w14:textId="77777777" w:rsidR="007F7107" w:rsidRPr="007F7107" w:rsidRDefault="007F7107" w:rsidP="00AF4F3D">
      <w:pPr>
        <w:spacing w:line="360" w:lineRule="auto"/>
        <w:rPr>
          <w:rFonts w:ascii="Century Gothic" w:hAnsi="Century Gothic"/>
        </w:rPr>
      </w:pPr>
    </w:p>
    <w:p w14:paraId="126DFCDB" w14:textId="77777777" w:rsidR="00144BB8" w:rsidRPr="00DE4186" w:rsidRDefault="00144BB8" w:rsidP="00144BB8">
      <w:pPr>
        <w:numPr>
          <w:ilvl w:val="0"/>
          <w:numId w:val="43"/>
        </w:numPr>
        <w:spacing w:line="360" w:lineRule="auto"/>
        <w:jc w:val="both"/>
        <w:rPr>
          <w:rFonts w:ascii="Century Gothic" w:hAnsi="Century Gothic"/>
          <w:sz w:val="22"/>
          <w:szCs w:val="22"/>
        </w:rPr>
      </w:pPr>
      <w:r w:rsidRPr="007E33CD">
        <w:rPr>
          <w:rFonts w:ascii="Century Gothic" w:hAnsi="Century Gothic"/>
          <w:sz w:val="22"/>
          <w:szCs w:val="22"/>
        </w:rPr>
        <w:t xml:space="preserve">Use concrete examples and specific experiences. </w:t>
      </w:r>
      <w:r>
        <w:rPr>
          <w:rFonts w:ascii="Century Gothic" w:hAnsi="Century Gothic"/>
          <w:sz w:val="22"/>
          <w:szCs w:val="22"/>
        </w:rPr>
        <w:t>Show, don’t just tell</w:t>
      </w:r>
      <w:r w:rsidRPr="007E33CD">
        <w:rPr>
          <w:rFonts w:ascii="Century Gothic" w:hAnsi="Century Gothic"/>
          <w:sz w:val="22"/>
          <w:szCs w:val="22"/>
        </w:rPr>
        <w:t>.</w:t>
      </w:r>
    </w:p>
    <w:p w14:paraId="208A26D7" w14:textId="77777777" w:rsidR="00144BB8" w:rsidRPr="00DE4186" w:rsidRDefault="00144BB8" w:rsidP="00144BB8">
      <w:pPr>
        <w:numPr>
          <w:ilvl w:val="0"/>
          <w:numId w:val="43"/>
        </w:numPr>
        <w:spacing w:line="360" w:lineRule="auto"/>
        <w:jc w:val="both"/>
        <w:rPr>
          <w:rFonts w:ascii="Century Gothic" w:hAnsi="Century Gothic"/>
          <w:sz w:val="22"/>
          <w:szCs w:val="22"/>
        </w:rPr>
      </w:pPr>
      <w:r w:rsidRPr="007E33CD">
        <w:rPr>
          <w:rFonts w:ascii="Century Gothic" w:hAnsi="Century Gothic"/>
          <w:sz w:val="22"/>
          <w:szCs w:val="22"/>
        </w:rPr>
        <w:t xml:space="preserve">Use organization that flows well. Remember </w:t>
      </w:r>
      <w:r>
        <w:rPr>
          <w:rFonts w:ascii="Century Gothic" w:hAnsi="Century Gothic"/>
          <w:sz w:val="22"/>
          <w:szCs w:val="22"/>
        </w:rPr>
        <w:t xml:space="preserve">that the committee will evaluate </w:t>
      </w:r>
      <w:r w:rsidRPr="007E33CD">
        <w:rPr>
          <w:rFonts w:ascii="Century Gothic" w:hAnsi="Century Gothic"/>
          <w:sz w:val="22"/>
          <w:szCs w:val="22"/>
        </w:rPr>
        <w:t>your organization</w:t>
      </w:r>
      <w:r>
        <w:rPr>
          <w:rFonts w:ascii="Century Gothic" w:hAnsi="Century Gothic"/>
          <w:sz w:val="22"/>
          <w:szCs w:val="22"/>
        </w:rPr>
        <w:t xml:space="preserve">, </w:t>
      </w:r>
      <w:r w:rsidRPr="007E33CD">
        <w:rPr>
          <w:rFonts w:ascii="Century Gothic" w:hAnsi="Century Gothic"/>
          <w:sz w:val="22"/>
          <w:szCs w:val="22"/>
        </w:rPr>
        <w:t>logic</w:t>
      </w:r>
      <w:r>
        <w:rPr>
          <w:rFonts w:ascii="Century Gothic" w:hAnsi="Century Gothic"/>
          <w:sz w:val="22"/>
          <w:szCs w:val="22"/>
        </w:rPr>
        <w:t>, and</w:t>
      </w:r>
      <w:r w:rsidRPr="007E33CD">
        <w:rPr>
          <w:rFonts w:ascii="Century Gothic" w:hAnsi="Century Gothic"/>
          <w:sz w:val="22"/>
          <w:szCs w:val="22"/>
        </w:rPr>
        <w:t xml:space="preserve"> reasoning abilities.</w:t>
      </w:r>
    </w:p>
    <w:p w14:paraId="6F00D24E" w14:textId="77777777" w:rsidR="00144BB8" w:rsidRPr="00DE4186" w:rsidRDefault="00144BB8" w:rsidP="00144BB8">
      <w:pPr>
        <w:numPr>
          <w:ilvl w:val="0"/>
          <w:numId w:val="43"/>
        </w:numPr>
        <w:spacing w:line="360" w:lineRule="auto"/>
        <w:jc w:val="both"/>
        <w:rPr>
          <w:rFonts w:ascii="Century Gothic" w:hAnsi="Century Gothic"/>
          <w:sz w:val="22"/>
          <w:szCs w:val="22"/>
        </w:rPr>
      </w:pPr>
      <w:r w:rsidRPr="007E33CD">
        <w:rPr>
          <w:rFonts w:ascii="Century Gothic" w:hAnsi="Century Gothic"/>
          <w:sz w:val="22"/>
          <w:szCs w:val="22"/>
        </w:rPr>
        <w:t>Stick to the point. Select only those ideas, opinions, experiences, or feelings that address and reinforce your point.</w:t>
      </w:r>
    </w:p>
    <w:p w14:paraId="0D90F020" w14:textId="77777777" w:rsidR="00144BB8" w:rsidRPr="00DE4186" w:rsidRDefault="00144BB8" w:rsidP="00144BB8">
      <w:pPr>
        <w:numPr>
          <w:ilvl w:val="0"/>
          <w:numId w:val="43"/>
        </w:numPr>
        <w:spacing w:line="360" w:lineRule="auto"/>
        <w:jc w:val="both"/>
        <w:rPr>
          <w:rFonts w:ascii="Century Gothic" w:hAnsi="Century Gothic"/>
          <w:sz w:val="22"/>
          <w:szCs w:val="22"/>
        </w:rPr>
      </w:pPr>
      <w:r w:rsidRPr="007E33CD">
        <w:rPr>
          <w:rFonts w:ascii="Century Gothic" w:hAnsi="Century Gothic"/>
          <w:sz w:val="22"/>
          <w:szCs w:val="22"/>
        </w:rPr>
        <w:t xml:space="preserve">Adjust the length of your essay to the amount of white space </w:t>
      </w:r>
      <w:r>
        <w:rPr>
          <w:rFonts w:ascii="Century Gothic" w:hAnsi="Century Gothic"/>
          <w:sz w:val="22"/>
          <w:szCs w:val="22"/>
        </w:rPr>
        <w:t>that the form allows. Obey all word limits</w:t>
      </w:r>
      <w:r w:rsidRPr="007E33CD">
        <w:rPr>
          <w:rFonts w:ascii="Century Gothic" w:hAnsi="Century Gothic"/>
          <w:sz w:val="22"/>
          <w:szCs w:val="22"/>
        </w:rPr>
        <w:t xml:space="preserve">. You may write under the limit but </w:t>
      </w:r>
      <w:r>
        <w:rPr>
          <w:rFonts w:ascii="Century Gothic" w:hAnsi="Century Gothic"/>
          <w:sz w:val="22"/>
          <w:szCs w:val="22"/>
        </w:rPr>
        <w:t>do</w:t>
      </w:r>
      <w:r w:rsidRPr="007E33CD">
        <w:rPr>
          <w:rFonts w:ascii="Century Gothic" w:hAnsi="Century Gothic"/>
          <w:sz w:val="22"/>
          <w:szCs w:val="22"/>
        </w:rPr>
        <w:t xml:space="preserve"> not exceed the limit.</w:t>
      </w:r>
    </w:p>
    <w:p w14:paraId="0C58C3C9" w14:textId="77777777" w:rsidR="00144BB8" w:rsidRPr="00DE4186" w:rsidRDefault="00144BB8" w:rsidP="00144BB8">
      <w:pPr>
        <w:numPr>
          <w:ilvl w:val="0"/>
          <w:numId w:val="43"/>
        </w:numPr>
        <w:spacing w:line="360" w:lineRule="auto"/>
        <w:jc w:val="both"/>
        <w:rPr>
          <w:rFonts w:ascii="Century Gothic" w:hAnsi="Century Gothic"/>
          <w:sz w:val="22"/>
          <w:szCs w:val="22"/>
        </w:rPr>
      </w:pPr>
      <w:r w:rsidRPr="007E33CD">
        <w:rPr>
          <w:rFonts w:ascii="Century Gothic" w:hAnsi="Century Gothic"/>
          <w:sz w:val="22"/>
          <w:szCs w:val="22"/>
        </w:rPr>
        <w:t xml:space="preserve">Keep it simple. Do not use big words to impress </w:t>
      </w:r>
      <w:r>
        <w:rPr>
          <w:rFonts w:ascii="Century Gothic" w:hAnsi="Century Gothic"/>
          <w:sz w:val="22"/>
          <w:szCs w:val="22"/>
        </w:rPr>
        <w:t xml:space="preserve">the </w:t>
      </w:r>
      <w:r w:rsidRPr="007E33CD">
        <w:rPr>
          <w:rFonts w:ascii="Century Gothic" w:hAnsi="Century Gothic"/>
          <w:sz w:val="22"/>
          <w:szCs w:val="22"/>
        </w:rPr>
        <w:t xml:space="preserve">committee. </w:t>
      </w:r>
      <w:r>
        <w:rPr>
          <w:rFonts w:ascii="Century Gothic" w:hAnsi="Century Gothic"/>
          <w:sz w:val="22"/>
          <w:szCs w:val="22"/>
        </w:rPr>
        <w:t>Use your own voice</w:t>
      </w:r>
      <w:r w:rsidRPr="007E33CD">
        <w:rPr>
          <w:rFonts w:ascii="Century Gothic" w:hAnsi="Century Gothic"/>
          <w:sz w:val="22"/>
          <w:szCs w:val="22"/>
        </w:rPr>
        <w:t>.</w:t>
      </w:r>
    </w:p>
    <w:p w14:paraId="445BA66C" w14:textId="77777777" w:rsidR="00144BB8" w:rsidRPr="00DE4186" w:rsidRDefault="00144BB8" w:rsidP="00144BB8">
      <w:pPr>
        <w:numPr>
          <w:ilvl w:val="0"/>
          <w:numId w:val="43"/>
        </w:numPr>
        <w:spacing w:line="360" w:lineRule="auto"/>
        <w:jc w:val="both"/>
        <w:rPr>
          <w:rFonts w:ascii="Century Gothic" w:hAnsi="Century Gothic"/>
          <w:sz w:val="22"/>
          <w:szCs w:val="22"/>
        </w:rPr>
      </w:pPr>
      <w:r>
        <w:rPr>
          <w:rFonts w:ascii="Century Gothic" w:hAnsi="Century Gothic"/>
          <w:sz w:val="22"/>
          <w:szCs w:val="22"/>
        </w:rPr>
        <w:t xml:space="preserve">Keep it clean. </w:t>
      </w:r>
      <w:r w:rsidRPr="007E33CD">
        <w:rPr>
          <w:rFonts w:ascii="Century Gothic" w:hAnsi="Century Gothic"/>
          <w:sz w:val="22"/>
          <w:szCs w:val="22"/>
        </w:rPr>
        <w:t>Avoid choppy, awkward sentences. Read your own writing aloud. If it does not sound right</w:t>
      </w:r>
      <w:r>
        <w:rPr>
          <w:rFonts w:ascii="Century Gothic" w:hAnsi="Century Gothic"/>
          <w:sz w:val="22"/>
          <w:szCs w:val="22"/>
        </w:rPr>
        <w:t xml:space="preserve"> to you</w:t>
      </w:r>
      <w:r w:rsidRPr="007E33CD">
        <w:rPr>
          <w:rFonts w:ascii="Century Gothic" w:hAnsi="Century Gothic"/>
          <w:sz w:val="22"/>
          <w:szCs w:val="22"/>
        </w:rPr>
        <w:t xml:space="preserve">, it will not sound right to </w:t>
      </w:r>
      <w:r>
        <w:rPr>
          <w:rFonts w:ascii="Century Gothic" w:hAnsi="Century Gothic"/>
          <w:sz w:val="22"/>
          <w:szCs w:val="22"/>
        </w:rPr>
        <w:t>your</w:t>
      </w:r>
      <w:r w:rsidRPr="007E33CD">
        <w:rPr>
          <w:rFonts w:ascii="Century Gothic" w:hAnsi="Century Gothic"/>
          <w:sz w:val="22"/>
          <w:szCs w:val="22"/>
        </w:rPr>
        <w:t xml:space="preserve"> reader</w:t>
      </w:r>
      <w:r>
        <w:rPr>
          <w:rFonts w:ascii="Century Gothic" w:hAnsi="Century Gothic"/>
          <w:sz w:val="22"/>
          <w:szCs w:val="22"/>
        </w:rPr>
        <w:t>s</w:t>
      </w:r>
      <w:r w:rsidRPr="007E33CD">
        <w:rPr>
          <w:rFonts w:ascii="Century Gothic" w:hAnsi="Century Gothic"/>
          <w:sz w:val="22"/>
          <w:szCs w:val="22"/>
        </w:rPr>
        <w:t>.</w:t>
      </w:r>
    </w:p>
    <w:p w14:paraId="0B0C641D" w14:textId="77777777" w:rsidR="00144BB8" w:rsidRDefault="00144BB8" w:rsidP="00144BB8">
      <w:pPr>
        <w:spacing w:line="370" w:lineRule="exact"/>
        <w:jc w:val="both"/>
        <w:rPr>
          <w:rFonts w:ascii="Century Gothic" w:hAnsi="Century Gothic"/>
          <w:sz w:val="22"/>
          <w:szCs w:val="22"/>
        </w:rPr>
      </w:pPr>
    </w:p>
    <w:p w14:paraId="75696F12" w14:textId="77777777" w:rsidR="00144BB8" w:rsidRDefault="00144BB8" w:rsidP="00144BB8">
      <w:pPr>
        <w:spacing w:line="370" w:lineRule="exact"/>
        <w:jc w:val="both"/>
        <w:rPr>
          <w:rFonts w:ascii="Century Gothic" w:hAnsi="Century Gothic"/>
          <w:sz w:val="22"/>
          <w:szCs w:val="22"/>
        </w:rPr>
      </w:pPr>
    </w:p>
    <w:p w14:paraId="68D6EAC4" w14:textId="77777777" w:rsidR="00144BB8" w:rsidRPr="002062C7" w:rsidRDefault="00144BB8" w:rsidP="00144BB8">
      <w:pPr>
        <w:spacing w:line="370" w:lineRule="exact"/>
        <w:jc w:val="both"/>
        <w:rPr>
          <w:rFonts w:ascii="Century Gothic" w:hAnsi="Century Gothic"/>
          <w:sz w:val="24"/>
        </w:rPr>
      </w:pPr>
    </w:p>
    <w:p w14:paraId="17F94A55" w14:textId="77777777" w:rsidR="00144BB8" w:rsidRPr="00AE43C3" w:rsidRDefault="00144BB8" w:rsidP="00144BB8">
      <w:pPr>
        <w:spacing w:line="370" w:lineRule="exact"/>
        <w:rPr>
          <w:rFonts w:ascii="Century Gothic" w:hAnsi="Century Gothic"/>
          <w:b/>
          <w:sz w:val="28"/>
          <w:szCs w:val="28"/>
        </w:rPr>
      </w:pPr>
      <w:bookmarkStart w:id="119" w:name="_Toc193541944"/>
      <w:r w:rsidRPr="007E33CD">
        <w:rPr>
          <w:rFonts w:ascii="Century Gothic" w:hAnsi="Century Gothic"/>
          <w:b/>
          <w:sz w:val="28"/>
          <w:szCs w:val="28"/>
        </w:rPr>
        <w:t>Recommendations</w:t>
      </w:r>
      <w:bookmarkEnd w:id="119"/>
    </w:p>
    <w:p w14:paraId="51A54C49" w14:textId="77777777" w:rsidR="00144BB8" w:rsidRPr="002062C7" w:rsidRDefault="00144BB8" w:rsidP="00144BB8">
      <w:pPr>
        <w:spacing w:line="370" w:lineRule="exact"/>
        <w:rPr>
          <w:rFonts w:ascii="Century Gothic" w:hAnsi="Century Gothic"/>
          <w:b/>
          <w:sz w:val="24"/>
        </w:rPr>
      </w:pPr>
    </w:p>
    <w:p w14:paraId="4D6C6935" w14:textId="77777777" w:rsidR="00144BB8" w:rsidRPr="00AE43C3" w:rsidRDefault="00144BB8" w:rsidP="00144BB8">
      <w:pPr>
        <w:numPr>
          <w:ilvl w:val="0"/>
          <w:numId w:val="43"/>
        </w:numPr>
        <w:spacing w:line="360" w:lineRule="auto"/>
        <w:jc w:val="both"/>
        <w:rPr>
          <w:rFonts w:ascii="Century Gothic" w:hAnsi="Century Gothic"/>
          <w:sz w:val="22"/>
          <w:szCs w:val="22"/>
        </w:rPr>
      </w:pPr>
      <w:r>
        <w:rPr>
          <w:rFonts w:ascii="Century Gothic" w:hAnsi="Century Gothic"/>
          <w:sz w:val="22"/>
          <w:szCs w:val="22"/>
        </w:rPr>
        <w:t>Package together your resume</w:t>
      </w:r>
      <w:r w:rsidRPr="007E33CD">
        <w:rPr>
          <w:rFonts w:ascii="Century Gothic" w:hAnsi="Century Gothic"/>
          <w:sz w:val="22"/>
          <w:szCs w:val="22"/>
        </w:rPr>
        <w:t>, recommendation forms, and addressed</w:t>
      </w:r>
      <w:r>
        <w:rPr>
          <w:rFonts w:ascii="Century Gothic" w:hAnsi="Century Gothic"/>
          <w:sz w:val="22"/>
          <w:szCs w:val="22"/>
        </w:rPr>
        <w:t>,</w:t>
      </w:r>
      <w:r w:rsidRPr="007E33CD">
        <w:rPr>
          <w:rFonts w:ascii="Century Gothic" w:hAnsi="Century Gothic"/>
          <w:sz w:val="22"/>
          <w:szCs w:val="22"/>
        </w:rPr>
        <w:t xml:space="preserve"> stamped envelope</w:t>
      </w:r>
      <w:r>
        <w:rPr>
          <w:rFonts w:ascii="Century Gothic" w:hAnsi="Century Gothic"/>
          <w:sz w:val="22"/>
          <w:szCs w:val="22"/>
        </w:rPr>
        <w:t>s</w:t>
      </w:r>
      <w:r w:rsidRPr="007E33CD">
        <w:rPr>
          <w:rFonts w:ascii="Century Gothic" w:hAnsi="Century Gothic"/>
          <w:sz w:val="22"/>
          <w:szCs w:val="22"/>
        </w:rPr>
        <w:t>.</w:t>
      </w:r>
    </w:p>
    <w:p w14:paraId="530CE42E" w14:textId="77777777" w:rsidR="00144BB8" w:rsidRPr="00AE43C3" w:rsidRDefault="00144BB8" w:rsidP="00144BB8">
      <w:pPr>
        <w:numPr>
          <w:ilvl w:val="0"/>
          <w:numId w:val="43"/>
        </w:numPr>
        <w:spacing w:line="360" w:lineRule="auto"/>
        <w:jc w:val="both"/>
        <w:rPr>
          <w:rFonts w:ascii="Century Gothic" w:hAnsi="Century Gothic"/>
          <w:sz w:val="22"/>
          <w:szCs w:val="22"/>
        </w:rPr>
      </w:pPr>
      <w:r>
        <w:rPr>
          <w:rFonts w:ascii="Century Gothic" w:hAnsi="Century Gothic"/>
          <w:sz w:val="22"/>
          <w:szCs w:val="22"/>
        </w:rPr>
        <w:t xml:space="preserve">Give the package to individuals who agree to write a recommendation letter on your behalf. Make sure to ask only those teachers or individuals </w:t>
      </w:r>
      <w:r w:rsidRPr="007E33CD">
        <w:rPr>
          <w:rFonts w:ascii="Century Gothic" w:hAnsi="Century Gothic"/>
          <w:sz w:val="22"/>
          <w:szCs w:val="22"/>
        </w:rPr>
        <w:t xml:space="preserve">who can attest to your character. </w:t>
      </w:r>
      <w:r>
        <w:rPr>
          <w:rFonts w:ascii="Century Gothic" w:hAnsi="Century Gothic"/>
          <w:sz w:val="22"/>
          <w:szCs w:val="22"/>
        </w:rPr>
        <w:t>Your letter writers should</w:t>
      </w:r>
      <w:r w:rsidRPr="007E33CD">
        <w:rPr>
          <w:rFonts w:ascii="Century Gothic" w:hAnsi="Century Gothic"/>
          <w:sz w:val="22"/>
          <w:szCs w:val="22"/>
        </w:rPr>
        <w:t xml:space="preserve"> know you well and </w:t>
      </w:r>
      <w:r>
        <w:rPr>
          <w:rFonts w:ascii="Century Gothic" w:hAnsi="Century Gothic"/>
          <w:sz w:val="22"/>
          <w:szCs w:val="22"/>
        </w:rPr>
        <w:t>recognize the</w:t>
      </w:r>
      <w:r w:rsidRPr="007E33CD">
        <w:rPr>
          <w:rFonts w:ascii="Century Gothic" w:hAnsi="Century Gothic"/>
          <w:sz w:val="22"/>
          <w:szCs w:val="22"/>
        </w:rPr>
        <w:t xml:space="preserve"> importan</w:t>
      </w:r>
      <w:r>
        <w:rPr>
          <w:rFonts w:ascii="Century Gothic" w:hAnsi="Century Gothic"/>
          <w:sz w:val="22"/>
          <w:szCs w:val="22"/>
        </w:rPr>
        <w:t>ce of writing a good letter</w:t>
      </w:r>
      <w:r w:rsidRPr="007E33CD">
        <w:rPr>
          <w:rFonts w:ascii="Century Gothic" w:hAnsi="Century Gothic"/>
          <w:sz w:val="22"/>
          <w:szCs w:val="22"/>
        </w:rPr>
        <w:t>.</w:t>
      </w:r>
    </w:p>
    <w:p w14:paraId="309A8EF4" w14:textId="77777777" w:rsidR="00144BB8" w:rsidRPr="00AE43C3" w:rsidRDefault="00144BB8" w:rsidP="00144BB8">
      <w:pPr>
        <w:numPr>
          <w:ilvl w:val="0"/>
          <w:numId w:val="43"/>
        </w:numPr>
        <w:spacing w:line="360" w:lineRule="auto"/>
        <w:jc w:val="both"/>
        <w:rPr>
          <w:rFonts w:ascii="Century Gothic" w:hAnsi="Century Gothic"/>
          <w:sz w:val="22"/>
          <w:szCs w:val="22"/>
        </w:rPr>
      </w:pPr>
      <w:r w:rsidRPr="007E33CD">
        <w:rPr>
          <w:rFonts w:ascii="Century Gothic" w:hAnsi="Century Gothic"/>
          <w:sz w:val="22"/>
          <w:szCs w:val="22"/>
        </w:rPr>
        <w:t xml:space="preserve">Ask for recommendations approximately six to eight weeks in advance of </w:t>
      </w:r>
      <w:r>
        <w:rPr>
          <w:rFonts w:ascii="Century Gothic" w:hAnsi="Century Gothic"/>
          <w:sz w:val="22"/>
          <w:szCs w:val="22"/>
        </w:rPr>
        <w:t xml:space="preserve">your </w:t>
      </w:r>
      <w:r w:rsidRPr="007E33CD">
        <w:rPr>
          <w:rFonts w:ascii="Century Gothic" w:hAnsi="Century Gothic"/>
          <w:sz w:val="22"/>
          <w:szCs w:val="22"/>
        </w:rPr>
        <w:t xml:space="preserve">deadlines. </w:t>
      </w:r>
    </w:p>
    <w:p w14:paraId="346B031A" w14:textId="77777777" w:rsidR="00144BB8" w:rsidRPr="00AE43C3" w:rsidRDefault="00144BB8" w:rsidP="00144BB8">
      <w:pPr>
        <w:numPr>
          <w:ilvl w:val="0"/>
          <w:numId w:val="43"/>
        </w:numPr>
        <w:spacing w:line="360" w:lineRule="auto"/>
        <w:jc w:val="both"/>
        <w:rPr>
          <w:rFonts w:ascii="Century Gothic" w:hAnsi="Century Gothic"/>
          <w:sz w:val="22"/>
          <w:szCs w:val="22"/>
        </w:rPr>
      </w:pPr>
      <w:r w:rsidRPr="007E33CD">
        <w:rPr>
          <w:rFonts w:ascii="Century Gothic" w:hAnsi="Century Gothic"/>
          <w:sz w:val="22"/>
          <w:szCs w:val="22"/>
        </w:rPr>
        <w:t xml:space="preserve">Follow-up with the individual </w:t>
      </w:r>
      <w:r>
        <w:rPr>
          <w:rFonts w:ascii="Century Gothic" w:hAnsi="Century Gothic"/>
          <w:sz w:val="22"/>
          <w:szCs w:val="22"/>
        </w:rPr>
        <w:t>in three weeks</w:t>
      </w:r>
      <w:r w:rsidRPr="007E33CD">
        <w:rPr>
          <w:rFonts w:ascii="Century Gothic" w:hAnsi="Century Gothic"/>
          <w:sz w:val="22"/>
          <w:szCs w:val="22"/>
        </w:rPr>
        <w:t xml:space="preserve"> to see if there is additional information </w:t>
      </w:r>
      <w:r>
        <w:rPr>
          <w:rFonts w:ascii="Century Gothic" w:hAnsi="Century Gothic"/>
          <w:sz w:val="22"/>
          <w:szCs w:val="22"/>
        </w:rPr>
        <w:t>that you may provide</w:t>
      </w:r>
      <w:r w:rsidRPr="007E33CD">
        <w:rPr>
          <w:rFonts w:ascii="Century Gothic" w:hAnsi="Century Gothic"/>
          <w:sz w:val="22"/>
          <w:szCs w:val="22"/>
        </w:rPr>
        <w:t>.</w:t>
      </w:r>
    </w:p>
    <w:p w14:paraId="0862DBD5" w14:textId="77777777" w:rsidR="00144BB8" w:rsidRPr="00AE43C3" w:rsidRDefault="00144BB8" w:rsidP="00144BB8">
      <w:pPr>
        <w:numPr>
          <w:ilvl w:val="0"/>
          <w:numId w:val="43"/>
        </w:numPr>
        <w:spacing w:line="360" w:lineRule="auto"/>
        <w:jc w:val="both"/>
        <w:rPr>
          <w:rFonts w:ascii="Century Gothic" w:hAnsi="Century Gothic"/>
          <w:sz w:val="22"/>
          <w:szCs w:val="22"/>
        </w:rPr>
      </w:pPr>
      <w:r>
        <w:rPr>
          <w:rFonts w:ascii="Century Gothic" w:hAnsi="Century Gothic"/>
          <w:sz w:val="22"/>
          <w:szCs w:val="22"/>
        </w:rPr>
        <w:t>Send thank-you notes to every letter writer</w:t>
      </w:r>
      <w:r w:rsidRPr="007E33CD">
        <w:rPr>
          <w:rFonts w:ascii="Century Gothic" w:hAnsi="Century Gothic"/>
          <w:sz w:val="22"/>
          <w:szCs w:val="22"/>
        </w:rPr>
        <w:t>.</w:t>
      </w:r>
    </w:p>
    <w:p w14:paraId="5398369F" w14:textId="77777777" w:rsidR="00144BB8" w:rsidRPr="002062C7" w:rsidRDefault="00144BB8" w:rsidP="00144BB8">
      <w:pPr>
        <w:spacing w:line="370" w:lineRule="exact"/>
        <w:jc w:val="both"/>
        <w:rPr>
          <w:rFonts w:ascii="Century Gothic" w:hAnsi="Century Gothic"/>
          <w:sz w:val="24"/>
        </w:rPr>
      </w:pPr>
    </w:p>
    <w:p w14:paraId="11744D1A" w14:textId="77777777" w:rsidR="00144BB8" w:rsidRPr="00AE43C3" w:rsidRDefault="00144BB8" w:rsidP="00144BB8">
      <w:pPr>
        <w:spacing w:line="370" w:lineRule="exact"/>
        <w:jc w:val="both"/>
        <w:rPr>
          <w:rFonts w:ascii="Century Gothic" w:hAnsi="Century Gothic"/>
          <w:b/>
          <w:sz w:val="28"/>
          <w:szCs w:val="28"/>
        </w:rPr>
      </w:pPr>
      <w:r>
        <w:rPr>
          <w:rFonts w:ascii="Century Gothic" w:hAnsi="Century Gothic"/>
          <w:b/>
          <w:sz w:val="28"/>
          <w:szCs w:val="28"/>
        </w:rPr>
        <w:br w:type="page"/>
      </w:r>
      <w:r w:rsidRPr="007E33CD">
        <w:rPr>
          <w:rFonts w:ascii="Century Gothic" w:hAnsi="Century Gothic"/>
          <w:b/>
          <w:sz w:val="28"/>
          <w:szCs w:val="28"/>
        </w:rPr>
        <w:lastRenderedPageBreak/>
        <w:t>Five Common Essay Topics for Scholarships</w:t>
      </w:r>
    </w:p>
    <w:p w14:paraId="35BEA208" w14:textId="77777777" w:rsidR="00144BB8" w:rsidRPr="002062C7" w:rsidRDefault="00144BB8" w:rsidP="00144BB8">
      <w:pPr>
        <w:spacing w:line="360" w:lineRule="auto"/>
        <w:jc w:val="both"/>
        <w:rPr>
          <w:rFonts w:ascii="Century Gothic" w:hAnsi="Century Gothic"/>
          <w:sz w:val="24"/>
        </w:rPr>
      </w:pPr>
    </w:p>
    <w:p w14:paraId="6D5AE099" w14:textId="77777777" w:rsidR="00144BB8" w:rsidRPr="00AE43C3" w:rsidRDefault="00144BB8" w:rsidP="00695680">
      <w:pPr>
        <w:spacing w:line="360" w:lineRule="auto"/>
        <w:rPr>
          <w:rFonts w:ascii="Century Gothic" w:hAnsi="Century Gothic"/>
          <w:sz w:val="22"/>
          <w:szCs w:val="22"/>
        </w:rPr>
      </w:pPr>
      <w:r>
        <w:rPr>
          <w:rFonts w:ascii="Century Gothic" w:hAnsi="Century Gothic"/>
          <w:sz w:val="22"/>
          <w:szCs w:val="22"/>
        </w:rPr>
        <w:t xml:space="preserve">Scholarship applications will generally ask you to discuss your </w:t>
      </w:r>
      <w:r w:rsidRPr="007E33CD">
        <w:rPr>
          <w:rFonts w:ascii="Century Gothic" w:hAnsi="Century Gothic"/>
          <w:sz w:val="22"/>
          <w:szCs w:val="22"/>
        </w:rPr>
        <w:t xml:space="preserve">background, achievements, educational goals, </w:t>
      </w:r>
      <w:r>
        <w:rPr>
          <w:rFonts w:ascii="Century Gothic" w:hAnsi="Century Gothic"/>
          <w:sz w:val="22"/>
          <w:szCs w:val="22"/>
        </w:rPr>
        <w:t xml:space="preserve">career goals, </w:t>
      </w:r>
      <w:r w:rsidRPr="007E33CD">
        <w:rPr>
          <w:rFonts w:ascii="Century Gothic" w:hAnsi="Century Gothic"/>
          <w:sz w:val="22"/>
          <w:szCs w:val="22"/>
        </w:rPr>
        <w:t>financial need</w:t>
      </w:r>
      <w:r>
        <w:rPr>
          <w:rFonts w:ascii="Century Gothic" w:hAnsi="Century Gothic"/>
          <w:sz w:val="22"/>
          <w:szCs w:val="22"/>
        </w:rPr>
        <w:t>,</w:t>
      </w:r>
      <w:r w:rsidRPr="007E33CD">
        <w:rPr>
          <w:rFonts w:ascii="Century Gothic" w:hAnsi="Century Gothic"/>
          <w:sz w:val="22"/>
          <w:szCs w:val="22"/>
        </w:rPr>
        <w:t xml:space="preserve"> </w:t>
      </w:r>
      <w:r>
        <w:rPr>
          <w:rFonts w:ascii="Century Gothic" w:hAnsi="Century Gothic"/>
          <w:sz w:val="22"/>
          <w:szCs w:val="22"/>
        </w:rPr>
        <w:t>or</w:t>
      </w:r>
      <w:r w:rsidRPr="007E33CD">
        <w:rPr>
          <w:rFonts w:ascii="Century Gothic" w:hAnsi="Century Gothic"/>
          <w:sz w:val="22"/>
          <w:szCs w:val="22"/>
        </w:rPr>
        <w:t xml:space="preserve"> any other information </w:t>
      </w:r>
      <w:r>
        <w:rPr>
          <w:rFonts w:ascii="Century Gothic" w:hAnsi="Century Gothic"/>
          <w:sz w:val="22"/>
          <w:szCs w:val="22"/>
        </w:rPr>
        <w:t xml:space="preserve">deemed </w:t>
      </w:r>
      <w:r w:rsidRPr="007E33CD">
        <w:rPr>
          <w:rFonts w:ascii="Century Gothic" w:hAnsi="Century Gothic"/>
          <w:sz w:val="22"/>
          <w:szCs w:val="22"/>
        </w:rPr>
        <w:t>relevant.</w:t>
      </w:r>
      <w:r>
        <w:rPr>
          <w:rFonts w:ascii="Century Gothic" w:hAnsi="Century Gothic"/>
          <w:sz w:val="22"/>
          <w:szCs w:val="22"/>
        </w:rPr>
        <w:t xml:space="preserve">  Five common essay topics include:</w:t>
      </w:r>
    </w:p>
    <w:p w14:paraId="526749AA" w14:textId="77777777" w:rsidR="00144BB8" w:rsidRPr="00AE43C3" w:rsidRDefault="00144BB8" w:rsidP="00695680">
      <w:pPr>
        <w:numPr>
          <w:ilvl w:val="0"/>
          <w:numId w:val="44"/>
        </w:numPr>
        <w:spacing w:line="360" w:lineRule="auto"/>
        <w:rPr>
          <w:rFonts w:ascii="Century Gothic" w:hAnsi="Century Gothic"/>
          <w:sz w:val="22"/>
          <w:szCs w:val="22"/>
        </w:rPr>
      </w:pPr>
      <w:r>
        <w:rPr>
          <w:rFonts w:ascii="Century Gothic" w:hAnsi="Century Gothic"/>
          <w:sz w:val="22"/>
          <w:szCs w:val="22"/>
        </w:rPr>
        <w:t>Discuss how</w:t>
      </w:r>
      <w:r w:rsidRPr="007E33CD">
        <w:rPr>
          <w:rFonts w:ascii="Century Gothic" w:hAnsi="Century Gothic"/>
          <w:sz w:val="22"/>
          <w:szCs w:val="22"/>
        </w:rPr>
        <w:t xml:space="preserve"> </w:t>
      </w:r>
      <w:r>
        <w:rPr>
          <w:rFonts w:ascii="Century Gothic" w:hAnsi="Century Gothic"/>
          <w:sz w:val="22"/>
          <w:szCs w:val="22"/>
        </w:rPr>
        <w:t xml:space="preserve">we might develop school </w:t>
      </w:r>
      <w:r w:rsidRPr="007E33CD">
        <w:rPr>
          <w:rFonts w:ascii="Century Gothic" w:hAnsi="Century Gothic"/>
          <w:sz w:val="22"/>
          <w:szCs w:val="22"/>
        </w:rPr>
        <w:t>curricul</w:t>
      </w:r>
      <w:r>
        <w:rPr>
          <w:rFonts w:ascii="Century Gothic" w:hAnsi="Century Gothic"/>
          <w:sz w:val="22"/>
          <w:szCs w:val="22"/>
        </w:rPr>
        <w:t xml:space="preserve">a </w:t>
      </w:r>
      <w:r w:rsidRPr="007E33CD">
        <w:rPr>
          <w:rFonts w:ascii="Century Gothic" w:hAnsi="Century Gothic"/>
          <w:sz w:val="22"/>
          <w:szCs w:val="22"/>
        </w:rPr>
        <w:t>to encourage cross-cultural understanding</w:t>
      </w:r>
      <w:r>
        <w:rPr>
          <w:rFonts w:ascii="Century Gothic" w:hAnsi="Century Gothic"/>
          <w:sz w:val="22"/>
          <w:szCs w:val="22"/>
        </w:rPr>
        <w:t>.</w:t>
      </w:r>
    </w:p>
    <w:p w14:paraId="5F81D0CD" w14:textId="77777777" w:rsidR="00144BB8" w:rsidRPr="00AE43C3" w:rsidRDefault="00144BB8" w:rsidP="00695680">
      <w:pPr>
        <w:numPr>
          <w:ilvl w:val="0"/>
          <w:numId w:val="45"/>
        </w:numPr>
        <w:spacing w:line="360" w:lineRule="auto"/>
        <w:rPr>
          <w:rFonts w:ascii="Century Gothic" w:hAnsi="Century Gothic"/>
          <w:sz w:val="22"/>
          <w:szCs w:val="22"/>
        </w:rPr>
      </w:pPr>
      <w:r>
        <w:rPr>
          <w:rFonts w:ascii="Century Gothic" w:hAnsi="Century Gothic"/>
          <w:sz w:val="22"/>
          <w:szCs w:val="22"/>
        </w:rPr>
        <w:t>Discuss</w:t>
      </w:r>
      <w:r w:rsidRPr="007E33CD">
        <w:rPr>
          <w:rFonts w:ascii="Century Gothic" w:hAnsi="Century Gothic"/>
          <w:sz w:val="22"/>
          <w:szCs w:val="22"/>
        </w:rPr>
        <w:t xml:space="preserve"> a science topic important to human</w:t>
      </w:r>
      <w:r>
        <w:rPr>
          <w:rFonts w:ascii="Century Gothic" w:hAnsi="Century Gothic"/>
          <w:sz w:val="22"/>
          <w:szCs w:val="22"/>
        </w:rPr>
        <w:t>ity (e.g., climate change).</w:t>
      </w:r>
    </w:p>
    <w:p w14:paraId="123444B5" w14:textId="77777777" w:rsidR="00144BB8" w:rsidRPr="00AE43C3" w:rsidRDefault="00144BB8" w:rsidP="00695680">
      <w:pPr>
        <w:numPr>
          <w:ilvl w:val="0"/>
          <w:numId w:val="45"/>
        </w:numPr>
        <w:spacing w:line="360" w:lineRule="auto"/>
        <w:rPr>
          <w:rFonts w:ascii="Century Gothic" w:hAnsi="Century Gothic"/>
          <w:sz w:val="22"/>
          <w:szCs w:val="22"/>
        </w:rPr>
      </w:pPr>
      <w:r w:rsidRPr="007E33CD">
        <w:rPr>
          <w:rFonts w:ascii="Century Gothic" w:hAnsi="Century Gothic"/>
          <w:sz w:val="22"/>
          <w:szCs w:val="22"/>
        </w:rPr>
        <w:t xml:space="preserve">Submit a true, moving story, poem, or article based on </w:t>
      </w:r>
      <w:r>
        <w:rPr>
          <w:rFonts w:ascii="Century Gothic" w:hAnsi="Century Gothic"/>
          <w:sz w:val="22"/>
          <w:szCs w:val="22"/>
        </w:rPr>
        <w:t>your</w:t>
      </w:r>
      <w:r w:rsidRPr="007E33CD">
        <w:rPr>
          <w:rFonts w:ascii="Century Gothic" w:hAnsi="Century Gothic"/>
          <w:sz w:val="22"/>
          <w:szCs w:val="22"/>
        </w:rPr>
        <w:t xml:space="preserve"> personal experience.</w:t>
      </w:r>
    </w:p>
    <w:p w14:paraId="7A3C8D5F" w14:textId="77777777" w:rsidR="00144BB8" w:rsidRPr="00AE43C3" w:rsidRDefault="00144BB8" w:rsidP="00695680">
      <w:pPr>
        <w:numPr>
          <w:ilvl w:val="0"/>
          <w:numId w:val="45"/>
        </w:numPr>
        <w:spacing w:line="360" w:lineRule="auto"/>
        <w:rPr>
          <w:rFonts w:ascii="Century Gothic" w:hAnsi="Century Gothic"/>
          <w:sz w:val="22"/>
          <w:szCs w:val="22"/>
        </w:rPr>
      </w:pPr>
      <w:r>
        <w:rPr>
          <w:rFonts w:ascii="Century Gothic" w:hAnsi="Century Gothic"/>
          <w:sz w:val="22"/>
          <w:szCs w:val="22"/>
        </w:rPr>
        <w:t>Discuss</w:t>
      </w:r>
      <w:r w:rsidRPr="007E33CD">
        <w:rPr>
          <w:rFonts w:ascii="Century Gothic" w:hAnsi="Century Gothic"/>
          <w:sz w:val="22"/>
          <w:szCs w:val="22"/>
        </w:rPr>
        <w:t xml:space="preserve"> an individual's right to work.</w:t>
      </w:r>
    </w:p>
    <w:p w14:paraId="00086981" w14:textId="77777777" w:rsidR="00144BB8" w:rsidRPr="00AE43C3" w:rsidRDefault="00144BB8" w:rsidP="00695680">
      <w:pPr>
        <w:numPr>
          <w:ilvl w:val="0"/>
          <w:numId w:val="45"/>
        </w:numPr>
        <w:spacing w:line="360" w:lineRule="auto"/>
        <w:rPr>
          <w:rFonts w:ascii="Century Gothic" w:hAnsi="Century Gothic"/>
          <w:sz w:val="22"/>
          <w:szCs w:val="22"/>
        </w:rPr>
      </w:pPr>
      <w:r w:rsidRPr="007E33CD">
        <w:rPr>
          <w:rFonts w:ascii="Century Gothic" w:hAnsi="Century Gothic"/>
          <w:sz w:val="22"/>
          <w:szCs w:val="22"/>
        </w:rPr>
        <w:t xml:space="preserve">Submit a </w:t>
      </w:r>
      <w:r>
        <w:rPr>
          <w:rFonts w:ascii="Century Gothic" w:hAnsi="Century Gothic"/>
          <w:sz w:val="22"/>
          <w:szCs w:val="22"/>
        </w:rPr>
        <w:t xml:space="preserve">scientific </w:t>
      </w:r>
      <w:r w:rsidRPr="007E33CD">
        <w:rPr>
          <w:rFonts w:ascii="Century Gothic" w:hAnsi="Century Gothic"/>
          <w:sz w:val="22"/>
          <w:szCs w:val="22"/>
        </w:rPr>
        <w:t>research project</w:t>
      </w:r>
      <w:r>
        <w:rPr>
          <w:rFonts w:ascii="Century Gothic" w:hAnsi="Century Gothic"/>
          <w:sz w:val="22"/>
          <w:szCs w:val="22"/>
        </w:rPr>
        <w:t xml:space="preserve"> (e.g., theories regarding cold fusion)</w:t>
      </w:r>
      <w:r w:rsidRPr="007E33CD">
        <w:rPr>
          <w:rFonts w:ascii="Century Gothic" w:hAnsi="Century Gothic"/>
          <w:sz w:val="22"/>
          <w:szCs w:val="22"/>
        </w:rPr>
        <w:t xml:space="preserve">. </w:t>
      </w:r>
    </w:p>
    <w:p w14:paraId="52444239" w14:textId="77777777" w:rsidR="00144BB8" w:rsidRPr="00144BB8" w:rsidRDefault="00144BB8" w:rsidP="00144BB8">
      <w:pPr>
        <w:pStyle w:val="Heading3"/>
        <w:jc w:val="center"/>
        <w:rPr>
          <w:rFonts w:ascii="Century Gothic" w:eastAsia="Times New Roman" w:hAnsi="Century Gothic" w:cs="Times New Roman"/>
          <w:color w:val="auto"/>
        </w:rPr>
      </w:pPr>
      <w:r w:rsidRPr="007E33CD">
        <w:rPr>
          <w:rFonts w:ascii="Century Gothic" w:hAnsi="Century Gothic"/>
        </w:rPr>
        <w:br w:type="page"/>
      </w:r>
      <w:bookmarkStart w:id="120" w:name="_Toc193541945"/>
      <w:bookmarkStart w:id="121" w:name="_Toc264466167"/>
      <w:r w:rsidRPr="00144BB8">
        <w:rPr>
          <w:rFonts w:ascii="Century Gothic" w:eastAsia="Times New Roman" w:hAnsi="Century Gothic" w:cs="Times New Roman"/>
          <w:b/>
          <w:color w:val="auto"/>
        </w:rPr>
        <w:lastRenderedPageBreak/>
        <w:t>State Scholarship/Grant Deadline Information</w:t>
      </w:r>
      <w:bookmarkEnd w:id="120"/>
      <w:bookmarkEnd w:id="121"/>
    </w:p>
    <w:p w14:paraId="1FAD6A03" w14:textId="77777777" w:rsidR="00144BB8" w:rsidRPr="00144BB8" w:rsidRDefault="00144BB8" w:rsidP="00144BB8">
      <w:pPr>
        <w:rPr>
          <w:rFonts w:ascii="Century Gothic" w:hAnsi="Century Gothic"/>
        </w:rPr>
      </w:pPr>
    </w:p>
    <w:tbl>
      <w:tblPr>
        <w:tblW w:w="9720" w:type="dxa"/>
        <w:tblInd w:w="108" w:type="dxa"/>
        <w:tblLayout w:type="fixed"/>
        <w:tblLook w:val="0000" w:firstRow="0" w:lastRow="0" w:firstColumn="0" w:lastColumn="0" w:noHBand="0" w:noVBand="0"/>
      </w:tblPr>
      <w:tblGrid>
        <w:gridCol w:w="7"/>
        <w:gridCol w:w="4043"/>
        <w:gridCol w:w="7"/>
        <w:gridCol w:w="5663"/>
      </w:tblGrid>
      <w:tr w:rsidR="00144BB8" w:rsidRPr="00144BB8" w14:paraId="5C6D635B" w14:textId="77777777" w:rsidTr="006E0114">
        <w:trPr>
          <w:tblHeader/>
        </w:trPr>
        <w:tc>
          <w:tcPr>
            <w:tcW w:w="4050" w:type="dxa"/>
            <w:gridSpan w:val="2"/>
            <w:tcBorders>
              <w:bottom w:val="double" w:sz="18" w:space="0" w:color="auto"/>
            </w:tcBorders>
          </w:tcPr>
          <w:p w14:paraId="5AC8BEBE" w14:textId="77777777" w:rsidR="00144BB8" w:rsidRPr="00144BB8" w:rsidRDefault="00144BB8" w:rsidP="00144BB8">
            <w:pPr>
              <w:spacing w:line="370" w:lineRule="exact"/>
              <w:rPr>
                <w:rFonts w:ascii="Century Gothic" w:hAnsi="Century Gothic"/>
                <w:b/>
              </w:rPr>
            </w:pPr>
            <w:r w:rsidRPr="00144BB8">
              <w:rPr>
                <w:rFonts w:ascii="Century Gothic" w:hAnsi="Century Gothic"/>
                <w:b/>
              </w:rPr>
              <w:t>State</w:t>
            </w:r>
          </w:p>
        </w:tc>
        <w:tc>
          <w:tcPr>
            <w:tcW w:w="5670" w:type="dxa"/>
            <w:gridSpan w:val="2"/>
            <w:tcBorders>
              <w:bottom w:val="double" w:sz="18" w:space="0" w:color="auto"/>
            </w:tcBorders>
          </w:tcPr>
          <w:p w14:paraId="624A6E11" w14:textId="77777777" w:rsidR="00144BB8" w:rsidRPr="00144BB8" w:rsidRDefault="00144BB8" w:rsidP="00144BB8">
            <w:pPr>
              <w:spacing w:line="370" w:lineRule="exact"/>
              <w:rPr>
                <w:rFonts w:ascii="Century Gothic" w:hAnsi="Century Gothic"/>
                <w:b/>
              </w:rPr>
            </w:pPr>
            <w:r w:rsidRPr="00144BB8">
              <w:rPr>
                <w:rFonts w:ascii="Century Gothic" w:hAnsi="Century Gothic"/>
                <w:b/>
              </w:rPr>
              <w:t>Application Deadline</w:t>
            </w:r>
          </w:p>
        </w:tc>
      </w:tr>
      <w:tr w:rsidR="00144BB8" w:rsidRPr="00144BB8" w14:paraId="5EB5DB9F" w14:textId="77777777" w:rsidTr="006E0114">
        <w:tc>
          <w:tcPr>
            <w:tcW w:w="4050" w:type="dxa"/>
            <w:gridSpan w:val="2"/>
          </w:tcPr>
          <w:p w14:paraId="6B898A73" w14:textId="77777777" w:rsidR="00144BB8" w:rsidRPr="00144BB8" w:rsidRDefault="00144BB8" w:rsidP="00144BB8">
            <w:pPr>
              <w:rPr>
                <w:rFonts w:ascii="Century Gothic" w:hAnsi="Century Gothic"/>
              </w:rPr>
            </w:pPr>
            <w:r w:rsidRPr="00144BB8">
              <w:rPr>
                <w:rFonts w:ascii="Century Gothic" w:hAnsi="Century Gothic"/>
              </w:rPr>
              <w:t>Alabama</w:t>
            </w:r>
          </w:p>
        </w:tc>
        <w:tc>
          <w:tcPr>
            <w:tcW w:w="5670" w:type="dxa"/>
            <w:gridSpan w:val="2"/>
          </w:tcPr>
          <w:p w14:paraId="1691494D" w14:textId="77777777" w:rsidR="00144BB8" w:rsidRPr="00144BB8" w:rsidRDefault="00144BB8" w:rsidP="00144BB8">
            <w:pPr>
              <w:rPr>
                <w:rFonts w:ascii="Century Gothic" w:hAnsi="Century Gothic"/>
              </w:rPr>
            </w:pPr>
            <w:r w:rsidRPr="00144BB8">
              <w:rPr>
                <w:rFonts w:ascii="Century Gothic" w:hAnsi="Century Gothic"/>
              </w:rPr>
              <w:t>None</w:t>
            </w:r>
          </w:p>
        </w:tc>
      </w:tr>
      <w:tr w:rsidR="00144BB8" w:rsidRPr="00144BB8" w14:paraId="2C9623FB" w14:textId="77777777" w:rsidTr="006E0114">
        <w:tc>
          <w:tcPr>
            <w:tcW w:w="4050" w:type="dxa"/>
            <w:gridSpan w:val="2"/>
          </w:tcPr>
          <w:p w14:paraId="01B75C00" w14:textId="77777777" w:rsidR="00144BB8" w:rsidRPr="00144BB8" w:rsidRDefault="00144BB8" w:rsidP="00144BB8">
            <w:pPr>
              <w:rPr>
                <w:rFonts w:ascii="Century Gothic" w:hAnsi="Century Gothic"/>
              </w:rPr>
            </w:pPr>
            <w:r w:rsidRPr="00144BB8">
              <w:rPr>
                <w:rFonts w:ascii="Century Gothic" w:hAnsi="Century Gothic"/>
              </w:rPr>
              <w:t>Alaska</w:t>
            </w:r>
          </w:p>
        </w:tc>
        <w:tc>
          <w:tcPr>
            <w:tcW w:w="5670" w:type="dxa"/>
            <w:gridSpan w:val="2"/>
          </w:tcPr>
          <w:p w14:paraId="72511B6D" w14:textId="77777777" w:rsidR="00144BB8" w:rsidRPr="00144BB8" w:rsidRDefault="00144BB8" w:rsidP="00144BB8">
            <w:pPr>
              <w:rPr>
                <w:rFonts w:ascii="Century Gothic" w:hAnsi="Century Gothic"/>
              </w:rPr>
            </w:pPr>
            <w:r w:rsidRPr="00144BB8">
              <w:rPr>
                <w:rFonts w:ascii="Century Gothic" w:hAnsi="Century Gothic"/>
              </w:rPr>
              <w:t>Check with Financial Aid Administrator</w:t>
            </w:r>
          </w:p>
        </w:tc>
      </w:tr>
      <w:tr w:rsidR="00144BB8" w:rsidRPr="00144BB8" w14:paraId="7B430FB2" w14:textId="77777777" w:rsidTr="006E0114">
        <w:tc>
          <w:tcPr>
            <w:tcW w:w="4050" w:type="dxa"/>
            <w:gridSpan w:val="2"/>
          </w:tcPr>
          <w:p w14:paraId="16EF16A6" w14:textId="77777777" w:rsidR="00144BB8" w:rsidRPr="00144BB8" w:rsidRDefault="00144BB8" w:rsidP="00144BB8">
            <w:pPr>
              <w:rPr>
                <w:rFonts w:ascii="Century Gothic" w:hAnsi="Century Gothic"/>
              </w:rPr>
            </w:pPr>
            <w:r w:rsidRPr="00144BB8">
              <w:rPr>
                <w:rFonts w:ascii="Century Gothic" w:hAnsi="Century Gothic"/>
              </w:rPr>
              <w:t>American Samoa</w:t>
            </w:r>
          </w:p>
        </w:tc>
        <w:tc>
          <w:tcPr>
            <w:tcW w:w="5670" w:type="dxa"/>
            <w:gridSpan w:val="2"/>
          </w:tcPr>
          <w:p w14:paraId="6D449633" w14:textId="77777777" w:rsidR="00144BB8" w:rsidRPr="00144BB8" w:rsidRDefault="00144BB8" w:rsidP="00144BB8">
            <w:pPr>
              <w:rPr>
                <w:rFonts w:ascii="Century Gothic" w:hAnsi="Century Gothic"/>
              </w:rPr>
            </w:pPr>
            <w:r w:rsidRPr="00144BB8">
              <w:rPr>
                <w:rFonts w:ascii="Century Gothic" w:hAnsi="Century Gothic"/>
              </w:rPr>
              <w:t>Check with Financial Aid Administrator</w:t>
            </w:r>
          </w:p>
        </w:tc>
      </w:tr>
      <w:tr w:rsidR="00144BB8" w:rsidRPr="00144BB8" w14:paraId="3E51B783" w14:textId="77777777" w:rsidTr="006E0114">
        <w:tc>
          <w:tcPr>
            <w:tcW w:w="4050" w:type="dxa"/>
            <w:gridSpan w:val="2"/>
          </w:tcPr>
          <w:p w14:paraId="56BE1287" w14:textId="77777777" w:rsidR="00144BB8" w:rsidRPr="00144BB8" w:rsidRDefault="00144BB8" w:rsidP="00144BB8">
            <w:pPr>
              <w:rPr>
                <w:rFonts w:ascii="Century Gothic" w:hAnsi="Century Gothic"/>
              </w:rPr>
            </w:pPr>
            <w:r w:rsidRPr="00144BB8">
              <w:rPr>
                <w:rFonts w:ascii="Century Gothic" w:hAnsi="Century Gothic"/>
              </w:rPr>
              <w:t>Arizona</w:t>
            </w:r>
          </w:p>
        </w:tc>
        <w:tc>
          <w:tcPr>
            <w:tcW w:w="5670" w:type="dxa"/>
            <w:gridSpan w:val="2"/>
          </w:tcPr>
          <w:p w14:paraId="54D9B06A"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0130CF8E" w14:textId="77777777" w:rsidTr="006E0114">
        <w:tc>
          <w:tcPr>
            <w:tcW w:w="4050" w:type="dxa"/>
            <w:gridSpan w:val="2"/>
          </w:tcPr>
          <w:p w14:paraId="5FF9F0BC" w14:textId="77777777" w:rsidR="00144BB8" w:rsidRPr="00144BB8" w:rsidRDefault="00144BB8" w:rsidP="00144BB8">
            <w:pPr>
              <w:rPr>
                <w:rFonts w:ascii="Century Gothic" w:hAnsi="Century Gothic"/>
              </w:rPr>
            </w:pPr>
            <w:r w:rsidRPr="00144BB8">
              <w:rPr>
                <w:rFonts w:ascii="Century Gothic" w:hAnsi="Century Gothic"/>
              </w:rPr>
              <w:t>Arkansas</w:t>
            </w:r>
          </w:p>
        </w:tc>
        <w:tc>
          <w:tcPr>
            <w:tcW w:w="5670" w:type="dxa"/>
            <w:gridSpan w:val="2"/>
          </w:tcPr>
          <w:p w14:paraId="12953577" w14:textId="77777777" w:rsidR="00144BB8" w:rsidRPr="00144BB8" w:rsidRDefault="00144BB8" w:rsidP="00144BB8">
            <w:pPr>
              <w:rPr>
                <w:rFonts w:ascii="Century Gothic" w:hAnsi="Century Gothic"/>
              </w:rPr>
            </w:pPr>
            <w:r w:rsidRPr="00144BB8">
              <w:rPr>
                <w:rFonts w:ascii="Century Gothic" w:hAnsi="Century Gothic"/>
              </w:rPr>
              <w:t>March 1</w:t>
            </w:r>
          </w:p>
        </w:tc>
      </w:tr>
      <w:tr w:rsidR="00144BB8" w:rsidRPr="00144BB8" w14:paraId="37260F6A" w14:textId="77777777" w:rsidTr="006E0114">
        <w:tc>
          <w:tcPr>
            <w:tcW w:w="4050" w:type="dxa"/>
            <w:gridSpan w:val="2"/>
          </w:tcPr>
          <w:p w14:paraId="48972C57" w14:textId="77777777" w:rsidR="00144BB8" w:rsidRPr="00144BB8" w:rsidRDefault="00144BB8" w:rsidP="00144BB8">
            <w:pPr>
              <w:rPr>
                <w:rFonts w:ascii="Century Gothic" w:hAnsi="Century Gothic"/>
              </w:rPr>
            </w:pPr>
            <w:r w:rsidRPr="00144BB8">
              <w:rPr>
                <w:rFonts w:ascii="Century Gothic" w:hAnsi="Century Gothic"/>
              </w:rPr>
              <w:t>California</w:t>
            </w:r>
          </w:p>
        </w:tc>
        <w:tc>
          <w:tcPr>
            <w:tcW w:w="5670" w:type="dxa"/>
            <w:gridSpan w:val="2"/>
          </w:tcPr>
          <w:p w14:paraId="6A8CD075" w14:textId="77777777" w:rsidR="00144BB8" w:rsidRPr="00144BB8" w:rsidRDefault="00144BB8" w:rsidP="00144BB8">
            <w:pPr>
              <w:rPr>
                <w:rFonts w:ascii="Century Gothic" w:hAnsi="Century Gothic"/>
              </w:rPr>
            </w:pPr>
            <w:r w:rsidRPr="00144BB8">
              <w:rPr>
                <w:rFonts w:ascii="Century Gothic" w:hAnsi="Century Gothic"/>
              </w:rPr>
              <w:t>March 2</w:t>
            </w:r>
          </w:p>
        </w:tc>
      </w:tr>
      <w:tr w:rsidR="00144BB8" w:rsidRPr="00144BB8" w14:paraId="6D7145FD" w14:textId="77777777" w:rsidTr="006E0114">
        <w:tc>
          <w:tcPr>
            <w:tcW w:w="4050" w:type="dxa"/>
            <w:gridSpan w:val="2"/>
          </w:tcPr>
          <w:p w14:paraId="4A2A3976" w14:textId="77777777" w:rsidR="00144BB8" w:rsidRPr="00144BB8" w:rsidRDefault="00144BB8" w:rsidP="00144BB8">
            <w:pPr>
              <w:rPr>
                <w:rFonts w:ascii="Century Gothic" w:hAnsi="Century Gothic"/>
              </w:rPr>
            </w:pPr>
            <w:r w:rsidRPr="00144BB8">
              <w:rPr>
                <w:rFonts w:ascii="Century Gothic" w:hAnsi="Century Gothic"/>
              </w:rPr>
              <w:t>Colorado</w:t>
            </w:r>
          </w:p>
        </w:tc>
        <w:tc>
          <w:tcPr>
            <w:tcW w:w="5670" w:type="dxa"/>
            <w:gridSpan w:val="2"/>
          </w:tcPr>
          <w:p w14:paraId="50EB498B"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769D4EA3" w14:textId="77777777" w:rsidTr="006E0114">
        <w:tc>
          <w:tcPr>
            <w:tcW w:w="4050" w:type="dxa"/>
            <w:gridSpan w:val="2"/>
          </w:tcPr>
          <w:p w14:paraId="2D96FBB7" w14:textId="77777777" w:rsidR="00144BB8" w:rsidRPr="00144BB8" w:rsidRDefault="00144BB8" w:rsidP="00144BB8">
            <w:pPr>
              <w:rPr>
                <w:rFonts w:ascii="Century Gothic" w:hAnsi="Century Gothic"/>
              </w:rPr>
            </w:pPr>
            <w:r w:rsidRPr="00144BB8">
              <w:rPr>
                <w:rFonts w:ascii="Century Gothic" w:hAnsi="Century Gothic"/>
              </w:rPr>
              <w:t>Connecticut</w:t>
            </w:r>
          </w:p>
        </w:tc>
        <w:tc>
          <w:tcPr>
            <w:tcW w:w="5670" w:type="dxa"/>
            <w:gridSpan w:val="2"/>
          </w:tcPr>
          <w:p w14:paraId="14435840" w14:textId="77777777" w:rsidR="00144BB8" w:rsidRPr="00144BB8" w:rsidRDefault="00144BB8" w:rsidP="00144BB8">
            <w:pPr>
              <w:rPr>
                <w:rFonts w:ascii="Century Gothic" w:hAnsi="Century Gothic"/>
              </w:rPr>
            </w:pPr>
            <w:r w:rsidRPr="00144BB8">
              <w:rPr>
                <w:rFonts w:ascii="Century Gothic" w:hAnsi="Century Gothic"/>
              </w:rPr>
              <w:t>February 15</w:t>
            </w:r>
          </w:p>
        </w:tc>
      </w:tr>
      <w:tr w:rsidR="00144BB8" w:rsidRPr="00144BB8" w14:paraId="47178958" w14:textId="77777777" w:rsidTr="006E0114">
        <w:tc>
          <w:tcPr>
            <w:tcW w:w="4050" w:type="dxa"/>
            <w:gridSpan w:val="2"/>
          </w:tcPr>
          <w:p w14:paraId="0BDEB6AF" w14:textId="77777777" w:rsidR="00144BB8" w:rsidRPr="00144BB8" w:rsidRDefault="00144BB8" w:rsidP="00144BB8">
            <w:pPr>
              <w:rPr>
                <w:rFonts w:ascii="Century Gothic" w:hAnsi="Century Gothic"/>
              </w:rPr>
            </w:pPr>
            <w:r w:rsidRPr="00144BB8">
              <w:rPr>
                <w:rFonts w:ascii="Century Gothic" w:hAnsi="Century Gothic"/>
              </w:rPr>
              <w:t>Delaware</w:t>
            </w:r>
          </w:p>
        </w:tc>
        <w:tc>
          <w:tcPr>
            <w:tcW w:w="5670" w:type="dxa"/>
            <w:gridSpan w:val="2"/>
          </w:tcPr>
          <w:p w14:paraId="7A13079A" w14:textId="77777777" w:rsidR="00144BB8" w:rsidRPr="00144BB8" w:rsidRDefault="00144BB8" w:rsidP="00144BB8">
            <w:pPr>
              <w:rPr>
                <w:rFonts w:ascii="Century Gothic" w:hAnsi="Century Gothic"/>
              </w:rPr>
            </w:pPr>
            <w:r w:rsidRPr="00144BB8">
              <w:rPr>
                <w:rFonts w:ascii="Century Gothic" w:hAnsi="Century Gothic"/>
              </w:rPr>
              <w:t>April 15</w:t>
            </w:r>
          </w:p>
        </w:tc>
      </w:tr>
      <w:tr w:rsidR="00144BB8" w:rsidRPr="00144BB8" w14:paraId="628BDC7C" w14:textId="77777777" w:rsidTr="006E0114">
        <w:tc>
          <w:tcPr>
            <w:tcW w:w="4050" w:type="dxa"/>
            <w:gridSpan w:val="2"/>
          </w:tcPr>
          <w:p w14:paraId="6CFCCC1C" w14:textId="77777777" w:rsidR="00144BB8" w:rsidRPr="00144BB8" w:rsidRDefault="00144BB8" w:rsidP="00144BB8">
            <w:pPr>
              <w:rPr>
                <w:rFonts w:ascii="Century Gothic" w:hAnsi="Century Gothic"/>
              </w:rPr>
            </w:pPr>
            <w:r w:rsidRPr="00144BB8">
              <w:rPr>
                <w:rFonts w:ascii="Century Gothic" w:hAnsi="Century Gothic"/>
              </w:rPr>
              <w:t>District of Columbia</w:t>
            </w:r>
          </w:p>
        </w:tc>
        <w:tc>
          <w:tcPr>
            <w:tcW w:w="5670" w:type="dxa"/>
            <w:gridSpan w:val="2"/>
          </w:tcPr>
          <w:p w14:paraId="392F3187" w14:textId="77777777" w:rsidR="00144BB8" w:rsidRPr="00144BB8" w:rsidRDefault="00144BB8" w:rsidP="00144BB8">
            <w:pPr>
              <w:rPr>
                <w:rFonts w:ascii="Century Gothic" w:hAnsi="Century Gothic"/>
              </w:rPr>
            </w:pPr>
            <w:r w:rsidRPr="00144BB8">
              <w:rPr>
                <w:rFonts w:ascii="Century Gothic" w:hAnsi="Century Gothic"/>
              </w:rPr>
              <w:t>May 25</w:t>
            </w:r>
          </w:p>
        </w:tc>
      </w:tr>
      <w:tr w:rsidR="00144BB8" w:rsidRPr="00144BB8" w14:paraId="6330A66A" w14:textId="77777777" w:rsidTr="006E0114">
        <w:tc>
          <w:tcPr>
            <w:tcW w:w="4050" w:type="dxa"/>
            <w:gridSpan w:val="2"/>
          </w:tcPr>
          <w:p w14:paraId="2A967616" w14:textId="77777777" w:rsidR="00144BB8" w:rsidRPr="00144BB8" w:rsidRDefault="00144BB8" w:rsidP="00144BB8">
            <w:pPr>
              <w:rPr>
                <w:rFonts w:ascii="Century Gothic" w:hAnsi="Century Gothic"/>
              </w:rPr>
            </w:pPr>
            <w:r w:rsidRPr="00144BB8">
              <w:rPr>
                <w:rFonts w:ascii="Century Gothic" w:hAnsi="Century Gothic"/>
              </w:rPr>
              <w:t>Florida</w:t>
            </w:r>
          </w:p>
        </w:tc>
        <w:tc>
          <w:tcPr>
            <w:tcW w:w="5670" w:type="dxa"/>
            <w:gridSpan w:val="2"/>
          </w:tcPr>
          <w:p w14:paraId="693CF930" w14:textId="77777777" w:rsidR="00144BB8" w:rsidRPr="00144BB8" w:rsidRDefault="00144BB8" w:rsidP="00144BB8">
            <w:pPr>
              <w:rPr>
                <w:rFonts w:ascii="Century Gothic" w:hAnsi="Century Gothic"/>
              </w:rPr>
            </w:pPr>
            <w:r w:rsidRPr="00144BB8">
              <w:rPr>
                <w:rFonts w:ascii="Century Gothic" w:hAnsi="Century Gothic"/>
              </w:rPr>
              <w:t>Must be processed by May 15</w:t>
            </w:r>
          </w:p>
        </w:tc>
      </w:tr>
      <w:tr w:rsidR="00144BB8" w:rsidRPr="00144BB8" w14:paraId="4797AC32" w14:textId="77777777" w:rsidTr="006E0114">
        <w:tc>
          <w:tcPr>
            <w:tcW w:w="4050" w:type="dxa"/>
            <w:gridSpan w:val="2"/>
          </w:tcPr>
          <w:p w14:paraId="5C6D13A3" w14:textId="77777777" w:rsidR="00144BB8" w:rsidRPr="00144BB8" w:rsidRDefault="00144BB8" w:rsidP="00144BB8">
            <w:pPr>
              <w:rPr>
                <w:rFonts w:ascii="Century Gothic" w:hAnsi="Century Gothic"/>
              </w:rPr>
            </w:pPr>
            <w:r w:rsidRPr="00144BB8">
              <w:rPr>
                <w:rFonts w:ascii="Century Gothic" w:hAnsi="Century Gothic"/>
              </w:rPr>
              <w:t>Georgia</w:t>
            </w:r>
          </w:p>
        </w:tc>
        <w:tc>
          <w:tcPr>
            <w:tcW w:w="5670" w:type="dxa"/>
            <w:gridSpan w:val="2"/>
          </w:tcPr>
          <w:p w14:paraId="5F9739F7"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34EE4DCD" w14:textId="77777777" w:rsidTr="006E0114">
        <w:tc>
          <w:tcPr>
            <w:tcW w:w="4050" w:type="dxa"/>
            <w:gridSpan w:val="2"/>
          </w:tcPr>
          <w:p w14:paraId="20B5D07C" w14:textId="77777777" w:rsidR="00144BB8" w:rsidRPr="00144BB8" w:rsidRDefault="00144BB8" w:rsidP="00144BB8">
            <w:pPr>
              <w:rPr>
                <w:rFonts w:ascii="Century Gothic" w:hAnsi="Century Gothic"/>
              </w:rPr>
            </w:pPr>
            <w:r w:rsidRPr="00144BB8">
              <w:rPr>
                <w:rFonts w:ascii="Century Gothic" w:hAnsi="Century Gothic"/>
              </w:rPr>
              <w:t>Guam</w:t>
            </w:r>
          </w:p>
        </w:tc>
        <w:tc>
          <w:tcPr>
            <w:tcW w:w="5670" w:type="dxa"/>
            <w:gridSpan w:val="2"/>
          </w:tcPr>
          <w:p w14:paraId="7A0BE21C" w14:textId="77777777" w:rsidR="00144BB8" w:rsidRPr="00144BB8" w:rsidRDefault="00144BB8" w:rsidP="00144BB8">
            <w:pPr>
              <w:rPr>
                <w:rFonts w:ascii="Century Gothic" w:hAnsi="Century Gothic"/>
              </w:rPr>
            </w:pPr>
            <w:r w:rsidRPr="00144BB8">
              <w:rPr>
                <w:rFonts w:ascii="Century Gothic" w:hAnsi="Century Gothic"/>
              </w:rPr>
              <w:t>Check with Financial Aid Administrator</w:t>
            </w:r>
          </w:p>
        </w:tc>
      </w:tr>
      <w:tr w:rsidR="00144BB8" w:rsidRPr="00144BB8" w14:paraId="18D6811D" w14:textId="77777777" w:rsidTr="006E0114">
        <w:tc>
          <w:tcPr>
            <w:tcW w:w="4050" w:type="dxa"/>
            <w:gridSpan w:val="2"/>
          </w:tcPr>
          <w:p w14:paraId="352B6E3E" w14:textId="77777777" w:rsidR="00144BB8" w:rsidRPr="00144BB8" w:rsidRDefault="00144BB8" w:rsidP="00144BB8">
            <w:pPr>
              <w:rPr>
                <w:rFonts w:ascii="Century Gothic" w:hAnsi="Century Gothic"/>
              </w:rPr>
            </w:pPr>
            <w:r w:rsidRPr="00144BB8">
              <w:rPr>
                <w:rFonts w:ascii="Century Gothic" w:hAnsi="Century Gothic"/>
              </w:rPr>
              <w:t>Hawaii</w:t>
            </w:r>
          </w:p>
        </w:tc>
        <w:tc>
          <w:tcPr>
            <w:tcW w:w="5670" w:type="dxa"/>
            <w:gridSpan w:val="2"/>
          </w:tcPr>
          <w:p w14:paraId="5E30FFE9" w14:textId="77777777" w:rsidR="00144BB8" w:rsidRPr="00144BB8" w:rsidRDefault="00144BB8" w:rsidP="00144BB8">
            <w:pPr>
              <w:rPr>
                <w:rFonts w:ascii="Century Gothic" w:hAnsi="Century Gothic"/>
              </w:rPr>
            </w:pPr>
            <w:r w:rsidRPr="00144BB8">
              <w:rPr>
                <w:rFonts w:ascii="Century Gothic" w:hAnsi="Century Gothic"/>
              </w:rPr>
              <w:t>March 1</w:t>
            </w:r>
          </w:p>
        </w:tc>
      </w:tr>
      <w:tr w:rsidR="00144BB8" w:rsidRPr="00144BB8" w14:paraId="565D4671" w14:textId="77777777" w:rsidTr="006E0114">
        <w:tc>
          <w:tcPr>
            <w:tcW w:w="4050" w:type="dxa"/>
            <w:gridSpan w:val="2"/>
          </w:tcPr>
          <w:p w14:paraId="7823E57C" w14:textId="77777777" w:rsidR="00144BB8" w:rsidRPr="00144BB8" w:rsidRDefault="00144BB8" w:rsidP="00144BB8">
            <w:pPr>
              <w:rPr>
                <w:rFonts w:ascii="Century Gothic" w:hAnsi="Century Gothic"/>
              </w:rPr>
            </w:pPr>
            <w:r w:rsidRPr="00144BB8">
              <w:rPr>
                <w:rFonts w:ascii="Century Gothic" w:hAnsi="Century Gothic"/>
              </w:rPr>
              <w:t>Idaho</w:t>
            </w:r>
          </w:p>
        </w:tc>
        <w:tc>
          <w:tcPr>
            <w:tcW w:w="5670" w:type="dxa"/>
            <w:gridSpan w:val="2"/>
          </w:tcPr>
          <w:p w14:paraId="1427CFD8"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7507C9A5" w14:textId="77777777" w:rsidTr="006E0114">
        <w:tc>
          <w:tcPr>
            <w:tcW w:w="4050" w:type="dxa"/>
            <w:gridSpan w:val="2"/>
          </w:tcPr>
          <w:p w14:paraId="53644700" w14:textId="77777777" w:rsidR="00144BB8" w:rsidRPr="00144BB8" w:rsidRDefault="00144BB8" w:rsidP="00144BB8">
            <w:pPr>
              <w:rPr>
                <w:rFonts w:ascii="Century Gothic" w:hAnsi="Century Gothic"/>
              </w:rPr>
            </w:pPr>
            <w:r w:rsidRPr="00144BB8">
              <w:rPr>
                <w:rFonts w:ascii="Century Gothic" w:hAnsi="Century Gothic"/>
              </w:rPr>
              <w:t>Illinois</w:t>
            </w:r>
          </w:p>
        </w:tc>
        <w:tc>
          <w:tcPr>
            <w:tcW w:w="5670" w:type="dxa"/>
            <w:gridSpan w:val="2"/>
          </w:tcPr>
          <w:p w14:paraId="49049EB2" w14:textId="77777777" w:rsidR="00144BB8" w:rsidRPr="00144BB8" w:rsidRDefault="00144BB8" w:rsidP="00144BB8">
            <w:pPr>
              <w:rPr>
                <w:rFonts w:ascii="Century Gothic" w:hAnsi="Century Gothic"/>
              </w:rPr>
            </w:pPr>
            <w:r w:rsidRPr="00144BB8">
              <w:rPr>
                <w:rFonts w:ascii="Century Gothic" w:hAnsi="Century Gothic"/>
              </w:rPr>
              <w:t>First Time Applicants - October 1</w:t>
            </w:r>
          </w:p>
          <w:p w14:paraId="5148E862" w14:textId="77777777" w:rsidR="00144BB8" w:rsidRPr="00144BB8" w:rsidRDefault="00144BB8" w:rsidP="00144BB8">
            <w:pPr>
              <w:rPr>
                <w:rFonts w:ascii="Century Gothic" w:hAnsi="Century Gothic"/>
              </w:rPr>
            </w:pPr>
            <w:r w:rsidRPr="00144BB8">
              <w:rPr>
                <w:rFonts w:ascii="Century Gothic" w:hAnsi="Century Gothic"/>
              </w:rPr>
              <w:t>Continuing Applicants - June 1</w:t>
            </w:r>
          </w:p>
        </w:tc>
      </w:tr>
      <w:tr w:rsidR="00144BB8" w:rsidRPr="00144BB8" w14:paraId="501CC576" w14:textId="77777777" w:rsidTr="006E0114">
        <w:tc>
          <w:tcPr>
            <w:tcW w:w="4050" w:type="dxa"/>
            <w:gridSpan w:val="2"/>
          </w:tcPr>
          <w:p w14:paraId="46CFBB2C" w14:textId="77777777" w:rsidR="00144BB8" w:rsidRPr="00144BB8" w:rsidRDefault="00144BB8" w:rsidP="00144BB8">
            <w:pPr>
              <w:rPr>
                <w:rFonts w:ascii="Century Gothic" w:hAnsi="Century Gothic"/>
              </w:rPr>
            </w:pPr>
            <w:r w:rsidRPr="00144BB8">
              <w:rPr>
                <w:rFonts w:ascii="Century Gothic" w:hAnsi="Century Gothic"/>
              </w:rPr>
              <w:t>Indiana</w:t>
            </w:r>
          </w:p>
        </w:tc>
        <w:tc>
          <w:tcPr>
            <w:tcW w:w="5670" w:type="dxa"/>
            <w:gridSpan w:val="2"/>
          </w:tcPr>
          <w:p w14:paraId="2A4C671E" w14:textId="77777777" w:rsidR="00144BB8" w:rsidRPr="00144BB8" w:rsidRDefault="00144BB8" w:rsidP="00144BB8">
            <w:pPr>
              <w:rPr>
                <w:rFonts w:ascii="Century Gothic" w:hAnsi="Century Gothic"/>
              </w:rPr>
            </w:pPr>
            <w:r w:rsidRPr="00144BB8">
              <w:rPr>
                <w:rFonts w:ascii="Century Gothic" w:hAnsi="Century Gothic"/>
              </w:rPr>
              <w:t>March 1</w:t>
            </w:r>
          </w:p>
        </w:tc>
      </w:tr>
      <w:tr w:rsidR="00144BB8" w:rsidRPr="00144BB8" w14:paraId="5C4AEAF4" w14:textId="77777777" w:rsidTr="006E0114">
        <w:tc>
          <w:tcPr>
            <w:tcW w:w="4050" w:type="dxa"/>
            <w:gridSpan w:val="2"/>
          </w:tcPr>
          <w:p w14:paraId="7AD0185B" w14:textId="77777777" w:rsidR="00144BB8" w:rsidRPr="00144BB8" w:rsidRDefault="00144BB8" w:rsidP="00144BB8">
            <w:pPr>
              <w:rPr>
                <w:rFonts w:ascii="Century Gothic" w:hAnsi="Century Gothic"/>
              </w:rPr>
            </w:pPr>
            <w:r w:rsidRPr="00144BB8">
              <w:rPr>
                <w:rFonts w:ascii="Century Gothic" w:hAnsi="Century Gothic"/>
              </w:rPr>
              <w:t>Iowa</w:t>
            </w:r>
          </w:p>
        </w:tc>
        <w:tc>
          <w:tcPr>
            <w:tcW w:w="5670" w:type="dxa"/>
            <w:gridSpan w:val="2"/>
          </w:tcPr>
          <w:p w14:paraId="1C4348C2" w14:textId="77777777" w:rsidR="00144BB8" w:rsidRPr="00144BB8" w:rsidRDefault="00144BB8" w:rsidP="00144BB8">
            <w:pPr>
              <w:rPr>
                <w:rFonts w:ascii="Century Gothic" w:hAnsi="Century Gothic"/>
              </w:rPr>
            </w:pPr>
            <w:r w:rsidRPr="00144BB8">
              <w:rPr>
                <w:rFonts w:ascii="Century Gothic" w:hAnsi="Century Gothic"/>
              </w:rPr>
              <w:t>April 20</w:t>
            </w:r>
          </w:p>
        </w:tc>
      </w:tr>
      <w:tr w:rsidR="00144BB8" w:rsidRPr="00144BB8" w14:paraId="39B9F941" w14:textId="77777777" w:rsidTr="006E0114">
        <w:tc>
          <w:tcPr>
            <w:tcW w:w="4050" w:type="dxa"/>
            <w:gridSpan w:val="2"/>
          </w:tcPr>
          <w:p w14:paraId="4124807C" w14:textId="77777777" w:rsidR="00144BB8" w:rsidRPr="00144BB8" w:rsidRDefault="00144BB8" w:rsidP="00144BB8">
            <w:pPr>
              <w:rPr>
                <w:rFonts w:ascii="Century Gothic" w:hAnsi="Century Gothic"/>
              </w:rPr>
            </w:pPr>
            <w:r w:rsidRPr="00144BB8">
              <w:rPr>
                <w:rFonts w:ascii="Century Gothic" w:hAnsi="Century Gothic"/>
              </w:rPr>
              <w:t>Kansas</w:t>
            </w:r>
          </w:p>
        </w:tc>
        <w:tc>
          <w:tcPr>
            <w:tcW w:w="5670" w:type="dxa"/>
            <w:gridSpan w:val="2"/>
          </w:tcPr>
          <w:p w14:paraId="3061F9D4" w14:textId="77777777" w:rsidR="00144BB8" w:rsidRPr="00144BB8" w:rsidRDefault="00144BB8" w:rsidP="00144BB8">
            <w:pPr>
              <w:rPr>
                <w:rFonts w:ascii="Century Gothic" w:hAnsi="Century Gothic"/>
              </w:rPr>
            </w:pPr>
            <w:r w:rsidRPr="00144BB8">
              <w:rPr>
                <w:rFonts w:ascii="Century Gothic" w:hAnsi="Century Gothic"/>
              </w:rPr>
              <w:t>March 15</w:t>
            </w:r>
          </w:p>
        </w:tc>
      </w:tr>
      <w:tr w:rsidR="00144BB8" w:rsidRPr="00144BB8" w14:paraId="65007EE5" w14:textId="77777777" w:rsidTr="006E0114">
        <w:tc>
          <w:tcPr>
            <w:tcW w:w="4050" w:type="dxa"/>
            <w:gridSpan w:val="2"/>
          </w:tcPr>
          <w:p w14:paraId="2E9C1824" w14:textId="77777777" w:rsidR="00144BB8" w:rsidRPr="00144BB8" w:rsidRDefault="00144BB8" w:rsidP="00144BB8">
            <w:pPr>
              <w:rPr>
                <w:rFonts w:ascii="Century Gothic" w:hAnsi="Century Gothic"/>
              </w:rPr>
            </w:pPr>
            <w:r w:rsidRPr="00144BB8">
              <w:rPr>
                <w:rFonts w:ascii="Century Gothic" w:hAnsi="Century Gothic"/>
              </w:rPr>
              <w:t>Kentucky</w:t>
            </w:r>
          </w:p>
        </w:tc>
        <w:tc>
          <w:tcPr>
            <w:tcW w:w="5670" w:type="dxa"/>
            <w:gridSpan w:val="2"/>
          </w:tcPr>
          <w:p w14:paraId="3556FBA3" w14:textId="77777777" w:rsidR="00144BB8" w:rsidRPr="00144BB8" w:rsidRDefault="00144BB8" w:rsidP="00144BB8">
            <w:pPr>
              <w:rPr>
                <w:rFonts w:ascii="Century Gothic" w:hAnsi="Century Gothic"/>
              </w:rPr>
            </w:pPr>
            <w:r w:rsidRPr="00144BB8">
              <w:rPr>
                <w:rFonts w:ascii="Century Gothic" w:hAnsi="Century Gothic"/>
              </w:rPr>
              <w:t>For Priority Consideration - April 1</w:t>
            </w:r>
          </w:p>
        </w:tc>
      </w:tr>
      <w:tr w:rsidR="00144BB8" w:rsidRPr="00144BB8" w14:paraId="262171CD" w14:textId="77777777" w:rsidTr="006E0114">
        <w:tc>
          <w:tcPr>
            <w:tcW w:w="4050" w:type="dxa"/>
            <w:gridSpan w:val="2"/>
          </w:tcPr>
          <w:p w14:paraId="5F10F97F" w14:textId="77777777" w:rsidR="00144BB8" w:rsidRPr="00144BB8" w:rsidRDefault="00144BB8" w:rsidP="00144BB8">
            <w:pPr>
              <w:rPr>
                <w:rFonts w:ascii="Century Gothic" w:hAnsi="Century Gothic"/>
              </w:rPr>
            </w:pPr>
            <w:r w:rsidRPr="00144BB8">
              <w:rPr>
                <w:rFonts w:ascii="Century Gothic" w:hAnsi="Century Gothic"/>
              </w:rPr>
              <w:t>Louisiana</w:t>
            </w:r>
          </w:p>
        </w:tc>
        <w:tc>
          <w:tcPr>
            <w:tcW w:w="5670" w:type="dxa"/>
            <w:gridSpan w:val="2"/>
          </w:tcPr>
          <w:p w14:paraId="294062F7" w14:textId="77777777" w:rsidR="00144BB8" w:rsidRPr="00144BB8" w:rsidRDefault="00144BB8" w:rsidP="00144BB8">
            <w:pPr>
              <w:rPr>
                <w:rFonts w:ascii="Century Gothic" w:hAnsi="Century Gothic"/>
              </w:rPr>
            </w:pPr>
            <w:r w:rsidRPr="00144BB8">
              <w:rPr>
                <w:rFonts w:ascii="Century Gothic" w:hAnsi="Century Gothic"/>
              </w:rPr>
              <w:t>April 1</w:t>
            </w:r>
          </w:p>
        </w:tc>
      </w:tr>
      <w:tr w:rsidR="00144BB8" w:rsidRPr="00144BB8" w14:paraId="21A081D7" w14:textId="77777777" w:rsidTr="006E0114">
        <w:tc>
          <w:tcPr>
            <w:tcW w:w="4050" w:type="dxa"/>
            <w:gridSpan w:val="2"/>
          </w:tcPr>
          <w:p w14:paraId="6C1797AB" w14:textId="77777777" w:rsidR="00144BB8" w:rsidRPr="00144BB8" w:rsidRDefault="00144BB8" w:rsidP="00144BB8">
            <w:pPr>
              <w:rPr>
                <w:rFonts w:ascii="Century Gothic" w:hAnsi="Century Gothic"/>
              </w:rPr>
            </w:pPr>
            <w:r w:rsidRPr="00144BB8">
              <w:rPr>
                <w:rFonts w:ascii="Century Gothic" w:hAnsi="Century Gothic"/>
              </w:rPr>
              <w:t>Maine</w:t>
            </w:r>
          </w:p>
        </w:tc>
        <w:tc>
          <w:tcPr>
            <w:tcW w:w="5670" w:type="dxa"/>
            <w:gridSpan w:val="2"/>
          </w:tcPr>
          <w:p w14:paraId="60225EED" w14:textId="77777777" w:rsidR="00144BB8" w:rsidRPr="00144BB8" w:rsidRDefault="00144BB8" w:rsidP="00144BB8">
            <w:pPr>
              <w:rPr>
                <w:rFonts w:ascii="Century Gothic" w:hAnsi="Century Gothic"/>
              </w:rPr>
            </w:pPr>
            <w:r w:rsidRPr="00144BB8">
              <w:rPr>
                <w:rFonts w:ascii="Century Gothic" w:hAnsi="Century Gothic"/>
              </w:rPr>
              <w:t>May 1</w:t>
            </w:r>
          </w:p>
        </w:tc>
      </w:tr>
      <w:tr w:rsidR="00144BB8" w:rsidRPr="00144BB8" w14:paraId="07DA899D" w14:textId="77777777" w:rsidTr="006E0114">
        <w:tc>
          <w:tcPr>
            <w:tcW w:w="4050" w:type="dxa"/>
            <w:gridSpan w:val="2"/>
          </w:tcPr>
          <w:p w14:paraId="25A1E37B" w14:textId="77777777" w:rsidR="00144BB8" w:rsidRPr="00144BB8" w:rsidRDefault="00144BB8" w:rsidP="00144BB8">
            <w:pPr>
              <w:rPr>
                <w:rFonts w:ascii="Century Gothic" w:hAnsi="Century Gothic"/>
              </w:rPr>
            </w:pPr>
            <w:r w:rsidRPr="00144BB8">
              <w:rPr>
                <w:rFonts w:ascii="Century Gothic" w:hAnsi="Century Gothic"/>
              </w:rPr>
              <w:t>Maryland</w:t>
            </w:r>
          </w:p>
        </w:tc>
        <w:tc>
          <w:tcPr>
            <w:tcW w:w="5670" w:type="dxa"/>
            <w:gridSpan w:val="2"/>
          </w:tcPr>
          <w:p w14:paraId="4EA0BF5F" w14:textId="77777777" w:rsidR="00144BB8" w:rsidRPr="00144BB8" w:rsidRDefault="00144BB8" w:rsidP="00144BB8">
            <w:pPr>
              <w:rPr>
                <w:rFonts w:ascii="Century Gothic" w:hAnsi="Century Gothic"/>
              </w:rPr>
            </w:pPr>
            <w:r w:rsidRPr="00144BB8">
              <w:rPr>
                <w:rFonts w:ascii="Century Gothic" w:hAnsi="Century Gothic"/>
              </w:rPr>
              <w:t>March 1</w:t>
            </w:r>
          </w:p>
        </w:tc>
      </w:tr>
      <w:tr w:rsidR="00144BB8" w:rsidRPr="00144BB8" w14:paraId="351DE65C" w14:textId="77777777" w:rsidTr="006E0114">
        <w:tc>
          <w:tcPr>
            <w:tcW w:w="4050" w:type="dxa"/>
            <w:gridSpan w:val="2"/>
          </w:tcPr>
          <w:p w14:paraId="65DE074D" w14:textId="77777777" w:rsidR="00144BB8" w:rsidRPr="00144BB8" w:rsidRDefault="00144BB8" w:rsidP="00144BB8">
            <w:pPr>
              <w:rPr>
                <w:rFonts w:ascii="Century Gothic" w:hAnsi="Century Gothic"/>
              </w:rPr>
            </w:pPr>
            <w:r w:rsidRPr="00144BB8">
              <w:rPr>
                <w:rFonts w:ascii="Century Gothic" w:hAnsi="Century Gothic"/>
              </w:rPr>
              <w:t>Massachusetts</w:t>
            </w:r>
          </w:p>
        </w:tc>
        <w:tc>
          <w:tcPr>
            <w:tcW w:w="5670" w:type="dxa"/>
            <w:gridSpan w:val="2"/>
          </w:tcPr>
          <w:p w14:paraId="11CB08D1" w14:textId="77777777" w:rsidR="00144BB8" w:rsidRPr="00144BB8" w:rsidRDefault="00144BB8" w:rsidP="00144BB8">
            <w:pPr>
              <w:rPr>
                <w:rFonts w:ascii="Century Gothic" w:hAnsi="Century Gothic"/>
              </w:rPr>
            </w:pPr>
            <w:r w:rsidRPr="00144BB8">
              <w:rPr>
                <w:rFonts w:ascii="Century Gothic" w:hAnsi="Century Gothic"/>
              </w:rPr>
              <w:t>For Priority Consideration - May 1</w:t>
            </w:r>
          </w:p>
        </w:tc>
      </w:tr>
      <w:tr w:rsidR="00144BB8" w:rsidRPr="00144BB8" w14:paraId="21987C1B" w14:textId="77777777" w:rsidTr="006E0114">
        <w:tc>
          <w:tcPr>
            <w:tcW w:w="4050" w:type="dxa"/>
            <w:gridSpan w:val="2"/>
          </w:tcPr>
          <w:p w14:paraId="571B263F" w14:textId="77777777" w:rsidR="00144BB8" w:rsidRPr="00144BB8" w:rsidRDefault="00144BB8" w:rsidP="00144BB8">
            <w:pPr>
              <w:rPr>
                <w:rFonts w:ascii="Century Gothic" w:hAnsi="Century Gothic"/>
              </w:rPr>
            </w:pPr>
            <w:r w:rsidRPr="00144BB8">
              <w:rPr>
                <w:rFonts w:ascii="Century Gothic" w:hAnsi="Century Gothic"/>
              </w:rPr>
              <w:t>Michigan</w:t>
            </w:r>
          </w:p>
        </w:tc>
        <w:tc>
          <w:tcPr>
            <w:tcW w:w="5670" w:type="dxa"/>
            <w:gridSpan w:val="2"/>
          </w:tcPr>
          <w:p w14:paraId="47971C06" w14:textId="77777777" w:rsidR="00144BB8" w:rsidRPr="00144BB8" w:rsidRDefault="00144BB8" w:rsidP="00144BB8">
            <w:pPr>
              <w:rPr>
                <w:rFonts w:ascii="Century Gothic" w:hAnsi="Century Gothic"/>
              </w:rPr>
            </w:pPr>
            <w:r w:rsidRPr="00144BB8">
              <w:rPr>
                <w:rFonts w:ascii="Century Gothic" w:hAnsi="Century Gothic"/>
              </w:rPr>
              <w:t>First Time Applicants - February 15</w:t>
            </w:r>
          </w:p>
          <w:p w14:paraId="0B1AE38E" w14:textId="77777777" w:rsidR="00144BB8" w:rsidRPr="00144BB8" w:rsidRDefault="00144BB8" w:rsidP="00144BB8">
            <w:pPr>
              <w:rPr>
                <w:rFonts w:ascii="Century Gothic" w:hAnsi="Century Gothic"/>
              </w:rPr>
            </w:pPr>
            <w:r w:rsidRPr="00144BB8">
              <w:rPr>
                <w:rFonts w:ascii="Century Gothic" w:hAnsi="Century Gothic"/>
              </w:rPr>
              <w:t>Continuing Applicants - March 15</w:t>
            </w:r>
          </w:p>
        </w:tc>
      </w:tr>
      <w:tr w:rsidR="00144BB8" w:rsidRPr="00144BB8" w14:paraId="1465F129" w14:textId="77777777" w:rsidTr="006E0114">
        <w:tc>
          <w:tcPr>
            <w:tcW w:w="4050" w:type="dxa"/>
            <w:gridSpan w:val="2"/>
          </w:tcPr>
          <w:p w14:paraId="71DDD027" w14:textId="77777777" w:rsidR="00144BB8" w:rsidRPr="00144BB8" w:rsidRDefault="00144BB8" w:rsidP="00144BB8">
            <w:pPr>
              <w:rPr>
                <w:rFonts w:ascii="Century Gothic" w:hAnsi="Century Gothic"/>
              </w:rPr>
            </w:pPr>
            <w:r w:rsidRPr="00144BB8">
              <w:rPr>
                <w:rFonts w:ascii="Century Gothic" w:hAnsi="Century Gothic"/>
              </w:rPr>
              <w:t>Minnesota</w:t>
            </w:r>
          </w:p>
        </w:tc>
        <w:tc>
          <w:tcPr>
            <w:tcW w:w="5670" w:type="dxa"/>
            <w:gridSpan w:val="2"/>
          </w:tcPr>
          <w:p w14:paraId="658758C9" w14:textId="77777777" w:rsidR="00144BB8" w:rsidRPr="00144BB8" w:rsidRDefault="00144BB8" w:rsidP="00144BB8">
            <w:pPr>
              <w:rPr>
                <w:rFonts w:ascii="Century Gothic" w:hAnsi="Century Gothic"/>
              </w:rPr>
            </w:pPr>
            <w:r w:rsidRPr="00144BB8">
              <w:rPr>
                <w:rFonts w:ascii="Century Gothic" w:hAnsi="Century Gothic"/>
              </w:rPr>
              <w:t>May 2</w:t>
            </w:r>
          </w:p>
        </w:tc>
      </w:tr>
      <w:tr w:rsidR="00144BB8" w:rsidRPr="00144BB8" w14:paraId="42DC10B5" w14:textId="77777777" w:rsidTr="006E0114">
        <w:tc>
          <w:tcPr>
            <w:tcW w:w="4050" w:type="dxa"/>
            <w:gridSpan w:val="2"/>
          </w:tcPr>
          <w:p w14:paraId="25E17914" w14:textId="77777777" w:rsidR="00144BB8" w:rsidRPr="00144BB8" w:rsidRDefault="00144BB8" w:rsidP="00144BB8">
            <w:pPr>
              <w:rPr>
                <w:rFonts w:ascii="Century Gothic" w:hAnsi="Century Gothic"/>
              </w:rPr>
            </w:pPr>
            <w:r w:rsidRPr="00144BB8">
              <w:rPr>
                <w:rFonts w:ascii="Century Gothic" w:hAnsi="Century Gothic"/>
              </w:rPr>
              <w:t>Mississippi</w:t>
            </w:r>
          </w:p>
        </w:tc>
        <w:tc>
          <w:tcPr>
            <w:tcW w:w="5670" w:type="dxa"/>
            <w:gridSpan w:val="2"/>
          </w:tcPr>
          <w:p w14:paraId="55EEBD2B"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5C194E59" w14:textId="77777777" w:rsidTr="006E0114">
        <w:tc>
          <w:tcPr>
            <w:tcW w:w="4050" w:type="dxa"/>
            <w:gridSpan w:val="2"/>
          </w:tcPr>
          <w:p w14:paraId="0F79D3C9" w14:textId="77777777" w:rsidR="00144BB8" w:rsidRPr="00144BB8" w:rsidRDefault="00144BB8" w:rsidP="00144BB8">
            <w:pPr>
              <w:rPr>
                <w:rFonts w:ascii="Century Gothic" w:hAnsi="Century Gothic"/>
              </w:rPr>
            </w:pPr>
            <w:r w:rsidRPr="00144BB8">
              <w:rPr>
                <w:rFonts w:ascii="Century Gothic" w:hAnsi="Century Gothic"/>
              </w:rPr>
              <w:t>Missouri</w:t>
            </w:r>
          </w:p>
        </w:tc>
        <w:tc>
          <w:tcPr>
            <w:tcW w:w="5670" w:type="dxa"/>
            <w:gridSpan w:val="2"/>
          </w:tcPr>
          <w:p w14:paraId="4FBE8C4D" w14:textId="77777777" w:rsidR="00144BB8" w:rsidRPr="00144BB8" w:rsidRDefault="00144BB8" w:rsidP="00144BB8">
            <w:pPr>
              <w:rPr>
                <w:rFonts w:ascii="Century Gothic" w:hAnsi="Century Gothic"/>
              </w:rPr>
            </w:pPr>
            <w:r w:rsidRPr="00144BB8">
              <w:rPr>
                <w:rFonts w:ascii="Century Gothic" w:hAnsi="Century Gothic"/>
              </w:rPr>
              <w:t>May 15</w:t>
            </w:r>
          </w:p>
        </w:tc>
      </w:tr>
      <w:tr w:rsidR="00144BB8" w:rsidRPr="00144BB8" w14:paraId="61814D18" w14:textId="77777777" w:rsidTr="006E0114">
        <w:trPr>
          <w:gridBefore w:val="1"/>
          <w:wBefore w:w="7" w:type="dxa"/>
          <w:cantSplit/>
        </w:trPr>
        <w:tc>
          <w:tcPr>
            <w:tcW w:w="4050" w:type="dxa"/>
            <w:gridSpan w:val="2"/>
          </w:tcPr>
          <w:p w14:paraId="51DF8725" w14:textId="77777777" w:rsidR="00144BB8" w:rsidRPr="00144BB8" w:rsidRDefault="00144BB8" w:rsidP="00144BB8">
            <w:pPr>
              <w:rPr>
                <w:rFonts w:ascii="Century Gothic" w:hAnsi="Century Gothic"/>
              </w:rPr>
            </w:pPr>
            <w:r w:rsidRPr="00144BB8">
              <w:rPr>
                <w:rFonts w:ascii="Century Gothic" w:hAnsi="Century Gothic"/>
              </w:rPr>
              <w:t>Montana</w:t>
            </w:r>
          </w:p>
        </w:tc>
        <w:tc>
          <w:tcPr>
            <w:tcW w:w="5663" w:type="dxa"/>
          </w:tcPr>
          <w:p w14:paraId="075075FB" w14:textId="77777777" w:rsidR="00144BB8" w:rsidRPr="00144BB8" w:rsidRDefault="00144BB8" w:rsidP="00144BB8">
            <w:pPr>
              <w:rPr>
                <w:rFonts w:ascii="Century Gothic" w:hAnsi="Century Gothic"/>
              </w:rPr>
            </w:pPr>
            <w:r w:rsidRPr="00144BB8">
              <w:rPr>
                <w:rFonts w:ascii="Century Gothic" w:hAnsi="Century Gothic"/>
              </w:rPr>
              <w:t>For Large Schools - March 1</w:t>
            </w:r>
          </w:p>
          <w:p w14:paraId="34CAC200" w14:textId="77777777" w:rsidR="00144BB8" w:rsidRPr="00144BB8" w:rsidRDefault="00144BB8" w:rsidP="00144BB8">
            <w:pPr>
              <w:rPr>
                <w:rFonts w:ascii="Century Gothic" w:hAnsi="Century Gothic"/>
              </w:rPr>
            </w:pPr>
            <w:r w:rsidRPr="00144BB8">
              <w:rPr>
                <w:rFonts w:ascii="Century Gothic" w:hAnsi="Century Gothic"/>
              </w:rPr>
              <w:t>For Small Schools - April 1</w:t>
            </w:r>
          </w:p>
        </w:tc>
      </w:tr>
      <w:tr w:rsidR="00144BB8" w:rsidRPr="00144BB8" w14:paraId="4C94A48D" w14:textId="77777777" w:rsidTr="006E0114">
        <w:tc>
          <w:tcPr>
            <w:tcW w:w="4050" w:type="dxa"/>
            <w:gridSpan w:val="2"/>
          </w:tcPr>
          <w:p w14:paraId="38777C6B" w14:textId="77777777" w:rsidR="00144BB8" w:rsidRPr="00144BB8" w:rsidRDefault="00144BB8" w:rsidP="00144BB8">
            <w:pPr>
              <w:rPr>
                <w:rFonts w:ascii="Century Gothic" w:hAnsi="Century Gothic"/>
              </w:rPr>
            </w:pPr>
            <w:r w:rsidRPr="00144BB8">
              <w:rPr>
                <w:rFonts w:ascii="Century Gothic" w:hAnsi="Century Gothic"/>
              </w:rPr>
              <w:t>Nebraska</w:t>
            </w:r>
          </w:p>
        </w:tc>
        <w:tc>
          <w:tcPr>
            <w:tcW w:w="5670" w:type="dxa"/>
            <w:gridSpan w:val="2"/>
          </w:tcPr>
          <w:p w14:paraId="5AECE185"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62FA5A57" w14:textId="77777777" w:rsidTr="006E0114">
        <w:tc>
          <w:tcPr>
            <w:tcW w:w="4050" w:type="dxa"/>
            <w:gridSpan w:val="2"/>
          </w:tcPr>
          <w:p w14:paraId="7D798B03" w14:textId="77777777" w:rsidR="00144BB8" w:rsidRPr="00144BB8" w:rsidRDefault="00144BB8" w:rsidP="00144BB8">
            <w:pPr>
              <w:rPr>
                <w:rFonts w:ascii="Century Gothic" w:hAnsi="Century Gothic"/>
              </w:rPr>
            </w:pPr>
            <w:r w:rsidRPr="00144BB8">
              <w:rPr>
                <w:rFonts w:ascii="Century Gothic" w:hAnsi="Century Gothic"/>
              </w:rPr>
              <w:t>Nevada</w:t>
            </w:r>
          </w:p>
        </w:tc>
        <w:tc>
          <w:tcPr>
            <w:tcW w:w="5670" w:type="dxa"/>
            <w:gridSpan w:val="2"/>
          </w:tcPr>
          <w:p w14:paraId="3AD6F178"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534309DE" w14:textId="77777777" w:rsidTr="006E0114">
        <w:tc>
          <w:tcPr>
            <w:tcW w:w="4050" w:type="dxa"/>
            <w:gridSpan w:val="2"/>
          </w:tcPr>
          <w:p w14:paraId="39689BF7" w14:textId="77777777" w:rsidR="00144BB8" w:rsidRPr="00144BB8" w:rsidRDefault="00144BB8" w:rsidP="00144BB8">
            <w:pPr>
              <w:rPr>
                <w:rFonts w:ascii="Century Gothic" w:hAnsi="Century Gothic"/>
              </w:rPr>
            </w:pPr>
            <w:r w:rsidRPr="00144BB8">
              <w:rPr>
                <w:rFonts w:ascii="Century Gothic" w:hAnsi="Century Gothic"/>
              </w:rPr>
              <w:t>New Hampshire</w:t>
            </w:r>
          </w:p>
        </w:tc>
        <w:tc>
          <w:tcPr>
            <w:tcW w:w="5670" w:type="dxa"/>
            <w:gridSpan w:val="2"/>
          </w:tcPr>
          <w:p w14:paraId="7D341CD5" w14:textId="77777777" w:rsidR="00144BB8" w:rsidRPr="00144BB8" w:rsidRDefault="00144BB8" w:rsidP="00144BB8">
            <w:pPr>
              <w:rPr>
                <w:rFonts w:ascii="Century Gothic" w:hAnsi="Century Gothic"/>
              </w:rPr>
            </w:pPr>
            <w:r w:rsidRPr="00144BB8">
              <w:rPr>
                <w:rFonts w:ascii="Century Gothic" w:hAnsi="Century Gothic"/>
              </w:rPr>
              <w:t>May 3</w:t>
            </w:r>
          </w:p>
        </w:tc>
      </w:tr>
      <w:tr w:rsidR="00144BB8" w:rsidRPr="00144BB8" w14:paraId="52F66211" w14:textId="77777777" w:rsidTr="006E0114">
        <w:tc>
          <w:tcPr>
            <w:tcW w:w="4050" w:type="dxa"/>
            <w:gridSpan w:val="2"/>
          </w:tcPr>
          <w:p w14:paraId="4DDE7878" w14:textId="77777777" w:rsidR="00144BB8" w:rsidRPr="00144BB8" w:rsidRDefault="00144BB8" w:rsidP="00144BB8">
            <w:pPr>
              <w:rPr>
                <w:rFonts w:ascii="Century Gothic" w:hAnsi="Century Gothic"/>
              </w:rPr>
            </w:pPr>
            <w:r w:rsidRPr="00144BB8">
              <w:rPr>
                <w:rFonts w:ascii="Century Gothic" w:hAnsi="Century Gothic"/>
              </w:rPr>
              <w:t>New Jersey</w:t>
            </w:r>
          </w:p>
        </w:tc>
        <w:tc>
          <w:tcPr>
            <w:tcW w:w="5670" w:type="dxa"/>
            <w:gridSpan w:val="2"/>
          </w:tcPr>
          <w:p w14:paraId="6AC05FDE" w14:textId="77777777" w:rsidR="00144BB8" w:rsidRPr="00144BB8" w:rsidRDefault="00144BB8" w:rsidP="00144BB8">
            <w:pPr>
              <w:rPr>
                <w:rFonts w:ascii="Century Gothic" w:hAnsi="Century Gothic"/>
              </w:rPr>
            </w:pPr>
            <w:r w:rsidRPr="00144BB8">
              <w:rPr>
                <w:rFonts w:ascii="Century Gothic" w:hAnsi="Century Gothic"/>
              </w:rPr>
              <w:t>Tuition Aid Grant Recipients - June 1</w:t>
            </w:r>
          </w:p>
          <w:p w14:paraId="712AC467" w14:textId="77777777" w:rsidR="00144BB8" w:rsidRPr="00144BB8" w:rsidRDefault="00144BB8" w:rsidP="00144BB8">
            <w:pPr>
              <w:rPr>
                <w:rFonts w:ascii="Century Gothic" w:hAnsi="Century Gothic"/>
              </w:rPr>
            </w:pPr>
            <w:r w:rsidRPr="00144BB8">
              <w:rPr>
                <w:rFonts w:ascii="Century Gothic" w:hAnsi="Century Gothic"/>
              </w:rPr>
              <w:t>Fall &amp; Spring Terms - October 1</w:t>
            </w:r>
          </w:p>
          <w:p w14:paraId="10BD8DD2" w14:textId="77777777" w:rsidR="00144BB8" w:rsidRPr="00144BB8" w:rsidRDefault="00144BB8" w:rsidP="00144BB8">
            <w:pPr>
              <w:rPr>
                <w:rFonts w:ascii="Century Gothic" w:hAnsi="Century Gothic"/>
              </w:rPr>
            </w:pPr>
            <w:r w:rsidRPr="00144BB8">
              <w:rPr>
                <w:rFonts w:ascii="Century Gothic" w:hAnsi="Century Gothic"/>
              </w:rPr>
              <w:t>For Spring Term Only - March 1</w:t>
            </w:r>
          </w:p>
        </w:tc>
      </w:tr>
      <w:tr w:rsidR="00144BB8" w:rsidRPr="00144BB8" w14:paraId="3A870C21" w14:textId="77777777" w:rsidTr="006E0114">
        <w:tc>
          <w:tcPr>
            <w:tcW w:w="4050" w:type="dxa"/>
            <w:gridSpan w:val="2"/>
          </w:tcPr>
          <w:p w14:paraId="511D0988" w14:textId="77777777" w:rsidR="00144BB8" w:rsidRPr="00144BB8" w:rsidRDefault="00144BB8" w:rsidP="00144BB8">
            <w:pPr>
              <w:rPr>
                <w:rFonts w:ascii="Century Gothic" w:hAnsi="Century Gothic"/>
              </w:rPr>
            </w:pPr>
            <w:r w:rsidRPr="00144BB8">
              <w:rPr>
                <w:rFonts w:ascii="Century Gothic" w:hAnsi="Century Gothic"/>
              </w:rPr>
              <w:t>New Mexico</w:t>
            </w:r>
          </w:p>
        </w:tc>
        <w:tc>
          <w:tcPr>
            <w:tcW w:w="5670" w:type="dxa"/>
            <w:gridSpan w:val="2"/>
          </w:tcPr>
          <w:p w14:paraId="62037AB3"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32AB19D4" w14:textId="77777777" w:rsidTr="006E0114">
        <w:tc>
          <w:tcPr>
            <w:tcW w:w="4050" w:type="dxa"/>
            <w:gridSpan w:val="2"/>
          </w:tcPr>
          <w:p w14:paraId="69E9256D" w14:textId="77777777" w:rsidR="00144BB8" w:rsidRPr="00144BB8" w:rsidRDefault="00144BB8" w:rsidP="00144BB8">
            <w:pPr>
              <w:rPr>
                <w:rFonts w:ascii="Century Gothic" w:hAnsi="Century Gothic"/>
              </w:rPr>
            </w:pPr>
            <w:r w:rsidRPr="00144BB8">
              <w:rPr>
                <w:rFonts w:ascii="Century Gothic" w:hAnsi="Century Gothic"/>
              </w:rPr>
              <w:t>New York</w:t>
            </w:r>
          </w:p>
        </w:tc>
        <w:tc>
          <w:tcPr>
            <w:tcW w:w="5670" w:type="dxa"/>
            <w:gridSpan w:val="2"/>
          </w:tcPr>
          <w:p w14:paraId="304DC5D4" w14:textId="77777777" w:rsidR="00144BB8" w:rsidRPr="00144BB8" w:rsidRDefault="00144BB8" w:rsidP="00144BB8">
            <w:pPr>
              <w:rPr>
                <w:rFonts w:ascii="Century Gothic" w:hAnsi="Century Gothic"/>
              </w:rPr>
            </w:pPr>
            <w:r w:rsidRPr="00144BB8">
              <w:rPr>
                <w:rFonts w:ascii="Century Gothic" w:hAnsi="Century Gothic"/>
              </w:rPr>
              <w:t>May 1</w:t>
            </w:r>
          </w:p>
        </w:tc>
      </w:tr>
      <w:tr w:rsidR="00144BB8" w:rsidRPr="00144BB8" w14:paraId="7CC52743" w14:textId="77777777" w:rsidTr="006E0114">
        <w:tc>
          <w:tcPr>
            <w:tcW w:w="4050" w:type="dxa"/>
            <w:gridSpan w:val="2"/>
          </w:tcPr>
          <w:p w14:paraId="690A9C40" w14:textId="77777777" w:rsidR="00144BB8" w:rsidRPr="00144BB8" w:rsidRDefault="00144BB8" w:rsidP="00144BB8">
            <w:pPr>
              <w:rPr>
                <w:rFonts w:ascii="Century Gothic" w:hAnsi="Century Gothic"/>
              </w:rPr>
            </w:pPr>
            <w:r w:rsidRPr="00144BB8">
              <w:rPr>
                <w:rFonts w:ascii="Century Gothic" w:hAnsi="Century Gothic"/>
              </w:rPr>
              <w:t>North Carolina</w:t>
            </w:r>
          </w:p>
        </w:tc>
        <w:tc>
          <w:tcPr>
            <w:tcW w:w="5670" w:type="dxa"/>
            <w:gridSpan w:val="2"/>
          </w:tcPr>
          <w:p w14:paraId="571932F8" w14:textId="77777777" w:rsidR="00144BB8" w:rsidRPr="00144BB8" w:rsidRDefault="00144BB8" w:rsidP="00144BB8">
            <w:pPr>
              <w:rPr>
                <w:rFonts w:ascii="Century Gothic" w:hAnsi="Century Gothic"/>
              </w:rPr>
            </w:pPr>
            <w:r w:rsidRPr="00144BB8">
              <w:rPr>
                <w:rFonts w:ascii="Century Gothic" w:hAnsi="Century Gothic"/>
              </w:rPr>
              <w:t>March 15</w:t>
            </w:r>
          </w:p>
        </w:tc>
      </w:tr>
      <w:tr w:rsidR="00144BB8" w:rsidRPr="00144BB8" w14:paraId="3C61D718" w14:textId="77777777" w:rsidTr="006E0114">
        <w:tc>
          <w:tcPr>
            <w:tcW w:w="4050" w:type="dxa"/>
            <w:gridSpan w:val="2"/>
          </w:tcPr>
          <w:p w14:paraId="32802702" w14:textId="77777777" w:rsidR="00144BB8" w:rsidRPr="00144BB8" w:rsidRDefault="00144BB8" w:rsidP="00144BB8">
            <w:pPr>
              <w:rPr>
                <w:rFonts w:ascii="Century Gothic" w:hAnsi="Century Gothic"/>
              </w:rPr>
            </w:pPr>
            <w:r w:rsidRPr="00144BB8">
              <w:rPr>
                <w:rFonts w:ascii="Century Gothic" w:hAnsi="Century Gothic"/>
              </w:rPr>
              <w:t>North Dakota</w:t>
            </w:r>
          </w:p>
        </w:tc>
        <w:tc>
          <w:tcPr>
            <w:tcW w:w="5670" w:type="dxa"/>
            <w:gridSpan w:val="2"/>
          </w:tcPr>
          <w:p w14:paraId="79654054" w14:textId="77777777" w:rsidR="00144BB8" w:rsidRPr="00144BB8" w:rsidRDefault="00144BB8" w:rsidP="00144BB8">
            <w:pPr>
              <w:rPr>
                <w:rFonts w:ascii="Century Gothic" w:hAnsi="Century Gothic"/>
              </w:rPr>
            </w:pPr>
            <w:r w:rsidRPr="00144BB8">
              <w:rPr>
                <w:rFonts w:ascii="Century Gothic" w:hAnsi="Century Gothic"/>
              </w:rPr>
              <w:t>April 15</w:t>
            </w:r>
          </w:p>
        </w:tc>
      </w:tr>
      <w:tr w:rsidR="00144BB8" w:rsidRPr="00144BB8" w14:paraId="1DFBBE36" w14:textId="77777777" w:rsidTr="006E0114">
        <w:tc>
          <w:tcPr>
            <w:tcW w:w="4050" w:type="dxa"/>
            <w:gridSpan w:val="2"/>
          </w:tcPr>
          <w:p w14:paraId="108581DF" w14:textId="77777777" w:rsidR="00144BB8" w:rsidRPr="00144BB8" w:rsidRDefault="00144BB8" w:rsidP="00144BB8">
            <w:pPr>
              <w:rPr>
                <w:rFonts w:ascii="Century Gothic" w:hAnsi="Century Gothic"/>
              </w:rPr>
            </w:pPr>
            <w:r w:rsidRPr="00144BB8">
              <w:rPr>
                <w:rFonts w:ascii="Century Gothic" w:hAnsi="Century Gothic"/>
              </w:rPr>
              <w:t>Ohio</w:t>
            </w:r>
          </w:p>
        </w:tc>
        <w:tc>
          <w:tcPr>
            <w:tcW w:w="5670" w:type="dxa"/>
            <w:gridSpan w:val="2"/>
          </w:tcPr>
          <w:p w14:paraId="6CD40CCB" w14:textId="77777777" w:rsidR="00144BB8" w:rsidRPr="00144BB8" w:rsidRDefault="00144BB8" w:rsidP="00144BB8">
            <w:pPr>
              <w:rPr>
                <w:rFonts w:ascii="Century Gothic" w:hAnsi="Century Gothic"/>
              </w:rPr>
            </w:pPr>
            <w:r w:rsidRPr="00144BB8">
              <w:rPr>
                <w:rFonts w:ascii="Century Gothic" w:hAnsi="Century Gothic"/>
              </w:rPr>
              <w:t>September 30</w:t>
            </w:r>
          </w:p>
        </w:tc>
      </w:tr>
      <w:tr w:rsidR="00144BB8" w:rsidRPr="00144BB8" w14:paraId="131CAAE1" w14:textId="77777777" w:rsidTr="006E0114">
        <w:tc>
          <w:tcPr>
            <w:tcW w:w="4050" w:type="dxa"/>
            <w:gridSpan w:val="2"/>
          </w:tcPr>
          <w:p w14:paraId="5DBCD7D6" w14:textId="77777777" w:rsidR="00144BB8" w:rsidRPr="00144BB8" w:rsidRDefault="00144BB8" w:rsidP="00144BB8">
            <w:pPr>
              <w:rPr>
                <w:rFonts w:ascii="Century Gothic" w:hAnsi="Century Gothic"/>
              </w:rPr>
            </w:pPr>
            <w:r w:rsidRPr="00144BB8">
              <w:rPr>
                <w:rFonts w:ascii="Century Gothic" w:hAnsi="Century Gothic"/>
              </w:rPr>
              <w:t>Oklahoma</w:t>
            </w:r>
          </w:p>
        </w:tc>
        <w:tc>
          <w:tcPr>
            <w:tcW w:w="5670" w:type="dxa"/>
            <w:gridSpan w:val="2"/>
          </w:tcPr>
          <w:p w14:paraId="30B10BC1" w14:textId="77777777" w:rsidR="00144BB8" w:rsidRPr="00144BB8" w:rsidRDefault="00144BB8" w:rsidP="00144BB8">
            <w:pPr>
              <w:rPr>
                <w:rFonts w:ascii="Century Gothic" w:hAnsi="Century Gothic"/>
              </w:rPr>
            </w:pPr>
            <w:r w:rsidRPr="00144BB8">
              <w:rPr>
                <w:rFonts w:ascii="Century Gothic" w:hAnsi="Century Gothic"/>
              </w:rPr>
              <w:t>May 31</w:t>
            </w:r>
          </w:p>
        </w:tc>
      </w:tr>
      <w:tr w:rsidR="00144BB8" w:rsidRPr="00144BB8" w14:paraId="78FAADCD" w14:textId="77777777" w:rsidTr="006E0114">
        <w:tc>
          <w:tcPr>
            <w:tcW w:w="4050" w:type="dxa"/>
            <w:gridSpan w:val="2"/>
          </w:tcPr>
          <w:p w14:paraId="4DD44351" w14:textId="77777777" w:rsidR="00144BB8" w:rsidRPr="00144BB8" w:rsidRDefault="00144BB8" w:rsidP="00144BB8">
            <w:pPr>
              <w:rPr>
                <w:rFonts w:ascii="Century Gothic" w:hAnsi="Century Gothic"/>
              </w:rPr>
            </w:pPr>
            <w:r w:rsidRPr="00144BB8">
              <w:rPr>
                <w:rFonts w:ascii="Century Gothic" w:hAnsi="Century Gothic"/>
              </w:rPr>
              <w:t>Oregon</w:t>
            </w:r>
          </w:p>
        </w:tc>
        <w:tc>
          <w:tcPr>
            <w:tcW w:w="5670" w:type="dxa"/>
            <w:gridSpan w:val="2"/>
          </w:tcPr>
          <w:p w14:paraId="63276280" w14:textId="77777777" w:rsidR="00144BB8" w:rsidRPr="00144BB8" w:rsidRDefault="00144BB8" w:rsidP="00144BB8">
            <w:pPr>
              <w:rPr>
                <w:rFonts w:ascii="Century Gothic" w:hAnsi="Century Gothic"/>
              </w:rPr>
            </w:pPr>
            <w:r w:rsidRPr="00144BB8">
              <w:rPr>
                <w:rFonts w:ascii="Century Gothic" w:hAnsi="Century Gothic"/>
              </w:rPr>
              <w:t>None - Contingent Upon Funding</w:t>
            </w:r>
          </w:p>
        </w:tc>
      </w:tr>
      <w:tr w:rsidR="00144BB8" w:rsidRPr="00144BB8" w14:paraId="3F0AFA13" w14:textId="77777777" w:rsidTr="006E0114">
        <w:tc>
          <w:tcPr>
            <w:tcW w:w="4050" w:type="dxa"/>
            <w:gridSpan w:val="2"/>
          </w:tcPr>
          <w:p w14:paraId="43EA817E" w14:textId="77777777" w:rsidR="00144BB8" w:rsidRPr="00144BB8" w:rsidRDefault="00144BB8" w:rsidP="00144BB8">
            <w:pPr>
              <w:rPr>
                <w:rFonts w:ascii="Century Gothic" w:hAnsi="Century Gothic"/>
              </w:rPr>
            </w:pPr>
            <w:r w:rsidRPr="00144BB8">
              <w:rPr>
                <w:rFonts w:ascii="Century Gothic" w:hAnsi="Century Gothic"/>
              </w:rPr>
              <w:t>Pennsylvania</w:t>
            </w:r>
          </w:p>
        </w:tc>
        <w:tc>
          <w:tcPr>
            <w:tcW w:w="5670" w:type="dxa"/>
            <w:gridSpan w:val="2"/>
          </w:tcPr>
          <w:p w14:paraId="16768788" w14:textId="77777777" w:rsidR="00144BB8" w:rsidRPr="00144BB8" w:rsidRDefault="00144BB8" w:rsidP="00144BB8">
            <w:pPr>
              <w:rPr>
                <w:rFonts w:ascii="Century Gothic" w:hAnsi="Century Gothic"/>
              </w:rPr>
            </w:pPr>
            <w:r w:rsidRPr="00144BB8">
              <w:rPr>
                <w:rFonts w:ascii="Century Gothic" w:hAnsi="Century Gothic"/>
              </w:rPr>
              <w:t>State Aid Recipients - May 1</w:t>
            </w:r>
          </w:p>
          <w:p w14:paraId="5C3A2E31" w14:textId="77777777" w:rsidR="00144BB8" w:rsidRPr="00144BB8" w:rsidRDefault="00144BB8" w:rsidP="00144BB8">
            <w:pPr>
              <w:rPr>
                <w:rFonts w:ascii="Century Gothic" w:hAnsi="Century Gothic"/>
              </w:rPr>
            </w:pPr>
            <w:r w:rsidRPr="00144BB8">
              <w:rPr>
                <w:rFonts w:ascii="Century Gothic" w:hAnsi="Century Gothic"/>
              </w:rPr>
              <w:t>All Other Applicants - August 1</w:t>
            </w:r>
          </w:p>
        </w:tc>
      </w:tr>
      <w:tr w:rsidR="00144BB8" w:rsidRPr="00144BB8" w14:paraId="5DDCF3AF" w14:textId="77777777" w:rsidTr="006E0114">
        <w:tc>
          <w:tcPr>
            <w:tcW w:w="4050" w:type="dxa"/>
            <w:gridSpan w:val="2"/>
          </w:tcPr>
          <w:p w14:paraId="23287070" w14:textId="77777777" w:rsidR="00144BB8" w:rsidRPr="00144BB8" w:rsidRDefault="00144BB8" w:rsidP="00144BB8">
            <w:pPr>
              <w:rPr>
                <w:rFonts w:ascii="Century Gothic" w:hAnsi="Century Gothic"/>
              </w:rPr>
            </w:pPr>
            <w:r w:rsidRPr="00144BB8">
              <w:rPr>
                <w:rFonts w:ascii="Century Gothic" w:hAnsi="Century Gothic"/>
              </w:rPr>
              <w:t>Puerto Rico</w:t>
            </w:r>
          </w:p>
        </w:tc>
        <w:tc>
          <w:tcPr>
            <w:tcW w:w="5670" w:type="dxa"/>
            <w:gridSpan w:val="2"/>
          </w:tcPr>
          <w:p w14:paraId="7305BF38" w14:textId="77777777" w:rsidR="00144BB8" w:rsidRDefault="00144BB8" w:rsidP="00144BB8">
            <w:pPr>
              <w:rPr>
                <w:rFonts w:ascii="Century Gothic" w:hAnsi="Century Gothic"/>
              </w:rPr>
            </w:pPr>
            <w:r w:rsidRPr="00144BB8">
              <w:rPr>
                <w:rFonts w:ascii="Century Gothic" w:hAnsi="Century Gothic"/>
              </w:rPr>
              <w:t>May 2</w:t>
            </w:r>
          </w:p>
          <w:p w14:paraId="616E41BE" w14:textId="77777777" w:rsidR="00EB6074" w:rsidRPr="00144BB8" w:rsidRDefault="00EB6074" w:rsidP="00144BB8">
            <w:pPr>
              <w:rPr>
                <w:rFonts w:ascii="Century Gothic" w:hAnsi="Century Gothic"/>
              </w:rPr>
            </w:pPr>
          </w:p>
        </w:tc>
      </w:tr>
      <w:tr w:rsidR="00144BB8" w:rsidRPr="00144BB8" w14:paraId="7E3D8D41" w14:textId="77777777" w:rsidTr="006E0114">
        <w:tc>
          <w:tcPr>
            <w:tcW w:w="4050" w:type="dxa"/>
            <w:gridSpan w:val="2"/>
          </w:tcPr>
          <w:p w14:paraId="007D5C5E" w14:textId="77777777" w:rsidR="00144BB8" w:rsidRPr="00144BB8" w:rsidRDefault="00144BB8" w:rsidP="00144BB8">
            <w:pPr>
              <w:rPr>
                <w:rFonts w:ascii="Century Gothic" w:hAnsi="Century Gothic"/>
              </w:rPr>
            </w:pPr>
            <w:r w:rsidRPr="00144BB8">
              <w:rPr>
                <w:rFonts w:ascii="Century Gothic" w:hAnsi="Century Gothic"/>
              </w:rPr>
              <w:lastRenderedPageBreak/>
              <w:t>Rhode Island</w:t>
            </w:r>
          </w:p>
        </w:tc>
        <w:tc>
          <w:tcPr>
            <w:tcW w:w="5670" w:type="dxa"/>
            <w:gridSpan w:val="2"/>
          </w:tcPr>
          <w:p w14:paraId="644D22D1" w14:textId="77777777" w:rsidR="00144BB8" w:rsidRPr="00144BB8" w:rsidRDefault="00144BB8" w:rsidP="00144BB8">
            <w:pPr>
              <w:rPr>
                <w:rFonts w:ascii="Century Gothic" w:hAnsi="Century Gothic"/>
              </w:rPr>
            </w:pPr>
            <w:r w:rsidRPr="00144BB8">
              <w:rPr>
                <w:rFonts w:ascii="Century Gothic" w:hAnsi="Century Gothic"/>
              </w:rPr>
              <w:t>March 1</w:t>
            </w:r>
          </w:p>
        </w:tc>
      </w:tr>
      <w:tr w:rsidR="00EB6074" w:rsidRPr="00144BB8" w14:paraId="425E6B3D" w14:textId="77777777" w:rsidTr="006E0114">
        <w:tc>
          <w:tcPr>
            <w:tcW w:w="4050" w:type="dxa"/>
            <w:gridSpan w:val="2"/>
          </w:tcPr>
          <w:p w14:paraId="7936D6E2" w14:textId="77777777" w:rsidR="00EB6074" w:rsidRPr="00144BB8" w:rsidRDefault="00EB6074" w:rsidP="00144BB8">
            <w:pPr>
              <w:rPr>
                <w:rFonts w:ascii="Century Gothic" w:hAnsi="Century Gothic"/>
              </w:rPr>
            </w:pPr>
          </w:p>
        </w:tc>
        <w:tc>
          <w:tcPr>
            <w:tcW w:w="5670" w:type="dxa"/>
            <w:gridSpan w:val="2"/>
          </w:tcPr>
          <w:p w14:paraId="47DE9DF4" w14:textId="77777777" w:rsidR="00EB6074" w:rsidRPr="00144BB8" w:rsidRDefault="00EB6074" w:rsidP="00144BB8">
            <w:pPr>
              <w:rPr>
                <w:rFonts w:ascii="Century Gothic" w:hAnsi="Century Gothic"/>
              </w:rPr>
            </w:pPr>
          </w:p>
        </w:tc>
      </w:tr>
      <w:tr w:rsidR="00144BB8" w:rsidRPr="00144BB8" w14:paraId="005575DA" w14:textId="77777777" w:rsidTr="006E0114">
        <w:tc>
          <w:tcPr>
            <w:tcW w:w="4050" w:type="dxa"/>
            <w:gridSpan w:val="2"/>
          </w:tcPr>
          <w:p w14:paraId="1A610069" w14:textId="77777777" w:rsidR="00144BB8" w:rsidRPr="00144BB8" w:rsidRDefault="00144BB8" w:rsidP="00144BB8">
            <w:pPr>
              <w:rPr>
                <w:rFonts w:ascii="Century Gothic" w:hAnsi="Century Gothic"/>
              </w:rPr>
            </w:pPr>
            <w:r w:rsidRPr="00144BB8">
              <w:rPr>
                <w:rFonts w:ascii="Century Gothic" w:hAnsi="Century Gothic"/>
              </w:rPr>
              <w:t>South Carolina</w:t>
            </w:r>
          </w:p>
        </w:tc>
        <w:tc>
          <w:tcPr>
            <w:tcW w:w="5670" w:type="dxa"/>
            <w:gridSpan w:val="2"/>
          </w:tcPr>
          <w:p w14:paraId="1659711F" w14:textId="77777777" w:rsidR="00144BB8" w:rsidRPr="00144BB8" w:rsidRDefault="00144BB8" w:rsidP="00144BB8">
            <w:pPr>
              <w:rPr>
                <w:rFonts w:ascii="Century Gothic" w:hAnsi="Century Gothic"/>
              </w:rPr>
            </w:pPr>
            <w:r w:rsidRPr="00144BB8">
              <w:rPr>
                <w:rFonts w:ascii="Century Gothic" w:hAnsi="Century Gothic"/>
              </w:rPr>
              <w:t>June 30</w:t>
            </w:r>
          </w:p>
        </w:tc>
      </w:tr>
      <w:tr w:rsidR="00144BB8" w:rsidRPr="00144BB8" w14:paraId="0B324A47" w14:textId="77777777" w:rsidTr="006E0114">
        <w:tc>
          <w:tcPr>
            <w:tcW w:w="4050" w:type="dxa"/>
            <w:gridSpan w:val="2"/>
          </w:tcPr>
          <w:p w14:paraId="6996D986" w14:textId="77777777" w:rsidR="00144BB8" w:rsidRPr="00144BB8" w:rsidRDefault="00144BB8" w:rsidP="00144BB8">
            <w:pPr>
              <w:rPr>
                <w:rFonts w:ascii="Century Gothic" w:hAnsi="Century Gothic"/>
              </w:rPr>
            </w:pPr>
            <w:r w:rsidRPr="00144BB8">
              <w:rPr>
                <w:rFonts w:ascii="Century Gothic" w:hAnsi="Century Gothic"/>
              </w:rPr>
              <w:t>South Dakota</w:t>
            </w:r>
          </w:p>
        </w:tc>
        <w:tc>
          <w:tcPr>
            <w:tcW w:w="5670" w:type="dxa"/>
            <w:gridSpan w:val="2"/>
          </w:tcPr>
          <w:p w14:paraId="5B23E5C3"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65AE0FD7" w14:textId="77777777" w:rsidTr="006E0114">
        <w:tc>
          <w:tcPr>
            <w:tcW w:w="4050" w:type="dxa"/>
            <w:gridSpan w:val="2"/>
          </w:tcPr>
          <w:p w14:paraId="23583081" w14:textId="77777777" w:rsidR="00144BB8" w:rsidRPr="00144BB8" w:rsidRDefault="00144BB8" w:rsidP="00144BB8">
            <w:pPr>
              <w:rPr>
                <w:rFonts w:ascii="Century Gothic" w:hAnsi="Century Gothic"/>
              </w:rPr>
            </w:pPr>
            <w:r w:rsidRPr="00144BB8">
              <w:rPr>
                <w:rFonts w:ascii="Century Gothic" w:hAnsi="Century Gothic"/>
              </w:rPr>
              <w:t>Tennessee</w:t>
            </w:r>
          </w:p>
        </w:tc>
        <w:tc>
          <w:tcPr>
            <w:tcW w:w="5670" w:type="dxa"/>
            <w:gridSpan w:val="2"/>
          </w:tcPr>
          <w:p w14:paraId="09498CDF" w14:textId="77777777" w:rsidR="00144BB8" w:rsidRPr="00144BB8" w:rsidRDefault="00144BB8" w:rsidP="00144BB8">
            <w:pPr>
              <w:rPr>
                <w:rFonts w:ascii="Century Gothic" w:hAnsi="Century Gothic"/>
              </w:rPr>
            </w:pPr>
            <w:r w:rsidRPr="00144BB8">
              <w:rPr>
                <w:rFonts w:ascii="Century Gothic" w:hAnsi="Century Gothic"/>
              </w:rPr>
              <w:t>For Priority Consideration - July 1</w:t>
            </w:r>
          </w:p>
        </w:tc>
      </w:tr>
      <w:tr w:rsidR="00144BB8" w:rsidRPr="00144BB8" w14:paraId="3B4111D5" w14:textId="77777777" w:rsidTr="006E0114">
        <w:tc>
          <w:tcPr>
            <w:tcW w:w="4050" w:type="dxa"/>
            <w:gridSpan w:val="2"/>
          </w:tcPr>
          <w:p w14:paraId="61A29A39" w14:textId="77777777" w:rsidR="00144BB8" w:rsidRPr="00144BB8" w:rsidRDefault="00144BB8" w:rsidP="00144BB8">
            <w:pPr>
              <w:rPr>
                <w:rFonts w:ascii="Century Gothic" w:hAnsi="Century Gothic"/>
              </w:rPr>
            </w:pPr>
            <w:r w:rsidRPr="00144BB8">
              <w:rPr>
                <w:rFonts w:ascii="Century Gothic" w:hAnsi="Century Gothic"/>
              </w:rPr>
              <w:t>Texas</w:t>
            </w:r>
          </w:p>
        </w:tc>
        <w:tc>
          <w:tcPr>
            <w:tcW w:w="5670" w:type="dxa"/>
            <w:gridSpan w:val="2"/>
          </w:tcPr>
          <w:p w14:paraId="360364DC"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3A60FA79" w14:textId="77777777" w:rsidTr="006E0114">
        <w:tc>
          <w:tcPr>
            <w:tcW w:w="4050" w:type="dxa"/>
            <w:gridSpan w:val="2"/>
          </w:tcPr>
          <w:p w14:paraId="4A55DDE9" w14:textId="77777777" w:rsidR="00144BB8" w:rsidRPr="00144BB8" w:rsidRDefault="00144BB8" w:rsidP="00144BB8">
            <w:pPr>
              <w:rPr>
                <w:rFonts w:ascii="Century Gothic" w:hAnsi="Century Gothic"/>
              </w:rPr>
            </w:pPr>
            <w:r w:rsidRPr="00144BB8">
              <w:rPr>
                <w:rFonts w:ascii="Century Gothic" w:hAnsi="Century Gothic"/>
              </w:rPr>
              <w:t>Utah</w:t>
            </w:r>
          </w:p>
        </w:tc>
        <w:tc>
          <w:tcPr>
            <w:tcW w:w="5670" w:type="dxa"/>
            <w:gridSpan w:val="2"/>
          </w:tcPr>
          <w:p w14:paraId="5B2F2310"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029D7F35" w14:textId="77777777" w:rsidTr="006E0114">
        <w:tc>
          <w:tcPr>
            <w:tcW w:w="4050" w:type="dxa"/>
            <w:gridSpan w:val="2"/>
          </w:tcPr>
          <w:p w14:paraId="3575CFBF" w14:textId="77777777" w:rsidR="00144BB8" w:rsidRPr="00144BB8" w:rsidRDefault="00144BB8" w:rsidP="00144BB8">
            <w:pPr>
              <w:rPr>
                <w:rFonts w:ascii="Century Gothic" w:hAnsi="Century Gothic"/>
              </w:rPr>
            </w:pPr>
            <w:r w:rsidRPr="00144BB8">
              <w:rPr>
                <w:rFonts w:ascii="Century Gothic" w:hAnsi="Century Gothic"/>
              </w:rPr>
              <w:t>Vermont</w:t>
            </w:r>
          </w:p>
        </w:tc>
        <w:tc>
          <w:tcPr>
            <w:tcW w:w="5670" w:type="dxa"/>
            <w:gridSpan w:val="2"/>
          </w:tcPr>
          <w:p w14:paraId="03AF996C" w14:textId="77777777" w:rsidR="00144BB8" w:rsidRPr="00144BB8" w:rsidRDefault="00144BB8" w:rsidP="00144BB8">
            <w:pPr>
              <w:rPr>
                <w:rFonts w:ascii="Century Gothic" w:hAnsi="Century Gothic"/>
              </w:rPr>
            </w:pPr>
            <w:r w:rsidRPr="00144BB8">
              <w:rPr>
                <w:rFonts w:ascii="Century Gothic" w:hAnsi="Century Gothic"/>
              </w:rPr>
              <w:t>For Priority Consideration - March 1</w:t>
            </w:r>
          </w:p>
        </w:tc>
      </w:tr>
      <w:tr w:rsidR="00144BB8" w:rsidRPr="00144BB8" w14:paraId="65982D6F" w14:textId="77777777" w:rsidTr="006E0114">
        <w:tc>
          <w:tcPr>
            <w:tcW w:w="4050" w:type="dxa"/>
            <w:gridSpan w:val="2"/>
          </w:tcPr>
          <w:p w14:paraId="6F25C5DB" w14:textId="77777777" w:rsidR="00144BB8" w:rsidRPr="00144BB8" w:rsidRDefault="00144BB8" w:rsidP="00144BB8">
            <w:pPr>
              <w:rPr>
                <w:rFonts w:ascii="Century Gothic" w:hAnsi="Century Gothic"/>
              </w:rPr>
            </w:pPr>
            <w:r w:rsidRPr="00144BB8">
              <w:rPr>
                <w:rFonts w:ascii="Century Gothic" w:hAnsi="Century Gothic"/>
              </w:rPr>
              <w:t>Virgin Islands</w:t>
            </w:r>
          </w:p>
        </w:tc>
        <w:tc>
          <w:tcPr>
            <w:tcW w:w="5670" w:type="dxa"/>
            <w:gridSpan w:val="2"/>
          </w:tcPr>
          <w:p w14:paraId="172445D8" w14:textId="77777777" w:rsidR="00144BB8" w:rsidRPr="00144BB8" w:rsidRDefault="00144BB8" w:rsidP="00144BB8">
            <w:pPr>
              <w:rPr>
                <w:rFonts w:ascii="Century Gothic" w:hAnsi="Century Gothic"/>
              </w:rPr>
            </w:pPr>
            <w:r w:rsidRPr="00144BB8">
              <w:rPr>
                <w:rFonts w:ascii="Century Gothic" w:hAnsi="Century Gothic"/>
              </w:rPr>
              <w:t>Check with Financial Aid Administrator</w:t>
            </w:r>
          </w:p>
        </w:tc>
      </w:tr>
      <w:tr w:rsidR="00144BB8" w:rsidRPr="00144BB8" w14:paraId="20A4D6B7" w14:textId="77777777" w:rsidTr="006E0114">
        <w:tc>
          <w:tcPr>
            <w:tcW w:w="4050" w:type="dxa"/>
            <w:gridSpan w:val="2"/>
          </w:tcPr>
          <w:p w14:paraId="1A13DD7C" w14:textId="77777777" w:rsidR="00144BB8" w:rsidRPr="00144BB8" w:rsidRDefault="00144BB8" w:rsidP="00144BB8">
            <w:pPr>
              <w:rPr>
                <w:rFonts w:ascii="Century Gothic" w:hAnsi="Century Gothic"/>
              </w:rPr>
            </w:pPr>
            <w:r w:rsidRPr="00144BB8">
              <w:rPr>
                <w:rFonts w:ascii="Century Gothic" w:hAnsi="Century Gothic"/>
              </w:rPr>
              <w:t>Virginia</w:t>
            </w:r>
          </w:p>
        </w:tc>
        <w:tc>
          <w:tcPr>
            <w:tcW w:w="5670" w:type="dxa"/>
            <w:gridSpan w:val="2"/>
          </w:tcPr>
          <w:p w14:paraId="07248F94"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032627A8" w14:textId="77777777" w:rsidTr="006E0114">
        <w:tc>
          <w:tcPr>
            <w:tcW w:w="4050" w:type="dxa"/>
            <w:gridSpan w:val="2"/>
          </w:tcPr>
          <w:p w14:paraId="6ECDFBED" w14:textId="77777777" w:rsidR="00144BB8" w:rsidRPr="00144BB8" w:rsidRDefault="00144BB8" w:rsidP="00144BB8">
            <w:pPr>
              <w:rPr>
                <w:rFonts w:ascii="Century Gothic" w:hAnsi="Century Gothic"/>
              </w:rPr>
            </w:pPr>
            <w:r w:rsidRPr="00144BB8">
              <w:rPr>
                <w:rFonts w:ascii="Century Gothic" w:hAnsi="Century Gothic"/>
              </w:rPr>
              <w:t>Washington</w:t>
            </w:r>
          </w:p>
        </w:tc>
        <w:tc>
          <w:tcPr>
            <w:tcW w:w="5670" w:type="dxa"/>
            <w:gridSpan w:val="2"/>
          </w:tcPr>
          <w:p w14:paraId="6F469DF1"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472008B2" w14:textId="77777777" w:rsidTr="006E0114">
        <w:tc>
          <w:tcPr>
            <w:tcW w:w="4050" w:type="dxa"/>
            <w:gridSpan w:val="2"/>
          </w:tcPr>
          <w:p w14:paraId="69CC0A4E" w14:textId="77777777" w:rsidR="00144BB8" w:rsidRPr="00144BB8" w:rsidRDefault="00144BB8" w:rsidP="00144BB8">
            <w:pPr>
              <w:rPr>
                <w:rFonts w:ascii="Century Gothic" w:hAnsi="Century Gothic"/>
              </w:rPr>
            </w:pPr>
            <w:r w:rsidRPr="00144BB8">
              <w:rPr>
                <w:rFonts w:ascii="Century Gothic" w:hAnsi="Century Gothic"/>
              </w:rPr>
              <w:t>West Virginia</w:t>
            </w:r>
          </w:p>
        </w:tc>
        <w:tc>
          <w:tcPr>
            <w:tcW w:w="5670" w:type="dxa"/>
            <w:gridSpan w:val="2"/>
          </w:tcPr>
          <w:p w14:paraId="53B44DF8" w14:textId="77777777" w:rsidR="00144BB8" w:rsidRPr="00144BB8" w:rsidRDefault="00144BB8" w:rsidP="00144BB8">
            <w:pPr>
              <w:rPr>
                <w:rFonts w:ascii="Century Gothic" w:hAnsi="Century Gothic"/>
              </w:rPr>
            </w:pPr>
            <w:r w:rsidRPr="00144BB8">
              <w:rPr>
                <w:rFonts w:ascii="Century Gothic" w:hAnsi="Century Gothic"/>
              </w:rPr>
              <w:t>March 1</w:t>
            </w:r>
          </w:p>
        </w:tc>
      </w:tr>
      <w:tr w:rsidR="00144BB8" w:rsidRPr="00144BB8" w14:paraId="6A32141A" w14:textId="77777777" w:rsidTr="006E0114">
        <w:tc>
          <w:tcPr>
            <w:tcW w:w="4050" w:type="dxa"/>
            <w:gridSpan w:val="2"/>
          </w:tcPr>
          <w:p w14:paraId="32FA7A31" w14:textId="77777777" w:rsidR="00144BB8" w:rsidRPr="00144BB8" w:rsidRDefault="00144BB8" w:rsidP="00144BB8">
            <w:pPr>
              <w:rPr>
                <w:rFonts w:ascii="Century Gothic" w:hAnsi="Century Gothic"/>
              </w:rPr>
            </w:pPr>
            <w:r w:rsidRPr="00144BB8">
              <w:rPr>
                <w:rFonts w:ascii="Century Gothic" w:hAnsi="Century Gothic"/>
              </w:rPr>
              <w:t>Wisconsin</w:t>
            </w:r>
          </w:p>
        </w:tc>
        <w:tc>
          <w:tcPr>
            <w:tcW w:w="5670" w:type="dxa"/>
            <w:gridSpan w:val="2"/>
          </w:tcPr>
          <w:p w14:paraId="4E2E885C" w14:textId="77777777" w:rsidR="00144BB8" w:rsidRPr="00144BB8" w:rsidRDefault="00144BB8" w:rsidP="00144BB8">
            <w:pPr>
              <w:rPr>
                <w:rFonts w:ascii="Century Gothic" w:hAnsi="Century Gothic"/>
              </w:rPr>
            </w:pPr>
            <w:r w:rsidRPr="00144BB8">
              <w:rPr>
                <w:rFonts w:ascii="Century Gothic" w:hAnsi="Century Gothic"/>
              </w:rPr>
              <w:t>None - Contingent upon Funding</w:t>
            </w:r>
          </w:p>
        </w:tc>
      </w:tr>
      <w:tr w:rsidR="00144BB8" w:rsidRPr="00144BB8" w14:paraId="7359C3D5" w14:textId="77777777" w:rsidTr="006E0114">
        <w:tc>
          <w:tcPr>
            <w:tcW w:w="4050" w:type="dxa"/>
            <w:gridSpan w:val="2"/>
          </w:tcPr>
          <w:p w14:paraId="1E3A0BC1" w14:textId="77777777" w:rsidR="00144BB8" w:rsidRPr="00144BB8" w:rsidRDefault="00144BB8" w:rsidP="00144BB8">
            <w:pPr>
              <w:rPr>
                <w:rFonts w:ascii="Century Gothic" w:hAnsi="Century Gothic"/>
              </w:rPr>
            </w:pPr>
            <w:r w:rsidRPr="00144BB8">
              <w:rPr>
                <w:rFonts w:ascii="Century Gothic" w:hAnsi="Century Gothic"/>
              </w:rPr>
              <w:t>Wyoming</w:t>
            </w:r>
          </w:p>
        </w:tc>
        <w:tc>
          <w:tcPr>
            <w:tcW w:w="5670" w:type="dxa"/>
            <w:gridSpan w:val="2"/>
          </w:tcPr>
          <w:p w14:paraId="33E1AA94" w14:textId="77777777" w:rsidR="00144BB8" w:rsidRPr="00144BB8" w:rsidRDefault="00144BB8" w:rsidP="00144BB8">
            <w:pPr>
              <w:rPr>
                <w:rFonts w:ascii="Century Gothic" w:hAnsi="Century Gothic"/>
              </w:rPr>
            </w:pPr>
            <w:r w:rsidRPr="00144BB8">
              <w:rPr>
                <w:rFonts w:ascii="Century Gothic" w:hAnsi="Century Gothic"/>
              </w:rPr>
              <w:t>Determined by School</w:t>
            </w:r>
          </w:p>
        </w:tc>
      </w:tr>
      <w:tr w:rsidR="00144BB8" w:rsidRPr="00144BB8" w14:paraId="2D3F03E3" w14:textId="77777777" w:rsidTr="006E0114">
        <w:tc>
          <w:tcPr>
            <w:tcW w:w="4050" w:type="dxa"/>
            <w:gridSpan w:val="2"/>
          </w:tcPr>
          <w:p w14:paraId="55BABAF0" w14:textId="77777777" w:rsidR="00144BB8" w:rsidRPr="00144BB8" w:rsidRDefault="00144BB8" w:rsidP="00144BB8">
            <w:pPr>
              <w:rPr>
                <w:rFonts w:ascii="Century Gothic" w:hAnsi="Century Gothic"/>
              </w:rPr>
            </w:pPr>
            <w:r w:rsidRPr="00144BB8">
              <w:rPr>
                <w:rFonts w:ascii="Century Gothic" w:hAnsi="Century Gothic"/>
              </w:rPr>
              <w:t>Federal States of</w:t>
            </w:r>
          </w:p>
        </w:tc>
        <w:tc>
          <w:tcPr>
            <w:tcW w:w="5670" w:type="dxa"/>
            <w:gridSpan w:val="2"/>
          </w:tcPr>
          <w:p w14:paraId="77A26D10" w14:textId="77777777" w:rsidR="00144BB8" w:rsidRPr="00144BB8" w:rsidRDefault="00144BB8" w:rsidP="00144BB8">
            <w:pPr>
              <w:rPr>
                <w:rFonts w:ascii="Century Gothic" w:hAnsi="Century Gothic"/>
              </w:rPr>
            </w:pPr>
          </w:p>
        </w:tc>
      </w:tr>
      <w:tr w:rsidR="00144BB8" w:rsidRPr="00144BB8" w14:paraId="264FB3DC" w14:textId="77777777" w:rsidTr="006E0114">
        <w:tc>
          <w:tcPr>
            <w:tcW w:w="4050" w:type="dxa"/>
            <w:gridSpan w:val="2"/>
          </w:tcPr>
          <w:p w14:paraId="6584E5B8" w14:textId="77777777" w:rsidR="00144BB8" w:rsidRPr="00144BB8" w:rsidRDefault="00144BB8" w:rsidP="00144BB8">
            <w:pPr>
              <w:rPr>
                <w:rFonts w:ascii="Century Gothic" w:hAnsi="Century Gothic"/>
              </w:rPr>
            </w:pPr>
            <w:r w:rsidRPr="00144BB8">
              <w:rPr>
                <w:rFonts w:ascii="Century Gothic" w:hAnsi="Century Gothic"/>
              </w:rPr>
              <w:tab/>
              <w:t>Micronesia</w:t>
            </w:r>
          </w:p>
        </w:tc>
        <w:tc>
          <w:tcPr>
            <w:tcW w:w="5670" w:type="dxa"/>
            <w:gridSpan w:val="2"/>
          </w:tcPr>
          <w:p w14:paraId="366D9DE9" w14:textId="77777777" w:rsidR="00144BB8" w:rsidRPr="00144BB8" w:rsidRDefault="00144BB8" w:rsidP="00144BB8">
            <w:pPr>
              <w:rPr>
                <w:rFonts w:ascii="Century Gothic" w:hAnsi="Century Gothic"/>
              </w:rPr>
            </w:pPr>
            <w:r w:rsidRPr="00144BB8">
              <w:rPr>
                <w:rFonts w:ascii="Century Gothic" w:hAnsi="Century Gothic"/>
              </w:rPr>
              <w:t>Check with Financial Aid Administrator</w:t>
            </w:r>
          </w:p>
        </w:tc>
      </w:tr>
      <w:tr w:rsidR="00144BB8" w:rsidRPr="00144BB8" w14:paraId="3385F9AD" w14:textId="77777777" w:rsidTr="006E0114">
        <w:tc>
          <w:tcPr>
            <w:tcW w:w="4050" w:type="dxa"/>
            <w:gridSpan w:val="2"/>
          </w:tcPr>
          <w:p w14:paraId="5AB3CBF2" w14:textId="77777777" w:rsidR="00144BB8" w:rsidRPr="00144BB8" w:rsidRDefault="00144BB8" w:rsidP="00144BB8">
            <w:pPr>
              <w:rPr>
                <w:rFonts w:ascii="Century Gothic" w:hAnsi="Century Gothic"/>
              </w:rPr>
            </w:pPr>
            <w:r w:rsidRPr="00144BB8">
              <w:rPr>
                <w:rFonts w:ascii="Century Gothic" w:hAnsi="Century Gothic"/>
              </w:rPr>
              <w:tab/>
              <w:t>Marshall Islands</w:t>
            </w:r>
          </w:p>
        </w:tc>
        <w:tc>
          <w:tcPr>
            <w:tcW w:w="5670" w:type="dxa"/>
            <w:gridSpan w:val="2"/>
          </w:tcPr>
          <w:p w14:paraId="3EA3F8A0" w14:textId="77777777" w:rsidR="00144BB8" w:rsidRPr="00144BB8" w:rsidRDefault="00144BB8" w:rsidP="00144BB8">
            <w:pPr>
              <w:rPr>
                <w:rFonts w:ascii="Century Gothic" w:hAnsi="Century Gothic"/>
              </w:rPr>
            </w:pPr>
            <w:r w:rsidRPr="00144BB8">
              <w:rPr>
                <w:rFonts w:ascii="Century Gothic" w:hAnsi="Century Gothic"/>
              </w:rPr>
              <w:t>Check with Financial Aid Administrator</w:t>
            </w:r>
          </w:p>
        </w:tc>
      </w:tr>
      <w:tr w:rsidR="00144BB8" w:rsidRPr="00144BB8" w14:paraId="64462487" w14:textId="77777777" w:rsidTr="006E0114">
        <w:tc>
          <w:tcPr>
            <w:tcW w:w="4050" w:type="dxa"/>
            <w:gridSpan w:val="2"/>
          </w:tcPr>
          <w:p w14:paraId="35C83CBD" w14:textId="77777777" w:rsidR="00144BB8" w:rsidRPr="00144BB8" w:rsidRDefault="00144BB8" w:rsidP="00144BB8">
            <w:pPr>
              <w:rPr>
                <w:rFonts w:ascii="Century Gothic" w:hAnsi="Century Gothic"/>
              </w:rPr>
            </w:pPr>
            <w:r w:rsidRPr="00144BB8">
              <w:rPr>
                <w:rFonts w:ascii="Century Gothic" w:hAnsi="Century Gothic"/>
              </w:rPr>
              <w:tab/>
              <w:t>Northern Mariana Islands</w:t>
            </w:r>
          </w:p>
        </w:tc>
        <w:tc>
          <w:tcPr>
            <w:tcW w:w="5670" w:type="dxa"/>
            <w:gridSpan w:val="2"/>
          </w:tcPr>
          <w:p w14:paraId="5DCEDECC" w14:textId="77777777" w:rsidR="00144BB8" w:rsidRPr="00144BB8" w:rsidRDefault="00144BB8" w:rsidP="00144BB8">
            <w:pPr>
              <w:rPr>
                <w:rFonts w:ascii="Century Gothic" w:hAnsi="Century Gothic"/>
              </w:rPr>
            </w:pPr>
            <w:r w:rsidRPr="00144BB8">
              <w:rPr>
                <w:rFonts w:ascii="Century Gothic" w:hAnsi="Century Gothic"/>
              </w:rPr>
              <w:t>Check with Financial Aid Administrator</w:t>
            </w:r>
          </w:p>
        </w:tc>
      </w:tr>
      <w:tr w:rsidR="00144BB8" w:rsidRPr="00144BB8" w14:paraId="6AC81FB4" w14:textId="77777777" w:rsidTr="006E0114">
        <w:tc>
          <w:tcPr>
            <w:tcW w:w="4050" w:type="dxa"/>
            <w:gridSpan w:val="2"/>
          </w:tcPr>
          <w:p w14:paraId="71F448E0" w14:textId="77777777" w:rsidR="00144BB8" w:rsidRPr="00144BB8" w:rsidRDefault="00144BB8" w:rsidP="00144BB8">
            <w:pPr>
              <w:rPr>
                <w:rFonts w:ascii="Century Gothic" w:hAnsi="Century Gothic"/>
              </w:rPr>
            </w:pPr>
            <w:r w:rsidRPr="00144BB8">
              <w:rPr>
                <w:rFonts w:ascii="Century Gothic" w:hAnsi="Century Gothic"/>
              </w:rPr>
              <w:tab/>
              <w:t>Palau</w:t>
            </w:r>
          </w:p>
        </w:tc>
        <w:tc>
          <w:tcPr>
            <w:tcW w:w="5670" w:type="dxa"/>
            <w:gridSpan w:val="2"/>
          </w:tcPr>
          <w:p w14:paraId="439CA08D" w14:textId="77777777" w:rsidR="00144BB8" w:rsidRPr="00144BB8" w:rsidRDefault="00144BB8" w:rsidP="00144BB8">
            <w:pPr>
              <w:rPr>
                <w:rFonts w:ascii="Century Gothic" w:hAnsi="Century Gothic"/>
              </w:rPr>
            </w:pPr>
            <w:r w:rsidRPr="00144BB8">
              <w:rPr>
                <w:rFonts w:ascii="Century Gothic" w:hAnsi="Century Gothic"/>
              </w:rPr>
              <w:t>Check with Financial Aid Administrator</w:t>
            </w:r>
          </w:p>
        </w:tc>
      </w:tr>
      <w:tr w:rsidR="00144BB8" w:rsidRPr="00144BB8" w14:paraId="1BE5AF7D" w14:textId="77777777" w:rsidTr="006E0114">
        <w:tc>
          <w:tcPr>
            <w:tcW w:w="4050" w:type="dxa"/>
            <w:gridSpan w:val="2"/>
          </w:tcPr>
          <w:p w14:paraId="1A753E78" w14:textId="77777777" w:rsidR="00144BB8" w:rsidRPr="00144BB8" w:rsidRDefault="00144BB8" w:rsidP="00144BB8">
            <w:pPr>
              <w:spacing w:line="370" w:lineRule="exact"/>
              <w:rPr>
                <w:rFonts w:ascii="Century Gothic" w:hAnsi="Century Gothic"/>
              </w:rPr>
            </w:pPr>
          </w:p>
        </w:tc>
        <w:tc>
          <w:tcPr>
            <w:tcW w:w="5670" w:type="dxa"/>
            <w:gridSpan w:val="2"/>
          </w:tcPr>
          <w:p w14:paraId="1EEA41A9" w14:textId="77777777" w:rsidR="00144BB8" w:rsidRPr="00144BB8" w:rsidRDefault="00144BB8" w:rsidP="00144BB8">
            <w:pPr>
              <w:spacing w:line="370" w:lineRule="exact"/>
              <w:rPr>
                <w:rFonts w:ascii="Century Gothic" w:hAnsi="Century Gothic"/>
              </w:rPr>
            </w:pPr>
          </w:p>
        </w:tc>
      </w:tr>
    </w:tbl>
    <w:p w14:paraId="17CA3FC1" w14:textId="77777777" w:rsidR="00144BB8" w:rsidRPr="002062C7" w:rsidRDefault="00144BB8" w:rsidP="00144BB8">
      <w:pPr>
        <w:spacing w:line="370" w:lineRule="exact"/>
        <w:rPr>
          <w:rFonts w:ascii="Century Gothic" w:hAnsi="Century Gothic"/>
          <w:b/>
          <w:sz w:val="28"/>
          <w:szCs w:val="28"/>
        </w:rPr>
      </w:pPr>
      <w:r w:rsidRPr="00144BB8">
        <w:rPr>
          <w:rFonts w:ascii="Century Gothic" w:hAnsi="Century Gothic"/>
          <w:sz w:val="24"/>
        </w:rPr>
        <w:br w:type="page"/>
      </w:r>
      <w:bookmarkStart w:id="122" w:name="_Toc193541946"/>
      <w:r w:rsidRPr="007E33CD">
        <w:rPr>
          <w:rFonts w:ascii="Century Gothic" w:hAnsi="Century Gothic"/>
          <w:b/>
          <w:sz w:val="28"/>
          <w:szCs w:val="28"/>
        </w:rPr>
        <w:lastRenderedPageBreak/>
        <w:t>A National Database of Scholarships &amp; Grants</w:t>
      </w:r>
      <w:bookmarkEnd w:id="122"/>
    </w:p>
    <w:p w14:paraId="44FC9878" w14:textId="77777777" w:rsidR="00144BB8" w:rsidRPr="002062C7" w:rsidRDefault="00144BB8" w:rsidP="00144BB8">
      <w:pPr>
        <w:spacing w:line="370" w:lineRule="exact"/>
        <w:rPr>
          <w:rFonts w:ascii="Century Gothic" w:hAnsi="Century Gothic"/>
          <w:b/>
          <w:sz w:val="24"/>
        </w:rPr>
      </w:pPr>
    </w:p>
    <w:p w14:paraId="297206C4" w14:textId="77777777" w:rsidR="00144BB8" w:rsidRPr="00AE43C3" w:rsidRDefault="00144BB8" w:rsidP="00144BB8">
      <w:pPr>
        <w:spacing w:line="360" w:lineRule="auto"/>
        <w:jc w:val="both"/>
        <w:rPr>
          <w:rFonts w:ascii="Century Gothic" w:hAnsi="Century Gothic"/>
          <w:sz w:val="22"/>
          <w:szCs w:val="22"/>
        </w:rPr>
      </w:pPr>
      <w:r>
        <w:rPr>
          <w:rFonts w:ascii="Century Gothic" w:hAnsi="Century Gothic"/>
          <w:sz w:val="22"/>
          <w:szCs w:val="22"/>
        </w:rPr>
        <w:t>Al</w:t>
      </w:r>
      <w:r w:rsidRPr="007E33CD">
        <w:rPr>
          <w:rFonts w:ascii="Century Gothic" w:hAnsi="Century Gothic"/>
          <w:sz w:val="22"/>
          <w:szCs w:val="22"/>
        </w:rPr>
        <w:t xml:space="preserve">though the private sector produces only 1% to 2% of the available college financial aid, many families still wish to pursue every possible source of </w:t>
      </w:r>
      <w:r>
        <w:rPr>
          <w:rFonts w:ascii="Century Gothic" w:hAnsi="Century Gothic"/>
          <w:sz w:val="22"/>
          <w:szCs w:val="22"/>
        </w:rPr>
        <w:t>funding</w:t>
      </w:r>
      <w:r w:rsidRPr="007E33CD">
        <w:rPr>
          <w:rFonts w:ascii="Century Gothic" w:hAnsi="Century Gothic"/>
          <w:sz w:val="22"/>
          <w:szCs w:val="22"/>
        </w:rPr>
        <w:t xml:space="preserve"> to reduce their costs. What are the common traits of respectable computerized scholarship search</w:t>
      </w:r>
      <w:r>
        <w:rPr>
          <w:rFonts w:ascii="Century Gothic" w:hAnsi="Century Gothic"/>
          <w:sz w:val="22"/>
          <w:szCs w:val="22"/>
        </w:rPr>
        <w:t>es</w:t>
      </w:r>
      <w:r w:rsidRPr="007E33CD">
        <w:rPr>
          <w:rFonts w:ascii="Century Gothic" w:hAnsi="Century Gothic"/>
          <w:sz w:val="22"/>
          <w:szCs w:val="22"/>
        </w:rPr>
        <w:t>?</w:t>
      </w:r>
    </w:p>
    <w:p w14:paraId="167A5882" w14:textId="77777777" w:rsidR="00144BB8" w:rsidRPr="00AE43C3" w:rsidRDefault="00144BB8" w:rsidP="00144BB8">
      <w:pPr>
        <w:spacing w:line="360" w:lineRule="auto"/>
        <w:jc w:val="both"/>
        <w:rPr>
          <w:rFonts w:ascii="Century Gothic" w:hAnsi="Century Gothic"/>
          <w:sz w:val="22"/>
          <w:szCs w:val="22"/>
        </w:rPr>
      </w:pPr>
    </w:p>
    <w:p w14:paraId="6EA23BC1" w14:textId="77777777" w:rsidR="00144BB8" w:rsidRPr="00AE43C3" w:rsidRDefault="00144BB8" w:rsidP="00144BB8">
      <w:pPr>
        <w:numPr>
          <w:ilvl w:val="0"/>
          <w:numId w:val="46"/>
        </w:numPr>
        <w:spacing w:line="360" w:lineRule="auto"/>
        <w:jc w:val="both"/>
        <w:rPr>
          <w:rFonts w:ascii="Century Gothic" w:hAnsi="Century Gothic"/>
          <w:sz w:val="22"/>
          <w:szCs w:val="22"/>
        </w:rPr>
      </w:pPr>
      <w:r w:rsidRPr="007E33CD">
        <w:rPr>
          <w:rFonts w:ascii="Century Gothic" w:hAnsi="Century Gothic"/>
          <w:sz w:val="22"/>
          <w:szCs w:val="22"/>
        </w:rPr>
        <w:t>Low cost</w:t>
      </w:r>
      <w:r>
        <w:rPr>
          <w:rFonts w:ascii="Century Gothic" w:hAnsi="Century Gothic"/>
          <w:sz w:val="22"/>
          <w:szCs w:val="22"/>
        </w:rPr>
        <w:t xml:space="preserve">—Many scholarship searches are free (e.g., </w:t>
      </w:r>
      <w:hyperlink r:id="rId32" w:history="1">
        <w:r w:rsidRPr="00F92BC6">
          <w:rPr>
            <w:rStyle w:val="Hyperlink"/>
            <w:rFonts w:ascii="Century Gothic" w:eastAsiaTheme="majorEastAsia" w:hAnsi="Century Gothic"/>
            <w:sz w:val="22"/>
            <w:szCs w:val="22"/>
          </w:rPr>
          <w:t>www.fastweb.com</w:t>
        </w:r>
      </w:hyperlink>
      <w:r>
        <w:rPr>
          <w:rFonts w:ascii="Century Gothic" w:hAnsi="Century Gothic"/>
          <w:sz w:val="22"/>
          <w:szCs w:val="22"/>
        </w:rPr>
        <w:t xml:space="preserve">). It is worth the time and effort to </w:t>
      </w:r>
      <w:r w:rsidRPr="007E33CD">
        <w:rPr>
          <w:rFonts w:ascii="Century Gothic" w:hAnsi="Century Gothic"/>
          <w:sz w:val="22"/>
          <w:szCs w:val="22"/>
        </w:rPr>
        <w:t>complete your own database research.</w:t>
      </w:r>
    </w:p>
    <w:p w14:paraId="60DB54B8" w14:textId="77777777" w:rsidR="00144BB8" w:rsidRPr="00AE43C3" w:rsidRDefault="00144BB8" w:rsidP="00144BB8">
      <w:pPr>
        <w:numPr>
          <w:ilvl w:val="12"/>
          <w:numId w:val="0"/>
        </w:numPr>
        <w:spacing w:line="360" w:lineRule="auto"/>
        <w:ind w:left="360" w:hanging="360"/>
        <w:jc w:val="both"/>
        <w:rPr>
          <w:rFonts w:ascii="Century Gothic" w:hAnsi="Century Gothic"/>
          <w:sz w:val="22"/>
          <w:szCs w:val="22"/>
        </w:rPr>
      </w:pPr>
    </w:p>
    <w:p w14:paraId="594E0F8D" w14:textId="77777777" w:rsidR="00144BB8" w:rsidRPr="00AE43C3" w:rsidRDefault="00144BB8" w:rsidP="00144BB8">
      <w:pPr>
        <w:numPr>
          <w:ilvl w:val="0"/>
          <w:numId w:val="47"/>
        </w:numPr>
        <w:spacing w:line="360" w:lineRule="auto"/>
        <w:jc w:val="both"/>
        <w:rPr>
          <w:rFonts w:ascii="Century Gothic" w:hAnsi="Century Gothic"/>
          <w:sz w:val="22"/>
          <w:szCs w:val="22"/>
        </w:rPr>
      </w:pPr>
      <w:r w:rsidRPr="007E33CD">
        <w:rPr>
          <w:rFonts w:ascii="Century Gothic" w:hAnsi="Century Gothic"/>
          <w:sz w:val="22"/>
          <w:szCs w:val="22"/>
        </w:rPr>
        <w:t>No guarantee</w:t>
      </w:r>
      <w:r>
        <w:rPr>
          <w:rFonts w:ascii="Century Gothic" w:hAnsi="Century Gothic"/>
          <w:sz w:val="22"/>
          <w:szCs w:val="22"/>
        </w:rPr>
        <w:t xml:space="preserve">—No respectable scholarship search will </w:t>
      </w:r>
      <w:r w:rsidRPr="007E33CD">
        <w:rPr>
          <w:rFonts w:ascii="Century Gothic" w:hAnsi="Century Gothic"/>
          <w:sz w:val="22"/>
          <w:szCs w:val="22"/>
        </w:rPr>
        <w:t xml:space="preserve">guarantee </w:t>
      </w:r>
      <w:r>
        <w:rPr>
          <w:rFonts w:ascii="Century Gothic" w:hAnsi="Century Gothic"/>
          <w:sz w:val="22"/>
          <w:szCs w:val="22"/>
        </w:rPr>
        <w:t>funding</w:t>
      </w:r>
      <w:r w:rsidRPr="007E33CD">
        <w:rPr>
          <w:rFonts w:ascii="Century Gothic" w:hAnsi="Century Gothic"/>
          <w:sz w:val="22"/>
          <w:szCs w:val="22"/>
        </w:rPr>
        <w:t xml:space="preserve">. </w:t>
      </w:r>
    </w:p>
    <w:p w14:paraId="22B785F7" w14:textId="77777777" w:rsidR="00144BB8" w:rsidRPr="00AE43C3" w:rsidRDefault="00144BB8" w:rsidP="00144BB8">
      <w:pPr>
        <w:numPr>
          <w:ilvl w:val="12"/>
          <w:numId w:val="0"/>
        </w:numPr>
        <w:spacing w:line="360" w:lineRule="auto"/>
        <w:ind w:left="360" w:hanging="360"/>
        <w:jc w:val="both"/>
        <w:rPr>
          <w:rFonts w:ascii="Century Gothic" w:hAnsi="Century Gothic"/>
          <w:sz w:val="22"/>
          <w:szCs w:val="22"/>
        </w:rPr>
      </w:pPr>
    </w:p>
    <w:p w14:paraId="759B243A" w14:textId="77777777" w:rsidR="00144BB8" w:rsidRPr="00AE43C3" w:rsidRDefault="00144BB8" w:rsidP="00144BB8">
      <w:pPr>
        <w:numPr>
          <w:ilvl w:val="0"/>
          <w:numId w:val="47"/>
        </w:numPr>
        <w:spacing w:line="360" w:lineRule="auto"/>
        <w:jc w:val="both"/>
        <w:rPr>
          <w:rFonts w:ascii="Century Gothic" w:hAnsi="Century Gothic"/>
          <w:sz w:val="22"/>
          <w:szCs w:val="22"/>
        </w:rPr>
      </w:pPr>
      <w:r w:rsidRPr="007E33CD">
        <w:rPr>
          <w:rFonts w:ascii="Century Gothic" w:hAnsi="Century Gothic"/>
          <w:sz w:val="22"/>
          <w:szCs w:val="22"/>
        </w:rPr>
        <w:t>Annually verified list of sources</w:t>
      </w:r>
      <w:r>
        <w:rPr>
          <w:rFonts w:ascii="Century Gothic" w:hAnsi="Century Gothic"/>
          <w:sz w:val="22"/>
          <w:szCs w:val="22"/>
        </w:rPr>
        <w:t>—E</w:t>
      </w:r>
      <w:r w:rsidRPr="007E33CD">
        <w:rPr>
          <w:rFonts w:ascii="Century Gothic" w:hAnsi="Century Gothic"/>
          <w:sz w:val="22"/>
          <w:szCs w:val="22"/>
        </w:rPr>
        <w:t xml:space="preserve">very foundation or company that offers a scholarship, grant, or endowment usually operates </w:t>
      </w:r>
      <w:r>
        <w:rPr>
          <w:rFonts w:ascii="Century Gothic" w:hAnsi="Century Gothic"/>
          <w:sz w:val="22"/>
          <w:szCs w:val="22"/>
        </w:rPr>
        <w:t>its</w:t>
      </w:r>
      <w:r w:rsidRPr="007E33CD">
        <w:rPr>
          <w:rFonts w:ascii="Century Gothic" w:hAnsi="Century Gothic"/>
          <w:sz w:val="22"/>
          <w:szCs w:val="22"/>
        </w:rPr>
        <w:t xml:space="preserve"> program under a non-profit status (IRC 501c3)</w:t>
      </w:r>
      <w:r>
        <w:rPr>
          <w:rFonts w:ascii="Century Gothic" w:hAnsi="Century Gothic"/>
          <w:sz w:val="22"/>
          <w:szCs w:val="22"/>
        </w:rPr>
        <w:t>. As such, funders m</w:t>
      </w:r>
      <w:r w:rsidRPr="007E33CD">
        <w:rPr>
          <w:rFonts w:ascii="Century Gothic" w:hAnsi="Century Gothic"/>
          <w:sz w:val="22"/>
          <w:szCs w:val="22"/>
        </w:rPr>
        <w:t xml:space="preserve">ust register each year with the Internal Revenue Service. </w:t>
      </w:r>
      <w:r>
        <w:rPr>
          <w:rFonts w:ascii="Century Gothic" w:hAnsi="Century Gothic"/>
          <w:sz w:val="22"/>
          <w:szCs w:val="22"/>
        </w:rPr>
        <w:t>C</w:t>
      </w:r>
      <w:r w:rsidRPr="007E33CD">
        <w:rPr>
          <w:rFonts w:ascii="Century Gothic" w:hAnsi="Century Gothic"/>
          <w:sz w:val="22"/>
          <w:szCs w:val="22"/>
        </w:rPr>
        <w:t>redible search compan</w:t>
      </w:r>
      <w:r>
        <w:rPr>
          <w:rFonts w:ascii="Century Gothic" w:hAnsi="Century Gothic"/>
          <w:sz w:val="22"/>
          <w:szCs w:val="22"/>
        </w:rPr>
        <w:t>ies</w:t>
      </w:r>
      <w:r w:rsidRPr="007E33CD">
        <w:rPr>
          <w:rFonts w:ascii="Century Gothic" w:hAnsi="Century Gothic"/>
          <w:sz w:val="22"/>
          <w:szCs w:val="22"/>
        </w:rPr>
        <w:t xml:space="preserve"> will </w:t>
      </w:r>
      <w:r>
        <w:rPr>
          <w:rFonts w:ascii="Century Gothic" w:hAnsi="Century Gothic"/>
          <w:sz w:val="22"/>
          <w:szCs w:val="22"/>
        </w:rPr>
        <w:t xml:space="preserve">annually </w:t>
      </w:r>
      <w:r w:rsidRPr="007E33CD">
        <w:rPr>
          <w:rFonts w:ascii="Century Gothic" w:hAnsi="Century Gothic"/>
          <w:sz w:val="22"/>
          <w:szCs w:val="22"/>
        </w:rPr>
        <w:t>verify the continuing status of each source.</w:t>
      </w:r>
    </w:p>
    <w:p w14:paraId="5BC9BA8E" w14:textId="77777777" w:rsidR="00144BB8" w:rsidRPr="00AE43C3" w:rsidRDefault="00144BB8" w:rsidP="00144BB8">
      <w:pPr>
        <w:numPr>
          <w:ilvl w:val="12"/>
          <w:numId w:val="0"/>
        </w:numPr>
        <w:spacing w:line="360" w:lineRule="auto"/>
        <w:ind w:left="360" w:hanging="360"/>
        <w:jc w:val="both"/>
        <w:rPr>
          <w:rFonts w:ascii="Century Gothic" w:hAnsi="Century Gothic"/>
          <w:sz w:val="22"/>
          <w:szCs w:val="22"/>
        </w:rPr>
      </w:pPr>
    </w:p>
    <w:p w14:paraId="6506D298" w14:textId="77777777" w:rsidR="00144BB8" w:rsidRPr="00AE43C3" w:rsidRDefault="00144BB8" w:rsidP="00144BB8">
      <w:pPr>
        <w:numPr>
          <w:ilvl w:val="0"/>
          <w:numId w:val="47"/>
        </w:numPr>
        <w:spacing w:line="360" w:lineRule="auto"/>
        <w:jc w:val="both"/>
        <w:rPr>
          <w:rFonts w:ascii="Century Gothic" w:hAnsi="Century Gothic"/>
          <w:sz w:val="22"/>
          <w:szCs w:val="22"/>
        </w:rPr>
      </w:pPr>
      <w:r w:rsidRPr="007E33CD">
        <w:rPr>
          <w:rFonts w:ascii="Century Gothic" w:hAnsi="Century Gothic"/>
          <w:sz w:val="22"/>
          <w:szCs w:val="22"/>
        </w:rPr>
        <w:t>Credible</w:t>
      </w:r>
      <w:r>
        <w:rPr>
          <w:rFonts w:ascii="Century Gothic" w:hAnsi="Century Gothic"/>
          <w:sz w:val="22"/>
          <w:szCs w:val="22"/>
        </w:rPr>
        <w:t>—I</w:t>
      </w:r>
      <w:r w:rsidRPr="007E33CD">
        <w:rPr>
          <w:rFonts w:ascii="Century Gothic" w:hAnsi="Century Gothic"/>
          <w:sz w:val="22"/>
          <w:szCs w:val="22"/>
        </w:rPr>
        <w:t xml:space="preserve">f the database used by the </w:t>
      </w:r>
      <w:r>
        <w:rPr>
          <w:rFonts w:ascii="Century Gothic" w:hAnsi="Century Gothic"/>
          <w:sz w:val="22"/>
          <w:szCs w:val="22"/>
        </w:rPr>
        <w:t>s</w:t>
      </w:r>
      <w:r w:rsidRPr="007E33CD">
        <w:rPr>
          <w:rFonts w:ascii="Century Gothic" w:hAnsi="Century Gothic"/>
          <w:sz w:val="22"/>
          <w:szCs w:val="22"/>
        </w:rPr>
        <w:t xml:space="preserve">earch </w:t>
      </w:r>
      <w:r>
        <w:rPr>
          <w:rFonts w:ascii="Century Gothic" w:hAnsi="Century Gothic"/>
          <w:sz w:val="22"/>
          <w:szCs w:val="22"/>
        </w:rPr>
        <w:t>c</w:t>
      </w:r>
      <w:r w:rsidRPr="007E33CD">
        <w:rPr>
          <w:rFonts w:ascii="Century Gothic" w:hAnsi="Century Gothic"/>
          <w:sz w:val="22"/>
          <w:szCs w:val="22"/>
        </w:rPr>
        <w:t xml:space="preserve">ompany is also </w:t>
      </w:r>
      <w:r>
        <w:rPr>
          <w:rFonts w:ascii="Century Gothic" w:hAnsi="Century Gothic"/>
          <w:sz w:val="22"/>
          <w:szCs w:val="22"/>
        </w:rPr>
        <w:t>used at</w:t>
      </w:r>
      <w:r w:rsidRPr="007E33CD">
        <w:rPr>
          <w:rFonts w:ascii="Century Gothic" w:hAnsi="Century Gothic"/>
          <w:sz w:val="22"/>
          <w:szCs w:val="22"/>
        </w:rPr>
        <w:t xml:space="preserve"> libraries and colleges, you mostly likely </w:t>
      </w:r>
      <w:r>
        <w:rPr>
          <w:rFonts w:ascii="Century Gothic" w:hAnsi="Century Gothic"/>
          <w:sz w:val="22"/>
          <w:szCs w:val="22"/>
        </w:rPr>
        <w:t>have found</w:t>
      </w:r>
      <w:r w:rsidRPr="007E33CD">
        <w:rPr>
          <w:rFonts w:ascii="Century Gothic" w:hAnsi="Century Gothic"/>
          <w:sz w:val="22"/>
          <w:szCs w:val="22"/>
        </w:rPr>
        <w:t xml:space="preserve"> a credible resource.</w:t>
      </w:r>
    </w:p>
    <w:p w14:paraId="51C9F878" w14:textId="77777777" w:rsidR="00144BB8" w:rsidRPr="00AE43C3" w:rsidRDefault="00144BB8" w:rsidP="00144BB8">
      <w:pPr>
        <w:spacing w:line="360" w:lineRule="auto"/>
        <w:jc w:val="both"/>
        <w:rPr>
          <w:rFonts w:ascii="Century Gothic" w:hAnsi="Century Gothic"/>
          <w:sz w:val="22"/>
          <w:szCs w:val="22"/>
        </w:rPr>
      </w:pPr>
    </w:p>
    <w:p w14:paraId="4C4DF8F9" w14:textId="77777777" w:rsidR="00144BB8" w:rsidRDefault="00144BB8" w:rsidP="00144BB8">
      <w:pPr>
        <w:spacing w:line="360" w:lineRule="auto"/>
        <w:jc w:val="both"/>
        <w:rPr>
          <w:rFonts w:ascii="Century Gothic" w:hAnsi="Century Gothic"/>
          <w:sz w:val="22"/>
          <w:szCs w:val="22"/>
        </w:rPr>
      </w:pPr>
      <w:r w:rsidRPr="007E33CD">
        <w:rPr>
          <w:rFonts w:ascii="Century Gothic" w:hAnsi="Century Gothic"/>
          <w:sz w:val="22"/>
          <w:szCs w:val="22"/>
        </w:rPr>
        <w:t xml:space="preserve">Remember that many colleges will subtract the amount of your private awards from </w:t>
      </w:r>
      <w:r>
        <w:rPr>
          <w:rFonts w:ascii="Century Gothic" w:hAnsi="Century Gothic"/>
          <w:sz w:val="22"/>
          <w:szCs w:val="22"/>
        </w:rPr>
        <w:t>any financial aid</w:t>
      </w:r>
      <w:r w:rsidRPr="007E33CD">
        <w:rPr>
          <w:rFonts w:ascii="Century Gothic" w:hAnsi="Century Gothic"/>
          <w:sz w:val="22"/>
          <w:szCs w:val="22"/>
        </w:rPr>
        <w:t xml:space="preserve"> package. Use this source sparingly and never at the expense of the time that </w:t>
      </w:r>
      <w:r>
        <w:rPr>
          <w:rFonts w:ascii="Century Gothic" w:hAnsi="Century Gothic"/>
          <w:sz w:val="22"/>
          <w:szCs w:val="22"/>
        </w:rPr>
        <w:t>sh</w:t>
      </w:r>
      <w:r w:rsidRPr="007E33CD">
        <w:rPr>
          <w:rFonts w:ascii="Century Gothic" w:hAnsi="Century Gothic"/>
          <w:sz w:val="22"/>
          <w:szCs w:val="22"/>
        </w:rPr>
        <w:t>ould be devoted to college selection efforts.</w:t>
      </w:r>
    </w:p>
    <w:p w14:paraId="66553914" w14:textId="77777777" w:rsidR="00144BB8" w:rsidRPr="00AE43C3" w:rsidRDefault="00144BB8" w:rsidP="00144BB8">
      <w:pPr>
        <w:spacing w:line="360" w:lineRule="auto"/>
        <w:jc w:val="both"/>
        <w:rPr>
          <w:rFonts w:ascii="Century Gothic" w:hAnsi="Century Gothic"/>
          <w:sz w:val="22"/>
          <w:szCs w:val="22"/>
        </w:rPr>
      </w:pPr>
    </w:p>
    <w:p w14:paraId="6E7B9F30" w14:textId="77777777" w:rsidR="00144BB8" w:rsidRPr="002062C7" w:rsidRDefault="00144BB8" w:rsidP="00144BB8">
      <w:pPr>
        <w:spacing w:line="370" w:lineRule="exact"/>
        <w:rPr>
          <w:rFonts w:ascii="Century Gothic" w:hAnsi="Century Gothic"/>
          <w:sz w:val="24"/>
          <w:u w:val="single"/>
        </w:rPr>
      </w:pPr>
    </w:p>
    <w:p w14:paraId="51B3A1E5" w14:textId="77777777" w:rsidR="00144BB8" w:rsidRPr="00144BB8" w:rsidRDefault="00144BB8" w:rsidP="00144BB8">
      <w:pPr>
        <w:pStyle w:val="Heading2"/>
        <w:rPr>
          <w:rFonts w:ascii="Century Gothic" w:eastAsia="Times New Roman" w:hAnsi="Century Gothic" w:cs="Times New Roman"/>
          <w:b/>
          <w:color w:val="auto"/>
          <w:sz w:val="36"/>
          <w:szCs w:val="20"/>
        </w:rPr>
      </w:pPr>
      <w:r w:rsidRPr="007E33CD">
        <w:rPr>
          <w:rFonts w:ascii="Century Gothic" w:hAnsi="Century Gothic"/>
          <w:sz w:val="36"/>
          <w:szCs w:val="36"/>
        </w:rPr>
        <w:br w:type="page"/>
      </w:r>
      <w:bookmarkStart w:id="123" w:name="_Toc264466168"/>
      <w:r w:rsidRPr="00144BB8">
        <w:rPr>
          <w:rFonts w:ascii="Century Gothic" w:eastAsia="Times New Roman" w:hAnsi="Century Gothic" w:cs="Times New Roman"/>
          <w:b/>
          <w:color w:val="auto"/>
          <w:sz w:val="36"/>
          <w:szCs w:val="20"/>
        </w:rPr>
        <w:lastRenderedPageBreak/>
        <w:t>Military Educational Opportunities</w:t>
      </w:r>
      <w:bookmarkEnd w:id="123"/>
    </w:p>
    <w:p w14:paraId="7356A900" w14:textId="77777777" w:rsidR="00144BB8" w:rsidRPr="00144BB8" w:rsidRDefault="00144BB8" w:rsidP="00144BB8">
      <w:pPr>
        <w:spacing w:line="360" w:lineRule="auto"/>
        <w:jc w:val="both"/>
        <w:rPr>
          <w:rFonts w:ascii="Century Gothic" w:hAnsi="Century Gothic"/>
          <w:b/>
          <w:sz w:val="28"/>
        </w:rPr>
      </w:pPr>
    </w:p>
    <w:p w14:paraId="5E9E6AE5" w14:textId="77777777" w:rsidR="00144BB8" w:rsidRPr="00144BB8" w:rsidRDefault="00144BB8" w:rsidP="00144BB8">
      <w:pPr>
        <w:spacing w:line="360" w:lineRule="auto"/>
        <w:jc w:val="both"/>
        <w:rPr>
          <w:rFonts w:ascii="Century Gothic" w:hAnsi="Century Gothic"/>
          <w:b/>
          <w:sz w:val="28"/>
        </w:rPr>
      </w:pPr>
      <w:r w:rsidRPr="00144BB8">
        <w:rPr>
          <w:rFonts w:ascii="Century Gothic" w:hAnsi="Century Gothic"/>
          <w:b/>
          <w:sz w:val="28"/>
        </w:rPr>
        <w:t>Can I really get an education through the military?</w:t>
      </w:r>
    </w:p>
    <w:p w14:paraId="7E77C3CE" w14:textId="77777777" w:rsidR="00144BB8" w:rsidRPr="00144BB8" w:rsidRDefault="00144BB8" w:rsidP="00144BB8">
      <w:pPr>
        <w:spacing w:line="360" w:lineRule="auto"/>
        <w:jc w:val="both"/>
        <w:rPr>
          <w:rFonts w:ascii="Century Gothic" w:hAnsi="Century Gothic"/>
          <w:sz w:val="24"/>
        </w:rPr>
      </w:pPr>
      <w:r w:rsidRPr="00144BB8">
        <w:rPr>
          <w:rFonts w:ascii="Century Gothic" w:hAnsi="Century Gothic"/>
          <w:sz w:val="22"/>
          <w:szCs w:val="22"/>
        </w:rPr>
        <w:t>Military educational benefits are broad, varied, financial, and worth your consideration. There are programs and incentives available prior to, during, and following military service. It is very possible to serve in a branch of the military and gain a baccalaureate degree debt-free; it is also possible to let the government pay for your master's degree or doctorate. If you are interested in a military career . . . this can work. Military service, however, is not the ONLY educational option.</w:t>
      </w:r>
    </w:p>
    <w:p w14:paraId="539FB643" w14:textId="77777777" w:rsidR="00144BB8" w:rsidRPr="00144BB8" w:rsidRDefault="00144BB8" w:rsidP="00144BB8">
      <w:pPr>
        <w:spacing w:line="360" w:lineRule="auto"/>
        <w:jc w:val="both"/>
        <w:rPr>
          <w:rFonts w:ascii="Century Gothic" w:hAnsi="Century Gothic"/>
          <w:b/>
          <w:sz w:val="28"/>
        </w:rPr>
      </w:pPr>
      <w:r w:rsidRPr="00144BB8">
        <w:rPr>
          <w:rFonts w:ascii="Century Gothic" w:hAnsi="Century Gothic"/>
          <w:b/>
          <w:sz w:val="28"/>
        </w:rPr>
        <w:t>Military Academies</w:t>
      </w:r>
    </w:p>
    <w:p w14:paraId="31200F11" w14:textId="77777777" w:rsidR="00144BB8" w:rsidRPr="00144BB8" w:rsidRDefault="00144BB8" w:rsidP="00144BB8">
      <w:pPr>
        <w:spacing w:line="360" w:lineRule="auto"/>
        <w:jc w:val="both"/>
        <w:rPr>
          <w:rFonts w:ascii="Century Gothic" w:hAnsi="Century Gothic"/>
          <w:sz w:val="24"/>
        </w:rPr>
      </w:pPr>
      <w:r w:rsidRPr="00144BB8">
        <w:rPr>
          <w:rFonts w:ascii="Century Gothic" w:hAnsi="Century Gothic"/>
          <w:sz w:val="22"/>
          <w:szCs w:val="22"/>
        </w:rPr>
        <w:t>If you would like consideration as a candidate for a military academy, contact your U.S. Representative or Senator in your junior year of high school. You will need to score 1800+ on the SAT, plus demonstrate leadership qualities, excellent health, athletic skills, and involvement in extracurricular activities.  Competition is tough, so diversify your options.</w:t>
      </w:r>
    </w:p>
    <w:p w14:paraId="35EEDA24" w14:textId="77777777" w:rsidR="00144BB8" w:rsidRPr="00144BB8" w:rsidRDefault="00144BB8" w:rsidP="00144BB8">
      <w:pPr>
        <w:spacing w:line="360" w:lineRule="auto"/>
        <w:jc w:val="both"/>
        <w:rPr>
          <w:rFonts w:ascii="Century Gothic" w:hAnsi="Century Gothic"/>
          <w:b/>
          <w:sz w:val="28"/>
        </w:rPr>
      </w:pPr>
      <w:r w:rsidRPr="00144BB8">
        <w:rPr>
          <w:rFonts w:ascii="Century Gothic" w:hAnsi="Century Gothic"/>
          <w:b/>
          <w:sz w:val="28"/>
        </w:rPr>
        <w:t>What about ROTC?</w:t>
      </w:r>
    </w:p>
    <w:p w14:paraId="27335E30" w14:textId="77777777" w:rsidR="00144BB8" w:rsidRPr="00144BB8" w:rsidRDefault="00144BB8" w:rsidP="00144BB8">
      <w:pPr>
        <w:spacing w:line="360" w:lineRule="auto"/>
        <w:jc w:val="both"/>
        <w:rPr>
          <w:rFonts w:ascii="Century Gothic" w:hAnsi="Century Gothic"/>
          <w:sz w:val="22"/>
          <w:szCs w:val="22"/>
        </w:rPr>
      </w:pPr>
      <w:r w:rsidRPr="00144BB8">
        <w:rPr>
          <w:rFonts w:ascii="Century Gothic" w:hAnsi="Century Gothic"/>
          <w:sz w:val="22"/>
          <w:szCs w:val="22"/>
        </w:rPr>
        <w:t>Reserve Officers Training Corps is a training program designed to provide the military with college-educated officers. College students who participate in ROTC will graduate as Second Lieutenants. There are two-year plans, four-year plans, scholarships, financial assistance, and Veterans benefits available.</w:t>
      </w:r>
    </w:p>
    <w:p w14:paraId="78B1195F" w14:textId="77777777" w:rsidR="00144BB8" w:rsidRPr="00144BB8" w:rsidRDefault="00144BB8" w:rsidP="00144BB8">
      <w:pPr>
        <w:spacing w:line="360" w:lineRule="auto"/>
        <w:jc w:val="both"/>
        <w:rPr>
          <w:rFonts w:ascii="Century Gothic" w:hAnsi="Century Gothic"/>
          <w:sz w:val="22"/>
          <w:szCs w:val="22"/>
        </w:rPr>
      </w:pPr>
    </w:p>
    <w:p w14:paraId="3D274BB8" w14:textId="77777777" w:rsidR="00144BB8" w:rsidRPr="00144BB8" w:rsidRDefault="00144BB8" w:rsidP="00144BB8">
      <w:pPr>
        <w:spacing w:line="360" w:lineRule="auto"/>
        <w:jc w:val="both"/>
        <w:rPr>
          <w:rFonts w:ascii="Century Gothic" w:hAnsi="Century Gothic"/>
          <w:b/>
          <w:sz w:val="28"/>
        </w:rPr>
      </w:pPr>
      <w:r w:rsidRPr="00144BB8">
        <w:rPr>
          <w:rFonts w:ascii="Century Gothic" w:hAnsi="Century Gothic"/>
          <w:b/>
          <w:sz w:val="28"/>
        </w:rPr>
        <w:t>How does the four-year program work?</w:t>
      </w:r>
    </w:p>
    <w:p w14:paraId="2790B593" w14:textId="77777777" w:rsidR="00144BB8" w:rsidRPr="00144BB8" w:rsidRDefault="00144BB8" w:rsidP="00144BB8">
      <w:pPr>
        <w:spacing w:line="360" w:lineRule="auto"/>
        <w:jc w:val="both"/>
        <w:rPr>
          <w:rFonts w:ascii="Century Gothic" w:hAnsi="Century Gothic"/>
          <w:sz w:val="24"/>
        </w:rPr>
      </w:pPr>
      <w:r w:rsidRPr="00144BB8">
        <w:rPr>
          <w:rFonts w:ascii="Century Gothic" w:hAnsi="Century Gothic"/>
          <w:sz w:val="22"/>
          <w:szCs w:val="22"/>
        </w:rPr>
        <w:t>The four-year program has two parts: the Basic Course and the Advanced Course. The military provides uniforms, textbooks, and materials at no cost to the student. Students usually take the Basic Course, consisting of military science classes, during their first two college years. Students are then eligible to apply for the Advanced Course, normally taken during the final two years of college. If accepted to the Advanced Course, students attend Advanced Camp, a paid training session usually completed during the summer after the junior year of college. To be accepted into the Advanced Course, students must sign a contract and agree to assume about eight years of military service obligation. Students receive a subsistence allowance in the Advanced Course.</w:t>
      </w:r>
    </w:p>
    <w:p w14:paraId="52D40FB5" w14:textId="77777777" w:rsidR="006752E9" w:rsidRPr="006752E9" w:rsidRDefault="006752E9" w:rsidP="006752E9">
      <w:pPr>
        <w:spacing w:line="360" w:lineRule="auto"/>
        <w:jc w:val="both"/>
        <w:rPr>
          <w:rFonts w:ascii="Century Gothic" w:hAnsi="Century Gothic"/>
          <w:b/>
        </w:rPr>
      </w:pPr>
      <w:r w:rsidRPr="006752E9">
        <w:rPr>
          <w:rFonts w:ascii="Century Gothic" w:hAnsi="Century Gothic"/>
          <w:b/>
        </w:rPr>
        <w:lastRenderedPageBreak/>
        <w:t>What about the two-year program?</w:t>
      </w:r>
    </w:p>
    <w:p w14:paraId="2C6B80E6" w14:textId="77777777" w:rsidR="006752E9" w:rsidRPr="006752E9" w:rsidRDefault="006752E9" w:rsidP="006752E9">
      <w:pPr>
        <w:spacing w:line="360" w:lineRule="auto"/>
        <w:jc w:val="both"/>
        <w:rPr>
          <w:rFonts w:ascii="Century Gothic" w:hAnsi="Century Gothic"/>
        </w:rPr>
      </w:pPr>
      <w:r w:rsidRPr="006752E9">
        <w:rPr>
          <w:rFonts w:ascii="Century Gothic" w:hAnsi="Century Gothic"/>
        </w:rPr>
        <w:t>Community college graduates, students at four-year colleges who did not take ROTC during their first two years, students entering a two-year post-graduate course of study, and high school students planning to attend military junior colleges may enroll in the two-year program. To enter the program students must attend a paid six-week Basic Camp. After successfully completing Basic Camp, students who meet all the necessary enrollment requirements may enroll in the Advanced Course.</w:t>
      </w:r>
    </w:p>
    <w:p w14:paraId="333CD1D8" w14:textId="77777777" w:rsidR="006752E9" w:rsidRPr="006752E9" w:rsidRDefault="006752E9" w:rsidP="006752E9">
      <w:pPr>
        <w:spacing w:line="360" w:lineRule="auto"/>
        <w:jc w:val="both"/>
        <w:rPr>
          <w:rFonts w:ascii="Century Gothic" w:hAnsi="Century Gothic"/>
          <w:b/>
        </w:rPr>
      </w:pPr>
      <w:r w:rsidRPr="006752E9">
        <w:rPr>
          <w:rFonts w:ascii="Century Gothic" w:hAnsi="Century Gothic"/>
          <w:b/>
        </w:rPr>
        <w:t>Does ROTC offer scholarships?</w:t>
      </w:r>
    </w:p>
    <w:p w14:paraId="3F4B2096" w14:textId="77777777" w:rsidR="006752E9" w:rsidRPr="006752E9" w:rsidRDefault="006752E9" w:rsidP="006752E9">
      <w:pPr>
        <w:spacing w:line="360" w:lineRule="auto"/>
        <w:jc w:val="both"/>
        <w:rPr>
          <w:rFonts w:ascii="Century Gothic" w:hAnsi="Century Gothic"/>
        </w:rPr>
      </w:pPr>
      <w:r w:rsidRPr="006752E9">
        <w:rPr>
          <w:rFonts w:ascii="Century Gothic" w:hAnsi="Century Gothic"/>
        </w:rPr>
        <w:t>ROTC offers two, three, and four-year scholarships on a competitive basis to the most outstanding students who</w:t>
      </w:r>
      <w:r w:rsidRPr="006752E9">
        <w:rPr>
          <w:rFonts w:ascii="Century Gothic" w:hAnsi="Century Gothic"/>
          <w:b/>
        </w:rPr>
        <w:t xml:space="preserve"> </w:t>
      </w:r>
      <w:r w:rsidRPr="006752E9">
        <w:rPr>
          <w:rFonts w:ascii="Century Gothic" w:hAnsi="Century Gothic"/>
        </w:rPr>
        <w:t>apply</w:t>
      </w:r>
      <w:r w:rsidRPr="006752E9">
        <w:rPr>
          <w:rFonts w:ascii="Century Gothic" w:hAnsi="Century Gothic"/>
          <w:b/>
        </w:rPr>
        <w:t xml:space="preserve">. </w:t>
      </w:r>
      <w:r w:rsidRPr="006752E9">
        <w:rPr>
          <w:rFonts w:ascii="Century Gothic" w:hAnsi="Century Gothic"/>
        </w:rPr>
        <w:t>Scoring 1800+ on the SAT will enhance your chances for a scholarship. The scholarships provide for college tuition and fees, a textbook allowance, supplies and equipment, as well as a subsistence allowance. The military prioritizes students pursuing degrees in nursing, engineering, the physical sciences, and other technical skills currently in high demand. For further information, contact your local recruiter for information on the ROTC program.</w:t>
      </w:r>
    </w:p>
    <w:p w14:paraId="402E0185" w14:textId="77777777" w:rsidR="006752E9" w:rsidRPr="006752E9" w:rsidRDefault="006752E9" w:rsidP="006752E9">
      <w:pPr>
        <w:spacing w:line="360" w:lineRule="auto"/>
        <w:jc w:val="both"/>
        <w:rPr>
          <w:rFonts w:ascii="Century Gothic" w:hAnsi="Century Gothic"/>
          <w:b/>
        </w:rPr>
      </w:pPr>
      <w:r w:rsidRPr="006752E9">
        <w:rPr>
          <w:rFonts w:ascii="Century Gothic" w:hAnsi="Century Gothic"/>
          <w:b/>
        </w:rPr>
        <w:t>Military Medical Programs</w:t>
      </w:r>
    </w:p>
    <w:p w14:paraId="3FFD1BCA" w14:textId="77777777" w:rsidR="006752E9" w:rsidRPr="006752E9" w:rsidRDefault="006752E9" w:rsidP="006752E9">
      <w:pPr>
        <w:spacing w:line="360" w:lineRule="auto"/>
        <w:jc w:val="both"/>
        <w:rPr>
          <w:rFonts w:ascii="Century Gothic" w:hAnsi="Century Gothic"/>
        </w:rPr>
      </w:pPr>
      <w:r w:rsidRPr="006752E9">
        <w:rPr>
          <w:rFonts w:ascii="Century Gothic" w:hAnsi="Century Gothic"/>
        </w:rPr>
        <w:t xml:space="preserve">If you are considering medical fields, visit the Uniformed Services University of the Health Sciences website at </w:t>
      </w:r>
      <w:hyperlink r:id="rId33" w:history="1">
        <w:r w:rsidRPr="006752E9">
          <w:rPr>
            <w:rStyle w:val="Hyperlink"/>
            <w:rFonts w:ascii="Century Gothic" w:eastAsiaTheme="majorEastAsia" w:hAnsi="Century Gothic"/>
          </w:rPr>
          <w:t>http://www.usuhs.mil/</w:t>
        </w:r>
      </w:hyperlink>
      <w:r w:rsidRPr="006752E9">
        <w:rPr>
          <w:rFonts w:ascii="Century Gothic" w:hAnsi="Century Gothic"/>
        </w:rPr>
        <w:t xml:space="preserve">. For scholarship information, download the F. Edward Hébert Armed Forces Health Professions Scholarship Program (HPSP) fact sheet at </w:t>
      </w:r>
      <w:hyperlink r:id="rId34" w:history="1">
        <w:r w:rsidRPr="006752E9">
          <w:rPr>
            <w:rStyle w:val="Hyperlink"/>
            <w:rFonts w:ascii="Century Gothic" w:eastAsiaTheme="majorEastAsia" w:hAnsi="Century Gothic"/>
          </w:rPr>
          <w:t>http://www.goarmy.com/amedd/docs/hpsp.pdf</w:t>
        </w:r>
      </w:hyperlink>
      <w:r w:rsidRPr="006752E9">
        <w:rPr>
          <w:rFonts w:ascii="Century Gothic" w:hAnsi="Century Gothic"/>
        </w:rPr>
        <w:t>.</w:t>
      </w:r>
    </w:p>
    <w:p w14:paraId="6C1FF15E" w14:textId="77777777" w:rsidR="006752E9" w:rsidRPr="006752E9" w:rsidRDefault="006752E9" w:rsidP="006752E9">
      <w:pPr>
        <w:spacing w:line="360" w:lineRule="auto"/>
        <w:jc w:val="both"/>
        <w:rPr>
          <w:rFonts w:ascii="Century Gothic" w:hAnsi="Century Gothic"/>
          <w:b/>
        </w:rPr>
      </w:pPr>
      <w:r w:rsidRPr="006752E9">
        <w:rPr>
          <w:rFonts w:ascii="Century Gothic" w:hAnsi="Century Gothic"/>
          <w:b/>
        </w:rPr>
        <w:t>Already in the service?</w:t>
      </w:r>
    </w:p>
    <w:p w14:paraId="207B8CF3" w14:textId="77777777" w:rsidR="006752E9" w:rsidRPr="006752E9" w:rsidRDefault="006752E9" w:rsidP="006752E9">
      <w:pPr>
        <w:spacing w:line="360" w:lineRule="auto"/>
        <w:jc w:val="both"/>
        <w:rPr>
          <w:rFonts w:ascii="Century Gothic" w:hAnsi="Century Gothic"/>
        </w:rPr>
      </w:pPr>
      <w:r w:rsidRPr="006752E9">
        <w:rPr>
          <w:rFonts w:ascii="Century Gothic" w:hAnsi="Century Gothic"/>
        </w:rPr>
        <w:t xml:space="preserve">All branches of the service encourage off-duty college coursework. The military will pay a portion of your tuition while you are in the service. Remember that job duties come first. Job changes, such as transfers, remote assignments, and unusual hours may interrupt your education plans. The Servicemember’s Opportunity College (SOC) is a program that helps servicemen who move frequently or receive remote assignments. The SOC is a consortium of national higher education associations with more than 400 institutional members. The SOC consortium functions, in cooperation with the Department of Defense (DOD) and the military services, to help meet the voluntary higher education needs of service members. Any institution in the SOC accepts credits from any other institution in the SOC. </w:t>
      </w:r>
    </w:p>
    <w:p w14:paraId="3EDB0C09" w14:textId="77777777" w:rsidR="006752E9" w:rsidRPr="006752E9" w:rsidRDefault="006752E9" w:rsidP="006752E9">
      <w:pPr>
        <w:spacing w:line="360" w:lineRule="auto"/>
        <w:jc w:val="both"/>
        <w:rPr>
          <w:rFonts w:ascii="Century Gothic" w:hAnsi="Century Gothic"/>
          <w:b/>
        </w:rPr>
      </w:pPr>
      <w:r w:rsidRPr="006752E9">
        <w:rPr>
          <w:rFonts w:ascii="Century Gothic" w:hAnsi="Century Gothic"/>
          <w:b/>
        </w:rPr>
        <w:t xml:space="preserve">For a list of military associations sponsoring student aid programs, download the American Legion’s </w:t>
      </w:r>
      <w:r w:rsidRPr="006752E9">
        <w:rPr>
          <w:rFonts w:ascii="Century Gothic" w:hAnsi="Century Gothic"/>
          <w:b/>
          <w:i/>
        </w:rPr>
        <w:t>Need a Lift?</w:t>
      </w:r>
      <w:r w:rsidRPr="006752E9">
        <w:rPr>
          <w:rFonts w:ascii="Century Gothic" w:hAnsi="Century Gothic"/>
          <w:b/>
        </w:rPr>
        <w:t xml:space="preserve"> publication at </w:t>
      </w:r>
      <w:hyperlink r:id="rId35" w:history="1">
        <w:r w:rsidRPr="006752E9">
          <w:rPr>
            <w:rStyle w:val="Hyperlink"/>
            <w:rFonts w:ascii="Century Gothic" w:eastAsiaTheme="majorEastAsia" w:hAnsi="Century Gothic"/>
            <w:b/>
          </w:rPr>
          <w:t>http://pdf.needalift.org/</w:t>
        </w:r>
      </w:hyperlink>
      <w:r w:rsidRPr="006752E9">
        <w:rPr>
          <w:rFonts w:ascii="Century Gothic" w:hAnsi="Century Gothic"/>
          <w:b/>
        </w:rPr>
        <w:t>.</w:t>
      </w:r>
    </w:p>
    <w:p w14:paraId="10C7383A" w14:textId="77777777" w:rsidR="008741CE" w:rsidRPr="002062C7" w:rsidRDefault="006752E9" w:rsidP="008741CE">
      <w:pPr>
        <w:spacing w:line="370" w:lineRule="exact"/>
        <w:jc w:val="center"/>
        <w:outlineLvl w:val="0"/>
        <w:rPr>
          <w:rFonts w:ascii="Century Gothic" w:hAnsi="Century Gothic"/>
          <w:b/>
          <w:sz w:val="36"/>
          <w:szCs w:val="36"/>
        </w:rPr>
      </w:pPr>
      <w:r w:rsidRPr="006752E9">
        <w:rPr>
          <w:rFonts w:ascii="Century Gothic" w:hAnsi="Century Gothic"/>
          <w:b/>
        </w:rPr>
        <w:br w:type="page"/>
      </w:r>
      <w:bookmarkStart w:id="124" w:name="_Toc264466169"/>
      <w:r w:rsidR="008741CE" w:rsidRPr="007E33CD">
        <w:rPr>
          <w:rFonts w:ascii="Century Gothic" w:hAnsi="Century Gothic"/>
          <w:b/>
          <w:sz w:val="36"/>
          <w:szCs w:val="36"/>
        </w:rPr>
        <w:lastRenderedPageBreak/>
        <w:t>NEGOTATION STRATEGIES</w:t>
      </w:r>
      <w:bookmarkEnd w:id="124"/>
    </w:p>
    <w:p w14:paraId="45C4C2FD" w14:textId="77777777" w:rsidR="008741CE" w:rsidRPr="002062C7" w:rsidRDefault="008741CE" w:rsidP="008741CE">
      <w:pPr>
        <w:spacing w:line="370" w:lineRule="exact"/>
        <w:jc w:val="center"/>
        <w:rPr>
          <w:rFonts w:ascii="Century Gothic" w:hAnsi="Century Gothic"/>
          <w:sz w:val="24"/>
        </w:rPr>
      </w:pPr>
    </w:p>
    <w:p w14:paraId="28794D69" w14:textId="77777777" w:rsidR="008741CE" w:rsidRPr="00AE43C3" w:rsidRDefault="008741CE" w:rsidP="008741CE">
      <w:pPr>
        <w:spacing w:line="360" w:lineRule="auto"/>
        <w:jc w:val="both"/>
        <w:rPr>
          <w:rFonts w:ascii="Century Gothic" w:hAnsi="Century Gothic"/>
          <w:sz w:val="22"/>
          <w:szCs w:val="22"/>
        </w:rPr>
      </w:pPr>
      <w:r w:rsidRPr="006E0114">
        <w:rPr>
          <w:rFonts w:ascii="Century Gothic" w:hAnsi="Century Gothic"/>
          <w:b/>
          <w:sz w:val="22"/>
          <w:szCs w:val="22"/>
        </w:rPr>
        <w:t>College costs can be negotiated.</w:t>
      </w:r>
      <w:r w:rsidRPr="007E33CD">
        <w:rPr>
          <w:rFonts w:ascii="Century Gothic" w:hAnsi="Century Gothic"/>
          <w:sz w:val="22"/>
          <w:szCs w:val="22"/>
        </w:rPr>
        <w:t xml:space="preserve"> </w:t>
      </w:r>
      <w:r>
        <w:rPr>
          <w:rFonts w:ascii="Century Gothic" w:hAnsi="Century Gothic"/>
          <w:sz w:val="22"/>
          <w:szCs w:val="22"/>
        </w:rPr>
        <w:t xml:space="preserve"> H</w:t>
      </w:r>
      <w:r w:rsidRPr="007E33CD">
        <w:rPr>
          <w:rFonts w:ascii="Century Gothic" w:hAnsi="Century Gothic"/>
          <w:sz w:val="22"/>
          <w:szCs w:val="22"/>
        </w:rPr>
        <w:t xml:space="preserve">eavy competition </w:t>
      </w:r>
      <w:r>
        <w:rPr>
          <w:rFonts w:ascii="Century Gothic" w:hAnsi="Century Gothic"/>
          <w:sz w:val="22"/>
          <w:szCs w:val="22"/>
        </w:rPr>
        <w:t>for students exists between schools</w:t>
      </w:r>
      <w:r w:rsidRPr="007E33CD">
        <w:rPr>
          <w:rFonts w:ascii="Century Gothic" w:hAnsi="Century Gothic"/>
          <w:sz w:val="22"/>
          <w:szCs w:val="22"/>
        </w:rPr>
        <w:t xml:space="preserve">. </w:t>
      </w:r>
      <w:r>
        <w:rPr>
          <w:rFonts w:ascii="Century Gothic" w:hAnsi="Century Gothic"/>
          <w:sz w:val="22"/>
          <w:szCs w:val="22"/>
        </w:rPr>
        <w:t>As such</w:t>
      </w:r>
      <w:r w:rsidRPr="007E33CD">
        <w:rPr>
          <w:rFonts w:ascii="Century Gothic" w:hAnsi="Century Gothic"/>
          <w:sz w:val="22"/>
          <w:szCs w:val="22"/>
        </w:rPr>
        <w:t xml:space="preserve">, an outstanding award from one school will give you the opportunity to negotiate a better award from </w:t>
      </w:r>
      <w:r>
        <w:rPr>
          <w:rFonts w:ascii="Century Gothic" w:hAnsi="Century Gothic"/>
          <w:sz w:val="22"/>
          <w:szCs w:val="22"/>
        </w:rPr>
        <w:t>competing</w:t>
      </w:r>
      <w:r w:rsidRPr="007E33CD">
        <w:rPr>
          <w:rFonts w:ascii="Century Gothic" w:hAnsi="Century Gothic"/>
          <w:sz w:val="22"/>
          <w:szCs w:val="22"/>
        </w:rPr>
        <w:t xml:space="preserve"> schools. Use the following section to navigate the award process</w:t>
      </w:r>
      <w:r>
        <w:rPr>
          <w:rFonts w:ascii="Century Gothic" w:hAnsi="Century Gothic"/>
          <w:sz w:val="22"/>
          <w:szCs w:val="22"/>
        </w:rPr>
        <w:t xml:space="preserve">. </w:t>
      </w:r>
      <w:r w:rsidRPr="007E33CD">
        <w:rPr>
          <w:rFonts w:ascii="Century Gothic" w:hAnsi="Century Gothic"/>
          <w:sz w:val="22"/>
          <w:szCs w:val="22"/>
        </w:rPr>
        <w:t xml:space="preserve">We will also guide you through </w:t>
      </w:r>
      <w:r>
        <w:rPr>
          <w:rFonts w:ascii="Century Gothic" w:hAnsi="Century Gothic"/>
          <w:sz w:val="22"/>
          <w:szCs w:val="22"/>
        </w:rPr>
        <w:t>the process for negotiations</w:t>
      </w:r>
      <w:r w:rsidRPr="007E33CD">
        <w:rPr>
          <w:rFonts w:ascii="Century Gothic" w:hAnsi="Century Gothic"/>
          <w:sz w:val="22"/>
          <w:szCs w:val="22"/>
        </w:rPr>
        <w:t xml:space="preserve"> and appeal</w:t>
      </w:r>
      <w:r>
        <w:rPr>
          <w:rFonts w:ascii="Century Gothic" w:hAnsi="Century Gothic"/>
          <w:sz w:val="22"/>
          <w:szCs w:val="22"/>
        </w:rPr>
        <w:t>s</w:t>
      </w:r>
      <w:r w:rsidRPr="007E33CD">
        <w:rPr>
          <w:rFonts w:ascii="Century Gothic" w:hAnsi="Century Gothic"/>
          <w:sz w:val="22"/>
          <w:szCs w:val="22"/>
        </w:rPr>
        <w:t>.</w:t>
      </w:r>
    </w:p>
    <w:p w14:paraId="509B8564" w14:textId="77777777" w:rsidR="008741CE" w:rsidRDefault="008741CE" w:rsidP="008741CE">
      <w:pPr>
        <w:spacing w:line="360" w:lineRule="auto"/>
        <w:jc w:val="both"/>
        <w:rPr>
          <w:rFonts w:ascii="Century Gothic" w:hAnsi="Century Gothic"/>
          <w:sz w:val="22"/>
          <w:szCs w:val="22"/>
        </w:rPr>
      </w:pPr>
      <w:r w:rsidRPr="007E33CD">
        <w:rPr>
          <w:rFonts w:ascii="Century Gothic" w:hAnsi="Century Gothic"/>
          <w:sz w:val="22"/>
          <w:szCs w:val="22"/>
        </w:rPr>
        <w:t xml:space="preserve">Many schools </w:t>
      </w:r>
      <w:r>
        <w:rPr>
          <w:rFonts w:ascii="Century Gothic" w:hAnsi="Century Gothic"/>
          <w:sz w:val="22"/>
          <w:szCs w:val="22"/>
        </w:rPr>
        <w:t>(mostly private) have</w:t>
      </w:r>
      <w:r w:rsidRPr="007E33CD">
        <w:rPr>
          <w:rFonts w:ascii="Century Gothic" w:hAnsi="Century Gothic"/>
          <w:sz w:val="22"/>
          <w:szCs w:val="22"/>
        </w:rPr>
        <w:t xml:space="preserve"> empty seats </w:t>
      </w:r>
      <w:r>
        <w:rPr>
          <w:rFonts w:ascii="Century Gothic" w:hAnsi="Century Gothic"/>
          <w:sz w:val="22"/>
          <w:szCs w:val="22"/>
        </w:rPr>
        <w:t>that they must</w:t>
      </w:r>
      <w:r w:rsidRPr="007E33CD">
        <w:rPr>
          <w:rFonts w:ascii="Century Gothic" w:hAnsi="Century Gothic"/>
          <w:sz w:val="22"/>
          <w:szCs w:val="22"/>
        </w:rPr>
        <w:t xml:space="preserve"> fill to meet their operating budget. </w:t>
      </w:r>
      <w:r>
        <w:rPr>
          <w:rFonts w:ascii="Century Gothic" w:hAnsi="Century Gothic"/>
          <w:sz w:val="22"/>
          <w:szCs w:val="22"/>
        </w:rPr>
        <w:t xml:space="preserve">Private schools must compete with </w:t>
      </w:r>
      <w:r w:rsidRPr="007E33CD">
        <w:rPr>
          <w:rFonts w:ascii="Century Gothic" w:hAnsi="Century Gothic"/>
          <w:sz w:val="22"/>
          <w:szCs w:val="22"/>
        </w:rPr>
        <w:t>lower cost, state</w:t>
      </w:r>
      <w:r>
        <w:rPr>
          <w:rFonts w:ascii="Century Gothic" w:hAnsi="Century Gothic"/>
          <w:sz w:val="22"/>
          <w:szCs w:val="22"/>
        </w:rPr>
        <w:t>-</w:t>
      </w:r>
      <w:r w:rsidRPr="007E33CD">
        <w:rPr>
          <w:rFonts w:ascii="Century Gothic" w:hAnsi="Century Gothic"/>
          <w:sz w:val="22"/>
          <w:szCs w:val="22"/>
        </w:rPr>
        <w:t xml:space="preserve">subsidized public universities. The following flowchart </w:t>
      </w:r>
      <w:r>
        <w:rPr>
          <w:rFonts w:ascii="Century Gothic" w:hAnsi="Century Gothic"/>
          <w:sz w:val="22"/>
          <w:szCs w:val="22"/>
        </w:rPr>
        <w:t>illustrates</w:t>
      </w:r>
      <w:r w:rsidRPr="007E33CD">
        <w:rPr>
          <w:rFonts w:ascii="Century Gothic" w:hAnsi="Century Gothic"/>
          <w:sz w:val="22"/>
          <w:szCs w:val="22"/>
        </w:rPr>
        <w:t xml:space="preserve"> the negotiating process. </w:t>
      </w:r>
    </w:p>
    <w:p w14:paraId="79593BC5" w14:textId="39C767BC" w:rsidR="008741CE" w:rsidRPr="00AE43C3" w:rsidRDefault="008741CE" w:rsidP="008741CE">
      <w:pPr>
        <w:spacing w:line="360" w:lineRule="auto"/>
        <w:jc w:val="center"/>
        <w:rPr>
          <w:rFonts w:ascii="Century Gothic" w:hAnsi="Century Gothic"/>
          <w:sz w:val="22"/>
          <w:szCs w:val="22"/>
        </w:rPr>
      </w:pPr>
      <w:r w:rsidRPr="006E0114">
        <w:rPr>
          <w:rFonts w:ascii="Century Gothic" w:hAnsi="Century Gothic"/>
          <w:b/>
          <w:sz w:val="40"/>
          <w:szCs w:val="40"/>
        </w:rPr>
        <w:t>NO ONE should pay FULL PRICE for college</w:t>
      </w:r>
      <w:r>
        <w:rPr>
          <w:rFonts w:ascii="Century Gothic" w:hAnsi="Century Gothic"/>
          <w:b/>
          <w:sz w:val="40"/>
          <w:szCs w:val="40"/>
        </w:rPr>
        <w:t>!</w:t>
      </w:r>
    </w:p>
    <w:p w14:paraId="6F56EABA" w14:textId="77777777" w:rsidR="008741CE" w:rsidRPr="002062C7" w:rsidRDefault="008741CE" w:rsidP="008741CE">
      <w:pPr>
        <w:framePr w:hSpace="187" w:wrap="around" w:vAnchor="text" w:hAnchor="margin" w:xAlign="center" w:y="159"/>
        <w:rPr>
          <w:rFonts w:ascii="Century Gothic" w:hAnsi="Century Gothic"/>
        </w:rPr>
      </w:pPr>
      <w:r>
        <w:rPr>
          <w:rFonts w:ascii="Century Gothic" w:hAnsi="Century Gothic"/>
          <w:noProof/>
        </w:rPr>
        <mc:AlternateContent>
          <mc:Choice Requires="wpc">
            <w:drawing>
              <wp:inline distT="0" distB="0" distL="0" distR="0" wp14:anchorId="32F29F26" wp14:editId="20D03A1E">
                <wp:extent cx="6237605" cy="4725670"/>
                <wp:effectExtent l="9525" t="11430" r="1270" b="0"/>
                <wp:docPr id="134"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753475194" name="Group 137"/>
                        <wpg:cNvGrpSpPr>
                          <a:grpSpLocks/>
                        </wpg:cNvGrpSpPr>
                        <wpg:grpSpPr bwMode="auto">
                          <a:xfrm>
                            <a:off x="2192020" y="0"/>
                            <a:ext cx="1923415" cy="309880"/>
                            <a:chOff x="3452" y="-2"/>
                            <a:chExt cx="3029" cy="488"/>
                          </a:xfrm>
                        </wpg:grpSpPr>
                        <wps:wsp>
                          <wps:cNvPr id="1551100537" name="Rectangle 135"/>
                          <wps:cNvSpPr>
                            <a:spLocks noChangeArrowheads="1"/>
                          </wps:cNvSpPr>
                          <wps:spPr bwMode="auto">
                            <a:xfrm>
                              <a:off x="3452" y="-2"/>
                              <a:ext cx="3029" cy="488"/>
                            </a:xfrm>
                            <a:prstGeom prst="rect">
                              <a:avLst/>
                            </a:prstGeom>
                            <a:solidFill>
                              <a:srgbClr val="DADADA"/>
                            </a:solidFill>
                            <a:ln w="36">
                              <a:solidFill>
                                <a:srgbClr val="000000"/>
                              </a:solidFill>
                              <a:miter lim="800000"/>
                              <a:headEnd/>
                              <a:tailEnd/>
                            </a:ln>
                          </wps:spPr>
                          <wps:bodyPr rot="0" vert="horz" wrap="square" lIns="91440" tIns="45720" rIns="91440" bIns="45720" anchor="t" anchorCtr="0" upright="1">
                            <a:noAutofit/>
                          </wps:bodyPr>
                        </wps:wsp>
                        <wps:wsp>
                          <wps:cNvPr id="2037171453" name="Rectangle 136"/>
                          <wps:cNvSpPr>
                            <a:spLocks noChangeArrowheads="1"/>
                          </wps:cNvSpPr>
                          <wps:spPr bwMode="auto">
                            <a:xfrm>
                              <a:off x="3624" y="97"/>
                              <a:ext cx="246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3797D" w14:textId="77777777" w:rsidR="008741CE" w:rsidRDefault="008741CE" w:rsidP="008741CE">
                                <w:r>
                                  <w:rPr>
                                    <w:rFonts w:ascii="Times New Roman" w:hAnsi="Times New Roman"/>
                                    <w:b/>
                                    <w:bCs/>
                                    <w:color w:val="000000"/>
                                  </w:rPr>
                                  <w:t>Negotiate the Cost of College</w:t>
                                </w:r>
                              </w:p>
                            </w:txbxContent>
                          </wps:txbx>
                          <wps:bodyPr rot="0" vert="horz" wrap="none" lIns="0" tIns="0" rIns="0" bIns="0" anchor="t" anchorCtr="0" upright="1">
                            <a:spAutoFit/>
                          </wps:bodyPr>
                        </wps:wsp>
                      </wpg:wgp>
                      <wpg:wgp>
                        <wpg:cNvPr id="136268123" name="Group 141"/>
                        <wpg:cNvGrpSpPr>
                          <a:grpSpLocks/>
                        </wpg:cNvGrpSpPr>
                        <wpg:grpSpPr bwMode="auto">
                          <a:xfrm>
                            <a:off x="694055" y="1571625"/>
                            <a:ext cx="1137285" cy="440055"/>
                            <a:chOff x="1093" y="2473"/>
                            <a:chExt cx="1791" cy="693"/>
                          </a:xfrm>
                        </wpg:grpSpPr>
                        <wps:wsp>
                          <wps:cNvPr id="143336620" name="Rectangle 138"/>
                          <wps:cNvSpPr>
                            <a:spLocks noChangeArrowheads="1"/>
                          </wps:cNvSpPr>
                          <wps:spPr bwMode="auto">
                            <a:xfrm>
                              <a:off x="1093" y="2473"/>
                              <a:ext cx="1791" cy="693"/>
                            </a:xfrm>
                            <a:prstGeom prst="rect">
                              <a:avLst/>
                            </a:prstGeom>
                            <a:solidFill>
                              <a:srgbClr val="DADADA"/>
                            </a:solidFill>
                            <a:ln w="18">
                              <a:solidFill>
                                <a:srgbClr val="000000"/>
                              </a:solidFill>
                              <a:miter lim="800000"/>
                              <a:headEnd/>
                              <a:tailEnd/>
                            </a:ln>
                          </wps:spPr>
                          <wps:bodyPr rot="0" vert="horz" wrap="square" lIns="91440" tIns="45720" rIns="91440" bIns="45720" anchor="t" anchorCtr="0" upright="1">
                            <a:noAutofit/>
                          </wps:bodyPr>
                        </wps:wsp>
                        <wps:wsp>
                          <wps:cNvPr id="234677988" name="Rectangle 139"/>
                          <wps:cNvSpPr>
                            <a:spLocks noChangeArrowheads="1"/>
                          </wps:cNvSpPr>
                          <wps:spPr bwMode="auto">
                            <a:xfrm>
                              <a:off x="1514" y="2546"/>
                              <a:ext cx="8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CE631" w14:textId="77777777" w:rsidR="008741CE" w:rsidRDefault="008741CE" w:rsidP="008741CE">
                                <w:r>
                                  <w:rPr>
                                    <w:rFonts w:ascii="Times New Roman" w:hAnsi="Times New Roman"/>
                                    <w:b/>
                                    <w:bCs/>
                                    <w:color w:val="000000"/>
                                  </w:rPr>
                                  <w:t xml:space="preserve">Student’s </w:t>
                                </w:r>
                              </w:p>
                            </w:txbxContent>
                          </wps:txbx>
                          <wps:bodyPr rot="0" vert="horz" wrap="none" lIns="0" tIns="0" rIns="0" bIns="0" anchor="t" anchorCtr="0" upright="1">
                            <a:spAutoFit/>
                          </wps:bodyPr>
                        </wps:wsp>
                        <wps:wsp>
                          <wps:cNvPr id="907541367" name="Rectangle 140"/>
                          <wps:cNvSpPr>
                            <a:spLocks noChangeArrowheads="1"/>
                          </wps:cNvSpPr>
                          <wps:spPr bwMode="auto">
                            <a:xfrm>
                              <a:off x="1237" y="2804"/>
                              <a:ext cx="137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8A82D" w14:textId="77777777" w:rsidR="008741CE" w:rsidRDefault="008741CE" w:rsidP="008741CE">
                                <w:r>
                                  <w:rPr>
                                    <w:rFonts w:ascii="Times New Roman" w:hAnsi="Times New Roman"/>
                                    <w:b/>
                                    <w:bCs/>
                                    <w:color w:val="000000"/>
                                  </w:rPr>
                                  <w:t>Special Abilities</w:t>
                                </w:r>
                              </w:p>
                            </w:txbxContent>
                          </wps:txbx>
                          <wps:bodyPr rot="0" vert="horz" wrap="none" lIns="0" tIns="0" rIns="0" bIns="0" anchor="t" anchorCtr="0" upright="1">
                            <a:spAutoFit/>
                          </wps:bodyPr>
                        </wps:wsp>
                      </wpg:wgp>
                      <wpg:wgp>
                        <wpg:cNvPr id="177491923" name="Group 144"/>
                        <wpg:cNvGrpSpPr>
                          <a:grpSpLocks/>
                        </wpg:cNvGrpSpPr>
                        <wpg:grpSpPr bwMode="auto">
                          <a:xfrm>
                            <a:off x="114300" y="2314575"/>
                            <a:ext cx="584200" cy="276225"/>
                            <a:chOff x="180" y="3643"/>
                            <a:chExt cx="920" cy="435"/>
                          </a:xfrm>
                        </wpg:grpSpPr>
                        <wps:wsp>
                          <wps:cNvPr id="2075888597" name="Rectangle 142"/>
                          <wps:cNvSpPr>
                            <a:spLocks noChangeArrowheads="1"/>
                          </wps:cNvSpPr>
                          <wps:spPr bwMode="auto">
                            <a:xfrm>
                              <a:off x="180" y="3643"/>
                              <a:ext cx="920" cy="435"/>
                            </a:xfrm>
                            <a:prstGeom prst="rect">
                              <a:avLst/>
                            </a:prstGeom>
                            <a:noFill/>
                            <a:ln w="1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048371" name="Rectangle 143"/>
                          <wps:cNvSpPr>
                            <a:spLocks noChangeArrowheads="1"/>
                          </wps:cNvSpPr>
                          <wps:spPr bwMode="auto">
                            <a:xfrm>
                              <a:off x="325" y="3720"/>
                              <a:ext cx="56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5CC2A" w14:textId="77777777" w:rsidR="008741CE" w:rsidRDefault="008741CE" w:rsidP="008741CE">
                                <w:r>
                                  <w:rPr>
                                    <w:rFonts w:ascii="Times New Roman" w:hAnsi="Times New Roman"/>
                                    <w:color w:val="000000"/>
                                  </w:rPr>
                                  <w:t>Grades</w:t>
                                </w:r>
                              </w:p>
                            </w:txbxContent>
                          </wps:txbx>
                          <wps:bodyPr rot="0" vert="horz" wrap="none" lIns="0" tIns="0" rIns="0" bIns="0" anchor="t" anchorCtr="0" upright="1">
                            <a:spAutoFit/>
                          </wps:bodyPr>
                        </wps:wsp>
                      </wpg:wgp>
                      <wpg:wgp>
                        <wpg:cNvPr id="814478176" name="Group 147"/>
                        <wpg:cNvGrpSpPr>
                          <a:grpSpLocks/>
                        </wpg:cNvGrpSpPr>
                        <wpg:grpSpPr bwMode="auto">
                          <a:xfrm>
                            <a:off x="989965" y="2314575"/>
                            <a:ext cx="545465" cy="276225"/>
                            <a:chOff x="1559" y="3643"/>
                            <a:chExt cx="859" cy="435"/>
                          </a:xfrm>
                        </wpg:grpSpPr>
                        <wps:wsp>
                          <wps:cNvPr id="743531815" name="Rectangle 145"/>
                          <wps:cNvSpPr>
                            <a:spLocks noChangeArrowheads="1"/>
                          </wps:cNvSpPr>
                          <wps:spPr bwMode="auto">
                            <a:xfrm>
                              <a:off x="1559" y="3643"/>
                              <a:ext cx="859" cy="435"/>
                            </a:xfrm>
                            <a:prstGeom prst="rect">
                              <a:avLst/>
                            </a:prstGeom>
                            <a:noFill/>
                            <a:ln w="1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719466" name="Rectangle 146"/>
                          <wps:cNvSpPr>
                            <a:spLocks noChangeArrowheads="1"/>
                          </wps:cNvSpPr>
                          <wps:spPr bwMode="auto">
                            <a:xfrm>
                              <a:off x="1704" y="3720"/>
                              <a:ext cx="5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40A85" w14:textId="77777777" w:rsidR="008741CE" w:rsidRDefault="008741CE" w:rsidP="008741CE">
                                <w:r>
                                  <w:rPr>
                                    <w:rFonts w:ascii="Times New Roman" w:hAnsi="Times New Roman"/>
                                    <w:color w:val="000000"/>
                                  </w:rPr>
                                  <w:t>Sports</w:t>
                                </w:r>
                              </w:p>
                            </w:txbxContent>
                          </wps:txbx>
                          <wps:bodyPr rot="0" vert="horz" wrap="none" lIns="0" tIns="0" rIns="0" bIns="0" anchor="t" anchorCtr="0" upright="1">
                            <a:spAutoFit/>
                          </wps:bodyPr>
                        </wps:wsp>
                      </wpg:wgp>
                      <wpg:wgp>
                        <wpg:cNvPr id="556016244" name="Group 150"/>
                        <wpg:cNvGrpSpPr>
                          <a:grpSpLocks/>
                        </wpg:cNvGrpSpPr>
                        <wpg:grpSpPr bwMode="auto">
                          <a:xfrm>
                            <a:off x="1776095" y="2314575"/>
                            <a:ext cx="544830" cy="276225"/>
                            <a:chOff x="2797" y="3643"/>
                            <a:chExt cx="858" cy="435"/>
                          </a:xfrm>
                        </wpg:grpSpPr>
                        <wps:wsp>
                          <wps:cNvPr id="1368898576" name="Rectangle 148"/>
                          <wps:cNvSpPr>
                            <a:spLocks noChangeArrowheads="1"/>
                          </wps:cNvSpPr>
                          <wps:spPr bwMode="auto">
                            <a:xfrm>
                              <a:off x="2797" y="3643"/>
                              <a:ext cx="858" cy="435"/>
                            </a:xfrm>
                            <a:prstGeom prst="rect">
                              <a:avLst/>
                            </a:prstGeom>
                            <a:noFill/>
                            <a:ln w="1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349685" name="Rectangle 149"/>
                          <wps:cNvSpPr>
                            <a:spLocks noChangeArrowheads="1"/>
                          </wps:cNvSpPr>
                          <wps:spPr bwMode="auto">
                            <a:xfrm>
                              <a:off x="2941" y="3720"/>
                              <a:ext cx="58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6DE4E" w14:textId="77777777" w:rsidR="008741CE" w:rsidRDefault="008741CE" w:rsidP="008741CE">
                                <w:r>
                                  <w:rPr>
                                    <w:rFonts w:ascii="Times New Roman" w:hAnsi="Times New Roman"/>
                                    <w:color w:val="000000"/>
                                  </w:rPr>
                                  <w:t>Talents</w:t>
                                </w:r>
                              </w:p>
                            </w:txbxContent>
                          </wps:txbx>
                          <wps:bodyPr rot="0" vert="horz" wrap="none" lIns="0" tIns="0" rIns="0" bIns="0" anchor="t" anchorCtr="0" upright="1">
                            <a:spAutoFit/>
                          </wps:bodyPr>
                        </wps:wsp>
                      </wpg:wgp>
                      <wpg:wgp>
                        <wpg:cNvPr id="633271667" name="Group 154"/>
                        <wpg:cNvGrpSpPr>
                          <a:grpSpLocks/>
                        </wpg:cNvGrpSpPr>
                        <wpg:grpSpPr bwMode="auto">
                          <a:xfrm>
                            <a:off x="2545715" y="1571625"/>
                            <a:ext cx="1252220" cy="440055"/>
                            <a:chOff x="4009" y="2473"/>
                            <a:chExt cx="1972" cy="693"/>
                          </a:xfrm>
                        </wpg:grpSpPr>
                        <wps:wsp>
                          <wps:cNvPr id="549642316" name="Rectangle 151"/>
                          <wps:cNvSpPr>
                            <a:spLocks noChangeArrowheads="1"/>
                          </wps:cNvSpPr>
                          <wps:spPr bwMode="auto">
                            <a:xfrm>
                              <a:off x="4009" y="2473"/>
                              <a:ext cx="1972" cy="693"/>
                            </a:xfrm>
                            <a:prstGeom prst="rect">
                              <a:avLst/>
                            </a:prstGeom>
                            <a:solidFill>
                              <a:srgbClr val="DADADA"/>
                            </a:solidFill>
                            <a:ln w="18">
                              <a:solidFill>
                                <a:srgbClr val="000000"/>
                              </a:solidFill>
                              <a:miter lim="800000"/>
                              <a:headEnd/>
                              <a:tailEnd/>
                            </a:ln>
                          </wps:spPr>
                          <wps:bodyPr rot="0" vert="horz" wrap="square" lIns="91440" tIns="45720" rIns="91440" bIns="45720" anchor="t" anchorCtr="0" upright="1">
                            <a:noAutofit/>
                          </wps:bodyPr>
                        </wps:wsp>
                        <wps:wsp>
                          <wps:cNvPr id="361898384" name="Rectangle 152"/>
                          <wps:cNvSpPr>
                            <a:spLocks noChangeArrowheads="1"/>
                          </wps:cNvSpPr>
                          <wps:spPr bwMode="auto">
                            <a:xfrm>
                              <a:off x="4566" y="2546"/>
                              <a:ext cx="77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BF198" w14:textId="77777777" w:rsidR="008741CE" w:rsidRDefault="008741CE" w:rsidP="008741CE">
                                <w:r>
                                  <w:rPr>
                                    <w:rFonts w:ascii="Times New Roman" w:hAnsi="Times New Roman"/>
                                    <w:b/>
                                    <w:bCs/>
                                    <w:color w:val="000000"/>
                                  </w:rPr>
                                  <w:t>College’s</w:t>
                                </w:r>
                              </w:p>
                            </w:txbxContent>
                          </wps:txbx>
                          <wps:bodyPr rot="0" vert="horz" wrap="none" lIns="0" tIns="0" rIns="0" bIns="0" anchor="t" anchorCtr="0" upright="1">
                            <a:spAutoFit/>
                          </wps:bodyPr>
                        </wps:wsp>
                        <wps:wsp>
                          <wps:cNvPr id="1072696377" name="Rectangle 153"/>
                          <wps:cNvSpPr>
                            <a:spLocks noChangeArrowheads="1"/>
                          </wps:cNvSpPr>
                          <wps:spPr bwMode="auto">
                            <a:xfrm>
                              <a:off x="4153" y="2804"/>
                              <a:ext cx="153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3CD45" w14:textId="77777777" w:rsidR="008741CE" w:rsidRDefault="008741CE" w:rsidP="008741CE">
                                <w:r>
                                  <w:rPr>
                                    <w:rFonts w:ascii="Times New Roman" w:hAnsi="Times New Roman"/>
                                    <w:b/>
                                    <w:bCs/>
                                    <w:color w:val="000000"/>
                                  </w:rPr>
                                  <w:t>Personal Interests</w:t>
                                </w:r>
                              </w:p>
                            </w:txbxContent>
                          </wps:txbx>
                          <wps:bodyPr rot="0" vert="horz" wrap="none" lIns="0" tIns="0" rIns="0" bIns="0" anchor="t" anchorCtr="0" upright="1">
                            <a:spAutoFit/>
                          </wps:bodyPr>
                        </wps:wsp>
                      </wpg:wgp>
                      <wpg:wgp>
                        <wpg:cNvPr id="1053803954" name="Group 158"/>
                        <wpg:cNvGrpSpPr>
                          <a:grpSpLocks/>
                        </wpg:cNvGrpSpPr>
                        <wpg:grpSpPr bwMode="auto">
                          <a:xfrm>
                            <a:off x="4610735" y="1571625"/>
                            <a:ext cx="1518285" cy="440055"/>
                            <a:chOff x="7261" y="2473"/>
                            <a:chExt cx="2391" cy="693"/>
                          </a:xfrm>
                        </wpg:grpSpPr>
                        <wps:wsp>
                          <wps:cNvPr id="613166070" name="Rectangle 155"/>
                          <wps:cNvSpPr>
                            <a:spLocks noChangeArrowheads="1"/>
                          </wps:cNvSpPr>
                          <wps:spPr bwMode="auto">
                            <a:xfrm>
                              <a:off x="7261" y="2473"/>
                              <a:ext cx="2391" cy="693"/>
                            </a:xfrm>
                            <a:prstGeom prst="rect">
                              <a:avLst/>
                            </a:prstGeom>
                            <a:solidFill>
                              <a:srgbClr val="DADADA"/>
                            </a:solidFill>
                            <a:ln w="18">
                              <a:solidFill>
                                <a:srgbClr val="000000"/>
                              </a:solidFill>
                              <a:miter lim="800000"/>
                              <a:headEnd/>
                              <a:tailEnd/>
                            </a:ln>
                          </wps:spPr>
                          <wps:bodyPr rot="0" vert="horz" wrap="square" lIns="91440" tIns="45720" rIns="91440" bIns="45720" anchor="t" anchorCtr="0" upright="1">
                            <a:noAutofit/>
                          </wps:bodyPr>
                        </wps:wsp>
                        <wps:wsp>
                          <wps:cNvPr id="88098662" name="Rectangle 156"/>
                          <wps:cNvSpPr>
                            <a:spLocks noChangeArrowheads="1"/>
                          </wps:cNvSpPr>
                          <wps:spPr bwMode="auto">
                            <a:xfrm>
                              <a:off x="8045" y="2546"/>
                              <a:ext cx="7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66E39" w14:textId="77777777" w:rsidR="008741CE" w:rsidRDefault="008741CE" w:rsidP="008741CE">
                                <w:r>
                                  <w:rPr>
                                    <w:rFonts w:ascii="Times New Roman" w:hAnsi="Times New Roman"/>
                                    <w:b/>
                                    <w:bCs/>
                                    <w:color w:val="000000"/>
                                  </w:rPr>
                                  <w:t>Family’s</w:t>
                                </w:r>
                              </w:p>
                            </w:txbxContent>
                          </wps:txbx>
                          <wps:bodyPr rot="0" vert="horz" wrap="none" lIns="0" tIns="0" rIns="0" bIns="0" anchor="t" anchorCtr="0" upright="1">
                            <a:spAutoFit/>
                          </wps:bodyPr>
                        </wps:wsp>
                        <wps:wsp>
                          <wps:cNvPr id="1579819959" name="Rectangle 157"/>
                          <wps:cNvSpPr>
                            <a:spLocks noChangeArrowheads="1"/>
                          </wps:cNvSpPr>
                          <wps:spPr bwMode="auto">
                            <a:xfrm>
                              <a:off x="7405" y="2804"/>
                              <a:ext cx="192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1576C" w14:textId="77777777" w:rsidR="008741CE" w:rsidRDefault="008741CE" w:rsidP="008741CE">
                                <w:r>
                                  <w:rPr>
                                    <w:rFonts w:ascii="Times New Roman" w:hAnsi="Times New Roman"/>
                                    <w:b/>
                                    <w:bCs/>
                                    <w:color w:val="000000"/>
                                  </w:rPr>
                                  <w:t>Special Circumstances</w:t>
                                </w:r>
                              </w:p>
                            </w:txbxContent>
                          </wps:txbx>
                          <wps:bodyPr rot="0" vert="horz" wrap="none" lIns="0" tIns="0" rIns="0" bIns="0" anchor="t" anchorCtr="0" upright="1">
                            <a:spAutoFit/>
                          </wps:bodyPr>
                        </wps:wsp>
                      </wpg:wgp>
                      <wpg:wgp>
                        <wpg:cNvPr id="990591875" name="Group 161"/>
                        <wpg:cNvGrpSpPr>
                          <a:grpSpLocks/>
                        </wpg:cNvGrpSpPr>
                        <wpg:grpSpPr bwMode="auto">
                          <a:xfrm>
                            <a:off x="2495550" y="464185"/>
                            <a:ext cx="1316355" cy="560070"/>
                            <a:chOff x="3930" y="729"/>
                            <a:chExt cx="2073" cy="882"/>
                          </a:xfrm>
                        </wpg:grpSpPr>
                        <wps:wsp>
                          <wps:cNvPr id="1105952075" name="Oval 159"/>
                          <wps:cNvSpPr>
                            <a:spLocks noChangeArrowheads="1"/>
                          </wps:cNvSpPr>
                          <wps:spPr bwMode="auto">
                            <a:xfrm>
                              <a:off x="3930" y="729"/>
                              <a:ext cx="2073" cy="882"/>
                            </a:xfrm>
                            <a:prstGeom prst="ellipse">
                              <a:avLst/>
                            </a:prstGeom>
                            <a:noFill/>
                            <a:ln w="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970711" name="Rectangle 160"/>
                          <wps:cNvSpPr>
                            <a:spLocks noChangeArrowheads="1"/>
                          </wps:cNvSpPr>
                          <wps:spPr bwMode="auto">
                            <a:xfrm>
                              <a:off x="4101" y="1028"/>
                              <a:ext cx="158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8D3FD" w14:textId="77777777" w:rsidR="008741CE" w:rsidRDefault="008741CE" w:rsidP="008741CE">
                                <w:r>
                                  <w:rPr>
                                    <w:rFonts w:ascii="Times New Roman" w:hAnsi="Times New Roman"/>
                                    <w:color w:val="000000"/>
                                  </w:rPr>
                                  <w:t>by appealing to the:</w:t>
                                </w:r>
                              </w:p>
                            </w:txbxContent>
                          </wps:txbx>
                          <wps:bodyPr rot="0" vert="horz" wrap="none" lIns="0" tIns="0" rIns="0" bIns="0" anchor="t" anchorCtr="0" upright="1">
                            <a:spAutoFit/>
                          </wps:bodyPr>
                        </wps:wsp>
                      </wpg:wgp>
                      <wps:wsp>
                        <wps:cNvPr id="963143994" name="Line 162"/>
                        <wps:cNvCnPr>
                          <a:cxnSpLocks noChangeShapeType="1"/>
                        </wps:cNvCnPr>
                        <wps:spPr bwMode="auto">
                          <a:xfrm>
                            <a:off x="3148330" y="258445"/>
                            <a:ext cx="635" cy="21717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354986928" name="Line 163"/>
                        <wps:cNvCnPr>
                          <a:cxnSpLocks noChangeShapeType="1"/>
                        </wps:cNvCnPr>
                        <wps:spPr bwMode="auto">
                          <a:xfrm>
                            <a:off x="3148330" y="1024255"/>
                            <a:ext cx="635" cy="43434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g:wgp>
                        <wpg:cNvPr id="1396372070" name="Group 185"/>
                        <wpg:cNvGrpSpPr>
                          <a:grpSpLocks/>
                        </wpg:cNvGrpSpPr>
                        <wpg:grpSpPr bwMode="auto">
                          <a:xfrm>
                            <a:off x="0" y="2870835"/>
                            <a:ext cx="856615" cy="967105"/>
                            <a:chOff x="0" y="4519"/>
                            <a:chExt cx="1349" cy="1523"/>
                          </a:xfrm>
                        </wpg:grpSpPr>
                        <wpg:grpSp>
                          <wpg:cNvPr id="1509054033" name="Group 166"/>
                          <wpg:cNvGrpSpPr>
                            <a:grpSpLocks/>
                          </wpg:cNvGrpSpPr>
                          <wpg:grpSpPr bwMode="auto">
                            <a:xfrm>
                              <a:off x="0" y="4519"/>
                              <a:ext cx="221" cy="225"/>
                              <a:chOff x="0" y="4519"/>
                              <a:chExt cx="221" cy="225"/>
                            </a:xfrm>
                          </wpg:grpSpPr>
                          <wps:wsp>
                            <wps:cNvPr id="460524170" name="Oval 164"/>
                            <wps:cNvSpPr>
                              <a:spLocks noChangeArrowheads="1"/>
                            </wps:cNvSpPr>
                            <wps:spPr bwMode="auto">
                              <a:xfrm>
                                <a:off x="0" y="4519"/>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783731124" name="Rectangle 165"/>
                            <wps:cNvSpPr>
                              <a:spLocks noChangeArrowheads="1"/>
                            </wps:cNvSpPr>
                            <wps:spPr bwMode="auto">
                              <a:xfrm>
                                <a:off x="65" y="4534"/>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21C95" w14:textId="77777777" w:rsidR="008741CE" w:rsidRDefault="008741CE" w:rsidP="008741CE">
                                  <w:r>
                                    <w:rPr>
                                      <w:rFonts w:ascii="Times New Roman" w:hAnsi="Times New Roman"/>
                                      <w:b/>
                                      <w:bCs/>
                                      <w:color w:val="FFFFFF"/>
                                      <w:sz w:val="14"/>
                                      <w:szCs w:val="14"/>
                                    </w:rPr>
                                    <w:t>1</w:t>
                                  </w:r>
                                </w:p>
                              </w:txbxContent>
                            </wps:txbx>
                            <wps:bodyPr rot="0" vert="horz" wrap="none" lIns="0" tIns="0" rIns="0" bIns="0" anchor="t" anchorCtr="0" upright="1">
                              <a:spAutoFit/>
                            </wps:bodyPr>
                          </wps:wsp>
                        </wpg:grpSp>
                        <wpg:grpSp>
                          <wpg:cNvPr id="1391709008" name="Group 172"/>
                          <wpg:cNvGrpSpPr>
                            <a:grpSpLocks/>
                          </wpg:cNvGrpSpPr>
                          <wpg:grpSpPr bwMode="auto">
                            <a:xfrm>
                              <a:off x="284" y="4539"/>
                              <a:ext cx="1065" cy="1503"/>
                              <a:chOff x="284" y="4539"/>
                              <a:chExt cx="1065" cy="1503"/>
                            </a:xfrm>
                          </wpg:grpSpPr>
                          <wps:wsp>
                            <wps:cNvPr id="846364902" name="Rectangle 167"/>
                            <wps:cNvSpPr>
                              <a:spLocks noChangeArrowheads="1"/>
                            </wps:cNvSpPr>
                            <wps:spPr bwMode="auto">
                              <a:xfrm>
                                <a:off x="284" y="4539"/>
                                <a:ext cx="98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C2E90" w14:textId="77777777" w:rsidR="008741CE" w:rsidRDefault="008741CE" w:rsidP="008741CE">
                                  <w:r>
                                    <w:rPr>
                                      <w:rFonts w:ascii="Times New Roman" w:hAnsi="Times New Roman"/>
                                      <w:color w:val="000000"/>
                                      <w:sz w:val="18"/>
                                      <w:szCs w:val="18"/>
                                    </w:rPr>
                                    <w:t>Valedictorian</w:t>
                                  </w:r>
                                </w:p>
                              </w:txbxContent>
                            </wps:txbx>
                            <wps:bodyPr rot="0" vert="horz" wrap="none" lIns="0" tIns="0" rIns="0" bIns="0" anchor="t" anchorCtr="0" upright="1">
                              <a:spAutoFit/>
                            </wps:bodyPr>
                          </wps:wsp>
                          <wps:wsp>
                            <wps:cNvPr id="2102306472" name="Rectangle 168"/>
                            <wps:cNvSpPr>
                              <a:spLocks noChangeArrowheads="1"/>
                            </wps:cNvSpPr>
                            <wps:spPr bwMode="auto">
                              <a:xfrm>
                                <a:off x="284" y="4863"/>
                                <a:ext cx="8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D110A" w14:textId="77777777" w:rsidR="008741CE" w:rsidRDefault="008741CE" w:rsidP="008741CE">
                                  <w:r>
                                    <w:rPr>
                                      <w:rFonts w:ascii="Times New Roman" w:hAnsi="Times New Roman"/>
                                      <w:color w:val="000000"/>
                                      <w:sz w:val="18"/>
                                      <w:szCs w:val="18"/>
                                    </w:rPr>
                                    <w:t>Salutatorian</w:t>
                                  </w:r>
                                </w:p>
                              </w:txbxContent>
                            </wps:txbx>
                            <wps:bodyPr rot="0" vert="horz" wrap="none" lIns="0" tIns="0" rIns="0" bIns="0" anchor="t" anchorCtr="0" upright="1">
                              <a:spAutoFit/>
                            </wps:bodyPr>
                          </wps:wsp>
                          <wps:wsp>
                            <wps:cNvPr id="1038158532" name="Rectangle 169"/>
                            <wps:cNvSpPr>
                              <a:spLocks noChangeArrowheads="1"/>
                            </wps:cNvSpPr>
                            <wps:spPr bwMode="auto">
                              <a:xfrm>
                                <a:off x="284" y="5187"/>
                                <a:ext cx="106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BA4CA" w14:textId="77777777" w:rsidR="008741CE" w:rsidRDefault="008741CE" w:rsidP="008741CE">
                                  <w:r>
                                    <w:rPr>
                                      <w:rFonts w:ascii="Times New Roman" w:hAnsi="Times New Roman"/>
                                      <w:color w:val="000000"/>
                                      <w:sz w:val="18"/>
                                      <w:szCs w:val="18"/>
                                    </w:rPr>
                                    <w:t>National Merit</w:t>
                                  </w:r>
                                </w:p>
                              </w:txbxContent>
                            </wps:txbx>
                            <wps:bodyPr rot="0" vert="horz" wrap="none" lIns="0" tIns="0" rIns="0" bIns="0" anchor="t" anchorCtr="0" upright="1">
                              <a:spAutoFit/>
                            </wps:bodyPr>
                          </wps:wsp>
                          <wps:wsp>
                            <wps:cNvPr id="1215235884" name="Rectangle 170"/>
                            <wps:cNvSpPr>
                              <a:spLocks noChangeArrowheads="1"/>
                            </wps:cNvSpPr>
                            <wps:spPr bwMode="auto">
                              <a:xfrm>
                                <a:off x="284" y="5511"/>
                                <a:ext cx="5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2412F" w14:textId="77777777" w:rsidR="008741CE" w:rsidRDefault="008741CE" w:rsidP="008741CE">
                                  <w:r>
                                    <w:rPr>
                                      <w:rFonts w:ascii="Times New Roman" w:hAnsi="Times New Roman"/>
                                      <w:color w:val="000000"/>
                                      <w:sz w:val="18"/>
                                      <w:szCs w:val="18"/>
                                    </w:rPr>
                                    <w:t>Honors</w:t>
                                  </w:r>
                                </w:p>
                              </w:txbxContent>
                            </wps:txbx>
                            <wps:bodyPr rot="0" vert="horz" wrap="none" lIns="0" tIns="0" rIns="0" bIns="0" anchor="t" anchorCtr="0" upright="1">
                              <a:spAutoFit/>
                            </wps:bodyPr>
                          </wps:wsp>
                          <wps:wsp>
                            <wps:cNvPr id="660856729" name="Rectangle 171"/>
                            <wps:cNvSpPr>
                              <a:spLocks noChangeArrowheads="1"/>
                            </wps:cNvSpPr>
                            <wps:spPr bwMode="auto">
                              <a:xfrm>
                                <a:off x="284" y="5835"/>
                                <a:ext cx="7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57707" w14:textId="77777777" w:rsidR="008741CE" w:rsidRDefault="008741CE" w:rsidP="008741CE">
                                  <w:r>
                                    <w:rPr>
                                      <w:rFonts w:ascii="Times New Roman" w:hAnsi="Times New Roman"/>
                                      <w:color w:val="000000"/>
                                      <w:sz w:val="18"/>
                                      <w:szCs w:val="18"/>
                                    </w:rPr>
                                    <w:t>Academic</w:t>
                                  </w:r>
                                </w:p>
                              </w:txbxContent>
                            </wps:txbx>
                            <wps:bodyPr rot="0" vert="horz" wrap="none" lIns="0" tIns="0" rIns="0" bIns="0" anchor="t" anchorCtr="0" upright="1">
                              <a:spAutoFit/>
                            </wps:bodyPr>
                          </wps:wsp>
                        </wpg:grpSp>
                        <wpg:grpSp>
                          <wpg:cNvPr id="488160729" name="Group 175"/>
                          <wpg:cNvGrpSpPr>
                            <a:grpSpLocks/>
                          </wpg:cNvGrpSpPr>
                          <wpg:grpSpPr bwMode="auto">
                            <a:xfrm>
                              <a:off x="0" y="4843"/>
                              <a:ext cx="221" cy="225"/>
                              <a:chOff x="0" y="4843"/>
                              <a:chExt cx="221" cy="225"/>
                            </a:xfrm>
                          </wpg:grpSpPr>
                          <wps:wsp>
                            <wps:cNvPr id="2010288898" name="Oval 173"/>
                            <wps:cNvSpPr>
                              <a:spLocks noChangeArrowheads="1"/>
                            </wps:cNvSpPr>
                            <wps:spPr bwMode="auto">
                              <a:xfrm>
                                <a:off x="0" y="4843"/>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005301958" name="Rectangle 174"/>
                            <wps:cNvSpPr>
                              <a:spLocks noChangeArrowheads="1"/>
                            </wps:cNvSpPr>
                            <wps:spPr bwMode="auto">
                              <a:xfrm>
                                <a:off x="65" y="4859"/>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D7E77" w14:textId="77777777" w:rsidR="008741CE" w:rsidRDefault="008741CE" w:rsidP="008741CE">
                                  <w:r>
                                    <w:rPr>
                                      <w:rFonts w:ascii="Times New Roman" w:hAnsi="Times New Roman"/>
                                      <w:b/>
                                      <w:bCs/>
                                      <w:color w:val="FFFFFF"/>
                                      <w:sz w:val="14"/>
                                      <w:szCs w:val="14"/>
                                    </w:rPr>
                                    <w:t>2</w:t>
                                  </w:r>
                                </w:p>
                              </w:txbxContent>
                            </wps:txbx>
                            <wps:bodyPr rot="0" vert="horz" wrap="none" lIns="0" tIns="0" rIns="0" bIns="0" anchor="t" anchorCtr="0" upright="1">
                              <a:spAutoFit/>
                            </wps:bodyPr>
                          </wps:wsp>
                        </wpg:grpSp>
                        <wpg:grpSp>
                          <wpg:cNvPr id="68571918" name="Group 178"/>
                          <wpg:cNvGrpSpPr>
                            <a:grpSpLocks/>
                          </wpg:cNvGrpSpPr>
                          <wpg:grpSpPr bwMode="auto">
                            <a:xfrm>
                              <a:off x="0" y="5167"/>
                              <a:ext cx="221" cy="225"/>
                              <a:chOff x="0" y="5167"/>
                              <a:chExt cx="221" cy="225"/>
                            </a:xfrm>
                          </wpg:grpSpPr>
                          <wps:wsp>
                            <wps:cNvPr id="40189335" name="Oval 176"/>
                            <wps:cNvSpPr>
                              <a:spLocks noChangeArrowheads="1"/>
                            </wps:cNvSpPr>
                            <wps:spPr bwMode="auto">
                              <a:xfrm>
                                <a:off x="0" y="5167"/>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924528448" name="Rectangle 177"/>
                            <wps:cNvSpPr>
                              <a:spLocks noChangeArrowheads="1"/>
                            </wps:cNvSpPr>
                            <wps:spPr bwMode="auto">
                              <a:xfrm>
                                <a:off x="65" y="5183"/>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88071" w14:textId="77777777" w:rsidR="008741CE" w:rsidRDefault="008741CE" w:rsidP="008741CE">
                                  <w:r>
                                    <w:rPr>
                                      <w:rFonts w:ascii="Times New Roman" w:hAnsi="Times New Roman"/>
                                      <w:b/>
                                      <w:bCs/>
                                      <w:color w:val="FFFFFF"/>
                                      <w:sz w:val="14"/>
                                      <w:szCs w:val="14"/>
                                    </w:rPr>
                                    <w:t>3</w:t>
                                  </w:r>
                                </w:p>
                              </w:txbxContent>
                            </wps:txbx>
                            <wps:bodyPr rot="0" vert="horz" wrap="none" lIns="0" tIns="0" rIns="0" bIns="0" anchor="t" anchorCtr="0" upright="1">
                              <a:spAutoFit/>
                            </wps:bodyPr>
                          </wps:wsp>
                        </wpg:grpSp>
                        <wpg:grpSp>
                          <wpg:cNvPr id="1271695981" name="Group 181"/>
                          <wpg:cNvGrpSpPr>
                            <a:grpSpLocks/>
                          </wpg:cNvGrpSpPr>
                          <wpg:grpSpPr bwMode="auto">
                            <a:xfrm>
                              <a:off x="0" y="5491"/>
                              <a:ext cx="221" cy="225"/>
                              <a:chOff x="0" y="5491"/>
                              <a:chExt cx="221" cy="225"/>
                            </a:xfrm>
                          </wpg:grpSpPr>
                          <wps:wsp>
                            <wps:cNvPr id="826970083" name="Oval 179"/>
                            <wps:cNvSpPr>
                              <a:spLocks noChangeArrowheads="1"/>
                            </wps:cNvSpPr>
                            <wps:spPr bwMode="auto">
                              <a:xfrm>
                                <a:off x="0" y="5491"/>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220530684" name="Rectangle 180"/>
                            <wps:cNvSpPr>
                              <a:spLocks noChangeArrowheads="1"/>
                            </wps:cNvSpPr>
                            <wps:spPr bwMode="auto">
                              <a:xfrm>
                                <a:off x="65" y="5507"/>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11815" w14:textId="77777777" w:rsidR="008741CE" w:rsidRDefault="008741CE" w:rsidP="008741CE">
                                  <w:r>
                                    <w:rPr>
                                      <w:rFonts w:ascii="Times New Roman" w:hAnsi="Times New Roman"/>
                                      <w:b/>
                                      <w:bCs/>
                                      <w:color w:val="FFFFFF"/>
                                      <w:sz w:val="14"/>
                                      <w:szCs w:val="14"/>
                                    </w:rPr>
                                    <w:t>4</w:t>
                                  </w:r>
                                </w:p>
                              </w:txbxContent>
                            </wps:txbx>
                            <wps:bodyPr rot="0" vert="horz" wrap="none" lIns="0" tIns="0" rIns="0" bIns="0" anchor="t" anchorCtr="0" upright="1">
                              <a:spAutoFit/>
                            </wps:bodyPr>
                          </wps:wsp>
                        </wpg:grpSp>
                        <wpg:grpSp>
                          <wpg:cNvPr id="389327515" name="Group 184"/>
                          <wpg:cNvGrpSpPr>
                            <a:grpSpLocks/>
                          </wpg:cNvGrpSpPr>
                          <wpg:grpSpPr bwMode="auto">
                            <a:xfrm>
                              <a:off x="0" y="5815"/>
                              <a:ext cx="221" cy="225"/>
                              <a:chOff x="0" y="5815"/>
                              <a:chExt cx="221" cy="225"/>
                            </a:xfrm>
                          </wpg:grpSpPr>
                          <wps:wsp>
                            <wps:cNvPr id="23448301" name="Oval 182"/>
                            <wps:cNvSpPr>
                              <a:spLocks noChangeArrowheads="1"/>
                            </wps:cNvSpPr>
                            <wps:spPr bwMode="auto">
                              <a:xfrm>
                                <a:off x="0" y="5815"/>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412129928" name="Rectangle 183"/>
                            <wps:cNvSpPr>
                              <a:spLocks noChangeArrowheads="1"/>
                            </wps:cNvSpPr>
                            <wps:spPr bwMode="auto">
                              <a:xfrm>
                                <a:off x="65" y="5831"/>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EDB85" w14:textId="77777777" w:rsidR="008741CE" w:rsidRDefault="008741CE" w:rsidP="008741CE">
                                  <w:r>
                                    <w:rPr>
                                      <w:rFonts w:ascii="Times New Roman" w:hAnsi="Times New Roman"/>
                                      <w:b/>
                                      <w:bCs/>
                                      <w:color w:val="FFFFFF"/>
                                      <w:sz w:val="14"/>
                                      <w:szCs w:val="14"/>
                                    </w:rPr>
                                    <w:t>5</w:t>
                                  </w:r>
                                </w:p>
                              </w:txbxContent>
                            </wps:txbx>
                            <wps:bodyPr rot="0" vert="horz" wrap="none" lIns="0" tIns="0" rIns="0" bIns="0" anchor="t" anchorCtr="0" upright="1">
                              <a:spAutoFit/>
                            </wps:bodyPr>
                          </wps:wsp>
                        </wpg:grpSp>
                      </wpg:wgp>
                      <wpg:wgp>
                        <wpg:cNvPr id="1862598336" name="Group 199"/>
                        <wpg:cNvGrpSpPr>
                          <a:grpSpLocks/>
                        </wpg:cNvGrpSpPr>
                        <wpg:grpSpPr bwMode="auto">
                          <a:xfrm>
                            <a:off x="1001395" y="2870835"/>
                            <a:ext cx="608965" cy="555625"/>
                            <a:chOff x="1577" y="4519"/>
                            <a:chExt cx="959" cy="875"/>
                          </a:xfrm>
                        </wpg:grpSpPr>
                        <wpg:grpSp>
                          <wpg:cNvPr id="799043536" name="Group 188"/>
                          <wpg:cNvGrpSpPr>
                            <a:grpSpLocks/>
                          </wpg:cNvGrpSpPr>
                          <wpg:grpSpPr bwMode="auto">
                            <a:xfrm>
                              <a:off x="1577" y="4519"/>
                              <a:ext cx="221" cy="225"/>
                              <a:chOff x="1577" y="4519"/>
                              <a:chExt cx="221" cy="225"/>
                            </a:xfrm>
                          </wpg:grpSpPr>
                          <wps:wsp>
                            <wps:cNvPr id="1665526993" name="Oval 186"/>
                            <wps:cNvSpPr>
                              <a:spLocks noChangeArrowheads="1"/>
                            </wps:cNvSpPr>
                            <wps:spPr bwMode="auto">
                              <a:xfrm>
                                <a:off x="1577" y="4519"/>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285694645" name="Rectangle 187"/>
                            <wps:cNvSpPr>
                              <a:spLocks noChangeArrowheads="1"/>
                            </wps:cNvSpPr>
                            <wps:spPr bwMode="auto">
                              <a:xfrm>
                                <a:off x="1643" y="4534"/>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BF71B" w14:textId="77777777" w:rsidR="008741CE" w:rsidRDefault="008741CE" w:rsidP="008741CE">
                                  <w:r>
                                    <w:rPr>
                                      <w:rFonts w:ascii="Times New Roman" w:hAnsi="Times New Roman"/>
                                      <w:b/>
                                      <w:bCs/>
                                      <w:color w:val="FFFFFF"/>
                                      <w:sz w:val="14"/>
                                      <w:szCs w:val="14"/>
                                    </w:rPr>
                                    <w:t>1</w:t>
                                  </w:r>
                                </w:p>
                              </w:txbxContent>
                            </wps:txbx>
                            <wps:bodyPr rot="0" vert="horz" wrap="none" lIns="0" tIns="0" rIns="0" bIns="0" anchor="t" anchorCtr="0" upright="1">
                              <a:spAutoFit/>
                            </wps:bodyPr>
                          </wps:wsp>
                        </wpg:grpSp>
                        <wpg:grpSp>
                          <wpg:cNvPr id="1670140791" name="Group 191"/>
                          <wpg:cNvGrpSpPr>
                            <a:grpSpLocks/>
                          </wpg:cNvGrpSpPr>
                          <wpg:grpSpPr bwMode="auto">
                            <a:xfrm>
                              <a:off x="1577" y="4843"/>
                              <a:ext cx="221" cy="225"/>
                              <a:chOff x="1577" y="4843"/>
                              <a:chExt cx="221" cy="225"/>
                            </a:xfrm>
                          </wpg:grpSpPr>
                          <wps:wsp>
                            <wps:cNvPr id="1563997300" name="Oval 189"/>
                            <wps:cNvSpPr>
                              <a:spLocks noChangeArrowheads="1"/>
                            </wps:cNvSpPr>
                            <wps:spPr bwMode="auto">
                              <a:xfrm>
                                <a:off x="1577" y="4843"/>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237950226" name="Rectangle 190"/>
                            <wps:cNvSpPr>
                              <a:spLocks noChangeArrowheads="1"/>
                            </wps:cNvSpPr>
                            <wps:spPr bwMode="auto">
                              <a:xfrm>
                                <a:off x="1643" y="4859"/>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95CBA" w14:textId="77777777" w:rsidR="008741CE" w:rsidRDefault="008741CE" w:rsidP="008741CE">
                                  <w:r>
                                    <w:rPr>
                                      <w:rFonts w:ascii="Times New Roman" w:hAnsi="Times New Roman"/>
                                      <w:b/>
                                      <w:bCs/>
                                      <w:color w:val="FFFFFF"/>
                                      <w:sz w:val="14"/>
                                      <w:szCs w:val="14"/>
                                    </w:rPr>
                                    <w:t>2</w:t>
                                  </w:r>
                                </w:p>
                              </w:txbxContent>
                            </wps:txbx>
                            <wps:bodyPr rot="0" vert="horz" wrap="none" lIns="0" tIns="0" rIns="0" bIns="0" anchor="t" anchorCtr="0" upright="1">
                              <a:spAutoFit/>
                            </wps:bodyPr>
                          </wps:wsp>
                        </wpg:grpSp>
                        <wpg:grpSp>
                          <wpg:cNvPr id="424022858" name="Group 194"/>
                          <wpg:cNvGrpSpPr>
                            <a:grpSpLocks/>
                          </wpg:cNvGrpSpPr>
                          <wpg:grpSpPr bwMode="auto">
                            <a:xfrm>
                              <a:off x="1577" y="5167"/>
                              <a:ext cx="221" cy="225"/>
                              <a:chOff x="1577" y="5167"/>
                              <a:chExt cx="221" cy="225"/>
                            </a:xfrm>
                          </wpg:grpSpPr>
                          <wps:wsp>
                            <wps:cNvPr id="93309482" name="Oval 192"/>
                            <wps:cNvSpPr>
                              <a:spLocks noChangeArrowheads="1"/>
                            </wps:cNvSpPr>
                            <wps:spPr bwMode="auto">
                              <a:xfrm>
                                <a:off x="1577" y="5167"/>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373601342" name="Rectangle 193"/>
                            <wps:cNvSpPr>
                              <a:spLocks noChangeArrowheads="1"/>
                            </wps:cNvSpPr>
                            <wps:spPr bwMode="auto">
                              <a:xfrm>
                                <a:off x="1643" y="5183"/>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5F9A5" w14:textId="77777777" w:rsidR="008741CE" w:rsidRDefault="008741CE" w:rsidP="008741CE">
                                  <w:r>
                                    <w:rPr>
                                      <w:rFonts w:ascii="Times New Roman" w:hAnsi="Times New Roman"/>
                                      <w:b/>
                                      <w:bCs/>
                                      <w:color w:val="FFFFFF"/>
                                      <w:sz w:val="14"/>
                                      <w:szCs w:val="14"/>
                                    </w:rPr>
                                    <w:t>3</w:t>
                                  </w:r>
                                </w:p>
                              </w:txbxContent>
                            </wps:txbx>
                            <wps:bodyPr rot="0" vert="horz" wrap="none" lIns="0" tIns="0" rIns="0" bIns="0" anchor="t" anchorCtr="0" upright="1">
                              <a:spAutoFit/>
                            </wps:bodyPr>
                          </wps:wsp>
                        </wpg:grpSp>
                        <wpg:grpSp>
                          <wpg:cNvPr id="857737762" name="Group 198"/>
                          <wpg:cNvGrpSpPr>
                            <a:grpSpLocks/>
                          </wpg:cNvGrpSpPr>
                          <wpg:grpSpPr bwMode="auto">
                            <a:xfrm>
                              <a:off x="1861" y="4539"/>
                              <a:ext cx="675" cy="855"/>
                              <a:chOff x="1861" y="4539"/>
                              <a:chExt cx="675" cy="855"/>
                            </a:xfrm>
                          </wpg:grpSpPr>
                          <wps:wsp>
                            <wps:cNvPr id="1679463433" name="Rectangle 195"/>
                            <wps:cNvSpPr>
                              <a:spLocks noChangeArrowheads="1"/>
                            </wps:cNvSpPr>
                            <wps:spPr bwMode="auto">
                              <a:xfrm>
                                <a:off x="1861" y="4539"/>
                                <a:ext cx="61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286C4" w14:textId="77777777" w:rsidR="008741CE" w:rsidRDefault="008741CE" w:rsidP="008741CE">
                                  <w:r>
                                    <w:rPr>
                                      <w:rFonts w:ascii="Times New Roman" w:hAnsi="Times New Roman"/>
                                      <w:color w:val="000000"/>
                                      <w:sz w:val="18"/>
                                      <w:szCs w:val="18"/>
                                    </w:rPr>
                                    <w:t>NCAA I</w:t>
                                  </w:r>
                                </w:p>
                              </w:txbxContent>
                            </wps:txbx>
                            <wps:bodyPr rot="0" vert="horz" wrap="none" lIns="0" tIns="0" rIns="0" bIns="0" anchor="t" anchorCtr="0" upright="1">
                              <a:spAutoFit/>
                            </wps:bodyPr>
                          </wps:wsp>
                          <wps:wsp>
                            <wps:cNvPr id="1313604666" name="Rectangle 196"/>
                            <wps:cNvSpPr>
                              <a:spLocks noChangeArrowheads="1"/>
                            </wps:cNvSpPr>
                            <wps:spPr bwMode="auto">
                              <a:xfrm>
                                <a:off x="1861" y="4863"/>
                                <a:ext cx="67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B2778" w14:textId="77777777" w:rsidR="008741CE" w:rsidRDefault="008741CE" w:rsidP="008741CE">
                                  <w:r>
                                    <w:rPr>
                                      <w:rFonts w:ascii="Times New Roman" w:hAnsi="Times New Roman"/>
                                      <w:color w:val="000000"/>
                                      <w:sz w:val="18"/>
                                      <w:szCs w:val="18"/>
                                    </w:rPr>
                                    <w:t>NCAA II</w:t>
                                  </w:r>
                                </w:p>
                              </w:txbxContent>
                            </wps:txbx>
                            <wps:bodyPr rot="0" vert="horz" wrap="none" lIns="0" tIns="0" rIns="0" bIns="0" anchor="t" anchorCtr="0" upright="1">
                              <a:spAutoFit/>
                            </wps:bodyPr>
                          </wps:wsp>
                          <wps:wsp>
                            <wps:cNvPr id="1877222717" name="Rectangle 197"/>
                            <wps:cNvSpPr>
                              <a:spLocks noChangeArrowheads="1"/>
                            </wps:cNvSpPr>
                            <wps:spPr bwMode="auto">
                              <a:xfrm>
                                <a:off x="1861" y="5187"/>
                                <a:ext cx="45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4AAF2" w14:textId="77777777" w:rsidR="008741CE" w:rsidRDefault="008741CE" w:rsidP="008741CE">
                                  <w:r>
                                    <w:rPr>
                                      <w:rFonts w:ascii="Times New Roman" w:hAnsi="Times New Roman"/>
                                      <w:color w:val="000000"/>
                                      <w:sz w:val="18"/>
                                      <w:szCs w:val="18"/>
                                    </w:rPr>
                                    <w:t>NAIA</w:t>
                                  </w:r>
                                </w:p>
                              </w:txbxContent>
                            </wps:txbx>
                            <wps:bodyPr rot="0" vert="horz" wrap="none" lIns="0" tIns="0" rIns="0" bIns="0" anchor="t" anchorCtr="0" upright="1">
                              <a:spAutoFit/>
                            </wps:bodyPr>
                          </wps:wsp>
                        </wpg:grpSp>
                      </wpg:wgp>
                      <wpg:wgp>
                        <wpg:cNvPr id="91968911" name="Group 237"/>
                        <wpg:cNvGrpSpPr>
                          <a:grpSpLocks/>
                        </wpg:cNvGrpSpPr>
                        <wpg:grpSpPr bwMode="auto">
                          <a:xfrm>
                            <a:off x="1794510" y="2872105"/>
                            <a:ext cx="688340" cy="1784985"/>
                            <a:chOff x="2826" y="4521"/>
                            <a:chExt cx="1084" cy="2811"/>
                          </a:xfrm>
                        </wpg:grpSpPr>
                        <wpg:grpSp>
                          <wpg:cNvPr id="1150234748" name="Group 202"/>
                          <wpg:cNvGrpSpPr>
                            <a:grpSpLocks/>
                          </wpg:cNvGrpSpPr>
                          <wpg:grpSpPr bwMode="auto">
                            <a:xfrm>
                              <a:off x="2826" y="5487"/>
                              <a:ext cx="221" cy="225"/>
                              <a:chOff x="2826" y="5487"/>
                              <a:chExt cx="221" cy="225"/>
                            </a:xfrm>
                          </wpg:grpSpPr>
                          <wps:wsp>
                            <wps:cNvPr id="759135820" name="Oval 200"/>
                            <wps:cNvSpPr>
                              <a:spLocks noChangeArrowheads="1"/>
                            </wps:cNvSpPr>
                            <wps:spPr bwMode="auto">
                              <a:xfrm>
                                <a:off x="2826" y="5487"/>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516610197" name="Rectangle 201"/>
                            <wps:cNvSpPr>
                              <a:spLocks noChangeArrowheads="1"/>
                            </wps:cNvSpPr>
                            <wps:spPr bwMode="auto">
                              <a:xfrm>
                                <a:off x="2891" y="5502"/>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CE3F6" w14:textId="77777777" w:rsidR="008741CE" w:rsidRDefault="008741CE" w:rsidP="008741CE">
                                  <w:r>
                                    <w:rPr>
                                      <w:rFonts w:ascii="Times New Roman" w:hAnsi="Times New Roman"/>
                                      <w:b/>
                                      <w:bCs/>
                                      <w:color w:val="FFFFFF"/>
                                      <w:sz w:val="14"/>
                                      <w:szCs w:val="14"/>
                                    </w:rPr>
                                    <w:t>4</w:t>
                                  </w:r>
                                </w:p>
                              </w:txbxContent>
                            </wps:txbx>
                            <wps:bodyPr rot="0" vert="horz" wrap="none" lIns="0" tIns="0" rIns="0" bIns="0" anchor="t" anchorCtr="0" upright="1">
                              <a:spAutoFit/>
                            </wps:bodyPr>
                          </wps:wsp>
                        </wpg:grpSp>
                        <wpg:grpSp>
                          <wpg:cNvPr id="1406181168" name="Group 205"/>
                          <wpg:cNvGrpSpPr>
                            <a:grpSpLocks/>
                          </wpg:cNvGrpSpPr>
                          <wpg:grpSpPr bwMode="auto">
                            <a:xfrm>
                              <a:off x="2826" y="5811"/>
                              <a:ext cx="221" cy="225"/>
                              <a:chOff x="2826" y="5811"/>
                              <a:chExt cx="221" cy="225"/>
                            </a:xfrm>
                          </wpg:grpSpPr>
                          <wps:wsp>
                            <wps:cNvPr id="1045519257" name="Oval 203"/>
                            <wps:cNvSpPr>
                              <a:spLocks noChangeArrowheads="1"/>
                            </wps:cNvSpPr>
                            <wps:spPr bwMode="auto">
                              <a:xfrm>
                                <a:off x="2826" y="5811"/>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310975707" name="Rectangle 204"/>
                            <wps:cNvSpPr>
                              <a:spLocks noChangeArrowheads="1"/>
                            </wps:cNvSpPr>
                            <wps:spPr bwMode="auto">
                              <a:xfrm>
                                <a:off x="2891" y="5826"/>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42B37" w14:textId="77777777" w:rsidR="008741CE" w:rsidRDefault="008741CE" w:rsidP="008741CE">
                                  <w:r>
                                    <w:rPr>
                                      <w:rFonts w:ascii="Times New Roman" w:hAnsi="Times New Roman"/>
                                      <w:b/>
                                      <w:bCs/>
                                      <w:color w:val="FFFFFF"/>
                                      <w:sz w:val="14"/>
                                      <w:szCs w:val="14"/>
                                    </w:rPr>
                                    <w:t>5</w:t>
                                  </w:r>
                                </w:p>
                              </w:txbxContent>
                            </wps:txbx>
                            <wps:bodyPr rot="0" vert="horz" wrap="none" lIns="0" tIns="0" rIns="0" bIns="0" anchor="t" anchorCtr="0" upright="1">
                              <a:spAutoFit/>
                            </wps:bodyPr>
                          </wps:wsp>
                        </wpg:grpSp>
                        <wpg:grpSp>
                          <wpg:cNvPr id="1563103896" name="Group 215"/>
                          <wpg:cNvGrpSpPr>
                            <a:grpSpLocks/>
                          </wpg:cNvGrpSpPr>
                          <wpg:grpSpPr bwMode="auto">
                            <a:xfrm>
                              <a:off x="3110" y="4521"/>
                              <a:ext cx="800" cy="2799"/>
                              <a:chOff x="3110" y="4521"/>
                              <a:chExt cx="800" cy="2799"/>
                            </a:xfrm>
                          </wpg:grpSpPr>
                          <wps:wsp>
                            <wps:cNvPr id="2064743518" name="Rectangle 206"/>
                            <wps:cNvSpPr>
                              <a:spLocks noChangeArrowheads="1"/>
                            </wps:cNvSpPr>
                            <wps:spPr bwMode="auto">
                              <a:xfrm>
                                <a:off x="3110" y="4521"/>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9C035" w14:textId="77777777" w:rsidR="008741CE" w:rsidRDefault="008741CE" w:rsidP="008741CE">
                                  <w:r>
                                    <w:rPr>
                                      <w:rFonts w:ascii="Times New Roman" w:hAnsi="Times New Roman"/>
                                      <w:color w:val="000000"/>
                                      <w:sz w:val="18"/>
                                      <w:szCs w:val="18"/>
                                    </w:rPr>
                                    <w:t>Music</w:t>
                                  </w:r>
                                </w:p>
                              </w:txbxContent>
                            </wps:txbx>
                            <wps:bodyPr rot="0" vert="horz" wrap="none" lIns="0" tIns="0" rIns="0" bIns="0" anchor="t" anchorCtr="0" upright="1">
                              <a:spAutoFit/>
                            </wps:bodyPr>
                          </wps:wsp>
                          <wps:wsp>
                            <wps:cNvPr id="1747637329" name="Rectangle 207"/>
                            <wps:cNvSpPr>
                              <a:spLocks noChangeArrowheads="1"/>
                            </wps:cNvSpPr>
                            <wps:spPr bwMode="auto">
                              <a:xfrm>
                                <a:off x="3110" y="4845"/>
                                <a:ext cx="55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3C60B" w14:textId="77777777" w:rsidR="008741CE" w:rsidRDefault="008741CE" w:rsidP="008741CE">
                                  <w:r>
                                    <w:rPr>
                                      <w:rFonts w:ascii="Times New Roman" w:hAnsi="Times New Roman"/>
                                      <w:color w:val="000000"/>
                                      <w:sz w:val="18"/>
                                      <w:szCs w:val="18"/>
                                    </w:rPr>
                                    <w:t>Theater</w:t>
                                  </w:r>
                                </w:p>
                              </w:txbxContent>
                            </wps:txbx>
                            <wps:bodyPr rot="0" vert="horz" wrap="none" lIns="0" tIns="0" rIns="0" bIns="0" anchor="t" anchorCtr="0" upright="1">
                              <a:spAutoFit/>
                            </wps:bodyPr>
                          </wps:wsp>
                          <wps:wsp>
                            <wps:cNvPr id="497710481" name="Rectangle 208"/>
                            <wps:cNvSpPr>
                              <a:spLocks noChangeArrowheads="1"/>
                            </wps:cNvSpPr>
                            <wps:spPr bwMode="auto">
                              <a:xfrm>
                                <a:off x="3110" y="5169"/>
                                <a:ext cx="52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EC3F8" w14:textId="77777777" w:rsidR="008741CE" w:rsidRDefault="008741CE" w:rsidP="008741CE">
                                  <w:r>
                                    <w:rPr>
                                      <w:rFonts w:ascii="Times New Roman" w:hAnsi="Times New Roman"/>
                                      <w:color w:val="000000"/>
                                      <w:sz w:val="18"/>
                                      <w:szCs w:val="18"/>
                                    </w:rPr>
                                    <w:t>Speech</w:t>
                                  </w:r>
                                </w:p>
                              </w:txbxContent>
                            </wps:txbx>
                            <wps:bodyPr rot="0" vert="horz" wrap="none" lIns="0" tIns="0" rIns="0" bIns="0" anchor="t" anchorCtr="0" upright="1">
                              <a:spAutoFit/>
                            </wps:bodyPr>
                          </wps:wsp>
                          <wps:wsp>
                            <wps:cNvPr id="354265068" name="Rectangle 209"/>
                            <wps:cNvSpPr>
                              <a:spLocks noChangeArrowheads="1"/>
                            </wps:cNvSpPr>
                            <wps:spPr bwMode="auto">
                              <a:xfrm>
                                <a:off x="3110" y="5493"/>
                                <a:ext cx="49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CC71B" w14:textId="77777777" w:rsidR="008741CE" w:rsidRDefault="008741CE" w:rsidP="008741CE">
                                  <w:r>
                                    <w:rPr>
                                      <w:rFonts w:ascii="Times New Roman" w:hAnsi="Times New Roman"/>
                                      <w:color w:val="000000"/>
                                      <w:sz w:val="18"/>
                                      <w:szCs w:val="18"/>
                                    </w:rPr>
                                    <w:t>Drama</w:t>
                                  </w:r>
                                </w:p>
                              </w:txbxContent>
                            </wps:txbx>
                            <wps:bodyPr rot="0" vert="horz" wrap="none" lIns="0" tIns="0" rIns="0" bIns="0" anchor="t" anchorCtr="0" upright="1">
                              <a:spAutoFit/>
                            </wps:bodyPr>
                          </wps:wsp>
                          <wps:wsp>
                            <wps:cNvPr id="66612287" name="Rectangle 210"/>
                            <wps:cNvSpPr>
                              <a:spLocks noChangeArrowheads="1"/>
                            </wps:cNvSpPr>
                            <wps:spPr bwMode="auto">
                              <a:xfrm>
                                <a:off x="3110" y="5817"/>
                                <a:ext cx="71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B3170" w14:textId="77777777" w:rsidR="008741CE" w:rsidRDefault="008741CE" w:rsidP="008741CE">
                                  <w:r>
                                    <w:rPr>
                                      <w:rFonts w:ascii="Times New Roman" w:hAnsi="Times New Roman"/>
                                      <w:color w:val="000000"/>
                                      <w:sz w:val="18"/>
                                      <w:szCs w:val="18"/>
                                    </w:rPr>
                                    <w:t>Language</w:t>
                                  </w:r>
                                </w:p>
                              </w:txbxContent>
                            </wps:txbx>
                            <wps:bodyPr rot="0" vert="horz" wrap="none" lIns="0" tIns="0" rIns="0" bIns="0" anchor="t" anchorCtr="0" upright="1">
                              <a:spAutoFit/>
                            </wps:bodyPr>
                          </wps:wsp>
                          <wps:wsp>
                            <wps:cNvPr id="710469547" name="Rectangle 211"/>
                            <wps:cNvSpPr>
                              <a:spLocks noChangeArrowheads="1"/>
                            </wps:cNvSpPr>
                            <wps:spPr bwMode="auto">
                              <a:xfrm>
                                <a:off x="3110" y="6141"/>
                                <a:ext cx="31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5E493" w14:textId="77777777" w:rsidR="008741CE" w:rsidRDefault="008741CE" w:rsidP="008741CE">
                                  <w:r>
                                    <w:rPr>
                                      <w:rFonts w:ascii="Times New Roman" w:hAnsi="Times New Roman"/>
                                      <w:color w:val="000000"/>
                                      <w:sz w:val="18"/>
                                      <w:szCs w:val="18"/>
                                    </w:rPr>
                                    <w:t>Arts</w:t>
                                  </w:r>
                                </w:p>
                              </w:txbxContent>
                            </wps:txbx>
                            <wps:bodyPr rot="0" vert="horz" wrap="none" lIns="0" tIns="0" rIns="0" bIns="0" anchor="t" anchorCtr="0" upright="1">
                              <a:spAutoFit/>
                            </wps:bodyPr>
                          </wps:wsp>
                          <wps:wsp>
                            <wps:cNvPr id="1156515377" name="Rectangle 212"/>
                            <wps:cNvSpPr>
                              <a:spLocks noChangeArrowheads="1"/>
                            </wps:cNvSpPr>
                            <wps:spPr bwMode="auto">
                              <a:xfrm>
                                <a:off x="3110" y="6465"/>
                                <a:ext cx="5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CCFF4" w14:textId="77777777" w:rsidR="008741CE" w:rsidRDefault="008741CE" w:rsidP="008741CE">
                                  <w:r>
                                    <w:rPr>
                                      <w:rFonts w:ascii="Times New Roman" w:hAnsi="Times New Roman"/>
                                      <w:color w:val="000000"/>
                                      <w:sz w:val="18"/>
                                      <w:szCs w:val="18"/>
                                    </w:rPr>
                                    <w:t>Science</w:t>
                                  </w:r>
                                </w:p>
                              </w:txbxContent>
                            </wps:txbx>
                            <wps:bodyPr rot="0" vert="horz" wrap="none" lIns="0" tIns="0" rIns="0" bIns="0" anchor="t" anchorCtr="0" upright="1">
                              <a:spAutoFit/>
                            </wps:bodyPr>
                          </wps:wsp>
                          <wps:wsp>
                            <wps:cNvPr id="1864733627" name="Rectangle 213"/>
                            <wps:cNvSpPr>
                              <a:spLocks noChangeArrowheads="1"/>
                            </wps:cNvSpPr>
                            <wps:spPr bwMode="auto">
                              <a:xfrm>
                                <a:off x="3110" y="6789"/>
                                <a:ext cx="80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800C3" w14:textId="77777777" w:rsidR="008741CE" w:rsidRDefault="008741CE" w:rsidP="008741CE">
                                  <w:r>
                                    <w:rPr>
                                      <w:rFonts w:ascii="Times New Roman" w:hAnsi="Times New Roman"/>
                                      <w:color w:val="000000"/>
                                      <w:sz w:val="18"/>
                                      <w:szCs w:val="18"/>
                                    </w:rPr>
                                    <w:t>Leadership</w:t>
                                  </w:r>
                                </w:p>
                              </w:txbxContent>
                            </wps:txbx>
                            <wps:bodyPr rot="0" vert="horz" wrap="none" lIns="0" tIns="0" rIns="0" bIns="0" anchor="t" anchorCtr="0" upright="1">
                              <a:spAutoFit/>
                            </wps:bodyPr>
                          </wps:wsp>
                          <wps:wsp>
                            <wps:cNvPr id="321682187" name="Rectangle 214"/>
                            <wps:cNvSpPr>
                              <a:spLocks noChangeArrowheads="1"/>
                            </wps:cNvSpPr>
                            <wps:spPr bwMode="auto">
                              <a:xfrm>
                                <a:off x="3110" y="7113"/>
                                <a:ext cx="6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EBDD8" w14:textId="77777777" w:rsidR="008741CE" w:rsidRDefault="008741CE" w:rsidP="008741CE">
                                  <w:r>
                                    <w:rPr>
                                      <w:rFonts w:ascii="Times New Roman" w:hAnsi="Times New Roman"/>
                                      <w:color w:val="000000"/>
                                      <w:sz w:val="18"/>
                                      <w:szCs w:val="18"/>
                                    </w:rPr>
                                    <w:t>Religious</w:t>
                                  </w:r>
                                </w:p>
                              </w:txbxContent>
                            </wps:txbx>
                            <wps:bodyPr rot="0" vert="horz" wrap="none" lIns="0" tIns="0" rIns="0" bIns="0" anchor="t" anchorCtr="0" upright="1">
                              <a:spAutoFit/>
                            </wps:bodyPr>
                          </wps:wsp>
                        </wpg:grpSp>
                        <wpg:grpSp>
                          <wpg:cNvPr id="925136953" name="Group 218"/>
                          <wpg:cNvGrpSpPr>
                            <a:grpSpLocks/>
                          </wpg:cNvGrpSpPr>
                          <wpg:grpSpPr bwMode="auto">
                            <a:xfrm>
                              <a:off x="2826" y="4541"/>
                              <a:ext cx="221" cy="225"/>
                              <a:chOff x="2826" y="4541"/>
                              <a:chExt cx="221" cy="225"/>
                            </a:xfrm>
                          </wpg:grpSpPr>
                          <wps:wsp>
                            <wps:cNvPr id="2096117476" name="Oval 216"/>
                            <wps:cNvSpPr>
                              <a:spLocks noChangeArrowheads="1"/>
                            </wps:cNvSpPr>
                            <wps:spPr bwMode="auto">
                              <a:xfrm>
                                <a:off x="2826" y="4541"/>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760189033" name="Rectangle 217"/>
                            <wps:cNvSpPr>
                              <a:spLocks noChangeArrowheads="1"/>
                            </wps:cNvSpPr>
                            <wps:spPr bwMode="auto">
                              <a:xfrm>
                                <a:off x="2891" y="4557"/>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678F8" w14:textId="77777777" w:rsidR="008741CE" w:rsidRDefault="008741CE" w:rsidP="008741CE">
                                  <w:r>
                                    <w:rPr>
                                      <w:rFonts w:ascii="Times New Roman" w:hAnsi="Times New Roman"/>
                                      <w:b/>
                                      <w:bCs/>
                                      <w:color w:val="FFFFFF"/>
                                      <w:sz w:val="14"/>
                                      <w:szCs w:val="14"/>
                                    </w:rPr>
                                    <w:t>1</w:t>
                                  </w:r>
                                </w:p>
                              </w:txbxContent>
                            </wps:txbx>
                            <wps:bodyPr rot="0" vert="horz" wrap="none" lIns="0" tIns="0" rIns="0" bIns="0" anchor="t" anchorCtr="0" upright="1">
                              <a:spAutoFit/>
                            </wps:bodyPr>
                          </wps:wsp>
                        </wpg:grpSp>
                        <wpg:grpSp>
                          <wpg:cNvPr id="1284648611" name="Group 221"/>
                          <wpg:cNvGrpSpPr>
                            <a:grpSpLocks/>
                          </wpg:cNvGrpSpPr>
                          <wpg:grpSpPr bwMode="auto">
                            <a:xfrm>
                              <a:off x="2826" y="4865"/>
                              <a:ext cx="221" cy="226"/>
                              <a:chOff x="2826" y="4865"/>
                              <a:chExt cx="221" cy="226"/>
                            </a:xfrm>
                          </wpg:grpSpPr>
                          <wps:wsp>
                            <wps:cNvPr id="2098998615" name="Oval 219"/>
                            <wps:cNvSpPr>
                              <a:spLocks noChangeArrowheads="1"/>
                            </wps:cNvSpPr>
                            <wps:spPr bwMode="auto">
                              <a:xfrm>
                                <a:off x="2826" y="4865"/>
                                <a:ext cx="221" cy="226"/>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604703594" name="Rectangle 220"/>
                            <wps:cNvSpPr>
                              <a:spLocks noChangeArrowheads="1"/>
                            </wps:cNvSpPr>
                            <wps:spPr bwMode="auto">
                              <a:xfrm>
                                <a:off x="2891" y="4881"/>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C593E" w14:textId="77777777" w:rsidR="008741CE" w:rsidRDefault="008741CE" w:rsidP="008741CE">
                                  <w:r>
                                    <w:rPr>
                                      <w:rFonts w:ascii="Times New Roman" w:hAnsi="Times New Roman"/>
                                      <w:b/>
                                      <w:bCs/>
                                      <w:color w:val="FFFFFF"/>
                                      <w:sz w:val="14"/>
                                      <w:szCs w:val="14"/>
                                    </w:rPr>
                                    <w:t>2</w:t>
                                  </w:r>
                                </w:p>
                              </w:txbxContent>
                            </wps:txbx>
                            <wps:bodyPr rot="0" vert="horz" wrap="none" lIns="0" tIns="0" rIns="0" bIns="0" anchor="t" anchorCtr="0" upright="1">
                              <a:spAutoFit/>
                            </wps:bodyPr>
                          </wps:wsp>
                        </wpg:grpSp>
                        <wpg:grpSp>
                          <wpg:cNvPr id="2051994200" name="Group 224"/>
                          <wpg:cNvGrpSpPr>
                            <a:grpSpLocks/>
                          </wpg:cNvGrpSpPr>
                          <wpg:grpSpPr bwMode="auto">
                            <a:xfrm>
                              <a:off x="2826" y="5190"/>
                              <a:ext cx="221" cy="225"/>
                              <a:chOff x="2826" y="5190"/>
                              <a:chExt cx="221" cy="225"/>
                            </a:xfrm>
                          </wpg:grpSpPr>
                          <wps:wsp>
                            <wps:cNvPr id="1578048860" name="Oval 222"/>
                            <wps:cNvSpPr>
                              <a:spLocks noChangeArrowheads="1"/>
                            </wps:cNvSpPr>
                            <wps:spPr bwMode="auto">
                              <a:xfrm>
                                <a:off x="2826" y="5190"/>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2124951382" name="Rectangle 223"/>
                            <wps:cNvSpPr>
                              <a:spLocks noChangeArrowheads="1"/>
                            </wps:cNvSpPr>
                            <wps:spPr bwMode="auto">
                              <a:xfrm>
                                <a:off x="2891" y="5205"/>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34778" w14:textId="77777777" w:rsidR="008741CE" w:rsidRDefault="008741CE" w:rsidP="008741CE">
                                  <w:r>
                                    <w:rPr>
                                      <w:rFonts w:ascii="Times New Roman" w:hAnsi="Times New Roman"/>
                                      <w:b/>
                                      <w:bCs/>
                                      <w:color w:val="FFFFFF"/>
                                      <w:sz w:val="14"/>
                                      <w:szCs w:val="14"/>
                                    </w:rPr>
                                    <w:t>3</w:t>
                                  </w:r>
                                </w:p>
                              </w:txbxContent>
                            </wps:txbx>
                            <wps:bodyPr rot="0" vert="horz" wrap="none" lIns="0" tIns="0" rIns="0" bIns="0" anchor="t" anchorCtr="0" upright="1">
                              <a:spAutoFit/>
                            </wps:bodyPr>
                          </wps:wsp>
                        </wpg:grpSp>
                        <wpg:grpSp>
                          <wpg:cNvPr id="968988731" name="Group 227"/>
                          <wpg:cNvGrpSpPr>
                            <a:grpSpLocks/>
                          </wpg:cNvGrpSpPr>
                          <wpg:grpSpPr bwMode="auto">
                            <a:xfrm>
                              <a:off x="2826" y="7107"/>
                              <a:ext cx="221" cy="225"/>
                              <a:chOff x="2826" y="7107"/>
                              <a:chExt cx="221" cy="225"/>
                            </a:xfrm>
                          </wpg:grpSpPr>
                          <wps:wsp>
                            <wps:cNvPr id="329838317" name="Oval 225"/>
                            <wps:cNvSpPr>
                              <a:spLocks noChangeArrowheads="1"/>
                            </wps:cNvSpPr>
                            <wps:spPr bwMode="auto">
                              <a:xfrm>
                                <a:off x="2826" y="7107"/>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840521132" name="Rectangle 226"/>
                            <wps:cNvSpPr>
                              <a:spLocks noChangeArrowheads="1"/>
                            </wps:cNvSpPr>
                            <wps:spPr bwMode="auto">
                              <a:xfrm>
                                <a:off x="2891" y="7122"/>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485B7" w14:textId="77777777" w:rsidR="008741CE" w:rsidRDefault="008741CE" w:rsidP="008741CE">
                                  <w:r>
                                    <w:rPr>
                                      <w:rFonts w:ascii="Times New Roman" w:hAnsi="Times New Roman"/>
                                      <w:b/>
                                      <w:bCs/>
                                      <w:color w:val="FFFFFF"/>
                                      <w:sz w:val="14"/>
                                      <w:szCs w:val="14"/>
                                    </w:rPr>
                                    <w:t>9</w:t>
                                  </w:r>
                                </w:p>
                              </w:txbxContent>
                            </wps:txbx>
                            <wps:bodyPr rot="0" vert="horz" wrap="none" lIns="0" tIns="0" rIns="0" bIns="0" anchor="t" anchorCtr="0" upright="1">
                              <a:spAutoFit/>
                            </wps:bodyPr>
                          </wps:wsp>
                        </wpg:grpSp>
                        <wpg:grpSp>
                          <wpg:cNvPr id="549893098" name="Group 230"/>
                          <wpg:cNvGrpSpPr>
                            <a:grpSpLocks/>
                          </wpg:cNvGrpSpPr>
                          <wpg:grpSpPr bwMode="auto">
                            <a:xfrm>
                              <a:off x="2826" y="6135"/>
                              <a:ext cx="221" cy="225"/>
                              <a:chOff x="2826" y="6135"/>
                              <a:chExt cx="221" cy="225"/>
                            </a:xfrm>
                          </wpg:grpSpPr>
                          <wps:wsp>
                            <wps:cNvPr id="1121937252" name="Oval 228"/>
                            <wps:cNvSpPr>
                              <a:spLocks noChangeArrowheads="1"/>
                            </wps:cNvSpPr>
                            <wps:spPr bwMode="auto">
                              <a:xfrm>
                                <a:off x="2826" y="6135"/>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068786989" name="Rectangle 229"/>
                            <wps:cNvSpPr>
                              <a:spLocks noChangeArrowheads="1"/>
                            </wps:cNvSpPr>
                            <wps:spPr bwMode="auto">
                              <a:xfrm>
                                <a:off x="2891" y="6150"/>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2627F" w14:textId="77777777" w:rsidR="008741CE" w:rsidRDefault="008741CE" w:rsidP="008741CE">
                                  <w:r>
                                    <w:rPr>
                                      <w:rFonts w:ascii="Times New Roman" w:hAnsi="Times New Roman"/>
                                      <w:b/>
                                      <w:bCs/>
                                      <w:color w:val="FFFFFF"/>
                                      <w:sz w:val="14"/>
                                      <w:szCs w:val="14"/>
                                    </w:rPr>
                                    <w:t>6</w:t>
                                  </w:r>
                                </w:p>
                              </w:txbxContent>
                            </wps:txbx>
                            <wps:bodyPr rot="0" vert="horz" wrap="none" lIns="0" tIns="0" rIns="0" bIns="0" anchor="t" anchorCtr="0" upright="1">
                              <a:spAutoFit/>
                            </wps:bodyPr>
                          </wps:wsp>
                        </wpg:grpSp>
                        <wpg:grpSp>
                          <wpg:cNvPr id="1613775330" name="Group 233"/>
                          <wpg:cNvGrpSpPr>
                            <a:grpSpLocks/>
                          </wpg:cNvGrpSpPr>
                          <wpg:grpSpPr bwMode="auto">
                            <a:xfrm>
                              <a:off x="2826" y="6459"/>
                              <a:ext cx="221" cy="225"/>
                              <a:chOff x="2826" y="6459"/>
                              <a:chExt cx="221" cy="225"/>
                            </a:xfrm>
                          </wpg:grpSpPr>
                          <wps:wsp>
                            <wps:cNvPr id="1967618433" name="Oval 231"/>
                            <wps:cNvSpPr>
                              <a:spLocks noChangeArrowheads="1"/>
                            </wps:cNvSpPr>
                            <wps:spPr bwMode="auto">
                              <a:xfrm>
                                <a:off x="2826" y="6459"/>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605183438" name="Rectangle 232"/>
                            <wps:cNvSpPr>
                              <a:spLocks noChangeArrowheads="1"/>
                            </wps:cNvSpPr>
                            <wps:spPr bwMode="auto">
                              <a:xfrm>
                                <a:off x="2891" y="6474"/>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F55B3" w14:textId="77777777" w:rsidR="008741CE" w:rsidRDefault="008741CE" w:rsidP="008741CE">
                                  <w:r>
                                    <w:rPr>
                                      <w:rFonts w:ascii="Times New Roman" w:hAnsi="Times New Roman"/>
                                      <w:b/>
                                      <w:bCs/>
                                      <w:color w:val="FFFFFF"/>
                                      <w:sz w:val="14"/>
                                      <w:szCs w:val="14"/>
                                    </w:rPr>
                                    <w:t>7</w:t>
                                  </w:r>
                                </w:p>
                              </w:txbxContent>
                            </wps:txbx>
                            <wps:bodyPr rot="0" vert="horz" wrap="none" lIns="0" tIns="0" rIns="0" bIns="0" anchor="t" anchorCtr="0" upright="1">
                              <a:spAutoFit/>
                            </wps:bodyPr>
                          </wps:wsp>
                        </wpg:grpSp>
                        <wpg:grpSp>
                          <wpg:cNvPr id="735313494" name="Group 236"/>
                          <wpg:cNvGrpSpPr>
                            <a:grpSpLocks/>
                          </wpg:cNvGrpSpPr>
                          <wpg:grpSpPr bwMode="auto">
                            <a:xfrm>
                              <a:off x="2826" y="6783"/>
                              <a:ext cx="221" cy="225"/>
                              <a:chOff x="2826" y="6783"/>
                              <a:chExt cx="221" cy="225"/>
                            </a:xfrm>
                          </wpg:grpSpPr>
                          <wps:wsp>
                            <wps:cNvPr id="765932559" name="Oval 234"/>
                            <wps:cNvSpPr>
                              <a:spLocks noChangeArrowheads="1"/>
                            </wps:cNvSpPr>
                            <wps:spPr bwMode="auto">
                              <a:xfrm>
                                <a:off x="2826" y="6783"/>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965391350" name="Rectangle 235"/>
                            <wps:cNvSpPr>
                              <a:spLocks noChangeArrowheads="1"/>
                            </wps:cNvSpPr>
                            <wps:spPr bwMode="auto">
                              <a:xfrm>
                                <a:off x="2891" y="6798"/>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0D1E9" w14:textId="77777777" w:rsidR="008741CE" w:rsidRDefault="008741CE" w:rsidP="008741CE">
                                  <w:r>
                                    <w:rPr>
                                      <w:rFonts w:ascii="Times New Roman" w:hAnsi="Times New Roman"/>
                                      <w:b/>
                                      <w:bCs/>
                                      <w:color w:val="FFFFFF"/>
                                      <w:sz w:val="14"/>
                                      <w:szCs w:val="14"/>
                                    </w:rPr>
                                    <w:t>8</w:t>
                                  </w:r>
                                </w:p>
                              </w:txbxContent>
                            </wps:txbx>
                            <wps:bodyPr rot="0" vert="horz" wrap="none" lIns="0" tIns="0" rIns="0" bIns="0" anchor="t" anchorCtr="0" upright="1">
                              <a:spAutoFit/>
                            </wps:bodyPr>
                          </wps:wsp>
                        </wpg:grpSp>
                      </wpg:wgp>
                      <wpg:wgp>
                        <wpg:cNvPr id="677400798" name="Group 263"/>
                        <wpg:cNvGrpSpPr>
                          <a:grpSpLocks/>
                        </wpg:cNvGrpSpPr>
                        <wpg:grpSpPr bwMode="auto">
                          <a:xfrm>
                            <a:off x="2601595" y="2883535"/>
                            <a:ext cx="1094740" cy="1176020"/>
                            <a:chOff x="4097" y="4539"/>
                            <a:chExt cx="1724" cy="1852"/>
                          </a:xfrm>
                        </wpg:grpSpPr>
                        <wpg:grpSp>
                          <wpg:cNvPr id="1442668898" name="Group 240"/>
                          <wpg:cNvGrpSpPr>
                            <a:grpSpLocks/>
                          </wpg:cNvGrpSpPr>
                          <wpg:grpSpPr bwMode="auto">
                            <a:xfrm>
                              <a:off x="4097" y="5518"/>
                              <a:ext cx="221" cy="225"/>
                              <a:chOff x="4097" y="5518"/>
                              <a:chExt cx="221" cy="225"/>
                            </a:xfrm>
                          </wpg:grpSpPr>
                          <wps:wsp>
                            <wps:cNvPr id="518121645" name="Oval 238"/>
                            <wps:cNvSpPr>
                              <a:spLocks noChangeArrowheads="1"/>
                            </wps:cNvSpPr>
                            <wps:spPr bwMode="auto">
                              <a:xfrm>
                                <a:off x="4097" y="5518"/>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804793228" name="Rectangle 239"/>
                            <wps:cNvSpPr>
                              <a:spLocks noChangeArrowheads="1"/>
                            </wps:cNvSpPr>
                            <wps:spPr bwMode="auto">
                              <a:xfrm>
                                <a:off x="4162" y="5534"/>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C2CE1" w14:textId="77777777" w:rsidR="008741CE" w:rsidRDefault="008741CE" w:rsidP="008741CE">
                                  <w:r>
                                    <w:rPr>
                                      <w:rFonts w:ascii="Times New Roman" w:hAnsi="Times New Roman"/>
                                      <w:b/>
                                      <w:bCs/>
                                      <w:color w:val="FFFFFF"/>
                                      <w:sz w:val="14"/>
                                      <w:szCs w:val="14"/>
                                    </w:rPr>
                                    <w:t>4</w:t>
                                  </w:r>
                                </w:p>
                              </w:txbxContent>
                            </wps:txbx>
                            <wps:bodyPr rot="0" vert="horz" wrap="none" lIns="0" tIns="0" rIns="0" bIns="0" anchor="t" anchorCtr="0" upright="1">
                              <a:spAutoFit/>
                            </wps:bodyPr>
                          </wps:wsp>
                        </wpg:grpSp>
                        <wpg:grpSp>
                          <wpg:cNvPr id="999766299" name="Group 243"/>
                          <wpg:cNvGrpSpPr>
                            <a:grpSpLocks/>
                          </wpg:cNvGrpSpPr>
                          <wpg:grpSpPr bwMode="auto">
                            <a:xfrm>
                              <a:off x="4097" y="5842"/>
                              <a:ext cx="221" cy="225"/>
                              <a:chOff x="4097" y="5842"/>
                              <a:chExt cx="221" cy="225"/>
                            </a:xfrm>
                          </wpg:grpSpPr>
                          <wps:wsp>
                            <wps:cNvPr id="466925597" name="Oval 241"/>
                            <wps:cNvSpPr>
                              <a:spLocks noChangeArrowheads="1"/>
                            </wps:cNvSpPr>
                            <wps:spPr bwMode="auto">
                              <a:xfrm>
                                <a:off x="4097" y="5842"/>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707322658" name="Rectangle 242"/>
                            <wps:cNvSpPr>
                              <a:spLocks noChangeArrowheads="1"/>
                            </wps:cNvSpPr>
                            <wps:spPr bwMode="auto">
                              <a:xfrm>
                                <a:off x="4162" y="5858"/>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01966" w14:textId="77777777" w:rsidR="008741CE" w:rsidRDefault="008741CE" w:rsidP="008741CE">
                                  <w:r>
                                    <w:rPr>
                                      <w:rFonts w:ascii="Times New Roman" w:hAnsi="Times New Roman"/>
                                      <w:b/>
                                      <w:bCs/>
                                      <w:color w:val="FFFFFF"/>
                                      <w:sz w:val="14"/>
                                      <w:szCs w:val="14"/>
                                    </w:rPr>
                                    <w:t>5</w:t>
                                  </w:r>
                                </w:p>
                              </w:txbxContent>
                            </wps:txbx>
                            <wps:bodyPr rot="0" vert="horz" wrap="none" lIns="0" tIns="0" rIns="0" bIns="0" anchor="t" anchorCtr="0" upright="1">
                              <a:spAutoFit/>
                            </wps:bodyPr>
                          </wps:wsp>
                        </wpg:grpSp>
                        <wpg:grpSp>
                          <wpg:cNvPr id="2042564660" name="Group 246"/>
                          <wpg:cNvGrpSpPr>
                            <a:grpSpLocks/>
                          </wpg:cNvGrpSpPr>
                          <wpg:grpSpPr bwMode="auto">
                            <a:xfrm>
                              <a:off x="4097" y="4573"/>
                              <a:ext cx="221" cy="225"/>
                              <a:chOff x="4097" y="4573"/>
                              <a:chExt cx="221" cy="225"/>
                            </a:xfrm>
                          </wpg:grpSpPr>
                          <wps:wsp>
                            <wps:cNvPr id="121039396" name="Oval 244"/>
                            <wps:cNvSpPr>
                              <a:spLocks noChangeArrowheads="1"/>
                            </wps:cNvSpPr>
                            <wps:spPr bwMode="auto">
                              <a:xfrm>
                                <a:off x="4097" y="4573"/>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407647686" name="Rectangle 245"/>
                            <wps:cNvSpPr>
                              <a:spLocks noChangeArrowheads="1"/>
                            </wps:cNvSpPr>
                            <wps:spPr bwMode="auto">
                              <a:xfrm>
                                <a:off x="4162" y="4588"/>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CD027" w14:textId="77777777" w:rsidR="008741CE" w:rsidRDefault="008741CE" w:rsidP="008741CE">
                                  <w:r>
                                    <w:rPr>
                                      <w:rFonts w:ascii="Times New Roman" w:hAnsi="Times New Roman"/>
                                      <w:b/>
                                      <w:bCs/>
                                      <w:color w:val="FFFFFF"/>
                                      <w:sz w:val="14"/>
                                      <w:szCs w:val="14"/>
                                    </w:rPr>
                                    <w:t>1</w:t>
                                  </w:r>
                                </w:p>
                              </w:txbxContent>
                            </wps:txbx>
                            <wps:bodyPr rot="0" vert="horz" wrap="none" lIns="0" tIns="0" rIns="0" bIns="0" anchor="t" anchorCtr="0" upright="1">
                              <a:spAutoFit/>
                            </wps:bodyPr>
                          </wps:wsp>
                        </wpg:grpSp>
                        <wpg:grpSp>
                          <wpg:cNvPr id="1379743579" name="Group 249"/>
                          <wpg:cNvGrpSpPr>
                            <a:grpSpLocks/>
                          </wpg:cNvGrpSpPr>
                          <wpg:grpSpPr bwMode="auto">
                            <a:xfrm>
                              <a:off x="4097" y="4897"/>
                              <a:ext cx="221" cy="225"/>
                              <a:chOff x="4097" y="4897"/>
                              <a:chExt cx="221" cy="225"/>
                            </a:xfrm>
                          </wpg:grpSpPr>
                          <wps:wsp>
                            <wps:cNvPr id="233651593" name="Oval 247"/>
                            <wps:cNvSpPr>
                              <a:spLocks noChangeArrowheads="1"/>
                            </wps:cNvSpPr>
                            <wps:spPr bwMode="auto">
                              <a:xfrm>
                                <a:off x="4097" y="4897"/>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511483570" name="Rectangle 248"/>
                            <wps:cNvSpPr>
                              <a:spLocks noChangeArrowheads="1"/>
                            </wps:cNvSpPr>
                            <wps:spPr bwMode="auto">
                              <a:xfrm>
                                <a:off x="4162" y="4913"/>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87091" w14:textId="77777777" w:rsidR="008741CE" w:rsidRDefault="008741CE" w:rsidP="008741CE">
                                  <w:r>
                                    <w:rPr>
                                      <w:rFonts w:ascii="Times New Roman" w:hAnsi="Times New Roman"/>
                                      <w:b/>
                                      <w:bCs/>
                                      <w:color w:val="FFFFFF"/>
                                      <w:sz w:val="14"/>
                                      <w:szCs w:val="14"/>
                                    </w:rPr>
                                    <w:t>2</w:t>
                                  </w:r>
                                </w:p>
                              </w:txbxContent>
                            </wps:txbx>
                            <wps:bodyPr rot="0" vert="horz" wrap="none" lIns="0" tIns="0" rIns="0" bIns="0" anchor="t" anchorCtr="0" upright="1">
                              <a:spAutoFit/>
                            </wps:bodyPr>
                          </wps:wsp>
                        </wpg:grpSp>
                        <wpg:grpSp>
                          <wpg:cNvPr id="546878299" name="Group 252"/>
                          <wpg:cNvGrpSpPr>
                            <a:grpSpLocks/>
                          </wpg:cNvGrpSpPr>
                          <wpg:grpSpPr bwMode="auto">
                            <a:xfrm>
                              <a:off x="4097" y="5221"/>
                              <a:ext cx="221" cy="225"/>
                              <a:chOff x="4097" y="5221"/>
                              <a:chExt cx="221" cy="225"/>
                            </a:xfrm>
                          </wpg:grpSpPr>
                          <wps:wsp>
                            <wps:cNvPr id="1290715732" name="Oval 250"/>
                            <wps:cNvSpPr>
                              <a:spLocks noChangeArrowheads="1"/>
                            </wps:cNvSpPr>
                            <wps:spPr bwMode="auto">
                              <a:xfrm>
                                <a:off x="4097" y="5221"/>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2092330633" name="Rectangle 251"/>
                            <wps:cNvSpPr>
                              <a:spLocks noChangeArrowheads="1"/>
                            </wps:cNvSpPr>
                            <wps:spPr bwMode="auto">
                              <a:xfrm>
                                <a:off x="4162" y="5237"/>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89418" w14:textId="77777777" w:rsidR="008741CE" w:rsidRDefault="008741CE" w:rsidP="008741CE">
                                  <w:r>
                                    <w:rPr>
                                      <w:rFonts w:ascii="Times New Roman" w:hAnsi="Times New Roman"/>
                                      <w:b/>
                                      <w:bCs/>
                                      <w:color w:val="FFFFFF"/>
                                      <w:sz w:val="14"/>
                                      <w:szCs w:val="14"/>
                                    </w:rPr>
                                    <w:t>3</w:t>
                                  </w:r>
                                </w:p>
                              </w:txbxContent>
                            </wps:txbx>
                            <wps:bodyPr rot="0" vert="horz" wrap="none" lIns="0" tIns="0" rIns="0" bIns="0" anchor="t" anchorCtr="0" upright="1">
                              <a:spAutoFit/>
                            </wps:bodyPr>
                          </wps:wsp>
                        </wpg:grpSp>
                        <wpg:grpSp>
                          <wpg:cNvPr id="474435610" name="Group 255"/>
                          <wpg:cNvGrpSpPr>
                            <a:grpSpLocks/>
                          </wpg:cNvGrpSpPr>
                          <wpg:grpSpPr bwMode="auto">
                            <a:xfrm>
                              <a:off x="4097" y="6166"/>
                              <a:ext cx="221" cy="225"/>
                              <a:chOff x="4097" y="6166"/>
                              <a:chExt cx="221" cy="225"/>
                            </a:xfrm>
                          </wpg:grpSpPr>
                          <wps:wsp>
                            <wps:cNvPr id="1484630295" name="Oval 253"/>
                            <wps:cNvSpPr>
                              <a:spLocks noChangeArrowheads="1"/>
                            </wps:cNvSpPr>
                            <wps:spPr bwMode="auto">
                              <a:xfrm>
                                <a:off x="4097" y="6166"/>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489020736" name="Rectangle 254"/>
                            <wps:cNvSpPr>
                              <a:spLocks noChangeArrowheads="1"/>
                            </wps:cNvSpPr>
                            <wps:spPr bwMode="auto">
                              <a:xfrm>
                                <a:off x="4162" y="6182"/>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9080A" w14:textId="77777777" w:rsidR="008741CE" w:rsidRDefault="008741CE" w:rsidP="008741CE">
                                  <w:r>
                                    <w:rPr>
                                      <w:rFonts w:ascii="Times New Roman" w:hAnsi="Times New Roman"/>
                                      <w:b/>
                                      <w:bCs/>
                                      <w:color w:val="FFFFFF"/>
                                      <w:sz w:val="14"/>
                                      <w:szCs w:val="14"/>
                                    </w:rPr>
                                    <w:t>6</w:t>
                                  </w:r>
                                </w:p>
                              </w:txbxContent>
                            </wps:txbx>
                            <wps:bodyPr rot="0" vert="horz" wrap="none" lIns="0" tIns="0" rIns="0" bIns="0" anchor="t" anchorCtr="0" upright="1">
                              <a:spAutoFit/>
                            </wps:bodyPr>
                          </wps:wsp>
                        </wpg:grpSp>
                        <wpg:grpSp>
                          <wpg:cNvPr id="527994616" name="Group 262"/>
                          <wpg:cNvGrpSpPr>
                            <a:grpSpLocks/>
                          </wpg:cNvGrpSpPr>
                          <wpg:grpSpPr bwMode="auto">
                            <a:xfrm>
                              <a:off x="4381" y="4539"/>
                              <a:ext cx="1440" cy="1827"/>
                              <a:chOff x="4381" y="4539"/>
                              <a:chExt cx="1440" cy="1827"/>
                            </a:xfrm>
                          </wpg:grpSpPr>
                          <wps:wsp>
                            <wps:cNvPr id="811362091" name="Rectangle 256"/>
                            <wps:cNvSpPr>
                              <a:spLocks noChangeArrowheads="1"/>
                            </wps:cNvSpPr>
                            <wps:spPr bwMode="auto">
                              <a:xfrm>
                                <a:off x="4381" y="4539"/>
                                <a:ext cx="126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801B3" w14:textId="77777777" w:rsidR="008741CE" w:rsidRDefault="008741CE" w:rsidP="008741CE">
                                  <w:r>
                                    <w:rPr>
                                      <w:rFonts w:ascii="Times New Roman" w:hAnsi="Times New Roman"/>
                                      <w:color w:val="000000"/>
                                      <w:sz w:val="18"/>
                                      <w:szCs w:val="18"/>
                                    </w:rPr>
                                    <w:t>Public vs. Private</w:t>
                                  </w:r>
                                </w:p>
                              </w:txbxContent>
                            </wps:txbx>
                            <wps:bodyPr rot="0" vert="horz" wrap="none" lIns="0" tIns="0" rIns="0" bIns="0" anchor="t" anchorCtr="0" upright="1">
                              <a:spAutoFit/>
                            </wps:bodyPr>
                          </wps:wsp>
                          <wps:wsp>
                            <wps:cNvPr id="2034702408" name="Rectangle 257"/>
                            <wps:cNvSpPr>
                              <a:spLocks noChangeArrowheads="1"/>
                            </wps:cNvSpPr>
                            <wps:spPr bwMode="auto">
                              <a:xfrm>
                                <a:off x="4381" y="4863"/>
                                <a:ext cx="144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8CC61" w14:textId="77777777" w:rsidR="008741CE" w:rsidRDefault="008741CE" w:rsidP="008741CE">
                                  <w:r>
                                    <w:rPr>
                                      <w:rFonts w:ascii="Times New Roman" w:hAnsi="Times New Roman"/>
                                      <w:color w:val="000000"/>
                                      <w:sz w:val="18"/>
                                      <w:szCs w:val="18"/>
                                    </w:rPr>
                                    <w:t>Matching the award</w:t>
                                  </w:r>
                                </w:p>
                              </w:txbxContent>
                            </wps:txbx>
                            <wps:bodyPr rot="0" vert="horz" wrap="none" lIns="0" tIns="0" rIns="0" bIns="0" anchor="t" anchorCtr="0" upright="1">
                              <a:spAutoFit/>
                            </wps:bodyPr>
                          </wps:wsp>
                          <wps:wsp>
                            <wps:cNvPr id="794279029" name="Rectangle 258"/>
                            <wps:cNvSpPr>
                              <a:spLocks noChangeArrowheads="1"/>
                            </wps:cNvSpPr>
                            <wps:spPr bwMode="auto">
                              <a:xfrm>
                                <a:off x="4381" y="5187"/>
                                <a:ext cx="87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0968B" w14:textId="77777777" w:rsidR="008741CE" w:rsidRDefault="008741CE" w:rsidP="008741CE">
                                  <w:r>
                                    <w:rPr>
                                      <w:rFonts w:ascii="Times New Roman" w:hAnsi="Times New Roman"/>
                                      <w:color w:val="000000"/>
                                      <w:sz w:val="18"/>
                                      <w:szCs w:val="18"/>
                                    </w:rPr>
                                    <w:t>Empty seats</w:t>
                                  </w:r>
                                </w:p>
                              </w:txbxContent>
                            </wps:txbx>
                            <wps:bodyPr rot="0" vert="horz" wrap="none" lIns="0" tIns="0" rIns="0" bIns="0" anchor="t" anchorCtr="0" upright="1">
                              <a:spAutoFit/>
                            </wps:bodyPr>
                          </wps:wsp>
                          <wps:wsp>
                            <wps:cNvPr id="168671067" name="Rectangle 259"/>
                            <wps:cNvSpPr>
                              <a:spLocks noChangeArrowheads="1"/>
                            </wps:cNvSpPr>
                            <wps:spPr bwMode="auto">
                              <a:xfrm>
                                <a:off x="4381" y="5511"/>
                                <a:ext cx="117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6FE91" w14:textId="77777777" w:rsidR="008741CE" w:rsidRDefault="008741CE" w:rsidP="008741CE">
                                  <w:r>
                                    <w:rPr>
                                      <w:rFonts w:ascii="Times New Roman" w:hAnsi="Times New Roman"/>
                                      <w:color w:val="000000"/>
                                      <w:sz w:val="18"/>
                                      <w:szCs w:val="18"/>
                                    </w:rPr>
                                    <w:t>Wealthy parents</w:t>
                                  </w:r>
                                </w:p>
                              </w:txbxContent>
                            </wps:txbx>
                            <wps:bodyPr rot="0" vert="horz" wrap="none" lIns="0" tIns="0" rIns="0" bIns="0" anchor="t" anchorCtr="0" upright="1">
                              <a:spAutoFit/>
                            </wps:bodyPr>
                          </wps:wsp>
                          <wps:wsp>
                            <wps:cNvPr id="880270888" name="Rectangle 260"/>
                            <wps:cNvSpPr>
                              <a:spLocks noChangeArrowheads="1"/>
                            </wps:cNvSpPr>
                            <wps:spPr bwMode="auto">
                              <a:xfrm>
                                <a:off x="4381" y="5835"/>
                                <a:ext cx="127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4B1B4" w14:textId="77777777" w:rsidR="008741CE" w:rsidRDefault="008741CE" w:rsidP="008741CE">
                                  <w:r>
                                    <w:rPr>
                                      <w:rFonts w:ascii="Times New Roman" w:hAnsi="Times New Roman"/>
                                      <w:color w:val="000000"/>
                                      <w:sz w:val="18"/>
                                      <w:szCs w:val="18"/>
                                    </w:rPr>
                                    <w:t>Minority students</w:t>
                                  </w:r>
                                </w:p>
                              </w:txbxContent>
                            </wps:txbx>
                            <wps:bodyPr rot="0" vert="horz" wrap="none" lIns="0" tIns="0" rIns="0" bIns="0" anchor="t" anchorCtr="0" upright="1">
                              <a:spAutoFit/>
                            </wps:bodyPr>
                          </wps:wsp>
                          <wps:wsp>
                            <wps:cNvPr id="1838954261" name="Rectangle 261"/>
                            <wps:cNvSpPr>
                              <a:spLocks noChangeArrowheads="1"/>
                            </wps:cNvSpPr>
                            <wps:spPr bwMode="auto">
                              <a:xfrm>
                                <a:off x="4381" y="6159"/>
                                <a:ext cx="64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1E6A6" w14:textId="77777777" w:rsidR="008741CE" w:rsidRDefault="008741CE" w:rsidP="008741CE">
                                  <w:r>
                                    <w:rPr>
                                      <w:rFonts w:ascii="Times New Roman" w:hAnsi="Times New Roman"/>
                                      <w:color w:val="000000"/>
                                      <w:sz w:val="18"/>
                                      <w:szCs w:val="18"/>
                                    </w:rPr>
                                    <w:t>Legacies</w:t>
                                  </w:r>
                                </w:p>
                              </w:txbxContent>
                            </wps:txbx>
                            <wps:bodyPr rot="0" vert="horz" wrap="none" lIns="0" tIns="0" rIns="0" bIns="0" anchor="t" anchorCtr="0" upright="1">
                              <a:spAutoFit/>
                            </wps:bodyPr>
                          </wps:wsp>
                        </wpg:grpSp>
                      </wpg:wgp>
                      <wpg:wgp>
                        <wpg:cNvPr id="385171951" name="Group 295"/>
                        <wpg:cNvGrpSpPr>
                          <a:grpSpLocks/>
                        </wpg:cNvGrpSpPr>
                        <wpg:grpSpPr bwMode="auto">
                          <a:xfrm>
                            <a:off x="4732020" y="2883535"/>
                            <a:ext cx="1289685" cy="1520190"/>
                            <a:chOff x="7452" y="4539"/>
                            <a:chExt cx="2031" cy="2394"/>
                          </a:xfrm>
                        </wpg:grpSpPr>
                        <wpg:grpSp>
                          <wpg:cNvPr id="1282488322" name="Group 266"/>
                          <wpg:cNvGrpSpPr>
                            <a:grpSpLocks/>
                          </wpg:cNvGrpSpPr>
                          <wpg:grpSpPr bwMode="auto">
                            <a:xfrm>
                              <a:off x="7452" y="5518"/>
                              <a:ext cx="221" cy="225"/>
                              <a:chOff x="7452" y="5518"/>
                              <a:chExt cx="221" cy="225"/>
                            </a:xfrm>
                          </wpg:grpSpPr>
                          <wps:wsp>
                            <wps:cNvPr id="1558096637" name="Oval 264"/>
                            <wps:cNvSpPr>
                              <a:spLocks noChangeArrowheads="1"/>
                            </wps:cNvSpPr>
                            <wps:spPr bwMode="auto">
                              <a:xfrm>
                                <a:off x="7452" y="5518"/>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2139557012" name="Rectangle 265"/>
                            <wps:cNvSpPr>
                              <a:spLocks noChangeArrowheads="1"/>
                            </wps:cNvSpPr>
                            <wps:spPr bwMode="auto">
                              <a:xfrm>
                                <a:off x="7518" y="5534"/>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3C879" w14:textId="77777777" w:rsidR="008741CE" w:rsidRDefault="008741CE" w:rsidP="008741CE">
                                  <w:r>
                                    <w:rPr>
                                      <w:rFonts w:ascii="Times New Roman" w:hAnsi="Times New Roman"/>
                                      <w:b/>
                                      <w:bCs/>
                                      <w:color w:val="FFFFFF"/>
                                      <w:sz w:val="14"/>
                                      <w:szCs w:val="14"/>
                                    </w:rPr>
                                    <w:t>4</w:t>
                                  </w:r>
                                </w:p>
                              </w:txbxContent>
                            </wps:txbx>
                            <wps:bodyPr rot="0" vert="horz" wrap="none" lIns="0" tIns="0" rIns="0" bIns="0" anchor="t" anchorCtr="0" upright="1">
                              <a:spAutoFit/>
                            </wps:bodyPr>
                          </wps:wsp>
                        </wpg:grpSp>
                        <wpg:grpSp>
                          <wpg:cNvPr id="1363012169" name="Group 269"/>
                          <wpg:cNvGrpSpPr>
                            <a:grpSpLocks/>
                          </wpg:cNvGrpSpPr>
                          <wpg:grpSpPr bwMode="auto">
                            <a:xfrm>
                              <a:off x="7452" y="5748"/>
                              <a:ext cx="221" cy="225"/>
                              <a:chOff x="7452" y="5748"/>
                              <a:chExt cx="221" cy="225"/>
                            </a:xfrm>
                          </wpg:grpSpPr>
                          <wps:wsp>
                            <wps:cNvPr id="221453313" name="Oval 267"/>
                            <wps:cNvSpPr>
                              <a:spLocks noChangeArrowheads="1"/>
                            </wps:cNvSpPr>
                            <wps:spPr bwMode="auto">
                              <a:xfrm>
                                <a:off x="7452" y="5748"/>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2130760669" name="Rectangle 268"/>
                            <wps:cNvSpPr>
                              <a:spLocks noChangeArrowheads="1"/>
                            </wps:cNvSpPr>
                            <wps:spPr bwMode="auto">
                              <a:xfrm>
                                <a:off x="7518" y="5763"/>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C6720" w14:textId="77777777" w:rsidR="008741CE" w:rsidRDefault="008741CE" w:rsidP="008741CE">
                                  <w:r>
                                    <w:rPr>
                                      <w:rFonts w:ascii="Times New Roman" w:hAnsi="Times New Roman"/>
                                      <w:b/>
                                      <w:bCs/>
                                      <w:color w:val="FFFFFF"/>
                                      <w:sz w:val="14"/>
                                      <w:szCs w:val="14"/>
                                    </w:rPr>
                                    <w:t>5</w:t>
                                  </w:r>
                                </w:p>
                              </w:txbxContent>
                            </wps:txbx>
                            <wps:bodyPr rot="0" vert="horz" wrap="none" lIns="0" tIns="0" rIns="0" bIns="0" anchor="t" anchorCtr="0" upright="1">
                              <a:spAutoFit/>
                            </wps:bodyPr>
                          </wps:wsp>
                        </wpg:grpSp>
                        <wpg:grpSp>
                          <wpg:cNvPr id="1557763195" name="Group 272"/>
                          <wpg:cNvGrpSpPr>
                            <a:grpSpLocks/>
                          </wpg:cNvGrpSpPr>
                          <wpg:grpSpPr bwMode="auto">
                            <a:xfrm>
                              <a:off x="7452" y="4546"/>
                              <a:ext cx="221" cy="225"/>
                              <a:chOff x="7452" y="4546"/>
                              <a:chExt cx="221" cy="225"/>
                            </a:xfrm>
                          </wpg:grpSpPr>
                          <wps:wsp>
                            <wps:cNvPr id="799921050" name="Oval 270"/>
                            <wps:cNvSpPr>
                              <a:spLocks noChangeArrowheads="1"/>
                            </wps:cNvSpPr>
                            <wps:spPr bwMode="auto">
                              <a:xfrm>
                                <a:off x="7452" y="4546"/>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770329969" name="Rectangle 271"/>
                            <wps:cNvSpPr>
                              <a:spLocks noChangeArrowheads="1"/>
                            </wps:cNvSpPr>
                            <wps:spPr bwMode="auto">
                              <a:xfrm>
                                <a:off x="7518" y="4561"/>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86974" w14:textId="77777777" w:rsidR="008741CE" w:rsidRDefault="008741CE" w:rsidP="008741CE">
                                  <w:r>
                                    <w:rPr>
                                      <w:rFonts w:ascii="Times New Roman" w:hAnsi="Times New Roman"/>
                                      <w:b/>
                                      <w:bCs/>
                                      <w:color w:val="FFFFFF"/>
                                      <w:sz w:val="14"/>
                                      <w:szCs w:val="14"/>
                                    </w:rPr>
                                    <w:t>1</w:t>
                                  </w:r>
                                </w:p>
                              </w:txbxContent>
                            </wps:txbx>
                            <wps:bodyPr rot="0" vert="horz" wrap="none" lIns="0" tIns="0" rIns="0" bIns="0" anchor="t" anchorCtr="0" upright="1">
                              <a:spAutoFit/>
                            </wps:bodyPr>
                          </wps:wsp>
                        </wpg:grpSp>
                        <wpg:grpSp>
                          <wpg:cNvPr id="1085811759" name="Group 275"/>
                          <wpg:cNvGrpSpPr>
                            <a:grpSpLocks/>
                          </wpg:cNvGrpSpPr>
                          <wpg:grpSpPr bwMode="auto">
                            <a:xfrm>
                              <a:off x="7452" y="4856"/>
                              <a:ext cx="221" cy="226"/>
                              <a:chOff x="7452" y="4856"/>
                              <a:chExt cx="221" cy="226"/>
                            </a:xfrm>
                          </wpg:grpSpPr>
                          <wps:wsp>
                            <wps:cNvPr id="970179124" name="Oval 273"/>
                            <wps:cNvSpPr>
                              <a:spLocks noChangeArrowheads="1"/>
                            </wps:cNvSpPr>
                            <wps:spPr bwMode="auto">
                              <a:xfrm>
                                <a:off x="7452" y="4856"/>
                                <a:ext cx="221" cy="226"/>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2010820455" name="Rectangle 274"/>
                            <wps:cNvSpPr>
                              <a:spLocks noChangeArrowheads="1"/>
                            </wps:cNvSpPr>
                            <wps:spPr bwMode="auto">
                              <a:xfrm>
                                <a:off x="7518" y="4872"/>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11B03" w14:textId="77777777" w:rsidR="008741CE" w:rsidRDefault="008741CE" w:rsidP="008741CE">
                                  <w:r>
                                    <w:rPr>
                                      <w:rFonts w:ascii="Times New Roman" w:hAnsi="Times New Roman"/>
                                      <w:b/>
                                      <w:bCs/>
                                      <w:color w:val="FFFFFF"/>
                                      <w:sz w:val="14"/>
                                      <w:szCs w:val="14"/>
                                    </w:rPr>
                                    <w:t>2</w:t>
                                  </w:r>
                                </w:p>
                              </w:txbxContent>
                            </wps:txbx>
                            <wps:bodyPr rot="0" vert="horz" wrap="none" lIns="0" tIns="0" rIns="0" bIns="0" anchor="t" anchorCtr="0" upright="1">
                              <a:spAutoFit/>
                            </wps:bodyPr>
                          </wps:wsp>
                        </wpg:grpSp>
                        <wpg:grpSp>
                          <wpg:cNvPr id="1378713583" name="Group 278"/>
                          <wpg:cNvGrpSpPr>
                            <a:grpSpLocks/>
                          </wpg:cNvGrpSpPr>
                          <wpg:grpSpPr bwMode="auto">
                            <a:xfrm>
                              <a:off x="7452" y="5194"/>
                              <a:ext cx="221" cy="225"/>
                              <a:chOff x="7452" y="5194"/>
                              <a:chExt cx="221" cy="225"/>
                            </a:xfrm>
                          </wpg:grpSpPr>
                          <wps:wsp>
                            <wps:cNvPr id="332438002" name="Oval 276"/>
                            <wps:cNvSpPr>
                              <a:spLocks noChangeArrowheads="1"/>
                            </wps:cNvSpPr>
                            <wps:spPr bwMode="auto">
                              <a:xfrm>
                                <a:off x="7452" y="5194"/>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1842394763" name="Rectangle 277"/>
                            <wps:cNvSpPr>
                              <a:spLocks noChangeArrowheads="1"/>
                            </wps:cNvSpPr>
                            <wps:spPr bwMode="auto">
                              <a:xfrm>
                                <a:off x="7518" y="5210"/>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8C571" w14:textId="77777777" w:rsidR="008741CE" w:rsidRDefault="008741CE" w:rsidP="008741CE">
                                  <w:r>
                                    <w:rPr>
                                      <w:rFonts w:ascii="Times New Roman" w:hAnsi="Times New Roman"/>
                                      <w:b/>
                                      <w:bCs/>
                                      <w:color w:val="FFFFFF"/>
                                      <w:sz w:val="14"/>
                                      <w:szCs w:val="14"/>
                                    </w:rPr>
                                    <w:t>3</w:t>
                                  </w:r>
                                </w:p>
                              </w:txbxContent>
                            </wps:txbx>
                            <wps:bodyPr rot="0" vert="horz" wrap="none" lIns="0" tIns="0" rIns="0" bIns="0" anchor="t" anchorCtr="0" upright="1">
                              <a:spAutoFit/>
                            </wps:bodyPr>
                          </wps:wsp>
                        </wpg:grpSp>
                        <wpg:grpSp>
                          <wpg:cNvPr id="852222578" name="Group 281"/>
                          <wpg:cNvGrpSpPr>
                            <a:grpSpLocks/>
                          </wpg:cNvGrpSpPr>
                          <wpg:grpSpPr bwMode="auto">
                            <a:xfrm>
                              <a:off x="7452" y="6261"/>
                              <a:ext cx="221" cy="225"/>
                              <a:chOff x="7452" y="6261"/>
                              <a:chExt cx="221" cy="225"/>
                            </a:xfrm>
                          </wpg:grpSpPr>
                          <wps:wsp>
                            <wps:cNvPr id="183526708" name="Oval 279"/>
                            <wps:cNvSpPr>
                              <a:spLocks noChangeArrowheads="1"/>
                            </wps:cNvSpPr>
                            <wps:spPr bwMode="auto">
                              <a:xfrm>
                                <a:off x="7452" y="6261"/>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223857547" name="Rectangle 280"/>
                            <wps:cNvSpPr>
                              <a:spLocks noChangeArrowheads="1"/>
                            </wps:cNvSpPr>
                            <wps:spPr bwMode="auto">
                              <a:xfrm>
                                <a:off x="7518" y="6276"/>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5802B" w14:textId="77777777" w:rsidR="008741CE" w:rsidRDefault="008741CE" w:rsidP="008741CE">
                                  <w:r>
                                    <w:rPr>
                                      <w:rFonts w:ascii="Times New Roman" w:hAnsi="Times New Roman"/>
                                      <w:b/>
                                      <w:bCs/>
                                      <w:color w:val="FFFFFF"/>
                                      <w:sz w:val="14"/>
                                      <w:szCs w:val="14"/>
                                    </w:rPr>
                                    <w:t>6</w:t>
                                  </w:r>
                                </w:p>
                              </w:txbxContent>
                            </wps:txbx>
                            <wps:bodyPr rot="0" vert="horz" wrap="none" lIns="0" tIns="0" rIns="0" bIns="0" anchor="t" anchorCtr="0" upright="1">
                              <a:spAutoFit/>
                            </wps:bodyPr>
                          </wps:wsp>
                        </wpg:grpSp>
                        <wpg:grpSp>
                          <wpg:cNvPr id="1108602963" name="Group 284"/>
                          <wpg:cNvGrpSpPr>
                            <a:grpSpLocks/>
                          </wpg:cNvGrpSpPr>
                          <wpg:grpSpPr bwMode="auto">
                            <a:xfrm>
                              <a:off x="7452" y="6504"/>
                              <a:ext cx="221" cy="225"/>
                              <a:chOff x="7452" y="6504"/>
                              <a:chExt cx="221" cy="225"/>
                            </a:xfrm>
                          </wpg:grpSpPr>
                          <wps:wsp>
                            <wps:cNvPr id="554553623" name="Oval 282"/>
                            <wps:cNvSpPr>
                              <a:spLocks noChangeArrowheads="1"/>
                            </wps:cNvSpPr>
                            <wps:spPr bwMode="auto">
                              <a:xfrm>
                                <a:off x="7452" y="6504"/>
                                <a:ext cx="221" cy="225"/>
                              </a:xfrm>
                              <a:prstGeom prst="ellipse">
                                <a:avLst/>
                              </a:prstGeom>
                              <a:solidFill>
                                <a:srgbClr val="000000"/>
                              </a:solidFill>
                              <a:ln w="18">
                                <a:solidFill>
                                  <a:srgbClr val="000000"/>
                                </a:solidFill>
                                <a:round/>
                                <a:headEnd/>
                                <a:tailEnd/>
                              </a:ln>
                            </wps:spPr>
                            <wps:bodyPr rot="0" vert="horz" wrap="square" lIns="91440" tIns="45720" rIns="91440" bIns="45720" anchor="t" anchorCtr="0" upright="1">
                              <a:noAutofit/>
                            </wps:bodyPr>
                          </wps:wsp>
                          <wps:wsp>
                            <wps:cNvPr id="471381119" name="Rectangle 283"/>
                            <wps:cNvSpPr>
                              <a:spLocks noChangeArrowheads="1"/>
                            </wps:cNvSpPr>
                            <wps:spPr bwMode="auto">
                              <a:xfrm>
                                <a:off x="7518" y="6519"/>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E183A" w14:textId="77777777" w:rsidR="008741CE" w:rsidRDefault="008741CE" w:rsidP="008741CE">
                                  <w:r>
                                    <w:rPr>
                                      <w:rFonts w:ascii="Times New Roman" w:hAnsi="Times New Roman"/>
                                      <w:b/>
                                      <w:bCs/>
                                      <w:color w:val="FFFFFF"/>
                                      <w:sz w:val="14"/>
                                      <w:szCs w:val="14"/>
                                    </w:rPr>
                                    <w:t>7</w:t>
                                  </w:r>
                                </w:p>
                              </w:txbxContent>
                            </wps:txbx>
                            <wps:bodyPr rot="0" vert="horz" wrap="none" lIns="0" tIns="0" rIns="0" bIns="0" anchor="t" anchorCtr="0" upright="1">
                              <a:spAutoFit/>
                            </wps:bodyPr>
                          </wps:wsp>
                        </wpg:grpSp>
                        <wpg:grpSp>
                          <wpg:cNvPr id="1531317475" name="Group 294"/>
                          <wpg:cNvGrpSpPr>
                            <a:grpSpLocks/>
                          </wpg:cNvGrpSpPr>
                          <wpg:grpSpPr bwMode="auto">
                            <a:xfrm>
                              <a:off x="7738" y="4539"/>
                              <a:ext cx="1745" cy="2394"/>
                              <a:chOff x="7738" y="4539"/>
                              <a:chExt cx="1745" cy="2394"/>
                            </a:xfrm>
                          </wpg:grpSpPr>
                          <wps:wsp>
                            <wps:cNvPr id="1936082583" name="Rectangle 285"/>
                            <wps:cNvSpPr>
                              <a:spLocks noChangeArrowheads="1"/>
                            </wps:cNvSpPr>
                            <wps:spPr bwMode="auto">
                              <a:xfrm>
                                <a:off x="7738" y="4539"/>
                                <a:ext cx="145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0A28C" w14:textId="77777777" w:rsidR="008741CE" w:rsidRDefault="008741CE" w:rsidP="008741CE">
                                  <w:r>
                                    <w:rPr>
                                      <w:rFonts w:ascii="Times New Roman" w:hAnsi="Times New Roman"/>
                                      <w:color w:val="000000"/>
                                      <w:sz w:val="18"/>
                                      <w:szCs w:val="18"/>
                                    </w:rPr>
                                    <w:t>Independent student</w:t>
                                  </w:r>
                                </w:p>
                              </w:txbxContent>
                            </wps:txbx>
                            <wps:bodyPr rot="0" vert="horz" wrap="none" lIns="0" tIns="0" rIns="0" bIns="0" anchor="t" anchorCtr="0" upright="1">
                              <a:spAutoFit/>
                            </wps:bodyPr>
                          </wps:wsp>
                          <wps:wsp>
                            <wps:cNvPr id="2059741424" name="Rectangle 286"/>
                            <wps:cNvSpPr>
                              <a:spLocks noChangeArrowheads="1"/>
                            </wps:cNvSpPr>
                            <wps:spPr bwMode="auto">
                              <a:xfrm>
                                <a:off x="7738" y="4863"/>
                                <a:ext cx="157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06CCD" w14:textId="77777777" w:rsidR="008741CE" w:rsidRDefault="008741CE" w:rsidP="008741CE">
                                  <w:r>
                                    <w:rPr>
                                      <w:rFonts w:ascii="Times New Roman" w:hAnsi="Times New Roman"/>
                                      <w:color w:val="000000"/>
                                      <w:sz w:val="18"/>
                                      <w:szCs w:val="18"/>
                                    </w:rPr>
                                    <w:t>Extraordinary income</w:t>
                                  </w:r>
                                </w:p>
                              </w:txbxContent>
                            </wps:txbx>
                            <wps:bodyPr rot="0" vert="horz" wrap="none" lIns="0" tIns="0" rIns="0" bIns="0" anchor="t" anchorCtr="0" upright="1">
                              <a:spAutoFit/>
                            </wps:bodyPr>
                          </wps:wsp>
                          <wps:wsp>
                            <wps:cNvPr id="1132316248" name="Rectangle 287"/>
                            <wps:cNvSpPr>
                              <a:spLocks noChangeArrowheads="1"/>
                            </wps:cNvSpPr>
                            <wps:spPr bwMode="auto">
                              <a:xfrm>
                                <a:off x="7738" y="5187"/>
                                <a:ext cx="162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1A0C8" w14:textId="77777777" w:rsidR="008741CE" w:rsidRDefault="008741CE" w:rsidP="008741CE">
                                  <w:r>
                                    <w:rPr>
                                      <w:rFonts w:ascii="Times New Roman" w:hAnsi="Times New Roman"/>
                                      <w:color w:val="000000"/>
                                      <w:sz w:val="18"/>
                                      <w:szCs w:val="18"/>
                                    </w:rPr>
                                    <w:t>Extraordinary expense</w:t>
                                  </w:r>
                                </w:p>
                              </w:txbxContent>
                            </wps:txbx>
                            <wps:bodyPr rot="0" vert="horz" wrap="none" lIns="0" tIns="0" rIns="0" bIns="0" anchor="t" anchorCtr="0" upright="1">
                              <a:spAutoFit/>
                            </wps:bodyPr>
                          </wps:wsp>
                          <wps:wsp>
                            <wps:cNvPr id="1544839773" name="Rectangle 288"/>
                            <wps:cNvSpPr>
                              <a:spLocks noChangeArrowheads="1"/>
                            </wps:cNvSpPr>
                            <wps:spPr bwMode="auto">
                              <a:xfrm>
                                <a:off x="7738" y="5511"/>
                                <a:ext cx="142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7D7A8" w14:textId="77777777" w:rsidR="008741CE" w:rsidRDefault="008741CE" w:rsidP="008741CE">
                                  <w:r>
                                    <w:rPr>
                                      <w:rFonts w:ascii="Times New Roman" w:hAnsi="Times New Roman"/>
                                      <w:color w:val="000000"/>
                                      <w:sz w:val="18"/>
                                      <w:szCs w:val="18"/>
                                    </w:rPr>
                                    <w:t>Unemployed parent</w:t>
                                  </w:r>
                                </w:p>
                              </w:txbxContent>
                            </wps:txbx>
                            <wps:bodyPr rot="0" vert="horz" wrap="none" lIns="0" tIns="0" rIns="0" bIns="0" anchor="t" anchorCtr="0" upright="1">
                              <a:spAutoFit/>
                            </wps:bodyPr>
                          </wps:wsp>
                          <wps:wsp>
                            <wps:cNvPr id="1544127034" name="Rectangle 289"/>
                            <wps:cNvSpPr>
                              <a:spLocks noChangeArrowheads="1"/>
                            </wps:cNvSpPr>
                            <wps:spPr bwMode="auto">
                              <a:xfrm>
                                <a:off x="7738" y="5754"/>
                                <a:ext cx="126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0BF52" w14:textId="77777777" w:rsidR="008741CE" w:rsidRDefault="008741CE" w:rsidP="008741CE">
                                  <w:r>
                                    <w:rPr>
                                      <w:rFonts w:ascii="Times New Roman" w:hAnsi="Times New Roman"/>
                                      <w:color w:val="000000"/>
                                      <w:sz w:val="18"/>
                                      <w:szCs w:val="18"/>
                                    </w:rPr>
                                    <w:t>Student disability</w:t>
                                  </w:r>
                                </w:p>
                              </w:txbxContent>
                            </wps:txbx>
                            <wps:bodyPr rot="0" vert="horz" wrap="none" lIns="0" tIns="0" rIns="0" bIns="0" anchor="t" anchorCtr="0" upright="1">
                              <a:spAutoFit/>
                            </wps:bodyPr>
                          </wps:wsp>
                          <wps:wsp>
                            <wps:cNvPr id="1150649867" name="Rectangle 290"/>
                            <wps:cNvSpPr>
                              <a:spLocks noChangeArrowheads="1"/>
                            </wps:cNvSpPr>
                            <wps:spPr bwMode="auto">
                              <a:xfrm>
                                <a:off x="7738" y="5970"/>
                                <a:ext cx="174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82E10" w14:textId="77777777" w:rsidR="008741CE" w:rsidRDefault="008741CE" w:rsidP="008741CE">
                                  <w:r>
                                    <w:rPr>
                                      <w:rFonts w:ascii="Times New Roman" w:hAnsi="Times New Roman"/>
                                      <w:color w:val="000000"/>
                                      <w:sz w:val="18"/>
                                      <w:szCs w:val="18"/>
                                    </w:rPr>
                                    <w:t>(physical, learning, etc.)</w:t>
                                  </w:r>
                                </w:p>
                              </w:txbxContent>
                            </wps:txbx>
                            <wps:bodyPr rot="0" vert="horz" wrap="none" lIns="0" tIns="0" rIns="0" bIns="0" anchor="t" anchorCtr="0" upright="1">
                              <a:spAutoFit/>
                            </wps:bodyPr>
                          </wps:wsp>
                          <wps:wsp>
                            <wps:cNvPr id="228210341" name="Rectangle 291"/>
                            <wps:cNvSpPr>
                              <a:spLocks noChangeArrowheads="1"/>
                            </wps:cNvSpPr>
                            <wps:spPr bwMode="auto">
                              <a:xfrm>
                                <a:off x="7738" y="6267"/>
                                <a:ext cx="174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2E8DC" w14:textId="77777777" w:rsidR="008741CE" w:rsidRDefault="008741CE" w:rsidP="008741CE">
                                  <w:r>
                                    <w:rPr>
                                      <w:rFonts w:ascii="Times New Roman" w:hAnsi="Times New Roman"/>
                                      <w:color w:val="000000"/>
                                      <w:sz w:val="18"/>
                                      <w:szCs w:val="18"/>
                                    </w:rPr>
                                    <w:t>Parent attending college</w:t>
                                  </w:r>
                                </w:p>
                              </w:txbxContent>
                            </wps:txbx>
                            <wps:bodyPr rot="0" vert="horz" wrap="none" lIns="0" tIns="0" rIns="0" bIns="0" anchor="t" anchorCtr="0" upright="1">
                              <a:spAutoFit/>
                            </wps:bodyPr>
                          </wps:wsp>
                          <wps:wsp>
                            <wps:cNvPr id="1437392602" name="Rectangle 292"/>
                            <wps:cNvSpPr>
                              <a:spLocks noChangeArrowheads="1"/>
                            </wps:cNvSpPr>
                            <wps:spPr bwMode="auto">
                              <a:xfrm>
                                <a:off x="7738" y="6510"/>
                                <a:ext cx="111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2E787" w14:textId="77777777" w:rsidR="008741CE" w:rsidRDefault="008741CE" w:rsidP="008741CE">
                                  <w:r>
                                    <w:rPr>
                                      <w:rFonts w:ascii="Times New Roman" w:hAnsi="Times New Roman"/>
                                      <w:color w:val="000000"/>
                                      <w:sz w:val="18"/>
                                      <w:szCs w:val="18"/>
                                    </w:rPr>
                                    <w:t>Unusual family</w:t>
                                  </w:r>
                                </w:p>
                              </w:txbxContent>
                            </wps:txbx>
                            <wps:bodyPr rot="0" vert="horz" wrap="none" lIns="0" tIns="0" rIns="0" bIns="0" anchor="t" anchorCtr="0" upright="1">
                              <a:spAutoFit/>
                            </wps:bodyPr>
                          </wps:wsp>
                          <wps:wsp>
                            <wps:cNvPr id="192188217" name="Rectangle 293"/>
                            <wps:cNvSpPr>
                              <a:spLocks noChangeArrowheads="1"/>
                            </wps:cNvSpPr>
                            <wps:spPr bwMode="auto">
                              <a:xfrm>
                                <a:off x="7738" y="6726"/>
                                <a:ext cx="102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7A7EA" w14:textId="77777777" w:rsidR="008741CE" w:rsidRDefault="008741CE" w:rsidP="008741CE">
                                  <w:r>
                                    <w:rPr>
                                      <w:rFonts w:ascii="Times New Roman" w:hAnsi="Times New Roman"/>
                                      <w:color w:val="000000"/>
                                      <w:sz w:val="18"/>
                                      <w:szCs w:val="18"/>
                                    </w:rPr>
                                    <w:t>circumstances</w:t>
                                  </w:r>
                                </w:p>
                              </w:txbxContent>
                            </wps:txbx>
                            <wps:bodyPr rot="0" vert="horz" wrap="none" lIns="0" tIns="0" rIns="0" bIns="0" anchor="t" anchorCtr="0" upright="1">
                              <a:spAutoFit/>
                            </wps:bodyPr>
                          </wps:wsp>
                        </wpg:grpSp>
                      </wpg:wgp>
                      <wps:wsp>
                        <wps:cNvPr id="443125264" name="Line 296"/>
                        <wps:cNvCnPr>
                          <a:cxnSpLocks noChangeShapeType="1"/>
                        </wps:cNvCnPr>
                        <wps:spPr bwMode="auto">
                          <a:xfrm flipV="1">
                            <a:off x="1247775" y="1447165"/>
                            <a:ext cx="635" cy="13779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119359747" name="Line 297"/>
                        <wps:cNvCnPr>
                          <a:cxnSpLocks noChangeShapeType="1"/>
                        </wps:cNvCnPr>
                        <wps:spPr bwMode="auto">
                          <a:xfrm flipV="1">
                            <a:off x="5323205" y="1447165"/>
                            <a:ext cx="635" cy="13779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744203986" name="Line 298"/>
                        <wps:cNvCnPr>
                          <a:cxnSpLocks noChangeShapeType="1"/>
                        </wps:cNvCnPr>
                        <wps:spPr bwMode="auto">
                          <a:xfrm flipV="1">
                            <a:off x="3148330" y="1447165"/>
                            <a:ext cx="635" cy="13779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977199352" name="Line 299"/>
                        <wps:cNvCnPr>
                          <a:cxnSpLocks noChangeShapeType="1"/>
                        </wps:cNvCnPr>
                        <wps:spPr bwMode="auto">
                          <a:xfrm>
                            <a:off x="1247775" y="1447165"/>
                            <a:ext cx="4086860" cy="63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156255185" name="Line 300"/>
                        <wps:cNvCnPr>
                          <a:cxnSpLocks noChangeShapeType="1"/>
                        </wps:cNvCnPr>
                        <wps:spPr bwMode="auto">
                          <a:xfrm>
                            <a:off x="1236345" y="1996440"/>
                            <a:ext cx="635" cy="32004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g:wgp>
                        <wpg:cNvPr id="792501292" name="Group 303"/>
                        <wpg:cNvGrpSpPr>
                          <a:grpSpLocks/>
                        </wpg:cNvGrpSpPr>
                        <wpg:grpSpPr bwMode="auto">
                          <a:xfrm>
                            <a:off x="350520" y="2590800"/>
                            <a:ext cx="100330" cy="264160"/>
                            <a:chOff x="552" y="4078"/>
                            <a:chExt cx="158" cy="416"/>
                          </a:xfrm>
                        </wpg:grpSpPr>
                        <wps:wsp>
                          <wps:cNvPr id="1836973305" name="Line 301"/>
                          <wps:cNvCnPr>
                            <a:cxnSpLocks noChangeShapeType="1"/>
                          </wps:cNvCnPr>
                          <wps:spPr bwMode="auto">
                            <a:xfrm>
                              <a:off x="631" y="4078"/>
                              <a:ext cx="1" cy="279"/>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463479348" name="Freeform 302"/>
                          <wps:cNvSpPr>
                            <a:spLocks/>
                          </wps:cNvSpPr>
                          <wps:spPr bwMode="auto">
                            <a:xfrm>
                              <a:off x="552" y="4224"/>
                              <a:ext cx="158" cy="270"/>
                            </a:xfrm>
                            <a:custGeom>
                              <a:avLst/>
                              <a:gdLst>
                                <a:gd name="T0" fmla="*/ 79 w 158"/>
                                <a:gd name="T1" fmla="*/ 270 h 270"/>
                                <a:gd name="T2" fmla="*/ 158 w 158"/>
                                <a:gd name="T3" fmla="*/ 0 h 270"/>
                                <a:gd name="T4" fmla="*/ 0 w 158"/>
                                <a:gd name="T5" fmla="*/ 0 h 270"/>
                                <a:gd name="T6" fmla="*/ 79 w 158"/>
                                <a:gd name="T7" fmla="*/ 270 h 270"/>
                              </a:gdLst>
                              <a:ahLst/>
                              <a:cxnLst>
                                <a:cxn ang="0">
                                  <a:pos x="T0" y="T1"/>
                                </a:cxn>
                                <a:cxn ang="0">
                                  <a:pos x="T2" y="T3"/>
                                </a:cxn>
                                <a:cxn ang="0">
                                  <a:pos x="T4" y="T5"/>
                                </a:cxn>
                                <a:cxn ang="0">
                                  <a:pos x="T6" y="T7"/>
                                </a:cxn>
                              </a:cxnLst>
                              <a:rect l="0" t="0" r="r" b="b"/>
                              <a:pathLst>
                                <a:path w="158" h="270">
                                  <a:moveTo>
                                    <a:pt x="79" y="270"/>
                                  </a:moveTo>
                                  <a:lnTo>
                                    <a:pt x="158" y="0"/>
                                  </a:lnTo>
                                  <a:lnTo>
                                    <a:pt x="0" y="0"/>
                                  </a:lnTo>
                                  <a:lnTo>
                                    <a:pt x="79"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927125103" name="Group 306"/>
                        <wpg:cNvGrpSpPr>
                          <a:grpSpLocks/>
                        </wpg:cNvGrpSpPr>
                        <wpg:grpSpPr bwMode="auto">
                          <a:xfrm>
                            <a:off x="1991995" y="2579370"/>
                            <a:ext cx="100330" cy="264160"/>
                            <a:chOff x="3137" y="4060"/>
                            <a:chExt cx="158" cy="416"/>
                          </a:xfrm>
                        </wpg:grpSpPr>
                        <wps:wsp>
                          <wps:cNvPr id="309002687" name="Line 304"/>
                          <wps:cNvCnPr>
                            <a:cxnSpLocks noChangeShapeType="1"/>
                          </wps:cNvCnPr>
                          <wps:spPr bwMode="auto">
                            <a:xfrm>
                              <a:off x="3216" y="4060"/>
                              <a:ext cx="1" cy="279"/>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728442760" name="Freeform 305"/>
                          <wps:cNvSpPr>
                            <a:spLocks/>
                          </wps:cNvSpPr>
                          <wps:spPr bwMode="auto">
                            <a:xfrm>
                              <a:off x="3137" y="4206"/>
                              <a:ext cx="158" cy="270"/>
                            </a:xfrm>
                            <a:custGeom>
                              <a:avLst/>
                              <a:gdLst>
                                <a:gd name="T0" fmla="*/ 79 w 158"/>
                                <a:gd name="T1" fmla="*/ 270 h 270"/>
                                <a:gd name="T2" fmla="*/ 158 w 158"/>
                                <a:gd name="T3" fmla="*/ 0 h 270"/>
                                <a:gd name="T4" fmla="*/ 0 w 158"/>
                                <a:gd name="T5" fmla="*/ 0 h 270"/>
                                <a:gd name="T6" fmla="*/ 79 w 158"/>
                                <a:gd name="T7" fmla="*/ 270 h 270"/>
                              </a:gdLst>
                              <a:ahLst/>
                              <a:cxnLst>
                                <a:cxn ang="0">
                                  <a:pos x="T0" y="T1"/>
                                </a:cxn>
                                <a:cxn ang="0">
                                  <a:pos x="T2" y="T3"/>
                                </a:cxn>
                                <a:cxn ang="0">
                                  <a:pos x="T4" y="T5"/>
                                </a:cxn>
                                <a:cxn ang="0">
                                  <a:pos x="T6" y="T7"/>
                                </a:cxn>
                              </a:cxnLst>
                              <a:rect l="0" t="0" r="r" b="b"/>
                              <a:pathLst>
                                <a:path w="158" h="270">
                                  <a:moveTo>
                                    <a:pt x="79" y="270"/>
                                  </a:moveTo>
                                  <a:lnTo>
                                    <a:pt x="158" y="0"/>
                                  </a:lnTo>
                                  <a:lnTo>
                                    <a:pt x="0" y="0"/>
                                  </a:lnTo>
                                  <a:lnTo>
                                    <a:pt x="79"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30107575" name="Group 309"/>
                        <wpg:cNvGrpSpPr>
                          <a:grpSpLocks/>
                        </wpg:cNvGrpSpPr>
                        <wpg:grpSpPr bwMode="auto">
                          <a:xfrm>
                            <a:off x="1197610" y="2579370"/>
                            <a:ext cx="100330" cy="264160"/>
                            <a:chOff x="1886" y="4060"/>
                            <a:chExt cx="158" cy="416"/>
                          </a:xfrm>
                        </wpg:grpSpPr>
                        <wps:wsp>
                          <wps:cNvPr id="1568442854" name="Line 307"/>
                          <wps:cNvCnPr>
                            <a:cxnSpLocks noChangeShapeType="1"/>
                          </wps:cNvCnPr>
                          <wps:spPr bwMode="auto">
                            <a:xfrm>
                              <a:off x="1965" y="4060"/>
                              <a:ext cx="1" cy="279"/>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53760064" name="Freeform 308"/>
                          <wps:cNvSpPr>
                            <a:spLocks/>
                          </wps:cNvSpPr>
                          <wps:spPr bwMode="auto">
                            <a:xfrm>
                              <a:off x="1886" y="4206"/>
                              <a:ext cx="158" cy="270"/>
                            </a:xfrm>
                            <a:custGeom>
                              <a:avLst/>
                              <a:gdLst>
                                <a:gd name="T0" fmla="*/ 79 w 158"/>
                                <a:gd name="T1" fmla="*/ 270 h 270"/>
                                <a:gd name="T2" fmla="*/ 158 w 158"/>
                                <a:gd name="T3" fmla="*/ 0 h 270"/>
                                <a:gd name="T4" fmla="*/ 0 w 158"/>
                                <a:gd name="T5" fmla="*/ 0 h 270"/>
                                <a:gd name="T6" fmla="*/ 79 w 158"/>
                                <a:gd name="T7" fmla="*/ 270 h 270"/>
                              </a:gdLst>
                              <a:ahLst/>
                              <a:cxnLst>
                                <a:cxn ang="0">
                                  <a:pos x="T0" y="T1"/>
                                </a:cxn>
                                <a:cxn ang="0">
                                  <a:pos x="T2" y="T3"/>
                                </a:cxn>
                                <a:cxn ang="0">
                                  <a:pos x="T4" y="T5"/>
                                </a:cxn>
                                <a:cxn ang="0">
                                  <a:pos x="T6" y="T7"/>
                                </a:cxn>
                              </a:cxnLst>
                              <a:rect l="0" t="0" r="r" b="b"/>
                              <a:pathLst>
                                <a:path w="158" h="270">
                                  <a:moveTo>
                                    <a:pt x="79" y="270"/>
                                  </a:moveTo>
                                  <a:lnTo>
                                    <a:pt x="158" y="0"/>
                                  </a:lnTo>
                                  <a:lnTo>
                                    <a:pt x="0" y="0"/>
                                  </a:lnTo>
                                  <a:lnTo>
                                    <a:pt x="79"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079018581" name="Line 310"/>
                        <wps:cNvCnPr>
                          <a:cxnSpLocks noChangeShapeType="1"/>
                        </wps:cNvCnPr>
                        <wps:spPr bwMode="auto">
                          <a:xfrm flipV="1">
                            <a:off x="400685" y="2213610"/>
                            <a:ext cx="635" cy="11430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864240790" name="Line 311"/>
                        <wps:cNvCnPr>
                          <a:cxnSpLocks noChangeShapeType="1"/>
                        </wps:cNvCnPr>
                        <wps:spPr bwMode="auto">
                          <a:xfrm flipV="1">
                            <a:off x="2042160" y="2213610"/>
                            <a:ext cx="635" cy="11430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581460910" name="Line 312"/>
                        <wps:cNvCnPr>
                          <a:cxnSpLocks noChangeShapeType="1"/>
                        </wps:cNvCnPr>
                        <wps:spPr bwMode="auto">
                          <a:xfrm>
                            <a:off x="400685" y="2202180"/>
                            <a:ext cx="1648460" cy="63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g:wgp>
                        <wpg:cNvPr id="535469180" name="Group 315"/>
                        <wpg:cNvGrpSpPr>
                          <a:grpSpLocks/>
                        </wpg:cNvGrpSpPr>
                        <wpg:grpSpPr bwMode="auto">
                          <a:xfrm>
                            <a:off x="3086735" y="1996440"/>
                            <a:ext cx="99695" cy="778510"/>
                            <a:chOff x="4861" y="3142"/>
                            <a:chExt cx="157" cy="1226"/>
                          </a:xfrm>
                        </wpg:grpSpPr>
                        <wps:wsp>
                          <wps:cNvPr id="1671560438" name="Line 313"/>
                          <wps:cNvCnPr>
                            <a:cxnSpLocks noChangeShapeType="1"/>
                          </wps:cNvCnPr>
                          <wps:spPr bwMode="auto">
                            <a:xfrm>
                              <a:off x="4940" y="3142"/>
                              <a:ext cx="1" cy="1089"/>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978184705" name="Freeform 314"/>
                          <wps:cNvSpPr>
                            <a:spLocks/>
                          </wps:cNvSpPr>
                          <wps:spPr bwMode="auto">
                            <a:xfrm>
                              <a:off x="4861" y="4100"/>
                              <a:ext cx="157" cy="268"/>
                            </a:xfrm>
                            <a:custGeom>
                              <a:avLst/>
                              <a:gdLst>
                                <a:gd name="T0" fmla="*/ 79 w 157"/>
                                <a:gd name="T1" fmla="*/ 268 h 268"/>
                                <a:gd name="T2" fmla="*/ 157 w 157"/>
                                <a:gd name="T3" fmla="*/ 0 h 268"/>
                                <a:gd name="T4" fmla="*/ 0 w 157"/>
                                <a:gd name="T5" fmla="*/ 0 h 268"/>
                                <a:gd name="T6" fmla="*/ 79 w 157"/>
                                <a:gd name="T7" fmla="*/ 268 h 268"/>
                              </a:gdLst>
                              <a:ahLst/>
                              <a:cxnLst>
                                <a:cxn ang="0">
                                  <a:pos x="T0" y="T1"/>
                                </a:cxn>
                                <a:cxn ang="0">
                                  <a:pos x="T2" y="T3"/>
                                </a:cxn>
                                <a:cxn ang="0">
                                  <a:pos x="T4" y="T5"/>
                                </a:cxn>
                                <a:cxn ang="0">
                                  <a:pos x="T6" y="T7"/>
                                </a:cxn>
                              </a:cxnLst>
                              <a:rect l="0" t="0" r="r" b="b"/>
                              <a:pathLst>
                                <a:path w="157" h="268">
                                  <a:moveTo>
                                    <a:pt x="79" y="268"/>
                                  </a:moveTo>
                                  <a:lnTo>
                                    <a:pt x="157" y="0"/>
                                  </a:lnTo>
                                  <a:lnTo>
                                    <a:pt x="0" y="0"/>
                                  </a:lnTo>
                                  <a:lnTo>
                                    <a:pt x="79" y="2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324567988" name="Group 318"/>
                        <wpg:cNvGrpSpPr>
                          <a:grpSpLocks/>
                        </wpg:cNvGrpSpPr>
                        <wpg:grpSpPr bwMode="auto">
                          <a:xfrm>
                            <a:off x="5273040" y="1996440"/>
                            <a:ext cx="100330" cy="778510"/>
                            <a:chOff x="8304" y="3142"/>
                            <a:chExt cx="158" cy="1226"/>
                          </a:xfrm>
                        </wpg:grpSpPr>
                        <wps:wsp>
                          <wps:cNvPr id="739872698" name="Line 316"/>
                          <wps:cNvCnPr>
                            <a:cxnSpLocks noChangeShapeType="1"/>
                          </wps:cNvCnPr>
                          <wps:spPr bwMode="auto">
                            <a:xfrm>
                              <a:off x="8383" y="3142"/>
                              <a:ext cx="1" cy="1089"/>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87925749" name="Freeform 317"/>
                          <wps:cNvSpPr>
                            <a:spLocks/>
                          </wps:cNvSpPr>
                          <wps:spPr bwMode="auto">
                            <a:xfrm>
                              <a:off x="8304" y="4100"/>
                              <a:ext cx="158" cy="268"/>
                            </a:xfrm>
                            <a:custGeom>
                              <a:avLst/>
                              <a:gdLst>
                                <a:gd name="T0" fmla="*/ 79 w 158"/>
                                <a:gd name="T1" fmla="*/ 268 h 268"/>
                                <a:gd name="T2" fmla="*/ 158 w 158"/>
                                <a:gd name="T3" fmla="*/ 0 h 268"/>
                                <a:gd name="T4" fmla="*/ 0 w 158"/>
                                <a:gd name="T5" fmla="*/ 0 h 268"/>
                                <a:gd name="T6" fmla="*/ 79 w 158"/>
                                <a:gd name="T7" fmla="*/ 268 h 268"/>
                              </a:gdLst>
                              <a:ahLst/>
                              <a:cxnLst>
                                <a:cxn ang="0">
                                  <a:pos x="T0" y="T1"/>
                                </a:cxn>
                                <a:cxn ang="0">
                                  <a:pos x="T2" y="T3"/>
                                </a:cxn>
                                <a:cxn ang="0">
                                  <a:pos x="T4" y="T5"/>
                                </a:cxn>
                                <a:cxn ang="0">
                                  <a:pos x="T6" y="T7"/>
                                </a:cxn>
                              </a:cxnLst>
                              <a:rect l="0" t="0" r="r" b="b"/>
                              <a:pathLst>
                                <a:path w="158" h="268">
                                  <a:moveTo>
                                    <a:pt x="79" y="268"/>
                                  </a:moveTo>
                                  <a:lnTo>
                                    <a:pt x="158" y="0"/>
                                  </a:lnTo>
                                  <a:lnTo>
                                    <a:pt x="0" y="0"/>
                                  </a:lnTo>
                                  <a:lnTo>
                                    <a:pt x="79" y="2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c:wpc>
                  </a:graphicData>
                </a:graphic>
              </wp:inline>
            </w:drawing>
          </mc:Choice>
          <mc:Fallback>
            <w:pict>
              <v:group w14:anchorId="32F29F26" id="Canvas 18" o:spid="_x0000_s1136" editas="canvas" style="width:491.15pt;height:372.1pt;mso-position-horizontal-relative:char;mso-position-vertical-relative:line" coordsize="62376,47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">
                <v:shape id="_x0000_s1137" type="#_x0000_t75" style="position:absolute;width:62376;height:47256;visibility:visible;mso-wrap-style:square">
                  <v:fill o:detectmouseclick="t"/>
                  <v:path o:connecttype="none"/>
                </v:shape>
                <v:group id="Group 137" o:spid="_x0000_s1138" style="position:absolute;left:21920;width:19234;height:3098" coordorigin="3452,-2" coordsize="302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">
                  <v:rect id="Rectangle 135" o:spid="_x0000_s1139" style="position:absolute;left:3452;top:-2;width:302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" fillcolor="#dadada" strokeweight=".001mm"/>
                  <v:rect id="Rectangle 136" o:spid="_x0000_s1140" style="position:absolute;left:3624;top:97;width:2466;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" filled="f" stroked="f">
                    <v:textbox style="mso-fit-shape-to-text:t" inset="0,0,0,0">
                      <w:txbxContent>
                        <w:p w14:paraId="60F3797D" w14:textId="77777777" w:rsidR="008741CE" w:rsidRDefault="008741CE" w:rsidP="008741CE">
                          <w:r>
                            <w:rPr>
                              <w:rFonts w:ascii="Times New Roman" w:hAnsi="Times New Roman"/>
                              <w:b/>
                              <w:bCs/>
                              <w:color w:val="000000"/>
                            </w:rPr>
                            <w:t>Negotiate the Cost of College</w:t>
                          </w:r>
                        </w:p>
                      </w:txbxContent>
                    </v:textbox>
                  </v:rect>
                </v:group>
                <v:group id="Group 141" o:spid="_x0000_s1141" style="position:absolute;left:6940;top:15716;width:11373;height:4400" coordorigin="1093,2473" coordsize="179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">
                  <v:rect id="Rectangle 138" o:spid="_x0000_s1142" style="position:absolute;left:1093;top:2473;width:1791;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" fillcolor="#dadada" strokeweight=".0005mm"/>
                  <v:rect id="Rectangle 139" o:spid="_x0000_s1143" style="position:absolute;left:1514;top:2546;width:812;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" filled="f" stroked="f">
                    <v:textbox style="mso-fit-shape-to-text:t" inset="0,0,0,0">
                      <w:txbxContent>
                        <w:p w14:paraId="4F5CE631" w14:textId="77777777" w:rsidR="008741CE" w:rsidRDefault="008741CE" w:rsidP="008741CE">
                          <w:r>
                            <w:rPr>
                              <w:rFonts w:ascii="Times New Roman" w:hAnsi="Times New Roman"/>
                              <w:b/>
                              <w:bCs/>
                              <w:color w:val="000000"/>
                            </w:rPr>
                            <w:t xml:space="preserve">Student’s </w:t>
                          </w:r>
                        </w:p>
                      </w:txbxContent>
                    </v:textbox>
                  </v:rect>
                  <v:rect id="Rectangle 140" o:spid="_x0000_s1144" style="position:absolute;left:1237;top:2804;width:1373;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" filled="f" stroked="f">
                    <v:textbox style="mso-fit-shape-to-text:t" inset="0,0,0,0">
                      <w:txbxContent>
                        <w:p w14:paraId="7348A82D" w14:textId="77777777" w:rsidR="008741CE" w:rsidRDefault="008741CE" w:rsidP="008741CE">
                          <w:r>
                            <w:rPr>
                              <w:rFonts w:ascii="Times New Roman" w:hAnsi="Times New Roman"/>
                              <w:b/>
                              <w:bCs/>
                              <w:color w:val="000000"/>
                            </w:rPr>
                            <w:t>Special Abilities</w:t>
                          </w:r>
                        </w:p>
                      </w:txbxContent>
                    </v:textbox>
                  </v:rect>
                </v:group>
                <v:group id="Group 144" o:spid="_x0000_s1145" style="position:absolute;left:1143;top:23145;width:5842;height:2763" coordorigin="180,3643" coordsize="92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">
                  <v:rect id="Rectangle 142" o:spid="_x0000_s1146" style="position:absolute;left:180;top:3643;width:92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" filled="f" strokeweight=".0005mm"/>
                  <v:rect id="Rectangle 143" o:spid="_x0000_s1147" style="position:absolute;left:325;top:3720;width:567;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" filled="f" stroked="f">
                    <v:textbox style="mso-fit-shape-to-text:t" inset="0,0,0,0">
                      <w:txbxContent>
                        <w:p w14:paraId="5BD5CC2A" w14:textId="77777777" w:rsidR="008741CE" w:rsidRDefault="008741CE" w:rsidP="008741CE">
                          <w:r>
                            <w:rPr>
                              <w:rFonts w:ascii="Times New Roman" w:hAnsi="Times New Roman"/>
                              <w:color w:val="000000"/>
                            </w:rPr>
                            <w:t>Grades</w:t>
                          </w:r>
                        </w:p>
                      </w:txbxContent>
                    </v:textbox>
                  </v:rect>
                </v:group>
                <v:group id="Group 147" o:spid="_x0000_s1148" style="position:absolute;left:9899;top:23145;width:5455;height:2763" coordorigin="1559,3643" coordsize="8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">
                  <v:rect id="Rectangle 145" o:spid="_x0000_s1149" style="position:absolute;left:1559;top:3643;width:85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" filled="f" strokeweight=".0005mm"/>
                  <v:rect id="Rectangle 146" o:spid="_x0000_s1150" style="position:absolute;left:1704;top:3720;width:512;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" filled="f" stroked="f">
                    <v:textbox style="mso-fit-shape-to-text:t" inset="0,0,0,0">
                      <w:txbxContent>
                        <w:p w14:paraId="6F440A85" w14:textId="77777777" w:rsidR="008741CE" w:rsidRDefault="008741CE" w:rsidP="008741CE">
                          <w:r>
                            <w:rPr>
                              <w:rFonts w:ascii="Times New Roman" w:hAnsi="Times New Roman"/>
                              <w:color w:val="000000"/>
                            </w:rPr>
                            <w:t>Sports</w:t>
                          </w:r>
                        </w:p>
                      </w:txbxContent>
                    </v:textbox>
                  </v:rect>
                </v:group>
                <v:group id="Group 150" o:spid="_x0000_s1151" style="position:absolute;left:17760;top:23145;width:5449;height:2763" coordorigin="2797,3643" coordsize="85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">
                  <v:rect id="Rectangle 148" o:spid="_x0000_s1152" style="position:absolute;left:2797;top:3643;width:85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" filled="f" strokeweight=".0005mm"/>
                  <v:rect id="Rectangle 149" o:spid="_x0000_s1153" style="position:absolute;left:2941;top:3720;width:589;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" filled="f" stroked="f">
                    <v:textbox style="mso-fit-shape-to-text:t" inset="0,0,0,0">
                      <w:txbxContent>
                        <w:p w14:paraId="6336DE4E" w14:textId="77777777" w:rsidR="008741CE" w:rsidRDefault="008741CE" w:rsidP="008741CE">
                          <w:r>
                            <w:rPr>
                              <w:rFonts w:ascii="Times New Roman" w:hAnsi="Times New Roman"/>
                              <w:color w:val="000000"/>
                            </w:rPr>
                            <w:t>Talents</w:t>
                          </w:r>
                        </w:p>
                      </w:txbxContent>
                    </v:textbox>
                  </v:rect>
                </v:group>
                <v:group id="Group 154" o:spid="_x0000_s1154" style="position:absolute;left:25457;top:15716;width:12522;height:4400" coordorigin="4009,2473" coordsize="197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">
                  <v:rect id="Rectangle 151" o:spid="_x0000_s1155" style="position:absolute;left:4009;top:2473;width:197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" fillcolor="#dadada" strokeweight=".0005mm"/>
                  <v:rect id="Rectangle 152" o:spid="_x0000_s1156" style="position:absolute;left:4566;top:2546;width:778;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" filled="f" stroked="f">
                    <v:textbox style="mso-fit-shape-to-text:t" inset="0,0,0,0">
                      <w:txbxContent>
                        <w:p w14:paraId="257BF198" w14:textId="77777777" w:rsidR="008741CE" w:rsidRDefault="008741CE" w:rsidP="008741CE">
                          <w:r>
                            <w:rPr>
                              <w:rFonts w:ascii="Times New Roman" w:hAnsi="Times New Roman"/>
                              <w:b/>
                              <w:bCs/>
                              <w:color w:val="000000"/>
                            </w:rPr>
                            <w:t>College’s</w:t>
                          </w:r>
                        </w:p>
                      </w:txbxContent>
                    </v:textbox>
                  </v:rect>
                  <v:rect id="Rectangle 153" o:spid="_x0000_s1157" style="position:absolute;left:4153;top:2804;width:1539;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" filled="f" stroked="f">
                    <v:textbox style="mso-fit-shape-to-text:t" inset="0,0,0,0">
                      <w:txbxContent>
                        <w:p w14:paraId="7BD3CD45" w14:textId="77777777" w:rsidR="008741CE" w:rsidRDefault="008741CE" w:rsidP="008741CE">
                          <w:r>
                            <w:rPr>
                              <w:rFonts w:ascii="Times New Roman" w:hAnsi="Times New Roman"/>
                              <w:b/>
                              <w:bCs/>
                              <w:color w:val="000000"/>
                            </w:rPr>
                            <w:t>Personal Interests</w:t>
                          </w:r>
                        </w:p>
                      </w:txbxContent>
                    </v:textbox>
                  </v:rect>
                </v:group>
                <v:group id="Group 158" o:spid="_x0000_s1158" style="position:absolute;left:46107;top:15716;width:15183;height:4400" coordorigin="7261,2473" coordsize="239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">
                  <v:rect id="Rectangle 155" o:spid="_x0000_s1159" style="position:absolute;left:7261;top:2473;width:2391;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" fillcolor="#dadada" strokeweight=".0005mm"/>
                  <v:rect id="Rectangle 156" o:spid="_x0000_s1160" style="position:absolute;left:8045;top:2546;width:745;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" filled="f" stroked="f">
                    <v:textbox style="mso-fit-shape-to-text:t" inset="0,0,0,0">
                      <w:txbxContent>
                        <w:p w14:paraId="72466E39" w14:textId="77777777" w:rsidR="008741CE" w:rsidRDefault="008741CE" w:rsidP="008741CE">
                          <w:r>
                            <w:rPr>
                              <w:rFonts w:ascii="Times New Roman" w:hAnsi="Times New Roman"/>
                              <w:b/>
                              <w:bCs/>
                              <w:color w:val="000000"/>
                            </w:rPr>
                            <w:t>Family’s</w:t>
                          </w:r>
                        </w:p>
                      </w:txbxContent>
                    </v:textbox>
                  </v:rect>
                  <v:rect id="Rectangle 157" o:spid="_x0000_s1161" style="position:absolute;left:7405;top:2804;width:1928;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" filled="f" stroked="f">
                    <v:textbox style="mso-fit-shape-to-text:t" inset="0,0,0,0">
                      <w:txbxContent>
                        <w:p w14:paraId="6F71576C" w14:textId="77777777" w:rsidR="008741CE" w:rsidRDefault="008741CE" w:rsidP="008741CE">
                          <w:r>
                            <w:rPr>
                              <w:rFonts w:ascii="Times New Roman" w:hAnsi="Times New Roman"/>
                              <w:b/>
                              <w:bCs/>
                              <w:color w:val="000000"/>
                            </w:rPr>
                            <w:t>Special Circumstances</w:t>
                          </w:r>
                        </w:p>
                      </w:txbxContent>
                    </v:textbox>
                  </v:rect>
                </v:group>
                <v:group id="Group 161" o:spid="_x0000_s1162" style="position:absolute;left:24955;top:4641;width:13164;height:5601" coordorigin="3930,729" coordsize="207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">
                  <v:oval id="Oval 159" o:spid="_x0000_s1163" style="position:absolute;left:3930;top:729;width:2073;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" filled="f" strokeweight=".0005mm"/>
                  <v:rect id="Rectangle 160" o:spid="_x0000_s1164" style="position:absolute;left:4101;top:1028;width:1583;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" filled="f" stroked="f">
                    <v:textbox style="mso-fit-shape-to-text:t" inset="0,0,0,0">
                      <w:txbxContent>
                        <w:p w14:paraId="5B18D3FD" w14:textId="77777777" w:rsidR="008741CE" w:rsidRDefault="008741CE" w:rsidP="008741CE">
                          <w:r>
                            <w:rPr>
                              <w:rFonts w:ascii="Times New Roman" w:hAnsi="Times New Roman"/>
                              <w:color w:val="000000"/>
                            </w:rPr>
                            <w:t>by appealing to the:</w:t>
                          </w:r>
                        </w:p>
                      </w:txbxContent>
                    </v:textbox>
                  </v:rect>
                </v:group>
                <v:line id="Line 162" o:spid="_x0000_s1165" style="position:absolute;visibility:visible;mso-wrap-style:square" from="31483,2584" to="31489,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" strokeweight=".0005mm"/>
                <v:line id="Line 163" o:spid="_x0000_s1166" style="position:absolute;visibility:visible;mso-wrap-style:square" from="31483,10242" to="31489,1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" strokeweight=".0005mm"/>
                <v:group id="Group 185" o:spid="_x0000_s1167" style="position:absolute;top:28708;width:8566;height:9671" coordorigin=",4519" coordsize="1349,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">
                  <v:group id="Group 166" o:spid="_x0000_s1168" style="position:absolute;top:4519;width:221;height:225" coordorigin=",4519"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">
                    <v:oval id="Oval 164" o:spid="_x0000_s1169" style="position:absolute;top:4519;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" fillcolor="black" strokeweight=".0005mm"/>
                    <v:rect id="Rectangle 165" o:spid="_x0000_s1170" style="position:absolute;left:65;top:4534;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" filled="f" stroked="f">
                      <v:textbox style="mso-fit-shape-to-text:t" inset="0,0,0,0">
                        <w:txbxContent>
                          <w:p w14:paraId="4F521C95" w14:textId="77777777" w:rsidR="008741CE" w:rsidRDefault="008741CE" w:rsidP="008741CE">
                            <w:r>
                              <w:rPr>
                                <w:rFonts w:ascii="Times New Roman" w:hAnsi="Times New Roman"/>
                                <w:b/>
                                <w:bCs/>
                                <w:color w:val="FFFFFF"/>
                                <w:sz w:val="14"/>
                                <w:szCs w:val="14"/>
                              </w:rPr>
                              <w:t>1</w:t>
                            </w:r>
                          </w:p>
                        </w:txbxContent>
                      </v:textbox>
                    </v:rect>
                  </v:group>
                  <v:group id="Group 172" o:spid="_x0000_s1171" style="position:absolute;left:284;top:4539;width:1065;height:1503" coordorigin="284,4539" coordsize="1065,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">
                    <v:rect id="Rectangle 167" o:spid="_x0000_s1172" style="position:absolute;left:284;top:4539;width:98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" filled="f" stroked="f">
                      <v:textbox style="mso-fit-shape-to-text:t" inset="0,0,0,0">
                        <w:txbxContent>
                          <w:p w14:paraId="79FC2E90" w14:textId="77777777" w:rsidR="008741CE" w:rsidRDefault="008741CE" w:rsidP="008741CE">
                            <w:r>
                              <w:rPr>
                                <w:rFonts w:ascii="Times New Roman" w:hAnsi="Times New Roman"/>
                                <w:color w:val="000000"/>
                                <w:sz w:val="18"/>
                                <w:szCs w:val="18"/>
                              </w:rPr>
                              <w:t>Valedictorian</w:t>
                            </w:r>
                          </w:p>
                        </w:txbxContent>
                      </v:textbox>
                    </v:rect>
                    <v:rect id="Rectangle 168" o:spid="_x0000_s1173" style="position:absolute;left:284;top:4863;width:87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" filled="f" stroked="f">
                      <v:textbox style="mso-fit-shape-to-text:t" inset="0,0,0,0">
                        <w:txbxContent>
                          <w:p w14:paraId="608D110A" w14:textId="77777777" w:rsidR="008741CE" w:rsidRDefault="008741CE" w:rsidP="008741CE">
                            <w:r>
                              <w:rPr>
                                <w:rFonts w:ascii="Times New Roman" w:hAnsi="Times New Roman"/>
                                <w:color w:val="000000"/>
                                <w:sz w:val="18"/>
                                <w:szCs w:val="18"/>
                              </w:rPr>
                              <w:t>Salutatorian</w:t>
                            </w:r>
                          </w:p>
                        </w:txbxContent>
                      </v:textbox>
                    </v:rect>
                    <v:rect id="Rectangle 169" o:spid="_x0000_s1174" style="position:absolute;left:284;top:5187;width:106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" filled="f" stroked="f">
                      <v:textbox style="mso-fit-shape-to-text:t" inset="0,0,0,0">
                        <w:txbxContent>
                          <w:p w14:paraId="365BA4CA" w14:textId="77777777" w:rsidR="008741CE" w:rsidRDefault="008741CE" w:rsidP="008741CE">
                            <w:r>
                              <w:rPr>
                                <w:rFonts w:ascii="Times New Roman" w:hAnsi="Times New Roman"/>
                                <w:color w:val="000000"/>
                                <w:sz w:val="18"/>
                                <w:szCs w:val="18"/>
                              </w:rPr>
                              <w:t>National Merit</w:t>
                            </w:r>
                          </w:p>
                        </w:txbxContent>
                      </v:textbox>
                    </v:rect>
                    <v:rect id="Rectangle 170" o:spid="_x0000_s1175" style="position:absolute;left:284;top:5511;width:53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" filled="f" stroked="f">
                      <v:textbox style="mso-fit-shape-to-text:t" inset="0,0,0,0">
                        <w:txbxContent>
                          <w:p w14:paraId="1292412F" w14:textId="77777777" w:rsidR="008741CE" w:rsidRDefault="008741CE" w:rsidP="008741CE">
                            <w:r>
                              <w:rPr>
                                <w:rFonts w:ascii="Times New Roman" w:hAnsi="Times New Roman"/>
                                <w:color w:val="000000"/>
                                <w:sz w:val="18"/>
                                <w:szCs w:val="18"/>
                              </w:rPr>
                              <w:t>Honors</w:t>
                            </w:r>
                          </w:p>
                        </w:txbxContent>
                      </v:textbox>
                    </v:rect>
                    <v:rect id="Rectangle 171" o:spid="_x0000_s1176" style="position:absolute;left:284;top:5835;width:73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" filled="f" stroked="f">
                      <v:textbox style="mso-fit-shape-to-text:t" inset="0,0,0,0">
                        <w:txbxContent>
                          <w:p w14:paraId="6E457707" w14:textId="77777777" w:rsidR="008741CE" w:rsidRDefault="008741CE" w:rsidP="008741CE">
                            <w:r>
                              <w:rPr>
                                <w:rFonts w:ascii="Times New Roman" w:hAnsi="Times New Roman"/>
                                <w:color w:val="000000"/>
                                <w:sz w:val="18"/>
                                <w:szCs w:val="18"/>
                              </w:rPr>
                              <w:t>Academic</w:t>
                            </w:r>
                          </w:p>
                        </w:txbxContent>
                      </v:textbox>
                    </v:rect>
                  </v:group>
                  <v:group id="Group 175" o:spid="_x0000_s1177" style="position:absolute;top:4843;width:221;height:225" coordorigin=",4843"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">
                    <v:oval id="Oval 173" o:spid="_x0000_s1178" style="position:absolute;top:4843;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" fillcolor="black" strokeweight=".0005mm"/>
                    <v:rect id="Rectangle 174" o:spid="_x0000_s1179" style="position:absolute;left:65;top:4859;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" filled="f" stroked="f">
                      <v:textbox style="mso-fit-shape-to-text:t" inset="0,0,0,0">
                        <w:txbxContent>
                          <w:p w14:paraId="2B3D7E77" w14:textId="77777777" w:rsidR="008741CE" w:rsidRDefault="008741CE" w:rsidP="008741CE">
                            <w:r>
                              <w:rPr>
                                <w:rFonts w:ascii="Times New Roman" w:hAnsi="Times New Roman"/>
                                <w:b/>
                                <w:bCs/>
                                <w:color w:val="FFFFFF"/>
                                <w:sz w:val="14"/>
                                <w:szCs w:val="14"/>
                              </w:rPr>
                              <w:t>2</w:t>
                            </w:r>
                          </w:p>
                        </w:txbxContent>
                      </v:textbox>
                    </v:rect>
                  </v:group>
                  <v:group id="Group 178" o:spid="_x0000_s1180" style="position:absolute;top:5167;width:221;height:225" coordorigin=",5167"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">
                    <v:oval id="Oval 176" o:spid="_x0000_s1181" style="position:absolute;top:5167;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" fillcolor="black" strokeweight=".0005mm"/>
                    <v:rect id="Rectangle 177" o:spid="_x0000_s1182" style="position:absolute;left:65;top:5183;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" filled="f" stroked="f">
                      <v:textbox style="mso-fit-shape-to-text:t" inset="0,0,0,0">
                        <w:txbxContent>
                          <w:p w14:paraId="59588071" w14:textId="77777777" w:rsidR="008741CE" w:rsidRDefault="008741CE" w:rsidP="008741CE">
                            <w:r>
                              <w:rPr>
                                <w:rFonts w:ascii="Times New Roman" w:hAnsi="Times New Roman"/>
                                <w:b/>
                                <w:bCs/>
                                <w:color w:val="FFFFFF"/>
                                <w:sz w:val="14"/>
                                <w:szCs w:val="14"/>
                              </w:rPr>
                              <w:t>3</w:t>
                            </w:r>
                          </w:p>
                        </w:txbxContent>
                      </v:textbox>
                    </v:rect>
                  </v:group>
                  <v:group id="Group 181" o:spid="_x0000_s1183" style="position:absolute;top:5491;width:221;height:225" coordorigin=",5491"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">
                    <v:oval id="Oval 179" o:spid="_x0000_s1184" style="position:absolute;top:5491;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" fillcolor="black" strokeweight=".0005mm"/>
                    <v:rect id="Rectangle 180" o:spid="_x0000_s1185" style="position:absolute;left:65;top:5507;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" filled="f" stroked="f">
                      <v:textbox style="mso-fit-shape-to-text:t" inset="0,0,0,0">
                        <w:txbxContent>
                          <w:p w14:paraId="5EC11815" w14:textId="77777777" w:rsidR="008741CE" w:rsidRDefault="008741CE" w:rsidP="008741CE">
                            <w:r>
                              <w:rPr>
                                <w:rFonts w:ascii="Times New Roman" w:hAnsi="Times New Roman"/>
                                <w:b/>
                                <w:bCs/>
                                <w:color w:val="FFFFFF"/>
                                <w:sz w:val="14"/>
                                <w:szCs w:val="14"/>
                              </w:rPr>
                              <w:t>4</w:t>
                            </w:r>
                          </w:p>
                        </w:txbxContent>
                      </v:textbox>
                    </v:rect>
                  </v:group>
                  <v:group id="Group 184" o:spid="_x0000_s1186" style="position:absolute;top:5815;width:221;height:225" coordorigin=",5815"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">
                    <v:oval id="Oval 182" o:spid="_x0000_s1187" style="position:absolute;top:5815;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" fillcolor="black" strokeweight=".0005mm"/>
                    <v:rect id="Rectangle 183" o:spid="_x0000_s1188" style="position:absolute;left:65;top:5831;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" filled="f" stroked="f">
                      <v:textbox style="mso-fit-shape-to-text:t" inset="0,0,0,0">
                        <w:txbxContent>
                          <w:p w14:paraId="2FFEDB85" w14:textId="77777777" w:rsidR="008741CE" w:rsidRDefault="008741CE" w:rsidP="008741CE">
                            <w:r>
                              <w:rPr>
                                <w:rFonts w:ascii="Times New Roman" w:hAnsi="Times New Roman"/>
                                <w:b/>
                                <w:bCs/>
                                <w:color w:val="FFFFFF"/>
                                <w:sz w:val="14"/>
                                <w:szCs w:val="14"/>
                              </w:rPr>
                              <w:t>5</w:t>
                            </w:r>
                          </w:p>
                        </w:txbxContent>
                      </v:textbox>
                    </v:rect>
                  </v:group>
                </v:group>
                <v:group id="Group 199" o:spid="_x0000_s1189" style="position:absolute;left:10013;top:28708;width:6090;height:5556" coordorigin="1577,4519" coordsize="95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">
                  <v:group id="Group 188" o:spid="_x0000_s1190" style="position:absolute;left:1577;top:4519;width:221;height:225" coordorigin="1577,4519"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">
                    <v:oval id="Oval 186" o:spid="_x0000_s1191" style="position:absolute;left:1577;top:4519;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" fillcolor="black" strokeweight=".0005mm"/>
                    <v:rect id="Rectangle 187" o:spid="_x0000_s1192" style="position:absolute;left:1643;top:4534;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" filled="f" stroked="f">
                      <v:textbox style="mso-fit-shape-to-text:t" inset="0,0,0,0">
                        <w:txbxContent>
                          <w:p w14:paraId="0E6BF71B" w14:textId="77777777" w:rsidR="008741CE" w:rsidRDefault="008741CE" w:rsidP="008741CE">
                            <w:r>
                              <w:rPr>
                                <w:rFonts w:ascii="Times New Roman" w:hAnsi="Times New Roman"/>
                                <w:b/>
                                <w:bCs/>
                                <w:color w:val="FFFFFF"/>
                                <w:sz w:val="14"/>
                                <w:szCs w:val="14"/>
                              </w:rPr>
                              <w:t>1</w:t>
                            </w:r>
                          </w:p>
                        </w:txbxContent>
                      </v:textbox>
                    </v:rect>
                  </v:group>
                  <v:group id="Group 191" o:spid="_x0000_s1193" style="position:absolute;left:1577;top:4843;width:221;height:225" coordorigin="1577,4843"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">
                    <v:oval id="Oval 189" o:spid="_x0000_s1194" style="position:absolute;left:1577;top:4843;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" fillcolor="black" strokeweight=".0005mm"/>
                    <v:rect id="Rectangle 190" o:spid="_x0000_s1195" style="position:absolute;left:1643;top:4859;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" filled="f" stroked="f">
                      <v:textbox style="mso-fit-shape-to-text:t" inset="0,0,0,0">
                        <w:txbxContent>
                          <w:p w14:paraId="3CE95CBA" w14:textId="77777777" w:rsidR="008741CE" w:rsidRDefault="008741CE" w:rsidP="008741CE">
                            <w:r>
                              <w:rPr>
                                <w:rFonts w:ascii="Times New Roman" w:hAnsi="Times New Roman"/>
                                <w:b/>
                                <w:bCs/>
                                <w:color w:val="FFFFFF"/>
                                <w:sz w:val="14"/>
                                <w:szCs w:val="14"/>
                              </w:rPr>
                              <w:t>2</w:t>
                            </w:r>
                          </w:p>
                        </w:txbxContent>
                      </v:textbox>
                    </v:rect>
                  </v:group>
                  <v:group id="Group 194" o:spid="_x0000_s1196" style="position:absolute;left:1577;top:5167;width:221;height:225" coordorigin="1577,5167"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">
                    <v:oval id="Oval 192" o:spid="_x0000_s1197" style="position:absolute;left:1577;top:5167;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" fillcolor="black" strokeweight=".0005mm"/>
                    <v:rect id="Rectangle 193" o:spid="_x0000_s1198" style="position:absolute;left:1643;top:5183;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" filled="f" stroked="f">
                      <v:textbox style="mso-fit-shape-to-text:t" inset="0,0,0,0">
                        <w:txbxContent>
                          <w:p w14:paraId="44F5F9A5" w14:textId="77777777" w:rsidR="008741CE" w:rsidRDefault="008741CE" w:rsidP="008741CE">
                            <w:r>
                              <w:rPr>
                                <w:rFonts w:ascii="Times New Roman" w:hAnsi="Times New Roman"/>
                                <w:b/>
                                <w:bCs/>
                                <w:color w:val="FFFFFF"/>
                                <w:sz w:val="14"/>
                                <w:szCs w:val="14"/>
                              </w:rPr>
                              <w:t>3</w:t>
                            </w:r>
                          </w:p>
                        </w:txbxContent>
                      </v:textbox>
                    </v:rect>
                  </v:group>
                  <v:group id="Group 198" o:spid="_x0000_s1199" style="position:absolute;left:1861;top:4539;width:675;height:855" coordorigin="1861,4539" coordsize="67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">
                    <v:rect id="Rectangle 195" o:spid="_x0000_s1200" style="position:absolute;left:1861;top:4539;width:61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" filled="f" stroked="f">
                      <v:textbox style="mso-fit-shape-to-text:t" inset="0,0,0,0">
                        <w:txbxContent>
                          <w:p w14:paraId="0ED286C4" w14:textId="77777777" w:rsidR="008741CE" w:rsidRDefault="008741CE" w:rsidP="008741CE">
                            <w:r>
                              <w:rPr>
                                <w:rFonts w:ascii="Times New Roman" w:hAnsi="Times New Roman"/>
                                <w:color w:val="000000"/>
                                <w:sz w:val="18"/>
                                <w:szCs w:val="18"/>
                              </w:rPr>
                              <w:t>NCAA I</w:t>
                            </w:r>
                          </w:p>
                        </w:txbxContent>
                      </v:textbox>
                    </v:rect>
                    <v:rect id="Rectangle 196" o:spid="_x0000_s1201" style="position:absolute;left:1861;top:4863;width:67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" filled="f" stroked="f">
                      <v:textbox style="mso-fit-shape-to-text:t" inset="0,0,0,0">
                        <w:txbxContent>
                          <w:p w14:paraId="421B2778" w14:textId="77777777" w:rsidR="008741CE" w:rsidRDefault="008741CE" w:rsidP="008741CE">
                            <w:r>
                              <w:rPr>
                                <w:rFonts w:ascii="Times New Roman" w:hAnsi="Times New Roman"/>
                                <w:color w:val="000000"/>
                                <w:sz w:val="18"/>
                                <w:szCs w:val="18"/>
                              </w:rPr>
                              <w:t>NCAA II</w:t>
                            </w:r>
                          </w:p>
                        </w:txbxContent>
                      </v:textbox>
                    </v:rect>
                    <v:rect id="Rectangle 197" o:spid="_x0000_s1202" style="position:absolute;left:1861;top:5187;width:45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" filled="f" stroked="f">
                      <v:textbox style="mso-fit-shape-to-text:t" inset="0,0,0,0">
                        <w:txbxContent>
                          <w:p w14:paraId="15D4AAF2" w14:textId="77777777" w:rsidR="008741CE" w:rsidRDefault="008741CE" w:rsidP="008741CE">
                            <w:r>
                              <w:rPr>
                                <w:rFonts w:ascii="Times New Roman" w:hAnsi="Times New Roman"/>
                                <w:color w:val="000000"/>
                                <w:sz w:val="18"/>
                                <w:szCs w:val="18"/>
                              </w:rPr>
                              <w:t>NAIA</w:t>
                            </w:r>
                          </w:p>
                        </w:txbxContent>
                      </v:textbox>
                    </v:rect>
                  </v:group>
                </v:group>
                <v:group id="Group 237" o:spid="_x0000_s1203" style="position:absolute;left:17945;top:28721;width:6883;height:17849" coordorigin="2826,4521" coordsize="1084,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">
                  <v:group id="Group 202" o:spid="_x0000_s1204" style="position:absolute;left:2826;top:5487;width:221;height:225" coordorigin="2826,5487"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">
                    <v:oval id="Oval 200" o:spid="_x0000_s1205" style="position:absolute;left:2826;top:5487;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" fillcolor="black" strokeweight=".0005mm"/>
                    <v:rect id="Rectangle 201" o:spid="_x0000_s1206" style="position:absolute;left:2891;top:5502;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" filled="f" stroked="f">
                      <v:textbox style="mso-fit-shape-to-text:t" inset="0,0,0,0">
                        <w:txbxContent>
                          <w:p w14:paraId="3EBCE3F6" w14:textId="77777777" w:rsidR="008741CE" w:rsidRDefault="008741CE" w:rsidP="008741CE">
                            <w:r>
                              <w:rPr>
                                <w:rFonts w:ascii="Times New Roman" w:hAnsi="Times New Roman"/>
                                <w:b/>
                                <w:bCs/>
                                <w:color w:val="FFFFFF"/>
                                <w:sz w:val="14"/>
                                <w:szCs w:val="14"/>
                              </w:rPr>
                              <w:t>4</w:t>
                            </w:r>
                          </w:p>
                        </w:txbxContent>
                      </v:textbox>
                    </v:rect>
                  </v:group>
                  <v:group id="Group 205" o:spid="_x0000_s1207" style="position:absolute;left:2826;top:5811;width:221;height:225" coordorigin="2826,5811"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">
                    <v:oval id="Oval 203" o:spid="_x0000_s1208" style="position:absolute;left:2826;top:5811;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" fillcolor="black" strokeweight=".0005mm"/>
                    <v:rect id="Rectangle 204" o:spid="_x0000_s1209" style="position:absolute;left:2891;top:5826;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" filled="f" stroked="f">
                      <v:textbox style="mso-fit-shape-to-text:t" inset="0,0,0,0">
                        <w:txbxContent>
                          <w:p w14:paraId="71642B37" w14:textId="77777777" w:rsidR="008741CE" w:rsidRDefault="008741CE" w:rsidP="008741CE">
                            <w:r>
                              <w:rPr>
                                <w:rFonts w:ascii="Times New Roman" w:hAnsi="Times New Roman"/>
                                <w:b/>
                                <w:bCs/>
                                <w:color w:val="FFFFFF"/>
                                <w:sz w:val="14"/>
                                <w:szCs w:val="14"/>
                              </w:rPr>
                              <w:t>5</w:t>
                            </w:r>
                          </w:p>
                        </w:txbxContent>
                      </v:textbox>
                    </v:rect>
                  </v:group>
                  <v:group id="Group 215" o:spid="_x0000_s1210" style="position:absolute;left:3110;top:4521;width:800;height:2799" coordorigin="3110,4521" coordsize="800,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">
                    <v:rect id="Rectangle 206" o:spid="_x0000_s1211" style="position:absolute;left:3110;top:4521;width:4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" filled="f" stroked="f">
                      <v:textbox style="mso-fit-shape-to-text:t" inset="0,0,0,0">
                        <w:txbxContent>
                          <w:p w14:paraId="2719C035" w14:textId="77777777" w:rsidR="008741CE" w:rsidRDefault="008741CE" w:rsidP="008741CE">
                            <w:r>
                              <w:rPr>
                                <w:rFonts w:ascii="Times New Roman" w:hAnsi="Times New Roman"/>
                                <w:color w:val="000000"/>
                                <w:sz w:val="18"/>
                                <w:szCs w:val="18"/>
                              </w:rPr>
                              <w:t>Music</w:t>
                            </w:r>
                          </w:p>
                        </w:txbxContent>
                      </v:textbox>
                    </v:rect>
                    <v:rect id="Rectangle 207" o:spid="_x0000_s1212" style="position:absolute;left:3110;top:4845;width:55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" filled="f" stroked="f">
                      <v:textbox style="mso-fit-shape-to-text:t" inset="0,0,0,0">
                        <w:txbxContent>
                          <w:p w14:paraId="7873C60B" w14:textId="77777777" w:rsidR="008741CE" w:rsidRDefault="008741CE" w:rsidP="008741CE">
                            <w:r>
                              <w:rPr>
                                <w:rFonts w:ascii="Times New Roman" w:hAnsi="Times New Roman"/>
                                <w:color w:val="000000"/>
                                <w:sz w:val="18"/>
                                <w:szCs w:val="18"/>
                              </w:rPr>
                              <w:t>Theater</w:t>
                            </w:r>
                          </w:p>
                        </w:txbxContent>
                      </v:textbox>
                    </v:rect>
                    <v:rect id="Rectangle 208" o:spid="_x0000_s1213" style="position:absolute;left:3110;top:5169;width:52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" filled="f" stroked="f">
                      <v:textbox style="mso-fit-shape-to-text:t" inset="0,0,0,0">
                        <w:txbxContent>
                          <w:p w14:paraId="5E7EC3F8" w14:textId="77777777" w:rsidR="008741CE" w:rsidRDefault="008741CE" w:rsidP="008741CE">
                            <w:r>
                              <w:rPr>
                                <w:rFonts w:ascii="Times New Roman" w:hAnsi="Times New Roman"/>
                                <w:color w:val="000000"/>
                                <w:sz w:val="18"/>
                                <w:szCs w:val="18"/>
                              </w:rPr>
                              <w:t>Speech</w:t>
                            </w:r>
                          </w:p>
                        </w:txbxContent>
                      </v:textbox>
                    </v:rect>
                    <v:rect id="Rectangle 209" o:spid="_x0000_s1214" style="position:absolute;left:3110;top:5493;width:49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" filled="f" stroked="f">
                      <v:textbox style="mso-fit-shape-to-text:t" inset="0,0,0,0">
                        <w:txbxContent>
                          <w:p w14:paraId="313CC71B" w14:textId="77777777" w:rsidR="008741CE" w:rsidRDefault="008741CE" w:rsidP="008741CE">
                            <w:r>
                              <w:rPr>
                                <w:rFonts w:ascii="Times New Roman" w:hAnsi="Times New Roman"/>
                                <w:color w:val="000000"/>
                                <w:sz w:val="18"/>
                                <w:szCs w:val="18"/>
                              </w:rPr>
                              <w:t>Drama</w:t>
                            </w:r>
                          </w:p>
                        </w:txbxContent>
                      </v:textbox>
                    </v:rect>
                    <v:rect id="Rectangle 210" o:spid="_x0000_s1215" style="position:absolute;left:3110;top:5817;width:71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" filled="f" stroked="f">
                      <v:textbox style="mso-fit-shape-to-text:t" inset="0,0,0,0">
                        <w:txbxContent>
                          <w:p w14:paraId="6ECB3170" w14:textId="77777777" w:rsidR="008741CE" w:rsidRDefault="008741CE" w:rsidP="008741CE">
                            <w:r>
                              <w:rPr>
                                <w:rFonts w:ascii="Times New Roman" w:hAnsi="Times New Roman"/>
                                <w:color w:val="000000"/>
                                <w:sz w:val="18"/>
                                <w:szCs w:val="18"/>
                              </w:rPr>
                              <w:t>Language</w:t>
                            </w:r>
                          </w:p>
                        </w:txbxContent>
                      </v:textbox>
                    </v:rect>
                    <v:rect id="Rectangle 211" o:spid="_x0000_s1216" style="position:absolute;left:3110;top:6141;width:31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" filled="f" stroked="f">
                      <v:textbox style="mso-fit-shape-to-text:t" inset="0,0,0,0">
                        <w:txbxContent>
                          <w:p w14:paraId="6D05E493" w14:textId="77777777" w:rsidR="008741CE" w:rsidRDefault="008741CE" w:rsidP="008741CE">
                            <w:r>
                              <w:rPr>
                                <w:rFonts w:ascii="Times New Roman" w:hAnsi="Times New Roman"/>
                                <w:color w:val="000000"/>
                                <w:sz w:val="18"/>
                                <w:szCs w:val="18"/>
                              </w:rPr>
                              <w:t>Arts</w:t>
                            </w:r>
                          </w:p>
                        </w:txbxContent>
                      </v:textbox>
                    </v:rect>
                    <v:rect id="Rectangle 212" o:spid="_x0000_s1217" style="position:absolute;left:3110;top:6465;width:5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" filled="f" stroked="f">
                      <v:textbox style="mso-fit-shape-to-text:t" inset="0,0,0,0">
                        <w:txbxContent>
                          <w:p w14:paraId="370CCFF4" w14:textId="77777777" w:rsidR="008741CE" w:rsidRDefault="008741CE" w:rsidP="008741CE">
                            <w:r>
                              <w:rPr>
                                <w:rFonts w:ascii="Times New Roman" w:hAnsi="Times New Roman"/>
                                <w:color w:val="000000"/>
                                <w:sz w:val="18"/>
                                <w:szCs w:val="18"/>
                              </w:rPr>
                              <w:t>Science</w:t>
                            </w:r>
                          </w:p>
                        </w:txbxContent>
                      </v:textbox>
                    </v:rect>
                    <v:rect id="Rectangle 213" o:spid="_x0000_s1218" style="position:absolute;left:3110;top:6789;width:80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" filled="f" stroked="f">
                      <v:textbox style="mso-fit-shape-to-text:t" inset="0,0,0,0">
                        <w:txbxContent>
                          <w:p w14:paraId="6EA800C3" w14:textId="77777777" w:rsidR="008741CE" w:rsidRDefault="008741CE" w:rsidP="008741CE">
                            <w:r>
                              <w:rPr>
                                <w:rFonts w:ascii="Times New Roman" w:hAnsi="Times New Roman"/>
                                <w:color w:val="000000"/>
                                <w:sz w:val="18"/>
                                <w:szCs w:val="18"/>
                              </w:rPr>
                              <w:t>Leadership</w:t>
                            </w:r>
                          </w:p>
                        </w:txbxContent>
                      </v:textbox>
                    </v:rect>
                    <v:rect id="Rectangle 214" o:spid="_x0000_s1219" style="position:absolute;left:3110;top:7113;width:6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" filled="f" stroked="f">
                      <v:textbox style="mso-fit-shape-to-text:t" inset="0,0,0,0">
                        <w:txbxContent>
                          <w:p w14:paraId="247EBDD8" w14:textId="77777777" w:rsidR="008741CE" w:rsidRDefault="008741CE" w:rsidP="008741CE">
                            <w:r>
                              <w:rPr>
                                <w:rFonts w:ascii="Times New Roman" w:hAnsi="Times New Roman"/>
                                <w:color w:val="000000"/>
                                <w:sz w:val="18"/>
                                <w:szCs w:val="18"/>
                              </w:rPr>
                              <w:t>Religious</w:t>
                            </w:r>
                          </w:p>
                        </w:txbxContent>
                      </v:textbox>
                    </v:rect>
                  </v:group>
                  <v:group id="Group 218" o:spid="_x0000_s1220" style="position:absolute;left:2826;top:4541;width:221;height:225" coordorigin="2826,4541"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">
                    <v:oval id="Oval 216" o:spid="_x0000_s1221" style="position:absolute;left:2826;top:4541;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" fillcolor="black" strokeweight=".0005mm"/>
                    <v:rect id="Rectangle 217" o:spid="_x0000_s1222" style="position:absolute;left:2891;top:4557;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" filled="f" stroked="f">
                      <v:textbox style="mso-fit-shape-to-text:t" inset="0,0,0,0">
                        <w:txbxContent>
                          <w:p w14:paraId="686678F8" w14:textId="77777777" w:rsidR="008741CE" w:rsidRDefault="008741CE" w:rsidP="008741CE">
                            <w:r>
                              <w:rPr>
                                <w:rFonts w:ascii="Times New Roman" w:hAnsi="Times New Roman"/>
                                <w:b/>
                                <w:bCs/>
                                <w:color w:val="FFFFFF"/>
                                <w:sz w:val="14"/>
                                <w:szCs w:val="14"/>
                              </w:rPr>
                              <w:t>1</w:t>
                            </w:r>
                          </w:p>
                        </w:txbxContent>
                      </v:textbox>
                    </v:rect>
                  </v:group>
                  <v:group id="Group 221" o:spid="_x0000_s1223" style="position:absolute;left:2826;top:4865;width:221;height:226" coordorigin="2826,4865" coordsize="2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">
                    <v:oval id="Oval 219" o:spid="_x0000_s1224" style="position:absolute;left:2826;top:4865;width:22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" fillcolor="black" strokeweight=".0005mm"/>
                    <v:rect id="Rectangle 220" o:spid="_x0000_s1225" style="position:absolute;left:2891;top:4881;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" filled="f" stroked="f">
                      <v:textbox style="mso-fit-shape-to-text:t" inset="0,0,0,0">
                        <w:txbxContent>
                          <w:p w14:paraId="14BC593E" w14:textId="77777777" w:rsidR="008741CE" w:rsidRDefault="008741CE" w:rsidP="008741CE">
                            <w:r>
                              <w:rPr>
                                <w:rFonts w:ascii="Times New Roman" w:hAnsi="Times New Roman"/>
                                <w:b/>
                                <w:bCs/>
                                <w:color w:val="FFFFFF"/>
                                <w:sz w:val="14"/>
                                <w:szCs w:val="14"/>
                              </w:rPr>
                              <w:t>2</w:t>
                            </w:r>
                          </w:p>
                        </w:txbxContent>
                      </v:textbox>
                    </v:rect>
                  </v:group>
                  <v:group id="Group 224" o:spid="_x0000_s1226" style="position:absolute;left:2826;top:5190;width:221;height:225" coordorigin="2826,5190"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">
                    <v:oval id="Oval 222" o:spid="_x0000_s1227" style="position:absolute;left:2826;top:5190;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" fillcolor="black" strokeweight=".0005mm"/>
                    <v:rect id="Rectangle 223" o:spid="_x0000_s1228" style="position:absolute;left:2891;top:5205;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" filled="f" stroked="f">
                      <v:textbox style="mso-fit-shape-to-text:t" inset="0,0,0,0">
                        <w:txbxContent>
                          <w:p w14:paraId="73D34778" w14:textId="77777777" w:rsidR="008741CE" w:rsidRDefault="008741CE" w:rsidP="008741CE">
                            <w:r>
                              <w:rPr>
                                <w:rFonts w:ascii="Times New Roman" w:hAnsi="Times New Roman"/>
                                <w:b/>
                                <w:bCs/>
                                <w:color w:val="FFFFFF"/>
                                <w:sz w:val="14"/>
                                <w:szCs w:val="14"/>
                              </w:rPr>
                              <w:t>3</w:t>
                            </w:r>
                          </w:p>
                        </w:txbxContent>
                      </v:textbox>
                    </v:rect>
                  </v:group>
                  <v:group id="Group 227" o:spid="_x0000_s1229" style="position:absolute;left:2826;top:7107;width:221;height:225" coordorigin="2826,7107"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">
                    <v:oval id="Oval 225" o:spid="_x0000_s1230" style="position:absolute;left:2826;top:7107;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" fillcolor="black" strokeweight=".0005mm"/>
                    <v:rect id="Rectangle 226" o:spid="_x0000_s1231" style="position:absolute;left:2891;top:7122;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" filled="f" stroked="f">
                      <v:textbox style="mso-fit-shape-to-text:t" inset="0,0,0,0">
                        <w:txbxContent>
                          <w:p w14:paraId="724485B7" w14:textId="77777777" w:rsidR="008741CE" w:rsidRDefault="008741CE" w:rsidP="008741CE">
                            <w:r>
                              <w:rPr>
                                <w:rFonts w:ascii="Times New Roman" w:hAnsi="Times New Roman"/>
                                <w:b/>
                                <w:bCs/>
                                <w:color w:val="FFFFFF"/>
                                <w:sz w:val="14"/>
                                <w:szCs w:val="14"/>
                              </w:rPr>
                              <w:t>9</w:t>
                            </w:r>
                          </w:p>
                        </w:txbxContent>
                      </v:textbox>
                    </v:rect>
                  </v:group>
                  <v:group id="Group 230" o:spid="_x0000_s1232" style="position:absolute;left:2826;top:6135;width:221;height:225" coordorigin="2826,6135"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">
                    <v:oval id="Oval 228" o:spid="_x0000_s1233" style="position:absolute;left:2826;top:6135;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" fillcolor="black" strokeweight=".0005mm"/>
                    <v:rect id="Rectangle 229" o:spid="_x0000_s1234" style="position:absolute;left:2891;top:6150;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" filled="f" stroked="f">
                      <v:textbox style="mso-fit-shape-to-text:t" inset="0,0,0,0">
                        <w:txbxContent>
                          <w:p w14:paraId="00A2627F" w14:textId="77777777" w:rsidR="008741CE" w:rsidRDefault="008741CE" w:rsidP="008741CE">
                            <w:r>
                              <w:rPr>
                                <w:rFonts w:ascii="Times New Roman" w:hAnsi="Times New Roman"/>
                                <w:b/>
                                <w:bCs/>
                                <w:color w:val="FFFFFF"/>
                                <w:sz w:val="14"/>
                                <w:szCs w:val="14"/>
                              </w:rPr>
                              <w:t>6</w:t>
                            </w:r>
                          </w:p>
                        </w:txbxContent>
                      </v:textbox>
                    </v:rect>
                  </v:group>
                  <v:group id="Group 233" o:spid="_x0000_s1235" style="position:absolute;left:2826;top:6459;width:221;height:225" coordorigin="2826,6459"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">
                    <v:oval id="Oval 231" o:spid="_x0000_s1236" style="position:absolute;left:2826;top:6459;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" fillcolor="black" strokeweight=".0005mm"/>
                    <v:rect id="Rectangle 232" o:spid="_x0000_s1237" style="position:absolute;left:2891;top:6474;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" filled="f" stroked="f">
                      <v:textbox style="mso-fit-shape-to-text:t" inset="0,0,0,0">
                        <w:txbxContent>
                          <w:p w14:paraId="2B9F55B3" w14:textId="77777777" w:rsidR="008741CE" w:rsidRDefault="008741CE" w:rsidP="008741CE">
                            <w:r>
                              <w:rPr>
                                <w:rFonts w:ascii="Times New Roman" w:hAnsi="Times New Roman"/>
                                <w:b/>
                                <w:bCs/>
                                <w:color w:val="FFFFFF"/>
                                <w:sz w:val="14"/>
                                <w:szCs w:val="14"/>
                              </w:rPr>
                              <w:t>7</w:t>
                            </w:r>
                          </w:p>
                        </w:txbxContent>
                      </v:textbox>
                    </v:rect>
                  </v:group>
                  <v:group id="Group 236" o:spid="_x0000_s1238" style="position:absolute;left:2826;top:6783;width:221;height:225" coordorigin="2826,6783"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">
                    <v:oval id="Oval 234" o:spid="_x0000_s1239" style="position:absolute;left:2826;top:6783;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" fillcolor="black" strokeweight=".0005mm"/>
                    <v:rect id="Rectangle 235" o:spid="_x0000_s1240" style="position:absolute;left:2891;top:6798;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" filled="f" stroked="f">
                      <v:textbox style="mso-fit-shape-to-text:t" inset="0,0,0,0">
                        <w:txbxContent>
                          <w:p w14:paraId="28C0D1E9" w14:textId="77777777" w:rsidR="008741CE" w:rsidRDefault="008741CE" w:rsidP="008741CE">
                            <w:r>
                              <w:rPr>
                                <w:rFonts w:ascii="Times New Roman" w:hAnsi="Times New Roman"/>
                                <w:b/>
                                <w:bCs/>
                                <w:color w:val="FFFFFF"/>
                                <w:sz w:val="14"/>
                                <w:szCs w:val="14"/>
                              </w:rPr>
                              <w:t>8</w:t>
                            </w:r>
                          </w:p>
                        </w:txbxContent>
                      </v:textbox>
                    </v:rect>
                  </v:group>
                </v:group>
                <v:group id="Group 263" o:spid="_x0000_s1241" style="position:absolute;left:26015;top:28835;width:10948;height:11760" coordorigin="4097,4539" coordsize="1724,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">
                  <v:group id="Group 240" o:spid="_x0000_s1242" style="position:absolute;left:4097;top:5518;width:221;height:225" coordorigin="4097,5518"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">
                    <v:oval id="Oval 238" o:spid="_x0000_s1243" style="position:absolute;left:4097;top:5518;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" fillcolor="black" strokeweight=".0005mm"/>
                    <v:rect id="Rectangle 239" o:spid="_x0000_s1244" style="position:absolute;left:4162;top:5534;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" filled="f" stroked="f">
                      <v:textbox style="mso-fit-shape-to-text:t" inset="0,0,0,0">
                        <w:txbxContent>
                          <w:p w14:paraId="564C2CE1" w14:textId="77777777" w:rsidR="008741CE" w:rsidRDefault="008741CE" w:rsidP="008741CE">
                            <w:r>
                              <w:rPr>
                                <w:rFonts w:ascii="Times New Roman" w:hAnsi="Times New Roman"/>
                                <w:b/>
                                <w:bCs/>
                                <w:color w:val="FFFFFF"/>
                                <w:sz w:val="14"/>
                                <w:szCs w:val="14"/>
                              </w:rPr>
                              <w:t>4</w:t>
                            </w:r>
                          </w:p>
                        </w:txbxContent>
                      </v:textbox>
                    </v:rect>
                  </v:group>
                  <v:group id="Group 243" o:spid="_x0000_s1245" style="position:absolute;left:4097;top:5842;width:221;height:225" coordorigin="4097,5842"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">
                    <v:oval id="Oval 241" o:spid="_x0000_s1246" style="position:absolute;left:4097;top:5842;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" fillcolor="black" strokeweight=".0005mm"/>
                    <v:rect id="Rectangle 242" o:spid="_x0000_s1247" style="position:absolute;left:4162;top:5858;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" filled="f" stroked="f">
                      <v:textbox style="mso-fit-shape-to-text:t" inset="0,0,0,0">
                        <w:txbxContent>
                          <w:p w14:paraId="39901966" w14:textId="77777777" w:rsidR="008741CE" w:rsidRDefault="008741CE" w:rsidP="008741CE">
                            <w:r>
                              <w:rPr>
                                <w:rFonts w:ascii="Times New Roman" w:hAnsi="Times New Roman"/>
                                <w:b/>
                                <w:bCs/>
                                <w:color w:val="FFFFFF"/>
                                <w:sz w:val="14"/>
                                <w:szCs w:val="14"/>
                              </w:rPr>
                              <w:t>5</w:t>
                            </w:r>
                          </w:p>
                        </w:txbxContent>
                      </v:textbox>
                    </v:rect>
                  </v:group>
                  <v:group id="Group 246" o:spid="_x0000_s1248" style="position:absolute;left:4097;top:4573;width:221;height:225" coordorigin="4097,4573"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">
                    <v:oval id="Oval 244" o:spid="_x0000_s1249" style="position:absolute;left:4097;top:4573;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" fillcolor="black" strokeweight=".0005mm"/>
                    <v:rect id="Rectangle 245" o:spid="_x0000_s1250" style="position:absolute;left:4162;top:4588;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" filled="f" stroked="f">
                      <v:textbox style="mso-fit-shape-to-text:t" inset="0,0,0,0">
                        <w:txbxContent>
                          <w:p w14:paraId="5E3CD027" w14:textId="77777777" w:rsidR="008741CE" w:rsidRDefault="008741CE" w:rsidP="008741CE">
                            <w:r>
                              <w:rPr>
                                <w:rFonts w:ascii="Times New Roman" w:hAnsi="Times New Roman"/>
                                <w:b/>
                                <w:bCs/>
                                <w:color w:val="FFFFFF"/>
                                <w:sz w:val="14"/>
                                <w:szCs w:val="14"/>
                              </w:rPr>
                              <w:t>1</w:t>
                            </w:r>
                          </w:p>
                        </w:txbxContent>
                      </v:textbox>
                    </v:rect>
                  </v:group>
                  <v:group id="Group 249" o:spid="_x0000_s1251" style="position:absolute;left:4097;top:4897;width:221;height:225" coordorigin="4097,4897"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">
                    <v:oval id="Oval 247" o:spid="_x0000_s1252" style="position:absolute;left:4097;top:4897;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" fillcolor="black" strokeweight=".0005mm"/>
                    <v:rect id="Rectangle 248" o:spid="_x0000_s1253" style="position:absolute;left:4162;top:4913;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" filled="f" stroked="f">
                      <v:textbox style="mso-fit-shape-to-text:t" inset="0,0,0,0">
                        <w:txbxContent>
                          <w:p w14:paraId="4E087091" w14:textId="77777777" w:rsidR="008741CE" w:rsidRDefault="008741CE" w:rsidP="008741CE">
                            <w:r>
                              <w:rPr>
                                <w:rFonts w:ascii="Times New Roman" w:hAnsi="Times New Roman"/>
                                <w:b/>
                                <w:bCs/>
                                <w:color w:val="FFFFFF"/>
                                <w:sz w:val="14"/>
                                <w:szCs w:val="14"/>
                              </w:rPr>
                              <w:t>2</w:t>
                            </w:r>
                          </w:p>
                        </w:txbxContent>
                      </v:textbox>
                    </v:rect>
                  </v:group>
                  <v:group id="Group 252" o:spid="_x0000_s1254" style="position:absolute;left:4097;top:5221;width:221;height:225" coordorigin="4097,5221"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">
                    <v:oval id="Oval 250" o:spid="_x0000_s1255" style="position:absolute;left:4097;top:5221;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" fillcolor="black" strokeweight=".0005mm"/>
                    <v:rect id="Rectangle 251" o:spid="_x0000_s1256" style="position:absolute;left:4162;top:5237;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" filled="f" stroked="f">
                      <v:textbox style="mso-fit-shape-to-text:t" inset="0,0,0,0">
                        <w:txbxContent>
                          <w:p w14:paraId="27689418" w14:textId="77777777" w:rsidR="008741CE" w:rsidRDefault="008741CE" w:rsidP="008741CE">
                            <w:r>
                              <w:rPr>
                                <w:rFonts w:ascii="Times New Roman" w:hAnsi="Times New Roman"/>
                                <w:b/>
                                <w:bCs/>
                                <w:color w:val="FFFFFF"/>
                                <w:sz w:val="14"/>
                                <w:szCs w:val="14"/>
                              </w:rPr>
                              <w:t>3</w:t>
                            </w:r>
                          </w:p>
                        </w:txbxContent>
                      </v:textbox>
                    </v:rect>
                  </v:group>
                  <v:group id="Group 255" o:spid="_x0000_s1257" style="position:absolute;left:4097;top:6166;width:221;height:225" coordorigin="4097,6166"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">
                    <v:oval id="Oval 253" o:spid="_x0000_s1258" style="position:absolute;left:4097;top:6166;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" fillcolor="black" strokeweight=".0005mm"/>
                    <v:rect id="Rectangle 254" o:spid="_x0000_s1259" style="position:absolute;left:4162;top:6182;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" filled="f" stroked="f">
                      <v:textbox style="mso-fit-shape-to-text:t" inset="0,0,0,0">
                        <w:txbxContent>
                          <w:p w14:paraId="6FB9080A" w14:textId="77777777" w:rsidR="008741CE" w:rsidRDefault="008741CE" w:rsidP="008741CE">
                            <w:r>
                              <w:rPr>
                                <w:rFonts w:ascii="Times New Roman" w:hAnsi="Times New Roman"/>
                                <w:b/>
                                <w:bCs/>
                                <w:color w:val="FFFFFF"/>
                                <w:sz w:val="14"/>
                                <w:szCs w:val="14"/>
                              </w:rPr>
                              <w:t>6</w:t>
                            </w:r>
                          </w:p>
                        </w:txbxContent>
                      </v:textbox>
                    </v:rect>
                  </v:group>
                  <v:group id="Group 262" o:spid="_x0000_s1260" style="position:absolute;left:4381;top:4539;width:1440;height:1827" coordorigin="4381,4539" coordsize="1440,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">
                    <v:rect id="Rectangle 256" o:spid="_x0000_s1261" style="position:absolute;left:4381;top:4539;width:126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" filled="f" stroked="f">
                      <v:textbox style="mso-fit-shape-to-text:t" inset="0,0,0,0">
                        <w:txbxContent>
                          <w:p w14:paraId="5D0801B3" w14:textId="77777777" w:rsidR="008741CE" w:rsidRDefault="008741CE" w:rsidP="008741CE">
                            <w:r>
                              <w:rPr>
                                <w:rFonts w:ascii="Times New Roman" w:hAnsi="Times New Roman"/>
                                <w:color w:val="000000"/>
                                <w:sz w:val="18"/>
                                <w:szCs w:val="18"/>
                              </w:rPr>
                              <w:t>Public vs. Private</w:t>
                            </w:r>
                          </w:p>
                        </w:txbxContent>
                      </v:textbox>
                    </v:rect>
                    <v:rect id="Rectangle 257" o:spid="_x0000_s1262" style="position:absolute;left:4381;top:4863;width:144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" filled="f" stroked="f">
                      <v:textbox style="mso-fit-shape-to-text:t" inset="0,0,0,0">
                        <w:txbxContent>
                          <w:p w14:paraId="1338CC61" w14:textId="77777777" w:rsidR="008741CE" w:rsidRDefault="008741CE" w:rsidP="008741CE">
                            <w:r>
                              <w:rPr>
                                <w:rFonts w:ascii="Times New Roman" w:hAnsi="Times New Roman"/>
                                <w:color w:val="000000"/>
                                <w:sz w:val="18"/>
                                <w:szCs w:val="18"/>
                              </w:rPr>
                              <w:t>Matching the award</w:t>
                            </w:r>
                          </w:p>
                        </w:txbxContent>
                      </v:textbox>
                    </v:rect>
                    <v:rect id="Rectangle 258" o:spid="_x0000_s1263" style="position:absolute;left:4381;top:5187;width:87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" filled="f" stroked="f">
                      <v:textbox style="mso-fit-shape-to-text:t" inset="0,0,0,0">
                        <w:txbxContent>
                          <w:p w14:paraId="3920968B" w14:textId="77777777" w:rsidR="008741CE" w:rsidRDefault="008741CE" w:rsidP="008741CE">
                            <w:r>
                              <w:rPr>
                                <w:rFonts w:ascii="Times New Roman" w:hAnsi="Times New Roman"/>
                                <w:color w:val="000000"/>
                                <w:sz w:val="18"/>
                                <w:szCs w:val="18"/>
                              </w:rPr>
                              <w:t>Empty seats</w:t>
                            </w:r>
                          </w:p>
                        </w:txbxContent>
                      </v:textbox>
                    </v:rect>
                    <v:rect id="Rectangle 259" o:spid="_x0000_s1264" style="position:absolute;left:4381;top:5511;width:117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" filled="f" stroked="f">
                      <v:textbox style="mso-fit-shape-to-text:t" inset="0,0,0,0">
                        <w:txbxContent>
                          <w:p w14:paraId="4586FE91" w14:textId="77777777" w:rsidR="008741CE" w:rsidRDefault="008741CE" w:rsidP="008741CE">
                            <w:r>
                              <w:rPr>
                                <w:rFonts w:ascii="Times New Roman" w:hAnsi="Times New Roman"/>
                                <w:color w:val="000000"/>
                                <w:sz w:val="18"/>
                                <w:szCs w:val="18"/>
                              </w:rPr>
                              <w:t>Wealthy parents</w:t>
                            </w:r>
                          </w:p>
                        </w:txbxContent>
                      </v:textbox>
                    </v:rect>
                    <v:rect id="Rectangle 260" o:spid="_x0000_s1265" style="position:absolute;left:4381;top:5835;width:1276;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" filled="f" stroked="f">
                      <v:textbox style="mso-fit-shape-to-text:t" inset="0,0,0,0">
                        <w:txbxContent>
                          <w:p w14:paraId="5AA4B1B4" w14:textId="77777777" w:rsidR="008741CE" w:rsidRDefault="008741CE" w:rsidP="008741CE">
                            <w:r>
                              <w:rPr>
                                <w:rFonts w:ascii="Times New Roman" w:hAnsi="Times New Roman"/>
                                <w:color w:val="000000"/>
                                <w:sz w:val="18"/>
                                <w:szCs w:val="18"/>
                              </w:rPr>
                              <w:t>Minority students</w:t>
                            </w:r>
                          </w:p>
                        </w:txbxContent>
                      </v:textbox>
                    </v:rect>
                    <v:rect id="Rectangle 261" o:spid="_x0000_s1266" style="position:absolute;left:4381;top:6159;width:64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" filled="f" stroked="f">
                      <v:textbox style="mso-fit-shape-to-text:t" inset="0,0,0,0">
                        <w:txbxContent>
                          <w:p w14:paraId="3311E6A6" w14:textId="77777777" w:rsidR="008741CE" w:rsidRDefault="008741CE" w:rsidP="008741CE">
                            <w:r>
                              <w:rPr>
                                <w:rFonts w:ascii="Times New Roman" w:hAnsi="Times New Roman"/>
                                <w:color w:val="000000"/>
                                <w:sz w:val="18"/>
                                <w:szCs w:val="18"/>
                              </w:rPr>
                              <w:t>Legacies</w:t>
                            </w:r>
                          </w:p>
                        </w:txbxContent>
                      </v:textbox>
                    </v:rect>
                  </v:group>
                </v:group>
                <v:group id="Group 295" o:spid="_x0000_s1267" style="position:absolute;left:47320;top:28835;width:12897;height:15202" coordorigin="7452,4539" coordsize="2031,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">
                  <v:group id="Group 266" o:spid="_x0000_s1268" style="position:absolute;left:7452;top:5518;width:221;height:225" coordorigin="7452,5518"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">
                    <v:oval id="Oval 264" o:spid="_x0000_s1269" style="position:absolute;left:7452;top:5518;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" fillcolor="black" strokeweight=".0005mm"/>
                    <v:rect id="Rectangle 265" o:spid="_x0000_s1270" style="position:absolute;left:7518;top:5534;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" filled="f" stroked="f">
                      <v:textbox style="mso-fit-shape-to-text:t" inset="0,0,0,0">
                        <w:txbxContent>
                          <w:p w14:paraId="7AF3C879" w14:textId="77777777" w:rsidR="008741CE" w:rsidRDefault="008741CE" w:rsidP="008741CE">
                            <w:r>
                              <w:rPr>
                                <w:rFonts w:ascii="Times New Roman" w:hAnsi="Times New Roman"/>
                                <w:b/>
                                <w:bCs/>
                                <w:color w:val="FFFFFF"/>
                                <w:sz w:val="14"/>
                                <w:szCs w:val="14"/>
                              </w:rPr>
                              <w:t>4</w:t>
                            </w:r>
                          </w:p>
                        </w:txbxContent>
                      </v:textbox>
                    </v:rect>
                  </v:group>
                  <v:group id="Group 269" o:spid="_x0000_s1271" style="position:absolute;left:7452;top:5748;width:221;height:225" coordorigin="7452,5748"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">
                    <v:oval id="Oval 267" o:spid="_x0000_s1272" style="position:absolute;left:7452;top:5748;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" fillcolor="black" strokeweight=".0005mm"/>
                    <v:rect id="Rectangle 268" o:spid="_x0000_s1273" style="position:absolute;left:7518;top:5763;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" filled="f" stroked="f">
                      <v:textbox style="mso-fit-shape-to-text:t" inset="0,0,0,0">
                        <w:txbxContent>
                          <w:p w14:paraId="4F3C6720" w14:textId="77777777" w:rsidR="008741CE" w:rsidRDefault="008741CE" w:rsidP="008741CE">
                            <w:r>
                              <w:rPr>
                                <w:rFonts w:ascii="Times New Roman" w:hAnsi="Times New Roman"/>
                                <w:b/>
                                <w:bCs/>
                                <w:color w:val="FFFFFF"/>
                                <w:sz w:val="14"/>
                                <w:szCs w:val="14"/>
                              </w:rPr>
                              <w:t>5</w:t>
                            </w:r>
                          </w:p>
                        </w:txbxContent>
                      </v:textbox>
                    </v:rect>
                  </v:group>
                  <v:group id="Group 272" o:spid="_x0000_s1274" style="position:absolute;left:7452;top:4546;width:221;height:225" coordorigin="7452,4546"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">
                    <v:oval id="Oval 270" o:spid="_x0000_s1275" style="position:absolute;left:7452;top:4546;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" fillcolor="black" strokeweight=".0005mm"/>
                    <v:rect id="Rectangle 271" o:spid="_x0000_s1276" style="position:absolute;left:7518;top:4561;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" filled="f" stroked="f">
                      <v:textbox style="mso-fit-shape-to-text:t" inset="0,0,0,0">
                        <w:txbxContent>
                          <w:p w14:paraId="37A86974" w14:textId="77777777" w:rsidR="008741CE" w:rsidRDefault="008741CE" w:rsidP="008741CE">
                            <w:r>
                              <w:rPr>
                                <w:rFonts w:ascii="Times New Roman" w:hAnsi="Times New Roman"/>
                                <w:b/>
                                <w:bCs/>
                                <w:color w:val="FFFFFF"/>
                                <w:sz w:val="14"/>
                                <w:szCs w:val="14"/>
                              </w:rPr>
                              <w:t>1</w:t>
                            </w:r>
                          </w:p>
                        </w:txbxContent>
                      </v:textbox>
                    </v:rect>
                  </v:group>
                  <v:group id="Group 275" o:spid="_x0000_s1277" style="position:absolute;left:7452;top:4856;width:221;height:226" coordorigin="7452,4856" coordsize="2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">
                    <v:oval id="Oval 273" o:spid="_x0000_s1278" style="position:absolute;left:7452;top:4856;width:22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" fillcolor="black" strokeweight=".0005mm"/>
                    <v:rect id="Rectangle 274" o:spid="_x0000_s1279" style="position:absolute;left:7518;top:4872;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" filled="f" stroked="f">
                      <v:textbox style="mso-fit-shape-to-text:t" inset="0,0,0,0">
                        <w:txbxContent>
                          <w:p w14:paraId="50A11B03" w14:textId="77777777" w:rsidR="008741CE" w:rsidRDefault="008741CE" w:rsidP="008741CE">
                            <w:r>
                              <w:rPr>
                                <w:rFonts w:ascii="Times New Roman" w:hAnsi="Times New Roman"/>
                                <w:b/>
                                <w:bCs/>
                                <w:color w:val="FFFFFF"/>
                                <w:sz w:val="14"/>
                                <w:szCs w:val="14"/>
                              </w:rPr>
                              <w:t>2</w:t>
                            </w:r>
                          </w:p>
                        </w:txbxContent>
                      </v:textbox>
                    </v:rect>
                  </v:group>
                  <v:group id="Group 278" o:spid="_x0000_s1280" style="position:absolute;left:7452;top:5194;width:221;height:225" coordorigin="7452,5194"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">
                    <v:oval id="Oval 276" o:spid="_x0000_s1281" style="position:absolute;left:7452;top:5194;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" fillcolor="black" strokeweight=".0005mm"/>
                    <v:rect id="Rectangle 277" o:spid="_x0000_s1282" style="position:absolute;left:7518;top:5210;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" filled="f" stroked="f">
                      <v:textbox style="mso-fit-shape-to-text:t" inset="0,0,0,0">
                        <w:txbxContent>
                          <w:p w14:paraId="4D38C571" w14:textId="77777777" w:rsidR="008741CE" w:rsidRDefault="008741CE" w:rsidP="008741CE">
                            <w:r>
                              <w:rPr>
                                <w:rFonts w:ascii="Times New Roman" w:hAnsi="Times New Roman"/>
                                <w:b/>
                                <w:bCs/>
                                <w:color w:val="FFFFFF"/>
                                <w:sz w:val="14"/>
                                <w:szCs w:val="14"/>
                              </w:rPr>
                              <w:t>3</w:t>
                            </w:r>
                          </w:p>
                        </w:txbxContent>
                      </v:textbox>
                    </v:rect>
                  </v:group>
                  <v:group id="Group 281" o:spid="_x0000_s1283" style="position:absolute;left:7452;top:6261;width:221;height:225" coordorigin="7452,6261"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">
                    <v:oval id="Oval 279" o:spid="_x0000_s1284" style="position:absolute;left:7452;top:6261;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" fillcolor="black" strokeweight=".0005mm"/>
                    <v:rect id="Rectangle 280" o:spid="_x0000_s1285" style="position:absolute;left:7518;top:6276;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" filled="f" stroked="f">
                      <v:textbox style="mso-fit-shape-to-text:t" inset="0,0,0,0">
                        <w:txbxContent>
                          <w:p w14:paraId="6835802B" w14:textId="77777777" w:rsidR="008741CE" w:rsidRDefault="008741CE" w:rsidP="008741CE">
                            <w:r>
                              <w:rPr>
                                <w:rFonts w:ascii="Times New Roman" w:hAnsi="Times New Roman"/>
                                <w:b/>
                                <w:bCs/>
                                <w:color w:val="FFFFFF"/>
                                <w:sz w:val="14"/>
                                <w:szCs w:val="14"/>
                              </w:rPr>
                              <w:t>6</w:t>
                            </w:r>
                          </w:p>
                        </w:txbxContent>
                      </v:textbox>
                    </v:rect>
                  </v:group>
                  <v:group id="Group 284" o:spid="_x0000_s1286" style="position:absolute;left:7452;top:6504;width:221;height:225" coordorigin="7452,6504" coordsize="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">
                    <v:oval id="Oval 282" o:spid="_x0000_s1287" style="position:absolute;left:7452;top:6504;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" fillcolor="black" strokeweight=".0005mm"/>
                    <v:rect id="Rectangle 283" o:spid="_x0000_s1288" style="position:absolute;left:7518;top:6519;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" filled="f" stroked="f">
                      <v:textbox style="mso-fit-shape-to-text:t" inset="0,0,0,0">
                        <w:txbxContent>
                          <w:p w14:paraId="232E183A" w14:textId="77777777" w:rsidR="008741CE" w:rsidRDefault="008741CE" w:rsidP="008741CE">
                            <w:r>
                              <w:rPr>
                                <w:rFonts w:ascii="Times New Roman" w:hAnsi="Times New Roman"/>
                                <w:b/>
                                <w:bCs/>
                                <w:color w:val="FFFFFF"/>
                                <w:sz w:val="14"/>
                                <w:szCs w:val="14"/>
                              </w:rPr>
                              <w:t>7</w:t>
                            </w:r>
                          </w:p>
                        </w:txbxContent>
                      </v:textbox>
                    </v:rect>
                  </v:group>
                  <v:group id="Group 294" o:spid="_x0000_s1289" style="position:absolute;left:7738;top:4539;width:1745;height:2394" coordorigin="7738,4539" coordsize="1745,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">
                    <v:rect id="Rectangle 285" o:spid="_x0000_s1290" style="position:absolute;left:7738;top:4539;width:145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" filled="f" stroked="f">
                      <v:textbox style="mso-fit-shape-to-text:t" inset="0,0,0,0">
                        <w:txbxContent>
                          <w:p w14:paraId="2F90A28C" w14:textId="77777777" w:rsidR="008741CE" w:rsidRDefault="008741CE" w:rsidP="008741CE">
                            <w:r>
                              <w:rPr>
                                <w:rFonts w:ascii="Times New Roman" w:hAnsi="Times New Roman"/>
                                <w:color w:val="000000"/>
                                <w:sz w:val="18"/>
                                <w:szCs w:val="18"/>
                              </w:rPr>
                              <w:t>Independent student</w:t>
                            </w:r>
                          </w:p>
                        </w:txbxContent>
                      </v:textbox>
                    </v:rect>
                    <v:rect id="Rectangle 286" o:spid="_x0000_s1291" style="position:absolute;left:7738;top:4863;width:157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" filled="f" stroked="f">
                      <v:textbox style="mso-fit-shape-to-text:t" inset="0,0,0,0">
                        <w:txbxContent>
                          <w:p w14:paraId="78806CCD" w14:textId="77777777" w:rsidR="008741CE" w:rsidRDefault="008741CE" w:rsidP="008741CE">
                            <w:r>
                              <w:rPr>
                                <w:rFonts w:ascii="Times New Roman" w:hAnsi="Times New Roman"/>
                                <w:color w:val="000000"/>
                                <w:sz w:val="18"/>
                                <w:szCs w:val="18"/>
                              </w:rPr>
                              <w:t>Extraordinary income</w:t>
                            </w:r>
                          </w:p>
                        </w:txbxContent>
                      </v:textbox>
                    </v:rect>
                    <v:rect id="Rectangle 287" o:spid="_x0000_s1292" style="position:absolute;left:7738;top:5187;width:162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" filled="f" stroked="f">
                      <v:textbox style="mso-fit-shape-to-text:t" inset="0,0,0,0">
                        <w:txbxContent>
                          <w:p w14:paraId="7811A0C8" w14:textId="77777777" w:rsidR="008741CE" w:rsidRDefault="008741CE" w:rsidP="008741CE">
                            <w:r>
                              <w:rPr>
                                <w:rFonts w:ascii="Times New Roman" w:hAnsi="Times New Roman"/>
                                <w:color w:val="000000"/>
                                <w:sz w:val="18"/>
                                <w:szCs w:val="18"/>
                              </w:rPr>
                              <w:t>Extraordinary expense</w:t>
                            </w:r>
                          </w:p>
                        </w:txbxContent>
                      </v:textbox>
                    </v:rect>
                    <v:rect id="Rectangle 288" o:spid="_x0000_s1293" style="position:absolute;left:7738;top:5511;width:142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" filled="f" stroked="f">
                      <v:textbox style="mso-fit-shape-to-text:t" inset="0,0,0,0">
                        <w:txbxContent>
                          <w:p w14:paraId="01A7D7A8" w14:textId="77777777" w:rsidR="008741CE" w:rsidRDefault="008741CE" w:rsidP="008741CE">
                            <w:r>
                              <w:rPr>
                                <w:rFonts w:ascii="Times New Roman" w:hAnsi="Times New Roman"/>
                                <w:color w:val="000000"/>
                                <w:sz w:val="18"/>
                                <w:szCs w:val="18"/>
                              </w:rPr>
                              <w:t>Unemployed parent</w:t>
                            </w:r>
                          </w:p>
                        </w:txbxContent>
                      </v:textbox>
                    </v:rect>
                    <v:rect id="Rectangle 289" o:spid="_x0000_s1294" style="position:absolute;left:7738;top:5754;width:1266;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" filled="f" stroked="f">
                      <v:textbox style="mso-fit-shape-to-text:t" inset="0,0,0,0">
                        <w:txbxContent>
                          <w:p w14:paraId="3920BF52" w14:textId="77777777" w:rsidR="008741CE" w:rsidRDefault="008741CE" w:rsidP="008741CE">
                            <w:r>
                              <w:rPr>
                                <w:rFonts w:ascii="Times New Roman" w:hAnsi="Times New Roman"/>
                                <w:color w:val="000000"/>
                                <w:sz w:val="18"/>
                                <w:szCs w:val="18"/>
                              </w:rPr>
                              <w:t>Student disability</w:t>
                            </w:r>
                          </w:p>
                        </w:txbxContent>
                      </v:textbox>
                    </v:rect>
                    <v:rect id="Rectangle 290" o:spid="_x0000_s1295" style="position:absolute;left:7738;top:5970;width:174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" filled="f" stroked="f">
                      <v:textbox style="mso-fit-shape-to-text:t" inset="0,0,0,0">
                        <w:txbxContent>
                          <w:p w14:paraId="34982E10" w14:textId="77777777" w:rsidR="008741CE" w:rsidRDefault="008741CE" w:rsidP="008741CE">
                            <w:r>
                              <w:rPr>
                                <w:rFonts w:ascii="Times New Roman" w:hAnsi="Times New Roman"/>
                                <w:color w:val="000000"/>
                                <w:sz w:val="18"/>
                                <w:szCs w:val="18"/>
                              </w:rPr>
                              <w:t>(physical, learning, etc.)</w:t>
                            </w:r>
                          </w:p>
                        </w:txbxContent>
                      </v:textbox>
                    </v:rect>
                    <v:rect id="Rectangle 291" o:spid="_x0000_s1296" style="position:absolute;left:7738;top:6267;width:174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" filled="f" stroked="f">
                      <v:textbox style="mso-fit-shape-to-text:t" inset="0,0,0,0">
                        <w:txbxContent>
                          <w:p w14:paraId="2922E8DC" w14:textId="77777777" w:rsidR="008741CE" w:rsidRDefault="008741CE" w:rsidP="008741CE">
                            <w:r>
                              <w:rPr>
                                <w:rFonts w:ascii="Times New Roman" w:hAnsi="Times New Roman"/>
                                <w:color w:val="000000"/>
                                <w:sz w:val="18"/>
                                <w:szCs w:val="18"/>
                              </w:rPr>
                              <w:t>Parent attending college</w:t>
                            </w:r>
                          </w:p>
                        </w:txbxContent>
                      </v:textbox>
                    </v:rect>
                    <v:rect id="Rectangle 292" o:spid="_x0000_s1297" style="position:absolute;left:7738;top:6510;width:111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" filled="f" stroked="f">
                      <v:textbox style="mso-fit-shape-to-text:t" inset="0,0,0,0">
                        <w:txbxContent>
                          <w:p w14:paraId="70D2E787" w14:textId="77777777" w:rsidR="008741CE" w:rsidRDefault="008741CE" w:rsidP="008741CE">
                            <w:r>
                              <w:rPr>
                                <w:rFonts w:ascii="Times New Roman" w:hAnsi="Times New Roman"/>
                                <w:color w:val="000000"/>
                                <w:sz w:val="18"/>
                                <w:szCs w:val="18"/>
                              </w:rPr>
                              <w:t>Unusual family</w:t>
                            </w:r>
                          </w:p>
                        </w:txbxContent>
                      </v:textbox>
                    </v:rect>
                    <v:rect id="Rectangle 293" o:spid="_x0000_s1298" style="position:absolute;left:7738;top:6726;width:102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" filled="f" stroked="f">
                      <v:textbox style="mso-fit-shape-to-text:t" inset="0,0,0,0">
                        <w:txbxContent>
                          <w:p w14:paraId="0607A7EA" w14:textId="77777777" w:rsidR="008741CE" w:rsidRDefault="008741CE" w:rsidP="008741CE">
                            <w:r>
                              <w:rPr>
                                <w:rFonts w:ascii="Times New Roman" w:hAnsi="Times New Roman"/>
                                <w:color w:val="000000"/>
                                <w:sz w:val="18"/>
                                <w:szCs w:val="18"/>
                              </w:rPr>
                              <w:t>circumstances</w:t>
                            </w:r>
                          </w:p>
                        </w:txbxContent>
                      </v:textbox>
                    </v:rect>
                  </v:group>
                </v:group>
                <v:line id="Line 296" o:spid="_x0000_s1299" style="position:absolute;flip:y;visibility:visible;mso-wrap-style:square" from="12477,14471" to="12484,1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" strokeweight=".0005mm"/>
                <v:line id="Line 297" o:spid="_x0000_s1300" style="position:absolute;flip:y;visibility:visible;mso-wrap-style:square" from="53232,14471" to="53238,1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" strokeweight=".0005mm"/>
                <v:line id="Line 298" o:spid="_x0000_s1301" style="position:absolute;flip:y;visibility:visible;mso-wrap-style:square" from="31483,14471" to="31489,1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" strokeweight=".0005mm"/>
                <v:line id="Line 299" o:spid="_x0000_s1302" style="position:absolute;visibility:visible;mso-wrap-style:square" from="12477,14471" to="5334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" strokeweight=".0005mm"/>
                <v:line id="Line 300" o:spid="_x0000_s1303" style="position:absolute;visibility:visible;mso-wrap-style:square" from="12363,19964" to="12369,2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" strokeweight=".0005mm"/>
                <v:group id="Group 303" o:spid="_x0000_s1304" style="position:absolute;left:3505;top:25908;width:1003;height:2641" coordorigin="552,4078" coordsize="1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">
                  <v:line id="Line 301" o:spid="_x0000_s1305" style="position:absolute;visibility:visible;mso-wrap-style:square" from="631,4078" to="632,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" strokeweight=".0005mm"/>
                  <v:shape id="Freeform 302" o:spid="_x0000_s1306" style="position:absolute;left:552;top:4224;width:158;height:270;visibility:visible;mso-wrap-style:square;v-text-anchor:top" coordsize="1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" path="m79,270l158,,,,79,270xe" fillcolor="black" stroked="f">
                    <v:path arrowok="t" o:connecttype="custom" o:connectlocs="79,270;158,0;0,0;79,270" o:connectangles="0,0,0,0"/>
                  </v:shape>
                </v:group>
                <v:group id="Group 306" o:spid="_x0000_s1307" style="position:absolute;left:19919;top:25793;width:1004;height:2642" coordorigin="3137,4060" coordsize="1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">
                  <v:line id="Line 304" o:spid="_x0000_s1308" style="position:absolute;visibility:visible;mso-wrap-style:square" from="3216,4060" to="3217,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" strokeweight=".0005mm"/>
                  <v:shape id="Freeform 305" o:spid="_x0000_s1309" style="position:absolute;left:3137;top:4206;width:158;height:270;visibility:visible;mso-wrap-style:square;v-text-anchor:top" coordsize="1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" path="m79,270l158,,,,79,270xe" fillcolor="black" stroked="f">
                    <v:path arrowok="t" o:connecttype="custom" o:connectlocs="79,270;158,0;0,0;79,270" o:connectangles="0,0,0,0"/>
                  </v:shape>
                </v:group>
                <v:group id="Group 309" o:spid="_x0000_s1310" style="position:absolute;left:11976;top:25793;width:1003;height:2642" coordorigin="1886,4060" coordsize="1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">
                  <v:line id="Line 307" o:spid="_x0000_s1311" style="position:absolute;visibility:visible;mso-wrap-style:square" from="1965,4060" to="1966,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" strokeweight=".0005mm"/>
                  <v:shape id="Freeform 308" o:spid="_x0000_s1312" style="position:absolute;left:1886;top:4206;width:158;height:270;visibility:visible;mso-wrap-style:square;v-text-anchor:top" coordsize="1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" path="m79,270l158,,,,79,270xe" fillcolor="black" stroked="f">
                    <v:path arrowok="t" o:connecttype="custom" o:connectlocs="79,270;158,0;0,0;79,270" o:connectangles="0,0,0,0"/>
                  </v:shape>
                </v:group>
                <v:line id="Line 310" o:spid="_x0000_s1313" style="position:absolute;flip:y;visibility:visible;mso-wrap-style:square" from="4006,22136" to="4013,2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" strokeweight=".0005mm"/>
                <v:line id="Line 311" o:spid="_x0000_s1314" style="position:absolute;flip:y;visibility:visible;mso-wrap-style:square" from="20421,22136" to="20427,2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" strokeweight=".0005mm"/>
                <v:line id="Line 312" o:spid="_x0000_s1315" style="position:absolute;visibility:visible;mso-wrap-style:square" from="4006,22021" to="20491,2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" strokeweight=".0005mm"/>
                <v:group id="Group 315" o:spid="_x0000_s1316" style="position:absolute;left:30867;top:19964;width:997;height:7785" coordorigin="4861,3142" coordsize="157,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">
                  <v:line id="Line 313" o:spid="_x0000_s1317" style="position:absolute;visibility:visible;mso-wrap-style:square" from="4940,3142" to="4941,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" strokeweight=".0005mm"/>
                  <v:shape id="Freeform 314" o:spid="_x0000_s1318" style="position:absolute;left:4861;top:4100;width:157;height:268;visibility:visible;mso-wrap-style:square;v-text-anchor:top" coordsize="15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" path="m79,268l157,,,,79,268xe" fillcolor="black" stroked="f">
                    <v:path arrowok="t" o:connecttype="custom" o:connectlocs="79,268;157,0;0,0;79,268" o:connectangles="0,0,0,0"/>
                  </v:shape>
                </v:group>
                <v:group id="Group 318" o:spid="_x0000_s1319" style="position:absolute;left:52730;top:19964;width:1003;height:7785" coordorigin="8304,3142" coordsize="158,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">
                  <v:line id="Line 316" o:spid="_x0000_s1320" style="position:absolute;visibility:visible;mso-wrap-style:square" from="8383,3142" to="8384,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" strokeweight=".0005mm"/>
                  <v:shape id="Freeform 317" o:spid="_x0000_s1321" style="position:absolute;left:8304;top:4100;width:158;height:268;visibility:visible;mso-wrap-style:square;v-text-anchor:top" coordsize="15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" path="m79,268l158,,,,79,268xe" fillcolor="black" stroked="f">
                    <v:path arrowok="t" o:connecttype="custom" o:connectlocs="79,268;158,0;0,0;79,268" o:connectangles="0,0,0,0"/>
                  </v:shape>
                </v:group>
                <w10:anchorlock/>
              </v:group>
            </w:pict>
          </mc:Fallback>
        </mc:AlternateContent>
      </w:r>
    </w:p>
    <w:p w14:paraId="523B211B" w14:textId="7477CCA4" w:rsidR="00273CAD" w:rsidRDefault="00273CAD" w:rsidP="006752E9"/>
    <w:p w14:paraId="526F3ACD" w14:textId="77777777" w:rsidR="005D3556" w:rsidRDefault="005D3556" w:rsidP="006752E9"/>
    <w:p w14:paraId="29E446F7" w14:textId="77777777" w:rsidR="005D3556" w:rsidRPr="005D3556" w:rsidRDefault="005D3556" w:rsidP="005D3556">
      <w:pPr>
        <w:spacing w:line="370" w:lineRule="exact"/>
        <w:jc w:val="center"/>
        <w:rPr>
          <w:rFonts w:ascii="Century Gothic" w:hAnsi="Century Gothic"/>
          <w:b/>
          <w:sz w:val="32"/>
          <w:szCs w:val="32"/>
        </w:rPr>
      </w:pPr>
      <w:r w:rsidRPr="005D3556">
        <w:rPr>
          <w:rFonts w:ascii="Century Gothic" w:hAnsi="Century Gothic"/>
          <w:b/>
          <w:sz w:val="32"/>
          <w:szCs w:val="32"/>
        </w:rPr>
        <w:lastRenderedPageBreak/>
        <w:t>Negotiation Strategies</w:t>
      </w:r>
    </w:p>
    <w:p w14:paraId="35834580" w14:textId="77777777" w:rsidR="005D3556" w:rsidRPr="005D3556" w:rsidRDefault="005D3556" w:rsidP="005D3556">
      <w:pPr>
        <w:spacing w:line="370" w:lineRule="exact"/>
        <w:rPr>
          <w:rFonts w:ascii="Century Gothic" w:hAnsi="Century Gothic"/>
          <w:sz w:val="24"/>
        </w:rPr>
      </w:pPr>
    </w:p>
    <w:p w14:paraId="080E1C31" w14:textId="77777777" w:rsidR="005D3556" w:rsidRPr="005D3556" w:rsidRDefault="005D3556" w:rsidP="005D3556">
      <w:pPr>
        <w:spacing w:line="360" w:lineRule="auto"/>
        <w:jc w:val="both"/>
        <w:rPr>
          <w:rFonts w:ascii="Century Gothic" w:hAnsi="Century Gothic"/>
          <w:sz w:val="22"/>
          <w:szCs w:val="22"/>
        </w:rPr>
      </w:pPr>
      <w:r w:rsidRPr="005D3556">
        <w:rPr>
          <w:rFonts w:ascii="Century Gothic" w:hAnsi="Century Gothic"/>
          <w:sz w:val="22"/>
          <w:szCs w:val="22"/>
        </w:rPr>
        <w:t xml:space="preserve">The following is a listing of possible strategies that you might use to negotiate the high cost of college. </w:t>
      </w:r>
    </w:p>
    <w:p w14:paraId="205C2B5D" w14:textId="77777777" w:rsidR="005D3556" w:rsidRPr="005D3556" w:rsidRDefault="005D3556" w:rsidP="005D3556">
      <w:pPr>
        <w:spacing w:line="360" w:lineRule="auto"/>
        <w:jc w:val="center"/>
        <w:outlineLvl w:val="2"/>
        <w:rPr>
          <w:rFonts w:ascii="Century Gothic" w:hAnsi="Century Gothic"/>
          <w:b/>
          <w:sz w:val="32"/>
          <w:szCs w:val="32"/>
        </w:rPr>
      </w:pPr>
    </w:p>
    <w:p w14:paraId="0AF86508" w14:textId="77777777" w:rsidR="005D3556" w:rsidRPr="005D3556" w:rsidRDefault="005D3556" w:rsidP="005D3556">
      <w:pPr>
        <w:spacing w:line="360" w:lineRule="auto"/>
        <w:jc w:val="center"/>
        <w:rPr>
          <w:rFonts w:ascii="Century Gothic" w:hAnsi="Century Gothic"/>
          <w:b/>
          <w:sz w:val="32"/>
          <w:szCs w:val="32"/>
        </w:rPr>
      </w:pPr>
      <w:bookmarkStart w:id="125" w:name="_Toc193541948"/>
      <w:r w:rsidRPr="005D3556">
        <w:rPr>
          <w:rFonts w:ascii="Century Gothic" w:hAnsi="Century Gothic"/>
          <w:b/>
          <w:sz w:val="32"/>
          <w:szCs w:val="32"/>
        </w:rPr>
        <w:t>Special Abilities</w:t>
      </w:r>
      <w:bookmarkEnd w:id="125"/>
      <w:r w:rsidRPr="005D3556">
        <w:rPr>
          <w:rFonts w:ascii="Century Gothic" w:hAnsi="Century Gothic"/>
          <w:b/>
          <w:sz w:val="32"/>
          <w:szCs w:val="32"/>
        </w:rPr>
        <w:t xml:space="preserve"> of Student</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0"/>
        <w:gridCol w:w="7470"/>
      </w:tblGrid>
      <w:tr w:rsidR="005D3556" w:rsidRPr="005D3556" w14:paraId="3C553D11" w14:textId="77777777" w:rsidTr="006E0114">
        <w:tc>
          <w:tcPr>
            <w:tcW w:w="2250" w:type="dxa"/>
            <w:shd w:val="pct20" w:color="auto" w:fill="auto"/>
          </w:tcPr>
          <w:p w14:paraId="76489A00" w14:textId="77777777" w:rsidR="005D3556" w:rsidRPr="005D3556" w:rsidRDefault="005D3556" w:rsidP="005D3556">
            <w:pPr>
              <w:spacing w:before="100" w:beforeAutospacing="1" w:after="100" w:afterAutospacing="1" w:line="276" w:lineRule="auto"/>
              <w:jc w:val="center"/>
              <w:rPr>
                <w:rFonts w:ascii="Century Gothic" w:hAnsi="Century Gothic"/>
                <w:b/>
                <w:sz w:val="22"/>
                <w:szCs w:val="22"/>
              </w:rPr>
            </w:pPr>
            <w:r w:rsidRPr="005D3556">
              <w:rPr>
                <w:rFonts w:ascii="Century Gothic" w:hAnsi="Century Gothic"/>
                <w:b/>
                <w:sz w:val="22"/>
                <w:szCs w:val="22"/>
              </w:rPr>
              <w:t>Category</w:t>
            </w:r>
          </w:p>
        </w:tc>
        <w:tc>
          <w:tcPr>
            <w:tcW w:w="7470" w:type="dxa"/>
            <w:shd w:val="pct20" w:color="auto" w:fill="auto"/>
          </w:tcPr>
          <w:p w14:paraId="5A48F7BF" w14:textId="77777777" w:rsidR="005D3556" w:rsidRPr="005D3556" w:rsidRDefault="005D3556" w:rsidP="005D3556">
            <w:pPr>
              <w:spacing w:before="100" w:beforeAutospacing="1" w:after="100" w:afterAutospacing="1" w:line="276" w:lineRule="auto"/>
              <w:jc w:val="center"/>
              <w:rPr>
                <w:rFonts w:ascii="Century Gothic" w:hAnsi="Century Gothic"/>
                <w:b/>
                <w:sz w:val="22"/>
                <w:szCs w:val="22"/>
              </w:rPr>
            </w:pPr>
            <w:r w:rsidRPr="005D3556">
              <w:rPr>
                <w:rFonts w:ascii="Century Gothic" w:hAnsi="Century Gothic"/>
                <w:b/>
                <w:sz w:val="22"/>
                <w:szCs w:val="22"/>
              </w:rPr>
              <w:t>Negotiating Hints</w:t>
            </w:r>
          </w:p>
        </w:tc>
      </w:tr>
      <w:tr w:rsidR="005D3556" w:rsidRPr="005D3556" w14:paraId="6046D422" w14:textId="77777777" w:rsidTr="006E0114">
        <w:tc>
          <w:tcPr>
            <w:tcW w:w="2250" w:type="dxa"/>
          </w:tcPr>
          <w:p w14:paraId="2D14977C"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Grades &amp; Talent</w:t>
            </w:r>
          </w:p>
        </w:tc>
        <w:tc>
          <w:tcPr>
            <w:tcW w:w="7470" w:type="dxa"/>
          </w:tcPr>
          <w:p w14:paraId="0A042F84"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Improvement in your grades and test scores can score big points with the colleges. Even if your grades are average, a great senior year can increase your opportunities to receive funding.</w:t>
            </w:r>
          </w:p>
          <w:p w14:paraId="5D9F88A8"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 xml:space="preserve">Many colleges accept credit for CLEP or Advanced Placement (AP) courses and </w:t>
            </w:r>
            <w:r w:rsidRPr="005D3556">
              <w:rPr>
                <w:rFonts w:ascii="Century Gothic" w:hAnsi="Century Gothic"/>
                <w:i/>
                <w:sz w:val="22"/>
                <w:szCs w:val="22"/>
              </w:rPr>
              <w:t>postsecondary option</w:t>
            </w:r>
            <w:r w:rsidRPr="005D3556">
              <w:rPr>
                <w:rFonts w:ascii="Century Gothic" w:hAnsi="Century Gothic"/>
                <w:sz w:val="22"/>
                <w:szCs w:val="22"/>
              </w:rPr>
              <w:t xml:space="preserve"> programs (college classes taken while in high school). Do not overlook these opportunities for reducing your college costs. </w:t>
            </w:r>
          </w:p>
          <w:p w14:paraId="4C4A8D97"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Make sure you understand the requirements for the merit scholarships available at each college.</w:t>
            </w:r>
          </w:p>
          <w:p w14:paraId="6326BDA8"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Acceptance to an Honors program may reduce your tuition liability and can be an added bonus on your resume.</w:t>
            </w:r>
          </w:p>
        </w:tc>
      </w:tr>
      <w:tr w:rsidR="005D3556" w:rsidRPr="005D3556" w14:paraId="0643CB5B" w14:textId="77777777" w:rsidTr="006E0114">
        <w:tc>
          <w:tcPr>
            <w:tcW w:w="2250" w:type="dxa"/>
          </w:tcPr>
          <w:p w14:paraId="18451118"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Sports</w:t>
            </w:r>
          </w:p>
        </w:tc>
        <w:tc>
          <w:tcPr>
            <w:tcW w:w="7470" w:type="dxa"/>
          </w:tcPr>
          <w:p w14:paraId="2CAD790C"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 xml:space="preserve">Send a solid resume of sports achievement to numerous small colleges. Many NCAA II and NAIA colleges offer sizable grants for athletes. </w:t>
            </w:r>
          </w:p>
          <w:p w14:paraId="16098519"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 xml:space="preserve">NCAA Division III schools cannot offer athletic grants to students. The coaches, however, may influence the decisions made by the Office of Financial Aid. Do not be afraid to ask the coach for help. </w:t>
            </w:r>
          </w:p>
        </w:tc>
      </w:tr>
    </w:tbl>
    <w:p w14:paraId="578A6DD7" w14:textId="77777777" w:rsidR="005D3556" w:rsidRPr="005D3556" w:rsidRDefault="005D3556" w:rsidP="005D3556">
      <w:pPr>
        <w:spacing w:line="360" w:lineRule="auto"/>
        <w:jc w:val="center"/>
        <w:rPr>
          <w:rFonts w:ascii="Century Gothic" w:hAnsi="Century Gothic"/>
          <w:b/>
          <w:sz w:val="32"/>
        </w:rPr>
      </w:pPr>
      <w:r w:rsidRPr="005D3556">
        <w:rPr>
          <w:rFonts w:ascii="Century Gothic" w:hAnsi="Century Gothic"/>
          <w:b/>
          <w:sz w:val="32"/>
        </w:rPr>
        <w:br w:type="page"/>
      </w:r>
      <w:bookmarkStart w:id="126" w:name="_Toc193541949"/>
      <w:r w:rsidRPr="005D3556">
        <w:rPr>
          <w:rFonts w:ascii="Century Gothic" w:hAnsi="Century Gothic"/>
          <w:b/>
          <w:sz w:val="32"/>
        </w:rPr>
        <w:lastRenderedPageBreak/>
        <w:t>Interests</w:t>
      </w:r>
      <w:bookmarkEnd w:id="126"/>
      <w:r w:rsidRPr="005D3556">
        <w:rPr>
          <w:rFonts w:ascii="Century Gothic" w:hAnsi="Century Gothic"/>
          <w:b/>
          <w:sz w:val="32"/>
        </w:rPr>
        <w:t xml:space="preserve"> of Colleges</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90"/>
        <w:gridCol w:w="7830"/>
      </w:tblGrid>
      <w:tr w:rsidR="005D3556" w:rsidRPr="005D3556" w14:paraId="6167B5F0" w14:textId="77777777" w:rsidTr="006E0114">
        <w:tc>
          <w:tcPr>
            <w:tcW w:w="1890" w:type="dxa"/>
            <w:shd w:val="pct20" w:color="auto" w:fill="auto"/>
          </w:tcPr>
          <w:p w14:paraId="74A4AA44" w14:textId="77777777" w:rsidR="005D3556" w:rsidRPr="005D3556" w:rsidRDefault="005D3556" w:rsidP="005D3556">
            <w:pPr>
              <w:spacing w:before="100" w:beforeAutospacing="1" w:after="100" w:afterAutospacing="1" w:line="276" w:lineRule="auto"/>
              <w:jc w:val="center"/>
              <w:rPr>
                <w:rFonts w:ascii="Century Gothic" w:hAnsi="Century Gothic"/>
                <w:b/>
                <w:sz w:val="22"/>
                <w:szCs w:val="22"/>
              </w:rPr>
            </w:pPr>
            <w:r w:rsidRPr="005D3556">
              <w:rPr>
                <w:rFonts w:ascii="Century Gothic" w:hAnsi="Century Gothic"/>
                <w:b/>
                <w:sz w:val="22"/>
                <w:szCs w:val="22"/>
              </w:rPr>
              <w:t>Category</w:t>
            </w:r>
          </w:p>
        </w:tc>
        <w:tc>
          <w:tcPr>
            <w:tcW w:w="7830" w:type="dxa"/>
            <w:shd w:val="pct20" w:color="auto" w:fill="auto"/>
          </w:tcPr>
          <w:p w14:paraId="6C24F8BF" w14:textId="77777777" w:rsidR="005D3556" w:rsidRPr="005D3556" w:rsidRDefault="005D3556" w:rsidP="005D3556">
            <w:pPr>
              <w:spacing w:before="100" w:beforeAutospacing="1" w:after="100" w:afterAutospacing="1" w:line="276" w:lineRule="auto"/>
              <w:jc w:val="center"/>
              <w:rPr>
                <w:rFonts w:ascii="Century Gothic" w:hAnsi="Century Gothic"/>
                <w:b/>
                <w:sz w:val="22"/>
                <w:szCs w:val="22"/>
              </w:rPr>
            </w:pPr>
            <w:r w:rsidRPr="005D3556">
              <w:rPr>
                <w:rFonts w:ascii="Century Gothic" w:hAnsi="Century Gothic"/>
                <w:b/>
                <w:sz w:val="22"/>
                <w:szCs w:val="22"/>
              </w:rPr>
              <w:t>Negotiating Hints</w:t>
            </w:r>
          </w:p>
        </w:tc>
      </w:tr>
      <w:tr w:rsidR="005D3556" w:rsidRPr="005D3556" w14:paraId="38B8C010" w14:textId="77777777" w:rsidTr="006E0114">
        <w:tc>
          <w:tcPr>
            <w:tcW w:w="1890" w:type="dxa"/>
          </w:tcPr>
          <w:p w14:paraId="62BBB072"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Public vs. Private</w:t>
            </w:r>
          </w:p>
        </w:tc>
        <w:tc>
          <w:tcPr>
            <w:tcW w:w="7830" w:type="dxa"/>
          </w:tcPr>
          <w:p w14:paraId="556CF3B5" w14:textId="77777777" w:rsidR="005D3556" w:rsidRPr="005D3556" w:rsidRDefault="005D3556" w:rsidP="005D3556">
            <w:pPr>
              <w:spacing w:before="100" w:beforeAutospacing="1" w:after="100" w:afterAutospacing="1" w:line="276" w:lineRule="auto"/>
              <w:rPr>
                <w:rFonts w:ascii="Century Gothic" w:hAnsi="Century Gothic"/>
                <w:i/>
                <w:sz w:val="22"/>
                <w:szCs w:val="22"/>
              </w:rPr>
            </w:pPr>
            <w:r w:rsidRPr="005D3556">
              <w:rPr>
                <w:rFonts w:ascii="Century Gothic" w:hAnsi="Century Gothic"/>
                <w:sz w:val="22"/>
                <w:szCs w:val="22"/>
              </w:rPr>
              <w:t xml:space="preserve">Despite common beliefs, a private college education may be within reach. Private colleges find it difficult to compete with public universities. To attract good students, private schools often give sizable tuition discounts. One inquiry to the Office of Financial Aid may result in additional funding. Ask the financial aid officer, </w:t>
            </w:r>
            <w:r w:rsidRPr="005D3556">
              <w:rPr>
                <w:rFonts w:ascii="Century Gothic" w:hAnsi="Century Gothic"/>
                <w:i/>
                <w:sz w:val="22"/>
                <w:szCs w:val="22"/>
              </w:rPr>
              <w:t>"How do you reward a good student?"</w:t>
            </w:r>
          </w:p>
          <w:p w14:paraId="4FCE4EFB"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Make sure to apply to competing colleges in the same location, athletic division, or intellectual specialties. Apply to many colleges to increase your opportunities for funding.</w:t>
            </w:r>
          </w:p>
        </w:tc>
      </w:tr>
      <w:tr w:rsidR="005D3556" w:rsidRPr="005D3556" w14:paraId="5B55B9A3" w14:textId="77777777" w:rsidTr="006E0114">
        <w:tc>
          <w:tcPr>
            <w:tcW w:w="1890" w:type="dxa"/>
          </w:tcPr>
          <w:p w14:paraId="22ACE73A"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Matching the Award</w:t>
            </w:r>
          </w:p>
        </w:tc>
        <w:tc>
          <w:tcPr>
            <w:tcW w:w="7830" w:type="dxa"/>
          </w:tcPr>
          <w:p w14:paraId="5E2F6580"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By applying to eight to ten colleges, you can compare similar offers and request that your college of choice match any offers that you receive. Make sure to include copies of your award letters.</w:t>
            </w:r>
          </w:p>
        </w:tc>
      </w:tr>
      <w:tr w:rsidR="005D3556" w:rsidRPr="005D3556" w14:paraId="7B8C131C" w14:textId="77777777" w:rsidTr="006E0114">
        <w:tc>
          <w:tcPr>
            <w:tcW w:w="1890" w:type="dxa"/>
          </w:tcPr>
          <w:p w14:paraId="02BF8FC4"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Empty Seats</w:t>
            </w:r>
          </w:p>
        </w:tc>
        <w:tc>
          <w:tcPr>
            <w:tcW w:w="7830" w:type="dxa"/>
          </w:tcPr>
          <w:p w14:paraId="09FAF4C0"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Due to high costs in a struggling economy, many private colleges today have suffered lower attendance rates. Empty seats do not meet operating costs. Find the quality schools that have declining enrollments and ask for additional funding.</w:t>
            </w:r>
          </w:p>
        </w:tc>
      </w:tr>
      <w:tr w:rsidR="005D3556" w:rsidRPr="005D3556" w14:paraId="78FBAD58" w14:textId="77777777" w:rsidTr="006E0114">
        <w:tc>
          <w:tcPr>
            <w:tcW w:w="1890" w:type="dxa"/>
          </w:tcPr>
          <w:p w14:paraId="47C61432"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Wealthy Alumnus or Contributor</w:t>
            </w:r>
          </w:p>
        </w:tc>
        <w:tc>
          <w:tcPr>
            <w:tcW w:w="7830" w:type="dxa"/>
          </w:tcPr>
          <w:p w14:paraId="1501969C"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Upper middle class or wealthy families often assume they must pay full price for college. In truth, there are many unadvertised grants used to attract future benefactors. Potential donors receive special consideration. Make sure that the financial aid officer is aware of your status as a future donor.</w:t>
            </w:r>
          </w:p>
        </w:tc>
      </w:tr>
      <w:tr w:rsidR="005D3556" w:rsidRPr="005D3556" w14:paraId="27CF5FD2" w14:textId="77777777" w:rsidTr="006E0114">
        <w:tc>
          <w:tcPr>
            <w:tcW w:w="1890" w:type="dxa"/>
          </w:tcPr>
          <w:p w14:paraId="6A35FE87"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Minority Students</w:t>
            </w:r>
          </w:p>
        </w:tc>
        <w:tc>
          <w:tcPr>
            <w:tcW w:w="7830" w:type="dxa"/>
          </w:tcPr>
          <w:p w14:paraId="34728119"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Almost every college today has grants and scholarships available for minority students and underserved populations. If you qualify, make sure to ask about these funds.</w:t>
            </w:r>
          </w:p>
        </w:tc>
      </w:tr>
      <w:tr w:rsidR="005D3556" w:rsidRPr="005D3556" w14:paraId="25EE7D65" w14:textId="77777777" w:rsidTr="006E0114">
        <w:tc>
          <w:tcPr>
            <w:tcW w:w="1890" w:type="dxa"/>
          </w:tcPr>
          <w:p w14:paraId="599BB68E"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Legacy</w:t>
            </w:r>
          </w:p>
        </w:tc>
        <w:tc>
          <w:tcPr>
            <w:tcW w:w="7830" w:type="dxa"/>
          </w:tcPr>
          <w:p w14:paraId="45B7596D"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 xml:space="preserve">Some colleges target the children of their alumni.  If your child decides to attend your alma mater, do not forget to review these potential legacy grants. </w:t>
            </w:r>
          </w:p>
        </w:tc>
      </w:tr>
      <w:tr w:rsidR="005D3556" w:rsidRPr="005D3556" w14:paraId="1D97DEBB" w14:textId="77777777" w:rsidTr="006E0114">
        <w:tc>
          <w:tcPr>
            <w:tcW w:w="1890" w:type="dxa"/>
          </w:tcPr>
          <w:p w14:paraId="494D5A84"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First Generation</w:t>
            </w:r>
          </w:p>
        </w:tc>
        <w:tc>
          <w:tcPr>
            <w:tcW w:w="7830" w:type="dxa"/>
          </w:tcPr>
          <w:p w14:paraId="37965717"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 xml:space="preserve">Some colleges offer funding for students considered </w:t>
            </w:r>
            <w:r w:rsidRPr="005D3556">
              <w:rPr>
                <w:rFonts w:ascii="Century Gothic" w:hAnsi="Century Gothic"/>
                <w:i/>
                <w:sz w:val="22"/>
                <w:szCs w:val="22"/>
              </w:rPr>
              <w:t>first generation</w:t>
            </w:r>
            <w:r w:rsidRPr="005D3556">
              <w:rPr>
                <w:rFonts w:ascii="Century Gothic" w:hAnsi="Century Gothic"/>
                <w:sz w:val="22"/>
                <w:szCs w:val="22"/>
              </w:rPr>
              <w:t>. If you are the first in your family to attend college, this may be an opportunity to reduce your college costs.</w:t>
            </w:r>
          </w:p>
        </w:tc>
      </w:tr>
    </w:tbl>
    <w:p w14:paraId="66486973" w14:textId="77777777" w:rsidR="005D3556" w:rsidRPr="005D3556" w:rsidRDefault="005D3556" w:rsidP="005D3556">
      <w:pPr>
        <w:spacing w:line="360" w:lineRule="auto"/>
        <w:jc w:val="center"/>
        <w:rPr>
          <w:rFonts w:ascii="Century Gothic" w:hAnsi="Century Gothic"/>
          <w:b/>
          <w:sz w:val="32"/>
        </w:rPr>
      </w:pPr>
      <w:bookmarkStart w:id="127" w:name="_Toc193541950"/>
    </w:p>
    <w:p w14:paraId="03023F7E" w14:textId="77777777" w:rsidR="005D3556" w:rsidRPr="005D3556" w:rsidRDefault="005D3556" w:rsidP="005D3556">
      <w:pPr>
        <w:spacing w:line="360" w:lineRule="auto"/>
        <w:jc w:val="center"/>
        <w:rPr>
          <w:rFonts w:ascii="Century Gothic" w:hAnsi="Century Gothic"/>
          <w:b/>
          <w:sz w:val="32"/>
        </w:rPr>
      </w:pPr>
      <w:r w:rsidRPr="005D3556">
        <w:rPr>
          <w:rFonts w:ascii="Century Gothic" w:hAnsi="Century Gothic"/>
          <w:b/>
          <w:sz w:val="32"/>
        </w:rPr>
        <w:t>Special Circumstances</w:t>
      </w:r>
      <w:bookmarkEnd w:id="127"/>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90"/>
        <w:gridCol w:w="7830"/>
      </w:tblGrid>
      <w:tr w:rsidR="005D3556" w:rsidRPr="005D3556" w14:paraId="319E44DC" w14:textId="77777777" w:rsidTr="006E0114">
        <w:tc>
          <w:tcPr>
            <w:tcW w:w="1890" w:type="dxa"/>
            <w:shd w:val="pct20" w:color="auto" w:fill="auto"/>
          </w:tcPr>
          <w:p w14:paraId="084A68AB" w14:textId="77777777" w:rsidR="005D3556" w:rsidRPr="005D3556" w:rsidRDefault="005D3556" w:rsidP="005D3556">
            <w:pPr>
              <w:spacing w:before="100" w:beforeAutospacing="1" w:after="100" w:afterAutospacing="1" w:line="276" w:lineRule="auto"/>
              <w:jc w:val="center"/>
              <w:rPr>
                <w:rFonts w:ascii="Century Gothic" w:hAnsi="Century Gothic"/>
                <w:b/>
                <w:sz w:val="22"/>
                <w:szCs w:val="22"/>
              </w:rPr>
            </w:pPr>
            <w:r w:rsidRPr="005D3556">
              <w:rPr>
                <w:rFonts w:ascii="Century Gothic" w:hAnsi="Century Gothic"/>
                <w:b/>
                <w:sz w:val="22"/>
                <w:szCs w:val="22"/>
              </w:rPr>
              <w:t>Category</w:t>
            </w:r>
          </w:p>
        </w:tc>
        <w:tc>
          <w:tcPr>
            <w:tcW w:w="7830" w:type="dxa"/>
            <w:shd w:val="pct20" w:color="auto" w:fill="auto"/>
          </w:tcPr>
          <w:p w14:paraId="299E1BD3" w14:textId="77777777" w:rsidR="005D3556" w:rsidRPr="005D3556" w:rsidRDefault="005D3556" w:rsidP="005D3556">
            <w:pPr>
              <w:spacing w:before="100" w:beforeAutospacing="1" w:after="100" w:afterAutospacing="1" w:line="276" w:lineRule="auto"/>
              <w:jc w:val="center"/>
              <w:rPr>
                <w:rFonts w:ascii="Century Gothic" w:hAnsi="Century Gothic"/>
                <w:b/>
                <w:sz w:val="22"/>
                <w:szCs w:val="22"/>
              </w:rPr>
            </w:pPr>
            <w:r w:rsidRPr="005D3556">
              <w:rPr>
                <w:rFonts w:ascii="Century Gothic" w:hAnsi="Century Gothic"/>
                <w:b/>
                <w:sz w:val="22"/>
                <w:szCs w:val="22"/>
              </w:rPr>
              <w:t>Negotiating Hints</w:t>
            </w:r>
          </w:p>
        </w:tc>
      </w:tr>
      <w:tr w:rsidR="005D3556" w:rsidRPr="005D3556" w14:paraId="14E95D2E" w14:textId="77777777" w:rsidTr="006E0114">
        <w:tc>
          <w:tcPr>
            <w:tcW w:w="1890" w:type="dxa"/>
          </w:tcPr>
          <w:p w14:paraId="1FC48700"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Independent Student</w:t>
            </w:r>
          </w:p>
        </w:tc>
        <w:tc>
          <w:tcPr>
            <w:tcW w:w="7830" w:type="dxa"/>
          </w:tcPr>
          <w:p w14:paraId="517BC961"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 xml:space="preserve">Few students can claim independent status and thus exclude the parents' income and assets from their EFC. However, financial aid </w:t>
            </w:r>
            <w:r w:rsidRPr="005D3556">
              <w:rPr>
                <w:rFonts w:ascii="Century Gothic" w:hAnsi="Century Gothic"/>
                <w:sz w:val="22"/>
                <w:szCs w:val="22"/>
              </w:rPr>
              <w:lastRenderedPageBreak/>
              <w:t xml:space="preserve">officers do have the discretion to declare a student </w:t>
            </w:r>
            <w:r w:rsidRPr="005D3556">
              <w:rPr>
                <w:rFonts w:ascii="Century Gothic" w:hAnsi="Century Gothic"/>
                <w:i/>
                <w:sz w:val="22"/>
                <w:szCs w:val="22"/>
              </w:rPr>
              <w:t>independent</w:t>
            </w:r>
            <w:r w:rsidRPr="005D3556">
              <w:rPr>
                <w:rFonts w:ascii="Century Gothic" w:hAnsi="Century Gothic"/>
                <w:sz w:val="22"/>
                <w:szCs w:val="22"/>
              </w:rPr>
              <w:t xml:space="preserve"> if the family has a history of social impropriety. This will require a letter of verification from a psychologist, minister or other professional.</w:t>
            </w:r>
          </w:p>
        </w:tc>
      </w:tr>
      <w:tr w:rsidR="005D3556" w:rsidRPr="005D3556" w14:paraId="7985198A" w14:textId="77777777" w:rsidTr="006E0114">
        <w:tc>
          <w:tcPr>
            <w:tcW w:w="1890" w:type="dxa"/>
          </w:tcPr>
          <w:p w14:paraId="57A85BB7"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Extraordinary Income</w:t>
            </w:r>
          </w:p>
        </w:tc>
        <w:tc>
          <w:tcPr>
            <w:tcW w:w="7830" w:type="dxa"/>
          </w:tcPr>
          <w:p w14:paraId="70D3698C"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The Office of Financial Aid may include one-time income sources (tax only entries, bonuses, etc.) as assets, not income, and reduce your EFC. Document your situation and make an appeal, if necessary.</w:t>
            </w:r>
          </w:p>
        </w:tc>
      </w:tr>
      <w:tr w:rsidR="005D3556" w:rsidRPr="005D3556" w14:paraId="4516FA25" w14:textId="77777777" w:rsidTr="006E0114">
        <w:tc>
          <w:tcPr>
            <w:tcW w:w="1890" w:type="dxa"/>
          </w:tcPr>
          <w:p w14:paraId="0231C2BD"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Extraordinary Expenses</w:t>
            </w:r>
          </w:p>
        </w:tc>
        <w:tc>
          <w:tcPr>
            <w:tcW w:w="7830" w:type="dxa"/>
          </w:tcPr>
          <w:p w14:paraId="4A088D06"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Financial aid officers may include unusual expenses (tuition, medical, dental, etc.) when calculating your EFC.  Document your situation and make an appeal, if necessary.</w:t>
            </w:r>
          </w:p>
        </w:tc>
      </w:tr>
      <w:tr w:rsidR="005D3556" w:rsidRPr="005D3556" w14:paraId="0D34B02D" w14:textId="77777777" w:rsidTr="006E0114">
        <w:tc>
          <w:tcPr>
            <w:tcW w:w="1890" w:type="dxa"/>
          </w:tcPr>
          <w:p w14:paraId="1D873B8E"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Unemployed Parent</w:t>
            </w:r>
          </w:p>
        </w:tc>
        <w:tc>
          <w:tcPr>
            <w:tcW w:w="7830" w:type="dxa"/>
          </w:tcPr>
          <w:p w14:paraId="68046F74"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 xml:space="preserve">If a parent is unemployed during the student's academic year, document the situation and make an appeal. The Office of Financial Aid has the discretion to make changes to an award at </w:t>
            </w:r>
            <w:proofErr w:type="spellStart"/>
            <w:r w:rsidRPr="005D3556">
              <w:rPr>
                <w:rFonts w:ascii="Century Gothic" w:hAnsi="Century Gothic"/>
                <w:sz w:val="22"/>
                <w:szCs w:val="22"/>
              </w:rPr>
              <w:t>anytime</w:t>
            </w:r>
            <w:proofErr w:type="spellEnd"/>
            <w:r w:rsidRPr="005D3556">
              <w:rPr>
                <w:rFonts w:ascii="Century Gothic" w:hAnsi="Century Gothic"/>
                <w:sz w:val="22"/>
                <w:szCs w:val="22"/>
              </w:rPr>
              <w:t>.</w:t>
            </w:r>
          </w:p>
        </w:tc>
      </w:tr>
      <w:tr w:rsidR="005D3556" w:rsidRPr="005D3556" w14:paraId="79D7E853" w14:textId="77777777" w:rsidTr="006E0114">
        <w:tc>
          <w:tcPr>
            <w:tcW w:w="1890" w:type="dxa"/>
          </w:tcPr>
          <w:p w14:paraId="39576B91"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Student Challenges</w:t>
            </w:r>
          </w:p>
        </w:tc>
        <w:tc>
          <w:tcPr>
            <w:tcW w:w="7830" w:type="dxa"/>
          </w:tcPr>
          <w:p w14:paraId="69C65C82"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There are many special facilities and grants for students with physical and/or learning challenges. Make sure to check with the Office of Financial Aid at each college.</w:t>
            </w:r>
          </w:p>
        </w:tc>
      </w:tr>
      <w:tr w:rsidR="005D3556" w:rsidRPr="005D3556" w14:paraId="737632FF" w14:textId="77777777" w:rsidTr="006E0114">
        <w:tc>
          <w:tcPr>
            <w:tcW w:w="1890" w:type="dxa"/>
          </w:tcPr>
          <w:p w14:paraId="6AF8B714"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Parent Attending College</w:t>
            </w:r>
          </w:p>
        </w:tc>
        <w:tc>
          <w:tcPr>
            <w:tcW w:w="7830" w:type="dxa"/>
          </w:tcPr>
          <w:p w14:paraId="62946F14"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You may reduce your EFC if your parent attends college at the same time. Your parent’s minimum enrollment requirement is six (6) credit hours for at least one term during the year.</w:t>
            </w:r>
          </w:p>
        </w:tc>
      </w:tr>
      <w:tr w:rsidR="005D3556" w:rsidRPr="005D3556" w14:paraId="37A4C286" w14:textId="77777777" w:rsidTr="006E0114">
        <w:tc>
          <w:tcPr>
            <w:tcW w:w="1890" w:type="dxa"/>
          </w:tcPr>
          <w:p w14:paraId="188F4D96" w14:textId="77777777" w:rsidR="005D3556" w:rsidRPr="005D3556" w:rsidRDefault="005D3556" w:rsidP="005D3556">
            <w:pPr>
              <w:spacing w:before="100" w:beforeAutospacing="1" w:after="100" w:afterAutospacing="1" w:line="276" w:lineRule="auto"/>
              <w:jc w:val="center"/>
              <w:rPr>
                <w:rFonts w:ascii="Century Gothic" w:hAnsi="Century Gothic"/>
                <w:sz w:val="22"/>
                <w:szCs w:val="22"/>
              </w:rPr>
            </w:pPr>
            <w:r w:rsidRPr="005D3556">
              <w:rPr>
                <w:rFonts w:ascii="Century Gothic" w:hAnsi="Century Gothic"/>
                <w:sz w:val="22"/>
                <w:szCs w:val="22"/>
              </w:rPr>
              <w:t>Unusual Family Circumstance</w:t>
            </w:r>
          </w:p>
        </w:tc>
        <w:tc>
          <w:tcPr>
            <w:tcW w:w="7830" w:type="dxa"/>
          </w:tcPr>
          <w:p w14:paraId="4CA02B2A" w14:textId="77777777" w:rsidR="005D3556" w:rsidRPr="005D3556" w:rsidRDefault="005D3556" w:rsidP="005D3556">
            <w:pPr>
              <w:spacing w:before="100" w:beforeAutospacing="1" w:after="100" w:afterAutospacing="1" w:line="276" w:lineRule="auto"/>
              <w:rPr>
                <w:rFonts w:ascii="Century Gothic" w:hAnsi="Century Gothic"/>
                <w:sz w:val="22"/>
                <w:szCs w:val="22"/>
              </w:rPr>
            </w:pPr>
            <w:r w:rsidRPr="005D3556">
              <w:rPr>
                <w:rFonts w:ascii="Century Gothic" w:hAnsi="Century Gothic"/>
                <w:sz w:val="22"/>
                <w:szCs w:val="22"/>
              </w:rPr>
              <w:t>Some families may experience unique circumstances that affect the student progress (divorce/separation, death, etc.). These circumstances may offset poor grades or test scores. Provide documentation.</w:t>
            </w:r>
          </w:p>
        </w:tc>
      </w:tr>
    </w:tbl>
    <w:p w14:paraId="46C76778" w14:textId="77777777" w:rsidR="005D3556" w:rsidRPr="005D3556" w:rsidRDefault="005D3556" w:rsidP="005D3556">
      <w:pPr>
        <w:spacing w:line="370" w:lineRule="exact"/>
        <w:jc w:val="center"/>
        <w:outlineLvl w:val="1"/>
        <w:rPr>
          <w:rFonts w:ascii="Century Gothic" w:hAnsi="Century Gothic"/>
          <w:sz w:val="24"/>
        </w:rPr>
      </w:pPr>
    </w:p>
    <w:p w14:paraId="6AD949CC" w14:textId="77777777" w:rsidR="005D3556" w:rsidRPr="005D3556" w:rsidRDefault="005D3556" w:rsidP="005D3556">
      <w:pPr>
        <w:rPr>
          <w:rFonts w:ascii="Century Gothic" w:hAnsi="Century Gothic"/>
          <w:sz w:val="24"/>
        </w:rPr>
      </w:pPr>
    </w:p>
    <w:p w14:paraId="2CF103D5" w14:textId="77777777" w:rsidR="005D3556" w:rsidRPr="005D3556" w:rsidRDefault="005D3556" w:rsidP="005D3556">
      <w:pPr>
        <w:rPr>
          <w:rFonts w:ascii="Century Gothic" w:hAnsi="Century Gothic"/>
          <w:sz w:val="24"/>
        </w:rPr>
      </w:pPr>
    </w:p>
    <w:p w14:paraId="352CCB6F" w14:textId="77777777" w:rsidR="005D3556" w:rsidRPr="005D3556" w:rsidRDefault="005D3556" w:rsidP="005D3556">
      <w:pPr>
        <w:spacing w:line="370" w:lineRule="exact"/>
        <w:jc w:val="center"/>
        <w:outlineLvl w:val="1"/>
        <w:rPr>
          <w:rFonts w:ascii="Century Gothic" w:hAnsi="Century Gothic"/>
          <w:sz w:val="24"/>
        </w:rPr>
      </w:pPr>
    </w:p>
    <w:p w14:paraId="12853EFD" w14:textId="77777777" w:rsidR="005D3556" w:rsidRPr="005D3556" w:rsidRDefault="005D3556" w:rsidP="005D3556">
      <w:pPr>
        <w:tabs>
          <w:tab w:val="left" w:pos="3780"/>
        </w:tabs>
        <w:spacing w:line="370" w:lineRule="exact"/>
        <w:outlineLvl w:val="1"/>
        <w:rPr>
          <w:rFonts w:ascii="Century Gothic" w:hAnsi="Century Gothic"/>
          <w:b/>
          <w:sz w:val="24"/>
        </w:rPr>
      </w:pPr>
      <w:r w:rsidRPr="005D3556">
        <w:rPr>
          <w:rFonts w:ascii="Century Gothic" w:hAnsi="Century Gothic"/>
          <w:b/>
          <w:sz w:val="24"/>
        </w:rPr>
        <w:t>Contact your coach and follow their recommendations carefully.  You should never pay full price for college.</w:t>
      </w:r>
      <w:r w:rsidRPr="005D3556">
        <w:rPr>
          <w:rFonts w:ascii="Century Gothic" w:hAnsi="Century Gothic"/>
          <w:b/>
          <w:sz w:val="24"/>
        </w:rPr>
        <w:tab/>
      </w:r>
    </w:p>
    <w:p w14:paraId="1CCE2556" w14:textId="77777777" w:rsidR="005D3556" w:rsidRPr="005D3556" w:rsidRDefault="005D3556" w:rsidP="005D3556">
      <w:pPr>
        <w:spacing w:line="370" w:lineRule="exact"/>
        <w:jc w:val="center"/>
        <w:outlineLvl w:val="1"/>
        <w:rPr>
          <w:rFonts w:ascii="Century Gothic" w:hAnsi="Century Gothic"/>
          <w:b/>
          <w:sz w:val="28"/>
        </w:rPr>
      </w:pPr>
      <w:r w:rsidRPr="005D3556">
        <w:rPr>
          <w:rFonts w:ascii="Century Gothic" w:hAnsi="Century Gothic"/>
          <w:sz w:val="24"/>
        </w:rPr>
        <w:br w:type="page"/>
      </w:r>
      <w:r w:rsidRPr="005D3556">
        <w:rPr>
          <w:rFonts w:ascii="Century Gothic" w:hAnsi="Century Gothic"/>
          <w:b/>
          <w:sz w:val="28"/>
        </w:rPr>
        <w:lastRenderedPageBreak/>
        <w:t xml:space="preserve"> </w:t>
      </w:r>
      <w:bookmarkStart w:id="128" w:name="_Toc193541951"/>
      <w:bookmarkStart w:id="129" w:name="_Toc264466170"/>
      <w:r w:rsidRPr="005D3556">
        <w:rPr>
          <w:rFonts w:ascii="Century Gothic" w:hAnsi="Century Gothic"/>
          <w:b/>
          <w:sz w:val="36"/>
        </w:rPr>
        <w:t>Understanding Your Award Letters</w:t>
      </w:r>
      <w:bookmarkEnd w:id="128"/>
      <w:bookmarkEnd w:id="129"/>
    </w:p>
    <w:p w14:paraId="2B7B1B47" w14:textId="77777777" w:rsidR="005D3556" w:rsidRPr="005D3556" w:rsidRDefault="005D3556" w:rsidP="005D3556">
      <w:pPr>
        <w:spacing w:line="370" w:lineRule="exact"/>
        <w:rPr>
          <w:rFonts w:ascii="Century Gothic" w:hAnsi="Century Gothic"/>
          <w:sz w:val="24"/>
        </w:rPr>
      </w:pPr>
    </w:p>
    <w:p w14:paraId="2CD22DC3" w14:textId="77777777" w:rsidR="005D3556" w:rsidRPr="005D3556" w:rsidRDefault="005D3556" w:rsidP="005D3556">
      <w:pPr>
        <w:spacing w:line="360" w:lineRule="auto"/>
        <w:jc w:val="both"/>
        <w:rPr>
          <w:rFonts w:ascii="Century Gothic" w:hAnsi="Century Gothic"/>
          <w:sz w:val="22"/>
          <w:szCs w:val="22"/>
        </w:rPr>
      </w:pPr>
      <w:r w:rsidRPr="005D3556">
        <w:rPr>
          <w:rFonts w:ascii="Century Gothic" w:hAnsi="Century Gothic"/>
          <w:sz w:val="22"/>
          <w:szCs w:val="22"/>
        </w:rPr>
        <w:t>Prior to accepting your financial aid package, there are basic award letter terminologies you should understand. Understanding how these awards affect your family will allow you to be more effective in negotiating for additional funding.</w:t>
      </w:r>
    </w:p>
    <w:p w14:paraId="163269CF" w14:textId="77777777" w:rsidR="005D3556" w:rsidRPr="005D3556" w:rsidRDefault="005D3556" w:rsidP="005D3556">
      <w:pPr>
        <w:framePr w:hSpace="187" w:wrap="around" w:vAnchor="text" w:hAnchor="page" w:x="1515" w:y="461"/>
        <w:rPr>
          <w:rFonts w:ascii="Century Gothic" w:hAnsi="Century Gothic"/>
        </w:rPr>
      </w:pPr>
      <w:r w:rsidRPr="005D3556">
        <w:rPr>
          <w:rFonts w:ascii="Century Gothic" w:hAnsi="Century Gothic"/>
          <w:noProof/>
        </w:rPr>
        <mc:AlternateContent>
          <mc:Choice Requires="wpc">
            <w:drawing>
              <wp:inline distT="0" distB="0" distL="0" distR="0" wp14:anchorId="0DD6E0CC" wp14:editId="077ABB78">
                <wp:extent cx="6094730" cy="1129030"/>
                <wp:effectExtent l="0" t="12065" r="1905" b="11430"/>
                <wp:docPr id="329"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02139062" name="Group 332"/>
                        <wpg:cNvGrpSpPr>
                          <a:grpSpLocks/>
                        </wpg:cNvGrpSpPr>
                        <wpg:grpSpPr bwMode="auto">
                          <a:xfrm>
                            <a:off x="4528185" y="0"/>
                            <a:ext cx="915670" cy="366395"/>
                            <a:chOff x="7126" y="-3"/>
                            <a:chExt cx="1442" cy="577"/>
                          </a:xfrm>
                        </wpg:grpSpPr>
                        <wps:wsp>
                          <wps:cNvPr id="292381929" name="Rectangle 330"/>
                          <wps:cNvSpPr>
                            <a:spLocks noChangeArrowheads="1"/>
                          </wps:cNvSpPr>
                          <wps:spPr bwMode="auto">
                            <a:xfrm>
                              <a:off x="7126" y="-3"/>
                              <a:ext cx="1442" cy="577"/>
                            </a:xfrm>
                            <a:prstGeom prst="rect">
                              <a:avLst/>
                            </a:prstGeom>
                            <a:solidFill>
                              <a:srgbClr val="DADADA"/>
                            </a:solidFill>
                            <a:ln w="43">
                              <a:solidFill>
                                <a:srgbClr val="000000"/>
                              </a:solidFill>
                              <a:miter lim="800000"/>
                              <a:headEnd/>
                              <a:tailEnd/>
                            </a:ln>
                          </wps:spPr>
                          <wps:bodyPr rot="0" vert="horz" wrap="square" lIns="91440" tIns="45720" rIns="91440" bIns="45720" anchor="t" anchorCtr="0" upright="1">
                            <a:noAutofit/>
                          </wps:bodyPr>
                        </wps:wsp>
                        <wps:wsp>
                          <wps:cNvPr id="176179005" name="Rectangle 331"/>
                          <wps:cNvSpPr>
                            <a:spLocks noChangeArrowheads="1"/>
                          </wps:cNvSpPr>
                          <wps:spPr bwMode="auto">
                            <a:xfrm>
                              <a:off x="7328" y="114"/>
                              <a:ext cx="1040"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A34F" w14:textId="77777777" w:rsidR="005D3556" w:rsidRDefault="005D3556" w:rsidP="005D3556">
                                <w:r>
                                  <w:rPr>
                                    <w:rFonts w:ascii="Times New Roman" w:hAnsi="Times New Roman"/>
                                    <w:b/>
                                    <w:bCs/>
                                    <w:color w:val="000000"/>
                                    <w:sz w:val="26"/>
                                    <w:szCs w:val="26"/>
                                  </w:rPr>
                                  <w:t>Self-Help</w:t>
                                </w:r>
                              </w:p>
                            </w:txbxContent>
                          </wps:txbx>
                          <wps:bodyPr rot="0" vert="horz" wrap="none" lIns="0" tIns="0" rIns="0" bIns="0" anchor="t" anchorCtr="0" upright="1">
                            <a:spAutoFit/>
                          </wps:bodyPr>
                        </wps:wsp>
                      </wpg:wgp>
                      <wpg:wgp>
                        <wpg:cNvPr id="101738350" name="Group 335"/>
                        <wpg:cNvGrpSpPr>
                          <a:grpSpLocks/>
                        </wpg:cNvGrpSpPr>
                        <wpg:grpSpPr bwMode="auto">
                          <a:xfrm>
                            <a:off x="733425" y="6985"/>
                            <a:ext cx="852805" cy="366395"/>
                            <a:chOff x="1150" y="8"/>
                            <a:chExt cx="1343" cy="577"/>
                          </a:xfrm>
                        </wpg:grpSpPr>
                        <wps:wsp>
                          <wps:cNvPr id="1586194120" name="Rectangle 333"/>
                          <wps:cNvSpPr>
                            <a:spLocks noChangeArrowheads="1"/>
                          </wps:cNvSpPr>
                          <wps:spPr bwMode="auto">
                            <a:xfrm>
                              <a:off x="1150" y="8"/>
                              <a:ext cx="1343" cy="577"/>
                            </a:xfrm>
                            <a:prstGeom prst="rect">
                              <a:avLst/>
                            </a:prstGeom>
                            <a:solidFill>
                              <a:srgbClr val="DADADA"/>
                            </a:solidFill>
                            <a:ln w="43">
                              <a:solidFill>
                                <a:srgbClr val="000000"/>
                              </a:solidFill>
                              <a:miter lim="800000"/>
                              <a:headEnd/>
                              <a:tailEnd/>
                            </a:ln>
                          </wps:spPr>
                          <wps:bodyPr rot="0" vert="horz" wrap="square" lIns="91440" tIns="45720" rIns="91440" bIns="45720" anchor="t" anchorCtr="0" upright="1">
                            <a:noAutofit/>
                          </wps:bodyPr>
                        </wps:wsp>
                        <wps:wsp>
                          <wps:cNvPr id="808335480" name="Rectangle 334"/>
                          <wps:cNvSpPr>
                            <a:spLocks noChangeArrowheads="1"/>
                          </wps:cNvSpPr>
                          <wps:spPr bwMode="auto">
                            <a:xfrm>
                              <a:off x="1351" y="124"/>
                              <a:ext cx="939"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BEA4A" w14:textId="77777777" w:rsidR="005D3556" w:rsidRDefault="005D3556" w:rsidP="005D3556">
                                <w:r>
                                  <w:rPr>
                                    <w:rFonts w:ascii="Times New Roman" w:hAnsi="Times New Roman"/>
                                    <w:b/>
                                    <w:bCs/>
                                    <w:color w:val="000000"/>
                                    <w:sz w:val="26"/>
                                    <w:szCs w:val="26"/>
                                  </w:rPr>
                                  <w:t>Gift-Aid</w:t>
                                </w:r>
                              </w:p>
                            </w:txbxContent>
                          </wps:txbx>
                          <wps:bodyPr rot="0" vert="horz" wrap="none" lIns="0" tIns="0" rIns="0" bIns="0" anchor="t" anchorCtr="0" upright="1">
                            <a:spAutoFit/>
                          </wps:bodyPr>
                        </wps:wsp>
                      </wpg:wgp>
                      <wpg:wgp>
                        <wpg:cNvPr id="1039090960" name="Group 338"/>
                        <wpg:cNvGrpSpPr>
                          <a:grpSpLocks/>
                        </wpg:cNvGrpSpPr>
                        <wpg:grpSpPr bwMode="auto">
                          <a:xfrm>
                            <a:off x="1178560" y="803275"/>
                            <a:ext cx="1054735" cy="325755"/>
                            <a:chOff x="1881" y="1262"/>
                            <a:chExt cx="1661" cy="513"/>
                          </a:xfrm>
                        </wpg:grpSpPr>
                        <wps:wsp>
                          <wps:cNvPr id="488291115" name="Rectangle 336"/>
                          <wps:cNvSpPr>
                            <a:spLocks noChangeArrowheads="1"/>
                          </wps:cNvSpPr>
                          <wps:spPr bwMode="auto">
                            <a:xfrm>
                              <a:off x="1881" y="1262"/>
                              <a:ext cx="1661" cy="513"/>
                            </a:xfrm>
                            <a:prstGeom prst="rect">
                              <a:avLst/>
                            </a:prstGeom>
                            <a:noFill/>
                            <a:ln w="2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349743" name="Rectangle 337"/>
                          <wps:cNvSpPr>
                            <a:spLocks noChangeArrowheads="1"/>
                          </wps:cNvSpPr>
                          <wps:spPr bwMode="auto">
                            <a:xfrm>
                              <a:off x="2051" y="1353"/>
                              <a:ext cx="1329"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391D8" w14:textId="77777777" w:rsidR="005D3556" w:rsidRDefault="005D3556" w:rsidP="005D3556">
                                <w:r>
                                  <w:rPr>
                                    <w:rFonts w:ascii="Times New Roman" w:hAnsi="Times New Roman"/>
                                    <w:color w:val="000000"/>
                                    <w:sz w:val="26"/>
                                    <w:szCs w:val="26"/>
                                  </w:rPr>
                                  <w:t>Scholarships</w:t>
                                </w:r>
                              </w:p>
                            </w:txbxContent>
                          </wps:txbx>
                          <wps:bodyPr rot="0" vert="horz" wrap="none" lIns="0" tIns="0" rIns="0" bIns="0" anchor="t" anchorCtr="0" upright="1">
                            <a:spAutoFit/>
                          </wps:bodyPr>
                        </wps:wsp>
                      </wpg:wgp>
                      <wpg:wgp>
                        <wpg:cNvPr id="1650194404" name="Group 341"/>
                        <wpg:cNvGrpSpPr>
                          <a:grpSpLocks/>
                        </wpg:cNvGrpSpPr>
                        <wpg:grpSpPr bwMode="auto">
                          <a:xfrm>
                            <a:off x="47625" y="803275"/>
                            <a:ext cx="1049655" cy="324485"/>
                            <a:chOff x="-5" y="1262"/>
                            <a:chExt cx="1653" cy="511"/>
                          </a:xfrm>
                        </wpg:grpSpPr>
                        <wps:wsp>
                          <wps:cNvPr id="1297521131" name="Rectangle 339"/>
                          <wps:cNvSpPr>
                            <a:spLocks noChangeArrowheads="1"/>
                          </wps:cNvSpPr>
                          <wps:spPr bwMode="auto">
                            <a:xfrm>
                              <a:off x="472" y="1353"/>
                              <a:ext cx="69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A53DE" w14:textId="77777777" w:rsidR="005D3556" w:rsidRDefault="005D3556" w:rsidP="005D3556">
                                <w:r>
                                  <w:rPr>
                                    <w:rFonts w:ascii="Times New Roman" w:hAnsi="Times New Roman"/>
                                    <w:color w:val="000000"/>
                                    <w:sz w:val="26"/>
                                    <w:szCs w:val="26"/>
                                  </w:rPr>
                                  <w:t>Grants</w:t>
                                </w:r>
                              </w:p>
                            </w:txbxContent>
                          </wps:txbx>
                          <wps:bodyPr rot="0" vert="horz" wrap="none" lIns="0" tIns="0" rIns="0" bIns="0" anchor="t" anchorCtr="0" upright="1">
                            <a:spAutoFit/>
                          </wps:bodyPr>
                        </wps:wsp>
                        <wps:wsp>
                          <wps:cNvPr id="1198274425" name="Rectangle 340"/>
                          <wps:cNvSpPr>
                            <a:spLocks noChangeArrowheads="1"/>
                          </wps:cNvSpPr>
                          <wps:spPr bwMode="auto">
                            <a:xfrm>
                              <a:off x="-5" y="1262"/>
                              <a:ext cx="1653" cy="511"/>
                            </a:xfrm>
                            <a:prstGeom prst="rect">
                              <a:avLst/>
                            </a:prstGeom>
                            <a:noFill/>
                            <a:ln w="2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87049684" name="Group 344"/>
                        <wpg:cNvGrpSpPr>
                          <a:grpSpLocks/>
                        </wpg:cNvGrpSpPr>
                        <wpg:grpSpPr bwMode="auto">
                          <a:xfrm>
                            <a:off x="625475" y="373380"/>
                            <a:ext cx="531495" cy="364490"/>
                            <a:chOff x="824" y="606"/>
                            <a:chExt cx="993" cy="662"/>
                          </a:xfrm>
                        </wpg:grpSpPr>
                        <wps:wsp>
                          <wps:cNvPr id="123766522" name="Line 342"/>
                          <wps:cNvCnPr>
                            <a:cxnSpLocks noChangeShapeType="1"/>
                          </wps:cNvCnPr>
                          <wps:spPr bwMode="auto">
                            <a:xfrm flipH="1">
                              <a:off x="980" y="606"/>
                              <a:ext cx="837" cy="553"/>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631118652" name="Freeform 343"/>
                          <wps:cNvSpPr>
                            <a:spLocks/>
                          </wps:cNvSpPr>
                          <wps:spPr bwMode="auto">
                            <a:xfrm>
                              <a:off x="824" y="1015"/>
                              <a:ext cx="315" cy="253"/>
                            </a:xfrm>
                            <a:custGeom>
                              <a:avLst/>
                              <a:gdLst>
                                <a:gd name="T0" fmla="*/ 0 w 315"/>
                                <a:gd name="T1" fmla="*/ 253 h 253"/>
                                <a:gd name="T2" fmla="*/ 315 w 315"/>
                                <a:gd name="T3" fmla="*/ 154 h 253"/>
                                <a:gd name="T4" fmla="*/ 215 w 315"/>
                                <a:gd name="T5" fmla="*/ 0 h 253"/>
                                <a:gd name="T6" fmla="*/ 0 w 315"/>
                                <a:gd name="T7" fmla="*/ 253 h 253"/>
                              </a:gdLst>
                              <a:ahLst/>
                              <a:cxnLst>
                                <a:cxn ang="0">
                                  <a:pos x="T0" y="T1"/>
                                </a:cxn>
                                <a:cxn ang="0">
                                  <a:pos x="T2" y="T3"/>
                                </a:cxn>
                                <a:cxn ang="0">
                                  <a:pos x="T4" y="T5"/>
                                </a:cxn>
                                <a:cxn ang="0">
                                  <a:pos x="T6" y="T7"/>
                                </a:cxn>
                              </a:cxnLst>
                              <a:rect l="0" t="0" r="r" b="b"/>
                              <a:pathLst>
                                <a:path w="315" h="253">
                                  <a:moveTo>
                                    <a:pt x="0" y="253"/>
                                  </a:moveTo>
                                  <a:lnTo>
                                    <a:pt x="315" y="154"/>
                                  </a:lnTo>
                                  <a:lnTo>
                                    <a:pt x="215" y="0"/>
                                  </a:lnTo>
                                  <a:lnTo>
                                    <a:pt x="0" y="2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028701814" name="Group 347"/>
                        <wpg:cNvGrpSpPr>
                          <a:grpSpLocks/>
                        </wpg:cNvGrpSpPr>
                        <wpg:grpSpPr bwMode="auto">
                          <a:xfrm>
                            <a:off x="1171575" y="373380"/>
                            <a:ext cx="475615" cy="364490"/>
                            <a:chOff x="1840" y="585"/>
                            <a:chExt cx="846" cy="683"/>
                          </a:xfrm>
                        </wpg:grpSpPr>
                        <wps:wsp>
                          <wps:cNvPr id="154061492" name="Line 345"/>
                          <wps:cNvCnPr>
                            <a:cxnSpLocks noChangeShapeType="1"/>
                          </wps:cNvCnPr>
                          <wps:spPr bwMode="auto">
                            <a:xfrm>
                              <a:off x="1840" y="585"/>
                              <a:ext cx="687" cy="551"/>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354533661" name="Freeform 346"/>
                          <wps:cNvSpPr>
                            <a:spLocks/>
                          </wps:cNvSpPr>
                          <wps:spPr bwMode="auto">
                            <a:xfrm>
                              <a:off x="2382" y="999"/>
                              <a:ext cx="304" cy="269"/>
                            </a:xfrm>
                            <a:custGeom>
                              <a:avLst/>
                              <a:gdLst>
                                <a:gd name="T0" fmla="*/ 304 w 304"/>
                                <a:gd name="T1" fmla="*/ 269 h 269"/>
                                <a:gd name="T2" fmla="*/ 116 w 304"/>
                                <a:gd name="T3" fmla="*/ 0 h 269"/>
                                <a:gd name="T4" fmla="*/ 0 w 304"/>
                                <a:gd name="T5" fmla="*/ 144 h 269"/>
                                <a:gd name="T6" fmla="*/ 304 w 304"/>
                                <a:gd name="T7" fmla="*/ 269 h 269"/>
                              </a:gdLst>
                              <a:ahLst/>
                              <a:cxnLst>
                                <a:cxn ang="0">
                                  <a:pos x="T0" y="T1"/>
                                </a:cxn>
                                <a:cxn ang="0">
                                  <a:pos x="T2" y="T3"/>
                                </a:cxn>
                                <a:cxn ang="0">
                                  <a:pos x="T4" y="T5"/>
                                </a:cxn>
                                <a:cxn ang="0">
                                  <a:pos x="T6" y="T7"/>
                                </a:cxn>
                              </a:cxnLst>
                              <a:rect l="0" t="0" r="r" b="b"/>
                              <a:pathLst>
                                <a:path w="304" h="269">
                                  <a:moveTo>
                                    <a:pt x="304" y="269"/>
                                  </a:moveTo>
                                  <a:lnTo>
                                    <a:pt x="116" y="0"/>
                                  </a:lnTo>
                                  <a:lnTo>
                                    <a:pt x="0" y="144"/>
                                  </a:lnTo>
                                  <a:lnTo>
                                    <a:pt x="304" y="2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155731003" name="Rectangle 348"/>
                        <wps:cNvSpPr>
                          <a:spLocks noChangeArrowheads="1"/>
                        </wps:cNvSpPr>
                        <wps:spPr bwMode="auto">
                          <a:xfrm>
                            <a:off x="4022090" y="833755"/>
                            <a:ext cx="8166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6520" w14:textId="77777777" w:rsidR="005D3556" w:rsidRDefault="005D3556" w:rsidP="005D3556">
                              <w:r>
                                <w:rPr>
                                  <w:rFonts w:ascii="Times New Roman" w:hAnsi="Times New Roman"/>
                                  <w:color w:val="000000"/>
                                  <w:sz w:val="26"/>
                                  <w:szCs w:val="26"/>
                                </w:rPr>
                                <w:t>Work-Study</w:t>
                              </w:r>
                            </w:p>
                          </w:txbxContent>
                        </wps:txbx>
                        <wps:bodyPr rot="0" vert="horz" wrap="none" lIns="0" tIns="0" rIns="0" bIns="0" anchor="t" anchorCtr="0" upright="1">
                          <a:spAutoFit/>
                        </wps:bodyPr>
                      </wps:wsp>
                      <wps:wsp>
                        <wps:cNvPr id="173461950" name="Rectangle 349"/>
                        <wps:cNvSpPr>
                          <a:spLocks noChangeArrowheads="1"/>
                        </wps:cNvSpPr>
                        <wps:spPr bwMode="auto">
                          <a:xfrm>
                            <a:off x="3845560" y="795655"/>
                            <a:ext cx="1049655" cy="323850"/>
                          </a:xfrm>
                          <a:prstGeom prst="rect">
                            <a:avLst/>
                          </a:prstGeom>
                          <a:noFill/>
                          <a:ln w="2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015041" name="Rectangle 356"/>
                        <wps:cNvSpPr>
                          <a:spLocks noChangeArrowheads="1"/>
                        </wps:cNvSpPr>
                        <wps:spPr bwMode="auto">
                          <a:xfrm>
                            <a:off x="5366385" y="845820"/>
                            <a:ext cx="40386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7B62D" w14:textId="77777777" w:rsidR="005D3556" w:rsidRDefault="005D3556" w:rsidP="005D3556">
                              <w:r>
                                <w:rPr>
                                  <w:rFonts w:ascii="Times New Roman" w:hAnsi="Times New Roman"/>
                                  <w:color w:val="000000"/>
                                  <w:sz w:val="26"/>
                                  <w:szCs w:val="26"/>
                                </w:rPr>
                                <w:t>Loans</w:t>
                              </w:r>
                            </w:p>
                          </w:txbxContent>
                        </wps:txbx>
                        <wps:bodyPr rot="0" vert="horz" wrap="none" lIns="0" tIns="0" rIns="0" bIns="0" anchor="t" anchorCtr="0" upright="1">
                          <a:spAutoFit/>
                        </wps:bodyPr>
                      </wps:wsp>
                      <wps:wsp>
                        <wps:cNvPr id="1971014034" name="Rectangle 357"/>
                        <wps:cNvSpPr>
                          <a:spLocks noChangeArrowheads="1"/>
                        </wps:cNvSpPr>
                        <wps:spPr bwMode="auto">
                          <a:xfrm>
                            <a:off x="4987925" y="788035"/>
                            <a:ext cx="1049655" cy="324485"/>
                          </a:xfrm>
                          <a:prstGeom prst="rect">
                            <a:avLst/>
                          </a:prstGeom>
                          <a:noFill/>
                          <a:ln w="2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47708139" name="Group 358"/>
                        <wpg:cNvGrpSpPr>
                          <a:grpSpLocks/>
                        </wpg:cNvGrpSpPr>
                        <wpg:grpSpPr bwMode="auto">
                          <a:xfrm>
                            <a:off x="4438015" y="373380"/>
                            <a:ext cx="509905" cy="349885"/>
                            <a:chOff x="824" y="606"/>
                            <a:chExt cx="993" cy="662"/>
                          </a:xfrm>
                        </wpg:grpSpPr>
                        <wps:wsp>
                          <wps:cNvPr id="1018323465" name="Line 359"/>
                          <wps:cNvCnPr>
                            <a:cxnSpLocks noChangeShapeType="1"/>
                          </wps:cNvCnPr>
                          <wps:spPr bwMode="auto">
                            <a:xfrm flipH="1">
                              <a:off x="980" y="606"/>
                              <a:ext cx="837" cy="553"/>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07643559" name="Freeform 360"/>
                          <wps:cNvSpPr>
                            <a:spLocks/>
                          </wps:cNvSpPr>
                          <wps:spPr bwMode="auto">
                            <a:xfrm>
                              <a:off x="824" y="1015"/>
                              <a:ext cx="315" cy="253"/>
                            </a:xfrm>
                            <a:custGeom>
                              <a:avLst/>
                              <a:gdLst>
                                <a:gd name="T0" fmla="*/ 0 w 315"/>
                                <a:gd name="T1" fmla="*/ 253 h 253"/>
                                <a:gd name="T2" fmla="*/ 315 w 315"/>
                                <a:gd name="T3" fmla="*/ 154 h 253"/>
                                <a:gd name="T4" fmla="*/ 215 w 315"/>
                                <a:gd name="T5" fmla="*/ 0 h 253"/>
                                <a:gd name="T6" fmla="*/ 0 w 315"/>
                                <a:gd name="T7" fmla="*/ 253 h 253"/>
                              </a:gdLst>
                              <a:ahLst/>
                              <a:cxnLst>
                                <a:cxn ang="0">
                                  <a:pos x="T0" y="T1"/>
                                </a:cxn>
                                <a:cxn ang="0">
                                  <a:pos x="T2" y="T3"/>
                                </a:cxn>
                                <a:cxn ang="0">
                                  <a:pos x="T4" y="T5"/>
                                </a:cxn>
                                <a:cxn ang="0">
                                  <a:pos x="T6" y="T7"/>
                                </a:cxn>
                              </a:cxnLst>
                              <a:rect l="0" t="0" r="r" b="b"/>
                              <a:pathLst>
                                <a:path w="315" h="253">
                                  <a:moveTo>
                                    <a:pt x="0" y="253"/>
                                  </a:moveTo>
                                  <a:lnTo>
                                    <a:pt x="315" y="154"/>
                                  </a:lnTo>
                                  <a:lnTo>
                                    <a:pt x="215" y="0"/>
                                  </a:lnTo>
                                  <a:lnTo>
                                    <a:pt x="0" y="2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808345971" name="Group 361"/>
                        <wpg:cNvGrpSpPr>
                          <a:grpSpLocks/>
                        </wpg:cNvGrpSpPr>
                        <wpg:grpSpPr bwMode="auto">
                          <a:xfrm>
                            <a:off x="4962525" y="373380"/>
                            <a:ext cx="481330" cy="364490"/>
                            <a:chOff x="1840" y="585"/>
                            <a:chExt cx="846" cy="683"/>
                          </a:xfrm>
                        </wpg:grpSpPr>
                        <wps:wsp>
                          <wps:cNvPr id="796437154" name="Line 362"/>
                          <wps:cNvCnPr>
                            <a:cxnSpLocks noChangeShapeType="1"/>
                          </wps:cNvCnPr>
                          <wps:spPr bwMode="auto">
                            <a:xfrm>
                              <a:off x="1840" y="585"/>
                              <a:ext cx="687" cy="551"/>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81117126" name="Freeform 363"/>
                          <wps:cNvSpPr>
                            <a:spLocks/>
                          </wps:cNvSpPr>
                          <wps:spPr bwMode="auto">
                            <a:xfrm>
                              <a:off x="2382" y="999"/>
                              <a:ext cx="304" cy="269"/>
                            </a:xfrm>
                            <a:custGeom>
                              <a:avLst/>
                              <a:gdLst>
                                <a:gd name="T0" fmla="*/ 304 w 304"/>
                                <a:gd name="T1" fmla="*/ 269 h 269"/>
                                <a:gd name="T2" fmla="*/ 116 w 304"/>
                                <a:gd name="T3" fmla="*/ 0 h 269"/>
                                <a:gd name="T4" fmla="*/ 0 w 304"/>
                                <a:gd name="T5" fmla="*/ 144 h 269"/>
                                <a:gd name="T6" fmla="*/ 304 w 304"/>
                                <a:gd name="T7" fmla="*/ 269 h 269"/>
                              </a:gdLst>
                              <a:ahLst/>
                              <a:cxnLst>
                                <a:cxn ang="0">
                                  <a:pos x="T0" y="T1"/>
                                </a:cxn>
                                <a:cxn ang="0">
                                  <a:pos x="T2" y="T3"/>
                                </a:cxn>
                                <a:cxn ang="0">
                                  <a:pos x="T4" y="T5"/>
                                </a:cxn>
                                <a:cxn ang="0">
                                  <a:pos x="T6" y="T7"/>
                                </a:cxn>
                              </a:cxnLst>
                              <a:rect l="0" t="0" r="r" b="b"/>
                              <a:pathLst>
                                <a:path w="304" h="269">
                                  <a:moveTo>
                                    <a:pt x="304" y="269"/>
                                  </a:moveTo>
                                  <a:lnTo>
                                    <a:pt x="116" y="0"/>
                                  </a:lnTo>
                                  <a:lnTo>
                                    <a:pt x="0" y="144"/>
                                  </a:lnTo>
                                  <a:lnTo>
                                    <a:pt x="304" y="2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c:wpc>
                  </a:graphicData>
                </a:graphic>
              </wp:inline>
            </w:drawing>
          </mc:Choice>
          <mc:Fallback>
            <w:pict>
              <v:group w14:anchorId="0DD6E0CC" id="Canvas 17" o:spid="_x0000_s1322" editas="canvas" style="width:479.9pt;height:88.9pt;mso-position-horizontal-relative:char;mso-position-vertical-relative:line" coordsize="60947,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">
                <v:shape id="_x0000_s1323" type="#_x0000_t75" style="position:absolute;width:60947;height:11290;visibility:visible;mso-wrap-style:square">
                  <v:fill o:detectmouseclick="t"/>
                  <v:path o:connecttype="none"/>
                </v:shape>
                <v:group id="Group 332" o:spid="_x0000_s1324" style="position:absolute;left:45281;width:9157;height:3663" coordorigin="7126,-3" coordsize="144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">
                  <v:rect id="Rectangle 330" o:spid="_x0000_s1325" style="position:absolute;left:7126;top:-3;width:1442;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" fillcolor="#dadada" strokeweight=".0012mm"/>
                  <v:rect id="Rectangle 331" o:spid="_x0000_s1326" style="position:absolute;left:7328;top:114;width:1040;height: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" filled="f" stroked="f">
                    <v:textbox style="mso-fit-shape-to-text:t" inset="0,0,0,0">
                      <w:txbxContent>
                        <w:p w14:paraId="4BA0A34F" w14:textId="77777777" w:rsidR="005D3556" w:rsidRDefault="005D3556" w:rsidP="005D3556">
                          <w:r>
                            <w:rPr>
                              <w:rFonts w:ascii="Times New Roman" w:hAnsi="Times New Roman"/>
                              <w:b/>
                              <w:bCs/>
                              <w:color w:val="000000"/>
                              <w:sz w:val="26"/>
                              <w:szCs w:val="26"/>
                            </w:rPr>
                            <w:t>Self-Help</w:t>
                          </w:r>
                        </w:p>
                      </w:txbxContent>
                    </v:textbox>
                  </v:rect>
                </v:group>
                <v:group id="Group 335" o:spid="_x0000_s1327" style="position:absolute;left:7334;top:69;width:8528;height:3664" coordorigin="1150,8" coordsize="1343,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">
                  <v:rect id="Rectangle 333" o:spid="_x0000_s1328" style="position:absolute;left:1150;top:8;width:1343;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" fillcolor="#dadada" strokeweight=".0012mm"/>
                  <v:rect id="Rectangle 334" o:spid="_x0000_s1329" style="position:absolute;left:1351;top:124;width:939;height: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" filled="f" stroked="f">
                    <v:textbox style="mso-fit-shape-to-text:t" inset="0,0,0,0">
                      <w:txbxContent>
                        <w:p w14:paraId="33BBEA4A" w14:textId="77777777" w:rsidR="005D3556" w:rsidRDefault="005D3556" w:rsidP="005D3556">
                          <w:r>
                            <w:rPr>
                              <w:rFonts w:ascii="Times New Roman" w:hAnsi="Times New Roman"/>
                              <w:b/>
                              <w:bCs/>
                              <w:color w:val="000000"/>
                              <w:sz w:val="26"/>
                              <w:szCs w:val="26"/>
                            </w:rPr>
                            <w:t>Gift-Aid</w:t>
                          </w:r>
                        </w:p>
                      </w:txbxContent>
                    </v:textbox>
                  </v:rect>
                </v:group>
                <v:group id="Group 338" o:spid="_x0000_s1330" style="position:absolute;left:11785;top:8032;width:10547;height:3258" coordorigin="1881,1262" coordsize="166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">
                  <v:rect id="Rectangle 336" o:spid="_x0000_s1331" style="position:absolute;left:1881;top:1262;width:1661;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" filled="f" strokeweight="58e-5mm"/>
                  <v:rect id="Rectangle 337" o:spid="_x0000_s1332" style="position:absolute;left:2051;top:1353;width:1329;height: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" filled="f" stroked="f">
                    <v:textbox style="mso-fit-shape-to-text:t" inset="0,0,0,0">
                      <w:txbxContent>
                        <w:p w14:paraId="6E4391D8" w14:textId="77777777" w:rsidR="005D3556" w:rsidRDefault="005D3556" w:rsidP="005D3556">
                          <w:r>
                            <w:rPr>
                              <w:rFonts w:ascii="Times New Roman" w:hAnsi="Times New Roman"/>
                              <w:color w:val="000000"/>
                              <w:sz w:val="26"/>
                              <w:szCs w:val="26"/>
                            </w:rPr>
                            <w:t>Scholarships</w:t>
                          </w:r>
                        </w:p>
                      </w:txbxContent>
                    </v:textbox>
                  </v:rect>
                </v:group>
                <v:group id="Group 341" o:spid="_x0000_s1333" style="position:absolute;left:476;top:8032;width:10496;height:3245" coordorigin="-5,1262" coordsize="165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">
                  <v:rect id="Rectangle 339" o:spid="_x0000_s1334" style="position:absolute;left:472;top:1353;width:694;height: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" filled="f" stroked="f">
                    <v:textbox style="mso-fit-shape-to-text:t" inset="0,0,0,0">
                      <w:txbxContent>
                        <w:p w14:paraId="5AFA53DE" w14:textId="77777777" w:rsidR="005D3556" w:rsidRDefault="005D3556" w:rsidP="005D3556">
                          <w:r>
                            <w:rPr>
                              <w:rFonts w:ascii="Times New Roman" w:hAnsi="Times New Roman"/>
                              <w:color w:val="000000"/>
                              <w:sz w:val="26"/>
                              <w:szCs w:val="26"/>
                            </w:rPr>
                            <w:t>Grants</w:t>
                          </w:r>
                        </w:p>
                      </w:txbxContent>
                    </v:textbox>
                  </v:rect>
                  <v:rect id="Rectangle 340" o:spid="_x0000_s1335" style="position:absolute;left:-5;top:1262;width:165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" filled="f" strokeweight="58e-5mm"/>
                </v:group>
                <v:group id="Group 344" o:spid="_x0000_s1336" style="position:absolute;left:6254;top:3733;width:5315;height:3645" coordorigin="824,606" coordsize="99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">
                  <v:line id="Line 342" o:spid="_x0000_s1337" style="position:absolute;flip:x;visibility:visible;mso-wrap-style:square" from="980,606" to="1817,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" strokeweight="58e-5mm"/>
                  <v:shape id="Freeform 343" o:spid="_x0000_s1338" style="position:absolute;left:824;top:1015;width:315;height:253;visibility:visible;mso-wrap-style:square;v-text-anchor:top" coordsize="3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" path="m,253l315,154,215,,,253xe" fillcolor="black" stroked="f">
                    <v:path arrowok="t" o:connecttype="custom" o:connectlocs="0,253;315,154;215,0;0,253" o:connectangles="0,0,0,0"/>
                  </v:shape>
                </v:group>
                <v:group id="Group 347" o:spid="_x0000_s1339" style="position:absolute;left:11715;top:3733;width:4756;height:3645" coordorigin="1840,585" coordsize="84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">
                  <v:line id="Line 345" o:spid="_x0000_s1340" style="position:absolute;visibility:visible;mso-wrap-style:square" from="1840,585" to="2527,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" strokeweight="58e-5mm"/>
                  <v:shape id="Freeform 346" o:spid="_x0000_s1341" style="position:absolute;left:2382;top:999;width:304;height:269;visibility:visible;mso-wrap-style:square;v-text-anchor:top" coordsize="30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" path="m304,269l116,,,144,304,269xe" fillcolor="black" stroked="f">
                    <v:path arrowok="t" o:connecttype="custom" o:connectlocs="304,269;116,0;0,144;304,269" o:connectangles="0,0,0,0"/>
                  </v:shape>
                </v:group>
                <v:rect id="Rectangle 348" o:spid="_x0000_s1342" style="position:absolute;left:40220;top:8337;width:8167;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" filled="f" stroked="f">
                  <v:textbox style="mso-fit-shape-to-text:t" inset="0,0,0,0">
                    <w:txbxContent>
                      <w:p w14:paraId="00516520" w14:textId="77777777" w:rsidR="005D3556" w:rsidRDefault="005D3556" w:rsidP="005D3556">
                        <w:r>
                          <w:rPr>
                            <w:rFonts w:ascii="Times New Roman" w:hAnsi="Times New Roman"/>
                            <w:color w:val="000000"/>
                            <w:sz w:val="26"/>
                            <w:szCs w:val="26"/>
                          </w:rPr>
                          <w:t>Work-Study</w:t>
                        </w:r>
                      </w:p>
                    </w:txbxContent>
                  </v:textbox>
                </v:rect>
                <v:rect id="Rectangle 349" o:spid="_x0000_s1343" style="position:absolute;left:38455;top:7956;width:104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" filled="f" strokeweight="58e-5mm"/>
                <v:rect id="Rectangle 356" o:spid="_x0000_s1344" style="position:absolute;left:53663;top:8458;width:4039;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" filled="f" stroked="f">
                  <v:textbox style="mso-fit-shape-to-text:t" inset="0,0,0,0">
                    <w:txbxContent>
                      <w:p w14:paraId="3D37B62D" w14:textId="77777777" w:rsidR="005D3556" w:rsidRDefault="005D3556" w:rsidP="005D3556">
                        <w:r>
                          <w:rPr>
                            <w:rFonts w:ascii="Times New Roman" w:hAnsi="Times New Roman"/>
                            <w:color w:val="000000"/>
                            <w:sz w:val="26"/>
                            <w:szCs w:val="26"/>
                          </w:rPr>
                          <w:t>Loans</w:t>
                        </w:r>
                      </w:p>
                    </w:txbxContent>
                  </v:textbox>
                </v:rect>
                <v:rect id="Rectangle 357" o:spid="_x0000_s1345" style="position:absolute;left:49879;top:7880;width:10496;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" filled="f" strokeweight="58e-5mm"/>
                <v:group id="Group 358" o:spid="_x0000_s1346" style="position:absolute;left:44380;top:3733;width:5099;height:3499" coordorigin="824,606" coordsize="99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">
                  <v:line id="Line 359" o:spid="_x0000_s1347" style="position:absolute;flip:x;visibility:visible;mso-wrap-style:square" from="980,606" to="1817,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" strokeweight="58e-5mm"/>
                  <v:shape id="Freeform 360" o:spid="_x0000_s1348" style="position:absolute;left:824;top:1015;width:315;height:253;visibility:visible;mso-wrap-style:square;v-text-anchor:top" coordsize="3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" path="m,253l315,154,215,,,253xe" fillcolor="black" stroked="f">
                    <v:path arrowok="t" o:connecttype="custom" o:connectlocs="0,253;315,154;215,0;0,253" o:connectangles="0,0,0,0"/>
                  </v:shape>
                </v:group>
                <v:group id="Group 361" o:spid="_x0000_s1349" style="position:absolute;left:49625;top:3733;width:4813;height:3645" coordorigin="1840,585" coordsize="84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">
                  <v:line id="Line 362" o:spid="_x0000_s1350" style="position:absolute;visibility:visible;mso-wrap-style:square" from="1840,585" to="2527,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" strokeweight="58e-5mm"/>
                  <v:shape id="Freeform 363" o:spid="_x0000_s1351" style="position:absolute;left:2382;top:999;width:304;height:269;visibility:visible;mso-wrap-style:square;v-text-anchor:top" coordsize="30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" path="m304,269l116,,,144,304,269xe" fillcolor="black" stroked="f">
                    <v:path arrowok="t" o:connecttype="custom" o:connectlocs="304,269;116,0;0,144;304,269" o:connectangles="0,0,0,0"/>
                  </v:shape>
                </v:group>
                <w10:anchorlock/>
              </v:group>
            </w:pict>
          </mc:Fallback>
        </mc:AlternateContent>
      </w:r>
    </w:p>
    <w:p w14:paraId="2711E71E" w14:textId="77777777" w:rsidR="005D3556" w:rsidRPr="005D3556" w:rsidRDefault="005D3556" w:rsidP="005D3556">
      <w:pPr>
        <w:spacing w:line="370" w:lineRule="exact"/>
        <w:rPr>
          <w:rFonts w:ascii="Century Gothic" w:hAnsi="Century Gothic"/>
          <w:sz w:val="24"/>
        </w:rPr>
      </w:pPr>
    </w:p>
    <w:tbl>
      <w:tblPr>
        <w:tblW w:w="0" w:type="auto"/>
        <w:jc w:val="center"/>
        <w:tblLayout w:type="fixed"/>
        <w:tblLook w:val="0000" w:firstRow="0" w:lastRow="0" w:firstColumn="0" w:lastColumn="0" w:noHBand="0" w:noVBand="0"/>
      </w:tblPr>
      <w:tblGrid>
        <w:gridCol w:w="5040"/>
        <w:gridCol w:w="236"/>
        <w:gridCol w:w="5040"/>
      </w:tblGrid>
      <w:tr w:rsidR="005D3556" w:rsidRPr="005D3556" w14:paraId="3D67C44D" w14:textId="77777777" w:rsidTr="006E0114">
        <w:trPr>
          <w:jc w:val="center"/>
        </w:trPr>
        <w:tc>
          <w:tcPr>
            <w:tcW w:w="5040" w:type="dxa"/>
          </w:tcPr>
          <w:p w14:paraId="74DC3739" w14:textId="77777777" w:rsidR="005D3556" w:rsidRPr="005D3556" w:rsidRDefault="005D3556" w:rsidP="005D3556">
            <w:pPr>
              <w:spacing w:line="370" w:lineRule="exact"/>
              <w:rPr>
                <w:rFonts w:ascii="Century Gothic" w:hAnsi="Century Gothic"/>
              </w:rPr>
            </w:pPr>
          </w:p>
        </w:tc>
        <w:tc>
          <w:tcPr>
            <w:tcW w:w="144" w:type="dxa"/>
          </w:tcPr>
          <w:p w14:paraId="3F3F70EE" w14:textId="77777777" w:rsidR="005D3556" w:rsidRPr="005D3556" w:rsidRDefault="005D3556" w:rsidP="005D3556">
            <w:pPr>
              <w:spacing w:line="370" w:lineRule="exact"/>
              <w:rPr>
                <w:rFonts w:ascii="Century Gothic" w:hAnsi="Century Gothic"/>
              </w:rPr>
            </w:pPr>
          </w:p>
        </w:tc>
        <w:tc>
          <w:tcPr>
            <w:tcW w:w="5040" w:type="dxa"/>
          </w:tcPr>
          <w:p w14:paraId="7FDC3199" w14:textId="77777777" w:rsidR="005D3556" w:rsidRPr="005D3556" w:rsidRDefault="005D3556" w:rsidP="005D3556">
            <w:pPr>
              <w:spacing w:line="370" w:lineRule="exact"/>
              <w:rPr>
                <w:rFonts w:ascii="Century Gothic" w:hAnsi="Century Gothic"/>
              </w:rPr>
            </w:pPr>
          </w:p>
        </w:tc>
      </w:tr>
      <w:tr w:rsidR="005D3556" w:rsidRPr="005D3556" w14:paraId="642E2410" w14:textId="77777777" w:rsidTr="006E0114">
        <w:trPr>
          <w:jc w:val="center"/>
        </w:trPr>
        <w:tc>
          <w:tcPr>
            <w:tcW w:w="5040" w:type="dxa"/>
            <w:tcBorders>
              <w:top w:val="single" w:sz="6" w:space="0" w:color="auto"/>
              <w:left w:val="single" w:sz="6" w:space="0" w:color="auto"/>
              <w:right w:val="single" w:sz="6" w:space="0" w:color="auto"/>
            </w:tcBorders>
            <w:shd w:val="pct20" w:color="auto" w:fill="auto"/>
          </w:tcPr>
          <w:p w14:paraId="50E2926B" w14:textId="77777777" w:rsidR="005D3556" w:rsidRPr="005D3556" w:rsidRDefault="005D3556" w:rsidP="005D3556">
            <w:pPr>
              <w:spacing w:line="370" w:lineRule="exact"/>
              <w:jc w:val="center"/>
              <w:rPr>
                <w:rFonts w:ascii="Century Gothic" w:hAnsi="Century Gothic"/>
                <w:b/>
                <w:sz w:val="28"/>
                <w:szCs w:val="28"/>
              </w:rPr>
            </w:pPr>
            <w:r w:rsidRPr="005D3556">
              <w:rPr>
                <w:rFonts w:ascii="Century Gothic" w:hAnsi="Century Gothic"/>
                <w:b/>
                <w:sz w:val="28"/>
                <w:szCs w:val="28"/>
              </w:rPr>
              <w:t>Gift Aid</w:t>
            </w:r>
          </w:p>
        </w:tc>
        <w:tc>
          <w:tcPr>
            <w:tcW w:w="144" w:type="dxa"/>
            <w:tcBorders>
              <w:left w:val="nil"/>
            </w:tcBorders>
          </w:tcPr>
          <w:p w14:paraId="1F17E18C" w14:textId="77777777" w:rsidR="005D3556" w:rsidRPr="005D3556" w:rsidRDefault="005D3556" w:rsidP="005D3556">
            <w:pPr>
              <w:spacing w:line="370" w:lineRule="exact"/>
              <w:jc w:val="center"/>
              <w:rPr>
                <w:rFonts w:ascii="Century Gothic" w:hAnsi="Century Gothic"/>
                <w:b/>
                <w:sz w:val="28"/>
                <w:szCs w:val="28"/>
              </w:rPr>
            </w:pPr>
          </w:p>
        </w:tc>
        <w:tc>
          <w:tcPr>
            <w:tcW w:w="5040" w:type="dxa"/>
            <w:tcBorders>
              <w:top w:val="single" w:sz="6" w:space="0" w:color="auto"/>
              <w:left w:val="single" w:sz="6" w:space="0" w:color="auto"/>
              <w:right w:val="single" w:sz="6" w:space="0" w:color="auto"/>
            </w:tcBorders>
            <w:shd w:val="pct20" w:color="auto" w:fill="auto"/>
          </w:tcPr>
          <w:p w14:paraId="7234870E" w14:textId="77777777" w:rsidR="005D3556" w:rsidRPr="005D3556" w:rsidRDefault="005D3556" w:rsidP="005D3556">
            <w:pPr>
              <w:spacing w:line="370" w:lineRule="exact"/>
              <w:jc w:val="center"/>
              <w:rPr>
                <w:rFonts w:ascii="Century Gothic" w:hAnsi="Century Gothic"/>
                <w:b/>
                <w:sz w:val="28"/>
                <w:szCs w:val="28"/>
              </w:rPr>
            </w:pPr>
            <w:r w:rsidRPr="005D3556">
              <w:rPr>
                <w:rFonts w:ascii="Century Gothic" w:hAnsi="Century Gothic"/>
                <w:b/>
                <w:sz w:val="28"/>
                <w:szCs w:val="28"/>
              </w:rPr>
              <w:t>Self Help</w:t>
            </w:r>
          </w:p>
        </w:tc>
      </w:tr>
      <w:tr w:rsidR="005D3556" w:rsidRPr="005D3556" w14:paraId="6DE38CB4" w14:textId="77777777" w:rsidTr="006E0114">
        <w:trPr>
          <w:jc w:val="center"/>
        </w:trPr>
        <w:tc>
          <w:tcPr>
            <w:tcW w:w="5040" w:type="dxa"/>
            <w:tcBorders>
              <w:top w:val="single" w:sz="6" w:space="0" w:color="auto"/>
              <w:left w:val="single" w:sz="6" w:space="0" w:color="auto"/>
              <w:bottom w:val="single" w:sz="6" w:space="0" w:color="auto"/>
              <w:right w:val="single" w:sz="6" w:space="0" w:color="auto"/>
            </w:tcBorders>
          </w:tcPr>
          <w:p w14:paraId="592A5CF1"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r w:rsidRPr="005D3556">
              <w:rPr>
                <w:rFonts w:ascii="Century Gothic" w:hAnsi="Century Gothic"/>
                <w:b/>
                <w:u w:val="single"/>
              </w:rPr>
              <w:t>Federal Pell Grants</w:t>
            </w:r>
            <w:r w:rsidRPr="005D3556">
              <w:rPr>
                <w:rFonts w:ascii="Century Gothic" w:hAnsi="Century Gothic"/>
              </w:rPr>
              <w:t xml:space="preserve"> assist low-income families.</w:t>
            </w:r>
          </w:p>
          <w:p w14:paraId="493C6F4E" w14:textId="77777777" w:rsidR="005D3556" w:rsidRPr="005D3556" w:rsidRDefault="005D3556" w:rsidP="005D3556">
            <w:pPr>
              <w:rPr>
                <w:rFonts w:ascii="Century Gothic" w:hAnsi="Century Gothic"/>
              </w:rPr>
            </w:pPr>
          </w:p>
          <w:p w14:paraId="2E86D070"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r w:rsidRPr="005D3556">
              <w:rPr>
                <w:rFonts w:ascii="Century Gothic" w:hAnsi="Century Gothic"/>
                <w:b/>
                <w:u w:val="single"/>
              </w:rPr>
              <w:t>Federal SEOGs</w:t>
            </w:r>
            <w:r w:rsidRPr="005D3556">
              <w:rPr>
                <w:rFonts w:ascii="Century Gothic" w:hAnsi="Century Gothic"/>
                <w:b/>
              </w:rPr>
              <w:t xml:space="preserve"> </w:t>
            </w:r>
            <w:r w:rsidRPr="005D3556">
              <w:rPr>
                <w:rFonts w:ascii="Century Gothic" w:hAnsi="Century Gothic"/>
              </w:rPr>
              <w:t>provide additional aid to low-income families that receive the Pell Grant.</w:t>
            </w:r>
          </w:p>
          <w:p w14:paraId="04F72F02" w14:textId="77777777" w:rsidR="005D3556" w:rsidRPr="005D3556" w:rsidRDefault="005D3556" w:rsidP="005D3556">
            <w:pPr>
              <w:rPr>
                <w:rFonts w:ascii="Century Gothic" w:hAnsi="Century Gothic"/>
              </w:rPr>
            </w:pPr>
          </w:p>
          <w:p w14:paraId="19D31CCC"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r w:rsidRPr="005D3556">
              <w:rPr>
                <w:rFonts w:ascii="Century Gothic" w:hAnsi="Century Gothic"/>
                <w:b/>
                <w:u w:val="single"/>
              </w:rPr>
              <w:t>State Supported Grants</w:t>
            </w:r>
            <w:r w:rsidRPr="005D3556">
              <w:rPr>
                <w:rFonts w:ascii="Century Gothic" w:hAnsi="Century Gothic"/>
                <w:b/>
              </w:rPr>
              <w:t xml:space="preserve"> </w:t>
            </w:r>
            <w:r w:rsidRPr="005D3556">
              <w:rPr>
                <w:rFonts w:ascii="Century Gothic" w:hAnsi="Century Gothic"/>
              </w:rPr>
              <w:t>are determined by your Board of Regents; check for qualifications.</w:t>
            </w:r>
          </w:p>
          <w:p w14:paraId="53047302" w14:textId="77777777" w:rsidR="005D3556" w:rsidRPr="005D3556" w:rsidRDefault="005D3556" w:rsidP="005D3556">
            <w:pPr>
              <w:rPr>
                <w:rFonts w:ascii="Century Gothic" w:hAnsi="Century Gothic"/>
              </w:rPr>
            </w:pPr>
          </w:p>
          <w:p w14:paraId="6CBCF6B4"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r w:rsidRPr="005D3556">
              <w:rPr>
                <w:rFonts w:ascii="Century Gothic" w:hAnsi="Century Gothic"/>
                <w:b/>
                <w:u w:val="single"/>
              </w:rPr>
              <w:t>National Merit Scholarships</w:t>
            </w:r>
            <w:r w:rsidRPr="005D3556">
              <w:rPr>
                <w:rFonts w:ascii="Century Gothic" w:hAnsi="Century Gothic"/>
                <w:b/>
              </w:rPr>
              <w:t xml:space="preserve"> </w:t>
            </w:r>
            <w:r w:rsidRPr="005D3556">
              <w:rPr>
                <w:rFonts w:ascii="Century Gothic" w:hAnsi="Century Gothic"/>
              </w:rPr>
              <w:t>reward those with high PSAT scores and GPAs.</w:t>
            </w:r>
          </w:p>
          <w:p w14:paraId="28515592" w14:textId="77777777" w:rsidR="005D3556" w:rsidRPr="005D3556" w:rsidRDefault="005D3556" w:rsidP="005D3556">
            <w:pPr>
              <w:rPr>
                <w:rFonts w:ascii="Century Gothic" w:hAnsi="Century Gothic"/>
              </w:rPr>
            </w:pPr>
          </w:p>
          <w:p w14:paraId="534C9762"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r w:rsidRPr="005D3556">
              <w:rPr>
                <w:rFonts w:ascii="Century Gothic" w:hAnsi="Century Gothic"/>
                <w:b/>
                <w:u w:val="single"/>
              </w:rPr>
              <w:t>Direct College Scholarships</w:t>
            </w:r>
            <w:r w:rsidRPr="005D3556">
              <w:rPr>
                <w:rFonts w:ascii="Century Gothic" w:hAnsi="Century Gothic"/>
                <w:b/>
              </w:rPr>
              <w:t xml:space="preserve"> </w:t>
            </w:r>
            <w:r w:rsidRPr="005D3556">
              <w:rPr>
                <w:rFonts w:ascii="Century Gothic" w:hAnsi="Century Gothic"/>
              </w:rPr>
              <w:t>vary; these awards reward merit and include Benefactors, Deans, Endowment, Honors, President, Founder, Trustees, Faculty, Valedictorian, Salutatorian, Emeritus, Distinguished or Academic Scholarships.</w:t>
            </w:r>
          </w:p>
          <w:p w14:paraId="3C58602C" w14:textId="77777777" w:rsidR="005D3556" w:rsidRPr="005D3556" w:rsidRDefault="005D3556" w:rsidP="005D3556">
            <w:pPr>
              <w:rPr>
                <w:rFonts w:ascii="Century Gothic" w:hAnsi="Century Gothic"/>
              </w:rPr>
            </w:pPr>
          </w:p>
          <w:p w14:paraId="256E3C19"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r w:rsidRPr="005D3556">
              <w:rPr>
                <w:rFonts w:ascii="Century Gothic" w:hAnsi="Century Gothic"/>
                <w:b/>
                <w:u w:val="single"/>
              </w:rPr>
              <w:t>Direct College Grants</w:t>
            </w:r>
            <w:r w:rsidRPr="005D3556">
              <w:rPr>
                <w:rFonts w:ascii="Century Gothic" w:hAnsi="Century Gothic"/>
                <w:b/>
              </w:rPr>
              <w:t xml:space="preserve"> </w:t>
            </w:r>
            <w:r w:rsidRPr="005D3556">
              <w:rPr>
                <w:rFonts w:ascii="Century Gothic" w:hAnsi="Century Gothic"/>
              </w:rPr>
              <w:t>vary; usually used to recruit students with athletic, talent, or leadership abilities.</w:t>
            </w:r>
          </w:p>
          <w:p w14:paraId="110442D5" w14:textId="77777777" w:rsidR="005D3556" w:rsidRPr="005D3556" w:rsidRDefault="005D3556" w:rsidP="005D3556">
            <w:pPr>
              <w:rPr>
                <w:rFonts w:ascii="Century Gothic" w:hAnsi="Century Gothic"/>
              </w:rPr>
            </w:pPr>
          </w:p>
          <w:p w14:paraId="6B849E3F"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r w:rsidRPr="005D3556">
              <w:rPr>
                <w:rFonts w:ascii="Century Gothic" w:hAnsi="Century Gothic"/>
                <w:b/>
                <w:u w:val="single"/>
              </w:rPr>
              <w:t>Tuition Discounts</w:t>
            </w:r>
            <w:r w:rsidRPr="005D3556">
              <w:rPr>
                <w:rFonts w:ascii="Century Gothic" w:hAnsi="Century Gothic"/>
                <w:b/>
              </w:rPr>
              <w:t xml:space="preserve"> </w:t>
            </w:r>
            <w:r w:rsidRPr="005D3556">
              <w:rPr>
                <w:rFonts w:ascii="Century Gothic" w:hAnsi="Century Gothic"/>
              </w:rPr>
              <w:t xml:space="preserve">provide </w:t>
            </w:r>
            <w:proofErr w:type="gramStart"/>
            <w:r w:rsidRPr="005D3556">
              <w:rPr>
                <w:rFonts w:ascii="Century Gothic" w:hAnsi="Century Gothic"/>
              </w:rPr>
              <w:t>need based</w:t>
            </w:r>
            <w:proofErr w:type="gramEnd"/>
            <w:r w:rsidRPr="005D3556">
              <w:rPr>
                <w:rFonts w:ascii="Century Gothic" w:hAnsi="Century Gothic"/>
              </w:rPr>
              <w:t xml:space="preserve"> grants.</w:t>
            </w:r>
          </w:p>
        </w:tc>
        <w:tc>
          <w:tcPr>
            <w:tcW w:w="144" w:type="dxa"/>
            <w:tcBorders>
              <w:left w:val="nil"/>
            </w:tcBorders>
          </w:tcPr>
          <w:p w14:paraId="59B7D1EB" w14:textId="77777777" w:rsidR="005D3556" w:rsidRPr="005D3556" w:rsidRDefault="005D3556" w:rsidP="005D3556">
            <w:pPr>
              <w:rPr>
                <w:rFonts w:ascii="Century Gothic" w:hAnsi="Century Gothic"/>
              </w:rPr>
            </w:pPr>
          </w:p>
        </w:tc>
        <w:tc>
          <w:tcPr>
            <w:tcW w:w="5040" w:type="dxa"/>
            <w:tcBorders>
              <w:top w:val="single" w:sz="6" w:space="0" w:color="auto"/>
              <w:left w:val="single" w:sz="6" w:space="0" w:color="auto"/>
              <w:bottom w:val="single" w:sz="6" w:space="0" w:color="auto"/>
              <w:right w:val="single" w:sz="6" w:space="0" w:color="auto"/>
            </w:tcBorders>
          </w:tcPr>
          <w:p w14:paraId="7BFD0819"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r w:rsidRPr="005D3556">
              <w:rPr>
                <w:rFonts w:ascii="Century Gothic" w:hAnsi="Century Gothic"/>
                <w:b/>
                <w:u w:val="single"/>
              </w:rPr>
              <w:t>Federal Perkins Loans</w:t>
            </w:r>
            <w:r w:rsidRPr="005D3556">
              <w:rPr>
                <w:rFonts w:ascii="Century Gothic" w:hAnsi="Century Gothic"/>
                <w:b/>
              </w:rPr>
              <w:t xml:space="preserve"> </w:t>
            </w:r>
            <w:r w:rsidRPr="005D3556">
              <w:rPr>
                <w:rFonts w:ascii="Century Gothic" w:hAnsi="Century Gothic"/>
              </w:rPr>
              <w:t xml:space="preserve">are low interest (5%), need based </w:t>
            </w:r>
            <w:r w:rsidRPr="005D3556">
              <w:rPr>
                <w:rFonts w:ascii="Century Gothic" w:hAnsi="Century Gothic"/>
                <w:b/>
              </w:rPr>
              <w:t>student</w:t>
            </w:r>
            <w:r w:rsidRPr="005D3556">
              <w:rPr>
                <w:rFonts w:ascii="Century Gothic" w:hAnsi="Century Gothic"/>
              </w:rPr>
              <w:t xml:space="preserve"> loans; interest is </w:t>
            </w:r>
            <w:r w:rsidRPr="005D3556">
              <w:rPr>
                <w:rFonts w:ascii="Century Gothic" w:hAnsi="Century Gothic"/>
                <w:b/>
                <w:i/>
              </w:rPr>
              <w:t>subsidized</w:t>
            </w:r>
            <w:r w:rsidRPr="005D3556">
              <w:rPr>
                <w:rFonts w:ascii="Century Gothic" w:hAnsi="Century Gothic"/>
              </w:rPr>
              <w:t xml:space="preserve"> (paid for) by the federal government while in school and up to nine months after graduation.</w:t>
            </w:r>
          </w:p>
          <w:p w14:paraId="352C9E38" w14:textId="77777777" w:rsidR="005D3556" w:rsidRPr="005D3556" w:rsidRDefault="005D3556" w:rsidP="005D3556">
            <w:pPr>
              <w:rPr>
                <w:rFonts w:ascii="Century Gothic" w:hAnsi="Century Gothic"/>
              </w:rPr>
            </w:pPr>
          </w:p>
          <w:p w14:paraId="0BBE9CFE"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r w:rsidRPr="005D3556">
              <w:rPr>
                <w:rFonts w:ascii="Century Gothic" w:hAnsi="Century Gothic"/>
                <w:b/>
                <w:u w:val="single"/>
              </w:rPr>
              <w:t>Federal subsidized Stafford Loans</w:t>
            </w:r>
            <w:r w:rsidRPr="005D3556">
              <w:rPr>
                <w:rFonts w:ascii="Century Gothic" w:hAnsi="Century Gothic"/>
                <w:b/>
              </w:rPr>
              <w:t xml:space="preserve"> </w:t>
            </w:r>
            <w:r w:rsidRPr="005D3556">
              <w:rPr>
                <w:rFonts w:ascii="Century Gothic" w:hAnsi="Century Gothic"/>
              </w:rPr>
              <w:t xml:space="preserve">are subsidized by the federal government while in school and up to six months after graduation.  </w:t>
            </w:r>
          </w:p>
          <w:p w14:paraId="2A997D2A"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r w:rsidRPr="005D3556">
              <w:rPr>
                <w:rFonts w:ascii="Century Gothic" w:hAnsi="Century Gothic"/>
                <w:b/>
                <w:u w:val="single"/>
              </w:rPr>
              <w:t>Federal unsubsidized Stafford Loans</w:t>
            </w:r>
            <w:r w:rsidRPr="005D3556">
              <w:rPr>
                <w:rFonts w:ascii="Century Gothic" w:hAnsi="Century Gothic"/>
                <w:b/>
              </w:rPr>
              <w:t xml:space="preserve"> </w:t>
            </w:r>
            <w:r w:rsidRPr="005D3556">
              <w:rPr>
                <w:rFonts w:ascii="Century Gothic" w:hAnsi="Century Gothic"/>
              </w:rPr>
              <w:t xml:space="preserve">are </w:t>
            </w:r>
            <w:r w:rsidRPr="005D3556">
              <w:rPr>
                <w:rFonts w:ascii="Century Gothic" w:hAnsi="Century Gothic"/>
                <w:b/>
                <w:u w:val="single"/>
              </w:rPr>
              <w:t>not</w:t>
            </w:r>
            <w:r w:rsidRPr="005D3556">
              <w:rPr>
                <w:rFonts w:ascii="Century Gothic" w:hAnsi="Century Gothic"/>
              </w:rPr>
              <w:t xml:space="preserve"> subsidized by the federal government. The interest must be repaid immediately; otherwise, any deferred interest payments will continue to accrue; all unpaid interest will be capitalized (added to the principal) when full payments begin six months after graduation.</w:t>
            </w:r>
          </w:p>
          <w:tbl>
            <w:tblPr>
              <w:tblW w:w="0" w:type="auto"/>
              <w:tblCellSpacing w:w="15" w:type="dxa"/>
              <w:tblInd w:w="120" w:type="dxa"/>
              <w:tblLayout w:type="fixed"/>
              <w:tblCellMar>
                <w:top w:w="15" w:type="dxa"/>
                <w:left w:w="15" w:type="dxa"/>
                <w:bottom w:w="15" w:type="dxa"/>
                <w:right w:w="15" w:type="dxa"/>
              </w:tblCellMar>
              <w:tblLook w:val="04A0" w:firstRow="1" w:lastRow="0" w:firstColumn="1" w:lastColumn="0" w:noHBand="0" w:noVBand="1"/>
            </w:tblPr>
            <w:tblGrid>
              <w:gridCol w:w="1157"/>
              <w:gridCol w:w="1426"/>
              <w:gridCol w:w="1692"/>
            </w:tblGrid>
            <w:tr w:rsidR="005D3556" w:rsidRPr="005D3556" w14:paraId="1DE30D63" w14:textId="77777777" w:rsidTr="006E0114">
              <w:trPr>
                <w:trHeight w:val="398"/>
                <w:tblCellSpacing w:w="15" w:type="dxa"/>
              </w:trPr>
              <w:tc>
                <w:tcPr>
                  <w:tcW w:w="1112" w:type="dxa"/>
                  <w:tcMar>
                    <w:top w:w="15" w:type="dxa"/>
                    <w:left w:w="0" w:type="dxa"/>
                    <w:bottom w:w="15" w:type="dxa"/>
                    <w:right w:w="15" w:type="dxa"/>
                  </w:tcMar>
                  <w:vAlign w:val="center"/>
                  <w:hideMark/>
                </w:tcPr>
                <w:p w14:paraId="5D637345" w14:textId="77777777" w:rsidR="005D3556" w:rsidRPr="005D3556" w:rsidRDefault="005D3556" w:rsidP="005D3556">
                  <w:pPr>
                    <w:jc w:val="center"/>
                    <w:rPr>
                      <w:rFonts w:ascii="Century Gothic" w:hAnsi="Century Gothic" w:cs="Arial"/>
                      <w:b/>
                      <w:bCs/>
                      <w:color w:val="222222"/>
                      <w:sz w:val="16"/>
                      <w:szCs w:val="16"/>
                    </w:rPr>
                  </w:pPr>
                  <w:r w:rsidRPr="005D3556">
                    <w:rPr>
                      <w:rFonts w:ascii="Century Gothic" w:hAnsi="Century Gothic" w:cs="Arial"/>
                      <w:b/>
                      <w:bCs/>
                      <w:color w:val="222222"/>
                      <w:sz w:val="16"/>
                      <w:szCs w:val="16"/>
                    </w:rPr>
                    <w:t>Academic Year</w:t>
                  </w:r>
                </w:p>
              </w:tc>
              <w:tc>
                <w:tcPr>
                  <w:tcW w:w="1396" w:type="dxa"/>
                  <w:vAlign w:val="center"/>
                  <w:hideMark/>
                </w:tcPr>
                <w:p w14:paraId="4B4A150D" w14:textId="77777777" w:rsidR="005D3556" w:rsidRPr="005D3556" w:rsidRDefault="005D3556" w:rsidP="005D3556">
                  <w:pPr>
                    <w:rPr>
                      <w:rFonts w:ascii="Century Gothic" w:hAnsi="Century Gothic" w:cs="Arial"/>
                      <w:b/>
                      <w:bCs/>
                      <w:color w:val="222222"/>
                      <w:sz w:val="16"/>
                      <w:szCs w:val="16"/>
                    </w:rPr>
                  </w:pPr>
                  <w:r w:rsidRPr="005D3556">
                    <w:rPr>
                      <w:rFonts w:ascii="Century Gothic" w:hAnsi="Century Gothic" w:cs="Arial"/>
                      <w:b/>
                      <w:bCs/>
                      <w:color w:val="222222"/>
                      <w:sz w:val="16"/>
                      <w:szCs w:val="16"/>
                    </w:rPr>
                    <w:t xml:space="preserve">Direct Subsidized  </w:t>
                  </w:r>
                </w:p>
                <w:p w14:paraId="74167EA4" w14:textId="77777777" w:rsidR="005D3556" w:rsidRPr="005D3556" w:rsidRDefault="005D3556" w:rsidP="005D3556">
                  <w:pPr>
                    <w:rPr>
                      <w:rFonts w:ascii="Century Gothic" w:hAnsi="Century Gothic" w:cs="Arial"/>
                      <w:b/>
                      <w:bCs/>
                      <w:color w:val="222222"/>
                      <w:sz w:val="16"/>
                      <w:szCs w:val="16"/>
                    </w:rPr>
                  </w:pPr>
                  <w:r w:rsidRPr="005D3556">
                    <w:rPr>
                      <w:rFonts w:ascii="Century Gothic" w:hAnsi="Century Gothic" w:cs="Arial"/>
                      <w:b/>
                      <w:bCs/>
                      <w:color w:val="222222"/>
                      <w:sz w:val="16"/>
                      <w:szCs w:val="16"/>
                    </w:rPr>
                    <w:t>(Undergraduate)</w:t>
                  </w:r>
                </w:p>
              </w:tc>
              <w:tc>
                <w:tcPr>
                  <w:tcW w:w="1647" w:type="dxa"/>
                  <w:vAlign w:val="center"/>
                  <w:hideMark/>
                </w:tcPr>
                <w:p w14:paraId="1E056180" w14:textId="77777777" w:rsidR="005D3556" w:rsidRPr="005D3556" w:rsidRDefault="005D3556" w:rsidP="005D3556">
                  <w:pPr>
                    <w:rPr>
                      <w:rFonts w:ascii="Century Gothic" w:hAnsi="Century Gothic" w:cs="Arial"/>
                      <w:b/>
                      <w:bCs/>
                      <w:color w:val="222222"/>
                      <w:sz w:val="16"/>
                      <w:szCs w:val="16"/>
                    </w:rPr>
                  </w:pPr>
                  <w:r w:rsidRPr="005D3556">
                    <w:rPr>
                      <w:rFonts w:ascii="Century Gothic" w:hAnsi="Century Gothic" w:cs="Arial"/>
                      <w:b/>
                      <w:bCs/>
                      <w:color w:val="222222"/>
                      <w:sz w:val="16"/>
                      <w:szCs w:val="16"/>
                    </w:rPr>
                    <w:t xml:space="preserve">Direct Unsubsidized </w:t>
                  </w:r>
                </w:p>
                <w:p w14:paraId="4F7A3228" w14:textId="77777777" w:rsidR="005D3556" w:rsidRPr="005D3556" w:rsidRDefault="005D3556" w:rsidP="005D3556">
                  <w:pPr>
                    <w:rPr>
                      <w:rFonts w:ascii="Century Gothic" w:hAnsi="Century Gothic" w:cs="Arial"/>
                      <w:b/>
                      <w:bCs/>
                      <w:color w:val="222222"/>
                      <w:sz w:val="16"/>
                      <w:szCs w:val="16"/>
                    </w:rPr>
                  </w:pPr>
                  <w:r w:rsidRPr="005D3556">
                    <w:rPr>
                      <w:rFonts w:ascii="Century Gothic" w:hAnsi="Century Gothic" w:cs="Arial"/>
                      <w:b/>
                      <w:bCs/>
                      <w:color w:val="222222"/>
                      <w:sz w:val="16"/>
                      <w:szCs w:val="16"/>
                    </w:rPr>
                    <w:t>(Graduate)</w:t>
                  </w:r>
                </w:p>
              </w:tc>
            </w:tr>
            <w:tr w:rsidR="005D3556" w:rsidRPr="005D3556" w14:paraId="0E592281" w14:textId="77777777" w:rsidTr="006E0114">
              <w:trPr>
                <w:trHeight w:val="199"/>
                <w:tblCellSpacing w:w="15" w:type="dxa"/>
              </w:trPr>
              <w:tc>
                <w:tcPr>
                  <w:tcW w:w="1112" w:type="dxa"/>
                  <w:tcMar>
                    <w:top w:w="15" w:type="dxa"/>
                    <w:left w:w="0" w:type="dxa"/>
                    <w:bottom w:w="15" w:type="dxa"/>
                    <w:right w:w="15" w:type="dxa"/>
                  </w:tcMar>
                  <w:vAlign w:val="center"/>
                  <w:hideMark/>
                </w:tcPr>
                <w:p w14:paraId="2A85552D" w14:textId="77777777" w:rsidR="005D3556" w:rsidRPr="005D3556" w:rsidRDefault="005D3556" w:rsidP="005D3556">
                  <w:pPr>
                    <w:rPr>
                      <w:rFonts w:ascii="Century Gothic" w:hAnsi="Century Gothic" w:cs="Arial"/>
                      <w:color w:val="222222"/>
                      <w:sz w:val="16"/>
                      <w:szCs w:val="16"/>
                    </w:rPr>
                  </w:pPr>
                  <w:r w:rsidRPr="005D3556">
                    <w:rPr>
                      <w:rFonts w:ascii="Century Gothic" w:hAnsi="Century Gothic" w:cs="Arial"/>
                      <w:color w:val="222222"/>
                      <w:sz w:val="16"/>
                      <w:szCs w:val="16"/>
                    </w:rPr>
                    <w:t xml:space="preserve">     2016-2017        </w:t>
                  </w:r>
                </w:p>
              </w:tc>
              <w:tc>
                <w:tcPr>
                  <w:tcW w:w="1396" w:type="dxa"/>
                  <w:vAlign w:val="center"/>
                  <w:hideMark/>
                </w:tcPr>
                <w:p w14:paraId="58215A64" w14:textId="77777777" w:rsidR="005D3556" w:rsidRPr="005D3556" w:rsidRDefault="005D3556" w:rsidP="005D3556">
                  <w:pPr>
                    <w:rPr>
                      <w:rFonts w:ascii="Century Gothic" w:hAnsi="Century Gothic" w:cs="Arial"/>
                      <w:color w:val="222222"/>
                      <w:sz w:val="16"/>
                      <w:szCs w:val="16"/>
                    </w:rPr>
                  </w:pPr>
                  <w:r w:rsidRPr="005D3556">
                    <w:rPr>
                      <w:rFonts w:ascii="Century Gothic" w:hAnsi="Century Gothic" w:cs="Arial"/>
                      <w:color w:val="222222"/>
                      <w:sz w:val="16"/>
                      <w:szCs w:val="16"/>
                    </w:rPr>
                    <w:t xml:space="preserve">              3.76%                      </w:t>
                  </w:r>
                </w:p>
              </w:tc>
              <w:tc>
                <w:tcPr>
                  <w:tcW w:w="1647" w:type="dxa"/>
                  <w:vAlign w:val="center"/>
                  <w:hideMark/>
                </w:tcPr>
                <w:p w14:paraId="12958D44" w14:textId="77777777" w:rsidR="005D3556" w:rsidRPr="005D3556" w:rsidRDefault="005D3556" w:rsidP="005D3556">
                  <w:pPr>
                    <w:rPr>
                      <w:rFonts w:ascii="Century Gothic" w:hAnsi="Century Gothic" w:cs="Arial"/>
                      <w:color w:val="222222"/>
                      <w:sz w:val="16"/>
                      <w:szCs w:val="16"/>
                    </w:rPr>
                  </w:pPr>
                  <w:r w:rsidRPr="005D3556">
                    <w:rPr>
                      <w:rFonts w:ascii="Century Gothic" w:hAnsi="Century Gothic" w:cs="Arial"/>
                      <w:color w:val="222222"/>
                      <w:sz w:val="16"/>
                      <w:szCs w:val="16"/>
                    </w:rPr>
                    <w:t xml:space="preserve">                     5.31%</w:t>
                  </w:r>
                </w:p>
              </w:tc>
            </w:tr>
          </w:tbl>
          <w:p w14:paraId="0C8D5634" w14:textId="77777777" w:rsidR="005D3556" w:rsidRPr="005D3556" w:rsidRDefault="005D3556" w:rsidP="005D3556">
            <w:pPr>
              <w:rPr>
                <w:rFonts w:ascii="Century Gothic" w:hAnsi="Century Gothic"/>
              </w:rPr>
            </w:pPr>
          </w:p>
          <w:p w14:paraId="2530CA3B"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proofErr w:type="gramStart"/>
            <w:r w:rsidRPr="005D3556">
              <w:rPr>
                <w:rFonts w:ascii="Century Gothic" w:hAnsi="Century Gothic"/>
                <w:b/>
                <w:u w:val="single"/>
              </w:rPr>
              <w:t>PLUS</w:t>
            </w:r>
            <w:proofErr w:type="gramEnd"/>
            <w:r w:rsidRPr="005D3556">
              <w:rPr>
                <w:rFonts w:ascii="Century Gothic" w:hAnsi="Century Gothic"/>
                <w:b/>
                <w:u w:val="single"/>
              </w:rPr>
              <w:t xml:space="preserve"> Loans</w:t>
            </w:r>
            <w:r w:rsidRPr="005D3556">
              <w:rPr>
                <w:rFonts w:ascii="Century Gothic" w:hAnsi="Century Gothic"/>
                <w:b/>
              </w:rPr>
              <w:t xml:space="preserve"> </w:t>
            </w:r>
            <w:r w:rsidRPr="005D3556">
              <w:rPr>
                <w:rFonts w:ascii="Century Gothic" w:hAnsi="Century Gothic"/>
              </w:rPr>
              <w:t xml:space="preserve">are </w:t>
            </w:r>
            <w:r w:rsidRPr="005D3556">
              <w:rPr>
                <w:rFonts w:ascii="Century Gothic" w:hAnsi="Century Gothic"/>
                <w:b/>
              </w:rPr>
              <w:t>parents’</w:t>
            </w:r>
            <w:r w:rsidRPr="005D3556">
              <w:rPr>
                <w:rFonts w:ascii="Century Gothic" w:hAnsi="Century Gothic"/>
              </w:rPr>
              <w:t xml:space="preserve"> loans </w:t>
            </w:r>
            <w:r w:rsidRPr="005D3556">
              <w:rPr>
                <w:rFonts w:ascii="Century Gothic" w:hAnsi="Century Gothic"/>
                <w:b/>
                <w:u w:val="single"/>
              </w:rPr>
              <w:t>not</w:t>
            </w:r>
            <w:r w:rsidRPr="005D3556">
              <w:rPr>
                <w:rFonts w:ascii="Century Gothic" w:hAnsi="Century Gothic"/>
              </w:rPr>
              <w:t xml:space="preserve"> subsidized by the federal government. The interest must be repaid immediately; otherwise, any deferred interest payments will continue to accrue; all unpaid interest will be capitalized (added to the principal) when full payments begin immediately upon graduation.</w:t>
            </w:r>
          </w:p>
          <w:p w14:paraId="5BCAFBE5" w14:textId="77777777" w:rsidR="005D3556" w:rsidRPr="005D3556" w:rsidRDefault="005D3556" w:rsidP="005D3556">
            <w:pPr>
              <w:rPr>
                <w:rFonts w:ascii="Century Gothic" w:hAnsi="Century Gothic"/>
              </w:rPr>
            </w:pPr>
          </w:p>
          <w:p w14:paraId="152E5E74" w14:textId="77777777" w:rsidR="005D3556" w:rsidRPr="005D3556" w:rsidRDefault="005D3556" w:rsidP="005D3556">
            <w:pPr>
              <w:rPr>
                <w:rFonts w:ascii="Century Gothic" w:hAnsi="Century Gothic"/>
              </w:rPr>
            </w:pPr>
            <w:r w:rsidRPr="005D3556">
              <w:rPr>
                <w:rFonts w:ascii="Century Gothic" w:hAnsi="Century Gothic"/>
              </w:rPr>
              <w:sym w:font="Monotype Sorts" w:char="F06F"/>
            </w:r>
            <w:r w:rsidRPr="005D3556">
              <w:rPr>
                <w:rFonts w:ascii="Century Gothic" w:hAnsi="Century Gothic"/>
              </w:rPr>
              <w:t xml:space="preserve"> </w:t>
            </w:r>
            <w:r w:rsidRPr="005D3556">
              <w:rPr>
                <w:rFonts w:ascii="Century Gothic" w:hAnsi="Century Gothic"/>
                <w:b/>
                <w:u w:val="single"/>
              </w:rPr>
              <w:t>Federal Work Study</w:t>
            </w:r>
            <w:r w:rsidRPr="005D3556">
              <w:rPr>
                <w:rFonts w:ascii="Century Gothic" w:hAnsi="Century Gothic"/>
                <w:b/>
              </w:rPr>
              <w:t xml:space="preserve"> </w:t>
            </w:r>
            <w:r w:rsidRPr="005D3556">
              <w:rPr>
                <w:rFonts w:ascii="Century Gothic" w:hAnsi="Century Gothic"/>
              </w:rPr>
              <w:t>refers to campus jobs that the college is obligated to fulfill on a first come, first serve basis. The student should register for work study during the first week on campus.</w:t>
            </w:r>
          </w:p>
          <w:p w14:paraId="2EEA4EF3" w14:textId="77777777" w:rsidR="005D3556" w:rsidRPr="005D3556" w:rsidRDefault="005D3556" w:rsidP="005D3556">
            <w:pPr>
              <w:rPr>
                <w:rFonts w:ascii="Century Gothic" w:hAnsi="Century Gothic"/>
              </w:rPr>
            </w:pPr>
          </w:p>
        </w:tc>
      </w:tr>
    </w:tbl>
    <w:p w14:paraId="4D99B9B8" w14:textId="77777777" w:rsidR="005D3556" w:rsidRPr="005D3556" w:rsidRDefault="005D3556" w:rsidP="005D3556">
      <w:pPr>
        <w:rPr>
          <w:rFonts w:ascii="Century Gothic" w:hAnsi="Century Gothic"/>
          <w:sz w:val="16"/>
        </w:rPr>
      </w:pPr>
    </w:p>
    <w:p w14:paraId="1D76AA14" w14:textId="77777777" w:rsidR="005D3556" w:rsidRPr="005D3556" w:rsidRDefault="005D3556" w:rsidP="005D3556">
      <w:pPr>
        <w:jc w:val="center"/>
        <w:rPr>
          <w:rFonts w:ascii="Century Gothic" w:hAnsi="Century Gothic"/>
          <w:b/>
          <w:sz w:val="36"/>
          <w:szCs w:val="36"/>
        </w:rPr>
      </w:pPr>
      <w:r w:rsidRPr="005D3556">
        <w:rPr>
          <w:rFonts w:ascii="Century Gothic" w:hAnsi="Century Gothic"/>
          <w:b/>
          <w:sz w:val="36"/>
          <w:szCs w:val="36"/>
        </w:rPr>
        <w:t>Sample Award Letter</w:t>
      </w:r>
    </w:p>
    <w:p w14:paraId="6C6779C2" w14:textId="77777777" w:rsidR="005D3556" w:rsidRPr="005D3556" w:rsidRDefault="005D3556" w:rsidP="005D3556">
      <w:pPr>
        <w:rPr>
          <w:rFonts w:ascii="Century Gothic" w:hAnsi="Century Gothic"/>
          <w:sz w:val="22"/>
          <w:szCs w:val="22"/>
        </w:rPr>
      </w:pPr>
    </w:p>
    <w:p w14:paraId="58B70607" w14:textId="77777777" w:rsidR="005D3556" w:rsidRPr="005D3556" w:rsidRDefault="005D3556" w:rsidP="005D3556">
      <w:pPr>
        <w:rPr>
          <w:rFonts w:ascii="Century Gothic" w:hAnsi="Century Gothic"/>
          <w:sz w:val="22"/>
          <w:szCs w:val="22"/>
        </w:rPr>
      </w:pPr>
    </w:p>
    <w:p w14:paraId="006F32CF"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The University of USA is pleased to offer you the following financial assistance for the 2010/2011 academic year.</w:t>
      </w:r>
    </w:p>
    <w:p w14:paraId="44FCD0C4" w14:textId="77777777" w:rsidR="005D3556" w:rsidRPr="005D3556" w:rsidRDefault="005D3556" w:rsidP="005D3556">
      <w:pPr>
        <w:rPr>
          <w:rFonts w:ascii="Century Gothic" w:hAnsi="Century Gothic"/>
          <w:sz w:val="24"/>
        </w:rPr>
      </w:pPr>
    </w:p>
    <w:tbl>
      <w:tblPr>
        <w:tblW w:w="8802" w:type="dxa"/>
        <w:tblInd w:w="108" w:type="dxa"/>
        <w:tblLayout w:type="fixed"/>
        <w:tblLook w:val="0000" w:firstRow="0" w:lastRow="0" w:firstColumn="0" w:lastColumn="0" w:noHBand="0" w:noVBand="0"/>
      </w:tblPr>
      <w:tblGrid>
        <w:gridCol w:w="2952"/>
        <w:gridCol w:w="1678"/>
        <w:gridCol w:w="1391"/>
        <w:gridCol w:w="1390"/>
        <w:gridCol w:w="1391"/>
      </w:tblGrid>
      <w:tr w:rsidR="005D3556" w:rsidRPr="005D3556" w14:paraId="0E540DAF" w14:textId="77777777" w:rsidTr="006E0114">
        <w:tc>
          <w:tcPr>
            <w:tcW w:w="2952" w:type="dxa"/>
          </w:tcPr>
          <w:p w14:paraId="31E1D76E" w14:textId="77777777" w:rsidR="005D3556" w:rsidRPr="005D3556" w:rsidRDefault="005D3556" w:rsidP="005D3556">
            <w:pPr>
              <w:rPr>
                <w:rFonts w:ascii="Century Gothic" w:hAnsi="Century Gothic"/>
                <w:b/>
                <w:u w:val="single"/>
              </w:rPr>
            </w:pPr>
            <w:r w:rsidRPr="005D3556">
              <w:rPr>
                <w:rFonts w:ascii="Century Gothic" w:hAnsi="Century Gothic"/>
                <w:b/>
                <w:u w:val="single"/>
              </w:rPr>
              <w:t>Awards &amp; Resources:</w:t>
            </w:r>
          </w:p>
        </w:tc>
        <w:tc>
          <w:tcPr>
            <w:tcW w:w="1678" w:type="dxa"/>
          </w:tcPr>
          <w:p w14:paraId="40126F4D" w14:textId="77777777" w:rsidR="005D3556" w:rsidRPr="005D3556" w:rsidRDefault="005D3556" w:rsidP="005D3556">
            <w:pPr>
              <w:jc w:val="center"/>
              <w:rPr>
                <w:rFonts w:ascii="Century Gothic" w:hAnsi="Century Gothic"/>
                <w:b/>
                <w:u w:val="single"/>
              </w:rPr>
            </w:pPr>
          </w:p>
        </w:tc>
        <w:tc>
          <w:tcPr>
            <w:tcW w:w="1391" w:type="dxa"/>
          </w:tcPr>
          <w:p w14:paraId="1E44BCBC" w14:textId="77777777" w:rsidR="005D3556" w:rsidRPr="005D3556" w:rsidRDefault="005D3556" w:rsidP="005D3556">
            <w:pPr>
              <w:jc w:val="right"/>
              <w:rPr>
                <w:rFonts w:ascii="Century Gothic" w:hAnsi="Century Gothic"/>
                <w:b/>
                <w:u w:val="single"/>
              </w:rPr>
            </w:pPr>
            <w:r w:rsidRPr="005D3556">
              <w:rPr>
                <w:rFonts w:ascii="Century Gothic" w:hAnsi="Century Gothic"/>
                <w:b/>
                <w:u w:val="single"/>
              </w:rPr>
              <w:t>Total</w:t>
            </w:r>
          </w:p>
        </w:tc>
        <w:tc>
          <w:tcPr>
            <w:tcW w:w="1390" w:type="dxa"/>
          </w:tcPr>
          <w:p w14:paraId="4E093104" w14:textId="77777777" w:rsidR="005D3556" w:rsidRPr="005D3556" w:rsidRDefault="005D3556" w:rsidP="005D3556">
            <w:pPr>
              <w:jc w:val="right"/>
              <w:rPr>
                <w:rFonts w:ascii="Century Gothic" w:hAnsi="Century Gothic"/>
                <w:b/>
                <w:u w:val="single"/>
              </w:rPr>
            </w:pPr>
            <w:r w:rsidRPr="005D3556">
              <w:rPr>
                <w:rFonts w:ascii="Century Gothic" w:hAnsi="Century Gothic"/>
                <w:b/>
                <w:u w:val="single"/>
              </w:rPr>
              <w:t>Fall</w:t>
            </w:r>
          </w:p>
        </w:tc>
        <w:tc>
          <w:tcPr>
            <w:tcW w:w="1391" w:type="dxa"/>
          </w:tcPr>
          <w:p w14:paraId="51AA538C" w14:textId="77777777" w:rsidR="005D3556" w:rsidRPr="005D3556" w:rsidRDefault="005D3556" w:rsidP="005D3556">
            <w:pPr>
              <w:jc w:val="right"/>
              <w:rPr>
                <w:rFonts w:ascii="Century Gothic" w:hAnsi="Century Gothic"/>
                <w:b/>
                <w:u w:val="single"/>
              </w:rPr>
            </w:pPr>
            <w:r w:rsidRPr="005D3556">
              <w:rPr>
                <w:rFonts w:ascii="Century Gothic" w:hAnsi="Century Gothic"/>
                <w:b/>
                <w:u w:val="single"/>
              </w:rPr>
              <w:t>Spring</w:t>
            </w:r>
          </w:p>
        </w:tc>
      </w:tr>
      <w:tr w:rsidR="005D3556" w:rsidRPr="005D3556" w14:paraId="19FB31F3" w14:textId="77777777" w:rsidTr="006E0114">
        <w:tc>
          <w:tcPr>
            <w:tcW w:w="2952" w:type="dxa"/>
          </w:tcPr>
          <w:p w14:paraId="499DB4A9" w14:textId="77777777" w:rsidR="005D3556" w:rsidRPr="005D3556" w:rsidRDefault="005D3556" w:rsidP="005D3556">
            <w:pPr>
              <w:rPr>
                <w:rFonts w:ascii="Century Gothic" w:hAnsi="Century Gothic"/>
              </w:rPr>
            </w:pPr>
            <w:r w:rsidRPr="005D3556">
              <w:rPr>
                <w:rFonts w:ascii="Century Gothic" w:hAnsi="Century Gothic"/>
              </w:rPr>
              <w:t>Federal Pell Grant</w:t>
            </w:r>
          </w:p>
        </w:tc>
        <w:tc>
          <w:tcPr>
            <w:tcW w:w="1678" w:type="dxa"/>
          </w:tcPr>
          <w:p w14:paraId="4228992D" w14:textId="77777777" w:rsidR="005D3556" w:rsidRPr="005D3556" w:rsidRDefault="005D3556" w:rsidP="005D3556">
            <w:pPr>
              <w:jc w:val="center"/>
              <w:rPr>
                <w:rFonts w:ascii="Century Gothic" w:hAnsi="Century Gothic"/>
              </w:rPr>
            </w:pPr>
            <w:r w:rsidRPr="005D3556">
              <w:rPr>
                <w:rFonts w:ascii="Century Gothic" w:hAnsi="Century Gothic"/>
              </w:rPr>
              <w:t>Free Money</w:t>
            </w:r>
          </w:p>
        </w:tc>
        <w:tc>
          <w:tcPr>
            <w:tcW w:w="1391" w:type="dxa"/>
          </w:tcPr>
          <w:p w14:paraId="2A892EC3" w14:textId="77777777" w:rsidR="005D3556" w:rsidRPr="005D3556" w:rsidRDefault="005D3556" w:rsidP="005D3556">
            <w:pPr>
              <w:jc w:val="right"/>
              <w:rPr>
                <w:rFonts w:ascii="Century Gothic" w:hAnsi="Century Gothic"/>
              </w:rPr>
            </w:pPr>
            <w:r w:rsidRPr="005D3556">
              <w:rPr>
                <w:rFonts w:ascii="Century Gothic" w:hAnsi="Century Gothic"/>
              </w:rPr>
              <w:t>$ 520</w:t>
            </w:r>
          </w:p>
        </w:tc>
        <w:tc>
          <w:tcPr>
            <w:tcW w:w="1390" w:type="dxa"/>
          </w:tcPr>
          <w:p w14:paraId="6BD3B964" w14:textId="77777777" w:rsidR="005D3556" w:rsidRPr="005D3556" w:rsidRDefault="005D3556" w:rsidP="005D3556">
            <w:pPr>
              <w:jc w:val="right"/>
              <w:rPr>
                <w:rFonts w:ascii="Century Gothic" w:hAnsi="Century Gothic"/>
              </w:rPr>
            </w:pPr>
            <w:r w:rsidRPr="005D3556">
              <w:rPr>
                <w:rFonts w:ascii="Century Gothic" w:hAnsi="Century Gothic"/>
              </w:rPr>
              <w:t>$ 260</w:t>
            </w:r>
          </w:p>
        </w:tc>
        <w:tc>
          <w:tcPr>
            <w:tcW w:w="1391" w:type="dxa"/>
          </w:tcPr>
          <w:p w14:paraId="347C2744" w14:textId="77777777" w:rsidR="005D3556" w:rsidRPr="005D3556" w:rsidRDefault="005D3556" w:rsidP="005D3556">
            <w:pPr>
              <w:jc w:val="right"/>
              <w:rPr>
                <w:rFonts w:ascii="Century Gothic" w:hAnsi="Century Gothic"/>
              </w:rPr>
            </w:pPr>
            <w:r w:rsidRPr="005D3556">
              <w:rPr>
                <w:rFonts w:ascii="Century Gothic" w:hAnsi="Century Gothic"/>
              </w:rPr>
              <w:t>$ 260</w:t>
            </w:r>
          </w:p>
        </w:tc>
      </w:tr>
      <w:tr w:rsidR="005D3556" w:rsidRPr="005D3556" w14:paraId="522F2B68" w14:textId="77777777" w:rsidTr="006E0114">
        <w:tc>
          <w:tcPr>
            <w:tcW w:w="2952" w:type="dxa"/>
          </w:tcPr>
          <w:p w14:paraId="54B7ED60" w14:textId="77777777" w:rsidR="005D3556" w:rsidRPr="005D3556" w:rsidRDefault="005D3556" w:rsidP="005D3556">
            <w:pPr>
              <w:rPr>
                <w:rFonts w:ascii="Century Gothic" w:hAnsi="Century Gothic"/>
              </w:rPr>
            </w:pPr>
            <w:r w:rsidRPr="005D3556">
              <w:rPr>
                <w:rFonts w:ascii="Century Gothic" w:hAnsi="Century Gothic"/>
              </w:rPr>
              <w:t>Federal SEOG</w:t>
            </w:r>
          </w:p>
        </w:tc>
        <w:tc>
          <w:tcPr>
            <w:tcW w:w="1678" w:type="dxa"/>
          </w:tcPr>
          <w:p w14:paraId="2F1A5B43" w14:textId="77777777" w:rsidR="005D3556" w:rsidRPr="005D3556" w:rsidRDefault="005D3556" w:rsidP="005D3556">
            <w:pPr>
              <w:jc w:val="center"/>
              <w:rPr>
                <w:rFonts w:ascii="Century Gothic" w:hAnsi="Century Gothic"/>
              </w:rPr>
            </w:pPr>
            <w:r w:rsidRPr="005D3556">
              <w:rPr>
                <w:rFonts w:ascii="Century Gothic" w:hAnsi="Century Gothic"/>
              </w:rPr>
              <w:t>Free Money</w:t>
            </w:r>
          </w:p>
        </w:tc>
        <w:tc>
          <w:tcPr>
            <w:tcW w:w="1391" w:type="dxa"/>
          </w:tcPr>
          <w:p w14:paraId="212BD596" w14:textId="77777777" w:rsidR="005D3556" w:rsidRPr="005D3556" w:rsidRDefault="005D3556" w:rsidP="005D3556">
            <w:pPr>
              <w:jc w:val="right"/>
              <w:rPr>
                <w:rFonts w:ascii="Century Gothic" w:hAnsi="Century Gothic"/>
              </w:rPr>
            </w:pPr>
            <w:r w:rsidRPr="005D3556">
              <w:rPr>
                <w:rFonts w:ascii="Century Gothic" w:hAnsi="Century Gothic"/>
              </w:rPr>
              <w:t>1,000</w:t>
            </w:r>
          </w:p>
        </w:tc>
        <w:tc>
          <w:tcPr>
            <w:tcW w:w="1390" w:type="dxa"/>
          </w:tcPr>
          <w:p w14:paraId="29AD9078" w14:textId="77777777" w:rsidR="005D3556" w:rsidRPr="005D3556" w:rsidRDefault="005D3556" w:rsidP="005D3556">
            <w:pPr>
              <w:jc w:val="right"/>
              <w:rPr>
                <w:rFonts w:ascii="Century Gothic" w:hAnsi="Century Gothic"/>
              </w:rPr>
            </w:pPr>
            <w:r w:rsidRPr="005D3556">
              <w:rPr>
                <w:rFonts w:ascii="Century Gothic" w:hAnsi="Century Gothic"/>
              </w:rPr>
              <w:t>500</w:t>
            </w:r>
          </w:p>
        </w:tc>
        <w:tc>
          <w:tcPr>
            <w:tcW w:w="1391" w:type="dxa"/>
          </w:tcPr>
          <w:p w14:paraId="028C0F2F" w14:textId="77777777" w:rsidR="005D3556" w:rsidRPr="005D3556" w:rsidRDefault="005D3556" w:rsidP="005D3556">
            <w:pPr>
              <w:jc w:val="right"/>
              <w:rPr>
                <w:rFonts w:ascii="Century Gothic" w:hAnsi="Century Gothic"/>
              </w:rPr>
            </w:pPr>
            <w:r w:rsidRPr="005D3556">
              <w:rPr>
                <w:rFonts w:ascii="Century Gothic" w:hAnsi="Century Gothic"/>
              </w:rPr>
              <w:t>500</w:t>
            </w:r>
          </w:p>
        </w:tc>
      </w:tr>
      <w:tr w:rsidR="005D3556" w:rsidRPr="005D3556" w14:paraId="31C7C90A" w14:textId="77777777" w:rsidTr="006E0114">
        <w:tc>
          <w:tcPr>
            <w:tcW w:w="2952" w:type="dxa"/>
          </w:tcPr>
          <w:p w14:paraId="76A10A80" w14:textId="77777777" w:rsidR="005D3556" w:rsidRPr="005D3556" w:rsidRDefault="005D3556" w:rsidP="005D3556">
            <w:pPr>
              <w:rPr>
                <w:rFonts w:ascii="Century Gothic" w:hAnsi="Century Gothic"/>
              </w:rPr>
            </w:pPr>
            <w:r w:rsidRPr="005D3556">
              <w:rPr>
                <w:rFonts w:ascii="Century Gothic" w:hAnsi="Century Gothic"/>
              </w:rPr>
              <w:t>Deans Scholarship</w:t>
            </w:r>
          </w:p>
        </w:tc>
        <w:tc>
          <w:tcPr>
            <w:tcW w:w="1678" w:type="dxa"/>
          </w:tcPr>
          <w:p w14:paraId="1B1CB98D" w14:textId="77777777" w:rsidR="005D3556" w:rsidRPr="005D3556" w:rsidRDefault="005D3556" w:rsidP="005D3556">
            <w:pPr>
              <w:jc w:val="center"/>
              <w:rPr>
                <w:rFonts w:ascii="Century Gothic" w:hAnsi="Century Gothic"/>
              </w:rPr>
            </w:pPr>
            <w:r w:rsidRPr="005D3556">
              <w:rPr>
                <w:rFonts w:ascii="Century Gothic" w:hAnsi="Century Gothic"/>
              </w:rPr>
              <w:t>Free Money</w:t>
            </w:r>
          </w:p>
        </w:tc>
        <w:tc>
          <w:tcPr>
            <w:tcW w:w="1391" w:type="dxa"/>
          </w:tcPr>
          <w:p w14:paraId="3807232D" w14:textId="77777777" w:rsidR="005D3556" w:rsidRPr="005D3556" w:rsidRDefault="005D3556" w:rsidP="005D3556">
            <w:pPr>
              <w:jc w:val="right"/>
              <w:rPr>
                <w:rFonts w:ascii="Century Gothic" w:hAnsi="Century Gothic"/>
              </w:rPr>
            </w:pPr>
            <w:r w:rsidRPr="005D3556">
              <w:rPr>
                <w:rFonts w:ascii="Century Gothic" w:hAnsi="Century Gothic"/>
              </w:rPr>
              <w:t>2,000</w:t>
            </w:r>
          </w:p>
        </w:tc>
        <w:tc>
          <w:tcPr>
            <w:tcW w:w="1390" w:type="dxa"/>
          </w:tcPr>
          <w:p w14:paraId="04DD3DBB" w14:textId="77777777" w:rsidR="005D3556" w:rsidRPr="005D3556" w:rsidRDefault="005D3556" w:rsidP="005D3556">
            <w:pPr>
              <w:jc w:val="right"/>
              <w:rPr>
                <w:rFonts w:ascii="Century Gothic" w:hAnsi="Century Gothic"/>
              </w:rPr>
            </w:pPr>
            <w:r w:rsidRPr="005D3556">
              <w:rPr>
                <w:rFonts w:ascii="Century Gothic" w:hAnsi="Century Gothic"/>
              </w:rPr>
              <w:t>1,000</w:t>
            </w:r>
          </w:p>
        </w:tc>
        <w:tc>
          <w:tcPr>
            <w:tcW w:w="1391" w:type="dxa"/>
          </w:tcPr>
          <w:p w14:paraId="3695F43E" w14:textId="77777777" w:rsidR="005D3556" w:rsidRPr="005D3556" w:rsidRDefault="005D3556" w:rsidP="005D3556">
            <w:pPr>
              <w:jc w:val="right"/>
              <w:rPr>
                <w:rFonts w:ascii="Century Gothic" w:hAnsi="Century Gothic"/>
              </w:rPr>
            </w:pPr>
            <w:r w:rsidRPr="005D3556">
              <w:rPr>
                <w:rFonts w:ascii="Century Gothic" w:hAnsi="Century Gothic"/>
              </w:rPr>
              <w:t>1,000</w:t>
            </w:r>
          </w:p>
        </w:tc>
      </w:tr>
      <w:tr w:rsidR="005D3556" w:rsidRPr="005D3556" w14:paraId="632D01B8" w14:textId="77777777" w:rsidTr="006E0114">
        <w:tc>
          <w:tcPr>
            <w:tcW w:w="2952" w:type="dxa"/>
          </w:tcPr>
          <w:p w14:paraId="5878484B" w14:textId="77777777" w:rsidR="005D3556" w:rsidRPr="005D3556" w:rsidRDefault="005D3556" w:rsidP="005D3556">
            <w:pPr>
              <w:rPr>
                <w:rFonts w:ascii="Century Gothic" w:hAnsi="Century Gothic"/>
              </w:rPr>
            </w:pPr>
            <w:r w:rsidRPr="005D3556">
              <w:rPr>
                <w:rFonts w:ascii="Century Gothic" w:hAnsi="Century Gothic"/>
              </w:rPr>
              <w:t>U of USA Grant</w:t>
            </w:r>
          </w:p>
        </w:tc>
        <w:tc>
          <w:tcPr>
            <w:tcW w:w="1678" w:type="dxa"/>
          </w:tcPr>
          <w:p w14:paraId="197A3FE9" w14:textId="77777777" w:rsidR="005D3556" w:rsidRPr="005D3556" w:rsidRDefault="005D3556" w:rsidP="005D3556">
            <w:pPr>
              <w:jc w:val="center"/>
              <w:rPr>
                <w:rFonts w:ascii="Century Gothic" w:hAnsi="Century Gothic"/>
              </w:rPr>
            </w:pPr>
            <w:r w:rsidRPr="005D3556">
              <w:rPr>
                <w:rFonts w:ascii="Century Gothic" w:hAnsi="Century Gothic"/>
              </w:rPr>
              <w:t>Free Money</w:t>
            </w:r>
          </w:p>
        </w:tc>
        <w:tc>
          <w:tcPr>
            <w:tcW w:w="1391" w:type="dxa"/>
          </w:tcPr>
          <w:p w14:paraId="01F29F3F" w14:textId="77777777" w:rsidR="005D3556" w:rsidRPr="005D3556" w:rsidRDefault="005D3556" w:rsidP="005D3556">
            <w:pPr>
              <w:jc w:val="right"/>
              <w:rPr>
                <w:rFonts w:ascii="Century Gothic" w:hAnsi="Century Gothic"/>
              </w:rPr>
            </w:pPr>
            <w:r w:rsidRPr="005D3556">
              <w:rPr>
                <w:rFonts w:ascii="Century Gothic" w:hAnsi="Century Gothic"/>
              </w:rPr>
              <w:t>10,135</w:t>
            </w:r>
          </w:p>
        </w:tc>
        <w:tc>
          <w:tcPr>
            <w:tcW w:w="1390" w:type="dxa"/>
          </w:tcPr>
          <w:p w14:paraId="53D3DFF2" w14:textId="77777777" w:rsidR="005D3556" w:rsidRPr="005D3556" w:rsidRDefault="005D3556" w:rsidP="005D3556">
            <w:pPr>
              <w:jc w:val="right"/>
              <w:rPr>
                <w:rFonts w:ascii="Century Gothic" w:hAnsi="Century Gothic"/>
              </w:rPr>
            </w:pPr>
            <w:r w:rsidRPr="005D3556">
              <w:rPr>
                <w:rFonts w:ascii="Century Gothic" w:hAnsi="Century Gothic"/>
              </w:rPr>
              <w:t>5,067</w:t>
            </w:r>
          </w:p>
        </w:tc>
        <w:tc>
          <w:tcPr>
            <w:tcW w:w="1391" w:type="dxa"/>
          </w:tcPr>
          <w:p w14:paraId="02431944" w14:textId="77777777" w:rsidR="005D3556" w:rsidRPr="005D3556" w:rsidRDefault="005D3556" w:rsidP="005D3556">
            <w:pPr>
              <w:jc w:val="right"/>
              <w:rPr>
                <w:rFonts w:ascii="Century Gothic" w:hAnsi="Century Gothic"/>
              </w:rPr>
            </w:pPr>
            <w:r w:rsidRPr="005D3556">
              <w:rPr>
                <w:rFonts w:ascii="Century Gothic" w:hAnsi="Century Gothic"/>
              </w:rPr>
              <w:t>5,068</w:t>
            </w:r>
          </w:p>
        </w:tc>
      </w:tr>
      <w:tr w:rsidR="005D3556" w:rsidRPr="005D3556" w14:paraId="44B295B4" w14:textId="77777777" w:rsidTr="006E0114">
        <w:tc>
          <w:tcPr>
            <w:tcW w:w="2952" w:type="dxa"/>
          </w:tcPr>
          <w:p w14:paraId="50A7DCA4" w14:textId="77777777" w:rsidR="005D3556" w:rsidRPr="005D3556" w:rsidRDefault="005D3556" w:rsidP="005D3556">
            <w:pPr>
              <w:rPr>
                <w:rFonts w:ascii="Century Gothic" w:hAnsi="Century Gothic"/>
                <w:noProof/>
              </w:rPr>
            </w:pPr>
            <w:r w:rsidRPr="005D3556">
              <w:rPr>
                <w:rFonts w:ascii="Century Gothic" w:hAnsi="Century Gothic"/>
              </w:rPr>
              <w:t>State of Choice Grant</w:t>
            </w:r>
          </w:p>
        </w:tc>
        <w:tc>
          <w:tcPr>
            <w:tcW w:w="1678" w:type="dxa"/>
          </w:tcPr>
          <w:p w14:paraId="52C86687" w14:textId="77777777" w:rsidR="005D3556" w:rsidRPr="005D3556" w:rsidRDefault="005D3556" w:rsidP="005D3556">
            <w:pPr>
              <w:jc w:val="center"/>
              <w:rPr>
                <w:rFonts w:ascii="Century Gothic" w:hAnsi="Century Gothic"/>
              </w:rPr>
            </w:pPr>
            <w:r w:rsidRPr="005D3556">
              <w:rPr>
                <w:rFonts w:ascii="Century Gothic" w:hAnsi="Century Gothic"/>
              </w:rPr>
              <w:t>Free Money</w:t>
            </w:r>
          </w:p>
        </w:tc>
        <w:tc>
          <w:tcPr>
            <w:tcW w:w="1391" w:type="dxa"/>
          </w:tcPr>
          <w:p w14:paraId="6D1238E9" w14:textId="77777777" w:rsidR="005D3556" w:rsidRPr="005D3556" w:rsidRDefault="005D3556" w:rsidP="005D3556">
            <w:pPr>
              <w:jc w:val="right"/>
              <w:rPr>
                <w:rFonts w:ascii="Century Gothic" w:hAnsi="Century Gothic"/>
              </w:rPr>
            </w:pPr>
            <w:r w:rsidRPr="005D3556">
              <w:rPr>
                <w:rFonts w:ascii="Century Gothic" w:hAnsi="Century Gothic"/>
              </w:rPr>
              <w:t>500</w:t>
            </w:r>
          </w:p>
        </w:tc>
        <w:tc>
          <w:tcPr>
            <w:tcW w:w="1390" w:type="dxa"/>
          </w:tcPr>
          <w:p w14:paraId="6F1E23C0" w14:textId="77777777" w:rsidR="005D3556" w:rsidRPr="005D3556" w:rsidRDefault="005D3556" w:rsidP="005D3556">
            <w:pPr>
              <w:jc w:val="right"/>
              <w:rPr>
                <w:rFonts w:ascii="Century Gothic" w:hAnsi="Century Gothic"/>
              </w:rPr>
            </w:pPr>
            <w:r w:rsidRPr="005D3556">
              <w:rPr>
                <w:rFonts w:ascii="Century Gothic" w:hAnsi="Century Gothic"/>
              </w:rPr>
              <w:t>250</w:t>
            </w:r>
          </w:p>
        </w:tc>
        <w:tc>
          <w:tcPr>
            <w:tcW w:w="1391" w:type="dxa"/>
          </w:tcPr>
          <w:p w14:paraId="724E662C" w14:textId="77777777" w:rsidR="005D3556" w:rsidRPr="005D3556" w:rsidRDefault="005D3556" w:rsidP="005D3556">
            <w:pPr>
              <w:jc w:val="right"/>
              <w:rPr>
                <w:rFonts w:ascii="Century Gothic" w:hAnsi="Century Gothic"/>
              </w:rPr>
            </w:pPr>
            <w:r w:rsidRPr="005D3556">
              <w:rPr>
                <w:rFonts w:ascii="Century Gothic" w:hAnsi="Century Gothic"/>
              </w:rPr>
              <w:t>250</w:t>
            </w:r>
          </w:p>
        </w:tc>
      </w:tr>
      <w:tr w:rsidR="005D3556" w:rsidRPr="005D3556" w14:paraId="21CD63DC" w14:textId="77777777" w:rsidTr="006E0114">
        <w:tc>
          <w:tcPr>
            <w:tcW w:w="2952" w:type="dxa"/>
          </w:tcPr>
          <w:p w14:paraId="1225EDA4" w14:textId="77777777" w:rsidR="005D3556" w:rsidRPr="005D3556" w:rsidRDefault="005D3556" w:rsidP="005D3556">
            <w:pPr>
              <w:rPr>
                <w:rFonts w:ascii="Century Gothic" w:hAnsi="Century Gothic"/>
                <w:noProof/>
              </w:rPr>
            </w:pPr>
            <w:r w:rsidRPr="005D3556">
              <w:rPr>
                <w:rFonts w:ascii="Century Gothic" w:hAnsi="Century Gothic"/>
              </w:rPr>
              <w:t>Federal Work Study</w:t>
            </w:r>
          </w:p>
        </w:tc>
        <w:tc>
          <w:tcPr>
            <w:tcW w:w="1678" w:type="dxa"/>
          </w:tcPr>
          <w:p w14:paraId="541A587C" w14:textId="77777777" w:rsidR="005D3556" w:rsidRPr="005D3556" w:rsidRDefault="005D3556" w:rsidP="005D3556">
            <w:pPr>
              <w:jc w:val="center"/>
              <w:rPr>
                <w:rFonts w:ascii="Century Gothic" w:hAnsi="Century Gothic"/>
              </w:rPr>
            </w:pPr>
            <w:r w:rsidRPr="005D3556">
              <w:rPr>
                <w:rFonts w:ascii="Century Gothic" w:hAnsi="Century Gothic"/>
              </w:rPr>
              <w:t>Campus Work</w:t>
            </w:r>
          </w:p>
        </w:tc>
        <w:tc>
          <w:tcPr>
            <w:tcW w:w="1391" w:type="dxa"/>
          </w:tcPr>
          <w:p w14:paraId="11C177D3" w14:textId="77777777" w:rsidR="005D3556" w:rsidRPr="005D3556" w:rsidRDefault="005D3556" w:rsidP="005D3556">
            <w:pPr>
              <w:jc w:val="right"/>
              <w:rPr>
                <w:rFonts w:ascii="Century Gothic" w:hAnsi="Century Gothic"/>
              </w:rPr>
            </w:pPr>
            <w:r w:rsidRPr="005D3556">
              <w:rPr>
                <w:rFonts w:ascii="Century Gothic" w:hAnsi="Century Gothic"/>
              </w:rPr>
              <w:t>1,500</w:t>
            </w:r>
          </w:p>
        </w:tc>
        <w:tc>
          <w:tcPr>
            <w:tcW w:w="1390" w:type="dxa"/>
          </w:tcPr>
          <w:p w14:paraId="461E86E9" w14:textId="77777777" w:rsidR="005D3556" w:rsidRPr="005D3556" w:rsidRDefault="005D3556" w:rsidP="005D3556">
            <w:pPr>
              <w:jc w:val="right"/>
              <w:rPr>
                <w:rFonts w:ascii="Century Gothic" w:hAnsi="Century Gothic"/>
              </w:rPr>
            </w:pPr>
            <w:r w:rsidRPr="005D3556">
              <w:rPr>
                <w:rFonts w:ascii="Century Gothic" w:hAnsi="Century Gothic"/>
              </w:rPr>
              <w:t>750</w:t>
            </w:r>
          </w:p>
        </w:tc>
        <w:tc>
          <w:tcPr>
            <w:tcW w:w="1391" w:type="dxa"/>
          </w:tcPr>
          <w:p w14:paraId="1C2A6766" w14:textId="77777777" w:rsidR="005D3556" w:rsidRPr="005D3556" w:rsidRDefault="005D3556" w:rsidP="005D3556">
            <w:pPr>
              <w:jc w:val="right"/>
              <w:rPr>
                <w:rFonts w:ascii="Century Gothic" w:hAnsi="Century Gothic"/>
              </w:rPr>
            </w:pPr>
            <w:r w:rsidRPr="005D3556">
              <w:rPr>
                <w:rFonts w:ascii="Century Gothic" w:hAnsi="Century Gothic"/>
              </w:rPr>
              <w:t>750</w:t>
            </w:r>
          </w:p>
        </w:tc>
      </w:tr>
      <w:tr w:rsidR="005D3556" w:rsidRPr="005D3556" w14:paraId="77AFDCF5" w14:textId="77777777" w:rsidTr="006E0114">
        <w:tc>
          <w:tcPr>
            <w:tcW w:w="2952" w:type="dxa"/>
          </w:tcPr>
          <w:p w14:paraId="5F7CC46A" w14:textId="77777777" w:rsidR="005D3556" w:rsidRPr="005D3556" w:rsidRDefault="005D3556" w:rsidP="005D3556">
            <w:pPr>
              <w:rPr>
                <w:rFonts w:ascii="Century Gothic" w:hAnsi="Century Gothic"/>
                <w:noProof/>
              </w:rPr>
            </w:pPr>
            <w:r w:rsidRPr="005D3556">
              <w:rPr>
                <w:rFonts w:ascii="Century Gothic" w:hAnsi="Century Gothic"/>
              </w:rPr>
              <w:t>Federal Stafford Loan</w:t>
            </w:r>
          </w:p>
        </w:tc>
        <w:tc>
          <w:tcPr>
            <w:tcW w:w="1678" w:type="dxa"/>
          </w:tcPr>
          <w:p w14:paraId="5087FA03" w14:textId="77777777" w:rsidR="005D3556" w:rsidRPr="005D3556" w:rsidRDefault="005D3556" w:rsidP="005D3556">
            <w:pPr>
              <w:jc w:val="center"/>
              <w:rPr>
                <w:rFonts w:ascii="Century Gothic" w:hAnsi="Century Gothic"/>
              </w:rPr>
            </w:pPr>
            <w:r w:rsidRPr="005D3556">
              <w:rPr>
                <w:rFonts w:ascii="Century Gothic" w:hAnsi="Century Gothic"/>
              </w:rPr>
              <w:t>Loans</w:t>
            </w:r>
          </w:p>
        </w:tc>
        <w:tc>
          <w:tcPr>
            <w:tcW w:w="1391" w:type="dxa"/>
          </w:tcPr>
          <w:p w14:paraId="0B8F2753" w14:textId="77777777" w:rsidR="005D3556" w:rsidRPr="005D3556" w:rsidRDefault="005D3556" w:rsidP="005D3556">
            <w:pPr>
              <w:jc w:val="right"/>
              <w:rPr>
                <w:rFonts w:ascii="Century Gothic" w:hAnsi="Century Gothic"/>
              </w:rPr>
            </w:pPr>
            <w:r w:rsidRPr="005D3556">
              <w:rPr>
                <w:rFonts w:ascii="Century Gothic" w:hAnsi="Century Gothic"/>
              </w:rPr>
              <w:t>2,625</w:t>
            </w:r>
          </w:p>
        </w:tc>
        <w:tc>
          <w:tcPr>
            <w:tcW w:w="1390" w:type="dxa"/>
          </w:tcPr>
          <w:p w14:paraId="0DE453A7" w14:textId="77777777" w:rsidR="005D3556" w:rsidRPr="005D3556" w:rsidRDefault="005D3556" w:rsidP="005D3556">
            <w:pPr>
              <w:jc w:val="right"/>
              <w:rPr>
                <w:rFonts w:ascii="Century Gothic" w:hAnsi="Century Gothic"/>
              </w:rPr>
            </w:pPr>
            <w:r w:rsidRPr="005D3556">
              <w:rPr>
                <w:rFonts w:ascii="Century Gothic" w:hAnsi="Century Gothic"/>
              </w:rPr>
              <w:t>1,313</w:t>
            </w:r>
          </w:p>
        </w:tc>
        <w:tc>
          <w:tcPr>
            <w:tcW w:w="1391" w:type="dxa"/>
          </w:tcPr>
          <w:p w14:paraId="0B69DF80" w14:textId="77777777" w:rsidR="005D3556" w:rsidRPr="005D3556" w:rsidRDefault="005D3556" w:rsidP="005D3556">
            <w:pPr>
              <w:jc w:val="right"/>
              <w:rPr>
                <w:rFonts w:ascii="Century Gothic" w:hAnsi="Century Gothic"/>
              </w:rPr>
            </w:pPr>
            <w:r w:rsidRPr="005D3556">
              <w:rPr>
                <w:rFonts w:ascii="Century Gothic" w:hAnsi="Century Gothic"/>
              </w:rPr>
              <w:t>1,312</w:t>
            </w:r>
          </w:p>
        </w:tc>
      </w:tr>
      <w:tr w:rsidR="005D3556" w:rsidRPr="005D3556" w14:paraId="08E20B81" w14:textId="77777777" w:rsidTr="006E0114">
        <w:tc>
          <w:tcPr>
            <w:tcW w:w="2952" w:type="dxa"/>
          </w:tcPr>
          <w:p w14:paraId="30BC8A55" w14:textId="77777777" w:rsidR="005D3556" w:rsidRPr="005D3556" w:rsidRDefault="005D3556" w:rsidP="005D3556">
            <w:pPr>
              <w:rPr>
                <w:rFonts w:ascii="Century Gothic" w:hAnsi="Century Gothic"/>
                <w:noProof/>
              </w:rPr>
            </w:pPr>
            <w:r w:rsidRPr="005D3556">
              <w:rPr>
                <w:rFonts w:ascii="Century Gothic" w:hAnsi="Century Gothic"/>
              </w:rPr>
              <w:t>Federal Perkins Loan</w:t>
            </w:r>
          </w:p>
        </w:tc>
        <w:tc>
          <w:tcPr>
            <w:tcW w:w="1678" w:type="dxa"/>
          </w:tcPr>
          <w:p w14:paraId="4C13A4F0" w14:textId="77777777" w:rsidR="005D3556" w:rsidRPr="005D3556" w:rsidRDefault="005D3556" w:rsidP="005D3556">
            <w:pPr>
              <w:jc w:val="center"/>
              <w:rPr>
                <w:rFonts w:ascii="Century Gothic" w:hAnsi="Century Gothic"/>
              </w:rPr>
            </w:pPr>
            <w:r w:rsidRPr="005D3556">
              <w:rPr>
                <w:rFonts w:ascii="Century Gothic" w:hAnsi="Century Gothic"/>
              </w:rPr>
              <w:t>Loans</w:t>
            </w:r>
          </w:p>
        </w:tc>
        <w:tc>
          <w:tcPr>
            <w:tcW w:w="1391" w:type="dxa"/>
          </w:tcPr>
          <w:p w14:paraId="28AB5EA9" w14:textId="77777777" w:rsidR="005D3556" w:rsidRPr="005D3556" w:rsidRDefault="005D3556" w:rsidP="005D3556">
            <w:pPr>
              <w:jc w:val="right"/>
              <w:rPr>
                <w:rFonts w:ascii="Century Gothic" w:hAnsi="Century Gothic"/>
              </w:rPr>
            </w:pPr>
            <w:r w:rsidRPr="005D3556">
              <w:rPr>
                <w:rFonts w:ascii="Century Gothic" w:hAnsi="Century Gothic"/>
              </w:rPr>
              <w:t>1,500</w:t>
            </w:r>
          </w:p>
        </w:tc>
        <w:tc>
          <w:tcPr>
            <w:tcW w:w="1390" w:type="dxa"/>
          </w:tcPr>
          <w:p w14:paraId="515B3A35" w14:textId="77777777" w:rsidR="005D3556" w:rsidRPr="005D3556" w:rsidRDefault="005D3556" w:rsidP="005D3556">
            <w:pPr>
              <w:jc w:val="right"/>
              <w:rPr>
                <w:rFonts w:ascii="Century Gothic" w:hAnsi="Century Gothic"/>
              </w:rPr>
            </w:pPr>
            <w:r w:rsidRPr="005D3556">
              <w:rPr>
                <w:rFonts w:ascii="Century Gothic" w:hAnsi="Century Gothic"/>
              </w:rPr>
              <w:t>750</w:t>
            </w:r>
          </w:p>
        </w:tc>
        <w:tc>
          <w:tcPr>
            <w:tcW w:w="1391" w:type="dxa"/>
          </w:tcPr>
          <w:p w14:paraId="33D4E1AA" w14:textId="77777777" w:rsidR="005D3556" w:rsidRPr="005D3556" w:rsidRDefault="005D3556" w:rsidP="005D3556">
            <w:pPr>
              <w:jc w:val="right"/>
              <w:rPr>
                <w:rFonts w:ascii="Century Gothic" w:hAnsi="Century Gothic"/>
              </w:rPr>
            </w:pPr>
            <w:r w:rsidRPr="005D3556">
              <w:rPr>
                <w:rFonts w:ascii="Century Gothic" w:hAnsi="Century Gothic"/>
              </w:rPr>
              <w:t>750</w:t>
            </w:r>
          </w:p>
        </w:tc>
      </w:tr>
      <w:tr w:rsidR="005D3556" w:rsidRPr="005D3556" w14:paraId="115CECB0" w14:textId="77777777" w:rsidTr="006E0114">
        <w:tc>
          <w:tcPr>
            <w:tcW w:w="2952" w:type="dxa"/>
          </w:tcPr>
          <w:p w14:paraId="62E0180C" w14:textId="77777777" w:rsidR="005D3556" w:rsidRPr="005D3556" w:rsidRDefault="005D3556" w:rsidP="005D3556">
            <w:pPr>
              <w:rPr>
                <w:rFonts w:ascii="Century Gothic" w:hAnsi="Century Gothic"/>
                <w:noProof/>
              </w:rPr>
            </w:pPr>
            <w:proofErr w:type="gramStart"/>
            <w:r w:rsidRPr="005D3556">
              <w:rPr>
                <w:rFonts w:ascii="Century Gothic" w:hAnsi="Century Gothic"/>
              </w:rPr>
              <w:t>PLUS</w:t>
            </w:r>
            <w:proofErr w:type="gramEnd"/>
            <w:r w:rsidRPr="005D3556">
              <w:rPr>
                <w:rFonts w:ascii="Century Gothic" w:hAnsi="Century Gothic"/>
              </w:rPr>
              <w:t xml:space="preserve"> Loan (Optional)</w:t>
            </w:r>
            <w:r w:rsidRPr="005D3556">
              <w:rPr>
                <w:rFonts w:ascii="Century Gothic" w:hAnsi="Century Gothic"/>
                <w:vertAlign w:val="superscript"/>
              </w:rPr>
              <w:t>1</w:t>
            </w:r>
          </w:p>
        </w:tc>
        <w:tc>
          <w:tcPr>
            <w:tcW w:w="1678" w:type="dxa"/>
          </w:tcPr>
          <w:p w14:paraId="4A076970" w14:textId="77777777" w:rsidR="005D3556" w:rsidRPr="005D3556" w:rsidRDefault="005D3556" w:rsidP="005D3556">
            <w:pPr>
              <w:jc w:val="center"/>
              <w:rPr>
                <w:rFonts w:ascii="Century Gothic" w:hAnsi="Century Gothic"/>
              </w:rPr>
            </w:pPr>
            <w:r w:rsidRPr="005D3556">
              <w:rPr>
                <w:rFonts w:ascii="Century Gothic" w:hAnsi="Century Gothic"/>
              </w:rPr>
              <w:t>Loans</w:t>
            </w:r>
          </w:p>
        </w:tc>
        <w:tc>
          <w:tcPr>
            <w:tcW w:w="1391" w:type="dxa"/>
          </w:tcPr>
          <w:p w14:paraId="1964C8CE" w14:textId="77777777" w:rsidR="005D3556" w:rsidRPr="005D3556" w:rsidRDefault="005D3556" w:rsidP="005D3556">
            <w:pPr>
              <w:jc w:val="right"/>
              <w:rPr>
                <w:rFonts w:ascii="Century Gothic" w:hAnsi="Century Gothic"/>
              </w:rPr>
            </w:pPr>
            <w:r w:rsidRPr="005D3556">
              <w:rPr>
                <w:rFonts w:ascii="Century Gothic" w:hAnsi="Century Gothic"/>
                <w:u w:val="single"/>
              </w:rPr>
              <w:t>1,820</w:t>
            </w:r>
          </w:p>
        </w:tc>
        <w:tc>
          <w:tcPr>
            <w:tcW w:w="1390" w:type="dxa"/>
          </w:tcPr>
          <w:p w14:paraId="4A783584" w14:textId="77777777" w:rsidR="005D3556" w:rsidRPr="005D3556" w:rsidRDefault="005D3556" w:rsidP="005D3556">
            <w:pPr>
              <w:jc w:val="right"/>
              <w:rPr>
                <w:rFonts w:ascii="Century Gothic" w:hAnsi="Century Gothic"/>
              </w:rPr>
            </w:pPr>
            <w:r w:rsidRPr="005D3556">
              <w:rPr>
                <w:rFonts w:ascii="Century Gothic" w:hAnsi="Century Gothic"/>
                <w:u w:val="single"/>
              </w:rPr>
              <w:t>910</w:t>
            </w:r>
          </w:p>
        </w:tc>
        <w:tc>
          <w:tcPr>
            <w:tcW w:w="1391" w:type="dxa"/>
          </w:tcPr>
          <w:p w14:paraId="00A9E904" w14:textId="77777777" w:rsidR="005D3556" w:rsidRPr="005D3556" w:rsidRDefault="005D3556" w:rsidP="005D3556">
            <w:pPr>
              <w:jc w:val="right"/>
              <w:rPr>
                <w:rFonts w:ascii="Century Gothic" w:hAnsi="Century Gothic"/>
              </w:rPr>
            </w:pPr>
            <w:r w:rsidRPr="005D3556">
              <w:rPr>
                <w:rFonts w:ascii="Century Gothic" w:hAnsi="Century Gothic"/>
                <w:u w:val="single"/>
              </w:rPr>
              <w:t>910</w:t>
            </w:r>
          </w:p>
        </w:tc>
      </w:tr>
      <w:tr w:rsidR="005D3556" w:rsidRPr="005D3556" w14:paraId="0CE6F0A0" w14:textId="77777777" w:rsidTr="006E0114">
        <w:tc>
          <w:tcPr>
            <w:tcW w:w="2952" w:type="dxa"/>
          </w:tcPr>
          <w:p w14:paraId="34F0D230" w14:textId="77777777" w:rsidR="005D3556" w:rsidRPr="005D3556" w:rsidRDefault="005D3556" w:rsidP="005D3556">
            <w:pPr>
              <w:rPr>
                <w:rFonts w:ascii="Century Gothic" w:hAnsi="Century Gothic"/>
              </w:rPr>
            </w:pPr>
            <w:r w:rsidRPr="005D3556">
              <w:rPr>
                <w:rFonts w:ascii="Century Gothic" w:hAnsi="Century Gothic"/>
              </w:rPr>
              <w:t>Total Awards</w:t>
            </w:r>
          </w:p>
        </w:tc>
        <w:tc>
          <w:tcPr>
            <w:tcW w:w="1678" w:type="dxa"/>
          </w:tcPr>
          <w:p w14:paraId="15BC4DE6" w14:textId="77777777" w:rsidR="005D3556" w:rsidRPr="005D3556" w:rsidRDefault="005D3556" w:rsidP="005D3556">
            <w:pPr>
              <w:jc w:val="center"/>
              <w:rPr>
                <w:rFonts w:ascii="Century Gothic" w:hAnsi="Century Gothic"/>
              </w:rPr>
            </w:pPr>
          </w:p>
        </w:tc>
        <w:tc>
          <w:tcPr>
            <w:tcW w:w="1391" w:type="dxa"/>
          </w:tcPr>
          <w:p w14:paraId="74053333" w14:textId="77777777" w:rsidR="005D3556" w:rsidRPr="005D3556" w:rsidRDefault="005D3556" w:rsidP="005D3556">
            <w:pPr>
              <w:jc w:val="right"/>
              <w:rPr>
                <w:rFonts w:ascii="Century Gothic" w:hAnsi="Century Gothic"/>
              </w:rPr>
            </w:pPr>
            <w:r w:rsidRPr="005D3556">
              <w:rPr>
                <w:rFonts w:ascii="Century Gothic" w:hAnsi="Century Gothic"/>
                <w:b/>
              </w:rPr>
              <w:t>$21,600</w:t>
            </w:r>
          </w:p>
        </w:tc>
        <w:tc>
          <w:tcPr>
            <w:tcW w:w="1390" w:type="dxa"/>
          </w:tcPr>
          <w:p w14:paraId="068A2E65" w14:textId="77777777" w:rsidR="005D3556" w:rsidRPr="005D3556" w:rsidRDefault="005D3556" w:rsidP="005D3556">
            <w:pPr>
              <w:jc w:val="right"/>
              <w:rPr>
                <w:rFonts w:ascii="Century Gothic" w:hAnsi="Century Gothic"/>
              </w:rPr>
            </w:pPr>
            <w:r w:rsidRPr="005D3556">
              <w:rPr>
                <w:rFonts w:ascii="Century Gothic" w:hAnsi="Century Gothic"/>
                <w:b/>
              </w:rPr>
              <w:t>$10,800</w:t>
            </w:r>
          </w:p>
        </w:tc>
        <w:tc>
          <w:tcPr>
            <w:tcW w:w="1391" w:type="dxa"/>
          </w:tcPr>
          <w:p w14:paraId="7E228220" w14:textId="77777777" w:rsidR="005D3556" w:rsidRPr="005D3556" w:rsidRDefault="005D3556" w:rsidP="005D3556">
            <w:pPr>
              <w:jc w:val="right"/>
              <w:rPr>
                <w:rFonts w:ascii="Century Gothic" w:hAnsi="Century Gothic"/>
              </w:rPr>
            </w:pPr>
            <w:r w:rsidRPr="005D3556">
              <w:rPr>
                <w:rFonts w:ascii="Century Gothic" w:hAnsi="Century Gothic"/>
                <w:b/>
              </w:rPr>
              <w:t>$10,800</w:t>
            </w:r>
          </w:p>
        </w:tc>
      </w:tr>
    </w:tbl>
    <w:p w14:paraId="12A9EC4A" w14:textId="77777777" w:rsidR="005D3556" w:rsidRPr="005D3556" w:rsidRDefault="005D3556" w:rsidP="005D3556">
      <w:pPr>
        <w:rPr>
          <w:rFonts w:ascii="Century Gothic" w:hAnsi="Century Gothic"/>
          <w:sz w:val="22"/>
          <w:szCs w:val="22"/>
        </w:rPr>
      </w:pPr>
    </w:p>
    <w:p w14:paraId="1BDA9546"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vertAlign w:val="superscript"/>
        </w:rPr>
        <w:t>1</w:t>
      </w:r>
      <w:r w:rsidRPr="005D3556">
        <w:rPr>
          <w:rFonts w:ascii="Century Gothic" w:hAnsi="Century Gothic"/>
          <w:sz w:val="22"/>
          <w:szCs w:val="22"/>
        </w:rPr>
        <w:t xml:space="preserve"> A PLUS loan (Parents Loan for Undergraduate Students) is not need based financial aid; any family can receive a PLUS loan for the total cost of college enrollment, less any financial aid received.</w:t>
      </w:r>
    </w:p>
    <w:p w14:paraId="2B9D4F5C" w14:textId="77777777" w:rsidR="005D3556" w:rsidRPr="005D3556" w:rsidRDefault="005D3556" w:rsidP="005D3556">
      <w:pPr>
        <w:rPr>
          <w:rFonts w:ascii="Century Gothic" w:hAnsi="Century Gothic"/>
          <w:sz w:val="24"/>
        </w:rPr>
      </w:pPr>
    </w:p>
    <w:p w14:paraId="4CFA475A" w14:textId="77777777" w:rsidR="005D3556" w:rsidRPr="005D3556" w:rsidRDefault="005D3556" w:rsidP="005D3556">
      <w:pPr>
        <w:jc w:val="center"/>
        <w:rPr>
          <w:rFonts w:ascii="Century Gothic" w:hAnsi="Century Gothic"/>
          <w:b/>
          <w:bCs/>
          <w:sz w:val="22"/>
          <w:szCs w:val="22"/>
        </w:rPr>
      </w:pPr>
      <w:r w:rsidRPr="005D3556">
        <w:rPr>
          <w:rFonts w:ascii="Century Gothic" w:hAnsi="Century Gothic"/>
          <w:b/>
          <w:bCs/>
          <w:sz w:val="22"/>
          <w:szCs w:val="22"/>
        </w:rPr>
        <w:t>University of USA Award Letter Analysis</w:t>
      </w:r>
    </w:p>
    <w:p w14:paraId="389013C0" w14:textId="77777777" w:rsidR="005D3556" w:rsidRPr="005D3556" w:rsidRDefault="005D3556" w:rsidP="005D3556">
      <w:pPr>
        <w:rPr>
          <w:rFonts w:ascii="Century Gothic" w:hAnsi="Century Gothic"/>
          <w:sz w:val="24"/>
        </w:rPr>
      </w:pPr>
    </w:p>
    <w:tbl>
      <w:tblPr>
        <w:tblW w:w="0" w:type="auto"/>
        <w:tblInd w:w="108" w:type="dxa"/>
        <w:tblLayout w:type="fixed"/>
        <w:tblLook w:val="0000" w:firstRow="0" w:lastRow="0" w:firstColumn="0" w:lastColumn="0" w:noHBand="0" w:noVBand="0"/>
      </w:tblPr>
      <w:tblGrid>
        <w:gridCol w:w="1980"/>
        <w:gridCol w:w="2160"/>
        <w:gridCol w:w="1170"/>
        <w:gridCol w:w="2250"/>
        <w:gridCol w:w="1710"/>
      </w:tblGrid>
      <w:tr w:rsidR="005D3556" w:rsidRPr="005D3556" w14:paraId="558302A6" w14:textId="77777777" w:rsidTr="006E0114">
        <w:tc>
          <w:tcPr>
            <w:tcW w:w="4140" w:type="dxa"/>
            <w:gridSpan w:val="2"/>
          </w:tcPr>
          <w:p w14:paraId="0A526E3E" w14:textId="77777777" w:rsidR="005D3556" w:rsidRPr="005D3556" w:rsidRDefault="005D3556" w:rsidP="005D3556">
            <w:pPr>
              <w:jc w:val="center"/>
              <w:rPr>
                <w:rFonts w:ascii="Century Gothic" w:hAnsi="Century Gothic"/>
              </w:rPr>
            </w:pPr>
            <w:r w:rsidRPr="005D3556">
              <w:rPr>
                <w:rFonts w:ascii="Century Gothic" w:hAnsi="Century Gothic"/>
              </w:rPr>
              <w:t>Needs Analysis</w:t>
            </w:r>
          </w:p>
        </w:tc>
        <w:tc>
          <w:tcPr>
            <w:tcW w:w="1170" w:type="dxa"/>
          </w:tcPr>
          <w:p w14:paraId="175BEA90" w14:textId="77777777" w:rsidR="005D3556" w:rsidRPr="005D3556" w:rsidRDefault="005D3556" w:rsidP="005D3556">
            <w:pPr>
              <w:jc w:val="center"/>
              <w:rPr>
                <w:rFonts w:ascii="Century Gothic" w:hAnsi="Century Gothic"/>
              </w:rPr>
            </w:pPr>
          </w:p>
        </w:tc>
        <w:tc>
          <w:tcPr>
            <w:tcW w:w="3960" w:type="dxa"/>
            <w:gridSpan w:val="2"/>
          </w:tcPr>
          <w:p w14:paraId="3C4245F8" w14:textId="77777777" w:rsidR="005D3556" w:rsidRPr="005D3556" w:rsidRDefault="005D3556" w:rsidP="005D3556">
            <w:pPr>
              <w:jc w:val="center"/>
              <w:rPr>
                <w:rFonts w:ascii="Century Gothic" w:hAnsi="Century Gothic"/>
              </w:rPr>
            </w:pPr>
            <w:r w:rsidRPr="005D3556">
              <w:rPr>
                <w:rFonts w:ascii="Century Gothic" w:hAnsi="Century Gothic"/>
              </w:rPr>
              <w:t>Student Award</w:t>
            </w:r>
          </w:p>
        </w:tc>
      </w:tr>
      <w:tr w:rsidR="005D3556" w:rsidRPr="005D3556" w14:paraId="3CE3C887" w14:textId="77777777" w:rsidTr="006E0114">
        <w:tc>
          <w:tcPr>
            <w:tcW w:w="1980" w:type="dxa"/>
          </w:tcPr>
          <w:p w14:paraId="1E09860E" w14:textId="77777777" w:rsidR="005D3556" w:rsidRPr="005D3556" w:rsidRDefault="005D3556" w:rsidP="005D3556">
            <w:pPr>
              <w:rPr>
                <w:rFonts w:ascii="Century Gothic" w:hAnsi="Century Gothic"/>
              </w:rPr>
            </w:pPr>
          </w:p>
          <w:p w14:paraId="6E688234" w14:textId="77777777" w:rsidR="005D3556" w:rsidRPr="005D3556" w:rsidRDefault="005D3556" w:rsidP="005D3556">
            <w:pPr>
              <w:rPr>
                <w:rFonts w:ascii="Century Gothic" w:hAnsi="Century Gothic"/>
              </w:rPr>
            </w:pPr>
            <w:r w:rsidRPr="005D3556">
              <w:rPr>
                <w:rFonts w:ascii="Century Gothic" w:hAnsi="Century Gothic"/>
              </w:rPr>
              <w:t xml:space="preserve">Total Cost </w:t>
            </w:r>
          </w:p>
          <w:p w14:paraId="3A57EACB" w14:textId="77777777" w:rsidR="005D3556" w:rsidRPr="005D3556" w:rsidRDefault="005D3556" w:rsidP="005D3556">
            <w:pPr>
              <w:rPr>
                <w:rFonts w:ascii="Century Gothic" w:hAnsi="Century Gothic"/>
              </w:rPr>
            </w:pPr>
            <w:r w:rsidRPr="005D3556">
              <w:rPr>
                <w:rFonts w:ascii="Century Gothic" w:hAnsi="Century Gothic"/>
              </w:rPr>
              <w:tab/>
            </w:r>
            <w:r w:rsidRPr="005D3556">
              <w:rPr>
                <w:rFonts w:ascii="Century Gothic" w:hAnsi="Century Gothic"/>
              </w:rPr>
              <w:tab/>
            </w:r>
          </w:p>
          <w:p w14:paraId="59D748C8" w14:textId="77777777" w:rsidR="005D3556" w:rsidRPr="005D3556" w:rsidRDefault="005D3556" w:rsidP="005D3556">
            <w:pPr>
              <w:rPr>
                <w:rFonts w:ascii="Century Gothic" w:hAnsi="Century Gothic"/>
              </w:rPr>
            </w:pPr>
            <w:r w:rsidRPr="005D3556">
              <w:rPr>
                <w:rFonts w:ascii="Century Gothic" w:hAnsi="Century Gothic"/>
              </w:rPr>
              <w:t>EFC</w:t>
            </w:r>
            <w:r w:rsidRPr="005D3556">
              <w:rPr>
                <w:rFonts w:ascii="Century Gothic" w:hAnsi="Century Gothic"/>
              </w:rPr>
              <w:tab/>
            </w:r>
            <w:r w:rsidRPr="005D3556">
              <w:rPr>
                <w:rFonts w:ascii="Century Gothic" w:hAnsi="Century Gothic"/>
              </w:rPr>
              <w:tab/>
            </w:r>
            <w:r w:rsidRPr="005D3556">
              <w:rPr>
                <w:rFonts w:ascii="Century Gothic" w:hAnsi="Century Gothic"/>
              </w:rPr>
              <w:tab/>
              <w:t xml:space="preserve"> </w:t>
            </w:r>
          </w:p>
          <w:p w14:paraId="33101519" w14:textId="77777777" w:rsidR="005D3556" w:rsidRPr="005D3556" w:rsidRDefault="005D3556" w:rsidP="005D3556">
            <w:pPr>
              <w:rPr>
                <w:rFonts w:ascii="Century Gothic" w:hAnsi="Century Gothic"/>
              </w:rPr>
            </w:pPr>
            <w:r w:rsidRPr="005D3556">
              <w:rPr>
                <w:rFonts w:ascii="Century Gothic" w:hAnsi="Century Gothic"/>
              </w:rPr>
              <w:t>Need</w:t>
            </w:r>
            <w:r w:rsidRPr="005D3556">
              <w:rPr>
                <w:rFonts w:ascii="Century Gothic" w:hAnsi="Century Gothic"/>
              </w:rPr>
              <w:tab/>
            </w:r>
            <w:r w:rsidRPr="005D3556">
              <w:rPr>
                <w:rFonts w:ascii="Century Gothic" w:hAnsi="Century Gothic"/>
              </w:rPr>
              <w:tab/>
            </w:r>
            <w:r w:rsidRPr="005D3556">
              <w:rPr>
                <w:rFonts w:ascii="Century Gothic" w:hAnsi="Century Gothic"/>
              </w:rPr>
              <w:tab/>
            </w:r>
          </w:p>
          <w:p w14:paraId="0B061DE7" w14:textId="77777777" w:rsidR="005D3556" w:rsidRPr="005D3556" w:rsidRDefault="005D3556" w:rsidP="005D3556">
            <w:pPr>
              <w:rPr>
                <w:rFonts w:ascii="Century Gothic" w:hAnsi="Century Gothic"/>
              </w:rPr>
            </w:pPr>
            <w:r w:rsidRPr="005D3556">
              <w:rPr>
                <w:rFonts w:ascii="Century Gothic" w:hAnsi="Century Gothic"/>
              </w:rPr>
              <w:t>Need Based Aid</w:t>
            </w:r>
          </w:p>
          <w:p w14:paraId="04B5D4C7" w14:textId="77777777" w:rsidR="005D3556" w:rsidRPr="005D3556" w:rsidRDefault="005D3556" w:rsidP="005D3556">
            <w:pPr>
              <w:rPr>
                <w:rFonts w:ascii="Century Gothic" w:hAnsi="Century Gothic"/>
              </w:rPr>
            </w:pPr>
          </w:p>
          <w:p w14:paraId="4EB09010" w14:textId="77777777" w:rsidR="005D3556" w:rsidRPr="005D3556" w:rsidRDefault="005D3556" w:rsidP="005D3556">
            <w:pPr>
              <w:rPr>
                <w:rFonts w:ascii="Century Gothic" w:hAnsi="Century Gothic"/>
              </w:rPr>
            </w:pPr>
            <w:r w:rsidRPr="005D3556">
              <w:rPr>
                <w:rFonts w:ascii="Century Gothic" w:hAnsi="Century Gothic"/>
              </w:rPr>
              <w:t xml:space="preserve">% Need Met </w:t>
            </w:r>
          </w:p>
          <w:p w14:paraId="6693915F" w14:textId="77777777" w:rsidR="005D3556" w:rsidRPr="005D3556" w:rsidRDefault="005D3556" w:rsidP="005D3556">
            <w:pPr>
              <w:rPr>
                <w:rFonts w:ascii="Century Gothic" w:hAnsi="Century Gothic"/>
              </w:rPr>
            </w:pPr>
            <w:r w:rsidRPr="005D3556">
              <w:rPr>
                <w:rFonts w:ascii="Century Gothic" w:hAnsi="Century Gothic"/>
              </w:rPr>
              <w:t xml:space="preserve">% Gift Aid </w:t>
            </w:r>
          </w:p>
          <w:p w14:paraId="463CE85E" w14:textId="77777777" w:rsidR="005D3556" w:rsidRPr="005D3556" w:rsidRDefault="005D3556" w:rsidP="005D3556">
            <w:pPr>
              <w:rPr>
                <w:rFonts w:ascii="Century Gothic" w:hAnsi="Century Gothic"/>
              </w:rPr>
            </w:pPr>
            <w:r w:rsidRPr="005D3556">
              <w:rPr>
                <w:rFonts w:ascii="Century Gothic" w:hAnsi="Century Gothic"/>
              </w:rPr>
              <w:t>% Self Help</w:t>
            </w:r>
          </w:p>
          <w:p w14:paraId="29AB257B" w14:textId="77777777" w:rsidR="005D3556" w:rsidRPr="005D3556" w:rsidRDefault="005D3556" w:rsidP="005D3556">
            <w:pPr>
              <w:rPr>
                <w:rFonts w:ascii="Century Gothic" w:hAnsi="Century Gothic"/>
              </w:rPr>
            </w:pPr>
          </w:p>
          <w:p w14:paraId="25C9B687" w14:textId="77777777" w:rsidR="005D3556" w:rsidRPr="005D3556" w:rsidRDefault="005D3556" w:rsidP="005D3556">
            <w:pPr>
              <w:rPr>
                <w:rFonts w:ascii="Century Gothic" w:hAnsi="Century Gothic"/>
                <w:b/>
              </w:rPr>
            </w:pPr>
            <w:r w:rsidRPr="005D3556">
              <w:rPr>
                <w:rFonts w:ascii="Century Gothic" w:hAnsi="Century Gothic"/>
                <w:b/>
              </w:rPr>
              <w:t>True Cost</w:t>
            </w:r>
          </w:p>
        </w:tc>
        <w:tc>
          <w:tcPr>
            <w:tcW w:w="2160" w:type="dxa"/>
          </w:tcPr>
          <w:p w14:paraId="466C2086" w14:textId="77777777" w:rsidR="005D3556" w:rsidRPr="005D3556" w:rsidRDefault="005D3556" w:rsidP="005D3556">
            <w:pPr>
              <w:jc w:val="right"/>
              <w:rPr>
                <w:rFonts w:ascii="Century Gothic" w:hAnsi="Century Gothic"/>
                <w:b/>
              </w:rPr>
            </w:pPr>
          </w:p>
          <w:p w14:paraId="3D289975" w14:textId="77777777" w:rsidR="005D3556" w:rsidRPr="005D3556" w:rsidRDefault="005D3556" w:rsidP="005D3556">
            <w:pPr>
              <w:jc w:val="right"/>
              <w:rPr>
                <w:rFonts w:ascii="Century Gothic" w:hAnsi="Century Gothic"/>
              </w:rPr>
            </w:pPr>
            <w:r w:rsidRPr="005D3556">
              <w:rPr>
                <w:rFonts w:ascii="Century Gothic" w:hAnsi="Century Gothic"/>
              </w:rPr>
              <w:t>$21,600</w:t>
            </w:r>
          </w:p>
          <w:p w14:paraId="5994031B" w14:textId="77777777" w:rsidR="005D3556" w:rsidRPr="005D3556" w:rsidRDefault="005D3556" w:rsidP="005D3556">
            <w:pPr>
              <w:keepNext/>
              <w:jc w:val="right"/>
              <w:outlineLvl w:val="2"/>
              <w:rPr>
                <w:rFonts w:ascii="Century Gothic" w:hAnsi="Century Gothic"/>
              </w:rPr>
            </w:pPr>
          </w:p>
          <w:p w14:paraId="1E480857" w14:textId="77777777" w:rsidR="005D3556" w:rsidRPr="005D3556" w:rsidRDefault="005D3556" w:rsidP="005D3556">
            <w:pPr>
              <w:keepNext/>
              <w:jc w:val="right"/>
              <w:outlineLvl w:val="2"/>
              <w:rPr>
                <w:rFonts w:ascii="Century Gothic" w:hAnsi="Century Gothic"/>
                <w:u w:val="single"/>
              </w:rPr>
            </w:pPr>
            <w:bookmarkStart w:id="130" w:name="_Toc264463936"/>
            <w:bookmarkStart w:id="131" w:name="_Toc264464578"/>
            <w:bookmarkStart w:id="132" w:name="_Toc264464688"/>
            <w:bookmarkStart w:id="133" w:name="_Toc264466171"/>
            <w:r w:rsidRPr="005D3556">
              <w:rPr>
                <w:rFonts w:ascii="Century Gothic" w:hAnsi="Century Gothic"/>
                <w:u w:val="single"/>
              </w:rPr>
              <w:t>$1,820</w:t>
            </w:r>
            <w:bookmarkEnd w:id="130"/>
            <w:bookmarkEnd w:id="131"/>
            <w:bookmarkEnd w:id="132"/>
            <w:bookmarkEnd w:id="133"/>
          </w:p>
          <w:p w14:paraId="4C74A9CD" w14:textId="77777777" w:rsidR="005D3556" w:rsidRPr="005D3556" w:rsidRDefault="005D3556" w:rsidP="005D3556">
            <w:pPr>
              <w:keepNext/>
              <w:jc w:val="right"/>
              <w:outlineLvl w:val="2"/>
              <w:rPr>
                <w:rFonts w:ascii="Century Gothic" w:hAnsi="Century Gothic"/>
              </w:rPr>
            </w:pPr>
          </w:p>
          <w:p w14:paraId="32A30028" w14:textId="77777777" w:rsidR="005D3556" w:rsidRPr="005D3556" w:rsidRDefault="005D3556" w:rsidP="005D3556">
            <w:pPr>
              <w:jc w:val="right"/>
              <w:rPr>
                <w:rFonts w:ascii="Century Gothic" w:hAnsi="Century Gothic"/>
              </w:rPr>
            </w:pPr>
            <w:r w:rsidRPr="005D3556">
              <w:rPr>
                <w:rFonts w:ascii="Century Gothic" w:hAnsi="Century Gothic"/>
              </w:rPr>
              <w:tab/>
              <w:t>$19,780</w:t>
            </w:r>
          </w:p>
          <w:p w14:paraId="3249BA7A" w14:textId="77777777" w:rsidR="005D3556" w:rsidRPr="005D3556" w:rsidRDefault="005D3556" w:rsidP="005D3556">
            <w:pPr>
              <w:keepNext/>
              <w:jc w:val="right"/>
              <w:outlineLvl w:val="2"/>
              <w:rPr>
                <w:rFonts w:ascii="Century Gothic" w:hAnsi="Century Gothic"/>
              </w:rPr>
            </w:pPr>
          </w:p>
          <w:p w14:paraId="518399C9" w14:textId="77777777" w:rsidR="005D3556" w:rsidRPr="005D3556" w:rsidRDefault="005D3556" w:rsidP="005D3556">
            <w:pPr>
              <w:keepNext/>
              <w:jc w:val="right"/>
              <w:outlineLvl w:val="2"/>
              <w:rPr>
                <w:rFonts w:ascii="Century Gothic" w:hAnsi="Century Gothic"/>
              </w:rPr>
            </w:pPr>
            <w:bookmarkStart w:id="134" w:name="_Toc264463937"/>
            <w:bookmarkStart w:id="135" w:name="_Toc264464579"/>
            <w:bookmarkStart w:id="136" w:name="_Toc264464689"/>
            <w:bookmarkStart w:id="137" w:name="_Toc264466172"/>
            <w:r w:rsidRPr="005D3556">
              <w:rPr>
                <w:rFonts w:ascii="Century Gothic" w:hAnsi="Century Gothic"/>
                <w:b/>
              </w:rPr>
              <w:t>$19,780</w:t>
            </w:r>
            <w:bookmarkEnd w:id="134"/>
            <w:bookmarkEnd w:id="135"/>
            <w:bookmarkEnd w:id="136"/>
            <w:bookmarkEnd w:id="137"/>
          </w:p>
          <w:p w14:paraId="40AF8817" w14:textId="77777777" w:rsidR="005D3556" w:rsidRPr="005D3556" w:rsidRDefault="005D3556" w:rsidP="005D3556">
            <w:pPr>
              <w:keepNext/>
              <w:jc w:val="right"/>
              <w:outlineLvl w:val="2"/>
              <w:rPr>
                <w:rFonts w:ascii="Century Gothic" w:hAnsi="Century Gothic"/>
              </w:rPr>
            </w:pPr>
            <w:r w:rsidRPr="005D3556">
              <w:rPr>
                <w:rFonts w:ascii="Century Gothic" w:hAnsi="Century Gothic"/>
              </w:rPr>
              <w:tab/>
            </w:r>
          </w:p>
          <w:p w14:paraId="2904AC8E" w14:textId="77777777" w:rsidR="005D3556" w:rsidRPr="005D3556" w:rsidRDefault="005D3556" w:rsidP="005D3556">
            <w:pPr>
              <w:keepNext/>
              <w:jc w:val="right"/>
              <w:outlineLvl w:val="2"/>
              <w:rPr>
                <w:rFonts w:ascii="Century Gothic" w:hAnsi="Century Gothic"/>
              </w:rPr>
            </w:pPr>
            <w:bookmarkStart w:id="138" w:name="_Toc264463938"/>
            <w:bookmarkStart w:id="139" w:name="_Toc264464580"/>
            <w:bookmarkStart w:id="140" w:name="_Toc264464690"/>
            <w:bookmarkStart w:id="141" w:name="_Toc264466173"/>
            <w:r w:rsidRPr="005D3556">
              <w:rPr>
                <w:rFonts w:ascii="Century Gothic" w:hAnsi="Century Gothic"/>
              </w:rPr>
              <w:t>100%</w:t>
            </w:r>
            <w:bookmarkEnd w:id="138"/>
            <w:bookmarkEnd w:id="139"/>
            <w:bookmarkEnd w:id="140"/>
            <w:bookmarkEnd w:id="141"/>
          </w:p>
          <w:p w14:paraId="335C8107" w14:textId="77777777" w:rsidR="005D3556" w:rsidRPr="005D3556" w:rsidRDefault="005D3556" w:rsidP="005D3556">
            <w:pPr>
              <w:keepNext/>
              <w:jc w:val="right"/>
              <w:outlineLvl w:val="2"/>
              <w:rPr>
                <w:rFonts w:ascii="Century Gothic" w:hAnsi="Century Gothic"/>
              </w:rPr>
            </w:pPr>
            <w:bookmarkStart w:id="142" w:name="_Toc264463939"/>
            <w:bookmarkStart w:id="143" w:name="_Toc264464581"/>
            <w:bookmarkStart w:id="144" w:name="_Toc264464691"/>
            <w:bookmarkStart w:id="145" w:name="_Toc264466174"/>
            <w:r w:rsidRPr="005D3556">
              <w:rPr>
                <w:rFonts w:ascii="Century Gothic" w:hAnsi="Century Gothic"/>
              </w:rPr>
              <w:t>72%</w:t>
            </w:r>
            <w:bookmarkEnd w:id="142"/>
            <w:bookmarkEnd w:id="143"/>
            <w:bookmarkEnd w:id="144"/>
            <w:bookmarkEnd w:id="145"/>
          </w:p>
          <w:p w14:paraId="7ECEC148" w14:textId="77777777" w:rsidR="005D3556" w:rsidRPr="005D3556" w:rsidRDefault="005D3556" w:rsidP="005D3556">
            <w:pPr>
              <w:keepNext/>
              <w:jc w:val="right"/>
              <w:outlineLvl w:val="2"/>
              <w:rPr>
                <w:rFonts w:ascii="Century Gothic" w:hAnsi="Century Gothic"/>
              </w:rPr>
            </w:pPr>
            <w:r w:rsidRPr="005D3556">
              <w:rPr>
                <w:rFonts w:ascii="Century Gothic" w:hAnsi="Century Gothic"/>
              </w:rPr>
              <w:tab/>
            </w:r>
            <w:bookmarkStart w:id="146" w:name="_Toc264463940"/>
            <w:bookmarkStart w:id="147" w:name="_Toc264464582"/>
            <w:bookmarkStart w:id="148" w:name="_Toc264464692"/>
            <w:bookmarkStart w:id="149" w:name="_Toc264466175"/>
            <w:r w:rsidRPr="005D3556">
              <w:rPr>
                <w:rFonts w:ascii="Century Gothic" w:hAnsi="Century Gothic"/>
              </w:rPr>
              <w:t>28%</w:t>
            </w:r>
            <w:bookmarkEnd w:id="146"/>
            <w:bookmarkEnd w:id="147"/>
            <w:bookmarkEnd w:id="148"/>
            <w:bookmarkEnd w:id="149"/>
          </w:p>
          <w:p w14:paraId="5CD9DBE5" w14:textId="77777777" w:rsidR="005D3556" w:rsidRPr="005D3556" w:rsidRDefault="005D3556" w:rsidP="005D3556">
            <w:pPr>
              <w:jc w:val="right"/>
              <w:rPr>
                <w:rFonts w:ascii="Century Gothic" w:hAnsi="Century Gothic"/>
                <w:b/>
              </w:rPr>
            </w:pPr>
          </w:p>
          <w:p w14:paraId="2CD5BA08" w14:textId="77777777" w:rsidR="005D3556" w:rsidRPr="005D3556" w:rsidRDefault="005D3556" w:rsidP="005D3556">
            <w:pPr>
              <w:jc w:val="right"/>
              <w:rPr>
                <w:rFonts w:ascii="Century Gothic" w:hAnsi="Century Gothic"/>
              </w:rPr>
            </w:pPr>
            <w:r w:rsidRPr="005D3556">
              <w:rPr>
                <w:rFonts w:ascii="Century Gothic" w:hAnsi="Century Gothic"/>
                <w:b/>
              </w:rPr>
              <w:tab/>
              <w:t>$7,445</w:t>
            </w:r>
          </w:p>
        </w:tc>
        <w:tc>
          <w:tcPr>
            <w:tcW w:w="1170" w:type="dxa"/>
          </w:tcPr>
          <w:p w14:paraId="1E4E9695" w14:textId="77777777" w:rsidR="005D3556" w:rsidRPr="005D3556" w:rsidRDefault="005D3556" w:rsidP="005D3556">
            <w:pPr>
              <w:rPr>
                <w:rFonts w:ascii="Century Gothic" w:hAnsi="Century Gothic"/>
              </w:rPr>
            </w:pPr>
          </w:p>
        </w:tc>
        <w:tc>
          <w:tcPr>
            <w:tcW w:w="2250" w:type="dxa"/>
          </w:tcPr>
          <w:p w14:paraId="47F38528" w14:textId="77777777" w:rsidR="005D3556" w:rsidRPr="005D3556" w:rsidRDefault="005D3556" w:rsidP="005D3556">
            <w:pPr>
              <w:rPr>
                <w:rFonts w:ascii="Century Gothic" w:hAnsi="Century Gothic"/>
              </w:rPr>
            </w:pPr>
          </w:p>
          <w:p w14:paraId="64481DC1" w14:textId="77777777" w:rsidR="005D3556" w:rsidRPr="005D3556" w:rsidRDefault="005D3556" w:rsidP="005D3556">
            <w:pPr>
              <w:rPr>
                <w:rFonts w:ascii="Century Gothic" w:hAnsi="Century Gothic"/>
              </w:rPr>
            </w:pPr>
            <w:r w:rsidRPr="005D3556">
              <w:rPr>
                <w:rFonts w:ascii="Century Gothic" w:hAnsi="Century Gothic"/>
              </w:rPr>
              <w:t>Gifts</w:t>
            </w:r>
            <w:r w:rsidRPr="005D3556">
              <w:rPr>
                <w:rFonts w:ascii="Century Gothic" w:hAnsi="Century Gothic"/>
              </w:rPr>
              <w:tab/>
            </w:r>
            <w:r w:rsidRPr="005D3556">
              <w:rPr>
                <w:rFonts w:ascii="Century Gothic" w:hAnsi="Century Gothic"/>
              </w:rPr>
              <w:tab/>
            </w:r>
            <w:r w:rsidRPr="005D3556">
              <w:rPr>
                <w:rFonts w:ascii="Century Gothic" w:hAnsi="Century Gothic"/>
              </w:rPr>
              <w:tab/>
            </w:r>
          </w:p>
          <w:p w14:paraId="3DAA673B" w14:textId="77777777" w:rsidR="005D3556" w:rsidRPr="005D3556" w:rsidRDefault="005D3556" w:rsidP="005D3556">
            <w:pPr>
              <w:rPr>
                <w:rFonts w:ascii="Century Gothic" w:hAnsi="Century Gothic"/>
              </w:rPr>
            </w:pPr>
            <w:r w:rsidRPr="005D3556">
              <w:rPr>
                <w:rFonts w:ascii="Century Gothic" w:hAnsi="Century Gothic"/>
              </w:rPr>
              <w:t>Need Based Loans</w:t>
            </w:r>
          </w:p>
          <w:p w14:paraId="4D470E69" w14:textId="77777777" w:rsidR="005D3556" w:rsidRPr="005D3556" w:rsidRDefault="005D3556" w:rsidP="005D3556">
            <w:pPr>
              <w:rPr>
                <w:rFonts w:ascii="Century Gothic" w:hAnsi="Century Gothic"/>
              </w:rPr>
            </w:pPr>
          </w:p>
          <w:p w14:paraId="3A00B307" w14:textId="77777777" w:rsidR="005D3556" w:rsidRPr="005D3556" w:rsidRDefault="005D3556" w:rsidP="005D3556">
            <w:pPr>
              <w:rPr>
                <w:rFonts w:ascii="Century Gothic" w:hAnsi="Century Gothic"/>
              </w:rPr>
            </w:pPr>
            <w:r w:rsidRPr="005D3556">
              <w:rPr>
                <w:rFonts w:ascii="Century Gothic" w:hAnsi="Century Gothic"/>
              </w:rPr>
              <w:t xml:space="preserve">Work/Study </w:t>
            </w:r>
          </w:p>
          <w:p w14:paraId="47E0E810" w14:textId="77777777" w:rsidR="005D3556" w:rsidRPr="005D3556" w:rsidRDefault="005D3556" w:rsidP="005D3556">
            <w:pPr>
              <w:rPr>
                <w:rFonts w:ascii="Century Gothic" w:hAnsi="Century Gothic"/>
              </w:rPr>
            </w:pPr>
          </w:p>
          <w:p w14:paraId="1A338375" w14:textId="77777777" w:rsidR="005D3556" w:rsidRPr="005D3556" w:rsidRDefault="005D3556" w:rsidP="005D3556">
            <w:pPr>
              <w:rPr>
                <w:rFonts w:ascii="Century Gothic" w:hAnsi="Century Gothic"/>
                <w:b/>
              </w:rPr>
            </w:pPr>
            <w:r w:rsidRPr="005D3556">
              <w:rPr>
                <w:rFonts w:ascii="Century Gothic" w:hAnsi="Century Gothic"/>
                <w:b/>
              </w:rPr>
              <w:t>Total Need Based</w:t>
            </w:r>
          </w:p>
          <w:p w14:paraId="4546EA95" w14:textId="77777777" w:rsidR="005D3556" w:rsidRPr="005D3556" w:rsidRDefault="005D3556" w:rsidP="005D3556">
            <w:pPr>
              <w:rPr>
                <w:rFonts w:ascii="Century Gothic" w:hAnsi="Century Gothic"/>
                <w:b/>
              </w:rPr>
            </w:pPr>
            <w:r w:rsidRPr="005D3556">
              <w:rPr>
                <w:rFonts w:ascii="Century Gothic" w:hAnsi="Century Gothic"/>
                <w:b/>
              </w:rPr>
              <w:t>Financial Award</w:t>
            </w:r>
          </w:p>
          <w:p w14:paraId="4CA2301E" w14:textId="77777777" w:rsidR="005D3556" w:rsidRPr="005D3556" w:rsidRDefault="005D3556" w:rsidP="005D3556">
            <w:pPr>
              <w:rPr>
                <w:rFonts w:ascii="Century Gothic" w:hAnsi="Century Gothic"/>
              </w:rPr>
            </w:pPr>
          </w:p>
          <w:p w14:paraId="051CCE83" w14:textId="77777777" w:rsidR="005D3556" w:rsidRPr="005D3556" w:rsidRDefault="005D3556" w:rsidP="005D3556">
            <w:pPr>
              <w:rPr>
                <w:rFonts w:ascii="Century Gothic" w:hAnsi="Century Gothic"/>
              </w:rPr>
            </w:pPr>
            <w:proofErr w:type="gramStart"/>
            <w:r w:rsidRPr="005D3556">
              <w:rPr>
                <w:rFonts w:ascii="Century Gothic" w:hAnsi="Century Gothic"/>
              </w:rPr>
              <w:t>PLUS</w:t>
            </w:r>
            <w:proofErr w:type="gramEnd"/>
            <w:r w:rsidRPr="005D3556">
              <w:rPr>
                <w:rFonts w:ascii="Century Gothic" w:hAnsi="Century Gothic"/>
              </w:rPr>
              <w:t xml:space="preserve"> Loan</w:t>
            </w:r>
          </w:p>
          <w:p w14:paraId="3D2B2260" w14:textId="77777777" w:rsidR="005D3556" w:rsidRPr="005D3556" w:rsidRDefault="005D3556" w:rsidP="005D3556">
            <w:pPr>
              <w:rPr>
                <w:rFonts w:ascii="Century Gothic" w:hAnsi="Century Gothic"/>
              </w:rPr>
            </w:pPr>
            <w:r w:rsidRPr="005D3556">
              <w:rPr>
                <w:rFonts w:ascii="Century Gothic" w:hAnsi="Century Gothic"/>
              </w:rPr>
              <w:tab/>
            </w:r>
          </w:p>
          <w:p w14:paraId="3AD28BDA" w14:textId="77777777" w:rsidR="005D3556" w:rsidRPr="005D3556" w:rsidRDefault="005D3556" w:rsidP="005D3556">
            <w:pPr>
              <w:rPr>
                <w:rFonts w:ascii="Century Gothic" w:hAnsi="Century Gothic"/>
              </w:rPr>
            </w:pPr>
            <w:r w:rsidRPr="005D3556">
              <w:rPr>
                <w:rFonts w:ascii="Century Gothic" w:hAnsi="Century Gothic"/>
                <w:b/>
              </w:rPr>
              <w:t>Total Award</w:t>
            </w:r>
            <w:r w:rsidRPr="005D3556">
              <w:rPr>
                <w:rFonts w:ascii="Century Gothic" w:hAnsi="Century Gothic"/>
              </w:rPr>
              <w:tab/>
            </w:r>
            <w:r w:rsidRPr="005D3556">
              <w:rPr>
                <w:rFonts w:ascii="Century Gothic" w:hAnsi="Century Gothic"/>
                <w:u w:val="single"/>
              </w:rPr>
              <w:t xml:space="preserve"> </w:t>
            </w:r>
          </w:p>
          <w:p w14:paraId="3A4BEEE8" w14:textId="77777777" w:rsidR="005D3556" w:rsidRPr="005D3556" w:rsidRDefault="005D3556" w:rsidP="005D3556">
            <w:pPr>
              <w:rPr>
                <w:rFonts w:ascii="Century Gothic" w:hAnsi="Century Gothic"/>
                <w:b/>
              </w:rPr>
            </w:pPr>
            <w:r w:rsidRPr="005D3556">
              <w:rPr>
                <w:rFonts w:ascii="Century Gothic" w:hAnsi="Century Gothic"/>
                <w:b/>
              </w:rPr>
              <w:t xml:space="preserve"> </w:t>
            </w:r>
          </w:p>
        </w:tc>
        <w:tc>
          <w:tcPr>
            <w:tcW w:w="1710" w:type="dxa"/>
          </w:tcPr>
          <w:p w14:paraId="0E19036A" w14:textId="77777777" w:rsidR="005D3556" w:rsidRPr="005D3556" w:rsidRDefault="005D3556" w:rsidP="005D3556">
            <w:pPr>
              <w:jc w:val="right"/>
              <w:rPr>
                <w:rFonts w:ascii="Century Gothic" w:hAnsi="Century Gothic"/>
                <w:b/>
              </w:rPr>
            </w:pPr>
            <w:r w:rsidRPr="005D3556">
              <w:rPr>
                <w:rFonts w:ascii="Century Gothic" w:hAnsi="Century Gothic"/>
                <w:b/>
              </w:rPr>
              <w:tab/>
            </w:r>
          </w:p>
          <w:p w14:paraId="70A4B7C5" w14:textId="77777777" w:rsidR="005D3556" w:rsidRPr="005D3556" w:rsidRDefault="005D3556" w:rsidP="005D3556">
            <w:pPr>
              <w:jc w:val="right"/>
              <w:rPr>
                <w:rFonts w:ascii="Century Gothic" w:hAnsi="Century Gothic"/>
              </w:rPr>
            </w:pPr>
            <w:r w:rsidRPr="005D3556">
              <w:rPr>
                <w:rFonts w:ascii="Century Gothic" w:hAnsi="Century Gothic"/>
              </w:rPr>
              <w:t>$14,155</w:t>
            </w:r>
          </w:p>
          <w:p w14:paraId="7A2AFE98" w14:textId="77777777" w:rsidR="005D3556" w:rsidRPr="005D3556" w:rsidRDefault="005D3556" w:rsidP="005D3556">
            <w:pPr>
              <w:jc w:val="right"/>
              <w:rPr>
                <w:rFonts w:ascii="Century Gothic" w:hAnsi="Century Gothic"/>
              </w:rPr>
            </w:pPr>
          </w:p>
          <w:p w14:paraId="5E75FB23" w14:textId="77777777" w:rsidR="005D3556" w:rsidRPr="005D3556" w:rsidRDefault="005D3556" w:rsidP="005D3556">
            <w:pPr>
              <w:jc w:val="right"/>
              <w:rPr>
                <w:rFonts w:ascii="Century Gothic" w:hAnsi="Century Gothic"/>
              </w:rPr>
            </w:pPr>
            <w:r w:rsidRPr="005D3556">
              <w:rPr>
                <w:rFonts w:ascii="Century Gothic" w:hAnsi="Century Gothic"/>
              </w:rPr>
              <w:t>$4,125</w:t>
            </w:r>
          </w:p>
          <w:p w14:paraId="6F305989" w14:textId="77777777" w:rsidR="005D3556" w:rsidRPr="005D3556" w:rsidRDefault="005D3556" w:rsidP="005D3556">
            <w:pPr>
              <w:jc w:val="right"/>
              <w:rPr>
                <w:rFonts w:ascii="Century Gothic" w:hAnsi="Century Gothic"/>
              </w:rPr>
            </w:pPr>
          </w:p>
          <w:p w14:paraId="2CE7C539" w14:textId="77777777" w:rsidR="005D3556" w:rsidRPr="005D3556" w:rsidRDefault="005D3556" w:rsidP="005D3556">
            <w:pPr>
              <w:jc w:val="right"/>
              <w:rPr>
                <w:rFonts w:ascii="Century Gothic" w:hAnsi="Century Gothic"/>
                <w:u w:val="single"/>
              </w:rPr>
            </w:pPr>
            <w:r w:rsidRPr="005D3556">
              <w:rPr>
                <w:rFonts w:ascii="Century Gothic" w:hAnsi="Century Gothic"/>
                <w:u w:val="single"/>
              </w:rPr>
              <w:t>$1,500</w:t>
            </w:r>
          </w:p>
          <w:p w14:paraId="5285D746" w14:textId="77777777" w:rsidR="005D3556" w:rsidRPr="005D3556" w:rsidRDefault="005D3556" w:rsidP="005D3556">
            <w:pPr>
              <w:jc w:val="right"/>
              <w:rPr>
                <w:rFonts w:ascii="Century Gothic" w:hAnsi="Century Gothic"/>
              </w:rPr>
            </w:pPr>
          </w:p>
          <w:p w14:paraId="73A081C7" w14:textId="77777777" w:rsidR="005D3556" w:rsidRPr="005D3556" w:rsidRDefault="005D3556" w:rsidP="005D3556">
            <w:pPr>
              <w:jc w:val="right"/>
              <w:rPr>
                <w:rFonts w:ascii="Century Gothic" w:hAnsi="Century Gothic"/>
                <w:b/>
              </w:rPr>
            </w:pPr>
            <w:r w:rsidRPr="005D3556">
              <w:rPr>
                <w:rFonts w:ascii="Century Gothic" w:hAnsi="Century Gothic"/>
                <w:b/>
              </w:rPr>
              <w:t>$19,780</w:t>
            </w:r>
          </w:p>
          <w:p w14:paraId="6F9F97F7" w14:textId="77777777" w:rsidR="005D3556" w:rsidRPr="005D3556" w:rsidRDefault="005D3556" w:rsidP="005D3556">
            <w:pPr>
              <w:jc w:val="right"/>
              <w:rPr>
                <w:rFonts w:ascii="Century Gothic" w:hAnsi="Century Gothic"/>
              </w:rPr>
            </w:pPr>
            <w:r w:rsidRPr="005D3556">
              <w:rPr>
                <w:rFonts w:ascii="Century Gothic" w:hAnsi="Century Gothic"/>
              </w:rPr>
              <w:tab/>
            </w:r>
          </w:p>
          <w:p w14:paraId="5895D57E" w14:textId="77777777" w:rsidR="005D3556" w:rsidRPr="005D3556" w:rsidRDefault="005D3556" w:rsidP="005D3556">
            <w:pPr>
              <w:jc w:val="right"/>
              <w:rPr>
                <w:rFonts w:ascii="Century Gothic" w:hAnsi="Century Gothic"/>
              </w:rPr>
            </w:pPr>
          </w:p>
          <w:p w14:paraId="072C18DF" w14:textId="77777777" w:rsidR="005D3556" w:rsidRPr="005D3556" w:rsidRDefault="005D3556" w:rsidP="005D3556">
            <w:pPr>
              <w:jc w:val="right"/>
              <w:rPr>
                <w:rFonts w:ascii="Century Gothic" w:hAnsi="Century Gothic"/>
                <w:u w:val="single"/>
              </w:rPr>
            </w:pPr>
            <w:r w:rsidRPr="005D3556">
              <w:rPr>
                <w:rFonts w:ascii="Century Gothic" w:hAnsi="Century Gothic"/>
                <w:u w:val="single"/>
              </w:rPr>
              <w:t>$1,820</w:t>
            </w:r>
          </w:p>
          <w:p w14:paraId="41C2CB2C" w14:textId="77777777" w:rsidR="005D3556" w:rsidRPr="005D3556" w:rsidRDefault="005D3556" w:rsidP="005D3556">
            <w:pPr>
              <w:jc w:val="right"/>
              <w:rPr>
                <w:rFonts w:ascii="Century Gothic" w:hAnsi="Century Gothic"/>
                <w:b/>
              </w:rPr>
            </w:pPr>
          </w:p>
          <w:p w14:paraId="68F93E9C" w14:textId="77777777" w:rsidR="005D3556" w:rsidRPr="005D3556" w:rsidRDefault="005D3556" w:rsidP="005D3556">
            <w:pPr>
              <w:jc w:val="right"/>
              <w:rPr>
                <w:rFonts w:ascii="Century Gothic" w:hAnsi="Century Gothic"/>
              </w:rPr>
            </w:pPr>
            <w:r w:rsidRPr="005D3556">
              <w:rPr>
                <w:rFonts w:ascii="Century Gothic" w:hAnsi="Century Gothic"/>
                <w:b/>
              </w:rPr>
              <w:t>$21,600</w:t>
            </w:r>
          </w:p>
        </w:tc>
      </w:tr>
    </w:tbl>
    <w:p w14:paraId="0990C56D" w14:textId="77777777" w:rsidR="005D3556" w:rsidRPr="005D3556" w:rsidRDefault="005D3556" w:rsidP="005D3556">
      <w:pPr>
        <w:spacing w:line="370" w:lineRule="exact"/>
        <w:jc w:val="center"/>
        <w:rPr>
          <w:rFonts w:ascii="Century Gothic" w:hAnsi="Century Gothic"/>
          <w:b/>
          <w:sz w:val="36"/>
        </w:rPr>
      </w:pPr>
    </w:p>
    <w:p w14:paraId="11F2AD09" w14:textId="77777777" w:rsidR="005D3556" w:rsidRPr="005D3556" w:rsidRDefault="005D3556" w:rsidP="005D3556">
      <w:pPr>
        <w:spacing w:line="360" w:lineRule="auto"/>
        <w:jc w:val="center"/>
        <w:rPr>
          <w:rFonts w:ascii="Century Gothic" w:hAnsi="Century Gothic"/>
          <w:b/>
          <w:sz w:val="32"/>
          <w:szCs w:val="32"/>
        </w:rPr>
      </w:pPr>
      <w:r w:rsidRPr="005D3556">
        <w:rPr>
          <w:rFonts w:ascii="Century Gothic" w:hAnsi="Century Gothic"/>
          <w:b/>
          <w:sz w:val="36"/>
        </w:rPr>
        <w:br w:type="page"/>
      </w:r>
      <w:bookmarkStart w:id="150" w:name="_Toc193541952"/>
      <w:r w:rsidRPr="005D3556">
        <w:rPr>
          <w:rFonts w:ascii="Century Gothic" w:hAnsi="Century Gothic"/>
          <w:b/>
          <w:sz w:val="32"/>
          <w:szCs w:val="32"/>
        </w:rPr>
        <w:lastRenderedPageBreak/>
        <w:t>Comparing Your Award Letters</w:t>
      </w:r>
      <w:bookmarkEnd w:id="150"/>
    </w:p>
    <w:p w14:paraId="25E4DBDB" w14:textId="77777777" w:rsidR="005D3556" w:rsidRPr="005D3556" w:rsidRDefault="005D3556" w:rsidP="005D3556">
      <w:pPr>
        <w:spacing w:line="360" w:lineRule="auto"/>
        <w:jc w:val="both"/>
        <w:rPr>
          <w:rFonts w:ascii="Century Gothic" w:hAnsi="Century Gothic"/>
          <w:sz w:val="22"/>
          <w:szCs w:val="22"/>
        </w:rPr>
      </w:pPr>
      <w:r w:rsidRPr="005D3556">
        <w:rPr>
          <w:rFonts w:ascii="Century Gothic" w:hAnsi="Century Gothic"/>
          <w:sz w:val="22"/>
          <w:szCs w:val="22"/>
        </w:rPr>
        <w:t>The following schedule will help you determine the true cost of each college and the college award that provides you with the least amount of out-of-pocket expenses. For every award letter, record the total amount in each category and compare the results.</w:t>
      </w:r>
    </w:p>
    <w:tbl>
      <w:tblPr>
        <w:tblW w:w="10530" w:type="dxa"/>
        <w:jc w:val="center"/>
        <w:tblLayout w:type="fixed"/>
        <w:tblLook w:val="0000" w:firstRow="0" w:lastRow="0" w:firstColumn="0" w:lastColumn="0" w:noHBand="0" w:noVBand="0"/>
      </w:tblPr>
      <w:tblGrid>
        <w:gridCol w:w="2970"/>
        <w:gridCol w:w="1260"/>
        <w:gridCol w:w="1260"/>
        <w:gridCol w:w="1260"/>
        <w:gridCol w:w="1260"/>
        <w:gridCol w:w="1260"/>
        <w:gridCol w:w="1260"/>
      </w:tblGrid>
      <w:tr w:rsidR="005D3556" w:rsidRPr="005D3556" w14:paraId="5558EC3B" w14:textId="77777777" w:rsidTr="006E0114">
        <w:trPr>
          <w:jc w:val="center"/>
        </w:trPr>
        <w:tc>
          <w:tcPr>
            <w:tcW w:w="2970" w:type="dxa"/>
          </w:tcPr>
          <w:p w14:paraId="57D33321" w14:textId="77777777" w:rsidR="005D3556" w:rsidRPr="005D3556" w:rsidRDefault="005D3556" w:rsidP="005D3556">
            <w:pPr>
              <w:jc w:val="center"/>
              <w:rPr>
                <w:rFonts w:ascii="Century Gothic" w:hAnsi="Century Gothic"/>
                <w:b/>
                <w:sz w:val="22"/>
                <w:szCs w:val="22"/>
              </w:rPr>
            </w:pPr>
          </w:p>
        </w:tc>
        <w:tc>
          <w:tcPr>
            <w:tcW w:w="1260" w:type="dxa"/>
          </w:tcPr>
          <w:p w14:paraId="5C5D5945"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A</w:t>
            </w:r>
          </w:p>
        </w:tc>
        <w:tc>
          <w:tcPr>
            <w:tcW w:w="1260" w:type="dxa"/>
          </w:tcPr>
          <w:p w14:paraId="04369592"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B</w:t>
            </w:r>
          </w:p>
        </w:tc>
        <w:tc>
          <w:tcPr>
            <w:tcW w:w="1260" w:type="dxa"/>
          </w:tcPr>
          <w:p w14:paraId="3D14ABED"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C</w:t>
            </w:r>
          </w:p>
        </w:tc>
        <w:tc>
          <w:tcPr>
            <w:tcW w:w="1260" w:type="dxa"/>
          </w:tcPr>
          <w:p w14:paraId="5D146B2D"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D</w:t>
            </w:r>
            <w:r w:rsidRPr="005D3556">
              <w:rPr>
                <w:rFonts w:ascii="Century Gothic" w:hAnsi="Century Gothic"/>
                <w:b/>
                <w:sz w:val="22"/>
                <w:szCs w:val="22"/>
                <w:vertAlign w:val="superscript"/>
              </w:rPr>
              <w:t>1</w:t>
            </w:r>
          </w:p>
        </w:tc>
        <w:tc>
          <w:tcPr>
            <w:tcW w:w="1260" w:type="dxa"/>
          </w:tcPr>
          <w:p w14:paraId="73609382"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E</w:t>
            </w:r>
            <w:r w:rsidRPr="005D3556">
              <w:rPr>
                <w:rFonts w:ascii="Century Gothic" w:hAnsi="Century Gothic"/>
                <w:b/>
                <w:sz w:val="22"/>
                <w:szCs w:val="22"/>
                <w:vertAlign w:val="superscript"/>
              </w:rPr>
              <w:t>2</w:t>
            </w:r>
          </w:p>
        </w:tc>
        <w:tc>
          <w:tcPr>
            <w:tcW w:w="1260" w:type="dxa"/>
          </w:tcPr>
          <w:p w14:paraId="5B07CD39"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F</w:t>
            </w:r>
            <w:r w:rsidRPr="005D3556">
              <w:rPr>
                <w:rFonts w:ascii="Century Gothic" w:hAnsi="Century Gothic"/>
                <w:b/>
                <w:sz w:val="22"/>
                <w:szCs w:val="22"/>
                <w:vertAlign w:val="superscript"/>
              </w:rPr>
              <w:t>3</w:t>
            </w:r>
          </w:p>
        </w:tc>
      </w:tr>
      <w:tr w:rsidR="005D3556" w:rsidRPr="005D3556" w14:paraId="4A5E993E"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tcPr>
          <w:p w14:paraId="4F6B7C2F" w14:textId="77777777" w:rsidR="005D3556" w:rsidRPr="005D3556" w:rsidRDefault="005D3556" w:rsidP="005D3556">
            <w:pPr>
              <w:jc w:val="center"/>
              <w:rPr>
                <w:rFonts w:ascii="Century Gothic" w:hAnsi="Century Gothic"/>
                <w:b/>
                <w:sz w:val="22"/>
                <w:szCs w:val="22"/>
              </w:rPr>
            </w:pPr>
          </w:p>
          <w:p w14:paraId="6987EE5D"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College</w:t>
            </w:r>
          </w:p>
        </w:tc>
        <w:tc>
          <w:tcPr>
            <w:tcW w:w="1260" w:type="dxa"/>
            <w:tcBorders>
              <w:top w:val="single" w:sz="6" w:space="0" w:color="auto"/>
              <w:left w:val="single" w:sz="6" w:space="0" w:color="auto"/>
              <w:bottom w:val="single" w:sz="6" w:space="0" w:color="auto"/>
              <w:right w:val="single" w:sz="6" w:space="0" w:color="auto"/>
            </w:tcBorders>
          </w:tcPr>
          <w:p w14:paraId="1ED05714" w14:textId="77777777" w:rsidR="005D3556" w:rsidRPr="005D3556" w:rsidRDefault="005D3556" w:rsidP="005D3556">
            <w:pPr>
              <w:jc w:val="center"/>
              <w:rPr>
                <w:rFonts w:ascii="Century Gothic" w:hAnsi="Century Gothic"/>
                <w:b/>
                <w:sz w:val="16"/>
              </w:rPr>
            </w:pPr>
          </w:p>
          <w:p w14:paraId="39A96652" w14:textId="77777777" w:rsidR="005D3556" w:rsidRPr="005D3556" w:rsidRDefault="005D3556" w:rsidP="005D3556">
            <w:pPr>
              <w:jc w:val="center"/>
              <w:rPr>
                <w:rFonts w:ascii="Century Gothic" w:hAnsi="Century Gothic"/>
                <w:b/>
                <w:sz w:val="16"/>
              </w:rPr>
            </w:pPr>
            <w:r w:rsidRPr="005D3556">
              <w:rPr>
                <w:rFonts w:ascii="Century Gothic" w:hAnsi="Century Gothic"/>
                <w:b/>
                <w:sz w:val="16"/>
              </w:rPr>
              <w:t>Total Cost of College</w:t>
            </w:r>
          </w:p>
        </w:tc>
        <w:tc>
          <w:tcPr>
            <w:tcW w:w="1260" w:type="dxa"/>
            <w:tcBorders>
              <w:top w:val="single" w:sz="6" w:space="0" w:color="auto"/>
              <w:left w:val="single" w:sz="6" w:space="0" w:color="auto"/>
              <w:bottom w:val="single" w:sz="6" w:space="0" w:color="auto"/>
              <w:right w:val="single" w:sz="6" w:space="0" w:color="auto"/>
            </w:tcBorders>
          </w:tcPr>
          <w:p w14:paraId="32C71947" w14:textId="77777777" w:rsidR="005D3556" w:rsidRPr="005D3556" w:rsidRDefault="005D3556" w:rsidP="005D3556">
            <w:pPr>
              <w:jc w:val="center"/>
              <w:rPr>
                <w:rFonts w:ascii="Century Gothic" w:hAnsi="Century Gothic"/>
                <w:b/>
                <w:sz w:val="16"/>
              </w:rPr>
            </w:pPr>
          </w:p>
          <w:p w14:paraId="1B218932" w14:textId="77777777" w:rsidR="005D3556" w:rsidRPr="005D3556" w:rsidRDefault="005D3556" w:rsidP="005D3556">
            <w:pPr>
              <w:jc w:val="center"/>
              <w:rPr>
                <w:rFonts w:ascii="Century Gothic" w:hAnsi="Century Gothic"/>
                <w:b/>
                <w:sz w:val="16"/>
              </w:rPr>
            </w:pPr>
            <w:r w:rsidRPr="005D3556">
              <w:rPr>
                <w:rFonts w:ascii="Century Gothic" w:hAnsi="Century Gothic"/>
                <w:b/>
                <w:sz w:val="16"/>
              </w:rPr>
              <w:t>Total Grants/ Scholarships</w:t>
            </w:r>
          </w:p>
        </w:tc>
        <w:tc>
          <w:tcPr>
            <w:tcW w:w="1260" w:type="dxa"/>
            <w:tcBorders>
              <w:top w:val="single" w:sz="6" w:space="0" w:color="auto"/>
              <w:left w:val="single" w:sz="6" w:space="0" w:color="auto"/>
              <w:bottom w:val="single" w:sz="6" w:space="0" w:color="auto"/>
              <w:right w:val="single" w:sz="6" w:space="0" w:color="auto"/>
            </w:tcBorders>
          </w:tcPr>
          <w:p w14:paraId="7098F2D1" w14:textId="77777777" w:rsidR="005D3556" w:rsidRPr="005D3556" w:rsidRDefault="005D3556" w:rsidP="005D3556">
            <w:pPr>
              <w:jc w:val="center"/>
              <w:rPr>
                <w:rFonts w:ascii="Century Gothic" w:hAnsi="Century Gothic"/>
                <w:b/>
                <w:sz w:val="16"/>
              </w:rPr>
            </w:pPr>
          </w:p>
          <w:p w14:paraId="36A829D9" w14:textId="77777777" w:rsidR="005D3556" w:rsidRPr="005D3556" w:rsidRDefault="005D3556" w:rsidP="005D3556">
            <w:pPr>
              <w:jc w:val="center"/>
              <w:rPr>
                <w:rFonts w:ascii="Century Gothic" w:hAnsi="Century Gothic"/>
                <w:b/>
                <w:sz w:val="16"/>
              </w:rPr>
            </w:pPr>
            <w:r w:rsidRPr="005D3556">
              <w:rPr>
                <w:rFonts w:ascii="Century Gothic" w:hAnsi="Century Gothic"/>
                <w:b/>
                <w:sz w:val="16"/>
              </w:rPr>
              <w:t>Total Work Study</w:t>
            </w:r>
          </w:p>
        </w:tc>
        <w:tc>
          <w:tcPr>
            <w:tcW w:w="1260" w:type="dxa"/>
            <w:tcBorders>
              <w:top w:val="single" w:sz="6" w:space="0" w:color="auto"/>
              <w:left w:val="single" w:sz="6" w:space="0" w:color="auto"/>
              <w:bottom w:val="single" w:sz="6" w:space="0" w:color="auto"/>
              <w:right w:val="single" w:sz="6" w:space="0" w:color="auto"/>
            </w:tcBorders>
          </w:tcPr>
          <w:p w14:paraId="6C5A2F4A" w14:textId="77777777" w:rsidR="005D3556" w:rsidRPr="005D3556" w:rsidRDefault="005D3556" w:rsidP="005D3556">
            <w:pPr>
              <w:jc w:val="center"/>
              <w:rPr>
                <w:rFonts w:ascii="Century Gothic" w:hAnsi="Century Gothic"/>
                <w:b/>
                <w:sz w:val="16"/>
              </w:rPr>
            </w:pPr>
          </w:p>
          <w:p w14:paraId="5AD51255" w14:textId="77777777" w:rsidR="005D3556" w:rsidRPr="005D3556" w:rsidRDefault="005D3556" w:rsidP="005D3556">
            <w:pPr>
              <w:jc w:val="center"/>
              <w:rPr>
                <w:rFonts w:ascii="Century Gothic" w:hAnsi="Century Gothic"/>
                <w:b/>
                <w:sz w:val="16"/>
              </w:rPr>
            </w:pPr>
          </w:p>
          <w:p w14:paraId="3B2D28D0" w14:textId="77777777" w:rsidR="005D3556" w:rsidRPr="005D3556" w:rsidRDefault="005D3556" w:rsidP="005D3556">
            <w:pPr>
              <w:jc w:val="center"/>
              <w:rPr>
                <w:rFonts w:ascii="Century Gothic" w:hAnsi="Century Gothic"/>
                <w:b/>
                <w:sz w:val="16"/>
              </w:rPr>
            </w:pPr>
            <w:r w:rsidRPr="005D3556">
              <w:rPr>
                <w:rFonts w:ascii="Century Gothic" w:hAnsi="Century Gothic"/>
                <w:b/>
                <w:sz w:val="16"/>
              </w:rPr>
              <w:t>Total Loans</w:t>
            </w:r>
          </w:p>
        </w:tc>
        <w:tc>
          <w:tcPr>
            <w:tcW w:w="1260" w:type="dxa"/>
            <w:tcBorders>
              <w:top w:val="single" w:sz="6" w:space="0" w:color="auto"/>
              <w:left w:val="single" w:sz="6" w:space="0" w:color="auto"/>
              <w:bottom w:val="single" w:sz="6" w:space="0" w:color="auto"/>
              <w:right w:val="single" w:sz="6" w:space="0" w:color="auto"/>
            </w:tcBorders>
          </w:tcPr>
          <w:p w14:paraId="4E83768C" w14:textId="77777777" w:rsidR="005D3556" w:rsidRPr="005D3556" w:rsidRDefault="005D3556" w:rsidP="005D3556">
            <w:pPr>
              <w:jc w:val="center"/>
              <w:rPr>
                <w:rFonts w:ascii="Century Gothic" w:hAnsi="Century Gothic"/>
                <w:b/>
                <w:sz w:val="16"/>
              </w:rPr>
            </w:pPr>
          </w:p>
          <w:p w14:paraId="2467C189" w14:textId="77777777" w:rsidR="005D3556" w:rsidRPr="005D3556" w:rsidRDefault="005D3556" w:rsidP="005D3556">
            <w:pPr>
              <w:jc w:val="center"/>
              <w:rPr>
                <w:rFonts w:ascii="Century Gothic" w:hAnsi="Century Gothic"/>
                <w:b/>
                <w:sz w:val="16"/>
              </w:rPr>
            </w:pPr>
          </w:p>
          <w:p w14:paraId="3B787518" w14:textId="77777777" w:rsidR="005D3556" w:rsidRPr="005D3556" w:rsidRDefault="005D3556" w:rsidP="005D3556">
            <w:pPr>
              <w:jc w:val="center"/>
              <w:rPr>
                <w:rFonts w:ascii="Century Gothic" w:hAnsi="Century Gothic"/>
                <w:b/>
                <w:sz w:val="16"/>
              </w:rPr>
            </w:pPr>
            <w:r w:rsidRPr="005D3556">
              <w:rPr>
                <w:rFonts w:ascii="Century Gothic" w:hAnsi="Century Gothic"/>
                <w:b/>
                <w:sz w:val="16"/>
              </w:rPr>
              <w:t>True Cost</w:t>
            </w:r>
          </w:p>
        </w:tc>
        <w:tc>
          <w:tcPr>
            <w:tcW w:w="1260" w:type="dxa"/>
            <w:tcBorders>
              <w:top w:val="single" w:sz="6" w:space="0" w:color="auto"/>
              <w:left w:val="single" w:sz="6" w:space="0" w:color="auto"/>
              <w:bottom w:val="single" w:sz="6" w:space="0" w:color="auto"/>
              <w:right w:val="single" w:sz="6" w:space="0" w:color="auto"/>
            </w:tcBorders>
          </w:tcPr>
          <w:p w14:paraId="1730E8C5" w14:textId="77777777" w:rsidR="005D3556" w:rsidRPr="005D3556" w:rsidRDefault="005D3556" w:rsidP="005D3556">
            <w:pPr>
              <w:jc w:val="center"/>
              <w:rPr>
                <w:rFonts w:ascii="Century Gothic" w:hAnsi="Century Gothic"/>
                <w:b/>
                <w:sz w:val="16"/>
              </w:rPr>
            </w:pPr>
            <w:r w:rsidRPr="005D3556">
              <w:rPr>
                <w:rFonts w:ascii="Century Gothic" w:hAnsi="Century Gothic"/>
                <w:b/>
                <w:sz w:val="16"/>
              </w:rPr>
              <w:t>Out-of-Pocket Expenses</w:t>
            </w:r>
          </w:p>
        </w:tc>
      </w:tr>
      <w:tr w:rsidR="005D3556" w:rsidRPr="005D3556" w14:paraId="60C2C5F8"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tcPr>
          <w:p w14:paraId="2A29CAE6" w14:textId="77777777" w:rsidR="005D3556" w:rsidRPr="005D3556" w:rsidRDefault="005D3556" w:rsidP="005D3556">
            <w:pPr>
              <w:jc w:val="center"/>
              <w:rPr>
                <w:rFonts w:ascii="Century Gothic" w:hAnsi="Century Gothic"/>
                <w:b/>
                <w:sz w:val="22"/>
                <w:szCs w:val="22"/>
              </w:rPr>
            </w:pPr>
          </w:p>
          <w:p w14:paraId="20599832" w14:textId="77777777" w:rsidR="005D3556" w:rsidRPr="005D3556" w:rsidRDefault="005D3556" w:rsidP="005D3556">
            <w:pPr>
              <w:rPr>
                <w:rFonts w:ascii="Century Gothic" w:hAnsi="Century Gothic"/>
                <w:b/>
                <w:sz w:val="22"/>
                <w:szCs w:val="22"/>
              </w:rPr>
            </w:pPr>
            <w:r w:rsidRPr="005D3556">
              <w:rPr>
                <w:rFonts w:ascii="Century Gothic" w:hAnsi="Century Gothic"/>
                <w:b/>
                <w:sz w:val="22"/>
                <w:szCs w:val="22"/>
              </w:rPr>
              <w:t>University of USA</w:t>
            </w:r>
          </w:p>
          <w:p w14:paraId="28308A4F" w14:textId="77777777" w:rsidR="005D3556" w:rsidRPr="005D3556" w:rsidRDefault="005D3556" w:rsidP="005D3556">
            <w:pPr>
              <w:jc w:val="center"/>
              <w:rPr>
                <w:rFonts w:ascii="Century Gothic" w:hAnsi="Century Gothic"/>
                <w:b/>
                <w:sz w:val="22"/>
                <w:szCs w:val="22"/>
              </w:rPr>
            </w:pPr>
          </w:p>
        </w:tc>
        <w:tc>
          <w:tcPr>
            <w:tcW w:w="1260" w:type="dxa"/>
            <w:tcBorders>
              <w:top w:val="single" w:sz="6" w:space="0" w:color="auto"/>
              <w:left w:val="single" w:sz="6" w:space="0" w:color="auto"/>
              <w:bottom w:val="single" w:sz="6" w:space="0" w:color="auto"/>
              <w:right w:val="single" w:sz="6" w:space="0" w:color="auto"/>
            </w:tcBorders>
          </w:tcPr>
          <w:p w14:paraId="6936D1DD" w14:textId="77777777" w:rsidR="005D3556" w:rsidRPr="005D3556" w:rsidRDefault="005D3556" w:rsidP="005D3556">
            <w:pPr>
              <w:jc w:val="center"/>
              <w:rPr>
                <w:rFonts w:ascii="Century Gothic" w:hAnsi="Century Gothic"/>
                <w:b/>
                <w:sz w:val="22"/>
                <w:szCs w:val="22"/>
              </w:rPr>
            </w:pPr>
          </w:p>
          <w:p w14:paraId="771DEAF7"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$21,600</w:t>
            </w:r>
          </w:p>
        </w:tc>
        <w:tc>
          <w:tcPr>
            <w:tcW w:w="1260" w:type="dxa"/>
            <w:tcBorders>
              <w:top w:val="single" w:sz="6" w:space="0" w:color="auto"/>
              <w:left w:val="single" w:sz="6" w:space="0" w:color="auto"/>
              <w:bottom w:val="single" w:sz="6" w:space="0" w:color="auto"/>
              <w:right w:val="single" w:sz="6" w:space="0" w:color="auto"/>
            </w:tcBorders>
          </w:tcPr>
          <w:p w14:paraId="51CC0435" w14:textId="77777777" w:rsidR="005D3556" w:rsidRPr="005D3556" w:rsidRDefault="005D3556" w:rsidP="005D3556">
            <w:pPr>
              <w:jc w:val="center"/>
              <w:rPr>
                <w:rFonts w:ascii="Century Gothic" w:hAnsi="Century Gothic"/>
                <w:b/>
                <w:sz w:val="22"/>
                <w:szCs w:val="22"/>
              </w:rPr>
            </w:pPr>
          </w:p>
          <w:p w14:paraId="1ACA5679"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$14,155</w:t>
            </w:r>
          </w:p>
        </w:tc>
        <w:tc>
          <w:tcPr>
            <w:tcW w:w="1260" w:type="dxa"/>
            <w:tcBorders>
              <w:top w:val="single" w:sz="6" w:space="0" w:color="auto"/>
              <w:left w:val="single" w:sz="6" w:space="0" w:color="auto"/>
              <w:bottom w:val="single" w:sz="6" w:space="0" w:color="auto"/>
              <w:right w:val="single" w:sz="6" w:space="0" w:color="auto"/>
            </w:tcBorders>
          </w:tcPr>
          <w:p w14:paraId="5F64250A" w14:textId="77777777" w:rsidR="005D3556" w:rsidRPr="005D3556" w:rsidRDefault="005D3556" w:rsidP="005D3556">
            <w:pPr>
              <w:jc w:val="center"/>
              <w:rPr>
                <w:rFonts w:ascii="Century Gothic" w:hAnsi="Century Gothic"/>
                <w:b/>
                <w:sz w:val="22"/>
                <w:szCs w:val="22"/>
              </w:rPr>
            </w:pPr>
          </w:p>
          <w:p w14:paraId="1FEDDC9B"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$1,500</w:t>
            </w:r>
          </w:p>
        </w:tc>
        <w:tc>
          <w:tcPr>
            <w:tcW w:w="1260" w:type="dxa"/>
            <w:tcBorders>
              <w:top w:val="single" w:sz="6" w:space="0" w:color="auto"/>
              <w:left w:val="single" w:sz="6" w:space="0" w:color="auto"/>
              <w:bottom w:val="single" w:sz="6" w:space="0" w:color="auto"/>
              <w:right w:val="single" w:sz="6" w:space="0" w:color="auto"/>
            </w:tcBorders>
          </w:tcPr>
          <w:p w14:paraId="0334F656" w14:textId="77777777" w:rsidR="005D3556" w:rsidRPr="005D3556" w:rsidRDefault="005D3556" w:rsidP="005D3556">
            <w:pPr>
              <w:jc w:val="center"/>
              <w:rPr>
                <w:rFonts w:ascii="Century Gothic" w:hAnsi="Century Gothic"/>
                <w:b/>
                <w:sz w:val="22"/>
                <w:szCs w:val="22"/>
              </w:rPr>
            </w:pPr>
          </w:p>
          <w:p w14:paraId="21DAF46C"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$4,125</w:t>
            </w:r>
          </w:p>
        </w:tc>
        <w:tc>
          <w:tcPr>
            <w:tcW w:w="1260" w:type="dxa"/>
            <w:tcBorders>
              <w:top w:val="single" w:sz="6" w:space="0" w:color="auto"/>
              <w:left w:val="single" w:sz="6" w:space="0" w:color="auto"/>
              <w:bottom w:val="single" w:sz="6" w:space="0" w:color="auto"/>
              <w:right w:val="single" w:sz="6" w:space="0" w:color="auto"/>
            </w:tcBorders>
          </w:tcPr>
          <w:p w14:paraId="67DF8908" w14:textId="77777777" w:rsidR="005D3556" w:rsidRPr="005D3556" w:rsidRDefault="005D3556" w:rsidP="005D3556">
            <w:pPr>
              <w:jc w:val="center"/>
              <w:rPr>
                <w:rFonts w:ascii="Century Gothic" w:hAnsi="Century Gothic"/>
                <w:b/>
                <w:sz w:val="22"/>
                <w:szCs w:val="22"/>
              </w:rPr>
            </w:pPr>
          </w:p>
          <w:p w14:paraId="0598F8C9"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$7,445</w:t>
            </w:r>
          </w:p>
        </w:tc>
        <w:tc>
          <w:tcPr>
            <w:tcW w:w="1260" w:type="dxa"/>
            <w:tcBorders>
              <w:top w:val="single" w:sz="6" w:space="0" w:color="auto"/>
              <w:left w:val="single" w:sz="6" w:space="0" w:color="auto"/>
              <w:bottom w:val="single" w:sz="6" w:space="0" w:color="auto"/>
              <w:right w:val="single" w:sz="6" w:space="0" w:color="auto"/>
            </w:tcBorders>
          </w:tcPr>
          <w:p w14:paraId="588CFAAE" w14:textId="77777777" w:rsidR="005D3556" w:rsidRPr="005D3556" w:rsidRDefault="005D3556" w:rsidP="005D3556">
            <w:pPr>
              <w:jc w:val="center"/>
              <w:rPr>
                <w:rFonts w:ascii="Century Gothic" w:hAnsi="Century Gothic"/>
                <w:b/>
                <w:sz w:val="22"/>
                <w:szCs w:val="22"/>
              </w:rPr>
            </w:pPr>
          </w:p>
          <w:p w14:paraId="3379BFE0" w14:textId="77777777" w:rsidR="005D3556" w:rsidRPr="005D3556" w:rsidRDefault="005D3556" w:rsidP="005D3556">
            <w:pPr>
              <w:jc w:val="center"/>
              <w:rPr>
                <w:rFonts w:ascii="Century Gothic" w:hAnsi="Century Gothic"/>
                <w:b/>
                <w:sz w:val="22"/>
                <w:szCs w:val="22"/>
              </w:rPr>
            </w:pPr>
            <w:r w:rsidRPr="005D3556">
              <w:rPr>
                <w:rFonts w:ascii="Century Gothic" w:hAnsi="Century Gothic"/>
                <w:b/>
                <w:sz w:val="22"/>
                <w:szCs w:val="22"/>
              </w:rPr>
              <w:t>$1,825</w:t>
            </w:r>
          </w:p>
        </w:tc>
      </w:tr>
      <w:tr w:rsidR="005D3556" w:rsidRPr="005D3556" w14:paraId="3C6CA980"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vAlign w:val="center"/>
          </w:tcPr>
          <w:p w14:paraId="2B31B3E1"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2CCE9116" w14:textId="77777777" w:rsidR="005D3556" w:rsidRPr="005D3556" w:rsidRDefault="005D3556" w:rsidP="005D3556">
            <w:pPr>
              <w:rPr>
                <w:rFonts w:ascii="Century Gothic" w:hAnsi="Century Gothic"/>
                <w:sz w:val="22"/>
                <w:szCs w:val="22"/>
              </w:rPr>
            </w:pPr>
          </w:p>
          <w:p w14:paraId="0BA0C460"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p w14:paraId="319A4003"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05968238"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7A0E4AA0"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1151C361"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08C11F68"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73DE90FA"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r>
      <w:tr w:rsidR="005D3556" w:rsidRPr="005D3556" w14:paraId="0F73B108"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vAlign w:val="center"/>
          </w:tcPr>
          <w:p w14:paraId="2FAF75E2"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794A2588" w14:textId="77777777" w:rsidR="005D3556" w:rsidRPr="005D3556" w:rsidRDefault="005D3556" w:rsidP="005D3556">
            <w:pPr>
              <w:rPr>
                <w:rFonts w:ascii="Century Gothic" w:hAnsi="Century Gothic"/>
                <w:sz w:val="22"/>
                <w:szCs w:val="22"/>
              </w:rPr>
            </w:pPr>
          </w:p>
          <w:p w14:paraId="2C8EC8B8"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p w14:paraId="7CB70D7C"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158D5BAA"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6B0247EC"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518E074B"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50BAAB13"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2441E826"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r>
      <w:tr w:rsidR="005D3556" w:rsidRPr="005D3556" w14:paraId="035817AE"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vAlign w:val="center"/>
          </w:tcPr>
          <w:p w14:paraId="645B2E5C"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190E70F1" w14:textId="77777777" w:rsidR="005D3556" w:rsidRPr="005D3556" w:rsidRDefault="005D3556" w:rsidP="005D3556">
            <w:pPr>
              <w:rPr>
                <w:rFonts w:ascii="Century Gothic" w:hAnsi="Century Gothic"/>
                <w:sz w:val="22"/>
                <w:szCs w:val="22"/>
              </w:rPr>
            </w:pPr>
          </w:p>
          <w:p w14:paraId="5A0F8825"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p w14:paraId="20E6CEEE"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519D51FB"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1B5EFC01"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25F66278"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782C6098"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5982A09A"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r>
      <w:tr w:rsidR="005D3556" w:rsidRPr="005D3556" w14:paraId="65A8A216"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vAlign w:val="center"/>
          </w:tcPr>
          <w:p w14:paraId="6591189E"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0A6A5E43" w14:textId="77777777" w:rsidR="005D3556" w:rsidRPr="005D3556" w:rsidRDefault="005D3556" w:rsidP="005D3556">
            <w:pPr>
              <w:rPr>
                <w:rFonts w:ascii="Century Gothic" w:hAnsi="Century Gothic"/>
                <w:sz w:val="22"/>
                <w:szCs w:val="22"/>
              </w:rPr>
            </w:pPr>
          </w:p>
          <w:p w14:paraId="2DAEE34B"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p w14:paraId="29527B81"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5C58D3BC"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56BFC543"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15FF7FBF"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05D48527"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4504D693"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r>
      <w:tr w:rsidR="005D3556" w:rsidRPr="005D3556" w14:paraId="51D623CC"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vAlign w:val="center"/>
          </w:tcPr>
          <w:p w14:paraId="115F1A49"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08801267" w14:textId="77777777" w:rsidR="005D3556" w:rsidRPr="005D3556" w:rsidRDefault="005D3556" w:rsidP="005D3556">
            <w:pPr>
              <w:rPr>
                <w:rFonts w:ascii="Century Gothic" w:hAnsi="Century Gothic"/>
                <w:sz w:val="22"/>
                <w:szCs w:val="22"/>
              </w:rPr>
            </w:pPr>
          </w:p>
          <w:p w14:paraId="344EAF84"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p w14:paraId="49B03A56"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08BAD7DA"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02F77B2C"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6B3D0A91"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1FCB56BD"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56CB5704"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r>
      <w:tr w:rsidR="005D3556" w:rsidRPr="005D3556" w14:paraId="2FBCD89A"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vAlign w:val="center"/>
          </w:tcPr>
          <w:p w14:paraId="1F281FCE"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6158DB61" w14:textId="77777777" w:rsidR="005D3556" w:rsidRPr="005D3556" w:rsidRDefault="005D3556" w:rsidP="005D3556">
            <w:pPr>
              <w:rPr>
                <w:rFonts w:ascii="Century Gothic" w:hAnsi="Century Gothic"/>
                <w:sz w:val="22"/>
                <w:szCs w:val="22"/>
              </w:rPr>
            </w:pPr>
          </w:p>
          <w:p w14:paraId="28E50543"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p w14:paraId="750799D4"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3FA54696"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4291C9F9"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6DFE3B5B"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4D381376"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7B4F6404"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r>
      <w:tr w:rsidR="005D3556" w:rsidRPr="005D3556" w14:paraId="50F73C8E"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vAlign w:val="center"/>
          </w:tcPr>
          <w:p w14:paraId="7ACE5C31"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59B3B23E" w14:textId="77777777" w:rsidR="005D3556" w:rsidRPr="005D3556" w:rsidRDefault="005D3556" w:rsidP="005D3556">
            <w:pPr>
              <w:rPr>
                <w:rFonts w:ascii="Century Gothic" w:hAnsi="Century Gothic"/>
                <w:sz w:val="22"/>
                <w:szCs w:val="22"/>
              </w:rPr>
            </w:pPr>
          </w:p>
          <w:p w14:paraId="5DC9EAD5"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p w14:paraId="2642E651"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6F8A6B58"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2C44F878"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6CFCE3D7"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3CBD9D8D"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5151FA2C"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r>
      <w:tr w:rsidR="005D3556" w:rsidRPr="005D3556" w14:paraId="0742ABCA"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vAlign w:val="center"/>
          </w:tcPr>
          <w:p w14:paraId="37DAF3DF"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65CA7525" w14:textId="77777777" w:rsidR="005D3556" w:rsidRPr="005D3556" w:rsidRDefault="005D3556" w:rsidP="005D3556">
            <w:pPr>
              <w:rPr>
                <w:rFonts w:ascii="Century Gothic" w:hAnsi="Century Gothic"/>
                <w:sz w:val="22"/>
                <w:szCs w:val="22"/>
              </w:rPr>
            </w:pPr>
          </w:p>
          <w:p w14:paraId="22FD030E"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p w14:paraId="5F6AF82A"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25BF596C"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38D648DF"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0FB6552D"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60EE61BC"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34284097"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r>
      <w:tr w:rsidR="005D3556" w:rsidRPr="005D3556" w14:paraId="4CFEA39F"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vAlign w:val="center"/>
          </w:tcPr>
          <w:p w14:paraId="23C50A13"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59203C63" w14:textId="77777777" w:rsidR="005D3556" w:rsidRPr="005D3556" w:rsidRDefault="005D3556" w:rsidP="005D3556">
            <w:pPr>
              <w:rPr>
                <w:rFonts w:ascii="Century Gothic" w:hAnsi="Century Gothic"/>
                <w:sz w:val="22"/>
                <w:szCs w:val="22"/>
              </w:rPr>
            </w:pPr>
          </w:p>
          <w:p w14:paraId="44B998BA"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p w14:paraId="1F24ED97"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66BB8169"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426084E4"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0BD70050"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5233BC9A"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25D73AFC"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r>
      <w:tr w:rsidR="005D3556" w:rsidRPr="005D3556" w14:paraId="5259A08A" w14:textId="77777777" w:rsidTr="006E0114">
        <w:trPr>
          <w:jc w:val="center"/>
        </w:trPr>
        <w:tc>
          <w:tcPr>
            <w:tcW w:w="2970" w:type="dxa"/>
            <w:tcBorders>
              <w:top w:val="single" w:sz="6" w:space="0" w:color="auto"/>
              <w:left w:val="single" w:sz="6" w:space="0" w:color="auto"/>
              <w:bottom w:val="single" w:sz="6" w:space="0" w:color="auto"/>
              <w:right w:val="single" w:sz="6" w:space="0" w:color="auto"/>
            </w:tcBorders>
            <w:vAlign w:val="center"/>
          </w:tcPr>
          <w:p w14:paraId="5FD7EEF0"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79F667C4" w14:textId="77777777" w:rsidR="005D3556" w:rsidRPr="005D3556" w:rsidRDefault="005D3556" w:rsidP="005D3556">
            <w:pPr>
              <w:rPr>
                <w:rFonts w:ascii="Century Gothic" w:hAnsi="Century Gothic"/>
                <w:sz w:val="22"/>
                <w:szCs w:val="22"/>
              </w:rPr>
            </w:pPr>
          </w:p>
          <w:p w14:paraId="7CF7D0B2"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p w14:paraId="4A0E3EAA" w14:textId="77777777" w:rsidR="005D3556" w:rsidRPr="005D3556" w:rsidRDefault="005D3556" w:rsidP="005D3556">
            <w:pPr>
              <w:rPr>
                <w:rFonts w:ascii="Century Gothic" w:hAnsi="Century Gothic"/>
                <w:sz w:val="22"/>
                <w:szCs w:val="22"/>
              </w:rPr>
            </w:pPr>
          </w:p>
        </w:tc>
        <w:tc>
          <w:tcPr>
            <w:tcW w:w="1260" w:type="dxa"/>
            <w:tcBorders>
              <w:top w:val="single" w:sz="6" w:space="0" w:color="auto"/>
              <w:left w:val="single" w:sz="6" w:space="0" w:color="auto"/>
              <w:bottom w:val="single" w:sz="6" w:space="0" w:color="auto"/>
              <w:right w:val="single" w:sz="6" w:space="0" w:color="auto"/>
            </w:tcBorders>
            <w:vAlign w:val="center"/>
          </w:tcPr>
          <w:p w14:paraId="1F86DF4B"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14310A6E"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3869CAB2"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4D91D300"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6E5873A6" w14:textId="77777777" w:rsidR="005D3556" w:rsidRPr="005D3556" w:rsidRDefault="005D3556" w:rsidP="005D3556">
            <w:pPr>
              <w:rPr>
                <w:rFonts w:ascii="Century Gothic" w:hAnsi="Century Gothic"/>
                <w:sz w:val="22"/>
                <w:szCs w:val="22"/>
              </w:rPr>
            </w:pPr>
            <w:r w:rsidRPr="005D3556">
              <w:rPr>
                <w:rFonts w:ascii="Century Gothic" w:hAnsi="Century Gothic"/>
                <w:sz w:val="22"/>
                <w:szCs w:val="22"/>
              </w:rPr>
              <w:t>$</w:t>
            </w:r>
          </w:p>
        </w:tc>
      </w:tr>
    </w:tbl>
    <w:p w14:paraId="5370A413" w14:textId="77777777" w:rsidR="005D3556" w:rsidRPr="005D3556" w:rsidRDefault="005D3556" w:rsidP="005D3556">
      <w:pPr>
        <w:spacing w:line="370" w:lineRule="exact"/>
        <w:rPr>
          <w:rFonts w:ascii="Century Gothic" w:hAnsi="Century Gothic"/>
          <w:sz w:val="22"/>
          <w:szCs w:val="22"/>
        </w:rPr>
      </w:pPr>
      <w:r w:rsidRPr="005D3556">
        <w:rPr>
          <w:rFonts w:ascii="Century Gothic" w:hAnsi="Century Gothic"/>
          <w:sz w:val="22"/>
          <w:szCs w:val="22"/>
          <w:vertAlign w:val="superscript"/>
        </w:rPr>
        <w:t>1</w:t>
      </w:r>
      <w:r w:rsidRPr="005D3556">
        <w:rPr>
          <w:rFonts w:ascii="Century Gothic" w:hAnsi="Century Gothic"/>
          <w:sz w:val="22"/>
          <w:szCs w:val="22"/>
        </w:rPr>
        <w:t xml:space="preserve"> Do not include PLUS or unsubsidized Stafford loans in this total</w:t>
      </w:r>
    </w:p>
    <w:p w14:paraId="235353DB" w14:textId="77777777" w:rsidR="005D3556" w:rsidRPr="005D3556" w:rsidRDefault="005D3556" w:rsidP="005D3556">
      <w:pPr>
        <w:spacing w:line="370" w:lineRule="exact"/>
        <w:rPr>
          <w:rFonts w:ascii="Century Gothic" w:hAnsi="Century Gothic"/>
          <w:sz w:val="22"/>
          <w:szCs w:val="22"/>
        </w:rPr>
      </w:pPr>
      <w:r w:rsidRPr="005D3556">
        <w:rPr>
          <w:rFonts w:ascii="Century Gothic" w:hAnsi="Century Gothic"/>
          <w:sz w:val="22"/>
          <w:szCs w:val="22"/>
          <w:vertAlign w:val="superscript"/>
        </w:rPr>
        <w:t xml:space="preserve">2 </w:t>
      </w:r>
      <w:r w:rsidRPr="005D3556">
        <w:rPr>
          <w:rFonts w:ascii="Century Gothic" w:hAnsi="Century Gothic"/>
          <w:sz w:val="22"/>
          <w:szCs w:val="22"/>
        </w:rPr>
        <w:t xml:space="preserve">True </w:t>
      </w:r>
      <w:proofErr w:type="gramStart"/>
      <w:r w:rsidRPr="005D3556">
        <w:rPr>
          <w:rFonts w:ascii="Century Gothic" w:hAnsi="Century Gothic"/>
          <w:sz w:val="22"/>
          <w:szCs w:val="22"/>
        </w:rPr>
        <w:t>cost</w:t>
      </w:r>
      <w:proofErr w:type="gramEnd"/>
      <w:r w:rsidRPr="005D3556">
        <w:rPr>
          <w:rFonts w:ascii="Century Gothic" w:hAnsi="Century Gothic"/>
          <w:sz w:val="22"/>
          <w:szCs w:val="22"/>
        </w:rPr>
        <w:t xml:space="preserve"> = Column A minus Column B</w:t>
      </w:r>
    </w:p>
    <w:p w14:paraId="4EC4C210" w14:textId="77777777" w:rsidR="005D3556" w:rsidRPr="005D3556" w:rsidRDefault="005D3556" w:rsidP="005D3556">
      <w:pPr>
        <w:spacing w:line="370" w:lineRule="exact"/>
        <w:rPr>
          <w:rFonts w:ascii="Century Gothic" w:hAnsi="Century Gothic"/>
          <w:sz w:val="22"/>
          <w:szCs w:val="22"/>
        </w:rPr>
      </w:pPr>
      <w:r w:rsidRPr="005D3556">
        <w:rPr>
          <w:rFonts w:ascii="Century Gothic" w:hAnsi="Century Gothic"/>
          <w:sz w:val="22"/>
          <w:szCs w:val="22"/>
          <w:vertAlign w:val="superscript"/>
        </w:rPr>
        <w:t>3</w:t>
      </w:r>
      <w:r w:rsidRPr="005D3556">
        <w:rPr>
          <w:rFonts w:ascii="Century Gothic" w:hAnsi="Century Gothic"/>
          <w:sz w:val="22"/>
          <w:szCs w:val="22"/>
        </w:rPr>
        <w:t xml:space="preserve"> Out-of-Pocket Expenses = Column A minus (Column B and Column C and Column D)</w:t>
      </w:r>
    </w:p>
    <w:p w14:paraId="6A05A481" w14:textId="77777777" w:rsidR="002E1050" w:rsidRPr="0065354A" w:rsidRDefault="005D3556" w:rsidP="002E1050">
      <w:pPr>
        <w:tabs>
          <w:tab w:val="left" w:pos="1125"/>
        </w:tabs>
        <w:spacing w:line="370" w:lineRule="exact"/>
        <w:jc w:val="center"/>
        <w:rPr>
          <w:rFonts w:ascii="Century Gothic" w:hAnsi="Century Gothic"/>
          <w:b/>
          <w:sz w:val="36"/>
          <w:szCs w:val="36"/>
        </w:rPr>
      </w:pPr>
      <w:r w:rsidRPr="005D3556">
        <w:rPr>
          <w:rFonts w:ascii="Century Gothic" w:hAnsi="Century Gothic"/>
          <w:b/>
          <w:sz w:val="28"/>
          <w:szCs w:val="28"/>
        </w:rPr>
        <w:br w:type="page"/>
      </w:r>
      <w:r w:rsidR="002E1050" w:rsidRPr="007E33CD">
        <w:rPr>
          <w:rFonts w:ascii="Century Gothic" w:hAnsi="Century Gothic"/>
          <w:b/>
          <w:sz w:val="36"/>
          <w:szCs w:val="36"/>
        </w:rPr>
        <w:lastRenderedPageBreak/>
        <w:t>Negotiating Your Award Letters</w:t>
      </w:r>
    </w:p>
    <w:p w14:paraId="7584E9D0" w14:textId="77777777" w:rsidR="002E1050" w:rsidRPr="002062C7" w:rsidRDefault="002E1050" w:rsidP="002E1050">
      <w:pPr>
        <w:tabs>
          <w:tab w:val="left" w:pos="1125"/>
        </w:tabs>
        <w:spacing w:line="370" w:lineRule="exact"/>
        <w:rPr>
          <w:rFonts w:ascii="Century Gothic" w:hAnsi="Century Gothic"/>
          <w:sz w:val="24"/>
        </w:rPr>
      </w:pPr>
    </w:p>
    <w:p w14:paraId="070AC18F" w14:textId="77777777" w:rsidR="002E1050" w:rsidRPr="00092855" w:rsidRDefault="002E1050" w:rsidP="002E1050">
      <w:pPr>
        <w:spacing w:line="370" w:lineRule="exact"/>
        <w:jc w:val="both"/>
        <w:rPr>
          <w:rFonts w:ascii="Century Gothic" w:hAnsi="Century Gothic"/>
          <w:sz w:val="22"/>
          <w:szCs w:val="22"/>
        </w:rPr>
      </w:pPr>
      <w:r w:rsidRPr="007E33CD">
        <w:rPr>
          <w:rFonts w:ascii="Century Gothic" w:hAnsi="Century Gothic"/>
          <w:sz w:val="22"/>
          <w:szCs w:val="22"/>
        </w:rPr>
        <w:t>Once you have compared your award letters</w:t>
      </w:r>
      <w:r>
        <w:rPr>
          <w:rFonts w:ascii="Century Gothic" w:hAnsi="Century Gothic"/>
          <w:sz w:val="22"/>
          <w:szCs w:val="22"/>
        </w:rPr>
        <w:t xml:space="preserve"> and</w:t>
      </w:r>
      <w:r w:rsidRPr="007E33CD">
        <w:rPr>
          <w:rFonts w:ascii="Century Gothic" w:hAnsi="Century Gothic"/>
          <w:sz w:val="22"/>
          <w:szCs w:val="22"/>
        </w:rPr>
        <w:t xml:space="preserve"> determ</w:t>
      </w:r>
      <w:r>
        <w:rPr>
          <w:rFonts w:ascii="Century Gothic" w:hAnsi="Century Gothic"/>
          <w:sz w:val="22"/>
          <w:szCs w:val="22"/>
        </w:rPr>
        <w:t>ined</w:t>
      </w:r>
      <w:r w:rsidRPr="007E33CD">
        <w:rPr>
          <w:rFonts w:ascii="Century Gothic" w:hAnsi="Century Gothic"/>
          <w:sz w:val="22"/>
          <w:szCs w:val="22"/>
        </w:rPr>
        <w:t xml:space="preserve"> how much you will pay for college, you </w:t>
      </w:r>
      <w:r>
        <w:rPr>
          <w:rFonts w:ascii="Century Gothic" w:hAnsi="Century Gothic"/>
          <w:sz w:val="22"/>
          <w:szCs w:val="22"/>
        </w:rPr>
        <w:t>must negotiate</w:t>
      </w:r>
      <w:r w:rsidRPr="007E33CD">
        <w:rPr>
          <w:rFonts w:ascii="Century Gothic" w:hAnsi="Century Gothic"/>
          <w:sz w:val="22"/>
          <w:szCs w:val="22"/>
        </w:rPr>
        <w:t xml:space="preserve">. </w:t>
      </w:r>
      <w:r>
        <w:rPr>
          <w:rFonts w:ascii="Century Gothic" w:hAnsi="Century Gothic"/>
          <w:sz w:val="22"/>
          <w:szCs w:val="22"/>
        </w:rPr>
        <w:t xml:space="preserve"> </w:t>
      </w:r>
      <w:r w:rsidRPr="006E0114">
        <w:rPr>
          <w:rFonts w:ascii="Century Gothic" w:hAnsi="Century Gothic"/>
          <w:b/>
          <w:sz w:val="22"/>
          <w:szCs w:val="22"/>
        </w:rPr>
        <w:t xml:space="preserve">Send an email to </w:t>
      </w:r>
      <w:r w:rsidRPr="006E0114">
        <w:rPr>
          <w:rFonts w:eastAsiaTheme="majorEastAsia"/>
          <w:b/>
        </w:rPr>
        <w:t>yo</w:t>
      </w:r>
      <w:r w:rsidRPr="006E0114">
        <w:rPr>
          <w:rFonts w:ascii="Century Gothic" w:hAnsi="Century Gothic"/>
          <w:b/>
          <w:sz w:val="22"/>
          <w:szCs w:val="22"/>
        </w:rPr>
        <w:t>ur coach for sample negotiation letters.</w:t>
      </w:r>
      <w:r>
        <w:rPr>
          <w:rFonts w:ascii="Century Gothic" w:hAnsi="Century Gothic"/>
          <w:sz w:val="22"/>
          <w:szCs w:val="22"/>
        </w:rPr>
        <w:t xml:space="preserve">  </w:t>
      </w:r>
      <w:r w:rsidRPr="007E33CD">
        <w:rPr>
          <w:rFonts w:ascii="Century Gothic" w:hAnsi="Century Gothic"/>
          <w:sz w:val="22"/>
          <w:szCs w:val="22"/>
        </w:rPr>
        <w:t>You need to be straightforward with the school. Keep it simple</w:t>
      </w:r>
      <w:r>
        <w:rPr>
          <w:rFonts w:ascii="Century Gothic" w:hAnsi="Century Gothic"/>
          <w:sz w:val="22"/>
          <w:szCs w:val="22"/>
        </w:rPr>
        <w:t xml:space="preserve">, </w:t>
      </w:r>
      <w:r w:rsidRPr="007E33CD">
        <w:rPr>
          <w:rFonts w:ascii="Century Gothic" w:hAnsi="Century Gothic"/>
          <w:sz w:val="22"/>
          <w:szCs w:val="22"/>
        </w:rPr>
        <w:t>clear, appealing</w:t>
      </w:r>
      <w:r>
        <w:rPr>
          <w:rFonts w:ascii="Century Gothic" w:hAnsi="Century Gothic"/>
          <w:sz w:val="22"/>
          <w:szCs w:val="22"/>
        </w:rPr>
        <w:t>,</w:t>
      </w:r>
      <w:r w:rsidRPr="007E33CD">
        <w:rPr>
          <w:rFonts w:ascii="Century Gothic" w:hAnsi="Century Gothic"/>
          <w:sz w:val="22"/>
          <w:szCs w:val="22"/>
        </w:rPr>
        <w:t xml:space="preserve"> and persuasive.</w:t>
      </w:r>
    </w:p>
    <w:p w14:paraId="42B03B21" w14:textId="77777777" w:rsidR="002E1050" w:rsidRDefault="002E1050" w:rsidP="002E1050">
      <w:pPr>
        <w:spacing w:line="370" w:lineRule="exact"/>
        <w:jc w:val="both"/>
        <w:rPr>
          <w:rFonts w:ascii="Century Gothic" w:hAnsi="Century Gothic"/>
          <w:sz w:val="22"/>
          <w:szCs w:val="22"/>
        </w:rPr>
      </w:pPr>
    </w:p>
    <w:p w14:paraId="7DD932F5" w14:textId="77777777" w:rsidR="002E1050" w:rsidRDefault="002E1050" w:rsidP="002E1050">
      <w:pPr>
        <w:spacing w:line="370" w:lineRule="exact"/>
        <w:jc w:val="both"/>
        <w:rPr>
          <w:rFonts w:ascii="Century Gothic" w:hAnsi="Century Gothic"/>
          <w:sz w:val="22"/>
          <w:szCs w:val="22"/>
        </w:rPr>
      </w:pPr>
      <w:r>
        <w:rPr>
          <w:rFonts w:ascii="Century Gothic" w:hAnsi="Century Gothic"/>
          <w:sz w:val="22"/>
          <w:szCs w:val="22"/>
        </w:rPr>
        <w:t>It is</w:t>
      </w:r>
      <w:r w:rsidRPr="007E33CD">
        <w:rPr>
          <w:rFonts w:ascii="Century Gothic" w:hAnsi="Century Gothic"/>
          <w:sz w:val="22"/>
          <w:szCs w:val="22"/>
        </w:rPr>
        <w:t xml:space="preserve"> advantage</w:t>
      </w:r>
      <w:r>
        <w:rPr>
          <w:rFonts w:ascii="Century Gothic" w:hAnsi="Century Gothic"/>
          <w:sz w:val="22"/>
          <w:szCs w:val="22"/>
        </w:rPr>
        <w:t>ou</w:t>
      </w:r>
      <w:r w:rsidRPr="007E33CD">
        <w:rPr>
          <w:rFonts w:ascii="Century Gothic" w:hAnsi="Century Gothic"/>
          <w:sz w:val="22"/>
          <w:szCs w:val="22"/>
        </w:rPr>
        <w:t>s to have award letters from a variety of schools.</w:t>
      </w:r>
      <w:r>
        <w:rPr>
          <w:rFonts w:ascii="Century Gothic" w:hAnsi="Century Gothic"/>
          <w:sz w:val="22"/>
          <w:szCs w:val="22"/>
        </w:rPr>
        <w:t xml:space="preserve"> (10 or more is best)</w:t>
      </w:r>
      <w:r w:rsidRPr="007E33CD">
        <w:rPr>
          <w:rFonts w:ascii="Century Gothic" w:hAnsi="Century Gothic"/>
          <w:sz w:val="22"/>
          <w:szCs w:val="22"/>
        </w:rPr>
        <w:t xml:space="preserve"> </w:t>
      </w:r>
      <w:r>
        <w:rPr>
          <w:rFonts w:ascii="Century Gothic" w:hAnsi="Century Gothic"/>
          <w:sz w:val="22"/>
          <w:szCs w:val="22"/>
        </w:rPr>
        <w:t>A</w:t>
      </w:r>
      <w:r w:rsidRPr="007E33CD">
        <w:rPr>
          <w:rFonts w:ascii="Century Gothic" w:hAnsi="Century Gothic"/>
          <w:sz w:val="22"/>
          <w:szCs w:val="22"/>
        </w:rPr>
        <w:t>ward letter</w:t>
      </w:r>
      <w:r>
        <w:rPr>
          <w:rFonts w:ascii="Century Gothic" w:hAnsi="Century Gothic"/>
          <w:sz w:val="22"/>
          <w:szCs w:val="22"/>
        </w:rPr>
        <w:t>s</w:t>
      </w:r>
      <w:r w:rsidRPr="007E33CD">
        <w:rPr>
          <w:rFonts w:ascii="Century Gothic" w:hAnsi="Century Gothic"/>
          <w:sz w:val="22"/>
          <w:szCs w:val="22"/>
        </w:rPr>
        <w:t xml:space="preserve"> from school</w:t>
      </w:r>
      <w:r>
        <w:rPr>
          <w:rFonts w:ascii="Century Gothic" w:hAnsi="Century Gothic"/>
          <w:sz w:val="22"/>
          <w:szCs w:val="22"/>
        </w:rPr>
        <w:t>s</w:t>
      </w:r>
      <w:r w:rsidRPr="007E33CD">
        <w:rPr>
          <w:rFonts w:ascii="Century Gothic" w:hAnsi="Century Gothic"/>
          <w:sz w:val="22"/>
          <w:szCs w:val="22"/>
        </w:rPr>
        <w:t xml:space="preserve"> </w:t>
      </w:r>
      <w:r>
        <w:rPr>
          <w:rFonts w:ascii="Century Gothic" w:hAnsi="Century Gothic"/>
          <w:sz w:val="22"/>
          <w:szCs w:val="22"/>
        </w:rPr>
        <w:t xml:space="preserve">that </w:t>
      </w:r>
      <w:r w:rsidRPr="007E33CD">
        <w:rPr>
          <w:rFonts w:ascii="Century Gothic" w:hAnsi="Century Gothic"/>
          <w:sz w:val="22"/>
          <w:szCs w:val="22"/>
        </w:rPr>
        <w:t xml:space="preserve">you have no intention of attending may </w:t>
      </w:r>
      <w:r>
        <w:rPr>
          <w:rFonts w:ascii="Century Gothic" w:hAnsi="Century Gothic"/>
          <w:sz w:val="22"/>
          <w:szCs w:val="22"/>
        </w:rPr>
        <w:t>carry</w:t>
      </w:r>
      <w:r w:rsidRPr="007E33CD">
        <w:rPr>
          <w:rFonts w:ascii="Century Gothic" w:hAnsi="Century Gothic"/>
          <w:sz w:val="22"/>
          <w:szCs w:val="22"/>
        </w:rPr>
        <w:t xml:space="preserve"> the impact </w:t>
      </w:r>
      <w:r>
        <w:rPr>
          <w:rFonts w:ascii="Century Gothic" w:hAnsi="Century Gothic"/>
          <w:sz w:val="22"/>
          <w:szCs w:val="22"/>
        </w:rPr>
        <w:t>that you need</w:t>
      </w:r>
      <w:r w:rsidRPr="007E33CD">
        <w:rPr>
          <w:rFonts w:ascii="Century Gothic" w:hAnsi="Century Gothic"/>
          <w:sz w:val="22"/>
          <w:szCs w:val="22"/>
        </w:rPr>
        <w:t xml:space="preserve"> </w:t>
      </w:r>
      <w:r>
        <w:rPr>
          <w:rFonts w:ascii="Century Gothic" w:hAnsi="Century Gothic"/>
          <w:sz w:val="22"/>
          <w:szCs w:val="22"/>
        </w:rPr>
        <w:t>for</w:t>
      </w:r>
      <w:r w:rsidRPr="007E33CD">
        <w:rPr>
          <w:rFonts w:ascii="Century Gothic" w:hAnsi="Century Gothic"/>
          <w:sz w:val="22"/>
          <w:szCs w:val="22"/>
        </w:rPr>
        <w:t xml:space="preserve"> your school of choice </w:t>
      </w:r>
      <w:r>
        <w:rPr>
          <w:rFonts w:ascii="Century Gothic" w:hAnsi="Century Gothic"/>
          <w:sz w:val="22"/>
          <w:szCs w:val="22"/>
        </w:rPr>
        <w:t xml:space="preserve">to </w:t>
      </w:r>
      <w:r w:rsidRPr="007E33CD">
        <w:rPr>
          <w:rFonts w:ascii="Century Gothic" w:hAnsi="Century Gothic"/>
          <w:sz w:val="22"/>
          <w:szCs w:val="22"/>
        </w:rPr>
        <w:t xml:space="preserve">increase </w:t>
      </w:r>
      <w:r>
        <w:rPr>
          <w:rFonts w:ascii="Century Gothic" w:hAnsi="Century Gothic"/>
          <w:sz w:val="22"/>
          <w:szCs w:val="22"/>
        </w:rPr>
        <w:t>its funding</w:t>
      </w:r>
      <w:r w:rsidRPr="007E33CD">
        <w:rPr>
          <w:rFonts w:ascii="Century Gothic" w:hAnsi="Century Gothic"/>
          <w:sz w:val="22"/>
          <w:szCs w:val="22"/>
        </w:rPr>
        <w:t xml:space="preserve"> offer. You also want to have award letters from schools that compete with your </w:t>
      </w:r>
      <w:r>
        <w:rPr>
          <w:rFonts w:ascii="Century Gothic" w:hAnsi="Century Gothic"/>
          <w:sz w:val="22"/>
          <w:szCs w:val="22"/>
        </w:rPr>
        <w:t>school</w:t>
      </w:r>
      <w:r w:rsidRPr="007E33CD">
        <w:rPr>
          <w:rFonts w:ascii="Century Gothic" w:hAnsi="Century Gothic"/>
          <w:sz w:val="22"/>
          <w:szCs w:val="22"/>
        </w:rPr>
        <w:t xml:space="preserve"> of choice. </w:t>
      </w:r>
      <w:r>
        <w:rPr>
          <w:rFonts w:ascii="Century Gothic" w:hAnsi="Century Gothic"/>
          <w:sz w:val="22"/>
          <w:szCs w:val="22"/>
        </w:rPr>
        <w:t xml:space="preserve"> Rivals do not like to lose students to their competition.  </w:t>
      </w:r>
      <w:r w:rsidRPr="006E0114">
        <w:rPr>
          <w:rFonts w:ascii="Century Gothic" w:hAnsi="Century Gothic"/>
          <w:b/>
          <w:sz w:val="22"/>
          <w:szCs w:val="22"/>
        </w:rPr>
        <w:t>Your coach can show you the best approach.</w:t>
      </w:r>
      <w:r>
        <w:rPr>
          <w:rFonts w:ascii="Century Gothic" w:hAnsi="Century Gothic"/>
          <w:sz w:val="22"/>
          <w:szCs w:val="22"/>
        </w:rPr>
        <w:t xml:space="preserve"> </w:t>
      </w:r>
    </w:p>
    <w:p w14:paraId="1084D645" w14:textId="77777777" w:rsidR="002E1050" w:rsidRDefault="002E1050" w:rsidP="002E1050">
      <w:pPr>
        <w:spacing w:line="370" w:lineRule="exact"/>
        <w:jc w:val="both"/>
        <w:rPr>
          <w:rFonts w:ascii="Century Gothic" w:hAnsi="Century Gothic"/>
          <w:sz w:val="22"/>
          <w:szCs w:val="22"/>
        </w:rPr>
      </w:pPr>
    </w:p>
    <w:p w14:paraId="531CD2E2" w14:textId="77777777" w:rsidR="002E1050" w:rsidRDefault="002E1050" w:rsidP="002E1050">
      <w:pPr>
        <w:spacing w:line="370" w:lineRule="exact"/>
        <w:jc w:val="both"/>
        <w:rPr>
          <w:rFonts w:ascii="Century Gothic" w:hAnsi="Century Gothic"/>
          <w:sz w:val="22"/>
          <w:szCs w:val="22"/>
        </w:rPr>
      </w:pPr>
      <w:r>
        <w:rPr>
          <w:rFonts w:ascii="Century Gothic" w:hAnsi="Century Gothic"/>
          <w:sz w:val="22"/>
          <w:szCs w:val="22"/>
        </w:rPr>
        <w:t xml:space="preserve">By using </w:t>
      </w:r>
      <w:r w:rsidRPr="009A1AA2">
        <w:rPr>
          <w:rFonts w:ascii="Century Gothic" w:hAnsi="Century Gothic"/>
          <w:b/>
          <w:sz w:val="22"/>
          <w:szCs w:val="22"/>
        </w:rPr>
        <w:t>time</w:t>
      </w:r>
      <w:r>
        <w:rPr>
          <w:rFonts w:ascii="Century Gothic" w:hAnsi="Century Gothic"/>
          <w:b/>
          <w:sz w:val="22"/>
          <w:szCs w:val="22"/>
        </w:rPr>
        <w:t>-</w:t>
      </w:r>
      <w:r w:rsidRPr="006E0114">
        <w:rPr>
          <w:rFonts w:ascii="Century Gothic" w:hAnsi="Century Gothic"/>
          <w:b/>
          <w:sz w:val="22"/>
          <w:szCs w:val="22"/>
        </w:rPr>
        <w:t>tested strategies for college selection</w:t>
      </w:r>
      <w:r>
        <w:rPr>
          <w:rFonts w:ascii="Century Gothic" w:hAnsi="Century Gothic"/>
          <w:sz w:val="22"/>
          <w:szCs w:val="22"/>
        </w:rPr>
        <w:t xml:space="preserve">, your coach can make certain you apply to right pool of colleges.   Applying to random colleges or limiting your choices to a restricted geographic location will have substantial negative influence your outcomes.  </w:t>
      </w:r>
    </w:p>
    <w:p w14:paraId="13D2FC53" w14:textId="77777777" w:rsidR="002E1050" w:rsidRDefault="002E1050" w:rsidP="002E1050">
      <w:pPr>
        <w:spacing w:line="370" w:lineRule="exact"/>
        <w:jc w:val="both"/>
        <w:rPr>
          <w:rFonts w:ascii="Century Gothic" w:hAnsi="Century Gothic"/>
          <w:sz w:val="22"/>
          <w:szCs w:val="22"/>
        </w:rPr>
      </w:pPr>
    </w:p>
    <w:p w14:paraId="2026B5ED" w14:textId="77777777" w:rsidR="002E1050" w:rsidRPr="006E0114" w:rsidRDefault="002E1050" w:rsidP="002E1050">
      <w:pPr>
        <w:spacing w:line="370" w:lineRule="exact"/>
        <w:jc w:val="both"/>
        <w:rPr>
          <w:rFonts w:ascii="Century Gothic" w:hAnsi="Century Gothic"/>
          <w:b/>
          <w:sz w:val="24"/>
          <w:szCs w:val="24"/>
        </w:rPr>
      </w:pPr>
      <w:r w:rsidRPr="006E0114">
        <w:rPr>
          <w:rFonts w:ascii="Century Gothic" w:hAnsi="Century Gothic"/>
          <w:b/>
          <w:sz w:val="24"/>
          <w:szCs w:val="24"/>
        </w:rPr>
        <w:t xml:space="preserve">Knowing which schools to apply to and how to best approach them is the key.  </w:t>
      </w:r>
    </w:p>
    <w:p w14:paraId="081DFA4D" w14:textId="77777777" w:rsidR="002E1050" w:rsidRDefault="002E1050" w:rsidP="002E1050">
      <w:pPr>
        <w:spacing w:line="370" w:lineRule="exact"/>
        <w:jc w:val="both"/>
        <w:rPr>
          <w:rFonts w:ascii="Century Gothic" w:hAnsi="Century Gothic"/>
          <w:b/>
          <w:sz w:val="22"/>
          <w:szCs w:val="22"/>
        </w:rPr>
      </w:pPr>
    </w:p>
    <w:p w14:paraId="01180E1B" w14:textId="77777777" w:rsidR="002E1050" w:rsidRDefault="002E1050" w:rsidP="002E1050">
      <w:pPr>
        <w:spacing w:line="370" w:lineRule="exact"/>
        <w:jc w:val="both"/>
        <w:rPr>
          <w:rFonts w:ascii="Century Gothic" w:hAnsi="Century Gothic"/>
          <w:sz w:val="22"/>
          <w:szCs w:val="22"/>
        </w:rPr>
      </w:pPr>
      <w:r>
        <w:rPr>
          <w:rFonts w:ascii="Century Gothic" w:hAnsi="Century Gothic"/>
          <w:sz w:val="22"/>
          <w:szCs w:val="22"/>
        </w:rPr>
        <w:t xml:space="preserve">This is the heart of making college affordable and the first step in being </w:t>
      </w:r>
      <w:r w:rsidRPr="006E0114">
        <w:rPr>
          <w:rFonts w:ascii="Century Gothic" w:hAnsi="Century Gothic"/>
          <w:i/>
          <w:sz w:val="22"/>
          <w:szCs w:val="22"/>
        </w:rPr>
        <w:t>“smart”</w:t>
      </w:r>
      <w:r>
        <w:rPr>
          <w:rFonts w:ascii="Century Gothic" w:hAnsi="Century Gothic"/>
          <w:sz w:val="22"/>
          <w:szCs w:val="22"/>
        </w:rPr>
        <w:t xml:space="preserve"> in the art of negotiations.  Do not allow yourself to fall into the trap of applying only to local or state schools or applying just where your friends are going.   Remember, this is where you will be laying the foundation for the rest of your life.  It is NOT necessarily, where you will be living the rest of your life.  Very few students stay in their college town for their careers.  Think of college as your personal “</w:t>
      </w:r>
      <w:r w:rsidRPr="006E0114">
        <w:rPr>
          <w:rFonts w:ascii="Century Gothic" w:hAnsi="Century Gothic"/>
          <w:i/>
          <w:sz w:val="22"/>
          <w:szCs w:val="22"/>
        </w:rPr>
        <w:t>mission to your success and</w:t>
      </w:r>
      <w:r>
        <w:rPr>
          <w:rFonts w:ascii="Century Gothic" w:hAnsi="Century Gothic"/>
          <w:i/>
          <w:sz w:val="22"/>
          <w:szCs w:val="22"/>
        </w:rPr>
        <w:t xml:space="preserve"> your</w:t>
      </w:r>
      <w:r w:rsidRPr="006E0114">
        <w:rPr>
          <w:rFonts w:ascii="Century Gothic" w:hAnsi="Century Gothic"/>
          <w:i/>
          <w:sz w:val="22"/>
          <w:szCs w:val="22"/>
        </w:rPr>
        <w:t xml:space="preserve"> future</w:t>
      </w:r>
      <w:r>
        <w:rPr>
          <w:rFonts w:ascii="Century Gothic" w:hAnsi="Century Gothic"/>
          <w:sz w:val="22"/>
          <w:szCs w:val="22"/>
        </w:rPr>
        <w:t>”.   The homecoming is always grand and the benefits can last a lifetime.</w:t>
      </w:r>
    </w:p>
    <w:p w14:paraId="12E1C2C8" w14:textId="77777777" w:rsidR="002E1050" w:rsidRDefault="002E1050" w:rsidP="002E1050">
      <w:pPr>
        <w:spacing w:line="370" w:lineRule="exact"/>
        <w:jc w:val="both"/>
        <w:rPr>
          <w:rFonts w:ascii="Century Gothic" w:hAnsi="Century Gothic"/>
          <w:sz w:val="22"/>
          <w:szCs w:val="22"/>
        </w:rPr>
      </w:pPr>
    </w:p>
    <w:p w14:paraId="79FA2322" w14:textId="77777777" w:rsidR="002E1050" w:rsidRDefault="002E1050" w:rsidP="002E1050">
      <w:pPr>
        <w:spacing w:line="370" w:lineRule="exact"/>
        <w:jc w:val="both"/>
        <w:rPr>
          <w:rFonts w:ascii="Century Gothic" w:hAnsi="Century Gothic"/>
          <w:sz w:val="22"/>
          <w:szCs w:val="22"/>
        </w:rPr>
      </w:pPr>
      <w:r>
        <w:rPr>
          <w:rFonts w:ascii="Century Gothic" w:hAnsi="Century Gothic"/>
          <w:sz w:val="22"/>
          <w:szCs w:val="22"/>
        </w:rPr>
        <w:t>Many students and families do the mechanics of applying to colleges very effectively; this is just the beginning step to a successful college admissions and funding campaign.  Negotiations are the key to the ultimate outcome.  Not understanding the negotiation process will leave you with only a fraction of the resources your student deserves.  This process will work for every student who follows the steps and completes the process.</w:t>
      </w:r>
    </w:p>
    <w:p w14:paraId="0C22C8B4" w14:textId="77777777" w:rsidR="002E1050" w:rsidRDefault="002E1050" w:rsidP="002E1050">
      <w:pPr>
        <w:spacing w:line="370" w:lineRule="exact"/>
        <w:jc w:val="both"/>
        <w:rPr>
          <w:rFonts w:ascii="Century Gothic" w:hAnsi="Century Gothic"/>
          <w:sz w:val="22"/>
          <w:szCs w:val="22"/>
        </w:rPr>
      </w:pPr>
    </w:p>
    <w:p w14:paraId="2D7A4821" w14:textId="77777777" w:rsidR="002E1050" w:rsidRPr="009A1AA2" w:rsidRDefault="002E1050" w:rsidP="002E1050">
      <w:pPr>
        <w:spacing w:line="370" w:lineRule="exact"/>
        <w:jc w:val="both"/>
        <w:rPr>
          <w:rFonts w:ascii="Century Gothic" w:hAnsi="Century Gothic"/>
          <w:b/>
          <w:sz w:val="22"/>
          <w:szCs w:val="22"/>
        </w:rPr>
      </w:pPr>
      <w:r w:rsidRPr="006E0114">
        <w:rPr>
          <w:rFonts w:ascii="Century Gothic" w:hAnsi="Century Gothic"/>
          <w:b/>
          <w:sz w:val="22"/>
          <w:szCs w:val="22"/>
        </w:rPr>
        <w:t>Be certain to contact your coach and get your parents involved in this critical step.</w:t>
      </w:r>
    </w:p>
    <w:p w14:paraId="472DF04E" w14:textId="77777777" w:rsidR="002E1050" w:rsidRDefault="002E1050" w:rsidP="002E1050">
      <w:pPr>
        <w:tabs>
          <w:tab w:val="left" w:pos="4110"/>
        </w:tabs>
        <w:spacing w:line="370" w:lineRule="exact"/>
        <w:rPr>
          <w:rFonts w:ascii="Century Gothic" w:hAnsi="Century Gothic"/>
          <w:sz w:val="22"/>
          <w:szCs w:val="22"/>
        </w:rPr>
      </w:pPr>
      <w:r>
        <w:rPr>
          <w:rFonts w:ascii="Century Gothic" w:hAnsi="Century Gothic"/>
          <w:noProof/>
          <w:sz w:val="22"/>
          <w:szCs w:val="22"/>
        </w:rPr>
        <w:drawing>
          <wp:inline distT="0" distB="0" distL="0" distR="0" wp14:anchorId="4F846384" wp14:editId="24EA9E44">
            <wp:extent cx="6162675" cy="2943225"/>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2675" cy="2943225"/>
                    </a:xfrm>
                    <a:prstGeom prst="rect">
                      <a:avLst/>
                    </a:prstGeom>
                    <a:noFill/>
                    <a:ln>
                      <a:noFill/>
                    </a:ln>
                  </pic:spPr>
                </pic:pic>
              </a:graphicData>
            </a:graphic>
          </wp:inline>
        </w:drawing>
      </w:r>
    </w:p>
    <w:p w14:paraId="4868C3C4" w14:textId="77777777" w:rsidR="002E1050" w:rsidRPr="002062C7" w:rsidRDefault="002E1050" w:rsidP="002E1050">
      <w:pPr>
        <w:spacing w:line="370" w:lineRule="exact"/>
        <w:jc w:val="center"/>
        <w:rPr>
          <w:rFonts w:ascii="Century Gothic" w:hAnsi="Century Gothic"/>
          <w:sz w:val="24"/>
        </w:rPr>
      </w:pPr>
      <w:r w:rsidRPr="009A1AA2">
        <w:rPr>
          <w:rFonts w:ascii="Century Gothic" w:hAnsi="Century Gothic"/>
          <w:sz w:val="22"/>
          <w:szCs w:val="22"/>
        </w:rPr>
        <w:br w:type="page"/>
      </w:r>
      <w:r>
        <w:rPr>
          <w:rFonts w:ascii="Century Gothic" w:hAnsi="Century Gothic"/>
          <w:b/>
          <w:sz w:val="36"/>
        </w:rPr>
        <w:lastRenderedPageBreak/>
        <w:t xml:space="preserve">Example of a terrible appeal letter </w:t>
      </w:r>
    </w:p>
    <w:p w14:paraId="762B1176" w14:textId="77777777" w:rsidR="002E1050" w:rsidRPr="002062C7" w:rsidRDefault="002E1050" w:rsidP="002E1050">
      <w:pPr>
        <w:spacing w:line="370" w:lineRule="exact"/>
        <w:rPr>
          <w:rFonts w:ascii="Century Gothic" w:hAnsi="Century Gothic"/>
          <w:sz w:val="24"/>
        </w:rPr>
      </w:pPr>
    </w:p>
    <w:p w14:paraId="6D49E535" w14:textId="77777777" w:rsidR="002E1050" w:rsidRPr="00092855" w:rsidRDefault="002E1050" w:rsidP="002E1050">
      <w:pPr>
        <w:rPr>
          <w:rFonts w:ascii="Century Gothic" w:hAnsi="Century Gothic"/>
          <w:sz w:val="22"/>
          <w:szCs w:val="22"/>
        </w:rPr>
      </w:pPr>
      <w:r w:rsidRPr="007E33CD">
        <w:rPr>
          <w:rFonts w:ascii="Century Gothic" w:hAnsi="Century Gothic"/>
          <w:sz w:val="22"/>
          <w:szCs w:val="22"/>
        </w:rPr>
        <w:t>Ms. Linda Anderson</w:t>
      </w:r>
    </w:p>
    <w:p w14:paraId="46EB2082" w14:textId="77777777" w:rsidR="002E1050" w:rsidRPr="00092855" w:rsidRDefault="002E1050" w:rsidP="002E1050">
      <w:pPr>
        <w:rPr>
          <w:rFonts w:ascii="Century Gothic" w:hAnsi="Century Gothic"/>
          <w:sz w:val="22"/>
          <w:szCs w:val="22"/>
        </w:rPr>
      </w:pPr>
      <w:r w:rsidRPr="007E33CD">
        <w:rPr>
          <w:rFonts w:ascii="Century Gothic" w:hAnsi="Century Gothic"/>
          <w:sz w:val="22"/>
          <w:szCs w:val="22"/>
        </w:rPr>
        <w:t>Director of Financial Aid</w:t>
      </w:r>
    </w:p>
    <w:p w14:paraId="454AF79D" w14:textId="77777777" w:rsidR="002E1050" w:rsidRPr="00092855" w:rsidRDefault="002E1050" w:rsidP="002E1050">
      <w:pPr>
        <w:rPr>
          <w:rFonts w:ascii="Century Gothic" w:hAnsi="Century Gothic"/>
          <w:sz w:val="22"/>
          <w:szCs w:val="22"/>
        </w:rPr>
      </w:pPr>
      <w:r w:rsidRPr="007E33CD">
        <w:rPr>
          <w:rFonts w:ascii="Century Gothic" w:hAnsi="Century Gothic"/>
          <w:sz w:val="22"/>
          <w:szCs w:val="22"/>
        </w:rPr>
        <w:t>Name of College</w:t>
      </w:r>
    </w:p>
    <w:p w14:paraId="680A1A73" w14:textId="77777777" w:rsidR="002E1050" w:rsidRPr="00092855" w:rsidRDefault="002E1050" w:rsidP="002E1050">
      <w:pPr>
        <w:rPr>
          <w:rFonts w:ascii="Century Gothic" w:hAnsi="Century Gothic"/>
          <w:sz w:val="22"/>
          <w:szCs w:val="22"/>
        </w:rPr>
      </w:pPr>
      <w:r w:rsidRPr="007E33CD">
        <w:rPr>
          <w:rFonts w:ascii="Century Gothic" w:hAnsi="Century Gothic"/>
          <w:sz w:val="22"/>
          <w:szCs w:val="22"/>
        </w:rPr>
        <w:t>1234 Main St</w:t>
      </w:r>
      <w:r>
        <w:rPr>
          <w:rFonts w:ascii="Century Gothic" w:hAnsi="Century Gothic"/>
          <w:sz w:val="22"/>
          <w:szCs w:val="22"/>
        </w:rPr>
        <w:t>reet</w:t>
      </w:r>
    </w:p>
    <w:p w14:paraId="66A59481" w14:textId="77777777" w:rsidR="002E1050" w:rsidRPr="00092855" w:rsidRDefault="002E1050" w:rsidP="002E1050">
      <w:pPr>
        <w:rPr>
          <w:rFonts w:ascii="Century Gothic" w:hAnsi="Century Gothic"/>
          <w:sz w:val="22"/>
          <w:szCs w:val="22"/>
        </w:rPr>
      </w:pPr>
      <w:r w:rsidRPr="007E33CD">
        <w:rPr>
          <w:rFonts w:ascii="Century Gothic" w:hAnsi="Century Gothic"/>
          <w:sz w:val="22"/>
          <w:szCs w:val="22"/>
        </w:rPr>
        <w:t>City, State Zip Code</w:t>
      </w:r>
    </w:p>
    <w:p w14:paraId="793EF3D3" w14:textId="77777777" w:rsidR="002E1050" w:rsidRPr="00092855" w:rsidRDefault="002E1050" w:rsidP="002E1050">
      <w:pPr>
        <w:rPr>
          <w:rFonts w:ascii="Century Gothic" w:hAnsi="Century Gothic"/>
          <w:sz w:val="22"/>
          <w:szCs w:val="22"/>
        </w:rPr>
      </w:pPr>
    </w:p>
    <w:p w14:paraId="7F1CD31E" w14:textId="77777777" w:rsidR="002E1050" w:rsidRPr="00092855" w:rsidRDefault="002E1050" w:rsidP="002E1050">
      <w:pPr>
        <w:tabs>
          <w:tab w:val="left" w:pos="9180"/>
        </w:tabs>
        <w:rPr>
          <w:rFonts w:ascii="Century Gothic" w:hAnsi="Century Gothic"/>
          <w:sz w:val="22"/>
          <w:szCs w:val="22"/>
        </w:rPr>
      </w:pPr>
      <w:r w:rsidRPr="007E33CD">
        <w:rPr>
          <w:rFonts w:ascii="Century Gothic" w:hAnsi="Century Gothic"/>
          <w:sz w:val="22"/>
          <w:szCs w:val="22"/>
        </w:rPr>
        <w:t>RE: Financial Award Package for Heather Smith</w:t>
      </w:r>
      <w:r>
        <w:rPr>
          <w:rFonts w:ascii="Century Gothic" w:hAnsi="Century Gothic"/>
          <w:sz w:val="22"/>
          <w:szCs w:val="22"/>
        </w:rPr>
        <w:t xml:space="preserve"> </w:t>
      </w:r>
    </w:p>
    <w:p w14:paraId="0FDC34A4" w14:textId="77777777" w:rsidR="002E1050" w:rsidRPr="00092855" w:rsidRDefault="002E1050" w:rsidP="002E1050">
      <w:pPr>
        <w:tabs>
          <w:tab w:val="left" w:pos="9523"/>
        </w:tabs>
        <w:rPr>
          <w:rFonts w:ascii="Century Gothic" w:hAnsi="Century Gothic"/>
          <w:sz w:val="22"/>
          <w:szCs w:val="22"/>
        </w:rPr>
      </w:pPr>
    </w:p>
    <w:p w14:paraId="0DDC2C1B" w14:textId="77777777" w:rsidR="002E1050" w:rsidRPr="00092855" w:rsidRDefault="002E1050" w:rsidP="002E1050">
      <w:pPr>
        <w:rPr>
          <w:rFonts w:ascii="Century Gothic" w:hAnsi="Century Gothic"/>
          <w:sz w:val="22"/>
          <w:szCs w:val="22"/>
        </w:rPr>
      </w:pPr>
      <w:r w:rsidRPr="007E33CD">
        <w:rPr>
          <w:rFonts w:ascii="Century Gothic" w:hAnsi="Century Gothic"/>
          <w:sz w:val="22"/>
          <w:szCs w:val="22"/>
        </w:rPr>
        <w:t>Dear Mrs. Anderson</w:t>
      </w:r>
      <w:r>
        <w:rPr>
          <w:rFonts w:ascii="Century Gothic" w:hAnsi="Century Gothic"/>
          <w:sz w:val="22"/>
          <w:szCs w:val="22"/>
        </w:rPr>
        <w:t>:</w:t>
      </w:r>
    </w:p>
    <w:p w14:paraId="5294C7F2" w14:textId="77777777" w:rsidR="002E1050" w:rsidRPr="00092855" w:rsidRDefault="002E1050" w:rsidP="002E1050">
      <w:pPr>
        <w:rPr>
          <w:rFonts w:ascii="Century Gothic" w:hAnsi="Century Gothic"/>
          <w:sz w:val="22"/>
          <w:szCs w:val="22"/>
        </w:rPr>
      </w:pPr>
    </w:p>
    <w:p w14:paraId="30C77B56" w14:textId="77777777" w:rsidR="002E1050" w:rsidRPr="00092855" w:rsidRDefault="002E1050" w:rsidP="002E1050">
      <w:pPr>
        <w:spacing w:line="370" w:lineRule="exact"/>
        <w:rPr>
          <w:rFonts w:ascii="Century Gothic" w:hAnsi="Century Gothic"/>
          <w:sz w:val="22"/>
          <w:szCs w:val="22"/>
        </w:rPr>
      </w:pPr>
      <w:r>
        <w:rPr>
          <w:rFonts w:ascii="Century Gothic" w:hAnsi="Century Gothic"/>
          <w:sz w:val="22"/>
          <w:szCs w:val="22"/>
        </w:rPr>
        <w:t>P</w:t>
      </w:r>
      <w:r w:rsidRPr="00E1271A">
        <w:rPr>
          <w:rFonts w:ascii="Century Gothic" w:hAnsi="Century Gothic"/>
          <w:sz w:val="22"/>
          <w:szCs w:val="22"/>
        </w:rPr>
        <w:t>er our recent telephone conversation</w:t>
      </w:r>
      <w:r>
        <w:rPr>
          <w:rFonts w:ascii="Century Gothic" w:hAnsi="Century Gothic"/>
          <w:sz w:val="22"/>
          <w:szCs w:val="22"/>
        </w:rPr>
        <w:t>, e</w:t>
      </w:r>
      <w:r w:rsidRPr="007E33CD">
        <w:rPr>
          <w:rFonts w:ascii="Century Gothic" w:hAnsi="Century Gothic"/>
          <w:sz w:val="22"/>
          <w:szCs w:val="22"/>
        </w:rPr>
        <w:t>nclosed is our Student Aid Report and a copy of (</w:t>
      </w:r>
      <w:r>
        <w:rPr>
          <w:rFonts w:ascii="Century Gothic" w:hAnsi="Century Gothic"/>
          <w:sz w:val="22"/>
          <w:szCs w:val="22"/>
        </w:rPr>
        <w:t>Any</w:t>
      </w:r>
      <w:r w:rsidRPr="007E33CD">
        <w:rPr>
          <w:rFonts w:ascii="Century Gothic" w:hAnsi="Century Gothic"/>
          <w:sz w:val="22"/>
          <w:szCs w:val="22"/>
        </w:rPr>
        <w:t xml:space="preserve"> College)</w:t>
      </w:r>
      <w:r>
        <w:rPr>
          <w:rFonts w:ascii="Century Gothic" w:hAnsi="Century Gothic"/>
          <w:sz w:val="22"/>
          <w:szCs w:val="22"/>
        </w:rPr>
        <w:t>’s</w:t>
      </w:r>
      <w:r w:rsidRPr="007E33CD">
        <w:rPr>
          <w:rFonts w:ascii="Century Gothic" w:hAnsi="Century Gothic"/>
          <w:sz w:val="22"/>
          <w:szCs w:val="22"/>
        </w:rPr>
        <w:t xml:space="preserve"> </w:t>
      </w:r>
      <w:r>
        <w:rPr>
          <w:rFonts w:ascii="Century Gothic" w:hAnsi="Century Gothic"/>
          <w:sz w:val="22"/>
          <w:szCs w:val="22"/>
        </w:rPr>
        <w:t>a</w:t>
      </w:r>
      <w:r w:rsidRPr="007E33CD">
        <w:rPr>
          <w:rFonts w:ascii="Century Gothic" w:hAnsi="Century Gothic"/>
          <w:sz w:val="22"/>
          <w:szCs w:val="22"/>
        </w:rPr>
        <w:t xml:space="preserve">ward </w:t>
      </w:r>
      <w:r>
        <w:rPr>
          <w:rFonts w:ascii="Century Gothic" w:hAnsi="Century Gothic"/>
          <w:sz w:val="22"/>
          <w:szCs w:val="22"/>
        </w:rPr>
        <w:t>l</w:t>
      </w:r>
      <w:r w:rsidRPr="007E33CD">
        <w:rPr>
          <w:rFonts w:ascii="Century Gothic" w:hAnsi="Century Gothic"/>
          <w:sz w:val="22"/>
          <w:szCs w:val="22"/>
        </w:rPr>
        <w:t xml:space="preserve">etter. </w:t>
      </w:r>
      <w:r>
        <w:rPr>
          <w:rFonts w:ascii="Century Gothic" w:hAnsi="Century Gothic"/>
          <w:sz w:val="22"/>
          <w:szCs w:val="22"/>
        </w:rPr>
        <w:t xml:space="preserve">As I mentioned in our conversation, given </w:t>
      </w:r>
      <w:r w:rsidRPr="007E33CD">
        <w:rPr>
          <w:rFonts w:ascii="Century Gothic" w:hAnsi="Century Gothic"/>
          <w:sz w:val="22"/>
          <w:szCs w:val="22"/>
        </w:rPr>
        <w:t xml:space="preserve">our family's </w:t>
      </w:r>
      <w:r>
        <w:rPr>
          <w:rFonts w:ascii="Century Gothic" w:hAnsi="Century Gothic"/>
          <w:sz w:val="22"/>
          <w:szCs w:val="22"/>
        </w:rPr>
        <w:t>current</w:t>
      </w:r>
      <w:r w:rsidRPr="007E33CD">
        <w:rPr>
          <w:rFonts w:ascii="Century Gothic" w:hAnsi="Century Gothic"/>
          <w:sz w:val="22"/>
          <w:szCs w:val="22"/>
        </w:rPr>
        <w:t xml:space="preserve"> financial situation</w:t>
      </w:r>
      <w:r>
        <w:rPr>
          <w:rFonts w:ascii="Century Gothic" w:hAnsi="Century Gothic"/>
          <w:sz w:val="22"/>
          <w:szCs w:val="22"/>
        </w:rPr>
        <w:t>,</w:t>
      </w:r>
      <w:r w:rsidRPr="007E33CD">
        <w:rPr>
          <w:rFonts w:ascii="Century Gothic" w:hAnsi="Century Gothic"/>
          <w:sz w:val="22"/>
          <w:szCs w:val="22"/>
        </w:rPr>
        <w:t xml:space="preserve"> it would be financially very difficult for Heather to attend </w:t>
      </w:r>
      <w:r>
        <w:rPr>
          <w:rFonts w:ascii="Century Gothic" w:hAnsi="Century Gothic"/>
          <w:sz w:val="22"/>
          <w:szCs w:val="22"/>
        </w:rPr>
        <w:t>your school</w:t>
      </w:r>
      <w:r w:rsidRPr="007E33CD">
        <w:rPr>
          <w:rFonts w:ascii="Century Gothic" w:hAnsi="Century Gothic"/>
          <w:sz w:val="22"/>
          <w:szCs w:val="22"/>
        </w:rPr>
        <w:t xml:space="preserve"> unless there is a major </w:t>
      </w:r>
      <w:r>
        <w:rPr>
          <w:rFonts w:ascii="Century Gothic" w:hAnsi="Century Gothic"/>
          <w:sz w:val="22"/>
          <w:szCs w:val="22"/>
        </w:rPr>
        <w:t>adjustment to her financial aid package</w:t>
      </w:r>
      <w:r w:rsidRPr="007E33CD">
        <w:rPr>
          <w:rFonts w:ascii="Century Gothic" w:hAnsi="Century Gothic"/>
          <w:sz w:val="22"/>
          <w:szCs w:val="22"/>
        </w:rPr>
        <w:t xml:space="preserve">. You stated that you would do everything possible to provide additional assistance for Heather and suggested that we send you the </w:t>
      </w:r>
      <w:r>
        <w:rPr>
          <w:rFonts w:ascii="Century Gothic" w:hAnsi="Century Gothic"/>
          <w:sz w:val="22"/>
          <w:szCs w:val="22"/>
        </w:rPr>
        <w:t>enclosed documents</w:t>
      </w:r>
      <w:r w:rsidRPr="007E33CD">
        <w:rPr>
          <w:rFonts w:ascii="Century Gothic" w:hAnsi="Century Gothic"/>
          <w:sz w:val="22"/>
          <w:szCs w:val="22"/>
        </w:rPr>
        <w:t>.</w:t>
      </w:r>
    </w:p>
    <w:p w14:paraId="6FD365B6" w14:textId="77777777" w:rsidR="002E1050" w:rsidRDefault="002E1050" w:rsidP="002E1050">
      <w:pPr>
        <w:spacing w:line="370" w:lineRule="exact"/>
        <w:rPr>
          <w:rFonts w:ascii="Century Gothic" w:hAnsi="Century Gothic"/>
          <w:sz w:val="22"/>
          <w:szCs w:val="22"/>
        </w:rPr>
      </w:pPr>
    </w:p>
    <w:p w14:paraId="1BF1DE4C" w14:textId="77777777" w:rsidR="002E1050" w:rsidRPr="00092855" w:rsidRDefault="002E1050" w:rsidP="002E1050">
      <w:pPr>
        <w:spacing w:line="370" w:lineRule="exact"/>
        <w:rPr>
          <w:rFonts w:ascii="Century Gothic" w:hAnsi="Century Gothic"/>
          <w:sz w:val="22"/>
          <w:szCs w:val="22"/>
        </w:rPr>
      </w:pPr>
      <w:r w:rsidRPr="007E33CD">
        <w:rPr>
          <w:rFonts w:ascii="Century Gothic" w:hAnsi="Century Gothic"/>
          <w:sz w:val="22"/>
          <w:szCs w:val="22"/>
        </w:rPr>
        <w:t>As you know, Heather is a very talented young woman</w:t>
      </w:r>
      <w:r>
        <w:rPr>
          <w:rFonts w:ascii="Century Gothic" w:hAnsi="Century Gothic"/>
          <w:sz w:val="22"/>
          <w:szCs w:val="22"/>
        </w:rPr>
        <w:t>.</w:t>
      </w:r>
      <w:r w:rsidRPr="007E33CD">
        <w:rPr>
          <w:rFonts w:ascii="Century Gothic" w:hAnsi="Century Gothic"/>
          <w:sz w:val="22"/>
          <w:szCs w:val="22"/>
        </w:rPr>
        <w:t xml:space="preserve"> </w:t>
      </w:r>
      <w:r>
        <w:rPr>
          <w:rFonts w:ascii="Century Gothic" w:hAnsi="Century Gothic"/>
          <w:sz w:val="22"/>
          <w:szCs w:val="22"/>
        </w:rPr>
        <w:t>She</w:t>
      </w:r>
      <w:r w:rsidRPr="007E33CD">
        <w:rPr>
          <w:rFonts w:ascii="Century Gothic" w:hAnsi="Century Gothic"/>
          <w:sz w:val="22"/>
          <w:szCs w:val="22"/>
        </w:rPr>
        <w:t xml:space="preserve"> desperately wants to attend your school; however, as the (</w:t>
      </w:r>
      <w:r>
        <w:rPr>
          <w:rFonts w:ascii="Century Gothic" w:hAnsi="Century Gothic"/>
          <w:sz w:val="22"/>
          <w:szCs w:val="22"/>
        </w:rPr>
        <w:t>Any</w:t>
      </w:r>
      <w:r w:rsidRPr="007E33CD">
        <w:rPr>
          <w:rFonts w:ascii="Century Gothic" w:hAnsi="Century Gothic"/>
          <w:sz w:val="22"/>
          <w:szCs w:val="22"/>
        </w:rPr>
        <w:t xml:space="preserve"> College</w:t>
      </w:r>
      <w:r>
        <w:rPr>
          <w:rFonts w:ascii="Century Gothic" w:hAnsi="Century Gothic"/>
          <w:sz w:val="22"/>
          <w:szCs w:val="22"/>
        </w:rPr>
        <w:t>)</w:t>
      </w:r>
      <w:r w:rsidRPr="007E33CD">
        <w:rPr>
          <w:rFonts w:ascii="Century Gothic" w:hAnsi="Century Gothic"/>
          <w:sz w:val="22"/>
          <w:szCs w:val="22"/>
        </w:rPr>
        <w:t xml:space="preserve">'s </w:t>
      </w:r>
      <w:r>
        <w:rPr>
          <w:rFonts w:ascii="Century Gothic" w:hAnsi="Century Gothic"/>
          <w:sz w:val="22"/>
          <w:szCs w:val="22"/>
        </w:rPr>
        <w:t>a</w:t>
      </w:r>
      <w:r w:rsidRPr="007E33CD">
        <w:rPr>
          <w:rFonts w:ascii="Century Gothic" w:hAnsi="Century Gothic"/>
          <w:sz w:val="22"/>
          <w:szCs w:val="22"/>
        </w:rPr>
        <w:t xml:space="preserve">ward </w:t>
      </w:r>
      <w:r>
        <w:rPr>
          <w:rFonts w:ascii="Century Gothic" w:hAnsi="Century Gothic"/>
          <w:sz w:val="22"/>
          <w:szCs w:val="22"/>
        </w:rPr>
        <w:t>letter demonstrate</w:t>
      </w:r>
      <w:r w:rsidRPr="007E33CD">
        <w:rPr>
          <w:rFonts w:ascii="Century Gothic" w:hAnsi="Century Gothic"/>
          <w:sz w:val="22"/>
          <w:szCs w:val="22"/>
        </w:rPr>
        <w:t xml:space="preserve">s, other schools have committed substantially more </w:t>
      </w:r>
      <w:r>
        <w:rPr>
          <w:rFonts w:ascii="Century Gothic" w:hAnsi="Century Gothic"/>
          <w:sz w:val="22"/>
          <w:szCs w:val="22"/>
        </w:rPr>
        <w:t>funding toward</w:t>
      </w:r>
      <w:r w:rsidRPr="007E33CD">
        <w:rPr>
          <w:rFonts w:ascii="Century Gothic" w:hAnsi="Century Gothic"/>
          <w:sz w:val="22"/>
          <w:szCs w:val="22"/>
        </w:rPr>
        <w:t xml:space="preserve"> Heather’s education</w:t>
      </w:r>
      <w:r>
        <w:rPr>
          <w:rFonts w:ascii="Century Gothic" w:hAnsi="Century Gothic"/>
          <w:sz w:val="22"/>
          <w:szCs w:val="22"/>
        </w:rPr>
        <w:t>.</w:t>
      </w:r>
    </w:p>
    <w:p w14:paraId="28E9C1BB" w14:textId="77777777" w:rsidR="002E1050" w:rsidRPr="00092855" w:rsidRDefault="002E1050" w:rsidP="002E1050">
      <w:pPr>
        <w:rPr>
          <w:rFonts w:ascii="Century Gothic" w:hAnsi="Century Gothic"/>
          <w:sz w:val="22"/>
          <w:szCs w:val="22"/>
        </w:rPr>
      </w:pPr>
    </w:p>
    <w:p w14:paraId="2AB9FEA6" w14:textId="77777777" w:rsidR="002E1050" w:rsidRDefault="002E1050" w:rsidP="002E1050">
      <w:pPr>
        <w:spacing w:line="370" w:lineRule="exact"/>
        <w:rPr>
          <w:rFonts w:ascii="Century Gothic" w:hAnsi="Century Gothic"/>
          <w:sz w:val="22"/>
          <w:szCs w:val="22"/>
        </w:rPr>
      </w:pPr>
      <w:r w:rsidRPr="007E33CD">
        <w:rPr>
          <w:rFonts w:ascii="Century Gothic" w:hAnsi="Century Gothic"/>
          <w:sz w:val="22"/>
          <w:szCs w:val="22"/>
        </w:rPr>
        <w:t>Both my wife and I recently obtained new jobs</w:t>
      </w:r>
      <w:r>
        <w:rPr>
          <w:rFonts w:ascii="Century Gothic" w:hAnsi="Century Gothic"/>
          <w:sz w:val="22"/>
          <w:szCs w:val="22"/>
        </w:rPr>
        <w:t>; we</w:t>
      </w:r>
      <w:r w:rsidRPr="007E33CD">
        <w:rPr>
          <w:rFonts w:ascii="Century Gothic" w:hAnsi="Century Gothic"/>
          <w:sz w:val="22"/>
          <w:szCs w:val="22"/>
        </w:rPr>
        <w:t xml:space="preserve"> are trying to catch up with the debt we incurred while unemployed over the past year. This has forced us to take a serious look at the (</w:t>
      </w:r>
      <w:r>
        <w:rPr>
          <w:rFonts w:ascii="Century Gothic" w:hAnsi="Century Gothic"/>
          <w:sz w:val="22"/>
          <w:szCs w:val="22"/>
        </w:rPr>
        <w:t>Any</w:t>
      </w:r>
      <w:r w:rsidRPr="007E33CD">
        <w:rPr>
          <w:rFonts w:ascii="Century Gothic" w:hAnsi="Century Gothic"/>
          <w:sz w:val="22"/>
          <w:szCs w:val="22"/>
        </w:rPr>
        <w:t xml:space="preserve"> College</w:t>
      </w:r>
      <w:r>
        <w:rPr>
          <w:rFonts w:ascii="Century Gothic" w:hAnsi="Century Gothic"/>
          <w:sz w:val="22"/>
          <w:szCs w:val="22"/>
        </w:rPr>
        <w:t>)</w:t>
      </w:r>
      <w:r w:rsidRPr="007E33CD">
        <w:rPr>
          <w:rFonts w:ascii="Century Gothic" w:hAnsi="Century Gothic"/>
          <w:sz w:val="22"/>
          <w:szCs w:val="22"/>
        </w:rPr>
        <w:t xml:space="preserve">'s </w:t>
      </w:r>
      <w:r>
        <w:rPr>
          <w:rFonts w:ascii="Century Gothic" w:hAnsi="Century Gothic"/>
          <w:sz w:val="22"/>
          <w:szCs w:val="22"/>
        </w:rPr>
        <w:t>a</w:t>
      </w:r>
      <w:r w:rsidRPr="007E33CD">
        <w:rPr>
          <w:rFonts w:ascii="Century Gothic" w:hAnsi="Century Gothic"/>
          <w:sz w:val="22"/>
          <w:szCs w:val="22"/>
        </w:rPr>
        <w:t>ward as an economically viable alternative to</w:t>
      </w:r>
      <w:r>
        <w:rPr>
          <w:rFonts w:ascii="Century Gothic" w:hAnsi="Century Gothic"/>
          <w:sz w:val="22"/>
          <w:szCs w:val="22"/>
        </w:rPr>
        <w:t xml:space="preserve"> your school</w:t>
      </w:r>
      <w:r w:rsidRPr="007E33CD">
        <w:rPr>
          <w:rFonts w:ascii="Century Gothic" w:hAnsi="Century Gothic"/>
          <w:sz w:val="22"/>
          <w:szCs w:val="22"/>
        </w:rPr>
        <w:t>.</w:t>
      </w:r>
      <w:r>
        <w:rPr>
          <w:rFonts w:ascii="Century Gothic" w:hAnsi="Century Gothic"/>
          <w:sz w:val="22"/>
          <w:szCs w:val="22"/>
        </w:rPr>
        <w:t xml:space="preserve">  </w:t>
      </w:r>
      <w:r w:rsidRPr="007E33CD">
        <w:rPr>
          <w:rFonts w:ascii="Century Gothic" w:hAnsi="Century Gothic"/>
          <w:sz w:val="22"/>
          <w:szCs w:val="22"/>
        </w:rPr>
        <w:t xml:space="preserve">However, Heather would dearly love to attend (Name of College). </w:t>
      </w:r>
    </w:p>
    <w:p w14:paraId="3C6AE65E" w14:textId="77777777" w:rsidR="002E1050" w:rsidRDefault="002E1050" w:rsidP="002E1050">
      <w:pPr>
        <w:spacing w:line="370" w:lineRule="exact"/>
        <w:rPr>
          <w:rFonts w:ascii="Century Gothic" w:hAnsi="Century Gothic"/>
          <w:sz w:val="22"/>
          <w:szCs w:val="22"/>
        </w:rPr>
      </w:pPr>
    </w:p>
    <w:p w14:paraId="6C148999" w14:textId="77777777" w:rsidR="002E1050" w:rsidRPr="00092855" w:rsidRDefault="002E1050" w:rsidP="002E1050">
      <w:pPr>
        <w:spacing w:line="370" w:lineRule="exact"/>
        <w:rPr>
          <w:rFonts w:ascii="Century Gothic" w:hAnsi="Century Gothic"/>
          <w:sz w:val="22"/>
          <w:szCs w:val="22"/>
        </w:rPr>
      </w:pPr>
      <w:r w:rsidRPr="007E33CD">
        <w:rPr>
          <w:rFonts w:ascii="Century Gothic" w:hAnsi="Century Gothic"/>
          <w:sz w:val="22"/>
          <w:szCs w:val="22"/>
        </w:rPr>
        <w:t xml:space="preserve">If there is any way you can meet </w:t>
      </w:r>
      <w:r>
        <w:rPr>
          <w:rFonts w:ascii="Century Gothic" w:hAnsi="Century Gothic"/>
          <w:sz w:val="22"/>
          <w:szCs w:val="22"/>
        </w:rPr>
        <w:t xml:space="preserve">or exceed </w:t>
      </w:r>
      <w:r w:rsidRPr="007E33CD">
        <w:rPr>
          <w:rFonts w:ascii="Century Gothic" w:hAnsi="Century Gothic"/>
          <w:sz w:val="22"/>
          <w:szCs w:val="22"/>
        </w:rPr>
        <w:t>(</w:t>
      </w:r>
      <w:r>
        <w:rPr>
          <w:rFonts w:ascii="Century Gothic" w:hAnsi="Century Gothic"/>
          <w:sz w:val="22"/>
          <w:szCs w:val="22"/>
        </w:rPr>
        <w:t>Any</w:t>
      </w:r>
      <w:r w:rsidRPr="007E33CD">
        <w:rPr>
          <w:rFonts w:ascii="Century Gothic" w:hAnsi="Century Gothic"/>
          <w:sz w:val="22"/>
          <w:szCs w:val="22"/>
        </w:rPr>
        <w:t xml:space="preserve"> College</w:t>
      </w:r>
      <w:r>
        <w:rPr>
          <w:rFonts w:ascii="Century Gothic" w:hAnsi="Century Gothic"/>
          <w:sz w:val="22"/>
          <w:szCs w:val="22"/>
        </w:rPr>
        <w:t>)</w:t>
      </w:r>
      <w:r w:rsidRPr="007E33CD">
        <w:rPr>
          <w:rFonts w:ascii="Century Gothic" w:hAnsi="Century Gothic"/>
          <w:sz w:val="22"/>
          <w:szCs w:val="22"/>
        </w:rPr>
        <w:t>'s award, Heather will commit to attending your school.</w:t>
      </w:r>
      <w:r>
        <w:rPr>
          <w:rFonts w:ascii="Century Gothic" w:hAnsi="Century Gothic"/>
          <w:sz w:val="22"/>
          <w:szCs w:val="22"/>
        </w:rPr>
        <w:t xml:space="preserve">  </w:t>
      </w:r>
      <w:r w:rsidRPr="007E33CD">
        <w:rPr>
          <w:rFonts w:ascii="Century Gothic" w:hAnsi="Century Gothic"/>
          <w:sz w:val="22"/>
          <w:szCs w:val="22"/>
        </w:rPr>
        <w:t xml:space="preserve">Please contact me as soon as possible so that we </w:t>
      </w:r>
      <w:r>
        <w:rPr>
          <w:rFonts w:ascii="Century Gothic" w:hAnsi="Century Gothic"/>
          <w:sz w:val="22"/>
          <w:szCs w:val="22"/>
        </w:rPr>
        <w:t>may</w:t>
      </w:r>
      <w:r w:rsidRPr="007E33CD">
        <w:rPr>
          <w:rFonts w:ascii="Century Gothic" w:hAnsi="Century Gothic"/>
          <w:sz w:val="22"/>
          <w:szCs w:val="22"/>
        </w:rPr>
        <w:t xml:space="preserve"> make the appropriate arrangements for Heather's future.</w:t>
      </w:r>
    </w:p>
    <w:p w14:paraId="6AEFB089" w14:textId="77777777" w:rsidR="002E1050" w:rsidRPr="00092855" w:rsidRDefault="002E1050" w:rsidP="002E1050">
      <w:pPr>
        <w:rPr>
          <w:rFonts w:ascii="Century Gothic" w:hAnsi="Century Gothic"/>
          <w:sz w:val="22"/>
          <w:szCs w:val="22"/>
        </w:rPr>
      </w:pPr>
    </w:p>
    <w:p w14:paraId="08545EA6" w14:textId="77777777" w:rsidR="002E1050" w:rsidRDefault="002E1050" w:rsidP="002E1050">
      <w:pPr>
        <w:spacing w:line="370" w:lineRule="exact"/>
        <w:rPr>
          <w:rFonts w:ascii="Century Gothic" w:hAnsi="Century Gothic"/>
          <w:sz w:val="22"/>
          <w:szCs w:val="22"/>
        </w:rPr>
      </w:pPr>
      <w:r w:rsidRPr="007E33CD">
        <w:rPr>
          <w:rFonts w:ascii="Century Gothic" w:hAnsi="Century Gothic"/>
          <w:sz w:val="22"/>
          <w:szCs w:val="22"/>
        </w:rPr>
        <w:t>Sincerely,</w:t>
      </w:r>
    </w:p>
    <w:p w14:paraId="27BFC8EB" w14:textId="77777777" w:rsidR="002E1050" w:rsidRDefault="002E1050" w:rsidP="002E1050">
      <w:pPr>
        <w:rPr>
          <w:rFonts w:ascii="Century Gothic" w:hAnsi="Century Gothic"/>
          <w:sz w:val="22"/>
          <w:szCs w:val="22"/>
        </w:rPr>
      </w:pPr>
    </w:p>
    <w:p w14:paraId="038BA535" w14:textId="77777777" w:rsidR="002E1050" w:rsidRPr="00092855" w:rsidRDefault="002E1050" w:rsidP="002E1050">
      <w:pPr>
        <w:rPr>
          <w:rFonts w:ascii="Century Gothic" w:hAnsi="Century Gothic"/>
          <w:sz w:val="22"/>
          <w:szCs w:val="22"/>
        </w:rPr>
      </w:pPr>
    </w:p>
    <w:p w14:paraId="1F4DA0D2" w14:textId="77777777" w:rsidR="002E1050" w:rsidRPr="00092855" w:rsidRDefault="002E1050" w:rsidP="002E1050">
      <w:pPr>
        <w:rPr>
          <w:rFonts w:ascii="Century Gothic" w:hAnsi="Century Gothic"/>
          <w:sz w:val="22"/>
          <w:szCs w:val="22"/>
        </w:rPr>
      </w:pPr>
      <w:r w:rsidRPr="007E33CD">
        <w:rPr>
          <w:rFonts w:ascii="Century Gothic" w:hAnsi="Century Gothic"/>
          <w:sz w:val="22"/>
          <w:szCs w:val="22"/>
        </w:rPr>
        <w:t>Heather Smith</w:t>
      </w:r>
    </w:p>
    <w:p w14:paraId="6CF603B2" w14:textId="77777777" w:rsidR="00BF5FE7" w:rsidRDefault="002E1050" w:rsidP="00BF5FE7">
      <w:pPr>
        <w:spacing w:line="370" w:lineRule="exact"/>
        <w:jc w:val="center"/>
        <w:rPr>
          <w:rFonts w:ascii="Century Gothic" w:hAnsi="Century Gothic"/>
          <w:b/>
          <w:sz w:val="36"/>
        </w:rPr>
      </w:pPr>
      <w:r>
        <w:rPr>
          <w:rFonts w:ascii="Century Gothic" w:hAnsi="Century Gothic"/>
          <w:b/>
          <w:sz w:val="36"/>
        </w:rPr>
        <w:br w:type="page"/>
      </w:r>
      <w:r w:rsidR="00BF5FE7">
        <w:rPr>
          <w:rFonts w:ascii="Century Gothic" w:hAnsi="Century Gothic"/>
          <w:b/>
          <w:sz w:val="36"/>
        </w:rPr>
        <w:lastRenderedPageBreak/>
        <w:t>Arrange a session with your parents and coach!</w:t>
      </w:r>
    </w:p>
    <w:p w14:paraId="34F8BC4D" w14:textId="77777777" w:rsidR="00BF5FE7" w:rsidRDefault="00BF5FE7" w:rsidP="00BF5FE7">
      <w:pPr>
        <w:spacing w:line="370" w:lineRule="exact"/>
        <w:jc w:val="center"/>
        <w:rPr>
          <w:rFonts w:ascii="Century Gothic" w:hAnsi="Century Gothic"/>
          <w:b/>
          <w:sz w:val="36"/>
        </w:rPr>
      </w:pPr>
    </w:p>
    <w:p w14:paraId="455C9A88" w14:textId="77777777" w:rsidR="00BF5FE7" w:rsidRDefault="00BF5FE7" w:rsidP="00BF5FE7">
      <w:pPr>
        <w:spacing w:line="370" w:lineRule="exact"/>
        <w:jc w:val="center"/>
        <w:rPr>
          <w:rFonts w:ascii="Century Gothic" w:hAnsi="Century Gothic"/>
          <w:b/>
          <w:sz w:val="36"/>
        </w:rPr>
      </w:pPr>
    </w:p>
    <w:p w14:paraId="0CA134F7" w14:textId="77777777" w:rsidR="00BF5FE7" w:rsidRDefault="00BF5FE7" w:rsidP="00BF5FE7">
      <w:pPr>
        <w:spacing w:line="370" w:lineRule="exact"/>
        <w:jc w:val="both"/>
        <w:rPr>
          <w:rFonts w:ascii="Century Gothic" w:hAnsi="Century Gothic"/>
          <w:sz w:val="22"/>
          <w:szCs w:val="22"/>
        </w:rPr>
      </w:pPr>
      <w:r>
        <w:rPr>
          <w:rFonts w:ascii="Century Gothic" w:hAnsi="Century Gothic"/>
          <w:sz w:val="22"/>
          <w:szCs w:val="22"/>
        </w:rPr>
        <w:t>The letter was written by the parent on behalf of their student.   WRONG!</w:t>
      </w:r>
    </w:p>
    <w:p w14:paraId="1F79AE3E" w14:textId="77777777" w:rsidR="00BF5FE7" w:rsidRDefault="00BF5FE7" w:rsidP="00BF5FE7">
      <w:pPr>
        <w:spacing w:line="370" w:lineRule="exact"/>
        <w:jc w:val="both"/>
        <w:rPr>
          <w:rFonts w:ascii="Century Gothic" w:hAnsi="Century Gothic"/>
          <w:sz w:val="22"/>
          <w:szCs w:val="22"/>
        </w:rPr>
      </w:pPr>
    </w:p>
    <w:p w14:paraId="1A1E3114" w14:textId="77777777" w:rsidR="00BF5FE7" w:rsidRDefault="00BF5FE7" w:rsidP="00BF5FE7">
      <w:pPr>
        <w:spacing w:line="370" w:lineRule="exact"/>
        <w:jc w:val="both"/>
        <w:rPr>
          <w:rFonts w:ascii="Century Gothic" w:hAnsi="Century Gothic"/>
          <w:sz w:val="22"/>
          <w:szCs w:val="22"/>
        </w:rPr>
      </w:pPr>
      <w:r>
        <w:rPr>
          <w:rFonts w:ascii="Century Gothic" w:hAnsi="Century Gothic"/>
          <w:sz w:val="22"/>
          <w:szCs w:val="22"/>
        </w:rPr>
        <w:t>The letter is “begging” for more money from the parent’s perspective, with no involvement by the student.  WRONG!</w:t>
      </w:r>
    </w:p>
    <w:p w14:paraId="134D9AB8" w14:textId="77777777" w:rsidR="00BF5FE7" w:rsidRDefault="00BF5FE7" w:rsidP="00BF5FE7">
      <w:pPr>
        <w:spacing w:line="370" w:lineRule="exact"/>
        <w:jc w:val="both"/>
        <w:rPr>
          <w:rFonts w:ascii="Century Gothic" w:hAnsi="Century Gothic"/>
          <w:sz w:val="22"/>
          <w:szCs w:val="22"/>
        </w:rPr>
      </w:pPr>
    </w:p>
    <w:p w14:paraId="23353F24" w14:textId="77777777" w:rsidR="00BF5FE7" w:rsidRDefault="00BF5FE7" w:rsidP="00BF5FE7">
      <w:pPr>
        <w:spacing w:line="370" w:lineRule="exact"/>
        <w:jc w:val="both"/>
        <w:rPr>
          <w:rFonts w:ascii="Century Gothic" w:hAnsi="Century Gothic"/>
          <w:sz w:val="22"/>
          <w:szCs w:val="22"/>
        </w:rPr>
      </w:pPr>
      <w:r>
        <w:rPr>
          <w:rFonts w:ascii="Century Gothic" w:hAnsi="Century Gothic"/>
          <w:sz w:val="22"/>
          <w:szCs w:val="22"/>
        </w:rPr>
        <w:t>It is confrontational and demeans the school and its current position.  WRONG!</w:t>
      </w:r>
    </w:p>
    <w:p w14:paraId="4CC407B1" w14:textId="77777777" w:rsidR="00BF5FE7" w:rsidRDefault="00BF5FE7" w:rsidP="00BF5FE7">
      <w:pPr>
        <w:spacing w:line="370" w:lineRule="exact"/>
        <w:jc w:val="both"/>
        <w:rPr>
          <w:rFonts w:ascii="Century Gothic" w:hAnsi="Century Gothic"/>
          <w:sz w:val="22"/>
          <w:szCs w:val="22"/>
        </w:rPr>
      </w:pPr>
    </w:p>
    <w:p w14:paraId="1767F34F" w14:textId="77777777" w:rsidR="00BF5FE7" w:rsidRDefault="00BF5FE7" w:rsidP="00BF5FE7">
      <w:pPr>
        <w:spacing w:line="370" w:lineRule="exact"/>
        <w:jc w:val="both"/>
        <w:rPr>
          <w:rFonts w:ascii="Century Gothic" w:hAnsi="Century Gothic"/>
          <w:sz w:val="22"/>
          <w:szCs w:val="22"/>
        </w:rPr>
      </w:pPr>
      <w:r>
        <w:rPr>
          <w:rFonts w:ascii="Century Gothic" w:hAnsi="Century Gothic"/>
          <w:sz w:val="22"/>
          <w:szCs w:val="22"/>
        </w:rPr>
        <w:t>It shows no determination that the student is convicted to attending that school.   WRONG!</w:t>
      </w:r>
    </w:p>
    <w:p w14:paraId="09EDE7A8" w14:textId="77777777" w:rsidR="00BF5FE7" w:rsidRDefault="00BF5FE7" w:rsidP="00BF5FE7">
      <w:pPr>
        <w:spacing w:line="370" w:lineRule="exact"/>
        <w:jc w:val="both"/>
        <w:rPr>
          <w:rFonts w:ascii="Century Gothic" w:hAnsi="Century Gothic"/>
          <w:sz w:val="22"/>
          <w:szCs w:val="22"/>
        </w:rPr>
      </w:pPr>
    </w:p>
    <w:p w14:paraId="06DCD63A" w14:textId="77777777" w:rsidR="00BF5FE7" w:rsidRDefault="00BF5FE7" w:rsidP="00BF5FE7">
      <w:pPr>
        <w:spacing w:line="370" w:lineRule="exact"/>
        <w:jc w:val="both"/>
        <w:rPr>
          <w:rFonts w:ascii="Century Gothic" w:hAnsi="Century Gothic"/>
          <w:b/>
          <w:sz w:val="36"/>
        </w:rPr>
      </w:pPr>
      <w:r>
        <w:rPr>
          <w:rFonts w:ascii="Century Gothic" w:hAnsi="Century Gothic"/>
          <w:sz w:val="22"/>
          <w:szCs w:val="22"/>
        </w:rPr>
        <w:t>It relinquishes control to the admissions or financial aid office instead of the student maintaining control.  WRONG!</w:t>
      </w:r>
    </w:p>
    <w:p w14:paraId="61131967" w14:textId="77777777" w:rsidR="00BF5FE7" w:rsidRDefault="00BF5FE7" w:rsidP="00BF5FE7">
      <w:pPr>
        <w:spacing w:line="370" w:lineRule="exact"/>
        <w:jc w:val="center"/>
        <w:rPr>
          <w:rFonts w:ascii="Century Gothic" w:hAnsi="Century Gothic"/>
          <w:b/>
          <w:sz w:val="36"/>
        </w:rPr>
      </w:pPr>
    </w:p>
    <w:p w14:paraId="34C2764F" w14:textId="77777777" w:rsidR="00BF5FE7" w:rsidRDefault="00BF5FE7" w:rsidP="00BF5FE7">
      <w:pPr>
        <w:spacing w:line="370" w:lineRule="exact"/>
        <w:jc w:val="center"/>
        <w:rPr>
          <w:rFonts w:ascii="Century Gothic" w:hAnsi="Century Gothic"/>
          <w:b/>
          <w:sz w:val="36"/>
        </w:rPr>
      </w:pPr>
      <w:r>
        <w:rPr>
          <w:rFonts w:ascii="Century Gothic" w:hAnsi="Century Gothic"/>
          <w:b/>
          <w:sz w:val="36"/>
        </w:rPr>
        <w:t>Negotiation is NOT begging!</w:t>
      </w:r>
    </w:p>
    <w:p w14:paraId="25900F99" w14:textId="77777777" w:rsidR="00BF5FE7" w:rsidRDefault="00BF5FE7" w:rsidP="00BF5FE7">
      <w:pPr>
        <w:spacing w:line="370" w:lineRule="exact"/>
        <w:jc w:val="both"/>
        <w:rPr>
          <w:rFonts w:ascii="Century Gothic" w:hAnsi="Century Gothic"/>
          <w:sz w:val="22"/>
          <w:szCs w:val="22"/>
        </w:rPr>
      </w:pPr>
      <w:r>
        <w:rPr>
          <w:rFonts w:ascii="Century Gothic" w:hAnsi="Century Gothic"/>
          <w:sz w:val="22"/>
          <w:szCs w:val="22"/>
        </w:rPr>
        <w:t xml:space="preserve">If you the student have followed the systematic protocol for applying and negotiating as outlined by your coach, </w:t>
      </w:r>
      <w:r w:rsidRPr="006E0114">
        <w:rPr>
          <w:rFonts w:ascii="Century Gothic" w:hAnsi="Century Gothic"/>
          <w:b/>
          <w:sz w:val="22"/>
          <w:szCs w:val="22"/>
        </w:rPr>
        <w:t>you</w:t>
      </w:r>
      <w:r>
        <w:rPr>
          <w:rFonts w:ascii="Century Gothic" w:hAnsi="Century Gothic"/>
          <w:sz w:val="22"/>
          <w:szCs w:val="22"/>
        </w:rPr>
        <w:t xml:space="preserve"> will be the one in control . . . not the school.  </w:t>
      </w:r>
      <w:r w:rsidRPr="006E0114">
        <w:rPr>
          <w:rFonts w:ascii="Century Gothic" w:hAnsi="Century Gothic"/>
          <w:b/>
          <w:sz w:val="22"/>
          <w:szCs w:val="22"/>
        </w:rPr>
        <w:t>You</w:t>
      </w:r>
      <w:r>
        <w:rPr>
          <w:rFonts w:ascii="Century Gothic" w:hAnsi="Century Gothic"/>
          <w:b/>
          <w:sz w:val="22"/>
          <w:szCs w:val="22"/>
        </w:rPr>
        <w:t xml:space="preserve"> </w:t>
      </w:r>
      <w:r>
        <w:rPr>
          <w:rFonts w:ascii="Century Gothic" w:hAnsi="Century Gothic"/>
          <w:sz w:val="22"/>
          <w:szCs w:val="22"/>
        </w:rPr>
        <w:t xml:space="preserve">are the prize.  You are the commodity that the school will benefit by recruiting.  If you find yourself feeling as if they have “done you a favor” to recruit you to the college, you better think hard and reevaluate the premise under which you selected that school.  Was it to impress friends or family members who always wanted you to go there?   </w:t>
      </w:r>
      <w:r w:rsidRPr="006E0114">
        <w:rPr>
          <w:rFonts w:ascii="Century Gothic" w:hAnsi="Century Gothic"/>
          <w:b/>
          <w:sz w:val="22"/>
          <w:szCs w:val="22"/>
        </w:rPr>
        <w:t xml:space="preserve">This is not a good premise for </w:t>
      </w:r>
      <w:r>
        <w:rPr>
          <w:rFonts w:ascii="Century Gothic" w:hAnsi="Century Gothic"/>
          <w:b/>
          <w:sz w:val="22"/>
          <w:szCs w:val="22"/>
        </w:rPr>
        <w:t xml:space="preserve">building </w:t>
      </w:r>
      <w:r w:rsidRPr="006E0114">
        <w:rPr>
          <w:rFonts w:ascii="Century Gothic" w:hAnsi="Century Gothic"/>
          <w:b/>
          <w:sz w:val="22"/>
          <w:szCs w:val="22"/>
          <w:u w:val="single"/>
        </w:rPr>
        <w:t>your future</w:t>
      </w:r>
      <w:r w:rsidRPr="006E0114">
        <w:rPr>
          <w:rFonts w:ascii="Century Gothic" w:hAnsi="Century Gothic"/>
          <w:b/>
          <w:sz w:val="22"/>
          <w:szCs w:val="22"/>
        </w:rPr>
        <w:t xml:space="preserve">.  </w:t>
      </w:r>
    </w:p>
    <w:p w14:paraId="22B333FB" w14:textId="77777777" w:rsidR="00BF5FE7" w:rsidRDefault="00BF5FE7" w:rsidP="00BF5FE7">
      <w:pPr>
        <w:spacing w:line="370" w:lineRule="exact"/>
        <w:jc w:val="both"/>
        <w:rPr>
          <w:rFonts w:ascii="Century Gothic" w:hAnsi="Century Gothic"/>
          <w:sz w:val="22"/>
          <w:szCs w:val="22"/>
        </w:rPr>
      </w:pPr>
    </w:p>
    <w:p w14:paraId="4FDDDE07" w14:textId="77777777" w:rsidR="00BF5FE7" w:rsidRDefault="00BF5FE7" w:rsidP="00BF5FE7">
      <w:pPr>
        <w:spacing w:line="370" w:lineRule="exact"/>
        <w:jc w:val="both"/>
        <w:rPr>
          <w:rFonts w:ascii="Century Gothic" w:hAnsi="Century Gothic"/>
          <w:sz w:val="22"/>
          <w:szCs w:val="22"/>
        </w:rPr>
      </w:pPr>
      <w:r>
        <w:rPr>
          <w:rFonts w:ascii="Century Gothic" w:hAnsi="Century Gothic"/>
          <w:sz w:val="22"/>
          <w:szCs w:val="22"/>
        </w:rPr>
        <w:t xml:space="preserve">Do not leave the most important component to this life changing decision up to chance or attempt to learn this process by “trial and error”.   Your coach understands the process and how best to help you to succeed.  Ultimately, </w:t>
      </w:r>
      <w:r w:rsidRPr="006E0114">
        <w:rPr>
          <w:rFonts w:ascii="Century Gothic" w:hAnsi="Century Gothic"/>
          <w:b/>
          <w:sz w:val="22"/>
          <w:szCs w:val="22"/>
        </w:rPr>
        <w:t>you the student</w:t>
      </w:r>
      <w:r>
        <w:rPr>
          <w:rFonts w:ascii="Century Gothic" w:hAnsi="Century Gothic"/>
          <w:sz w:val="22"/>
          <w:szCs w:val="22"/>
        </w:rPr>
        <w:t xml:space="preserve"> should make the final decision based on your personal confidence in the research and choices you have made.</w:t>
      </w:r>
    </w:p>
    <w:p w14:paraId="0D9B9514" w14:textId="77777777" w:rsidR="00BF5FE7" w:rsidRDefault="00BF5FE7" w:rsidP="00BF5FE7">
      <w:pPr>
        <w:spacing w:line="370" w:lineRule="exact"/>
        <w:jc w:val="both"/>
        <w:rPr>
          <w:rFonts w:ascii="Century Gothic" w:hAnsi="Century Gothic"/>
          <w:sz w:val="22"/>
          <w:szCs w:val="22"/>
        </w:rPr>
      </w:pPr>
    </w:p>
    <w:p w14:paraId="24B2CE46" w14:textId="77777777" w:rsidR="00BF5FE7" w:rsidRPr="006E0114" w:rsidRDefault="00BF5FE7" w:rsidP="00BF5FE7">
      <w:pPr>
        <w:spacing w:line="370" w:lineRule="exact"/>
        <w:jc w:val="both"/>
        <w:rPr>
          <w:rFonts w:ascii="Century Gothic" w:hAnsi="Century Gothic"/>
          <w:sz w:val="22"/>
          <w:szCs w:val="22"/>
        </w:rPr>
      </w:pPr>
      <w:r>
        <w:rPr>
          <w:rFonts w:ascii="Century Gothic" w:hAnsi="Century Gothic"/>
          <w:sz w:val="22"/>
          <w:szCs w:val="22"/>
        </w:rPr>
        <w:t xml:space="preserve">This is ALL ABOUT YOU and you should consider all factors to make the very best decisions.  Rely on your own instincts and the input from your family and those who love and care about you who will have your best interests at heart.  Eventually </w:t>
      </w:r>
      <w:r w:rsidRPr="006E0114">
        <w:rPr>
          <w:rFonts w:ascii="Century Gothic" w:hAnsi="Century Gothic"/>
          <w:b/>
          <w:sz w:val="22"/>
          <w:szCs w:val="22"/>
        </w:rPr>
        <w:t>YOU</w:t>
      </w:r>
      <w:r>
        <w:rPr>
          <w:rFonts w:ascii="Century Gothic" w:hAnsi="Century Gothic"/>
          <w:b/>
          <w:sz w:val="22"/>
          <w:szCs w:val="22"/>
        </w:rPr>
        <w:t xml:space="preserve"> </w:t>
      </w:r>
      <w:r>
        <w:rPr>
          <w:rFonts w:ascii="Century Gothic" w:hAnsi="Century Gothic"/>
          <w:sz w:val="22"/>
          <w:szCs w:val="22"/>
        </w:rPr>
        <w:t>are ultimately responsible for your destiny and future.  This process is ALL ABOUT YOU!</w:t>
      </w:r>
      <w:r>
        <w:rPr>
          <w:rFonts w:ascii="Century Gothic" w:hAnsi="Century Gothic"/>
          <w:sz w:val="36"/>
        </w:rPr>
        <w:tab/>
      </w:r>
    </w:p>
    <w:p w14:paraId="0BA43F01" w14:textId="77777777" w:rsidR="00303E45" w:rsidRDefault="00303E45" w:rsidP="00303E45">
      <w:pPr>
        <w:spacing w:line="370" w:lineRule="exact"/>
        <w:jc w:val="center"/>
        <w:rPr>
          <w:rFonts w:ascii="Century Gothic" w:hAnsi="Century Gothic"/>
          <w:sz w:val="36"/>
        </w:rPr>
      </w:pPr>
    </w:p>
    <w:p w14:paraId="3711B532" w14:textId="77777777" w:rsidR="00303E45" w:rsidRPr="002062C7" w:rsidRDefault="00303E45" w:rsidP="00303E45">
      <w:pPr>
        <w:spacing w:line="370" w:lineRule="exact"/>
        <w:jc w:val="center"/>
        <w:rPr>
          <w:rFonts w:ascii="Century Gothic" w:hAnsi="Century Gothic"/>
          <w:b/>
          <w:sz w:val="36"/>
        </w:rPr>
      </w:pPr>
      <w:r w:rsidRPr="007E33CD">
        <w:rPr>
          <w:rFonts w:ascii="Century Gothic" w:hAnsi="Century Gothic"/>
          <w:b/>
          <w:sz w:val="36"/>
        </w:rPr>
        <w:t>Final Tips: Negotiating the Cost of College</w:t>
      </w:r>
    </w:p>
    <w:p w14:paraId="3D6122F8" w14:textId="77777777" w:rsidR="00303E45" w:rsidRPr="002062C7" w:rsidRDefault="00303E45" w:rsidP="00303E45">
      <w:pPr>
        <w:spacing w:line="370" w:lineRule="exact"/>
        <w:jc w:val="both"/>
        <w:rPr>
          <w:rFonts w:ascii="Century Gothic" w:hAnsi="Century Gothic"/>
          <w:sz w:val="24"/>
        </w:rPr>
      </w:pPr>
    </w:p>
    <w:p w14:paraId="52875BD5"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Regardless of the strategies unique to</w:t>
      </w:r>
      <w:r>
        <w:rPr>
          <w:rFonts w:ascii="Century Gothic" w:hAnsi="Century Gothic"/>
          <w:sz w:val="22"/>
          <w:szCs w:val="22"/>
        </w:rPr>
        <w:t xml:space="preserve"> you and</w:t>
      </w:r>
      <w:r w:rsidRPr="007E33CD">
        <w:rPr>
          <w:rFonts w:ascii="Century Gothic" w:hAnsi="Century Gothic"/>
          <w:sz w:val="22"/>
          <w:szCs w:val="22"/>
        </w:rPr>
        <w:t xml:space="preserve"> your family's profile, </w:t>
      </w:r>
      <w:r>
        <w:rPr>
          <w:rFonts w:ascii="Century Gothic" w:hAnsi="Century Gothic"/>
          <w:sz w:val="22"/>
          <w:szCs w:val="22"/>
        </w:rPr>
        <w:t>you must take</w:t>
      </w:r>
      <w:r w:rsidRPr="007E33CD">
        <w:rPr>
          <w:rFonts w:ascii="Century Gothic" w:hAnsi="Century Gothic"/>
          <w:sz w:val="22"/>
          <w:szCs w:val="22"/>
        </w:rPr>
        <w:t xml:space="preserve"> several steps to maximize </w:t>
      </w:r>
      <w:r>
        <w:rPr>
          <w:rFonts w:ascii="Century Gothic" w:hAnsi="Century Gothic"/>
          <w:sz w:val="22"/>
          <w:szCs w:val="22"/>
        </w:rPr>
        <w:t xml:space="preserve">the success of </w:t>
      </w:r>
      <w:r w:rsidRPr="007E33CD">
        <w:rPr>
          <w:rFonts w:ascii="Century Gothic" w:hAnsi="Century Gothic"/>
          <w:sz w:val="22"/>
          <w:szCs w:val="22"/>
        </w:rPr>
        <w:t>your financial and educational negotiations.</w:t>
      </w:r>
      <w:r>
        <w:rPr>
          <w:rFonts w:ascii="Century Gothic" w:hAnsi="Century Gothic"/>
          <w:sz w:val="22"/>
          <w:szCs w:val="22"/>
        </w:rPr>
        <w:t xml:space="preserve">  </w:t>
      </w:r>
    </w:p>
    <w:p w14:paraId="2DDAEF1E" w14:textId="77777777" w:rsidR="00303E45" w:rsidRPr="00092855" w:rsidRDefault="00303E45" w:rsidP="00303E45">
      <w:pPr>
        <w:spacing w:line="360" w:lineRule="auto"/>
        <w:jc w:val="both"/>
        <w:rPr>
          <w:rFonts w:ascii="Century Gothic" w:hAnsi="Century Gothic"/>
          <w:sz w:val="22"/>
          <w:szCs w:val="22"/>
        </w:rPr>
      </w:pPr>
    </w:p>
    <w:p w14:paraId="43142B96" w14:textId="77777777" w:rsidR="00303E45" w:rsidRPr="00092855" w:rsidRDefault="00303E45" w:rsidP="00303E45">
      <w:pPr>
        <w:numPr>
          <w:ilvl w:val="0"/>
          <w:numId w:val="48"/>
        </w:numPr>
        <w:spacing w:line="360" w:lineRule="auto"/>
        <w:jc w:val="both"/>
        <w:rPr>
          <w:rFonts w:ascii="Century Gothic" w:hAnsi="Century Gothic"/>
          <w:sz w:val="22"/>
          <w:szCs w:val="22"/>
        </w:rPr>
      </w:pPr>
      <w:r>
        <w:rPr>
          <w:rFonts w:ascii="Century Gothic" w:hAnsi="Century Gothic"/>
          <w:sz w:val="22"/>
          <w:szCs w:val="22"/>
        </w:rPr>
        <w:t>Set your goal to place</w:t>
      </w:r>
      <w:r w:rsidRPr="007E33CD">
        <w:rPr>
          <w:rFonts w:ascii="Century Gothic" w:hAnsi="Century Gothic"/>
          <w:sz w:val="22"/>
          <w:szCs w:val="22"/>
        </w:rPr>
        <w:t xml:space="preserve"> in the top 25%</w:t>
      </w:r>
      <w:r>
        <w:rPr>
          <w:rFonts w:ascii="Century Gothic" w:hAnsi="Century Gothic"/>
          <w:sz w:val="22"/>
          <w:szCs w:val="22"/>
        </w:rPr>
        <w:t xml:space="preserve"> </w:t>
      </w:r>
      <w:r w:rsidRPr="007E33CD">
        <w:rPr>
          <w:rFonts w:ascii="Century Gothic" w:hAnsi="Century Gothic"/>
          <w:sz w:val="22"/>
          <w:szCs w:val="22"/>
        </w:rPr>
        <w:t>of the incoming freshmen class</w:t>
      </w:r>
      <w:r>
        <w:rPr>
          <w:rFonts w:ascii="Century Gothic" w:hAnsi="Century Gothic"/>
          <w:sz w:val="22"/>
          <w:szCs w:val="22"/>
        </w:rPr>
        <w:t xml:space="preserve"> academically</w:t>
      </w:r>
      <w:r w:rsidRPr="007E33CD">
        <w:rPr>
          <w:rFonts w:ascii="Century Gothic" w:hAnsi="Century Gothic"/>
          <w:sz w:val="22"/>
          <w:szCs w:val="22"/>
        </w:rPr>
        <w:t>.</w:t>
      </w:r>
    </w:p>
    <w:p w14:paraId="77D90396" w14:textId="77777777" w:rsidR="00303E45" w:rsidRPr="00092855" w:rsidRDefault="00303E45" w:rsidP="00303E45">
      <w:pPr>
        <w:numPr>
          <w:ilvl w:val="0"/>
          <w:numId w:val="48"/>
        </w:numPr>
        <w:spacing w:line="360" w:lineRule="auto"/>
        <w:jc w:val="both"/>
        <w:rPr>
          <w:rFonts w:ascii="Century Gothic" w:hAnsi="Century Gothic"/>
          <w:sz w:val="22"/>
          <w:szCs w:val="22"/>
        </w:rPr>
      </w:pPr>
      <w:r>
        <w:rPr>
          <w:rFonts w:ascii="Century Gothic" w:hAnsi="Century Gothic"/>
          <w:sz w:val="22"/>
          <w:szCs w:val="22"/>
        </w:rPr>
        <w:t>Emphasize the talents and leadership abilities that you will bring to</w:t>
      </w:r>
      <w:r w:rsidRPr="007E33CD">
        <w:rPr>
          <w:rFonts w:ascii="Century Gothic" w:hAnsi="Century Gothic"/>
          <w:sz w:val="22"/>
          <w:szCs w:val="22"/>
        </w:rPr>
        <w:t xml:space="preserve"> college.</w:t>
      </w:r>
    </w:p>
    <w:p w14:paraId="5B6B997C" w14:textId="77777777" w:rsidR="00303E45" w:rsidRPr="00092855" w:rsidRDefault="00303E45" w:rsidP="00303E45">
      <w:pPr>
        <w:numPr>
          <w:ilvl w:val="0"/>
          <w:numId w:val="48"/>
        </w:numPr>
        <w:spacing w:line="360" w:lineRule="auto"/>
        <w:jc w:val="both"/>
        <w:rPr>
          <w:rFonts w:ascii="Century Gothic" w:hAnsi="Century Gothic"/>
          <w:sz w:val="22"/>
          <w:szCs w:val="22"/>
        </w:rPr>
      </w:pPr>
      <w:r>
        <w:rPr>
          <w:rFonts w:ascii="Century Gothic" w:hAnsi="Century Gothic"/>
          <w:sz w:val="22"/>
          <w:szCs w:val="22"/>
        </w:rPr>
        <w:t>Make</w:t>
      </w:r>
      <w:r w:rsidRPr="007E33CD">
        <w:rPr>
          <w:rFonts w:ascii="Century Gothic" w:hAnsi="Century Gothic"/>
          <w:sz w:val="22"/>
          <w:szCs w:val="22"/>
        </w:rPr>
        <w:t xml:space="preserve"> sure your Expected Family Contribution </w:t>
      </w:r>
      <w:r>
        <w:rPr>
          <w:rFonts w:ascii="Century Gothic" w:hAnsi="Century Gothic"/>
          <w:sz w:val="22"/>
          <w:szCs w:val="22"/>
        </w:rPr>
        <w:t xml:space="preserve">(EFC) </w:t>
      </w:r>
      <w:r w:rsidRPr="007E33CD">
        <w:rPr>
          <w:rFonts w:ascii="Century Gothic" w:hAnsi="Century Gothic"/>
          <w:sz w:val="22"/>
          <w:szCs w:val="22"/>
        </w:rPr>
        <w:t>is as low as possible.</w:t>
      </w:r>
    </w:p>
    <w:p w14:paraId="49EC1DF6" w14:textId="77777777" w:rsidR="00303E45" w:rsidRPr="00092855" w:rsidRDefault="00303E45" w:rsidP="00303E45">
      <w:pPr>
        <w:numPr>
          <w:ilvl w:val="0"/>
          <w:numId w:val="48"/>
        </w:numPr>
        <w:spacing w:line="360" w:lineRule="auto"/>
        <w:jc w:val="both"/>
        <w:rPr>
          <w:rFonts w:ascii="Century Gothic" w:hAnsi="Century Gothic"/>
          <w:sz w:val="22"/>
          <w:szCs w:val="22"/>
        </w:rPr>
      </w:pPr>
      <w:r w:rsidRPr="007E33CD">
        <w:rPr>
          <w:rFonts w:ascii="Century Gothic" w:hAnsi="Century Gothic"/>
          <w:sz w:val="22"/>
          <w:szCs w:val="22"/>
        </w:rPr>
        <w:t>Apply for financial aid as early</w:t>
      </w:r>
      <w:r>
        <w:rPr>
          <w:rFonts w:ascii="Century Gothic" w:hAnsi="Century Gothic"/>
          <w:sz w:val="22"/>
          <w:szCs w:val="22"/>
        </w:rPr>
        <w:t xml:space="preserve"> </w:t>
      </w:r>
      <w:r w:rsidRPr="007E33CD">
        <w:rPr>
          <w:rFonts w:ascii="Century Gothic" w:hAnsi="Century Gothic"/>
          <w:sz w:val="22"/>
          <w:szCs w:val="22"/>
        </w:rPr>
        <w:t xml:space="preserve">as possible after </w:t>
      </w:r>
      <w:r>
        <w:rPr>
          <w:rFonts w:ascii="Century Gothic" w:hAnsi="Century Gothic"/>
          <w:sz w:val="22"/>
          <w:szCs w:val="22"/>
        </w:rPr>
        <w:t>October 1 each year</w:t>
      </w:r>
      <w:r w:rsidRPr="007E33CD">
        <w:rPr>
          <w:rFonts w:ascii="Century Gothic" w:hAnsi="Century Gothic"/>
          <w:sz w:val="22"/>
          <w:szCs w:val="22"/>
        </w:rPr>
        <w:t>.</w:t>
      </w:r>
    </w:p>
    <w:p w14:paraId="02464023" w14:textId="77777777" w:rsidR="00303E45" w:rsidRPr="00092855" w:rsidRDefault="00303E45" w:rsidP="00303E45">
      <w:pPr>
        <w:numPr>
          <w:ilvl w:val="0"/>
          <w:numId w:val="48"/>
        </w:numPr>
        <w:tabs>
          <w:tab w:val="left" w:pos="180"/>
        </w:tabs>
        <w:spacing w:line="360" w:lineRule="auto"/>
        <w:jc w:val="both"/>
        <w:rPr>
          <w:rFonts w:ascii="Century Gothic" w:hAnsi="Century Gothic"/>
          <w:sz w:val="22"/>
          <w:szCs w:val="22"/>
        </w:rPr>
      </w:pPr>
      <w:r w:rsidRPr="007E33CD">
        <w:rPr>
          <w:rFonts w:ascii="Century Gothic" w:hAnsi="Century Gothic"/>
          <w:sz w:val="22"/>
          <w:szCs w:val="22"/>
        </w:rPr>
        <w:t xml:space="preserve">Apply to at least six </w:t>
      </w:r>
      <w:r>
        <w:rPr>
          <w:rFonts w:ascii="Century Gothic" w:hAnsi="Century Gothic"/>
          <w:sz w:val="22"/>
          <w:szCs w:val="22"/>
        </w:rPr>
        <w:t xml:space="preserve">or more </w:t>
      </w:r>
      <w:r w:rsidRPr="007E33CD">
        <w:rPr>
          <w:rFonts w:ascii="Century Gothic" w:hAnsi="Century Gothic"/>
          <w:sz w:val="22"/>
          <w:szCs w:val="22"/>
        </w:rPr>
        <w:t>colleges to increase opportunity</w:t>
      </w:r>
      <w:r>
        <w:rPr>
          <w:rFonts w:ascii="Century Gothic" w:hAnsi="Century Gothic"/>
          <w:sz w:val="22"/>
          <w:szCs w:val="22"/>
        </w:rPr>
        <w:t xml:space="preserve"> to negotiate. </w:t>
      </w:r>
    </w:p>
    <w:p w14:paraId="5C17230E" w14:textId="77777777" w:rsidR="00303E45" w:rsidRPr="00092855" w:rsidRDefault="00303E45" w:rsidP="00303E45">
      <w:pPr>
        <w:numPr>
          <w:ilvl w:val="0"/>
          <w:numId w:val="48"/>
        </w:numPr>
        <w:tabs>
          <w:tab w:val="left" w:pos="180"/>
        </w:tabs>
        <w:spacing w:line="360" w:lineRule="auto"/>
        <w:jc w:val="both"/>
        <w:rPr>
          <w:rFonts w:ascii="Century Gothic" w:hAnsi="Century Gothic"/>
          <w:sz w:val="22"/>
          <w:szCs w:val="22"/>
        </w:rPr>
      </w:pPr>
      <w:r w:rsidRPr="007E33CD">
        <w:rPr>
          <w:rFonts w:ascii="Century Gothic" w:hAnsi="Century Gothic"/>
          <w:sz w:val="22"/>
          <w:szCs w:val="22"/>
        </w:rPr>
        <w:t>Apply to colleges that</w:t>
      </w:r>
      <w:r>
        <w:rPr>
          <w:rFonts w:ascii="Century Gothic" w:hAnsi="Century Gothic"/>
          <w:sz w:val="22"/>
          <w:szCs w:val="22"/>
        </w:rPr>
        <w:t xml:space="preserve"> historically off the </w:t>
      </w:r>
      <w:r w:rsidRPr="007E33CD">
        <w:rPr>
          <w:rFonts w:ascii="Century Gothic" w:hAnsi="Century Gothic"/>
          <w:sz w:val="22"/>
          <w:szCs w:val="22"/>
        </w:rPr>
        <w:t>highest</w:t>
      </w:r>
      <w:r>
        <w:rPr>
          <w:rFonts w:ascii="Century Gothic" w:hAnsi="Century Gothic"/>
          <w:sz w:val="22"/>
          <w:szCs w:val="22"/>
        </w:rPr>
        <w:t xml:space="preserve"> awards to students like you</w:t>
      </w:r>
      <w:r w:rsidRPr="007E33CD">
        <w:rPr>
          <w:rFonts w:ascii="Century Gothic" w:hAnsi="Century Gothic"/>
          <w:sz w:val="22"/>
          <w:szCs w:val="22"/>
        </w:rPr>
        <w:t>.</w:t>
      </w:r>
    </w:p>
    <w:p w14:paraId="7EA8AD98" w14:textId="77777777" w:rsidR="00303E45" w:rsidRPr="00092855" w:rsidRDefault="00303E45" w:rsidP="00303E45">
      <w:pPr>
        <w:numPr>
          <w:ilvl w:val="0"/>
          <w:numId w:val="48"/>
        </w:numPr>
        <w:tabs>
          <w:tab w:val="left" w:pos="180"/>
        </w:tabs>
        <w:spacing w:line="360" w:lineRule="auto"/>
        <w:jc w:val="both"/>
        <w:rPr>
          <w:rFonts w:ascii="Century Gothic" w:hAnsi="Century Gothic"/>
          <w:sz w:val="22"/>
          <w:szCs w:val="22"/>
        </w:rPr>
      </w:pPr>
      <w:r>
        <w:rPr>
          <w:rFonts w:ascii="Century Gothic" w:hAnsi="Century Gothic"/>
          <w:sz w:val="22"/>
          <w:szCs w:val="22"/>
        </w:rPr>
        <w:t>A</w:t>
      </w:r>
      <w:r w:rsidRPr="007E33CD">
        <w:rPr>
          <w:rFonts w:ascii="Century Gothic" w:hAnsi="Century Gothic"/>
          <w:sz w:val="22"/>
          <w:szCs w:val="22"/>
        </w:rPr>
        <w:t xml:space="preserve">sk for more money. If you do not </w:t>
      </w:r>
      <w:r>
        <w:rPr>
          <w:rFonts w:ascii="Century Gothic" w:hAnsi="Century Gothic"/>
          <w:sz w:val="22"/>
          <w:szCs w:val="22"/>
        </w:rPr>
        <w:t>ask</w:t>
      </w:r>
      <w:r w:rsidRPr="007E33CD">
        <w:rPr>
          <w:rFonts w:ascii="Century Gothic" w:hAnsi="Century Gothic"/>
          <w:sz w:val="22"/>
          <w:szCs w:val="22"/>
        </w:rPr>
        <w:t xml:space="preserve">, you </w:t>
      </w:r>
      <w:r>
        <w:rPr>
          <w:rFonts w:ascii="Century Gothic" w:hAnsi="Century Gothic"/>
          <w:sz w:val="22"/>
          <w:szCs w:val="22"/>
        </w:rPr>
        <w:t xml:space="preserve">cannot receive.  </w:t>
      </w:r>
      <w:r>
        <w:rPr>
          <w:rFonts w:ascii="Century Gothic" w:hAnsi="Century Gothic"/>
          <w:b/>
          <w:sz w:val="22"/>
          <w:szCs w:val="22"/>
        </w:rPr>
        <w:t>NEGOTIATE!</w:t>
      </w:r>
    </w:p>
    <w:p w14:paraId="2818AB70" w14:textId="77777777" w:rsidR="00303E45" w:rsidRPr="00092855" w:rsidRDefault="00303E45" w:rsidP="00303E45">
      <w:pPr>
        <w:tabs>
          <w:tab w:val="left" w:pos="180"/>
        </w:tabs>
        <w:spacing w:line="360" w:lineRule="auto"/>
        <w:jc w:val="both"/>
        <w:rPr>
          <w:rFonts w:ascii="Century Gothic" w:hAnsi="Century Gothic"/>
          <w:sz w:val="22"/>
          <w:szCs w:val="22"/>
        </w:rPr>
      </w:pPr>
    </w:p>
    <w:p w14:paraId="5575AE0B" w14:textId="77777777" w:rsidR="00303E45" w:rsidRPr="00092855" w:rsidRDefault="00303E45" w:rsidP="00303E45">
      <w:pPr>
        <w:tabs>
          <w:tab w:val="left" w:pos="180"/>
        </w:tabs>
        <w:spacing w:line="360" w:lineRule="auto"/>
        <w:jc w:val="both"/>
        <w:rPr>
          <w:rFonts w:ascii="Century Gothic" w:hAnsi="Century Gothic"/>
          <w:sz w:val="22"/>
          <w:szCs w:val="22"/>
        </w:rPr>
      </w:pPr>
      <w:r>
        <w:rPr>
          <w:rFonts w:ascii="Century Gothic" w:hAnsi="Century Gothic"/>
          <w:sz w:val="22"/>
          <w:szCs w:val="22"/>
        </w:rPr>
        <w:t>If you follow</w:t>
      </w:r>
      <w:r w:rsidRPr="007E33CD">
        <w:rPr>
          <w:rFonts w:ascii="Century Gothic" w:hAnsi="Century Gothic"/>
          <w:sz w:val="22"/>
          <w:szCs w:val="22"/>
        </w:rPr>
        <w:t xml:space="preserve"> these simple routines</w:t>
      </w:r>
      <w:r>
        <w:rPr>
          <w:rFonts w:ascii="Century Gothic" w:hAnsi="Century Gothic"/>
          <w:sz w:val="22"/>
          <w:szCs w:val="22"/>
        </w:rPr>
        <w:t>, you will likely receive</w:t>
      </w:r>
      <w:r w:rsidRPr="007E33CD">
        <w:rPr>
          <w:rFonts w:ascii="Century Gothic" w:hAnsi="Century Gothic"/>
          <w:sz w:val="22"/>
          <w:szCs w:val="22"/>
        </w:rPr>
        <w:t xml:space="preserve"> the very best educational opportunit</w:t>
      </w:r>
      <w:r>
        <w:rPr>
          <w:rFonts w:ascii="Century Gothic" w:hAnsi="Century Gothic"/>
          <w:sz w:val="22"/>
          <w:szCs w:val="22"/>
        </w:rPr>
        <w:t>ies</w:t>
      </w:r>
      <w:r w:rsidRPr="007E33CD">
        <w:rPr>
          <w:rFonts w:ascii="Century Gothic" w:hAnsi="Century Gothic"/>
          <w:sz w:val="22"/>
          <w:szCs w:val="22"/>
        </w:rPr>
        <w:t xml:space="preserve"> for the least possible cost.</w:t>
      </w:r>
    </w:p>
    <w:p w14:paraId="1EA2CB58" w14:textId="77777777" w:rsidR="00303E45" w:rsidRPr="002062C7" w:rsidRDefault="00303E45" w:rsidP="00303E45">
      <w:pPr>
        <w:tabs>
          <w:tab w:val="left" w:pos="180"/>
        </w:tabs>
        <w:spacing w:line="370" w:lineRule="exact"/>
        <w:rPr>
          <w:rFonts w:ascii="Century Gothic" w:hAnsi="Century Gothic"/>
          <w:sz w:val="24"/>
        </w:rPr>
      </w:pPr>
    </w:p>
    <w:p w14:paraId="0E9A046B" w14:textId="7AA01B22" w:rsidR="005D3556" w:rsidRDefault="005D3556" w:rsidP="002E1050"/>
    <w:p w14:paraId="66E42976" w14:textId="77777777" w:rsidR="00303E45" w:rsidRDefault="00303E45" w:rsidP="002E1050"/>
    <w:p w14:paraId="505144FE" w14:textId="77777777" w:rsidR="00303E45" w:rsidRDefault="00303E45" w:rsidP="002E1050"/>
    <w:p w14:paraId="590BF0A6" w14:textId="77777777" w:rsidR="00303E45" w:rsidRDefault="00303E45" w:rsidP="002E1050"/>
    <w:p w14:paraId="606A6BA4" w14:textId="77777777" w:rsidR="00303E45" w:rsidRDefault="00303E45" w:rsidP="002E1050"/>
    <w:p w14:paraId="20C96707" w14:textId="77777777" w:rsidR="00303E45" w:rsidRDefault="00303E45" w:rsidP="002E1050"/>
    <w:p w14:paraId="424EA9C3" w14:textId="77777777" w:rsidR="00303E45" w:rsidRDefault="00303E45" w:rsidP="002E1050"/>
    <w:p w14:paraId="73F3453D" w14:textId="77777777" w:rsidR="00303E45" w:rsidRDefault="00303E45" w:rsidP="002E1050"/>
    <w:p w14:paraId="59A10BD8" w14:textId="77777777" w:rsidR="00303E45" w:rsidRDefault="00303E45" w:rsidP="002E1050"/>
    <w:p w14:paraId="29D9C9B6" w14:textId="77777777" w:rsidR="00303E45" w:rsidRDefault="00303E45" w:rsidP="002E1050"/>
    <w:p w14:paraId="0575AE36" w14:textId="77777777" w:rsidR="00303E45" w:rsidRDefault="00303E45" w:rsidP="002E1050"/>
    <w:p w14:paraId="055C5EBB" w14:textId="77777777" w:rsidR="00303E45" w:rsidRDefault="00303E45" w:rsidP="002E1050"/>
    <w:p w14:paraId="0C15FEA8" w14:textId="77777777" w:rsidR="00303E45" w:rsidRDefault="00303E45" w:rsidP="002E1050"/>
    <w:p w14:paraId="55B31AF4" w14:textId="77777777" w:rsidR="00303E45" w:rsidRDefault="00303E45" w:rsidP="002E1050"/>
    <w:p w14:paraId="3E3DEE39" w14:textId="77777777" w:rsidR="00303E45" w:rsidRDefault="00303E45" w:rsidP="002E1050"/>
    <w:p w14:paraId="47D8A13F" w14:textId="77777777" w:rsidR="00303E45" w:rsidRDefault="00303E45" w:rsidP="002E1050"/>
    <w:p w14:paraId="39984C14" w14:textId="77777777" w:rsidR="00303E45" w:rsidRDefault="00303E45" w:rsidP="002E1050"/>
    <w:p w14:paraId="24319B95" w14:textId="77777777" w:rsidR="00303E45" w:rsidRDefault="00303E45" w:rsidP="002E1050"/>
    <w:p w14:paraId="5A321F81" w14:textId="77777777" w:rsidR="00303E45" w:rsidRDefault="00303E45" w:rsidP="002E1050"/>
    <w:p w14:paraId="3190650E" w14:textId="77777777" w:rsidR="00303E45" w:rsidRDefault="00303E45" w:rsidP="002E1050"/>
    <w:p w14:paraId="02DD21ED" w14:textId="77777777" w:rsidR="00303E45" w:rsidRDefault="00303E45" w:rsidP="002E1050"/>
    <w:p w14:paraId="4498D3E5" w14:textId="77777777" w:rsidR="00303E45" w:rsidRDefault="00303E45" w:rsidP="002E1050"/>
    <w:p w14:paraId="181DD12B" w14:textId="77777777" w:rsidR="00303E45" w:rsidRDefault="00303E45" w:rsidP="002E1050"/>
    <w:p w14:paraId="2B0251B4" w14:textId="77777777" w:rsidR="00303E45" w:rsidRDefault="00303E45" w:rsidP="002E1050"/>
    <w:p w14:paraId="48700C48" w14:textId="77777777" w:rsidR="00303E45" w:rsidRDefault="00303E45" w:rsidP="002E1050"/>
    <w:p w14:paraId="325214C4" w14:textId="77777777" w:rsidR="00303E45" w:rsidRPr="002062C7" w:rsidRDefault="00303E45" w:rsidP="00303E45">
      <w:pPr>
        <w:spacing w:line="360" w:lineRule="auto"/>
        <w:outlineLvl w:val="1"/>
        <w:rPr>
          <w:rFonts w:ascii="Century Gothic" w:hAnsi="Century Gothic"/>
          <w:b/>
          <w:sz w:val="36"/>
        </w:rPr>
      </w:pPr>
      <w:bookmarkStart w:id="151" w:name="_Toc264466176"/>
      <w:r w:rsidRPr="007E33CD">
        <w:rPr>
          <w:rFonts w:ascii="Century Gothic" w:hAnsi="Century Gothic"/>
          <w:b/>
          <w:sz w:val="36"/>
        </w:rPr>
        <w:lastRenderedPageBreak/>
        <w:t>Additional Consideration</w:t>
      </w:r>
      <w:r>
        <w:rPr>
          <w:rFonts w:ascii="Century Gothic" w:hAnsi="Century Gothic"/>
          <w:b/>
          <w:sz w:val="36"/>
        </w:rPr>
        <w:t>s</w:t>
      </w:r>
      <w:bookmarkEnd w:id="151"/>
    </w:p>
    <w:p w14:paraId="11F370C2" w14:textId="77777777" w:rsidR="00303E45" w:rsidRPr="00092855" w:rsidRDefault="00303E45" w:rsidP="00303E45">
      <w:pPr>
        <w:spacing w:line="370" w:lineRule="exact"/>
        <w:jc w:val="both"/>
        <w:rPr>
          <w:rFonts w:ascii="Century Gothic" w:hAnsi="Century Gothic"/>
          <w:b/>
          <w:bCs/>
          <w:sz w:val="22"/>
          <w:szCs w:val="22"/>
        </w:rPr>
      </w:pPr>
      <w:r w:rsidRPr="007E33CD">
        <w:rPr>
          <w:rFonts w:ascii="Century Gothic" w:hAnsi="Century Gothic"/>
          <w:sz w:val="22"/>
          <w:szCs w:val="22"/>
        </w:rPr>
        <w:t xml:space="preserve">This section lists alternatives </w:t>
      </w:r>
      <w:r>
        <w:rPr>
          <w:rFonts w:ascii="Century Gothic" w:hAnsi="Century Gothic"/>
          <w:sz w:val="22"/>
          <w:szCs w:val="22"/>
        </w:rPr>
        <w:t>to</w:t>
      </w:r>
      <w:r w:rsidRPr="007E33CD">
        <w:rPr>
          <w:rFonts w:ascii="Century Gothic" w:hAnsi="Century Gothic"/>
          <w:sz w:val="22"/>
          <w:szCs w:val="22"/>
        </w:rPr>
        <w:t xml:space="preserve"> consider regarding your </w:t>
      </w:r>
      <w:r>
        <w:rPr>
          <w:rFonts w:ascii="Century Gothic" w:hAnsi="Century Gothic"/>
          <w:sz w:val="22"/>
          <w:szCs w:val="22"/>
        </w:rPr>
        <w:t>financial</w:t>
      </w:r>
      <w:r w:rsidRPr="007E33CD">
        <w:rPr>
          <w:rFonts w:ascii="Century Gothic" w:hAnsi="Century Gothic"/>
          <w:sz w:val="22"/>
          <w:szCs w:val="22"/>
        </w:rPr>
        <w:t xml:space="preserve"> investment in higher education. It is not our intention to provide </w:t>
      </w:r>
      <w:r>
        <w:rPr>
          <w:rFonts w:ascii="Century Gothic" w:hAnsi="Century Gothic"/>
          <w:sz w:val="22"/>
          <w:szCs w:val="22"/>
        </w:rPr>
        <w:t>one solution</w:t>
      </w:r>
      <w:r w:rsidRPr="007E33CD">
        <w:rPr>
          <w:rFonts w:ascii="Century Gothic" w:hAnsi="Century Gothic"/>
          <w:sz w:val="22"/>
          <w:szCs w:val="22"/>
        </w:rPr>
        <w:t xml:space="preserve"> for every family</w:t>
      </w:r>
      <w:r>
        <w:rPr>
          <w:rFonts w:ascii="Century Gothic" w:hAnsi="Century Gothic"/>
          <w:sz w:val="22"/>
          <w:szCs w:val="22"/>
        </w:rPr>
        <w:t>. Rather, we would like to encourage you to employ</w:t>
      </w:r>
      <w:r w:rsidRPr="007E33CD">
        <w:rPr>
          <w:rFonts w:ascii="Century Gothic" w:hAnsi="Century Gothic"/>
          <w:sz w:val="22"/>
          <w:szCs w:val="22"/>
        </w:rPr>
        <w:t xml:space="preserve"> your own creative thinking toward financing higher education. Use </w:t>
      </w:r>
      <w:r>
        <w:rPr>
          <w:rFonts w:ascii="Century Gothic" w:hAnsi="Century Gothic"/>
          <w:sz w:val="22"/>
          <w:szCs w:val="22"/>
        </w:rPr>
        <w:t>creativity</w:t>
      </w:r>
      <w:r w:rsidRPr="007E33CD">
        <w:rPr>
          <w:rFonts w:ascii="Century Gothic" w:hAnsi="Century Gothic"/>
          <w:sz w:val="22"/>
          <w:szCs w:val="22"/>
        </w:rPr>
        <w:t xml:space="preserve"> to discover cost-reducing alternatives</w:t>
      </w:r>
      <w:r>
        <w:rPr>
          <w:rFonts w:ascii="Century Gothic" w:hAnsi="Century Gothic"/>
          <w:sz w:val="22"/>
          <w:szCs w:val="22"/>
        </w:rPr>
        <w:t xml:space="preserve">, </w:t>
      </w:r>
      <w:r w:rsidRPr="007E33CD">
        <w:rPr>
          <w:rFonts w:ascii="Century Gothic" w:hAnsi="Century Gothic"/>
          <w:sz w:val="22"/>
          <w:szCs w:val="22"/>
        </w:rPr>
        <w:t>new financing directions</w:t>
      </w:r>
      <w:r>
        <w:rPr>
          <w:rFonts w:ascii="Century Gothic" w:hAnsi="Century Gothic"/>
          <w:sz w:val="22"/>
          <w:szCs w:val="22"/>
        </w:rPr>
        <w:t>,</w:t>
      </w:r>
      <w:r w:rsidRPr="007E33CD">
        <w:rPr>
          <w:rFonts w:ascii="Century Gothic" w:hAnsi="Century Gothic"/>
          <w:sz w:val="22"/>
          <w:szCs w:val="22"/>
        </w:rPr>
        <w:t xml:space="preserve"> and </w:t>
      </w:r>
      <w:r>
        <w:rPr>
          <w:rFonts w:ascii="Century Gothic" w:hAnsi="Century Gothic"/>
          <w:sz w:val="22"/>
          <w:szCs w:val="22"/>
        </w:rPr>
        <w:t xml:space="preserve">other viable </w:t>
      </w:r>
      <w:r w:rsidRPr="007E33CD">
        <w:rPr>
          <w:rFonts w:ascii="Century Gothic" w:hAnsi="Century Gothic"/>
          <w:sz w:val="22"/>
          <w:szCs w:val="22"/>
        </w:rPr>
        <w:t xml:space="preserve">options. </w:t>
      </w:r>
      <w:r w:rsidRPr="007E33CD">
        <w:rPr>
          <w:rFonts w:ascii="Century Gothic" w:hAnsi="Century Gothic"/>
          <w:bCs/>
          <w:sz w:val="22"/>
          <w:szCs w:val="22"/>
        </w:rPr>
        <w:t>Consult your local financial professional</w:t>
      </w:r>
      <w:r>
        <w:rPr>
          <w:rFonts w:ascii="Century Gothic" w:hAnsi="Century Gothic"/>
          <w:bCs/>
          <w:sz w:val="22"/>
          <w:szCs w:val="22"/>
        </w:rPr>
        <w:t xml:space="preserve"> for recommendations.</w:t>
      </w:r>
    </w:p>
    <w:p w14:paraId="433975E1" w14:textId="77777777" w:rsidR="00303E45" w:rsidRPr="00092855" w:rsidRDefault="00303E45" w:rsidP="00303E45">
      <w:pPr>
        <w:spacing w:line="370" w:lineRule="exact"/>
        <w:jc w:val="both"/>
        <w:rPr>
          <w:rFonts w:ascii="Century Gothic" w:hAnsi="Century Gothic"/>
          <w:b/>
          <w:sz w:val="22"/>
          <w:szCs w:val="22"/>
        </w:rPr>
      </w:pPr>
    </w:p>
    <w:p w14:paraId="0E6C0372" w14:textId="77777777" w:rsidR="00303E45" w:rsidRPr="009506A6" w:rsidRDefault="00303E45" w:rsidP="00303E45">
      <w:pPr>
        <w:spacing w:line="370" w:lineRule="exact"/>
        <w:jc w:val="both"/>
        <w:rPr>
          <w:rFonts w:ascii="Century Gothic" w:hAnsi="Century Gothic"/>
          <w:sz w:val="22"/>
          <w:szCs w:val="22"/>
        </w:rPr>
      </w:pPr>
      <w:bookmarkStart w:id="152" w:name="_Toc193541956"/>
      <w:r w:rsidRPr="007E33CD">
        <w:rPr>
          <w:rFonts w:ascii="Century Gothic" w:hAnsi="Century Gothic"/>
          <w:b/>
          <w:sz w:val="22"/>
          <w:szCs w:val="22"/>
        </w:rPr>
        <w:t>Is it okay to have a large home equity?</w:t>
      </w:r>
      <w:bookmarkEnd w:id="152"/>
      <w:r w:rsidRPr="007E33CD">
        <w:rPr>
          <w:rFonts w:ascii="Century Gothic" w:hAnsi="Century Gothic"/>
          <w:b/>
          <w:sz w:val="22"/>
          <w:szCs w:val="22"/>
        </w:rPr>
        <w:t xml:space="preserve"> </w:t>
      </w:r>
    </w:p>
    <w:p w14:paraId="60CCE38F" w14:textId="77777777" w:rsidR="00303E45" w:rsidRPr="002062C7" w:rsidRDefault="00303E45" w:rsidP="00303E45">
      <w:pPr>
        <w:spacing w:line="370" w:lineRule="exact"/>
        <w:jc w:val="both"/>
        <w:rPr>
          <w:rFonts w:ascii="Century Gothic" w:hAnsi="Century Gothic"/>
          <w:sz w:val="24"/>
        </w:rPr>
      </w:pPr>
    </w:p>
    <w:p w14:paraId="2F42D92A"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t>A</w:t>
      </w:r>
      <w:r w:rsidRPr="007E33CD">
        <w:rPr>
          <w:rFonts w:ascii="Century Gothic" w:hAnsi="Century Gothic"/>
          <w:sz w:val="22"/>
          <w:szCs w:val="22"/>
        </w:rPr>
        <w:t xml:space="preserve"> large equity </w:t>
      </w:r>
      <w:r>
        <w:rPr>
          <w:rFonts w:ascii="Century Gothic" w:hAnsi="Century Gothic"/>
          <w:sz w:val="22"/>
          <w:szCs w:val="22"/>
        </w:rPr>
        <w:t>can be beneficial</w:t>
      </w:r>
      <w:r w:rsidRPr="007E33CD">
        <w:rPr>
          <w:rFonts w:ascii="Century Gothic" w:hAnsi="Century Gothic"/>
          <w:sz w:val="22"/>
          <w:szCs w:val="22"/>
        </w:rPr>
        <w:t xml:space="preserve"> because you </w:t>
      </w:r>
      <w:r>
        <w:rPr>
          <w:rFonts w:ascii="Century Gothic" w:hAnsi="Century Gothic"/>
          <w:sz w:val="22"/>
          <w:szCs w:val="22"/>
        </w:rPr>
        <w:t xml:space="preserve">can borrow for educational expenses using your home </w:t>
      </w:r>
      <w:r w:rsidRPr="007E33CD">
        <w:rPr>
          <w:rFonts w:ascii="Century Gothic" w:hAnsi="Century Gothic"/>
          <w:sz w:val="22"/>
          <w:szCs w:val="22"/>
        </w:rPr>
        <w:t>asset</w:t>
      </w:r>
      <w:r>
        <w:rPr>
          <w:rFonts w:ascii="Century Gothic" w:hAnsi="Century Gothic"/>
          <w:sz w:val="22"/>
          <w:szCs w:val="22"/>
        </w:rPr>
        <w:t>s</w:t>
      </w:r>
      <w:r w:rsidRPr="007E33CD">
        <w:rPr>
          <w:rFonts w:ascii="Century Gothic" w:hAnsi="Century Gothic"/>
          <w:sz w:val="22"/>
          <w:szCs w:val="22"/>
        </w:rPr>
        <w:t xml:space="preserve"> </w:t>
      </w:r>
      <w:r>
        <w:rPr>
          <w:rFonts w:ascii="Century Gothic" w:hAnsi="Century Gothic"/>
          <w:sz w:val="22"/>
          <w:szCs w:val="22"/>
        </w:rPr>
        <w:t>as collateral</w:t>
      </w:r>
      <w:r w:rsidRPr="007E33CD">
        <w:rPr>
          <w:rFonts w:ascii="Century Gothic" w:hAnsi="Century Gothic"/>
          <w:sz w:val="22"/>
          <w:szCs w:val="22"/>
        </w:rPr>
        <w:t>. Home mortgage interest is still deductible under the latest tax laws</w:t>
      </w:r>
      <w:r>
        <w:rPr>
          <w:rFonts w:ascii="Century Gothic" w:hAnsi="Century Gothic"/>
          <w:sz w:val="22"/>
          <w:szCs w:val="22"/>
        </w:rPr>
        <w:t>; interest on other</w:t>
      </w:r>
      <w:r w:rsidRPr="007E33CD">
        <w:rPr>
          <w:rFonts w:ascii="Century Gothic" w:hAnsi="Century Gothic"/>
          <w:sz w:val="22"/>
          <w:szCs w:val="22"/>
        </w:rPr>
        <w:t xml:space="preserve"> consumer debt</w:t>
      </w:r>
      <w:r>
        <w:rPr>
          <w:rFonts w:ascii="Century Gothic" w:hAnsi="Century Gothic"/>
          <w:sz w:val="22"/>
          <w:szCs w:val="22"/>
        </w:rPr>
        <w:t>s</w:t>
      </w:r>
      <w:r w:rsidRPr="007E33CD">
        <w:rPr>
          <w:rFonts w:ascii="Century Gothic" w:hAnsi="Century Gothic"/>
          <w:sz w:val="22"/>
          <w:szCs w:val="22"/>
        </w:rPr>
        <w:t>, such as car loan</w:t>
      </w:r>
      <w:r>
        <w:rPr>
          <w:rFonts w:ascii="Century Gothic" w:hAnsi="Century Gothic"/>
          <w:sz w:val="22"/>
          <w:szCs w:val="22"/>
        </w:rPr>
        <w:t>s</w:t>
      </w:r>
      <w:r w:rsidRPr="007E33CD">
        <w:rPr>
          <w:rFonts w:ascii="Century Gothic" w:hAnsi="Century Gothic"/>
          <w:sz w:val="22"/>
          <w:szCs w:val="22"/>
        </w:rPr>
        <w:t xml:space="preserve"> and credit card</w:t>
      </w:r>
      <w:r>
        <w:rPr>
          <w:rFonts w:ascii="Century Gothic" w:hAnsi="Century Gothic"/>
          <w:sz w:val="22"/>
          <w:szCs w:val="22"/>
        </w:rPr>
        <w:t>s, is</w:t>
      </w:r>
      <w:r w:rsidRPr="007E33CD">
        <w:rPr>
          <w:rFonts w:ascii="Century Gothic" w:hAnsi="Century Gothic"/>
          <w:sz w:val="22"/>
          <w:szCs w:val="22"/>
        </w:rPr>
        <w:t xml:space="preserve"> not deductible. The law allows you to borrow up to $100,000 against your principal or second residence. </w:t>
      </w:r>
      <w:r>
        <w:rPr>
          <w:rFonts w:ascii="Century Gothic" w:hAnsi="Century Gothic"/>
          <w:sz w:val="22"/>
          <w:szCs w:val="22"/>
        </w:rPr>
        <w:t>The IRS considers i</w:t>
      </w:r>
      <w:r w:rsidRPr="007E33CD">
        <w:rPr>
          <w:rFonts w:ascii="Century Gothic" w:hAnsi="Century Gothic"/>
          <w:sz w:val="22"/>
          <w:szCs w:val="22"/>
        </w:rPr>
        <w:t xml:space="preserve">nterest </w:t>
      </w:r>
      <w:r>
        <w:rPr>
          <w:rFonts w:ascii="Century Gothic" w:hAnsi="Century Gothic"/>
          <w:sz w:val="22"/>
          <w:szCs w:val="22"/>
        </w:rPr>
        <w:t>p</w:t>
      </w:r>
      <w:r w:rsidRPr="007E33CD">
        <w:rPr>
          <w:rFonts w:ascii="Century Gothic" w:hAnsi="Century Gothic"/>
          <w:sz w:val="22"/>
          <w:szCs w:val="22"/>
        </w:rPr>
        <w:t xml:space="preserve">aid on </w:t>
      </w:r>
      <w:r>
        <w:rPr>
          <w:rFonts w:ascii="Century Gothic" w:hAnsi="Century Gothic"/>
          <w:sz w:val="22"/>
          <w:szCs w:val="22"/>
        </w:rPr>
        <w:t>this</w:t>
      </w:r>
      <w:r w:rsidRPr="007E33CD">
        <w:rPr>
          <w:rFonts w:ascii="Century Gothic" w:hAnsi="Century Gothic"/>
          <w:sz w:val="22"/>
          <w:szCs w:val="22"/>
        </w:rPr>
        <w:t xml:space="preserve"> loan </w:t>
      </w:r>
      <w:r w:rsidRPr="007E33CD">
        <w:rPr>
          <w:rFonts w:ascii="Century Gothic" w:hAnsi="Century Gothic"/>
          <w:i/>
          <w:sz w:val="22"/>
          <w:szCs w:val="22"/>
        </w:rPr>
        <w:t>mortgage</w:t>
      </w:r>
      <w:r w:rsidRPr="007E33CD">
        <w:rPr>
          <w:rFonts w:ascii="Century Gothic" w:hAnsi="Century Gothic"/>
          <w:sz w:val="22"/>
          <w:szCs w:val="22"/>
        </w:rPr>
        <w:t xml:space="preserve"> interest</w:t>
      </w:r>
      <w:r>
        <w:rPr>
          <w:rFonts w:ascii="Century Gothic" w:hAnsi="Century Gothic"/>
          <w:sz w:val="22"/>
          <w:szCs w:val="22"/>
        </w:rPr>
        <w:t>; as such, the interest paid on this loan is tax</w:t>
      </w:r>
      <w:r w:rsidRPr="007E33CD">
        <w:rPr>
          <w:rFonts w:ascii="Century Gothic" w:hAnsi="Century Gothic"/>
          <w:sz w:val="22"/>
          <w:szCs w:val="22"/>
        </w:rPr>
        <w:t xml:space="preserve"> deductible. Of course, this does not mean </w:t>
      </w:r>
      <w:r>
        <w:rPr>
          <w:rFonts w:ascii="Century Gothic" w:hAnsi="Century Gothic"/>
          <w:sz w:val="22"/>
          <w:szCs w:val="22"/>
        </w:rPr>
        <w:t xml:space="preserve">that </w:t>
      </w:r>
      <w:r w:rsidRPr="007E33CD">
        <w:rPr>
          <w:rFonts w:ascii="Century Gothic" w:hAnsi="Century Gothic"/>
          <w:sz w:val="22"/>
          <w:szCs w:val="22"/>
        </w:rPr>
        <w:t>a bank will loan you maximum</w:t>
      </w:r>
      <w:r>
        <w:rPr>
          <w:rFonts w:ascii="Century Gothic" w:hAnsi="Century Gothic"/>
          <w:sz w:val="22"/>
          <w:szCs w:val="22"/>
        </w:rPr>
        <w:t xml:space="preserve"> funds</w:t>
      </w:r>
      <w:r w:rsidRPr="007E33CD">
        <w:rPr>
          <w:rFonts w:ascii="Century Gothic" w:hAnsi="Century Gothic"/>
          <w:sz w:val="22"/>
          <w:szCs w:val="22"/>
        </w:rPr>
        <w:t xml:space="preserve">. The amount of your equity will determine the loan amount </w:t>
      </w:r>
      <w:r>
        <w:rPr>
          <w:rFonts w:ascii="Century Gothic" w:hAnsi="Century Gothic"/>
          <w:sz w:val="22"/>
          <w:szCs w:val="22"/>
        </w:rPr>
        <w:t>for which you qualify</w:t>
      </w:r>
      <w:r w:rsidRPr="007E33CD">
        <w:rPr>
          <w:rFonts w:ascii="Century Gothic" w:hAnsi="Century Gothic"/>
          <w:sz w:val="22"/>
          <w:szCs w:val="22"/>
        </w:rPr>
        <w:t xml:space="preserve">. </w:t>
      </w:r>
    </w:p>
    <w:p w14:paraId="3291EF88" w14:textId="77777777" w:rsidR="00303E45" w:rsidRPr="00092855" w:rsidRDefault="00303E45" w:rsidP="00303E45">
      <w:pPr>
        <w:spacing w:line="360" w:lineRule="auto"/>
        <w:jc w:val="both"/>
        <w:rPr>
          <w:rFonts w:ascii="Century Gothic" w:hAnsi="Century Gothic"/>
          <w:sz w:val="22"/>
          <w:szCs w:val="22"/>
        </w:rPr>
      </w:pPr>
    </w:p>
    <w:p w14:paraId="239F14FE"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t xml:space="preserve">You may use a home equity loan </w:t>
      </w:r>
      <w:r w:rsidRPr="007E33CD">
        <w:rPr>
          <w:rFonts w:ascii="Century Gothic" w:hAnsi="Century Gothic"/>
          <w:sz w:val="22"/>
          <w:szCs w:val="22"/>
        </w:rPr>
        <w:t>to prepay tuition, pay off a car loan</w:t>
      </w:r>
      <w:r>
        <w:rPr>
          <w:rFonts w:ascii="Century Gothic" w:hAnsi="Century Gothic"/>
          <w:sz w:val="22"/>
          <w:szCs w:val="22"/>
        </w:rPr>
        <w:t xml:space="preserve">, or </w:t>
      </w:r>
      <w:r w:rsidRPr="007E33CD">
        <w:rPr>
          <w:rFonts w:ascii="Century Gothic" w:hAnsi="Century Gothic"/>
          <w:sz w:val="22"/>
          <w:szCs w:val="22"/>
        </w:rPr>
        <w:t xml:space="preserve">finance the purchase of student housing. </w:t>
      </w:r>
      <w:r>
        <w:rPr>
          <w:rFonts w:ascii="Century Gothic" w:hAnsi="Century Gothic"/>
          <w:sz w:val="22"/>
          <w:szCs w:val="22"/>
        </w:rPr>
        <w:t>You may also tap your home equity</w:t>
      </w:r>
      <w:r w:rsidRPr="007E33CD">
        <w:rPr>
          <w:rFonts w:ascii="Century Gothic" w:hAnsi="Century Gothic"/>
          <w:sz w:val="22"/>
          <w:szCs w:val="22"/>
        </w:rPr>
        <w:t xml:space="preserve"> via a second mortgage or a home equity credit line.</w:t>
      </w:r>
    </w:p>
    <w:p w14:paraId="28F50CEC" w14:textId="77777777" w:rsidR="00303E45" w:rsidRPr="002062C7" w:rsidRDefault="00303E45" w:rsidP="00303E45">
      <w:pPr>
        <w:spacing w:line="360" w:lineRule="auto"/>
        <w:jc w:val="both"/>
        <w:rPr>
          <w:rFonts w:ascii="Century Gothic" w:hAnsi="Century Gothic"/>
          <w:sz w:val="24"/>
        </w:rPr>
      </w:pPr>
      <w:r w:rsidRPr="007E33CD">
        <w:rPr>
          <w:rFonts w:ascii="Century Gothic" w:hAnsi="Century Gothic"/>
          <w:sz w:val="24"/>
        </w:rPr>
        <w:t xml:space="preserve"> </w:t>
      </w:r>
    </w:p>
    <w:p w14:paraId="5BFD797F"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A </w:t>
      </w:r>
      <w:r w:rsidRPr="007E33CD">
        <w:rPr>
          <w:rFonts w:ascii="Century Gothic" w:hAnsi="Century Gothic"/>
          <w:i/>
          <w:sz w:val="22"/>
          <w:szCs w:val="22"/>
        </w:rPr>
        <w:t>second mortgage</w:t>
      </w:r>
      <w:r w:rsidRPr="007E33CD">
        <w:rPr>
          <w:rFonts w:ascii="Century Gothic" w:hAnsi="Century Gothic"/>
          <w:b/>
          <w:sz w:val="22"/>
          <w:szCs w:val="22"/>
        </w:rPr>
        <w:t xml:space="preserve"> </w:t>
      </w:r>
      <w:r w:rsidRPr="007E33CD">
        <w:rPr>
          <w:rFonts w:ascii="Century Gothic" w:hAnsi="Century Gothic"/>
          <w:sz w:val="22"/>
          <w:szCs w:val="22"/>
        </w:rPr>
        <w:t xml:space="preserve">is just what the name implies. In addition to the original mortgage on </w:t>
      </w:r>
      <w:r>
        <w:rPr>
          <w:rFonts w:ascii="Century Gothic" w:hAnsi="Century Gothic"/>
          <w:sz w:val="22"/>
          <w:szCs w:val="22"/>
        </w:rPr>
        <w:t>your</w:t>
      </w:r>
      <w:r w:rsidRPr="007E33CD">
        <w:rPr>
          <w:rFonts w:ascii="Century Gothic" w:hAnsi="Century Gothic"/>
          <w:sz w:val="22"/>
          <w:szCs w:val="22"/>
        </w:rPr>
        <w:t xml:space="preserve"> home, it is another, new mortgage, based on </w:t>
      </w:r>
      <w:r>
        <w:rPr>
          <w:rFonts w:ascii="Century Gothic" w:hAnsi="Century Gothic"/>
          <w:sz w:val="22"/>
          <w:szCs w:val="22"/>
        </w:rPr>
        <w:t>your</w:t>
      </w:r>
      <w:r w:rsidRPr="007E33CD">
        <w:rPr>
          <w:rFonts w:ascii="Century Gothic" w:hAnsi="Century Gothic"/>
          <w:sz w:val="22"/>
          <w:szCs w:val="22"/>
        </w:rPr>
        <w:t xml:space="preserve"> equity.</w:t>
      </w:r>
    </w:p>
    <w:p w14:paraId="262AED15" w14:textId="77777777" w:rsidR="00303E45" w:rsidRPr="00092855" w:rsidRDefault="00303E45" w:rsidP="00303E45">
      <w:pPr>
        <w:spacing w:line="360" w:lineRule="auto"/>
        <w:ind w:left="360" w:right="360"/>
        <w:jc w:val="both"/>
        <w:rPr>
          <w:rFonts w:ascii="Century Gothic" w:hAnsi="Century Gothic"/>
          <w:sz w:val="22"/>
          <w:szCs w:val="22"/>
        </w:rPr>
      </w:pPr>
    </w:p>
    <w:p w14:paraId="57D60057" w14:textId="77777777" w:rsidR="00303E45" w:rsidRPr="007E33CD" w:rsidRDefault="00303E45" w:rsidP="00303E45">
      <w:pPr>
        <w:spacing w:line="360" w:lineRule="auto"/>
        <w:ind w:left="720" w:right="720"/>
        <w:jc w:val="both"/>
        <w:rPr>
          <w:rFonts w:ascii="Century Gothic" w:hAnsi="Century Gothic"/>
          <w:sz w:val="22"/>
          <w:szCs w:val="22"/>
        </w:rPr>
      </w:pPr>
      <w:r w:rsidRPr="007E33CD">
        <w:rPr>
          <w:rFonts w:ascii="Century Gothic" w:hAnsi="Century Gothic"/>
          <w:sz w:val="22"/>
          <w:szCs w:val="22"/>
        </w:rPr>
        <w:t xml:space="preserve">Example: You have lived in your house </w:t>
      </w:r>
      <w:r>
        <w:rPr>
          <w:rFonts w:ascii="Century Gothic" w:hAnsi="Century Gothic"/>
          <w:sz w:val="22"/>
          <w:szCs w:val="22"/>
        </w:rPr>
        <w:t xml:space="preserve">for </w:t>
      </w:r>
      <w:r w:rsidRPr="007E33CD">
        <w:rPr>
          <w:rFonts w:ascii="Century Gothic" w:hAnsi="Century Gothic"/>
          <w:sz w:val="22"/>
          <w:szCs w:val="22"/>
        </w:rPr>
        <w:t xml:space="preserve">12 years. </w:t>
      </w:r>
      <w:r>
        <w:rPr>
          <w:rFonts w:ascii="Century Gothic" w:hAnsi="Century Gothic"/>
          <w:sz w:val="22"/>
          <w:szCs w:val="22"/>
        </w:rPr>
        <w:t>A bank loans you $10,000 b</w:t>
      </w:r>
      <w:r w:rsidRPr="007E33CD">
        <w:rPr>
          <w:rFonts w:ascii="Century Gothic" w:hAnsi="Century Gothic"/>
          <w:sz w:val="22"/>
          <w:szCs w:val="22"/>
        </w:rPr>
        <w:t xml:space="preserve">ased on </w:t>
      </w:r>
      <w:r>
        <w:rPr>
          <w:rFonts w:ascii="Century Gothic" w:hAnsi="Century Gothic"/>
          <w:sz w:val="22"/>
          <w:szCs w:val="22"/>
        </w:rPr>
        <w:t xml:space="preserve">the appreciation of your </w:t>
      </w:r>
      <w:r w:rsidRPr="007E33CD">
        <w:rPr>
          <w:rFonts w:ascii="Century Gothic" w:hAnsi="Century Gothic"/>
          <w:sz w:val="22"/>
          <w:szCs w:val="22"/>
        </w:rPr>
        <w:t xml:space="preserve">home and the </w:t>
      </w:r>
      <w:r>
        <w:rPr>
          <w:rFonts w:ascii="Century Gothic" w:hAnsi="Century Gothic"/>
          <w:sz w:val="22"/>
          <w:szCs w:val="22"/>
        </w:rPr>
        <w:t>total amount that</w:t>
      </w:r>
      <w:r w:rsidRPr="007E33CD">
        <w:rPr>
          <w:rFonts w:ascii="Century Gothic" w:hAnsi="Century Gothic"/>
          <w:sz w:val="22"/>
          <w:szCs w:val="22"/>
        </w:rPr>
        <w:t xml:space="preserve"> you have paid against the </w:t>
      </w:r>
      <w:r>
        <w:rPr>
          <w:rFonts w:ascii="Century Gothic" w:hAnsi="Century Gothic"/>
          <w:sz w:val="22"/>
          <w:szCs w:val="22"/>
        </w:rPr>
        <w:t>original loan p</w:t>
      </w:r>
      <w:r w:rsidRPr="007E33CD">
        <w:rPr>
          <w:rFonts w:ascii="Century Gothic" w:hAnsi="Century Gothic"/>
          <w:sz w:val="22"/>
          <w:szCs w:val="22"/>
        </w:rPr>
        <w:t xml:space="preserve">rincipal. </w:t>
      </w:r>
      <w:r>
        <w:rPr>
          <w:rFonts w:ascii="Century Gothic" w:hAnsi="Century Gothic"/>
          <w:sz w:val="22"/>
          <w:szCs w:val="22"/>
        </w:rPr>
        <w:t>Because</w:t>
      </w:r>
      <w:r w:rsidRPr="007E33CD">
        <w:rPr>
          <w:rFonts w:ascii="Century Gothic" w:hAnsi="Century Gothic"/>
          <w:sz w:val="22"/>
          <w:szCs w:val="22"/>
        </w:rPr>
        <w:t xml:space="preserve"> your home is collateral for the loan, you now have an additional or </w:t>
      </w:r>
      <w:r>
        <w:rPr>
          <w:rFonts w:ascii="Century Gothic" w:hAnsi="Century Gothic"/>
          <w:i/>
          <w:sz w:val="22"/>
          <w:szCs w:val="22"/>
        </w:rPr>
        <w:t>second</w:t>
      </w:r>
      <w:r w:rsidRPr="007E33CD">
        <w:rPr>
          <w:rFonts w:ascii="Century Gothic" w:hAnsi="Century Gothic"/>
          <w:sz w:val="22"/>
          <w:szCs w:val="22"/>
        </w:rPr>
        <w:t xml:space="preserve"> mortgage and</w:t>
      </w:r>
      <w:r>
        <w:rPr>
          <w:rFonts w:ascii="Century Gothic" w:hAnsi="Century Gothic"/>
          <w:sz w:val="22"/>
          <w:szCs w:val="22"/>
        </w:rPr>
        <w:t>,</w:t>
      </w:r>
      <w:r w:rsidRPr="007E33CD">
        <w:rPr>
          <w:rFonts w:ascii="Century Gothic" w:hAnsi="Century Gothic"/>
          <w:sz w:val="22"/>
          <w:szCs w:val="22"/>
        </w:rPr>
        <w:t xml:space="preserve"> accordingly, additional monthly payments.</w:t>
      </w:r>
    </w:p>
    <w:p w14:paraId="47D7EEE9" w14:textId="77777777" w:rsidR="00303E45" w:rsidRPr="00092855" w:rsidRDefault="00303E45" w:rsidP="00303E45">
      <w:pPr>
        <w:spacing w:line="360" w:lineRule="auto"/>
        <w:jc w:val="both"/>
        <w:rPr>
          <w:rFonts w:ascii="Century Gothic" w:hAnsi="Century Gothic"/>
          <w:sz w:val="22"/>
          <w:szCs w:val="22"/>
        </w:rPr>
      </w:pPr>
    </w:p>
    <w:p w14:paraId="41F52A4D"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lastRenderedPageBreak/>
        <w:t>Obtaining a second mortgage</w:t>
      </w:r>
      <w:r w:rsidRPr="007E33CD">
        <w:rPr>
          <w:rFonts w:ascii="Century Gothic" w:hAnsi="Century Gothic"/>
          <w:sz w:val="22"/>
          <w:szCs w:val="22"/>
        </w:rPr>
        <w:t xml:space="preserve"> may </w:t>
      </w:r>
      <w:r>
        <w:rPr>
          <w:rFonts w:ascii="Century Gothic" w:hAnsi="Century Gothic"/>
          <w:sz w:val="22"/>
          <w:szCs w:val="22"/>
        </w:rPr>
        <w:t>incur</w:t>
      </w:r>
      <w:r w:rsidRPr="007E33CD">
        <w:rPr>
          <w:rFonts w:ascii="Century Gothic" w:hAnsi="Century Gothic"/>
          <w:sz w:val="22"/>
          <w:szCs w:val="22"/>
        </w:rPr>
        <w:t xml:space="preserve"> hefty charges and the interest rate </w:t>
      </w:r>
      <w:r>
        <w:rPr>
          <w:rFonts w:ascii="Century Gothic" w:hAnsi="Century Gothic"/>
          <w:sz w:val="22"/>
          <w:szCs w:val="22"/>
        </w:rPr>
        <w:t>may be</w:t>
      </w:r>
      <w:r w:rsidRPr="007E33CD">
        <w:rPr>
          <w:rFonts w:ascii="Century Gothic" w:hAnsi="Century Gothic"/>
          <w:sz w:val="22"/>
          <w:szCs w:val="22"/>
        </w:rPr>
        <w:t xml:space="preserve"> higher than </w:t>
      </w:r>
      <w:r>
        <w:rPr>
          <w:rFonts w:ascii="Century Gothic" w:hAnsi="Century Gothic"/>
          <w:sz w:val="22"/>
          <w:szCs w:val="22"/>
        </w:rPr>
        <w:t>the rate on your</w:t>
      </w:r>
      <w:r w:rsidRPr="007E33CD">
        <w:rPr>
          <w:rFonts w:ascii="Century Gothic" w:hAnsi="Century Gothic"/>
          <w:sz w:val="22"/>
          <w:szCs w:val="22"/>
        </w:rPr>
        <w:t xml:space="preserve"> original mortgage.</w:t>
      </w:r>
    </w:p>
    <w:p w14:paraId="756494A6" w14:textId="77777777" w:rsidR="00303E45" w:rsidRPr="00092855" w:rsidRDefault="00303E45" w:rsidP="00303E45">
      <w:pPr>
        <w:spacing w:line="360" w:lineRule="auto"/>
        <w:jc w:val="both"/>
        <w:rPr>
          <w:rFonts w:ascii="Century Gothic" w:hAnsi="Century Gothic"/>
          <w:sz w:val="22"/>
          <w:szCs w:val="22"/>
        </w:rPr>
      </w:pPr>
    </w:p>
    <w:p w14:paraId="2EA7ABDA"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Numerous lenders now offer home equity line</w:t>
      </w:r>
      <w:r>
        <w:rPr>
          <w:rFonts w:ascii="Century Gothic" w:hAnsi="Century Gothic"/>
          <w:sz w:val="22"/>
          <w:szCs w:val="22"/>
        </w:rPr>
        <w:t>s</w:t>
      </w:r>
      <w:r w:rsidRPr="007E33CD">
        <w:rPr>
          <w:rFonts w:ascii="Century Gothic" w:hAnsi="Century Gothic"/>
          <w:sz w:val="22"/>
          <w:szCs w:val="22"/>
        </w:rPr>
        <w:t xml:space="preserve"> of credit</w:t>
      </w:r>
      <w:r>
        <w:rPr>
          <w:rFonts w:ascii="Century Gothic" w:hAnsi="Century Gothic"/>
          <w:sz w:val="22"/>
          <w:szCs w:val="22"/>
        </w:rPr>
        <w:t>. These credit lines allow</w:t>
      </w:r>
      <w:r w:rsidRPr="007E33CD">
        <w:rPr>
          <w:rFonts w:ascii="Century Gothic" w:hAnsi="Century Gothic"/>
          <w:sz w:val="22"/>
          <w:szCs w:val="22"/>
        </w:rPr>
        <w:t xml:space="preserve"> you </w:t>
      </w:r>
      <w:r>
        <w:rPr>
          <w:rFonts w:ascii="Century Gothic" w:hAnsi="Century Gothic"/>
          <w:sz w:val="22"/>
          <w:szCs w:val="22"/>
        </w:rPr>
        <w:t xml:space="preserve">to </w:t>
      </w:r>
      <w:r w:rsidRPr="007E33CD">
        <w:rPr>
          <w:rFonts w:ascii="Century Gothic" w:hAnsi="Century Gothic"/>
          <w:sz w:val="22"/>
          <w:szCs w:val="22"/>
        </w:rPr>
        <w:t xml:space="preserve">borrow against your equity. </w:t>
      </w:r>
      <w:r>
        <w:rPr>
          <w:rFonts w:ascii="Century Gothic" w:hAnsi="Century Gothic"/>
          <w:sz w:val="22"/>
          <w:szCs w:val="22"/>
        </w:rPr>
        <w:t>Like second mortgages</w:t>
      </w:r>
      <w:r w:rsidRPr="007E33CD">
        <w:rPr>
          <w:rFonts w:ascii="Century Gothic" w:hAnsi="Century Gothic"/>
          <w:sz w:val="22"/>
          <w:szCs w:val="22"/>
        </w:rPr>
        <w:t xml:space="preserve">, your house is collateral and the cost of establishing the </w:t>
      </w:r>
      <w:r>
        <w:rPr>
          <w:rFonts w:ascii="Century Gothic" w:hAnsi="Century Gothic"/>
          <w:sz w:val="22"/>
          <w:szCs w:val="22"/>
        </w:rPr>
        <w:t>credit line</w:t>
      </w:r>
      <w:r w:rsidRPr="007E33CD">
        <w:rPr>
          <w:rFonts w:ascii="Century Gothic" w:hAnsi="Century Gothic"/>
          <w:sz w:val="22"/>
          <w:szCs w:val="22"/>
        </w:rPr>
        <w:t xml:space="preserve"> can be substantial. The credit line may be set for a limited or indefinite number of years. The lender establishes </w:t>
      </w:r>
      <w:r>
        <w:rPr>
          <w:rFonts w:ascii="Century Gothic" w:hAnsi="Century Gothic"/>
          <w:sz w:val="22"/>
          <w:szCs w:val="22"/>
        </w:rPr>
        <w:t>the</w:t>
      </w:r>
      <w:r w:rsidRPr="007E33CD">
        <w:rPr>
          <w:rFonts w:ascii="Century Gothic" w:hAnsi="Century Gothic"/>
          <w:sz w:val="22"/>
          <w:szCs w:val="22"/>
        </w:rPr>
        <w:t xml:space="preserve"> </w:t>
      </w:r>
      <w:r>
        <w:rPr>
          <w:rFonts w:ascii="Century Gothic" w:hAnsi="Century Gothic"/>
          <w:sz w:val="22"/>
          <w:szCs w:val="22"/>
        </w:rPr>
        <w:t>credit limit</w:t>
      </w:r>
      <w:r w:rsidRPr="007E33CD">
        <w:rPr>
          <w:rFonts w:ascii="Century Gothic" w:hAnsi="Century Gothic"/>
          <w:sz w:val="22"/>
          <w:szCs w:val="22"/>
        </w:rPr>
        <w:t xml:space="preserve"> based on your equity. You can draw on this </w:t>
      </w:r>
      <w:r>
        <w:rPr>
          <w:rFonts w:ascii="Century Gothic" w:hAnsi="Century Gothic"/>
          <w:sz w:val="22"/>
          <w:szCs w:val="22"/>
        </w:rPr>
        <w:t>credit line</w:t>
      </w:r>
      <w:r w:rsidRPr="007E33CD">
        <w:rPr>
          <w:rFonts w:ascii="Century Gothic" w:hAnsi="Century Gothic"/>
          <w:sz w:val="22"/>
          <w:szCs w:val="22"/>
        </w:rPr>
        <w:t xml:space="preserve"> whenever needed</w:t>
      </w:r>
      <w:r>
        <w:rPr>
          <w:rFonts w:ascii="Century Gothic" w:hAnsi="Century Gothic"/>
          <w:sz w:val="22"/>
          <w:szCs w:val="22"/>
        </w:rPr>
        <w:t xml:space="preserve"> and pay</w:t>
      </w:r>
      <w:r w:rsidRPr="007E33CD">
        <w:rPr>
          <w:rFonts w:ascii="Century Gothic" w:hAnsi="Century Gothic"/>
          <w:sz w:val="22"/>
          <w:szCs w:val="22"/>
        </w:rPr>
        <w:t xml:space="preserve"> interest only on the amount </w:t>
      </w:r>
      <w:r>
        <w:rPr>
          <w:rFonts w:ascii="Century Gothic" w:hAnsi="Century Gothic"/>
          <w:sz w:val="22"/>
          <w:szCs w:val="22"/>
        </w:rPr>
        <w:t xml:space="preserve">that you </w:t>
      </w:r>
      <w:r w:rsidRPr="007E33CD">
        <w:rPr>
          <w:rFonts w:ascii="Century Gothic" w:hAnsi="Century Gothic"/>
          <w:sz w:val="22"/>
          <w:szCs w:val="22"/>
        </w:rPr>
        <w:t xml:space="preserve">borrow. Offers vary so </w:t>
      </w:r>
      <w:r>
        <w:rPr>
          <w:rFonts w:ascii="Century Gothic" w:hAnsi="Century Gothic"/>
          <w:sz w:val="22"/>
          <w:szCs w:val="22"/>
        </w:rPr>
        <w:t xml:space="preserve">you should compare </w:t>
      </w:r>
      <w:r w:rsidRPr="007E33CD">
        <w:rPr>
          <w:rFonts w:ascii="Century Gothic" w:hAnsi="Century Gothic"/>
          <w:sz w:val="22"/>
          <w:szCs w:val="22"/>
        </w:rPr>
        <w:t>lender rates and terms. An equity line of credit can be a convenient and flexible loan arrangement</w:t>
      </w:r>
      <w:r>
        <w:rPr>
          <w:rFonts w:ascii="Century Gothic" w:hAnsi="Century Gothic"/>
          <w:sz w:val="22"/>
          <w:szCs w:val="22"/>
        </w:rPr>
        <w:t>. B</w:t>
      </w:r>
      <w:r w:rsidRPr="007E33CD">
        <w:rPr>
          <w:rFonts w:ascii="Century Gothic" w:hAnsi="Century Gothic"/>
          <w:sz w:val="22"/>
          <w:szCs w:val="22"/>
        </w:rPr>
        <w:t xml:space="preserve">e certain </w:t>
      </w:r>
      <w:r>
        <w:rPr>
          <w:rFonts w:ascii="Century Gothic" w:hAnsi="Century Gothic"/>
          <w:sz w:val="22"/>
          <w:szCs w:val="22"/>
        </w:rPr>
        <w:t xml:space="preserve">that </w:t>
      </w:r>
      <w:r w:rsidRPr="007E33CD">
        <w:rPr>
          <w:rFonts w:ascii="Century Gothic" w:hAnsi="Century Gothic"/>
          <w:sz w:val="22"/>
          <w:szCs w:val="22"/>
        </w:rPr>
        <w:t xml:space="preserve">you understand the fine print. Remember </w:t>
      </w:r>
      <w:r>
        <w:rPr>
          <w:rFonts w:ascii="Century Gothic" w:hAnsi="Century Gothic"/>
          <w:sz w:val="22"/>
          <w:szCs w:val="22"/>
        </w:rPr>
        <w:t xml:space="preserve">that you risk </w:t>
      </w:r>
      <w:r w:rsidRPr="007E33CD">
        <w:rPr>
          <w:rFonts w:ascii="Century Gothic" w:hAnsi="Century Gothic"/>
          <w:sz w:val="22"/>
          <w:szCs w:val="22"/>
        </w:rPr>
        <w:t xml:space="preserve">your home </w:t>
      </w:r>
      <w:r>
        <w:rPr>
          <w:rFonts w:ascii="Century Gothic" w:hAnsi="Century Gothic"/>
          <w:sz w:val="22"/>
          <w:szCs w:val="22"/>
        </w:rPr>
        <w:t>when you use it</w:t>
      </w:r>
      <w:r w:rsidRPr="007E33CD">
        <w:rPr>
          <w:rFonts w:ascii="Century Gothic" w:hAnsi="Century Gothic"/>
          <w:sz w:val="22"/>
          <w:szCs w:val="22"/>
        </w:rPr>
        <w:t xml:space="preserve"> as collateral for a loan. A lending organization may foreclose if you are unable to make payment</w:t>
      </w:r>
      <w:r>
        <w:rPr>
          <w:rFonts w:ascii="Century Gothic" w:hAnsi="Century Gothic"/>
          <w:sz w:val="22"/>
          <w:szCs w:val="22"/>
        </w:rPr>
        <w:t>s</w:t>
      </w:r>
      <w:r w:rsidRPr="007E33CD">
        <w:rPr>
          <w:rFonts w:ascii="Century Gothic" w:hAnsi="Century Gothic"/>
          <w:sz w:val="22"/>
          <w:szCs w:val="22"/>
        </w:rPr>
        <w:t>.</w:t>
      </w:r>
    </w:p>
    <w:p w14:paraId="7178944C" w14:textId="77777777" w:rsidR="00303E45" w:rsidRPr="00092855" w:rsidRDefault="00303E45" w:rsidP="00303E45">
      <w:pPr>
        <w:spacing w:line="360" w:lineRule="auto"/>
        <w:jc w:val="both"/>
        <w:rPr>
          <w:rFonts w:ascii="Century Gothic" w:hAnsi="Century Gothic"/>
          <w:sz w:val="22"/>
          <w:szCs w:val="22"/>
        </w:rPr>
      </w:pPr>
    </w:p>
    <w:p w14:paraId="39DE1A1A" w14:textId="77777777" w:rsidR="00303E45" w:rsidRPr="00092855" w:rsidRDefault="00303E45" w:rsidP="00303E45">
      <w:pPr>
        <w:spacing w:line="360" w:lineRule="auto"/>
        <w:jc w:val="both"/>
        <w:rPr>
          <w:rFonts w:ascii="Century Gothic" w:hAnsi="Century Gothic"/>
          <w:b/>
          <w:sz w:val="22"/>
          <w:szCs w:val="22"/>
        </w:rPr>
      </w:pPr>
      <w:bookmarkStart w:id="153" w:name="_Toc193541957"/>
      <w:r w:rsidRPr="007E33CD">
        <w:rPr>
          <w:rFonts w:ascii="Century Gothic" w:hAnsi="Century Gothic"/>
          <w:b/>
          <w:sz w:val="22"/>
          <w:szCs w:val="22"/>
        </w:rPr>
        <w:t>Can you get into a salary reduction plan?</w:t>
      </w:r>
      <w:bookmarkEnd w:id="153"/>
    </w:p>
    <w:p w14:paraId="189C1FE7"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Participating in a salary reduction plan, such as a Tax Shelter Annuity or 401(k), can be advantageous in several ways.</w:t>
      </w:r>
      <w:r>
        <w:rPr>
          <w:rFonts w:ascii="Century Gothic" w:hAnsi="Century Gothic"/>
          <w:sz w:val="22"/>
          <w:szCs w:val="22"/>
        </w:rPr>
        <w:t xml:space="preserve">   Speak with your financial advisor or coach for details.</w:t>
      </w:r>
    </w:p>
    <w:p w14:paraId="3880AD32" w14:textId="77777777" w:rsidR="00303E45" w:rsidRPr="00092855" w:rsidRDefault="00303E45" w:rsidP="00303E45">
      <w:pPr>
        <w:spacing w:line="360" w:lineRule="auto"/>
        <w:jc w:val="both"/>
        <w:rPr>
          <w:rFonts w:ascii="Century Gothic" w:hAnsi="Century Gothic"/>
          <w:sz w:val="22"/>
          <w:szCs w:val="22"/>
        </w:rPr>
      </w:pPr>
    </w:p>
    <w:p w14:paraId="3B812D8F" w14:textId="77777777" w:rsidR="00303E45" w:rsidRPr="00092855" w:rsidRDefault="00303E45" w:rsidP="00303E45">
      <w:pPr>
        <w:numPr>
          <w:ilvl w:val="0"/>
          <w:numId w:val="49"/>
        </w:numPr>
        <w:tabs>
          <w:tab w:val="clear" w:pos="360"/>
          <w:tab w:val="num" w:pos="720"/>
        </w:tabs>
        <w:spacing w:line="360" w:lineRule="auto"/>
        <w:ind w:left="720"/>
        <w:jc w:val="both"/>
        <w:rPr>
          <w:rFonts w:ascii="Century Gothic" w:hAnsi="Century Gothic"/>
          <w:sz w:val="22"/>
          <w:szCs w:val="22"/>
        </w:rPr>
      </w:pPr>
      <w:r w:rsidRPr="007E33CD">
        <w:rPr>
          <w:rFonts w:ascii="Century Gothic" w:hAnsi="Century Gothic"/>
          <w:sz w:val="22"/>
          <w:szCs w:val="22"/>
        </w:rPr>
        <w:t xml:space="preserve">It can reduce your </w:t>
      </w:r>
      <w:r>
        <w:rPr>
          <w:rFonts w:ascii="Century Gothic" w:hAnsi="Century Gothic"/>
          <w:sz w:val="22"/>
          <w:szCs w:val="22"/>
        </w:rPr>
        <w:t>EFC</w:t>
      </w:r>
      <w:r w:rsidRPr="007E33CD">
        <w:rPr>
          <w:rFonts w:ascii="Century Gothic" w:hAnsi="Century Gothic"/>
          <w:sz w:val="22"/>
          <w:szCs w:val="22"/>
        </w:rPr>
        <w:t xml:space="preserve">. </w:t>
      </w:r>
    </w:p>
    <w:p w14:paraId="65BD8AFB" w14:textId="77777777" w:rsidR="00303E45" w:rsidRPr="00092855" w:rsidRDefault="00303E45" w:rsidP="00303E45">
      <w:pPr>
        <w:numPr>
          <w:ilvl w:val="0"/>
          <w:numId w:val="50"/>
        </w:numPr>
        <w:tabs>
          <w:tab w:val="clear" w:pos="360"/>
          <w:tab w:val="num" w:pos="720"/>
        </w:tabs>
        <w:spacing w:line="360" w:lineRule="auto"/>
        <w:ind w:left="720"/>
        <w:jc w:val="both"/>
        <w:rPr>
          <w:rFonts w:ascii="Century Gothic" w:hAnsi="Century Gothic"/>
          <w:sz w:val="22"/>
          <w:szCs w:val="22"/>
        </w:rPr>
      </w:pPr>
      <w:r w:rsidRPr="007E33CD">
        <w:rPr>
          <w:rFonts w:ascii="Century Gothic" w:hAnsi="Century Gothic"/>
          <w:sz w:val="22"/>
          <w:szCs w:val="22"/>
        </w:rPr>
        <w:t xml:space="preserve">You will build a </w:t>
      </w:r>
      <w:r>
        <w:rPr>
          <w:rFonts w:ascii="Century Gothic" w:hAnsi="Century Gothic"/>
          <w:sz w:val="22"/>
          <w:szCs w:val="22"/>
        </w:rPr>
        <w:t>nest egg</w:t>
      </w:r>
      <w:r w:rsidRPr="007E33CD">
        <w:rPr>
          <w:rFonts w:ascii="Century Gothic" w:hAnsi="Century Gothic"/>
          <w:sz w:val="22"/>
          <w:szCs w:val="22"/>
        </w:rPr>
        <w:t>.</w:t>
      </w:r>
    </w:p>
    <w:p w14:paraId="3389BCB1" w14:textId="77777777" w:rsidR="00303E45" w:rsidRPr="00092855" w:rsidRDefault="00303E45" w:rsidP="00303E45">
      <w:pPr>
        <w:numPr>
          <w:ilvl w:val="0"/>
          <w:numId w:val="50"/>
        </w:numPr>
        <w:tabs>
          <w:tab w:val="clear" w:pos="360"/>
          <w:tab w:val="num" w:pos="720"/>
        </w:tabs>
        <w:spacing w:line="360" w:lineRule="auto"/>
        <w:ind w:left="720"/>
        <w:jc w:val="both"/>
        <w:rPr>
          <w:rFonts w:ascii="Century Gothic" w:hAnsi="Century Gothic"/>
          <w:sz w:val="22"/>
          <w:szCs w:val="22"/>
        </w:rPr>
      </w:pPr>
      <w:r w:rsidRPr="007E33CD">
        <w:rPr>
          <w:rFonts w:ascii="Century Gothic" w:hAnsi="Century Gothic"/>
          <w:sz w:val="22"/>
          <w:szCs w:val="22"/>
        </w:rPr>
        <w:t>It can enhance y</w:t>
      </w:r>
      <w:r>
        <w:rPr>
          <w:rFonts w:ascii="Century Gothic" w:hAnsi="Century Gothic"/>
          <w:sz w:val="22"/>
          <w:szCs w:val="22"/>
        </w:rPr>
        <w:t>o</w:t>
      </w:r>
      <w:r w:rsidRPr="007E33CD">
        <w:rPr>
          <w:rFonts w:ascii="Century Gothic" w:hAnsi="Century Gothic"/>
          <w:sz w:val="22"/>
          <w:szCs w:val="22"/>
        </w:rPr>
        <w:t xml:space="preserve">ur aid eligibility. </w:t>
      </w:r>
    </w:p>
    <w:p w14:paraId="46188F4B" w14:textId="77777777" w:rsidR="00303E45" w:rsidRPr="00092855" w:rsidRDefault="00303E45" w:rsidP="00303E45">
      <w:pPr>
        <w:spacing w:line="360" w:lineRule="auto"/>
        <w:jc w:val="both"/>
        <w:rPr>
          <w:rFonts w:ascii="Century Gothic" w:hAnsi="Century Gothic"/>
          <w:sz w:val="22"/>
          <w:szCs w:val="22"/>
        </w:rPr>
      </w:pPr>
    </w:p>
    <w:p w14:paraId="373E048B"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Under such arrangement</w:t>
      </w:r>
      <w:r>
        <w:rPr>
          <w:rFonts w:ascii="Century Gothic" w:hAnsi="Century Gothic"/>
          <w:sz w:val="22"/>
          <w:szCs w:val="22"/>
        </w:rPr>
        <w:t>s</w:t>
      </w:r>
      <w:r w:rsidRPr="007E33CD">
        <w:rPr>
          <w:rFonts w:ascii="Century Gothic" w:hAnsi="Century Gothic"/>
          <w:sz w:val="22"/>
          <w:szCs w:val="22"/>
        </w:rPr>
        <w:t xml:space="preserve">, </w:t>
      </w:r>
      <w:r>
        <w:rPr>
          <w:rFonts w:ascii="Century Gothic" w:hAnsi="Century Gothic"/>
          <w:sz w:val="22"/>
          <w:szCs w:val="22"/>
        </w:rPr>
        <w:t xml:space="preserve">you withhold </w:t>
      </w:r>
      <w:r w:rsidRPr="007E33CD">
        <w:rPr>
          <w:rFonts w:ascii="Century Gothic" w:hAnsi="Century Gothic"/>
          <w:sz w:val="22"/>
          <w:szCs w:val="22"/>
        </w:rPr>
        <w:t xml:space="preserve">a specific amount of from each paycheck </w:t>
      </w:r>
      <w:r>
        <w:rPr>
          <w:rFonts w:ascii="Century Gothic" w:hAnsi="Century Gothic"/>
          <w:sz w:val="22"/>
          <w:szCs w:val="22"/>
        </w:rPr>
        <w:t>and</w:t>
      </w:r>
      <w:r w:rsidRPr="007E33CD">
        <w:rPr>
          <w:rFonts w:ascii="Century Gothic" w:hAnsi="Century Gothic"/>
          <w:sz w:val="22"/>
          <w:szCs w:val="22"/>
        </w:rPr>
        <w:t xml:space="preserve"> deposi</w:t>
      </w:r>
      <w:r>
        <w:rPr>
          <w:rFonts w:ascii="Century Gothic" w:hAnsi="Century Gothic"/>
          <w:sz w:val="22"/>
          <w:szCs w:val="22"/>
        </w:rPr>
        <w:t>t the pre-tax funds</w:t>
      </w:r>
      <w:r w:rsidRPr="007E33CD">
        <w:rPr>
          <w:rFonts w:ascii="Century Gothic" w:hAnsi="Century Gothic"/>
          <w:sz w:val="22"/>
          <w:szCs w:val="22"/>
        </w:rPr>
        <w:t xml:space="preserve"> directly into your plan. The </w:t>
      </w:r>
      <w:r>
        <w:rPr>
          <w:rFonts w:ascii="Century Gothic" w:hAnsi="Century Gothic"/>
          <w:sz w:val="22"/>
          <w:szCs w:val="22"/>
        </w:rPr>
        <w:t xml:space="preserve">IRS does not consider these funds when </w:t>
      </w:r>
      <w:r w:rsidRPr="007E33CD">
        <w:rPr>
          <w:rFonts w:ascii="Century Gothic" w:hAnsi="Century Gothic"/>
          <w:sz w:val="22"/>
          <w:szCs w:val="22"/>
        </w:rPr>
        <w:t>determining your E</w:t>
      </w:r>
      <w:r>
        <w:rPr>
          <w:rFonts w:ascii="Century Gothic" w:hAnsi="Century Gothic"/>
          <w:sz w:val="22"/>
          <w:szCs w:val="22"/>
        </w:rPr>
        <w:t>FC. Furthermore</w:t>
      </w:r>
      <w:r w:rsidRPr="007E33CD">
        <w:rPr>
          <w:rFonts w:ascii="Century Gothic" w:hAnsi="Century Gothic"/>
          <w:sz w:val="22"/>
          <w:szCs w:val="22"/>
        </w:rPr>
        <w:t xml:space="preserve">, </w:t>
      </w:r>
      <w:r>
        <w:rPr>
          <w:rFonts w:ascii="Century Gothic" w:hAnsi="Century Gothic"/>
          <w:sz w:val="22"/>
          <w:szCs w:val="22"/>
        </w:rPr>
        <w:t>you only pay taxes on the funds that you withdraw from the plan</w:t>
      </w:r>
      <w:r w:rsidRPr="007E33CD">
        <w:rPr>
          <w:rFonts w:ascii="Century Gothic" w:hAnsi="Century Gothic"/>
          <w:sz w:val="22"/>
          <w:szCs w:val="22"/>
        </w:rPr>
        <w:t xml:space="preserve">. Check with your employer to find out if </w:t>
      </w:r>
      <w:r>
        <w:rPr>
          <w:rFonts w:ascii="Century Gothic" w:hAnsi="Century Gothic"/>
          <w:sz w:val="22"/>
          <w:szCs w:val="22"/>
        </w:rPr>
        <w:t>such</w:t>
      </w:r>
      <w:r w:rsidRPr="007E33CD">
        <w:rPr>
          <w:rFonts w:ascii="Century Gothic" w:hAnsi="Century Gothic"/>
          <w:sz w:val="22"/>
          <w:szCs w:val="22"/>
        </w:rPr>
        <w:t xml:space="preserve"> plan</w:t>
      </w:r>
      <w:r>
        <w:rPr>
          <w:rFonts w:ascii="Century Gothic" w:hAnsi="Century Gothic"/>
          <w:sz w:val="22"/>
          <w:szCs w:val="22"/>
        </w:rPr>
        <w:t>s</w:t>
      </w:r>
      <w:r w:rsidRPr="007E33CD">
        <w:rPr>
          <w:rFonts w:ascii="Century Gothic" w:hAnsi="Century Gothic"/>
          <w:sz w:val="22"/>
          <w:szCs w:val="22"/>
        </w:rPr>
        <w:t xml:space="preserve"> </w:t>
      </w:r>
      <w:r>
        <w:rPr>
          <w:rFonts w:ascii="Century Gothic" w:hAnsi="Century Gothic"/>
          <w:sz w:val="22"/>
          <w:szCs w:val="22"/>
        </w:rPr>
        <w:t>are</w:t>
      </w:r>
      <w:r w:rsidRPr="007E33CD">
        <w:rPr>
          <w:rFonts w:ascii="Century Gothic" w:hAnsi="Century Gothic"/>
          <w:sz w:val="22"/>
          <w:szCs w:val="22"/>
        </w:rPr>
        <w:t xml:space="preserve"> available or consult your </w:t>
      </w:r>
      <w:r>
        <w:rPr>
          <w:rFonts w:ascii="Century Gothic" w:hAnsi="Century Gothic"/>
          <w:sz w:val="22"/>
          <w:szCs w:val="22"/>
        </w:rPr>
        <w:t>financial advisor</w:t>
      </w:r>
      <w:r w:rsidRPr="007E33CD">
        <w:rPr>
          <w:rFonts w:ascii="Century Gothic" w:hAnsi="Century Gothic"/>
          <w:sz w:val="22"/>
          <w:szCs w:val="22"/>
        </w:rPr>
        <w:t xml:space="preserve">. </w:t>
      </w:r>
    </w:p>
    <w:p w14:paraId="6141093C" w14:textId="77777777" w:rsidR="00303E45" w:rsidRPr="00092855" w:rsidRDefault="00303E45" w:rsidP="00303E45">
      <w:pPr>
        <w:spacing w:line="360" w:lineRule="auto"/>
        <w:jc w:val="both"/>
        <w:rPr>
          <w:rFonts w:ascii="Century Gothic" w:hAnsi="Century Gothic"/>
          <w:sz w:val="22"/>
          <w:szCs w:val="22"/>
        </w:rPr>
      </w:pPr>
    </w:p>
    <w:p w14:paraId="170C1A3E" w14:textId="77777777" w:rsidR="00303E45" w:rsidRPr="00092855" w:rsidRDefault="00303E45" w:rsidP="00303E45">
      <w:pPr>
        <w:spacing w:line="360" w:lineRule="auto"/>
        <w:jc w:val="both"/>
        <w:rPr>
          <w:rFonts w:ascii="Century Gothic" w:hAnsi="Century Gothic"/>
          <w:sz w:val="22"/>
          <w:szCs w:val="22"/>
        </w:rPr>
      </w:pPr>
      <w:bookmarkStart w:id="154" w:name="_Toc193541958"/>
      <w:r>
        <w:rPr>
          <w:rFonts w:ascii="Century Gothic" w:hAnsi="Century Gothic"/>
          <w:b/>
          <w:sz w:val="22"/>
          <w:szCs w:val="22"/>
        </w:rPr>
        <w:t xml:space="preserve">Take </w:t>
      </w:r>
      <w:r w:rsidRPr="007E33CD">
        <w:rPr>
          <w:rFonts w:ascii="Century Gothic" w:hAnsi="Century Gothic"/>
          <w:b/>
          <w:sz w:val="22"/>
          <w:szCs w:val="22"/>
        </w:rPr>
        <w:t>Advanc</w:t>
      </w:r>
      <w:r>
        <w:rPr>
          <w:rFonts w:ascii="Century Gothic" w:hAnsi="Century Gothic"/>
          <w:b/>
          <w:sz w:val="22"/>
          <w:szCs w:val="22"/>
        </w:rPr>
        <w:t>ed</w:t>
      </w:r>
      <w:r w:rsidRPr="007E33CD">
        <w:rPr>
          <w:rFonts w:ascii="Century Gothic" w:hAnsi="Century Gothic"/>
          <w:b/>
          <w:sz w:val="22"/>
          <w:szCs w:val="22"/>
        </w:rPr>
        <w:t xml:space="preserve"> Placement</w:t>
      </w:r>
      <w:bookmarkEnd w:id="154"/>
      <w:r>
        <w:rPr>
          <w:rFonts w:ascii="Century Gothic" w:hAnsi="Century Gothic"/>
          <w:b/>
          <w:sz w:val="22"/>
          <w:szCs w:val="22"/>
        </w:rPr>
        <w:t xml:space="preserve"> (AP) courses.</w:t>
      </w:r>
    </w:p>
    <w:p w14:paraId="46576F06"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t>T</w:t>
      </w:r>
      <w:r w:rsidRPr="007E33CD">
        <w:rPr>
          <w:rFonts w:ascii="Century Gothic" w:hAnsi="Century Gothic"/>
          <w:sz w:val="22"/>
          <w:szCs w:val="22"/>
        </w:rPr>
        <w:t>ake college courses for credit</w:t>
      </w:r>
      <w:r>
        <w:rPr>
          <w:rFonts w:ascii="Century Gothic" w:hAnsi="Century Gothic"/>
          <w:sz w:val="22"/>
          <w:szCs w:val="22"/>
        </w:rPr>
        <w:t>s</w:t>
      </w:r>
      <w:r w:rsidRPr="007E33CD">
        <w:rPr>
          <w:rFonts w:ascii="Century Gothic" w:hAnsi="Century Gothic"/>
          <w:sz w:val="22"/>
          <w:szCs w:val="22"/>
        </w:rPr>
        <w:t xml:space="preserve"> while in high school</w:t>
      </w:r>
      <w:r>
        <w:rPr>
          <w:rFonts w:ascii="Century Gothic" w:hAnsi="Century Gothic"/>
          <w:sz w:val="22"/>
          <w:szCs w:val="22"/>
        </w:rPr>
        <w:t>. Earn</w:t>
      </w:r>
      <w:r w:rsidRPr="007E33CD">
        <w:rPr>
          <w:rFonts w:ascii="Century Gothic" w:hAnsi="Century Gothic"/>
          <w:sz w:val="22"/>
          <w:szCs w:val="22"/>
        </w:rPr>
        <w:t xml:space="preserve"> credit</w:t>
      </w:r>
      <w:r>
        <w:rPr>
          <w:rFonts w:ascii="Century Gothic" w:hAnsi="Century Gothic"/>
          <w:sz w:val="22"/>
          <w:szCs w:val="22"/>
        </w:rPr>
        <w:t>s for scoring well</w:t>
      </w:r>
      <w:r w:rsidRPr="007E33CD">
        <w:rPr>
          <w:rFonts w:ascii="Century Gothic" w:hAnsi="Century Gothic"/>
          <w:sz w:val="22"/>
          <w:szCs w:val="22"/>
        </w:rPr>
        <w:t xml:space="preserve"> on an advanced placement examination. Each </w:t>
      </w:r>
      <w:r>
        <w:rPr>
          <w:rFonts w:ascii="Century Gothic" w:hAnsi="Century Gothic"/>
          <w:sz w:val="22"/>
          <w:szCs w:val="22"/>
        </w:rPr>
        <w:t>credit</w:t>
      </w:r>
      <w:r w:rsidRPr="007E33CD">
        <w:rPr>
          <w:rFonts w:ascii="Century Gothic" w:hAnsi="Century Gothic"/>
          <w:sz w:val="22"/>
          <w:szCs w:val="22"/>
        </w:rPr>
        <w:t xml:space="preserve"> hour </w:t>
      </w:r>
      <w:r>
        <w:rPr>
          <w:rFonts w:ascii="Century Gothic" w:hAnsi="Century Gothic"/>
          <w:sz w:val="22"/>
          <w:szCs w:val="22"/>
        </w:rPr>
        <w:t>that you earn</w:t>
      </w:r>
      <w:r w:rsidRPr="007E33CD">
        <w:rPr>
          <w:rFonts w:ascii="Century Gothic" w:hAnsi="Century Gothic"/>
          <w:sz w:val="22"/>
          <w:szCs w:val="22"/>
        </w:rPr>
        <w:t xml:space="preserve"> now can save </w:t>
      </w:r>
      <w:r>
        <w:rPr>
          <w:rFonts w:ascii="Century Gothic" w:hAnsi="Century Gothic"/>
          <w:sz w:val="22"/>
          <w:szCs w:val="22"/>
        </w:rPr>
        <w:t xml:space="preserve">you </w:t>
      </w:r>
      <w:r w:rsidRPr="007E33CD">
        <w:rPr>
          <w:rFonts w:ascii="Century Gothic" w:hAnsi="Century Gothic"/>
          <w:sz w:val="22"/>
          <w:szCs w:val="22"/>
        </w:rPr>
        <w:t xml:space="preserve">significant </w:t>
      </w:r>
      <w:r>
        <w:rPr>
          <w:rFonts w:ascii="Century Gothic" w:hAnsi="Century Gothic"/>
          <w:sz w:val="22"/>
          <w:szCs w:val="22"/>
        </w:rPr>
        <w:t>money</w:t>
      </w:r>
      <w:r w:rsidRPr="007E33CD">
        <w:rPr>
          <w:rFonts w:ascii="Century Gothic" w:hAnsi="Century Gothic"/>
          <w:sz w:val="22"/>
          <w:szCs w:val="22"/>
        </w:rPr>
        <w:t xml:space="preserve"> in the future.</w:t>
      </w:r>
    </w:p>
    <w:p w14:paraId="234B235B" w14:textId="77777777" w:rsidR="00303E45" w:rsidRPr="00092855" w:rsidRDefault="00303E45" w:rsidP="00303E45">
      <w:pPr>
        <w:spacing w:line="360" w:lineRule="auto"/>
        <w:jc w:val="both"/>
        <w:rPr>
          <w:rFonts w:ascii="Century Gothic" w:hAnsi="Century Gothic"/>
          <w:b/>
          <w:sz w:val="22"/>
          <w:szCs w:val="22"/>
        </w:rPr>
      </w:pPr>
    </w:p>
    <w:p w14:paraId="14981C4C" w14:textId="77777777" w:rsidR="00303E45" w:rsidRPr="00092855" w:rsidRDefault="00303E45" w:rsidP="00303E45">
      <w:pPr>
        <w:spacing w:line="360" w:lineRule="auto"/>
        <w:jc w:val="both"/>
        <w:rPr>
          <w:rFonts w:ascii="Century Gothic" w:hAnsi="Century Gothic"/>
          <w:b/>
          <w:sz w:val="22"/>
          <w:szCs w:val="22"/>
        </w:rPr>
      </w:pPr>
      <w:bookmarkStart w:id="155" w:name="_Toc193541959"/>
      <w:r w:rsidRPr="007E33CD">
        <w:rPr>
          <w:rFonts w:ascii="Century Gothic" w:hAnsi="Century Gothic"/>
          <w:b/>
          <w:sz w:val="22"/>
          <w:szCs w:val="22"/>
        </w:rPr>
        <w:lastRenderedPageBreak/>
        <w:t>Maximize your financial aid need</w:t>
      </w:r>
      <w:bookmarkEnd w:id="155"/>
      <w:r>
        <w:rPr>
          <w:rFonts w:ascii="Century Gothic" w:hAnsi="Century Gothic"/>
          <w:b/>
          <w:sz w:val="22"/>
          <w:szCs w:val="22"/>
        </w:rPr>
        <w:t>.</w:t>
      </w:r>
    </w:p>
    <w:p w14:paraId="2A8258F7"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Make sure </w:t>
      </w:r>
      <w:r>
        <w:rPr>
          <w:rFonts w:ascii="Century Gothic" w:hAnsi="Century Gothic"/>
          <w:sz w:val="22"/>
          <w:szCs w:val="22"/>
        </w:rPr>
        <w:t xml:space="preserve">that </w:t>
      </w:r>
      <w:r w:rsidRPr="007E33CD">
        <w:rPr>
          <w:rFonts w:ascii="Century Gothic" w:hAnsi="Century Gothic"/>
          <w:sz w:val="22"/>
          <w:szCs w:val="22"/>
        </w:rPr>
        <w:t>your financial aid officer has all the facts with which to calculate your true cost of attendance. Are you taking a long term, expensive prescripti</w:t>
      </w:r>
      <w:r>
        <w:rPr>
          <w:rFonts w:ascii="Century Gothic" w:hAnsi="Century Gothic"/>
          <w:sz w:val="22"/>
          <w:szCs w:val="22"/>
        </w:rPr>
        <w:t>on</w:t>
      </w:r>
      <w:r w:rsidRPr="007E33CD">
        <w:rPr>
          <w:rFonts w:ascii="Century Gothic" w:hAnsi="Century Gothic"/>
          <w:sz w:val="22"/>
          <w:szCs w:val="22"/>
        </w:rPr>
        <w:t xml:space="preserve"> medication </w:t>
      </w:r>
      <w:r>
        <w:rPr>
          <w:rFonts w:ascii="Century Gothic" w:hAnsi="Century Gothic"/>
          <w:sz w:val="22"/>
          <w:szCs w:val="22"/>
        </w:rPr>
        <w:t xml:space="preserve">that </w:t>
      </w:r>
      <w:r w:rsidRPr="007E33CD">
        <w:rPr>
          <w:rFonts w:ascii="Century Gothic" w:hAnsi="Century Gothic"/>
          <w:sz w:val="22"/>
          <w:szCs w:val="22"/>
        </w:rPr>
        <w:t>you forgot to include</w:t>
      </w:r>
      <w:r>
        <w:rPr>
          <w:rFonts w:ascii="Century Gothic" w:hAnsi="Century Gothic"/>
          <w:sz w:val="22"/>
          <w:szCs w:val="22"/>
        </w:rPr>
        <w:t>? Did</w:t>
      </w:r>
      <w:r w:rsidRPr="007E33CD">
        <w:rPr>
          <w:rFonts w:ascii="Century Gothic" w:hAnsi="Century Gothic"/>
          <w:sz w:val="22"/>
          <w:szCs w:val="22"/>
        </w:rPr>
        <w:t xml:space="preserve"> you break a leg over the summer and now require physical therapy? Did you forget to mention </w:t>
      </w:r>
      <w:r>
        <w:rPr>
          <w:rFonts w:ascii="Century Gothic" w:hAnsi="Century Gothic"/>
          <w:sz w:val="22"/>
          <w:szCs w:val="22"/>
        </w:rPr>
        <w:t>travel</w:t>
      </w:r>
      <w:r w:rsidRPr="007E33CD">
        <w:rPr>
          <w:rFonts w:ascii="Century Gothic" w:hAnsi="Century Gothic"/>
          <w:sz w:val="22"/>
          <w:szCs w:val="22"/>
        </w:rPr>
        <w:t xml:space="preserve"> home for the holidays and </w:t>
      </w:r>
      <w:r>
        <w:rPr>
          <w:rFonts w:ascii="Century Gothic" w:hAnsi="Century Gothic"/>
          <w:sz w:val="22"/>
          <w:szCs w:val="22"/>
        </w:rPr>
        <w:t>academic</w:t>
      </w:r>
      <w:r w:rsidRPr="007E33CD">
        <w:rPr>
          <w:rFonts w:ascii="Century Gothic" w:hAnsi="Century Gothic"/>
          <w:sz w:val="22"/>
          <w:szCs w:val="22"/>
        </w:rPr>
        <w:t xml:space="preserve"> break</w:t>
      </w:r>
      <w:r>
        <w:rPr>
          <w:rFonts w:ascii="Century Gothic" w:hAnsi="Century Gothic"/>
          <w:sz w:val="22"/>
          <w:szCs w:val="22"/>
        </w:rPr>
        <w:t>s</w:t>
      </w:r>
      <w:r w:rsidRPr="007E33CD">
        <w:rPr>
          <w:rFonts w:ascii="Century Gothic" w:hAnsi="Century Gothic"/>
          <w:sz w:val="22"/>
          <w:szCs w:val="22"/>
        </w:rPr>
        <w:t xml:space="preserve">? These facts will not affect the amount of </w:t>
      </w:r>
      <w:r>
        <w:rPr>
          <w:rFonts w:ascii="Century Gothic" w:hAnsi="Century Gothic"/>
          <w:sz w:val="22"/>
          <w:szCs w:val="22"/>
        </w:rPr>
        <w:t>your EFC.</w:t>
      </w:r>
      <w:r w:rsidRPr="007E33CD">
        <w:rPr>
          <w:rFonts w:ascii="Century Gothic" w:hAnsi="Century Gothic"/>
          <w:sz w:val="22"/>
          <w:szCs w:val="22"/>
        </w:rPr>
        <w:t xml:space="preserve"> </w:t>
      </w:r>
      <w:r>
        <w:rPr>
          <w:rFonts w:ascii="Century Gothic" w:hAnsi="Century Gothic"/>
          <w:sz w:val="22"/>
          <w:szCs w:val="22"/>
        </w:rPr>
        <w:t>You might, however,</w:t>
      </w:r>
      <w:r w:rsidRPr="007E33CD">
        <w:rPr>
          <w:rFonts w:ascii="Century Gothic" w:hAnsi="Century Gothic"/>
          <w:sz w:val="22"/>
          <w:szCs w:val="22"/>
        </w:rPr>
        <w:t xml:space="preserve"> increase </w:t>
      </w:r>
      <w:r>
        <w:rPr>
          <w:rFonts w:ascii="Century Gothic" w:hAnsi="Century Gothic"/>
          <w:sz w:val="22"/>
          <w:szCs w:val="22"/>
        </w:rPr>
        <w:t xml:space="preserve">your </w:t>
      </w:r>
      <w:r w:rsidRPr="007E33CD">
        <w:rPr>
          <w:rFonts w:ascii="Century Gothic" w:hAnsi="Century Gothic"/>
          <w:sz w:val="22"/>
          <w:szCs w:val="22"/>
        </w:rPr>
        <w:t>financial need and qualify</w:t>
      </w:r>
      <w:r>
        <w:rPr>
          <w:rFonts w:ascii="Century Gothic" w:hAnsi="Century Gothic"/>
          <w:sz w:val="22"/>
          <w:szCs w:val="22"/>
        </w:rPr>
        <w:t xml:space="preserve"> </w:t>
      </w:r>
      <w:r w:rsidRPr="007E33CD">
        <w:rPr>
          <w:rFonts w:ascii="Century Gothic" w:hAnsi="Century Gothic"/>
          <w:sz w:val="22"/>
          <w:szCs w:val="22"/>
        </w:rPr>
        <w:t>for a larger student aid package.</w:t>
      </w:r>
    </w:p>
    <w:p w14:paraId="659BCEE6" w14:textId="77777777" w:rsidR="00303E45" w:rsidRPr="00092855" w:rsidRDefault="00303E45" w:rsidP="00303E45">
      <w:pPr>
        <w:spacing w:line="360" w:lineRule="auto"/>
        <w:jc w:val="both"/>
        <w:rPr>
          <w:rFonts w:ascii="Century Gothic" w:hAnsi="Century Gothic"/>
          <w:b/>
          <w:sz w:val="22"/>
          <w:szCs w:val="22"/>
        </w:rPr>
      </w:pPr>
    </w:p>
    <w:p w14:paraId="255D3F39" w14:textId="77777777" w:rsidR="00303E45" w:rsidRPr="00092855" w:rsidRDefault="00303E45" w:rsidP="00303E45">
      <w:pPr>
        <w:spacing w:line="360" w:lineRule="auto"/>
        <w:jc w:val="both"/>
        <w:rPr>
          <w:rFonts w:ascii="Century Gothic" w:hAnsi="Century Gothic"/>
          <w:b/>
          <w:sz w:val="22"/>
          <w:szCs w:val="22"/>
        </w:rPr>
      </w:pPr>
      <w:bookmarkStart w:id="156" w:name="_Toc193541960"/>
      <w:r w:rsidRPr="007E33CD">
        <w:rPr>
          <w:rFonts w:ascii="Century Gothic" w:hAnsi="Century Gothic"/>
          <w:b/>
          <w:sz w:val="22"/>
          <w:szCs w:val="22"/>
        </w:rPr>
        <w:t xml:space="preserve">Can the family </w:t>
      </w:r>
      <w:r>
        <w:rPr>
          <w:rFonts w:ascii="Century Gothic" w:hAnsi="Century Gothic"/>
          <w:b/>
          <w:sz w:val="22"/>
          <w:szCs w:val="22"/>
        </w:rPr>
        <w:t xml:space="preserve">pay its </w:t>
      </w:r>
      <w:r w:rsidRPr="007E33CD">
        <w:rPr>
          <w:rFonts w:ascii="Century Gothic" w:hAnsi="Century Gothic"/>
          <w:b/>
          <w:sz w:val="22"/>
          <w:szCs w:val="22"/>
        </w:rPr>
        <w:t>contribution in installments?</w:t>
      </w:r>
      <w:bookmarkEnd w:id="156"/>
    </w:p>
    <w:p w14:paraId="054F363E"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To help decrease the strain on family budgets, many schools now offer installment plans</w:t>
      </w:r>
      <w:r>
        <w:rPr>
          <w:rFonts w:ascii="Century Gothic" w:hAnsi="Century Gothic"/>
          <w:sz w:val="22"/>
          <w:szCs w:val="22"/>
        </w:rPr>
        <w:t xml:space="preserve">. </w:t>
      </w:r>
      <w:r w:rsidRPr="007E33CD">
        <w:rPr>
          <w:rFonts w:ascii="Century Gothic" w:hAnsi="Century Gothic"/>
          <w:sz w:val="22"/>
          <w:szCs w:val="22"/>
        </w:rPr>
        <w:t xml:space="preserve">Ask </w:t>
      </w:r>
      <w:r>
        <w:rPr>
          <w:rFonts w:ascii="Century Gothic" w:hAnsi="Century Gothic"/>
          <w:sz w:val="22"/>
          <w:szCs w:val="22"/>
        </w:rPr>
        <w:t>your f</w:t>
      </w:r>
      <w:r w:rsidRPr="007E33CD">
        <w:rPr>
          <w:rFonts w:ascii="Century Gothic" w:hAnsi="Century Gothic"/>
          <w:sz w:val="22"/>
          <w:szCs w:val="22"/>
        </w:rPr>
        <w:t xml:space="preserve">inancial aid officer if </w:t>
      </w:r>
      <w:r>
        <w:rPr>
          <w:rFonts w:ascii="Century Gothic" w:hAnsi="Century Gothic"/>
          <w:sz w:val="22"/>
          <w:szCs w:val="22"/>
        </w:rPr>
        <w:t>your potential</w:t>
      </w:r>
      <w:r w:rsidRPr="007E33CD">
        <w:rPr>
          <w:rFonts w:ascii="Century Gothic" w:hAnsi="Century Gothic"/>
          <w:sz w:val="22"/>
          <w:szCs w:val="22"/>
        </w:rPr>
        <w:t xml:space="preserve"> school has such a plan.</w:t>
      </w:r>
    </w:p>
    <w:p w14:paraId="4AE09568" w14:textId="77777777" w:rsidR="00303E45" w:rsidRPr="00092855" w:rsidRDefault="00303E45" w:rsidP="00303E45">
      <w:pPr>
        <w:spacing w:line="360" w:lineRule="auto"/>
        <w:jc w:val="both"/>
        <w:rPr>
          <w:rFonts w:ascii="Century Gothic" w:hAnsi="Century Gothic"/>
          <w:sz w:val="22"/>
          <w:szCs w:val="22"/>
        </w:rPr>
      </w:pPr>
    </w:p>
    <w:p w14:paraId="24D0890E" w14:textId="77777777" w:rsidR="00303E45" w:rsidRPr="00092855" w:rsidRDefault="00303E45" w:rsidP="00303E45">
      <w:pPr>
        <w:spacing w:line="360" w:lineRule="auto"/>
        <w:jc w:val="both"/>
        <w:rPr>
          <w:rFonts w:ascii="Century Gothic" w:hAnsi="Century Gothic"/>
          <w:b/>
          <w:sz w:val="22"/>
          <w:szCs w:val="22"/>
        </w:rPr>
      </w:pPr>
      <w:bookmarkStart w:id="157" w:name="_Toc193541961"/>
      <w:r w:rsidRPr="007E33CD">
        <w:rPr>
          <w:rFonts w:ascii="Century Gothic" w:hAnsi="Century Gothic"/>
          <w:b/>
          <w:sz w:val="22"/>
          <w:szCs w:val="22"/>
        </w:rPr>
        <w:t>Can two really live as cheaply as one?</w:t>
      </w:r>
      <w:bookmarkEnd w:id="157"/>
    </w:p>
    <w:p w14:paraId="6F26A27E"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t>Perhaps, i</w:t>
      </w:r>
      <w:r w:rsidRPr="007E33CD">
        <w:rPr>
          <w:rFonts w:ascii="Century Gothic" w:hAnsi="Century Gothic"/>
          <w:sz w:val="22"/>
          <w:szCs w:val="22"/>
        </w:rPr>
        <w:t xml:space="preserve">f two or more family members attend college at least half time during the same semester; the </w:t>
      </w:r>
      <w:r>
        <w:rPr>
          <w:rFonts w:ascii="Century Gothic" w:hAnsi="Century Gothic"/>
          <w:sz w:val="22"/>
          <w:szCs w:val="22"/>
        </w:rPr>
        <w:t>family will allocate its financial</w:t>
      </w:r>
      <w:r w:rsidRPr="007E33CD">
        <w:rPr>
          <w:rFonts w:ascii="Century Gothic" w:hAnsi="Century Gothic"/>
          <w:sz w:val="22"/>
          <w:szCs w:val="22"/>
        </w:rPr>
        <w:t xml:space="preserve"> contribution </w:t>
      </w:r>
      <w:r>
        <w:rPr>
          <w:rFonts w:ascii="Century Gothic" w:hAnsi="Century Gothic"/>
          <w:sz w:val="22"/>
          <w:szCs w:val="22"/>
        </w:rPr>
        <w:t>across multiple students</w:t>
      </w:r>
      <w:r w:rsidRPr="007E33CD">
        <w:rPr>
          <w:rFonts w:ascii="Century Gothic" w:hAnsi="Century Gothic"/>
          <w:sz w:val="22"/>
          <w:szCs w:val="22"/>
        </w:rPr>
        <w:t xml:space="preserve">. </w:t>
      </w:r>
      <w:r>
        <w:rPr>
          <w:rFonts w:ascii="Century Gothic" w:hAnsi="Century Gothic"/>
          <w:sz w:val="22"/>
          <w:szCs w:val="22"/>
        </w:rPr>
        <w:t>Y</w:t>
      </w:r>
      <w:r w:rsidRPr="007E33CD">
        <w:rPr>
          <w:rFonts w:ascii="Century Gothic" w:hAnsi="Century Gothic"/>
          <w:sz w:val="22"/>
          <w:szCs w:val="22"/>
        </w:rPr>
        <w:t xml:space="preserve">our </w:t>
      </w:r>
      <w:r>
        <w:rPr>
          <w:rFonts w:ascii="Century Gothic" w:hAnsi="Century Gothic"/>
          <w:sz w:val="22"/>
          <w:szCs w:val="22"/>
        </w:rPr>
        <w:t>EFC will</w:t>
      </w:r>
      <w:r w:rsidRPr="007E33CD">
        <w:rPr>
          <w:rFonts w:ascii="Century Gothic" w:hAnsi="Century Gothic"/>
          <w:sz w:val="22"/>
          <w:szCs w:val="22"/>
        </w:rPr>
        <w:t xml:space="preserve"> remain the same but you</w:t>
      </w:r>
      <w:r>
        <w:rPr>
          <w:rFonts w:ascii="Century Gothic" w:hAnsi="Century Gothic"/>
          <w:sz w:val="22"/>
          <w:szCs w:val="22"/>
        </w:rPr>
        <w:t xml:space="preserve"> will double the aid for which you are eligible</w:t>
      </w:r>
      <w:r w:rsidRPr="007E33CD">
        <w:rPr>
          <w:rFonts w:ascii="Century Gothic" w:hAnsi="Century Gothic"/>
          <w:sz w:val="22"/>
          <w:szCs w:val="22"/>
        </w:rPr>
        <w:t>.</w:t>
      </w:r>
    </w:p>
    <w:p w14:paraId="3834B5C2" w14:textId="77777777" w:rsidR="00303E45" w:rsidRPr="00092855" w:rsidRDefault="00303E45" w:rsidP="00303E45">
      <w:pPr>
        <w:spacing w:line="360" w:lineRule="auto"/>
        <w:jc w:val="both"/>
        <w:rPr>
          <w:rFonts w:ascii="Century Gothic" w:hAnsi="Century Gothic"/>
          <w:sz w:val="22"/>
          <w:szCs w:val="22"/>
        </w:rPr>
      </w:pPr>
    </w:p>
    <w:p w14:paraId="592DA23A"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Now may be the perfect time for mom or dad to </w:t>
      </w:r>
      <w:r>
        <w:rPr>
          <w:rFonts w:ascii="Century Gothic" w:hAnsi="Century Gothic"/>
          <w:sz w:val="22"/>
          <w:szCs w:val="22"/>
        </w:rPr>
        <w:t>obtain a</w:t>
      </w:r>
      <w:r w:rsidRPr="007E33CD">
        <w:rPr>
          <w:rFonts w:ascii="Century Gothic" w:hAnsi="Century Gothic"/>
          <w:sz w:val="22"/>
          <w:szCs w:val="22"/>
        </w:rPr>
        <w:t xml:space="preserve"> degree or </w:t>
      </w:r>
      <w:r>
        <w:rPr>
          <w:rFonts w:ascii="Century Gothic" w:hAnsi="Century Gothic"/>
          <w:sz w:val="22"/>
          <w:szCs w:val="22"/>
        </w:rPr>
        <w:t>participate in continuing education</w:t>
      </w:r>
      <w:r w:rsidRPr="007E33CD">
        <w:rPr>
          <w:rFonts w:ascii="Century Gothic" w:hAnsi="Century Gothic"/>
          <w:sz w:val="22"/>
          <w:szCs w:val="22"/>
        </w:rPr>
        <w:t xml:space="preserve">. If two children will be entering college only </w:t>
      </w:r>
      <w:r>
        <w:rPr>
          <w:rFonts w:ascii="Century Gothic" w:hAnsi="Century Gothic"/>
          <w:sz w:val="22"/>
          <w:szCs w:val="22"/>
        </w:rPr>
        <w:t>one</w:t>
      </w:r>
      <w:r w:rsidRPr="007E33CD">
        <w:rPr>
          <w:rFonts w:ascii="Century Gothic" w:hAnsi="Century Gothic"/>
          <w:sz w:val="22"/>
          <w:szCs w:val="22"/>
        </w:rPr>
        <w:t xml:space="preserve"> year apart, it may be advantageous for the older child to attend a less expensive school until the sibling also enrolls. Incidentally</w:t>
      </w:r>
      <w:r w:rsidRPr="006E0114">
        <w:rPr>
          <w:rFonts w:ascii="Century Gothic" w:hAnsi="Century Gothic"/>
          <w:i/>
          <w:sz w:val="22"/>
          <w:szCs w:val="22"/>
        </w:rPr>
        <w:t xml:space="preserve">, </w:t>
      </w:r>
      <w:r w:rsidRPr="006E0114">
        <w:rPr>
          <w:rFonts w:ascii="Century Gothic" w:hAnsi="Century Gothic"/>
          <w:b/>
          <w:i/>
          <w:sz w:val="22"/>
          <w:szCs w:val="22"/>
        </w:rPr>
        <w:t>some schools offer tuition discounts when two or more family members simultaneously enroll</w:t>
      </w:r>
      <w:r w:rsidRPr="006E0114">
        <w:rPr>
          <w:rFonts w:ascii="Century Gothic" w:hAnsi="Century Gothic"/>
          <w:b/>
          <w:sz w:val="22"/>
          <w:szCs w:val="22"/>
        </w:rPr>
        <w:t>.</w:t>
      </w:r>
      <w:r>
        <w:rPr>
          <w:rFonts w:ascii="Century Gothic" w:hAnsi="Century Gothic"/>
          <w:sz w:val="22"/>
          <w:szCs w:val="22"/>
        </w:rPr>
        <w:t xml:space="preserve">    </w:t>
      </w:r>
    </w:p>
    <w:p w14:paraId="46B5613D" w14:textId="77777777" w:rsidR="00303E45" w:rsidRPr="00092855" w:rsidRDefault="00303E45" w:rsidP="00303E45">
      <w:pPr>
        <w:spacing w:line="360" w:lineRule="auto"/>
        <w:jc w:val="both"/>
        <w:rPr>
          <w:rFonts w:ascii="Century Gothic" w:hAnsi="Century Gothic"/>
          <w:sz w:val="22"/>
          <w:szCs w:val="22"/>
        </w:rPr>
      </w:pPr>
    </w:p>
    <w:p w14:paraId="376036A7"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What about buying student housing?</w:t>
      </w:r>
    </w:p>
    <w:p w14:paraId="011D882D"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Instead of paying for room and board, become a landlord. Many parents have saved money by purchasing a condominium or house near the school. The student receives free rent in exchange for </w:t>
      </w:r>
      <w:r>
        <w:rPr>
          <w:rFonts w:ascii="Century Gothic" w:hAnsi="Century Gothic"/>
          <w:sz w:val="22"/>
          <w:szCs w:val="22"/>
        </w:rPr>
        <w:t>performing managerial duties—finding and o</w:t>
      </w:r>
      <w:r w:rsidRPr="007E33CD">
        <w:rPr>
          <w:rFonts w:ascii="Century Gothic" w:hAnsi="Century Gothic"/>
          <w:sz w:val="22"/>
          <w:szCs w:val="22"/>
        </w:rPr>
        <w:t xml:space="preserve">verseeing </w:t>
      </w:r>
      <w:r>
        <w:rPr>
          <w:rFonts w:ascii="Century Gothic" w:hAnsi="Century Gothic"/>
          <w:sz w:val="22"/>
          <w:szCs w:val="22"/>
        </w:rPr>
        <w:t>roommates</w:t>
      </w:r>
      <w:r w:rsidRPr="007E33CD">
        <w:rPr>
          <w:rFonts w:ascii="Century Gothic" w:hAnsi="Century Gothic"/>
          <w:sz w:val="22"/>
          <w:szCs w:val="22"/>
        </w:rPr>
        <w:t xml:space="preserve">. The rent payments help offset mortgage payments </w:t>
      </w:r>
      <w:r>
        <w:rPr>
          <w:rFonts w:ascii="Century Gothic" w:hAnsi="Century Gothic"/>
          <w:sz w:val="22"/>
          <w:szCs w:val="22"/>
        </w:rPr>
        <w:t xml:space="preserve">and </w:t>
      </w:r>
      <w:r w:rsidRPr="007E33CD">
        <w:rPr>
          <w:rFonts w:ascii="Century Gothic" w:hAnsi="Century Gothic"/>
          <w:sz w:val="22"/>
          <w:szCs w:val="22"/>
        </w:rPr>
        <w:t xml:space="preserve">other </w:t>
      </w:r>
      <w:r w:rsidRPr="002A333B">
        <w:rPr>
          <w:rFonts w:ascii="Century Gothic" w:hAnsi="Century Gothic"/>
          <w:sz w:val="22"/>
          <w:szCs w:val="22"/>
        </w:rPr>
        <w:t xml:space="preserve">property </w:t>
      </w:r>
      <w:r w:rsidRPr="007E33CD">
        <w:rPr>
          <w:rFonts w:ascii="Century Gothic" w:hAnsi="Century Gothic"/>
          <w:sz w:val="22"/>
          <w:szCs w:val="22"/>
        </w:rPr>
        <w:t xml:space="preserve">expenses. In addition, the mortgage interest is tax deductible. </w:t>
      </w:r>
      <w:r>
        <w:rPr>
          <w:rFonts w:ascii="Century Gothic" w:hAnsi="Century Gothic"/>
          <w:sz w:val="22"/>
          <w:szCs w:val="22"/>
        </w:rPr>
        <w:t xml:space="preserve">When the student graduates, you may sell the </w:t>
      </w:r>
      <w:r w:rsidRPr="007E33CD">
        <w:rPr>
          <w:rFonts w:ascii="Century Gothic" w:hAnsi="Century Gothic"/>
          <w:sz w:val="22"/>
          <w:szCs w:val="22"/>
        </w:rPr>
        <w:t xml:space="preserve">real estate, often </w:t>
      </w:r>
      <w:r>
        <w:rPr>
          <w:rFonts w:ascii="Century Gothic" w:hAnsi="Century Gothic"/>
          <w:sz w:val="22"/>
          <w:szCs w:val="22"/>
        </w:rPr>
        <w:t>for</w:t>
      </w:r>
      <w:r w:rsidRPr="007E33CD">
        <w:rPr>
          <w:rFonts w:ascii="Century Gothic" w:hAnsi="Century Gothic"/>
          <w:sz w:val="22"/>
          <w:szCs w:val="22"/>
        </w:rPr>
        <w:t xml:space="preserve"> a profit.</w:t>
      </w:r>
    </w:p>
    <w:p w14:paraId="64FDE237" w14:textId="77777777" w:rsidR="00303E4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 xml:space="preserve"> </w:t>
      </w:r>
    </w:p>
    <w:p w14:paraId="7ADC36D6" w14:textId="77777777" w:rsidR="00303E45" w:rsidRPr="00092855" w:rsidRDefault="00303E45" w:rsidP="00303E45">
      <w:pPr>
        <w:spacing w:line="360" w:lineRule="auto"/>
        <w:jc w:val="both"/>
        <w:rPr>
          <w:rFonts w:ascii="Century Gothic" w:hAnsi="Century Gothic"/>
          <w:b/>
          <w:sz w:val="22"/>
          <w:szCs w:val="22"/>
        </w:rPr>
      </w:pPr>
    </w:p>
    <w:p w14:paraId="6D30B9C2"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lastRenderedPageBreak/>
        <w:t>Consider locking in tuition fees</w:t>
      </w:r>
      <w:r>
        <w:rPr>
          <w:rFonts w:ascii="Century Gothic" w:hAnsi="Century Gothic"/>
          <w:b/>
          <w:sz w:val="22"/>
          <w:szCs w:val="22"/>
        </w:rPr>
        <w:t>.</w:t>
      </w:r>
    </w:p>
    <w:p w14:paraId="015337CC"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Schools are </w:t>
      </w:r>
      <w:r>
        <w:rPr>
          <w:rFonts w:ascii="Century Gothic" w:hAnsi="Century Gothic"/>
          <w:sz w:val="22"/>
          <w:szCs w:val="22"/>
        </w:rPr>
        <w:t>not</w:t>
      </w:r>
      <w:r w:rsidRPr="007E33CD">
        <w:rPr>
          <w:rFonts w:ascii="Century Gothic" w:hAnsi="Century Gothic"/>
          <w:sz w:val="22"/>
          <w:szCs w:val="22"/>
        </w:rPr>
        <w:t xml:space="preserve"> exempt from inflation</w:t>
      </w:r>
      <w:r>
        <w:rPr>
          <w:rFonts w:ascii="Century Gothic" w:hAnsi="Century Gothic"/>
          <w:sz w:val="22"/>
          <w:szCs w:val="22"/>
        </w:rPr>
        <w:t>. T</w:t>
      </w:r>
      <w:r w:rsidRPr="007E33CD">
        <w:rPr>
          <w:rFonts w:ascii="Century Gothic" w:hAnsi="Century Gothic"/>
          <w:sz w:val="22"/>
          <w:szCs w:val="22"/>
        </w:rPr>
        <w:t xml:space="preserve">uition fees often increase </w:t>
      </w:r>
      <w:r>
        <w:rPr>
          <w:rFonts w:ascii="Century Gothic" w:hAnsi="Century Gothic"/>
          <w:sz w:val="22"/>
          <w:szCs w:val="22"/>
        </w:rPr>
        <w:t>on an annual basis</w:t>
      </w:r>
      <w:r w:rsidRPr="007E33CD">
        <w:rPr>
          <w:rFonts w:ascii="Century Gothic" w:hAnsi="Century Gothic"/>
          <w:sz w:val="22"/>
          <w:szCs w:val="22"/>
        </w:rPr>
        <w:t xml:space="preserve">. </w:t>
      </w:r>
      <w:r>
        <w:rPr>
          <w:rFonts w:ascii="Century Gothic" w:hAnsi="Century Gothic"/>
          <w:sz w:val="22"/>
          <w:szCs w:val="22"/>
        </w:rPr>
        <w:t>Some</w:t>
      </w:r>
      <w:r w:rsidRPr="007E33CD">
        <w:rPr>
          <w:rFonts w:ascii="Century Gothic" w:hAnsi="Century Gothic"/>
          <w:sz w:val="22"/>
          <w:szCs w:val="22"/>
        </w:rPr>
        <w:t xml:space="preserve"> schools will allow you to </w:t>
      </w:r>
      <w:r>
        <w:rPr>
          <w:rFonts w:ascii="Century Gothic" w:hAnsi="Century Gothic"/>
          <w:sz w:val="22"/>
          <w:szCs w:val="22"/>
        </w:rPr>
        <w:t>avoid</w:t>
      </w:r>
      <w:r w:rsidRPr="007E33CD">
        <w:rPr>
          <w:rFonts w:ascii="Century Gothic" w:hAnsi="Century Gothic"/>
          <w:sz w:val="22"/>
          <w:szCs w:val="22"/>
        </w:rPr>
        <w:t xml:space="preserve"> such increases by paying for all four years </w:t>
      </w:r>
      <w:r>
        <w:rPr>
          <w:rFonts w:ascii="Century Gothic" w:hAnsi="Century Gothic"/>
          <w:sz w:val="22"/>
          <w:szCs w:val="22"/>
        </w:rPr>
        <w:t xml:space="preserve">of college </w:t>
      </w:r>
      <w:r w:rsidRPr="007E33CD">
        <w:rPr>
          <w:rFonts w:ascii="Century Gothic" w:hAnsi="Century Gothic"/>
          <w:sz w:val="22"/>
          <w:szCs w:val="22"/>
        </w:rPr>
        <w:t xml:space="preserve">at the beginning of the </w:t>
      </w:r>
      <w:r>
        <w:rPr>
          <w:rFonts w:ascii="Century Gothic" w:hAnsi="Century Gothic"/>
          <w:sz w:val="22"/>
          <w:szCs w:val="22"/>
        </w:rPr>
        <w:t>Freshman year</w:t>
      </w:r>
      <w:r w:rsidRPr="007E33CD">
        <w:rPr>
          <w:rFonts w:ascii="Century Gothic" w:hAnsi="Century Gothic"/>
          <w:sz w:val="22"/>
          <w:szCs w:val="22"/>
        </w:rPr>
        <w:t xml:space="preserve">. </w:t>
      </w:r>
      <w:r>
        <w:rPr>
          <w:rFonts w:ascii="Century Gothic" w:hAnsi="Century Gothic"/>
          <w:sz w:val="22"/>
          <w:szCs w:val="22"/>
        </w:rPr>
        <w:t>A</w:t>
      </w:r>
      <w:r w:rsidRPr="007E33CD">
        <w:rPr>
          <w:rFonts w:ascii="Century Gothic" w:hAnsi="Century Gothic"/>
          <w:sz w:val="22"/>
          <w:szCs w:val="22"/>
        </w:rPr>
        <w:t xml:space="preserve"> home equity loan might be a good source for this strategy.</w:t>
      </w:r>
      <w:r>
        <w:rPr>
          <w:rFonts w:ascii="Century Gothic" w:hAnsi="Century Gothic"/>
          <w:sz w:val="22"/>
          <w:szCs w:val="22"/>
        </w:rPr>
        <w:t xml:space="preserve">  Check with your financial advisor to explore this option if it appeals to you.  In some circumstances where equity counts as available assets for college, this strategy can bring </w:t>
      </w:r>
      <w:r>
        <w:rPr>
          <w:rFonts w:ascii="Century Gothic" w:hAnsi="Century Gothic"/>
          <w:b/>
          <w:sz w:val="22"/>
          <w:szCs w:val="22"/>
        </w:rPr>
        <w:t>triple</w:t>
      </w:r>
      <w:r>
        <w:rPr>
          <w:rFonts w:ascii="Century Gothic" w:hAnsi="Century Gothic"/>
          <w:sz w:val="22"/>
          <w:szCs w:val="22"/>
        </w:rPr>
        <w:t xml:space="preserve"> advantages.  Lowers your equity </w:t>
      </w:r>
      <w:proofErr w:type="spellStart"/>
      <w:r>
        <w:rPr>
          <w:rFonts w:ascii="Century Gothic" w:hAnsi="Century Gothic"/>
          <w:sz w:val="22"/>
          <w:szCs w:val="22"/>
        </w:rPr>
        <w:t>positon</w:t>
      </w:r>
      <w:proofErr w:type="spellEnd"/>
      <w:r>
        <w:rPr>
          <w:rFonts w:ascii="Century Gothic" w:hAnsi="Century Gothic"/>
          <w:sz w:val="22"/>
          <w:szCs w:val="22"/>
        </w:rPr>
        <w:t xml:space="preserve"> while securing a discount on college costs and increase the home interest deductions for income tax purposes</w:t>
      </w:r>
    </w:p>
    <w:p w14:paraId="70904B5F" w14:textId="77777777" w:rsidR="00303E45" w:rsidRPr="00092855" w:rsidRDefault="00303E45" w:rsidP="00303E45">
      <w:pPr>
        <w:spacing w:line="360" w:lineRule="auto"/>
        <w:jc w:val="both"/>
        <w:rPr>
          <w:rFonts w:ascii="Century Gothic" w:hAnsi="Century Gothic"/>
          <w:b/>
          <w:sz w:val="22"/>
          <w:szCs w:val="22"/>
        </w:rPr>
      </w:pPr>
    </w:p>
    <w:p w14:paraId="6AA8798A"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Does the school offer a guaranteed tuition plan?</w:t>
      </w:r>
    </w:p>
    <w:p w14:paraId="5C4B9C71"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Many colleges offer a guaranteed tuition plan. Some </w:t>
      </w:r>
      <w:r>
        <w:rPr>
          <w:rFonts w:ascii="Century Gothic" w:hAnsi="Century Gothic"/>
          <w:sz w:val="22"/>
          <w:szCs w:val="22"/>
        </w:rPr>
        <w:t xml:space="preserve">plans </w:t>
      </w:r>
      <w:r w:rsidRPr="007E33CD">
        <w:rPr>
          <w:rFonts w:ascii="Century Gothic" w:hAnsi="Century Gothic"/>
          <w:sz w:val="22"/>
          <w:szCs w:val="22"/>
        </w:rPr>
        <w:t>may require maintaining a set sum on deposit in the school account</w:t>
      </w:r>
      <w:r>
        <w:rPr>
          <w:rFonts w:ascii="Century Gothic" w:hAnsi="Century Gothic"/>
          <w:sz w:val="22"/>
          <w:szCs w:val="22"/>
        </w:rPr>
        <w:t>. O</w:t>
      </w:r>
      <w:r w:rsidRPr="007E33CD">
        <w:rPr>
          <w:rFonts w:ascii="Century Gothic" w:hAnsi="Century Gothic"/>
          <w:sz w:val="22"/>
          <w:szCs w:val="22"/>
        </w:rPr>
        <w:t>ther</w:t>
      </w:r>
      <w:r>
        <w:rPr>
          <w:rFonts w:ascii="Century Gothic" w:hAnsi="Century Gothic"/>
          <w:sz w:val="22"/>
          <w:szCs w:val="22"/>
        </w:rPr>
        <w:t xml:space="preserve"> plan</w:t>
      </w:r>
      <w:r w:rsidRPr="007E33CD">
        <w:rPr>
          <w:rFonts w:ascii="Century Gothic" w:hAnsi="Century Gothic"/>
          <w:sz w:val="22"/>
          <w:szCs w:val="22"/>
        </w:rPr>
        <w:t>s may involve a prepayment</w:t>
      </w:r>
      <w:r>
        <w:rPr>
          <w:rFonts w:ascii="Century Gothic" w:hAnsi="Century Gothic"/>
          <w:sz w:val="22"/>
          <w:szCs w:val="22"/>
        </w:rPr>
        <w:t>. Some</w:t>
      </w:r>
      <w:r w:rsidRPr="007E33CD">
        <w:rPr>
          <w:rFonts w:ascii="Century Gothic" w:hAnsi="Century Gothic"/>
          <w:sz w:val="22"/>
          <w:szCs w:val="22"/>
        </w:rPr>
        <w:t xml:space="preserve"> cover only </w:t>
      </w:r>
      <w:r>
        <w:rPr>
          <w:rFonts w:ascii="Century Gothic" w:hAnsi="Century Gothic"/>
          <w:sz w:val="22"/>
          <w:szCs w:val="22"/>
        </w:rPr>
        <w:t>the</w:t>
      </w:r>
      <w:r w:rsidRPr="007E33CD">
        <w:rPr>
          <w:rFonts w:ascii="Century Gothic" w:hAnsi="Century Gothic"/>
          <w:sz w:val="22"/>
          <w:szCs w:val="22"/>
        </w:rPr>
        <w:t xml:space="preserve"> years </w:t>
      </w:r>
      <w:r>
        <w:rPr>
          <w:rFonts w:ascii="Century Gothic" w:hAnsi="Century Gothic"/>
          <w:sz w:val="22"/>
          <w:szCs w:val="22"/>
        </w:rPr>
        <w:t>that</w:t>
      </w:r>
      <w:r w:rsidRPr="007E33CD">
        <w:rPr>
          <w:rFonts w:ascii="Century Gothic" w:hAnsi="Century Gothic"/>
          <w:sz w:val="22"/>
          <w:szCs w:val="22"/>
        </w:rPr>
        <w:t xml:space="preserve"> you prepay. Others</w:t>
      </w:r>
      <w:r>
        <w:rPr>
          <w:rFonts w:ascii="Century Gothic" w:hAnsi="Century Gothic"/>
          <w:sz w:val="22"/>
          <w:szCs w:val="22"/>
        </w:rPr>
        <w:t xml:space="preserve"> </w:t>
      </w:r>
      <w:r w:rsidRPr="007E33CD">
        <w:rPr>
          <w:rFonts w:ascii="Century Gothic" w:hAnsi="Century Gothic"/>
          <w:sz w:val="22"/>
          <w:szCs w:val="22"/>
        </w:rPr>
        <w:t xml:space="preserve">guarantee </w:t>
      </w:r>
      <w:r>
        <w:rPr>
          <w:rFonts w:ascii="Century Gothic" w:hAnsi="Century Gothic"/>
          <w:sz w:val="22"/>
          <w:szCs w:val="22"/>
        </w:rPr>
        <w:t>no tuition increases</w:t>
      </w:r>
      <w:r w:rsidRPr="007E33CD">
        <w:rPr>
          <w:rFonts w:ascii="Century Gothic" w:hAnsi="Century Gothic"/>
          <w:sz w:val="22"/>
          <w:szCs w:val="22"/>
        </w:rPr>
        <w:t xml:space="preserve"> </w:t>
      </w:r>
      <w:r>
        <w:rPr>
          <w:rFonts w:ascii="Century Gothic" w:hAnsi="Century Gothic"/>
          <w:sz w:val="22"/>
          <w:szCs w:val="22"/>
        </w:rPr>
        <w:t xml:space="preserve">in </w:t>
      </w:r>
      <w:r w:rsidRPr="007E33CD">
        <w:rPr>
          <w:rFonts w:ascii="Century Gothic" w:hAnsi="Century Gothic"/>
          <w:sz w:val="22"/>
          <w:szCs w:val="22"/>
        </w:rPr>
        <w:t>the third and fourth years.</w:t>
      </w:r>
      <w:r>
        <w:rPr>
          <w:rFonts w:ascii="Century Gothic" w:hAnsi="Century Gothic"/>
          <w:sz w:val="22"/>
          <w:szCs w:val="22"/>
        </w:rPr>
        <w:t xml:space="preserve"> </w:t>
      </w:r>
      <w:r w:rsidRPr="007E33CD">
        <w:rPr>
          <w:rFonts w:ascii="Century Gothic" w:hAnsi="Century Gothic"/>
          <w:sz w:val="22"/>
          <w:szCs w:val="22"/>
        </w:rPr>
        <w:t xml:space="preserve"> </w:t>
      </w:r>
      <w:r>
        <w:rPr>
          <w:rFonts w:ascii="Century Gothic" w:hAnsi="Century Gothic"/>
          <w:sz w:val="22"/>
          <w:szCs w:val="22"/>
        </w:rPr>
        <w:t>Ask your financial aid officer what plans are available to you.</w:t>
      </w:r>
    </w:p>
    <w:p w14:paraId="5BBD77D0" w14:textId="77777777" w:rsidR="00303E45" w:rsidRPr="00092855" w:rsidRDefault="00303E45" w:rsidP="00303E45">
      <w:pPr>
        <w:spacing w:line="360" w:lineRule="auto"/>
        <w:jc w:val="both"/>
        <w:rPr>
          <w:rFonts w:ascii="Century Gothic" w:hAnsi="Century Gothic"/>
          <w:sz w:val="22"/>
          <w:szCs w:val="22"/>
        </w:rPr>
      </w:pPr>
    </w:p>
    <w:p w14:paraId="0EAA3B76" w14:textId="77777777" w:rsidR="00303E45" w:rsidRPr="00092855" w:rsidRDefault="00303E45" w:rsidP="00303E45">
      <w:pPr>
        <w:spacing w:line="360" w:lineRule="auto"/>
        <w:jc w:val="both"/>
        <w:rPr>
          <w:rFonts w:ascii="Century Gothic" w:hAnsi="Century Gothic"/>
          <w:b/>
          <w:bCs/>
          <w:sz w:val="22"/>
          <w:szCs w:val="22"/>
        </w:rPr>
      </w:pPr>
      <w:r w:rsidRPr="007E33CD">
        <w:rPr>
          <w:rFonts w:ascii="Century Gothic" w:hAnsi="Century Gothic"/>
          <w:b/>
          <w:bCs/>
          <w:sz w:val="22"/>
          <w:szCs w:val="22"/>
        </w:rPr>
        <w:t>Understand the fine print</w:t>
      </w:r>
      <w:r>
        <w:rPr>
          <w:rFonts w:ascii="Century Gothic" w:hAnsi="Century Gothic"/>
          <w:b/>
          <w:bCs/>
          <w:sz w:val="22"/>
          <w:szCs w:val="22"/>
        </w:rPr>
        <w:t>.</w:t>
      </w:r>
    </w:p>
    <w:p w14:paraId="33B7C9A0" w14:textId="77777777" w:rsidR="00303E4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Keep in mind</w:t>
      </w:r>
      <w:r>
        <w:rPr>
          <w:rFonts w:ascii="Century Gothic" w:hAnsi="Century Gothic"/>
          <w:sz w:val="22"/>
          <w:szCs w:val="22"/>
        </w:rPr>
        <w:t xml:space="preserve"> </w:t>
      </w:r>
      <w:r w:rsidRPr="007E33CD">
        <w:rPr>
          <w:rFonts w:ascii="Century Gothic" w:hAnsi="Century Gothic"/>
          <w:sz w:val="22"/>
          <w:szCs w:val="22"/>
        </w:rPr>
        <w:t>that consumer debt interest is no</w:t>
      </w:r>
      <w:r>
        <w:rPr>
          <w:rFonts w:ascii="Century Gothic" w:hAnsi="Century Gothic"/>
          <w:sz w:val="22"/>
          <w:szCs w:val="22"/>
        </w:rPr>
        <w:t>t</w:t>
      </w:r>
      <w:r w:rsidRPr="007E33CD">
        <w:rPr>
          <w:rFonts w:ascii="Century Gothic" w:hAnsi="Century Gothic"/>
          <w:sz w:val="22"/>
          <w:szCs w:val="22"/>
        </w:rPr>
        <w:t xml:space="preserve"> tax deductible. </w:t>
      </w:r>
      <w:r>
        <w:rPr>
          <w:rFonts w:ascii="Century Gothic" w:hAnsi="Century Gothic"/>
          <w:sz w:val="22"/>
          <w:szCs w:val="22"/>
        </w:rPr>
        <w:t xml:space="preserve">You may not wish to borrow money, even at reasonable rates, just to buy into a guaranteed tuition plan. If you do borrow to lock in tuition, consider a tax-deductible home equity loan. </w:t>
      </w:r>
      <w:r w:rsidRPr="007E33CD">
        <w:rPr>
          <w:rFonts w:ascii="Century Gothic" w:hAnsi="Century Gothic"/>
          <w:sz w:val="22"/>
          <w:szCs w:val="22"/>
        </w:rPr>
        <w:t xml:space="preserve">You should </w:t>
      </w:r>
      <w:r w:rsidRPr="0070609A">
        <w:rPr>
          <w:rFonts w:ascii="Century Gothic" w:hAnsi="Century Gothic"/>
          <w:sz w:val="22"/>
          <w:szCs w:val="22"/>
        </w:rPr>
        <w:t xml:space="preserve">also </w:t>
      </w:r>
      <w:r w:rsidRPr="007E33CD">
        <w:rPr>
          <w:rFonts w:ascii="Century Gothic" w:hAnsi="Century Gothic"/>
          <w:sz w:val="22"/>
          <w:szCs w:val="22"/>
        </w:rPr>
        <w:t xml:space="preserve">consider whether increased tuition rates </w:t>
      </w:r>
      <w:r>
        <w:rPr>
          <w:rFonts w:ascii="Century Gothic" w:hAnsi="Century Gothic"/>
          <w:sz w:val="22"/>
          <w:szCs w:val="22"/>
        </w:rPr>
        <w:t>will</w:t>
      </w:r>
      <w:r w:rsidRPr="007E33CD">
        <w:rPr>
          <w:rFonts w:ascii="Century Gothic" w:hAnsi="Century Gothic"/>
          <w:sz w:val="22"/>
          <w:szCs w:val="22"/>
        </w:rPr>
        <w:t xml:space="preserve"> </w:t>
      </w:r>
      <w:r>
        <w:rPr>
          <w:rFonts w:ascii="Century Gothic" w:hAnsi="Century Gothic"/>
          <w:sz w:val="22"/>
          <w:szCs w:val="22"/>
        </w:rPr>
        <w:t>surpass</w:t>
      </w:r>
      <w:r w:rsidRPr="007E33CD">
        <w:rPr>
          <w:rFonts w:ascii="Century Gothic" w:hAnsi="Century Gothic"/>
          <w:sz w:val="22"/>
          <w:szCs w:val="22"/>
        </w:rPr>
        <w:t xml:space="preserve"> the interest </w:t>
      </w:r>
      <w:r>
        <w:rPr>
          <w:rFonts w:ascii="Century Gothic" w:hAnsi="Century Gothic"/>
          <w:sz w:val="22"/>
          <w:szCs w:val="22"/>
        </w:rPr>
        <w:t xml:space="preserve">that </w:t>
      </w:r>
      <w:r w:rsidRPr="007E33CD">
        <w:rPr>
          <w:rFonts w:ascii="Century Gothic" w:hAnsi="Century Gothic"/>
          <w:sz w:val="22"/>
          <w:szCs w:val="22"/>
        </w:rPr>
        <w:t xml:space="preserve">your money would earn </w:t>
      </w:r>
      <w:r>
        <w:rPr>
          <w:rFonts w:ascii="Century Gothic" w:hAnsi="Century Gothic"/>
          <w:sz w:val="22"/>
          <w:szCs w:val="22"/>
        </w:rPr>
        <w:t xml:space="preserve">if </w:t>
      </w:r>
      <w:r w:rsidRPr="007E33CD">
        <w:rPr>
          <w:rFonts w:ascii="Century Gothic" w:hAnsi="Century Gothic"/>
          <w:sz w:val="22"/>
          <w:szCs w:val="22"/>
        </w:rPr>
        <w:t>invested elsewhere.</w:t>
      </w:r>
    </w:p>
    <w:p w14:paraId="2CBEDBF6" w14:textId="77777777" w:rsidR="00303E45" w:rsidRPr="00092855" w:rsidRDefault="00303E45" w:rsidP="00303E45">
      <w:pPr>
        <w:spacing w:line="360" w:lineRule="auto"/>
        <w:jc w:val="both"/>
        <w:rPr>
          <w:rFonts w:ascii="Century Gothic" w:hAnsi="Century Gothic"/>
          <w:sz w:val="22"/>
          <w:szCs w:val="22"/>
        </w:rPr>
      </w:pPr>
    </w:p>
    <w:p w14:paraId="3109483B"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What about paying tuition in installments?</w:t>
      </w:r>
    </w:p>
    <w:p w14:paraId="4C24CD6F" w14:textId="77777777" w:rsidR="00303E45" w:rsidRDefault="00303E45" w:rsidP="00303E45">
      <w:pPr>
        <w:spacing w:line="360" w:lineRule="auto"/>
        <w:jc w:val="both"/>
        <w:rPr>
          <w:rFonts w:ascii="Century Gothic" w:hAnsi="Century Gothic"/>
          <w:sz w:val="22"/>
          <w:szCs w:val="22"/>
        </w:rPr>
      </w:pPr>
      <w:r>
        <w:rPr>
          <w:rFonts w:ascii="Century Gothic" w:hAnsi="Century Gothic"/>
          <w:sz w:val="22"/>
          <w:szCs w:val="22"/>
        </w:rPr>
        <w:t>M</w:t>
      </w:r>
      <w:r w:rsidRPr="007E33CD">
        <w:rPr>
          <w:rFonts w:ascii="Century Gothic" w:hAnsi="Century Gothic"/>
          <w:sz w:val="22"/>
          <w:szCs w:val="22"/>
        </w:rPr>
        <w:t xml:space="preserve">any schools have developed tuition installment plans. Every school applies its own creativity to such </w:t>
      </w:r>
      <w:r>
        <w:rPr>
          <w:rFonts w:ascii="Century Gothic" w:hAnsi="Century Gothic"/>
          <w:sz w:val="22"/>
          <w:szCs w:val="22"/>
        </w:rPr>
        <w:t>plans</w:t>
      </w:r>
      <w:r w:rsidRPr="007E33CD">
        <w:rPr>
          <w:rFonts w:ascii="Century Gothic" w:hAnsi="Century Gothic"/>
          <w:sz w:val="22"/>
          <w:szCs w:val="22"/>
        </w:rPr>
        <w:t xml:space="preserve"> so you need to check with each school that you </w:t>
      </w:r>
      <w:r>
        <w:rPr>
          <w:rFonts w:ascii="Century Gothic" w:hAnsi="Century Gothic"/>
          <w:sz w:val="22"/>
          <w:szCs w:val="22"/>
        </w:rPr>
        <w:t>might</w:t>
      </w:r>
      <w:r w:rsidRPr="007E33CD">
        <w:rPr>
          <w:rFonts w:ascii="Century Gothic" w:hAnsi="Century Gothic"/>
          <w:sz w:val="22"/>
          <w:szCs w:val="22"/>
        </w:rPr>
        <w:t xml:space="preserve"> attend.</w:t>
      </w:r>
    </w:p>
    <w:p w14:paraId="3AE9F889" w14:textId="77777777" w:rsidR="00303E45" w:rsidRPr="00092855" w:rsidRDefault="00303E45" w:rsidP="00303E45">
      <w:pPr>
        <w:spacing w:line="360" w:lineRule="auto"/>
        <w:jc w:val="both"/>
        <w:rPr>
          <w:rFonts w:ascii="Century Gothic" w:hAnsi="Century Gothic"/>
          <w:sz w:val="22"/>
          <w:szCs w:val="22"/>
        </w:rPr>
      </w:pPr>
    </w:p>
    <w:p w14:paraId="3CF0781C"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 xml:space="preserve">Can </w:t>
      </w:r>
      <w:r>
        <w:rPr>
          <w:rFonts w:ascii="Century Gothic" w:hAnsi="Century Gothic"/>
          <w:b/>
          <w:sz w:val="22"/>
          <w:szCs w:val="22"/>
        </w:rPr>
        <w:t xml:space="preserve">you defer </w:t>
      </w:r>
      <w:r w:rsidRPr="007E33CD">
        <w:rPr>
          <w:rFonts w:ascii="Century Gothic" w:hAnsi="Century Gothic"/>
          <w:b/>
          <w:sz w:val="22"/>
          <w:szCs w:val="22"/>
        </w:rPr>
        <w:t>a portion of the tuition payment?</w:t>
      </w:r>
    </w:p>
    <w:p w14:paraId="703CA9ED"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Some schools offer deferred tuition payment plans. </w:t>
      </w:r>
      <w:r>
        <w:rPr>
          <w:rFonts w:ascii="Century Gothic" w:hAnsi="Century Gothic"/>
          <w:sz w:val="22"/>
          <w:szCs w:val="22"/>
        </w:rPr>
        <w:t>You may defer a p</w:t>
      </w:r>
      <w:r w:rsidRPr="007E33CD">
        <w:rPr>
          <w:rFonts w:ascii="Century Gothic" w:hAnsi="Century Gothic"/>
          <w:sz w:val="22"/>
          <w:szCs w:val="22"/>
        </w:rPr>
        <w:t>ortion of tuition for a limited time at a reasonable interest rate.</w:t>
      </w:r>
    </w:p>
    <w:p w14:paraId="624FEE8B" w14:textId="77777777" w:rsidR="00303E45" w:rsidRPr="00092855" w:rsidRDefault="00303E45" w:rsidP="00303E45">
      <w:pPr>
        <w:spacing w:line="360" w:lineRule="auto"/>
        <w:jc w:val="both"/>
        <w:rPr>
          <w:rFonts w:ascii="Century Gothic" w:hAnsi="Century Gothic"/>
          <w:sz w:val="22"/>
          <w:szCs w:val="22"/>
        </w:rPr>
      </w:pPr>
    </w:p>
    <w:p w14:paraId="2F7F37AB" w14:textId="77777777" w:rsidR="00303E45" w:rsidRDefault="00303E45" w:rsidP="00303E45">
      <w:pPr>
        <w:spacing w:line="360" w:lineRule="auto"/>
        <w:jc w:val="both"/>
        <w:rPr>
          <w:rFonts w:ascii="Century Gothic" w:hAnsi="Century Gothic"/>
          <w:b/>
          <w:sz w:val="22"/>
          <w:szCs w:val="22"/>
        </w:rPr>
      </w:pPr>
    </w:p>
    <w:p w14:paraId="3E87678C" w14:textId="77777777" w:rsidR="00303E45" w:rsidRDefault="00303E45" w:rsidP="00303E45">
      <w:pPr>
        <w:spacing w:line="360" w:lineRule="auto"/>
        <w:jc w:val="both"/>
        <w:rPr>
          <w:rFonts w:ascii="Century Gothic" w:hAnsi="Century Gothic"/>
          <w:b/>
          <w:sz w:val="22"/>
          <w:szCs w:val="22"/>
        </w:rPr>
      </w:pPr>
    </w:p>
    <w:p w14:paraId="6B9C4A30"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b/>
          <w:sz w:val="22"/>
          <w:szCs w:val="22"/>
        </w:rPr>
        <w:lastRenderedPageBreak/>
        <w:t>Take advantage of tuition discounts</w:t>
      </w:r>
      <w:r>
        <w:rPr>
          <w:rFonts w:ascii="Century Gothic" w:hAnsi="Century Gothic"/>
          <w:b/>
          <w:sz w:val="22"/>
          <w:szCs w:val="22"/>
        </w:rPr>
        <w:t>.</w:t>
      </w:r>
    </w:p>
    <w:p w14:paraId="65D6F597"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Most colleges offer a percentage discount if semester tuitions are paid in full by a certain date, </w:t>
      </w:r>
      <w:r>
        <w:rPr>
          <w:rFonts w:ascii="Century Gothic" w:hAnsi="Century Gothic"/>
          <w:sz w:val="22"/>
          <w:szCs w:val="22"/>
        </w:rPr>
        <w:t>usually</w:t>
      </w:r>
      <w:r w:rsidRPr="007E33CD">
        <w:rPr>
          <w:rFonts w:ascii="Century Gothic" w:hAnsi="Century Gothic"/>
          <w:sz w:val="22"/>
          <w:szCs w:val="22"/>
        </w:rPr>
        <w:t xml:space="preserve"> two to four weeks before </w:t>
      </w:r>
      <w:r>
        <w:rPr>
          <w:rFonts w:ascii="Century Gothic" w:hAnsi="Century Gothic"/>
          <w:sz w:val="22"/>
          <w:szCs w:val="22"/>
        </w:rPr>
        <w:t xml:space="preserve">the first day of </w:t>
      </w:r>
      <w:r w:rsidRPr="007E33CD">
        <w:rPr>
          <w:rFonts w:ascii="Century Gothic" w:hAnsi="Century Gothic"/>
          <w:sz w:val="22"/>
          <w:szCs w:val="22"/>
        </w:rPr>
        <w:t>classes.</w:t>
      </w:r>
      <w:r>
        <w:rPr>
          <w:rFonts w:ascii="Century Gothic" w:hAnsi="Century Gothic"/>
          <w:sz w:val="22"/>
          <w:szCs w:val="22"/>
        </w:rPr>
        <w:t xml:space="preserve">  Always ask. </w:t>
      </w:r>
    </w:p>
    <w:p w14:paraId="0298A043" w14:textId="77777777" w:rsidR="00303E45" w:rsidRDefault="00303E45" w:rsidP="00303E45">
      <w:pPr>
        <w:spacing w:line="360" w:lineRule="auto"/>
        <w:jc w:val="both"/>
        <w:rPr>
          <w:rFonts w:ascii="Century Gothic" w:hAnsi="Century Gothic"/>
          <w:b/>
          <w:sz w:val="22"/>
          <w:szCs w:val="22"/>
        </w:rPr>
      </w:pPr>
    </w:p>
    <w:p w14:paraId="3448EE3A"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Investigate innovative student aid programs</w:t>
      </w:r>
      <w:r>
        <w:rPr>
          <w:rFonts w:ascii="Century Gothic" w:hAnsi="Century Gothic"/>
          <w:b/>
          <w:sz w:val="22"/>
          <w:szCs w:val="22"/>
        </w:rPr>
        <w:t>.</w:t>
      </w:r>
    </w:p>
    <w:p w14:paraId="6CE7F046"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Many schools have devised student aid programs to assist with the burden of financing higher education. Some offer low-interest loans to parents </w:t>
      </w:r>
      <w:r>
        <w:rPr>
          <w:rFonts w:ascii="Century Gothic" w:hAnsi="Century Gothic"/>
          <w:sz w:val="22"/>
          <w:szCs w:val="22"/>
        </w:rPr>
        <w:t>who do</w:t>
      </w:r>
      <w:r w:rsidRPr="007E33CD">
        <w:rPr>
          <w:rFonts w:ascii="Century Gothic" w:hAnsi="Century Gothic"/>
          <w:sz w:val="22"/>
          <w:szCs w:val="22"/>
        </w:rPr>
        <w:t xml:space="preserve"> not qualify for need-based aid</w:t>
      </w:r>
      <w:r>
        <w:rPr>
          <w:rFonts w:ascii="Century Gothic" w:hAnsi="Century Gothic"/>
          <w:sz w:val="22"/>
          <w:szCs w:val="22"/>
        </w:rPr>
        <w:t>; these loans use</w:t>
      </w:r>
      <w:r w:rsidRPr="007E33CD">
        <w:rPr>
          <w:rFonts w:ascii="Century Gothic" w:hAnsi="Century Gothic"/>
          <w:sz w:val="22"/>
          <w:szCs w:val="22"/>
        </w:rPr>
        <w:t xml:space="preserve"> </w:t>
      </w:r>
      <w:r>
        <w:rPr>
          <w:rFonts w:ascii="Century Gothic" w:hAnsi="Century Gothic"/>
          <w:sz w:val="22"/>
          <w:szCs w:val="22"/>
        </w:rPr>
        <w:t>funds</w:t>
      </w:r>
      <w:r w:rsidRPr="007E33CD">
        <w:rPr>
          <w:rFonts w:ascii="Century Gothic" w:hAnsi="Century Gothic"/>
          <w:sz w:val="22"/>
          <w:szCs w:val="22"/>
        </w:rPr>
        <w:t xml:space="preserve"> generated from interest on endowment funds or state tax-exempt bond</w:t>
      </w:r>
      <w:r>
        <w:rPr>
          <w:rFonts w:ascii="Century Gothic" w:hAnsi="Century Gothic"/>
          <w:sz w:val="22"/>
          <w:szCs w:val="22"/>
        </w:rPr>
        <w:t>s</w:t>
      </w:r>
      <w:r w:rsidRPr="007E33CD">
        <w:rPr>
          <w:rFonts w:ascii="Century Gothic" w:hAnsi="Century Gothic"/>
          <w:sz w:val="22"/>
          <w:szCs w:val="22"/>
        </w:rPr>
        <w:t>.</w:t>
      </w:r>
      <w:r>
        <w:rPr>
          <w:rFonts w:ascii="Century Gothic" w:hAnsi="Century Gothic"/>
          <w:sz w:val="22"/>
          <w:szCs w:val="22"/>
        </w:rPr>
        <w:t xml:space="preserve">  Schools use different strategies to allocate money.  Be open minded.</w:t>
      </w:r>
    </w:p>
    <w:p w14:paraId="18F9B008" w14:textId="77777777" w:rsidR="00303E45" w:rsidRPr="00092855" w:rsidRDefault="00303E45" w:rsidP="00303E45">
      <w:pPr>
        <w:spacing w:line="360" w:lineRule="auto"/>
        <w:jc w:val="both"/>
        <w:rPr>
          <w:rFonts w:ascii="Century Gothic" w:hAnsi="Century Gothic"/>
          <w:sz w:val="22"/>
          <w:szCs w:val="22"/>
        </w:rPr>
      </w:pPr>
    </w:p>
    <w:p w14:paraId="3DE2ED76"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t>Some schools offer t</w:t>
      </w:r>
      <w:r w:rsidRPr="007E33CD">
        <w:rPr>
          <w:rFonts w:ascii="Century Gothic" w:hAnsi="Century Gothic"/>
          <w:sz w:val="22"/>
          <w:szCs w:val="22"/>
        </w:rPr>
        <w:t>uition breaks to the children of alumni. Other schools offer a variety of incentives for academic achievement</w:t>
      </w:r>
      <w:r>
        <w:rPr>
          <w:rFonts w:ascii="Century Gothic" w:hAnsi="Century Gothic"/>
          <w:sz w:val="22"/>
          <w:szCs w:val="22"/>
        </w:rPr>
        <w:t xml:space="preserve">. Some </w:t>
      </w:r>
      <w:r w:rsidRPr="007E33CD">
        <w:rPr>
          <w:rFonts w:ascii="Century Gothic" w:hAnsi="Century Gothic"/>
          <w:sz w:val="22"/>
          <w:szCs w:val="22"/>
        </w:rPr>
        <w:t>may match non-federal, non-state scholarships.</w:t>
      </w:r>
      <w:r>
        <w:rPr>
          <w:rFonts w:ascii="Century Gothic" w:hAnsi="Century Gothic"/>
          <w:sz w:val="22"/>
          <w:szCs w:val="22"/>
        </w:rPr>
        <w:t xml:space="preserve"> </w:t>
      </w:r>
      <w:r w:rsidRPr="007E33CD">
        <w:rPr>
          <w:rFonts w:ascii="Century Gothic" w:hAnsi="Century Gothic"/>
          <w:sz w:val="22"/>
          <w:szCs w:val="22"/>
        </w:rPr>
        <w:t xml:space="preserve"> </w:t>
      </w:r>
      <w:r>
        <w:rPr>
          <w:rFonts w:ascii="Century Gothic" w:hAnsi="Century Gothic"/>
          <w:sz w:val="22"/>
          <w:szCs w:val="22"/>
        </w:rPr>
        <w:t>Others</w:t>
      </w:r>
      <w:r w:rsidRPr="007E33CD">
        <w:rPr>
          <w:rFonts w:ascii="Century Gothic" w:hAnsi="Century Gothic"/>
          <w:sz w:val="22"/>
          <w:szCs w:val="22"/>
        </w:rPr>
        <w:t xml:space="preserve"> may convert loan</w:t>
      </w:r>
      <w:r>
        <w:rPr>
          <w:rFonts w:ascii="Century Gothic" w:hAnsi="Century Gothic"/>
          <w:sz w:val="22"/>
          <w:szCs w:val="22"/>
        </w:rPr>
        <w:t>s</w:t>
      </w:r>
      <w:r w:rsidRPr="007E33CD">
        <w:rPr>
          <w:rFonts w:ascii="Century Gothic" w:hAnsi="Century Gothic"/>
          <w:sz w:val="22"/>
          <w:szCs w:val="22"/>
        </w:rPr>
        <w:t xml:space="preserve"> to scholarship</w:t>
      </w:r>
      <w:r>
        <w:rPr>
          <w:rFonts w:ascii="Century Gothic" w:hAnsi="Century Gothic"/>
          <w:sz w:val="22"/>
          <w:szCs w:val="22"/>
        </w:rPr>
        <w:t>s</w:t>
      </w:r>
      <w:r w:rsidRPr="007E33CD">
        <w:rPr>
          <w:rFonts w:ascii="Century Gothic" w:hAnsi="Century Gothic"/>
          <w:sz w:val="22"/>
          <w:szCs w:val="22"/>
        </w:rPr>
        <w:t xml:space="preserve"> </w:t>
      </w:r>
      <w:r>
        <w:rPr>
          <w:rFonts w:ascii="Century Gothic" w:hAnsi="Century Gothic"/>
          <w:sz w:val="22"/>
          <w:szCs w:val="22"/>
        </w:rPr>
        <w:t>if you</w:t>
      </w:r>
      <w:r w:rsidRPr="007E33CD">
        <w:rPr>
          <w:rFonts w:ascii="Century Gothic" w:hAnsi="Century Gothic"/>
          <w:sz w:val="22"/>
          <w:szCs w:val="22"/>
        </w:rPr>
        <w:t xml:space="preserve"> maintain a </w:t>
      </w:r>
      <w:r>
        <w:rPr>
          <w:rFonts w:ascii="Century Gothic" w:hAnsi="Century Gothic"/>
          <w:sz w:val="22"/>
          <w:szCs w:val="22"/>
        </w:rPr>
        <w:t>certain</w:t>
      </w:r>
      <w:r w:rsidRPr="007E33CD">
        <w:rPr>
          <w:rFonts w:ascii="Century Gothic" w:hAnsi="Century Gothic"/>
          <w:sz w:val="22"/>
          <w:szCs w:val="22"/>
        </w:rPr>
        <w:t xml:space="preserve"> grade point average.</w:t>
      </w:r>
    </w:p>
    <w:p w14:paraId="45BC9771" w14:textId="77777777" w:rsidR="00303E45" w:rsidRPr="00092855" w:rsidRDefault="00303E45" w:rsidP="00303E45">
      <w:pPr>
        <w:spacing w:line="360" w:lineRule="auto"/>
        <w:jc w:val="both"/>
        <w:rPr>
          <w:rFonts w:ascii="Century Gothic" w:hAnsi="Century Gothic"/>
          <w:sz w:val="22"/>
          <w:szCs w:val="22"/>
        </w:rPr>
      </w:pPr>
    </w:p>
    <w:p w14:paraId="6F0AA024"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Schools usually provide room and board to residen</w:t>
      </w:r>
      <w:r>
        <w:rPr>
          <w:rFonts w:ascii="Century Gothic" w:hAnsi="Century Gothic"/>
          <w:sz w:val="22"/>
          <w:szCs w:val="22"/>
        </w:rPr>
        <w:t xml:space="preserve">ce </w:t>
      </w:r>
      <w:r w:rsidRPr="007E33CD">
        <w:rPr>
          <w:rFonts w:ascii="Century Gothic" w:hAnsi="Century Gothic"/>
          <w:sz w:val="22"/>
          <w:szCs w:val="22"/>
        </w:rPr>
        <w:t xml:space="preserve">hall assistants and supervisors in exchange for a certain number of work hours per week. Establish yourself as a campus leader, such as </w:t>
      </w:r>
      <w:r>
        <w:rPr>
          <w:rFonts w:ascii="Century Gothic" w:hAnsi="Century Gothic"/>
          <w:sz w:val="22"/>
          <w:szCs w:val="22"/>
        </w:rPr>
        <w:t xml:space="preserve">a </w:t>
      </w:r>
      <w:r w:rsidRPr="007E33CD">
        <w:rPr>
          <w:rFonts w:ascii="Century Gothic" w:hAnsi="Century Gothic"/>
          <w:sz w:val="22"/>
          <w:szCs w:val="22"/>
        </w:rPr>
        <w:t>student body</w:t>
      </w:r>
      <w:r>
        <w:rPr>
          <w:rFonts w:ascii="Century Gothic" w:hAnsi="Century Gothic"/>
          <w:sz w:val="22"/>
          <w:szCs w:val="22"/>
        </w:rPr>
        <w:t xml:space="preserve"> </w:t>
      </w:r>
      <w:r w:rsidRPr="00E83ED6">
        <w:rPr>
          <w:rFonts w:ascii="Century Gothic" w:hAnsi="Century Gothic"/>
          <w:sz w:val="22"/>
          <w:szCs w:val="22"/>
        </w:rPr>
        <w:t>officer</w:t>
      </w:r>
      <w:r w:rsidRPr="007E33CD">
        <w:rPr>
          <w:rFonts w:ascii="Century Gothic" w:hAnsi="Century Gothic"/>
          <w:sz w:val="22"/>
          <w:szCs w:val="22"/>
        </w:rPr>
        <w:t xml:space="preserve"> or </w:t>
      </w:r>
      <w:r>
        <w:rPr>
          <w:rFonts w:ascii="Century Gothic" w:hAnsi="Century Gothic"/>
          <w:sz w:val="22"/>
          <w:szCs w:val="22"/>
        </w:rPr>
        <w:t xml:space="preserve">newspaper </w:t>
      </w:r>
      <w:r w:rsidRPr="007E33CD">
        <w:rPr>
          <w:rFonts w:ascii="Century Gothic" w:hAnsi="Century Gothic"/>
          <w:sz w:val="22"/>
          <w:szCs w:val="22"/>
        </w:rPr>
        <w:t>editor</w:t>
      </w:r>
      <w:r>
        <w:rPr>
          <w:rFonts w:ascii="Century Gothic" w:hAnsi="Century Gothic"/>
          <w:sz w:val="22"/>
          <w:szCs w:val="22"/>
        </w:rPr>
        <w:t>; school leadership</w:t>
      </w:r>
      <w:r w:rsidRPr="007E33CD">
        <w:rPr>
          <w:rFonts w:ascii="Century Gothic" w:hAnsi="Century Gothic"/>
          <w:sz w:val="22"/>
          <w:szCs w:val="22"/>
        </w:rPr>
        <w:t xml:space="preserve"> may lead to free tuition. Check with </w:t>
      </w:r>
      <w:r>
        <w:rPr>
          <w:rFonts w:ascii="Century Gothic" w:hAnsi="Century Gothic"/>
          <w:sz w:val="22"/>
          <w:szCs w:val="22"/>
        </w:rPr>
        <w:t>your</w:t>
      </w:r>
      <w:r w:rsidRPr="007E33CD">
        <w:rPr>
          <w:rFonts w:ascii="Century Gothic" w:hAnsi="Century Gothic"/>
          <w:sz w:val="22"/>
          <w:szCs w:val="22"/>
        </w:rPr>
        <w:t xml:space="preserve"> </w:t>
      </w:r>
      <w:r>
        <w:rPr>
          <w:rFonts w:ascii="Century Gothic" w:hAnsi="Century Gothic"/>
          <w:sz w:val="22"/>
          <w:szCs w:val="22"/>
        </w:rPr>
        <w:t>career</w:t>
      </w:r>
      <w:r w:rsidRPr="007E33CD">
        <w:rPr>
          <w:rFonts w:ascii="Century Gothic" w:hAnsi="Century Gothic"/>
          <w:sz w:val="22"/>
          <w:szCs w:val="22"/>
        </w:rPr>
        <w:t xml:space="preserve"> placement office</w:t>
      </w:r>
      <w:r>
        <w:rPr>
          <w:rFonts w:ascii="Century Gothic" w:hAnsi="Century Gothic"/>
          <w:sz w:val="22"/>
          <w:szCs w:val="22"/>
        </w:rPr>
        <w:t>; m</w:t>
      </w:r>
      <w:r w:rsidRPr="007E33CD">
        <w:rPr>
          <w:rFonts w:ascii="Century Gothic" w:hAnsi="Century Gothic"/>
          <w:sz w:val="22"/>
          <w:szCs w:val="22"/>
        </w:rPr>
        <w:t xml:space="preserve">any </w:t>
      </w:r>
      <w:proofErr w:type="gramStart"/>
      <w:r>
        <w:rPr>
          <w:rFonts w:ascii="Century Gothic" w:hAnsi="Century Gothic"/>
          <w:sz w:val="22"/>
          <w:szCs w:val="22"/>
        </w:rPr>
        <w:t>use</w:t>
      </w:r>
      <w:proofErr w:type="gramEnd"/>
      <w:r w:rsidRPr="007E33CD">
        <w:rPr>
          <w:rFonts w:ascii="Century Gothic" w:hAnsi="Century Gothic"/>
          <w:sz w:val="22"/>
          <w:szCs w:val="22"/>
        </w:rPr>
        <w:t xml:space="preserve"> innovative approaches in helping students secure </w:t>
      </w:r>
      <w:r>
        <w:rPr>
          <w:rFonts w:ascii="Century Gothic" w:hAnsi="Century Gothic"/>
          <w:sz w:val="22"/>
          <w:szCs w:val="22"/>
        </w:rPr>
        <w:t>work</w:t>
      </w:r>
      <w:r w:rsidRPr="007E33CD">
        <w:rPr>
          <w:rFonts w:ascii="Century Gothic" w:hAnsi="Century Gothic"/>
          <w:sz w:val="22"/>
          <w:szCs w:val="22"/>
        </w:rPr>
        <w:t>.</w:t>
      </w:r>
    </w:p>
    <w:p w14:paraId="05AE79F8" w14:textId="77777777" w:rsidR="00303E45" w:rsidRPr="00092855" w:rsidRDefault="00303E45" w:rsidP="00303E45">
      <w:pPr>
        <w:spacing w:line="360" w:lineRule="auto"/>
        <w:jc w:val="both"/>
        <w:rPr>
          <w:rFonts w:ascii="Century Gothic" w:hAnsi="Century Gothic"/>
          <w:sz w:val="22"/>
          <w:szCs w:val="22"/>
        </w:rPr>
      </w:pPr>
    </w:p>
    <w:p w14:paraId="1189E05C"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Consider commercial college tuition payment plans</w:t>
      </w:r>
      <w:r>
        <w:rPr>
          <w:rFonts w:ascii="Century Gothic" w:hAnsi="Century Gothic"/>
          <w:b/>
          <w:sz w:val="22"/>
          <w:szCs w:val="22"/>
        </w:rPr>
        <w:t>.</w:t>
      </w:r>
    </w:p>
    <w:p w14:paraId="7170E4EA" w14:textId="77777777" w:rsidR="00303E45" w:rsidRDefault="00303E45" w:rsidP="00303E45">
      <w:pPr>
        <w:spacing w:line="360" w:lineRule="auto"/>
        <w:jc w:val="both"/>
        <w:rPr>
          <w:rFonts w:ascii="Century Gothic" w:hAnsi="Century Gothic"/>
        </w:rPr>
      </w:pPr>
      <w:r w:rsidRPr="007E33CD">
        <w:rPr>
          <w:rFonts w:ascii="Century Gothic" w:hAnsi="Century Gothic"/>
          <w:sz w:val="22"/>
          <w:szCs w:val="22"/>
        </w:rPr>
        <w:t xml:space="preserve">Offered under many different names by many different companies, commercial college tuition payment plans </w:t>
      </w:r>
      <w:r>
        <w:rPr>
          <w:rFonts w:ascii="Century Gothic" w:hAnsi="Century Gothic"/>
          <w:sz w:val="22"/>
          <w:szCs w:val="22"/>
        </w:rPr>
        <w:t>offer an alternative funding option.</w:t>
      </w:r>
      <w:r w:rsidRPr="007E33CD">
        <w:rPr>
          <w:rFonts w:ascii="Century Gothic" w:hAnsi="Century Gothic"/>
          <w:sz w:val="22"/>
          <w:szCs w:val="22"/>
        </w:rPr>
        <w:t xml:space="preserve"> You decide how much you will need to borrow at the beginning of each semester. The </w:t>
      </w:r>
      <w:r>
        <w:rPr>
          <w:rFonts w:ascii="Century Gothic" w:hAnsi="Century Gothic"/>
          <w:sz w:val="22"/>
          <w:szCs w:val="22"/>
        </w:rPr>
        <w:t>lender</w:t>
      </w:r>
      <w:r w:rsidRPr="007E33CD">
        <w:rPr>
          <w:rFonts w:ascii="Century Gothic" w:hAnsi="Century Gothic"/>
          <w:sz w:val="22"/>
          <w:szCs w:val="22"/>
        </w:rPr>
        <w:t xml:space="preserve"> sends the money to you or the school</w:t>
      </w:r>
      <w:r>
        <w:rPr>
          <w:rFonts w:ascii="Century Gothic" w:hAnsi="Century Gothic"/>
          <w:sz w:val="22"/>
          <w:szCs w:val="22"/>
        </w:rPr>
        <w:t xml:space="preserve">; </w:t>
      </w:r>
      <w:r w:rsidRPr="007E33CD">
        <w:rPr>
          <w:rFonts w:ascii="Century Gothic" w:hAnsi="Century Gothic"/>
          <w:sz w:val="22"/>
          <w:szCs w:val="22"/>
        </w:rPr>
        <w:t xml:space="preserve">you make monthly payments to the </w:t>
      </w:r>
      <w:r>
        <w:rPr>
          <w:rFonts w:ascii="Century Gothic" w:hAnsi="Century Gothic"/>
          <w:sz w:val="22"/>
          <w:szCs w:val="22"/>
        </w:rPr>
        <w:t>lender</w:t>
      </w:r>
      <w:r w:rsidRPr="007E33CD">
        <w:rPr>
          <w:rFonts w:ascii="Century Gothic" w:hAnsi="Century Gothic"/>
          <w:sz w:val="22"/>
          <w:szCs w:val="22"/>
        </w:rPr>
        <w:t>. When the account is in your favor, you</w:t>
      </w:r>
      <w:r w:rsidRPr="007E33CD">
        <w:rPr>
          <w:rFonts w:ascii="Century Gothic" w:hAnsi="Century Gothic"/>
          <w:i/>
          <w:sz w:val="22"/>
          <w:szCs w:val="22"/>
        </w:rPr>
        <w:t xml:space="preserve"> earn </w:t>
      </w:r>
      <w:r w:rsidRPr="007E33CD">
        <w:rPr>
          <w:rFonts w:ascii="Century Gothic" w:hAnsi="Century Gothic"/>
          <w:sz w:val="22"/>
          <w:szCs w:val="22"/>
        </w:rPr>
        <w:t xml:space="preserve">interest. When the account </w:t>
      </w:r>
      <w:r>
        <w:rPr>
          <w:rFonts w:ascii="Century Gothic" w:hAnsi="Century Gothic"/>
          <w:sz w:val="22"/>
          <w:szCs w:val="22"/>
        </w:rPr>
        <w:t>favors</w:t>
      </w:r>
      <w:r w:rsidRPr="007E33CD">
        <w:rPr>
          <w:rFonts w:ascii="Century Gothic" w:hAnsi="Century Gothic"/>
          <w:sz w:val="22"/>
          <w:szCs w:val="22"/>
        </w:rPr>
        <w:t xml:space="preserve"> the </w:t>
      </w:r>
      <w:r>
        <w:rPr>
          <w:rFonts w:ascii="Century Gothic" w:hAnsi="Century Gothic"/>
          <w:sz w:val="22"/>
          <w:szCs w:val="22"/>
        </w:rPr>
        <w:t>lender</w:t>
      </w:r>
      <w:r w:rsidRPr="007E33CD">
        <w:rPr>
          <w:rFonts w:ascii="Century Gothic" w:hAnsi="Century Gothic"/>
          <w:sz w:val="22"/>
          <w:szCs w:val="22"/>
        </w:rPr>
        <w:t xml:space="preserve">, you </w:t>
      </w:r>
      <w:r w:rsidRPr="007E33CD">
        <w:rPr>
          <w:rFonts w:ascii="Century Gothic" w:hAnsi="Century Gothic"/>
          <w:i/>
          <w:sz w:val="22"/>
          <w:szCs w:val="22"/>
        </w:rPr>
        <w:t xml:space="preserve">pay </w:t>
      </w:r>
      <w:r w:rsidRPr="007E33CD">
        <w:rPr>
          <w:rFonts w:ascii="Century Gothic" w:hAnsi="Century Gothic"/>
          <w:sz w:val="22"/>
          <w:szCs w:val="22"/>
        </w:rPr>
        <w:t xml:space="preserve">interest. Some plans include life insurance to cover outstanding debt </w:t>
      </w:r>
      <w:r>
        <w:rPr>
          <w:rFonts w:ascii="Century Gothic" w:hAnsi="Century Gothic"/>
          <w:sz w:val="22"/>
          <w:szCs w:val="22"/>
        </w:rPr>
        <w:t>in the event of death or disability</w:t>
      </w:r>
      <w:r w:rsidRPr="007E33CD">
        <w:rPr>
          <w:rFonts w:ascii="Century Gothic" w:hAnsi="Century Gothic"/>
          <w:sz w:val="22"/>
          <w:szCs w:val="22"/>
        </w:rPr>
        <w:t xml:space="preserve">. </w:t>
      </w:r>
    </w:p>
    <w:p w14:paraId="130AC764" w14:textId="77777777" w:rsidR="00303E45" w:rsidRDefault="00303E45" w:rsidP="00303E45">
      <w:pPr>
        <w:spacing w:line="360" w:lineRule="auto"/>
        <w:jc w:val="both"/>
        <w:rPr>
          <w:rFonts w:ascii="Century Gothic" w:hAnsi="Century Gothic"/>
        </w:rPr>
      </w:pPr>
    </w:p>
    <w:p w14:paraId="1F900DD7" w14:textId="77777777" w:rsidR="00303E45" w:rsidRDefault="00303E45" w:rsidP="00303E45">
      <w:pPr>
        <w:spacing w:line="360" w:lineRule="auto"/>
        <w:jc w:val="both"/>
        <w:rPr>
          <w:rFonts w:ascii="Century Gothic" w:hAnsi="Century Gothic"/>
          <w:b/>
          <w:sz w:val="22"/>
          <w:szCs w:val="22"/>
        </w:rPr>
      </w:pPr>
    </w:p>
    <w:p w14:paraId="746FA1A8" w14:textId="77777777" w:rsidR="00303E45" w:rsidRDefault="00303E45" w:rsidP="00303E45">
      <w:pPr>
        <w:spacing w:line="360" w:lineRule="auto"/>
        <w:jc w:val="both"/>
        <w:rPr>
          <w:rFonts w:ascii="Century Gothic" w:hAnsi="Century Gothic"/>
          <w:b/>
          <w:sz w:val="22"/>
          <w:szCs w:val="22"/>
        </w:rPr>
      </w:pPr>
    </w:p>
    <w:p w14:paraId="79999ED7" w14:textId="77777777" w:rsidR="00303E45" w:rsidRDefault="00303E45" w:rsidP="00303E45">
      <w:pPr>
        <w:spacing w:line="360" w:lineRule="auto"/>
        <w:jc w:val="both"/>
        <w:rPr>
          <w:rFonts w:ascii="Century Gothic" w:hAnsi="Century Gothic"/>
          <w:b/>
          <w:sz w:val="22"/>
          <w:szCs w:val="22"/>
        </w:rPr>
      </w:pPr>
    </w:p>
    <w:p w14:paraId="156FA534" w14:textId="77777777" w:rsidR="00303E45" w:rsidRPr="00835BEA" w:rsidRDefault="00303E45" w:rsidP="00303E45">
      <w:pPr>
        <w:spacing w:line="360" w:lineRule="auto"/>
        <w:jc w:val="center"/>
        <w:rPr>
          <w:rFonts w:ascii="Century Gothic" w:hAnsi="Century Gothic"/>
          <w:b/>
          <w:sz w:val="22"/>
          <w:szCs w:val="22"/>
        </w:rPr>
      </w:pPr>
      <w:r>
        <w:rPr>
          <w:rFonts w:ascii="Century Gothic" w:hAnsi="Century Gothic"/>
          <w:b/>
          <w:sz w:val="22"/>
          <w:szCs w:val="22"/>
        </w:rPr>
        <w:lastRenderedPageBreak/>
        <w:t xml:space="preserve">Should we </w:t>
      </w:r>
      <w:r w:rsidRPr="007E33CD">
        <w:rPr>
          <w:rFonts w:ascii="Century Gothic" w:hAnsi="Century Gothic"/>
          <w:b/>
          <w:sz w:val="22"/>
          <w:szCs w:val="22"/>
        </w:rPr>
        <w:t xml:space="preserve">Invest in a 529 </w:t>
      </w:r>
      <w:r>
        <w:rPr>
          <w:rFonts w:ascii="Century Gothic" w:hAnsi="Century Gothic"/>
          <w:b/>
          <w:sz w:val="22"/>
          <w:szCs w:val="22"/>
        </w:rPr>
        <w:t>p</w:t>
      </w:r>
      <w:r w:rsidRPr="007E33CD">
        <w:rPr>
          <w:rFonts w:ascii="Century Gothic" w:hAnsi="Century Gothic"/>
          <w:b/>
          <w:sz w:val="22"/>
          <w:szCs w:val="22"/>
        </w:rPr>
        <w:t>lan</w:t>
      </w:r>
      <w:r>
        <w:rPr>
          <w:rFonts w:ascii="Century Gothic" w:hAnsi="Century Gothic"/>
          <w:b/>
          <w:sz w:val="22"/>
          <w:szCs w:val="22"/>
        </w:rPr>
        <w:t>?</w:t>
      </w:r>
    </w:p>
    <w:p w14:paraId="7721828C" w14:textId="77777777" w:rsidR="00303E4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A 529 </w:t>
      </w:r>
      <w:r>
        <w:rPr>
          <w:rFonts w:ascii="Century Gothic" w:hAnsi="Century Gothic"/>
          <w:sz w:val="22"/>
          <w:szCs w:val="22"/>
        </w:rPr>
        <w:t>p</w:t>
      </w:r>
      <w:r w:rsidRPr="007E33CD">
        <w:rPr>
          <w:rFonts w:ascii="Century Gothic" w:hAnsi="Century Gothic"/>
          <w:sz w:val="22"/>
          <w:szCs w:val="22"/>
        </w:rPr>
        <w:t xml:space="preserve">lan is an education savings plan operated by a state or educational institution designed to help families set aside funds for future college costs. Created in 1996, </w:t>
      </w:r>
      <w:r>
        <w:rPr>
          <w:rFonts w:ascii="Century Gothic" w:hAnsi="Century Gothic"/>
          <w:sz w:val="22"/>
          <w:szCs w:val="22"/>
        </w:rPr>
        <w:t xml:space="preserve">it </w:t>
      </w:r>
      <w:r w:rsidRPr="007E33CD">
        <w:rPr>
          <w:rFonts w:ascii="Century Gothic" w:hAnsi="Century Gothic"/>
          <w:sz w:val="22"/>
          <w:szCs w:val="22"/>
        </w:rPr>
        <w:t>is named after Section 529 of the Internal Revenue Code.</w:t>
      </w:r>
      <w:r>
        <w:rPr>
          <w:rFonts w:ascii="Century Gothic" w:hAnsi="Century Gothic"/>
          <w:sz w:val="22"/>
          <w:szCs w:val="22"/>
        </w:rPr>
        <w:t xml:space="preserve"> </w:t>
      </w:r>
      <w:r w:rsidRPr="00835BEA">
        <w:rPr>
          <w:rFonts w:ascii="Century Gothic" w:hAnsi="Century Gothic"/>
          <w:sz w:val="22"/>
          <w:szCs w:val="22"/>
        </w:rPr>
        <w:t xml:space="preserve">As long as the plan satisfies a few basic requirements, federal law provides special tax benefits. Some states offer tax incentives as well. </w:t>
      </w:r>
    </w:p>
    <w:p w14:paraId="5B9A19B6" w14:textId="77777777" w:rsidR="00303E45" w:rsidRPr="00835BEA" w:rsidRDefault="00303E45" w:rsidP="00303E45">
      <w:pPr>
        <w:spacing w:line="360" w:lineRule="auto"/>
        <w:jc w:val="both"/>
        <w:rPr>
          <w:rFonts w:ascii="Century Gothic" w:hAnsi="Century Gothic"/>
          <w:sz w:val="22"/>
          <w:szCs w:val="22"/>
        </w:rPr>
      </w:pPr>
    </w:p>
    <w:p w14:paraId="41D947D7" w14:textId="77777777" w:rsidR="00303E45" w:rsidRPr="00835BEA"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529 </w:t>
      </w:r>
      <w:r>
        <w:rPr>
          <w:rFonts w:ascii="Century Gothic" w:hAnsi="Century Gothic"/>
          <w:sz w:val="22"/>
          <w:szCs w:val="22"/>
        </w:rPr>
        <w:t>p</w:t>
      </w:r>
      <w:r w:rsidRPr="007E33CD">
        <w:rPr>
          <w:rFonts w:ascii="Century Gothic" w:hAnsi="Century Gothic"/>
          <w:sz w:val="22"/>
          <w:szCs w:val="22"/>
        </w:rPr>
        <w:t xml:space="preserve">lans can be used to meet costs of qualified colleges nationwide. In most plans, your choice of school is not affected by the state your 529 savings plan is located. You can be a California resident, invest in a Vermont plan, and send your student to college in North Carolina. Check to see if your institution is eligible </w:t>
      </w:r>
      <w:r>
        <w:rPr>
          <w:rFonts w:ascii="Century Gothic" w:hAnsi="Century Gothic"/>
          <w:sz w:val="22"/>
          <w:szCs w:val="22"/>
        </w:rPr>
        <w:t>and governed by</w:t>
      </w:r>
      <w:r w:rsidRPr="007E33CD">
        <w:rPr>
          <w:rFonts w:ascii="Century Gothic" w:hAnsi="Century Gothic"/>
          <w:sz w:val="22"/>
          <w:szCs w:val="22"/>
        </w:rPr>
        <w:t xml:space="preserve"> 529 rules.</w:t>
      </w:r>
      <w:r>
        <w:rPr>
          <w:rFonts w:ascii="Century Gothic" w:hAnsi="Century Gothic"/>
          <w:sz w:val="22"/>
          <w:szCs w:val="22"/>
        </w:rPr>
        <w:t xml:space="preserve"> </w:t>
      </w:r>
      <w:r w:rsidRPr="007E33CD">
        <w:rPr>
          <w:rFonts w:ascii="Century Gothic" w:hAnsi="Century Gothic"/>
          <w:sz w:val="22"/>
          <w:szCs w:val="22"/>
        </w:rPr>
        <w:t xml:space="preserve">Every state now has at least one 529 plan available. It is up to each state to decide whether it will offer a 529 plan and what </w:t>
      </w:r>
      <w:r>
        <w:rPr>
          <w:rFonts w:ascii="Century Gothic" w:hAnsi="Century Gothic"/>
          <w:sz w:val="22"/>
          <w:szCs w:val="22"/>
        </w:rPr>
        <w:t>the plan</w:t>
      </w:r>
      <w:r w:rsidRPr="007E33CD">
        <w:rPr>
          <w:rFonts w:ascii="Century Gothic" w:hAnsi="Century Gothic"/>
          <w:sz w:val="22"/>
          <w:szCs w:val="22"/>
        </w:rPr>
        <w:t xml:space="preserve"> will look like so 529 plans can differ from state to state. You should research the features and benefits of your plan before you invest.</w:t>
      </w:r>
    </w:p>
    <w:p w14:paraId="47A5CC16" w14:textId="77777777" w:rsidR="00303E45" w:rsidRPr="00835BEA" w:rsidRDefault="00303E45" w:rsidP="00303E45">
      <w:pPr>
        <w:spacing w:line="360" w:lineRule="auto"/>
        <w:jc w:val="both"/>
        <w:rPr>
          <w:rFonts w:ascii="Century Gothic" w:hAnsi="Century Gothic"/>
          <w:sz w:val="22"/>
          <w:szCs w:val="22"/>
        </w:rPr>
      </w:pPr>
    </w:p>
    <w:p w14:paraId="3E933EAF" w14:textId="77777777" w:rsidR="00303E45" w:rsidRPr="00835BEA"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529 plans are usually categorized as either prepaid or savings plans. Savings </w:t>
      </w:r>
      <w:r>
        <w:rPr>
          <w:rFonts w:ascii="Century Gothic" w:hAnsi="Century Gothic"/>
          <w:sz w:val="22"/>
          <w:szCs w:val="22"/>
        </w:rPr>
        <w:t>p</w:t>
      </w:r>
      <w:r w:rsidRPr="007E33CD">
        <w:rPr>
          <w:rFonts w:ascii="Century Gothic" w:hAnsi="Century Gothic"/>
          <w:sz w:val="22"/>
          <w:szCs w:val="22"/>
        </w:rPr>
        <w:t>lans work much like a 401K or IRA by investing your contributions in mutual funds or similar investments. The plan will offer you several investment options from which to choose. Your account will go up or down in value based on the performance of the particular option you select.</w:t>
      </w:r>
    </w:p>
    <w:p w14:paraId="31D89F7C" w14:textId="77777777" w:rsidR="00303E45" w:rsidRPr="00835BEA" w:rsidRDefault="00303E45" w:rsidP="00303E45">
      <w:pPr>
        <w:spacing w:line="360" w:lineRule="auto"/>
        <w:jc w:val="both"/>
        <w:rPr>
          <w:rFonts w:ascii="Century Gothic" w:hAnsi="Century Gothic"/>
          <w:sz w:val="22"/>
          <w:szCs w:val="22"/>
        </w:rPr>
      </w:pPr>
    </w:p>
    <w:p w14:paraId="5E6B1EB4" w14:textId="77777777" w:rsidR="00303E45" w:rsidRPr="00835BEA" w:rsidRDefault="00303E45" w:rsidP="00303E45">
      <w:pPr>
        <w:spacing w:line="360" w:lineRule="auto"/>
        <w:jc w:val="both"/>
        <w:rPr>
          <w:rFonts w:ascii="Century Gothic" w:hAnsi="Century Gothic"/>
          <w:b/>
          <w:sz w:val="22"/>
          <w:szCs w:val="22"/>
        </w:rPr>
      </w:pPr>
      <w:r w:rsidRPr="007E33CD">
        <w:rPr>
          <w:rFonts w:ascii="Century Gothic" w:hAnsi="Century Gothic"/>
          <w:sz w:val="22"/>
          <w:szCs w:val="22"/>
        </w:rPr>
        <w:t xml:space="preserve">Prepaid </w:t>
      </w:r>
      <w:r>
        <w:rPr>
          <w:rFonts w:ascii="Century Gothic" w:hAnsi="Century Gothic"/>
          <w:sz w:val="22"/>
          <w:szCs w:val="22"/>
        </w:rPr>
        <w:t>p</w:t>
      </w:r>
      <w:r w:rsidRPr="007E33CD">
        <w:rPr>
          <w:rFonts w:ascii="Century Gothic" w:hAnsi="Century Gothic"/>
          <w:sz w:val="22"/>
          <w:szCs w:val="22"/>
        </w:rPr>
        <w:t xml:space="preserve">lans let you prepay all or part of the costs of an in-state public college education. </w:t>
      </w:r>
      <w:r>
        <w:rPr>
          <w:rFonts w:ascii="Century Gothic" w:hAnsi="Century Gothic"/>
          <w:sz w:val="22"/>
          <w:szCs w:val="22"/>
        </w:rPr>
        <w:t>You may also convert t</w:t>
      </w:r>
      <w:r w:rsidRPr="007E33CD">
        <w:rPr>
          <w:rFonts w:ascii="Century Gothic" w:hAnsi="Century Gothic"/>
          <w:sz w:val="22"/>
          <w:szCs w:val="22"/>
        </w:rPr>
        <w:t>he</w:t>
      </w:r>
      <w:r>
        <w:rPr>
          <w:rFonts w:ascii="Century Gothic" w:hAnsi="Century Gothic"/>
          <w:sz w:val="22"/>
          <w:szCs w:val="22"/>
        </w:rPr>
        <w:t xml:space="preserve"> funds</w:t>
      </w:r>
      <w:r w:rsidRPr="007E33CD">
        <w:rPr>
          <w:rFonts w:ascii="Century Gothic" w:hAnsi="Century Gothic"/>
          <w:sz w:val="22"/>
          <w:szCs w:val="22"/>
        </w:rPr>
        <w:t xml:space="preserve"> for use at private and out-of-state colleges. The Independent 529 Plan is a separate prepaid plan for private colleges. Educational institutions can offer a 529 prepaid plan but not a 529 savings plan</w:t>
      </w:r>
      <w:r>
        <w:rPr>
          <w:rFonts w:ascii="Century Gothic" w:hAnsi="Century Gothic"/>
          <w:sz w:val="22"/>
          <w:szCs w:val="22"/>
        </w:rPr>
        <w:t>. T</w:t>
      </w:r>
      <w:r w:rsidRPr="007E33CD">
        <w:rPr>
          <w:rFonts w:ascii="Century Gothic" w:hAnsi="Century Gothic"/>
          <w:sz w:val="22"/>
          <w:szCs w:val="22"/>
        </w:rPr>
        <w:t>he private-college Independent 529 Plan is the only institution-sponsored 529 plan.</w:t>
      </w:r>
      <w:r>
        <w:rPr>
          <w:rFonts w:ascii="Century Gothic" w:hAnsi="Century Gothic"/>
          <w:sz w:val="22"/>
          <w:szCs w:val="22"/>
        </w:rPr>
        <w:t xml:space="preserve"> You may</w:t>
      </w:r>
      <w:r w:rsidRPr="007E33CD">
        <w:rPr>
          <w:rFonts w:ascii="Century Gothic" w:hAnsi="Century Gothic"/>
          <w:sz w:val="22"/>
          <w:szCs w:val="22"/>
        </w:rPr>
        <w:t xml:space="preserve"> invest in a 529 plan directly with the 529 </w:t>
      </w:r>
      <w:r>
        <w:rPr>
          <w:rFonts w:ascii="Century Gothic" w:hAnsi="Century Gothic"/>
          <w:sz w:val="22"/>
          <w:szCs w:val="22"/>
        </w:rPr>
        <w:t>p</w:t>
      </w:r>
      <w:r w:rsidRPr="007E33CD">
        <w:rPr>
          <w:rFonts w:ascii="Century Gothic" w:hAnsi="Century Gothic"/>
          <w:sz w:val="22"/>
          <w:szCs w:val="22"/>
        </w:rPr>
        <w:t xml:space="preserve">lan manager or through </w:t>
      </w:r>
      <w:r>
        <w:rPr>
          <w:rFonts w:ascii="Century Gothic" w:hAnsi="Century Gothic"/>
          <w:sz w:val="22"/>
          <w:szCs w:val="22"/>
        </w:rPr>
        <w:t>your</w:t>
      </w:r>
      <w:r w:rsidRPr="007E33CD">
        <w:rPr>
          <w:rFonts w:ascii="Century Gothic" w:hAnsi="Century Gothic"/>
          <w:sz w:val="22"/>
          <w:szCs w:val="22"/>
        </w:rPr>
        <w:t xml:space="preserve"> financial advisor.</w:t>
      </w:r>
    </w:p>
    <w:p w14:paraId="4E85C43E" w14:textId="77777777" w:rsidR="00303E45" w:rsidRDefault="00303E45" w:rsidP="00303E45">
      <w:pPr>
        <w:spacing w:line="360" w:lineRule="auto"/>
        <w:jc w:val="both"/>
        <w:rPr>
          <w:rFonts w:ascii="Century Gothic" w:hAnsi="Century Gothic"/>
          <w:b/>
          <w:sz w:val="22"/>
          <w:szCs w:val="22"/>
        </w:rPr>
      </w:pPr>
    </w:p>
    <w:p w14:paraId="7CC66B17" w14:textId="77777777" w:rsidR="00303E45" w:rsidRDefault="00303E45" w:rsidP="00303E45">
      <w:pPr>
        <w:spacing w:line="360" w:lineRule="auto"/>
        <w:jc w:val="both"/>
        <w:rPr>
          <w:rFonts w:ascii="Century Gothic" w:hAnsi="Century Gothic"/>
          <w:b/>
          <w:sz w:val="22"/>
          <w:szCs w:val="22"/>
        </w:rPr>
      </w:pPr>
    </w:p>
    <w:p w14:paraId="63075920" w14:textId="77777777" w:rsidR="00303E45" w:rsidRDefault="00303E45" w:rsidP="00303E45">
      <w:pPr>
        <w:spacing w:line="360" w:lineRule="auto"/>
        <w:jc w:val="both"/>
        <w:rPr>
          <w:rFonts w:ascii="Century Gothic" w:hAnsi="Century Gothic"/>
          <w:b/>
          <w:sz w:val="22"/>
          <w:szCs w:val="22"/>
        </w:rPr>
      </w:pPr>
    </w:p>
    <w:p w14:paraId="2BF2FF90" w14:textId="77777777" w:rsidR="00303E45" w:rsidRDefault="00303E45" w:rsidP="00303E45">
      <w:pPr>
        <w:spacing w:line="360" w:lineRule="auto"/>
        <w:jc w:val="both"/>
        <w:rPr>
          <w:rFonts w:ascii="Century Gothic" w:hAnsi="Century Gothic"/>
          <w:b/>
          <w:sz w:val="22"/>
          <w:szCs w:val="22"/>
        </w:rPr>
      </w:pPr>
    </w:p>
    <w:p w14:paraId="2442F01C" w14:textId="77777777" w:rsidR="00303E45" w:rsidRDefault="00303E45" w:rsidP="00303E45">
      <w:pPr>
        <w:spacing w:line="360" w:lineRule="auto"/>
        <w:jc w:val="both"/>
        <w:rPr>
          <w:rFonts w:ascii="Century Gothic" w:hAnsi="Century Gothic"/>
          <w:b/>
          <w:sz w:val="22"/>
          <w:szCs w:val="22"/>
        </w:rPr>
      </w:pPr>
    </w:p>
    <w:p w14:paraId="37022FE0"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lastRenderedPageBreak/>
        <w:t>Can you borrow from your retirement plan?</w:t>
      </w:r>
    </w:p>
    <w:p w14:paraId="69F365B6" w14:textId="77777777" w:rsidR="00303E45" w:rsidRPr="006E0114" w:rsidRDefault="00303E45" w:rsidP="00303E45">
      <w:pPr>
        <w:spacing w:line="360" w:lineRule="auto"/>
        <w:jc w:val="both"/>
        <w:rPr>
          <w:rFonts w:ascii="Century Gothic" w:hAnsi="Century Gothic"/>
          <w:b/>
          <w:sz w:val="22"/>
          <w:szCs w:val="22"/>
        </w:rPr>
      </w:pPr>
      <w:r w:rsidRPr="007E33CD">
        <w:rPr>
          <w:rFonts w:ascii="Century Gothic" w:hAnsi="Century Gothic"/>
          <w:sz w:val="22"/>
          <w:szCs w:val="22"/>
        </w:rPr>
        <w:t xml:space="preserve">Does your company allow you to borrow against your pension or </w:t>
      </w:r>
      <w:proofErr w:type="gramStart"/>
      <w:r w:rsidRPr="007E33CD">
        <w:rPr>
          <w:rFonts w:ascii="Century Gothic" w:hAnsi="Century Gothic"/>
          <w:sz w:val="22"/>
          <w:szCs w:val="22"/>
        </w:rPr>
        <w:t>profit sharing</w:t>
      </w:r>
      <w:proofErr w:type="gramEnd"/>
      <w:r w:rsidRPr="007E33CD">
        <w:rPr>
          <w:rFonts w:ascii="Century Gothic" w:hAnsi="Century Gothic"/>
          <w:sz w:val="22"/>
          <w:szCs w:val="22"/>
        </w:rPr>
        <w:t xml:space="preserve"> plan? Terms vary from plan to plan, of course, but often the interest rate </w:t>
      </w:r>
      <w:r>
        <w:rPr>
          <w:rFonts w:ascii="Century Gothic" w:hAnsi="Century Gothic"/>
          <w:sz w:val="22"/>
          <w:szCs w:val="22"/>
        </w:rPr>
        <w:t>can seem like a</w:t>
      </w:r>
      <w:r w:rsidRPr="007E33CD">
        <w:rPr>
          <w:rFonts w:ascii="Century Gothic" w:hAnsi="Century Gothic"/>
          <w:sz w:val="22"/>
          <w:szCs w:val="22"/>
        </w:rPr>
        <w:t xml:space="preserve"> bargain.</w:t>
      </w:r>
      <w:r>
        <w:rPr>
          <w:rFonts w:ascii="Century Gothic" w:hAnsi="Century Gothic"/>
          <w:sz w:val="22"/>
          <w:szCs w:val="22"/>
        </w:rPr>
        <w:t xml:space="preserve">  </w:t>
      </w:r>
      <w:r w:rsidRPr="006E0114">
        <w:rPr>
          <w:rFonts w:ascii="Century Gothic" w:hAnsi="Century Gothic"/>
          <w:b/>
          <w:sz w:val="22"/>
          <w:szCs w:val="22"/>
        </w:rPr>
        <w:t>The downside is you may</w:t>
      </w:r>
      <w:r>
        <w:rPr>
          <w:rFonts w:ascii="Century Gothic" w:hAnsi="Century Gothic"/>
          <w:sz w:val="22"/>
          <w:szCs w:val="22"/>
        </w:rPr>
        <w:t xml:space="preserve"> </w:t>
      </w:r>
      <w:r>
        <w:rPr>
          <w:rFonts w:ascii="Century Gothic" w:hAnsi="Century Gothic"/>
          <w:b/>
          <w:sz w:val="22"/>
          <w:szCs w:val="22"/>
        </w:rPr>
        <w:t>bankrupt your retirement when there were probably better choices.</w:t>
      </w:r>
    </w:p>
    <w:p w14:paraId="3991DFF1" w14:textId="77777777" w:rsidR="00303E45" w:rsidRPr="00092855" w:rsidRDefault="00303E45" w:rsidP="00303E45">
      <w:pPr>
        <w:spacing w:line="360" w:lineRule="auto"/>
        <w:jc w:val="both"/>
        <w:rPr>
          <w:rFonts w:ascii="Century Gothic" w:hAnsi="Century Gothic"/>
          <w:sz w:val="22"/>
          <w:szCs w:val="22"/>
        </w:rPr>
      </w:pPr>
    </w:p>
    <w:p w14:paraId="2C48FED0" w14:textId="77777777" w:rsidR="00303E4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Unless </w:t>
      </w:r>
      <w:r>
        <w:rPr>
          <w:rFonts w:ascii="Century Gothic" w:hAnsi="Century Gothic"/>
          <w:sz w:val="22"/>
          <w:szCs w:val="22"/>
        </w:rPr>
        <w:t xml:space="preserve">you use </w:t>
      </w:r>
      <w:r w:rsidRPr="007E33CD">
        <w:rPr>
          <w:rFonts w:ascii="Century Gothic" w:hAnsi="Century Gothic"/>
          <w:sz w:val="22"/>
          <w:szCs w:val="22"/>
        </w:rPr>
        <w:t xml:space="preserve">the loan </w:t>
      </w:r>
      <w:r>
        <w:rPr>
          <w:rFonts w:ascii="Century Gothic" w:hAnsi="Century Gothic"/>
          <w:sz w:val="22"/>
          <w:szCs w:val="22"/>
        </w:rPr>
        <w:t>to</w:t>
      </w:r>
      <w:r w:rsidRPr="007E33CD">
        <w:rPr>
          <w:rFonts w:ascii="Century Gothic" w:hAnsi="Century Gothic"/>
          <w:sz w:val="22"/>
          <w:szCs w:val="22"/>
        </w:rPr>
        <w:t xml:space="preserve"> buy </w:t>
      </w:r>
      <w:r>
        <w:rPr>
          <w:rFonts w:ascii="Century Gothic" w:hAnsi="Century Gothic"/>
          <w:sz w:val="22"/>
          <w:szCs w:val="22"/>
        </w:rPr>
        <w:t>your p</w:t>
      </w:r>
      <w:r w:rsidRPr="007E33CD">
        <w:rPr>
          <w:rFonts w:ascii="Century Gothic" w:hAnsi="Century Gothic"/>
          <w:sz w:val="22"/>
          <w:szCs w:val="22"/>
        </w:rPr>
        <w:t xml:space="preserve">rincipal residence, the law restricts the length of such loans to </w:t>
      </w:r>
      <w:r>
        <w:rPr>
          <w:rFonts w:ascii="Century Gothic" w:hAnsi="Century Gothic"/>
          <w:sz w:val="22"/>
          <w:szCs w:val="22"/>
        </w:rPr>
        <w:t>five</w:t>
      </w:r>
      <w:r w:rsidRPr="007E33CD">
        <w:rPr>
          <w:rFonts w:ascii="Century Gothic" w:hAnsi="Century Gothic"/>
          <w:sz w:val="22"/>
          <w:szCs w:val="22"/>
        </w:rPr>
        <w:t xml:space="preserve"> years. In addition, unless </w:t>
      </w:r>
      <w:r>
        <w:rPr>
          <w:rFonts w:ascii="Century Gothic" w:hAnsi="Century Gothic"/>
          <w:sz w:val="22"/>
          <w:szCs w:val="22"/>
        </w:rPr>
        <w:t xml:space="preserve">you borrow </w:t>
      </w:r>
      <w:r w:rsidRPr="007E33CD">
        <w:rPr>
          <w:rFonts w:ascii="Century Gothic" w:hAnsi="Century Gothic"/>
          <w:sz w:val="22"/>
          <w:szCs w:val="22"/>
        </w:rPr>
        <w:t xml:space="preserve">less than $10,000, </w:t>
      </w:r>
      <w:r>
        <w:rPr>
          <w:rFonts w:ascii="Century Gothic" w:hAnsi="Century Gothic"/>
          <w:sz w:val="22"/>
          <w:szCs w:val="22"/>
        </w:rPr>
        <w:t xml:space="preserve">these </w:t>
      </w:r>
      <w:r w:rsidRPr="007E33CD">
        <w:rPr>
          <w:rFonts w:ascii="Century Gothic" w:hAnsi="Century Gothic"/>
          <w:sz w:val="22"/>
          <w:szCs w:val="22"/>
        </w:rPr>
        <w:t>loans are confined to an amount equal to one-half of your vested dollar interest in the plan, up to $50,000.</w:t>
      </w:r>
    </w:p>
    <w:p w14:paraId="07643860" w14:textId="77777777" w:rsidR="00303E45" w:rsidRPr="00092855" w:rsidRDefault="00303E45" w:rsidP="00303E45">
      <w:pPr>
        <w:spacing w:line="360" w:lineRule="auto"/>
        <w:jc w:val="both"/>
        <w:rPr>
          <w:rFonts w:ascii="Century Gothic" w:hAnsi="Century Gothic"/>
          <w:sz w:val="22"/>
          <w:szCs w:val="22"/>
        </w:rPr>
      </w:pPr>
    </w:p>
    <w:p w14:paraId="2AD360F1"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If you retire or die before the loan is</w:t>
      </w:r>
      <w:r>
        <w:rPr>
          <w:rFonts w:ascii="Century Gothic" w:hAnsi="Century Gothic"/>
          <w:sz w:val="22"/>
          <w:szCs w:val="22"/>
        </w:rPr>
        <w:t xml:space="preserve"> </w:t>
      </w:r>
      <w:r w:rsidRPr="007E33CD">
        <w:rPr>
          <w:rFonts w:ascii="Century Gothic" w:hAnsi="Century Gothic"/>
          <w:sz w:val="22"/>
          <w:szCs w:val="22"/>
        </w:rPr>
        <w:t xml:space="preserve">repaid, the outstanding balance will be deducted from the </w:t>
      </w:r>
      <w:r>
        <w:rPr>
          <w:rFonts w:ascii="Century Gothic" w:hAnsi="Century Gothic"/>
          <w:sz w:val="22"/>
          <w:szCs w:val="22"/>
        </w:rPr>
        <w:t xml:space="preserve">retirement </w:t>
      </w:r>
      <w:r w:rsidRPr="007E33CD">
        <w:rPr>
          <w:rFonts w:ascii="Century Gothic" w:hAnsi="Century Gothic"/>
          <w:sz w:val="22"/>
          <w:szCs w:val="22"/>
        </w:rPr>
        <w:t>payout</w:t>
      </w:r>
      <w:r>
        <w:rPr>
          <w:rFonts w:ascii="Century Gothic" w:hAnsi="Century Gothic"/>
          <w:sz w:val="22"/>
          <w:szCs w:val="22"/>
        </w:rPr>
        <w:t xml:space="preserve">. As such, you should consider </w:t>
      </w:r>
      <w:r w:rsidRPr="007E33CD">
        <w:rPr>
          <w:rFonts w:ascii="Century Gothic" w:hAnsi="Century Gothic"/>
          <w:sz w:val="22"/>
          <w:szCs w:val="22"/>
        </w:rPr>
        <w:t xml:space="preserve">the consequences </w:t>
      </w:r>
      <w:r>
        <w:rPr>
          <w:rFonts w:ascii="Century Gothic" w:hAnsi="Century Gothic"/>
          <w:sz w:val="22"/>
          <w:szCs w:val="22"/>
        </w:rPr>
        <w:t xml:space="preserve">to you and/or your </w:t>
      </w:r>
      <w:r w:rsidRPr="007E33CD">
        <w:rPr>
          <w:rFonts w:ascii="Century Gothic" w:hAnsi="Century Gothic"/>
          <w:sz w:val="22"/>
          <w:szCs w:val="22"/>
        </w:rPr>
        <w:t>beneficiar</w:t>
      </w:r>
      <w:r>
        <w:rPr>
          <w:rFonts w:ascii="Century Gothic" w:hAnsi="Century Gothic"/>
          <w:sz w:val="22"/>
          <w:szCs w:val="22"/>
        </w:rPr>
        <w:t>ies</w:t>
      </w:r>
      <w:r w:rsidRPr="007E33CD">
        <w:rPr>
          <w:rFonts w:ascii="Century Gothic" w:hAnsi="Century Gothic"/>
          <w:sz w:val="22"/>
          <w:szCs w:val="22"/>
        </w:rPr>
        <w:t xml:space="preserve">. In addition, the IRS will </w:t>
      </w:r>
      <w:r>
        <w:rPr>
          <w:rFonts w:ascii="Century Gothic" w:hAnsi="Century Gothic"/>
          <w:sz w:val="22"/>
          <w:szCs w:val="22"/>
        </w:rPr>
        <w:t>tax</w:t>
      </w:r>
      <w:r w:rsidRPr="007E33CD">
        <w:rPr>
          <w:rFonts w:ascii="Century Gothic" w:hAnsi="Century Gothic"/>
          <w:sz w:val="22"/>
          <w:szCs w:val="22"/>
        </w:rPr>
        <w:t xml:space="preserve"> any amount </w:t>
      </w:r>
      <w:r>
        <w:rPr>
          <w:rFonts w:ascii="Century Gothic" w:hAnsi="Century Gothic"/>
          <w:sz w:val="22"/>
          <w:szCs w:val="22"/>
        </w:rPr>
        <w:t xml:space="preserve">that </w:t>
      </w:r>
      <w:r w:rsidRPr="007E33CD">
        <w:rPr>
          <w:rFonts w:ascii="Century Gothic" w:hAnsi="Century Gothic"/>
          <w:sz w:val="22"/>
          <w:szCs w:val="22"/>
        </w:rPr>
        <w:t>you fail to repay within the required time limit.</w:t>
      </w:r>
    </w:p>
    <w:p w14:paraId="0A3ABB85" w14:textId="77777777" w:rsidR="00303E45" w:rsidRPr="00092855" w:rsidRDefault="00303E45" w:rsidP="00303E45">
      <w:pPr>
        <w:spacing w:line="360" w:lineRule="auto"/>
        <w:jc w:val="both"/>
        <w:rPr>
          <w:rFonts w:ascii="Century Gothic" w:hAnsi="Century Gothic"/>
          <w:sz w:val="22"/>
          <w:szCs w:val="22"/>
        </w:rPr>
      </w:pPr>
    </w:p>
    <w:p w14:paraId="0A38991D"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Can you borrow against your life insurance?</w:t>
      </w:r>
    </w:p>
    <w:p w14:paraId="38569F10"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Have you owned </w:t>
      </w:r>
      <w:r w:rsidRPr="007E33CD">
        <w:rPr>
          <w:rFonts w:ascii="Century Gothic" w:hAnsi="Century Gothic"/>
          <w:i/>
          <w:sz w:val="22"/>
          <w:szCs w:val="22"/>
        </w:rPr>
        <w:t>whole life</w:t>
      </w:r>
      <w:r w:rsidRPr="007E33CD">
        <w:rPr>
          <w:rFonts w:ascii="Century Gothic" w:hAnsi="Century Gothic"/>
          <w:sz w:val="22"/>
          <w:szCs w:val="22"/>
        </w:rPr>
        <w:t xml:space="preserve"> or </w:t>
      </w:r>
      <w:r w:rsidRPr="007E33CD">
        <w:rPr>
          <w:rFonts w:ascii="Century Gothic" w:hAnsi="Century Gothic"/>
          <w:i/>
          <w:sz w:val="22"/>
          <w:szCs w:val="22"/>
        </w:rPr>
        <w:t>permanent</w:t>
      </w:r>
      <w:r w:rsidRPr="007E33CD">
        <w:rPr>
          <w:rFonts w:ascii="Century Gothic" w:hAnsi="Century Gothic"/>
          <w:sz w:val="22"/>
          <w:szCs w:val="22"/>
        </w:rPr>
        <w:t xml:space="preserve"> life insurance long enough to accrue </w:t>
      </w:r>
      <w:r w:rsidRPr="007E33CD">
        <w:rPr>
          <w:rFonts w:ascii="Century Gothic" w:hAnsi="Century Gothic"/>
          <w:i/>
          <w:sz w:val="22"/>
          <w:szCs w:val="22"/>
        </w:rPr>
        <w:t>cash</w:t>
      </w:r>
      <w:r w:rsidRPr="007E33CD">
        <w:rPr>
          <w:rFonts w:ascii="Century Gothic" w:hAnsi="Century Gothic"/>
          <w:sz w:val="22"/>
          <w:szCs w:val="22"/>
        </w:rPr>
        <w:t xml:space="preserve"> or </w:t>
      </w:r>
      <w:r w:rsidRPr="007E33CD">
        <w:rPr>
          <w:rFonts w:ascii="Century Gothic" w:hAnsi="Century Gothic"/>
          <w:i/>
          <w:sz w:val="22"/>
          <w:szCs w:val="22"/>
        </w:rPr>
        <w:t>surrender</w:t>
      </w:r>
      <w:r w:rsidRPr="007E33CD">
        <w:rPr>
          <w:rFonts w:ascii="Century Gothic" w:hAnsi="Century Gothic"/>
          <w:sz w:val="22"/>
          <w:szCs w:val="22"/>
        </w:rPr>
        <w:t xml:space="preserve"> value</w:t>
      </w:r>
      <w:r>
        <w:rPr>
          <w:rFonts w:ascii="Century Gothic" w:hAnsi="Century Gothic"/>
          <w:sz w:val="22"/>
          <w:szCs w:val="22"/>
        </w:rPr>
        <w:t>s</w:t>
      </w:r>
      <w:r w:rsidRPr="007E33CD">
        <w:rPr>
          <w:rFonts w:ascii="Century Gothic" w:hAnsi="Century Gothic"/>
          <w:sz w:val="22"/>
          <w:szCs w:val="22"/>
        </w:rPr>
        <w:t xml:space="preserve">? </w:t>
      </w:r>
      <w:r>
        <w:rPr>
          <w:rFonts w:ascii="Century Gothic" w:hAnsi="Century Gothic"/>
          <w:sz w:val="22"/>
          <w:szCs w:val="22"/>
        </w:rPr>
        <w:t xml:space="preserve"> Your life insurance</w:t>
      </w:r>
      <w:r w:rsidRPr="007E33CD">
        <w:rPr>
          <w:rFonts w:ascii="Century Gothic" w:hAnsi="Century Gothic"/>
          <w:sz w:val="22"/>
          <w:szCs w:val="22"/>
        </w:rPr>
        <w:t xml:space="preserve"> </w:t>
      </w:r>
      <w:r>
        <w:rPr>
          <w:rFonts w:ascii="Century Gothic" w:hAnsi="Century Gothic"/>
          <w:sz w:val="22"/>
          <w:szCs w:val="22"/>
        </w:rPr>
        <w:t>may provide</w:t>
      </w:r>
      <w:r w:rsidRPr="007E33CD">
        <w:rPr>
          <w:rFonts w:ascii="Century Gothic" w:hAnsi="Century Gothic"/>
          <w:sz w:val="22"/>
          <w:szCs w:val="22"/>
        </w:rPr>
        <w:t xml:space="preserve"> an inexpensive loan. </w:t>
      </w:r>
      <w:r w:rsidRPr="00717BA6">
        <w:rPr>
          <w:rFonts w:ascii="Century Gothic" w:hAnsi="Century Gothic"/>
          <w:sz w:val="22"/>
          <w:szCs w:val="22"/>
        </w:rPr>
        <w:t>Check with your insurance agent</w:t>
      </w:r>
      <w:r>
        <w:rPr>
          <w:rFonts w:ascii="Century Gothic" w:hAnsi="Century Gothic"/>
          <w:sz w:val="22"/>
          <w:szCs w:val="22"/>
        </w:rPr>
        <w:t xml:space="preserve"> or financial advisor</w:t>
      </w:r>
      <w:r w:rsidRPr="00717BA6">
        <w:rPr>
          <w:rFonts w:ascii="Century Gothic" w:hAnsi="Century Gothic"/>
          <w:sz w:val="22"/>
          <w:szCs w:val="22"/>
        </w:rPr>
        <w:t xml:space="preserve">. </w:t>
      </w:r>
      <w:r w:rsidRPr="007E33CD">
        <w:rPr>
          <w:rFonts w:ascii="Century Gothic" w:hAnsi="Century Gothic"/>
          <w:sz w:val="22"/>
          <w:szCs w:val="22"/>
        </w:rPr>
        <w:t xml:space="preserve">You </w:t>
      </w:r>
      <w:r>
        <w:rPr>
          <w:rFonts w:ascii="Century Gothic" w:hAnsi="Century Gothic"/>
          <w:sz w:val="22"/>
          <w:szCs w:val="22"/>
        </w:rPr>
        <w:t>may be able to</w:t>
      </w:r>
      <w:r w:rsidRPr="007E33CD">
        <w:rPr>
          <w:rFonts w:ascii="Century Gothic" w:hAnsi="Century Gothic"/>
          <w:sz w:val="22"/>
          <w:szCs w:val="22"/>
        </w:rPr>
        <w:t xml:space="preserve"> borrow against </w:t>
      </w:r>
      <w:r>
        <w:rPr>
          <w:rFonts w:ascii="Century Gothic" w:hAnsi="Century Gothic"/>
          <w:sz w:val="22"/>
          <w:szCs w:val="22"/>
        </w:rPr>
        <w:t>your life insurance at a reasonable interest rate</w:t>
      </w:r>
      <w:r w:rsidRPr="007E33CD">
        <w:rPr>
          <w:rFonts w:ascii="Century Gothic" w:hAnsi="Century Gothic"/>
          <w:sz w:val="22"/>
          <w:szCs w:val="22"/>
        </w:rPr>
        <w:t xml:space="preserve">. </w:t>
      </w:r>
      <w:r>
        <w:rPr>
          <w:rFonts w:ascii="Century Gothic" w:hAnsi="Century Gothic"/>
          <w:sz w:val="22"/>
          <w:szCs w:val="22"/>
        </w:rPr>
        <w:t>I</w:t>
      </w:r>
      <w:r w:rsidRPr="007E33CD">
        <w:rPr>
          <w:rFonts w:ascii="Century Gothic" w:hAnsi="Century Gothic"/>
          <w:sz w:val="22"/>
          <w:szCs w:val="22"/>
        </w:rPr>
        <w:t xml:space="preserve">f you do not repay the loan before you die, the loan </w:t>
      </w:r>
      <w:r>
        <w:rPr>
          <w:rFonts w:ascii="Century Gothic" w:hAnsi="Century Gothic"/>
          <w:sz w:val="22"/>
          <w:szCs w:val="22"/>
        </w:rPr>
        <w:t>principal</w:t>
      </w:r>
      <w:r w:rsidRPr="007E33CD">
        <w:rPr>
          <w:rFonts w:ascii="Century Gothic" w:hAnsi="Century Gothic"/>
          <w:sz w:val="22"/>
          <w:szCs w:val="22"/>
        </w:rPr>
        <w:t xml:space="preserve"> plus any </w:t>
      </w:r>
      <w:r>
        <w:rPr>
          <w:rFonts w:ascii="Century Gothic" w:hAnsi="Century Gothic"/>
          <w:sz w:val="22"/>
          <w:szCs w:val="22"/>
        </w:rPr>
        <w:t>accrued</w:t>
      </w:r>
      <w:r w:rsidRPr="007E33CD">
        <w:rPr>
          <w:rFonts w:ascii="Century Gothic" w:hAnsi="Century Gothic"/>
          <w:sz w:val="22"/>
          <w:szCs w:val="22"/>
        </w:rPr>
        <w:t xml:space="preserve"> interest </w:t>
      </w:r>
      <w:r>
        <w:rPr>
          <w:rFonts w:ascii="Century Gothic" w:hAnsi="Century Gothic"/>
          <w:sz w:val="22"/>
          <w:szCs w:val="22"/>
        </w:rPr>
        <w:t xml:space="preserve">will be </w:t>
      </w:r>
      <w:r w:rsidRPr="007E33CD">
        <w:rPr>
          <w:rFonts w:ascii="Century Gothic" w:hAnsi="Century Gothic"/>
          <w:sz w:val="22"/>
          <w:szCs w:val="22"/>
        </w:rPr>
        <w:t xml:space="preserve">deducted from </w:t>
      </w:r>
      <w:r>
        <w:rPr>
          <w:rFonts w:ascii="Century Gothic" w:hAnsi="Century Gothic"/>
          <w:sz w:val="22"/>
          <w:szCs w:val="22"/>
        </w:rPr>
        <w:t xml:space="preserve">the </w:t>
      </w:r>
      <w:r w:rsidRPr="007E33CD">
        <w:rPr>
          <w:rFonts w:ascii="Century Gothic" w:hAnsi="Century Gothic"/>
          <w:sz w:val="22"/>
          <w:szCs w:val="22"/>
        </w:rPr>
        <w:t xml:space="preserve">payment to your beneficiary. If the policy is modest, </w:t>
      </w:r>
      <w:r>
        <w:rPr>
          <w:rFonts w:ascii="Century Gothic" w:hAnsi="Century Gothic"/>
          <w:sz w:val="22"/>
          <w:szCs w:val="22"/>
        </w:rPr>
        <w:t xml:space="preserve">you could significantly compromise </w:t>
      </w:r>
      <w:r w:rsidRPr="007E33CD">
        <w:rPr>
          <w:rFonts w:ascii="Century Gothic" w:hAnsi="Century Gothic"/>
          <w:sz w:val="22"/>
          <w:szCs w:val="22"/>
        </w:rPr>
        <w:t>your intention of ensuring your family’s security in the event of your death.</w:t>
      </w:r>
      <w:r>
        <w:rPr>
          <w:rFonts w:ascii="Century Gothic" w:hAnsi="Century Gothic"/>
          <w:sz w:val="22"/>
          <w:szCs w:val="22"/>
        </w:rPr>
        <w:t xml:space="preserve">  </w:t>
      </w:r>
      <w:r w:rsidRPr="006E0114">
        <w:rPr>
          <w:rFonts w:ascii="Century Gothic" w:hAnsi="Century Gothic"/>
          <w:b/>
          <w:sz w:val="22"/>
          <w:szCs w:val="22"/>
        </w:rPr>
        <w:t>Some policies are designed for this purpose</w:t>
      </w:r>
      <w:r>
        <w:rPr>
          <w:rFonts w:ascii="Century Gothic" w:hAnsi="Century Gothic"/>
          <w:sz w:val="22"/>
          <w:szCs w:val="22"/>
        </w:rPr>
        <w:t>.</w:t>
      </w:r>
    </w:p>
    <w:p w14:paraId="6E21051F" w14:textId="77777777" w:rsidR="00303E45" w:rsidRPr="00092855" w:rsidRDefault="00303E45" w:rsidP="00303E45">
      <w:pPr>
        <w:spacing w:line="360" w:lineRule="auto"/>
        <w:jc w:val="both"/>
        <w:rPr>
          <w:rFonts w:ascii="Century Gothic" w:hAnsi="Century Gothic"/>
          <w:sz w:val="22"/>
          <w:szCs w:val="22"/>
        </w:rPr>
      </w:pPr>
    </w:p>
    <w:p w14:paraId="03CE6E13"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Do you own stocks or bonds?</w:t>
      </w:r>
    </w:p>
    <w:p w14:paraId="21619377"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Banks accept most securities as collateral on loans. On the other hand, you might consider borrowing against </w:t>
      </w:r>
      <w:r>
        <w:rPr>
          <w:rFonts w:ascii="Century Gothic" w:hAnsi="Century Gothic"/>
          <w:sz w:val="22"/>
          <w:szCs w:val="22"/>
        </w:rPr>
        <w:t>securities</w:t>
      </w:r>
      <w:r w:rsidRPr="007E33CD">
        <w:rPr>
          <w:rFonts w:ascii="Century Gothic" w:hAnsi="Century Gothic"/>
          <w:sz w:val="22"/>
          <w:szCs w:val="22"/>
        </w:rPr>
        <w:t xml:space="preserve"> on </w:t>
      </w:r>
      <w:r w:rsidRPr="007E33CD">
        <w:rPr>
          <w:rFonts w:ascii="Century Gothic" w:hAnsi="Century Gothic"/>
          <w:i/>
          <w:sz w:val="22"/>
          <w:szCs w:val="22"/>
        </w:rPr>
        <w:t>margin</w:t>
      </w:r>
      <w:r>
        <w:rPr>
          <w:rFonts w:ascii="Century Gothic" w:hAnsi="Century Gothic"/>
          <w:sz w:val="22"/>
          <w:szCs w:val="22"/>
        </w:rPr>
        <w:t>. Ask your</w:t>
      </w:r>
      <w:r w:rsidRPr="007E33CD">
        <w:rPr>
          <w:rFonts w:ascii="Century Gothic" w:hAnsi="Century Gothic"/>
          <w:sz w:val="22"/>
          <w:szCs w:val="22"/>
        </w:rPr>
        <w:t xml:space="preserve"> broker. Margin loans </w:t>
      </w:r>
      <w:r>
        <w:rPr>
          <w:rFonts w:ascii="Century Gothic" w:hAnsi="Century Gothic"/>
          <w:sz w:val="22"/>
          <w:szCs w:val="22"/>
        </w:rPr>
        <w:t>(</w:t>
      </w:r>
      <w:r w:rsidRPr="007E33CD">
        <w:rPr>
          <w:rFonts w:ascii="Century Gothic" w:hAnsi="Century Gothic"/>
          <w:sz w:val="22"/>
          <w:szCs w:val="22"/>
        </w:rPr>
        <w:t>up to 50 percent of market value</w:t>
      </w:r>
      <w:r>
        <w:rPr>
          <w:rFonts w:ascii="Century Gothic" w:hAnsi="Century Gothic"/>
          <w:sz w:val="22"/>
          <w:szCs w:val="22"/>
        </w:rPr>
        <w:t>)</w:t>
      </w:r>
      <w:r w:rsidRPr="007E33CD">
        <w:rPr>
          <w:rFonts w:ascii="Century Gothic" w:hAnsi="Century Gothic"/>
          <w:sz w:val="22"/>
          <w:szCs w:val="22"/>
        </w:rPr>
        <w:t xml:space="preserve"> are available on most actively traded stocks and convertible bonds. You may be able to borrow against other types of bonds</w:t>
      </w:r>
      <w:r>
        <w:rPr>
          <w:rFonts w:ascii="Century Gothic" w:hAnsi="Century Gothic"/>
          <w:sz w:val="22"/>
          <w:szCs w:val="22"/>
        </w:rPr>
        <w:t xml:space="preserve"> as well</w:t>
      </w:r>
      <w:r w:rsidRPr="007E33CD">
        <w:rPr>
          <w:rFonts w:ascii="Century Gothic" w:hAnsi="Century Gothic"/>
          <w:sz w:val="22"/>
          <w:szCs w:val="22"/>
        </w:rPr>
        <w:t xml:space="preserve">. Broker rates vary; </w:t>
      </w:r>
      <w:r>
        <w:rPr>
          <w:rFonts w:ascii="Century Gothic" w:hAnsi="Century Gothic"/>
          <w:sz w:val="22"/>
          <w:szCs w:val="22"/>
        </w:rPr>
        <w:t>make sure</w:t>
      </w:r>
      <w:r w:rsidRPr="007E33CD">
        <w:rPr>
          <w:rFonts w:ascii="Century Gothic" w:hAnsi="Century Gothic"/>
          <w:sz w:val="22"/>
          <w:szCs w:val="22"/>
        </w:rPr>
        <w:t xml:space="preserve"> you are aware of all charges that </w:t>
      </w:r>
      <w:r>
        <w:rPr>
          <w:rFonts w:ascii="Century Gothic" w:hAnsi="Century Gothic"/>
          <w:sz w:val="22"/>
          <w:szCs w:val="22"/>
        </w:rPr>
        <w:t xml:space="preserve">you </w:t>
      </w:r>
      <w:r w:rsidRPr="007E33CD">
        <w:rPr>
          <w:rFonts w:ascii="Century Gothic" w:hAnsi="Century Gothic"/>
          <w:sz w:val="22"/>
          <w:szCs w:val="22"/>
        </w:rPr>
        <w:t>may incur.</w:t>
      </w:r>
    </w:p>
    <w:p w14:paraId="3762F76D" w14:textId="77777777" w:rsidR="00303E45" w:rsidRPr="00092855" w:rsidRDefault="00303E45" w:rsidP="00303E45">
      <w:pPr>
        <w:spacing w:line="360" w:lineRule="auto"/>
        <w:jc w:val="both"/>
        <w:rPr>
          <w:rFonts w:ascii="Century Gothic" w:hAnsi="Century Gothic"/>
          <w:sz w:val="22"/>
          <w:szCs w:val="22"/>
        </w:rPr>
      </w:pPr>
    </w:p>
    <w:p w14:paraId="6ABAD71A"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t>Also u</w:t>
      </w:r>
      <w:r w:rsidRPr="007E33CD">
        <w:rPr>
          <w:rFonts w:ascii="Century Gothic" w:hAnsi="Century Gothic"/>
          <w:sz w:val="22"/>
          <w:szCs w:val="22"/>
        </w:rPr>
        <w:t>nderstand the risk involved. If the</w:t>
      </w:r>
      <w:r>
        <w:rPr>
          <w:rFonts w:ascii="Century Gothic" w:hAnsi="Century Gothic"/>
          <w:sz w:val="22"/>
          <w:szCs w:val="22"/>
        </w:rPr>
        <w:t xml:space="preserve"> market</w:t>
      </w:r>
      <w:r w:rsidRPr="007E33CD">
        <w:rPr>
          <w:rFonts w:ascii="Century Gothic" w:hAnsi="Century Gothic"/>
          <w:sz w:val="22"/>
          <w:szCs w:val="22"/>
        </w:rPr>
        <w:t xml:space="preserve"> value of your securities drops, you will </w:t>
      </w:r>
      <w:r>
        <w:rPr>
          <w:rFonts w:ascii="Century Gothic" w:hAnsi="Century Gothic"/>
          <w:sz w:val="22"/>
          <w:szCs w:val="22"/>
        </w:rPr>
        <w:t>need</w:t>
      </w:r>
      <w:r w:rsidRPr="007E33CD">
        <w:rPr>
          <w:rFonts w:ascii="Century Gothic" w:hAnsi="Century Gothic"/>
          <w:sz w:val="22"/>
          <w:szCs w:val="22"/>
        </w:rPr>
        <w:t xml:space="preserve"> to put up more money or collateral</w:t>
      </w:r>
      <w:r>
        <w:rPr>
          <w:rFonts w:ascii="Century Gothic" w:hAnsi="Century Gothic"/>
          <w:sz w:val="22"/>
          <w:szCs w:val="22"/>
        </w:rPr>
        <w:t xml:space="preserve"> to secure your loan</w:t>
      </w:r>
      <w:r w:rsidRPr="007E33CD">
        <w:rPr>
          <w:rFonts w:ascii="Century Gothic" w:hAnsi="Century Gothic"/>
          <w:sz w:val="22"/>
          <w:szCs w:val="22"/>
        </w:rPr>
        <w:t xml:space="preserve">. If you are unable to </w:t>
      </w:r>
      <w:r>
        <w:rPr>
          <w:rFonts w:ascii="Century Gothic" w:hAnsi="Century Gothic"/>
          <w:sz w:val="22"/>
          <w:szCs w:val="22"/>
        </w:rPr>
        <w:t>comply</w:t>
      </w:r>
      <w:r w:rsidRPr="007E33CD">
        <w:rPr>
          <w:rFonts w:ascii="Century Gothic" w:hAnsi="Century Gothic"/>
          <w:sz w:val="22"/>
          <w:szCs w:val="22"/>
        </w:rPr>
        <w:t xml:space="preserve">, </w:t>
      </w:r>
      <w:r>
        <w:rPr>
          <w:rFonts w:ascii="Century Gothic" w:hAnsi="Century Gothic"/>
          <w:sz w:val="22"/>
          <w:szCs w:val="22"/>
        </w:rPr>
        <w:t>your</w:t>
      </w:r>
      <w:r w:rsidRPr="007E33CD">
        <w:rPr>
          <w:rFonts w:ascii="Century Gothic" w:hAnsi="Century Gothic"/>
          <w:sz w:val="22"/>
          <w:szCs w:val="22"/>
        </w:rPr>
        <w:t xml:space="preserve"> broker </w:t>
      </w:r>
      <w:r>
        <w:rPr>
          <w:rFonts w:ascii="Century Gothic" w:hAnsi="Century Gothic"/>
          <w:sz w:val="22"/>
          <w:szCs w:val="22"/>
        </w:rPr>
        <w:t>may</w:t>
      </w:r>
      <w:r w:rsidRPr="007E33CD">
        <w:rPr>
          <w:rFonts w:ascii="Century Gothic" w:hAnsi="Century Gothic"/>
          <w:sz w:val="22"/>
          <w:szCs w:val="22"/>
        </w:rPr>
        <w:t xml:space="preserve"> sell your stock at its current market value </w:t>
      </w:r>
      <w:r>
        <w:rPr>
          <w:rFonts w:ascii="Century Gothic" w:hAnsi="Century Gothic"/>
          <w:sz w:val="22"/>
          <w:szCs w:val="22"/>
        </w:rPr>
        <w:t>to meet your loan obligations</w:t>
      </w:r>
      <w:r w:rsidRPr="007E33CD">
        <w:rPr>
          <w:rFonts w:ascii="Century Gothic" w:hAnsi="Century Gothic"/>
          <w:sz w:val="22"/>
          <w:szCs w:val="22"/>
        </w:rPr>
        <w:t>.</w:t>
      </w:r>
      <w:r>
        <w:rPr>
          <w:rFonts w:ascii="Century Gothic" w:hAnsi="Century Gothic"/>
          <w:sz w:val="22"/>
          <w:szCs w:val="22"/>
        </w:rPr>
        <w:t xml:space="preserve"> </w:t>
      </w:r>
      <w:r w:rsidRPr="007E33CD">
        <w:rPr>
          <w:rFonts w:ascii="Century Gothic" w:hAnsi="Century Gothic"/>
          <w:sz w:val="22"/>
          <w:szCs w:val="22"/>
        </w:rPr>
        <w:t xml:space="preserve">Some banks </w:t>
      </w:r>
      <w:r>
        <w:rPr>
          <w:rFonts w:ascii="Century Gothic" w:hAnsi="Century Gothic"/>
          <w:sz w:val="22"/>
          <w:szCs w:val="22"/>
        </w:rPr>
        <w:t>offer</w:t>
      </w:r>
      <w:r w:rsidRPr="007E33CD">
        <w:rPr>
          <w:rFonts w:ascii="Century Gothic" w:hAnsi="Century Gothic"/>
          <w:sz w:val="22"/>
          <w:szCs w:val="22"/>
        </w:rPr>
        <w:t xml:space="preserve"> investment accounts</w:t>
      </w:r>
      <w:r>
        <w:rPr>
          <w:rFonts w:ascii="Century Gothic" w:hAnsi="Century Gothic"/>
          <w:sz w:val="22"/>
          <w:szCs w:val="22"/>
        </w:rPr>
        <w:t xml:space="preserve"> that</w:t>
      </w:r>
      <w:r w:rsidRPr="007E33CD">
        <w:rPr>
          <w:rFonts w:ascii="Century Gothic" w:hAnsi="Century Gothic"/>
          <w:sz w:val="22"/>
          <w:szCs w:val="22"/>
        </w:rPr>
        <w:t xml:space="preserve"> include a provision for margin borrowing. </w:t>
      </w:r>
      <w:r>
        <w:rPr>
          <w:rFonts w:ascii="Century Gothic" w:hAnsi="Century Gothic"/>
          <w:sz w:val="22"/>
          <w:szCs w:val="22"/>
        </w:rPr>
        <w:t>Make</w:t>
      </w:r>
      <w:r w:rsidRPr="007E33CD">
        <w:rPr>
          <w:rFonts w:ascii="Century Gothic" w:hAnsi="Century Gothic"/>
          <w:sz w:val="22"/>
          <w:szCs w:val="22"/>
        </w:rPr>
        <w:t xml:space="preserve"> certain </w:t>
      </w:r>
      <w:r>
        <w:rPr>
          <w:rFonts w:ascii="Century Gothic" w:hAnsi="Century Gothic"/>
          <w:sz w:val="22"/>
          <w:szCs w:val="22"/>
        </w:rPr>
        <w:t xml:space="preserve">that </w:t>
      </w:r>
      <w:r w:rsidRPr="007E33CD">
        <w:rPr>
          <w:rFonts w:ascii="Century Gothic" w:hAnsi="Century Gothic"/>
          <w:sz w:val="22"/>
          <w:szCs w:val="22"/>
        </w:rPr>
        <w:t>you understand the charges and interest rates</w:t>
      </w:r>
      <w:r>
        <w:rPr>
          <w:rFonts w:ascii="Century Gothic" w:hAnsi="Century Gothic"/>
          <w:sz w:val="22"/>
          <w:szCs w:val="22"/>
        </w:rPr>
        <w:t xml:space="preserve"> that apply</w:t>
      </w:r>
      <w:r w:rsidRPr="007E33CD">
        <w:rPr>
          <w:rFonts w:ascii="Century Gothic" w:hAnsi="Century Gothic"/>
          <w:sz w:val="22"/>
          <w:szCs w:val="22"/>
        </w:rPr>
        <w:t>.</w:t>
      </w:r>
    </w:p>
    <w:p w14:paraId="1CDAFDBA" w14:textId="77777777" w:rsidR="00303E45" w:rsidRPr="00092855" w:rsidRDefault="00303E45" w:rsidP="00303E45">
      <w:pPr>
        <w:spacing w:line="360" w:lineRule="auto"/>
        <w:jc w:val="both"/>
        <w:rPr>
          <w:rFonts w:ascii="Century Gothic" w:hAnsi="Century Gothic"/>
          <w:b/>
          <w:sz w:val="22"/>
          <w:szCs w:val="22"/>
        </w:rPr>
      </w:pPr>
    </w:p>
    <w:p w14:paraId="18449706"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What about a bank line of credit?</w:t>
      </w:r>
    </w:p>
    <w:p w14:paraId="1A627B7A"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Most banks offer a line of credit based on the true value of your accounts on deposit. </w:t>
      </w:r>
      <w:r>
        <w:rPr>
          <w:rFonts w:ascii="Century Gothic" w:hAnsi="Century Gothic"/>
          <w:sz w:val="22"/>
          <w:szCs w:val="22"/>
        </w:rPr>
        <w:t xml:space="preserve">Although </w:t>
      </w:r>
      <w:r w:rsidRPr="007E33CD">
        <w:rPr>
          <w:rFonts w:ascii="Century Gothic" w:hAnsi="Century Gothic"/>
          <w:sz w:val="22"/>
          <w:szCs w:val="22"/>
        </w:rPr>
        <w:t xml:space="preserve">essentially a long-term loan, </w:t>
      </w:r>
      <w:r>
        <w:rPr>
          <w:rFonts w:ascii="Century Gothic" w:hAnsi="Century Gothic"/>
          <w:sz w:val="22"/>
          <w:szCs w:val="22"/>
        </w:rPr>
        <w:t xml:space="preserve">the bank uses the </w:t>
      </w:r>
      <w:r w:rsidRPr="007E33CD">
        <w:rPr>
          <w:rFonts w:ascii="Century Gothic" w:hAnsi="Century Gothic"/>
          <w:sz w:val="22"/>
          <w:szCs w:val="22"/>
        </w:rPr>
        <w:t>interest earned on your accounts to offset some of the</w:t>
      </w:r>
      <w:r>
        <w:rPr>
          <w:rFonts w:ascii="Century Gothic" w:hAnsi="Century Gothic"/>
          <w:sz w:val="22"/>
          <w:szCs w:val="22"/>
        </w:rPr>
        <w:t xml:space="preserve"> loan</w:t>
      </w:r>
      <w:r w:rsidRPr="007E33CD">
        <w:rPr>
          <w:rFonts w:ascii="Century Gothic" w:hAnsi="Century Gothic"/>
          <w:sz w:val="22"/>
          <w:szCs w:val="22"/>
        </w:rPr>
        <w:t xml:space="preserve"> interest. Credit lines vary so it pays to shop around</w:t>
      </w:r>
      <w:r>
        <w:rPr>
          <w:rFonts w:ascii="Century Gothic" w:hAnsi="Century Gothic"/>
          <w:sz w:val="22"/>
          <w:szCs w:val="22"/>
        </w:rPr>
        <w:t>. If necessary,</w:t>
      </w:r>
      <w:r w:rsidRPr="007E33CD">
        <w:rPr>
          <w:rFonts w:ascii="Century Gothic" w:hAnsi="Century Gothic"/>
          <w:sz w:val="22"/>
          <w:szCs w:val="22"/>
        </w:rPr>
        <w:t xml:space="preserve"> relocate your accounts.</w:t>
      </w:r>
    </w:p>
    <w:p w14:paraId="4F27B6EF" w14:textId="77777777" w:rsidR="00303E45" w:rsidRPr="00092855" w:rsidRDefault="00303E45" w:rsidP="00303E45">
      <w:pPr>
        <w:spacing w:line="360" w:lineRule="auto"/>
        <w:jc w:val="both"/>
        <w:rPr>
          <w:rFonts w:ascii="Century Gothic" w:hAnsi="Century Gothic"/>
          <w:sz w:val="22"/>
          <w:szCs w:val="22"/>
        </w:rPr>
      </w:pPr>
    </w:p>
    <w:p w14:paraId="41A1D0D5"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Keep in mind that you will pay consumer debt interest on the money </w:t>
      </w:r>
      <w:r>
        <w:rPr>
          <w:rFonts w:ascii="Century Gothic" w:hAnsi="Century Gothic"/>
          <w:sz w:val="22"/>
          <w:szCs w:val="22"/>
        </w:rPr>
        <w:t xml:space="preserve">that you </w:t>
      </w:r>
      <w:r w:rsidRPr="007E33CD">
        <w:rPr>
          <w:rFonts w:ascii="Century Gothic" w:hAnsi="Century Gothic"/>
          <w:sz w:val="22"/>
          <w:szCs w:val="22"/>
        </w:rPr>
        <w:t>borrow</w:t>
      </w:r>
      <w:r>
        <w:rPr>
          <w:rFonts w:ascii="Century Gothic" w:hAnsi="Century Gothic"/>
          <w:sz w:val="22"/>
          <w:szCs w:val="22"/>
        </w:rPr>
        <w:t>; this interest</w:t>
      </w:r>
      <w:r w:rsidRPr="007E33CD">
        <w:rPr>
          <w:rFonts w:ascii="Century Gothic" w:hAnsi="Century Gothic"/>
          <w:sz w:val="22"/>
          <w:szCs w:val="22"/>
        </w:rPr>
        <w:t xml:space="preserve"> is not tax deductible. </w:t>
      </w:r>
      <w:r>
        <w:rPr>
          <w:rFonts w:ascii="Century Gothic" w:hAnsi="Century Gothic"/>
          <w:sz w:val="22"/>
          <w:szCs w:val="22"/>
        </w:rPr>
        <w:t>If possible, it may be to your advantage to e</w:t>
      </w:r>
      <w:r w:rsidRPr="007E33CD">
        <w:rPr>
          <w:rFonts w:ascii="Century Gothic" w:hAnsi="Century Gothic"/>
          <w:sz w:val="22"/>
          <w:szCs w:val="22"/>
        </w:rPr>
        <w:t>stablish a home equity line of credit.</w:t>
      </w:r>
    </w:p>
    <w:p w14:paraId="77D54554" w14:textId="77777777" w:rsidR="00303E45" w:rsidRPr="00092855" w:rsidRDefault="00303E45" w:rsidP="00303E45">
      <w:pPr>
        <w:spacing w:line="360" w:lineRule="auto"/>
        <w:jc w:val="both"/>
        <w:rPr>
          <w:rFonts w:ascii="Century Gothic" w:hAnsi="Century Gothic"/>
          <w:b/>
          <w:sz w:val="22"/>
          <w:szCs w:val="22"/>
        </w:rPr>
      </w:pPr>
    </w:p>
    <w:p w14:paraId="4BD1B26F"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Can the grandparents help?</w:t>
      </w:r>
    </w:p>
    <w:p w14:paraId="46B71D2C"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t>G</w:t>
      </w:r>
      <w:r w:rsidRPr="007E33CD">
        <w:rPr>
          <w:rFonts w:ascii="Century Gothic" w:hAnsi="Century Gothic"/>
          <w:sz w:val="22"/>
          <w:szCs w:val="22"/>
        </w:rPr>
        <w:t>randparents (or others) can make a cash gift in any amount with no gift tax</w:t>
      </w:r>
      <w:r>
        <w:rPr>
          <w:rFonts w:ascii="Century Gothic" w:hAnsi="Century Gothic"/>
          <w:sz w:val="22"/>
          <w:szCs w:val="22"/>
        </w:rPr>
        <w:t>es</w:t>
      </w:r>
      <w:r w:rsidRPr="007E33CD">
        <w:rPr>
          <w:rFonts w:ascii="Century Gothic" w:hAnsi="Century Gothic"/>
          <w:sz w:val="22"/>
          <w:szCs w:val="22"/>
        </w:rPr>
        <w:t xml:space="preserve"> incurred</w:t>
      </w:r>
      <w:r>
        <w:rPr>
          <w:rFonts w:ascii="Century Gothic" w:hAnsi="Century Gothic"/>
          <w:sz w:val="22"/>
          <w:szCs w:val="22"/>
        </w:rPr>
        <w:t xml:space="preserve"> a</w:t>
      </w:r>
      <w:r w:rsidRPr="00305E3A">
        <w:rPr>
          <w:rFonts w:ascii="Century Gothic" w:hAnsi="Century Gothic"/>
          <w:sz w:val="22"/>
          <w:szCs w:val="22"/>
        </w:rPr>
        <w:t>s long as the</w:t>
      </w:r>
      <w:r>
        <w:rPr>
          <w:rFonts w:ascii="Century Gothic" w:hAnsi="Century Gothic"/>
          <w:sz w:val="22"/>
          <w:szCs w:val="22"/>
        </w:rPr>
        <w:t>y apply the</w:t>
      </w:r>
      <w:r w:rsidRPr="00305E3A">
        <w:rPr>
          <w:rFonts w:ascii="Century Gothic" w:hAnsi="Century Gothic"/>
          <w:sz w:val="22"/>
          <w:szCs w:val="22"/>
        </w:rPr>
        <w:t xml:space="preserve"> </w:t>
      </w:r>
      <w:r>
        <w:rPr>
          <w:rFonts w:ascii="Century Gothic" w:hAnsi="Century Gothic"/>
          <w:sz w:val="22"/>
          <w:szCs w:val="22"/>
        </w:rPr>
        <w:t>gift</w:t>
      </w:r>
      <w:r w:rsidRPr="00305E3A">
        <w:rPr>
          <w:rFonts w:ascii="Century Gothic" w:hAnsi="Century Gothic"/>
          <w:sz w:val="22"/>
          <w:szCs w:val="22"/>
        </w:rPr>
        <w:t xml:space="preserve"> </w:t>
      </w:r>
      <w:r>
        <w:rPr>
          <w:rFonts w:ascii="Century Gothic" w:hAnsi="Century Gothic"/>
          <w:sz w:val="22"/>
          <w:szCs w:val="22"/>
        </w:rPr>
        <w:t>directly to tuition payments</w:t>
      </w:r>
      <w:r w:rsidRPr="007E33CD">
        <w:rPr>
          <w:rFonts w:ascii="Century Gothic" w:hAnsi="Century Gothic"/>
          <w:sz w:val="22"/>
          <w:szCs w:val="22"/>
        </w:rPr>
        <w:t xml:space="preserve">. </w:t>
      </w:r>
      <w:r>
        <w:rPr>
          <w:rFonts w:ascii="Century Gothic" w:hAnsi="Century Gothic"/>
          <w:sz w:val="22"/>
          <w:szCs w:val="22"/>
        </w:rPr>
        <w:t xml:space="preserve">You may also receive gifts or interest-free loans, up to $12,000 each year, that are exempt from gift taxes. </w:t>
      </w:r>
    </w:p>
    <w:p w14:paraId="79E6FA72" w14:textId="77777777" w:rsidR="00303E45" w:rsidRPr="00092855" w:rsidRDefault="00303E45" w:rsidP="00303E45">
      <w:pPr>
        <w:spacing w:line="360" w:lineRule="auto"/>
        <w:ind w:firstLine="496"/>
        <w:jc w:val="both"/>
        <w:rPr>
          <w:rFonts w:ascii="Century Gothic" w:hAnsi="Century Gothic"/>
          <w:sz w:val="22"/>
          <w:szCs w:val="22"/>
        </w:rPr>
      </w:pPr>
    </w:p>
    <w:p w14:paraId="2D22E2F9" w14:textId="77777777" w:rsidR="00303E45" w:rsidRPr="0009285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Higher education is six or more years away</w:t>
      </w:r>
    </w:p>
    <w:p w14:paraId="2E6A322A"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When college is more than six years away, how do I use these years wisely?</w:t>
      </w:r>
      <w:r w:rsidRPr="007E33CD">
        <w:rPr>
          <w:rFonts w:ascii="Century Gothic" w:hAnsi="Century Gothic"/>
          <w:i/>
          <w:sz w:val="22"/>
          <w:szCs w:val="22"/>
        </w:rPr>
        <w:t xml:space="preserve"> </w:t>
      </w:r>
      <w:r w:rsidRPr="007E33CD">
        <w:rPr>
          <w:rFonts w:ascii="Century Gothic" w:hAnsi="Century Gothic"/>
          <w:sz w:val="22"/>
          <w:szCs w:val="22"/>
        </w:rPr>
        <w:t>You</w:t>
      </w:r>
      <w:r w:rsidRPr="007E33CD">
        <w:rPr>
          <w:rFonts w:ascii="Century Gothic" w:hAnsi="Century Gothic"/>
          <w:i/>
          <w:sz w:val="22"/>
          <w:szCs w:val="22"/>
        </w:rPr>
        <w:t xml:space="preserve"> </w:t>
      </w:r>
      <w:r w:rsidRPr="007E33CD">
        <w:rPr>
          <w:rFonts w:ascii="Century Gothic" w:hAnsi="Century Gothic"/>
          <w:sz w:val="22"/>
          <w:szCs w:val="22"/>
        </w:rPr>
        <w:t xml:space="preserve">have time to do some </w:t>
      </w:r>
      <w:proofErr w:type="gramStart"/>
      <w:r w:rsidRPr="007E33CD">
        <w:rPr>
          <w:rFonts w:ascii="Century Gothic" w:hAnsi="Century Gothic"/>
          <w:sz w:val="22"/>
          <w:szCs w:val="22"/>
        </w:rPr>
        <w:t>long range</w:t>
      </w:r>
      <w:proofErr w:type="gramEnd"/>
      <w:r w:rsidRPr="007E33CD">
        <w:rPr>
          <w:rFonts w:ascii="Century Gothic" w:hAnsi="Century Gothic"/>
          <w:sz w:val="22"/>
          <w:szCs w:val="22"/>
        </w:rPr>
        <w:t xml:space="preserve"> planning. Look at the impressive results that </w:t>
      </w:r>
      <w:r>
        <w:rPr>
          <w:rFonts w:ascii="Century Gothic" w:hAnsi="Century Gothic"/>
          <w:sz w:val="22"/>
          <w:szCs w:val="22"/>
        </w:rPr>
        <w:t>you can</w:t>
      </w:r>
      <w:r w:rsidRPr="007E33CD">
        <w:rPr>
          <w:rFonts w:ascii="Century Gothic" w:hAnsi="Century Gothic"/>
          <w:sz w:val="22"/>
          <w:szCs w:val="22"/>
        </w:rPr>
        <w:t xml:space="preserve"> achiev</w:t>
      </w:r>
      <w:r>
        <w:rPr>
          <w:rFonts w:ascii="Century Gothic" w:hAnsi="Century Gothic"/>
          <w:sz w:val="22"/>
          <w:szCs w:val="22"/>
        </w:rPr>
        <w:t>e</w:t>
      </w:r>
      <w:r w:rsidRPr="007E33CD">
        <w:rPr>
          <w:rFonts w:ascii="Century Gothic" w:hAnsi="Century Gothic"/>
          <w:sz w:val="22"/>
          <w:szCs w:val="22"/>
        </w:rPr>
        <w:t xml:space="preserve"> by simply saving $10 a week:</w:t>
      </w:r>
    </w:p>
    <w:p w14:paraId="3B134894" w14:textId="77777777" w:rsidR="00303E45" w:rsidRPr="002062C7" w:rsidRDefault="00303E45" w:rsidP="00303E45">
      <w:pPr>
        <w:spacing w:line="360" w:lineRule="auto"/>
        <w:rPr>
          <w:rFonts w:ascii="Century Gothic" w:hAnsi="Century Gothic"/>
        </w:rPr>
      </w:pPr>
    </w:p>
    <w:tbl>
      <w:tblPr>
        <w:tblW w:w="0" w:type="auto"/>
        <w:tblInd w:w="108" w:type="dxa"/>
        <w:tblLayout w:type="fixed"/>
        <w:tblLook w:val="0000" w:firstRow="0" w:lastRow="0" w:firstColumn="0" w:lastColumn="0" w:noHBand="0" w:noVBand="0"/>
      </w:tblPr>
      <w:tblGrid>
        <w:gridCol w:w="2037"/>
        <w:gridCol w:w="2037"/>
        <w:gridCol w:w="2037"/>
        <w:gridCol w:w="2037"/>
        <w:gridCol w:w="1572"/>
      </w:tblGrid>
      <w:tr w:rsidR="00303E45" w:rsidRPr="002062C7" w14:paraId="52050D99" w14:textId="77777777" w:rsidTr="006E0114">
        <w:tc>
          <w:tcPr>
            <w:tcW w:w="2037" w:type="dxa"/>
            <w:tcBorders>
              <w:top w:val="single" w:sz="6" w:space="0" w:color="auto"/>
            </w:tcBorders>
          </w:tcPr>
          <w:p w14:paraId="6DD42F01" w14:textId="77777777" w:rsidR="00303E45" w:rsidRDefault="00303E45" w:rsidP="006E0114">
            <w:pPr>
              <w:rPr>
                <w:rFonts w:ascii="Century Gothic" w:hAnsi="Century Gothic"/>
              </w:rPr>
            </w:pPr>
          </w:p>
        </w:tc>
        <w:tc>
          <w:tcPr>
            <w:tcW w:w="7683" w:type="dxa"/>
            <w:gridSpan w:val="4"/>
            <w:tcBorders>
              <w:top w:val="single" w:sz="6" w:space="0" w:color="auto"/>
            </w:tcBorders>
          </w:tcPr>
          <w:p w14:paraId="001C2005" w14:textId="77777777" w:rsidR="00303E45" w:rsidRDefault="00303E45" w:rsidP="006E0114">
            <w:pPr>
              <w:jc w:val="center"/>
              <w:rPr>
                <w:rFonts w:ascii="Century Gothic" w:hAnsi="Century Gothic"/>
              </w:rPr>
            </w:pPr>
            <w:r w:rsidRPr="00E04D73">
              <w:rPr>
                <w:rFonts w:ascii="Century Gothic" w:hAnsi="Century Gothic"/>
              </w:rPr>
              <w:t>SAVINGS GROWTH</w:t>
            </w:r>
          </w:p>
        </w:tc>
      </w:tr>
      <w:tr w:rsidR="00303E45" w:rsidRPr="002062C7" w14:paraId="752BB6E4" w14:textId="77777777" w:rsidTr="006E0114">
        <w:tc>
          <w:tcPr>
            <w:tcW w:w="2037" w:type="dxa"/>
            <w:vMerge w:val="restart"/>
          </w:tcPr>
          <w:p w14:paraId="26E77FC0" w14:textId="77777777" w:rsidR="00303E45" w:rsidRDefault="00303E45" w:rsidP="006E0114">
            <w:pPr>
              <w:rPr>
                <w:rFonts w:ascii="Century Gothic" w:hAnsi="Century Gothic"/>
              </w:rPr>
            </w:pPr>
          </w:p>
          <w:p w14:paraId="1A1CB076" w14:textId="77777777" w:rsidR="00303E45" w:rsidRPr="00654725" w:rsidRDefault="00303E45" w:rsidP="006E0114">
            <w:pPr>
              <w:rPr>
                <w:rFonts w:ascii="Century Gothic" w:hAnsi="Century Gothic"/>
              </w:rPr>
            </w:pPr>
            <w:r w:rsidRPr="007E33CD">
              <w:rPr>
                <w:rFonts w:ascii="Century Gothic" w:hAnsi="Century Gothic"/>
              </w:rPr>
              <w:t>Years</w:t>
            </w:r>
            <w:r>
              <w:rPr>
                <w:rFonts w:ascii="Century Gothic" w:hAnsi="Century Gothic"/>
              </w:rPr>
              <w:t xml:space="preserve"> </w:t>
            </w:r>
            <w:r w:rsidRPr="007E33CD">
              <w:rPr>
                <w:rFonts w:ascii="Century Gothic" w:hAnsi="Century Gothic"/>
              </w:rPr>
              <w:t>Until College</w:t>
            </w:r>
          </w:p>
        </w:tc>
        <w:tc>
          <w:tcPr>
            <w:tcW w:w="7683" w:type="dxa"/>
            <w:gridSpan w:val="4"/>
            <w:tcBorders>
              <w:bottom w:val="single" w:sz="6" w:space="0" w:color="auto"/>
            </w:tcBorders>
          </w:tcPr>
          <w:p w14:paraId="59AA4BD3" w14:textId="77777777" w:rsidR="00303E45" w:rsidRPr="007E33CD" w:rsidRDefault="00303E45" w:rsidP="006E0114">
            <w:pPr>
              <w:jc w:val="center"/>
              <w:rPr>
                <w:rFonts w:ascii="Century Gothic" w:hAnsi="Century Gothic"/>
              </w:rPr>
            </w:pPr>
            <w:r>
              <w:rPr>
                <w:rFonts w:ascii="Century Gothic" w:hAnsi="Century Gothic"/>
              </w:rPr>
              <w:t>(</w:t>
            </w:r>
            <w:r w:rsidRPr="007E33CD">
              <w:rPr>
                <w:rFonts w:ascii="Century Gothic" w:hAnsi="Century Gothic"/>
              </w:rPr>
              <w:t>Interest Rate, Compounded</w:t>
            </w:r>
            <w:r>
              <w:rPr>
                <w:rFonts w:ascii="Century Gothic" w:hAnsi="Century Gothic"/>
              </w:rPr>
              <w:t>)</w:t>
            </w:r>
          </w:p>
        </w:tc>
      </w:tr>
      <w:tr w:rsidR="00303E45" w:rsidRPr="002062C7" w14:paraId="1340010E" w14:textId="77777777" w:rsidTr="006E0114">
        <w:trPr>
          <w:trHeight w:val="65"/>
        </w:trPr>
        <w:tc>
          <w:tcPr>
            <w:tcW w:w="2037" w:type="dxa"/>
            <w:vMerge/>
            <w:tcBorders>
              <w:bottom w:val="single" w:sz="6" w:space="0" w:color="auto"/>
            </w:tcBorders>
          </w:tcPr>
          <w:p w14:paraId="29142F7B" w14:textId="77777777" w:rsidR="00303E45" w:rsidRPr="007E33CD" w:rsidRDefault="00303E45" w:rsidP="006E0114">
            <w:pPr>
              <w:rPr>
                <w:rFonts w:ascii="Century Gothic" w:hAnsi="Century Gothic"/>
              </w:rPr>
            </w:pPr>
          </w:p>
        </w:tc>
        <w:tc>
          <w:tcPr>
            <w:tcW w:w="2037" w:type="dxa"/>
          </w:tcPr>
          <w:p w14:paraId="066E55D5" w14:textId="77777777" w:rsidR="00303E45" w:rsidRPr="007E33CD" w:rsidRDefault="00303E45" w:rsidP="006E0114">
            <w:pPr>
              <w:jc w:val="right"/>
              <w:rPr>
                <w:rFonts w:ascii="Century Gothic" w:hAnsi="Century Gothic"/>
              </w:rPr>
            </w:pPr>
            <w:r w:rsidRPr="007E33CD">
              <w:rPr>
                <w:rFonts w:ascii="Century Gothic" w:hAnsi="Century Gothic"/>
              </w:rPr>
              <w:t>6%</w:t>
            </w:r>
          </w:p>
        </w:tc>
        <w:tc>
          <w:tcPr>
            <w:tcW w:w="2037" w:type="dxa"/>
          </w:tcPr>
          <w:p w14:paraId="51DF7F2E" w14:textId="77777777" w:rsidR="00303E45" w:rsidRPr="007E33CD" w:rsidRDefault="00303E45" w:rsidP="006E0114">
            <w:pPr>
              <w:jc w:val="right"/>
              <w:rPr>
                <w:rFonts w:ascii="Century Gothic" w:hAnsi="Century Gothic"/>
              </w:rPr>
            </w:pPr>
            <w:r w:rsidRPr="007E33CD">
              <w:rPr>
                <w:rFonts w:ascii="Century Gothic" w:hAnsi="Century Gothic"/>
              </w:rPr>
              <w:t>8%</w:t>
            </w:r>
          </w:p>
        </w:tc>
        <w:tc>
          <w:tcPr>
            <w:tcW w:w="2037" w:type="dxa"/>
          </w:tcPr>
          <w:p w14:paraId="061EE766" w14:textId="77777777" w:rsidR="00303E45" w:rsidRPr="007E33CD" w:rsidRDefault="00303E45" w:rsidP="006E0114">
            <w:pPr>
              <w:spacing w:line="360" w:lineRule="auto"/>
              <w:jc w:val="right"/>
              <w:rPr>
                <w:rFonts w:ascii="Century Gothic" w:hAnsi="Century Gothic"/>
              </w:rPr>
            </w:pPr>
            <w:r w:rsidRPr="007E33CD">
              <w:rPr>
                <w:rFonts w:ascii="Century Gothic" w:hAnsi="Century Gothic"/>
              </w:rPr>
              <w:t>10%</w:t>
            </w:r>
          </w:p>
        </w:tc>
        <w:tc>
          <w:tcPr>
            <w:tcW w:w="1572" w:type="dxa"/>
          </w:tcPr>
          <w:p w14:paraId="6A9FE5CE" w14:textId="77777777" w:rsidR="00303E45" w:rsidRPr="007E33CD" w:rsidRDefault="00303E45" w:rsidP="006E0114">
            <w:pPr>
              <w:jc w:val="right"/>
              <w:rPr>
                <w:rFonts w:ascii="Century Gothic" w:hAnsi="Century Gothic"/>
              </w:rPr>
            </w:pPr>
            <w:r w:rsidRPr="007E33CD">
              <w:rPr>
                <w:rFonts w:ascii="Century Gothic" w:hAnsi="Century Gothic"/>
              </w:rPr>
              <w:t>12%</w:t>
            </w:r>
          </w:p>
        </w:tc>
      </w:tr>
      <w:tr w:rsidR="00303E45" w:rsidRPr="002062C7" w14:paraId="3F189A55" w14:textId="77777777" w:rsidTr="006E0114">
        <w:tc>
          <w:tcPr>
            <w:tcW w:w="2037" w:type="dxa"/>
          </w:tcPr>
          <w:p w14:paraId="19753B2C" w14:textId="77777777" w:rsidR="00303E45" w:rsidRPr="002062C7" w:rsidRDefault="00303E45" w:rsidP="006E0114">
            <w:pPr>
              <w:jc w:val="center"/>
              <w:rPr>
                <w:rFonts w:ascii="Century Gothic" w:hAnsi="Century Gothic"/>
              </w:rPr>
            </w:pPr>
            <w:r w:rsidRPr="007E33CD">
              <w:rPr>
                <w:rFonts w:ascii="Century Gothic" w:hAnsi="Century Gothic"/>
              </w:rPr>
              <w:t>5 years</w:t>
            </w:r>
          </w:p>
        </w:tc>
        <w:tc>
          <w:tcPr>
            <w:tcW w:w="2037" w:type="dxa"/>
          </w:tcPr>
          <w:p w14:paraId="416BCC98" w14:textId="77777777" w:rsidR="00303E45" w:rsidRPr="007E33CD" w:rsidRDefault="00303E45" w:rsidP="006E0114">
            <w:pPr>
              <w:jc w:val="right"/>
              <w:rPr>
                <w:rFonts w:ascii="Century Gothic" w:hAnsi="Century Gothic"/>
              </w:rPr>
            </w:pPr>
            <w:r w:rsidRPr="007E33CD">
              <w:rPr>
                <w:rFonts w:ascii="Century Gothic" w:hAnsi="Century Gothic"/>
              </w:rPr>
              <w:t>$3,042</w:t>
            </w:r>
          </w:p>
        </w:tc>
        <w:tc>
          <w:tcPr>
            <w:tcW w:w="2037" w:type="dxa"/>
          </w:tcPr>
          <w:p w14:paraId="5F94B33E" w14:textId="77777777" w:rsidR="00303E45" w:rsidRPr="007E33CD" w:rsidRDefault="00303E45" w:rsidP="006E0114">
            <w:pPr>
              <w:jc w:val="right"/>
              <w:rPr>
                <w:rFonts w:ascii="Century Gothic" w:hAnsi="Century Gothic"/>
              </w:rPr>
            </w:pPr>
            <w:r w:rsidRPr="007E33CD">
              <w:rPr>
                <w:rFonts w:ascii="Century Gothic" w:hAnsi="Century Gothic"/>
              </w:rPr>
              <w:t>$3,208</w:t>
            </w:r>
          </w:p>
        </w:tc>
        <w:tc>
          <w:tcPr>
            <w:tcW w:w="2037" w:type="dxa"/>
          </w:tcPr>
          <w:p w14:paraId="66AD2B10" w14:textId="77777777" w:rsidR="00303E45" w:rsidRPr="007E33CD" w:rsidRDefault="00303E45" w:rsidP="006E0114">
            <w:pPr>
              <w:jc w:val="right"/>
              <w:rPr>
                <w:rFonts w:ascii="Century Gothic" w:hAnsi="Century Gothic"/>
              </w:rPr>
            </w:pPr>
            <w:r w:rsidRPr="007E33CD">
              <w:rPr>
                <w:rFonts w:ascii="Century Gothic" w:hAnsi="Century Gothic"/>
              </w:rPr>
              <w:t>$3,385</w:t>
            </w:r>
          </w:p>
        </w:tc>
        <w:tc>
          <w:tcPr>
            <w:tcW w:w="1572" w:type="dxa"/>
          </w:tcPr>
          <w:p w14:paraId="1C59E0FA" w14:textId="77777777" w:rsidR="00303E45" w:rsidRPr="007E33CD" w:rsidRDefault="00303E45" w:rsidP="006E0114">
            <w:pPr>
              <w:jc w:val="right"/>
              <w:rPr>
                <w:rFonts w:ascii="Century Gothic" w:hAnsi="Century Gothic"/>
              </w:rPr>
            </w:pPr>
            <w:r w:rsidRPr="007E33CD">
              <w:rPr>
                <w:rFonts w:ascii="Century Gothic" w:hAnsi="Century Gothic"/>
              </w:rPr>
              <w:t>$3,575</w:t>
            </w:r>
          </w:p>
        </w:tc>
      </w:tr>
      <w:tr w:rsidR="00303E45" w:rsidRPr="002062C7" w14:paraId="126AEAB9" w14:textId="77777777" w:rsidTr="006E0114">
        <w:trPr>
          <w:trHeight w:val="315"/>
        </w:trPr>
        <w:tc>
          <w:tcPr>
            <w:tcW w:w="2037" w:type="dxa"/>
          </w:tcPr>
          <w:p w14:paraId="2DE57B9B" w14:textId="77777777" w:rsidR="00303E45" w:rsidRPr="002062C7" w:rsidRDefault="00303E45" w:rsidP="006E0114">
            <w:pPr>
              <w:jc w:val="center"/>
              <w:rPr>
                <w:rFonts w:ascii="Century Gothic" w:hAnsi="Century Gothic"/>
              </w:rPr>
            </w:pPr>
            <w:r w:rsidRPr="007E33CD">
              <w:rPr>
                <w:rFonts w:ascii="Century Gothic" w:hAnsi="Century Gothic"/>
              </w:rPr>
              <w:t>10 years</w:t>
            </w:r>
          </w:p>
        </w:tc>
        <w:tc>
          <w:tcPr>
            <w:tcW w:w="2037" w:type="dxa"/>
          </w:tcPr>
          <w:p w14:paraId="57C3C326" w14:textId="77777777" w:rsidR="00303E45" w:rsidRPr="007E33CD" w:rsidRDefault="00303E45" w:rsidP="006E0114">
            <w:pPr>
              <w:jc w:val="right"/>
              <w:rPr>
                <w:rFonts w:ascii="Century Gothic" w:hAnsi="Century Gothic"/>
              </w:rPr>
            </w:pPr>
            <w:r w:rsidRPr="007E33CD">
              <w:rPr>
                <w:rFonts w:ascii="Century Gothic" w:hAnsi="Century Gothic"/>
              </w:rPr>
              <w:t>7,147</w:t>
            </w:r>
          </w:p>
        </w:tc>
        <w:tc>
          <w:tcPr>
            <w:tcW w:w="2037" w:type="dxa"/>
          </w:tcPr>
          <w:p w14:paraId="0C225A7B" w14:textId="77777777" w:rsidR="00303E45" w:rsidRPr="007E33CD" w:rsidRDefault="00303E45" w:rsidP="006E0114">
            <w:pPr>
              <w:jc w:val="right"/>
              <w:rPr>
                <w:rFonts w:ascii="Century Gothic" w:hAnsi="Century Gothic"/>
              </w:rPr>
            </w:pPr>
            <w:r w:rsidRPr="007E33CD">
              <w:rPr>
                <w:rFonts w:ascii="Century Gothic" w:hAnsi="Century Gothic"/>
              </w:rPr>
              <w:t>7,991</w:t>
            </w:r>
          </w:p>
        </w:tc>
        <w:tc>
          <w:tcPr>
            <w:tcW w:w="2037" w:type="dxa"/>
          </w:tcPr>
          <w:p w14:paraId="1CF5D3B6" w14:textId="77777777" w:rsidR="00303E45" w:rsidRPr="007E33CD" w:rsidRDefault="00303E45" w:rsidP="006E0114">
            <w:pPr>
              <w:jc w:val="right"/>
              <w:rPr>
                <w:rFonts w:ascii="Century Gothic" w:hAnsi="Century Gothic"/>
              </w:rPr>
            </w:pPr>
            <w:r w:rsidRPr="007E33CD">
              <w:rPr>
                <w:rFonts w:ascii="Century Gothic" w:hAnsi="Century Gothic"/>
              </w:rPr>
              <w:t>8,963</w:t>
            </w:r>
          </w:p>
        </w:tc>
        <w:tc>
          <w:tcPr>
            <w:tcW w:w="1572" w:type="dxa"/>
          </w:tcPr>
          <w:p w14:paraId="1DC7BB58" w14:textId="77777777" w:rsidR="00303E45" w:rsidRPr="007E33CD" w:rsidRDefault="00303E45" w:rsidP="006E0114">
            <w:pPr>
              <w:jc w:val="right"/>
              <w:rPr>
                <w:rFonts w:ascii="Century Gothic" w:hAnsi="Century Gothic"/>
              </w:rPr>
            </w:pPr>
            <w:r w:rsidRPr="007E33CD">
              <w:rPr>
                <w:rFonts w:ascii="Century Gothic" w:hAnsi="Century Gothic"/>
              </w:rPr>
              <w:t>10,085</w:t>
            </w:r>
          </w:p>
        </w:tc>
      </w:tr>
      <w:tr w:rsidR="00303E45" w:rsidRPr="002062C7" w14:paraId="36BB676C" w14:textId="77777777" w:rsidTr="006E0114">
        <w:tc>
          <w:tcPr>
            <w:tcW w:w="2037" w:type="dxa"/>
            <w:tcBorders>
              <w:bottom w:val="single" w:sz="6" w:space="0" w:color="auto"/>
            </w:tcBorders>
          </w:tcPr>
          <w:p w14:paraId="2ABB8730" w14:textId="77777777" w:rsidR="00303E45" w:rsidRPr="002062C7" w:rsidRDefault="00303E45" w:rsidP="006E0114">
            <w:pPr>
              <w:jc w:val="center"/>
              <w:rPr>
                <w:rFonts w:ascii="Century Gothic" w:hAnsi="Century Gothic"/>
              </w:rPr>
            </w:pPr>
            <w:r w:rsidRPr="007E33CD">
              <w:rPr>
                <w:rFonts w:ascii="Century Gothic" w:hAnsi="Century Gothic"/>
              </w:rPr>
              <w:t>15 years</w:t>
            </w:r>
          </w:p>
        </w:tc>
        <w:tc>
          <w:tcPr>
            <w:tcW w:w="2037" w:type="dxa"/>
            <w:tcBorders>
              <w:bottom w:val="single" w:sz="6" w:space="0" w:color="auto"/>
            </w:tcBorders>
          </w:tcPr>
          <w:p w14:paraId="773DF6F4" w14:textId="77777777" w:rsidR="00303E45" w:rsidRPr="007E33CD" w:rsidRDefault="00303E45" w:rsidP="006E0114">
            <w:pPr>
              <w:jc w:val="right"/>
              <w:rPr>
                <w:rFonts w:ascii="Century Gothic" w:hAnsi="Century Gothic"/>
              </w:rPr>
            </w:pPr>
            <w:r w:rsidRPr="007E33CD">
              <w:rPr>
                <w:rFonts w:ascii="Century Gothic" w:hAnsi="Century Gothic"/>
              </w:rPr>
              <w:t>12,688</w:t>
            </w:r>
          </w:p>
        </w:tc>
        <w:tc>
          <w:tcPr>
            <w:tcW w:w="2037" w:type="dxa"/>
            <w:tcBorders>
              <w:bottom w:val="single" w:sz="6" w:space="0" w:color="auto"/>
            </w:tcBorders>
          </w:tcPr>
          <w:p w14:paraId="1F37E986" w14:textId="77777777" w:rsidR="00303E45" w:rsidRPr="007E33CD" w:rsidRDefault="00303E45" w:rsidP="006E0114">
            <w:pPr>
              <w:jc w:val="right"/>
              <w:rPr>
                <w:rFonts w:ascii="Century Gothic" w:hAnsi="Century Gothic"/>
              </w:rPr>
            </w:pPr>
            <w:r w:rsidRPr="007E33CD">
              <w:rPr>
                <w:rFonts w:ascii="Century Gothic" w:hAnsi="Century Gothic"/>
              </w:rPr>
              <w:t>15,125</w:t>
            </w:r>
          </w:p>
        </w:tc>
        <w:tc>
          <w:tcPr>
            <w:tcW w:w="2037" w:type="dxa"/>
            <w:tcBorders>
              <w:bottom w:val="single" w:sz="6" w:space="0" w:color="auto"/>
            </w:tcBorders>
          </w:tcPr>
          <w:p w14:paraId="3F068F53" w14:textId="77777777" w:rsidR="00303E45" w:rsidRPr="007E33CD" w:rsidRDefault="00303E45" w:rsidP="006E0114">
            <w:pPr>
              <w:jc w:val="right"/>
              <w:rPr>
                <w:rFonts w:ascii="Century Gothic" w:hAnsi="Century Gothic"/>
              </w:rPr>
            </w:pPr>
            <w:r w:rsidRPr="007E33CD">
              <w:rPr>
                <w:rFonts w:ascii="Century Gothic" w:hAnsi="Century Gothic"/>
              </w:rPr>
              <w:t>18,156</w:t>
            </w:r>
          </w:p>
        </w:tc>
        <w:tc>
          <w:tcPr>
            <w:tcW w:w="1572" w:type="dxa"/>
            <w:tcBorders>
              <w:bottom w:val="single" w:sz="6" w:space="0" w:color="auto"/>
            </w:tcBorders>
          </w:tcPr>
          <w:p w14:paraId="79B52E3A" w14:textId="77777777" w:rsidR="00303E45" w:rsidRPr="007E33CD" w:rsidRDefault="00303E45" w:rsidP="006E0114">
            <w:pPr>
              <w:jc w:val="right"/>
              <w:rPr>
                <w:rFonts w:ascii="Century Gothic" w:hAnsi="Century Gothic"/>
              </w:rPr>
            </w:pPr>
            <w:r w:rsidRPr="007E33CD">
              <w:rPr>
                <w:rFonts w:ascii="Century Gothic" w:hAnsi="Century Gothic"/>
              </w:rPr>
              <w:t>21,937</w:t>
            </w:r>
          </w:p>
        </w:tc>
      </w:tr>
    </w:tbl>
    <w:p w14:paraId="4E7B79EB" w14:textId="77777777" w:rsidR="00303E45" w:rsidRPr="002062C7" w:rsidRDefault="00303E45" w:rsidP="00303E45">
      <w:pPr>
        <w:spacing w:line="360" w:lineRule="auto"/>
        <w:rPr>
          <w:rFonts w:ascii="Century Gothic" w:hAnsi="Century Gothic"/>
        </w:rPr>
      </w:pPr>
    </w:p>
    <w:p w14:paraId="7201047C"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lastRenderedPageBreak/>
        <w:t>B</w:t>
      </w:r>
      <w:r w:rsidRPr="007E33CD">
        <w:rPr>
          <w:rFonts w:ascii="Century Gothic" w:hAnsi="Century Gothic"/>
          <w:sz w:val="22"/>
          <w:szCs w:val="22"/>
        </w:rPr>
        <w:t>egin saving now.</w:t>
      </w:r>
      <w:r>
        <w:rPr>
          <w:rFonts w:ascii="Century Gothic" w:hAnsi="Century Gothic"/>
          <w:sz w:val="22"/>
          <w:szCs w:val="22"/>
        </w:rPr>
        <w:t xml:space="preserve"> You will not regret it.</w:t>
      </w:r>
    </w:p>
    <w:p w14:paraId="2C15FA44" w14:textId="77777777" w:rsidR="00303E45" w:rsidRPr="00092855" w:rsidRDefault="00303E45" w:rsidP="00303E45">
      <w:pPr>
        <w:spacing w:line="360" w:lineRule="auto"/>
        <w:ind w:firstLine="360"/>
        <w:jc w:val="both"/>
        <w:rPr>
          <w:rFonts w:ascii="Century Gothic" w:hAnsi="Century Gothic"/>
          <w:b/>
          <w:sz w:val="22"/>
          <w:szCs w:val="22"/>
        </w:rPr>
      </w:pPr>
      <w:r w:rsidRPr="007E33CD">
        <w:rPr>
          <w:rFonts w:ascii="Century Gothic" w:hAnsi="Century Gothic"/>
          <w:sz w:val="22"/>
          <w:szCs w:val="22"/>
        </w:rPr>
        <w:tab/>
      </w:r>
    </w:p>
    <w:p w14:paraId="622EC7DC" w14:textId="77777777" w:rsidR="00303E45" w:rsidRDefault="00303E45" w:rsidP="00303E45">
      <w:pPr>
        <w:spacing w:line="360" w:lineRule="auto"/>
        <w:rPr>
          <w:rFonts w:ascii="Century Gothic" w:hAnsi="Century Gothic"/>
          <w:b/>
          <w:sz w:val="22"/>
          <w:szCs w:val="22"/>
        </w:rPr>
      </w:pPr>
      <w:r w:rsidRPr="007E33CD">
        <w:rPr>
          <w:rFonts w:ascii="Century Gothic" w:hAnsi="Century Gothic"/>
          <w:b/>
          <w:sz w:val="22"/>
          <w:szCs w:val="22"/>
        </w:rPr>
        <w:t>Interested in U.S. Treasury bills or notes?</w:t>
      </w:r>
    </w:p>
    <w:p w14:paraId="37B635DD" w14:textId="77777777" w:rsidR="00303E45" w:rsidRPr="00092855" w:rsidRDefault="00303E45" w:rsidP="00303E45">
      <w:pPr>
        <w:spacing w:line="360" w:lineRule="auto"/>
        <w:rPr>
          <w:rFonts w:ascii="Century Gothic" w:hAnsi="Century Gothic"/>
          <w:b/>
          <w:sz w:val="22"/>
          <w:szCs w:val="22"/>
        </w:rPr>
      </w:pPr>
    </w:p>
    <w:p w14:paraId="643D2B30" w14:textId="77777777" w:rsidR="00303E4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Treasury bills and notes are limited-risk savings vehicles with a minimum </w:t>
      </w:r>
      <w:r w:rsidRPr="00CB51AD">
        <w:rPr>
          <w:rFonts w:ascii="Century Gothic" w:hAnsi="Century Gothic"/>
          <w:sz w:val="22"/>
          <w:szCs w:val="22"/>
        </w:rPr>
        <w:t>$10,000</w:t>
      </w:r>
      <w:r>
        <w:rPr>
          <w:rFonts w:ascii="Century Gothic" w:hAnsi="Century Gothic"/>
          <w:sz w:val="22"/>
          <w:szCs w:val="22"/>
        </w:rPr>
        <w:t xml:space="preserve"> </w:t>
      </w:r>
      <w:r w:rsidRPr="007E33CD">
        <w:rPr>
          <w:rFonts w:ascii="Century Gothic" w:hAnsi="Century Gothic"/>
          <w:sz w:val="22"/>
          <w:szCs w:val="22"/>
        </w:rPr>
        <w:t xml:space="preserve">investment. </w:t>
      </w:r>
      <w:r>
        <w:rPr>
          <w:rFonts w:ascii="Century Gothic" w:hAnsi="Century Gothic"/>
          <w:sz w:val="22"/>
          <w:szCs w:val="22"/>
        </w:rPr>
        <w:t>You may purchase bills and notes</w:t>
      </w:r>
      <w:r w:rsidRPr="007E33CD">
        <w:rPr>
          <w:rFonts w:ascii="Century Gothic" w:hAnsi="Century Gothic"/>
          <w:sz w:val="22"/>
          <w:szCs w:val="22"/>
        </w:rPr>
        <w:t xml:space="preserve"> directly through the Federal Reserve Bank without incurring commission fees</w:t>
      </w:r>
      <w:r>
        <w:rPr>
          <w:rFonts w:ascii="Century Gothic" w:hAnsi="Century Gothic"/>
          <w:sz w:val="22"/>
          <w:szCs w:val="22"/>
        </w:rPr>
        <w:t xml:space="preserve">; alternatively, you may purchase </w:t>
      </w:r>
      <w:r w:rsidRPr="007E33CD">
        <w:rPr>
          <w:rFonts w:ascii="Century Gothic" w:hAnsi="Century Gothic"/>
          <w:sz w:val="22"/>
          <w:szCs w:val="22"/>
        </w:rPr>
        <w:t>through banks and stockbrokers. Treasury bills carry up to one-year maximum maturities</w:t>
      </w:r>
      <w:r>
        <w:rPr>
          <w:rFonts w:ascii="Century Gothic" w:hAnsi="Century Gothic"/>
          <w:sz w:val="22"/>
          <w:szCs w:val="22"/>
        </w:rPr>
        <w:t>;</w:t>
      </w:r>
      <w:r w:rsidRPr="007E33CD">
        <w:rPr>
          <w:rFonts w:ascii="Century Gothic" w:hAnsi="Century Gothic"/>
          <w:sz w:val="22"/>
          <w:szCs w:val="22"/>
        </w:rPr>
        <w:t xml:space="preserve"> if</w:t>
      </w:r>
      <w:r>
        <w:rPr>
          <w:rFonts w:ascii="Century Gothic" w:hAnsi="Century Gothic"/>
          <w:sz w:val="22"/>
          <w:szCs w:val="22"/>
        </w:rPr>
        <w:t xml:space="preserve"> you avoid</w:t>
      </w:r>
      <w:r w:rsidRPr="007E33CD">
        <w:rPr>
          <w:rFonts w:ascii="Century Gothic" w:hAnsi="Century Gothic"/>
          <w:sz w:val="22"/>
          <w:szCs w:val="22"/>
        </w:rPr>
        <w:t xml:space="preserve"> commissions, </w:t>
      </w:r>
      <w:r>
        <w:rPr>
          <w:rFonts w:ascii="Century Gothic" w:hAnsi="Century Gothic"/>
          <w:sz w:val="22"/>
          <w:szCs w:val="22"/>
        </w:rPr>
        <w:t xml:space="preserve">you </w:t>
      </w:r>
      <w:r w:rsidRPr="007E33CD">
        <w:rPr>
          <w:rFonts w:ascii="Century Gothic" w:hAnsi="Century Gothic"/>
          <w:sz w:val="22"/>
          <w:szCs w:val="22"/>
        </w:rPr>
        <w:t xml:space="preserve">may net a slightly higher yield than </w:t>
      </w:r>
      <w:r>
        <w:rPr>
          <w:rFonts w:ascii="Century Gothic" w:hAnsi="Century Gothic"/>
          <w:sz w:val="22"/>
          <w:szCs w:val="22"/>
        </w:rPr>
        <w:t xml:space="preserve">you would in </w:t>
      </w:r>
      <w:r w:rsidRPr="007E33CD">
        <w:rPr>
          <w:rFonts w:ascii="Century Gothic" w:hAnsi="Century Gothic"/>
          <w:sz w:val="22"/>
          <w:szCs w:val="22"/>
        </w:rPr>
        <w:t xml:space="preserve">money market funds. Treasury notes are available with maturities up to </w:t>
      </w:r>
      <w:r>
        <w:rPr>
          <w:rFonts w:ascii="Century Gothic" w:hAnsi="Century Gothic"/>
          <w:sz w:val="22"/>
          <w:szCs w:val="22"/>
        </w:rPr>
        <w:t>ten</w:t>
      </w:r>
      <w:r w:rsidRPr="007E33CD">
        <w:rPr>
          <w:rFonts w:ascii="Century Gothic" w:hAnsi="Century Gothic"/>
          <w:sz w:val="22"/>
          <w:szCs w:val="22"/>
        </w:rPr>
        <w:t xml:space="preserve"> years and, therefore, </w:t>
      </w:r>
      <w:r>
        <w:rPr>
          <w:rFonts w:ascii="Century Gothic" w:hAnsi="Century Gothic"/>
          <w:sz w:val="22"/>
          <w:szCs w:val="22"/>
        </w:rPr>
        <w:t>generate</w:t>
      </w:r>
      <w:r w:rsidRPr="007E33CD">
        <w:rPr>
          <w:rFonts w:ascii="Century Gothic" w:hAnsi="Century Gothic"/>
          <w:sz w:val="22"/>
          <w:szCs w:val="22"/>
        </w:rPr>
        <w:t xml:space="preserve"> a higher yield. </w:t>
      </w:r>
      <w:r>
        <w:rPr>
          <w:rFonts w:ascii="Century Gothic" w:hAnsi="Century Gothic"/>
          <w:sz w:val="22"/>
          <w:szCs w:val="22"/>
        </w:rPr>
        <w:t>You will pay a</w:t>
      </w:r>
      <w:r w:rsidRPr="007E33CD">
        <w:rPr>
          <w:rFonts w:ascii="Century Gothic" w:hAnsi="Century Gothic"/>
          <w:sz w:val="22"/>
          <w:szCs w:val="22"/>
        </w:rPr>
        <w:t xml:space="preserve"> small commission if you choose to sell a Treasury before its maturity but there are no penalties. As with bonds, you </w:t>
      </w:r>
      <w:r>
        <w:rPr>
          <w:rFonts w:ascii="Century Gothic" w:hAnsi="Century Gothic"/>
          <w:sz w:val="22"/>
          <w:szCs w:val="22"/>
        </w:rPr>
        <w:t>assume</w:t>
      </w:r>
      <w:r w:rsidRPr="007E33CD">
        <w:rPr>
          <w:rFonts w:ascii="Century Gothic" w:hAnsi="Century Gothic"/>
          <w:sz w:val="22"/>
          <w:szCs w:val="22"/>
        </w:rPr>
        <w:t xml:space="preserve"> a loss if interest rates rise between purchase and sale.</w:t>
      </w:r>
    </w:p>
    <w:p w14:paraId="19AEAA5B" w14:textId="77777777" w:rsidR="00303E45" w:rsidRDefault="00303E45" w:rsidP="00303E45">
      <w:pPr>
        <w:spacing w:line="360" w:lineRule="auto"/>
        <w:jc w:val="both"/>
        <w:rPr>
          <w:rFonts w:ascii="Century Gothic" w:hAnsi="Century Gothic"/>
          <w:b/>
          <w:sz w:val="22"/>
          <w:szCs w:val="22"/>
        </w:rPr>
      </w:pPr>
    </w:p>
    <w:p w14:paraId="5CCA1756" w14:textId="77777777" w:rsidR="00303E45" w:rsidRDefault="00303E45" w:rsidP="00303E45">
      <w:pPr>
        <w:spacing w:line="360" w:lineRule="auto"/>
        <w:jc w:val="both"/>
        <w:rPr>
          <w:rFonts w:ascii="Century Gothic" w:hAnsi="Century Gothic"/>
          <w:b/>
          <w:sz w:val="22"/>
          <w:szCs w:val="22"/>
        </w:rPr>
      </w:pPr>
      <w:r w:rsidRPr="007E33CD">
        <w:rPr>
          <w:rFonts w:ascii="Century Gothic" w:hAnsi="Century Gothic"/>
          <w:b/>
          <w:sz w:val="22"/>
          <w:szCs w:val="22"/>
        </w:rPr>
        <w:t>What about insurance as a saving vehicle?</w:t>
      </w:r>
    </w:p>
    <w:p w14:paraId="4FEE1383" w14:textId="77777777" w:rsidR="00303E45" w:rsidRPr="007E33CD" w:rsidRDefault="00303E45" w:rsidP="00303E45">
      <w:pPr>
        <w:spacing w:line="360" w:lineRule="auto"/>
        <w:jc w:val="both"/>
        <w:rPr>
          <w:rFonts w:ascii="Century Gothic" w:hAnsi="Century Gothic"/>
          <w:b/>
          <w:sz w:val="22"/>
          <w:szCs w:val="22"/>
        </w:rPr>
      </w:pPr>
    </w:p>
    <w:p w14:paraId="7B6F5730"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You can purchase an annuity or insurance policy for your child. </w:t>
      </w:r>
      <w:r>
        <w:rPr>
          <w:rFonts w:ascii="Century Gothic" w:hAnsi="Century Gothic"/>
          <w:sz w:val="22"/>
          <w:szCs w:val="22"/>
        </w:rPr>
        <w:t>You defer t</w:t>
      </w:r>
      <w:r w:rsidRPr="007E33CD">
        <w:rPr>
          <w:rFonts w:ascii="Century Gothic" w:hAnsi="Century Gothic"/>
          <w:sz w:val="22"/>
          <w:szCs w:val="22"/>
        </w:rPr>
        <w:t xml:space="preserve">axes on the appreciation until the annuity payments begin. </w:t>
      </w:r>
      <w:r>
        <w:rPr>
          <w:rFonts w:ascii="Century Gothic" w:hAnsi="Century Gothic"/>
          <w:sz w:val="22"/>
          <w:szCs w:val="22"/>
        </w:rPr>
        <w:t>You will also</w:t>
      </w:r>
      <w:r w:rsidRPr="007E33CD">
        <w:rPr>
          <w:rFonts w:ascii="Century Gothic" w:hAnsi="Century Gothic"/>
          <w:sz w:val="22"/>
          <w:szCs w:val="22"/>
        </w:rPr>
        <w:t xml:space="preserve"> pay for some insurance coverage in addition to the accumulation vehicle.</w:t>
      </w:r>
      <w:r>
        <w:rPr>
          <w:rFonts w:ascii="Century Gothic" w:hAnsi="Century Gothic"/>
          <w:sz w:val="22"/>
          <w:szCs w:val="22"/>
        </w:rPr>
        <w:t xml:space="preserve">  Check with your advisor for input.</w:t>
      </w:r>
    </w:p>
    <w:p w14:paraId="7970BB07" w14:textId="77777777" w:rsidR="00303E45" w:rsidRPr="00092855" w:rsidRDefault="00303E45" w:rsidP="00303E45">
      <w:pPr>
        <w:spacing w:line="360" w:lineRule="auto"/>
        <w:jc w:val="both"/>
        <w:rPr>
          <w:rFonts w:ascii="Century Gothic" w:hAnsi="Century Gothic"/>
          <w:sz w:val="22"/>
          <w:szCs w:val="22"/>
        </w:rPr>
      </w:pPr>
    </w:p>
    <w:p w14:paraId="74C3FFA3" w14:textId="77777777" w:rsidR="00303E45" w:rsidRPr="00092855" w:rsidRDefault="00303E45" w:rsidP="00303E45">
      <w:pPr>
        <w:spacing w:line="360" w:lineRule="auto"/>
        <w:rPr>
          <w:rFonts w:ascii="Century Gothic" w:hAnsi="Century Gothic"/>
          <w:b/>
          <w:sz w:val="22"/>
          <w:szCs w:val="22"/>
        </w:rPr>
      </w:pPr>
      <w:r w:rsidRPr="007E33CD">
        <w:rPr>
          <w:rFonts w:ascii="Century Gothic" w:hAnsi="Century Gothic"/>
          <w:b/>
          <w:sz w:val="22"/>
          <w:szCs w:val="22"/>
        </w:rPr>
        <w:t>Give a gift through the Uniform Gift to Minors Act (UGMA</w:t>
      </w:r>
      <w:proofErr w:type="gramStart"/>
      <w:r w:rsidRPr="007E33CD">
        <w:rPr>
          <w:rFonts w:ascii="Century Gothic" w:hAnsi="Century Gothic"/>
          <w:b/>
          <w:sz w:val="22"/>
          <w:szCs w:val="22"/>
        </w:rPr>
        <w:t>)</w:t>
      </w:r>
      <w:r>
        <w:rPr>
          <w:rFonts w:ascii="Century Gothic" w:hAnsi="Century Gothic"/>
          <w:b/>
          <w:sz w:val="22"/>
          <w:szCs w:val="22"/>
        </w:rPr>
        <w:t>,  (</w:t>
      </w:r>
      <w:proofErr w:type="gramEnd"/>
      <w:r>
        <w:rPr>
          <w:rFonts w:ascii="Century Gothic" w:hAnsi="Century Gothic"/>
          <w:b/>
          <w:sz w:val="22"/>
          <w:szCs w:val="22"/>
        </w:rPr>
        <w:t xml:space="preserve">UTMA) </w:t>
      </w:r>
      <w:r w:rsidRPr="005B3043">
        <w:rPr>
          <w:rFonts w:ascii="Century Gothic" w:hAnsi="Century Gothic"/>
          <w:b/>
          <w:sz w:val="22"/>
          <w:szCs w:val="22"/>
        </w:rPr>
        <w:t>Uniform Transfers To Minors Act</w:t>
      </w:r>
    </w:p>
    <w:p w14:paraId="1E331969"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t>The</w:t>
      </w:r>
      <w:r w:rsidRPr="007E33CD">
        <w:rPr>
          <w:rFonts w:ascii="Century Gothic" w:hAnsi="Century Gothic"/>
          <w:sz w:val="22"/>
          <w:szCs w:val="22"/>
        </w:rPr>
        <w:t xml:space="preserve"> UGMA</w:t>
      </w:r>
      <w:r>
        <w:rPr>
          <w:rFonts w:ascii="Century Gothic" w:hAnsi="Century Gothic"/>
          <w:sz w:val="22"/>
          <w:szCs w:val="22"/>
        </w:rPr>
        <w:t xml:space="preserve"> </w:t>
      </w:r>
      <w:r w:rsidRPr="007E33CD">
        <w:rPr>
          <w:rFonts w:ascii="Century Gothic" w:hAnsi="Century Gothic"/>
          <w:sz w:val="22"/>
          <w:szCs w:val="22"/>
        </w:rPr>
        <w:t xml:space="preserve">provides for custodial control of </w:t>
      </w:r>
      <w:r>
        <w:rPr>
          <w:rFonts w:ascii="Century Gothic" w:hAnsi="Century Gothic"/>
          <w:sz w:val="22"/>
          <w:szCs w:val="22"/>
        </w:rPr>
        <w:t>monetary</w:t>
      </w:r>
      <w:r w:rsidRPr="007E33CD">
        <w:rPr>
          <w:rFonts w:ascii="Century Gothic" w:hAnsi="Century Gothic"/>
          <w:sz w:val="22"/>
          <w:szCs w:val="22"/>
        </w:rPr>
        <w:t xml:space="preserve"> gift</w:t>
      </w:r>
      <w:r>
        <w:rPr>
          <w:rFonts w:ascii="Century Gothic" w:hAnsi="Century Gothic"/>
          <w:sz w:val="22"/>
          <w:szCs w:val="22"/>
        </w:rPr>
        <w:t>s</w:t>
      </w:r>
      <w:r w:rsidRPr="007E33CD">
        <w:rPr>
          <w:rFonts w:ascii="Century Gothic" w:hAnsi="Century Gothic"/>
          <w:sz w:val="22"/>
          <w:szCs w:val="22"/>
        </w:rPr>
        <w:t xml:space="preserve"> until the </w:t>
      </w:r>
      <w:r>
        <w:rPr>
          <w:rFonts w:ascii="Century Gothic" w:hAnsi="Century Gothic"/>
          <w:sz w:val="22"/>
          <w:szCs w:val="22"/>
        </w:rPr>
        <w:t>minor</w:t>
      </w:r>
      <w:r w:rsidRPr="007E33CD">
        <w:rPr>
          <w:rFonts w:ascii="Century Gothic" w:hAnsi="Century Gothic"/>
          <w:sz w:val="22"/>
          <w:szCs w:val="22"/>
        </w:rPr>
        <w:t xml:space="preserve"> reaches the age of majority.</w:t>
      </w:r>
      <w:r>
        <w:rPr>
          <w:rFonts w:ascii="Century Gothic" w:hAnsi="Century Gothic"/>
          <w:sz w:val="22"/>
          <w:szCs w:val="22"/>
        </w:rPr>
        <w:t xml:space="preserve">  These funds are considered the asset of the student who will have control of these assets upon maturity.  Make certain you understand the rules compared to your intentions.  Your student may choose to spend the money in a way you did not intend.</w:t>
      </w:r>
    </w:p>
    <w:p w14:paraId="29629B1A" w14:textId="77777777" w:rsidR="00303E45" w:rsidRPr="00092855" w:rsidRDefault="00303E45" w:rsidP="00303E45">
      <w:pPr>
        <w:spacing w:line="360" w:lineRule="auto"/>
        <w:jc w:val="both"/>
        <w:rPr>
          <w:rFonts w:ascii="Century Gothic" w:hAnsi="Century Gothic"/>
          <w:sz w:val="22"/>
          <w:szCs w:val="22"/>
        </w:rPr>
      </w:pPr>
    </w:p>
    <w:p w14:paraId="46E4F2A3"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Each state determines custodia</w:t>
      </w:r>
      <w:r>
        <w:rPr>
          <w:rFonts w:ascii="Century Gothic" w:hAnsi="Century Gothic"/>
          <w:sz w:val="22"/>
          <w:szCs w:val="22"/>
        </w:rPr>
        <w:t>l qualifications and</w:t>
      </w:r>
      <w:r w:rsidRPr="007E33CD">
        <w:rPr>
          <w:rFonts w:ascii="Century Gothic" w:hAnsi="Century Gothic"/>
          <w:sz w:val="22"/>
          <w:szCs w:val="22"/>
        </w:rPr>
        <w:t xml:space="preserve"> the age of majority. </w:t>
      </w:r>
      <w:r w:rsidRPr="00856042">
        <w:rPr>
          <w:rFonts w:ascii="Century Gothic" w:hAnsi="Century Gothic"/>
          <w:sz w:val="22"/>
          <w:szCs w:val="22"/>
        </w:rPr>
        <w:t xml:space="preserve">Although the donor can be the custodian, estate tax and other complications often make this arrangement undesirable. </w:t>
      </w:r>
      <w:r w:rsidRPr="007E33CD">
        <w:rPr>
          <w:rFonts w:ascii="Century Gothic" w:hAnsi="Century Gothic"/>
          <w:sz w:val="22"/>
          <w:szCs w:val="22"/>
        </w:rPr>
        <w:t xml:space="preserve">Upon reaching </w:t>
      </w:r>
      <w:r>
        <w:rPr>
          <w:rFonts w:ascii="Century Gothic" w:hAnsi="Century Gothic"/>
          <w:sz w:val="22"/>
          <w:szCs w:val="22"/>
        </w:rPr>
        <w:t>the</w:t>
      </w:r>
      <w:r w:rsidRPr="007E33CD">
        <w:rPr>
          <w:rFonts w:ascii="Century Gothic" w:hAnsi="Century Gothic"/>
          <w:sz w:val="22"/>
          <w:szCs w:val="22"/>
        </w:rPr>
        <w:t xml:space="preserve"> age</w:t>
      </w:r>
      <w:r>
        <w:rPr>
          <w:rFonts w:ascii="Century Gothic" w:hAnsi="Century Gothic"/>
          <w:sz w:val="22"/>
          <w:szCs w:val="22"/>
        </w:rPr>
        <w:t xml:space="preserve"> of majority</w:t>
      </w:r>
      <w:r w:rsidRPr="007E33CD">
        <w:rPr>
          <w:rFonts w:ascii="Century Gothic" w:hAnsi="Century Gothic"/>
          <w:sz w:val="22"/>
          <w:szCs w:val="22"/>
        </w:rPr>
        <w:t>, complete ownership and control of the gift transfers to the child. In all states, the gift is irrevocable</w:t>
      </w:r>
      <w:r>
        <w:rPr>
          <w:rFonts w:ascii="Century Gothic" w:hAnsi="Century Gothic"/>
          <w:sz w:val="22"/>
          <w:szCs w:val="22"/>
        </w:rPr>
        <w:t xml:space="preserve"> </w:t>
      </w:r>
      <w:r w:rsidRPr="00856042">
        <w:rPr>
          <w:rFonts w:ascii="Century Gothic" w:hAnsi="Century Gothic"/>
          <w:sz w:val="22"/>
          <w:szCs w:val="22"/>
        </w:rPr>
        <w:t>once transferred</w:t>
      </w:r>
      <w:r w:rsidRPr="007E33CD">
        <w:rPr>
          <w:rFonts w:ascii="Century Gothic" w:hAnsi="Century Gothic"/>
          <w:sz w:val="22"/>
          <w:szCs w:val="22"/>
        </w:rPr>
        <w:t xml:space="preserve">. </w:t>
      </w:r>
      <w:r w:rsidRPr="007E33CD">
        <w:rPr>
          <w:rFonts w:ascii="Century Gothic" w:hAnsi="Century Gothic"/>
          <w:sz w:val="22"/>
          <w:szCs w:val="22"/>
        </w:rPr>
        <w:lastRenderedPageBreak/>
        <w:t xml:space="preserve">It is easy and inexpensive to establish a UGMA through any bank or other savings institution. </w:t>
      </w:r>
      <w:r>
        <w:rPr>
          <w:rFonts w:ascii="Century Gothic" w:hAnsi="Century Gothic"/>
          <w:sz w:val="22"/>
          <w:szCs w:val="22"/>
        </w:rPr>
        <w:t>Ask y</w:t>
      </w:r>
      <w:r w:rsidRPr="007E33CD">
        <w:rPr>
          <w:rFonts w:ascii="Century Gothic" w:hAnsi="Century Gothic"/>
          <w:sz w:val="22"/>
          <w:szCs w:val="22"/>
        </w:rPr>
        <w:t>our bank</w:t>
      </w:r>
      <w:r>
        <w:rPr>
          <w:rFonts w:ascii="Century Gothic" w:hAnsi="Century Gothic"/>
          <w:sz w:val="22"/>
          <w:szCs w:val="22"/>
        </w:rPr>
        <w:t xml:space="preserve"> or advisor</w:t>
      </w:r>
      <w:r w:rsidRPr="007E33CD">
        <w:rPr>
          <w:rFonts w:ascii="Century Gothic" w:hAnsi="Century Gothic"/>
          <w:sz w:val="22"/>
          <w:szCs w:val="22"/>
        </w:rPr>
        <w:t xml:space="preserve"> </w:t>
      </w:r>
      <w:r>
        <w:rPr>
          <w:rFonts w:ascii="Century Gothic" w:hAnsi="Century Gothic"/>
          <w:sz w:val="22"/>
          <w:szCs w:val="22"/>
        </w:rPr>
        <w:t>for</w:t>
      </w:r>
      <w:r w:rsidRPr="007E33CD">
        <w:rPr>
          <w:rFonts w:ascii="Century Gothic" w:hAnsi="Century Gothic"/>
          <w:sz w:val="22"/>
          <w:szCs w:val="22"/>
        </w:rPr>
        <w:t xml:space="preserve"> more information on UGMA.</w:t>
      </w:r>
    </w:p>
    <w:p w14:paraId="583D27E9" w14:textId="77777777" w:rsidR="00303E45" w:rsidRPr="00092855" w:rsidRDefault="00303E45" w:rsidP="00303E45">
      <w:pPr>
        <w:spacing w:line="360" w:lineRule="auto"/>
        <w:rPr>
          <w:rFonts w:ascii="Century Gothic" w:hAnsi="Century Gothic"/>
          <w:b/>
          <w:sz w:val="22"/>
          <w:szCs w:val="22"/>
        </w:rPr>
      </w:pPr>
    </w:p>
    <w:p w14:paraId="3D310789" w14:textId="77777777" w:rsidR="00303E45" w:rsidRDefault="00303E45" w:rsidP="00303E45">
      <w:pPr>
        <w:spacing w:line="360" w:lineRule="auto"/>
        <w:rPr>
          <w:rFonts w:ascii="Century Gothic" w:hAnsi="Century Gothic"/>
          <w:b/>
          <w:sz w:val="22"/>
          <w:szCs w:val="22"/>
        </w:rPr>
      </w:pPr>
      <w:r w:rsidRPr="007E33CD">
        <w:rPr>
          <w:rFonts w:ascii="Century Gothic" w:hAnsi="Century Gothic"/>
          <w:b/>
          <w:sz w:val="22"/>
          <w:szCs w:val="22"/>
        </w:rPr>
        <w:t>Should the gift be placed in a trust?</w:t>
      </w:r>
    </w:p>
    <w:p w14:paraId="1CFAF035" w14:textId="77777777" w:rsidR="00303E45" w:rsidRPr="00092855" w:rsidRDefault="00303E45" w:rsidP="00303E45">
      <w:pPr>
        <w:spacing w:line="360" w:lineRule="auto"/>
        <w:rPr>
          <w:rFonts w:ascii="Century Gothic" w:hAnsi="Century Gothic"/>
          <w:b/>
          <w:sz w:val="22"/>
          <w:szCs w:val="22"/>
        </w:rPr>
      </w:pPr>
    </w:p>
    <w:p w14:paraId="61DDE822" w14:textId="77777777" w:rsidR="00303E45" w:rsidRDefault="00303E45" w:rsidP="00303E45">
      <w:pPr>
        <w:spacing w:line="360" w:lineRule="auto"/>
        <w:rPr>
          <w:rFonts w:ascii="Century Gothic" w:hAnsi="Century Gothic"/>
          <w:b/>
          <w:sz w:val="22"/>
          <w:szCs w:val="22"/>
        </w:rPr>
      </w:pPr>
      <w:r w:rsidRPr="007E33CD">
        <w:rPr>
          <w:rFonts w:ascii="Century Gothic" w:hAnsi="Century Gothic"/>
          <w:sz w:val="22"/>
          <w:szCs w:val="22"/>
        </w:rPr>
        <w:t xml:space="preserve">If there may be negative factors or consequences </w:t>
      </w:r>
      <w:r>
        <w:rPr>
          <w:rFonts w:ascii="Century Gothic" w:hAnsi="Century Gothic"/>
          <w:sz w:val="22"/>
          <w:szCs w:val="22"/>
        </w:rPr>
        <w:t>to your</w:t>
      </w:r>
      <w:r w:rsidRPr="007E33CD">
        <w:rPr>
          <w:rFonts w:ascii="Century Gothic" w:hAnsi="Century Gothic"/>
          <w:sz w:val="22"/>
          <w:szCs w:val="22"/>
        </w:rPr>
        <w:t xml:space="preserve"> child receiving full control of a gift at the age of majority (</w:t>
      </w:r>
      <w:r>
        <w:rPr>
          <w:rFonts w:ascii="Century Gothic" w:hAnsi="Century Gothic"/>
          <w:sz w:val="22"/>
          <w:szCs w:val="22"/>
        </w:rPr>
        <w:t>such as</w:t>
      </w:r>
      <w:r w:rsidRPr="007E33CD">
        <w:rPr>
          <w:rFonts w:ascii="Century Gothic" w:hAnsi="Century Gothic"/>
          <w:sz w:val="22"/>
          <w:szCs w:val="22"/>
        </w:rPr>
        <w:t xml:space="preserve"> immaturity</w:t>
      </w:r>
      <w:r>
        <w:rPr>
          <w:rFonts w:ascii="Century Gothic" w:hAnsi="Century Gothic"/>
          <w:sz w:val="22"/>
          <w:szCs w:val="22"/>
        </w:rPr>
        <w:t>,</w:t>
      </w:r>
      <w:r w:rsidRPr="007E33CD">
        <w:rPr>
          <w:rFonts w:ascii="Century Gothic" w:hAnsi="Century Gothic"/>
          <w:sz w:val="22"/>
          <w:szCs w:val="22"/>
        </w:rPr>
        <w:t xml:space="preserve"> lack of judgment,</w:t>
      </w:r>
      <w:r>
        <w:rPr>
          <w:rFonts w:ascii="Century Gothic" w:hAnsi="Century Gothic"/>
          <w:sz w:val="22"/>
          <w:szCs w:val="22"/>
        </w:rPr>
        <w:t xml:space="preserve"> or </w:t>
      </w:r>
      <w:r w:rsidRPr="007E33CD">
        <w:rPr>
          <w:rFonts w:ascii="Century Gothic" w:hAnsi="Century Gothic"/>
          <w:sz w:val="22"/>
          <w:szCs w:val="22"/>
        </w:rPr>
        <w:t xml:space="preserve">tax disadvantages), </w:t>
      </w:r>
      <w:r>
        <w:rPr>
          <w:rFonts w:ascii="Century Gothic" w:hAnsi="Century Gothic"/>
          <w:sz w:val="22"/>
          <w:szCs w:val="22"/>
        </w:rPr>
        <w:t xml:space="preserve">it may be more appropriate to </w:t>
      </w:r>
      <w:r w:rsidRPr="007E33CD">
        <w:rPr>
          <w:rFonts w:ascii="Century Gothic" w:hAnsi="Century Gothic"/>
          <w:sz w:val="22"/>
          <w:szCs w:val="22"/>
        </w:rPr>
        <w:t xml:space="preserve">establish a trust. There are administrative costs involved. Administered by one or more trustees, a trust holds, manages, and/or disposes of property for the benefit of one or more persons or </w:t>
      </w:r>
      <w:r>
        <w:rPr>
          <w:rFonts w:ascii="Century Gothic" w:hAnsi="Century Gothic"/>
          <w:sz w:val="22"/>
          <w:szCs w:val="22"/>
        </w:rPr>
        <w:t>charities</w:t>
      </w:r>
      <w:r w:rsidRPr="007E33CD">
        <w:rPr>
          <w:rFonts w:ascii="Century Gothic" w:hAnsi="Century Gothic"/>
          <w:sz w:val="22"/>
          <w:szCs w:val="22"/>
        </w:rPr>
        <w:t>. A trustee may be an individual (you or your spouse) or a corporation</w:t>
      </w:r>
      <w:r>
        <w:rPr>
          <w:rFonts w:ascii="Century Gothic" w:hAnsi="Century Gothic"/>
          <w:sz w:val="22"/>
          <w:szCs w:val="22"/>
        </w:rPr>
        <w:t xml:space="preserve"> (your</w:t>
      </w:r>
      <w:r w:rsidRPr="007E33CD">
        <w:rPr>
          <w:rFonts w:ascii="Century Gothic" w:hAnsi="Century Gothic"/>
          <w:sz w:val="22"/>
          <w:szCs w:val="22"/>
        </w:rPr>
        <w:t xml:space="preserve"> bank</w:t>
      </w:r>
      <w:r>
        <w:rPr>
          <w:rFonts w:ascii="Century Gothic" w:hAnsi="Century Gothic"/>
          <w:sz w:val="22"/>
          <w:szCs w:val="22"/>
        </w:rPr>
        <w:t>)</w:t>
      </w:r>
      <w:r w:rsidRPr="007E33CD">
        <w:rPr>
          <w:rFonts w:ascii="Century Gothic" w:hAnsi="Century Gothic"/>
          <w:sz w:val="22"/>
          <w:szCs w:val="22"/>
        </w:rPr>
        <w:t xml:space="preserve">. Sometimes </w:t>
      </w:r>
      <w:r>
        <w:rPr>
          <w:rFonts w:ascii="Century Gothic" w:hAnsi="Century Gothic"/>
          <w:sz w:val="22"/>
          <w:szCs w:val="22"/>
        </w:rPr>
        <w:t>trustees include both individuals and corporations</w:t>
      </w:r>
      <w:r w:rsidRPr="007E33CD">
        <w:rPr>
          <w:rFonts w:ascii="Century Gothic" w:hAnsi="Century Gothic"/>
          <w:sz w:val="22"/>
          <w:szCs w:val="22"/>
        </w:rPr>
        <w:t xml:space="preserve">. You, as the </w:t>
      </w:r>
      <w:r>
        <w:rPr>
          <w:rFonts w:ascii="Century Gothic" w:hAnsi="Century Gothic"/>
          <w:sz w:val="22"/>
          <w:szCs w:val="22"/>
        </w:rPr>
        <w:t xml:space="preserve">trust </w:t>
      </w:r>
      <w:r w:rsidRPr="007E33CD">
        <w:rPr>
          <w:rFonts w:ascii="Century Gothic" w:hAnsi="Century Gothic"/>
          <w:sz w:val="22"/>
          <w:szCs w:val="22"/>
        </w:rPr>
        <w:t>grantor</w:t>
      </w:r>
      <w:r>
        <w:rPr>
          <w:rFonts w:ascii="Century Gothic" w:hAnsi="Century Gothic"/>
          <w:sz w:val="22"/>
          <w:szCs w:val="22"/>
        </w:rPr>
        <w:t>,</w:t>
      </w:r>
      <w:r w:rsidRPr="007E33CD">
        <w:rPr>
          <w:rFonts w:ascii="Century Gothic" w:hAnsi="Century Gothic"/>
          <w:sz w:val="22"/>
          <w:szCs w:val="22"/>
        </w:rPr>
        <w:t xml:space="preserve"> may select the trustee.</w:t>
      </w:r>
      <w:r>
        <w:rPr>
          <w:rFonts w:ascii="Century Gothic" w:hAnsi="Century Gothic"/>
          <w:sz w:val="22"/>
          <w:szCs w:val="22"/>
        </w:rPr>
        <w:t xml:space="preserve"> Additionally, </w:t>
      </w:r>
      <w:r w:rsidRPr="00F773DE">
        <w:rPr>
          <w:rFonts w:ascii="Century Gothic" w:hAnsi="Century Gothic"/>
          <w:sz w:val="22"/>
          <w:szCs w:val="22"/>
        </w:rPr>
        <w:t xml:space="preserve">the trust retains control of the fund </w:t>
      </w:r>
      <w:r>
        <w:rPr>
          <w:rFonts w:ascii="Century Gothic" w:hAnsi="Century Gothic"/>
          <w:sz w:val="22"/>
          <w:szCs w:val="22"/>
        </w:rPr>
        <w:t>for whatever duration</w:t>
      </w:r>
      <w:r w:rsidRPr="00F773DE">
        <w:rPr>
          <w:rFonts w:ascii="Century Gothic" w:hAnsi="Century Gothic"/>
          <w:sz w:val="22"/>
          <w:szCs w:val="22"/>
        </w:rPr>
        <w:t xml:space="preserve"> stipulated by the donor.</w:t>
      </w:r>
      <w:r>
        <w:rPr>
          <w:rFonts w:ascii="Century Gothic" w:hAnsi="Century Gothic"/>
          <w:sz w:val="22"/>
          <w:szCs w:val="22"/>
        </w:rPr>
        <w:t xml:space="preserve"> Your</w:t>
      </w:r>
      <w:r w:rsidRPr="007E33CD">
        <w:rPr>
          <w:rFonts w:ascii="Century Gothic" w:hAnsi="Century Gothic"/>
          <w:sz w:val="22"/>
          <w:szCs w:val="22"/>
        </w:rPr>
        <w:t xml:space="preserve"> bank or an attorney can provide further information regarding trusts.</w:t>
      </w:r>
      <w:r>
        <w:rPr>
          <w:rFonts w:ascii="Century Gothic" w:hAnsi="Century Gothic"/>
          <w:sz w:val="22"/>
          <w:szCs w:val="22"/>
        </w:rPr>
        <w:t xml:space="preserve"> </w:t>
      </w:r>
    </w:p>
    <w:p w14:paraId="191F5A1D" w14:textId="77777777" w:rsidR="00303E45" w:rsidRDefault="00303E45" w:rsidP="00303E45">
      <w:pPr>
        <w:spacing w:line="360" w:lineRule="auto"/>
        <w:rPr>
          <w:rFonts w:ascii="Century Gothic" w:hAnsi="Century Gothic"/>
          <w:b/>
          <w:sz w:val="22"/>
          <w:szCs w:val="22"/>
        </w:rPr>
      </w:pPr>
    </w:p>
    <w:p w14:paraId="62D0C461" w14:textId="77777777" w:rsidR="00303E45" w:rsidRPr="00092855" w:rsidRDefault="00303E45" w:rsidP="00303E45">
      <w:pPr>
        <w:spacing w:line="360" w:lineRule="auto"/>
        <w:rPr>
          <w:rFonts w:ascii="Century Gothic" w:hAnsi="Century Gothic"/>
          <w:b/>
          <w:sz w:val="22"/>
          <w:szCs w:val="22"/>
        </w:rPr>
      </w:pPr>
      <w:r w:rsidRPr="007E33CD">
        <w:rPr>
          <w:rFonts w:ascii="Century Gothic" w:hAnsi="Century Gothic"/>
          <w:b/>
          <w:sz w:val="22"/>
          <w:szCs w:val="22"/>
        </w:rPr>
        <w:t>Put your savings dollars into your mortgage</w:t>
      </w:r>
    </w:p>
    <w:p w14:paraId="7E0A9FC4"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t>Boosting your mortgage payments each month provides a</w:t>
      </w:r>
      <w:r w:rsidRPr="007E33CD">
        <w:rPr>
          <w:rFonts w:ascii="Century Gothic" w:hAnsi="Century Gothic"/>
          <w:sz w:val="22"/>
          <w:szCs w:val="22"/>
        </w:rPr>
        <w:t xml:space="preserve">nother excellent way to save money. </w:t>
      </w:r>
      <w:proofErr w:type="gramStart"/>
      <w:r>
        <w:rPr>
          <w:rFonts w:ascii="Century Gothic" w:hAnsi="Century Gothic"/>
          <w:sz w:val="22"/>
          <w:szCs w:val="22"/>
        </w:rPr>
        <w:t>You</w:t>
      </w:r>
      <w:proofErr w:type="gramEnd"/>
      <w:r>
        <w:rPr>
          <w:rFonts w:ascii="Century Gothic" w:hAnsi="Century Gothic"/>
          <w:sz w:val="22"/>
          <w:szCs w:val="22"/>
        </w:rPr>
        <w:t xml:space="preserve"> lender will apply a</w:t>
      </w:r>
      <w:r w:rsidRPr="007E33CD">
        <w:rPr>
          <w:rFonts w:ascii="Century Gothic" w:hAnsi="Century Gothic"/>
          <w:sz w:val="22"/>
          <w:szCs w:val="22"/>
        </w:rPr>
        <w:t xml:space="preserve">ny additional amount paid beyond the required premium to the principal. An extra $100 to $200 per month will not only save you thousands of dollars in interest but </w:t>
      </w:r>
      <w:r>
        <w:rPr>
          <w:rFonts w:ascii="Century Gothic" w:hAnsi="Century Gothic"/>
          <w:sz w:val="22"/>
          <w:szCs w:val="22"/>
        </w:rPr>
        <w:t xml:space="preserve">it will also shorten </w:t>
      </w:r>
      <w:r w:rsidRPr="007E33CD">
        <w:rPr>
          <w:rFonts w:ascii="Century Gothic" w:hAnsi="Century Gothic"/>
          <w:sz w:val="22"/>
          <w:szCs w:val="22"/>
        </w:rPr>
        <w:t xml:space="preserve">the length of </w:t>
      </w:r>
      <w:r>
        <w:rPr>
          <w:rFonts w:ascii="Century Gothic" w:hAnsi="Century Gothic"/>
          <w:sz w:val="22"/>
          <w:szCs w:val="22"/>
        </w:rPr>
        <w:t>your</w:t>
      </w:r>
      <w:r w:rsidRPr="007E33CD">
        <w:rPr>
          <w:rFonts w:ascii="Century Gothic" w:hAnsi="Century Gothic"/>
          <w:sz w:val="22"/>
          <w:szCs w:val="22"/>
        </w:rPr>
        <w:t xml:space="preserve"> mortgage. Assuming there is no prepayment penalty, you </w:t>
      </w:r>
      <w:r>
        <w:rPr>
          <w:rFonts w:ascii="Century Gothic" w:hAnsi="Century Gothic"/>
          <w:sz w:val="22"/>
          <w:szCs w:val="22"/>
        </w:rPr>
        <w:t>may</w:t>
      </w:r>
      <w:r w:rsidRPr="007E33CD">
        <w:rPr>
          <w:rFonts w:ascii="Century Gothic" w:hAnsi="Century Gothic"/>
          <w:sz w:val="22"/>
          <w:szCs w:val="22"/>
        </w:rPr>
        <w:t xml:space="preserve"> consider </w:t>
      </w:r>
      <w:r>
        <w:rPr>
          <w:rFonts w:ascii="Century Gothic" w:hAnsi="Century Gothic"/>
          <w:sz w:val="22"/>
          <w:szCs w:val="22"/>
        </w:rPr>
        <w:t>paying off your mortgage in the year that your child enters college so that you will be free of mortgage payments</w:t>
      </w:r>
      <w:r w:rsidRPr="007E33CD">
        <w:rPr>
          <w:rFonts w:ascii="Century Gothic" w:hAnsi="Century Gothic"/>
          <w:sz w:val="22"/>
          <w:szCs w:val="22"/>
        </w:rPr>
        <w:t xml:space="preserve">. </w:t>
      </w:r>
      <w:r>
        <w:rPr>
          <w:rFonts w:ascii="Century Gothic" w:hAnsi="Century Gothic"/>
          <w:sz w:val="22"/>
          <w:szCs w:val="22"/>
        </w:rPr>
        <w:t>You will also</w:t>
      </w:r>
      <w:r w:rsidRPr="007E33CD">
        <w:rPr>
          <w:rFonts w:ascii="Century Gothic" w:hAnsi="Century Gothic"/>
          <w:sz w:val="22"/>
          <w:szCs w:val="22"/>
        </w:rPr>
        <w:t xml:space="preserve"> accelerate</w:t>
      </w:r>
      <w:r>
        <w:rPr>
          <w:rFonts w:ascii="Century Gothic" w:hAnsi="Century Gothic"/>
          <w:sz w:val="22"/>
          <w:szCs w:val="22"/>
        </w:rPr>
        <w:t xml:space="preserve"> your gain in </w:t>
      </w:r>
      <w:r w:rsidRPr="007E33CD">
        <w:rPr>
          <w:rFonts w:ascii="Century Gothic" w:hAnsi="Century Gothic"/>
          <w:sz w:val="22"/>
          <w:szCs w:val="22"/>
        </w:rPr>
        <w:t>equity should you decide to initiate a home equity loan.</w:t>
      </w:r>
    </w:p>
    <w:p w14:paraId="78A01CEF" w14:textId="77777777" w:rsidR="00303E45" w:rsidRPr="00092855" w:rsidRDefault="00303E45" w:rsidP="00303E45">
      <w:pPr>
        <w:spacing w:line="360" w:lineRule="auto"/>
        <w:jc w:val="both"/>
        <w:rPr>
          <w:rFonts w:ascii="Century Gothic" w:hAnsi="Century Gothic"/>
          <w:sz w:val="22"/>
          <w:szCs w:val="22"/>
        </w:rPr>
      </w:pPr>
    </w:p>
    <w:p w14:paraId="3182EB0C" w14:textId="77777777" w:rsidR="00303E45" w:rsidRPr="00092855" w:rsidRDefault="00303E45" w:rsidP="00303E45">
      <w:pPr>
        <w:spacing w:line="360" w:lineRule="auto"/>
        <w:rPr>
          <w:rFonts w:ascii="Century Gothic" w:hAnsi="Century Gothic"/>
          <w:b/>
          <w:sz w:val="22"/>
          <w:szCs w:val="22"/>
        </w:rPr>
      </w:pPr>
      <w:r w:rsidRPr="007E33CD">
        <w:rPr>
          <w:rFonts w:ascii="Century Gothic" w:hAnsi="Century Gothic"/>
          <w:b/>
          <w:sz w:val="22"/>
          <w:szCs w:val="22"/>
        </w:rPr>
        <w:t>Interested in the stock market?</w:t>
      </w:r>
    </w:p>
    <w:p w14:paraId="067FE655" w14:textId="77777777" w:rsidR="00303E4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Common stocks with dividends reinvested have averaged about 11% </w:t>
      </w:r>
      <w:r>
        <w:rPr>
          <w:rFonts w:ascii="Century Gothic" w:hAnsi="Century Gothic"/>
          <w:sz w:val="22"/>
          <w:szCs w:val="22"/>
        </w:rPr>
        <w:t xml:space="preserve">annual </w:t>
      </w:r>
      <w:r w:rsidRPr="007E33CD">
        <w:rPr>
          <w:rFonts w:ascii="Century Gothic" w:hAnsi="Century Gothic"/>
          <w:sz w:val="22"/>
          <w:szCs w:val="22"/>
        </w:rPr>
        <w:t xml:space="preserve">growth since World War II. Depending on skill and timing, different investors have experienced everything from fortune to </w:t>
      </w:r>
      <w:r>
        <w:rPr>
          <w:rFonts w:ascii="Century Gothic" w:hAnsi="Century Gothic"/>
          <w:sz w:val="22"/>
          <w:szCs w:val="22"/>
        </w:rPr>
        <w:t>destitution</w:t>
      </w:r>
      <w:r w:rsidRPr="007E33CD">
        <w:rPr>
          <w:rFonts w:ascii="Century Gothic" w:hAnsi="Century Gothic"/>
          <w:sz w:val="22"/>
          <w:szCs w:val="22"/>
        </w:rPr>
        <w:t xml:space="preserve">. The variant results </w:t>
      </w:r>
      <w:r>
        <w:rPr>
          <w:rFonts w:ascii="Century Gothic" w:hAnsi="Century Gothic"/>
          <w:sz w:val="22"/>
          <w:szCs w:val="22"/>
        </w:rPr>
        <w:t>indicate</w:t>
      </w:r>
      <w:r w:rsidRPr="007E33CD">
        <w:rPr>
          <w:rFonts w:ascii="Century Gothic" w:hAnsi="Century Gothic"/>
          <w:sz w:val="22"/>
          <w:szCs w:val="22"/>
        </w:rPr>
        <w:t xml:space="preserve"> the risks</w:t>
      </w:r>
      <w:r>
        <w:rPr>
          <w:rFonts w:ascii="Century Gothic" w:hAnsi="Century Gothic"/>
          <w:sz w:val="22"/>
          <w:szCs w:val="22"/>
        </w:rPr>
        <w:t xml:space="preserve"> involved</w:t>
      </w:r>
      <w:r w:rsidRPr="007E33CD">
        <w:rPr>
          <w:rFonts w:ascii="Century Gothic" w:hAnsi="Century Gothic"/>
          <w:sz w:val="22"/>
          <w:szCs w:val="22"/>
        </w:rPr>
        <w:t xml:space="preserve"> due to the </w:t>
      </w:r>
      <w:r>
        <w:rPr>
          <w:rFonts w:ascii="Century Gothic" w:hAnsi="Century Gothic"/>
          <w:sz w:val="22"/>
          <w:szCs w:val="22"/>
        </w:rPr>
        <w:t>volatile</w:t>
      </w:r>
      <w:r w:rsidRPr="007E33CD">
        <w:rPr>
          <w:rFonts w:ascii="Century Gothic" w:hAnsi="Century Gothic"/>
          <w:sz w:val="22"/>
          <w:szCs w:val="22"/>
        </w:rPr>
        <w:t xml:space="preserve"> nature of the stock market.</w:t>
      </w:r>
    </w:p>
    <w:p w14:paraId="38BD0E96" w14:textId="77777777" w:rsidR="00303E45" w:rsidRPr="00092855" w:rsidRDefault="00303E45" w:rsidP="00303E45">
      <w:pPr>
        <w:spacing w:line="360" w:lineRule="auto"/>
        <w:jc w:val="both"/>
        <w:rPr>
          <w:rFonts w:ascii="Century Gothic" w:hAnsi="Century Gothic"/>
          <w:sz w:val="22"/>
          <w:szCs w:val="22"/>
        </w:rPr>
      </w:pPr>
    </w:p>
    <w:p w14:paraId="73B3FC7B" w14:textId="77777777" w:rsidR="00303E45" w:rsidRPr="00092855" w:rsidRDefault="00303E45" w:rsidP="00303E45">
      <w:pPr>
        <w:spacing w:line="360" w:lineRule="auto"/>
        <w:rPr>
          <w:rFonts w:ascii="Century Gothic" w:hAnsi="Century Gothic"/>
          <w:b/>
          <w:sz w:val="22"/>
          <w:szCs w:val="22"/>
        </w:rPr>
      </w:pPr>
    </w:p>
    <w:p w14:paraId="5AE9DDF6" w14:textId="77777777" w:rsidR="00303E45" w:rsidRPr="00092855" w:rsidRDefault="00303E45" w:rsidP="00303E45">
      <w:pPr>
        <w:spacing w:line="360" w:lineRule="auto"/>
        <w:rPr>
          <w:rFonts w:ascii="Century Gothic" w:hAnsi="Century Gothic"/>
          <w:b/>
          <w:sz w:val="22"/>
          <w:szCs w:val="22"/>
        </w:rPr>
      </w:pPr>
      <w:r w:rsidRPr="007E33CD">
        <w:rPr>
          <w:rFonts w:ascii="Century Gothic" w:hAnsi="Century Gothic"/>
          <w:b/>
          <w:sz w:val="22"/>
          <w:szCs w:val="22"/>
        </w:rPr>
        <w:lastRenderedPageBreak/>
        <w:t>Word of caution</w:t>
      </w:r>
    </w:p>
    <w:p w14:paraId="58F51A21" w14:textId="77777777" w:rsidR="00303E45" w:rsidRPr="0009285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Whatever your approach to building education savings, remember the value of diversification</w:t>
      </w:r>
      <w:r>
        <w:rPr>
          <w:rFonts w:ascii="Century Gothic" w:hAnsi="Century Gothic"/>
          <w:sz w:val="22"/>
          <w:szCs w:val="22"/>
        </w:rPr>
        <w:t xml:space="preserve"> to offset losses</w:t>
      </w:r>
      <w:r w:rsidRPr="007E33CD">
        <w:rPr>
          <w:rFonts w:ascii="Century Gothic" w:hAnsi="Century Gothic"/>
          <w:sz w:val="22"/>
          <w:szCs w:val="22"/>
        </w:rPr>
        <w:t>.  It is prudent to stay aware and flexible</w:t>
      </w:r>
      <w:r>
        <w:rPr>
          <w:rFonts w:ascii="Century Gothic" w:hAnsi="Century Gothic"/>
          <w:sz w:val="22"/>
          <w:szCs w:val="22"/>
        </w:rPr>
        <w:t>; be</w:t>
      </w:r>
      <w:r w:rsidRPr="007E33CD">
        <w:rPr>
          <w:rFonts w:ascii="Century Gothic" w:hAnsi="Century Gothic"/>
          <w:sz w:val="22"/>
          <w:szCs w:val="22"/>
        </w:rPr>
        <w:t xml:space="preserve"> willing to move in or out of investments as economic situations </w:t>
      </w:r>
      <w:r>
        <w:rPr>
          <w:rFonts w:ascii="Century Gothic" w:hAnsi="Century Gothic"/>
          <w:sz w:val="22"/>
          <w:szCs w:val="22"/>
        </w:rPr>
        <w:t>change</w:t>
      </w:r>
      <w:r w:rsidRPr="007E33CD">
        <w:rPr>
          <w:rFonts w:ascii="Century Gothic" w:hAnsi="Century Gothic"/>
          <w:sz w:val="22"/>
          <w:szCs w:val="22"/>
        </w:rPr>
        <w:t>.</w:t>
      </w:r>
    </w:p>
    <w:p w14:paraId="4DF8562E" w14:textId="77777777" w:rsidR="00303E45" w:rsidRPr="00092855" w:rsidRDefault="00303E45" w:rsidP="00303E45">
      <w:pPr>
        <w:spacing w:line="360" w:lineRule="auto"/>
        <w:jc w:val="both"/>
        <w:rPr>
          <w:rFonts w:ascii="Century Gothic" w:hAnsi="Century Gothic"/>
          <w:sz w:val="22"/>
          <w:szCs w:val="22"/>
        </w:rPr>
      </w:pPr>
    </w:p>
    <w:p w14:paraId="4B0EF5A8" w14:textId="77777777"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t>Evaluate t</w:t>
      </w:r>
      <w:r w:rsidRPr="007E33CD">
        <w:rPr>
          <w:rFonts w:ascii="Century Gothic" w:hAnsi="Century Gothic"/>
          <w:sz w:val="22"/>
          <w:szCs w:val="22"/>
        </w:rPr>
        <w:t xml:space="preserve">he element of risk in all investments. </w:t>
      </w:r>
      <w:r>
        <w:rPr>
          <w:rFonts w:ascii="Century Gothic" w:hAnsi="Century Gothic"/>
          <w:sz w:val="22"/>
          <w:szCs w:val="22"/>
        </w:rPr>
        <w:t>Y</w:t>
      </w:r>
      <w:r w:rsidRPr="007E33CD">
        <w:rPr>
          <w:rFonts w:ascii="Century Gothic" w:hAnsi="Century Gothic"/>
          <w:sz w:val="22"/>
          <w:szCs w:val="22"/>
        </w:rPr>
        <w:t xml:space="preserve">ou could lose a portion, or all, of your principal. </w:t>
      </w:r>
      <w:r w:rsidRPr="00A85BCC">
        <w:rPr>
          <w:rFonts w:ascii="Century Gothic" w:hAnsi="Century Gothic"/>
          <w:sz w:val="22"/>
          <w:szCs w:val="22"/>
        </w:rPr>
        <w:t xml:space="preserve">U.S. Government EE bonds </w:t>
      </w:r>
      <w:r>
        <w:rPr>
          <w:rFonts w:ascii="Century Gothic" w:hAnsi="Century Gothic"/>
          <w:sz w:val="22"/>
          <w:szCs w:val="22"/>
        </w:rPr>
        <w:t>are one of</w:t>
      </w:r>
      <w:r w:rsidRPr="007E33CD">
        <w:rPr>
          <w:rFonts w:ascii="Century Gothic" w:hAnsi="Century Gothic"/>
          <w:sz w:val="22"/>
          <w:szCs w:val="22"/>
        </w:rPr>
        <w:t xml:space="preserve"> the most secure education financial planning options. </w:t>
      </w:r>
      <w:r>
        <w:rPr>
          <w:rFonts w:ascii="Century Gothic" w:hAnsi="Century Gothic"/>
          <w:sz w:val="22"/>
          <w:szCs w:val="22"/>
        </w:rPr>
        <w:t>The rate of r</w:t>
      </w:r>
      <w:r w:rsidRPr="007E33CD">
        <w:rPr>
          <w:rFonts w:ascii="Century Gothic" w:hAnsi="Century Gothic"/>
          <w:sz w:val="22"/>
          <w:szCs w:val="22"/>
        </w:rPr>
        <w:t>eturn, however</w:t>
      </w:r>
      <w:r>
        <w:rPr>
          <w:rFonts w:ascii="Century Gothic" w:hAnsi="Century Gothic"/>
          <w:sz w:val="22"/>
          <w:szCs w:val="22"/>
        </w:rPr>
        <w:t xml:space="preserve">, </w:t>
      </w:r>
      <w:r w:rsidRPr="00A85BCC">
        <w:rPr>
          <w:rFonts w:ascii="Century Gothic" w:hAnsi="Century Gothic"/>
          <w:sz w:val="22"/>
          <w:szCs w:val="22"/>
        </w:rPr>
        <w:t>is</w:t>
      </w:r>
      <w:r w:rsidRPr="007E33CD">
        <w:rPr>
          <w:rFonts w:ascii="Century Gothic" w:hAnsi="Century Gothic"/>
          <w:sz w:val="22"/>
          <w:szCs w:val="22"/>
        </w:rPr>
        <w:t xml:space="preserve"> commensurate with </w:t>
      </w:r>
      <w:r>
        <w:rPr>
          <w:rFonts w:ascii="Century Gothic" w:hAnsi="Century Gothic"/>
          <w:sz w:val="22"/>
          <w:szCs w:val="22"/>
        </w:rPr>
        <w:t xml:space="preserve">the amount of </w:t>
      </w:r>
      <w:r w:rsidRPr="007E33CD">
        <w:rPr>
          <w:rFonts w:ascii="Century Gothic" w:hAnsi="Century Gothic"/>
          <w:sz w:val="22"/>
          <w:szCs w:val="22"/>
        </w:rPr>
        <w:t>risk.</w:t>
      </w:r>
    </w:p>
    <w:p w14:paraId="17F30ACC" w14:textId="77777777" w:rsidR="00303E45" w:rsidRPr="00092855" w:rsidRDefault="00303E45" w:rsidP="00303E45">
      <w:pPr>
        <w:spacing w:line="360" w:lineRule="auto"/>
        <w:jc w:val="both"/>
        <w:rPr>
          <w:rFonts w:ascii="Century Gothic" w:hAnsi="Century Gothic"/>
          <w:sz w:val="22"/>
          <w:szCs w:val="22"/>
        </w:rPr>
      </w:pPr>
    </w:p>
    <w:p w14:paraId="61F1E2A3" w14:textId="77777777" w:rsidR="00303E45" w:rsidRDefault="00303E45" w:rsidP="00303E45">
      <w:pPr>
        <w:spacing w:line="360" w:lineRule="auto"/>
        <w:jc w:val="both"/>
        <w:rPr>
          <w:rFonts w:ascii="Century Gothic" w:hAnsi="Century Gothic"/>
          <w:sz w:val="22"/>
          <w:szCs w:val="22"/>
        </w:rPr>
      </w:pPr>
      <w:r w:rsidRPr="007E33CD">
        <w:rPr>
          <w:rFonts w:ascii="Century Gothic" w:hAnsi="Century Gothic"/>
          <w:sz w:val="22"/>
          <w:szCs w:val="22"/>
        </w:rPr>
        <w:t xml:space="preserve">You may prefer to reduce </w:t>
      </w:r>
      <w:r>
        <w:rPr>
          <w:rFonts w:ascii="Century Gothic" w:hAnsi="Century Gothic"/>
          <w:sz w:val="22"/>
          <w:szCs w:val="22"/>
        </w:rPr>
        <w:t xml:space="preserve">your </w:t>
      </w:r>
      <w:r w:rsidRPr="007E33CD">
        <w:rPr>
          <w:rFonts w:ascii="Century Gothic" w:hAnsi="Century Gothic"/>
          <w:sz w:val="22"/>
          <w:szCs w:val="22"/>
        </w:rPr>
        <w:t>risk by investing in the stock or bond market through a mutual fund</w:t>
      </w:r>
      <w:r>
        <w:rPr>
          <w:rFonts w:ascii="Century Gothic" w:hAnsi="Century Gothic"/>
          <w:sz w:val="22"/>
          <w:szCs w:val="22"/>
        </w:rPr>
        <w:t>; professionals manage and diversify these</w:t>
      </w:r>
      <w:r w:rsidRPr="007E33CD">
        <w:rPr>
          <w:rFonts w:ascii="Century Gothic" w:hAnsi="Century Gothic"/>
          <w:sz w:val="22"/>
          <w:szCs w:val="22"/>
        </w:rPr>
        <w:t xml:space="preserve"> investments are diversified among many securities. </w:t>
      </w:r>
    </w:p>
    <w:p w14:paraId="17907FB4" w14:textId="77777777" w:rsidR="00303E45" w:rsidRDefault="00303E45" w:rsidP="00303E45">
      <w:pPr>
        <w:spacing w:line="360" w:lineRule="auto"/>
        <w:jc w:val="both"/>
        <w:rPr>
          <w:rFonts w:ascii="Century Gothic" w:hAnsi="Century Gothic"/>
          <w:sz w:val="22"/>
          <w:szCs w:val="22"/>
        </w:rPr>
      </w:pPr>
    </w:p>
    <w:p w14:paraId="1D7FD2DE" w14:textId="77777777" w:rsidR="00303E45" w:rsidRDefault="00303E45" w:rsidP="00303E45">
      <w:pPr>
        <w:spacing w:line="360" w:lineRule="auto"/>
        <w:jc w:val="both"/>
        <w:rPr>
          <w:rFonts w:ascii="Century Gothic" w:hAnsi="Century Gothic"/>
          <w:b/>
          <w:sz w:val="22"/>
          <w:szCs w:val="22"/>
        </w:rPr>
      </w:pPr>
      <w:r>
        <w:rPr>
          <w:rFonts w:ascii="Century Gothic" w:hAnsi="Century Gothic"/>
          <w:b/>
          <w:sz w:val="22"/>
          <w:szCs w:val="22"/>
        </w:rPr>
        <w:t>It’s Up to You!</w:t>
      </w:r>
    </w:p>
    <w:p w14:paraId="4BC94426" w14:textId="47E571E6" w:rsidR="00303E45" w:rsidRPr="00092855" w:rsidRDefault="00303E45" w:rsidP="00303E45">
      <w:pPr>
        <w:spacing w:line="360" w:lineRule="auto"/>
        <w:jc w:val="both"/>
        <w:rPr>
          <w:rFonts w:ascii="Century Gothic" w:hAnsi="Century Gothic"/>
          <w:sz w:val="22"/>
          <w:szCs w:val="22"/>
        </w:rPr>
      </w:pPr>
      <w:r>
        <w:rPr>
          <w:rFonts w:ascii="Century Gothic" w:hAnsi="Century Gothic"/>
          <w:sz w:val="22"/>
          <w:szCs w:val="22"/>
        </w:rPr>
        <w:t xml:space="preserve">Stay focused. You have the guidelines; now you must do the work. With commitment and diligence, you will reap positive results.   </w:t>
      </w:r>
      <w:r w:rsidRPr="006E0114">
        <w:rPr>
          <w:rFonts w:ascii="Century Gothic" w:hAnsi="Century Gothic"/>
          <w:b/>
          <w:sz w:val="22"/>
          <w:szCs w:val="22"/>
        </w:rPr>
        <w:t>Contact your coach with any questions.</w:t>
      </w:r>
      <w:r>
        <w:rPr>
          <w:rFonts w:ascii="Century Gothic" w:hAnsi="Century Gothic"/>
          <w:sz w:val="22"/>
          <w:szCs w:val="22"/>
        </w:rPr>
        <w:t xml:space="preserve"> </w:t>
      </w:r>
    </w:p>
    <w:p w14:paraId="4D20E5A1" w14:textId="2D1ABEEF" w:rsidR="00372F28" w:rsidRPr="00101A42" w:rsidRDefault="00303E45" w:rsidP="00101A42">
      <w:pPr>
        <w:jc w:val="center"/>
        <w:rPr>
          <w:sz w:val="36"/>
          <w:szCs w:val="36"/>
        </w:rPr>
      </w:pPr>
      <w:r>
        <w:rPr>
          <w:rFonts w:ascii="Century Gothic" w:hAnsi="Century Gothic"/>
          <w:b/>
          <w:sz w:val="32"/>
        </w:rPr>
        <w:br w:type="page"/>
      </w:r>
      <w:r w:rsidR="00372F28" w:rsidRPr="00101A42">
        <w:rPr>
          <w:sz w:val="36"/>
          <w:szCs w:val="36"/>
        </w:rPr>
        <w:lastRenderedPageBreak/>
        <w:t>APPENDIX</w:t>
      </w:r>
    </w:p>
    <w:p w14:paraId="2AC7C1D0" w14:textId="77777777" w:rsidR="00372F28" w:rsidRDefault="00372F28" w:rsidP="00303E45"/>
    <w:p w14:paraId="75F23F5C" w14:textId="77777777" w:rsidR="00101A42" w:rsidRPr="00101A42" w:rsidRDefault="00372F28" w:rsidP="00303E45">
      <w:pPr>
        <w:rPr>
          <w:b/>
          <w:bCs/>
          <w:sz w:val="28"/>
          <w:szCs w:val="28"/>
        </w:rPr>
      </w:pPr>
      <w:r w:rsidRPr="00101A42">
        <w:rPr>
          <w:b/>
          <w:bCs/>
          <w:sz w:val="28"/>
          <w:szCs w:val="28"/>
        </w:rPr>
        <w:t xml:space="preserve">Independent Living for the College Student </w:t>
      </w:r>
    </w:p>
    <w:p w14:paraId="60FC586C" w14:textId="77777777" w:rsidR="00101A42" w:rsidRDefault="00101A42" w:rsidP="00303E45"/>
    <w:p w14:paraId="7151467B" w14:textId="6975A308" w:rsidR="00101A42" w:rsidRPr="00101A42" w:rsidRDefault="00372F28" w:rsidP="00303E45">
      <w:pPr>
        <w:rPr>
          <w:sz w:val="24"/>
          <w:szCs w:val="24"/>
        </w:rPr>
      </w:pPr>
      <w:r w:rsidRPr="00101A42">
        <w:rPr>
          <w:sz w:val="24"/>
          <w:szCs w:val="24"/>
        </w:rPr>
        <w:t xml:space="preserve">The information in this section, aimed at students attending college in the U.S., will help you make informed decisions. </w:t>
      </w:r>
    </w:p>
    <w:p w14:paraId="5462F717" w14:textId="77777777" w:rsidR="00101A42" w:rsidRPr="00101A42" w:rsidRDefault="00101A42" w:rsidP="00303E45">
      <w:pPr>
        <w:rPr>
          <w:sz w:val="24"/>
          <w:szCs w:val="24"/>
        </w:rPr>
      </w:pPr>
    </w:p>
    <w:p w14:paraId="04769662" w14:textId="41AFB37C" w:rsidR="00101A42" w:rsidRDefault="00372F28" w:rsidP="00303E45">
      <w:r w:rsidRPr="00101A42">
        <w:rPr>
          <w:b/>
          <w:bCs/>
          <w:sz w:val="28"/>
          <w:szCs w:val="28"/>
        </w:rPr>
        <w:t>H</w:t>
      </w:r>
      <w:r w:rsidR="00101A42">
        <w:rPr>
          <w:b/>
          <w:bCs/>
          <w:sz w:val="28"/>
          <w:szCs w:val="28"/>
        </w:rPr>
        <w:t>ousing</w:t>
      </w:r>
      <w:r w:rsidRPr="00101A42">
        <w:rPr>
          <w:b/>
          <w:bCs/>
          <w:sz w:val="28"/>
          <w:szCs w:val="28"/>
        </w:rPr>
        <w:t xml:space="preserve"> D</w:t>
      </w:r>
      <w:r w:rsidR="00101A42">
        <w:rPr>
          <w:b/>
          <w:bCs/>
          <w:sz w:val="28"/>
          <w:szCs w:val="28"/>
        </w:rPr>
        <w:t>ormitory</w:t>
      </w:r>
      <w:r w:rsidRPr="00101A42">
        <w:rPr>
          <w:b/>
          <w:bCs/>
          <w:sz w:val="28"/>
          <w:szCs w:val="28"/>
        </w:rPr>
        <w:t xml:space="preserve"> L</w:t>
      </w:r>
      <w:r w:rsidR="00101A42">
        <w:rPr>
          <w:b/>
          <w:bCs/>
          <w:sz w:val="28"/>
          <w:szCs w:val="28"/>
        </w:rPr>
        <w:t>iving</w:t>
      </w:r>
    </w:p>
    <w:p w14:paraId="7A1EC9FF" w14:textId="77777777" w:rsidR="00101A42" w:rsidRDefault="00101A42" w:rsidP="00303E45"/>
    <w:p w14:paraId="7726D8EA" w14:textId="77777777" w:rsidR="00101A42" w:rsidRPr="00101A42" w:rsidRDefault="00372F28" w:rsidP="00303E45">
      <w:pPr>
        <w:rPr>
          <w:sz w:val="24"/>
          <w:szCs w:val="24"/>
        </w:rPr>
      </w:pPr>
      <w:r w:rsidRPr="00101A42">
        <w:rPr>
          <w:sz w:val="24"/>
          <w:szCs w:val="24"/>
        </w:rPr>
        <w:t>Most colleges/universities have dormitory (or residence hall) rooms available. Meals and linen services may be provided. Dormitories can make it easier to make friends but, if you</w:t>
      </w:r>
      <w:r w:rsidRPr="00101A42">
        <w:rPr>
          <w:sz w:val="24"/>
          <w:szCs w:val="24"/>
        </w:rPr>
        <w:t xml:space="preserve"> </w:t>
      </w:r>
      <w:r w:rsidRPr="00101A42">
        <w:rPr>
          <w:sz w:val="24"/>
          <w:szCs w:val="24"/>
        </w:rPr>
        <w:t>prefer to be more private or wish to cook your own food, you may want to look for an apartment. Some colleges have coed housing where females/males live together in a building; other private/religious universities forbid female/male living arrangements. Check with your school of choice.</w:t>
      </w:r>
    </w:p>
    <w:p w14:paraId="02647EA5" w14:textId="77777777" w:rsidR="00101A42" w:rsidRDefault="00101A42" w:rsidP="00303E45"/>
    <w:p w14:paraId="6625F70F" w14:textId="50C9514B" w:rsidR="00101A42" w:rsidRDefault="00372F28" w:rsidP="00303E45">
      <w:r>
        <w:t xml:space="preserve"> </w:t>
      </w:r>
      <w:r w:rsidRPr="00101A42">
        <w:rPr>
          <w:b/>
          <w:bCs/>
          <w:sz w:val="28"/>
          <w:szCs w:val="28"/>
        </w:rPr>
        <w:t>A</w:t>
      </w:r>
      <w:r w:rsidR="00101A42">
        <w:rPr>
          <w:b/>
          <w:bCs/>
          <w:sz w:val="28"/>
          <w:szCs w:val="28"/>
        </w:rPr>
        <w:t>partment</w:t>
      </w:r>
      <w:r w:rsidRPr="00101A42">
        <w:rPr>
          <w:b/>
          <w:bCs/>
          <w:sz w:val="28"/>
          <w:szCs w:val="28"/>
        </w:rPr>
        <w:t>/R</w:t>
      </w:r>
      <w:r w:rsidR="00101A42">
        <w:rPr>
          <w:b/>
          <w:bCs/>
          <w:sz w:val="28"/>
          <w:szCs w:val="28"/>
        </w:rPr>
        <w:t xml:space="preserve">oom </w:t>
      </w:r>
      <w:r w:rsidRPr="00101A42">
        <w:rPr>
          <w:b/>
          <w:bCs/>
          <w:sz w:val="28"/>
          <w:szCs w:val="28"/>
        </w:rPr>
        <w:t>R</w:t>
      </w:r>
      <w:r w:rsidR="00101A42">
        <w:rPr>
          <w:b/>
          <w:bCs/>
          <w:sz w:val="28"/>
          <w:szCs w:val="28"/>
        </w:rPr>
        <w:t>enting</w:t>
      </w:r>
      <w:r w:rsidRPr="00101A42">
        <w:rPr>
          <w:b/>
          <w:bCs/>
          <w:sz w:val="28"/>
          <w:szCs w:val="28"/>
        </w:rPr>
        <w:t>/H</w:t>
      </w:r>
      <w:r w:rsidR="00101A42">
        <w:rPr>
          <w:b/>
          <w:bCs/>
          <w:sz w:val="28"/>
          <w:szCs w:val="28"/>
        </w:rPr>
        <w:t>ouses</w:t>
      </w:r>
      <w:r>
        <w:t xml:space="preserve"> </w:t>
      </w:r>
    </w:p>
    <w:p w14:paraId="33795547" w14:textId="77777777" w:rsidR="00101A42" w:rsidRDefault="00101A42" w:rsidP="00303E45"/>
    <w:p w14:paraId="06B5D389" w14:textId="77777777" w:rsidR="00101A42" w:rsidRPr="00101A42" w:rsidRDefault="00372F28" w:rsidP="00303E45">
      <w:pPr>
        <w:rPr>
          <w:sz w:val="24"/>
          <w:szCs w:val="24"/>
        </w:rPr>
      </w:pPr>
      <w:r w:rsidRPr="00101A42">
        <w:rPr>
          <w:sz w:val="24"/>
          <w:szCs w:val="24"/>
        </w:rPr>
        <w:t xml:space="preserve">You will usually find it cheaper to share expenses with a friend. Check bulletin boards or school newspapers under roommates or rooms for rent. You may be able to share or rent a room from a local family. Walk through the neighborhood and look for </w:t>
      </w:r>
      <w:proofErr w:type="spellStart"/>
      <w:r w:rsidRPr="00101A42">
        <w:rPr>
          <w:b/>
          <w:bCs/>
          <w:i/>
          <w:iCs/>
          <w:sz w:val="24"/>
          <w:szCs w:val="24"/>
        </w:rPr>
        <w:t>For</w:t>
      </w:r>
      <w:proofErr w:type="spellEnd"/>
      <w:r w:rsidRPr="00101A42">
        <w:rPr>
          <w:b/>
          <w:bCs/>
          <w:i/>
          <w:iCs/>
          <w:sz w:val="24"/>
          <w:szCs w:val="24"/>
        </w:rPr>
        <w:t xml:space="preserve"> Rent</w:t>
      </w:r>
      <w:r w:rsidRPr="00101A42">
        <w:rPr>
          <w:sz w:val="24"/>
          <w:szCs w:val="24"/>
        </w:rPr>
        <w:t xml:space="preserve"> or </w:t>
      </w:r>
      <w:r w:rsidRPr="00101A42">
        <w:rPr>
          <w:b/>
          <w:bCs/>
          <w:i/>
          <w:iCs/>
          <w:sz w:val="24"/>
          <w:szCs w:val="24"/>
        </w:rPr>
        <w:t>Vacancy signs</w:t>
      </w:r>
      <w:r w:rsidRPr="00101A42">
        <w:rPr>
          <w:sz w:val="24"/>
          <w:szCs w:val="24"/>
        </w:rPr>
        <w:t xml:space="preserve">. </w:t>
      </w:r>
    </w:p>
    <w:p w14:paraId="5337FF46" w14:textId="77777777" w:rsidR="00101A42" w:rsidRDefault="00101A42" w:rsidP="00303E45"/>
    <w:p w14:paraId="17B84CDA" w14:textId="77777777" w:rsidR="00101A42" w:rsidRDefault="00372F28" w:rsidP="00303E45">
      <w:pPr>
        <w:rPr>
          <w:rFonts w:cs="Arial"/>
          <w:sz w:val="24"/>
          <w:szCs w:val="24"/>
        </w:rPr>
      </w:pPr>
      <w:r w:rsidRPr="00101A42">
        <w:rPr>
          <w:rFonts w:cs="Arial"/>
          <w:sz w:val="24"/>
          <w:szCs w:val="24"/>
        </w:rPr>
        <w:t xml:space="preserve">The number of bedrooms and bathrooms in apartments vary but they will have a kitchen and a living room. Efficiency or studio apartments provide an inexpensive alternative if you want to live by yourself; they are very small and often combine the living, sleeping, and kitchen area into one room. Houses are usually very expensive to rent unless you share expenses with three or four other people. In addition, utilities, gas, water, and garbage removal will be an added monthly expense. Rent might be higher if the apartment is furnished. </w:t>
      </w:r>
    </w:p>
    <w:p w14:paraId="1DA144EA" w14:textId="77777777" w:rsidR="00101A42" w:rsidRDefault="00101A42" w:rsidP="00303E45">
      <w:pPr>
        <w:rPr>
          <w:rFonts w:cs="Arial"/>
          <w:sz w:val="24"/>
          <w:szCs w:val="24"/>
        </w:rPr>
      </w:pPr>
    </w:p>
    <w:p w14:paraId="03015D9B" w14:textId="0C2ABED3" w:rsidR="00303E45" w:rsidRPr="00101A42" w:rsidRDefault="00372F28" w:rsidP="00303E45">
      <w:pPr>
        <w:rPr>
          <w:rFonts w:cs="Arial"/>
          <w:sz w:val="24"/>
          <w:szCs w:val="24"/>
        </w:rPr>
      </w:pPr>
      <w:r w:rsidRPr="00101A42">
        <w:rPr>
          <w:rFonts w:cs="Arial"/>
          <w:sz w:val="24"/>
          <w:szCs w:val="24"/>
        </w:rPr>
        <w:t>If you are an international student, or if you plan to be in the United States for a short period, renting a furnished apar</w:t>
      </w:r>
      <w:r w:rsidRPr="00101A42">
        <w:rPr>
          <w:rFonts w:cs="Arial"/>
          <w:sz w:val="24"/>
          <w:szCs w:val="24"/>
        </w:rPr>
        <w:t>t</w:t>
      </w:r>
      <w:r w:rsidRPr="00101A42">
        <w:rPr>
          <w:rFonts w:cs="Arial"/>
          <w:sz w:val="24"/>
          <w:szCs w:val="24"/>
        </w:rPr>
        <w:t xml:space="preserve">ment may be more economical than providing your own furnishings. If you do need furniture, check thrift stores, garage sales, local classifieds, </w:t>
      </w:r>
      <w:hyperlink r:id="rId37" w:history="1">
        <w:r w:rsidR="00101A42" w:rsidRPr="00137161">
          <w:rPr>
            <w:rStyle w:val="Hyperlink"/>
            <w:rFonts w:cs="Arial"/>
            <w:sz w:val="24"/>
            <w:szCs w:val="24"/>
          </w:rPr>
          <w:t>www.craigslist.org</w:t>
        </w:r>
      </w:hyperlink>
      <w:r w:rsidR="00101A42">
        <w:rPr>
          <w:rFonts w:cs="Arial"/>
          <w:sz w:val="24"/>
          <w:szCs w:val="24"/>
        </w:rPr>
        <w:t>,</w:t>
      </w:r>
      <w:r w:rsidRPr="00101A42">
        <w:rPr>
          <w:rFonts w:cs="Arial"/>
          <w:sz w:val="24"/>
          <w:szCs w:val="24"/>
        </w:rPr>
        <w:t xml:space="preserve"> and </w:t>
      </w:r>
      <w:hyperlink r:id="rId38" w:history="1">
        <w:r w:rsidRPr="00101A42">
          <w:rPr>
            <w:rStyle w:val="Hyperlink"/>
            <w:rFonts w:cs="Arial"/>
            <w:sz w:val="24"/>
            <w:szCs w:val="24"/>
          </w:rPr>
          <w:t>www.freecycle.org</w:t>
        </w:r>
      </w:hyperlink>
    </w:p>
    <w:p w14:paraId="247274A2" w14:textId="77777777" w:rsidR="00372F28" w:rsidRPr="00101A42" w:rsidRDefault="00372F28" w:rsidP="00303E45">
      <w:pPr>
        <w:rPr>
          <w:rFonts w:cs="Arial"/>
          <w:sz w:val="24"/>
          <w:szCs w:val="24"/>
        </w:rPr>
      </w:pPr>
    </w:p>
    <w:p w14:paraId="5BE43B73" w14:textId="77777777" w:rsidR="00372F28" w:rsidRPr="00101A42" w:rsidRDefault="00372F28" w:rsidP="00303E45">
      <w:pPr>
        <w:rPr>
          <w:rFonts w:cs="Arial"/>
          <w:sz w:val="24"/>
          <w:szCs w:val="24"/>
        </w:rPr>
      </w:pPr>
    </w:p>
    <w:p w14:paraId="1730B03A" w14:textId="77777777" w:rsidR="00372F28" w:rsidRPr="00101A42" w:rsidRDefault="00372F28" w:rsidP="00303E45">
      <w:pPr>
        <w:rPr>
          <w:rFonts w:cs="Arial"/>
          <w:sz w:val="24"/>
          <w:szCs w:val="24"/>
        </w:rPr>
      </w:pPr>
    </w:p>
    <w:p w14:paraId="535C2C51" w14:textId="77777777" w:rsidR="0039418F" w:rsidRDefault="00372F28" w:rsidP="00303E45">
      <w:pPr>
        <w:rPr>
          <w:rFonts w:cs="Arial"/>
          <w:sz w:val="24"/>
          <w:szCs w:val="24"/>
        </w:rPr>
      </w:pPr>
      <w:r w:rsidRPr="00101A42">
        <w:rPr>
          <w:rFonts w:cs="Arial"/>
          <w:sz w:val="24"/>
          <w:szCs w:val="24"/>
        </w:rPr>
        <w:t xml:space="preserve">Your school should also have a database of off-campus resources. The housing office should be able to recommend areas that are generally considered safe. </w:t>
      </w:r>
    </w:p>
    <w:p w14:paraId="7D0F11D0" w14:textId="77777777" w:rsidR="0039418F" w:rsidRDefault="0039418F" w:rsidP="00303E45">
      <w:pPr>
        <w:rPr>
          <w:rFonts w:cs="Arial"/>
          <w:sz w:val="24"/>
          <w:szCs w:val="24"/>
        </w:rPr>
      </w:pPr>
    </w:p>
    <w:p w14:paraId="2E6C3812" w14:textId="77777777" w:rsidR="0039418F" w:rsidRDefault="0039418F" w:rsidP="00303E45">
      <w:pPr>
        <w:rPr>
          <w:rFonts w:cs="Arial"/>
          <w:b/>
          <w:bCs/>
          <w:sz w:val="28"/>
          <w:szCs w:val="28"/>
        </w:rPr>
      </w:pPr>
    </w:p>
    <w:p w14:paraId="5DE7B9C6" w14:textId="77777777" w:rsidR="0039418F" w:rsidRDefault="0039418F" w:rsidP="00303E45">
      <w:pPr>
        <w:rPr>
          <w:rFonts w:cs="Arial"/>
          <w:b/>
          <w:bCs/>
          <w:sz w:val="28"/>
          <w:szCs w:val="28"/>
        </w:rPr>
      </w:pPr>
    </w:p>
    <w:p w14:paraId="1EF12877" w14:textId="77777777" w:rsidR="0039418F" w:rsidRDefault="0039418F" w:rsidP="00303E45">
      <w:pPr>
        <w:rPr>
          <w:rFonts w:cs="Arial"/>
          <w:b/>
          <w:bCs/>
          <w:sz w:val="28"/>
          <w:szCs w:val="28"/>
        </w:rPr>
      </w:pPr>
    </w:p>
    <w:p w14:paraId="2D49AAAA" w14:textId="77777777" w:rsidR="0039418F" w:rsidRDefault="0039418F" w:rsidP="00303E45">
      <w:pPr>
        <w:rPr>
          <w:rFonts w:cs="Arial"/>
          <w:b/>
          <w:bCs/>
          <w:sz w:val="28"/>
          <w:szCs w:val="28"/>
        </w:rPr>
      </w:pPr>
    </w:p>
    <w:p w14:paraId="70331AD2" w14:textId="77777777" w:rsidR="0039418F" w:rsidRDefault="0039418F" w:rsidP="00303E45">
      <w:pPr>
        <w:rPr>
          <w:rFonts w:cs="Arial"/>
          <w:b/>
          <w:bCs/>
          <w:sz w:val="28"/>
          <w:szCs w:val="28"/>
        </w:rPr>
      </w:pPr>
    </w:p>
    <w:p w14:paraId="5439DE62" w14:textId="7E2518BE" w:rsidR="0039418F" w:rsidRDefault="00372F28" w:rsidP="00303E45">
      <w:pPr>
        <w:rPr>
          <w:rFonts w:cs="Arial"/>
          <w:sz w:val="24"/>
          <w:szCs w:val="24"/>
        </w:rPr>
      </w:pPr>
      <w:r w:rsidRPr="0039418F">
        <w:rPr>
          <w:rFonts w:cs="Arial"/>
          <w:b/>
          <w:bCs/>
          <w:sz w:val="28"/>
          <w:szCs w:val="28"/>
        </w:rPr>
        <w:lastRenderedPageBreak/>
        <w:t>R</w:t>
      </w:r>
      <w:r w:rsidR="0039418F" w:rsidRPr="0039418F">
        <w:rPr>
          <w:rFonts w:cs="Arial"/>
          <w:b/>
          <w:bCs/>
          <w:sz w:val="28"/>
          <w:szCs w:val="28"/>
        </w:rPr>
        <w:t xml:space="preserve">ent </w:t>
      </w:r>
      <w:r w:rsidRPr="0039418F">
        <w:rPr>
          <w:rFonts w:cs="Arial"/>
          <w:b/>
          <w:bCs/>
          <w:sz w:val="28"/>
          <w:szCs w:val="28"/>
        </w:rPr>
        <w:t>D</w:t>
      </w:r>
      <w:r w:rsidR="0039418F" w:rsidRPr="0039418F">
        <w:rPr>
          <w:rFonts w:cs="Arial"/>
          <w:b/>
          <w:bCs/>
          <w:sz w:val="28"/>
          <w:szCs w:val="28"/>
        </w:rPr>
        <w:t>eposits</w:t>
      </w:r>
      <w:r w:rsidRPr="00101A42">
        <w:rPr>
          <w:rFonts w:cs="Arial"/>
          <w:sz w:val="24"/>
          <w:szCs w:val="24"/>
        </w:rPr>
        <w:t xml:space="preserve"> </w:t>
      </w:r>
    </w:p>
    <w:p w14:paraId="056B2381" w14:textId="77777777" w:rsidR="0039418F" w:rsidRDefault="0039418F" w:rsidP="00303E45">
      <w:pPr>
        <w:rPr>
          <w:rFonts w:cs="Arial"/>
          <w:sz w:val="24"/>
          <w:szCs w:val="24"/>
        </w:rPr>
      </w:pPr>
    </w:p>
    <w:p w14:paraId="4966582E" w14:textId="77777777" w:rsidR="0039418F" w:rsidRDefault="00372F28" w:rsidP="00303E45">
      <w:pPr>
        <w:rPr>
          <w:rFonts w:cs="Arial"/>
          <w:sz w:val="24"/>
          <w:szCs w:val="24"/>
        </w:rPr>
      </w:pPr>
      <w:r w:rsidRPr="00101A42">
        <w:rPr>
          <w:rFonts w:cs="Arial"/>
          <w:sz w:val="24"/>
          <w:szCs w:val="24"/>
        </w:rPr>
        <w:t>A deposit is a sum of money all tenants pay to guarantee against damages. If, at the end of your stay, there is no damage and the apartment is clean, most or all of the deposit is returned.</w:t>
      </w:r>
    </w:p>
    <w:p w14:paraId="379B937B" w14:textId="77777777" w:rsidR="0039418F" w:rsidRDefault="0039418F" w:rsidP="00303E45">
      <w:pPr>
        <w:rPr>
          <w:rFonts w:cs="Arial"/>
          <w:sz w:val="24"/>
          <w:szCs w:val="24"/>
        </w:rPr>
      </w:pPr>
    </w:p>
    <w:p w14:paraId="223D4468" w14:textId="77777777" w:rsidR="0039418F" w:rsidRDefault="00372F28" w:rsidP="00303E45">
      <w:pPr>
        <w:rPr>
          <w:rFonts w:cs="Arial"/>
          <w:sz w:val="24"/>
          <w:szCs w:val="24"/>
        </w:rPr>
      </w:pPr>
      <w:r w:rsidRPr="00101A42">
        <w:rPr>
          <w:rFonts w:cs="Arial"/>
          <w:sz w:val="24"/>
          <w:szCs w:val="24"/>
        </w:rPr>
        <w:t xml:space="preserve">A lease is an agreement which stipulates your legal obligations regarding: </w:t>
      </w:r>
    </w:p>
    <w:p w14:paraId="0130F6C4" w14:textId="77777777" w:rsidR="0039418F" w:rsidRDefault="0039418F" w:rsidP="00303E45">
      <w:pPr>
        <w:rPr>
          <w:rFonts w:cs="Arial"/>
          <w:sz w:val="24"/>
          <w:szCs w:val="24"/>
        </w:rPr>
      </w:pPr>
    </w:p>
    <w:p w14:paraId="0C359F2D" w14:textId="77777777" w:rsidR="0039418F" w:rsidRDefault="00372F28" w:rsidP="0039418F">
      <w:pPr>
        <w:pStyle w:val="ListParagraph"/>
        <w:numPr>
          <w:ilvl w:val="1"/>
          <w:numId w:val="23"/>
        </w:numPr>
        <w:rPr>
          <w:rFonts w:cs="Arial"/>
          <w:sz w:val="24"/>
          <w:szCs w:val="24"/>
        </w:rPr>
      </w:pPr>
      <w:r w:rsidRPr="0039418F">
        <w:rPr>
          <w:rFonts w:cs="Arial"/>
          <w:sz w:val="24"/>
          <w:szCs w:val="24"/>
        </w:rPr>
        <w:t xml:space="preserve">Rent </w:t>
      </w:r>
    </w:p>
    <w:p w14:paraId="63FE394B" w14:textId="77777777" w:rsidR="0039418F" w:rsidRDefault="00372F28" w:rsidP="0039418F">
      <w:pPr>
        <w:pStyle w:val="ListParagraph"/>
        <w:numPr>
          <w:ilvl w:val="1"/>
          <w:numId w:val="23"/>
        </w:numPr>
        <w:rPr>
          <w:rFonts w:cs="Arial"/>
          <w:sz w:val="24"/>
          <w:szCs w:val="24"/>
        </w:rPr>
      </w:pPr>
      <w:r w:rsidRPr="0039418F">
        <w:rPr>
          <w:rFonts w:cs="Arial"/>
          <w:sz w:val="24"/>
          <w:szCs w:val="24"/>
        </w:rPr>
        <w:t xml:space="preserve">Deposit </w:t>
      </w:r>
    </w:p>
    <w:p w14:paraId="7661AFAA" w14:textId="77777777" w:rsidR="0039418F" w:rsidRDefault="00372F28" w:rsidP="0039418F">
      <w:pPr>
        <w:pStyle w:val="ListParagraph"/>
        <w:numPr>
          <w:ilvl w:val="1"/>
          <w:numId w:val="23"/>
        </w:numPr>
        <w:rPr>
          <w:rFonts w:cs="Arial"/>
          <w:sz w:val="24"/>
          <w:szCs w:val="24"/>
        </w:rPr>
      </w:pPr>
      <w:r w:rsidRPr="0039418F">
        <w:rPr>
          <w:rFonts w:cs="Arial"/>
          <w:sz w:val="24"/>
          <w:szCs w:val="24"/>
        </w:rPr>
        <w:t xml:space="preserve">How long you are required to stay </w:t>
      </w:r>
    </w:p>
    <w:p w14:paraId="5909A351" w14:textId="77777777" w:rsidR="0039418F" w:rsidRDefault="00372F28" w:rsidP="0039418F">
      <w:pPr>
        <w:pStyle w:val="ListParagraph"/>
        <w:numPr>
          <w:ilvl w:val="1"/>
          <w:numId w:val="23"/>
        </w:numPr>
        <w:rPr>
          <w:rFonts w:cs="Arial"/>
          <w:sz w:val="24"/>
          <w:szCs w:val="24"/>
        </w:rPr>
      </w:pPr>
      <w:r w:rsidRPr="0039418F">
        <w:rPr>
          <w:rFonts w:cs="Arial"/>
          <w:sz w:val="24"/>
          <w:szCs w:val="24"/>
        </w:rPr>
        <w:t xml:space="preserve">Utilities that are expected to be paid </w:t>
      </w:r>
      <w:r w:rsidR="0039418F">
        <w:rPr>
          <w:rFonts w:cs="Arial"/>
          <w:sz w:val="24"/>
          <w:szCs w:val="24"/>
        </w:rPr>
        <w:t xml:space="preserve"> </w:t>
      </w:r>
      <w:r w:rsidRPr="0039418F">
        <w:rPr>
          <w:rFonts w:cs="Arial"/>
          <w:sz w:val="24"/>
          <w:szCs w:val="24"/>
        </w:rPr>
        <w:t xml:space="preserve"> </w:t>
      </w:r>
    </w:p>
    <w:p w14:paraId="5A9CF416" w14:textId="77777777" w:rsidR="0039418F" w:rsidRDefault="00372F28" w:rsidP="0039418F">
      <w:pPr>
        <w:pStyle w:val="ListParagraph"/>
        <w:numPr>
          <w:ilvl w:val="1"/>
          <w:numId w:val="23"/>
        </w:numPr>
        <w:rPr>
          <w:rFonts w:cs="Arial"/>
          <w:sz w:val="24"/>
          <w:szCs w:val="24"/>
        </w:rPr>
      </w:pPr>
      <w:r w:rsidRPr="0039418F">
        <w:rPr>
          <w:rFonts w:cs="Arial"/>
          <w:sz w:val="24"/>
          <w:szCs w:val="24"/>
        </w:rPr>
        <w:t xml:space="preserve">How many days of notice you must give before moving </w:t>
      </w:r>
    </w:p>
    <w:p w14:paraId="79556A22" w14:textId="77777777" w:rsidR="0039418F" w:rsidRDefault="00372F28" w:rsidP="0039418F">
      <w:pPr>
        <w:pStyle w:val="ListParagraph"/>
        <w:numPr>
          <w:ilvl w:val="1"/>
          <w:numId w:val="23"/>
        </w:numPr>
        <w:rPr>
          <w:rFonts w:cs="Arial"/>
          <w:sz w:val="24"/>
          <w:szCs w:val="24"/>
        </w:rPr>
      </w:pPr>
      <w:r w:rsidRPr="0039418F">
        <w:rPr>
          <w:rFonts w:cs="Arial"/>
          <w:sz w:val="24"/>
          <w:szCs w:val="24"/>
        </w:rPr>
        <w:t xml:space="preserve">Rules with which you must comply (e.g., no pets) </w:t>
      </w:r>
    </w:p>
    <w:p w14:paraId="35333BA9" w14:textId="77777777" w:rsidR="0039418F" w:rsidRDefault="00372F28" w:rsidP="0039418F">
      <w:pPr>
        <w:pStyle w:val="ListParagraph"/>
        <w:numPr>
          <w:ilvl w:val="1"/>
          <w:numId w:val="23"/>
        </w:numPr>
        <w:rPr>
          <w:rFonts w:cs="Arial"/>
          <w:sz w:val="24"/>
          <w:szCs w:val="24"/>
        </w:rPr>
      </w:pPr>
      <w:r w:rsidRPr="0039418F">
        <w:rPr>
          <w:rFonts w:cs="Arial"/>
          <w:sz w:val="24"/>
          <w:szCs w:val="24"/>
        </w:rPr>
        <w:t xml:space="preserve">Services the landlord agrees to perform </w:t>
      </w:r>
    </w:p>
    <w:p w14:paraId="19812726" w14:textId="71973AD5" w:rsidR="00372F28" w:rsidRPr="0039418F" w:rsidRDefault="0039418F" w:rsidP="0039418F">
      <w:pPr>
        <w:ind w:left="2160"/>
        <w:rPr>
          <w:rFonts w:cs="Arial"/>
          <w:sz w:val="24"/>
          <w:szCs w:val="24"/>
        </w:rPr>
      </w:pPr>
      <w:r>
        <w:rPr>
          <w:rFonts w:cs="Arial"/>
          <w:sz w:val="24"/>
          <w:szCs w:val="24"/>
        </w:rPr>
        <w:t xml:space="preserve">     </w:t>
      </w:r>
      <w:r w:rsidR="00372F28" w:rsidRPr="0039418F">
        <w:rPr>
          <w:rFonts w:cs="Arial"/>
          <w:sz w:val="24"/>
          <w:szCs w:val="24"/>
        </w:rPr>
        <w:t>(e.g., yard wor</w:t>
      </w:r>
      <w:r w:rsidR="00372F28" w:rsidRPr="0039418F">
        <w:rPr>
          <w:rFonts w:cs="Arial"/>
          <w:sz w:val="24"/>
          <w:szCs w:val="24"/>
        </w:rPr>
        <w:t xml:space="preserve">k </w:t>
      </w:r>
      <w:r w:rsidR="00372F28" w:rsidRPr="0039418F">
        <w:rPr>
          <w:rFonts w:cs="Arial"/>
          <w:sz w:val="24"/>
          <w:szCs w:val="24"/>
        </w:rPr>
        <w:t>and</w:t>
      </w:r>
      <w:r w:rsidR="00372F28" w:rsidRPr="0039418F">
        <w:rPr>
          <w:rFonts w:cs="Arial"/>
          <w:sz w:val="24"/>
          <w:szCs w:val="24"/>
        </w:rPr>
        <w:t>/</w:t>
      </w:r>
      <w:r w:rsidR="00372F28" w:rsidRPr="0039418F">
        <w:rPr>
          <w:rFonts w:cs="Arial"/>
          <w:sz w:val="24"/>
          <w:szCs w:val="24"/>
        </w:rPr>
        <w:t>or repairs)</w:t>
      </w:r>
    </w:p>
    <w:p w14:paraId="4DC469F5" w14:textId="77777777" w:rsidR="00372F28" w:rsidRPr="00101A42" w:rsidRDefault="00372F28" w:rsidP="00303E45">
      <w:pPr>
        <w:rPr>
          <w:rFonts w:cs="Arial"/>
          <w:sz w:val="24"/>
          <w:szCs w:val="24"/>
        </w:rPr>
      </w:pPr>
    </w:p>
    <w:p w14:paraId="3EEDD836" w14:textId="77777777" w:rsidR="0039418F" w:rsidRDefault="00372F28" w:rsidP="00303E45">
      <w:pPr>
        <w:rPr>
          <w:rFonts w:cs="Arial"/>
          <w:sz w:val="24"/>
          <w:szCs w:val="24"/>
        </w:rPr>
      </w:pPr>
      <w:r w:rsidRPr="0039418F">
        <w:rPr>
          <w:rFonts w:cs="Arial"/>
          <w:b/>
          <w:bCs/>
          <w:sz w:val="28"/>
          <w:szCs w:val="28"/>
        </w:rPr>
        <w:t>L</w:t>
      </w:r>
      <w:r w:rsidR="0039418F">
        <w:rPr>
          <w:rFonts w:cs="Arial"/>
          <w:b/>
          <w:bCs/>
          <w:sz w:val="28"/>
          <w:szCs w:val="28"/>
        </w:rPr>
        <w:t>ease</w:t>
      </w:r>
      <w:r w:rsidRPr="0039418F">
        <w:rPr>
          <w:rFonts w:cs="Arial"/>
          <w:b/>
          <w:bCs/>
          <w:sz w:val="28"/>
          <w:szCs w:val="28"/>
        </w:rPr>
        <w:t xml:space="preserve"> A</w:t>
      </w:r>
      <w:r w:rsidR="0039418F">
        <w:rPr>
          <w:rFonts w:cs="Arial"/>
          <w:b/>
          <w:bCs/>
          <w:sz w:val="28"/>
          <w:szCs w:val="28"/>
        </w:rPr>
        <w:t>greement</w:t>
      </w:r>
      <w:r w:rsidRPr="00101A42">
        <w:rPr>
          <w:rFonts w:cs="Arial"/>
          <w:sz w:val="24"/>
          <w:szCs w:val="24"/>
        </w:rPr>
        <w:t xml:space="preserve"> </w:t>
      </w:r>
    </w:p>
    <w:p w14:paraId="387F8A9D" w14:textId="77777777" w:rsidR="0039418F" w:rsidRDefault="0039418F" w:rsidP="00303E45">
      <w:pPr>
        <w:rPr>
          <w:rFonts w:cs="Arial"/>
          <w:sz w:val="24"/>
          <w:szCs w:val="24"/>
        </w:rPr>
      </w:pPr>
    </w:p>
    <w:p w14:paraId="58238320" w14:textId="77777777" w:rsidR="0039418F" w:rsidRDefault="00372F28" w:rsidP="00303E45">
      <w:pPr>
        <w:rPr>
          <w:rFonts w:cs="Arial"/>
          <w:sz w:val="24"/>
          <w:szCs w:val="24"/>
        </w:rPr>
      </w:pPr>
      <w:r w:rsidRPr="00101A42">
        <w:rPr>
          <w:rFonts w:cs="Arial"/>
          <w:sz w:val="24"/>
          <w:szCs w:val="24"/>
        </w:rPr>
        <w:t xml:space="preserve">Your lease is a binding contract. Make sure that you read the lease carefully before you sign. If you decide to have a roommate, both parties should sign the lease agreement. </w:t>
      </w:r>
    </w:p>
    <w:p w14:paraId="37D51072" w14:textId="77777777" w:rsidR="0039418F" w:rsidRDefault="0039418F" w:rsidP="00303E45">
      <w:pPr>
        <w:rPr>
          <w:rFonts w:cs="Arial"/>
          <w:sz w:val="24"/>
          <w:szCs w:val="24"/>
        </w:rPr>
      </w:pPr>
    </w:p>
    <w:p w14:paraId="3A534195" w14:textId="77777777" w:rsidR="0039418F" w:rsidRDefault="00372F28" w:rsidP="0039418F">
      <w:pPr>
        <w:pStyle w:val="ListParagraph"/>
        <w:numPr>
          <w:ilvl w:val="0"/>
          <w:numId w:val="52"/>
        </w:numPr>
        <w:rPr>
          <w:rFonts w:cs="Arial"/>
          <w:sz w:val="24"/>
          <w:szCs w:val="24"/>
        </w:rPr>
      </w:pPr>
      <w:r w:rsidRPr="0039418F">
        <w:rPr>
          <w:rFonts w:cs="Arial"/>
          <w:sz w:val="24"/>
          <w:szCs w:val="24"/>
        </w:rPr>
        <w:t xml:space="preserve">Make an outline of the responsibilities that each party has before you sign a lease. You should discuss the following prior to signing a lease: </w:t>
      </w:r>
      <w:r w:rsidR="0039418F" w:rsidRPr="0039418F">
        <w:rPr>
          <w:rFonts w:cs="Arial"/>
          <w:sz w:val="24"/>
          <w:szCs w:val="24"/>
        </w:rPr>
        <w:t xml:space="preserve"> </w:t>
      </w:r>
      <w:r w:rsidRPr="0039418F">
        <w:rPr>
          <w:rFonts w:cs="Arial"/>
          <w:sz w:val="24"/>
          <w:szCs w:val="24"/>
        </w:rPr>
        <w:t xml:space="preserve">How much rent and what utility payments are expected </w:t>
      </w:r>
    </w:p>
    <w:p w14:paraId="389CFC41" w14:textId="77777777" w:rsidR="0039418F" w:rsidRPr="0039418F" w:rsidRDefault="0039418F" w:rsidP="0039418F">
      <w:pPr>
        <w:ind w:left="1440"/>
        <w:rPr>
          <w:rFonts w:cs="Arial"/>
          <w:sz w:val="24"/>
          <w:szCs w:val="24"/>
        </w:rPr>
      </w:pPr>
    </w:p>
    <w:p w14:paraId="0BF4537D" w14:textId="77777777" w:rsidR="0039418F" w:rsidRDefault="00372F28" w:rsidP="0039418F">
      <w:pPr>
        <w:pStyle w:val="ListParagraph"/>
        <w:numPr>
          <w:ilvl w:val="0"/>
          <w:numId w:val="52"/>
        </w:numPr>
        <w:rPr>
          <w:rFonts w:cs="Arial"/>
          <w:sz w:val="24"/>
          <w:szCs w:val="24"/>
        </w:rPr>
      </w:pPr>
      <w:r w:rsidRPr="0039418F">
        <w:rPr>
          <w:rFonts w:cs="Arial"/>
          <w:sz w:val="24"/>
          <w:szCs w:val="24"/>
        </w:rPr>
        <w:t xml:space="preserve">What household chores are expected </w:t>
      </w:r>
    </w:p>
    <w:p w14:paraId="37338D58" w14:textId="77777777" w:rsidR="0039418F" w:rsidRPr="0039418F" w:rsidRDefault="0039418F" w:rsidP="0039418F">
      <w:pPr>
        <w:pStyle w:val="ListParagraph"/>
        <w:rPr>
          <w:rFonts w:cs="Arial"/>
          <w:sz w:val="24"/>
          <w:szCs w:val="24"/>
        </w:rPr>
      </w:pPr>
    </w:p>
    <w:p w14:paraId="0C2D35D4" w14:textId="77777777" w:rsidR="0039418F" w:rsidRDefault="00372F28" w:rsidP="0039418F">
      <w:pPr>
        <w:pStyle w:val="ListParagraph"/>
        <w:numPr>
          <w:ilvl w:val="0"/>
          <w:numId w:val="52"/>
        </w:numPr>
        <w:rPr>
          <w:rFonts w:cs="Arial"/>
          <w:sz w:val="24"/>
          <w:szCs w:val="24"/>
        </w:rPr>
      </w:pPr>
      <w:r w:rsidRPr="0039418F">
        <w:rPr>
          <w:rFonts w:cs="Arial"/>
          <w:sz w:val="24"/>
          <w:szCs w:val="24"/>
        </w:rPr>
        <w:t xml:space="preserve">Whether you will purchase food and cook together or separately </w:t>
      </w:r>
      <w:r w:rsidR="0039418F">
        <w:rPr>
          <w:rFonts w:cs="Arial"/>
          <w:sz w:val="24"/>
          <w:szCs w:val="24"/>
        </w:rPr>
        <w:t xml:space="preserve"> </w:t>
      </w:r>
      <w:r w:rsidRPr="0039418F">
        <w:rPr>
          <w:rFonts w:cs="Arial"/>
          <w:sz w:val="24"/>
          <w:szCs w:val="24"/>
        </w:rPr>
        <w:t xml:space="preserve"> </w:t>
      </w:r>
    </w:p>
    <w:p w14:paraId="3D76CCE6" w14:textId="77777777" w:rsidR="0039418F" w:rsidRPr="0039418F" w:rsidRDefault="0039418F" w:rsidP="0039418F">
      <w:pPr>
        <w:pStyle w:val="ListParagraph"/>
        <w:rPr>
          <w:rFonts w:cs="Arial"/>
          <w:sz w:val="24"/>
          <w:szCs w:val="24"/>
        </w:rPr>
      </w:pPr>
    </w:p>
    <w:p w14:paraId="28C824F1" w14:textId="77777777" w:rsidR="0039418F" w:rsidRDefault="00372F28" w:rsidP="0039418F">
      <w:pPr>
        <w:pStyle w:val="ListParagraph"/>
        <w:numPr>
          <w:ilvl w:val="0"/>
          <w:numId w:val="52"/>
        </w:numPr>
        <w:rPr>
          <w:rFonts w:cs="Arial"/>
          <w:sz w:val="24"/>
          <w:szCs w:val="24"/>
        </w:rPr>
      </w:pPr>
      <w:r w:rsidRPr="0039418F">
        <w:rPr>
          <w:rFonts w:cs="Arial"/>
          <w:sz w:val="24"/>
          <w:szCs w:val="24"/>
        </w:rPr>
        <w:t xml:space="preserve">What hours you are allowed to have guests or play the stereo loudly </w:t>
      </w:r>
    </w:p>
    <w:p w14:paraId="213DF5D0" w14:textId="77777777" w:rsidR="0039418F" w:rsidRPr="0039418F" w:rsidRDefault="0039418F" w:rsidP="0039418F">
      <w:pPr>
        <w:pStyle w:val="ListParagraph"/>
        <w:rPr>
          <w:rFonts w:cs="Arial"/>
          <w:sz w:val="24"/>
          <w:szCs w:val="24"/>
        </w:rPr>
      </w:pPr>
    </w:p>
    <w:p w14:paraId="3C5043A4" w14:textId="77777777" w:rsidR="0039418F" w:rsidRDefault="00372F28" w:rsidP="0039418F">
      <w:pPr>
        <w:pStyle w:val="ListParagraph"/>
        <w:numPr>
          <w:ilvl w:val="0"/>
          <w:numId w:val="52"/>
        </w:numPr>
        <w:rPr>
          <w:rFonts w:cs="Arial"/>
          <w:sz w:val="24"/>
          <w:szCs w:val="24"/>
        </w:rPr>
      </w:pPr>
      <w:r w:rsidRPr="0039418F">
        <w:rPr>
          <w:rFonts w:cs="Arial"/>
          <w:sz w:val="24"/>
          <w:szCs w:val="24"/>
        </w:rPr>
        <w:t xml:space="preserve">Policies on drinking and smoking in the house Never sign an agreement if you are unsure of what you are signing. </w:t>
      </w:r>
    </w:p>
    <w:p w14:paraId="6E3FC457" w14:textId="77777777" w:rsidR="0039418F" w:rsidRPr="0039418F" w:rsidRDefault="0039418F" w:rsidP="0039418F">
      <w:pPr>
        <w:pStyle w:val="ListParagraph"/>
        <w:rPr>
          <w:rFonts w:cs="Arial"/>
          <w:sz w:val="24"/>
          <w:szCs w:val="24"/>
        </w:rPr>
      </w:pPr>
    </w:p>
    <w:p w14:paraId="3ED6F650" w14:textId="51B8DF02" w:rsidR="00372F28" w:rsidRDefault="00372F28" w:rsidP="00BA7702">
      <w:pPr>
        <w:ind w:left="1440"/>
        <w:rPr>
          <w:rFonts w:cs="Arial"/>
          <w:sz w:val="24"/>
          <w:szCs w:val="24"/>
        </w:rPr>
      </w:pPr>
      <w:r w:rsidRPr="00BA7702">
        <w:rPr>
          <w:rFonts w:cs="Arial"/>
          <w:sz w:val="24"/>
          <w:szCs w:val="24"/>
        </w:rPr>
        <w:t>Property owners seldom rent by the month. Most require you to stay for six months, one year, or a school term. Often property owners ask for first and last month’s rent. You will lose your last month’s rent, and possibly your deposit, if you move out before the lease expires.</w:t>
      </w:r>
    </w:p>
    <w:p w14:paraId="04C8067A" w14:textId="77777777" w:rsidR="00BA7702" w:rsidRDefault="00BA7702" w:rsidP="00BA7702">
      <w:pPr>
        <w:ind w:left="1440"/>
        <w:rPr>
          <w:rFonts w:cs="Arial"/>
          <w:sz w:val="24"/>
          <w:szCs w:val="24"/>
        </w:rPr>
      </w:pPr>
    </w:p>
    <w:p w14:paraId="336CEA5C" w14:textId="77777777" w:rsidR="00BA7702" w:rsidRDefault="00BA7702" w:rsidP="00303E45">
      <w:pPr>
        <w:rPr>
          <w:rFonts w:cs="Arial"/>
          <w:sz w:val="24"/>
          <w:szCs w:val="24"/>
        </w:rPr>
      </w:pPr>
    </w:p>
    <w:p w14:paraId="43731898" w14:textId="77777777" w:rsidR="00BA7702" w:rsidRDefault="00BA7702" w:rsidP="00303E45">
      <w:pPr>
        <w:rPr>
          <w:rFonts w:cs="Arial"/>
          <w:sz w:val="24"/>
          <w:szCs w:val="24"/>
        </w:rPr>
      </w:pPr>
    </w:p>
    <w:p w14:paraId="18161973" w14:textId="77777777" w:rsidR="00BA7702" w:rsidRDefault="00BA7702" w:rsidP="00303E45">
      <w:pPr>
        <w:rPr>
          <w:rFonts w:cs="Arial"/>
          <w:sz w:val="24"/>
          <w:szCs w:val="24"/>
        </w:rPr>
      </w:pPr>
    </w:p>
    <w:p w14:paraId="49E564C4" w14:textId="77777777" w:rsidR="00BA7702" w:rsidRDefault="00BA7702" w:rsidP="00303E45">
      <w:pPr>
        <w:rPr>
          <w:rFonts w:cs="Arial"/>
          <w:sz w:val="24"/>
          <w:szCs w:val="24"/>
        </w:rPr>
      </w:pPr>
    </w:p>
    <w:p w14:paraId="37B408B9" w14:textId="77777777" w:rsidR="00BA7702" w:rsidRDefault="00BA7702" w:rsidP="00303E45">
      <w:pPr>
        <w:rPr>
          <w:rFonts w:cs="Arial"/>
          <w:sz w:val="24"/>
          <w:szCs w:val="24"/>
        </w:rPr>
      </w:pPr>
    </w:p>
    <w:p w14:paraId="1CB25D7D" w14:textId="77777777" w:rsidR="00BA7702" w:rsidRDefault="00372F28" w:rsidP="00303E45">
      <w:pPr>
        <w:rPr>
          <w:rFonts w:cs="Arial"/>
          <w:sz w:val="24"/>
          <w:szCs w:val="24"/>
        </w:rPr>
      </w:pPr>
      <w:r w:rsidRPr="00101A42">
        <w:rPr>
          <w:rFonts w:cs="Arial"/>
          <w:sz w:val="24"/>
          <w:szCs w:val="24"/>
        </w:rPr>
        <w:lastRenderedPageBreak/>
        <w:t xml:space="preserve">Some landlords will require that you pay the terms of the entire lease even if you move out. It may be possible to have someone else stay under your lease (called subleasing), but you will still be responsible for damages. If you feel like your landlord is not being fair, seek help from the student legal services at your college; these services are often available for free. </w:t>
      </w:r>
    </w:p>
    <w:p w14:paraId="3CFA6A99" w14:textId="77777777" w:rsidR="00BA7702" w:rsidRDefault="00BA7702" w:rsidP="00303E45">
      <w:pPr>
        <w:rPr>
          <w:rFonts w:cs="Arial"/>
          <w:sz w:val="24"/>
          <w:szCs w:val="24"/>
        </w:rPr>
      </w:pPr>
    </w:p>
    <w:p w14:paraId="1D631E77" w14:textId="77777777" w:rsidR="00BA7702" w:rsidRDefault="00372F28" w:rsidP="00303E45">
      <w:pPr>
        <w:rPr>
          <w:rFonts w:cs="Arial"/>
          <w:sz w:val="24"/>
          <w:szCs w:val="24"/>
        </w:rPr>
      </w:pPr>
      <w:r w:rsidRPr="00101A42">
        <w:rPr>
          <w:rFonts w:cs="Arial"/>
          <w:sz w:val="24"/>
          <w:szCs w:val="24"/>
        </w:rPr>
        <w:t xml:space="preserve">Before you move into any rented housing, take pictures of every room in the house. Be careful to record any holes in the walls, the condition of the floors, or other damages for documentation. When you move out, take pictures again so that there is no question of the condition in which you left the premises. </w:t>
      </w:r>
    </w:p>
    <w:p w14:paraId="1FA72495" w14:textId="77777777" w:rsidR="00BA7702" w:rsidRDefault="00BA7702" w:rsidP="00303E45">
      <w:pPr>
        <w:rPr>
          <w:rFonts w:cs="Arial"/>
          <w:sz w:val="24"/>
          <w:szCs w:val="24"/>
        </w:rPr>
      </w:pPr>
    </w:p>
    <w:p w14:paraId="494EB199" w14:textId="77777777" w:rsidR="00BA7702" w:rsidRDefault="00372F28" w:rsidP="00303E45">
      <w:pPr>
        <w:rPr>
          <w:rFonts w:cs="Arial"/>
          <w:sz w:val="24"/>
          <w:szCs w:val="24"/>
        </w:rPr>
      </w:pPr>
      <w:r w:rsidRPr="00101A42">
        <w:rPr>
          <w:rFonts w:cs="Arial"/>
          <w:sz w:val="24"/>
          <w:szCs w:val="24"/>
        </w:rPr>
        <w:t xml:space="preserve">Most states now require smoke and fire alarms in all rental housing. If smoke alarms are not installed in your building, feel free to ask your landlord to install them; it is for your safety. Make sure there is a fire escape in the building. </w:t>
      </w:r>
    </w:p>
    <w:p w14:paraId="7AE31E82" w14:textId="77777777" w:rsidR="00BA7702" w:rsidRDefault="00BA7702" w:rsidP="00303E45">
      <w:pPr>
        <w:rPr>
          <w:rFonts w:cs="Arial"/>
          <w:sz w:val="24"/>
          <w:szCs w:val="24"/>
        </w:rPr>
      </w:pPr>
    </w:p>
    <w:p w14:paraId="332E9253" w14:textId="6B000595" w:rsidR="00BA7702" w:rsidRDefault="00372F28" w:rsidP="00303E45">
      <w:pPr>
        <w:rPr>
          <w:rFonts w:cs="Arial"/>
          <w:sz w:val="24"/>
          <w:szCs w:val="24"/>
        </w:rPr>
      </w:pPr>
      <w:r w:rsidRPr="00101A42">
        <w:rPr>
          <w:rFonts w:cs="Arial"/>
          <w:sz w:val="24"/>
          <w:szCs w:val="24"/>
        </w:rPr>
        <w:t xml:space="preserve">Make sure all </w:t>
      </w:r>
      <w:r w:rsidRPr="00BA7702">
        <w:rPr>
          <w:rFonts w:cs="Arial"/>
          <w:b/>
          <w:bCs/>
          <w:sz w:val="24"/>
          <w:szCs w:val="24"/>
        </w:rPr>
        <w:t>EXIT</w:t>
      </w:r>
      <w:r w:rsidRPr="00101A42">
        <w:rPr>
          <w:rFonts w:cs="Arial"/>
          <w:sz w:val="24"/>
          <w:szCs w:val="24"/>
        </w:rPr>
        <w:t xml:space="preserve"> signs are lit and passages are clear. Have an escape plan in case of emergency. Feel free to ask the landlord to walk you through the escape route. </w:t>
      </w:r>
    </w:p>
    <w:p w14:paraId="314E6312" w14:textId="77777777" w:rsidR="00BA7702" w:rsidRDefault="00BA7702" w:rsidP="00303E45">
      <w:pPr>
        <w:rPr>
          <w:rFonts w:cs="Arial"/>
          <w:sz w:val="24"/>
          <w:szCs w:val="24"/>
        </w:rPr>
      </w:pPr>
    </w:p>
    <w:p w14:paraId="0C7F5A09" w14:textId="77777777" w:rsidR="00BA7702" w:rsidRDefault="00372F28" w:rsidP="00303E45">
      <w:pPr>
        <w:rPr>
          <w:rFonts w:cs="Arial"/>
          <w:sz w:val="24"/>
          <w:szCs w:val="24"/>
        </w:rPr>
      </w:pPr>
      <w:r w:rsidRPr="00BA7702">
        <w:rPr>
          <w:rFonts w:cs="Arial"/>
          <w:b/>
          <w:bCs/>
          <w:sz w:val="28"/>
          <w:szCs w:val="28"/>
        </w:rPr>
        <w:t>R</w:t>
      </w:r>
      <w:r w:rsidR="00BA7702">
        <w:rPr>
          <w:rFonts w:cs="Arial"/>
          <w:b/>
          <w:bCs/>
          <w:sz w:val="28"/>
          <w:szCs w:val="28"/>
        </w:rPr>
        <w:t>ental</w:t>
      </w:r>
      <w:r w:rsidRPr="00BA7702">
        <w:rPr>
          <w:rFonts w:cs="Arial"/>
          <w:b/>
          <w:bCs/>
          <w:sz w:val="28"/>
          <w:szCs w:val="28"/>
        </w:rPr>
        <w:t xml:space="preserve"> I</w:t>
      </w:r>
      <w:r w:rsidR="00BA7702">
        <w:rPr>
          <w:rFonts w:cs="Arial"/>
          <w:b/>
          <w:bCs/>
          <w:sz w:val="28"/>
          <w:szCs w:val="28"/>
        </w:rPr>
        <w:t>nsurance</w:t>
      </w:r>
      <w:r w:rsidRPr="00101A42">
        <w:rPr>
          <w:rFonts w:cs="Arial"/>
          <w:sz w:val="24"/>
          <w:szCs w:val="24"/>
        </w:rPr>
        <w:t xml:space="preserve"> </w:t>
      </w:r>
    </w:p>
    <w:p w14:paraId="1F6A4A14" w14:textId="0CADB05D" w:rsidR="00372F28" w:rsidRPr="00101A42" w:rsidRDefault="00372F28" w:rsidP="00303E45">
      <w:pPr>
        <w:rPr>
          <w:rFonts w:cs="Arial"/>
          <w:sz w:val="24"/>
          <w:szCs w:val="24"/>
        </w:rPr>
      </w:pPr>
      <w:r w:rsidRPr="00101A42">
        <w:rPr>
          <w:rFonts w:cs="Arial"/>
          <w:sz w:val="24"/>
          <w:szCs w:val="24"/>
        </w:rPr>
        <w:t>Despite the fact that the landowner has property insurance, it is wise, if possible, to purchase rental insurance. Rental insurance is inexpensive and well worth the investment if you have valuables that could be stolen or damaged. Take an inventory of your assets. Make sure you have a list or pictures of all items for documentation.</w:t>
      </w:r>
    </w:p>
    <w:p w14:paraId="54022AF1" w14:textId="77777777" w:rsidR="00372F28" w:rsidRPr="00101A42" w:rsidRDefault="00372F28" w:rsidP="00303E45">
      <w:pPr>
        <w:rPr>
          <w:rFonts w:cs="Arial"/>
          <w:sz w:val="24"/>
          <w:szCs w:val="24"/>
        </w:rPr>
      </w:pPr>
    </w:p>
    <w:p w14:paraId="6D4724CE" w14:textId="041D7ABB" w:rsidR="00BA7702" w:rsidRDefault="00372F28" w:rsidP="00303E45">
      <w:pPr>
        <w:rPr>
          <w:rFonts w:cs="Arial"/>
          <w:sz w:val="24"/>
          <w:szCs w:val="24"/>
        </w:rPr>
      </w:pPr>
      <w:r w:rsidRPr="00BA7702">
        <w:rPr>
          <w:rFonts w:cs="Arial"/>
          <w:b/>
          <w:bCs/>
          <w:sz w:val="28"/>
          <w:szCs w:val="28"/>
        </w:rPr>
        <w:t>T</w:t>
      </w:r>
      <w:r w:rsidR="00BA7702">
        <w:rPr>
          <w:rFonts w:cs="Arial"/>
          <w:b/>
          <w:bCs/>
          <w:sz w:val="28"/>
          <w:szCs w:val="28"/>
        </w:rPr>
        <w:t>ransportation</w:t>
      </w:r>
      <w:r w:rsidRPr="00BA7702">
        <w:rPr>
          <w:rFonts w:cs="Arial"/>
          <w:b/>
          <w:bCs/>
          <w:sz w:val="28"/>
          <w:szCs w:val="28"/>
        </w:rPr>
        <w:t xml:space="preserve"> S</w:t>
      </w:r>
      <w:r w:rsidR="00BA7702">
        <w:rPr>
          <w:rFonts w:cs="Arial"/>
          <w:b/>
          <w:bCs/>
          <w:sz w:val="28"/>
          <w:szCs w:val="28"/>
        </w:rPr>
        <w:t>ubway</w:t>
      </w:r>
      <w:r w:rsidRPr="00101A42">
        <w:rPr>
          <w:rFonts w:cs="Arial"/>
          <w:sz w:val="24"/>
          <w:szCs w:val="24"/>
        </w:rPr>
        <w:t xml:space="preserve"> </w:t>
      </w:r>
    </w:p>
    <w:p w14:paraId="11AEE8E5" w14:textId="77777777" w:rsidR="00BA7702" w:rsidRDefault="00372F28" w:rsidP="00303E45">
      <w:pPr>
        <w:rPr>
          <w:rFonts w:cs="Arial"/>
          <w:sz w:val="24"/>
          <w:szCs w:val="24"/>
        </w:rPr>
      </w:pPr>
      <w:r w:rsidRPr="00101A42">
        <w:rPr>
          <w:rFonts w:cs="Arial"/>
          <w:sz w:val="24"/>
          <w:szCs w:val="24"/>
        </w:rPr>
        <w:t xml:space="preserve">There are several forms of public transportation available. If you are in a city, you may take a subway; usually only larger U.S. cities offer rapid transit. Maps and schedules are available from the ticket office. Some subways run 24 hours. You may receive discounts by purchasing multiple tickets or a monthly pass. </w:t>
      </w:r>
    </w:p>
    <w:p w14:paraId="112CF0C5" w14:textId="77777777" w:rsidR="00BA7702" w:rsidRDefault="00BA7702" w:rsidP="00303E45">
      <w:pPr>
        <w:rPr>
          <w:rFonts w:cs="Arial"/>
          <w:sz w:val="24"/>
          <w:szCs w:val="24"/>
        </w:rPr>
      </w:pPr>
    </w:p>
    <w:p w14:paraId="0697C3B6" w14:textId="5D658D49" w:rsidR="00BA7702" w:rsidRDefault="00372F28" w:rsidP="00303E45">
      <w:pPr>
        <w:rPr>
          <w:rFonts w:cs="Arial"/>
          <w:sz w:val="24"/>
          <w:szCs w:val="24"/>
        </w:rPr>
      </w:pPr>
      <w:r w:rsidRPr="00BA7702">
        <w:rPr>
          <w:rFonts w:cs="Arial"/>
          <w:b/>
          <w:bCs/>
          <w:sz w:val="28"/>
          <w:szCs w:val="28"/>
        </w:rPr>
        <w:t>C</w:t>
      </w:r>
      <w:r w:rsidR="00BA7702">
        <w:rPr>
          <w:rFonts w:cs="Arial"/>
          <w:b/>
          <w:bCs/>
          <w:sz w:val="28"/>
          <w:szCs w:val="28"/>
        </w:rPr>
        <w:t>ity</w:t>
      </w:r>
      <w:r w:rsidRPr="00BA7702">
        <w:rPr>
          <w:rFonts w:cs="Arial"/>
          <w:b/>
          <w:bCs/>
          <w:sz w:val="28"/>
          <w:szCs w:val="28"/>
        </w:rPr>
        <w:t xml:space="preserve"> B</w:t>
      </w:r>
      <w:r w:rsidR="00BA7702">
        <w:rPr>
          <w:rFonts w:cs="Arial"/>
          <w:b/>
          <w:bCs/>
          <w:sz w:val="28"/>
          <w:szCs w:val="28"/>
        </w:rPr>
        <w:t>uses</w:t>
      </w:r>
    </w:p>
    <w:p w14:paraId="24F6E67E" w14:textId="073BD0BF" w:rsidR="00372F28" w:rsidRPr="00101A42" w:rsidRDefault="00372F28" w:rsidP="00303E45">
      <w:pPr>
        <w:rPr>
          <w:rFonts w:cs="Arial"/>
          <w:sz w:val="24"/>
          <w:szCs w:val="24"/>
        </w:rPr>
      </w:pPr>
      <w:r w:rsidRPr="00101A42">
        <w:rPr>
          <w:rFonts w:cs="Arial"/>
          <w:sz w:val="24"/>
          <w:szCs w:val="24"/>
        </w:rPr>
        <w:t>Buses are inexpensive transportation. Maps and schedules should be available from the bus driver. Buses usually run only certain hours of the day. Coins or monthly passes pay fares. Many bus systems offer student discounts; make sure that you ask for a student pass.</w:t>
      </w:r>
    </w:p>
    <w:p w14:paraId="58436D95" w14:textId="77777777" w:rsidR="00372F28" w:rsidRPr="00101A42" w:rsidRDefault="00372F28" w:rsidP="00303E45">
      <w:pPr>
        <w:rPr>
          <w:rFonts w:cs="Arial"/>
          <w:sz w:val="24"/>
          <w:szCs w:val="24"/>
        </w:rPr>
      </w:pPr>
    </w:p>
    <w:p w14:paraId="73A3DF0B" w14:textId="77777777" w:rsidR="00BA7702" w:rsidRDefault="00BA7702" w:rsidP="00303E45">
      <w:pPr>
        <w:rPr>
          <w:rFonts w:cs="Arial"/>
          <w:sz w:val="24"/>
          <w:szCs w:val="24"/>
        </w:rPr>
      </w:pPr>
      <w:r>
        <w:rPr>
          <w:rFonts w:cs="Arial"/>
          <w:b/>
          <w:bCs/>
          <w:sz w:val="28"/>
          <w:szCs w:val="28"/>
        </w:rPr>
        <w:t>Shuttle Buses</w:t>
      </w:r>
      <w:r w:rsidR="00372F28" w:rsidRPr="00101A42">
        <w:rPr>
          <w:rFonts w:cs="Arial"/>
          <w:sz w:val="24"/>
          <w:szCs w:val="24"/>
        </w:rPr>
        <w:t xml:space="preserve"> </w:t>
      </w:r>
    </w:p>
    <w:p w14:paraId="4FCA7AC4" w14:textId="77777777" w:rsidR="00BA7702" w:rsidRDefault="00372F28" w:rsidP="00303E45">
      <w:pPr>
        <w:rPr>
          <w:rFonts w:cs="Arial"/>
          <w:sz w:val="24"/>
          <w:szCs w:val="24"/>
        </w:rPr>
      </w:pPr>
      <w:r w:rsidRPr="00101A42">
        <w:rPr>
          <w:rFonts w:cs="Arial"/>
          <w:sz w:val="24"/>
          <w:szCs w:val="24"/>
        </w:rPr>
        <w:t xml:space="preserve">Shuttle buses run in the immediate area around the campus. These are often free. </w:t>
      </w:r>
    </w:p>
    <w:p w14:paraId="691D11AE" w14:textId="77777777" w:rsidR="00BA7702" w:rsidRDefault="00BA7702" w:rsidP="00303E45">
      <w:pPr>
        <w:rPr>
          <w:rFonts w:cs="Arial"/>
          <w:sz w:val="24"/>
          <w:szCs w:val="24"/>
        </w:rPr>
      </w:pPr>
    </w:p>
    <w:p w14:paraId="30B152A6" w14:textId="13A529BF" w:rsidR="00BA7702" w:rsidRDefault="00372F28" w:rsidP="00303E45">
      <w:pPr>
        <w:rPr>
          <w:rFonts w:cs="Arial"/>
          <w:b/>
          <w:bCs/>
          <w:sz w:val="28"/>
          <w:szCs w:val="28"/>
        </w:rPr>
      </w:pPr>
      <w:r w:rsidRPr="00BA7702">
        <w:rPr>
          <w:rFonts w:cs="Arial"/>
          <w:b/>
          <w:bCs/>
          <w:sz w:val="28"/>
          <w:szCs w:val="28"/>
        </w:rPr>
        <w:t>T</w:t>
      </w:r>
      <w:r w:rsidR="00BA7702">
        <w:rPr>
          <w:rFonts w:cs="Arial"/>
          <w:b/>
          <w:bCs/>
          <w:sz w:val="28"/>
          <w:szCs w:val="28"/>
        </w:rPr>
        <w:t>axis</w:t>
      </w:r>
    </w:p>
    <w:p w14:paraId="0F6E5E07" w14:textId="77777777" w:rsidR="00BA7702" w:rsidRDefault="00372F28" w:rsidP="00303E45">
      <w:pPr>
        <w:rPr>
          <w:rFonts w:cs="Arial"/>
          <w:sz w:val="24"/>
          <w:szCs w:val="24"/>
        </w:rPr>
      </w:pPr>
      <w:r w:rsidRPr="00101A42">
        <w:rPr>
          <w:rFonts w:cs="Arial"/>
          <w:sz w:val="24"/>
          <w:szCs w:val="24"/>
        </w:rPr>
        <w:t xml:space="preserve">Taxis are more expensive. Use a taxi only when necessary. A 15% tip is customary. </w:t>
      </w:r>
    </w:p>
    <w:p w14:paraId="36044F32" w14:textId="77777777" w:rsidR="00BA7702" w:rsidRDefault="00BA7702" w:rsidP="00303E45">
      <w:pPr>
        <w:rPr>
          <w:rFonts w:cs="Arial"/>
          <w:sz w:val="24"/>
          <w:szCs w:val="24"/>
        </w:rPr>
      </w:pPr>
    </w:p>
    <w:p w14:paraId="24CDCCCA" w14:textId="77777777" w:rsidR="00513AAE" w:rsidRDefault="00513AAE" w:rsidP="00303E45">
      <w:pPr>
        <w:rPr>
          <w:rFonts w:cs="Arial"/>
          <w:b/>
          <w:bCs/>
          <w:sz w:val="28"/>
          <w:szCs w:val="28"/>
        </w:rPr>
      </w:pPr>
    </w:p>
    <w:p w14:paraId="694E6E18" w14:textId="77777777" w:rsidR="00513AAE" w:rsidRDefault="00513AAE" w:rsidP="00303E45">
      <w:pPr>
        <w:rPr>
          <w:rFonts w:cs="Arial"/>
          <w:b/>
          <w:bCs/>
          <w:sz w:val="28"/>
          <w:szCs w:val="28"/>
        </w:rPr>
      </w:pPr>
    </w:p>
    <w:p w14:paraId="0A395775" w14:textId="77777777" w:rsidR="00513AAE" w:rsidRDefault="00513AAE" w:rsidP="00303E45">
      <w:pPr>
        <w:rPr>
          <w:rFonts w:cs="Arial"/>
          <w:b/>
          <w:bCs/>
          <w:sz w:val="28"/>
          <w:szCs w:val="28"/>
        </w:rPr>
      </w:pPr>
    </w:p>
    <w:p w14:paraId="0CD1EAF4" w14:textId="00E271EE" w:rsidR="00513AAE" w:rsidRDefault="00372F28" w:rsidP="00303E45">
      <w:pPr>
        <w:rPr>
          <w:rFonts w:cs="Arial"/>
          <w:b/>
          <w:bCs/>
          <w:sz w:val="28"/>
          <w:szCs w:val="28"/>
        </w:rPr>
      </w:pPr>
      <w:r w:rsidRPr="00BA7702">
        <w:rPr>
          <w:rFonts w:cs="Arial"/>
          <w:b/>
          <w:bCs/>
          <w:sz w:val="28"/>
          <w:szCs w:val="28"/>
        </w:rPr>
        <w:lastRenderedPageBreak/>
        <w:t>T</w:t>
      </w:r>
      <w:r w:rsidR="00513AAE">
        <w:rPr>
          <w:rFonts w:cs="Arial"/>
          <w:b/>
          <w:bCs/>
          <w:sz w:val="28"/>
          <w:szCs w:val="28"/>
        </w:rPr>
        <w:t>rains</w:t>
      </w:r>
    </w:p>
    <w:p w14:paraId="1DFE089D" w14:textId="77777777" w:rsidR="00513AAE" w:rsidRDefault="00372F28" w:rsidP="00303E45">
      <w:pPr>
        <w:rPr>
          <w:rFonts w:cs="Arial"/>
          <w:sz w:val="24"/>
          <w:szCs w:val="24"/>
        </w:rPr>
      </w:pPr>
      <w:r w:rsidRPr="00101A42">
        <w:rPr>
          <w:rFonts w:cs="Arial"/>
          <w:sz w:val="24"/>
          <w:szCs w:val="24"/>
        </w:rPr>
        <w:t xml:space="preserve">Train service is usually provided from all major cities. It provides a new and wonderful way to see the country. It can be cheaper than air travel. Check with your train station. Compare the price of tickets against other kinds of travel that you might take. Traveling by train can take longer, but it can be also very exciting. See </w:t>
      </w:r>
      <w:hyperlink r:id="rId39" w:history="1">
        <w:r w:rsidR="00513AAE" w:rsidRPr="00137161">
          <w:rPr>
            <w:rStyle w:val="Hyperlink"/>
            <w:rFonts w:cs="Arial"/>
            <w:sz w:val="24"/>
            <w:szCs w:val="24"/>
          </w:rPr>
          <w:t>http://www.amtrak.com</w:t>
        </w:r>
      </w:hyperlink>
      <w:r w:rsidR="00513AAE">
        <w:rPr>
          <w:rFonts w:cs="Arial"/>
          <w:sz w:val="24"/>
          <w:szCs w:val="24"/>
        </w:rPr>
        <w:t xml:space="preserve"> </w:t>
      </w:r>
      <w:r w:rsidRPr="00101A42">
        <w:rPr>
          <w:rFonts w:cs="Arial"/>
          <w:sz w:val="24"/>
          <w:szCs w:val="24"/>
        </w:rPr>
        <w:t xml:space="preserve"> for more information about train travel in the U.S. </w:t>
      </w:r>
    </w:p>
    <w:p w14:paraId="6A4A15DA" w14:textId="77777777" w:rsidR="00513AAE" w:rsidRDefault="00513AAE" w:rsidP="00303E45">
      <w:pPr>
        <w:rPr>
          <w:rFonts w:cs="Arial"/>
          <w:sz w:val="24"/>
          <w:szCs w:val="24"/>
        </w:rPr>
      </w:pPr>
    </w:p>
    <w:p w14:paraId="0F34AEAC" w14:textId="731DC576" w:rsidR="00513AAE" w:rsidRDefault="00372F28" w:rsidP="00303E45">
      <w:pPr>
        <w:rPr>
          <w:rFonts w:cs="Arial"/>
          <w:sz w:val="24"/>
          <w:szCs w:val="24"/>
        </w:rPr>
      </w:pPr>
      <w:r w:rsidRPr="00BA7702">
        <w:rPr>
          <w:rFonts w:cs="Arial"/>
          <w:b/>
          <w:bCs/>
          <w:sz w:val="28"/>
          <w:szCs w:val="28"/>
        </w:rPr>
        <w:t>U</w:t>
      </w:r>
      <w:r w:rsidR="00513AAE">
        <w:rPr>
          <w:rFonts w:cs="Arial"/>
          <w:b/>
          <w:bCs/>
          <w:sz w:val="28"/>
          <w:szCs w:val="28"/>
        </w:rPr>
        <w:t>ber, Lift or similar Services</w:t>
      </w:r>
      <w:r w:rsidRPr="00101A42">
        <w:rPr>
          <w:rFonts w:cs="Arial"/>
          <w:sz w:val="24"/>
          <w:szCs w:val="24"/>
        </w:rPr>
        <w:t xml:space="preserve"> </w:t>
      </w:r>
    </w:p>
    <w:p w14:paraId="1B83368E" w14:textId="37FD65BC" w:rsidR="00372F28" w:rsidRPr="00101A42" w:rsidRDefault="00372F28" w:rsidP="00303E45">
      <w:pPr>
        <w:rPr>
          <w:rFonts w:cs="Arial"/>
          <w:sz w:val="24"/>
          <w:szCs w:val="24"/>
        </w:rPr>
      </w:pPr>
      <w:r w:rsidRPr="00101A42">
        <w:rPr>
          <w:rFonts w:cs="Arial"/>
          <w:sz w:val="24"/>
          <w:szCs w:val="24"/>
        </w:rPr>
        <w:t>In all public transportation, always be aware of your surroundings. Keep your personal items within your sight.</w:t>
      </w:r>
    </w:p>
    <w:p w14:paraId="7E3A8795" w14:textId="77777777" w:rsidR="00372F28" w:rsidRPr="00101A42" w:rsidRDefault="00372F28" w:rsidP="00303E45">
      <w:pPr>
        <w:rPr>
          <w:rFonts w:cs="Arial"/>
          <w:sz w:val="24"/>
          <w:szCs w:val="24"/>
        </w:rPr>
      </w:pPr>
    </w:p>
    <w:p w14:paraId="25ADB912" w14:textId="77777777" w:rsidR="00513AAE" w:rsidRDefault="00372F28" w:rsidP="00303E45">
      <w:pPr>
        <w:rPr>
          <w:rFonts w:cs="Arial"/>
          <w:b/>
          <w:bCs/>
          <w:sz w:val="28"/>
          <w:szCs w:val="28"/>
        </w:rPr>
      </w:pPr>
      <w:r w:rsidRPr="00BA7702">
        <w:rPr>
          <w:rFonts w:cs="Arial"/>
          <w:b/>
          <w:bCs/>
          <w:sz w:val="28"/>
          <w:szCs w:val="28"/>
        </w:rPr>
        <w:t>C</w:t>
      </w:r>
      <w:r w:rsidR="00513AAE">
        <w:rPr>
          <w:rFonts w:cs="Arial"/>
          <w:b/>
          <w:bCs/>
          <w:sz w:val="28"/>
          <w:szCs w:val="28"/>
        </w:rPr>
        <w:t>ar on campus</w:t>
      </w:r>
    </w:p>
    <w:p w14:paraId="1799708F" w14:textId="77777777" w:rsidR="00513AAE" w:rsidRDefault="00372F28" w:rsidP="00303E45">
      <w:pPr>
        <w:rPr>
          <w:rFonts w:cs="Arial"/>
          <w:sz w:val="24"/>
          <w:szCs w:val="24"/>
        </w:rPr>
      </w:pPr>
      <w:r w:rsidRPr="00101A42">
        <w:rPr>
          <w:rFonts w:cs="Arial"/>
          <w:sz w:val="24"/>
          <w:szCs w:val="24"/>
        </w:rPr>
        <w:t xml:space="preserve">It might be cheaper to ride a bicycle or walk to class than to keep up with license, registration, gas, and parking expenses. </w:t>
      </w:r>
    </w:p>
    <w:p w14:paraId="66CB91AE" w14:textId="77777777" w:rsidR="00513AAE" w:rsidRDefault="00513AAE" w:rsidP="00303E45">
      <w:pPr>
        <w:rPr>
          <w:rFonts w:cs="Arial"/>
          <w:sz w:val="24"/>
          <w:szCs w:val="24"/>
        </w:rPr>
      </w:pPr>
    </w:p>
    <w:p w14:paraId="731C7E86" w14:textId="77777777" w:rsidR="00513AAE" w:rsidRDefault="00372F28" w:rsidP="00303E45">
      <w:pPr>
        <w:rPr>
          <w:rFonts w:cs="Arial"/>
          <w:sz w:val="24"/>
          <w:szCs w:val="24"/>
        </w:rPr>
      </w:pPr>
      <w:r w:rsidRPr="00101A42">
        <w:rPr>
          <w:rFonts w:cs="Arial"/>
          <w:sz w:val="24"/>
          <w:szCs w:val="24"/>
        </w:rPr>
        <w:t xml:space="preserve">If you are planning to stay in the U.S. for a short period, you probably will not need to a car. Check with the campus parking and transportation office for information regarding parking permits. </w:t>
      </w:r>
    </w:p>
    <w:p w14:paraId="4928BD86" w14:textId="77777777" w:rsidR="00513AAE" w:rsidRDefault="00513AAE" w:rsidP="00303E45">
      <w:pPr>
        <w:rPr>
          <w:rFonts w:cs="Arial"/>
          <w:sz w:val="24"/>
          <w:szCs w:val="24"/>
        </w:rPr>
      </w:pPr>
    </w:p>
    <w:p w14:paraId="3C583218" w14:textId="77777777" w:rsidR="00513AAE" w:rsidRDefault="00372F28" w:rsidP="00303E45">
      <w:pPr>
        <w:rPr>
          <w:rFonts w:cs="Arial"/>
          <w:sz w:val="24"/>
          <w:szCs w:val="24"/>
        </w:rPr>
      </w:pPr>
      <w:r w:rsidRPr="00101A42">
        <w:rPr>
          <w:rFonts w:cs="Arial"/>
          <w:sz w:val="24"/>
          <w:szCs w:val="24"/>
        </w:rPr>
        <w:t xml:space="preserve">Universities rely on revenue from parking tickets. If you risk parking on campus without a permit, know that it will only be a matter of time before you will receive a ticket. </w:t>
      </w:r>
    </w:p>
    <w:p w14:paraId="2E6FFD44" w14:textId="77777777" w:rsidR="00513AAE" w:rsidRDefault="00513AAE" w:rsidP="00303E45">
      <w:pPr>
        <w:rPr>
          <w:rFonts w:cs="Arial"/>
          <w:sz w:val="24"/>
          <w:szCs w:val="24"/>
        </w:rPr>
      </w:pPr>
    </w:p>
    <w:p w14:paraId="4524D0FD" w14:textId="77777777" w:rsidR="00513AAE" w:rsidRDefault="00372F28" w:rsidP="00303E45">
      <w:pPr>
        <w:rPr>
          <w:rFonts w:cs="Arial"/>
          <w:sz w:val="24"/>
          <w:szCs w:val="24"/>
        </w:rPr>
      </w:pPr>
      <w:r w:rsidRPr="00513AAE">
        <w:rPr>
          <w:rFonts w:cs="Arial"/>
          <w:b/>
          <w:bCs/>
          <w:sz w:val="28"/>
          <w:szCs w:val="28"/>
        </w:rPr>
        <w:t>C</w:t>
      </w:r>
      <w:r w:rsidR="00513AAE">
        <w:rPr>
          <w:rFonts w:cs="Arial"/>
          <w:b/>
          <w:bCs/>
          <w:sz w:val="28"/>
          <w:szCs w:val="28"/>
        </w:rPr>
        <w:t>ar Repairs</w:t>
      </w:r>
      <w:r w:rsidRPr="00101A42">
        <w:rPr>
          <w:rFonts w:cs="Arial"/>
          <w:sz w:val="24"/>
          <w:szCs w:val="24"/>
        </w:rPr>
        <w:t xml:space="preserve"> </w:t>
      </w:r>
    </w:p>
    <w:p w14:paraId="18830E3C" w14:textId="496A122F" w:rsidR="00372F28" w:rsidRPr="00101A42" w:rsidRDefault="00372F28" w:rsidP="00303E45">
      <w:pPr>
        <w:rPr>
          <w:rFonts w:cs="Arial"/>
          <w:sz w:val="24"/>
          <w:szCs w:val="24"/>
        </w:rPr>
      </w:pPr>
      <w:r w:rsidRPr="00101A42">
        <w:rPr>
          <w:rFonts w:cs="Arial"/>
          <w:sz w:val="24"/>
          <w:szCs w:val="24"/>
        </w:rPr>
        <w:t>If your car needs a tune up, ask for a list of standard services that they tune up includes. If the mechanic has no established definition of a tune up and cannot provide a list of services, consider another mechanic. A good review of your owner's manual will tell you what you need to know about servicing. Unless it is absolutely necessary do not pay a repair shop to run a diagnostic test on your car.</w:t>
      </w:r>
    </w:p>
    <w:p w14:paraId="1BDF6116" w14:textId="77777777" w:rsidR="00372F28" w:rsidRPr="00101A42" w:rsidRDefault="00372F28" w:rsidP="00303E45">
      <w:pPr>
        <w:rPr>
          <w:rFonts w:cs="Arial"/>
          <w:sz w:val="24"/>
          <w:szCs w:val="24"/>
        </w:rPr>
      </w:pPr>
    </w:p>
    <w:p w14:paraId="0051E506" w14:textId="77777777" w:rsidR="00372F28" w:rsidRPr="00101A42" w:rsidRDefault="00372F28" w:rsidP="00303E45">
      <w:pPr>
        <w:rPr>
          <w:rFonts w:cs="Arial"/>
          <w:sz w:val="24"/>
          <w:szCs w:val="24"/>
        </w:rPr>
      </w:pPr>
    </w:p>
    <w:p w14:paraId="6E2376B9" w14:textId="77777777" w:rsidR="00513AAE" w:rsidRDefault="00372F28" w:rsidP="00303E45">
      <w:pPr>
        <w:rPr>
          <w:rFonts w:cs="Arial"/>
          <w:b/>
          <w:bCs/>
          <w:sz w:val="28"/>
          <w:szCs w:val="28"/>
        </w:rPr>
      </w:pPr>
      <w:r w:rsidRPr="00BA7702">
        <w:rPr>
          <w:rFonts w:cs="Arial"/>
          <w:b/>
          <w:bCs/>
          <w:sz w:val="28"/>
          <w:szCs w:val="28"/>
        </w:rPr>
        <w:t>C</w:t>
      </w:r>
      <w:r w:rsidR="00513AAE">
        <w:rPr>
          <w:rFonts w:cs="Arial"/>
          <w:b/>
          <w:bCs/>
          <w:sz w:val="28"/>
          <w:szCs w:val="28"/>
        </w:rPr>
        <w:t>ar Insurance</w:t>
      </w:r>
    </w:p>
    <w:p w14:paraId="324B773F" w14:textId="77777777" w:rsidR="00513AAE" w:rsidRDefault="00372F28" w:rsidP="00303E45">
      <w:pPr>
        <w:rPr>
          <w:rFonts w:cs="Arial"/>
          <w:sz w:val="24"/>
          <w:szCs w:val="24"/>
        </w:rPr>
      </w:pPr>
      <w:r w:rsidRPr="00101A42">
        <w:rPr>
          <w:rFonts w:cs="Arial"/>
          <w:sz w:val="24"/>
          <w:szCs w:val="24"/>
        </w:rPr>
        <w:t xml:space="preserve">Most states require insurance on your car. This insurance protects you as well as other drivers on the road. Check with an insurance agent to receive advice on what coverage you need and what it will cost. Insurance on your vehicle might decrease if you take a defensive driving course. (You could receive a 5 - 10% discount on coverage in your state.) If you have an antitheft device, you may receive a 5 - 50% discount on your comprehensive premium, depending on the device. </w:t>
      </w:r>
    </w:p>
    <w:p w14:paraId="3BC6BFDC" w14:textId="77777777" w:rsidR="00513AAE" w:rsidRDefault="00513AAE" w:rsidP="00303E45">
      <w:pPr>
        <w:rPr>
          <w:rFonts w:cs="Arial"/>
          <w:sz w:val="24"/>
          <w:szCs w:val="24"/>
        </w:rPr>
      </w:pPr>
    </w:p>
    <w:p w14:paraId="19F8EEF3" w14:textId="77777777" w:rsidR="00513AAE" w:rsidRDefault="00513AAE" w:rsidP="00303E45">
      <w:pPr>
        <w:rPr>
          <w:rFonts w:cs="Arial"/>
          <w:b/>
          <w:bCs/>
          <w:sz w:val="28"/>
          <w:szCs w:val="28"/>
        </w:rPr>
      </w:pPr>
    </w:p>
    <w:p w14:paraId="059D5799" w14:textId="77777777" w:rsidR="00513AAE" w:rsidRDefault="00513AAE" w:rsidP="00303E45">
      <w:pPr>
        <w:rPr>
          <w:rFonts w:cs="Arial"/>
          <w:b/>
          <w:bCs/>
          <w:sz w:val="28"/>
          <w:szCs w:val="28"/>
        </w:rPr>
      </w:pPr>
    </w:p>
    <w:p w14:paraId="3BD8DB0D" w14:textId="77777777" w:rsidR="00513AAE" w:rsidRDefault="00513AAE" w:rsidP="00303E45">
      <w:pPr>
        <w:rPr>
          <w:rFonts w:cs="Arial"/>
          <w:b/>
          <w:bCs/>
          <w:sz w:val="28"/>
          <w:szCs w:val="28"/>
        </w:rPr>
      </w:pPr>
    </w:p>
    <w:p w14:paraId="1F4A3187" w14:textId="77777777" w:rsidR="00513AAE" w:rsidRDefault="00513AAE" w:rsidP="00303E45">
      <w:pPr>
        <w:rPr>
          <w:rFonts w:cs="Arial"/>
          <w:b/>
          <w:bCs/>
          <w:sz w:val="28"/>
          <w:szCs w:val="28"/>
        </w:rPr>
      </w:pPr>
    </w:p>
    <w:p w14:paraId="40122C67" w14:textId="77777777" w:rsidR="00513AAE" w:rsidRDefault="00513AAE" w:rsidP="00303E45">
      <w:pPr>
        <w:rPr>
          <w:rFonts w:cs="Arial"/>
          <w:b/>
          <w:bCs/>
          <w:sz w:val="28"/>
          <w:szCs w:val="28"/>
        </w:rPr>
      </w:pPr>
    </w:p>
    <w:p w14:paraId="330DD0FF" w14:textId="77777777" w:rsidR="00513AAE" w:rsidRDefault="00513AAE" w:rsidP="00303E45">
      <w:pPr>
        <w:rPr>
          <w:rFonts w:cs="Arial"/>
          <w:b/>
          <w:bCs/>
          <w:sz w:val="28"/>
          <w:szCs w:val="28"/>
        </w:rPr>
      </w:pPr>
    </w:p>
    <w:p w14:paraId="708569CC" w14:textId="143E3F44" w:rsidR="00513AAE" w:rsidRDefault="00372F28" w:rsidP="00303E45">
      <w:pPr>
        <w:rPr>
          <w:rFonts w:cs="Arial"/>
          <w:sz w:val="24"/>
          <w:szCs w:val="24"/>
        </w:rPr>
      </w:pPr>
      <w:r w:rsidRPr="00BA7702">
        <w:rPr>
          <w:rFonts w:cs="Arial"/>
          <w:b/>
          <w:bCs/>
          <w:sz w:val="28"/>
          <w:szCs w:val="28"/>
        </w:rPr>
        <w:lastRenderedPageBreak/>
        <w:t>R</w:t>
      </w:r>
      <w:r w:rsidR="00513AAE">
        <w:rPr>
          <w:rFonts w:cs="Arial"/>
          <w:b/>
          <w:bCs/>
          <w:sz w:val="28"/>
          <w:szCs w:val="28"/>
        </w:rPr>
        <w:t>oadside Protection</w:t>
      </w:r>
      <w:r w:rsidRPr="00101A42">
        <w:rPr>
          <w:rFonts w:cs="Arial"/>
          <w:sz w:val="24"/>
          <w:szCs w:val="24"/>
        </w:rPr>
        <w:t xml:space="preserve"> </w:t>
      </w:r>
    </w:p>
    <w:p w14:paraId="3D2DDE71" w14:textId="77777777" w:rsidR="005D0769" w:rsidRDefault="00372F28" w:rsidP="00303E45">
      <w:pPr>
        <w:rPr>
          <w:rFonts w:cs="Arial"/>
          <w:sz w:val="24"/>
          <w:szCs w:val="24"/>
        </w:rPr>
      </w:pPr>
      <w:r w:rsidRPr="00101A42">
        <w:rPr>
          <w:rFonts w:cs="Arial"/>
          <w:sz w:val="24"/>
          <w:szCs w:val="24"/>
        </w:rPr>
        <w:t>Check the water level in your vehicle frequently. Overheating can leave you on the side of the road. Check your tires for inflation. Any gas station can assist you with the proper air pressure that your tires require. Improperly inflated tires can lower your gas mileage or, worse, result in a blow</w:t>
      </w:r>
      <w:r w:rsidR="00513AAE">
        <w:rPr>
          <w:rFonts w:cs="Arial"/>
          <w:sz w:val="24"/>
          <w:szCs w:val="24"/>
        </w:rPr>
        <w:t>-</w:t>
      </w:r>
      <w:r w:rsidRPr="00101A42">
        <w:rPr>
          <w:rFonts w:cs="Arial"/>
          <w:sz w:val="24"/>
          <w:szCs w:val="24"/>
        </w:rPr>
        <w:t xml:space="preserve">out. </w:t>
      </w:r>
    </w:p>
    <w:p w14:paraId="69A2669A" w14:textId="77777777" w:rsidR="005D0769" w:rsidRDefault="005D0769" w:rsidP="00303E45">
      <w:pPr>
        <w:rPr>
          <w:rFonts w:cs="Arial"/>
          <w:sz w:val="24"/>
          <w:szCs w:val="24"/>
        </w:rPr>
      </w:pPr>
    </w:p>
    <w:p w14:paraId="3CD158B5" w14:textId="77777777" w:rsidR="005D0769" w:rsidRDefault="00372F28" w:rsidP="00303E45">
      <w:pPr>
        <w:rPr>
          <w:rFonts w:cs="Arial"/>
          <w:sz w:val="24"/>
          <w:szCs w:val="24"/>
        </w:rPr>
      </w:pPr>
      <w:r w:rsidRPr="00101A42">
        <w:rPr>
          <w:rFonts w:cs="Arial"/>
          <w:sz w:val="24"/>
          <w:szCs w:val="24"/>
        </w:rPr>
        <w:t xml:space="preserve">Rotate your tires regularly to even the wear. Regularly check all hoses. The rubber should be smooth and pliable, not hard nor cracked. If cracked, replace immediately or you may find yourself stranded. Test all belts to see if they are worn, loose, or cracked. </w:t>
      </w:r>
    </w:p>
    <w:p w14:paraId="5F091979" w14:textId="77777777" w:rsidR="005D0769" w:rsidRDefault="005D0769" w:rsidP="00303E45">
      <w:pPr>
        <w:rPr>
          <w:rFonts w:cs="Arial"/>
          <w:sz w:val="24"/>
          <w:szCs w:val="24"/>
        </w:rPr>
      </w:pPr>
    </w:p>
    <w:p w14:paraId="0F2AC70A" w14:textId="77777777" w:rsidR="005D0769" w:rsidRDefault="00372F28" w:rsidP="00303E45">
      <w:pPr>
        <w:rPr>
          <w:rFonts w:cs="Arial"/>
          <w:sz w:val="24"/>
          <w:szCs w:val="24"/>
        </w:rPr>
      </w:pPr>
      <w:r w:rsidRPr="00101A42">
        <w:rPr>
          <w:rFonts w:cs="Arial"/>
          <w:sz w:val="24"/>
          <w:szCs w:val="24"/>
        </w:rPr>
        <w:t xml:space="preserve">A worn or loose belt can slip, reducing fan and alternator efficiency, possibly overheating your engine. A cracked belt might break. To check the belt tightness, press down on it with your thumb at a point about halfway between the pulleys. You should be able to push the belt about half an inch. </w:t>
      </w:r>
    </w:p>
    <w:p w14:paraId="004455BF" w14:textId="77777777" w:rsidR="005D0769" w:rsidRDefault="005D0769" w:rsidP="00303E45">
      <w:pPr>
        <w:rPr>
          <w:rFonts w:cs="Arial"/>
          <w:sz w:val="24"/>
          <w:szCs w:val="24"/>
        </w:rPr>
      </w:pPr>
    </w:p>
    <w:p w14:paraId="02CEBBDE" w14:textId="77227736" w:rsidR="00372F28" w:rsidRPr="00101A42" w:rsidRDefault="00372F28" w:rsidP="00303E45">
      <w:pPr>
        <w:rPr>
          <w:rFonts w:cs="Arial"/>
          <w:sz w:val="24"/>
          <w:szCs w:val="24"/>
        </w:rPr>
      </w:pPr>
      <w:r w:rsidRPr="00101A42">
        <w:rPr>
          <w:rFonts w:cs="Arial"/>
          <w:sz w:val="24"/>
          <w:szCs w:val="24"/>
        </w:rPr>
        <w:t>Check for leaks under your car. Check the wiper blades. They should bend back and forth; the rubber should be soft to the touch. If the blade is soft, but the edge is glazed or hard, run some sandpaper over</w:t>
      </w:r>
      <w:r w:rsidR="006E1CB6" w:rsidRPr="00101A42">
        <w:rPr>
          <w:rFonts w:cs="Arial"/>
          <w:sz w:val="24"/>
          <w:szCs w:val="24"/>
        </w:rPr>
        <w:t xml:space="preserve"> </w:t>
      </w:r>
      <w:r w:rsidR="006E1CB6" w:rsidRPr="00101A42">
        <w:rPr>
          <w:rFonts w:cs="Arial"/>
          <w:sz w:val="24"/>
          <w:szCs w:val="24"/>
        </w:rPr>
        <w:t>the edge to expose a more pliable surface.</w:t>
      </w:r>
    </w:p>
    <w:p w14:paraId="61282BDF" w14:textId="77777777" w:rsidR="006E1CB6" w:rsidRPr="00101A42" w:rsidRDefault="006E1CB6" w:rsidP="00303E45">
      <w:pPr>
        <w:rPr>
          <w:rFonts w:cs="Arial"/>
          <w:sz w:val="24"/>
          <w:szCs w:val="24"/>
        </w:rPr>
      </w:pPr>
    </w:p>
    <w:p w14:paraId="2E0C7F3D" w14:textId="77777777" w:rsidR="005D0769" w:rsidRDefault="006E1CB6" w:rsidP="00303E45">
      <w:pPr>
        <w:rPr>
          <w:rFonts w:cs="Arial"/>
          <w:sz w:val="24"/>
          <w:szCs w:val="24"/>
        </w:rPr>
      </w:pPr>
      <w:r w:rsidRPr="00101A42">
        <w:rPr>
          <w:rFonts w:cs="Arial"/>
          <w:sz w:val="24"/>
          <w:szCs w:val="24"/>
        </w:rPr>
        <w:t xml:space="preserve">Check your spare tire monthly. A blowout is doubly frustrating if your spare is also flat. Make sure your jack is working and your lug wrench is in the trunk. When possible, check the exhaust system. </w:t>
      </w:r>
    </w:p>
    <w:p w14:paraId="53EFC11C" w14:textId="77777777" w:rsidR="005D0769" w:rsidRDefault="005D0769" w:rsidP="00303E45">
      <w:pPr>
        <w:rPr>
          <w:rFonts w:cs="Arial"/>
          <w:sz w:val="24"/>
          <w:szCs w:val="24"/>
        </w:rPr>
      </w:pPr>
    </w:p>
    <w:p w14:paraId="5E7F7250" w14:textId="307A03C7" w:rsidR="006E1CB6" w:rsidRPr="00101A42" w:rsidRDefault="006E1CB6" w:rsidP="00303E45">
      <w:pPr>
        <w:rPr>
          <w:rFonts w:cs="Arial"/>
          <w:sz w:val="24"/>
          <w:szCs w:val="24"/>
        </w:rPr>
      </w:pPr>
      <w:r w:rsidRPr="00101A42">
        <w:rPr>
          <w:rFonts w:cs="Arial"/>
          <w:sz w:val="24"/>
          <w:szCs w:val="24"/>
        </w:rPr>
        <w:t>A bad exhaust can leak carbon monoxide into the passenger compartment, causing the driver to feel drowsy or even faint.</w:t>
      </w:r>
    </w:p>
    <w:p w14:paraId="6856B6AA" w14:textId="77777777" w:rsidR="006E1CB6" w:rsidRPr="00101A42" w:rsidRDefault="006E1CB6" w:rsidP="00303E45">
      <w:pPr>
        <w:rPr>
          <w:rFonts w:cs="Arial"/>
          <w:sz w:val="24"/>
          <w:szCs w:val="24"/>
        </w:rPr>
      </w:pPr>
    </w:p>
    <w:p w14:paraId="6610A702" w14:textId="77777777" w:rsidR="006E1CB6" w:rsidRPr="00101A42" w:rsidRDefault="006E1CB6" w:rsidP="00303E45">
      <w:pPr>
        <w:rPr>
          <w:rFonts w:cs="Arial"/>
          <w:sz w:val="24"/>
          <w:szCs w:val="24"/>
        </w:rPr>
      </w:pPr>
    </w:p>
    <w:p w14:paraId="6A3635FC" w14:textId="77777777" w:rsidR="006E1CB6" w:rsidRPr="00101A42" w:rsidRDefault="006E1CB6" w:rsidP="00303E45">
      <w:pPr>
        <w:rPr>
          <w:rFonts w:cs="Arial"/>
          <w:sz w:val="24"/>
          <w:szCs w:val="24"/>
        </w:rPr>
      </w:pPr>
    </w:p>
    <w:p w14:paraId="41D99EAD" w14:textId="65D51C65" w:rsidR="005D0769" w:rsidRDefault="006E1CB6" w:rsidP="00303E45">
      <w:pPr>
        <w:rPr>
          <w:rFonts w:cs="Arial"/>
          <w:sz w:val="24"/>
          <w:szCs w:val="24"/>
        </w:rPr>
      </w:pPr>
      <w:r w:rsidRPr="005D0769">
        <w:rPr>
          <w:rFonts w:cs="Arial"/>
          <w:b/>
          <w:bCs/>
          <w:sz w:val="28"/>
          <w:szCs w:val="28"/>
        </w:rPr>
        <w:t>P</w:t>
      </w:r>
      <w:r w:rsidR="005D0769">
        <w:rPr>
          <w:rFonts w:cs="Arial"/>
          <w:b/>
          <w:bCs/>
          <w:sz w:val="28"/>
          <w:szCs w:val="28"/>
        </w:rPr>
        <w:t>ersonal safety cautions</w:t>
      </w:r>
      <w:r w:rsidRPr="00101A42">
        <w:rPr>
          <w:rFonts w:cs="Arial"/>
          <w:sz w:val="24"/>
          <w:szCs w:val="24"/>
        </w:rPr>
        <w:t xml:space="preserve"> </w:t>
      </w:r>
    </w:p>
    <w:p w14:paraId="4DAF2D2B" w14:textId="77777777" w:rsidR="005D0769" w:rsidRDefault="006E1CB6" w:rsidP="00303E45">
      <w:pPr>
        <w:rPr>
          <w:rFonts w:cs="Arial"/>
          <w:sz w:val="24"/>
          <w:szCs w:val="24"/>
        </w:rPr>
      </w:pPr>
      <w:r w:rsidRPr="00101A42">
        <w:rPr>
          <w:rFonts w:cs="Arial"/>
          <w:sz w:val="24"/>
          <w:szCs w:val="24"/>
        </w:rPr>
        <w:t>Check with your school about areas that might be dangerous because of high crime rates. Park in well</w:t>
      </w:r>
      <w:r w:rsidR="0061624F" w:rsidRPr="00101A42">
        <w:rPr>
          <w:rFonts w:cs="Arial"/>
          <w:sz w:val="24"/>
          <w:szCs w:val="24"/>
        </w:rPr>
        <w:t>-</w:t>
      </w:r>
      <w:r w:rsidRPr="00101A42">
        <w:rPr>
          <w:rFonts w:cs="Arial"/>
          <w:sz w:val="24"/>
          <w:szCs w:val="24"/>
        </w:rPr>
        <w:t xml:space="preserve">lit areas. Always have your keys ready to open your car door before you get to your car. Look in the back seat before you enter. </w:t>
      </w:r>
    </w:p>
    <w:p w14:paraId="332E7E3D" w14:textId="77777777" w:rsidR="005D0769" w:rsidRDefault="005D0769" w:rsidP="00303E45">
      <w:pPr>
        <w:rPr>
          <w:rFonts w:cs="Arial"/>
          <w:sz w:val="24"/>
          <w:szCs w:val="24"/>
        </w:rPr>
      </w:pPr>
    </w:p>
    <w:p w14:paraId="11696B60" w14:textId="77777777" w:rsidR="005D0769" w:rsidRDefault="006E1CB6" w:rsidP="00303E45">
      <w:pPr>
        <w:rPr>
          <w:rFonts w:cs="Arial"/>
          <w:sz w:val="24"/>
          <w:szCs w:val="24"/>
        </w:rPr>
      </w:pPr>
      <w:r w:rsidRPr="00101A42">
        <w:rPr>
          <w:rFonts w:cs="Arial"/>
          <w:sz w:val="24"/>
          <w:szCs w:val="24"/>
        </w:rPr>
        <w:t>Lock all doors immediately upon entering your car. If you notice someone following you, drive to the nearest police station or a well</w:t>
      </w:r>
      <w:r w:rsidR="0061624F" w:rsidRPr="00101A42">
        <w:rPr>
          <w:rFonts w:cs="Arial"/>
          <w:sz w:val="24"/>
          <w:szCs w:val="24"/>
        </w:rPr>
        <w:t>-</w:t>
      </w:r>
      <w:r w:rsidRPr="00101A42">
        <w:rPr>
          <w:rFonts w:cs="Arial"/>
          <w:sz w:val="24"/>
          <w:szCs w:val="24"/>
        </w:rPr>
        <w:t xml:space="preserve">lit, busy area. </w:t>
      </w:r>
    </w:p>
    <w:p w14:paraId="4D6F5593" w14:textId="77777777" w:rsidR="005D0769" w:rsidRDefault="005D0769" w:rsidP="00303E45">
      <w:pPr>
        <w:rPr>
          <w:rFonts w:cs="Arial"/>
          <w:sz w:val="24"/>
          <w:szCs w:val="24"/>
        </w:rPr>
      </w:pPr>
    </w:p>
    <w:p w14:paraId="14B37177" w14:textId="77777777" w:rsidR="005D0769" w:rsidRDefault="006E1CB6" w:rsidP="00303E45">
      <w:pPr>
        <w:rPr>
          <w:rFonts w:cs="Arial"/>
          <w:b/>
          <w:bCs/>
          <w:sz w:val="28"/>
          <w:szCs w:val="28"/>
        </w:rPr>
      </w:pPr>
      <w:r w:rsidRPr="005D0769">
        <w:rPr>
          <w:rFonts w:cs="Arial"/>
          <w:b/>
          <w:bCs/>
          <w:sz w:val="28"/>
          <w:szCs w:val="28"/>
        </w:rPr>
        <w:t xml:space="preserve">DRIVER'S LICENSE </w:t>
      </w:r>
    </w:p>
    <w:p w14:paraId="759CC0B3" w14:textId="0BB2A77C" w:rsidR="006E1CB6" w:rsidRPr="00101A42" w:rsidRDefault="005D0769" w:rsidP="00303E45">
      <w:pPr>
        <w:rPr>
          <w:rFonts w:cs="Arial"/>
          <w:sz w:val="24"/>
          <w:szCs w:val="24"/>
        </w:rPr>
      </w:pPr>
      <w:r w:rsidRPr="005D0769">
        <w:rPr>
          <w:rFonts w:cs="Arial"/>
          <w:sz w:val="24"/>
          <w:szCs w:val="24"/>
        </w:rPr>
        <w:t xml:space="preserve">If </w:t>
      </w:r>
      <w:r w:rsidR="006E1CB6" w:rsidRPr="00101A42">
        <w:rPr>
          <w:rFonts w:cs="Arial"/>
          <w:sz w:val="24"/>
          <w:szCs w:val="24"/>
        </w:rPr>
        <w:t>you do not have a driver’s license, apply for a learner’s permit; a permit allows you to drive any car as long as a licensed driver is in the car. To obtain a permit, take your passport or another form of identification to the local Department of Motor Vehicles (DMV). You will need to pass an eye test; make sure that you wear your corrective lenses (if any).</w:t>
      </w:r>
    </w:p>
    <w:p w14:paraId="1DEEA386" w14:textId="77777777" w:rsidR="006E1CB6" w:rsidRPr="00101A42" w:rsidRDefault="006E1CB6" w:rsidP="00303E45">
      <w:pPr>
        <w:rPr>
          <w:rFonts w:cs="Arial"/>
          <w:sz w:val="24"/>
          <w:szCs w:val="24"/>
        </w:rPr>
      </w:pPr>
    </w:p>
    <w:p w14:paraId="1FBC6F11" w14:textId="77777777" w:rsidR="006E1CB6" w:rsidRPr="00101A42" w:rsidRDefault="006E1CB6" w:rsidP="00303E45">
      <w:pPr>
        <w:rPr>
          <w:rFonts w:cs="Arial"/>
          <w:sz w:val="24"/>
          <w:szCs w:val="24"/>
        </w:rPr>
      </w:pPr>
    </w:p>
    <w:p w14:paraId="26326C3A" w14:textId="77777777" w:rsidR="005D0769" w:rsidRDefault="005D0769" w:rsidP="00303E45">
      <w:pPr>
        <w:rPr>
          <w:rFonts w:cs="Arial"/>
          <w:sz w:val="24"/>
          <w:szCs w:val="24"/>
        </w:rPr>
      </w:pPr>
    </w:p>
    <w:p w14:paraId="6F47B085" w14:textId="77777777" w:rsidR="005D0769" w:rsidRDefault="005D0769" w:rsidP="00303E45">
      <w:pPr>
        <w:rPr>
          <w:rFonts w:cs="Arial"/>
          <w:sz w:val="24"/>
          <w:szCs w:val="24"/>
        </w:rPr>
      </w:pPr>
    </w:p>
    <w:p w14:paraId="7847FC90" w14:textId="77777777" w:rsidR="005D0769" w:rsidRDefault="006E1CB6" w:rsidP="00303E45">
      <w:pPr>
        <w:rPr>
          <w:rFonts w:cs="Arial"/>
          <w:sz w:val="24"/>
          <w:szCs w:val="24"/>
        </w:rPr>
      </w:pPr>
      <w:r w:rsidRPr="00101A42">
        <w:rPr>
          <w:rFonts w:cs="Arial"/>
          <w:sz w:val="24"/>
          <w:szCs w:val="24"/>
        </w:rPr>
        <w:lastRenderedPageBreak/>
        <w:t xml:space="preserve">Once you have driving experience and know the state laws, apply for your driver’s license. You must pass an eye examination, a written exam on state driving laws, and a driving exam. If you fail any portion, you may retake the exam on another date. If you have a driver's license from a different country, you will only have to pass the written and eye examinations. International students must have a valid driver's license from their home country in order to waive the driving test. </w:t>
      </w:r>
    </w:p>
    <w:p w14:paraId="2FD21560" w14:textId="77777777" w:rsidR="005D0769" w:rsidRDefault="005D0769" w:rsidP="00303E45">
      <w:pPr>
        <w:rPr>
          <w:rFonts w:cs="Arial"/>
          <w:sz w:val="24"/>
          <w:szCs w:val="24"/>
        </w:rPr>
      </w:pPr>
    </w:p>
    <w:p w14:paraId="212C4F1E" w14:textId="77777777" w:rsidR="005D0769" w:rsidRDefault="006E1CB6" w:rsidP="00303E45">
      <w:pPr>
        <w:rPr>
          <w:rFonts w:cs="Arial"/>
          <w:b/>
          <w:bCs/>
          <w:sz w:val="28"/>
          <w:szCs w:val="28"/>
        </w:rPr>
      </w:pPr>
      <w:r w:rsidRPr="005D0769">
        <w:rPr>
          <w:rFonts w:cs="Arial"/>
          <w:b/>
          <w:bCs/>
          <w:sz w:val="28"/>
          <w:szCs w:val="28"/>
        </w:rPr>
        <w:t>H</w:t>
      </w:r>
      <w:r w:rsidR="005D0769">
        <w:rPr>
          <w:rFonts w:cs="Arial"/>
          <w:b/>
          <w:bCs/>
          <w:sz w:val="28"/>
          <w:szCs w:val="28"/>
        </w:rPr>
        <w:t>itchhiking</w:t>
      </w:r>
    </w:p>
    <w:p w14:paraId="101A7DE0" w14:textId="4E4AA86D" w:rsidR="006E1CB6" w:rsidRPr="00101A42" w:rsidRDefault="006E1CB6" w:rsidP="00303E45">
      <w:pPr>
        <w:rPr>
          <w:rFonts w:cs="Arial"/>
          <w:sz w:val="24"/>
          <w:szCs w:val="24"/>
        </w:rPr>
      </w:pPr>
      <w:r w:rsidRPr="00101A42">
        <w:rPr>
          <w:rFonts w:cs="Arial"/>
          <w:sz w:val="24"/>
          <w:szCs w:val="24"/>
        </w:rPr>
        <w:t>You may see people standing along the road with their arm outs and thumbs extended (the signal for hitchhiking</w:t>
      </w:r>
      <w:proofErr w:type="gramStart"/>
      <w:r w:rsidRPr="00101A42">
        <w:rPr>
          <w:rFonts w:cs="Arial"/>
          <w:sz w:val="24"/>
          <w:szCs w:val="24"/>
        </w:rPr>
        <w:t>).I</w:t>
      </w:r>
      <w:proofErr w:type="gramEnd"/>
      <w:r w:rsidRPr="00101A42">
        <w:rPr>
          <w:rFonts w:cs="Arial"/>
          <w:sz w:val="24"/>
          <w:szCs w:val="24"/>
        </w:rPr>
        <w:t xml:space="preserve"> It is never wise to hitchhike or to pick up a stranger in the U.S.</w:t>
      </w:r>
    </w:p>
    <w:p w14:paraId="07088975" w14:textId="77777777" w:rsidR="006E1CB6" w:rsidRPr="005D0769" w:rsidRDefault="006E1CB6" w:rsidP="00303E45">
      <w:pPr>
        <w:rPr>
          <w:rFonts w:cs="Arial"/>
          <w:b/>
          <w:bCs/>
          <w:sz w:val="28"/>
          <w:szCs w:val="28"/>
        </w:rPr>
      </w:pPr>
    </w:p>
    <w:p w14:paraId="07DC6D76" w14:textId="77777777" w:rsidR="005D0769" w:rsidRDefault="0061624F" w:rsidP="00303E45">
      <w:pPr>
        <w:rPr>
          <w:rFonts w:cs="Arial"/>
          <w:sz w:val="24"/>
          <w:szCs w:val="24"/>
        </w:rPr>
      </w:pPr>
      <w:r w:rsidRPr="005D0769">
        <w:rPr>
          <w:rFonts w:cs="Arial"/>
          <w:b/>
          <w:bCs/>
          <w:sz w:val="28"/>
          <w:szCs w:val="28"/>
        </w:rPr>
        <w:t>T</w:t>
      </w:r>
      <w:r w:rsidR="005D0769">
        <w:rPr>
          <w:rFonts w:cs="Arial"/>
          <w:b/>
          <w:bCs/>
          <w:sz w:val="28"/>
          <w:szCs w:val="28"/>
        </w:rPr>
        <w:t>elephones</w:t>
      </w:r>
      <w:r w:rsidRPr="00101A42">
        <w:rPr>
          <w:rFonts w:cs="Arial"/>
          <w:sz w:val="24"/>
          <w:szCs w:val="24"/>
        </w:rPr>
        <w:t xml:space="preserve"> </w:t>
      </w:r>
    </w:p>
    <w:p w14:paraId="7D4F5D44" w14:textId="09867FAB" w:rsidR="006E1CB6" w:rsidRPr="00101A42" w:rsidRDefault="0061624F" w:rsidP="00303E45">
      <w:pPr>
        <w:rPr>
          <w:rFonts w:cs="Arial"/>
          <w:sz w:val="24"/>
          <w:szCs w:val="24"/>
        </w:rPr>
      </w:pPr>
      <w:r w:rsidRPr="00101A42">
        <w:rPr>
          <w:rFonts w:cs="Arial"/>
          <w:sz w:val="24"/>
          <w:szCs w:val="24"/>
        </w:rPr>
        <w:t>If you live in a dormitory, you will likely have local phone service. If you live off campus, consider a prepaid cell phone. Prepaid cell phones are available at retail stores.</w:t>
      </w:r>
    </w:p>
    <w:p w14:paraId="0A1AD4C2" w14:textId="77777777" w:rsidR="0061624F" w:rsidRPr="00101A42" w:rsidRDefault="0061624F" w:rsidP="00303E45">
      <w:pPr>
        <w:rPr>
          <w:rFonts w:cs="Arial"/>
          <w:sz w:val="24"/>
          <w:szCs w:val="24"/>
        </w:rPr>
      </w:pPr>
    </w:p>
    <w:p w14:paraId="038F5C6A" w14:textId="5C07A485" w:rsidR="005D0769" w:rsidRDefault="006548A4" w:rsidP="00303E45">
      <w:pPr>
        <w:rPr>
          <w:rFonts w:cs="Arial"/>
          <w:sz w:val="24"/>
          <w:szCs w:val="24"/>
        </w:rPr>
      </w:pPr>
      <w:r w:rsidRPr="005D0769">
        <w:rPr>
          <w:rFonts w:cs="Arial"/>
          <w:b/>
          <w:bCs/>
          <w:sz w:val="28"/>
          <w:szCs w:val="28"/>
        </w:rPr>
        <w:t>A</w:t>
      </w:r>
      <w:r w:rsidR="005D0769">
        <w:rPr>
          <w:rFonts w:cs="Arial"/>
          <w:b/>
          <w:bCs/>
          <w:sz w:val="28"/>
          <w:szCs w:val="28"/>
        </w:rPr>
        <w:t>ir</w:t>
      </w:r>
      <w:r w:rsidRPr="005D0769">
        <w:rPr>
          <w:rFonts w:cs="Arial"/>
          <w:b/>
          <w:bCs/>
          <w:sz w:val="28"/>
          <w:szCs w:val="28"/>
        </w:rPr>
        <w:t xml:space="preserve"> T</w:t>
      </w:r>
      <w:r w:rsidR="005D0769">
        <w:rPr>
          <w:rFonts w:cs="Arial"/>
          <w:b/>
          <w:bCs/>
          <w:sz w:val="28"/>
          <w:szCs w:val="28"/>
        </w:rPr>
        <w:t>ravel</w:t>
      </w:r>
      <w:r w:rsidRPr="00101A42">
        <w:rPr>
          <w:rFonts w:cs="Arial"/>
          <w:sz w:val="24"/>
          <w:szCs w:val="24"/>
        </w:rPr>
        <w:t xml:space="preserve"> </w:t>
      </w:r>
    </w:p>
    <w:p w14:paraId="1AAB54FB" w14:textId="77777777" w:rsidR="005D0769" w:rsidRDefault="006548A4" w:rsidP="00303E45">
      <w:pPr>
        <w:rPr>
          <w:rFonts w:cs="Arial"/>
          <w:sz w:val="24"/>
          <w:szCs w:val="24"/>
        </w:rPr>
      </w:pPr>
      <w:r w:rsidRPr="00101A42">
        <w:rPr>
          <w:rFonts w:cs="Arial"/>
          <w:sz w:val="24"/>
          <w:szCs w:val="24"/>
        </w:rPr>
        <w:t xml:space="preserve">You may purchase tickets from the airlines, through a travel agency, or on consolidator websites (e.g., </w:t>
      </w:r>
      <w:hyperlink r:id="rId40" w:history="1">
        <w:r w:rsidR="005D0769" w:rsidRPr="00137161">
          <w:rPr>
            <w:rStyle w:val="Hyperlink"/>
            <w:rFonts w:cs="Arial"/>
            <w:sz w:val="24"/>
            <w:szCs w:val="24"/>
          </w:rPr>
          <w:t>www.kayak.com</w:t>
        </w:r>
      </w:hyperlink>
      <w:r w:rsidR="005D0769">
        <w:rPr>
          <w:rFonts w:cs="Arial"/>
          <w:sz w:val="24"/>
          <w:szCs w:val="24"/>
        </w:rPr>
        <w:t xml:space="preserve"> -</w:t>
      </w:r>
      <w:r w:rsidRPr="00101A42">
        <w:rPr>
          <w:rFonts w:cs="Arial"/>
          <w:sz w:val="24"/>
          <w:szCs w:val="24"/>
        </w:rPr>
        <w:t xml:space="preserve"> </w:t>
      </w:r>
      <w:hyperlink r:id="rId41" w:history="1">
        <w:r w:rsidR="005D0769" w:rsidRPr="00137161">
          <w:rPr>
            <w:rStyle w:val="Hyperlink"/>
            <w:rFonts w:cs="Arial"/>
            <w:sz w:val="24"/>
            <w:szCs w:val="24"/>
          </w:rPr>
          <w:t>www.travelocity.com</w:t>
        </w:r>
      </w:hyperlink>
      <w:r w:rsidR="005D0769">
        <w:rPr>
          <w:rFonts w:cs="Arial"/>
          <w:sz w:val="24"/>
          <w:szCs w:val="24"/>
        </w:rPr>
        <w:t xml:space="preserve"> -</w:t>
      </w:r>
      <w:r w:rsidRPr="00101A42">
        <w:rPr>
          <w:rFonts w:cs="Arial"/>
          <w:sz w:val="24"/>
          <w:szCs w:val="24"/>
        </w:rPr>
        <w:t xml:space="preserve"> </w:t>
      </w:r>
      <w:hyperlink r:id="rId42" w:history="1">
        <w:r w:rsidR="005D0769" w:rsidRPr="00137161">
          <w:rPr>
            <w:rStyle w:val="Hyperlink"/>
            <w:rFonts w:cs="Arial"/>
            <w:sz w:val="24"/>
            <w:szCs w:val="24"/>
          </w:rPr>
          <w:t>www.vayama.com</w:t>
        </w:r>
      </w:hyperlink>
      <w:r w:rsidR="005D0769">
        <w:rPr>
          <w:rFonts w:cs="Arial"/>
          <w:sz w:val="24"/>
          <w:szCs w:val="24"/>
        </w:rPr>
        <w:t xml:space="preserve"> </w:t>
      </w:r>
      <w:r w:rsidRPr="00101A42">
        <w:rPr>
          <w:rFonts w:cs="Arial"/>
          <w:sz w:val="24"/>
          <w:szCs w:val="24"/>
        </w:rPr>
        <w:t xml:space="preserve">). </w:t>
      </w:r>
    </w:p>
    <w:p w14:paraId="112BE2A9" w14:textId="77777777" w:rsidR="005D0769" w:rsidRDefault="006548A4" w:rsidP="00303E45">
      <w:pPr>
        <w:rPr>
          <w:rFonts w:cs="Arial"/>
          <w:sz w:val="24"/>
          <w:szCs w:val="24"/>
        </w:rPr>
      </w:pPr>
      <w:r w:rsidRPr="00101A42">
        <w:rPr>
          <w:rFonts w:cs="Arial"/>
          <w:sz w:val="24"/>
          <w:szCs w:val="24"/>
        </w:rPr>
        <w:t xml:space="preserve">If you know where and when you will travel (check your school calendar for scheduled breaks), call your travel agent and ask for the best deal. </w:t>
      </w:r>
    </w:p>
    <w:p w14:paraId="1CAC7720" w14:textId="77777777" w:rsidR="005D0769" w:rsidRDefault="005D0769" w:rsidP="00303E45">
      <w:pPr>
        <w:rPr>
          <w:rFonts w:cs="Arial"/>
          <w:sz w:val="24"/>
          <w:szCs w:val="24"/>
        </w:rPr>
      </w:pPr>
    </w:p>
    <w:p w14:paraId="2BA990AD" w14:textId="77777777" w:rsidR="005D0769" w:rsidRDefault="006548A4" w:rsidP="00303E45">
      <w:pPr>
        <w:rPr>
          <w:rFonts w:cs="Arial"/>
          <w:sz w:val="24"/>
          <w:szCs w:val="24"/>
        </w:rPr>
      </w:pPr>
      <w:r w:rsidRPr="00101A42">
        <w:rPr>
          <w:rFonts w:cs="Arial"/>
          <w:sz w:val="24"/>
          <w:szCs w:val="24"/>
        </w:rPr>
        <w:t xml:space="preserve">If you travel a lot, enroll in frequent flyer programs. You may earn a free airline ticket or a seat upgrade when you fly enough miles. Do not wait until the last minute to purchase tickets. The best deals are 30, 14, and 7 days in advance. </w:t>
      </w:r>
    </w:p>
    <w:p w14:paraId="1F44646F" w14:textId="77777777" w:rsidR="005D0769" w:rsidRDefault="005D0769" w:rsidP="00303E45">
      <w:pPr>
        <w:rPr>
          <w:rFonts w:cs="Arial"/>
          <w:sz w:val="24"/>
          <w:szCs w:val="24"/>
        </w:rPr>
      </w:pPr>
    </w:p>
    <w:p w14:paraId="7798BC64" w14:textId="77777777" w:rsidR="005D0769" w:rsidRDefault="006548A4" w:rsidP="00303E45">
      <w:pPr>
        <w:rPr>
          <w:rFonts w:cs="Arial"/>
          <w:sz w:val="24"/>
          <w:szCs w:val="24"/>
        </w:rPr>
      </w:pPr>
      <w:r w:rsidRPr="00101A42">
        <w:rPr>
          <w:rFonts w:cs="Arial"/>
          <w:sz w:val="24"/>
          <w:szCs w:val="24"/>
        </w:rPr>
        <w:t xml:space="preserve">Different airlines have different rules; some airlines, however, offer discounted fares for student passengers. Make sure that you ask for your student discount when you book your ticket. U.S. TIME ZONES There are different time zones—from east to west—in the United States: Eastern, Central, Mountain, and Pacific. </w:t>
      </w:r>
    </w:p>
    <w:p w14:paraId="060A2229" w14:textId="77777777" w:rsidR="005D0769" w:rsidRDefault="005D0769" w:rsidP="00303E45">
      <w:pPr>
        <w:rPr>
          <w:rFonts w:cs="Arial"/>
          <w:sz w:val="24"/>
          <w:szCs w:val="24"/>
        </w:rPr>
      </w:pPr>
    </w:p>
    <w:p w14:paraId="33F00829" w14:textId="398031FA" w:rsidR="006E1CB6" w:rsidRPr="00101A42" w:rsidRDefault="006548A4" w:rsidP="00303E45">
      <w:pPr>
        <w:rPr>
          <w:rFonts w:cs="Arial"/>
          <w:sz w:val="24"/>
          <w:szCs w:val="24"/>
        </w:rPr>
      </w:pPr>
      <w:r w:rsidRPr="00101A42">
        <w:rPr>
          <w:rFonts w:cs="Arial"/>
          <w:sz w:val="24"/>
          <w:szCs w:val="24"/>
        </w:rPr>
        <w:t>Don’t forget to check time zones for HI and AK. For daylight savings, remember to spring forward one hour in March and fall back one hour in November. The Mountain Standard Time zone does not observe daylight savings time in some jurisdictions. (AZ for example).</w:t>
      </w:r>
    </w:p>
    <w:p w14:paraId="53A05952" w14:textId="77777777" w:rsidR="006548A4" w:rsidRPr="00101A42" w:rsidRDefault="006548A4" w:rsidP="00303E45">
      <w:pPr>
        <w:rPr>
          <w:rFonts w:cs="Arial"/>
          <w:sz w:val="24"/>
          <w:szCs w:val="24"/>
        </w:rPr>
      </w:pPr>
    </w:p>
    <w:p w14:paraId="1F10ECCE" w14:textId="77777777" w:rsidR="006548A4" w:rsidRPr="00101A42" w:rsidRDefault="006548A4" w:rsidP="00303E45">
      <w:pPr>
        <w:rPr>
          <w:rFonts w:cs="Arial"/>
          <w:sz w:val="24"/>
          <w:szCs w:val="24"/>
        </w:rPr>
      </w:pPr>
    </w:p>
    <w:p w14:paraId="1D577A09" w14:textId="2F917350" w:rsidR="005D0769" w:rsidRDefault="00AA43BC" w:rsidP="00303E45">
      <w:pPr>
        <w:rPr>
          <w:rFonts w:cs="Arial"/>
          <w:sz w:val="24"/>
          <w:szCs w:val="24"/>
        </w:rPr>
      </w:pPr>
      <w:r w:rsidRPr="005D0769">
        <w:rPr>
          <w:rFonts w:cs="Arial"/>
          <w:b/>
          <w:bCs/>
          <w:sz w:val="28"/>
          <w:szCs w:val="28"/>
        </w:rPr>
        <w:t>B</w:t>
      </w:r>
      <w:r w:rsidR="005D0769">
        <w:rPr>
          <w:rFonts w:cs="Arial"/>
          <w:b/>
          <w:bCs/>
          <w:sz w:val="28"/>
          <w:szCs w:val="28"/>
        </w:rPr>
        <w:t>ank Accounts</w:t>
      </w:r>
      <w:r w:rsidRPr="00101A42">
        <w:rPr>
          <w:rFonts w:cs="Arial"/>
          <w:sz w:val="24"/>
          <w:szCs w:val="24"/>
        </w:rPr>
        <w:t xml:space="preserve"> </w:t>
      </w:r>
    </w:p>
    <w:p w14:paraId="6EFEC948" w14:textId="77777777" w:rsidR="006C6912" w:rsidRDefault="00AA43BC" w:rsidP="00303E45">
      <w:pPr>
        <w:rPr>
          <w:rFonts w:cs="Arial"/>
          <w:sz w:val="24"/>
          <w:szCs w:val="24"/>
        </w:rPr>
      </w:pPr>
      <w:r w:rsidRPr="00101A42">
        <w:rPr>
          <w:rFonts w:cs="Arial"/>
          <w:sz w:val="24"/>
          <w:szCs w:val="24"/>
        </w:rPr>
        <w:t xml:space="preserve">Open checking and savings accounts at a local bank. Balance your statement each month. Protect your ATM card and personal identification number. Some advisors offer financial education courses as a service to their community. Check with them to see if they do. </w:t>
      </w:r>
    </w:p>
    <w:p w14:paraId="30AA9F80" w14:textId="77777777" w:rsidR="006C6912" w:rsidRDefault="006C6912" w:rsidP="00303E45">
      <w:pPr>
        <w:rPr>
          <w:rFonts w:cs="Arial"/>
          <w:sz w:val="24"/>
          <w:szCs w:val="24"/>
        </w:rPr>
      </w:pPr>
    </w:p>
    <w:p w14:paraId="02C5971F" w14:textId="77777777" w:rsidR="006C6912" w:rsidRDefault="006C6912" w:rsidP="00303E45">
      <w:pPr>
        <w:rPr>
          <w:rFonts w:cs="Arial"/>
          <w:sz w:val="24"/>
          <w:szCs w:val="24"/>
        </w:rPr>
      </w:pPr>
    </w:p>
    <w:p w14:paraId="7AF640F0" w14:textId="77777777" w:rsidR="006C6912" w:rsidRDefault="006C6912" w:rsidP="00303E45">
      <w:pPr>
        <w:rPr>
          <w:rFonts w:cs="Arial"/>
          <w:b/>
          <w:bCs/>
          <w:sz w:val="28"/>
          <w:szCs w:val="28"/>
        </w:rPr>
      </w:pPr>
    </w:p>
    <w:p w14:paraId="39D14F16" w14:textId="2E5B2DBC" w:rsidR="006C6912" w:rsidRDefault="00AA43BC" w:rsidP="00303E45">
      <w:pPr>
        <w:rPr>
          <w:rFonts w:cs="Arial"/>
          <w:b/>
          <w:bCs/>
          <w:sz w:val="28"/>
          <w:szCs w:val="28"/>
        </w:rPr>
      </w:pPr>
      <w:r w:rsidRPr="006C6912">
        <w:rPr>
          <w:rFonts w:cs="Arial"/>
          <w:b/>
          <w:bCs/>
          <w:sz w:val="28"/>
          <w:szCs w:val="28"/>
        </w:rPr>
        <w:lastRenderedPageBreak/>
        <w:t>E</w:t>
      </w:r>
      <w:r w:rsidR="006C6912">
        <w:rPr>
          <w:rFonts w:cs="Arial"/>
          <w:b/>
          <w:bCs/>
          <w:sz w:val="28"/>
          <w:szCs w:val="28"/>
        </w:rPr>
        <w:t>mergencies</w:t>
      </w:r>
    </w:p>
    <w:p w14:paraId="34C20657" w14:textId="77777777" w:rsidR="006C6912" w:rsidRDefault="00AA43BC" w:rsidP="00303E45">
      <w:pPr>
        <w:rPr>
          <w:rFonts w:cs="Arial"/>
          <w:sz w:val="24"/>
          <w:szCs w:val="24"/>
        </w:rPr>
      </w:pPr>
      <w:r w:rsidRPr="00101A42">
        <w:rPr>
          <w:rFonts w:cs="Arial"/>
          <w:sz w:val="24"/>
          <w:szCs w:val="24"/>
        </w:rPr>
        <w:t xml:space="preserve">In the front of your phone book will be a list of emergency telephone numbers for fire, police, ambulance, and poison control. In most places, you may dial 911 for emergencies. If you need emergency medical care for an injury or sudden illness, you can go the emergency room of the nearby hospital. </w:t>
      </w:r>
    </w:p>
    <w:p w14:paraId="70A5AC74" w14:textId="77777777" w:rsidR="006C6912" w:rsidRDefault="006C6912" w:rsidP="00303E45">
      <w:pPr>
        <w:rPr>
          <w:rFonts w:cs="Arial"/>
          <w:sz w:val="24"/>
          <w:szCs w:val="24"/>
        </w:rPr>
      </w:pPr>
    </w:p>
    <w:p w14:paraId="6A8828ED" w14:textId="386A037A" w:rsidR="006548A4" w:rsidRPr="00101A42" w:rsidRDefault="00AA43BC" w:rsidP="00303E45">
      <w:pPr>
        <w:rPr>
          <w:rFonts w:cs="Arial"/>
          <w:sz w:val="24"/>
          <w:szCs w:val="24"/>
        </w:rPr>
      </w:pPr>
      <w:r w:rsidRPr="006C6912">
        <w:rPr>
          <w:rFonts w:cs="Arial"/>
          <w:b/>
          <w:bCs/>
          <w:sz w:val="28"/>
          <w:szCs w:val="28"/>
        </w:rPr>
        <w:t>Q</w:t>
      </w:r>
      <w:r w:rsidR="006C6912">
        <w:rPr>
          <w:rFonts w:cs="Arial"/>
          <w:b/>
          <w:bCs/>
          <w:sz w:val="28"/>
          <w:szCs w:val="28"/>
        </w:rPr>
        <w:t>uestions</w:t>
      </w:r>
      <w:r w:rsidRPr="006C6912">
        <w:rPr>
          <w:rFonts w:cs="Arial"/>
          <w:b/>
          <w:bCs/>
          <w:sz w:val="28"/>
          <w:szCs w:val="28"/>
        </w:rPr>
        <w:t>?</w:t>
      </w:r>
      <w:r w:rsidRPr="00101A42">
        <w:rPr>
          <w:rFonts w:cs="Arial"/>
          <w:sz w:val="24"/>
          <w:szCs w:val="24"/>
        </w:rPr>
        <w:t xml:space="preserve"> Feel free to call our service center to talk with one of our consultants. The only foolish question is the question that you do not ask!</w:t>
      </w:r>
    </w:p>
    <w:p w14:paraId="0F540A75" w14:textId="77777777" w:rsidR="00AA43BC" w:rsidRPr="00101A42" w:rsidRDefault="00AA43BC" w:rsidP="00303E45">
      <w:pPr>
        <w:rPr>
          <w:rFonts w:cs="Arial"/>
          <w:sz w:val="24"/>
          <w:szCs w:val="24"/>
        </w:rPr>
      </w:pPr>
    </w:p>
    <w:p w14:paraId="7A6ACD94" w14:textId="77777777" w:rsidR="00AA43BC" w:rsidRPr="00101A42" w:rsidRDefault="00AA43BC" w:rsidP="00303E45">
      <w:pPr>
        <w:rPr>
          <w:rFonts w:cs="Arial"/>
          <w:sz w:val="24"/>
          <w:szCs w:val="24"/>
        </w:rPr>
      </w:pPr>
    </w:p>
    <w:p w14:paraId="38AAC336" w14:textId="77777777" w:rsidR="006C6912" w:rsidRDefault="00AA43BC" w:rsidP="00303E45">
      <w:pPr>
        <w:rPr>
          <w:rFonts w:cs="Arial"/>
          <w:sz w:val="24"/>
          <w:szCs w:val="24"/>
        </w:rPr>
      </w:pPr>
      <w:r w:rsidRPr="006C6912">
        <w:rPr>
          <w:rFonts w:cs="Arial"/>
          <w:b/>
          <w:bCs/>
          <w:sz w:val="28"/>
          <w:szCs w:val="28"/>
        </w:rPr>
        <w:t>Glossary of College Terminology</w:t>
      </w:r>
    </w:p>
    <w:p w14:paraId="1BA3CC82" w14:textId="77777777" w:rsidR="006C6912" w:rsidRDefault="006C6912" w:rsidP="00303E45">
      <w:pPr>
        <w:rPr>
          <w:rFonts w:cs="Arial"/>
          <w:sz w:val="24"/>
          <w:szCs w:val="24"/>
        </w:rPr>
      </w:pPr>
    </w:p>
    <w:p w14:paraId="3291CB3C" w14:textId="77777777" w:rsidR="006C6912" w:rsidRDefault="00AA43BC" w:rsidP="00303E45">
      <w:pPr>
        <w:rPr>
          <w:rFonts w:cs="Arial"/>
          <w:sz w:val="24"/>
          <w:szCs w:val="24"/>
        </w:rPr>
      </w:pPr>
      <w:r w:rsidRPr="00101A42">
        <w:rPr>
          <w:rFonts w:cs="Arial"/>
          <w:sz w:val="24"/>
          <w:szCs w:val="24"/>
        </w:rPr>
        <w:t xml:space="preserve">American College Testing (ACT): a need analysis service center located in Iowa. Responsible for processing the Free Application for Federal Student Aid (FAFSA); </w:t>
      </w:r>
    </w:p>
    <w:p w14:paraId="7CEB3629" w14:textId="77777777" w:rsidR="006C6912" w:rsidRDefault="006C6912" w:rsidP="00303E45">
      <w:pPr>
        <w:rPr>
          <w:rFonts w:cs="Arial"/>
          <w:sz w:val="24"/>
          <w:szCs w:val="24"/>
        </w:rPr>
      </w:pPr>
    </w:p>
    <w:p w14:paraId="668ECD4C" w14:textId="77777777" w:rsidR="006C6912" w:rsidRDefault="00AA43BC" w:rsidP="00303E45">
      <w:pPr>
        <w:rPr>
          <w:rFonts w:cs="Arial"/>
          <w:sz w:val="24"/>
          <w:szCs w:val="24"/>
        </w:rPr>
      </w:pPr>
      <w:r w:rsidRPr="00101A42">
        <w:rPr>
          <w:rFonts w:cs="Arial"/>
          <w:sz w:val="24"/>
          <w:szCs w:val="24"/>
        </w:rPr>
        <w:t xml:space="preserve">ACT also administers the ACT exam. Academic Year (AY): fiscal year—July 1 through June 30—consisting of either semesters or quarters. </w:t>
      </w:r>
    </w:p>
    <w:p w14:paraId="72D6C6EC" w14:textId="77777777" w:rsidR="006C6912" w:rsidRDefault="006C6912" w:rsidP="00303E45">
      <w:pPr>
        <w:rPr>
          <w:rFonts w:cs="Arial"/>
          <w:sz w:val="24"/>
          <w:szCs w:val="24"/>
        </w:rPr>
      </w:pPr>
    </w:p>
    <w:p w14:paraId="19F09AF2" w14:textId="77777777" w:rsidR="006C6912" w:rsidRDefault="00AA43BC" w:rsidP="00303E45">
      <w:pPr>
        <w:rPr>
          <w:rFonts w:cs="Arial"/>
          <w:sz w:val="24"/>
          <w:szCs w:val="24"/>
        </w:rPr>
      </w:pPr>
      <w:r w:rsidRPr="00101A42">
        <w:rPr>
          <w:rFonts w:cs="Arial"/>
          <w:sz w:val="24"/>
          <w:szCs w:val="24"/>
        </w:rPr>
        <w:t xml:space="preserve">Accrued Interest: interest that accumulates on loans, specifically federal PLUS and Stafford, and must be repaid later. </w:t>
      </w:r>
    </w:p>
    <w:p w14:paraId="28947732" w14:textId="77777777" w:rsidR="006C6912" w:rsidRDefault="006C6912" w:rsidP="00303E45">
      <w:pPr>
        <w:rPr>
          <w:rFonts w:cs="Arial"/>
          <w:sz w:val="24"/>
          <w:szCs w:val="24"/>
        </w:rPr>
      </w:pPr>
    </w:p>
    <w:p w14:paraId="4A9ECF67" w14:textId="3E74F980" w:rsidR="006C6912" w:rsidRDefault="00AA43BC" w:rsidP="00303E45">
      <w:pPr>
        <w:rPr>
          <w:rFonts w:cs="Arial"/>
          <w:sz w:val="24"/>
          <w:szCs w:val="24"/>
        </w:rPr>
      </w:pPr>
      <w:r w:rsidRPr="00101A42">
        <w:rPr>
          <w:rFonts w:cs="Arial"/>
          <w:sz w:val="24"/>
          <w:szCs w:val="24"/>
        </w:rPr>
        <w:t xml:space="preserve">ADC or AFDC: Aid to Dependent Children or Aid to Families with Dependent Children is a government benefits program. </w:t>
      </w:r>
    </w:p>
    <w:p w14:paraId="6DF31EEE" w14:textId="77777777" w:rsidR="006C6912" w:rsidRDefault="006C6912" w:rsidP="00303E45">
      <w:pPr>
        <w:rPr>
          <w:rFonts w:cs="Arial"/>
          <w:sz w:val="24"/>
          <w:szCs w:val="24"/>
        </w:rPr>
      </w:pPr>
    </w:p>
    <w:p w14:paraId="374F4626" w14:textId="77777777" w:rsidR="006C6912" w:rsidRDefault="00AA43BC" w:rsidP="00303E45">
      <w:pPr>
        <w:rPr>
          <w:rFonts w:cs="Arial"/>
          <w:sz w:val="24"/>
          <w:szCs w:val="24"/>
        </w:rPr>
      </w:pPr>
      <w:r w:rsidRPr="00101A42">
        <w:rPr>
          <w:rFonts w:cs="Arial"/>
          <w:sz w:val="24"/>
          <w:szCs w:val="24"/>
        </w:rPr>
        <w:t xml:space="preserve">Adjusted Gross Income: the dollar amount entered on IRS income tax forms and required on financial aid applications. </w:t>
      </w:r>
    </w:p>
    <w:p w14:paraId="5ED7A777" w14:textId="77777777" w:rsidR="006C6912" w:rsidRDefault="006C6912" w:rsidP="00303E45">
      <w:pPr>
        <w:rPr>
          <w:rFonts w:cs="Arial"/>
          <w:sz w:val="24"/>
          <w:szCs w:val="24"/>
        </w:rPr>
      </w:pPr>
    </w:p>
    <w:p w14:paraId="4DBA48F2" w14:textId="77777777" w:rsidR="006C6912" w:rsidRDefault="00AA43BC" w:rsidP="00303E45">
      <w:pPr>
        <w:rPr>
          <w:rFonts w:cs="Arial"/>
          <w:sz w:val="24"/>
          <w:szCs w:val="24"/>
        </w:rPr>
      </w:pPr>
      <w:r w:rsidRPr="00101A42">
        <w:rPr>
          <w:rFonts w:cs="Arial"/>
          <w:sz w:val="24"/>
          <w:szCs w:val="24"/>
        </w:rPr>
        <w:t xml:space="preserve">Allocation: the amount of money given to an institution by the U.S. Department of Education to fund a campus-based program. </w:t>
      </w:r>
    </w:p>
    <w:p w14:paraId="0EF8B4EC" w14:textId="77777777" w:rsidR="006C6912" w:rsidRDefault="006C6912" w:rsidP="00303E45">
      <w:pPr>
        <w:rPr>
          <w:rFonts w:cs="Arial"/>
          <w:sz w:val="24"/>
          <w:szCs w:val="24"/>
        </w:rPr>
      </w:pPr>
    </w:p>
    <w:p w14:paraId="4B25C8AA" w14:textId="77777777" w:rsidR="006C6912" w:rsidRDefault="00AA43BC" w:rsidP="00303E45">
      <w:pPr>
        <w:rPr>
          <w:rFonts w:cs="Arial"/>
          <w:sz w:val="24"/>
          <w:szCs w:val="24"/>
        </w:rPr>
      </w:pPr>
      <w:r w:rsidRPr="00101A42">
        <w:rPr>
          <w:rFonts w:cs="Arial"/>
          <w:sz w:val="24"/>
          <w:szCs w:val="24"/>
        </w:rPr>
        <w:t xml:space="preserve">Asset Protection Allowance: an asset allowance, determined by the age of the oldest parent, used in the calculation of the EFC. </w:t>
      </w:r>
    </w:p>
    <w:p w14:paraId="460FEA1E" w14:textId="77777777" w:rsidR="006C6912" w:rsidRDefault="006C6912" w:rsidP="00303E45">
      <w:pPr>
        <w:rPr>
          <w:rFonts w:cs="Arial"/>
          <w:sz w:val="24"/>
          <w:szCs w:val="24"/>
        </w:rPr>
      </w:pPr>
    </w:p>
    <w:p w14:paraId="5931B413" w14:textId="77777777" w:rsidR="006C6912" w:rsidRDefault="00AA43BC" w:rsidP="00303E45">
      <w:pPr>
        <w:rPr>
          <w:rFonts w:cs="Arial"/>
          <w:sz w:val="24"/>
          <w:szCs w:val="24"/>
        </w:rPr>
      </w:pPr>
      <w:r w:rsidRPr="00101A42">
        <w:rPr>
          <w:rFonts w:cs="Arial"/>
          <w:sz w:val="24"/>
          <w:szCs w:val="24"/>
        </w:rPr>
        <w:t>Award Letter: the official notification to financial aid applicants of the ass</w:t>
      </w:r>
      <w:r w:rsidRPr="00101A42">
        <w:rPr>
          <w:rFonts w:cs="Arial"/>
          <w:sz w:val="24"/>
          <w:szCs w:val="24"/>
        </w:rPr>
        <w:t xml:space="preserve"> </w:t>
      </w:r>
      <w:r w:rsidRPr="00101A42">
        <w:rPr>
          <w:rFonts w:cs="Arial"/>
          <w:sz w:val="24"/>
          <w:szCs w:val="24"/>
        </w:rPr>
        <w:t xml:space="preserve">stance offered; the award letter details the types and amounts of aid offered as well as specific program information, student responsibilities, and the conditions that govern the award; the award letter also provides students with the opportunity to accept or decline the aid. </w:t>
      </w:r>
    </w:p>
    <w:p w14:paraId="4E329AA8" w14:textId="77777777" w:rsidR="006C6912" w:rsidRDefault="006C6912" w:rsidP="00303E45">
      <w:pPr>
        <w:rPr>
          <w:rFonts w:cs="Arial"/>
          <w:sz w:val="24"/>
          <w:szCs w:val="24"/>
        </w:rPr>
      </w:pPr>
    </w:p>
    <w:p w14:paraId="42D9A57F" w14:textId="77777777" w:rsidR="006C6912" w:rsidRDefault="00AA43BC" w:rsidP="00303E45">
      <w:pPr>
        <w:rPr>
          <w:rFonts w:cs="Arial"/>
          <w:sz w:val="24"/>
          <w:szCs w:val="24"/>
        </w:rPr>
      </w:pPr>
      <w:r w:rsidRPr="00101A42">
        <w:rPr>
          <w:rFonts w:cs="Arial"/>
          <w:sz w:val="24"/>
          <w:szCs w:val="24"/>
        </w:rPr>
        <w:t xml:space="preserve">Award Year: fiscal year—July 1 through June 30. Base Year: the period starting January 1 and ending December 31 of the year preceding the application period. </w:t>
      </w:r>
    </w:p>
    <w:p w14:paraId="779B9598" w14:textId="77777777" w:rsidR="006C6912" w:rsidRDefault="006C6912" w:rsidP="00303E45">
      <w:pPr>
        <w:rPr>
          <w:rFonts w:cs="Arial"/>
          <w:sz w:val="24"/>
          <w:szCs w:val="24"/>
        </w:rPr>
      </w:pPr>
    </w:p>
    <w:p w14:paraId="1A0F0784" w14:textId="32AED12E" w:rsidR="00AA43BC" w:rsidRPr="00101A42" w:rsidRDefault="00AA43BC" w:rsidP="00303E45">
      <w:pPr>
        <w:rPr>
          <w:rFonts w:cs="Arial"/>
          <w:sz w:val="24"/>
          <w:szCs w:val="24"/>
        </w:rPr>
      </w:pPr>
      <w:r w:rsidRPr="00101A42">
        <w:rPr>
          <w:rFonts w:cs="Arial"/>
          <w:sz w:val="24"/>
          <w:szCs w:val="24"/>
        </w:rPr>
        <w:t>College Scholarship Service (CSS): a need analysis service center, located in New Jersey, that distributes the Financial Aid Profile, a financial aid form used mostly by selective</w:t>
      </w:r>
      <w:r w:rsidRPr="00101A42">
        <w:rPr>
          <w:rFonts w:cs="Arial"/>
          <w:sz w:val="24"/>
          <w:szCs w:val="24"/>
        </w:rPr>
        <w:t xml:space="preserve"> </w:t>
      </w:r>
      <w:r w:rsidRPr="00101A42">
        <w:rPr>
          <w:rFonts w:cs="Arial"/>
          <w:sz w:val="24"/>
          <w:szCs w:val="24"/>
        </w:rPr>
        <w:t>private colleges; CSS also administers the SAT exam.</w:t>
      </w:r>
    </w:p>
    <w:p w14:paraId="355125B1" w14:textId="77777777" w:rsidR="006C6912" w:rsidRDefault="006C6912" w:rsidP="00303E45">
      <w:pPr>
        <w:rPr>
          <w:rFonts w:cs="Arial"/>
          <w:sz w:val="24"/>
          <w:szCs w:val="24"/>
        </w:rPr>
      </w:pPr>
    </w:p>
    <w:p w14:paraId="30C10296" w14:textId="77777777" w:rsidR="006C6912" w:rsidRDefault="006C6912" w:rsidP="00303E45">
      <w:pPr>
        <w:rPr>
          <w:rFonts w:cs="Arial"/>
          <w:sz w:val="24"/>
          <w:szCs w:val="24"/>
        </w:rPr>
      </w:pPr>
    </w:p>
    <w:p w14:paraId="798B4320" w14:textId="77777777" w:rsidR="006C6912" w:rsidRDefault="00C53D5A" w:rsidP="00303E45">
      <w:pPr>
        <w:rPr>
          <w:rFonts w:cs="Arial"/>
          <w:sz w:val="24"/>
          <w:szCs w:val="24"/>
        </w:rPr>
      </w:pPr>
      <w:r w:rsidRPr="00101A42">
        <w:rPr>
          <w:rFonts w:cs="Arial"/>
          <w:sz w:val="24"/>
          <w:szCs w:val="24"/>
        </w:rPr>
        <w:lastRenderedPageBreak/>
        <w:t xml:space="preserve">College Work Study (CWS): a federal program that provides college funding to students in exchange for work service to the university, state, or nonprofit agency. </w:t>
      </w:r>
    </w:p>
    <w:p w14:paraId="4F7A3D70" w14:textId="77777777" w:rsidR="006C6912" w:rsidRDefault="006C6912" w:rsidP="00303E45">
      <w:pPr>
        <w:rPr>
          <w:rFonts w:cs="Arial"/>
          <w:sz w:val="24"/>
          <w:szCs w:val="24"/>
        </w:rPr>
      </w:pPr>
    </w:p>
    <w:p w14:paraId="02391FA3" w14:textId="77777777" w:rsidR="006C6912" w:rsidRDefault="00C53D5A" w:rsidP="00303E45">
      <w:pPr>
        <w:rPr>
          <w:rFonts w:cs="Arial"/>
          <w:sz w:val="24"/>
          <w:szCs w:val="24"/>
        </w:rPr>
      </w:pPr>
      <w:r w:rsidRPr="00101A42">
        <w:rPr>
          <w:rFonts w:cs="Arial"/>
          <w:sz w:val="24"/>
          <w:szCs w:val="24"/>
        </w:rPr>
        <w:t xml:space="preserve">Default: when a borrower fails to make payments on a loan or has failed to comply with other terms of the loan agreement. </w:t>
      </w:r>
    </w:p>
    <w:p w14:paraId="036E6E04" w14:textId="77777777" w:rsidR="006C6912" w:rsidRDefault="006C6912" w:rsidP="00303E45">
      <w:pPr>
        <w:rPr>
          <w:rFonts w:cs="Arial"/>
          <w:sz w:val="24"/>
          <w:szCs w:val="24"/>
        </w:rPr>
      </w:pPr>
    </w:p>
    <w:p w14:paraId="3556BDB1" w14:textId="77777777" w:rsidR="006C6912" w:rsidRDefault="00C53D5A" w:rsidP="00303E45">
      <w:pPr>
        <w:rPr>
          <w:rFonts w:cs="Arial"/>
          <w:sz w:val="24"/>
          <w:szCs w:val="24"/>
        </w:rPr>
      </w:pPr>
      <w:r w:rsidRPr="00101A42">
        <w:rPr>
          <w:rFonts w:cs="Arial"/>
          <w:sz w:val="24"/>
          <w:szCs w:val="24"/>
        </w:rPr>
        <w:t xml:space="preserve">Deferred Admission: students with financial, personal, or work-related concerns may defer or postpone their enrollment for up to one year. </w:t>
      </w:r>
    </w:p>
    <w:p w14:paraId="3C74B092" w14:textId="77777777" w:rsidR="006C6912" w:rsidRDefault="006C6912" w:rsidP="00303E45">
      <w:pPr>
        <w:rPr>
          <w:rFonts w:cs="Arial"/>
          <w:sz w:val="24"/>
          <w:szCs w:val="24"/>
        </w:rPr>
      </w:pPr>
    </w:p>
    <w:p w14:paraId="0D9718A9" w14:textId="77777777" w:rsidR="006C6912" w:rsidRDefault="00C53D5A" w:rsidP="00303E45">
      <w:pPr>
        <w:rPr>
          <w:rFonts w:cs="Arial"/>
          <w:sz w:val="24"/>
          <w:szCs w:val="24"/>
        </w:rPr>
      </w:pPr>
      <w:r w:rsidRPr="00101A42">
        <w:rPr>
          <w:rFonts w:cs="Arial"/>
          <w:sz w:val="24"/>
          <w:szCs w:val="24"/>
        </w:rPr>
        <w:t xml:space="preserve">Dependent Student: a student, under the age of 24, who is at least partially dependent on the parents to provide support. </w:t>
      </w:r>
    </w:p>
    <w:p w14:paraId="3F9AC765" w14:textId="77777777" w:rsidR="006C6912" w:rsidRDefault="006C6912" w:rsidP="00303E45">
      <w:pPr>
        <w:rPr>
          <w:rFonts w:cs="Arial"/>
          <w:sz w:val="24"/>
          <w:szCs w:val="24"/>
        </w:rPr>
      </w:pPr>
    </w:p>
    <w:p w14:paraId="4C02289C" w14:textId="77777777" w:rsidR="006C6912" w:rsidRDefault="00C53D5A" w:rsidP="00303E45">
      <w:pPr>
        <w:rPr>
          <w:rFonts w:cs="Arial"/>
          <w:sz w:val="24"/>
          <w:szCs w:val="24"/>
        </w:rPr>
      </w:pPr>
      <w:r w:rsidRPr="00101A42">
        <w:rPr>
          <w:rFonts w:cs="Arial"/>
          <w:sz w:val="24"/>
          <w:szCs w:val="24"/>
        </w:rPr>
        <w:t xml:space="preserve">Deferment: contractually suspending the payment of a loan; unpaid accrued interest will be added to the loan balance. </w:t>
      </w:r>
    </w:p>
    <w:p w14:paraId="7604E2EA" w14:textId="77777777" w:rsidR="006C6912" w:rsidRDefault="006C6912" w:rsidP="00303E45">
      <w:pPr>
        <w:rPr>
          <w:rFonts w:cs="Arial"/>
          <w:sz w:val="24"/>
          <w:szCs w:val="24"/>
        </w:rPr>
      </w:pPr>
    </w:p>
    <w:p w14:paraId="7D457074" w14:textId="77777777" w:rsidR="006C6912" w:rsidRDefault="00C53D5A" w:rsidP="00303E45">
      <w:pPr>
        <w:rPr>
          <w:rFonts w:cs="Arial"/>
          <w:sz w:val="24"/>
          <w:szCs w:val="24"/>
        </w:rPr>
      </w:pPr>
      <w:r w:rsidRPr="00101A42">
        <w:rPr>
          <w:rFonts w:cs="Arial"/>
          <w:sz w:val="24"/>
          <w:szCs w:val="24"/>
        </w:rPr>
        <w:t xml:space="preserve">Dislocated Worker: a person who has been laid off from work, or who was self-employed (such as a farmer) but is now unemployed because of poor economic conditions; the financial aid officer has the discretion to determine dislocated worker status. </w:t>
      </w:r>
    </w:p>
    <w:p w14:paraId="23D98EB1" w14:textId="77777777" w:rsidR="006C6912" w:rsidRDefault="006C6912" w:rsidP="00303E45">
      <w:pPr>
        <w:rPr>
          <w:rFonts w:cs="Arial"/>
          <w:sz w:val="24"/>
          <w:szCs w:val="24"/>
        </w:rPr>
      </w:pPr>
    </w:p>
    <w:p w14:paraId="011C503E" w14:textId="77777777" w:rsidR="006C6912" w:rsidRDefault="00C53D5A" w:rsidP="00303E45">
      <w:pPr>
        <w:rPr>
          <w:rFonts w:cs="Arial"/>
          <w:sz w:val="24"/>
          <w:szCs w:val="24"/>
        </w:rPr>
      </w:pPr>
      <w:r w:rsidRPr="00101A42">
        <w:rPr>
          <w:rFonts w:cs="Arial"/>
          <w:sz w:val="24"/>
          <w:szCs w:val="24"/>
        </w:rPr>
        <w:t xml:space="preserve">Early Action: the student can apply to a college by an early deadline to guarantee admission without obligation. </w:t>
      </w:r>
    </w:p>
    <w:p w14:paraId="2E5ECCC6" w14:textId="77777777" w:rsidR="006C6912" w:rsidRDefault="006C6912" w:rsidP="00303E45">
      <w:pPr>
        <w:rPr>
          <w:rFonts w:cs="Arial"/>
          <w:sz w:val="24"/>
          <w:szCs w:val="24"/>
        </w:rPr>
      </w:pPr>
    </w:p>
    <w:p w14:paraId="148602E5" w14:textId="363F1D96" w:rsidR="00C53D5A" w:rsidRPr="00101A42" w:rsidRDefault="00C53D5A" w:rsidP="00303E45">
      <w:pPr>
        <w:rPr>
          <w:rFonts w:cs="Arial"/>
          <w:sz w:val="24"/>
          <w:szCs w:val="24"/>
        </w:rPr>
      </w:pPr>
      <w:r w:rsidRPr="00101A42">
        <w:rPr>
          <w:rFonts w:cs="Arial"/>
          <w:sz w:val="24"/>
          <w:szCs w:val="24"/>
        </w:rPr>
        <w:t>Early Decision: the student can apply to a college by an early deadline to guarantee admission with the binding obligation to attend that college if accepted.</w:t>
      </w:r>
    </w:p>
    <w:p w14:paraId="726B50C8" w14:textId="77777777" w:rsidR="00DE630E" w:rsidRPr="00101A42" w:rsidRDefault="00DE630E" w:rsidP="00303E45">
      <w:pPr>
        <w:rPr>
          <w:rFonts w:cs="Arial"/>
          <w:sz w:val="24"/>
          <w:szCs w:val="24"/>
        </w:rPr>
      </w:pPr>
    </w:p>
    <w:p w14:paraId="621177FD" w14:textId="77777777" w:rsidR="006C6912" w:rsidRDefault="00DE630E" w:rsidP="00303E45">
      <w:pPr>
        <w:rPr>
          <w:rFonts w:cs="Arial"/>
          <w:sz w:val="24"/>
          <w:szCs w:val="24"/>
        </w:rPr>
      </w:pPr>
      <w:r w:rsidRPr="00101A42">
        <w:rPr>
          <w:rFonts w:cs="Arial"/>
          <w:sz w:val="24"/>
          <w:szCs w:val="24"/>
        </w:rPr>
        <w:t xml:space="preserve">Early Entrance: the student can be accepted, admitted, and enrolled prior to high school graduation; many colleges use early entrance to attract better students. </w:t>
      </w:r>
    </w:p>
    <w:p w14:paraId="33B63692" w14:textId="77777777" w:rsidR="006C6912" w:rsidRDefault="006C6912" w:rsidP="00303E45">
      <w:pPr>
        <w:rPr>
          <w:rFonts w:cs="Arial"/>
          <w:sz w:val="24"/>
          <w:szCs w:val="24"/>
        </w:rPr>
      </w:pPr>
    </w:p>
    <w:p w14:paraId="0448D01A" w14:textId="77777777" w:rsidR="006C6912" w:rsidRDefault="00DE630E" w:rsidP="00303E45">
      <w:pPr>
        <w:rPr>
          <w:rFonts w:cs="Arial"/>
          <w:sz w:val="24"/>
          <w:szCs w:val="24"/>
        </w:rPr>
      </w:pPr>
      <w:r w:rsidRPr="00101A42">
        <w:rPr>
          <w:rFonts w:cs="Arial"/>
          <w:sz w:val="24"/>
          <w:szCs w:val="24"/>
        </w:rPr>
        <w:t xml:space="preserve">Expected Family Contribution (EFC): commonly referred to as the ability to pay, the EFC is the amount of money a student, spouse, and family are expected to pay toward college expenses; the figures submitted on the FAFSA determine the EFC. Federal </w:t>
      </w:r>
    </w:p>
    <w:p w14:paraId="342F86AB" w14:textId="77777777" w:rsidR="006C6912" w:rsidRDefault="006C6912" w:rsidP="00303E45">
      <w:pPr>
        <w:rPr>
          <w:rFonts w:cs="Arial"/>
          <w:sz w:val="24"/>
          <w:szCs w:val="24"/>
        </w:rPr>
      </w:pPr>
    </w:p>
    <w:p w14:paraId="1A33B9F3" w14:textId="78642014" w:rsidR="00DE630E" w:rsidRPr="00101A42" w:rsidRDefault="00DE630E" w:rsidP="00303E45">
      <w:pPr>
        <w:rPr>
          <w:rFonts w:cs="Arial"/>
          <w:sz w:val="24"/>
          <w:szCs w:val="24"/>
        </w:rPr>
      </w:pPr>
      <w:r w:rsidRPr="00101A42">
        <w:rPr>
          <w:rFonts w:cs="Arial"/>
          <w:sz w:val="24"/>
          <w:szCs w:val="24"/>
        </w:rPr>
        <w:t>Direct Loan: federal college loan program in which the lender is the federal government; the college administers the loans direct to the student.</w:t>
      </w:r>
    </w:p>
    <w:p w14:paraId="62B5AAF8" w14:textId="77777777" w:rsidR="00DE630E" w:rsidRPr="00101A42" w:rsidRDefault="00DE630E" w:rsidP="00303E45">
      <w:pPr>
        <w:rPr>
          <w:rFonts w:cs="Arial"/>
          <w:sz w:val="24"/>
          <w:szCs w:val="24"/>
        </w:rPr>
      </w:pPr>
    </w:p>
    <w:p w14:paraId="35717049" w14:textId="77777777" w:rsidR="006C6912" w:rsidRDefault="00A00FC6" w:rsidP="00303E45">
      <w:pPr>
        <w:rPr>
          <w:rFonts w:cs="Arial"/>
          <w:sz w:val="24"/>
          <w:szCs w:val="24"/>
        </w:rPr>
      </w:pPr>
      <w:r w:rsidRPr="00101A42">
        <w:rPr>
          <w:rFonts w:cs="Arial"/>
          <w:sz w:val="24"/>
          <w:szCs w:val="24"/>
        </w:rPr>
        <w:t xml:space="preserve">Federal Family Educational Loan Program: federal college loan program in which the lender and the administrator is a bank, credit union, or other private lender. </w:t>
      </w:r>
    </w:p>
    <w:p w14:paraId="3D685088" w14:textId="77777777" w:rsidR="006C6912" w:rsidRDefault="006C6912" w:rsidP="00303E45">
      <w:pPr>
        <w:rPr>
          <w:rFonts w:cs="Arial"/>
          <w:sz w:val="24"/>
          <w:szCs w:val="24"/>
        </w:rPr>
      </w:pPr>
    </w:p>
    <w:p w14:paraId="4B8EA7D7" w14:textId="77777777" w:rsidR="006C6912" w:rsidRDefault="00A00FC6" w:rsidP="00303E45">
      <w:pPr>
        <w:rPr>
          <w:rFonts w:cs="Arial"/>
          <w:sz w:val="24"/>
          <w:szCs w:val="24"/>
        </w:rPr>
      </w:pPr>
      <w:r w:rsidRPr="00101A42">
        <w:rPr>
          <w:rFonts w:cs="Arial"/>
          <w:sz w:val="24"/>
          <w:szCs w:val="24"/>
        </w:rPr>
        <w:t xml:space="preserve">Federal Methodology: formula developed by the U.S. Congress, defined by statute, and used to assess both the parents' and student's income and assets to determine the EFC; the home and family farm are not considered assets. </w:t>
      </w:r>
    </w:p>
    <w:p w14:paraId="67262FCF" w14:textId="77777777" w:rsidR="006C6912" w:rsidRDefault="006C6912" w:rsidP="00303E45">
      <w:pPr>
        <w:rPr>
          <w:rFonts w:cs="Arial"/>
          <w:sz w:val="24"/>
          <w:szCs w:val="24"/>
        </w:rPr>
      </w:pPr>
    </w:p>
    <w:p w14:paraId="40668606" w14:textId="77777777" w:rsidR="006C6912" w:rsidRDefault="00A00FC6" w:rsidP="00303E45">
      <w:pPr>
        <w:rPr>
          <w:rFonts w:cs="Arial"/>
          <w:sz w:val="24"/>
          <w:szCs w:val="24"/>
        </w:rPr>
      </w:pPr>
      <w:r w:rsidRPr="00101A42">
        <w:rPr>
          <w:rFonts w:cs="Arial"/>
          <w:sz w:val="24"/>
          <w:szCs w:val="24"/>
        </w:rPr>
        <w:t xml:space="preserve">Financial Aid Budget: a breakdown of how the college determines the total cost of attendance. </w:t>
      </w:r>
    </w:p>
    <w:p w14:paraId="336CD956" w14:textId="77777777" w:rsidR="006C6912" w:rsidRDefault="006C6912" w:rsidP="00303E45">
      <w:pPr>
        <w:rPr>
          <w:rFonts w:cs="Arial"/>
          <w:sz w:val="24"/>
          <w:szCs w:val="24"/>
        </w:rPr>
      </w:pPr>
    </w:p>
    <w:p w14:paraId="680F0DB7" w14:textId="77777777" w:rsidR="006C6912" w:rsidRDefault="00A00FC6" w:rsidP="00303E45">
      <w:pPr>
        <w:rPr>
          <w:rFonts w:cs="Arial"/>
          <w:sz w:val="24"/>
          <w:szCs w:val="24"/>
        </w:rPr>
      </w:pPr>
      <w:r w:rsidRPr="00101A42">
        <w:rPr>
          <w:rFonts w:cs="Arial"/>
          <w:sz w:val="24"/>
          <w:szCs w:val="24"/>
        </w:rPr>
        <w:lastRenderedPageBreak/>
        <w:t xml:space="preserve">Financial Aid Profile (PROFILE): an institutional information form distributed by the CSS; some colleges may require the PROFILE in addition to the FAFSA to help them determine their offer of financial aid. </w:t>
      </w:r>
    </w:p>
    <w:p w14:paraId="78492A48" w14:textId="77777777" w:rsidR="006C6912" w:rsidRDefault="006C6912" w:rsidP="00303E45">
      <w:pPr>
        <w:rPr>
          <w:rFonts w:cs="Arial"/>
          <w:sz w:val="24"/>
          <w:szCs w:val="24"/>
        </w:rPr>
      </w:pPr>
    </w:p>
    <w:p w14:paraId="478227E8" w14:textId="77777777" w:rsidR="006C6912" w:rsidRDefault="00A00FC6" w:rsidP="00303E45">
      <w:pPr>
        <w:rPr>
          <w:rFonts w:cs="Arial"/>
          <w:sz w:val="24"/>
          <w:szCs w:val="24"/>
        </w:rPr>
      </w:pPr>
      <w:r w:rsidRPr="00101A42">
        <w:rPr>
          <w:rFonts w:cs="Arial"/>
          <w:sz w:val="24"/>
          <w:szCs w:val="24"/>
        </w:rPr>
        <w:t xml:space="preserve">Financial Aid Form Acknowledgment (FAFACK): a letter acknowledging that CSS has processed the PROFILE; mailed separately from the SAR, the acknowledgment provides a list of the colleges to which the SAR was sent and which colleges require additional information; students may use this form to request that financial information be released to additional colleges. </w:t>
      </w:r>
    </w:p>
    <w:p w14:paraId="64A4BB36" w14:textId="77777777" w:rsidR="006C6912" w:rsidRDefault="006C6912" w:rsidP="00303E45">
      <w:pPr>
        <w:rPr>
          <w:rFonts w:cs="Arial"/>
          <w:sz w:val="24"/>
          <w:szCs w:val="24"/>
        </w:rPr>
      </w:pPr>
    </w:p>
    <w:p w14:paraId="0D49D25E" w14:textId="77777777" w:rsidR="006C6912" w:rsidRDefault="00A00FC6" w:rsidP="00303E45">
      <w:pPr>
        <w:rPr>
          <w:rFonts w:cs="Arial"/>
          <w:sz w:val="24"/>
          <w:szCs w:val="24"/>
        </w:rPr>
      </w:pPr>
      <w:r w:rsidRPr="00101A42">
        <w:rPr>
          <w:rFonts w:cs="Arial"/>
          <w:sz w:val="24"/>
          <w:szCs w:val="24"/>
        </w:rPr>
        <w:t xml:space="preserve">Financial Aid Form Need Analysis Report (FAFNAR): a CSS report, containing information from the PROFILE, transferred electronically to the college. </w:t>
      </w:r>
    </w:p>
    <w:p w14:paraId="0945C35B" w14:textId="77777777" w:rsidR="006C6912" w:rsidRDefault="006C6912" w:rsidP="00303E45">
      <w:pPr>
        <w:rPr>
          <w:rFonts w:cs="Arial"/>
          <w:sz w:val="24"/>
          <w:szCs w:val="24"/>
        </w:rPr>
      </w:pPr>
    </w:p>
    <w:p w14:paraId="20B283C6" w14:textId="77777777" w:rsidR="006C6912" w:rsidRDefault="00A00FC6" w:rsidP="00303E45">
      <w:pPr>
        <w:rPr>
          <w:rFonts w:cs="Arial"/>
          <w:sz w:val="24"/>
          <w:szCs w:val="24"/>
        </w:rPr>
      </w:pPr>
      <w:r w:rsidRPr="00101A42">
        <w:rPr>
          <w:rFonts w:cs="Arial"/>
          <w:sz w:val="24"/>
          <w:szCs w:val="24"/>
        </w:rPr>
        <w:t xml:space="preserve">Financial Aid Officer (FAO): the college financial administrator responsible for determining financial aid packages. </w:t>
      </w:r>
    </w:p>
    <w:p w14:paraId="79AE2C1A" w14:textId="77777777" w:rsidR="006C6912" w:rsidRDefault="006C6912" w:rsidP="00303E45">
      <w:pPr>
        <w:rPr>
          <w:rFonts w:cs="Arial"/>
          <w:sz w:val="24"/>
          <w:szCs w:val="24"/>
        </w:rPr>
      </w:pPr>
    </w:p>
    <w:p w14:paraId="66277330" w14:textId="77777777" w:rsidR="006C6912" w:rsidRDefault="00A00FC6" w:rsidP="00303E45">
      <w:pPr>
        <w:rPr>
          <w:rFonts w:cs="Arial"/>
          <w:sz w:val="24"/>
          <w:szCs w:val="24"/>
        </w:rPr>
      </w:pPr>
      <w:r w:rsidRPr="00101A42">
        <w:rPr>
          <w:rFonts w:cs="Arial"/>
          <w:sz w:val="24"/>
          <w:szCs w:val="24"/>
        </w:rPr>
        <w:t xml:space="preserve">Financial Aid Package: the total amounts, and type, of aid that a student will receive; packages may include federal- and state-funded grants and loans, college-based programs, and/or any additional aid programs. </w:t>
      </w:r>
    </w:p>
    <w:p w14:paraId="105FB73F" w14:textId="77777777" w:rsidR="006C6912" w:rsidRDefault="006C6912" w:rsidP="00303E45">
      <w:pPr>
        <w:rPr>
          <w:rFonts w:cs="Arial"/>
          <w:sz w:val="24"/>
          <w:szCs w:val="24"/>
        </w:rPr>
      </w:pPr>
    </w:p>
    <w:p w14:paraId="4A547544" w14:textId="4305B59E" w:rsidR="00A00FC6" w:rsidRPr="00101A42" w:rsidRDefault="00A00FC6" w:rsidP="00303E45">
      <w:pPr>
        <w:rPr>
          <w:rFonts w:cs="Arial"/>
          <w:sz w:val="24"/>
          <w:szCs w:val="24"/>
        </w:rPr>
      </w:pPr>
      <w:r w:rsidRPr="00101A42">
        <w:rPr>
          <w:rFonts w:cs="Arial"/>
          <w:sz w:val="24"/>
          <w:szCs w:val="24"/>
        </w:rPr>
        <w:t>Financial Aid Transcript: a form used by post-secondary institutions to collect data about prior attendance at other post-secondary institutions, financial aid awards received at the institution providing the transcript, and the status of eligibility criteria involving default and repayments; transfer students applying for aid must submit this form.</w:t>
      </w:r>
    </w:p>
    <w:p w14:paraId="614832AC" w14:textId="77777777" w:rsidR="00A00FC6" w:rsidRPr="00101A42" w:rsidRDefault="00A00FC6" w:rsidP="00303E45">
      <w:pPr>
        <w:rPr>
          <w:rFonts w:cs="Arial"/>
          <w:sz w:val="24"/>
          <w:szCs w:val="24"/>
        </w:rPr>
      </w:pPr>
    </w:p>
    <w:p w14:paraId="5FC159BB" w14:textId="77777777" w:rsidR="00FF4D9F" w:rsidRDefault="0004469D" w:rsidP="00303E45">
      <w:pPr>
        <w:rPr>
          <w:rFonts w:cs="Arial"/>
          <w:sz w:val="24"/>
          <w:szCs w:val="24"/>
        </w:rPr>
      </w:pPr>
      <w:r w:rsidRPr="00101A42">
        <w:rPr>
          <w:rFonts w:cs="Arial"/>
          <w:sz w:val="24"/>
          <w:szCs w:val="24"/>
        </w:rPr>
        <w:t xml:space="preserve">Fiscal Year (FY): July 1 through June 30. </w:t>
      </w:r>
    </w:p>
    <w:p w14:paraId="5F1A1C2B" w14:textId="77777777" w:rsidR="00FF4D9F" w:rsidRDefault="00FF4D9F" w:rsidP="00303E45">
      <w:pPr>
        <w:rPr>
          <w:rFonts w:cs="Arial"/>
          <w:sz w:val="24"/>
          <w:szCs w:val="24"/>
        </w:rPr>
      </w:pPr>
    </w:p>
    <w:p w14:paraId="272C1BFC" w14:textId="77777777" w:rsidR="00FF4D9F" w:rsidRDefault="0004469D" w:rsidP="00303E45">
      <w:pPr>
        <w:rPr>
          <w:rFonts w:cs="Arial"/>
          <w:sz w:val="24"/>
          <w:szCs w:val="24"/>
        </w:rPr>
      </w:pPr>
      <w:r w:rsidRPr="00101A42">
        <w:rPr>
          <w:rFonts w:cs="Arial"/>
          <w:sz w:val="24"/>
          <w:szCs w:val="24"/>
        </w:rPr>
        <w:t xml:space="preserve">Free Application for Federal Student Aid (FAFSA): the only financial aid form used to calculate the EFC; the EFC is used to determine the amount of federal and state funds the student is eligible to receive. </w:t>
      </w:r>
    </w:p>
    <w:p w14:paraId="75153260" w14:textId="77777777" w:rsidR="00FF4D9F" w:rsidRDefault="00FF4D9F" w:rsidP="00303E45">
      <w:pPr>
        <w:rPr>
          <w:rFonts w:cs="Arial"/>
          <w:sz w:val="24"/>
          <w:szCs w:val="24"/>
        </w:rPr>
      </w:pPr>
    </w:p>
    <w:p w14:paraId="0289E085" w14:textId="623A63D8" w:rsidR="00C53D5A" w:rsidRPr="00101A42" w:rsidRDefault="0004469D" w:rsidP="00303E45">
      <w:pPr>
        <w:rPr>
          <w:rFonts w:cs="Arial"/>
          <w:sz w:val="24"/>
          <w:szCs w:val="24"/>
        </w:rPr>
      </w:pPr>
      <w:r w:rsidRPr="00101A42">
        <w:rPr>
          <w:rFonts w:cs="Arial"/>
          <w:sz w:val="24"/>
          <w:szCs w:val="24"/>
        </w:rPr>
        <w:t>Full-Time: enrolled for at least twelve (12) hours during one quarter or semester.</w:t>
      </w:r>
    </w:p>
    <w:p w14:paraId="6F794C8F" w14:textId="77777777" w:rsidR="0004469D" w:rsidRPr="00101A42" w:rsidRDefault="0004469D" w:rsidP="00303E45">
      <w:pPr>
        <w:rPr>
          <w:rFonts w:cs="Arial"/>
          <w:sz w:val="24"/>
          <w:szCs w:val="24"/>
        </w:rPr>
      </w:pPr>
    </w:p>
    <w:p w14:paraId="679BFA7E" w14:textId="77777777" w:rsidR="00FF4D9F" w:rsidRDefault="0004469D" w:rsidP="00303E45">
      <w:pPr>
        <w:rPr>
          <w:rFonts w:cs="Arial"/>
          <w:sz w:val="24"/>
          <w:szCs w:val="24"/>
        </w:rPr>
      </w:pPr>
      <w:r w:rsidRPr="00101A42">
        <w:rPr>
          <w:rFonts w:cs="Arial"/>
          <w:sz w:val="24"/>
          <w:szCs w:val="24"/>
        </w:rPr>
        <w:t xml:space="preserve">GPA: grade point average. </w:t>
      </w:r>
    </w:p>
    <w:p w14:paraId="34119F37" w14:textId="77777777" w:rsidR="00FF4D9F" w:rsidRDefault="00FF4D9F" w:rsidP="00303E45">
      <w:pPr>
        <w:rPr>
          <w:rFonts w:cs="Arial"/>
          <w:sz w:val="24"/>
          <w:szCs w:val="24"/>
        </w:rPr>
      </w:pPr>
    </w:p>
    <w:p w14:paraId="165374AA" w14:textId="77777777" w:rsidR="00FF4D9F" w:rsidRDefault="0004469D" w:rsidP="00303E45">
      <w:pPr>
        <w:rPr>
          <w:rFonts w:cs="Arial"/>
          <w:sz w:val="24"/>
          <w:szCs w:val="24"/>
        </w:rPr>
      </w:pPr>
      <w:r w:rsidRPr="00101A42">
        <w:rPr>
          <w:rFonts w:cs="Arial"/>
          <w:sz w:val="24"/>
          <w:szCs w:val="24"/>
        </w:rPr>
        <w:t xml:space="preserve">Gift Aid: financial aid that does not require repayment or work in exchange (e.g., grants and scholarships). </w:t>
      </w:r>
    </w:p>
    <w:p w14:paraId="55B4BAF9" w14:textId="77777777" w:rsidR="00FF4D9F" w:rsidRDefault="00FF4D9F" w:rsidP="00303E45">
      <w:pPr>
        <w:rPr>
          <w:rFonts w:cs="Arial"/>
          <w:sz w:val="24"/>
          <w:szCs w:val="24"/>
        </w:rPr>
      </w:pPr>
    </w:p>
    <w:p w14:paraId="6DB9D649" w14:textId="77777777" w:rsidR="00FF4D9F" w:rsidRDefault="0004469D" w:rsidP="00303E45">
      <w:pPr>
        <w:rPr>
          <w:rFonts w:cs="Arial"/>
          <w:sz w:val="24"/>
          <w:szCs w:val="24"/>
        </w:rPr>
      </w:pPr>
      <w:r w:rsidRPr="00101A42">
        <w:rPr>
          <w:rFonts w:cs="Arial"/>
          <w:sz w:val="24"/>
          <w:szCs w:val="24"/>
        </w:rPr>
        <w:t xml:space="preserve">Grace Period: begins when a loan recipient graduates or ceases to be enrolled at least half-time and ends when the repayment period starts, usually six months; interest does not accrue and no payments are required during this period. </w:t>
      </w:r>
    </w:p>
    <w:p w14:paraId="038FEA79" w14:textId="77777777" w:rsidR="00FF4D9F" w:rsidRDefault="00FF4D9F" w:rsidP="00303E45">
      <w:pPr>
        <w:rPr>
          <w:rFonts w:cs="Arial"/>
          <w:sz w:val="24"/>
          <w:szCs w:val="24"/>
        </w:rPr>
      </w:pPr>
    </w:p>
    <w:p w14:paraId="2BCC2232" w14:textId="77777777" w:rsidR="00FF4D9F" w:rsidRDefault="0004469D" w:rsidP="00303E45">
      <w:pPr>
        <w:rPr>
          <w:rFonts w:cs="Arial"/>
          <w:sz w:val="24"/>
          <w:szCs w:val="24"/>
        </w:rPr>
      </w:pPr>
      <w:r w:rsidRPr="00101A42">
        <w:rPr>
          <w:rFonts w:cs="Arial"/>
          <w:sz w:val="24"/>
          <w:szCs w:val="24"/>
        </w:rPr>
        <w:t xml:space="preserve">Graduate and Professional School Financial Aid Service (GAPSFAS): a need analysis service dealing exclusively with the graduate or professional student. Guaranty Agency: a state or private institution or organization that administers student loan, insurance, or governmental guarantor programs for the federal government. </w:t>
      </w:r>
    </w:p>
    <w:p w14:paraId="692A2CD7" w14:textId="77777777" w:rsidR="00FF4D9F" w:rsidRDefault="00FF4D9F" w:rsidP="00303E45">
      <w:pPr>
        <w:rPr>
          <w:rFonts w:cs="Arial"/>
          <w:sz w:val="24"/>
          <w:szCs w:val="24"/>
        </w:rPr>
      </w:pPr>
    </w:p>
    <w:p w14:paraId="36D0CA81" w14:textId="77777777" w:rsidR="00FF4D9F" w:rsidRDefault="0004469D" w:rsidP="00303E45">
      <w:pPr>
        <w:rPr>
          <w:rFonts w:cs="Arial"/>
          <w:sz w:val="24"/>
          <w:szCs w:val="24"/>
        </w:rPr>
      </w:pPr>
      <w:r w:rsidRPr="00101A42">
        <w:rPr>
          <w:rFonts w:cs="Arial"/>
          <w:sz w:val="24"/>
          <w:szCs w:val="24"/>
        </w:rPr>
        <w:t xml:space="preserve">Half Time: enrolled for at least six (6) hours during one quarter or semester. </w:t>
      </w:r>
    </w:p>
    <w:p w14:paraId="21D6F9E7" w14:textId="77777777" w:rsidR="00FF4D9F" w:rsidRDefault="00FF4D9F" w:rsidP="00303E45">
      <w:pPr>
        <w:rPr>
          <w:rFonts w:cs="Arial"/>
          <w:sz w:val="24"/>
          <w:szCs w:val="24"/>
        </w:rPr>
      </w:pPr>
    </w:p>
    <w:p w14:paraId="3FB68F30" w14:textId="02F59161" w:rsidR="0004469D" w:rsidRPr="00101A42" w:rsidRDefault="0004469D" w:rsidP="00303E45">
      <w:pPr>
        <w:rPr>
          <w:rFonts w:cs="Arial"/>
          <w:sz w:val="24"/>
          <w:szCs w:val="24"/>
        </w:rPr>
      </w:pPr>
      <w:r w:rsidRPr="00101A42">
        <w:rPr>
          <w:rFonts w:cs="Arial"/>
          <w:sz w:val="24"/>
          <w:szCs w:val="24"/>
        </w:rPr>
        <w:t>Housing Index Multiplier Table: a verification formula used by the FAO to determine the value of a home based on the national average; called the Implicit Price Deflator, the formula uses the year the home was purchased and the purchase price to establish current value.</w:t>
      </w:r>
    </w:p>
    <w:p w14:paraId="101097F2" w14:textId="77777777" w:rsidR="00FF4D9F" w:rsidRDefault="00FF4D9F" w:rsidP="00303E45">
      <w:pPr>
        <w:rPr>
          <w:rFonts w:cs="Arial"/>
          <w:sz w:val="24"/>
          <w:szCs w:val="24"/>
        </w:rPr>
      </w:pPr>
    </w:p>
    <w:p w14:paraId="4958723D" w14:textId="77777777" w:rsidR="00FF4D9F" w:rsidRDefault="0004469D" w:rsidP="00303E45">
      <w:pPr>
        <w:rPr>
          <w:rFonts w:cs="Arial"/>
          <w:sz w:val="24"/>
          <w:szCs w:val="24"/>
        </w:rPr>
      </w:pPr>
      <w:r w:rsidRPr="00101A42">
        <w:rPr>
          <w:rFonts w:cs="Arial"/>
          <w:sz w:val="24"/>
          <w:szCs w:val="24"/>
        </w:rPr>
        <w:t xml:space="preserve">Independent Student: a student not dependent upon parents for financial support; independent students must satisfy one of the following: </w:t>
      </w:r>
    </w:p>
    <w:p w14:paraId="3080061F" w14:textId="77777777" w:rsidR="00FF4D9F" w:rsidRDefault="0004469D" w:rsidP="00FF4D9F">
      <w:pPr>
        <w:pStyle w:val="ListParagraph"/>
        <w:numPr>
          <w:ilvl w:val="0"/>
          <w:numId w:val="54"/>
        </w:numPr>
        <w:rPr>
          <w:rFonts w:cs="Arial"/>
          <w:sz w:val="24"/>
          <w:szCs w:val="24"/>
        </w:rPr>
      </w:pPr>
      <w:r w:rsidRPr="00FF4D9F">
        <w:rPr>
          <w:rFonts w:cs="Arial"/>
          <w:sz w:val="24"/>
          <w:szCs w:val="24"/>
        </w:rPr>
        <w:t xml:space="preserve">at least 24 years of age by December 31 in the impending academic year; </w:t>
      </w:r>
    </w:p>
    <w:p w14:paraId="4B55FFFD" w14:textId="76EB0086" w:rsidR="00FF4D9F" w:rsidRPr="00FF4D9F" w:rsidRDefault="0004469D" w:rsidP="00FF4D9F">
      <w:pPr>
        <w:pStyle w:val="ListParagraph"/>
        <w:numPr>
          <w:ilvl w:val="0"/>
          <w:numId w:val="54"/>
        </w:numPr>
        <w:rPr>
          <w:rFonts w:cs="Arial"/>
          <w:sz w:val="24"/>
          <w:szCs w:val="24"/>
        </w:rPr>
      </w:pPr>
      <w:r w:rsidRPr="00FF4D9F">
        <w:rPr>
          <w:rFonts w:cs="Arial"/>
          <w:sz w:val="24"/>
          <w:szCs w:val="24"/>
        </w:rPr>
        <w:t xml:space="preserve">responsible for legal dependents other than a spouse; </w:t>
      </w:r>
    </w:p>
    <w:p w14:paraId="7A174FD9" w14:textId="77777777" w:rsidR="00FF4D9F" w:rsidRDefault="0004469D" w:rsidP="00FF4D9F">
      <w:pPr>
        <w:pStyle w:val="ListParagraph"/>
        <w:numPr>
          <w:ilvl w:val="0"/>
          <w:numId w:val="54"/>
        </w:numPr>
        <w:rPr>
          <w:rFonts w:cs="Arial"/>
          <w:sz w:val="24"/>
          <w:szCs w:val="24"/>
        </w:rPr>
      </w:pPr>
      <w:r w:rsidRPr="00FF4D9F">
        <w:rPr>
          <w:rFonts w:cs="Arial"/>
          <w:sz w:val="24"/>
          <w:szCs w:val="24"/>
        </w:rPr>
        <w:t xml:space="preserve">both parents deceased or declared a ward of the court; </w:t>
      </w:r>
    </w:p>
    <w:p w14:paraId="30FFF046" w14:textId="77777777" w:rsidR="00FF4D9F" w:rsidRDefault="0004469D" w:rsidP="00FF4D9F">
      <w:pPr>
        <w:pStyle w:val="ListParagraph"/>
        <w:numPr>
          <w:ilvl w:val="0"/>
          <w:numId w:val="54"/>
        </w:numPr>
        <w:rPr>
          <w:rFonts w:cs="Arial"/>
          <w:sz w:val="24"/>
          <w:szCs w:val="24"/>
        </w:rPr>
      </w:pPr>
      <w:r w:rsidRPr="00FF4D9F">
        <w:rPr>
          <w:rFonts w:cs="Arial"/>
          <w:sz w:val="24"/>
          <w:szCs w:val="24"/>
        </w:rPr>
        <w:t xml:space="preserve">veteran of the U.S. Armed Forces; </w:t>
      </w:r>
      <w:r w:rsidR="00FF4D9F">
        <w:rPr>
          <w:rFonts w:cs="Arial"/>
          <w:sz w:val="24"/>
          <w:szCs w:val="24"/>
        </w:rPr>
        <w:t xml:space="preserve"> </w:t>
      </w:r>
    </w:p>
    <w:p w14:paraId="6D0353A4" w14:textId="77777777" w:rsidR="00FF4D9F" w:rsidRDefault="0004469D" w:rsidP="00FF4D9F">
      <w:pPr>
        <w:pStyle w:val="ListParagraph"/>
        <w:numPr>
          <w:ilvl w:val="0"/>
          <w:numId w:val="54"/>
        </w:numPr>
        <w:rPr>
          <w:rFonts w:cs="Arial"/>
          <w:sz w:val="24"/>
          <w:szCs w:val="24"/>
        </w:rPr>
      </w:pPr>
      <w:r w:rsidRPr="00FF4D9F">
        <w:rPr>
          <w:rFonts w:cs="Arial"/>
          <w:sz w:val="24"/>
          <w:szCs w:val="24"/>
        </w:rPr>
        <w:t xml:space="preserve">married; </w:t>
      </w:r>
    </w:p>
    <w:p w14:paraId="7731A18D" w14:textId="77777777" w:rsidR="00FF4D9F" w:rsidRDefault="0004469D" w:rsidP="00FF4D9F">
      <w:pPr>
        <w:pStyle w:val="ListParagraph"/>
        <w:numPr>
          <w:ilvl w:val="0"/>
          <w:numId w:val="54"/>
        </w:numPr>
        <w:rPr>
          <w:rFonts w:cs="Arial"/>
          <w:sz w:val="24"/>
          <w:szCs w:val="24"/>
        </w:rPr>
      </w:pPr>
      <w:r w:rsidRPr="00FF4D9F">
        <w:rPr>
          <w:rFonts w:cs="Arial"/>
          <w:sz w:val="24"/>
          <w:szCs w:val="24"/>
        </w:rPr>
        <w:t xml:space="preserve">graduate or professional student; or </w:t>
      </w:r>
    </w:p>
    <w:p w14:paraId="5FC4DE50" w14:textId="77777777" w:rsidR="00FF4D9F" w:rsidRDefault="0004469D" w:rsidP="00FF4D9F">
      <w:pPr>
        <w:pStyle w:val="ListParagraph"/>
        <w:numPr>
          <w:ilvl w:val="0"/>
          <w:numId w:val="54"/>
        </w:numPr>
        <w:rPr>
          <w:rFonts w:cs="Arial"/>
          <w:sz w:val="24"/>
          <w:szCs w:val="24"/>
        </w:rPr>
      </w:pPr>
      <w:r w:rsidRPr="00FF4D9F">
        <w:rPr>
          <w:rFonts w:cs="Arial"/>
          <w:sz w:val="24"/>
          <w:szCs w:val="24"/>
        </w:rPr>
        <w:t xml:space="preserve">deemed independent by the FAO due to unusual circumstances. </w:t>
      </w:r>
    </w:p>
    <w:p w14:paraId="0E9773E9" w14:textId="77777777" w:rsidR="0004469D" w:rsidRDefault="0004469D" w:rsidP="00303E45">
      <w:pPr>
        <w:rPr>
          <w:rFonts w:cs="Arial"/>
          <w:sz w:val="24"/>
          <w:szCs w:val="24"/>
        </w:rPr>
      </w:pPr>
    </w:p>
    <w:p w14:paraId="70D86B3D" w14:textId="77777777" w:rsidR="00FF4D9F" w:rsidRDefault="00FF4D9F" w:rsidP="00303E45">
      <w:pPr>
        <w:rPr>
          <w:rFonts w:cs="Arial"/>
          <w:sz w:val="24"/>
          <w:szCs w:val="24"/>
        </w:rPr>
      </w:pPr>
    </w:p>
    <w:p w14:paraId="6CBFF9AA" w14:textId="77777777" w:rsidR="00FF4D9F" w:rsidRDefault="00FF4D9F" w:rsidP="00303E45">
      <w:pPr>
        <w:rPr>
          <w:rFonts w:cs="Arial"/>
          <w:sz w:val="24"/>
          <w:szCs w:val="24"/>
        </w:rPr>
      </w:pPr>
    </w:p>
    <w:p w14:paraId="100DA36F" w14:textId="77777777" w:rsidR="00FF4D9F" w:rsidRDefault="00FF4D9F" w:rsidP="00303E45">
      <w:pPr>
        <w:rPr>
          <w:rFonts w:cs="Arial"/>
          <w:sz w:val="24"/>
          <w:szCs w:val="24"/>
        </w:rPr>
      </w:pPr>
    </w:p>
    <w:p w14:paraId="36BD512E" w14:textId="77777777" w:rsidR="00FF4D9F" w:rsidRDefault="00FF4D9F" w:rsidP="00FF4D9F">
      <w:pPr>
        <w:rPr>
          <w:sz w:val="24"/>
          <w:szCs w:val="24"/>
        </w:rPr>
      </w:pPr>
      <w:r w:rsidRPr="00FF4D9F">
        <w:rPr>
          <w:sz w:val="24"/>
          <w:szCs w:val="24"/>
        </w:rPr>
        <w:t>Institutional Methodology: an alternative method of need analysis used mostly by private colleges to take a more detailed look at the family's income and assets prior to disbursing grants and scholarships; the home and the family farm are considered assets</w:t>
      </w:r>
    </w:p>
    <w:p w14:paraId="0DF951A4" w14:textId="77777777" w:rsidR="00FF4D9F" w:rsidRDefault="00FF4D9F" w:rsidP="00FF4D9F">
      <w:pPr>
        <w:rPr>
          <w:sz w:val="24"/>
          <w:szCs w:val="24"/>
        </w:rPr>
      </w:pPr>
    </w:p>
    <w:p w14:paraId="1CF24B9B" w14:textId="0F82586E" w:rsidR="00FF4D9F" w:rsidRPr="00101A42" w:rsidRDefault="00FF4D9F" w:rsidP="00303E45">
      <w:pPr>
        <w:rPr>
          <w:rFonts w:cs="Arial"/>
          <w:sz w:val="24"/>
          <w:szCs w:val="24"/>
        </w:rPr>
      </w:pPr>
      <w:r w:rsidRPr="00FF4D9F">
        <w:rPr>
          <w:sz w:val="24"/>
          <w:szCs w:val="24"/>
        </w:rPr>
        <w:t>Merit-Based Aid: financial aid based primarily on talent (e.g., academics and athletics</w:t>
      </w:r>
      <w:r>
        <w:rPr>
          <w:sz w:val="24"/>
          <w:szCs w:val="24"/>
        </w:rPr>
        <w:t>)</w:t>
      </w:r>
    </w:p>
    <w:p w14:paraId="5CAA06B5" w14:textId="77777777" w:rsidR="00FF4D9F" w:rsidRDefault="0004469D" w:rsidP="00303E45">
      <w:pPr>
        <w:rPr>
          <w:rFonts w:cs="Arial"/>
          <w:sz w:val="24"/>
          <w:szCs w:val="24"/>
        </w:rPr>
      </w:pPr>
      <w:r w:rsidRPr="00101A42">
        <w:rPr>
          <w:rFonts w:cs="Arial"/>
          <w:sz w:val="24"/>
          <w:szCs w:val="24"/>
        </w:rPr>
        <w:t xml:space="preserve">also referred to as </w:t>
      </w:r>
      <w:proofErr w:type="spellStart"/>
      <w:proofErr w:type="gramStart"/>
      <w:r w:rsidRPr="00101A42">
        <w:rPr>
          <w:rFonts w:cs="Arial"/>
          <w:sz w:val="24"/>
          <w:szCs w:val="24"/>
        </w:rPr>
        <w:t>non need</w:t>
      </w:r>
      <w:proofErr w:type="spellEnd"/>
      <w:proofErr w:type="gramEnd"/>
      <w:r w:rsidRPr="00101A42">
        <w:rPr>
          <w:rFonts w:cs="Arial"/>
          <w:sz w:val="24"/>
          <w:szCs w:val="24"/>
        </w:rPr>
        <w:t xml:space="preserve">-based aid. </w:t>
      </w:r>
    </w:p>
    <w:p w14:paraId="2C96C0D8" w14:textId="77777777" w:rsidR="00FF4D9F" w:rsidRDefault="00FF4D9F" w:rsidP="00303E45">
      <w:pPr>
        <w:rPr>
          <w:rFonts w:cs="Arial"/>
          <w:sz w:val="24"/>
          <w:szCs w:val="24"/>
        </w:rPr>
      </w:pPr>
    </w:p>
    <w:p w14:paraId="3E3DBF86" w14:textId="77777777" w:rsidR="00FF4D9F" w:rsidRDefault="0004469D" w:rsidP="00303E45">
      <w:pPr>
        <w:rPr>
          <w:rFonts w:cs="Arial"/>
          <w:sz w:val="24"/>
          <w:szCs w:val="24"/>
        </w:rPr>
      </w:pPr>
      <w:r w:rsidRPr="00101A42">
        <w:rPr>
          <w:rFonts w:cs="Arial"/>
          <w:sz w:val="24"/>
          <w:szCs w:val="24"/>
        </w:rPr>
        <w:t xml:space="preserve">Need: difference between the total cost of college and the EFC. </w:t>
      </w:r>
    </w:p>
    <w:p w14:paraId="4C260CCD" w14:textId="77777777" w:rsidR="00FF4D9F" w:rsidRDefault="00FF4D9F" w:rsidP="00303E45">
      <w:pPr>
        <w:rPr>
          <w:rFonts w:cs="Arial"/>
          <w:sz w:val="24"/>
          <w:szCs w:val="24"/>
        </w:rPr>
      </w:pPr>
    </w:p>
    <w:p w14:paraId="48B5A951" w14:textId="77777777" w:rsidR="00FF4D9F" w:rsidRDefault="0004469D" w:rsidP="00303E45">
      <w:pPr>
        <w:rPr>
          <w:rFonts w:cs="Arial"/>
          <w:sz w:val="24"/>
          <w:szCs w:val="24"/>
        </w:rPr>
      </w:pPr>
      <w:r w:rsidRPr="00101A42">
        <w:rPr>
          <w:rFonts w:cs="Arial"/>
          <w:sz w:val="24"/>
          <w:szCs w:val="24"/>
        </w:rPr>
        <w:t xml:space="preserve">Needs Analysis: method used to determine financial assistance needed to meet educational expenses. </w:t>
      </w:r>
    </w:p>
    <w:p w14:paraId="75618DE3" w14:textId="77777777" w:rsidR="00FF4D9F" w:rsidRDefault="00FF4D9F" w:rsidP="00303E45">
      <w:pPr>
        <w:rPr>
          <w:rFonts w:cs="Arial"/>
          <w:sz w:val="24"/>
          <w:szCs w:val="24"/>
        </w:rPr>
      </w:pPr>
    </w:p>
    <w:p w14:paraId="574A1D74" w14:textId="77777777" w:rsidR="00FF4D9F" w:rsidRDefault="0004469D" w:rsidP="00303E45">
      <w:pPr>
        <w:rPr>
          <w:rFonts w:cs="Arial"/>
          <w:sz w:val="24"/>
          <w:szCs w:val="24"/>
        </w:rPr>
      </w:pPr>
      <w:r w:rsidRPr="00101A42">
        <w:rPr>
          <w:rFonts w:cs="Arial"/>
          <w:sz w:val="24"/>
          <w:szCs w:val="24"/>
        </w:rPr>
        <w:t xml:space="preserve">Needs Analysis Form: collects data to calculate financial need; the most common forms are the FAFSA and the PROFILE. </w:t>
      </w:r>
    </w:p>
    <w:p w14:paraId="575E2DC6" w14:textId="77777777" w:rsidR="00FF4D9F" w:rsidRDefault="00FF4D9F" w:rsidP="00303E45">
      <w:pPr>
        <w:rPr>
          <w:rFonts w:cs="Arial"/>
          <w:sz w:val="24"/>
          <w:szCs w:val="24"/>
        </w:rPr>
      </w:pPr>
    </w:p>
    <w:p w14:paraId="7F453D8D" w14:textId="77777777" w:rsidR="00FF4D9F" w:rsidRDefault="0004469D" w:rsidP="00303E45">
      <w:pPr>
        <w:rPr>
          <w:rFonts w:cs="Arial"/>
          <w:sz w:val="24"/>
          <w:szCs w:val="24"/>
        </w:rPr>
      </w:pPr>
      <w:r w:rsidRPr="00101A42">
        <w:rPr>
          <w:rFonts w:cs="Arial"/>
          <w:sz w:val="24"/>
          <w:szCs w:val="24"/>
        </w:rPr>
        <w:t xml:space="preserve">Need-Based Aid: financial aid awarded exclusively based on financial need. </w:t>
      </w:r>
    </w:p>
    <w:p w14:paraId="13E93F47" w14:textId="77777777" w:rsidR="00FF4D9F" w:rsidRDefault="00FF4D9F" w:rsidP="00303E45">
      <w:pPr>
        <w:rPr>
          <w:rFonts w:cs="Arial"/>
          <w:sz w:val="24"/>
          <w:szCs w:val="24"/>
        </w:rPr>
      </w:pPr>
    </w:p>
    <w:p w14:paraId="4309B93E" w14:textId="77777777" w:rsidR="00FF4D9F" w:rsidRDefault="0004469D" w:rsidP="00303E45">
      <w:pPr>
        <w:rPr>
          <w:rFonts w:cs="Arial"/>
          <w:sz w:val="24"/>
          <w:szCs w:val="24"/>
        </w:rPr>
      </w:pPr>
      <w:r w:rsidRPr="00101A42">
        <w:rPr>
          <w:rFonts w:cs="Arial"/>
          <w:sz w:val="24"/>
          <w:szCs w:val="24"/>
        </w:rPr>
        <w:t xml:space="preserve">Off-Campus Student: used as a budget classification, refers to students who live in a house or apartment during the academic year. </w:t>
      </w:r>
    </w:p>
    <w:p w14:paraId="13AC4B57" w14:textId="77777777" w:rsidR="00FF4D9F" w:rsidRDefault="00FF4D9F" w:rsidP="00303E45">
      <w:pPr>
        <w:rPr>
          <w:rFonts w:cs="Arial"/>
          <w:sz w:val="24"/>
          <w:szCs w:val="24"/>
        </w:rPr>
      </w:pPr>
    </w:p>
    <w:p w14:paraId="5EAD93DA" w14:textId="77777777" w:rsidR="00FF4D9F" w:rsidRDefault="0004469D" w:rsidP="00303E45">
      <w:pPr>
        <w:rPr>
          <w:rFonts w:cs="Arial"/>
          <w:sz w:val="24"/>
          <w:szCs w:val="24"/>
        </w:rPr>
      </w:pPr>
      <w:r w:rsidRPr="00101A42">
        <w:rPr>
          <w:rFonts w:cs="Arial"/>
          <w:sz w:val="24"/>
          <w:szCs w:val="24"/>
        </w:rPr>
        <w:t xml:space="preserve">On-Campus Student: used as a budget classification, refers to students who live in student housing during the academic year. </w:t>
      </w:r>
    </w:p>
    <w:p w14:paraId="6963760E" w14:textId="77777777" w:rsidR="00FF4D9F" w:rsidRDefault="00FF4D9F" w:rsidP="00303E45">
      <w:pPr>
        <w:rPr>
          <w:rFonts w:cs="Arial"/>
          <w:sz w:val="24"/>
          <w:szCs w:val="24"/>
        </w:rPr>
      </w:pPr>
    </w:p>
    <w:p w14:paraId="60F34C6C" w14:textId="77777777" w:rsidR="00FF4D9F" w:rsidRDefault="0004469D" w:rsidP="00303E45">
      <w:pPr>
        <w:rPr>
          <w:rFonts w:cs="Arial"/>
          <w:sz w:val="24"/>
          <w:szCs w:val="24"/>
        </w:rPr>
      </w:pPr>
      <w:r w:rsidRPr="00101A42">
        <w:rPr>
          <w:rFonts w:cs="Arial"/>
          <w:sz w:val="24"/>
          <w:szCs w:val="24"/>
        </w:rPr>
        <w:lastRenderedPageBreak/>
        <w:t xml:space="preserve">Origination Fee: processing fee charged to the student and deducted from the loan proceeds prior to disbursing the balance to the college. </w:t>
      </w:r>
    </w:p>
    <w:p w14:paraId="35B2DFF9" w14:textId="77777777" w:rsidR="00FF4D9F" w:rsidRDefault="00FF4D9F" w:rsidP="00303E45">
      <w:pPr>
        <w:rPr>
          <w:rFonts w:cs="Arial"/>
          <w:sz w:val="24"/>
          <w:szCs w:val="24"/>
        </w:rPr>
      </w:pPr>
    </w:p>
    <w:p w14:paraId="0590A615" w14:textId="77777777" w:rsidR="00FF4D9F" w:rsidRDefault="0004469D" w:rsidP="00303E45">
      <w:pPr>
        <w:rPr>
          <w:rFonts w:cs="Arial"/>
          <w:sz w:val="24"/>
          <w:szCs w:val="24"/>
        </w:rPr>
      </w:pPr>
      <w:r w:rsidRPr="00101A42">
        <w:rPr>
          <w:rFonts w:cs="Arial"/>
          <w:sz w:val="24"/>
          <w:szCs w:val="24"/>
        </w:rPr>
        <w:t>Parent Contribution (PC): based on the parents' income and assets, one of two factors that determine the EFC (PC + SC = EFC); information submitted on the FAFSA</w:t>
      </w:r>
      <w:r w:rsidRPr="00101A42">
        <w:rPr>
          <w:rFonts w:cs="Arial"/>
          <w:sz w:val="24"/>
          <w:szCs w:val="24"/>
        </w:rPr>
        <w:t xml:space="preserve"> </w:t>
      </w:r>
      <w:r w:rsidRPr="00101A42">
        <w:rPr>
          <w:rFonts w:cs="Arial"/>
          <w:sz w:val="24"/>
          <w:szCs w:val="24"/>
        </w:rPr>
        <w:t xml:space="preserve">determines the PC. </w:t>
      </w:r>
    </w:p>
    <w:p w14:paraId="4BBED8C6" w14:textId="77777777" w:rsidR="00FF4D9F" w:rsidRDefault="00FF4D9F" w:rsidP="00303E45">
      <w:pPr>
        <w:rPr>
          <w:rFonts w:cs="Arial"/>
          <w:sz w:val="24"/>
          <w:szCs w:val="24"/>
        </w:rPr>
      </w:pPr>
    </w:p>
    <w:p w14:paraId="52AC9D94" w14:textId="77777777" w:rsidR="00FF4D9F" w:rsidRDefault="0004469D" w:rsidP="00303E45">
      <w:pPr>
        <w:rPr>
          <w:rFonts w:cs="Arial"/>
          <w:sz w:val="24"/>
          <w:szCs w:val="24"/>
        </w:rPr>
      </w:pPr>
      <w:r w:rsidRPr="00101A42">
        <w:rPr>
          <w:rFonts w:cs="Arial"/>
          <w:sz w:val="24"/>
          <w:szCs w:val="24"/>
        </w:rPr>
        <w:t xml:space="preserve">Pell Grant: federal grant program; annual maximum published yearly as limits change from year to year; minimum is $400. </w:t>
      </w:r>
    </w:p>
    <w:p w14:paraId="2782CE88" w14:textId="77777777" w:rsidR="00FF4D9F" w:rsidRDefault="00FF4D9F" w:rsidP="00303E45">
      <w:pPr>
        <w:rPr>
          <w:rFonts w:cs="Arial"/>
          <w:sz w:val="24"/>
          <w:szCs w:val="24"/>
        </w:rPr>
      </w:pPr>
    </w:p>
    <w:p w14:paraId="2DA63BB7" w14:textId="77777777" w:rsidR="00FF4D9F" w:rsidRDefault="0004469D" w:rsidP="00303E45">
      <w:pPr>
        <w:rPr>
          <w:rFonts w:cs="Arial"/>
          <w:sz w:val="24"/>
          <w:szCs w:val="24"/>
        </w:rPr>
      </w:pPr>
      <w:r w:rsidRPr="00101A42">
        <w:rPr>
          <w:rFonts w:cs="Arial"/>
          <w:sz w:val="24"/>
          <w:szCs w:val="24"/>
        </w:rPr>
        <w:t xml:space="preserve">Perkins Loan: need-based, 5% loan subsidized by the federal government; repayment begins six months after the student graduates or leaves school. </w:t>
      </w:r>
    </w:p>
    <w:p w14:paraId="09B056C6" w14:textId="77777777" w:rsidR="00FF4D9F" w:rsidRDefault="00FF4D9F" w:rsidP="00303E45">
      <w:pPr>
        <w:rPr>
          <w:rFonts w:cs="Arial"/>
          <w:sz w:val="24"/>
          <w:szCs w:val="24"/>
        </w:rPr>
      </w:pPr>
    </w:p>
    <w:p w14:paraId="220C009F" w14:textId="5D4DB89D" w:rsidR="0004469D" w:rsidRPr="00101A42" w:rsidRDefault="0004469D" w:rsidP="00303E45">
      <w:pPr>
        <w:rPr>
          <w:rFonts w:cs="Arial"/>
          <w:sz w:val="24"/>
          <w:szCs w:val="24"/>
        </w:rPr>
      </w:pPr>
      <w:r w:rsidRPr="00101A42">
        <w:rPr>
          <w:rFonts w:cs="Arial"/>
          <w:sz w:val="24"/>
          <w:szCs w:val="24"/>
        </w:rPr>
        <w:t>Professional Judgment: a rule that allows the FAO to adjust the EFC, based upon unique or special circumstances, to provide a more accurate assessment of the family's financial situation</w:t>
      </w:r>
    </w:p>
    <w:p w14:paraId="353B4CB6" w14:textId="77777777" w:rsidR="0004469D" w:rsidRPr="00101A42" w:rsidRDefault="0004469D" w:rsidP="00303E45">
      <w:pPr>
        <w:rPr>
          <w:rFonts w:cs="Arial"/>
          <w:sz w:val="24"/>
          <w:szCs w:val="24"/>
        </w:rPr>
      </w:pPr>
    </w:p>
    <w:p w14:paraId="62618B8D" w14:textId="77777777" w:rsidR="00487BD2" w:rsidRDefault="0004469D" w:rsidP="00303E45">
      <w:pPr>
        <w:rPr>
          <w:rFonts w:cs="Arial"/>
          <w:sz w:val="24"/>
          <w:szCs w:val="24"/>
        </w:rPr>
      </w:pPr>
      <w:r w:rsidRPr="00101A42">
        <w:rPr>
          <w:rFonts w:cs="Arial"/>
          <w:sz w:val="24"/>
          <w:szCs w:val="24"/>
        </w:rPr>
        <w:t xml:space="preserve">Regular Admissions: admissions under stated deadlines. </w:t>
      </w:r>
    </w:p>
    <w:p w14:paraId="795D03CA" w14:textId="77777777" w:rsidR="00487BD2" w:rsidRDefault="00487BD2" w:rsidP="00303E45">
      <w:pPr>
        <w:rPr>
          <w:rFonts w:cs="Arial"/>
          <w:sz w:val="24"/>
          <w:szCs w:val="24"/>
        </w:rPr>
      </w:pPr>
    </w:p>
    <w:p w14:paraId="19D8E6E9" w14:textId="77777777" w:rsidR="00487BD2" w:rsidRDefault="0004469D" w:rsidP="00303E45">
      <w:pPr>
        <w:rPr>
          <w:rFonts w:cs="Arial"/>
          <w:sz w:val="24"/>
          <w:szCs w:val="24"/>
        </w:rPr>
      </w:pPr>
      <w:r w:rsidRPr="00101A42">
        <w:rPr>
          <w:rFonts w:cs="Arial"/>
          <w:sz w:val="24"/>
          <w:szCs w:val="24"/>
        </w:rPr>
        <w:t xml:space="preserve">Rolling Admissions: admissions throughout the year; no deadlines. </w:t>
      </w:r>
    </w:p>
    <w:p w14:paraId="1861ADF6" w14:textId="77777777" w:rsidR="00487BD2" w:rsidRDefault="00487BD2" w:rsidP="00303E45">
      <w:pPr>
        <w:rPr>
          <w:rFonts w:cs="Arial"/>
          <w:sz w:val="24"/>
          <w:szCs w:val="24"/>
        </w:rPr>
      </w:pPr>
    </w:p>
    <w:p w14:paraId="2E653935" w14:textId="77777777" w:rsidR="00487BD2" w:rsidRDefault="0004469D" w:rsidP="00303E45">
      <w:pPr>
        <w:rPr>
          <w:rFonts w:cs="Arial"/>
          <w:sz w:val="24"/>
          <w:szCs w:val="24"/>
        </w:rPr>
      </w:pPr>
      <w:r w:rsidRPr="00101A42">
        <w:rPr>
          <w:rFonts w:cs="Arial"/>
          <w:sz w:val="24"/>
          <w:szCs w:val="24"/>
        </w:rPr>
        <w:t xml:space="preserve">Satisfactory Academic Progress: required to maintain financial aid eligibility. </w:t>
      </w:r>
    </w:p>
    <w:p w14:paraId="3618785C" w14:textId="77777777" w:rsidR="00487BD2" w:rsidRDefault="00487BD2" w:rsidP="00303E45">
      <w:pPr>
        <w:rPr>
          <w:rFonts w:cs="Arial"/>
          <w:sz w:val="24"/>
          <w:szCs w:val="24"/>
        </w:rPr>
      </w:pPr>
    </w:p>
    <w:p w14:paraId="776E65E9" w14:textId="77777777" w:rsidR="00487BD2" w:rsidRDefault="0004469D" w:rsidP="00303E45">
      <w:pPr>
        <w:rPr>
          <w:rFonts w:cs="Arial"/>
          <w:sz w:val="24"/>
          <w:szCs w:val="24"/>
        </w:rPr>
      </w:pPr>
      <w:r w:rsidRPr="00101A42">
        <w:rPr>
          <w:rFonts w:cs="Arial"/>
          <w:sz w:val="24"/>
          <w:szCs w:val="24"/>
        </w:rPr>
        <w:t xml:space="preserve">Self-Help: aid that must be repaid either through financial obligation or service to the university or state (e.g., loans or work-study). </w:t>
      </w:r>
    </w:p>
    <w:p w14:paraId="35B891CF" w14:textId="77777777" w:rsidR="00487BD2" w:rsidRDefault="00487BD2" w:rsidP="00303E45">
      <w:pPr>
        <w:rPr>
          <w:rFonts w:cs="Arial"/>
          <w:sz w:val="24"/>
          <w:szCs w:val="24"/>
        </w:rPr>
      </w:pPr>
    </w:p>
    <w:p w14:paraId="68F51E84" w14:textId="77777777" w:rsidR="00487BD2" w:rsidRDefault="0004469D" w:rsidP="00303E45">
      <w:pPr>
        <w:rPr>
          <w:rFonts w:cs="Arial"/>
          <w:sz w:val="24"/>
          <w:szCs w:val="24"/>
        </w:rPr>
      </w:pPr>
      <w:r w:rsidRPr="00101A42">
        <w:rPr>
          <w:rFonts w:cs="Arial"/>
          <w:sz w:val="24"/>
          <w:szCs w:val="24"/>
        </w:rPr>
        <w:t>Simplified Need Test: provides an exception to the federal methodology; individuals that earn under $50,000 AGI per year and use 1040 EZ or 1040 to file can use the Simplified Need Test to determine financial aid eligibility; this test does not include the parents' or student</w:t>
      </w:r>
      <w:r w:rsidR="00487BD2">
        <w:rPr>
          <w:rFonts w:cs="Arial"/>
          <w:sz w:val="24"/>
          <w:szCs w:val="24"/>
        </w:rPr>
        <w:t>’</w:t>
      </w:r>
      <w:r w:rsidRPr="00101A42">
        <w:rPr>
          <w:rFonts w:cs="Arial"/>
          <w:sz w:val="24"/>
          <w:szCs w:val="24"/>
        </w:rPr>
        <w:t xml:space="preserve">s assets when determining the EFC. </w:t>
      </w:r>
    </w:p>
    <w:p w14:paraId="14998DF7" w14:textId="77777777" w:rsidR="00487BD2" w:rsidRDefault="00487BD2" w:rsidP="00303E45">
      <w:pPr>
        <w:rPr>
          <w:rFonts w:cs="Arial"/>
          <w:sz w:val="24"/>
          <w:szCs w:val="24"/>
        </w:rPr>
      </w:pPr>
    </w:p>
    <w:p w14:paraId="1C751638" w14:textId="77777777" w:rsidR="00487BD2" w:rsidRDefault="0004469D" w:rsidP="00303E45">
      <w:pPr>
        <w:rPr>
          <w:rFonts w:cs="Arial"/>
          <w:sz w:val="24"/>
          <w:szCs w:val="24"/>
        </w:rPr>
      </w:pPr>
      <w:r w:rsidRPr="00101A42">
        <w:rPr>
          <w:rFonts w:cs="Arial"/>
          <w:sz w:val="24"/>
          <w:szCs w:val="24"/>
        </w:rPr>
        <w:t xml:space="preserve">Student Aid Report (SAR): the official notification that details the EFC; students must review, sign, and submit their SAR to their financial aid office to receive disbursement. </w:t>
      </w:r>
    </w:p>
    <w:p w14:paraId="473AE1A6" w14:textId="77777777" w:rsidR="00487BD2" w:rsidRDefault="00487BD2" w:rsidP="00303E45">
      <w:pPr>
        <w:rPr>
          <w:rFonts w:cs="Arial"/>
          <w:sz w:val="24"/>
          <w:szCs w:val="24"/>
        </w:rPr>
      </w:pPr>
    </w:p>
    <w:p w14:paraId="5730474D" w14:textId="77777777" w:rsidR="00487BD2" w:rsidRDefault="0004469D" w:rsidP="00303E45">
      <w:pPr>
        <w:rPr>
          <w:rFonts w:cs="Arial"/>
          <w:sz w:val="24"/>
          <w:szCs w:val="24"/>
        </w:rPr>
      </w:pPr>
      <w:r w:rsidRPr="00101A42">
        <w:rPr>
          <w:rFonts w:cs="Arial"/>
          <w:sz w:val="24"/>
          <w:szCs w:val="24"/>
        </w:rPr>
        <w:t xml:space="preserve">Student Contribution (SC): based on the parents' income and assets, one of two factors that determine the EFC (PC + SC = EFC); information submitted on the FAFSA determines the SC. </w:t>
      </w:r>
    </w:p>
    <w:p w14:paraId="242F31AF" w14:textId="77777777" w:rsidR="00487BD2" w:rsidRDefault="00487BD2" w:rsidP="00303E45">
      <w:pPr>
        <w:rPr>
          <w:rFonts w:cs="Arial"/>
          <w:sz w:val="24"/>
          <w:szCs w:val="24"/>
        </w:rPr>
      </w:pPr>
    </w:p>
    <w:p w14:paraId="12A627D7" w14:textId="77777777" w:rsidR="00487BD2" w:rsidRDefault="0004469D" w:rsidP="00303E45">
      <w:pPr>
        <w:rPr>
          <w:rFonts w:cs="Arial"/>
          <w:sz w:val="24"/>
          <w:szCs w:val="24"/>
        </w:rPr>
      </w:pPr>
      <w:r w:rsidRPr="00101A42">
        <w:rPr>
          <w:rFonts w:cs="Arial"/>
          <w:sz w:val="24"/>
          <w:szCs w:val="24"/>
        </w:rPr>
        <w:t xml:space="preserve">Subsidized Stafford Loan: a federally-subsidized, need-based, low-interest loan; interest and payments begin after the student graduates or leaves school. </w:t>
      </w:r>
    </w:p>
    <w:p w14:paraId="0F67CEDA" w14:textId="77777777" w:rsidR="00487BD2" w:rsidRDefault="00487BD2" w:rsidP="00303E45">
      <w:pPr>
        <w:rPr>
          <w:rFonts w:cs="Arial"/>
          <w:sz w:val="24"/>
          <w:szCs w:val="24"/>
        </w:rPr>
      </w:pPr>
    </w:p>
    <w:p w14:paraId="1427FB1F" w14:textId="77777777" w:rsidR="00487BD2" w:rsidRDefault="0004469D" w:rsidP="00303E45">
      <w:pPr>
        <w:rPr>
          <w:rFonts w:cs="Arial"/>
          <w:sz w:val="24"/>
          <w:szCs w:val="24"/>
        </w:rPr>
      </w:pPr>
      <w:r w:rsidRPr="00101A42">
        <w:rPr>
          <w:rFonts w:cs="Arial"/>
          <w:sz w:val="24"/>
          <w:szCs w:val="24"/>
        </w:rPr>
        <w:t>Supplemental Educational Opportunity Grant (SEOG): a grant for undergrad</w:t>
      </w:r>
      <w:r w:rsidR="00BF2D42" w:rsidRPr="00101A42">
        <w:rPr>
          <w:rFonts w:cs="Arial"/>
          <w:sz w:val="24"/>
          <w:szCs w:val="24"/>
        </w:rPr>
        <w:t xml:space="preserve">uate students based on exceptional financial need; SEOGs range from $100 to $4000 range. </w:t>
      </w:r>
    </w:p>
    <w:p w14:paraId="23D3E5D2" w14:textId="77777777" w:rsidR="00487BD2" w:rsidRDefault="00487BD2" w:rsidP="00303E45">
      <w:pPr>
        <w:rPr>
          <w:rFonts w:cs="Arial"/>
          <w:sz w:val="24"/>
          <w:szCs w:val="24"/>
        </w:rPr>
      </w:pPr>
    </w:p>
    <w:p w14:paraId="77F01B60" w14:textId="77777777" w:rsidR="00487BD2" w:rsidRDefault="00487BD2" w:rsidP="00303E45">
      <w:pPr>
        <w:rPr>
          <w:rFonts w:cs="Arial"/>
          <w:sz w:val="24"/>
          <w:szCs w:val="24"/>
        </w:rPr>
      </w:pPr>
    </w:p>
    <w:p w14:paraId="1A1D4FF3" w14:textId="77777777" w:rsidR="00487BD2" w:rsidRDefault="00BF2D42" w:rsidP="00303E45">
      <w:pPr>
        <w:rPr>
          <w:rFonts w:cs="Arial"/>
          <w:sz w:val="24"/>
          <w:szCs w:val="24"/>
        </w:rPr>
      </w:pPr>
      <w:r w:rsidRPr="00101A42">
        <w:rPr>
          <w:rFonts w:cs="Arial"/>
          <w:sz w:val="24"/>
          <w:szCs w:val="24"/>
        </w:rPr>
        <w:lastRenderedPageBreak/>
        <w:t xml:space="preserve">Supplemental Loan for Independent Students (SLS): a loan available to both graduate and undergraduate independent students to help finance college costs. </w:t>
      </w:r>
    </w:p>
    <w:p w14:paraId="5AD37739" w14:textId="77777777" w:rsidR="00487BD2" w:rsidRDefault="00487BD2" w:rsidP="00303E45">
      <w:pPr>
        <w:rPr>
          <w:rFonts w:cs="Arial"/>
          <w:sz w:val="24"/>
          <w:szCs w:val="24"/>
        </w:rPr>
      </w:pPr>
    </w:p>
    <w:p w14:paraId="5B6B1870" w14:textId="77777777" w:rsidR="00487BD2" w:rsidRDefault="00BF2D42" w:rsidP="00303E45">
      <w:pPr>
        <w:rPr>
          <w:rFonts w:cs="Arial"/>
          <w:sz w:val="24"/>
          <w:szCs w:val="24"/>
        </w:rPr>
      </w:pPr>
      <w:r w:rsidRPr="00101A42">
        <w:rPr>
          <w:rFonts w:cs="Arial"/>
          <w:sz w:val="24"/>
          <w:szCs w:val="24"/>
        </w:rPr>
        <w:t xml:space="preserve">Unmet Need: after deducting the EFC and total financial aid awarded, the remaining funds necessary to meet the total cost of college. </w:t>
      </w:r>
    </w:p>
    <w:p w14:paraId="1C0C2FB7" w14:textId="77777777" w:rsidR="00487BD2" w:rsidRDefault="00487BD2" w:rsidP="00303E45">
      <w:pPr>
        <w:rPr>
          <w:rFonts w:cs="Arial"/>
          <w:sz w:val="24"/>
          <w:szCs w:val="24"/>
        </w:rPr>
      </w:pPr>
    </w:p>
    <w:p w14:paraId="63115F6C" w14:textId="36956338" w:rsidR="0004469D" w:rsidRPr="00101A42" w:rsidRDefault="00BF2D42" w:rsidP="00303E45">
      <w:pPr>
        <w:rPr>
          <w:rFonts w:cs="Arial"/>
          <w:sz w:val="24"/>
          <w:szCs w:val="24"/>
        </w:rPr>
      </w:pPr>
      <w:r w:rsidRPr="00101A42">
        <w:rPr>
          <w:rFonts w:cs="Arial"/>
          <w:sz w:val="24"/>
          <w:szCs w:val="24"/>
        </w:rPr>
        <w:t>Unsubsidized Stafford Loan: a loan available to students regardless of financial need; the interest begins to accrue immediately and is not subsidized by the federal government.</w:t>
      </w:r>
    </w:p>
    <w:p w14:paraId="486ED3C3" w14:textId="77777777" w:rsidR="00BF2D42" w:rsidRPr="00101A42" w:rsidRDefault="00BF2D42" w:rsidP="00303E45">
      <w:pPr>
        <w:rPr>
          <w:rFonts w:cs="Arial"/>
          <w:sz w:val="24"/>
          <w:szCs w:val="24"/>
        </w:rPr>
      </w:pPr>
    </w:p>
    <w:p w14:paraId="05AACFC3" w14:textId="77777777" w:rsidR="00487BD2" w:rsidRDefault="005228AE" w:rsidP="00303E45">
      <w:pPr>
        <w:rPr>
          <w:rFonts w:cs="Arial"/>
          <w:sz w:val="24"/>
          <w:szCs w:val="24"/>
        </w:rPr>
      </w:pPr>
      <w:r w:rsidRPr="00101A42">
        <w:rPr>
          <w:rFonts w:cs="Arial"/>
          <w:sz w:val="24"/>
          <w:szCs w:val="24"/>
        </w:rPr>
        <w:t xml:space="preserve">Verification: process of verifying the accuracy of the information provided on the FAFSA; the federal government requires colleges to verify thirty percent (30%) of their financial aid applications. </w:t>
      </w:r>
    </w:p>
    <w:p w14:paraId="31343922" w14:textId="77777777" w:rsidR="00487BD2" w:rsidRDefault="00487BD2" w:rsidP="00303E45">
      <w:pPr>
        <w:rPr>
          <w:rFonts w:cs="Arial"/>
          <w:sz w:val="24"/>
          <w:szCs w:val="24"/>
        </w:rPr>
      </w:pPr>
    </w:p>
    <w:p w14:paraId="50BA9E8F" w14:textId="77777777" w:rsidR="00487BD2" w:rsidRDefault="00487BD2" w:rsidP="00303E45">
      <w:pPr>
        <w:rPr>
          <w:rFonts w:cs="Arial"/>
          <w:sz w:val="24"/>
          <w:szCs w:val="24"/>
        </w:rPr>
      </w:pPr>
    </w:p>
    <w:p w14:paraId="524E936E" w14:textId="3B80A159" w:rsidR="005228AE" w:rsidRPr="00487BD2" w:rsidRDefault="005228AE" w:rsidP="00303E45">
      <w:pPr>
        <w:rPr>
          <w:rFonts w:cs="Arial"/>
          <w:b/>
          <w:bCs/>
          <w:sz w:val="28"/>
          <w:szCs w:val="28"/>
        </w:rPr>
      </w:pPr>
      <w:r w:rsidRPr="00487BD2">
        <w:rPr>
          <w:rFonts w:cs="Arial"/>
          <w:b/>
          <w:bCs/>
          <w:sz w:val="28"/>
          <w:szCs w:val="28"/>
        </w:rPr>
        <w:t>NOTES:</w:t>
      </w:r>
    </w:p>
    <w:p w14:paraId="08F501B8" w14:textId="77777777" w:rsidR="005228AE" w:rsidRPr="00101A42" w:rsidRDefault="005228AE" w:rsidP="00303E45">
      <w:pPr>
        <w:rPr>
          <w:rFonts w:cs="Arial"/>
          <w:sz w:val="24"/>
          <w:szCs w:val="24"/>
        </w:rPr>
      </w:pPr>
    </w:p>
    <w:p w14:paraId="1DBD6101" w14:textId="77777777" w:rsidR="005228AE" w:rsidRPr="00101A42" w:rsidRDefault="005228AE" w:rsidP="00303E45">
      <w:pPr>
        <w:rPr>
          <w:rFonts w:cs="Arial"/>
          <w:sz w:val="24"/>
          <w:szCs w:val="24"/>
        </w:rPr>
      </w:pPr>
    </w:p>
    <w:p w14:paraId="6327C793" w14:textId="77777777" w:rsidR="005228AE" w:rsidRPr="00101A42" w:rsidRDefault="005228AE" w:rsidP="00303E45">
      <w:pPr>
        <w:rPr>
          <w:rFonts w:cs="Arial"/>
          <w:sz w:val="24"/>
          <w:szCs w:val="24"/>
        </w:rPr>
      </w:pPr>
    </w:p>
    <w:p w14:paraId="1F6E25B2" w14:textId="77777777" w:rsidR="00487BD2" w:rsidRDefault="00487BD2" w:rsidP="00303E45">
      <w:pPr>
        <w:rPr>
          <w:rFonts w:cs="Arial"/>
          <w:sz w:val="24"/>
          <w:szCs w:val="24"/>
        </w:rPr>
      </w:pPr>
    </w:p>
    <w:p w14:paraId="6B40DA2D" w14:textId="77777777" w:rsidR="00487BD2" w:rsidRDefault="00487BD2" w:rsidP="00303E45">
      <w:pPr>
        <w:rPr>
          <w:rFonts w:cs="Arial"/>
          <w:sz w:val="24"/>
          <w:szCs w:val="24"/>
        </w:rPr>
      </w:pPr>
    </w:p>
    <w:p w14:paraId="1C98A063" w14:textId="77777777" w:rsidR="00487BD2" w:rsidRDefault="00487BD2" w:rsidP="00303E45">
      <w:pPr>
        <w:rPr>
          <w:rFonts w:cs="Arial"/>
          <w:sz w:val="24"/>
          <w:szCs w:val="24"/>
        </w:rPr>
      </w:pPr>
    </w:p>
    <w:p w14:paraId="0C89C44E" w14:textId="77777777" w:rsidR="00487BD2" w:rsidRDefault="00487BD2" w:rsidP="00303E45">
      <w:pPr>
        <w:rPr>
          <w:rFonts w:cs="Arial"/>
          <w:sz w:val="24"/>
          <w:szCs w:val="24"/>
        </w:rPr>
      </w:pPr>
    </w:p>
    <w:p w14:paraId="5A7C4509" w14:textId="77777777" w:rsidR="00487BD2" w:rsidRDefault="00487BD2" w:rsidP="00303E45">
      <w:pPr>
        <w:rPr>
          <w:rFonts w:cs="Arial"/>
          <w:sz w:val="24"/>
          <w:szCs w:val="24"/>
        </w:rPr>
      </w:pPr>
    </w:p>
    <w:p w14:paraId="53E3AE96" w14:textId="77777777" w:rsidR="00487BD2" w:rsidRDefault="00487BD2" w:rsidP="00303E45">
      <w:pPr>
        <w:rPr>
          <w:rFonts w:cs="Arial"/>
          <w:sz w:val="24"/>
          <w:szCs w:val="24"/>
        </w:rPr>
      </w:pPr>
    </w:p>
    <w:p w14:paraId="00C840B4" w14:textId="77777777" w:rsidR="00487BD2" w:rsidRDefault="00487BD2" w:rsidP="00303E45">
      <w:pPr>
        <w:rPr>
          <w:rFonts w:cs="Arial"/>
          <w:sz w:val="24"/>
          <w:szCs w:val="24"/>
        </w:rPr>
      </w:pPr>
    </w:p>
    <w:p w14:paraId="11FE424A" w14:textId="77777777" w:rsidR="00487BD2" w:rsidRDefault="00487BD2" w:rsidP="00303E45">
      <w:pPr>
        <w:rPr>
          <w:rFonts w:cs="Arial"/>
          <w:sz w:val="24"/>
          <w:szCs w:val="24"/>
        </w:rPr>
      </w:pPr>
    </w:p>
    <w:p w14:paraId="0FE7613B" w14:textId="77777777" w:rsidR="00487BD2" w:rsidRDefault="00487BD2" w:rsidP="00303E45">
      <w:pPr>
        <w:rPr>
          <w:rFonts w:cs="Arial"/>
          <w:sz w:val="24"/>
          <w:szCs w:val="24"/>
        </w:rPr>
      </w:pPr>
    </w:p>
    <w:p w14:paraId="5445561D" w14:textId="77777777" w:rsidR="00487BD2" w:rsidRDefault="00487BD2" w:rsidP="00303E45">
      <w:pPr>
        <w:rPr>
          <w:rFonts w:cs="Arial"/>
          <w:sz w:val="24"/>
          <w:szCs w:val="24"/>
        </w:rPr>
      </w:pPr>
    </w:p>
    <w:p w14:paraId="06BCD61F" w14:textId="77777777" w:rsidR="00487BD2" w:rsidRDefault="00487BD2" w:rsidP="00303E45">
      <w:pPr>
        <w:rPr>
          <w:rFonts w:cs="Arial"/>
          <w:sz w:val="24"/>
          <w:szCs w:val="24"/>
        </w:rPr>
      </w:pPr>
    </w:p>
    <w:p w14:paraId="6437FD43" w14:textId="77777777" w:rsidR="00487BD2" w:rsidRDefault="00487BD2" w:rsidP="00303E45">
      <w:pPr>
        <w:rPr>
          <w:rFonts w:cs="Arial"/>
          <w:sz w:val="24"/>
          <w:szCs w:val="24"/>
        </w:rPr>
      </w:pPr>
    </w:p>
    <w:p w14:paraId="213BDC70" w14:textId="77777777" w:rsidR="00487BD2" w:rsidRDefault="00487BD2" w:rsidP="00303E45">
      <w:pPr>
        <w:rPr>
          <w:rFonts w:cs="Arial"/>
          <w:sz w:val="24"/>
          <w:szCs w:val="24"/>
        </w:rPr>
      </w:pPr>
    </w:p>
    <w:p w14:paraId="4560051E" w14:textId="77777777" w:rsidR="00487BD2" w:rsidRDefault="00487BD2" w:rsidP="00303E45">
      <w:pPr>
        <w:rPr>
          <w:rFonts w:cs="Arial"/>
          <w:sz w:val="24"/>
          <w:szCs w:val="24"/>
        </w:rPr>
      </w:pPr>
    </w:p>
    <w:p w14:paraId="1817264E" w14:textId="77777777" w:rsidR="00487BD2" w:rsidRDefault="00487BD2" w:rsidP="00303E45">
      <w:pPr>
        <w:rPr>
          <w:rFonts w:cs="Arial"/>
          <w:sz w:val="24"/>
          <w:szCs w:val="24"/>
        </w:rPr>
      </w:pPr>
    </w:p>
    <w:p w14:paraId="6D3F86DF" w14:textId="77777777" w:rsidR="00487BD2" w:rsidRDefault="00487BD2" w:rsidP="00303E45">
      <w:pPr>
        <w:rPr>
          <w:rFonts w:cs="Arial"/>
          <w:sz w:val="24"/>
          <w:szCs w:val="24"/>
        </w:rPr>
      </w:pPr>
    </w:p>
    <w:p w14:paraId="0101DA03" w14:textId="77777777" w:rsidR="00487BD2" w:rsidRDefault="00487BD2" w:rsidP="00303E45">
      <w:pPr>
        <w:rPr>
          <w:rFonts w:cs="Arial"/>
          <w:sz w:val="24"/>
          <w:szCs w:val="24"/>
        </w:rPr>
      </w:pPr>
    </w:p>
    <w:p w14:paraId="33690807" w14:textId="77777777" w:rsidR="00487BD2" w:rsidRDefault="00487BD2" w:rsidP="00303E45">
      <w:pPr>
        <w:rPr>
          <w:rFonts w:cs="Arial"/>
          <w:sz w:val="24"/>
          <w:szCs w:val="24"/>
        </w:rPr>
      </w:pPr>
    </w:p>
    <w:p w14:paraId="5E4CA70D" w14:textId="77777777" w:rsidR="00487BD2" w:rsidRDefault="00487BD2" w:rsidP="00303E45">
      <w:pPr>
        <w:rPr>
          <w:rFonts w:cs="Arial"/>
          <w:sz w:val="24"/>
          <w:szCs w:val="24"/>
        </w:rPr>
      </w:pPr>
    </w:p>
    <w:p w14:paraId="5CCE9AC6" w14:textId="77777777" w:rsidR="00487BD2" w:rsidRDefault="00487BD2" w:rsidP="00303E45">
      <w:pPr>
        <w:rPr>
          <w:rFonts w:cs="Arial"/>
          <w:sz w:val="24"/>
          <w:szCs w:val="24"/>
        </w:rPr>
      </w:pPr>
    </w:p>
    <w:p w14:paraId="1A0C1B26" w14:textId="77777777" w:rsidR="00487BD2" w:rsidRDefault="00487BD2" w:rsidP="00303E45">
      <w:pPr>
        <w:rPr>
          <w:rFonts w:cs="Arial"/>
          <w:sz w:val="24"/>
          <w:szCs w:val="24"/>
        </w:rPr>
      </w:pPr>
    </w:p>
    <w:p w14:paraId="3581F0D4" w14:textId="77777777" w:rsidR="00487BD2" w:rsidRDefault="00487BD2" w:rsidP="00303E45">
      <w:pPr>
        <w:rPr>
          <w:rFonts w:cs="Arial"/>
          <w:sz w:val="24"/>
          <w:szCs w:val="24"/>
        </w:rPr>
      </w:pPr>
    </w:p>
    <w:p w14:paraId="1854D888" w14:textId="77777777" w:rsidR="00487BD2" w:rsidRDefault="00487BD2" w:rsidP="00303E45">
      <w:pPr>
        <w:rPr>
          <w:rFonts w:cs="Arial"/>
          <w:sz w:val="24"/>
          <w:szCs w:val="24"/>
        </w:rPr>
      </w:pPr>
    </w:p>
    <w:p w14:paraId="45298CCF" w14:textId="77777777" w:rsidR="00487BD2" w:rsidRDefault="00487BD2" w:rsidP="00303E45">
      <w:pPr>
        <w:rPr>
          <w:rFonts w:cs="Arial"/>
          <w:sz w:val="24"/>
          <w:szCs w:val="24"/>
        </w:rPr>
      </w:pPr>
    </w:p>
    <w:p w14:paraId="6A330A64" w14:textId="77777777" w:rsidR="00487BD2" w:rsidRDefault="00487BD2" w:rsidP="00303E45">
      <w:pPr>
        <w:rPr>
          <w:rFonts w:cs="Arial"/>
          <w:sz w:val="24"/>
          <w:szCs w:val="24"/>
        </w:rPr>
      </w:pPr>
    </w:p>
    <w:p w14:paraId="1E8542FB" w14:textId="77777777" w:rsidR="00487BD2" w:rsidRDefault="00487BD2" w:rsidP="00303E45">
      <w:pPr>
        <w:rPr>
          <w:rFonts w:cs="Arial"/>
          <w:sz w:val="24"/>
          <w:szCs w:val="24"/>
        </w:rPr>
      </w:pPr>
    </w:p>
    <w:p w14:paraId="0F371290" w14:textId="77777777" w:rsidR="00487BD2" w:rsidRDefault="00487BD2" w:rsidP="00303E45">
      <w:pPr>
        <w:rPr>
          <w:rFonts w:cs="Arial"/>
          <w:sz w:val="24"/>
          <w:szCs w:val="24"/>
        </w:rPr>
      </w:pPr>
    </w:p>
    <w:p w14:paraId="17D7EB3A" w14:textId="77777777" w:rsidR="00487BD2" w:rsidRPr="00487BD2" w:rsidRDefault="00487BD2" w:rsidP="00303E45">
      <w:pPr>
        <w:rPr>
          <w:rFonts w:cs="Arial"/>
          <w:b/>
          <w:bCs/>
          <w:sz w:val="40"/>
          <w:szCs w:val="40"/>
        </w:rPr>
      </w:pPr>
    </w:p>
    <w:p w14:paraId="16DC4B7B" w14:textId="77777777" w:rsidR="00487BD2" w:rsidRPr="00487BD2" w:rsidRDefault="005228AE" w:rsidP="00303E45">
      <w:pPr>
        <w:rPr>
          <w:rFonts w:cs="Arial"/>
          <w:b/>
          <w:bCs/>
          <w:sz w:val="40"/>
          <w:szCs w:val="40"/>
        </w:rPr>
      </w:pPr>
      <w:r w:rsidRPr="00487BD2">
        <w:rPr>
          <w:rFonts w:cs="Arial"/>
          <w:b/>
          <w:bCs/>
          <w:sz w:val="40"/>
          <w:szCs w:val="40"/>
        </w:rPr>
        <w:t xml:space="preserve">About the Authors </w:t>
      </w:r>
    </w:p>
    <w:p w14:paraId="1FCFB30D" w14:textId="77777777" w:rsidR="00487BD2" w:rsidRDefault="00487BD2" w:rsidP="00303E45">
      <w:pPr>
        <w:rPr>
          <w:rFonts w:cs="Arial"/>
          <w:sz w:val="24"/>
          <w:szCs w:val="24"/>
        </w:rPr>
      </w:pPr>
    </w:p>
    <w:p w14:paraId="7D7B6A35" w14:textId="77777777" w:rsidR="00487BD2" w:rsidRDefault="00487BD2" w:rsidP="00303E45">
      <w:pPr>
        <w:rPr>
          <w:rFonts w:cs="Arial"/>
          <w:sz w:val="24"/>
          <w:szCs w:val="24"/>
        </w:rPr>
      </w:pPr>
    </w:p>
    <w:p w14:paraId="16525D0E" w14:textId="77777777" w:rsidR="00487BD2" w:rsidRDefault="005228AE" w:rsidP="00303E45">
      <w:pPr>
        <w:rPr>
          <w:rFonts w:cs="Arial"/>
          <w:sz w:val="24"/>
          <w:szCs w:val="24"/>
        </w:rPr>
      </w:pPr>
      <w:r w:rsidRPr="00101A42">
        <w:rPr>
          <w:rFonts w:cs="Arial"/>
          <w:sz w:val="24"/>
          <w:szCs w:val="24"/>
        </w:rPr>
        <w:t xml:space="preserve">Our planning guide is a compilation of information and strategies implemented by one or more of our members and have produced the desired results. We share the information for the exclusive benefit of the members of our Power of Working Together Team and the communities they serve. </w:t>
      </w:r>
    </w:p>
    <w:p w14:paraId="5E79D4CE" w14:textId="77777777" w:rsidR="00487BD2" w:rsidRDefault="00487BD2" w:rsidP="00303E45">
      <w:pPr>
        <w:rPr>
          <w:rFonts w:cs="Arial"/>
          <w:sz w:val="24"/>
          <w:szCs w:val="24"/>
        </w:rPr>
      </w:pPr>
    </w:p>
    <w:p w14:paraId="444FF5D4" w14:textId="77777777" w:rsidR="00487BD2" w:rsidRDefault="005228AE" w:rsidP="00303E45">
      <w:pPr>
        <w:rPr>
          <w:rFonts w:cs="Arial"/>
          <w:sz w:val="24"/>
          <w:szCs w:val="24"/>
        </w:rPr>
      </w:pPr>
      <w:r w:rsidRPr="00101A42">
        <w:rPr>
          <w:rFonts w:cs="Arial"/>
          <w:sz w:val="24"/>
          <w:szCs w:val="24"/>
        </w:rPr>
        <w:t xml:space="preserve">We partner with college planning professionals nationwide. Our community volunteers provide more than 5,000 hours of community service per year. The strategies included were developed for our members and reflect years of research and planning experience which is shared with each new member family. </w:t>
      </w:r>
    </w:p>
    <w:p w14:paraId="0E5A4A6E" w14:textId="77777777" w:rsidR="00487BD2" w:rsidRDefault="00487BD2" w:rsidP="00303E45">
      <w:pPr>
        <w:rPr>
          <w:rFonts w:cs="Arial"/>
          <w:sz w:val="24"/>
          <w:szCs w:val="24"/>
        </w:rPr>
      </w:pPr>
    </w:p>
    <w:p w14:paraId="56E30E80" w14:textId="4A969837" w:rsidR="00BF2D42" w:rsidRPr="00487BD2" w:rsidRDefault="005228AE" w:rsidP="00303E45">
      <w:pPr>
        <w:rPr>
          <w:rFonts w:cs="Arial"/>
          <w:b/>
          <w:bCs/>
          <w:sz w:val="24"/>
          <w:szCs w:val="24"/>
        </w:rPr>
      </w:pPr>
      <w:r w:rsidRPr="00487BD2">
        <w:rPr>
          <w:rFonts w:cs="Arial"/>
          <w:b/>
          <w:bCs/>
          <w:sz w:val="24"/>
          <w:szCs w:val="24"/>
        </w:rPr>
        <w:t>We know the process and through the Power of Working Together . . . You will too.</w:t>
      </w:r>
    </w:p>
    <w:p w14:paraId="18C807B5" w14:textId="77777777" w:rsidR="005228AE" w:rsidRPr="00101A42" w:rsidRDefault="005228AE" w:rsidP="00303E45">
      <w:pPr>
        <w:rPr>
          <w:rFonts w:cs="Arial"/>
          <w:sz w:val="24"/>
          <w:szCs w:val="24"/>
        </w:rPr>
      </w:pPr>
    </w:p>
    <w:p w14:paraId="3CDE51B1" w14:textId="77777777" w:rsidR="005228AE" w:rsidRPr="00101A42" w:rsidRDefault="005228AE" w:rsidP="00303E45">
      <w:pPr>
        <w:rPr>
          <w:rFonts w:cs="Arial"/>
          <w:sz w:val="24"/>
          <w:szCs w:val="24"/>
        </w:rPr>
      </w:pPr>
    </w:p>
    <w:p w14:paraId="2CC3E6B3" w14:textId="77777777" w:rsidR="005228AE" w:rsidRDefault="005228AE" w:rsidP="00303E45"/>
    <w:p w14:paraId="044CF83D" w14:textId="77777777" w:rsidR="00A779E6" w:rsidRDefault="00A779E6" w:rsidP="00487BD2">
      <w:pPr>
        <w:jc w:val="center"/>
      </w:pPr>
    </w:p>
    <w:p w14:paraId="6E69AEA2" w14:textId="4DFD2A4F" w:rsidR="0004469D" w:rsidRDefault="00487BD2" w:rsidP="00487BD2">
      <w:pPr>
        <w:jc w:val="center"/>
      </w:pPr>
      <w:r>
        <w:rPr>
          <w:noProof/>
          <w14:ligatures w14:val="standardContextual"/>
        </w:rPr>
        <w:drawing>
          <wp:inline distT="0" distB="0" distL="0" distR="0" wp14:anchorId="60EC4C1A" wp14:editId="25C368A2">
            <wp:extent cx="3076575" cy="3105150"/>
            <wp:effectExtent l="0" t="0" r="9525" b="0"/>
            <wp:docPr id="1157190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90592" name="Picture 1157190592"/>
                    <pic:cNvPicPr/>
                  </pic:nvPicPr>
                  <pic:blipFill>
                    <a:blip r:embed="rId43">
                      <a:extLst>
                        <a:ext uri="{28A0092B-C50C-407E-A947-70E740481C1C}">
                          <a14:useLocalDpi xmlns:a14="http://schemas.microsoft.com/office/drawing/2010/main" val="0"/>
                        </a:ext>
                      </a:extLst>
                    </a:blip>
                    <a:stretch>
                      <a:fillRect/>
                    </a:stretch>
                  </pic:blipFill>
                  <pic:spPr>
                    <a:xfrm>
                      <a:off x="0" y="0"/>
                      <a:ext cx="3076575" cy="3105150"/>
                    </a:xfrm>
                    <a:prstGeom prst="rect">
                      <a:avLst/>
                    </a:prstGeom>
                  </pic:spPr>
                </pic:pic>
              </a:graphicData>
            </a:graphic>
          </wp:inline>
        </w:drawing>
      </w:r>
    </w:p>
    <w:p w14:paraId="692C4CEA" w14:textId="77777777" w:rsidR="00A779E6" w:rsidRDefault="00A779E6" w:rsidP="00487BD2">
      <w:pPr>
        <w:jc w:val="center"/>
      </w:pPr>
    </w:p>
    <w:p w14:paraId="16BBC769" w14:textId="77777777" w:rsidR="00A779E6" w:rsidRDefault="00A779E6" w:rsidP="00487BD2">
      <w:pPr>
        <w:jc w:val="center"/>
      </w:pPr>
    </w:p>
    <w:p w14:paraId="3D960FC3" w14:textId="77777777" w:rsidR="00A779E6" w:rsidRPr="00A779E6" w:rsidRDefault="00A779E6" w:rsidP="00A779E6">
      <w:pPr>
        <w:rPr>
          <w:sz w:val="52"/>
          <w:szCs w:val="52"/>
        </w:rPr>
      </w:pPr>
      <w:r w:rsidRPr="00A779E6">
        <w:rPr>
          <w:color w:val="00B0F0"/>
          <w:sz w:val="52"/>
          <w:szCs w:val="52"/>
        </w:rPr>
        <w:t>Blueprint for Success©</w:t>
      </w:r>
      <w:r w:rsidRPr="00A779E6">
        <w:rPr>
          <w:sz w:val="52"/>
          <w:szCs w:val="52"/>
        </w:rPr>
        <w:t xml:space="preserve"> </w:t>
      </w:r>
    </w:p>
    <w:p w14:paraId="7287EA06" w14:textId="2BC8BB38" w:rsidR="00A779E6" w:rsidRDefault="00A779E6" w:rsidP="00A779E6">
      <w:r>
        <w:t xml:space="preserve">1970 West Old Magee Trail, Suite 9201 </w:t>
      </w:r>
    </w:p>
    <w:p w14:paraId="58211C3B" w14:textId="77777777" w:rsidR="00A779E6" w:rsidRDefault="00A779E6" w:rsidP="00A779E6">
      <w:r>
        <w:t xml:space="preserve">Oro Valley, AZ 85704 </w:t>
      </w:r>
    </w:p>
    <w:p w14:paraId="311201CD" w14:textId="77777777" w:rsidR="00A779E6" w:rsidRDefault="00A779E6" w:rsidP="00A779E6">
      <w:r>
        <w:t xml:space="preserve">Phone: 800.743.4731 </w:t>
      </w:r>
    </w:p>
    <w:p w14:paraId="52A1F5D9" w14:textId="0944D7A8" w:rsidR="00A779E6" w:rsidRDefault="00A779E6" w:rsidP="00A779E6">
      <w:r>
        <w:t>Fax: 888.743.4731</w:t>
      </w:r>
    </w:p>
    <w:p w14:paraId="567D9BA4" w14:textId="074818D8" w:rsidR="00A779E6" w:rsidRPr="00AF4F3D" w:rsidRDefault="00A779E6" w:rsidP="00A779E6">
      <w:r>
        <w:t>Board Member - 520 979 2041</w:t>
      </w:r>
    </w:p>
    <w:sectPr w:rsidR="00A779E6" w:rsidRPr="00AF4F3D">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F2B93" w14:textId="77777777" w:rsidR="006B1D0D" w:rsidRDefault="006B1D0D" w:rsidP="00F739EA">
      <w:r>
        <w:separator/>
      </w:r>
    </w:p>
  </w:endnote>
  <w:endnote w:type="continuationSeparator" w:id="0">
    <w:p w14:paraId="42C2F25E" w14:textId="77777777" w:rsidR="006B1D0D" w:rsidRDefault="006B1D0D" w:rsidP="00F7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21135" w14:textId="77777777" w:rsidR="006B0F7F" w:rsidRDefault="006B0F7F" w:rsidP="001E5973">
    <w:pPr>
      <w:pStyle w:val="Footer"/>
      <w:framePr w:wrap="around" w:vAnchor="text" w:hAnchor="margin"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- 128 -</w:t>
    </w:r>
    <w:r>
      <w:rPr>
        <w:rStyle w:val="PageNumber"/>
        <w:rFonts w:eastAsiaTheme="majorEastAsia"/>
      </w:rPr>
      <w:fldChar w:fldCharType="end"/>
    </w:r>
  </w:p>
  <w:p w14:paraId="14AAE1B1" w14:textId="77777777" w:rsidR="006B0F7F" w:rsidRDefault="006B0F7F" w:rsidP="001E5973">
    <w:pPr>
      <w:pStyle w:val="Footer"/>
      <w:ind w:firstLine="360"/>
      <w:jc w:val="right"/>
    </w:pPr>
  </w:p>
  <w:p w14:paraId="7AA1090E" w14:textId="77777777" w:rsidR="006B0F7F" w:rsidRDefault="006B0F7F">
    <w:pPr>
      <w:pStyle w:val="Footer"/>
      <w:pBdr>
        <w:top w:val="single" w:sz="4"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D2798" w14:textId="77777777" w:rsidR="006B0F7F" w:rsidRDefault="006B0F7F" w:rsidP="001E5973">
    <w:pPr>
      <w:pStyle w:val="Footer"/>
      <w:framePr w:wrap="around" w:vAnchor="text" w:hAnchor="margin"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- 21 -</w:t>
    </w:r>
    <w:r>
      <w:rPr>
        <w:rStyle w:val="PageNumber"/>
        <w:rFonts w:eastAsiaTheme="majorEastAsia"/>
      </w:rPr>
      <w:fldChar w:fldCharType="end"/>
    </w:r>
  </w:p>
  <w:p w14:paraId="5AE4B6B4" w14:textId="77777777" w:rsidR="006B0F7F" w:rsidRDefault="006B0F7F" w:rsidP="001E5973">
    <w:pPr>
      <w:pStyle w:val="Footer"/>
      <w:ind w:firstLine="360"/>
    </w:pPr>
  </w:p>
  <w:p w14:paraId="1341F1FB" w14:textId="77777777" w:rsidR="006B0F7F" w:rsidRDefault="006B0F7F">
    <w:pPr>
      <w:pStyle w:val="Footer"/>
      <w:pBdr>
        <w:top w:val="single" w:sz="4" w:space="1"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9654287"/>
      <w:docPartObj>
        <w:docPartGallery w:val="Page Numbers (Bottom of Page)"/>
        <w:docPartUnique/>
      </w:docPartObj>
    </w:sdtPr>
    <w:sdtEndPr>
      <w:rPr>
        <w:noProof/>
      </w:rPr>
    </w:sdtEndPr>
    <w:sdtContent>
      <w:p w14:paraId="7C78DDDE" w14:textId="2F14D91F" w:rsidR="00F739EA" w:rsidRDefault="00F739EA">
        <w:pPr>
          <w:pStyle w:val="Footer"/>
        </w:pPr>
        <w:r>
          <w:fldChar w:fldCharType="begin"/>
        </w:r>
        <w:r>
          <w:instrText xml:space="preserve"> PAGE   \* MERGEFORMAT </w:instrText>
        </w:r>
        <w:r>
          <w:fldChar w:fldCharType="separate"/>
        </w:r>
        <w:r>
          <w:rPr>
            <w:noProof/>
          </w:rPr>
          <w:t>2</w:t>
        </w:r>
        <w:r>
          <w:rPr>
            <w:noProof/>
          </w:rPr>
          <w:fldChar w:fldCharType="end"/>
        </w:r>
      </w:p>
    </w:sdtContent>
  </w:sdt>
  <w:p w14:paraId="37F535F1" w14:textId="77777777" w:rsidR="00F739EA" w:rsidRDefault="00F739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565A1" w14:textId="77777777" w:rsidR="006B1D0D" w:rsidRDefault="006B1D0D" w:rsidP="00F739EA">
      <w:r>
        <w:separator/>
      </w:r>
    </w:p>
  </w:footnote>
  <w:footnote w:type="continuationSeparator" w:id="0">
    <w:p w14:paraId="5BC5B6D6" w14:textId="77777777" w:rsidR="006B1D0D" w:rsidRDefault="006B1D0D" w:rsidP="00F739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141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830F64"/>
    <w:multiLevelType w:val="hybridMultilevel"/>
    <w:tmpl w:val="642C6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A10A2"/>
    <w:multiLevelType w:val="hybridMultilevel"/>
    <w:tmpl w:val="8D7E9F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275093"/>
    <w:multiLevelType w:val="hybridMultilevel"/>
    <w:tmpl w:val="48704790"/>
    <w:lvl w:ilvl="0" w:tplc="0409000F">
      <w:start w:val="1"/>
      <w:numFmt w:val="decimal"/>
      <w:lvlText w:val="%1."/>
      <w:lvlJc w:val="left"/>
      <w:pPr>
        <w:tabs>
          <w:tab w:val="num" w:pos="360"/>
        </w:tabs>
        <w:ind w:left="360" w:hanging="360"/>
      </w:pPr>
      <w:rPr>
        <w:rFonts w:hint="default"/>
      </w:rPr>
    </w:lvl>
    <w:lvl w:ilvl="1" w:tplc="EDD0C840">
      <w:start w:val="1"/>
      <w:numFmt w:val="upperRoman"/>
      <w:lvlText w:val="%2."/>
      <w:lvlJc w:val="left"/>
      <w:pPr>
        <w:ind w:left="540" w:hanging="720"/>
      </w:pPr>
      <w:rPr>
        <w:rFonts w:hint="default"/>
      </w:rPr>
    </w:lvl>
    <w:lvl w:ilvl="2" w:tplc="5378ADF2">
      <w:start w:val="1"/>
      <w:numFmt w:val="upperLetter"/>
      <w:lvlText w:val="%3."/>
      <w:lvlJc w:val="left"/>
      <w:pPr>
        <w:ind w:left="1080" w:hanging="360"/>
      </w:pPr>
      <w:rPr>
        <w:rFonts w:hint="default"/>
      </w:rPr>
    </w:lvl>
    <w:lvl w:ilvl="3" w:tplc="E4982070">
      <w:start w:val="1"/>
      <w:numFmt w:val="decimal"/>
      <w:lvlText w:val="(%4)"/>
      <w:lvlJc w:val="left"/>
      <w:pPr>
        <w:ind w:left="1620" w:hanging="360"/>
      </w:pPr>
      <w:rPr>
        <w:rFonts w:hint="default"/>
      </w:r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5" w15:restartNumberingAfterBreak="0">
    <w:nsid w:val="0DE83D4D"/>
    <w:multiLevelType w:val="singleLevel"/>
    <w:tmpl w:val="E4C621FA"/>
    <w:lvl w:ilvl="0">
      <w:start w:val="1"/>
      <w:numFmt w:val="decimal"/>
      <w:lvlText w:val="%1."/>
      <w:legacy w:legacy="1" w:legacySpace="0" w:legacyIndent="360"/>
      <w:lvlJc w:val="left"/>
      <w:pPr>
        <w:ind w:left="360" w:hanging="360"/>
      </w:pPr>
    </w:lvl>
  </w:abstractNum>
  <w:abstractNum w:abstractNumId="6" w15:restartNumberingAfterBreak="0">
    <w:nsid w:val="1593515C"/>
    <w:multiLevelType w:val="hybridMultilevel"/>
    <w:tmpl w:val="DF04433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137FB6"/>
    <w:multiLevelType w:val="hybridMultilevel"/>
    <w:tmpl w:val="21400EE0"/>
    <w:lvl w:ilvl="0" w:tplc="04090007">
      <w:start w:val="1"/>
      <w:numFmt w:val="bullet"/>
      <w:lvlText w:val=""/>
      <w:lvlJc w:val="left"/>
      <w:pPr>
        <w:tabs>
          <w:tab w:val="num" w:pos="720"/>
        </w:tabs>
        <w:ind w:left="720" w:hanging="360"/>
      </w:pPr>
      <w:rPr>
        <w:rFonts w:ascii="Wingdings" w:hAnsi="Wingdings" w:hint="default"/>
        <w:sz w:val="16"/>
      </w:rPr>
    </w:lvl>
    <w:lvl w:ilvl="1" w:tplc="14C8B8DA">
      <w:numFmt w:val="bullet"/>
      <w:lvlText w:val=""/>
      <w:lvlJc w:val="left"/>
      <w:pPr>
        <w:tabs>
          <w:tab w:val="num" w:pos="1440"/>
        </w:tabs>
        <w:ind w:left="1440" w:hanging="360"/>
      </w:pPr>
      <w:rPr>
        <w:rFonts w:ascii="Monotype Sorts" w:eastAsia="Times New Roman" w:hAnsi="Monotype Sorts" w:cs="Times New Roman" w:hint="default"/>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787614"/>
    <w:multiLevelType w:val="multilevel"/>
    <w:tmpl w:val="E6DE6C08"/>
    <w:lvl w:ilvl="0">
      <w:start w:val="1"/>
      <w:numFmt w:val="decimal"/>
      <w:lvlText w:val="%1."/>
      <w:lvlJc w:val="left"/>
      <w:pPr>
        <w:tabs>
          <w:tab w:val="num" w:pos="1800"/>
        </w:tabs>
        <w:ind w:left="1800" w:hanging="360"/>
      </w:pPr>
      <w:rPr>
        <w:rFonts w:hint="default"/>
      </w:rPr>
    </w:lvl>
    <w:lvl w:ilvl="1">
      <w:start w:val="1"/>
      <w:numFmt w:val="decimal"/>
      <w:lvlText w:val="%2."/>
      <w:lvlJc w:val="left"/>
      <w:pPr>
        <w:tabs>
          <w:tab w:val="num" w:pos="2520"/>
        </w:tabs>
        <w:ind w:left="2520" w:hanging="360"/>
      </w:pPr>
      <w:rPr>
        <w:rFonts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1BE712DB"/>
    <w:multiLevelType w:val="hybridMultilevel"/>
    <w:tmpl w:val="403A4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ED74C1"/>
    <w:multiLevelType w:val="hybridMultilevel"/>
    <w:tmpl w:val="F4261B14"/>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 w15:restartNumberingAfterBreak="0">
    <w:nsid w:val="1DBC69E4"/>
    <w:multiLevelType w:val="hybridMultilevel"/>
    <w:tmpl w:val="213081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5153FAF"/>
    <w:multiLevelType w:val="multilevel"/>
    <w:tmpl w:val="E6DE6C08"/>
    <w:lvl w:ilvl="0">
      <w:start w:val="1"/>
      <w:numFmt w:val="decimal"/>
      <w:lvlText w:val="%1."/>
      <w:lvlJc w:val="left"/>
      <w:pPr>
        <w:tabs>
          <w:tab w:val="num" w:pos="1800"/>
        </w:tabs>
        <w:ind w:left="1800" w:hanging="360"/>
      </w:pPr>
      <w:rPr>
        <w:rFonts w:hint="default"/>
      </w:rPr>
    </w:lvl>
    <w:lvl w:ilvl="1">
      <w:start w:val="1"/>
      <w:numFmt w:val="decimal"/>
      <w:lvlText w:val="%2."/>
      <w:lvlJc w:val="left"/>
      <w:pPr>
        <w:tabs>
          <w:tab w:val="num" w:pos="2520"/>
        </w:tabs>
        <w:ind w:left="2520" w:hanging="360"/>
      </w:pPr>
      <w:rPr>
        <w:rFonts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26CC10CD"/>
    <w:multiLevelType w:val="hybridMultilevel"/>
    <w:tmpl w:val="8FC60BB6"/>
    <w:lvl w:ilvl="0" w:tplc="A166460A">
      <w:start w:val="1"/>
      <w:numFmt w:val="bullet"/>
      <w:lvlText w:val=""/>
      <w:lvlJc w:val="left"/>
      <w:pPr>
        <w:tabs>
          <w:tab w:val="num" w:pos="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C70FC3"/>
    <w:multiLevelType w:val="hybridMultilevel"/>
    <w:tmpl w:val="D8BE9B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E94318"/>
    <w:multiLevelType w:val="hybridMultilevel"/>
    <w:tmpl w:val="60F04E3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AF7252"/>
    <w:multiLevelType w:val="hybridMultilevel"/>
    <w:tmpl w:val="E65E20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0D703F"/>
    <w:multiLevelType w:val="hybridMultilevel"/>
    <w:tmpl w:val="BC0A57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E3D2397"/>
    <w:multiLevelType w:val="hybridMultilevel"/>
    <w:tmpl w:val="083056F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EE2112"/>
    <w:multiLevelType w:val="singleLevel"/>
    <w:tmpl w:val="87EE29F8"/>
    <w:lvl w:ilvl="0">
      <w:start w:val="1"/>
      <w:numFmt w:val="decimal"/>
      <w:lvlText w:val="%1."/>
      <w:legacy w:legacy="1" w:legacySpace="0" w:legacyIndent="360"/>
      <w:lvlJc w:val="left"/>
      <w:pPr>
        <w:ind w:left="360" w:hanging="360"/>
      </w:pPr>
      <w:rPr>
        <w:b w:val="0"/>
        <w:i w:val="0"/>
      </w:rPr>
    </w:lvl>
  </w:abstractNum>
  <w:abstractNum w:abstractNumId="20" w15:restartNumberingAfterBreak="0">
    <w:nsid w:val="317D39A7"/>
    <w:multiLevelType w:val="singleLevel"/>
    <w:tmpl w:val="FFFFFFFF"/>
    <w:lvl w:ilvl="0">
      <w:start w:val="1"/>
      <w:numFmt w:val="bullet"/>
      <w:lvlText w:val=""/>
      <w:legacy w:legacy="1" w:legacySpace="0" w:legacyIndent="360"/>
      <w:lvlJc w:val="left"/>
      <w:pPr>
        <w:ind w:left="360" w:hanging="360"/>
      </w:pPr>
      <w:rPr>
        <w:rFonts w:ascii="Symbol" w:hAnsi="Symbol" w:hint="default"/>
        <w:sz w:val="28"/>
      </w:rPr>
    </w:lvl>
  </w:abstractNum>
  <w:abstractNum w:abstractNumId="21" w15:restartNumberingAfterBreak="0">
    <w:nsid w:val="36756E7D"/>
    <w:multiLevelType w:val="hybridMultilevel"/>
    <w:tmpl w:val="10D637C6"/>
    <w:lvl w:ilvl="0" w:tplc="0409000F">
      <w:start w:val="1"/>
      <w:numFmt w:val="decimal"/>
      <w:lvlText w:val="%1."/>
      <w:lvlJc w:val="lef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22" w15:restartNumberingAfterBreak="0">
    <w:nsid w:val="37D6536D"/>
    <w:multiLevelType w:val="hybridMultilevel"/>
    <w:tmpl w:val="6756D97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2B5046"/>
    <w:multiLevelType w:val="singleLevel"/>
    <w:tmpl w:val="B868F49E"/>
    <w:lvl w:ilvl="0">
      <w:start w:val="1"/>
      <w:numFmt w:val="decimal"/>
      <w:lvlText w:val="%1."/>
      <w:legacy w:legacy="1" w:legacySpace="0" w:legacyIndent="360"/>
      <w:lvlJc w:val="left"/>
      <w:pPr>
        <w:ind w:left="360" w:hanging="360"/>
      </w:pPr>
      <w:rPr>
        <w:rFonts w:ascii="Century Gothic" w:eastAsia="Times New Roman" w:hAnsi="Century Gothic" w:cs="Times New Roman"/>
      </w:rPr>
    </w:lvl>
  </w:abstractNum>
  <w:abstractNum w:abstractNumId="24" w15:restartNumberingAfterBreak="0">
    <w:nsid w:val="3A3B3B5C"/>
    <w:multiLevelType w:val="hybridMultilevel"/>
    <w:tmpl w:val="01882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DA21FF7"/>
    <w:multiLevelType w:val="multilevel"/>
    <w:tmpl w:val="E6DE6C08"/>
    <w:lvl w:ilvl="0">
      <w:start w:val="1"/>
      <w:numFmt w:val="decimal"/>
      <w:lvlText w:val="%1."/>
      <w:lvlJc w:val="left"/>
      <w:pPr>
        <w:tabs>
          <w:tab w:val="num" w:pos="1800"/>
        </w:tabs>
        <w:ind w:left="1800" w:hanging="360"/>
      </w:pPr>
      <w:rPr>
        <w:rFonts w:hint="default"/>
      </w:rPr>
    </w:lvl>
    <w:lvl w:ilvl="1">
      <w:start w:val="1"/>
      <w:numFmt w:val="decimal"/>
      <w:lvlText w:val="%2."/>
      <w:lvlJc w:val="left"/>
      <w:pPr>
        <w:tabs>
          <w:tab w:val="num" w:pos="2520"/>
        </w:tabs>
        <w:ind w:left="2520" w:hanging="360"/>
      </w:pPr>
      <w:rPr>
        <w:rFonts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40136638"/>
    <w:multiLevelType w:val="singleLevel"/>
    <w:tmpl w:val="60528B4E"/>
    <w:lvl w:ilvl="0">
      <w:start w:val="1"/>
      <w:numFmt w:val="upperLetter"/>
      <w:lvlText w:val="%1)"/>
      <w:legacy w:legacy="1" w:legacySpace="0" w:legacyIndent="360"/>
      <w:lvlJc w:val="left"/>
      <w:pPr>
        <w:ind w:left="720" w:hanging="360"/>
      </w:pPr>
    </w:lvl>
  </w:abstractNum>
  <w:abstractNum w:abstractNumId="27" w15:restartNumberingAfterBreak="0">
    <w:nsid w:val="41341FA8"/>
    <w:multiLevelType w:val="hybridMultilevel"/>
    <w:tmpl w:val="58426544"/>
    <w:lvl w:ilvl="0" w:tplc="04090015">
      <w:start w:val="1"/>
      <w:numFmt w:val="upperLetter"/>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28" w15:restartNumberingAfterBreak="0">
    <w:nsid w:val="47802FD8"/>
    <w:multiLevelType w:val="hybridMultilevel"/>
    <w:tmpl w:val="BF22213A"/>
    <w:lvl w:ilvl="0" w:tplc="1A1ADC40">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09125E"/>
    <w:multiLevelType w:val="hybridMultilevel"/>
    <w:tmpl w:val="8EC48C38"/>
    <w:lvl w:ilvl="0" w:tplc="313055CA">
      <w:start w:val="1"/>
      <w:numFmt w:val="bullet"/>
      <w:lvlText w:val=""/>
      <w:lvlJc w:val="left"/>
      <w:pPr>
        <w:tabs>
          <w:tab w:val="num" w:pos="1800"/>
        </w:tabs>
        <w:ind w:left="1800" w:hanging="360"/>
      </w:pPr>
      <w:rPr>
        <w:rFonts w:ascii="Wingdings" w:hAnsi="Wingdings" w:hint="default"/>
      </w:rPr>
    </w:lvl>
    <w:lvl w:ilvl="1" w:tplc="73109E2A">
      <w:numFmt w:val="bullet"/>
      <w:lvlText w:val=""/>
      <w:lvlJc w:val="left"/>
      <w:pPr>
        <w:tabs>
          <w:tab w:val="num" w:pos="2520"/>
        </w:tabs>
        <w:ind w:left="2520" w:hanging="360"/>
      </w:pPr>
      <w:rPr>
        <w:rFonts w:ascii="Monotype Sorts" w:eastAsia="Times New Roman" w:hAnsi="Monotype Sorts" w:cs="Times New Roman"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501752DF"/>
    <w:multiLevelType w:val="singleLevel"/>
    <w:tmpl w:val="0D6AEB08"/>
    <w:lvl w:ilvl="0">
      <w:start w:val="1"/>
      <w:numFmt w:val="decimal"/>
      <w:lvlText w:val="%1."/>
      <w:legacy w:legacy="1" w:legacySpace="0" w:legacyIndent="360"/>
      <w:lvlJc w:val="left"/>
      <w:pPr>
        <w:ind w:left="360" w:hanging="360"/>
      </w:pPr>
    </w:lvl>
  </w:abstractNum>
  <w:abstractNum w:abstractNumId="31" w15:restartNumberingAfterBreak="0">
    <w:nsid w:val="5627662A"/>
    <w:multiLevelType w:val="multilevel"/>
    <w:tmpl w:val="E140FB20"/>
    <w:lvl w:ilvl="0">
      <w:start w:val="1"/>
      <w:numFmt w:val="decimal"/>
      <w:lvlText w:val="%1."/>
      <w:legacy w:legacy="1" w:legacySpace="0" w:legacyIndent="360"/>
      <w:lvlJc w:val="left"/>
      <w:pPr>
        <w:ind w:left="108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57F6325A"/>
    <w:multiLevelType w:val="hybridMultilevel"/>
    <w:tmpl w:val="D0A850BA"/>
    <w:lvl w:ilvl="0" w:tplc="04090009">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59752A05"/>
    <w:multiLevelType w:val="hybridMultilevel"/>
    <w:tmpl w:val="6F8CB3C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AE3C76"/>
    <w:multiLevelType w:val="multilevel"/>
    <w:tmpl w:val="E6DE6C08"/>
    <w:lvl w:ilvl="0">
      <w:start w:val="1"/>
      <w:numFmt w:val="decimal"/>
      <w:lvlText w:val="%1."/>
      <w:lvlJc w:val="left"/>
      <w:pPr>
        <w:tabs>
          <w:tab w:val="num" w:pos="1800"/>
        </w:tabs>
        <w:ind w:left="1800" w:hanging="360"/>
      </w:pPr>
      <w:rPr>
        <w:rFonts w:hint="default"/>
      </w:rPr>
    </w:lvl>
    <w:lvl w:ilvl="1">
      <w:start w:val="1"/>
      <w:numFmt w:val="decimal"/>
      <w:lvlText w:val="%2."/>
      <w:lvlJc w:val="left"/>
      <w:pPr>
        <w:tabs>
          <w:tab w:val="num" w:pos="2520"/>
        </w:tabs>
        <w:ind w:left="2520" w:hanging="360"/>
      </w:pPr>
      <w:rPr>
        <w:rFonts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5DB81DF6"/>
    <w:multiLevelType w:val="hybridMultilevel"/>
    <w:tmpl w:val="280E0E8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214F58"/>
    <w:multiLevelType w:val="hybridMultilevel"/>
    <w:tmpl w:val="557838BE"/>
    <w:lvl w:ilvl="0" w:tplc="313055CA">
      <w:start w:val="1"/>
      <w:numFmt w:val="bullet"/>
      <w:lvlText w:val=""/>
      <w:lvlJc w:val="left"/>
      <w:pPr>
        <w:tabs>
          <w:tab w:val="num" w:pos="1800"/>
        </w:tabs>
        <w:ind w:left="1800" w:hanging="360"/>
      </w:pPr>
      <w:rPr>
        <w:rFonts w:ascii="Wingdings" w:hAnsi="Wingdings" w:hint="default"/>
      </w:rPr>
    </w:lvl>
    <w:lvl w:ilvl="1" w:tplc="0409000F">
      <w:start w:val="1"/>
      <w:numFmt w:val="decimal"/>
      <w:lvlText w:val="%2."/>
      <w:lvlJc w:val="left"/>
      <w:pPr>
        <w:tabs>
          <w:tab w:val="num" w:pos="2520"/>
        </w:tabs>
        <w:ind w:left="2520" w:hanging="360"/>
      </w:pPr>
      <w:rPr>
        <w:rFont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636F76E1"/>
    <w:multiLevelType w:val="multilevel"/>
    <w:tmpl w:val="E6DE6C08"/>
    <w:lvl w:ilvl="0">
      <w:start w:val="1"/>
      <w:numFmt w:val="decimal"/>
      <w:lvlText w:val="%1."/>
      <w:lvlJc w:val="left"/>
      <w:pPr>
        <w:tabs>
          <w:tab w:val="num" w:pos="1800"/>
        </w:tabs>
        <w:ind w:left="1800" w:hanging="360"/>
      </w:pPr>
      <w:rPr>
        <w:rFonts w:hint="default"/>
      </w:rPr>
    </w:lvl>
    <w:lvl w:ilvl="1">
      <w:start w:val="1"/>
      <w:numFmt w:val="decimal"/>
      <w:lvlText w:val="%2."/>
      <w:lvlJc w:val="left"/>
      <w:pPr>
        <w:tabs>
          <w:tab w:val="num" w:pos="2520"/>
        </w:tabs>
        <w:ind w:left="2520" w:hanging="360"/>
      </w:pPr>
      <w:rPr>
        <w:rFonts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38" w15:restartNumberingAfterBreak="0">
    <w:nsid w:val="66CF5A1E"/>
    <w:multiLevelType w:val="singleLevel"/>
    <w:tmpl w:val="E11EC1A6"/>
    <w:lvl w:ilvl="0">
      <w:start w:val="1"/>
      <w:numFmt w:val="decimal"/>
      <w:lvlText w:val="%1."/>
      <w:legacy w:legacy="1" w:legacySpace="0" w:legacyIndent="360"/>
      <w:lvlJc w:val="left"/>
      <w:pPr>
        <w:ind w:left="3960" w:hanging="360"/>
      </w:pPr>
    </w:lvl>
  </w:abstractNum>
  <w:abstractNum w:abstractNumId="39" w15:restartNumberingAfterBreak="0">
    <w:nsid w:val="6904081F"/>
    <w:multiLevelType w:val="hybridMultilevel"/>
    <w:tmpl w:val="9C5E456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646C8C"/>
    <w:multiLevelType w:val="hybridMultilevel"/>
    <w:tmpl w:val="0284C0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9DC5CE1"/>
    <w:multiLevelType w:val="hybridMultilevel"/>
    <w:tmpl w:val="B956CFF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A0D5230"/>
    <w:multiLevelType w:val="hybridMultilevel"/>
    <w:tmpl w:val="604CB9D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BB37787"/>
    <w:multiLevelType w:val="hybridMultilevel"/>
    <w:tmpl w:val="B2529B6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F2068C7"/>
    <w:multiLevelType w:val="hybridMultilevel"/>
    <w:tmpl w:val="DFECD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713ACF"/>
    <w:multiLevelType w:val="hybridMultilevel"/>
    <w:tmpl w:val="98E28E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3F421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51447F8"/>
    <w:multiLevelType w:val="hybridMultilevel"/>
    <w:tmpl w:val="95BCC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EB37B1"/>
    <w:multiLevelType w:val="hybridMultilevel"/>
    <w:tmpl w:val="6878401E"/>
    <w:lvl w:ilvl="0" w:tplc="04090015">
      <w:start w:val="1"/>
      <w:numFmt w:val="upperLetter"/>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num w:numId="1" w16cid:durableId="1400207987">
    <w:abstractNumId w:val="26"/>
  </w:num>
  <w:num w:numId="2" w16cid:durableId="1366716711">
    <w:abstractNumId w:val="32"/>
  </w:num>
  <w:num w:numId="3" w16cid:durableId="1019508280">
    <w:abstractNumId w:val="29"/>
  </w:num>
  <w:num w:numId="4" w16cid:durableId="483199395">
    <w:abstractNumId w:val="28"/>
  </w:num>
  <w:num w:numId="5" w16cid:durableId="1571378459">
    <w:abstractNumId w:val="4"/>
  </w:num>
  <w:num w:numId="6" w16cid:durableId="1033459342">
    <w:abstractNumId w:val="36"/>
  </w:num>
  <w:num w:numId="7" w16cid:durableId="1969818542">
    <w:abstractNumId w:val="18"/>
  </w:num>
  <w:num w:numId="8" w16cid:durableId="1000817766">
    <w:abstractNumId w:val="48"/>
  </w:num>
  <w:num w:numId="9" w16cid:durableId="1190140820">
    <w:abstractNumId w:val="27"/>
  </w:num>
  <w:num w:numId="10" w16cid:durableId="833882865">
    <w:abstractNumId w:val="9"/>
  </w:num>
  <w:num w:numId="11" w16cid:durableId="1220896946">
    <w:abstractNumId w:val="13"/>
  </w:num>
  <w:num w:numId="12" w16cid:durableId="1846437464">
    <w:abstractNumId w:val="23"/>
  </w:num>
  <w:num w:numId="13" w16cid:durableId="1889875398">
    <w:abstractNumId w:val="2"/>
  </w:num>
  <w:num w:numId="14" w16cid:durableId="336152705">
    <w:abstractNumId w:val="24"/>
  </w:num>
  <w:num w:numId="15" w16cid:durableId="1069841110">
    <w:abstractNumId w:val="17"/>
  </w:num>
  <w:num w:numId="16" w16cid:durableId="657222356">
    <w:abstractNumId w:val="11"/>
  </w:num>
  <w:num w:numId="17" w16cid:durableId="799156199">
    <w:abstractNumId w:val="33"/>
  </w:num>
  <w:num w:numId="18" w16cid:durableId="153883551">
    <w:abstractNumId w:val="42"/>
  </w:num>
  <w:num w:numId="19" w16cid:durableId="1222642296">
    <w:abstractNumId w:val="37"/>
  </w:num>
  <w:num w:numId="20" w16cid:durableId="2098819605">
    <w:abstractNumId w:val="31"/>
  </w:num>
  <w:num w:numId="21" w16cid:durableId="181502221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2" w16cid:durableId="1564946653">
    <w:abstractNumId w:val="12"/>
  </w:num>
  <w:num w:numId="23" w16cid:durableId="1503230710">
    <w:abstractNumId w:val="34"/>
  </w:num>
  <w:num w:numId="24" w16cid:durableId="23605984">
    <w:abstractNumId w:val="0"/>
    <w:lvlOverride w:ilvl="0">
      <w:lvl w:ilvl="0">
        <w:start w:val="1"/>
        <w:numFmt w:val="bullet"/>
        <w:lvlText w:val=""/>
        <w:legacy w:legacy="1" w:legacySpace="0" w:legacyIndent="360"/>
        <w:lvlJc w:val="left"/>
        <w:pPr>
          <w:ind w:left="360" w:hanging="360"/>
        </w:pPr>
        <w:rPr>
          <w:rFonts w:ascii="Symbol" w:hAnsi="Symbol" w:hint="default"/>
          <w:sz w:val="28"/>
        </w:rPr>
      </w:lvl>
    </w:lvlOverride>
  </w:num>
  <w:num w:numId="25" w16cid:durableId="1938322914">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6" w16cid:durableId="697318587">
    <w:abstractNumId w:val="20"/>
  </w:num>
  <w:num w:numId="27" w16cid:durableId="562954583">
    <w:abstractNumId w:val="7"/>
  </w:num>
  <w:num w:numId="28" w16cid:durableId="434252624">
    <w:abstractNumId w:val="35"/>
  </w:num>
  <w:num w:numId="29" w16cid:durableId="1521777469">
    <w:abstractNumId w:val="39"/>
  </w:num>
  <w:num w:numId="30" w16cid:durableId="349339160">
    <w:abstractNumId w:val="15"/>
  </w:num>
  <w:num w:numId="31" w16cid:durableId="704449109">
    <w:abstractNumId w:val="22"/>
  </w:num>
  <w:num w:numId="32" w16cid:durableId="2107266637">
    <w:abstractNumId w:val="43"/>
  </w:num>
  <w:num w:numId="33" w16cid:durableId="478573745">
    <w:abstractNumId w:val="6"/>
  </w:num>
  <w:num w:numId="34" w16cid:durableId="38475651">
    <w:abstractNumId w:val="41"/>
  </w:num>
  <w:num w:numId="35" w16cid:durableId="1228111855">
    <w:abstractNumId w:val="14"/>
  </w:num>
  <w:num w:numId="36" w16cid:durableId="999574052">
    <w:abstractNumId w:val="16"/>
  </w:num>
  <w:num w:numId="37" w16cid:durableId="1304852019">
    <w:abstractNumId w:val="19"/>
  </w:num>
  <w:num w:numId="38" w16cid:durableId="2126999334">
    <w:abstractNumId w:val="19"/>
    <w:lvlOverride w:ilvl="0">
      <w:lvl w:ilvl="0">
        <w:start w:val="1"/>
        <w:numFmt w:val="decimal"/>
        <w:lvlText w:val="%1."/>
        <w:legacy w:legacy="1" w:legacySpace="0" w:legacyIndent="360"/>
        <w:lvlJc w:val="left"/>
        <w:pPr>
          <w:ind w:left="360" w:hanging="360"/>
        </w:pPr>
        <w:rPr>
          <w:b w:val="0"/>
          <w:i w:val="0"/>
        </w:rPr>
      </w:lvl>
    </w:lvlOverride>
  </w:num>
  <w:num w:numId="39" w16cid:durableId="2050449983">
    <w:abstractNumId w:val="44"/>
  </w:num>
  <w:num w:numId="40" w16cid:durableId="1026717777">
    <w:abstractNumId w:val="38"/>
  </w:num>
  <w:num w:numId="41" w16cid:durableId="539825823">
    <w:abstractNumId w:val="38"/>
    <w:lvlOverride w:ilvl="0">
      <w:lvl w:ilvl="0">
        <w:start w:val="1"/>
        <w:numFmt w:val="decimal"/>
        <w:lvlText w:val="%1."/>
        <w:legacy w:legacy="1" w:legacySpace="0" w:legacyIndent="360"/>
        <w:lvlJc w:val="left"/>
        <w:pPr>
          <w:ind w:left="3960" w:hanging="360"/>
        </w:pPr>
      </w:lvl>
    </w:lvlOverride>
  </w:num>
  <w:num w:numId="42" w16cid:durableId="1756508824">
    <w:abstractNumId w:val="3"/>
  </w:num>
  <w:num w:numId="43" w16cid:durableId="741410657">
    <w:abstractNumId w:val="45"/>
  </w:num>
  <w:num w:numId="44" w16cid:durableId="366683249">
    <w:abstractNumId w:val="30"/>
  </w:num>
  <w:num w:numId="45" w16cid:durableId="1262952421">
    <w:abstractNumId w:val="30"/>
    <w:lvlOverride w:ilvl="0">
      <w:lvl w:ilvl="0">
        <w:start w:val="1"/>
        <w:numFmt w:val="decimal"/>
        <w:lvlText w:val="%1."/>
        <w:legacy w:legacy="1" w:legacySpace="0" w:legacyIndent="360"/>
        <w:lvlJc w:val="left"/>
        <w:pPr>
          <w:ind w:left="360" w:hanging="360"/>
        </w:pPr>
      </w:lvl>
    </w:lvlOverride>
  </w:num>
  <w:num w:numId="46" w16cid:durableId="998537891">
    <w:abstractNumId w:val="5"/>
  </w:num>
  <w:num w:numId="47" w16cid:durableId="546143921">
    <w:abstractNumId w:val="5"/>
    <w:lvlOverride w:ilvl="0">
      <w:lvl w:ilvl="0">
        <w:start w:val="1"/>
        <w:numFmt w:val="decimal"/>
        <w:lvlText w:val="%1."/>
        <w:legacy w:legacy="1" w:legacySpace="0" w:legacyIndent="360"/>
        <w:lvlJc w:val="left"/>
        <w:pPr>
          <w:ind w:left="360" w:hanging="360"/>
        </w:pPr>
      </w:lvl>
    </w:lvlOverride>
  </w:num>
  <w:num w:numId="48" w16cid:durableId="592251380">
    <w:abstractNumId w:val="40"/>
  </w:num>
  <w:num w:numId="49" w16cid:durableId="2000957842">
    <w:abstractNumId w:val="1"/>
  </w:num>
  <w:num w:numId="50" w16cid:durableId="1803646821">
    <w:abstractNumId w:val="46"/>
  </w:num>
  <w:num w:numId="51" w16cid:durableId="944340512">
    <w:abstractNumId w:val="47"/>
  </w:num>
  <w:num w:numId="52" w16cid:durableId="1515728368">
    <w:abstractNumId w:val="8"/>
  </w:num>
  <w:num w:numId="53" w16cid:durableId="130245132">
    <w:abstractNumId w:val="25"/>
  </w:num>
  <w:num w:numId="54" w16cid:durableId="904099541">
    <w:abstractNumId w:val="10"/>
  </w:num>
  <w:num w:numId="55" w16cid:durableId="141204560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B0D"/>
    <w:rsid w:val="0004469D"/>
    <w:rsid w:val="0004740A"/>
    <w:rsid w:val="000B4BB2"/>
    <w:rsid w:val="000F4270"/>
    <w:rsid w:val="00101A42"/>
    <w:rsid w:val="00144BB8"/>
    <w:rsid w:val="00273CAD"/>
    <w:rsid w:val="00297679"/>
    <w:rsid w:val="002B046D"/>
    <w:rsid w:val="002E1050"/>
    <w:rsid w:val="002E25A0"/>
    <w:rsid w:val="002E3BA1"/>
    <w:rsid w:val="00303A3E"/>
    <w:rsid w:val="00303E45"/>
    <w:rsid w:val="00317CE2"/>
    <w:rsid w:val="00372F28"/>
    <w:rsid w:val="0039418F"/>
    <w:rsid w:val="003A1AB2"/>
    <w:rsid w:val="003A6F48"/>
    <w:rsid w:val="003D257C"/>
    <w:rsid w:val="0047596E"/>
    <w:rsid w:val="00482D01"/>
    <w:rsid w:val="00487BD2"/>
    <w:rsid w:val="004D03AE"/>
    <w:rsid w:val="004D2858"/>
    <w:rsid w:val="004E15BD"/>
    <w:rsid w:val="00513AAE"/>
    <w:rsid w:val="005228AE"/>
    <w:rsid w:val="00526811"/>
    <w:rsid w:val="00587D79"/>
    <w:rsid w:val="005D0769"/>
    <w:rsid w:val="005D3556"/>
    <w:rsid w:val="005E2C4F"/>
    <w:rsid w:val="005F64D5"/>
    <w:rsid w:val="0061624F"/>
    <w:rsid w:val="006333A3"/>
    <w:rsid w:val="00647E30"/>
    <w:rsid w:val="006548A4"/>
    <w:rsid w:val="006752E9"/>
    <w:rsid w:val="006919B7"/>
    <w:rsid w:val="00695680"/>
    <w:rsid w:val="006B0F7F"/>
    <w:rsid w:val="006B1D0D"/>
    <w:rsid w:val="006C6912"/>
    <w:rsid w:val="006E1CB6"/>
    <w:rsid w:val="00713B8D"/>
    <w:rsid w:val="00734807"/>
    <w:rsid w:val="00753A56"/>
    <w:rsid w:val="007708A7"/>
    <w:rsid w:val="007E709B"/>
    <w:rsid w:val="007F7107"/>
    <w:rsid w:val="00867002"/>
    <w:rsid w:val="008741CE"/>
    <w:rsid w:val="008E6983"/>
    <w:rsid w:val="009020D7"/>
    <w:rsid w:val="009273EB"/>
    <w:rsid w:val="009435DD"/>
    <w:rsid w:val="00987F65"/>
    <w:rsid w:val="00A00FC6"/>
    <w:rsid w:val="00A22102"/>
    <w:rsid w:val="00A411A3"/>
    <w:rsid w:val="00A52449"/>
    <w:rsid w:val="00A779E6"/>
    <w:rsid w:val="00A94CD0"/>
    <w:rsid w:val="00AA43BC"/>
    <w:rsid w:val="00AF4F3D"/>
    <w:rsid w:val="00AF57EA"/>
    <w:rsid w:val="00B05C70"/>
    <w:rsid w:val="00B24566"/>
    <w:rsid w:val="00B25C7F"/>
    <w:rsid w:val="00B72BAB"/>
    <w:rsid w:val="00BA7702"/>
    <w:rsid w:val="00BF023A"/>
    <w:rsid w:val="00BF2D42"/>
    <w:rsid w:val="00BF5FE7"/>
    <w:rsid w:val="00C42D1C"/>
    <w:rsid w:val="00C4747C"/>
    <w:rsid w:val="00C53D5A"/>
    <w:rsid w:val="00C53F64"/>
    <w:rsid w:val="00D33E52"/>
    <w:rsid w:val="00D62089"/>
    <w:rsid w:val="00D836DA"/>
    <w:rsid w:val="00DE5273"/>
    <w:rsid w:val="00DE630E"/>
    <w:rsid w:val="00E833AB"/>
    <w:rsid w:val="00E94B0D"/>
    <w:rsid w:val="00EA63F4"/>
    <w:rsid w:val="00EB6074"/>
    <w:rsid w:val="00F739EA"/>
    <w:rsid w:val="00F90669"/>
    <w:rsid w:val="00FB3E7A"/>
    <w:rsid w:val="00FF4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18B9057"/>
  <w15:chartTrackingRefBased/>
  <w15:docId w15:val="{8EFCFED7-838E-4556-839F-B92D1B387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B0D"/>
    <w:pPr>
      <w:spacing w:after="0" w:line="240" w:lineRule="auto"/>
    </w:pPr>
    <w:rPr>
      <w:rFonts w:ascii="Arial" w:eastAsia="Times New Roman" w:hAnsi="Arial" w:cs="Times New Roman"/>
      <w:kern w:val="0"/>
      <w:sz w:val="20"/>
      <w:szCs w:val="20"/>
      <w14:ligatures w14:val="none"/>
    </w:rPr>
  </w:style>
  <w:style w:type="paragraph" w:styleId="Heading1">
    <w:name w:val="heading 1"/>
    <w:basedOn w:val="Normal"/>
    <w:next w:val="Normal"/>
    <w:link w:val="Heading1Char"/>
    <w:uiPriority w:val="9"/>
    <w:qFormat/>
    <w:rsid w:val="00E94B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94B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94B0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94B0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94B0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94B0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4B0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4B0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4B0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B0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94B0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94B0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94B0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94B0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94B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4B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4B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4B0D"/>
    <w:rPr>
      <w:rFonts w:eastAsiaTheme="majorEastAsia" w:cstheme="majorBidi"/>
      <w:color w:val="272727" w:themeColor="text1" w:themeTint="D8"/>
    </w:rPr>
  </w:style>
  <w:style w:type="paragraph" w:styleId="Title">
    <w:name w:val="Title"/>
    <w:basedOn w:val="Normal"/>
    <w:next w:val="Normal"/>
    <w:link w:val="TitleChar"/>
    <w:uiPriority w:val="10"/>
    <w:qFormat/>
    <w:rsid w:val="00E94B0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4B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4B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4B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4B0D"/>
    <w:pPr>
      <w:spacing w:before="160"/>
      <w:jc w:val="center"/>
    </w:pPr>
    <w:rPr>
      <w:i/>
      <w:iCs/>
      <w:color w:val="404040" w:themeColor="text1" w:themeTint="BF"/>
    </w:rPr>
  </w:style>
  <w:style w:type="character" w:customStyle="1" w:styleId="QuoteChar">
    <w:name w:val="Quote Char"/>
    <w:basedOn w:val="DefaultParagraphFont"/>
    <w:link w:val="Quote"/>
    <w:uiPriority w:val="29"/>
    <w:rsid w:val="00E94B0D"/>
    <w:rPr>
      <w:i/>
      <w:iCs/>
      <w:color w:val="404040" w:themeColor="text1" w:themeTint="BF"/>
    </w:rPr>
  </w:style>
  <w:style w:type="paragraph" w:styleId="ListParagraph">
    <w:name w:val="List Paragraph"/>
    <w:basedOn w:val="Normal"/>
    <w:uiPriority w:val="34"/>
    <w:qFormat/>
    <w:rsid w:val="00E94B0D"/>
    <w:pPr>
      <w:ind w:left="720"/>
      <w:contextualSpacing/>
    </w:pPr>
  </w:style>
  <w:style w:type="character" w:styleId="IntenseEmphasis">
    <w:name w:val="Intense Emphasis"/>
    <w:basedOn w:val="DefaultParagraphFont"/>
    <w:uiPriority w:val="21"/>
    <w:qFormat/>
    <w:rsid w:val="00E94B0D"/>
    <w:rPr>
      <w:i/>
      <w:iCs/>
      <w:color w:val="2F5496" w:themeColor="accent1" w:themeShade="BF"/>
    </w:rPr>
  </w:style>
  <w:style w:type="paragraph" w:styleId="IntenseQuote">
    <w:name w:val="Intense Quote"/>
    <w:basedOn w:val="Normal"/>
    <w:next w:val="Normal"/>
    <w:link w:val="IntenseQuoteChar"/>
    <w:uiPriority w:val="30"/>
    <w:qFormat/>
    <w:rsid w:val="00E94B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94B0D"/>
    <w:rPr>
      <w:i/>
      <w:iCs/>
      <w:color w:val="2F5496" w:themeColor="accent1" w:themeShade="BF"/>
    </w:rPr>
  </w:style>
  <w:style w:type="character" w:styleId="IntenseReference">
    <w:name w:val="Intense Reference"/>
    <w:basedOn w:val="DefaultParagraphFont"/>
    <w:uiPriority w:val="32"/>
    <w:qFormat/>
    <w:rsid w:val="00E94B0D"/>
    <w:rPr>
      <w:b/>
      <w:bCs/>
      <w:smallCaps/>
      <w:color w:val="2F5496" w:themeColor="accent1" w:themeShade="BF"/>
      <w:spacing w:val="5"/>
    </w:rPr>
  </w:style>
  <w:style w:type="paragraph" w:styleId="NormalWeb">
    <w:name w:val="Normal (Web)"/>
    <w:basedOn w:val="Normal"/>
    <w:uiPriority w:val="99"/>
    <w:rsid w:val="00E94B0D"/>
    <w:pPr>
      <w:spacing w:before="100" w:beforeAutospacing="1" w:after="100" w:afterAutospacing="1"/>
    </w:pPr>
    <w:rPr>
      <w:rFonts w:ascii="Times New Roman" w:hAnsi="Times New Roman"/>
      <w:sz w:val="24"/>
      <w:szCs w:val="24"/>
    </w:rPr>
  </w:style>
  <w:style w:type="character" w:styleId="Strong">
    <w:name w:val="Strong"/>
    <w:uiPriority w:val="22"/>
    <w:qFormat/>
    <w:rsid w:val="00E94B0D"/>
    <w:rPr>
      <w:b/>
      <w:bCs/>
    </w:rPr>
  </w:style>
  <w:style w:type="paragraph" w:customStyle="1" w:styleId="Style1">
    <w:name w:val="Style1"/>
    <w:basedOn w:val="Heading1"/>
    <w:link w:val="Style1Char"/>
    <w:autoRedefine/>
    <w:rsid w:val="00B05C70"/>
    <w:pPr>
      <w:keepLines w:val="0"/>
      <w:spacing w:before="0" w:after="0"/>
      <w:jc w:val="center"/>
      <w:outlineLvl w:val="9"/>
    </w:pPr>
    <w:rPr>
      <w:rFonts w:ascii="Arial" w:eastAsia="Times New Roman" w:hAnsi="Arial" w:cs="Times New Roman"/>
      <w:b/>
      <w:sz w:val="32"/>
      <w:szCs w:val="32"/>
    </w:rPr>
  </w:style>
  <w:style w:type="character" w:customStyle="1" w:styleId="Style1Char">
    <w:name w:val="Style1 Char"/>
    <w:basedOn w:val="Heading1Char"/>
    <w:link w:val="Style1"/>
    <w:rsid w:val="00B05C70"/>
    <w:rPr>
      <w:rFonts w:ascii="Arial" w:eastAsia="Times New Roman" w:hAnsi="Arial" w:cs="Times New Roman"/>
      <w:b/>
      <w:color w:val="2F5496" w:themeColor="accent1" w:themeShade="BF"/>
      <w:kern w:val="0"/>
      <w:sz w:val="32"/>
      <w:szCs w:val="32"/>
      <w14:ligatures w14:val="none"/>
    </w:rPr>
  </w:style>
  <w:style w:type="character" w:styleId="Hyperlink">
    <w:name w:val="Hyperlink"/>
    <w:uiPriority w:val="99"/>
    <w:rsid w:val="00FB3E7A"/>
    <w:rPr>
      <w:color w:val="0000FF"/>
      <w:u w:val="single"/>
    </w:rPr>
  </w:style>
  <w:style w:type="character" w:customStyle="1" w:styleId="image-title">
    <w:name w:val="image-title"/>
    <w:rsid w:val="00FB3E7A"/>
  </w:style>
  <w:style w:type="character" w:customStyle="1" w:styleId="image-description">
    <w:name w:val="image-description"/>
    <w:rsid w:val="00FB3E7A"/>
  </w:style>
  <w:style w:type="paragraph" w:styleId="Header">
    <w:name w:val="header"/>
    <w:basedOn w:val="Normal"/>
    <w:link w:val="HeaderChar"/>
    <w:uiPriority w:val="99"/>
    <w:unhideWhenUsed/>
    <w:rsid w:val="00F739EA"/>
    <w:pPr>
      <w:tabs>
        <w:tab w:val="center" w:pos="4680"/>
        <w:tab w:val="right" w:pos="9360"/>
      </w:tabs>
    </w:pPr>
  </w:style>
  <w:style w:type="character" w:customStyle="1" w:styleId="HeaderChar">
    <w:name w:val="Header Char"/>
    <w:basedOn w:val="DefaultParagraphFont"/>
    <w:link w:val="Header"/>
    <w:uiPriority w:val="99"/>
    <w:rsid w:val="00F739EA"/>
    <w:rPr>
      <w:rFonts w:ascii="Arial" w:eastAsia="Times New Roman" w:hAnsi="Arial" w:cs="Times New Roman"/>
      <w:kern w:val="0"/>
      <w:sz w:val="20"/>
      <w:szCs w:val="20"/>
      <w14:ligatures w14:val="none"/>
    </w:rPr>
  </w:style>
  <w:style w:type="paragraph" w:styleId="Footer">
    <w:name w:val="footer"/>
    <w:basedOn w:val="Normal"/>
    <w:link w:val="FooterChar"/>
    <w:uiPriority w:val="99"/>
    <w:unhideWhenUsed/>
    <w:rsid w:val="00F739EA"/>
    <w:pPr>
      <w:tabs>
        <w:tab w:val="center" w:pos="4680"/>
        <w:tab w:val="right" w:pos="9360"/>
      </w:tabs>
    </w:pPr>
  </w:style>
  <w:style w:type="character" w:customStyle="1" w:styleId="FooterChar">
    <w:name w:val="Footer Char"/>
    <w:basedOn w:val="DefaultParagraphFont"/>
    <w:link w:val="Footer"/>
    <w:uiPriority w:val="99"/>
    <w:rsid w:val="00F739EA"/>
    <w:rPr>
      <w:rFonts w:ascii="Arial" w:eastAsia="Times New Roman" w:hAnsi="Arial" w:cs="Times New Roman"/>
      <w:kern w:val="0"/>
      <w:sz w:val="20"/>
      <w:szCs w:val="20"/>
      <w14:ligatures w14:val="none"/>
    </w:rPr>
  </w:style>
  <w:style w:type="paragraph" w:styleId="TOC3">
    <w:name w:val="toc 3"/>
    <w:basedOn w:val="Normal"/>
    <w:next w:val="Normal"/>
    <w:autoRedefine/>
    <w:uiPriority w:val="39"/>
    <w:rsid w:val="002E3BA1"/>
    <w:pPr>
      <w:ind w:left="400"/>
    </w:pPr>
  </w:style>
  <w:style w:type="paragraph" w:styleId="TOC1">
    <w:name w:val="toc 1"/>
    <w:basedOn w:val="Normal"/>
    <w:next w:val="Normal"/>
    <w:autoRedefine/>
    <w:uiPriority w:val="39"/>
    <w:rsid w:val="002E3BA1"/>
    <w:pPr>
      <w:tabs>
        <w:tab w:val="right" w:leader="dot" w:pos="9350"/>
      </w:tabs>
    </w:pPr>
    <w:rPr>
      <w:rFonts w:ascii="Century Gothic" w:hAnsi="Century Gothic"/>
      <w:b/>
      <w:noProof/>
    </w:rPr>
  </w:style>
  <w:style w:type="paragraph" w:styleId="TOC2">
    <w:name w:val="toc 2"/>
    <w:basedOn w:val="Normal"/>
    <w:next w:val="Normal"/>
    <w:autoRedefine/>
    <w:uiPriority w:val="39"/>
    <w:rsid w:val="002E3BA1"/>
    <w:pPr>
      <w:ind w:left="200"/>
    </w:pPr>
  </w:style>
  <w:style w:type="paragraph" w:styleId="TOCHeading">
    <w:name w:val="TOC Heading"/>
    <w:basedOn w:val="Heading1"/>
    <w:next w:val="Normal"/>
    <w:uiPriority w:val="39"/>
    <w:unhideWhenUsed/>
    <w:qFormat/>
    <w:rsid w:val="002E3BA1"/>
    <w:pPr>
      <w:spacing w:before="480" w:after="0" w:line="276" w:lineRule="auto"/>
      <w:outlineLvl w:val="9"/>
    </w:pPr>
    <w:rPr>
      <w:rFonts w:ascii="Cambria" w:eastAsia="Times New Roman" w:hAnsi="Cambria" w:cs="Times New Roman"/>
      <w:b/>
      <w:bCs/>
      <w:color w:val="365F91"/>
      <w:sz w:val="32"/>
      <w:szCs w:val="28"/>
    </w:rPr>
  </w:style>
  <w:style w:type="paragraph" w:styleId="BodyTextIndent2">
    <w:name w:val="Body Text Indent 2"/>
    <w:basedOn w:val="Normal"/>
    <w:link w:val="BodyTextIndent2Char"/>
    <w:rsid w:val="002E25A0"/>
    <w:pPr>
      <w:ind w:left="360" w:hanging="360"/>
    </w:pPr>
    <w:rPr>
      <w:sz w:val="24"/>
    </w:rPr>
  </w:style>
  <w:style w:type="character" w:customStyle="1" w:styleId="BodyTextIndent2Char">
    <w:name w:val="Body Text Indent 2 Char"/>
    <w:basedOn w:val="DefaultParagraphFont"/>
    <w:link w:val="BodyTextIndent2"/>
    <w:rsid w:val="002E25A0"/>
    <w:rPr>
      <w:rFonts w:ascii="Arial" w:eastAsia="Times New Roman" w:hAnsi="Arial" w:cs="Times New Roman"/>
      <w:kern w:val="0"/>
      <w:szCs w:val="20"/>
      <w14:ligatures w14:val="none"/>
    </w:rPr>
  </w:style>
  <w:style w:type="character" w:customStyle="1" w:styleId="hgkelc">
    <w:name w:val="hgkelc"/>
    <w:basedOn w:val="DefaultParagraphFont"/>
    <w:rsid w:val="002E25A0"/>
  </w:style>
  <w:style w:type="character" w:customStyle="1" w:styleId="kx21rb">
    <w:name w:val="kx21rb"/>
    <w:basedOn w:val="DefaultParagraphFont"/>
    <w:rsid w:val="002E25A0"/>
  </w:style>
  <w:style w:type="character" w:styleId="FollowedHyperlink">
    <w:name w:val="FollowedHyperlink"/>
    <w:basedOn w:val="DefaultParagraphFont"/>
    <w:uiPriority w:val="99"/>
    <w:semiHidden/>
    <w:unhideWhenUsed/>
    <w:rsid w:val="002E25A0"/>
    <w:rPr>
      <w:color w:val="954F72" w:themeColor="followedHyperlink"/>
      <w:u w:val="single"/>
    </w:rPr>
  </w:style>
  <w:style w:type="character" w:styleId="PageNumber">
    <w:name w:val="page number"/>
    <w:basedOn w:val="DefaultParagraphFont"/>
    <w:rsid w:val="006B0F7F"/>
  </w:style>
  <w:style w:type="character" w:styleId="UnresolvedMention">
    <w:name w:val="Unresolved Mention"/>
    <w:basedOn w:val="DefaultParagraphFont"/>
    <w:uiPriority w:val="99"/>
    <w:semiHidden/>
    <w:unhideWhenUsed/>
    <w:rsid w:val="00372F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needalift.org" TargetMode="External"/><Relationship Id="rId26" Type="http://schemas.openxmlformats.org/officeDocument/2006/relationships/image" Target="media/image7.emf"/><Relationship Id="rId39" Type="http://schemas.openxmlformats.org/officeDocument/2006/relationships/hyperlink" Target="http://www.amtrak.com" TargetMode="External"/><Relationship Id="rId21" Type="http://schemas.openxmlformats.org/officeDocument/2006/relationships/hyperlink" Target="http://www.careercast.com" TargetMode="External"/><Relationship Id="rId34" Type="http://schemas.openxmlformats.org/officeDocument/2006/relationships/hyperlink" Target="http://www.goarmy.com/amedd/docs/hpsp.pdf" TargetMode="External"/><Relationship Id="rId42" Type="http://schemas.openxmlformats.org/officeDocument/2006/relationships/hyperlink" Target="http://www.vayama.com" TargetMode="External"/><Relationship Id="rId7" Type="http://schemas.openxmlformats.org/officeDocument/2006/relationships/hyperlink" Target="http://www.circleofneighbors.org"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www.co-op.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fafsa.ed.gov/" TargetMode="External"/><Relationship Id="rId32" Type="http://schemas.openxmlformats.org/officeDocument/2006/relationships/hyperlink" Target="http://www.fastweb.com" TargetMode="External"/><Relationship Id="rId37" Type="http://schemas.openxmlformats.org/officeDocument/2006/relationships/hyperlink" Target="http://www.craigslist.org" TargetMode="External"/><Relationship Id="rId40" Type="http://schemas.openxmlformats.org/officeDocument/2006/relationships/hyperlink" Target="http://www.kayak.com"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at.collegeboard.com" TargetMode="External"/><Relationship Id="rId23" Type="http://schemas.openxmlformats.org/officeDocument/2006/relationships/hyperlink" Target="http://www.fafsa.ed.gov/" TargetMode="External"/><Relationship Id="rId28" Type="http://schemas.openxmlformats.org/officeDocument/2006/relationships/hyperlink" Target="http://studentaid.ed.gov" TargetMode="External"/><Relationship Id="rId36"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www.fastweb.com/"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elpomar.org" TargetMode="External"/><Relationship Id="rId14" Type="http://schemas.openxmlformats.org/officeDocument/2006/relationships/hyperlink" Target="http://actstudent.org" TargetMode="External"/><Relationship Id="rId22" Type="http://schemas.openxmlformats.org/officeDocument/2006/relationships/hyperlink" Target="http://www.careercast.com" TargetMode="External"/><Relationship Id="rId27" Type="http://schemas.openxmlformats.org/officeDocument/2006/relationships/oleObject" Target="embeddings/oleObject1.bin"/><Relationship Id="rId30" Type="http://schemas.openxmlformats.org/officeDocument/2006/relationships/hyperlink" Target="http://www.usajobs.gov/studentjobs/" TargetMode="External"/><Relationship Id="rId35" Type="http://schemas.openxmlformats.org/officeDocument/2006/relationships/hyperlink" Target="http://pdf.needalift.org/" TargetMode="External"/><Relationship Id="rId43" Type="http://schemas.openxmlformats.org/officeDocument/2006/relationships/image" Target="media/image9.jpg"/><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bls.gov/oco/" TargetMode="External"/><Relationship Id="rId25" Type="http://schemas.openxmlformats.org/officeDocument/2006/relationships/hyperlink" Target="http://www.fafsa.ed.gov" TargetMode="External"/><Relationship Id="rId33" Type="http://schemas.openxmlformats.org/officeDocument/2006/relationships/hyperlink" Target="http://www.usuhs.mil/" TargetMode="External"/><Relationship Id="rId38" Type="http://schemas.openxmlformats.org/officeDocument/2006/relationships/hyperlink" Target="http://www.freecycle.org" TargetMode="External"/><Relationship Id="rId4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yperlink" Target="http://www.traveloci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TotalTime>
  <Pages>120</Pages>
  <Words>25683</Words>
  <Characters>146396</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Lloyd</dc:creator>
  <cp:keywords/>
  <dc:description/>
  <cp:lastModifiedBy>Tom Lloyd</cp:lastModifiedBy>
  <cp:revision>83</cp:revision>
  <dcterms:created xsi:type="dcterms:W3CDTF">2025-01-13T19:23:00Z</dcterms:created>
  <dcterms:modified xsi:type="dcterms:W3CDTF">2025-01-14T00:38:00Z</dcterms:modified>
</cp:coreProperties>
</file>