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67AD" w14:textId="77777777" w:rsidR="00A328C2" w:rsidRPr="00E01A3C" w:rsidRDefault="00A328C2" w:rsidP="00A328C2">
      <w:pPr>
        <w:spacing w:after="0" w:line="240" w:lineRule="auto"/>
        <w:jc w:val="center"/>
        <w:rPr>
          <w:b/>
          <w:bCs/>
        </w:rPr>
      </w:pPr>
      <w:r w:rsidRPr="00E01A3C">
        <w:rPr>
          <w:b/>
          <w:bCs/>
        </w:rPr>
        <w:t xml:space="preserve">  The Imitation of Christ by Thomas A. Kempis</w:t>
      </w:r>
    </w:p>
    <w:p w14:paraId="39B4482A" w14:textId="77777777" w:rsidR="00A328C2" w:rsidRPr="00E01A3C" w:rsidRDefault="00A328C2" w:rsidP="00A328C2">
      <w:pPr>
        <w:spacing w:after="0" w:line="240" w:lineRule="auto"/>
        <w:rPr>
          <w:b/>
          <w:bCs/>
        </w:rPr>
      </w:pPr>
    </w:p>
    <w:p w14:paraId="544157D0" w14:textId="77777777" w:rsidR="00A328C2" w:rsidRPr="00E01A3C" w:rsidRDefault="00A328C2" w:rsidP="00A328C2">
      <w:pPr>
        <w:spacing w:after="0" w:line="240" w:lineRule="auto"/>
        <w:rPr>
          <w:b/>
          <w:bCs/>
        </w:rPr>
      </w:pPr>
      <w:r w:rsidRPr="00E01A3C">
        <w:rPr>
          <w:b/>
          <w:bCs/>
        </w:rPr>
        <w:t xml:space="preserve">BOOK ONE:  </w:t>
      </w:r>
      <w:r w:rsidRPr="00E01A3C">
        <w:t>THOUGHTS HELPFUL IN THE LIFE OF THE SOUL</w:t>
      </w:r>
    </w:p>
    <w:p w14:paraId="69D29742" w14:textId="77777777" w:rsidR="00A328C2" w:rsidRPr="00E01A3C" w:rsidRDefault="00A328C2" w:rsidP="00A328C2">
      <w:pPr>
        <w:spacing w:after="0" w:line="240" w:lineRule="auto"/>
      </w:pPr>
      <w:r w:rsidRPr="00E01A3C">
        <w:rPr>
          <w:b/>
          <w:bCs/>
        </w:rPr>
        <w:t>Chapter 19:  The Practices of a Good Religious</w:t>
      </w:r>
    </w:p>
    <w:p w14:paraId="4F01B0DE" w14:textId="77777777" w:rsidR="00A328C2" w:rsidRPr="00E01A3C" w:rsidRDefault="00A328C2" w:rsidP="00A328C2">
      <w:pPr>
        <w:spacing w:after="0" w:line="240" w:lineRule="auto"/>
      </w:pPr>
    </w:p>
    <w:p w14:paraId="0EEB1216" w14:textId="77777777" w:rsidR="00A328C2" w:rsidRPr="00E01A3C" w:rsidRDefault="00A328C2" w:rsidP="00A328C2">
      <w:pPr>
        <w:spacing w:after="0" w:line="240" w:lineRule="auto"/>
        <w:rPr>
          <w:b/>
          <w:bCs/>
        </w:rPr>
      </w:pPr>
      <w:r w:rsidRPr="00E01A3C">
        <w:rPr>
          <w:b/>
          <w:bCs/>
        </w:rPr>
        <w:t>Definition and Scriptures:</w:t>
      </w:r>
    </w:p>
    <w:p w14:paraId="6B219CDF" w14:textId="77777777" w:rsidR="00A328C2" w:rsidRPr="00E01A3C" w:rsidRDefault="00A328C2" w:rsidP="00A328C2">
      <w:pPr>
        <w:spacing w:after="0" w:line="240" w:lineRule="auto"/>
        <w:rPr>
          <w:b/>
          <w:bCs/>
        </w:rPr>
      </w:pPr>
    </w:p>
    <w:p w14:paraId="038C10C6" w14:textId="77777777" w:rsidR="00A328C2" w:rsidRPr="00E01A3C" w:rsidRDefault="00A328C2" w:rsidP="00A328C2">
      <w:pPr>
        <w:shd w:val="clear" w:color="auto" w:fill="FDFDFC"/>
        <w:spacing w:after="203" w:line="240" w:lineRule="auto"/>
        <w:rPr>
          <w:rFonts w:eastAsia="Times New Roman" w:cs="Times New Roman"/>
          <w:szCs w:val="24"/>
        </w:rPr>
      </w:pPr>
      <w:r w:rsidRPr="00E01A3C">
        <w:rPr>
          <w:rFonts w:eastAsia="Times New Roman" w:cs="Times New Roman"/>
          <w:b/>
          <w:bCs/>
          <w:szCs w:val="24"/>
        </w:rPr>
        <w:t xml:space="preserve">Watching:  </w:t>
      </w:r>
      <w:r w:rsidRPr="00E01A3C">
        <w:rPr>
          <w:rFonts w:eastAsia="Times New Roman" w:cs="Times New Roman"/>
          <w:szCs w:val="24"/>
        </w:rPr>
        <w:t xml:space="preserve">WATCH, n.  </w:t>
      </w:r>
      <w:r w:rsidRPr="00E01A3C">
        <w:rPr>
          <w:rFonts w:eastAsia="Times New Roman" w:cs="Times New Roman"/>
          <w:i/>
          <w:iCs/>
          <w:szCs w:val="24"/>
        </w:rPr>
        <w:t>It is from the same root as wake, which see.</w:t>
      </w:r>
    </w:p>
    <w:p w14:paraId="2F6C35DA" w14:textId="77777777" w:rsidR="00A328C2" w:rsidRPr="00E01A3C" w:rsidRDefault="00A328C2" w:rsidP="00A328C2">
      <w:pPr>
        <w:shd w:val="clear" w:color="auto" w:fill="FDFDFC"/>
        <w:spacing w:after="203" w:line="240" w:lineRule="auto"/>
        <w:ind w:left="480"/>
        <w:rPr>
          <w:rFonts w:eastAsia="Times New Roman" w:cs="Times New Roman"/>
          <w:szCs w:val="24"/>
        </w:rPr>
      </w:pPr>
      <w:r w:rsidRPr="00E01A3C">
        <w:rPr>
          <w:rFonts w:eastAsia="Times New Roman" w:cs="Times New Roman"/>
          <w:szCs w:val="24"/>
        </w:rPr>
        <w:t>1. Forbearance of sleep.</w:t>
      </w:r>
    </w:p>
    <w:p w14:paraId="655AAF54" w14:textId="77777777" w:rsidR="00A328C2" w:rsidRPr="00E01A3C" w:rsidRDefault="00A328C2" w:rsidP="00A328C2">
      <w:pPr>
        <w:shd w:val="clear" w:color="auto" w:fill="FDFDFC"/>
        <w:spacing w:after="203" w:line="240" w:lineRule="auto"/>
        <w:ind w:left="480"/>
        <w:rPr>
          <w:rFonts w:eastAsia="Times New Roman" w:cs="Times New Roman"/>
          <w:szCs w:val="24"/>
        </w:rPr>
      </w:pPr>
      <w:r w:rsidRPr="00E01A3C">
        <w:rPr>
          <w:rFonts w:eastAsia="Times New Roman" w:cs="Times New Roman"/>
          <w:szCs w:val="24"/>
        </w:rPr>
        <w:t>2. Attendance without sleep.</w:t>
      </w:r>
    </w:p>
    <w:p w14:paraId="63052020" w14:textId="77777777" w:rsidR="00A328C2" w:rsidRPr="00E01A3C" w:rsidRDefault="00A328C2" w:rsidP="00A328C2">
      <w:pPr>
        <w:shd w:val="clear" w:color="auto" w:fill="FDFDFC"/>
        <w:spacing w:after="203" w:line="240" w:lineRule="auto"/>
        <w:ind w:left="960"/>
        <w:rPr>
          <w:rFonts w:eastAsia="Times New Roman" w:cs="Times New Roman"/>
          <w:szCs w:val="24"/>
        </w:rPr>
      </w:pPr>
      <w:r w:rsidRPr="00E01A3C">
        <w:rPr>
          <w:rFonts w:eastAsia="Times New Roman" w:cs="Times New Roman"/>
          <w:szCs w:val="24"/>
        </w:rPr>
        <w:t>All the long night their mournful watch they keep.</w:t>
      </w:r>
    </w:p>
    <w:p w14:paraId="56AE5A11" w14:textId="77777777" w:rsidR="00A328C2" w:rsidRPr="00E01A3C" w:rsidRDefault="00A328C2" w:rsidP="00A328C2">
      <w:pPr>
        <w:shd w:val="clear" w:color="auto" w:fill="FDFDFC"/>
        <w:spacing w:after="203" w:line="240" w:lineRule="auto"/>
        <w:ind w:left="480"/>
        <w:rPr>
          <w:rFonts w:eastAsia="Times New Roman" w:cs="Times New Roman"/>
          <w:szCs w:val="24"/>
        </w:rPr>
      </w:pPr>
      <w:r w:rsidRPr="00E01A3C">
        <w:rPr>
          <w:rFonts w:eastAsia="Times New Roman" w:cs="Times New Roman"/>
          <w:szCs w:val="24"/>
        </w:rPr>
        <w:t>3. Attention; close observation. Keep watch of the suspicious man.</w:t>
      </w:r>
    </w:p>
    <w:p w14:paraId="79C23456" w14:textId="77777777" w:rsidR="00A328C2" w:rsidRPr="00E01A3C" w:rsidRDefault="00A328C2" w:rsidP="00A328C2">
      <w:pPr>
        <w:shd w:val="clear" w:color="auto" w:fill="FDFDFC"/>
        <w:spacing w:after="0" w:line="240" w:lineRule="auto"/>
        <w:ind w:left="480"/>
        <w:rPr>
          <w:rFonts w:eastAsia="Times New Roman" w:cs="Times New Roman"/>
          <w:szCs w:val="24"/>
        </w:rPr>
      </w:pPr>
      <w:r w:rsidRPr="00E01A3C">
        <w:rPr>
          <w:rFonts w:eastAsia="Times New Roman" w:cs="Times New Roman"/>
          <w:szCs w:val="24"/>
        </w:rPr>
        <w:t>4. Guard; vigilance for keeping or protecting against danger.</w:t>
      </w:r>
    </w:p>
    <w:p w14:paraId="2A5EB23E" w14:textId="77777777" w:rsidR="00A328C2" w:rsidRPr="00E01A3C" w:rsidRDefault="00A328C2" w:rsidP="00A328C2">
      <w:pPr>
        <w:shd w:val="clear" w:color="auto" w:fill="FDFDFC"/>
        <w:spacing w:after="0" w:line="240" w:lineRule="auto"/>
        <w:rPr>
          <w:rFonts w:eastAsia="Times New Roman" w:cs="Times New Roman"/>
          <w:color w:val="000000"/>
          <w:szCs w:val="24"/>
          <w:shd w:val="clear" w:color="auto" w:fill="FFFFFF"/>
        </w:rPr>
      </w:pPr>
    </w:p>
    <w:p w14:paraId="0DE8B6B0" w14:textId="77777777" w:rsidR="00A328C2" w:rsidRPr="00E01A3C" w:rsidRDefault="00A328C2" w:rsidP="00A328C2">
      <w:pPr>
        <w:shd w:val="clear" w:color="auto" w:fill="FDFDFC"/>
        <w:spacing w:after="0" w:line="240" w:lineRule="auto"/>
        <w:rPr>
          <w:rFonts w:eastAsia="Times New Roman" w:cs="Times New Roman"/>
          <w:szCs w:val="24"/>
        </w:rPr>
      </w:pPr>
      <w:r w:rsidRPr="00E01A3C">
        <w:rPr>
          <w:rFonts w:eastAsia="Times New Roman" w:cs="Times New Roman"/>
          <w:b/>
          <w:bCs/>
          <w:szCs w:val="24"/>
        </w:rPr>
        <w:t xml:space="preserve">Matthew 24:42-44: </w:t>
      </w:r>
      <w:r w:rsidRPr="00E01A3C">
        <w:rPr>
          <w:rFonts w:eastAsia="Times New Roman" w:cs="Times New Roman"/>
          <w:szCs w:val="24"/>
        </w:rPr>
        <w:t>“Therefore be on the alert, for you do not know which day your Lord is coming. But be sure of this, that if the head of the house had known at what time of the night the thief was coming, he would have been on the alert and would not have allowed his house to be broken into. For this reason, you also must be ready; for the Son of Man is coming at an hour when you do not think He will.</w:t>
      </w:r>
    </w:p>
    <w:p w14:paraId="33B54053" w14:textId="77777777" w:rsidR="00A328C2" w:rsidRPr="00E01A3C" w:rsidRDefault="00A328C2" w:rsidP="00A328C2">
      <w:pPr>
        <w:shd w:val="clear" w:color="auto" w:fill="FDFDFC"/>
        <w:spacing w:after="240" w:line="240" w:lineRule="auto"/>
        <w:rPr>
          <w:rFonts w:eastAsia="Times New Roman" w:cs="Times New Roman"/>
          <w:szCs w:val="24"/>
        </w:rPr>
      </w:pPr>
      <w:r w:rsidRPr="00E01A3C">
        <w:rPr>
          <w:rFonts w:eastAsia="Times New Roman" w:cs="Times New Roman"/>
          <w:szCs w:val="24"/>
        </w:rPr>
        <w:br/>
      </w:r>
      <w:r w:rsidRPr="00E01A3C">
        <w:rPr>
          <w:rFonts w:eastAsia="Times New Roman" w:cs="Times New Roman"/>
          <w:b/>
          <w:bCs/>
          <w:szCs w:val="24"/>
        </w:rPr>
        <w:t>Matthew 25:13:</w:t>
      </w:r>
      <w:r w:rsidRPr="00E01A3C">
        <w:rPr>
          <w:rFonts w:eastAsia="Times New Roman" w:cs="Times New Roman"/>
          <w:szCs w:val="24"/>
        </w:rPr>
        <w:t xml:space="preserve">  Be on the alert then, for you do not know the day nor the hour.</w:t>
      </w:r>
    </w:p>
    <w:p w14:paraId="4B718772" w14:textId="77777777" w:rsidR="00A328C2" w:rsidRPr="00E01A3C" w:rsidRDefault="00A328C2" w:rsidP="00A328C2">
      <w:pPr>
        <w:shd w:val="clear" w:color="auto" w:fill="FDFDFC"/>
        <w:spacing w:after="0" w:line="240" w:lineRule="auto"/>
        <w:rPr>
          <w:rFonts w:eastAsia="Times New Roman" w:cs="Times New Roman"/>
          <w:szCs w:val="24"/>
        </w:rPr>
      </w:pPr>
      <w:r w:rsidRPr="00E01A3C">
        <w:rPr>
          <w:rFonts w:eastAsia="Times New Roman" w:cs="Times New Roman"/>
          <w:b/>
          <w:bCs/>
          <w:szCs w:val="24"/>
        </w:rPr>
        <w:t>Luke 12:43-44:</w:t>
      </w:r>
      <w:r w:rsidRPr="00E01A3C">
        <w:rPr>
          <w:rFonts w:eastAsia="Times New Roman" w:cs="Times New Roman"/>
          <w:szCs w:val="24"/>
        </w:rPr>
        <w:t xml:space="preserve">  It will be good for that servant whom the master finds doing so when he returns. Truly I tell you, he will put him in charge of all his possessions.</w:t>
      </w:r>
    </w:p>
    <w:p w14:paraId="5D65EB57" w14:textId="77777777" w:rsidR="00A328C2" w:rsidRPr="00E01A3C" w:rsidRDefault="00A328C2" w:rsidP="00A328C2">
      <w:pPr>
        <w:keepNext/>
        <w:keepLines/>
        <w:spacing w:before="300" w:after="150"/>
        <w:outlineLvl w:val="0"/>
        <w:rPr>
          <w:rFonts w:cs="Times New Roman"/>
          <w:kern w:val="36"/>
          <w:szCs w:val="24"/>
        </w:rPr>
      </w:pPr>
      <w:r w:rsidRPr="00E01A3C">
        <w:rPr>
          <w:rFonts w:eastAsia="Times New Roman" w:cs="Times New Roman"/>
          <w:b/>
          <w:bCs/>
          <w:szCs w:val="24"/>
        </w:rPr>
        <w:t xml:space="preserve">Luke 22:39-46:  </w:t>
      </w:r>
      <w:r w:rsidRPr="00E01A3C">
        <w:rPr>
          <w:rFonts w:eastAsiaTheme="majorEastAsia" w:cs="Times New Roman"/>
          <w:kern w:val="36"/>
          <w:szCs w:val="24"/>
        </w:rPr>
        <w:t>Jesus went out as usual to the Mount of Olives, and his disciples followed him. On reaching the place, he said to them, “Pray that you will not fall into temptation.”  He withdrew about a stone’s throw beyond them, knelt down and prayed, “Father, if you are willing, take this cup from me; yet not my will, but yours be done.”</w:t>
      </w:r>
      <w:r w:rsidRPr="00E01A3C">
        <w:rPr>
          <w:rFonts w:eastAsiaTheme="majorEastAsia" w:cs="Times New Roman"/>
          <w:b/>
          <w:bCs/>
          <w:kern w:val="36"/>
          <w:szCs w:val="24"/>
        </w:rPr>
        <w:t> </w:t>
      </w:r>
      <w:r w:rsidRPr="00E01A3C">
        <w:rPr>
          <w:rFonts w:eastAsiaTheme="majorEastAsia" w:cs="Times New Roman"/>
          <w:kern w:val="36"/>
          <w:szCs w:val="24"/>
        </w:rPr>
        <w:t>An angel from heaven appeared to him and strengthened him. And being in anguish, he prayed more earnestly, and his sweat was like drops of blood falling to the ground.</w:t>
      </w:r>
    </w:p>
    <w:p w14:paraId="2A025B06" w14:textId="77777777" w:rsidR="00A328C2" w:rsidRPr="00E01A3C" w:rsidRDefault="00A328C2" w:rsidP="00A328C2">
      <w:pPr>
        <w:shd w:val="clear" w:color="auto" w:fill="FFFFFF"/>
        <w:spacing w:before="100" w:beforeAutospacing="1" w:after="100" w:afterAutospacing="1" w:line="240" w:lineRule="auto"/>
        <w:outlineLvl w:val="1"/>
        <w:rPr>
          <w:rFonts w:eastAsia="Times New Roman" w:cs="Times New Roman"/>
          <w:kern w:val="36"/>
          <w:szCs w:val="24"/>
        </w:rPr>
      </w:pPr>
      <w:r w:rsidRPr="00E01A3C">
        <w:rPr>
          <w:rFonts w:eastAsia="Times New Roman" w:cs="Times New Roman"/>
          <w:kern w:val="36"/>
          <w:szCs w:val="24"/>
        </w:rPr>
        <w:t>When he rose from prayer and went back to the disciples, he found them asleep, exhausted from sorrow. “Why are you sleeping?” he asked them. “Get up and pray so that you will not fall into temptation.”</w:t>
      </w:r>
    </w:p>
    <w:p w14:paraId="376AB6AB" w14:textId="77777777" w:rsidR="00A328C2" w:rsidRPr="00E01A3C" w:rsidRDefault="00A328C2" w:rsidP="00A328C2">
      <w:pPr>
        <w:shd w:val="clear" w:color="auto" w:fill="FFFFFF"/>
        <w:spacing w:before="100" w:beforeAutospacing="1" w:after="100" w:afterAutospacing="1" w:line="240" w:lineRule="auto"/>
        <w:outlineLvl w:val="1"/>
        <w:rPr>
          <w:rFonts w:eastAsia="Times New Roman" w:cs="Times New Roman"/>
          <w:kern w:val="36"/>
          <w:szCs w:val="24"/>
        </w:rPr>
      </w:pPr>
      <w:r w:rsidRPr="00E01A3C">
        <w:rPr>
          <w:rFonts w:eastAsia="Times New Roman" w:cs="Times New Roman"/>
          <w:b/>
          <w:bCs/>
          <w:kern w:val="36"/>
          <w:szCs w:val="24"/>
        </w:rPr>
        <w:t>Matthew 25:1-13: “</w:t>
      </w:r>
      <w:r w:rsidRPr="00E01A3C">
        <w:rPr>
          <w:rFonts w:eastAsia="Times New Roman" w:cs="Times New Roman"/>
          <w:kern w:val="36"/>
          <w:szCs w:val="24"/>
        </w:rPr>
        <w:t>Then the Kingdom of Heaven will be like ten bridesmaids who took their lamps and went to meet the bridegroom. </w:t>
      </w:r>
      <w:r w:rsidRPr="00E01A3C">
        <w:rPr>
          <w:rFonts w:eastAsiaTheme="majorEastAsia" w:cs="Times New Roman"/>
          <w:b/>
          <w:bCs/>
          <w:kern w:val="36"/>
          <w:szCs w:val="24"/>
        </w:rPr>
        <w:t> </w:t>
      </w:r>
      <w:r w:rsidRPr="00E01A3C">
        <w:rPr>
          <w:rFonts w:eastAsia="Times New Roman" w:cs="Times New Roman"/>
          <w:kern w:val="36"/>
          <w:szCs w:val="24"/>
        </w:rPr>
        <w:t>Five of them were foolish, and five were wise. </w:t>
      </w:r>
      <w:r w:rsidRPr="00E01A3C">
        <w:rPr>
          <w:rFonts w:eastAsiaTheme="majorEastAsia" w:cs="Times New Roman"/>
          <w:b/>
          <w:bCs/>
          <w:kern w:val="36"/>
          <w:szCs w:val="24"/>
        </w:rPr>
        <w:t> </w:t>
      </w:r>
      <w:r w:rsidRPr="00E01A3C">
        <w:rPr>
          <w:rFonts w:eastAsia="Times New Roman" w:cs="Times New Roman"/>
          <w:kern w:val="36"/>
          <w:szCs w:val="24"/>
        </w:rPr>
        <w:t>The five who were foolish didn’t take enough olive oil for their lamps, but the other five were wise enough to take along extra oil. </w:t>
      </w:r>
      <w:r w:rsidRPr="00E01A3C">
        <w:rPr>
          <w:rFonts w:eastAsiaTheme="majorEastAsia" w:cs="Times New Roman"/>
          <w:b/>
          <w:bCs/>
          <w:kern w:val="36"/>
          <w:szCs w:val="24"/>
        </w:rPr>
        <w:t> </w:t>
      </w:r>
      <w:r w:rsidRPr="00E01A3C">
        <w:rPr>
          <w:rFonts w:eastAsia="Times New Roman" w:cs="Times New Roman"/>
          <w:kern w:val="36"/>
          <w:szCs w:val="24"/>
        </w:rPr>
        <w:t>When the bridegroom was delayed, they all became drowsy and fell asleep.</w:t>
      </w:r>
    </w:p>
    <w:p w14:paraId="13EE8E86" w14:textId="77777777" w:rsidR="00A328C2" w:rsidRPr="00E01A3C" w:rsidRDefault="00A328C2" w:rsidP="00A328C2">
      <w:pPr>
        <w:shd w:val="clear" w:color="auto" w:fill="FFFFFF"/>
        <w:spacing w:before="100" w:beforeAutospacing="1" w:after="100" w:afterAutospacing="1" w:line="240" w:lineRule="auto"/>
        <w:outlineLvl w:val="1"/>
        <w:rPr>
          <w:rFonts w:eastAsia="Times New Roman" w:cs="Times New Roman"/>
          <w:kern w:val="36"/>
          <w:szCs w:val="24"/>
        </w:rPr>
      </w:pPr>
      <w:r w:rsidRPr="00E01A3C">
        <w:rPr>
          <w:rFonts w:eastAsiaTheme="majorEastAsia" w:cs="Times New Roman"/>
          <w:b/>
          <w:bCs/>
          <w:kern w:val="36"/>
          <w:szCs w:val="24"/>
        </w:rPr>
        <w:lastRenderedPageBreak/>
        <w:t> </w:t>
      </w:r>
      <w:r w:rsidRPr="00E01A3C">
        <w:rPr>
          <w:rFonts w:eastAsia="Times New Roman" w:cs="Times New Roman"/>
          <w:kern w:val="36"/>
          <w:szCs w:val="24"/>
        </w:rPr>
        <w:t>“At midnight they were roused by the shout, ‘Look, the bridegroom is coming! Come out and meet him!’</w:t>
      </w:r>
    </w:p>
    <w:p w14:paraId="41DE5A56" w14:textId="77777777" w:rsidR="00A328C2" w:rsidRPr="00E01A3C" w:rsidRDefault="00A328C2" w:rsidP="00A328C2">
      <w:pPr>
        <w:shd w:val="clear" w:color="auto" w:fill="FFFFFF"/>
        <w:spacing w:before="100" w:beforeAutospacing="1" w:after="100" w:afterAutospacing="1" w:line="240" w:lineRule="auto"/>
        <w:outlineLvl w:val="1"/>
        <w:rPr>
          <w:rFonts w:eastAsia="Times New Roman" w:cs="Times New Roman"/>
          <w:kern w:val="36"/>
          <w:szCs w:val="24"/>
        </w:rPr>
      </w:pPr>
      <w:r w:rsidRPr="00E01A3C">
        <w:rPr>
          <w:rFonts w:eastAsiaTheme="majorEastAsia" w:cs="Times New Roman"/>
          <w:b/>
          <w:bCs/>
          <w:kern w:val="36"/>
          <w:szCs w:val="24"/>
        </w:rPr>
        <w:t> </w:t>
      </w:r>
      <w:r w:rsidRPr="00E01A3C">
        <w:rPr>
          <w:rFonts w:eastAsia="Times New Roman" w:cs="Times New Roman"/>
          <w:kern w:val="36"/>
          <w:szCs w:val="24"/>
        </w:rPr>
        <w:t>“All the bridesmaids got up and prepared their lamps. Then the five foolish ones asked the others, ‘Please give us some of your oil because our lamps are going out.’</w:t>
      </w:r>
    </w:p>
    <w:p w14:paraId="0A3C5CCD" w14:textId="77777777" w:rsidR="00A328C2" w:rsidRPr="00E01A3C" w:rsidRDefault="00A328C2" w:rsidP="00A328C2">
      <w:pPr>
        <w:shd w:val="clear" w:color="auto" w:fill="FFFFFF"/>
        <w:spacing w:before="100" w:beforeAutospacing="1" w:after="100" w:afterAutospacing="1" w:line="240" w:lineRule="auto"/>
        <w:outlineLvl w:val="1"/>
        <w:rPr>
          <w:rFonts w:eastAsia="Times New Roman" w:cs="Times New Roman"/>
          <w:kern w:val="36"/>
          <w:szCs w:val="24"/>
        </w:rPr>
      </w:pPr>
      <w:r w:rsidRPr="00E01A3C">
        <w:rPr>
          <w:rFonts w:eastAsiaTheme="majorEastAsia" w:cs="Times New Roman"/>
          <w:b/>
          <w:bCs/>
          <w:kern w:val="36"/>
          <w:szCs w:val="24"/>
        </w:rPr>
        <w:t> </w:t>
      </w:r>
      <w:r w:rsidRPr="00E01A3C">
        <w:rPr>
          <w:rFonts w:eastAsia="Times New Roman" w:cs="Times New Roman"/>
          <w:kern w:val="36"/>
          <w:szCs w:val="24"/>
        </w:rPr>
        <w:t>“But the others replied, ‘We don’t have enough for all of us. Go to a shop and buy some for yourselves.’</w:t>
      </w:r>
    </w:p>
    <w:p w14:paraId="48C0E9DB" w14:textId="77777777" w:rsidR="00A328C2" w:rsidRPr="00E01A3C" w:rsidRDefault="00A328C2" w:rsidP="00A328C2">
      <w:pPr>
        <w:shd w:val="clear" w:color="auto" w:fill="FFFFFF"/>
        <w:spacing w:before="100" w:beforeAutospacing="1" w:after="100" w:afterAutospacing="1" w:line="240" w:lineRule="auto"/>
        <w:outlineLvl w:val="1"/>
        <w:rPr>
          <w:rFonts w:eastAsia="Times New Roman" w:cs="Times New Roman"/>
          <w:kern w:val="36"/>
          <w:szCs w:val="24"/>
        </w:rPr>
      </w:pPr>
      <w:r w:rsidRPr="00E01A3C">
        <w:rPr>
          <w:rFonts w:eastAsiaTheme="majorEastAsia" w:cs="Times New Roman"/>
          <w:b/>
          <w:bCs/>
          <w:kern w:val="36"/>
          <w:szCs w:val="24"/>
        </w:rPr>
        <w:t> </w:t>
      </w:r>
      <w:r w:rsidRPr="00E01A3C">
        <w:rPr>
          <w:rFonts w:eastAsia="Times New Roman" w:cs="Times New Roman"/>
          <w:kern w:val="36"/>
          <w:szCs w:val="24"/>
        </w:rPr>
        <w:t>“But while they were gone to buy oil, the bridegroom came. Then those who were ready went in with him to the marriage feast, and the door was locked. Later, when the other five bridesmaids returned, they stood outside, calling, ‘Lord! Lord! Open the door for us!’</w:t>
      </w:r>
    </w:p>
    <w:p w14:paraId="2BD8580B" w14:textId="77777777" w:rsidR="00A328C2" w:rsidRPr="00E01A3C" w:rsidRDefault="00A328C2" w:rsidP="00A328C2">
      <w:pPr>
        <w:shd w:val="clear" w:color="auto" w:fill="FFFFFF"/>
        <w:spacing w:before="100" w:beforeAutospacing="1" w:after="100" w:afterAutospacing="1" w:line="240" w:lineRule="auto"/>
        <w:outlineLvl w:val="1"/>
        <w:rPr>
          <w:rFonts w:eastAsia="Times New Roman" w:cs="Times New Roman"/>
          <w:kern w:val="36"/>
          <w:szCs w:val="24"/>
        </w:rPr>
      </w:pPr>
      <w:r w:rsidRPr="00E01A3C">
        <w:rPr>
          <w:rFonts w:eastAsia="Times New Roman" w:cs="Times New Roman"/>
          <w:kern w:val="36"/>
          <w:szCs w:val="24"/>
        </w:rPr>
        <w:t>“But he called back, ‘Believe me, I don’t know you!’</w:t>
      </w:r>
    </w:p>
    <w:p w14:paraId="25B65D8A" w14:textId="77777777" w:rsidR="00A328C2" w:rsidRPr="00E01A3C" w:rsidRDefault="00A328C2" w:rsidP="00A328C2">
      <w:pPr>
        <w:shd w:val="clear" w:color="auto" w:fill="FFFFFF"/>
        <w:spacing w:before="100" w:beforeAutospacing="1" w:after="0" w:line="240" w:lineRule="auto"/>
        <w:outlineLvl w:val="1"/>
        <w:rPr>
          <w:rFonts w:eastAsia="Times New Roman" w:cs="Times New Roman"/>
          <w:kern w:val="36"/>
          <w:szCs w:val="24"/>
        </w:rPr>
      </w:pPr>
      <w:r w:rsidRPr="00E01A3C">
        <w:rPr>
          <w:rFonts w:eastAsia="Times New Roman" w:cs="Times New Roman"/>
          <w:kern w:val="36"/>
          <w:szCs w:val="24"/>
        </w:rPr>
        <w:t>“So, you, too, must keep watch! For you do not know the day or hour of my return.</w:t>
      </w:r>
    </w:p>
    <w:p w14:paraId="602F2BCE" w14:textId="77777777" w:rsidR="00A328C2" w:rsidRPr="00E01A3C" w:rsidRDefault="00A328C2" w:rsidP="00A328C2">
      <w:pPr>
        <w:shd w:val="clear" w:color="auto" w:fill="FFFFFF"/>
        <w:spacing w:before="100" w:beforeAutospacing="1" w:after="0" w:line="240" w:lineRule="auto"/>
        <w:outlineLvl w:val="1"/>
        <w:rPr>
          <w:rFonts w:eastAsia="Times New Roman" w:cs="Times New Roman"/>
          <w:b/>
          <w:bCs/>
          <w:szCs w:val="24"/>
        </w:rPr>
      </w:pPr>
      <w:r w:rsidRPr="00E01A3C">
        <w:rPr>
          <w:rFonts w:eastAsia="Times New Roman" w:cs="Times New Roman"/>
          <w:b/>
          <w:bCs/>
          <w:szCs w:val="24"/>
        </w:rPr>
        <w:t>Quote:</w:t>
      </w:r>
    </w:p>
    <w:p w14:paraId="0CB07247" w14:textId="77777777" w:rsidR="00A328C2" w:rsidRPr="00E01A3C" w:rsidRDefault="00A328C2" w:rsidP="00A328C2">
      <w:pPr>
        <w:spacing w:after="0" w:line="240" w:lineRule="auto"/>
        <w:rPr>
          <w:rFonts w:cs="Times New Roman"/>
          <w:shd w:val="clear" w:color="auto" w:fill="FFFFFF"/>
        </w:rPr>
      </w:pPr>
    </w:p>
    <w:p w14:paraId="681CCB9B" w14:textId="77777777" w:rsidR="00A328C2" w:rsidRPr="00E01A3C" w:rsidRDefault="00A328C2" w:rsidP="00A328C2">
      <w:pPr>
        <w:spacing w:after="0" w:line="240" w:lineRule="auto"/>
        <w:rPr>
          <w:b/>
          <w:bCs/>
        </w:rPr>
      </w:pPr>
      <w:r w:rsidRPr="00E01A3C">
        <w:rPr>
          <w:rFonts w:eastAsia="Times New Roman"/>
        </w:rPr>
        <w:t>"Blessed is the servant," says Christ, "whom his master, when he cometh, shall find watching. Amen I say to you: he shall make him ruler over all his goods."</w:t>
      </w:r>
      <w:r w:rsidRPr="00E01A3C">
        <w:br/>
      </w:r>
      <w:r w:rsidRPr="00E01A3C">
        <w:rPr>
          <w:rFonts w:ascii="Calibri" w:eastAsia="Calibri" w:hAnsi="Calibri" w:cs="Calibri"/>
          <w:sz w:val="22"/>
        </w:rPr>
        <w:t xml:space="preserve"> </w:t>
      </w:r>
      <w:r w:rsidRPr="00E01A3C">
        <w:br/>
      </w:r>
      <w:r w:rsidRPr="00E01A3C">
        <w:rPr>
          <w:b/>
          <w:bCs/>
        </w:rPr>
        <w:t>Discussion:</w:t>
      </w:r>
    </w:p>
    <w:p w14:paraId="33BBF3E4" w14:textId="77777777" w:rsidR="00A328C2" w:rsidRPr="00E01A3C" w:rsidRDefault="00A328C2" w:rsidP="00A328C2">
      <w:pPr>
        <w:spacing w:after="0" w:line="240" w:lineRule="auto"/>
        <w:rPr>
          <w:b/>
          <w:bCs/>
        </w:rPr>
      </w:pPr>
    </w:p>
    <w:p w14:paraId="4C8851F6" w14:textId="77777777" w:rsidR="00A328C2" w:rsidRPr="00E01A3C" w:rsidRDefault="00A328C2" w:rsidP="00A328C2">
      <w:pPr>
        <w:spacing w:after="0" w:line="240" w:lineRule="auto"/>
        <w:rPr>
          <w:rFonts w:eastAsia="Times New Roman"/>
        </w:rPr>
      </w:pPr>
      <w:r w:rsidRPr="00E01A3C">
        <w:rPr>
          <w:rFonts w:eastAsia="Times New Roman"/>
        </w:rPr>
        <w:t>A light shined into darkness will reveal truth.  Religion can be equated to a light.  Religion spiritually lights up the truth that we are to hold on to.  How does religion prevent Satan from stealing our passion to follow Christ?</w:t>
      </w:r>
    </w:p>
    <w:p w14:paraId="24BD25EE" w14:textId="77777777" w:rsidR="00A328C2" w:rsidRPr="00E01A3C" w:rsidRDefault="00A328C2" w:rsidP="00A328C2">
      <w:pPr>
        <w:spacing w:after="0" w:line="240" w:lineRule="auto"/>
      </w:pPr>
    </w:p>
    <w:p w14:paraId="0764F3F4" w14:textId="77777777" w:rsidR="00A328C2" w:rsidRPr="00E01A3C" w:rsidRDefault="00A328C2" w:rsidP="00A328C2">
      <w:pPr>
        <w:spacing w:after="0" w:line="240" w:lineRule="auto"/>
      </w:pPr>
      <w:r w:rsidRPr="00E01A3C">
        <w:t>What can Satan do to take away our desire to pursue God at all costs and how do we overcome it?</w:t>
      </w:r>
    </w:p>
    <w:p w14:paraId="46EF9EF9" w14:textId="77777777" w:rsidR="00A328C2" w:rsidRPr="00E01A3C" w:rsidRDefault="00A328C2" w:rsidP="00A328C2">
      <w:pPr>
        <w:spacing w:after="0" w:line="240" w:lineRule="auto"/>
      </w:pPr>
    </w:p>
    <w:p w14:paraId="71B28D4C" w14:textId="77777777" w:rsidR="00A328C2" w:rsidRPr="00E01A3C" w:rsidRDefault="00A328C2" w:rsidP="00A328C2">
      <w:pPr>
        <w:spacing w:after="0" w:line="240" w:lineRule="auto"/>
      </w:pPr>
    </w:p>
    <w:p w14:paraId="69E38A74" w14:textId="77777777" w:rsidR="00A328C2" w:rsidRPr="00E01A3C" w:rsidRDefault="00A328C2" w:rsidP="00A328C2">
      <w:pPr>
        <w:spacing w:after="0" w:line="240" w:lineRule="auto"/>
      </w:pPr>
    </w:p>
    <w:p w14:paraId="59436911" w14:textId="77777777" w:rsidR="00A328C2" w:rsidRDefault="00A328C2" w:rsidP="00A328C2"/>
    <w:p w14:paraId="0A22A4B8" w14:textId="77777777" w:rsidR="00A328C2" w:rsidRDefault="00A328C2" w:rsidP="00A328C2"/>
    <w:p w14:paraId="6E15DDC4" w14:textId="77777777" w:rsidR="00A328C2" w:rsidRDefault="00A328C2" w:rsidP="00A328C2"/>
    <w:p w14:paraId="1F83088E" w14:textId="77777777" w:rsidR="00431C4C" w:rsidRDefault="00431C4C"/>
    <w:sectPr w:rsidR="00431C4C" w:rsidSect="00145F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57E98783" w14:textId="77777777" w:rsidR="0082540F" w:rsidRDefault="00A32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0883A" w14:textId="77777777" w:rsidR="0082540F" w:rsidRDefault="00A328C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C2"/>
    <w:rsid w:val="00431C4C"/>
    <w:rsid w:val="00A3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95B5"/>
  <w15:chartTrackingRefBased/>
  <w15:docId w15:val="{3F8597A2-656C-4002-9D42-097C8034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2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2022-03-19T22:25:00Z</dcterms:created>
  <dcterms:modified xsi:type="dcterms:W3CDTF">2022-03-19T22:27:00Z</dcterms:modified>
</cp:coreProperties>
</file>