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9DA" w14:textId="77777777" w:rsidR="006B74AC" w:rsidRDefault="006B74AC" w:rsidP="006B74AC">
      <w:pPr>
        <w:spacing w:after="0" w:line="240" w:lineRule="auto"/>
        <w:jc w:val="center"/>
        <w:rPr>
          <w:b/>
          <w:bCs/>
        </w:rPr>
      </w:pPr>
      <w:r>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46B73FFC" w:rsidR="006B74AC" w:rsidRPr="001A68A7"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CF43F8">
        <w:rPr>
          <w:rFonts w:ascii="Times New Roman" w:hAnsi="Times New Roman" w:cs="Times New Roman"/>
          <w:b/>
          <w:bCs/>
          <w:color w:val="auto"/>
        </w:rPr>
        <w:t>5</w:t>
      </w:r>
      <w:r w:rsidRPr="005E4D2F">
        <w:rPr>
          <w:rFonts w:ascii="Times New Roman" w:hAnsi="Times New Roman" w:cs="Times New Roman"/>
          <w:b/>
          <w:bCs/>
          <w:color w:val="auto"/>
        </w:rPr>
        <w:t xml:space="preserve">:  </w:t>
      </w:r>
      <w:r w:rsidR="003E5581" w:rsidRPr="005D6764">
        <w:rPr>
          <w:rFonts w:ascii="Times New Roman" w:hAnsi="Times New Roman" w:cs="Times New Roman"/>
          <w:color w:val="auto"/>
        </w:rPr>
        <w:t>The Basis of Firm Peace of Heart and True Progress</w:t>
      </w:r>
    </w:p>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13DD7153" w14:textId="43A169BF" w:rsidR="00DC2D17" w:rsidRDefault="00DC2D17" w:rsidP="005F0704">
      <w:pPr>
        <w:spacing w:after="0" w:line="240" w:lineRule="auto"/>
        <w:rPr>
          <w:rFonts w:cs="Times New Roman"/>
          <w:szCs w:val="24"/>
        </w:rPr>
      </w:pPr>
      <w:r>
        <w:rPr>
          <w:rFonts w:cs="Times New Roman"/>
          <w:szCs w:val="24"/>
        </w:rPr>
        <w:t>The Voice of Christ</w:t>
      </w:r>
    </w:p>
    <w:p w14:paraId="0C742659" w14:textId="77777777" w:rsidR="009C2582" w:rsidRDefault="009C2582" w:rsidP="005F0704">
      <w:pPr>
        <w:spacing w:after="0" w:line="240" w:lineRule="auto"/>
        <w:rPr>
          <w:rFonts w:cs="Times New Roman"/>
          <w:szCs w:val="24"/>
        </w:rPr>
      </w:pPr>
    </w:p>
    <w:p w14:paraId="5E59B3F8" w14:textId="77777777" w:rsidR="009E56E8" w:rsidRDefault="001B593B" w:rsidP="005F0704">
      <w:pPr>
        <w:spacing w:after="0" w:line="240" w:lineRule="auto"/>
        <w:rPr>
          <w:rFonts w:eastAsia="Times New Roman"/>
        </w:rPr>
      </w:pPr>
      <w:r>
        <w:rPr>
          <w:rFonts w:eastAsia="Times New Roman"/>
        </w:rPr>
        <w:t>MY CHILD, I have said: "Peace I leave with you, My peace I give unto you: not as the world giveth, do I give unto you.</w:t>
      </w:r>
    </w:p>
    <w:p w14:paraId="442B7B71" w14:textId="77777777" w:rsidR="009E56E8" w:rsidRDefault="009E56E8" w:rsidP="005F0704">
      <w:pPr>
        <w:spacing w:after="0" w:line="240" w:lineRule="auto"/>
        <w:rPr>
          <w:rFonts w:eastAsia="Times New Roman"/>
        </w:rPr>
      </w:pPr>
    </w:p>
    <w:p w14:paraId="039848A7" w14:textId="77777777" w:rsidR="009E56E8" w:rsidRDefault="001B593B" w:rsidP="005F0704">
      <w:pPr>
        <w:spacing w:after="0" w:line="240" w:lineRule="auto"/>
        <w:rPr>
          <w:rFonts w:eastAsia="Times New Roman"/>
        </w:rPr>
      </w:pPr>
      <w:r>
        <w:rPr>
          <w:rFonts w:eastAsia="Times New Roman"/>
        </w:rPr>
        <w:t>All men desire peace but all do not care for the things that go to make true peace. My peace is with the humble and meek of heart: your peace will be in much patience. If you hear Me and follow My voice, you will be able to enjoy much peace.</w:t>
      </w:r>
    </w:p>
    <w:p w14:paraId="0957D467" w14:textId="77777777" w:rsidR="009E56E8" w:rsidRDefault="009E56E8" w:rsidP="005F0704">
      <w:pPr>
        <w:spacing w:after="0" w:line="240" w:lineRule="auto"/>
        <w:rPr>
          <w:rFonts w:eastAsia="Times New Roman"/>
        </w:rPr>
      </w:pPr>
    </w:p>
    <w:p w14:paraId="7C3586DE" w14:textId="77777777" w:rsidR="00C33B41" w:rsidRDefault="001B593B" w:rsidP="005F0704">
      <w:pPr>
        <w:spacing w:after="0" w:line="240" w:lineRule="auto"/>
        <w:rPr>
          <w:rFonts w:eastAsia="Times New Roman"/>
        </w:rPr>
      </w:pPr>
      <w:r>
        <w:rPr>
          <w:rFonts w:eastAsia="Times New Roman"/>
        </w:rPr>
        <w:t>The Disciple</w:t>
      </w:r>
    </w:p>
    <w:p w14:paraId="5A340788" w14:textId="77777777" w:rsidR="00C33B41" w:rsidRDefault="00C33B41" w:rsidP="005F0704">
      <w:pPr>
        <w:spacing w:after="0" w:line="240" w:lineRule="auto"/>
        <w:rPr>
          <w:rFonts w:eastAsia="Times New Roman"/>
        </w:rPr>
      </w:pPr>
    </w:p>
    <w:p w14:paraId="6B327CA7" w14:textId="2C83DFF8" w:rsidR="009E56E8" w:rsidRDefault="001B593B" w:rsidP="005F0704">
      <w:pPr>
        <w:spacing w:after="0" w:line="240" w:lineRule="auto"/>
        <w:rPr>
          <w:rFonts w:eastAsia="Times New Roman"/>
        </w:rPr>
      </w:pPr>
      <w:r>
        <w:rPr>
          <w:rFonts w:eastAsia="Times New Roman"/>
        </w:rPr>
        <w:t>What, then, shall I do, Lord?</w:t>
      </w:r>
    </w:p>
    <w:p w14:paraId="0D62F12E" w14:textId="77777777" w:rsidR="009E56E8" w:rsidRDefault="009E56E8" w:rsidP="005F0704">
      <w:pPr>
        <w:spacing w:after="0" w:line="240" w:lineRule="auto"/>
        <w:rPr>
          <w:rFonts w:eastAsia="Times New Roman"/>
        </w:rPr>
      </w:pPr>
    </w:p>
    <w:p w14:paraId="43FB97E4" w14:textId="77777777" w:rsidR="00C33B41" w:rsidRDefault="001B593B" w:rsidP="005F0704">
      <w:pPr>
        <w:spacing w:after="0" w:line="240" w:lineRule="auto"/>
        <w:rPr>
          <w:rFonts w:eastAsia="Times New Roman"/>
        </w:rPr>
      </w:pPr>
      <w:r>
        <w:rPr>
          <w:rFonts w:eastAsia="Times New Roman"/>
        </w:rPr>
        <w:t>The Voice of Christ</w:t>
      </w:r>
    </w:p>
    <w:p w14:paraId="3D41FB85" w14:textId="77777777" w:rsidR="00C33B41" w:rsidRDefault="00C33B41" w:rsidP="005F0704">
      <w:pPr>
        <w:spacing w:after="0" w:line="240" w:lineRule="auto"/>
        <w:rPr>
          <w:rFonts w:eastAsia="Times New Roman"/>
        </w:rPr>
      </w:pPr>
    </w:p>
    <w:p w14:paraId="2B9AF71E" w14:textId="77777777" w:rsidR="00C33B41" w:rsidRDefault="001B593B" w:rsidP="005F0704">
      <w:pPr>
        <w:spacing w:after="0" w:line="240" w:lineRule="auto"/>
        <w:rPr>
          <w:rFonts w:eastAsia="Times New Roman"/>
        </w:rPr>
      </w:pPr>
      <w:r>
        <w:rPr>
          <w:rFonts w:eastAsia="Times New Roman"/>
        </w:rPr>
        <w:t>Watch yourself in all things, in what you do and what you say. Direct your every intention toward pleasing Me alone, and desire nothing outside of Me. Do not be rash in judging the deeds and words of others, and do not entangle yourself in affairs that are not your own. Thus, it will come about that you will be disturbed little and seldom.</w:t>
      </w:r>
    </w:p>
    <w:p w14:paraId="6F11C7E9" w14:textId="77777777" w:rsidR="00C33B41" w:rsidRDefault="00C33B41" w:rsidP="005F0704">
      <w:pPr>
        <w:spacing w:after="0" w:line="240" w:lineRule="auto"/>
        <w:rPr>
          <w:rFonts w:eastAsia="Times New Roman"/>
        </w:rPr>
      </w:pPr>
    </w:p>
    <w:p w14:paraId="0A9429F1" w14:textId="77777777" w:rsidR="008E2197" w:rsidRDefault="001B593B" w:rsidP="005F0704">
      <w:pPr>
        <w:spacing w:after="0" w:line="240" w:lineRule="auto"/>
        <w:rPr>
          <w:rFonts w:eastAsia="Times New Roman"/>
        </w:rPr>
      </w:pPr>
      <w:r>
        <w:rPr>
          <w:rFonts w:eastAsia="Times New Roman"/>
        </w:rPr>
        <w:t>Yet, never to experience any disturbance or to suffer any hurt in heart or body does not belong to this present life, but rather to the state of eternal rest. Do not think, therefore, that you have found true peace if you feel no depression, or that all is well because you suffer no opposition. Do not think that all is perfect if everything happens just as you wish. And do not imagine yourself great or consider yourself especially beloved if you are filled with great devotion and sweetness. For the true lover of virtue is not known by these things, nor do the progress and perfection of a man consist in them.</w:t>
      </w:r>
    </w:p>
    <w:p w14:paraId="01C52397" w14:textId="77777777" w:rsidR="008E2197" w:rsidRDefault="008E2197" w:rsidP="005F0704">
      <w:pPr>
        <w:spacing w:after="0" w:line="240" w:lineRule="auto"/>
        <w:rPr>
          <w:rFonts w:eastAsia="Times New Roman"/>
        </w:rPr>
      </w:pPr>
    </w:p>
    <w:p w14:paraId="2F654845" w14:textId="77777777" w:rsidR="008E2197" w:rsidRDefault="001B593B" w:rsidP="005F0704">
      <w:pPr>
        <w:spacing w:after="0" w:line="240" w:lineRule="auto"/>
        <w:rPr>
          <w:rFonts w:eastAsia="Times New Roman"/>
        </w:rPr>
      </w:pPr>
      <w:r>
        <w:rPr>
          <w:rFonts w:eastAsia="Times New Roman"/>
        </w:rPr>
        <w:t>The Disciple</w:t>
      </w:r>
    </w:p>
    <w:p w14:paraId="176C9956" w14:textId="77777777" w:rsidR="008E2197" w:rsidRDefault="008E2197" w:rsidP="005F0704">
      <w:pPr>
        <w:spacing w:after="0" w:line="240" w:lineRule="auto"/>
        <w:rPr>
          <w:rFonts w:eastAsia="Times New Roman"/>
        </w:rPr>
      </w:pPr>
    </w:p>
    <w:p w14:paraId="489A7C72" w14:textId="77777777" w:rsidR="0067468D" w:rsidRDefault="001B593B" w:rsidP="005F0704">
      <w:pPr>
        <w:spacing w:after="0" w:line="240" w:lineRule="auto"/>
        <w:rPr>
          <w:rFonts w:eastAsia="Times New Roman"/>
        </w:rPr>
      </w:pPr>
      <w:r>
        <w:rPr>
          <w:rFonts w:eastAsia="Times New Roman"/>
        </w:rPr>
        <w:t>In what do they consist, Lord?</w:t>
      </w:r>
    </w:p>
    <w:p w14:paraId="78AF6523" w14:textId="77777777" w:rsidR="0067468D" w:rsidRDefault="0067468D" w:rsidP="005F0704">
      <w:pPr>
        <w:spacing w:after="0" w:line="240" w:lineRule="auto"/>
        <w:rPr>
          <w:rFonts w:eastAsia="Times New Roman"/>
        </w:rPr>
      </w:pPr>
    </w:p>
    <w:p w14:paraId="026FFF49" w14:textId="77777777" w:rsidR="0067468D" w:rsidRDefault="001B593B" w:rsidP="005F0704">
      <w:pPr>
        <w:spacing w:after="0" w:line="240" w:lineRule="auto"/>
        <w:rPr>
          <w:rFonts w:eastAsia="Times New Roman"/>
        </w:rPr>
      </w:pPr>
      <w:r>
        <w:rPr>
          <w:rFonts w:eastAsia="Times New Roman"/>
        </w:rPr>
        <w:t>The Voice of Christ</w:t>
      </w:r>
    </w:p>
    <w:p w14:paraId="50D4034D" w14:textId="77777777" w:rsidR="0067468D" w:rsidRDefault="0067468D" w:rsidP="005F0704">
      <w:pPr>
        <w:spacing w:after="0" w:line="240" w:lineRule="auto"/>
        <w:rPr>
          <w:rFonts w:eastAsia="Times New Roman"/>
        </w:rPr>
      </w:pPr>
    </w:p>
    <w:p w14:paraId="08BC85B6" w14:textId="77777777" w:rsidR="0067468D" w:rsidRDefault="001B593B" w:rsidP="005F0704">
      <w:pPr>
        <w:spacing w:after="0" w:line="240" w:lineRule="auto"/>
        <w:rPr>
          <w:rFonts w:eastAsia="Times New Roman"/>
        </w:rPr>
      </w:pPr>
      <w:r>
        <w:rPr>
          <w:rFonts w:eastAsia="Times New Roman"/>
        </w:rPr>
        <w:t>They consist in offering yourself with all your heart to the divine will, not seeking what is yours either in small matters or great ones, either in temporal or eternal things, so that you will preserve equanimity and give thanks in both prosperity and adversity, seeing all things in their proper light.</w:t>
      </w:r>
    </w:p>
    <w:p w14:paraId="2D1697EB" w14:textId="77777777" w:rsidR="0067468D" w:rsidRDefault="0067468D" w:rsidP="005F0704">
      <w:pPr>
        <w:spacing w:after="0" w:line="240" w:lineRule="auto"/>
        <w:rPr>
          <w:rFonts w:eastAsia="Times New Roman"/>
        </w:rPr>
      </w:pPr>
    </w:p>
    <w:p w14:paraId="20202CCA" w14:textId="43624C51" w:rsidR="001B593B" w:rsidRDefault="001B593B" w:rsidP="005F0704">
      <w:pPr>
        <w:spacing w:after="0" w:line="240" w:lineRule="auto"/>
        <w:rPr>
          <w:rFonts w:cs="Times New Roman"/>
          <w:b/>
          <w:bCs/>
          <w:szCs w:val="24"/>
        </w:rPr>
      </w:pPr>
      <w:r>
        <w:rPr>
          <w:rFonts w:eastAsia="Times New Roman"/>
        </w:rPr>
        <w:t xml:space="preserve">If you become so brave and long-suffering in hope that you can prepare your heart to suffer still more even when all inward consolation is withdrawn, and if you do not justify yourself as though you ought not be made to suffer such great things, but acknowledge Me to be just in all My works and praise My holy name--then you will walk in the true and right path of peace, then you </w:t>
      </w:r>
      <w:r>
        <w:rPr>
          <w:rFonts w:eastAsia="Times New Roman"/>
        </w:rPr>
        <w:lastRenderedPageBreak/>
        <w:t>may have sure hope of seeing My face again in joy. If you attain to complete contempt of self, then know that you will enjoy an abundance of peace, as much as is possible in this earthly life.</w:t>
      </w:r>
    </w:p>
    <w:p w14:paraId="2A668CEF" w14:textId="77777777" w:rsidR="001B593B" w:rsidRDefault="001B593B" w:rsidP="005F0704">
      <w:pPr>
        <w:spacing w:after="0" w:line="240" w:lineRule="auto"/>
        <w:rPr>
          <w:rFonts w:cs="Times New Roman"/>
          <w:b/>
          <w:bCs/>
          <w:szCs w:val="24"/>
        </w:rPr>
      </w:pP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1E0BBEBB" w14:textId="5C9FFE0D" w:rsidR="004C070F" w:rsidRDefault="005C3726" w:rsidP="004C070F">
      <w:pPr>
        <w:spacing w:after="0" w:line="240" w:lineRule="auto"/>
        <w:rPr>
          <w:rFonts w:eastAsia="Times New Roman"/>
        </w:rPr>
      </w:pPr>
      <w:r>
        <w:rPr>
          <w:rFonts w:eastAsia="Times New Roman"/>
        </w:rPr>
        <w:t>Equanimity - A state of mental calmness, composure, and evenness of temper, especially in difficult situations</w:t>
      </w:r>
    </w:p>
    <w:p w14:paraId="52B2B207" w14:textId="77777777" w:rsidR="005C3726" w:rsidRDefault="005C3726" w:rsidP="004C070F">
      <w:pPr>
        <w:spacing w:after="0" w:line="240" w:lineRule="auto"/>
        <w:rPr>
          <w:rFonts w:eastAsia="Times New Roman" w:cs="Times New Roman"/>
          <w:szCs w:val="24"/>
          <w:shd w:val="clear" w:color="auto" w:fill="FFFFFF"/>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2ABE7D5C" w14:textId="2F292E32" w:rsidR="005C3726" w:rsidRDefault="00C40493" w:rsidP="004C070F">
      <w:pPr>
        <w:spacing w:after="0" w:line="240" w:lineRule="auto"/>
        <w:rPr>
          <w:rFonts w:eastAsia="Times New Roman"/>
        </w:rPr>
      </w:pPr>
      <w:r>
        <w:rPr>
          <w:rFonts w:eastAsia="Times New Roman"/>
        </w:rPr>
        <w:t>Philippians 4:11-13</w:t>
      </w:r>
    </w:p>
    <w:p w14:paraId="3CCF8154" w14:textId="77777777" w:rsidR="00C40493" w:rsidRDefault="00C40493" w:rsidP="004C070F">
      <w:pPr>
        <w:spacing w:after="0" w:line="240" w:lineRule="auto"/>
        <w:rPr>
          <w:rFonts w:eastAsia="Times New Roman"/>
        </w:rPr>
      </w:pPr>
    </w:p>
    <w:p w14:paraId="69669622" w14:textId="2B87C51B" w:rsidR="00C40493" w:rsidRDefault="00A52088" w:rsidP="004C070F">
      <w:pPr>
        <w:spacing w:after="0" w:line="240" w:lineRule="auto"/>
        <w:rPr>
          <w:rFonts w:cs="Times New Roman"/>
          <w:b/>
          <w:bCs/>
          <w:szCs w:val="24"/>
        </w:rPr>
      </w:pPr>
      <w:r>
        <w:rPr>
          <w:rFonts w:eastAsia="Times New Roman"/>
        </w:rPr>
        <w:t>I am not saying this because I am in need, for I have learned to be content whatever the circumstances. I know what it is to be in need, and I know what it is to have plenty. I have learned the secret of being content in any and every situation, whether well fed or hungry, whether living in plenty or in want. I can do all this through him who gives me strength.</w:t>
      </w:r>
    </w:p>
    <w:p w14:paraId="478E360A" w14:textId="6544273C" w:rsidR="003B45D9" w:rsidRDefault="003B45D9" w:rsidP="0095319F">
      <w:pPr>
        <w:spacing w:after="0" w:line="240" w:lineRule="auto"/>
        <w:rPr>
          <w:rFonts w:cs="Times New Roman"/>
          <w:b/>
          <w:bCs/>
          <w:szCs w:val="24"/>
        </w:rPr>
      </w:pPr>
    </w:p>
    <w:p w14:paraId="2D67B4BD" w14:textId="5E0FA88D" w:rsidR="00A52088" w:rsidRDefault="00AE2FCF" w:rsidP="0095319F">
      <w:pPr>
        <w:spacing w:after="0" w:line="240" w:lineRule="auto"/>
        <w:rPr>
          <w:rFonts w:eastAsia="Times New Roman"/>
        </w:rPr>
      </w:pPr>
      <w:r>
        <w:rPr>
          <w:rFonts w:eastAsia="Times New Roman"/>
        </w:rPr>
        <w:t>Romans 12:1</w:t>
      </w:r>
    </w:p>
    <w:p w14:paraId="637BDE35" w14:textId="77777777" w:rsidR="00AE2FCF" w:rsidRDefault="00AE2FCF" w:rsidP="0095319F">
      <w:pPr>
        <w:spacing w:after="0" w:line="240" w:lineRule="auto"/>
        <w:rPr>
          <w:rFonts w:eastAsia="Times New Roman"/>
        </w:rPr>
      </w:pPr>
    </w:p>
    <w:p w14:paraId="393DB383" w14:textId="31402159" w:rsidR="00AE2FCF" w:rsidRDefault="001F1F73" w:rsidP="0095319F">
      <w:pPr>
        <w:spacing w:after="0" w:line="240" w:lineRule="auto"/>
        <w:rPr>
          <w:rFonts w:cs="Times New Roman"/>
          <w:b/>
          <w:bCs/>
          <w:szCs w:val="24"/>
        </w:rPr>
      </w:pPr>
      <w:r>
        <w:rPr>
          <w:rFonts w:eastAsia="Times New Roman"/>
        </w:rPr>
        <w:t>Therefore, I urge you, brothers and sisters, in view of God’s mercy, to offer your bodies as a living sacrifice, holy and pleasing to God—this is your true and proper worship.</w:t>
      </w:r>
    </w:p>
    <w:p w14:paraId="16832078" w14:textId="77777777" w:rsidR="00A52088" w:rsidRDefault="00A52088" w:rsidP="0095319F">
      <w:pPr>
        <w:spacing w:after="0" w:line="240" w:lineRule="auto"/>
        <w:rPr>
          <w:rFonts w:cs="Times New Roman"/>
          <w:b/>
          <w:bCs/>
          <w:szCs w:val="24"/>
        </w:rPr>
      </w:pPr>
    </w:p>
    <w:p w14:paraId="61C5948D" w14:textId="6FA9C8C4" w:rsidR="00A52088" w:rsidRDefault="00A41398" w:rsidP="0095319F">
      <w:pPr>
        <w:spacing w:after="0" w:line="240" w:lineRule="auto"/>
        <w:rPr>
          <w:rFonts w:eastAsia="Times New Roman"/>
        </w:rPr>
      </w:pPr>
      <w:r>
        <w:rPr>
          <w:rFonts w:eastAsia="Times New Roman"/>
        </w:rPr>
        <w:t>James 1:2-4</w:t>
      </w:r>
    </w:p>
    <w:p w14:paraId="6EF899F6" w14:textId="77777777" w:rsidR="00A41398" w:rsidRDefault="00A41398" w:rsidP="0095319F">
      <w:pPr>
        <w:spacing w:after="0" w:line="240" w:lineRule="auto"/>
        <w:rPr>
          <w:rFonts w:eastAsia="Times New Roman"/>
        </w:rPr>
      </w:pPr>
    </w:p>
    <w:p w14:paraId="31927B0D" w14:textId="0732B9D6" w:rsidR="00A41398" w:rsidRDefault="00D61A67" w:rsidP="0095319F">
      <w:pPr>
        <w:spacing w:after="0" w:line="240" w:lineRule="auto"/>
        <w:rPr>
          <w:rFonts w:eastAsia="Times New Roman"/>
        </w:rPr>
      </w:pPr>
      <w:r>
        <w:rPr>
          <w:rFonts w:eastAsia="Times New Roman"/>
        </w:rPr>
        <w:t>Consider it pure joy, my brothers and sisters, whenever you face trials of many kinds, because you know that the testing of your faith produces perseverance. Let perseverance finish its work so that you may be mature and complete, not lacking anything.</w:t>
      </w:r>
    </w:p>
    <w:p w14:paraId="69412083" w14:textId="77777777" w:rsidR="00D61A67" w:rsidRDefault="00D61A67" w:rsidP="0095319F">
      <w:pPr>
        <w:spacing w:after="0" w:line="240" w:lineRule="auto"/>
        <w:rPr>
          <w:rFonts w:eastAsia="Times New Roman"/>
        </w:rPr>
      </w:pPr>
    </w:p>
    <w:p w14:paraId="62276E89" w14:textId="2A0061B2" w:rsidR="00D61A67" w:rsidRDefault="00F60941" w:rsidP="0095319F">
      <w:pPr>
        <w:spacing w:after="0" w:line="240" w:lineRule="auto"/>
        <w:rPr>
          <w:rFonts w:eastAsia="Times New Roman"/>
        </w:rPr>
      </w:pPr>
      <w:r>
        <w:rPr>
          <w:rFonts w:eastAsia="Times New Roman"/>
        </w:rPr>
        <w:t>1 Peter 5:6-7</w:t>
      </w:r>
    </w:p>
    <w:p w14:paraId="694C30E6" w14:textId="77777777" w:rsidR="00F60941" w:rsidRDefault="00F60941" w:rsidP="0095319F">
      <w:pPr>
        <w:spacing w:after="0" w:line="240" w:lineRule="auto"/>
        <w:rPr>
          <w:rFonts w:eastAsia="Times New Roman"/>
        </w:rPr>
      </w:pPr>
    </w:p>
    <w:p w14:paraId="3F0F804B" w14:textId="41A4950A" w:rsidR="00F60941" w:rsidRDefault="00D6143B" w:rsidP="0095319F">
      <w:pPr>
        <w:spacing w:after="0" w:line="240" w:lineRule="auto"/>
        <w:rPr>
          <w:rFonts w:cs="Times New Roman"/>
          <w:b/>
          <w:bCs/>
          <w:szCs w:val="24"/>
        </w:rPr>
      </w:pPr>
      <w:r>
        <w:rPr>
          <w:rFonts w:eastAsia="Times New Roman"/>
        </w:rPr>
        <w:t>Humble yourselves, therefore, under God’s mighty hand, that he may lift you up in due time. Cast all your anxiety on him because he cares for you.</w:t>
      </w:r>
    </w:p>
    <w:p w14:paraId="1133CD4C" w14:textId="77777777" w:rsidR="00A52088" w:rsidRDefault="00A52088" w:rsidP="0095319F">
      <w:pPr>
        <w:spacing w:after="0" w:line="240" w:lineRule="auto"/>
        <w:rPr>
          <w:rFonts w:cs="Times New Roman"/>
          <w:b/>
          <w:bCs/>
          <w:szCs w:val="24"/>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1FF961F3" w14:textId="4896608A" w:rsidR="009E12B3" w:rsidRDefault="009E12B3" w:rsidP="005D5D34">
      <w:pPr>
        <w:spacing w:after="0"/>
        <w:rPr>
          <w:rFonts w:cs="Times New Roman"/>
          <w:szCs w:val="24"/>
        </w:rPr>
      </w:pPr>
      <w:r>
        <w:rPr>
          <w:rFonts w:eastAsia="Times New Roman" w:cs="Times New Roman"/>
          <w:szCs w:val="24"/>
        </w:rPr>
        <w:t>S</w:t>
      </w:r>
      <w:r w:rsidRPr="00397FEB">
        <w:rPr>
          <w:rFonts w:eastAsia="Times New Roman" w:cs="Times New Roman"/>
          <w:szCs w:val="24"/>
        </w:rPr>
        <w:t>urrendering oneself completely to the divine will</w:t>
      </w:r>
      <w:r>
        <w:rPr>
          <w:rFonts w:eastAsia="Times New Roman" w:cs="Times New Roman"/>
          <w:szCs w:val="24"/>
        </w:rPr>
        <w:t xml:space="preserve"> of God empowers believers to e</w:t>
      </w:r>
      <w:r w:rsidRPr="00397FEB">
        <w:rPr>
          <w:rFonts w:cs="Times New Roman"/>
          <w:szCs w:val="24"/>
        </w:rPr>
        <w:t>mbrac</w:t>
      </w:r>
      <w:r>
        <w:rPr>
          <w:rFonts w:cs="Times New Roman"/>
          <w:szCs w:val="24"/>
        </w:rPr>
        <w:t>e</w:t>
      </w:r>
      <w:r w:rsidRPr="00397FEB">
        <w:rPr>
          <w:rFonts w:cs="Times New Roman"/>
          <w:szCs w:val="24"/>
        </w:rPr>
        <w:t xml:space="preserve"> both the peaks of prosperity and the valleys of adversity with unwavering equanimity and gratitude foster</w:t>
      </w:r>
      <w:r>
        <w:rPr>
          <w:rFonts w:cs="Times New Roman"/>
          <w:szCs w:val="24"/>
        </w:rPr>
        <w:t>ing</w:t>
      </w:r>
      <w:r w:rsidRPr="00397FEB">
        <w:rPr>
          <w:rFonts w:cs="Times New Roman"/>
          <w:szCs w:val="24"/>
        </w:rPr>
        <w:t xml:space="preserve"> hop</w:t>
      </w:r>
      <w:r>
        <w:rPr>
          <w:rFonts w:cs="Times New Roman"/>
          <w:szCs w:val="24"/>
        </w:rPr>
        <w:t>e</w:t>
      </w:r>
      <w:r w:rsidRPr="00397FEB">
        <w:rPr>
          <w:rFonts w:cs="Times New Roman"/>
          <w:szCs w:val="24"/>
        </w:rPr>
        <w:t xml:space="preserve"> and </w:t>
      </w:r>
      <w:r w:rsidR="003313B8" w:rsidRPr="00397FEB">
        <w:rPr>
          <w:rFonts w:cs="Times New Roman"/>
          <w:szCs w:val="24"/>
        </w:rPr>
        <w:t>resilience</w:t>
      </w:r>
      <w:r w:rsidRPr="00397FEB">
        <w:rPr>
          <w:rFonts w:cs="Times New Roman"/>
          <w:szCs w:val="24"/>
        </w:rPr>
        <w:t xml:space="preserve"> in the face of suffering</w:t>
      </w:r>
      <w:r>
        <w:rPr>
          <w:rFonts w:cs="Times New Roman"/>
          <w:szCs w:val="24"/>
        </w:rPr>
        <w:t xml:space="preserve"> and finding peace through selflessness and acceptance of God’s divine plan.</w:t>
      </w:r>
    </w:p>
    <w:p w14:paraId="237E83C3" w14:textId="77777777" w:rsidR="005D5D34" w:rsidRDefault="005D5D34" w:rsidP="005D5D34">
      <w:pPr>
        <w:spacing w:after="0"/>
        <w:rPr>
          <w:rFonts w:cs="Times New Roman"/>
          <w:szCs w:val="24"/>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0E5C96E1" w14:textId="65DE6316" w:rsidR="00D835D6" w:rsidRDefault="00D835D6" w:rsidP="005D5D34">
      <w:pPr>
        <w:spacing w:after="0"/>
        <w:rPr>
          <w:rFonts w:eastAsia="Times New Roman"/>
        </w:rPr>
      </w:pPr>
      <w:r>
        <w:rPr>
          <w:rFonts w:eastAsia="Times New Roman"/>
        </w:rPr>
        <w:t xml:space="preserve">How can individuals cultivate a mindset of offering themselves entirely to the </w:t>
      </w:r>
      <w:r w:rsidR="00AC7244">
        <w:rPr>
          <w:rFonts w:eastAsia="Times New Roman"/>
        </w:rPr>
        <w:t>God’s</w:t>
      </w:r>
      <w:r>
        <w:rPr>
          <w:rFonts w:eastAsia="Times New Roman"/>
        </w:rPr>
        <w:t xml:space="preserve"> will and not seeking personal gain in various aspects of life?</w:t>
      </w:r>
    </w:p>
    <w:p w14:paraId="29555F79" w14:textId="77777777" w:rsidR="005D5D34" w:rsidRDefault="005D5D34" w:rsidP="005D5D34">
      <w:pPr>
        <w:spacing w:after="0"/>
        <w:rPr>
          <w:rFonts w:eastAsia="Times New Roman"/>
        </w:rPr>
      </w:pPr>
    </w:p>
    <w:p w14:paraId="6CA2395D" w14:textId="0883BF63" w:rsidR="00D835D6" w:rsidRDefault="00A73405" w:rsidP="00F051C2">
      <w:pPr>
        <w:spacing w:after="0"/>
        <w:rPr>
          <w:rFonts w:eastAsia="Times New Roman"/>
        </w:rPr>
      </w:pPr>
      <w:r>
        <w:rPr>
          <w:rFonts w:eastAsia="Times New Roman"/>
        </w:rPr>
        <w:t>How can Christians maintain equanimity and gratitude in both prosperous and adverse circumstances?</w:t>
      </w:r>
    </w:p>
    <w:p w14:paraId="33DAEB04" w14:textId="77777777" w:rsidR="00F051C2" w:rsidRDefault="00F051C2" w:rsidP="00F051C2">
      <w:pPr>
        <w:spacing w:after="0"/>
        <w:rPr>
          <w:rFonts w:eastAsia="Times New Roman"/>
        </w:rPr>
      </w:pPr>
    </w:p>
    <w:p w14:paraId="5F72CB86" w14:textId="52D7F2C1" w:rsidR="00854F13" w:rsidRDefault="00D835D6" w:rsidP="00F051C2">
      <w:pPr>
        <w:rPr>
          <w:rFonts w:cs="Times New Roman"/>
          <w:b/>
          <w:szCs w:val="24"/>
        </w:rPr>
      </w:pPr>
      <w:r>
        <w:rPr>
          <w:rFonts w:eastAsia="Times New Roman"/>
        </w:rPr>
        <w:t>In what ways can individuals develop the bravery and long-suffering needed to endure suffering while maintaining hope and humility, and how can one attain complete contempt of self to enjoy peace as much as possible in this earthly life, as suggested in the passage?</w:t>
      </w:r>
    </w:p>
    <w:sectPr w:rsidR="00854F13" w:rsidSect="00CF65E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59D0"/>
    <w:rsid w:val="000106B2"/>
    <w:rsid w:val="0001513D"/>
    <w:rsid w:val="00016D7E"/>
    <w:rsid w:val="00022C0E"/>
    <w:rsid w:val="00041A03"/>
    <w:rsid w:val="000452BB"/>
    <w:rsid w:val="00045C48"/>
    <w:rsid w:val="000463AA"/>
    <w:rsid w:val="00046461"/>
    <w:rsid w:val="0004737A"/>
    <w:rsid w:val="000543A1"/>
    <w:rsid w:val="00055A43"/>
    <w:rsid w:val="0005709A"/>
    <w:rsid w:val="00057BDE"/>
    <w:rsid w:val="00062D41"/>
    <w:rsid w:val="000947EB"/>
    <w:rsid w:val="000A0D30"/>
    <w:rsid w:val="000A1882"/>
    <w:rsid w:val="000B0567"/>
    <w:rsid w:val="000B6718"/>
    <w:rsid w:val="000D0926"/>
    <w:rsid w:val="000D5505"/>
    <w:rsid w:val="000D6375"/>
    <w:rsid w:val="000E7B95"/>
    <w:rsid w:val="000F1866"/>
    <w:rsid w:val="000F1F84"/>
    <w:rsid w:val="000F536E"/>
    <w:rsid w:val="000F6F3B"/>
    <w:rsid w:val="00102244"/>
    <w:rsid w:val="00106650"/>
    <w:rsid w:val="00113E0A"/>
    <w:rsid w:val="00117A6F"/>
    <w:rsid w:val="00125E47"/>
    <w:rsid w:val="00127CB1"/>
    <w:rsid w:val="001340A9"/>
    <w:rsid w:val="0013663A"/>
    <w:rsid w:val="001453F2"/>
    <w:rsid w:val="00147863"/>
    <w:rsid w:val="00154C8C"/>
    <w:rsid w:val="0015684E"/>
    <w:rsid w:val="00157352"/>
    <w:rsid w:val="00157D2F"/>
    <w:rsid w:val="00161204"/>
    <w:rsid w:val="00171229"/>
    <w:rsid w:val="0017207B"/>
    <w:rsid w:val="00175585"/>
    <w:rsid w:val="00187CAA"/>
    <w:rsid w:val="00190F2B"/>
    <w:rsid w:val="00196D79"/>
    <w:rsid w:val="001A0CEB"/>
    <w:rsid w:val="001A273E"/>
    <w:rsid w:val="001A5BE8"/>
    <w:rsid w:val="001A68A7"/>
    <w:rsid w:val="001B3AE8"/>
    <w:rsid w:val="001B4C17"/>
    <w:rsid w:val="001B593B"/>
    <w:rsid w:val="001B71BC"/>
    <w:rsid w:val="001B7ABA"/>
    <w:rsid w:val="001C74EB"/>
    <w:rsid w:val="001D78E3"/>
    <w:rsid w:val="001E79DD"/>
    <w:rsid w:val="001F1F73"/>
    <w:rsid w:val="001F6A1D"/>
    <w:rsid w:val="002005E9"/>
    <w:rsid w:val="00202AB6"/>
    <w:rsid w:val="00206639"/>
    <w:rsid w:val="00207141"/>
    <w:rsid w:val="00215707"/>
    <w:rsid w:val="00215897"/>
    <w:rsid w:val="0022359A"/>
    <w:rsid w:val="00223804"/>
    <w:rsid w:val="00226309"/>
    <w:rsid w:val="00234AC2"/>
    <w:rsid w:val="00234C0F"/>
    <w:rsid w:val="002420AE"/>
    <w:rsid w:val="00242824"/>
    <w:rsid w:val="002501CC"/>
    <w:rsid w:val="00251AEA"/>
    <w:rsid w:val="00257F8D"/>
    <w:rsid w:val="00265780"/>
    <w:rsid w:val="0026653A"/>
    <w:rsid w:val="00267290"/>
    <w:rsid w:val="0027593D"/>
    <w:rsid w:val="00275B8A"/>
    <w:rsid w:val="0027682A"/>
    <w:rsid w:val="002816C0"/>
    <w:rsid w:val="00284A1F"/>
    <w:rsid w:val="0028548E"/>
    <w:rsid w:val="0029380A"/>
    <w:rsid w:val="00293D3C"/>
    <w:rsid w:val="00296CF4"/>
    <w:rsid w:val="002A2BA5"/>
    <w:rsid w:val="002B1FFA"/>
    <w:rsid w:val="002B22F2"/>
    <w:rsid w:val="002B5602"/>
    <w:rsid w:val="002B7798"/>
    <w:rsid w:val="002C5D01"/>
    <w:rsid w:val="002D0789"/>
    <w:rsid w:val="002D28E8"/>
    <w:rsid w:val="002E35FA"/>
    <w:rsid w:val="002E3842"/>
    <w:rsid w:val="002E5A19"/>
    <w:rsid w:val="002E5B23"/>
    <w:rsid w:val="002E6E27"/>
    <w:rsid w:val="002F43AD"/>
    <w:rsid w:val="002F5B5B"/>
    <w:rsid w:val="002F62C2"/>
    <w:rsid w:val="002F7CE7"/>
    <w:rsid w:val="003105FD"/>
    <w:rsid w:val="0031282C"/>
    <w:rsid w:val="003156EE"/>
    <w:rsid w:val="003160E8"/>
    <w:rsid w:val="003216DD"/>
    <w:rsid w:val="003261B6"/>
    <w:rsid w:val="00327E19"/>
    <w:rsid w:val="003313B8"/>
    <w:rsid w:val="00333F0F"/>
    <w:rsid w:val="00337B16"/>
    <w:rsid w:val="003431DD"/>
    <w:rsid w:val="00343762"/>
    <w:rsid w:val="0034523B"/>
    <w:rsid w:val="00346F38"/>
    <w:rsid w:val="00350A3B"/>
    <w:rsid w:val="003527F3"/>
    <w:rsid w:val="00354C0F"/>
    <w:rsid w:val="00355399"/>
    <w:rsid w:val="003563B9"/>
    <w:rsid w:val="00357F6F"/>
    <w:rsid w:val="00361732"/>
    <w:rsid w:val="0037136C"/>
    <w:rsid w:val="00372733"/>
    <w:rsid w:val="00384AB8"/>
    <w:rsid w:val="00390259"/>
    <w:rsid w:val="003933ED"/>
    <w:rsid w:val="003958CB"/>
    <w:rsid w:val="003A06AB"/>
    <w:rsid w:val="003A06B3"/>
    <w:rsid w:val="003B0C40"/>
    <w:rsid w:val="003B45D9"/>
    <w:rsid w:val="003D07C4"/>
    <w:rsid w:val="003D1E59"/>
    <w:rsid w:val="003D30C1"/>
    <w:rsid w:val="003D7DAD"/>
    <w:rsid w:val="003E2DB7"/>
    <w:rsid w:val="003E4AF5"/>
    <w:rsid w:val="003E5581"/>
    <w:rsid w:val="003E7F4C"/>
    <w:rsid w:val="003F48CA"/>
    <w:rsid w:val="00406D64"/>
    <w:rsid w:val="004105D3"/>
    <w:rsid w:val="00422F8F"/>
    <w:rsid w:val="00424B59"/>
    <w:rsid w:val="004279E8"/>
    <w:rsid w:val="00435739"/>
    <w:rsid w:val="0044460F"/>
    <w:rsid w:val="00445231"/>
    <w:rsid w:val="00445C2F"/>
    <w:rsid w:val="00454315"/>
    <w:rsid w:val="004636B3"/>
    <w:rsid w:val="00467C78"/>
    <w:rsid w:val="00477E24"/>
    <w:rsid w:val="00481B42"/>
    <w:rsid w:val="00490DB7"/>
    <w:rsid w:val="00492486"/>
    <w:rsid w:val="004942C1"/>
    <w:rsid w:val="00494A28"/>
    <w:rsid w:val="00495596"/>
    <w:rsid w:val="004A6520"/>
    <w:rsid w:val="004B6A4A"/>
    <w:rsid w:val="004C070F"/>
    <w:rsid w:val="004C3750"/>
    <w:rsid w:val="004C5A39"/>
    <w:rsid w:val="004C6040"/>
    <w:rsid w:val="004C7ECF"/>
    <w:rsid w:val="004C7FA2"/>
    <w:rsid w:val="004D0165"/>
    <w:rsid w:val="004D4876"/>
    <w:rsid w:val="004D6052"/>
    <w:rsid w:val="004E3397"/>
    <w:rsid w:val="004E6C33"/>
    <w:rsid w:val="004F3643"/>
    <w:rsid w:val="004F56BE"/>
    <w:rsid w:val="004F6862"/>
    <w:rsid w:val="004F738E"/>
    <w:rsid w:val="00501B48"/>
    <w:rsid w:val="00502D17"/>
    <w:rsid w:val="005042E2"/>
    <w:rsid w:val="0050749E"/>
    <w:rsid w:val="005077FD"/>
    <w:rsid w:val="00511A83"/>
    <w:rsid w:val="005151A9"/>
    <w:rsid w:val="005251C6"/>
    <w:rsid w:val="00525E66"/>
    <w:rsid w:val="0053274A"/>
    <w:rsid w:val="00532CD1"/>
    <w:rsid w:val="005426F9"/>
    <w:rsid w:val="0054378F"/>
    <w:rsid w:val="005437DA"/>
    <w:rsid w:val="00547A66"/>
    <w:rsid w:val="00552012"/>
    <w:rsid w:val="00557178"/>
    <w:rsid w:val="00561C3A"/>
    <w:rsid w:val="00570231"/>
    <w:rsid w:val="005744FD"/>
    <w:rsid w:val="00575B48"/>
    <w:rsid w:val="00583D35"/>
    <w:rsid w:val="00584421"/>
    <w:rsid w:val="0059130B"/>
    <w:rsid w:val="005930BD"/>
    <w:rsid w:val="00594056"/>
    <w:rsid w:val="00597766"/>
    <w:rsid w:val="005A07C6"/>
    <w:rsid w:val="005A5236"/>
    <w:rsid w:val="005C0DE1"/>
    <w:rsid w:val="005C3726"/>
    <w:rsid w:val="005C5C99"/>
    <w:rsid w:val="005D01B3"/>
    <w:rsid w:val="005D3ECC"/>
    <w:rsid w:val="005D5D34"/>
    <w:rsid w:val="005D6764"/>
    <w:rsid w:val="005D76F4"/>
    <w:rsid w:val="005E73E7"/>
    <w:rsid w:val="005F0704"/>
    <w:rsid w:val="005F3FB2"/>
    <w:rsid w:val="005F5B52"/>
    <w:rsid w:val="00604143"/>
    <w:rsid w:val="00606753"/>
    <w:rsid w:val="00613BC5"/>
    <w:rsid w:val="00614A67"/>
    <w:rsid w:val="006167F0"/>
    <w:rsid w:val="00630039"/>
    <w:rsid w:val="00631043"/>
    <w:rsid w:val="00632F52"/>
    <w:rsid w:val="006529F5"/>
    <w:rsid w:val="006570BA"/>
    <w:rsid w:val="0066158D"/>
    <w:rsid w:val="00662877"/>
    <w:rsid w:val="006735C4"/>
    <w:rsid w:val="0067468D"/>
    <w:rsid w:val="00674BF0"/>
    <w:rsid w:val="00682A3A"/>
    <w:rsid w:val="006844E3"/>
    <w:rsid w:val="0069348A"/>
    <w:rsid w:val="006939F9"/>
    <w:rsid w:val="006A1CE1"/>
    <w:rsid w:val="006A2251"/>
    <w:rsid w:val="006B2EDD"/>
    <w:rsid w:val="006B74AC"/>
    <w:rsid w:val="006C55DB"/>
    <w:rsid w:val="006C7D0E"/>
    <w:rsid w:val="006C7ED1"/>
    <w:rsid w:val="006D399C"/>
    <w:rsid w:val="006D5B11"/>
    <w:rsid w:val="006D68B7"/>
    <w:rsid w:val="006F04CD"/>
    <w:rsid w:val="006F18BD"/>
    <w:rsid w:val="00700127"/>
    <w:rsid w:val="0070685C"/>
    <w:rsid w:val="0071233D"/>
    <w:rsid w:val="0071239B"/>
    <w:rsid w:val="007159BC"/>
    <w:rsid w:val="007162FD"/>
    <w:rsid w:val="007204AB"/>
    <w:rsid w:val="00721FA0"/>
    <w:rsid w:val="00726983"/>
    <w:rsid w:val="00727B18"/>
    <w:rsid w:val="007326B6"/>
    <w:rsid w:val="0073726A"/>
    <w:rsid w:val="0074080A"/>
    <w:rsid w:val="0074111A"/>
    <w:rsid w:val="0074166C"/>
    <w:rsid w:val="00741D70"/>
    <w:rsid w:val="00750D59"/>
    <w:rsid w:val="00750DC0"/>
    <w:rsid w:val="00752847"/>
    <w:rsid w:val="00757F45"/>
    <w:rsid w:val="007648A4"/>
    <w:rsid w:val="007762B3"/>
    <w:rsid w:val="007917E3"/>
    <w:rsid w:val="0079200A"/>
    <w:rsid w:val="0079250F"/>
    <w:rsid w:val="00794F1D"/>
    <w:rsid w:val="00796397"/>
    <w:rsid w:val="007A09CD"/>
    <w:rsid w:val="007A0A6E"/>
    <w:rsid w:val="007A76C6"/>
    <w:rsid w:val="007B08A9"/>
    <w:rsid w:val="007B175B"/>
    <w:rsid w:val="007C1EA9"/>
    <w:rsid w:val="007C20D0"/>
    <w:rsid w:val="007C2E77"/>
    <w:rsid w:val="007C4527"/>
    <w:rsid w:val="007D1AC2"/>
    <w:rsid w:val="007D42F0"/>
    <w:rsid w:val="007D4E95"/>
    <w:rsid w:val="007D6E03"/>
    <w:rsid w:val="007E2C26"/>
    <w:rsid w:val="007E614F"/>
    <w:rsid w:val="00803AF6"/>
    <w:rsid w:val="00811783"/>
    <w:rsid w:val="00812417"/>
    <w:rsid w:val="008141C7"/>
    <w:rsid w:val="00827E55"/>
    <w:rsid w:val="00830DF2"/>
    <w:rsid w:val="008322A7"/>
    <w:rsid w:val="00850333"/>
    <w:rsid w:val="00851244"/>
    <w:rsid w:val="00854F13"/>
    <w:rsid w:val="00865C68"/>
    <w:rsid w:val="008703F6"/>
    <w:rsid w:val="008713DD"/>
    <w:rsid w:val="00877261"/>
    <w:rsid w:val="00877797"/>
    <w:rsid w:val="00884C93"/>
    <w:rsid w:val="00886CAA"/>
    <w:rsid w:val="00893333"/>
    <w:rsid w:val="00896543"/>
    <w:rsid w:val="00896F58"/>
    <w:rsid w:val="008A3864"/>
    <w:rsid w:val="008B752C"/>
    <w:rsid w:val="008C2D4B"/>
    <w:rsid w:val="008D2BBF"/>
    <w:rsid w:val="008D30CD"/>
    <w:rsid w:val="008D7C59"/>
    <w:rsid w:val="008E2197"/>
    <w:rsid w:val="008E2DDF"/>
    <w:rsid w:val="008F31E4"/>
    <w:rsid w:val="008F5E2E"/>
    <w:rsid w:val="0090567F"/>
    <w:rsid w:val="00906D93"/>
    <w:rsid w:val="00911B1B"/>
    <w:rsid w:val="00914342"/>
    <w:rsid w:val="009221A8"/>
    <w:rsid w:val="00923712"/>
    <w:rsid w:val="00925248"/>
    <w:rsid w:val="00931E29"/>
    <w:rsid w:val="00941338"/>
    <w:rsid w:val="009437BF"/>
    <w:rsid w:val="00946FF0"/>
    <w:rsid w:val="00952F75"/>
    <w:rsid w:val="0095319F"/>
    <w:rsid w:val="009550E2"/>
    <w:rsid w:val="00956445"/>
    <w:rsid w:val="00957261"/>
    <w:rsid w:val="0095778E"/>
    <w:rsid w:val="00957B98"/>
    <w:rsid w:val="009634E6"/>
    <w:rsid w:val="00964251"/>
    <w:rsid w:val="00971DFB"/>
    <w:rsid w:val="00971E2C"/>
    <w:rsid w:val="00971EA2"/>
    <w:rsid w:val="00977B13"/>
    <w:rsid w:val="00977E83"/>
    <w:rsid w:val="0098340D"/>
    <w:rsid w:val="00987622"/>
    <w:rsid w:val="00990788"/>
    <w:rsid w:val="0099462D"/>
    <w:rsid w:val="00994C7E"/>
    <w:rsid w:val="00995753"/>
    <w:rsid w:val="00996BE4"/>
    <w:rsid w:val="00996DB9"/>
    <w:rsid w:val="0099727D"/>
    <w:rsid w:val="009A00D1"/>
    <w:rsid w:val="009B1188"/>
    <w:rsid w:val="009B373A"/>
    <w:rsid w:val="009C2582"/>
    <w:rsid w:val="009C3093"/>
    <w:rsid w:val="009C378B"/>
    <w:rsid w:val="009C3DBE"/>
    <w:rsid w:val="009D512B"/>
    <w:rsid w:val="009D66FA"/>
    <w:rsid w:val="009E12B3"/>
    <w:rsid w:val="009E1CBA"/>
    <w:rsid w:val="009E56E8"/>
    <w:rsid w:val="009E69A1"/>
    <w:rsid w:val="009F386D"/>
    <w:rsid w:val="009F3FCA"/>
    <w:rsid w:val="009F4D75"/>
    <w:rsid w:val="00A0018F"/>
    <w:rsid w:val="00A06CBE"/>
    <w:rsid w:val="00A078B4"/>
    <w:rsid w:val="00A10FC4"/>
    <w:rsid w:val="00A12A8F"/>
    <w:rsid w:val="00A2577D"/>
    <w:rsid w:val="00A26C33"/>
    <w:rsid w:val="00A3238E"/>
    <w:rsid w:val="00A41398"/>
    <w:rsid w:val="00A413B6"/>
    <w:rsid w:val="00A4514B"/>
    <w:rsid w:val="00A45182"/>
    <w:rsid w:val="00A50717"/>
    <w:rsid w:val="00A52088"/>
    <w:rsid w:val="00A56B83"/>
    <w:rsid w:val="00A71125"/>
    <w:rsid w:val="00A73405"/>
    <w:rsid w:val="00A74942"/>
    <w:rsid w:val="00A81CA5"/>
    <w:rsid w:val="00A94D00"/>
    <w:rsid w:val="00A95A6D"/>
    <w:rsid w:val="00AA6C52"/>
    <w:rsid w:val="00AB0061"/>
    <w:rsid w:val="00AB41EA"/>
    <w:rsid w:val="00AC0E79"/>
    <w:rsid w:val="00AC1C92"/>
    <w:rsid w:val="00AC227C"/>
    <w:rsid w:val="00AC3B06"/>
    <w:rsid w:val="00AC6F3C"/>
    <w:rsid w:val="00AC6FEB"/>
    <w:rsid w:val="00AC7244"/>
    <w:rsid w:val="00AD3CD1"/>
    <w:rsid w:val="00AE2FCF"/>
    <w:rsid w:val="00AE4CD9"/>
    <w:rsid w:val="00AF6154"/>
    <w:rsid w:val="00AF6B91"/>
    <w:rsid w:val="00B03A21"/>
    <w:rsid w:val="00B12A5E"/>
    <w:rsid w:val="00B2001A"/>
    <w:rsid w:val="00B2199E"/>
    <w:rsid w:val="00B21A61"/>
    <w:rsid w:val="00B318B7"/>
    <w:rsid w:val="00B54426"/>
    <w:rsid w:val="00B835D4"/>
    <w:rsid w:val="00B85328"/>
    <w:rsid w:val="00B873CB"/>
    <w:rsid w:val="00B947AA"/>
    <w:rsid w:val="00B94F83"/>
    <w:rsid w:val="00B9560B"/>
    <w:rsid w:val="00B9703F"/>
    <w:rsid w:val="00B97868"/>
    <w:rsid w:val="00BA2D1C"/>
    <w:rsid w:val="00BB0491"/>
    <w:rsid w:val="00BB284A"/>
    <w:rsid w:val="00BB57E8"/>
    <w:rsid w:val="00BC0D3D"/>
    <w:rsid w:val="00BC0F38"/>
    <w:rsid w:val="00BC31C6"/>
    <w:rsid w:val="00BC33C6"/>
    <w:rsid w:val="00BD0EAD"/>
    <w:rsid w:val="00BD6B73"/>
    <w:rsid w:val="00BE037B"/>
    <w:rsid w:val="00BE2917"/>
    <w:rsid w:val="00BF26E4"/>
    <w:rsid w:val="00BF6C00"/>
    <w:rsid w:val="00C04084"/>
    <w:rsid w:val="00C0656D"/>
    <w:rsid w:val="00C07BEC"/>
    <w:rsid w:val="00C10D60"/>
    <w:rsid w:val="00C1335F"/>
    <w:rsid w:val="00C21927"/>
    <w:rsid w:val="00C31C69"/>
    <w:rsid w:val="00C33B41"/>
    <w:rsid w:val="00C37058"/>
    <w:rsid w:val="00C40493"/>
    <w:rsid w:val="00C4217B"/>
    <w:rsid w:val="00C457EC"/>
    <w:rsid w:val="00C5276E"/>
    <w:rsid w:val="00C6084B"/>
    <w:rsid w:val="00C614BC"/>
    <w:rsid w:val="00C619AB"/>
    <w:rsid w:val="00C61D3B"/>
    <w:rsid w:val="00C66F0C"/>
    <w:rsid w:val="00C737CB"/>
    <w:rsid w:val="00C73FAE"/>
    <w:rsid w:val="00C756A4"/>
    <w:rsid w:val="00C803A9"/>
    <w:rsid w:val="00C806F0"/>
    <w:rsid w:val="00C80A07"/>
    <w:rsid w:val="00C8457A"/>
    <w:rsid w:val="00C84B4F"/>
    <w:rsid w:val="00C92266"/>
    <w:rsid w:val="00CA1A7B"/>
    <w:rsid w:val="00CA2B42"/>
    <w:rsid w:val="00CA400B"/>
    <w:rsid w:val="00CA5229"/>
    <w:rsid w:val="00CA5A92"/>
    <w:rsid w:val="00CA6820"/>
    <w:rsid w:val="00CB417F"/>
    <w:rsid w:val="00CB714E"/>
    <w:rsid w:val="00CC2ABD"/>
    <w:rsid w:val="00CD2575"/>
    <w:rsid w:val="00CD74AF"/>
    <w:rsid w:val="00CE0FD0"/>
    <w:rsid w:val="00CE6916"/>
    <w:rsid w:val="00CF15F6"/>
    <w:rsid w:val="00CF43F8"/>
    <w:rsid w:val="00CF5565"/>
    <w:rsid w:val="00CF65E0"/>
    <w:rsid w:val="00D00252"/>
    <w:rsid w:val="00D115D0"/>
    <w:rsid w:val="00D116E3"/>
    <w:rsid w:val="00D25F84"/>
    <w:rsid w:val="00D30ED7"/>
    <w:rsid w:val="00D335E2"/>
    <w:rsid w:val="00D37FA9"/>
    <w:rsid w:val="00D6143B"/>
    <w:rsid w:val="00D61A67"/>
    <w:rsid w:val="00D74E14"/>
    <w:rsid w:val="00D76DC6"/>
    <w:rsid w:val="00D80A92"/>
    <w:rsid w:val="00D835D6"/>
    <w:rsid w:val="00D87F34"/>
    <w:rsid w:val="00D91747"/>
    <w:rsid w:val="00D96FBE"/>
    <w:rsid w:val="00DA472A"/>
    <w:rsid w:val="00DA4E67"/>
    <w:rsid w:val="00DB4772"/>
    <w:rsid w:val="00DC257E"/>
    <w:rsid w:val="00DC2D17"/>
    <w:rsid w:val="00DC387C"/>
    <w:rsid w:val="00DC4A5A"/>
    <w:rsid w:val="00DC657D"/>
    <w:rsid w:val="00DD077D"/>
    <w:rsid w:val="00DE0CCF"/>
    <w:rsid w:val="00DE12A7"/>
    <w:rsid w:val="00DE1A36"/>
    <w:rsid w:val="00DE3F3A"/>
    <w:rsid w:val="00DE6694"/>
    <w:rsid w:val="00DE6B2C"/>
    <w:rsid w:val="00E019B0"/>
    <w:rsid w:val="00E029FC"/>
    <w:rsid w:val="00E02BF9"/>
    <w:rsid w:val="00E06176"/>
    <w:rsid w:val="00E128A5"/>
    <w:rsid w:val="00E17040"/>
    <w:rsid w:val="00E2519B"/>
    <w:rsid w:val="00E26CC8"/>
    <w:rsid w:val="00E301A5"/>
    <w:rsid w:val="00E32220"/>
    <w:rsid w:val="00E33EB5"/>
    <w:rsid w:val="00E50B04"/>
    <w:rsid w:val="00E5356E"/>
    <w:rsid w:val="00E673A0"/>
    <w:rsid w:val="00E84441"/>
    <w:rsid w:val="00E85D3D"/>
    <w:rsid w:val="00E86289"/>
    <w:rsid w:val="00E865C1"/>
    <w:rsid w:val="00E9509B"/>
    <w:rsid w:val="00E955BC"/>
    <w:rsid w:val="00EA2EB1"/>
    <w:rsid w:val="00EB03C0"/>
    <w:rsid w:val="00EB5E87"/>
    <w:rsid w:val="00EC538E"/>
    <w:rsid w:val="00EC6AEA"/>
    <w:rsid w:val="00EC6DCE"/>
    <w:rsid w:val="00ED4994"/>
    <w:rsid w:val="00EE4896"/>
    <w:rsid w:val="00EF04C4"/>
    <w:rsid w:val="00EF0907"/>
    <w:rsid w:val="00F051C2"/>
    <w:rsid w:val="00F06601"/>
    <w:rsid w:val="00F13645"/>
    <w:rsid w:val="00F2017F"/>
    <w:rsid w:val="00F21DEF"/>
    <w:rsid w:val="00F22EEC"/>
    <w:rsid w:val="00F235E1"/>
    <w:rsid w:val="00F37883"/>
    <w:rsid w:val="00F438DB"/>
    <w:rsid w:val="00F47BEC"/>
    <w:rsid w:val="00F529CF"/>
    <w:rsid w:val="00F54DE7"/>
    <w:rsid w:val="00F60941"/>
    <w:rsid w:val="00F61B17"/>
    <w:rsid w:val="00F72E73"/>
    <w:rsid w:val="00F81453"/>
    <w:rsid w:val="00F8347F"/>
    <w:rsid w:val="00F866D7"/>
    <w:rsid w:val="00F9037C"/>
    <w:rsid w:val="00F92245"/>
    <w:rsid w:val="00F9238F"/>
    <w:rsid w:val="00FB0AB9"/>
    <w:rsid w:val="00FC47DB"/>
    <w:rsid w:val="00FC49E5"/>
    <w:rsid w:val="00FD3885"/>
    <w:rsid w:val="00FE0D8A"/>
    <w:rsid w:val="00FE28AF"/>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74F48ECA-EA4F-4E4C-9D6C-FE405BB7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2</Pages>
  <Words>673</Words>
  <Characters>3839</Characters>
  <Application>Microsoft Office Word</Application>
  <DocSecurity>0</DocSecurity>
  <Lines>31</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64</cp:revision>
  <dcterms:created xsi:type="dcterms:W3CDTF">2024-02-09T15:36:00Z</dcterms:created>
  <dcterms:modified xsi:type="dcterms:W3CDTF">2024-02-11T05:58:00Z</dcterms:modified>
</cp:coreProperties>
</file>