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77777777" w:rsidR="00DA5990" w:rsidRDefault="00DA5990" w:rsidP="00DA5990">
      <w:pPr>
        <w:spacing w:after="0" w:line="240" w:lineRule="auto"/>
        <w:rPr>
          <w:b/>
          <w:bCs/>
        </w:rPr>
      </w:pPr>
      <w:bookmarkStart w:id="0" w:name="_Hlk83068021"/>
      <w:r>
        <w:rPr>
          <w:b/>
          <w:bCs/>
        </w:rPr>
        <w:t xml:space="preserve">BOOK THREE:  </w:t>
      </w:r>
      <w:r>
        <w:t>INTERNAL CONSOLATION</w:t>
      </w:r>
    </w:p>
    <w:bookmarkEnd w:id="0"/>
    <w:p w14:paraId="60CFBB26" w14:textId="3E4421E1" w:rsidR="00DA5990" w:rsidRPr="0045200A" w:rsidRDefault="00DA5990" w:rsidP="00DA5990">
      <w:pPr>
        <w:spacing w:after="0"/>
        <w:rPr>
          <w:rFonts w:eastAsia="Times New Roman" w:cs="Times New Roman"/>
          <w:szCs w:val="24"/>
        </w:rPr>
      </w:pPr>
      <w:r w:rsidRPr="005E4D2F">
        <w:rPr>
          <w:rFonts w:cs="Times New Roman"/>
          <w:b/>
          <w:bCs/>
        </w:rPr>
        <w:t xml:space="preserve">Chapter </w:t>
      </w:r>
      <w:r w:rsidR="001A15B9">
        <w:rPr>
          <w:rFonts w:cs="Times New Roman"/>
          <w:b/>
          <w:bCs/>
        </w:rPr>
        <w:t>5</w:t>
      </w:r>
      <w:r w:rsidR="00E26745">
        <w:rPr>
          <w:rFonts w:cs="Times New Roman"/>
          <w:b/>
          <w:bCs/>
        </w:rPr>
        <w:t>6</w:t>
      </w:r>
      <w:r w:rsidRPr="005E4D2F">
        <w:rPr>
          <w:rFonts w:cs="Times New Roman"/>
          <w:b/>
          <w:bCs/>
        </w:rPr>
        <w:t xml:space="preserve">:  </w:t>
      </w:r>
      <w:r w:rsidR="00E26745">
        <w:rPr>
          <w:rFonts w:eastAsia="Times New Roman" w:cs="Times New Roman"/>
          <w:szCs w:val="24"/>
        </w:rPr>
        <w:t>We Ought to Deny Ourselves and Imitate Christ Through Bearing the Cross</w:t>
      </w:r>
    </w:p>
    <w:p w14:paraId="1C4B9446" w14:textId="77777777" w:rsidR="00DA5990"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329CB033" w14:textId="0958A190" w:rsidR="00A63736" w:rsidRDefault="00DA5990" w:rsidP="0055354C">
      <w:pPr>
        <w:spacing w:after="0" w:line="240" w:lineRule="auto"/>
      </w:pPr>
      <w:r w:rsidRPr="006579F5">
        <w:rPr>
          <w:rFonts w:cs="Times New Roman"/>
          <w:szCs w:val="24"/>
        </w:rPr>
        <w:t>“</w:t>
      </w:r>
      <w:r w:rsidR="00A63736" w:rsidRPr="003774B2">
        <w:t>T</w:t>
      </w:r>
      <w:r w:rsidR="0055354C">
        <w:t xml:space="preserve">he </w:t>
      </w:r>
      <w:r w:rsidR="00F24CC3">
        <w:t>Voice of Christ</w:t>
      </w:r>
    </w:p>
    <w:p w14:paraId="42716D47" w14:textId="77777777" w:rsidR="00047140" w:rsidRPr="00A63736" w:rsidRDefault="00047140" w:rsidP="0055354C">
      <w:pPr>
        <w:spacing w:after="0" w:line="240" w:lineRule="auto"/>
        <w:rPr>
          <w:b/>
          <w:bCs/>
        </w:rPr>
      </w:pPr>
    </w:p>
    <w:p w14:paraId="39D37959" w14:textId="77777777" w:rsidR="004E0592" w:rsidRPr="004E0592" w:rsidRDefault="004E0592" w:rsidP="004E0592">
      <w:pPr>
        <w:spacing w:after="0" w:line="240" w:lineRule="auto"/>
      </w:pPr>
      <w:r w:rsidRPr="004E0592">
        <w:t>MY CHILD, the more you depart from yourself, the more you will be able to enter into Me. As the giving up of exterior things brings interior peace, so the forsaking of self unites you to God. I will have you learn perfect surrender to My will, without contradiction or complaint.</w:t>
      </w:r>
    </w:p>
    <w:p w14:paraId="00E32999" w14:textId="77777777" w:rsidR="004E0592" w:rsidRPr="004E0592" w:rsidRDefault="004E0592" w:rsidP="004E0592">
      <w:pPr>
        <w:spacing w:after="0" w:line="240" w:lineRule="auto"/>
      </w:pPr>
      <w:r w:rsidRPr="004E0592">
        <w:t>Follow Me. I am the Way, the Truth, and the Life. Without the Way, there is no going. Without the Truth, there is no knowing. Without the Life, there is no living. I am the Way which you must follow, the Truth which you must believe, the Life for which you must hope. I am the inviolable Way, the infallible Truth, the unending Life. I am the Way that is straight, the supreme Truth, the Life that is true, the blessed, the uncreated Life. If you abide in My Way you shall know the Truth, and the Truth shall make you free, and you shall attain life everlasting.</w:t>
      </w:r>
    </w:p>
    <w:p w14:paraId="26802966" w14:textId="77777777" w:rsidR="00004D4A" w:rsidRDefault="00004D4A" w:rsidP="004E0592">
      <w:pPr>
        <w:spacing w:after="0" w:line="240" w:lineRule="auto"/>
      </w:pPr>
    </w:p>
    <w:p w14:paraId="25BF7307" w14:textId="5FC86965" w:rsidR="004E0592" w:rsidRDefault="004E0592" w:rsidP="004E0592">
      <w:pPr>
        <w:spacing w:after="0" w:line="240" w:lineRule="auto"/>
      </w:pPr>
      <w:r w:rsidRPr="004E0592">
        <w:t>If you wish to enter into life, keep My commandments. If you will know the truth, believe in Me. If you will be perfect, sell all. If you will be My disciple, deny yourself. If you will possess the blessed life, despise this present life. If you will be exalted in heaven, humble yourself on earth. If you wish to reign with Me, carry the Cross with Me. For only the servants of the Cross find the life of blessedness and of true light.</w:t>
      </w:r>
    </w:p>
    <w:p w14:paraId="27D4DE52" w14:textId="77777777" w:rsidR="004C2296" w:rsidRPr="004E0592" w:rsidRDefault="004C2296" w:rsidP="004E0592">
      <w:pPr>
        <w:spacing w:after="0" w:line="240" w:lineRule="auto"/>
      </w:pPr>
    </w:p>
    <w:p w14:paraId="3CAC9FF9" w14:textId="0E9432EC" w:rsidR="004E0592" w:rsidRDefault="004C2296" w:rsidP="004E0592">
      <w:pPr>
        <w:spacing w:after="0" w:line="240" w:lineRule="auto"/>
      </w:pPr>
      <w:r>
        <w:t>The Disciple</w:t>
      </w:r>
    </w:p>
    <w:p w14:paraId="48842AB6" w14:textId="77777777" w:rsidR="004C2296" w:rsidRPr="004E0592" w:rsidRDefault="004C2296" w:rsidP="004E0592">
      <w:pPr>
        <w:spacing w:after="0" w:line="240" w:lineRule="auto"/>
      </w:pPr>
    </w:p>
    <w:p w14:paraId="4581DCED" w14:textId="77777777" w:rsidR="004E0592" w:rsidRDefault="004E0592" w:rsidP="004E0592">
      <w:pPr>
        <w:spacing w:after="0" w:line="240" w:lineRule="auto"/>
      </w:pPr>
      <w:r w:rsidRPr="004E0592">
        <w:t>Lord Jesus, because Your way is narrow and despised by the world, grant that I may despise the world and imitate You. For the servant is not greater than his Lord, nor the disciple above the Master. Let Your servant be trained in Your life, for there is my salvation and true holiness. Whatever else I read or hear does not fully refresh or delight me.</w:t>
      </w:r>
    </w:p>
    <w:p w14:paraId="447978F2" w14:textId="77777777" w:rsidR="004C2296" w:rsidRPr="004E0592" w:rsidRDefault="004C2296" w:rsidP="004E0592">
      <w:pPr>
        <w:spacing w:after="0" w:line="240" w:lineRule="auto"/>
      </w:pPr>
    </w:p>
    <w:p w14:paraId="22053A94" w14:textId="7874D0BD" w:rsidR="004E0592" w:rsidRDefault="00F35A12" w:rsidP="004E0592">
      <w:pPr>
        <w:spacing w:after="0" w:line="240" w:lineRule="auto"/>
      </w:pPr>
      <w:r>
        <w:t>The Voice of Christ</w:t>
      </w:r>
    </w:p>
    <w:p w14:paraId="1CA40A09" w14:textId="77777777" w:rsidR="00F35A12" w:rsidRPr="004E0592" w:rsidRDefault="00F35A12" w:rsidP="004E0592">
      <w:pPr>
        <w:spacing w:after="0" w:line="240" w:lineRule="auto"/>
      </w:pPr>
    </w:p>
    <w:p w14:paraId="3DA5085F" w14:textId="77777777" w:rsidR="004E0592" w:rsidRDefault="004E0592" w:rsidP="004E0592">
      <w:pPr>
        <w:spacing w:after="0" w:line="240" w:lineRule="auto"/>
      </w:pPr>
      <w:r w:rsidRPr="004E0592">
        <w:t>My child, now that you know these things and have read them all, happy will you be if you do them. He who has My commandments and keeps them, he it is that loves Me. And I will love him and will show Myself to him, and will bring it about that he will sit down with Me in My Father's Kingdom.</w:t>
      </w:r>
    </w:p>
    <w:p w14:paraId="1433BBCF" w14:textId="77777777" w:rsidR="00F35A12" w:rsidRPr="004E0592" w:rsidRDefault="00F35A12" w:rsidP="004E0592">
      <w:pPr>
        <w:spacing w:after="0" w:line="240" w:lineRule="auto"/>
      </w:pPr>
    </w:p>
    <w:p w14:paraId="7F3EFEB9" w14:textId="45FA13A3" w:rsidR="004E0592" w:rsidRDefault="00F35A12" w:rsidP="004E0592">
      <w:pPr>
        <w:spacing w:after="0" w:line="240" w:lineRule="auto"/>
      </w:pPr>
      <w:r>
        <w:t>The Disciple</w:t>
      </w:r>
    </w:p>
    <w:p w14:paraId="3EF24BBE" w14:textId="77777777" w:rsidR="00F35A12" w:rsidRPr="004E0592" w:rsidRDefault="00F35A12" w:rsidP="004E0592">
      <w:pPr>
        <w:spacing w:after="0" w:line="240" w:lineRule="auto"/>
      </w:pPr>
    </w:p>
    <w:p w14:paraId="2EBEF3B9" w14:textId="77777777" w:rsidR="004E0592" w:rsidRDefault="004E0592" w:rsidP="004E0592">
      <w:pPr>
        <w:spacing w:after="0" w:line="240" w:lineRule="auto"/>
      </w:pPr>
      <w:r w:rsidRPr="004E0592">
        <w:t>Lord Jesus, as You have said, so be it, and what You have promised, let it be my lot to win. I have received the cross, from Your hand I have received it. I will carry it, carry it even unto death as You have laid it upon me. Truly, the life of a good religious man is a cross, but it leads to paradise. We have begun -- we may not go back, nor may we leave off.</w:t>
      </w:r>
    </w:p>
    <w:p w14:paraId="02DA4192" w14:textId="77777777" w:rsidR="00DF59EA" w:rsidRDefault="00DF59EA" w:rsidP="004E0592">
      <w:pPr>
        <w:spacing w:after="0" w:line="240" w:lineRule="auto"/>
      </w:pPr>
    </w:p>
    <w:p w14:paraId="6B1E1AD5" w14:textId="1FAD3151" w:rsidR="008B0080" w:rsidRPr="006579F5" w:rsidRDefault="004E0592" w:rsidP="00A63736">
      <w:pPr>
        <w:spacing w:after="0" w:line="240" w:lineRule="auto"/>
      </w:pPr>
      <w:r w:rsidRPr="004E0592">
        <w:t>Take courage, brethren, let us go forward together and Jesus will be with us. For Jesus' sake we have taken this cross. For Jesus' sake let us persevere with it. He will be our help as He is also our leader and guide. Behold, our King goes before us and will fight for us. Let us follow like men. Let no man fear any terrors. Let us be prepared to meet death valiantly in battle. Let us not suffer our glory to be blemished by fleeing from the Cross.</w:t>
      </w:r>
      <w:r w:rsidR="0094467F" w:rsidRPr="006579F5">
        <w:rPr>
          <w:rFonts w:cs="Times New Roman"/>
          <w:szCs w:val="24"/>
        </w:rPr>
        <w:t>”</w:t>
      </w:r>
    </w:p>
    <w:p w14:paraId="24C523D0" w14:textId="7CF8539D" w:rsidR="00110FB4" w:rsidRDefault="00110FB4" w:rsidP="005D6771">
      <w:pPr>
        <w:spacing w:after="0"/>
        <w:rPr>
          <w:rFonts w:cs="Times New Roman"/>
          <w:b/>
          <w:bCs/>
          <w:szCs w:val="24"/>
        </w:rPr>
      </w:pPr>
    </w:p>
    <w:p w14:paraId="3F1036D9" w14:textId="39FBBB6E"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2EC9E001" w14:textId="77777777" w:rsidR="00E1254A" w:rsidRDefault="00E1254A" w:rsidP="00E1254A">
      <w:pPr>
        <w:spacing w:after="0" w:line="240" w:lineRule="auto"/>
        <w:rPr>
          <w:rFonts w:eastAsia="Times New Roman" w:cs="Times New Roman"/>
        </w:rPr>
      </w:pPr>
      <w:r w:rsidRPr="00C71F08">
        <w:rPr>
          <w:rFonts w:eastAsia="Times New Roman" w:cs="Times New Roman"/>
        </w:rPr>
        <w:t xml:space="preserve">Bearing the Cross </w:t>
      </w:r>
      <w:r>
        <w:rPr>
          <w:rFonts w:eastAsia="Times New Roman" w:cs="Times New Roman"/>
        </w:rPr>
        <w:t>Through</w:t>
      </w:r>
      <w:r w:rsidRPr="00C71F08">
        <w:rPr>
          <w:rFonts w:eastAsia="Times New Roman" w:cs="Times New Roman"/>
        </w:rPr>
        <w:t xml:space="preserve"> God's Grace –</w:t>
      </w:r>
      <w:r>
        <w:rPr>
          <w:rFonts w:eastAsia="Times New Roman" w:cs="Times New Roman"/>
        </w:rPr>
        <w:t xml:space="preserve"> Enduring hardships through God’s unmerited favor</w:t>
      </w:r>
    </w:p>
    <w:p w14:paraId="21C6F39F" w14:textId="77777777" w:rsidR="00176277" w:rsidRDefault="00176277" w:rsidP="00DA5990">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310870DE" w14:textId="77777777" w:rsidR="00E24DC7" w:rsidRDefault="00E24DC7" w:rsidP="00DA5990">
      <w:pPr>
        <w:spacing w:after="0" w:line="240" w:lineRule="auto"/>
        <w:rPr>
          <w:rFonts w:cs="Times New Roman"/>
          <w:b/>
          <w:bCs/>
          <w:szCs w:val="24"/>
        </w:rPr>
      </w:pPr>
    </w:p>
    <w:p w14:paraId="2D4C0619" w14:textId="71DC58C8" w:rsidR="00D22484" w:rsidRPr="00292D24" w:rsidRDefault="00292D24" w:rsidP="00DA5990">
      <w:pPr>
        <w:spacing w:after="0" w:line="240" w:lineRule="auto"/>
        <w:rPr>
          <w:rFonts w:cs="Times New Roman"/>
          <w:szCs w:val="24"/>
        </w:rPr>
      </w:pPr>
      <w:r w:rsidRPr="00292D24">
        <w:rPr>
          <w:rFonts w:cs="Times New Roman"/>
          <w:szCs w:val="24"/>
        </w:rPr>
        <w:t>Matthew 16:24-25</w:t>
      </w:r>
    </w:p>
    <w:p w14:paraId="123979A9" w14:textId="77777777" w:rsidR="00D22484" w:rsidRDefault="00D22484" w:rsidP="00DA5990">
      <w:pPr>
        <w:spacing w:after="0" w:line="240" w:lineRule="auto"/>
        <w:rPr>
          <w:rFonts w:cs="Times New Roman"/>
          <w:b/>
          <w:bCs/>
          <w:szCs w:val="24"/>
        </w:rPr>
      </w:pPr>
    </w:p>
    <w:p w14:paraId="2874E167" w14:textId="03BCFD85" w:rsidR="007F03B9" w:rsidRDefault="00D22484" w:rsidP="00DA5990">
      <w:pPr>
        <w:spacing w:after="0" w:line="240" w:lineRule="auto"/>
        <w:rPr>
          <w:rFonts w:cs="Times New Roman"/>
          <w:szCs w:val="24"/>
        </w:rPr>
      </w:pPr>
      <w:r w:rsidRPr="00D22484">
        <w:rPr>
          <w:rFonts w:cs="Times New Roman"/>
          <w:szCs w:val="24"/>
        </w:rPr>
        <w:t>Then Jesus said to his disciples, “Whoever wants to be my disciple must deny themselves and take up their cross and follow me. For whoever wants to save their life</w:t>
      </w:r>
      <w:r w:rsidR="005639FB">
        <w:rPr>
          <w:rFonts w:cs="Times New Roman"/>
          <w:szCs w:val="24"/>
          <w:vertAlign w:val="superscript"/>
        </w:rPr>
        <w:t xml:space="preserve"> </w:t>
      </w:r>
      <w:r w:rsidRPr="00D22484">
        <w:rPr>
          <w:rFonts w:cs="Times New Roman"/>
          <w:szCs w:val="24"/>
        </w:rPr>
        <w:t>will lose it, but whoever loses their life for me will find it.</w:t>
      </w:r>
    </w:p>
    <w:p w14:paraId="12965C13" w14:textId="77777777" w:rsidR="00292D24" w:rsidRDefault="00292D24" w:rsidP="00DA5990">
      <w:pPr>
        <w:spacing w:after="0" w:line="240" w:lineRule="auto"/>
        <w:rPr>
          <w:rFonts w:cs="Times New Roman"/>
          <w:szCs w:val="24"/>
        </w:rPr>
      </w:pPr>
    </w:p>
    <w:p w14:paraId="074FFB8E" w14:textId="0F012DCB" w:rsidR="008B6ED4" w:rsidRDefault="008B6ED4" w:rsidP="00DA5990">
      <w:pPr>
        <w:spacing w:after="0" w:line="240" w:lineRule="auto"/>
        <w:rPr>
          <w:rFonts w:cs="Times New Roman"/>
          <w:szCs w:val="24"/>
        </w:rPr>
      </w:pPr>
      <w:r w:rsidRPr="008B6ED4">
        <w:rPr>
          <w:rFonts w:cs="Times New Roman"/>
          <w:szCs w:val="24"/>
        </w:rPr>
        <w:t>Romans 5:3-5</w:t>
      </w:r>
    </w:p>
    <w:p w14:paraId="18A75E15" w14:textId="77777777" w:rsidR="008B6ED4" w:rsidRDefault="008B6ED4" w:rsidP="00DA5990">
      <w:pPr>
        <w:spacing w:after="0" w:line="240" w:lineRule="auto"/>
        <w:rPr>
          <w:rFonts w:cs="Times New Roman"/>
          <w:szCs w:val="24"/>
        </w:rPr>
      </w:pPr>
    </w:p>
    <w:p w14:paraId="58199D81" w14:textId="21537125" w:rsidR="008B6ED4" w:rsidRDefault="00CD313A" w:rsidP="00DA5990">
      <w:pPr>
        <w:spacing w:after="0" w:line="240" w:lineRule="auto"/>
        <w:rPr>
          <w:rFonts w:cs="Times New Roman"/>
          <w:szCs w:val="24"/>
        </w:rPr>
      </w:pPr>
      <w:r w:rsidRPr="00CD313A">
        <w:rPr>
          <w:rFonts w:cs="Times New Roman"/>
          <w:szCs w:val="24"/>
        </w:rPr>
        <w:t>Not only so, but we</w:t>
      </w:r>
      <w:r>
        <w:rPr>
          <w:rFonts w:cs="Times New Roman"/>
          <w:szCs w:val="24"/>
          <w:vertAlign w:val="superscript"/>
        </w:rPr>
        <w:t xml:space="preserve"> </w:t>
      </w:r>
      <w:r w:rsidRPr="00CD313A">
        <w:rPr>
          <w:rFonts w:cs="Times New Roman"/>
          <w:szCs w:val="24"/>
        </w:rPr>
        <w:t>also glory in our sufferings, because we know that suffering produces perseverance; perseverance, character; and character, hope. And hope does not put us to shame, because God’s love has been poured out into our hearts through the Holy Spirit, who has been given to us.</w:t>
      </w:r>
    </w:p>
    <w:p w14:paraId="39EF884D" w14:textId="77777777" w:rsidR="007947CF" w:rsidRDefault="007947CF" w:rsidP="00DA5990">
      <w:pPr>
        <w:spacing w:after="0" w:line="240" w:lineRule="auto"/>
        <w:rPr>
          <w:rFonts w:cs="Times New Roman"/>
          <w:szCs w:val="24"/>
        </w:rPr>
      </w:pPr>
    </w:p>
    <w:p w14:paraId="5F5EAEC8" w14:textId="67131724" w:rsidR="007947CF" w:rsidRDefault="007B712C" w:rsidP="00DA5990">
      <w:pPr>
        <w:spacing w:after="0" w:line="240" w:lineRule="auto"/>
        <w:rPr>
          <w:rFonts w:cs="Times New Roman"/>
          <w:szCs w:val="24"/>
        </w:rPr>
      </w:pPr>
      <w:r w:rsidRPr="007B712C">
        <w:rPr>
          <w:rFonts w:cs="Times New Roman"/>
          <w:szCs w:val="24"/>
        </w:rPr>
        <w:t>2 Corinthians 12:9</w:t>
      </w:r>
    </w:p>
    <w:p w14:paraId="5552DA2A" w14:textId="77777777" w:rsidR="007B712C" w:rsidRDefault="007B712C" w:rsidP="00DA5990">
      <w:pPr>
        <w:spacing w:after="0" w:line="240" w:lineRule="auto"/>
        <w:rPr>
          <w:rFonts w:cs="Times New Roman"/>
          <w:szCs w:val="24"/>
        </w:rPr>
      </w:pPr>
    </w:p>
    <w:p w14:paraId="16293B47" w14:textId="27A98F65" w:rsidR="007B712C" w:rsidRDefault="008062E5" w:rsidP="00DA5990">
      <w:pPr>
        <w:spacing w:after="0" w:line="240" w:lineRule="auto"/>
        <w:rPr>
          <w:rFonts w:cs="Times New Roman"/>
          <w:szCs w:val="24"/>
        </w:rPr>
      </w:pPr>
      <w:r>
        <w:rPr>
          <w:rFonts w:cs="Times New Roman"/>
          <w:szCs w:val="24"/>
        </w:rPr>
        <w:t>“</w:t>
      </w:r>
      <w:r w:rsidRPr="008062E5">
        <w:rPr>
          <w:rFonts w:cs="Times New Roman"/>
          <w:szCs w:val="24"/>
        </w:rPr>
        <w:t>My grace is sufficient for you, for my power is made perfect in weakness.”</w:t>
      </w:r>
    </w:p>
    <w:p w14:paraId="1C79C7D6" w14:textId="77777777" w:rsidR="008062E5" w:rsidRDefault="008062E5" w:rsidP="00DA5990">
      <w:pPr>
        <w:spacing w:after="0" w:line="240" w:lineRule="auto"/>
        <w:rPr>
          <w:rFonts w:cs="Times New Roman"/>
          <w:szCs w:val="24"/>
        </w:rPr>
      </w:pPr>
    </w:p>
    <w:p w14:paraId="5C446455" w14:textId="3A4E56C1" w:rsidR="008062E5" w:rsidRDefault="00214695" w:rsidP="00DA5990">
      <w:pPr>
        <w:spacing w:after="0" w:line="240" w:lineRule="auto"/>
        <w:rPr>
          <w:rFonts w:cs="Times New Roman"/>
          <w:szCs w:val="24"/>
        </w:rPr>
      </w:pPr>
      <w:r w:rsidRPr="00214695">
        <w:rPr>
          <w:rFonts w:cs="Times New Roman"/>
          <w:szCs w:val="24"/>
        </w:rPr>
        <w:t>Luke 23:34</w:t>
      </w:r>
    </w:p>
    <w:p w14:paraId="4739927F" w14:textId="77777777" w:rsidR="00DC3BAF" w:rsidRDefault="00DC3BAF" w:rsidP="00DA5990">
      <w:pPr>
        <w:spacing w:after="0" w:line="240" w:lineRule="auto"/>
        <w:rPr>
          <w:rFonts w:cs="Times New Roman"/>
          <w:szCs w:val="24"/>
        </w:rPr>
      </w:pPr>
    </w:p>
    <w:p w14:paraId="0C41A676" w14:textId="26622252" w:rsidR="00DC3BAF" w:rsidRDefault="00214695" w:rsidP="00DA5990">
      <w:pPr>
        <w:spacing w:after="0" w:line="240" w:lineRule="auto"/>
        <w:rPr>
          <w:rFonts w:cs="Times New Roman"/>
          <w:szCs w:val="24"/>
        </w:rPr>
      </w:pPr>
      <w:r w:rsidRPr="00214695">
        <w:rPr>
          <w:rFonts w:cs="Times New Roman"/>
          <w:szCs w:val="24"/>
        </w:rPr>
        <w:t>“Father, forgive them, for they do not know what they are doing.”</w:t>
      </w:r>
    </w:p>
    <w:p w14:paraId="0269C5B1" w14:textId="77777777" w:rsidR="00176277" w:rsidRPr="00BF3D15" w:rsidRDefault="00176277" w:rsidP="00DA5990">
      <w:pPr>
        <w:spacing w:after="0" w:line="240" w:lineRule="auto"/>
        <w:rPr>
          <w:rFonts w:cs="Times New Roman"/>
          <w:szCs w:val="24"/>
        </w:rPr>
      </w:pPr>
    </w:p>
    <w:p w14:paraId="50BF5D58" w14:textId="77777777" w:rsidR="00686D85" w:rsidRDefault="00686D85" w:rsidP="00686D85">
      <w:pPr>
        <w:spacing w:after="0" w:line="240" w:lineRule="auto"/>
        <w:rPr>
          <w:rFonts w:cs="Times New Roman"/>
          <w:b/>
          <w:bCs/>
          <w:szCs w:val="24"/>
        </w:rPr>
      </w:pPr>
      <w:r>
        <w:rPr>
          <w:rFonts w:cs="Times New Roman"/>
          <w:b/>
          <w:bCs/>
          <w:szCs w:val="24"/>
        </w:rPr>
        <w:t>Concept:</w:t>
      </w:r>
    </w:p>
    <w:p w14:paraId="6042C5BD" w14:textId="77777777" w:rsidR="009C201F" w:rsidRDefault="009C201F" w:rsidP="00DA5990">
      <w:pPr>
        <w:spacing w:after="0" w:line="240" w:lineRule="auto"/>
        <w:rPr>
          <w:rFonts w:cs="Times New Roman"/>
          <w:bCs/>
          <w:szCs w:val="24"/>
        </w:rPr>
      </w:pPr>
    </w:p>
    <w:p w14:paraId="48980800" w14:textId="263423A4" w:rsidR="00305376" w:rsidRPr="00AE5138" w:rsidRDefault="00D60F1D" w:rsidP="00DA5990">
      <w:pPr>
        <w:spacing w:after="0" w:line="240" w:lineRule="auto"/>
        <w:rPr>
          <w:rFonts w:cs="Times New Roman"/>
          <w:bCs/>
          <w:szCs w:val="24"/>
        </w:rPr>
      </w:pPr>
      <w:r>
        <w:rPr>
          <w:rFonts w:cs="Times New Roman"/>
          <w:bCs/>
          <w:szCs w:val="24"/>
        </w:rPr>
        <w:t>Christian</w:t>
      </w:r>
      <w:r w:rsidR="002858BA">
        <w:rPr>
          <w:rFonts w:cs="Times New Roman"/>
          <w:bCs/>
          <w:szCs w:val="24"/>
        </w:rPr>
        <w:t>s</w:t>
      </w:r>
      <w:r>
        <w:rPr>
          <w:rFonts w:cs="Times New Roman"/>
          <w:bCs/>
          <w:szCs w:val="24"/>
        </w:rPr>
        <w:t xml:space="preserve"> </w:t>
      </w:r>
      <w:r w:rsidR="00AE5138">
        <w:rPr>
          <w:rFonts w:cs="Times New Roman"/>
          <w:bCs/>
          <w:szCs w:val="24"/>
        </w:rPr>
        <w:t xml:space="preserve">are to </w:t>
      </w:r>
      <w:r w:rsidR="003236CB">
        <w:rPr>
          <w:rFonts w:cs="Times New Roman"/>
          <w:bCs/>
          <w:szCs w:val="24"/>
        </w:rPr>
        <w:t xml:space="preserve">humble </w:t>
      </w:r>
      <w:r>
        <w:rPr>
          <w:rFonts w:cs="Times New Roman"/>
          <w:bCs/>
          <w:szCs w:val="24"/>
        </w:rPr>
        <w:t>themselves</w:t>
      </w:r>
      <w:r w:rsidR="003236CB">
        <w:rPr>
          <w:rFonts w:cs="Times New Roman"/>
          <w:bCs/>
          <w:szCs w:val="24"/>
        </w:rPr>
        <w:t xml:space="preserve"> before God</w:t>
      </w:r>
      <w:r w:rsidR="008F08D5">
        <w:rPr>
          <w:rFonts w:cs="Times New Roman"/>
          <w:bCs/>
          <w:szCs w:val="24"/>
        </w:rPr>
        <w:t xml:space="preserve"> and rely on his unmerited favor when going through </w:t>
      </w:r>
      <w:r>
        <w:rPr>
          <w:rFonts w:cs="Times New Roman"/>
          <w:bCs/>
          <w:szCs w:val="24"/>
        </w:rPr>
        <w:t>life challenges</w:t>
      </w:r>
    </w:p>
    <w:p w14:paraId="3EF72391" w14:textId="77777777" w:rsidR="001E73CE" w:rsidRDefault="001E73CE" w:rsidP="00DA5990">
      <w:pPr>
        <w:spacing w:after="0" w:line="240" w:lineRule="auto"/>
        <w:rPr>
          <w:rFonts w:cs="Times New Roman"/>
          <w:b/>
          <w:szCs w:val="24"/>
        </w:rPr>
      </w:pPr>
    </w:p>
    <w:p w14:paraId="18E04ACA" w14:textId="71CD6508"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1F98B80F" w14:textId="77777777" w:rsidR="00C328C8" w:rsidRDefault="00C328C8" w:rsidP="00DA5990">
      <w:pPr>
        <w:spacing w:after="0" w:line="240" w:lineRule="auto"/>
        <w:rPr>
          <w:rFonts w:cs="Times New Roman"/>
          <w:b/>
          <w:bCs/>
          <w:szCs w:val="24"/>
        </w:rPr>
      </w:pPr>
    </w:p>
    <w:p w14:paraId="036F3C8B" w14:textId="5D570852" w:rsidR="00C328C8" w:rsidRDefault="00662CBE" w:rsidP="00DA5990">
      <w:pPr>
        <w:spacing w:after="0" w:line="240" w:lineRule="auto"/>
        <w:rPr>
          <w:rFonts w:cs="Times New Roman"/>
          <w:b/>
          <w:bCs/>
          <w:szCs w:val="24"/>
        </w:rPr>
      </w:pPr>
      <w:r>
        <w:rPr>
          <w:rFonts w:cs="Times New Roman"/>
          <w:szCs w:val="24"/>
        </w:rPr>
        <w:t xml:space="preserve">Jesus in Matthew </w:t>
      </w:r>
      <w:r w:rsidRPr="00292D24">
        <w:rPr>
          <w:rFonts w:cs="Times New Roman"/>
          <w:szCs w:val="24"/>
        </w:rPr>
        <w:t>16:24</w:t>
      </w:r>
      <w:r w:rsidR="00ED4318">
        <w:rPr>
          <w:rFonts w:cs="Times New Roman"/>
          <w:szCs w:val="24"/>
        </w:rPr>
        <w:t xml:space="preserve"> says</w:t>
      </w:r>
      <w:r>
        <w:rPr>
          <w:rFonts w:cs="Times New Roman"/>
          <w:szCs w:val="24"/>
        </w:rPr>
        <w:t>, “</w:t>
      </w:r>
      <w:r w:rsidRPr="00D22484">
        <w:rPr>
          <w:rFonts w:cs="Times New Roman"/>
          <w:szCs w:val="24"/>
        </w:rPr>
        <w:t>Whoever wants to be my disciple must deny themselves and take up their cross and follow me</w:t>
      </w:r>
      <w:r w:rsidR="00A54531">
        <w:rPr>
          <w:rFonts w:cs="Times New Roman"/>
          <w:szCs w:val="24"/>
        </w:rPr>
        <w:t xml:space="preserve">.”  What does Jesus mean by </w:t>
      </w:r>
      <w:r w:rsidR="00207365">
        <w:rPr>
          <w:rFonts w:cs="Times New Roman"/>
          <w:szCs w:val="24"/>
        </w:rPr>
        <w:t xml:space="preserve">deny themselves and </w:t>
      </w:r>
      <w:r w:rsidR="00ED4318">
        <w:rPr>
          <w:rFonts w:cs="Times New Roman"/>
          <w:szCs w:val="24"/>
        </w:rPr>
        <w:t>take up their cross</w:t>
      </w:r>
      <w:r w:rsidR="00361DE7">
        <w:rPr>
          <w:rFonts w:cs="Times New Roman"/>
          <w:szCs w:val="24"/>
        </w:rPr>
        <w:t>?</w:t>
      </w:r>
    </w:p>
    <w:p w14:paraId="376205EB" w14:textId="77777777" w:rsidR="009F0DF7" w:rsidRDefault="009F0DF7" w:rsidP="00DA5990">
      <w:pPr>
        <w:spacing w:after="0" w:line="240" w:lineRule="auto"/>
        <w:rPr>
          <w:rFonts w:cs="Times New Roman"/>
          <w:b/>
          <w:bCs/>
          <w:szCs w:val="24"/>
        </w:rPr>
      </w:pPr>
    </w:p>
    <w:p w14:paraId="18E8CFEE" w14:textId="61B6C410" w:rsidR="006662DE" w:rsidRDefault="00B83F76" w:rsidP="00DA5990">
      <w:pPr>
        <w:spacing w:after="0" w:line="240" w:lineRule="auto"/>
        <w:rPr>
          <w:rFonts w:cs="Times New Roman"/>
          <w:b/>
          <w:bCs/>
          <w:szCs w:val="24"/>
        </w:rPr>
      </w:pPr>
      <w:r>
        <w:rPr>
          <w:rFonts w:cs="Times New Roman"/>
        </w:rPr>
        <w:t>How can being refined by God’s grace change your perspective on the difficulties that you face</w:t>
      </w:r>
      <w:r w:rsidRPr="005E047C">
        <w:rPr>
          <w:rFonts w:cs="Times New Roman"/>
        </w:rPr>
        <w:t>?</w:t>
      </w:r>
    </w:p>
    <w:sectPr w:rsidR="00666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1"/>
  </w:num>
  <w:num w:numId="2" w16cid:durableId="78639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4D4A"/>
    <w:rsid w:val="0000792F"/>
    <w:rsid w:val="00032B12"/>
    <w:rsid w:val="00037FE8"/>
    <w:rsid w:val="00040AB3"/>
    <w:rsid w:val="00040D45"/>
    <w:rsid w:val="00040E5E"/>
    <w:rsid w:val="00045112"/>
    <w:rsid w:val="00046B01"/>
    <w:rsid w:val="00047140"/>
    <w:rsid w:val="00052AAC"/>
    <w:rsid w:val="00055AD5"/>
    <w:rsid w:val="00062C0B"/>
    <w:rsid w:val="00063C7B"/>
    <w:rsid w:val="0006545D"/>
    <w:rsid w:val="000719D3"/>
    <w:rsid w:val="000730F3"/>
    <w:rsid w:val="000734D6"/>
    <w:rsid w:val="000805C1"/>
    <w:rsid w:val="00090621"/>
    <w:rsid w:val="00092382"/>
    <w:rsid w:val="00092616"/>
    <w:rsid w:val="000933C8"/>
    <w:rsid w:val="00095EC3"/>
    <w:rsid w:val="00096B34"/>
    <w:rsid w:val="000A55B8"/>
    <w:rsid w:val="000A6585"/>
    <w:rsid w:val="000B6ADF"/>
    <w:rsid w:val="000B6F13"/>
    <w:rsid w:val="000C0108"/>
    <w:rsid w:val="000C4644"/>
    <w:rsid w:val="000D788F"/>
    <w:rsid w:val="000F5211"/>
    <w:rsid w:val="000F602E"/>
    <w:rsid w:val="000F78D9"/>
    <w:rsid w:val="00110FB4"/>
    <w:rsid w:val="00112905"/>
    <w:rsid w:val="00122E79"/>
    <w:rsid w:val="00126DF6"/>
    <w:rsid w:val="00127840"/>
    <w:rsid w:val="00130BD4"/>
    <w:rsid w:val="00132163"/>
    <w:rsid w:val="001361F4"/>
    <w:rsid w:val="00136D07"/>
    <w:rsid w:val="00145C62"/>
    <w:rsid w:val="00154E6F"/>
    <w:rsid w:val="00167063"/>
    <w:rsid w:val="00176277"/>
    <w:rsid w:val="001765F8"/>
    <w:rsid w:val="00180904"/>
    <w:rsid w:val="0018394A"/>
    <w:rsid w:val="00183A27"/>
    <w:rsid w:val="00184676"/>
    <w:rsid w:val="0018632A"/>
    <w:rsid w:val="001A15B9"/>
    <w:rsid w:val="001A506D"/>
    <w:rsid w:val="001A7ADB"/>
    <w:rsid w:val="001B55BA"/>
    <w:rsid w:val="001C2067"/>
    <w:rsid w:val="001C7E53"/>
    <w:rsid w:val="001D5EEF"/>
    <w:rsid w:val="001D627F"/>
    <w:rsid w:val="001D7022"/>
    <w:rsid w:val="001E73CE"/>
    <w:rsid w:val="001E786E"/>
    <w:rsid w:val="001F2C53"/>
    <w:rsid w:val="00201B8E"/>
    <w:rsid w:val="00202CED"/>
    <w:rsid w:val="002059C8"/>
    <w:rsid w:val="00207365"/>
    <w:rsid w:val="0021305E"/>
    <w:rsid w:val="00213100"/>
    <w:rsid w:val="00214695"/>
    <w:rsid w:val="00217392"/>
    <w:rsid w:val="0022724B"/>
    <w:rsid w:val="002340CA"/>
    <w:rsid w:val="00244A13"/>
    <w:rsid w:val="00264557"/>
    <w:rsid w:val="00284DF6"/>
    <w:rsid w:val="002858BA"/>
    <w:rsid w:val="00291BDB"/>
    <w:rsid w:val="00292D24"/>
    <w:rsid w:val="002961CB"/>
    <w:rsid w:val="00296B00"/>
    <w:rsid w:val="002A6981"/>
    <w:rsid w:val="002A6CE3"/>
    <w:rsid w:val="002C2A5E"/>
    <w:rsid w:val="002D396B"/>
    <w:rsid w:val="002E21D5"/>
    <w:rsid w:val="002E7BB0"/>
    <w:rsid w:val="002F0B04"/>
    <w:rsid w:val="002F7E17"/>
    <w:rsid w:val="00305376"/>
    <w:rsid w:val="0031187D"/>
    <w:rsid w:val="00312CAF"/>
    <w:rsid w:val="0031696F"/>
    <w:rsid w:val="00320774"/>
    <w:rsid w:val="0032093D"/>
    <w:rsid w:val="00321B63"/>
    <w:rsid w:val="003236CB"/>
    <w:rsid w:val="003312C4"/>
    <w:rsid w:val="00340815"/>
    <w:rsid w:val="00342DE9"/>
    <w:rsid w:val="00346E22"/>
    <w:rsid w:val="0035593A"/>
    <w:rsid w:val="00361DE7"/>
    <w:rsid w:val="00370D91"/>
    <w:rsid w:val="00375F75"/>
    <w:rsid w:val="003774B2"/>
    <w:rsid w:val="00382717"/>
    <w:rsid w:val="00383761"/>
    <w:rsid w:val="003A2414"/>
    <w:rsid w:val="003A44E2"/>
    <w:rsid w:val="003A4C5A"/>
    <w:rsid w:val="003A7113"/>
    <w:rsid w:val="003B173B"/>
    <w:rsid w:val="003B4B01"/>
    <w:rsid w:val="003B717F"/>
    <w:rsid w:val="003B77F7"/>
    <w:rsid w:val="003B7F29"/>
    <w:rsid w:val="003C07E2"/>
    <w:rsid w:val="003D2AC2"/>
    <w:rsid w:val="003D465A"/>
    <w:rsid w:val="003F2249"/>
    <w:rsid w:val="0040796B"/>
    <w:rsid w:val="00407CA0"/>
    <w:rsid w:val="00407E07"/>
    <w:rsid w:val="00412426"/>
    <w:rsid w:val="00416445"/>
    <w:rsid w:val="004201CA"/>
    <w:rsid w:val="00430157"/>
    <w:rsid w:val="00430F52"/>
    <w:rsid w:val="004310B7"/>
    <w:rsid w:val="004328AC"/>
    <w:rsid w:val="00442415"/>
    <w:rsid w:val="00442C9C"/>
    <w:rsid w:val="004459A2"/>
    <w:rsid w:val="0045200A"/>
    <w:rsid w:val="00453BC6"/>
    <w:rsid w:val="004614A7"/>
    <w:rsid w:val="00463C86"/>
    <w:rsid w:val="004671B7"/>
    <w:rsid w:val="00477FA3"/>
    <w:rsid w:val="00484C48"/>
    <w:rsid w:val="004867EF"/>
    <w:rsid w:val="00491100"/>
    <w:rsid w:val="00493453"/>
    <w:rsid w:val="00493940"/>
    <w:rsid w:val="00494C68"/>
    <w:rsid w:val="004B0C4C"/>
    <w:rsid w:val="004B4D1A"/>
    <w:rsid w:val="004B6D8C"/>
    <w:rsid w:val="004C2296"/>
    <w:rsid w:val="004D3C35"/>
    <w:rsid w:val="004D636B"/>
    <w:rsid w:val="004E0592"/>
    <w:rsid w:val="004E3B6E"/>
    <w:rsid w:val="004F5A2D"/>
    <w:rsid w:val="0050159E"/>
    <w:rsid w:val="00503722"/>
    <w:rsid w:val="00503FDC"/>
    <w:rsid w:val="0050644E"/>
    <w:rsid w:val="005123A3"/>
    <w:rsid w:val="00515421"/>
    <w:rsid w:val="00516CD7"/>
    <w:rsid w:val="00517F0A"/>
    <w:rsid w:val="005219A9"/>
    <w:rsid w:val="00531125"/>
    <w:rsid w:val="0054215D"/>
    <w:rsid w:val="00543B67"/>
    <w:rsid w:val="005442FD"/>
    <w:rsid w:val="0054598B"/>
    <w:rsid w:val="00546FE6"/>
    <w:rsid w:val="0055354C"/>
    <w:rsid w:val="00554FD4"/>
    <w:rsid w:val="005639FB"/>
    <w:rsid w:val="0056449C"/>
    <w:rsid w:val="00567BC9"/>
    <w:rsid w:val="005704FE"/>
    <w:rsid w:val="00574F04"/>
    <w:rsid w:val="00575BFF"/>
    <w:rsid w:val="0058198C"/>
    <w:rsid w:val="00586391"/>
    <w:rsid w:val="005949B5"/>
    <w:rsid w:val="00597C11"/>
    <w:rsid w:val="005A162D"/>
    <w:rsid w:val="005A1A7B"/>
    <w:rsid w:val="005B38C2"/>
    <w:rsid w:val="005B64B6"/>
    <w:rsid w:val="005C2DB3"/>
    <w:rsid w:val="005C40B9"/>
    <w:rsid w:val="005C5FCE"/>
    <w:rsid w:val="005D33D7"/>
    <w:rsid w:val="005D6771"/>
    <w:rsid w:val="005D6953"/>
    <w:rsid w:val="005D719A"/>
    <w:rsid w:val="005E070A"/>
    <w:rsid w:val="005E2CE5"/>
    <w:rsid w:val="005E2EB0"/>
    <w:rsid w:val="005E478A"/>
    <w:rsid w:val="005F1603"/>
    <w:rsid w:val="00601825"/>
    <w:rsid w:val="00616194"/>
    <w:rsid w:val="006166F9"/>
    <w:rsid w:val="00634102"/>
    <w:rsid w:val="00643BB2"/>
    <w:rsid w:val="00644D84"/>
    <w:rsid w:val="00646AD5"/>
    <w:rsid w:val="00652B74"/>
    <w:rsid w:val="00653F77"/>
    <w:rsid w:val="006579F5"/>
    <w:rsid w:val="00662CBE"/>
    <w:rsid w:val="006662DE"/>
    <w:rsid w:val="00666A52"/>
    <w:rsid w:val="00670082"/>
    <w:rsid w:val="00671164"/>
    <w:rsid w:val="00671957"/>
    <w:rsid w:val="0067244F"/>
    <w:rsid w:val="006771B9"/>
    <w:rsid w:val="00684D8F"/>
    <w:rsid w:val="00686D85"/>
    <w:rsid w:val="0069108B"/>
    <w:rsid w:val="00694488"/>
    <w:rsid w:val="006963BB"/>
    <w:rsid w:val="006970EA"/>
    <w:rsid w:val="006A446F"/>
    <w:rsid w:val="006A61CC"/>
    <w:rsid w:val="006B425F"/>
    <w:rsid w:val="006B440C"/>
    <w:rsid w:val="006B5F9A"/>
    <w:rsid w:val="006B6377"/>
    <w:rsid w:val="006B7C37"/>
    <w:rsid w:val="006C2F85"/>
    <w:rsid w:val="006C3A77"/>
    <w:rsid w:val="006C772D"/>
    <w:rsid w:val="006D1D23"/>
    <w:rsid w:val="006D272C"/>
    <w:rsid w:val="006D3A10"/>
    <w:rsid w:val="006D43C3"/>
    <w:rsid w:val="006F12C5"/>
    <w:rsid w:val="006F664C"/>
    <w:rsid w:val="006F798F"/>
    <w:rsid w:val="00703F4A"/>
    <w:rsid w:val="00711FC1"/>
    <w:rsid w:val="00721FFF"/>
    <w:rsid w:val="0073079A"/>
    <w:rsid w:val="007347CA"/>
    <w:rsid w:val="0074337F"/>
    <w:rsid w:val="00743E15"/>
    <w:rsid w:val="007467EE"/>
    <w:rsid w:val="00746A59"/>
    <w:rsid w:val="00751EBD"/>
    <w:rsid w:val="007561B2"/>
    <w:rsid w:val="0076508B"/>
    <w:rsid w:val="0076677A"/>
    <w:rsid w:val="00774ECA"/>
    <w:rsid w:val="00784D03"/>
    <w:rsid w:val="007858A2"/>
    <w:rsid w:val="007859F2"/>
    <w:rsid w:val="00790168"/>
    <w:rsid w:val="00790634"/>
    <w:rsid w:val="0079085F"/>
    <w:rsid w:val="007947CF"/>
    <w:rsid w:val="007959BA"/>
    <w:rsid w:val="0079712A"/>
    <w:rsid w:val="0079793C"/>
    <w:rsid w:val="007A5CC5"/>
    <w:rsid w:val="007A6C32"/>
    <w:rsid w:val="007A6EC1"/>
    <w:rsid w:val="007B2FE9"/>
    <w:rsid w:val="007B712C"/>
    <w:rsid w:val="007C12FE"/>
    <w:rsid w:val="007D1CCB"/>
    <w:rsid w:val="007D78ED"/>
    <w:rsid w:val="007E00A0"/>
    <w:rsid w:val="007E08AB"/>
    <w:rsid w:val="007F03B9"/>
    <w:rsid w:val="007F668C"/>
    <w:rsid w:val="007F7B64"/>
    <w:rsid w:val="00800891"/>
    <w:rsid w:val="00804FB8"/>
    <w:rsid w:val="008062E5"/>
    <w:rsid w:val="0081287A"/>
    <w:rsid w:val="008175B8"/>
    <w:rsid w:val="008231BE"/>
    <w:rsid w:val="008251D3"/>
    <w:rsid w:val="008322C0"/>
    <w:rsid w:val="0085296B"/>
    <w:rsid w:val="00853055"/>
    <w:rsid w:val="00855CE5"/>
    <w:rsid w:val="008571B2"/>
    <w:rsid w:val="00865EB1"/>
    <w:rsid w:val="00867748"/>
    <w:rsid w:val="00875E02"/>
    <w:rsid w:val="00877045"/>
    <w:rsid w:val="00884A29"/>
    <w:rsid w:val="00885008"/>
    <w:rsid w:val="008924C3"/>
    <w:rsid w:val="00895BE4"/>
    <w:rsid w:val="00897756"/>
    <w:rsid w:val="008B0080"/>
    <w:rsid w:val="008B343C"/>
    <w:rsid w:val="008B3985"/>
    <w:rsid w:val="008B3AFE"/>
    <w:rsid w:val="008B6ED4"/>
    <w:rsid w:val="008C245B"/>
    <w:rsid w:val="008C7EFC"/>
    <w:rsid w:val="008D0EEA"/>
    <w:rsid w:val="008D6F92"/>
    <w:rsid w:val="008E72D4"/>
    <w:rsid w:val="008F0136"/>
    <w:rsid w:val="008F0569"/>
    <w:rsid w:val="008F08D5"/>
    <w:rsid w:val="008F097A"/>
    <w:rsid w:val="008F647E"/>
    <w:rsid w:val="008F7630"/>
    <w:rsid w:val="00911E22"/>
    <w:rsid w:val="00915A17"/>
    <w:rsid w:val="00921A59"/>
    <w:rsid w:val="00930EAB"/>
    <w:rsid w:val="0093324C"/>
    <w:rsid w:val="00941842"/>
    <w:rsid w:val="0094467F"/>
    <w:rsid w:val="0094554F"/>
    <w:rsid w:val="00953C5F"/>
    <w:rsid w:val="0095590A"/>
    <w:rsid w:val="00961841"/>
    <w:rsid w:val="009632A0"/>
    <w:rsid w:val="0097320C"/>
    <w:rsid w:val="00974CDE"/>
    <w:rsid w:val="0098266D"/>
    <w:rsid w:val="00986E26"/>
    <w:rsid w:val="009879BF"/>
    <w:rsid w:val="009900B3"/>
    <w:rsid w:val="00991DE3"/>
    <w:rsid w:val="00996E23"/>
    <w:rsid w:val="009A6555"/>
    <w:rsid w:val="009B2C95"/>
    <w:rsid w:val="009B39E3"/>
    <w:rsid w:val="009B559E"/>
    <w:rsid w:val="009C201F"/>
    <w:rsid w:val="009C4E75"/>
    <w:rsid w:val="009D28C4"/>
    <w:rsid w:val="009D6FC0"/>
    <w:rsid w:val="009E13DB"/>
    <w:rsid w:val="009E16C1"/>
    <w:rsid w:val="009F0DF7"/>
    <w:rsid w:val="009F14D7"/>
    <w:rsid w:val="00A003F2"/>
    <w:rsid w:val="00A020EF"/>
    <w:rsid w:val="00A049F4"/>
    <w:rsid w:val="00A16D89"/>
    <w:rsid w:val="00A30AF2"/>
    <w:rsid w:val="00A31D0B"/>
    <w:rsid w:val="00A33323"/>
    <w:rsid w:val="00A351B2"/>
    <w:rsid w:val="00A37B29"/>
    <w:rsid w:val="00A43344"/>
    <w:rsid w:val="00A51022"/>
    <w:rsid w:val="00A52C04"/>
    <w:rsid w:val="00A54531"/>
    <w:rsid w:val="00A57D0C"/>
    <w:rsid w:val="00A63736"/>
    <w:rsid w:val="00A63F99"/>
    <w:rsid w:val="00A675A2"/>
    <w:rsid w:val="00A71FB2"/>
    <w:rsid w:val="00A91711"/>
    <w:rsid w:val="00A94BDA"/>
    <w:rsid w:val="00AA5531"/>
    <w:rsid w:val="00AA583A"/>
    <w:rsid w:val="00AA62BE"/>
    <w:rsid w:val="00AA774C"/>
    <w:rsid w:val="00AB0062"/>
    <w:rsid w:val="00AB4D52"/>
    <w:rsid w:val="00AC0BBA"/>
    <w:rsid w:val="00AC282B"/>
    <w:rsid w:val="00AC37DE"/>
    <w:rsid w:val="00AC3AF5"/>
    <w:rsid w:val="00AC715A"/>
    <w:rsid w:val="00AD0686"/>
    <w:rsid w:val="00AD73F4"/>
    <w:rsid w:val="00AE1764"/>
    <w:rsid w:val="00AE1A33"/>
    <w:rsid w:val="00AE1C7B"/>
    <w:rsid w:val="00AE389B"/>
    <w:rsid w:val="00AE5138"/>
    <w:rsid w:val="00AF3B93"/>
    <w:rsid w:val="00AF6CA9"/>
    <w:rsid w:val="00AF7FF4"/>
    <w:rsid w:val="00B07135"/>
    <w:rsid w:val="00B140E6"/>
    <w:rsid w:val="00B17E29"/>
    <w:rsid w:val="00B20427"/>
    <w:rsid w:val="00B2042F"/>
    <w:rsid w:val="00B23E5A"/>
    <w:rsid w:val="00B25BE6"/>
    <w:rsid w:val="00B25C38"/>
    <w:rsid w:val="00B2649F"/>
    <w:rsid w:val="00B320A5"/>
    <w:rsid w:val="00B37205"/>
    <w:rsid w:val="00B37972"/>
    <w:rsid w:val="00B41579"/>
    <w:rsid w:val="00B45637"/>
    <w:rsid w:val="00B51462"/>
    <w:rsid w:val="00B617D0"/>
    <w:rsid w:val="00B6481C"/>
    <w:rsid w:val="00B7525A"/>
    <w:rsid w:val="00B758BB"/>
    <w:rsid w:val="00B83569"/>
    <w:rsid w:val="00B83F76"/>
    <w:rsid w:val="00B92F04"/>
    <w:rsid w:val="00B93D68"/>
    <w:rsid w:val="00B96179"/>
    <w:rsid w:val="00BA60A6"/>
    <w:rsid w:val="00BA6974"/>
    <w:rsid w:val="00BA7E3F"/>
    <w:rsid w:val="00BB44E0"/>
    <w:rsid w:val="00BB4F7C"/>
    <w:rsid w:val="00BC02BE"/>
    <w:rsid w:val="00BC0FD8"/>
    <w:rsid w:val="00BC47B0"/>
    <w:rsid w:val="00BD143C"/>
    <w:rsid w:val="00BD1DD2"/>
    <w:rsid w:val="00BD3CAB"/>
    <w:rsid w:val="00BD7395"/>
    <w:rsid w:val="00BD76E3"/>
    <w:rsid w:val="00BF3D15"/>
    <w:rsid w:val="00BF3F77"/>
    <w:rsid w:val="00C01069"/>
    <w:rsid w:val="00C06FC4"/>
    <w:rsid w:val="00C101A2"/>
    <w:rsid w:val="00C12A14"/>
    <w:rsid w:val="00C30D3A"/>
    <w:rsid w:val="00C328C8"/>
    <w:rsid w:val="00C337D8"/>
    <w:rsid w:val="00C341BB"/>
    <w:rsid w:val="00C3461F"/>
    <w:rsid w:val="00C35E28"/>
    <w:rsid w:val="00C61CFB"/>
    <w:rsid w:val="00C66361"/>
    <w:rsid w:val="00C70CF9"/>
    <w:rsid w:val="00C75B9C"/>
    <w:rsid w:val="00C77716"/>
    <w:rsid w:val="00C87B55"/>
    <w:rsid w:val="00C905CA"/>
    <w:rsid w:val="00C93CA0"/>
    <w:rsid w:val="00C9778A"/>
    <w:rsid w:val="00CA0FFB"/>
    <w:rsid w:val="00CA2D85"/>
    <w:rsid w:val="00CA672A"/>
    <w:rsid w:val="00CB6255"/>
    <w:rsid w:val="00CC0771"/>
    <w:rsid w:val="00CC2D5C"/>
    <w:rsid w:val="00CC361C"/>
    <w:rsid w:val="00CD1C1D"/>
    <w:rsid w:val="00CD313A"/>
    <w:rsid w:val="00CD3D90"/>
    <w:rsid w:val="00CD5753"/>
    <w:rsid w:val="00CE1889"/>
    <w:rsid w:val="00CE5387"/>
    <w:rsid w:val="00CE5E98"/>
    <w:rsid w:val="00CF271B"/>
    <w:rsid w:val="00CF32B7"/>
    <w:rsid w:val="00CF39B4"/>
    <w:rsid w:val="00CF3F6A"/>
    <w:rsid w:val="00CF6957"/>
    <w:rsid w:val="00D0575D"/>
    <w:rsid w:val="00D20F2D"/>
    <w:rsid w:val="00D22484"/>
    <w:rsid w:val="00D22F69"/>
    <w:rsid w:val="00D25130"/>
    <w:rsid w:val="00D33676"/>
    <w:rsid w:val="00D40BCB"/>
    <w:rsid w:val="00D4258E"/>
    <w:rsid w:val="00D42D8B"/>
    <w:rsid w:val="00D460F4"/>
    <w:rsid w:val="00D50E2B"/>
    <w:rsid w:val="00D516C6"/>
    <w:rsid w:val="00D56E21"/>
    <w:rsid w:val="00D60F1D"/>
    <w:rsid w:val="00D72316"/>
    <w:rsid w:val="00D7556E"/>
    <w:rsid w:val="00D97B2B"/>
    <w:rsid w:val="00DA1A6C"/>
    <w:rsid w:val="00DA52AB"/>
    <w:rsid w:val="00DA5990"/>
    <w:rsid w:val="00DA7013"/>
    <w:rsid w:val="00DB0E44"/>
    <w:rsid w:val="00DB2429"/>
    <w:rsid w:val="00DB2E63"/>
    <w:rsid w:val="00DB6C1C"/>
    <w:rsid w:val="00DB6CCA"/>
    <w:rsid w:val="00DC3380"/>
    <w:rsid w:val="00DC3BAF"/>
    <w:rsid w:val="00DC78C6"/>
    <w:rsid w:val="00DD1B4C"/>
    <w:rsid w:val="00DD5DA2"/>
    <w:rsid w:val="00DE1C55"/>
    <w:rsid w:val="00DE311D"/>
    <w:rsid w:val="00DF0409"/>
    <w:rsid w:val="00DF29E6"/>
    <w:rsid w:val="00DF59EA"/>
    <w:rsid w:val="00DF5A54"/>
    <w:rsid w:val="00E01D72"/>
    <w:rsid w:val="00E10D59"/>
    <w:rsid w:val="00E11996"/>
    <w:rsid w:val="00E1254A"/>
    <w:rsid w:val="00E24784"/>
    <w:rsid w:val="00E24C51"/>
    <w:rsid w:val="00E24DC7"/>
    <w:rsid w:val="00E26745"/>
    <w:rsid w:val="00E32E11"/>
    <w:rsid w:val="00E35C4D"/>
    <w:rsid w:val="00E35FDB"/>
    <w:rsid w:val="00E6394C"/>
    <w:rsid w:val="00E663A2"/>
    <w:rsid w:val="00E70829"/>
    <w:rsid w:val="00E73CF9"/>
    <w:rsid w:val="00E75E34"/>
    <w:rsid w:val="00E76521"/>
    <w:rsid w:val="00E844AC"/>
    <w:rsid w:val="00E85D62"/>
    <w:rsid w:val="00E85FBC"/>
    <w:rsid w:val="00E86ED6"/>
    <w:rsid w:val="00E93946"/>
    <w:rsid w:val="00EA20BA"/>
    <w:rsid w:val="00EA2D4F"/>
    <w:rsid w:val="00EA2FBA"/>
    <w:rsid w:val="00EA6109"/>
    <w:rsid w:val="00EA7528"/>
    <w:rsid w:val="00EA7F86"/>
    <w:rsid w:val="00EB6575"/>
    <w:rsid w:val="00EB68B2"/>
    <w:rsid w:val="00EB7B41"/>
    <w:rsid w:val="00EC1478"/>
    <w:rsid w:val="00EC6551"/>
    <w:rsid w:val="00ED4318"/>
    <w:rsid w:val="00ED4ABC"/>
    <w:rsid w:val="00ED72E4"/>
    <w:rsid w:val="00ED7FE9"/>
    <w:rsid w:val="00EF095F"/>
    <w:rsid w:val="00F00697"/>
    <w:rsid w:val="00F1067B"/>
    <w:rsid w:val="00F13936"/>
    <w:rsid w:val="00F164F6"/>
    <w:rsid w:val="00F227CE"/>
    <w:rsid w:val="00F24CC3"/>
    <w:rsid w:val="00F31558"/>
    <w:rsid w:val="00F32333"/>
    <w:rsid w:val="00F35563"/>
    <w:rsid w:val="00F35A12"/>
    <w:rsid w:val="00F37129"/>
    <w:rsid w:val="00F40FB9"/>
    <w:rsid w:val="00F42FDA"/>
    <w:rsid w:val="00F46765"/>
    <w:rsid w:val="00F5544C"/>
    <w:rsid w:val="00F569AD"/>
    <w:rsid w:val="00F57D23"/>
    <w:rsid w:val="00F712E5"/>
    <w:rsid w:val="00F742FD"/>
    <w:rsid w:val="00F86203"/>
    <w:rsid w:val="00F86A3B"/>
    <w:rsid w:val="00F932A8"/>
    <w:rsid w:val="00F95395"/>
    <w:rsid w:val="00F96A93"/>
    <w:rsid w:val="00FA2018"/>
    <w:rsid w:val="00FA26A2"/>
    <w:rsid w:val="00FA66CF"/>
    <w:rsid w:val="00FB0918"/>
    <w:rsid w:val="00FB1EC8"/>
    <w:rsid w:val="00FD33FF"/>
    <w:rsid w:val="00FE619F"/>
    <w:rsid w:val="00FE6931"/>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0664D5A5-4342-4C53-9079-6CCB23F6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636</Words>
  <Characters>3631</Characters>
  <Application>Microsoft Office Word</Application>
  <DocSecurity>4</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55</cp:revision>
  <dcterms:created xsi:type="dcterms:W3CDTF">2024-11-04T01:17:00Z</dcterms:created>
  <dcterms:modified xsi:type="dcterms:W3CDTF">2024-11-04T14:38:00Z</dcterms:modified>
</cp:coreProperties>
</file>