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925" w:rsidRPr="006F7925" w:rsidRDefault="006F7925" w:rsidP="006F7925">
      <w:pPr>
        <w:spacing w:after="200" w:line="480" w:lineRule="auto"/>
        <w:jc w:val="center"/>
        <w:rPr>
          <w:rFonts w:ascii="Arial" w:eastAsia="Calibri" w:hAnsi="Arial" w:cs="Arial"/>
          <w:b/>
          <w:bCs/>
          <w:sz w:val="10"/>
          <w:szCs w:val="10"/>
        </w:rPr>
      </w:pPr>
      <w:r w:rsidRPr="006F7925">
        <w:rPr>
          <w:rFonts w:ascii="Arial" w:eastAsia="Calibri" w:hAnsi="Arial" w:cs="Arial"/>
          <w:b/>
          <w:bCs/>
          <w:sz w:val="10"/>
          <w:szCs w:val="10"/>
        </w:rPr>
        <w:t xml:space="preserve">THE FATHER STEPHEN’S ZION [SION] TEMPLE </w:t>
      </w:r>
    </w:p>
    <w:p w:rsidR="006F7925" w:rsidRPr="006F7925" w:rsidRDefault="006F7925" w:rsidP="006F7925">
      <w:pPr>
        <w:spacing w:after="200" w:line="480" w:lineRule="auto"/>
        <w:jc w:val="both"/>
        <w:rPr>
          <w:rFonts w:ascii="Arial" w:eastAsia="Calibri" w:hAnsi="Arial" w:cs="Arial"/>
          <w:b/>
          <w:bCs/>
          <w:sz w:val="10"/>
          <w:szCs w:val="10"/>
        </w:rPr>
      </w:pPr>
      <w:r w:rsidRPr="006F7925">
        <w:rPr>
          <w:rFonts w:ascii="Arial" w:eastAsia="Calibri" w:hAnsi="Arial" w:cs="Arial"/>
          <w:b/>
          <w:bCs/>
          <w:sz w:val="10"/>
          <w:szCs w:val="10"/>
        </w:rPr>
        <w:t>THE FATHER STEPHEN’S ZION TEMPLE ALSO KNOWN AS THE ROCK, FOUNDATION, BUILDING, CHURCH, HOUSE, BUSINESS, CITY, COUNTY, STATE, GOVERNMENT, NATION, MINISTRY &amp; KINGDOM. THE CENTRE’S FOR WORSHIP AND SACRIFICE BEFORE THE TEMPLE WAS BUILT IS IN JOSHUA 18:1 &amp; 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xml:space="preserve"> SAMUEL 7:2. DAVID’S PREPARATIONS FOR THE BUILDING AND WORSHIP IN THE FIRST TEMPLE: THE PLAN FOR ITS CONSTRUCTION IS IN 2</w:t>
      </w:r>
      <w:r w:rsidRPr="006F7925">
        <w:rPr>
          <w:rFonts w:ascii="Arial" w:eastAsia="Calibri" w:hAnsi="Arial" w:cs="Arial"/>
          <w:b/>
          <w:bCs/>
          <w:sz w:val="10"/>
          <w:szCs w:val="10"/>
          <w:vertAlign w:val="superscript"/>
        </w:rPr>
        <w:t>ND</w:t>
      </w:r>
      <w:r w:rsidRPr="006F7925">
        <w:rPr>
          <w:rFonts w:ascii="Arial" w:eastAsia="Calibri" w:hAnsi="Arial" w:cs="Arial"/>
          <w:b/>
          <w:bCs/>
          <w:sz w:val="10"/>
          <w:szCs w:val="10"/>
        </w:rPr>
        <w:t xml:space="preserve"> SAMUEL 7:1, 12-13; 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xml:space="preserve"> CHRONICLES 17:1; 28:11-12, 19. THE GIFTS FOR ITS CONSTRUCTION IS IN 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xml:space="preserve"> CHRONICLES 29:2-3, 6. THE ARRANGEMENTS FOR THE TEMPLE WORSHIP IS IN 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xml:space="preserve"> CHRONICLES 23:3-5. SOLOMON’S CONSTRUCTION OF THE TEMPLE IS IN 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xml:space="preserve"> KINGS 5:1-13 &amp; 2</w:t>
      </w:r>
      <w:r w:rsidRPr="006F7925">
        <w:rPr>
          <w:rFonts w:ascii="Arial" w:eastAsia="Calibri" w:hAnsi="Arial" w:cs="Arial"/>
          <w:b/>
          <w:bCs/>
          <w:sz w:val="10"/>
          <w:szCs w:val="10"/>
          <w:vertAlign w:val="superscript"/>
        </w:rPr>
        <w:t>ND</w:t>
      </w:r>
      <w:r w:rsidRPr="006F7925">
        <w:rPr>
          <w:rFonts w:ascii="Arial" w:eastAsia="Calibri" w:hAnsi="Arial" w:cs="Arial"/>
          <w:b/>
          <w:bCs/>
          <w:sz w:val="10"/>
          <w:szCs w:val="10"/>
        </w:rPr>
        <w:t xml:space="preserve"> CHRONICLES 2:7-18. THE COMPLETION OF THE TEMPLE AND ITS FURNISHINGS IS IN 2</w:t>
      </w:r>
      <w:r w:rsidRPr="006F7925">
        <w:rPr>
          <w:rFonts w:ascii="Arial" w:eastAsia="Calibri" w:hAnsi="Arial" w:cs="Arial"/>
          <w:b/>
          <w:bCs/>
          <w:sz w:val="10"/>
          <w:szCs w:val="10"/>
          <w:vertAlign w:val="superscript"/>
        </w:rPr>
        <w:t>ND</w:t>
      </w:r>
      <w:r w:rsidRPr="006F7925">
        <w:rPr>
          <w:rFonts w:ascii="Arial" w:eastAsia="Calibri" w:hAnsi="Arial" w:cs="Arial"/>
          <w:b/>
          <w:bCs/>
          <w:sz w:val="10"/>
          <w:szCs w:val="10"/>
        </w:rPr>
        <w:t xml:space="preserve"> CHRONICLES 2:5; 3:4-9, 11-12; 4:2, 5 &amp; 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xml:space="preserve"> KINGS 6:20-22, 27, 38; 7:23, 26-27, 30. THE DEDICATION OF THE TEMPLE: AT THE FEATS OF TABERNACLES IS IN 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xml:space="preserve"> KINGS 8:2 &amp; 2</w:t>
      </w:r>
      <w:r w:rsidRPr="006F7925">
        <w:rPr>
          <w:rFonts w:ascii="Arial" w:eastAsia="Calibri" w:hAnsi="Arial" w:cs="Arial"/>
          <w:b/>
          <w:bCs/>
          <w:sz w:val="10"/>
          <w:szCs w:val="10"/>
          <w:vertAlign w:val="superscript"/>
        </w:rPr>
        <w:t>ND</w:t>
      </w:r>
      <w:r w:rsidRPr="006F7925">
        <w:rPr>
          <w:rFonts w:ascii="Arial" w:eastAsia="Calibri" w:hAnsi="Arial" w:cs="Arial"/>
          <w:b/>
          <w:bCs/>
          <w:sz w:val="10"/>
          <w:szCs w:val="10"/>
        </w:rPr>
        <w:t xml:space="preserve"> CHRONICLES 5:3. THE GLORY OF THE FATHER STEPHEN FILLED THE TEMPLE IS IN 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xml:space="preserve"> KINGS 8:6, 10-11 &amp; 2</w:t>
      </w:r>
      <w:r w:rsidRPr="006F7925">
        <w:rPr>
          <w:rFonts w:ascii="Arial" w:eastAsia="Calibri" w:hAnsi="Arial" w:cs="Arial"/>
          <w:b/>
          <w:bCs/>
          <w:sz w:val="10"/>
          <w:szCs w:val="10"/>
          <w:vertAlign w:val="superscript"/>
        </w:rPr>
        <w:t>ND</w:t>
      </w:r>
      <w:r w:rsidRPr="006F7925">
        <w:rPr>
          <w:rFonts w:ascii="Arial" w:eastAsia="Calibri" w:hAnsi="Arial" w:cs="Arial"/>
          <w:b/>
          <w:bCs/>
          <w:sz w:val="10"/>
          <w:szCs w:val="10"/>
        </w:rPr>
        <w:t xml:space="preserve"> CHRONICLES 5:7, 11, 13-14. THE OFFERING OF SACRIFICES IS IN 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xml:space="preserve"> KINGS 8:62-63 &amp; 2</w:t>
      </w:r>
      <w:r w:rsidRPr="006F7925">
        <w:rPr>
          <w:rFonts w:ascii="Arial" w:eastAsia="Calibri" w:hAnsi="Arial" w:cs="Arial"/>
          <w:b/>
          <w:bCs/>
          <w:sz w:val="10"/>
          <w:szCs w:val="10"/>
          <w:vertAlign w:val="superscript"/>
        </w:rPr>
        <w:t>ND</w:t>
      </w:r>
      <w:r w:rsidRPr="006F7925">
        <w:rPr>
          <w:rFonts w:ascii="Arial" w:eastAsia="Calibri" w:hAnsi="Arial" w:cs="Arial"/>
          <w:b/>
          <w:bCs/>
          <w:sz w:val="10"/>
          <w:szCs w:val="10"/>
        </w:rPr>
        <w:t xml:space="preserve"> CHRONICLES 7:5. SOLOMON’S PRAYER IS IN 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xml:space="preserve"> KINGS 12:26-30 &amp; 2</w:t>
      </w:r>
      <w:r w:rsidRPr="006F7925">
        <w:rPr>
          <w:rFonts w:ascii="Arial" w:eastAsia="Calibri" w:hAnsi="Arial" w:cs="Arial"/>
          <w:b/>
          <w:bCs/>
          <w:sz w:val="10"/>
          <w:szCs w:val="10"/>
          <w:vertAlign w:val="superscript"/>
        </w:rPr>
        <w:t>ND</w:t>
      </w:r>
      <w:r w:rsidRPr="006F7925">
        <w:rPr>
          <w:rFonts w:ascii="Arial" w:eastAsia="Calibri" w:hAnsi="Arial" w:cs="Arial"/>
          <w:b/>
          <w:bCs/>
          <w:sz w:val="10"/>
          <w:szCs w:val="10"/>
        </w:rPr>
        <w:t xml:space="preserve"> CHRONICLES 13:4-12. LATER THE KINGS OF JUDAH USED THE TEMPLE TREASURES FOR POLITICAL PURPOSES IS IN 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xml:space="preserve"> KINGS 15:18-19; 2</w:t>
      </w:r>
      <w:r w:rsidRPr="006F7925">
        <w:rPr>
          <w:rFonts w:ascii="Arial" w:eastAsia="Calibri" w:hAnsi="Arial" w:cs="Arial"/>
          <w:b/>
          <w:bCs/>
          <w:sz w:val="10"/>
          <w:szCs w:val="10"/>
          <w:vertAlign w:val="superscript"/>
        </w:rPr>
        <w:t>ND</w:t>
      </w:r>
      <w:r w:rsidRPr="006F7925">
        <w:rPr>
          <w:rFonts w:ascii="Arial" w:eastAsia="Calibri" w:hAnsi="Arial" w:cs="Arial"/>
          <w:b/>
          <w:bCs/>
          <w:sz w:val="10"/>
          <w:szCs w:val="10"/>
        </w:rPr>
        <w:t xml:space="preserve"> KINGS 12:17-18; 16:7-8; 18:14-15 &amp; 2</w:t>
      </w:r>
      <w:r w:rsidRPr="006F7925">
        <w:rPr>
          <w:rFonts w:ascii="Arial" w:eastAsia="Calibri" w:hAnsi="Arial" w:cs="Arial"/>
          <w:b/>
          <w:bCs/>
          <w:sz w:val="10"/>
          <w:szCs w:val="10"/>
          <w:vertAlign w:val="superscript"/>
        </w:rPr>
        <w:t>ND</w:t>
      </w:r>
      <w:r w:rsidRPr="006F7925">
        <w:rPr>
          <w:rFonts w:ascii="Arial" w:eastAsia="Calibri" w:hAnsi="Arial" w:cs="Arial"/>
          <w:b/>
          <w:bCs/>
          <w:sz w:val="10"/>
          <w:szCs w:val="10"/>
        </w:rPr>
        <w:t xml:space="preserve"> CHRONICLES 16:2-3; 28:21. THE ONLY FOREIGN KINGS THAT PILLAGED, PLUNDERED, BOOTEED, SPOILED THE TEMPLE: SHISKAK KING OF EGYPT IN 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xml:space="preserve"> KINGS 14:25-26 &amp; 2</w:t>
      </w:r>
      <w:r w:rsidRPr="006F7925">
        <w:rPr>
          <w:rFonts w:ascii="Arial" w:eastAsia="Calibri" w:hAnsi="Arial" w:cs="Arial"/>
          <w:b/>
          <w:bCs/>
          <w:sz w:val="10"/>
          <w:szCs w:val="10"/>
          <w:vertAlign w:val="superscript"/>
        </w:rPr>
        <w:t>ND</w:t>
      </w:r>
      <w:r w:rsidRPr="006F7925">
        <w:rPr>
          <w:rFonts w:ascii="Arial" w:eastAsia="Calibri" w:hAnsi="Arial" w:cs="Arial"/>
          <w:b/>
          <w:bCs/>
          <w:sz w:val="10"/>
          <w:szCs w:val="10"/>
        </w:rPr>
        <w:t xml:space="preserve"> CHRONICLES 12:9. NEBUCHADNEZZAR KING OF BABYLON IS IN 2</w:t>
      </w:r>
      <w:r w:rsidRPr="006F7925">
        <w:rPr>
          <w:rFonts w:ascii="Arial" w:eastAsia="Calibri" w:hAnsi="Arial" w:cs="Arial"/>
          <w:b/>
          <w:bCs/>
          <w:sz w:val="10"/>
          <w:szCs w:val="10"/>
          <w:vertAlign w:val="superscript"/>
        </w:rPr>
        <w:t>ND</w:t>
      </w:r>
      <w:r w:rsidRPr="006F7925">
        <w:rPr>
          <w:rFonts w:ascii="Arial" w:eastAsia="Calibri" w:hAnsi="Arial" w:cs="Arial"/>
          <w:b/>
          <w:bCs/>
          <w:sz w:val="10"/>
          <w:szCs w:val="10"/>
        </w:rPr>
        <w:t xml:space="preserve"> KINGS 24:13 &amp; 2</w:t>
      </w:r>
      <w:r w:rsidRPr="006F7925">
        <w:rPr>
          <w:rFonts w:ascii="Arial" w:eastAsia="Calibri" w:hAnsi="Arial" w:cs="Arial"/>
          <w:b/>
          <w:bCs/>
          <w:sz w:val="10"/>
          <w:szCs w:val="10"/>
          <w:vertAlign w:val="superscript"/>
        </w:rPr>
        <w:t>ND</w:t>
      </w:r>
      <w:r w:rsidRPr="006F7925">
        <w:rPr>
          <w:rFonts w:ascii="Arial" w:eastAsia="Calibri" w:hAnsi="Arial" w:cs="Arial"/>
          <w:b/>
          <w:bCs/>
          <w:sz w:val="10"/>
          <w:szCs w:val="10"/>
        </w:rPr>
        <w:t xml:space="preserve"> CHRONICLES 36:18. UNDER CERTAIN KINGS THE TEMPLE WAS CLEANSED AND REPAIRED: KING JOASH IN 2</w:t>
      </w:r>
      <w:r w:rsidRPr="006F7925">
        <w:rPr>
          <w:rFonts w:ascii="Arial" w:eastAsia="Calibri" w:hAnsi="Arial" w:cs="Arial"/>
          <w:b/>
          <w:bCs/>
          <w:sz w:val="10"/>
          <w:szCs w:val="10"/>
          <w:vertAlign w:val="superscript"/>
        </w:rPr>
        <w:t>ND</w:t>
      </w:r>
      <w:r w:rsidRPr="006F7925">
        <w:rPr>
          <w:rFonts w:ascii="Arial" w:eastAsia="Calibri" w:hAnsi="Arial" w:cs="Arial"/>
          <w:b/>
          <w:bCs/>
          <w:sz w:val="10"/>
          <w:szCs w:val="10"/>
        </w:rPr>
        <w:t xml:space="preserve"> KINGS 12:4-5 &amp; 2</w:t>
      </w:r>
      <w:r w:rsidRPr="006F7925">
        <w:rPr>
          <w:rFonts w:ascii="Arial" w:eastAsia="Calibri" w:hAnsi="Arial" w:cs="Arial"/>
          <w:b/>
          <w:bCs/>
          <w:sz w:val="10"/>
          <w:szCs w:val="10"/>
          <w:vertAlign w:val="superscript"/>
        </w:rPr>
        <w:t>ND</w:t>
      </w:r>
      <w:r w:rsidRPr="006F7925">
        <w:rPr>
          <w:rFonts w:ascii="Arial" w:eastAsia="Calibri" w:hAnsi="Arial" w:cs="Arial"/>
          <w:b/>
          <w:bCs/>
          <w:sz w:val="10"/>
          <w:szCs w:val="10"/>
        </w:rPr>
        <w:t xml:space="preserve"> CHRONICLES 24:5, 13-14. KING JOTHAM IS IN 2</w:t>
      </w:r>
      <w:r w:rsidRPr="006F7925">
        <w:rPr>
          <w:rFonts w:ascii="Arial" w:eastAsia="Calibri" w:hAnsi="Arial" w:cs="Arial"/>
          <w:b/>
          <w:bCs/>
          <w:sz w:val="10"/>
          <w:szCs w:val="10"/>
          <w:vertAlign w:val="superscript"/>
        </w:rPr>
        <w:t>ND</w:t>
      </w:r>
      <w:r w:rsidRPr="006F7925">
        <w:rPr>
          <w:rFonts w:ascii="Arial" w:eastAsia="Calibri" w:hAnsi="Arial" w:cs="Arial"/>
          <w:b/>
          <w:bCs/>
          <w:sz w:val="10"/>
          <w:szCs w:val="10"/>
        </w:rPr>
        <w:t xml:space="preserve"> KINGS 15:35 &amp; 2</w:t>
      </w:r>
      <w:r w:rsidRPr="006F7925">
        <w:rPr>
          <w:rFonts w:ascii="Arial" w:eastAsia="Calibri" w:hAnsi="Arial" w:cs="Arial"/>
          <w:b/>
          <w:bCs/>
          <w:sz w:val="10"/>
          <w:szCs w:val="10"/>
          <w:vertAlign w:val="superscript"/>
        </w:rPr>
        <w:t>ND</w:t>
      </w:r>
      <w:r w:rsidRPr="006F7925">
        <w:rPr>
          <w:rFonts w:ascii="Arial" w:eastAsia="Calibri" w:hAnsi="Arial" w:cs="Arial"/>
          <w:b/>
          <w:bCs/>
          <w:sz w:val="10"/>
          <w:szCs w:val="10"/>
        </w:rPr>
        <w:t xml:space="preserve"> CHRONICLES 27:3. KING HEZEKIAH IS IN 2</w:t>
      </w:r>
      <w:r w:rsidRPr="006F7925">
        <w:rPr>
          <w:rFonts w:ascii="Arial" w:eastAsia="Calibri" w:hAnsi="Arial" w:cs="Arial"/>
          <w:b/>
          <w:bCs/>
          <w:sz w:val="10"/>
          <w:szCs w:val="10"/>
          <w:vertAlign w:val="superscript"/>
        </w:rPr>
        <w:t>ND</w:t>
      </w:r>
      <w:r w:rsidRPr="006F7925">
        <w:rPr>
          <w:rFonts w:ascii="Arial" w:eastAsia="Calibri" w:hAnsi="Arial" w:cs="Arial"/>
          <w:b/>
          <w:bCs/>
          <w:sz w:val="10"/>
          <w:szCs w:val="10"/>
        </w:rPr>
        <w:t xml:space="preserve"> CHRONICLES 29:3-5, 15-16, 18-19, 25. KING JOSIAH IS IN 2</w:t>
      </w:r>
      <w:r w:rsidRPr="006F7925">
        <w:rPr>
          <w:rFonts w:ascii="Arial" w:eastAsia="Calibri" w:hAnsi="Arial" w:cs="Arial"/>
          <w:b/>
          <w:bCs/>
          <w:sz w:val="10"/>
          <w:szCs w:val="10"/>
          <w:vertAlign w:val="superscript"/>
        </w:rPr>
        <w:t>ND</w:t>
      </w:r>
      <w:r w:rsidRPr="006F7925">
        <w:rPr>
          <w:rFonts w:ascii="Arial" w:eastAsia="Calibri" w:hAnsi="Arial" w:cs="Arial"/>
          <w:b/>
          <w:bCs/>
          <w:sz w:val="10"/>
          <w:szCs w:val="10"/>
        </w:rPr>
        <w:t xml:space="preserve"> KINGS 22:3-7 &amp; 2</w:t>
      </w:r>
      <w:r w:rsidRPr="006F7925">
        <w:rPr>
          <w:rFonts w:ascii="Arial" w:eastAsia="Calibri" w:hAnsi="Arial" w:cs="Arial"/>
          <w:b/>
          <w:bCs/>
          <w:sz w:val="10"/>
          <w:szCs w:val="10"/>
          <w:vertAlign w:val="superscript"/>
        </w:rPr>
        <w:t>ND</w:t>
      </w:r>
      <w:r w:rsidRPr="006F7925">
        <w:rPr>
          <w:rFonts w:ascii="Arial" w:eastAsia="Calibri" w:hAnsi="Arial" w:cs="Arial"/>
          <w:b/>
          <w:bCs/>
          <w:sz w:val="10"/>
          <w:szCs w:val="10"/>
        </w:rPr>
        <w:t xml:space="preserve"> CHRONICLES 34:8-11. THE DESTRUCTION OF THE TEMPLE BY THE BABYLONIANS IS IN 2</w:t>
      </w:r>
      <w:r w:rsidRPr="006F7925">
        <w:rPr>
          <w:rFonts w:ascii="Arial" w:eastAsia="Calibri" w:hAnsi="Arial" w:cs="Arial"/>
          <w:b/>
          <w:bCs/>
          <w:sz w:val="10"/>
          <w:szCs w:val="10"/>
          <w:vertAlign w:val="superscript"/>
        </w:rPr>
        <w:t>ND</w:t>
      </w:r>
      <w:r w:rsidRPr="006F7925">
        <w:rPr>
          <w:rFonts w:ascii="Arial" w:eastAsia="Calibri" w:hAnsi="Arial" w:cs="Arial"/>
          <w:b/>
          <w:bCs/>
          <w:sz w:val="10"/>
          <w:szCs w:val="10"/>
        </w:rPr>
        <w:t xml:space="preserve"> KINGS 25:13-15; JEREMIAH 52:17-19 &amp; 2</w:t>
      </w:r>
      <w:r w:rsidRPr="006F7925">
        <w:rPr>
          <w:rFonts w:ascii="Arial" w:eastAsia="Calibri" w:hAnsi="Arial" w:cs="Arial"/>
          <w:b/>
          <w:bCs/>
          <w:sz w:val="10"/>
          <w:szCs w:val="10"/>
          <w:vertAlign w:val="superscript"/>
        </w:rPr>
        <w:t>ND</w:t>
      </w:r>
      <w:r w:rsidRPr="006F7925">
        <w:rPr>
          <w:rFonts w:ascii="Arial" w:eastAsia="Calibri" w:hAnsi="Arial" w:cs="Arial"/>
          <w:b/>
          <w:bCs/>
          <w:sz w:val="10"/>
          <w:szCs w:val="10"/>
        </w:rPr>
        <w:t xml:space="preserve"> CHRONICLES 36:18. THE TEMPLE AND THE MINISTRY OF THE PROPHETS: ISAIAH RECEIVED HIS CALL IN THE TEMPLE WHICH LASTED FOR 40 YEARS TOTAL IS IN ISAIAH 6:1-8. EZEKIEL HAD A VISION OF THE GLORY OF THE FATHER STEPHEN COMING IN THE TEMPLE IS IN EZEKIEL 1:1-28 &amp; ALSO HAD A VISION OF THE GLORY OF THE FATHER STEPHEN DEPARTING FROM THE TEMPLE WHICH LASTED FOR 80 YEARS TOTAL IS IN EZEKIEL 10:1-22. MICAH’S PROPHESY CONCERNING THE TEMPLE’S FATE IS IN JEREMIAH 26:18 &amp; MICAH 3:12. JEREMIAH’S MINISTRY WAS CLOSELY LINKED TO THE TEMPLE WHICH LASTED FOR 120 YEARS TOTAL IS IN JEREMIAH 7:2, 4, 14; 19:14. THIS REPRESENTS 240 YEARS IN A STRENGTH CALL CONCERNING THE SEXUALITY IN THE TEMPLE TO THE THIRD GENERATION IN THE ETERNAL CHARGE AND 312 YEARS TO THE FOURTH GENERATION IN THE ETERNAL GUILTINESS DAMNATION IN EZEKIEL 8:1-9:11; EXODUS 20:5; 34:7; LEVITICUS 18:1-30; NUMBERS 14:18 &amp; DEUTERONOMY 22:13-30; 23:8. THIS INFALLIBLE HYPOTHESIS CORRESPONDS TO THE LAST GENERATION OF GREAT BRITAIN &amp; THE HISTORY OF THE UNITED STATES OF AMERICA WHICH THE ETERNAL CHARGE OF THE TEMPLE ENDED IN JUNE 21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xml:space="preserve"> 1944 AND THE ETERNAL GUILTINESS DAMNATION WILL END IN JUNE 21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xml:space="preserve"> 2016. THE 14 GENERATIONS IN A 1,000 YEARS IS 71.42 YEARS IN MATTHEW 1:17. THE ADMINISTRATION OF THE UNITED STATES CONCERNS THE BEGINNING POINT OF THE WHITE CHRISTIAN LEADERSHIP GREAT BRITAIN FROM JUNE 1704 TO JULY 1776 IN LUKE 24:1-53 &amp; THE WHITE CHRISTIAN LEADERSHIP OF THE UNITED STATES FROM JULY 1776 TO JUNE 2008 IS IN ACTS 1:4-ACTS 8:3. THE ADMINISTRATION OF THE UNITED STATES FROM JUNE 2008 TO JULY 2016 CONCERNS THE BREAKING POINT [HOLY DIVISION OF LORDSHIP IS IN HEBREWS 4:12 (NKJV)] OF THE WHITE CHRISTIAN LORDSHIP BEING TURNED OVER TO THE BLACK CHRISTIAN LEADERSHIP OF THE UNITED STATES IS IN LUKE 24:1-8:40. THEN THE ADMINISTRATION OF THE UNITED STATES FROM JULY 2016 TO A FUTURE TIME ORDAINED BY THE FATHER STEPHEN CONCERNS THE WHITE CHRISTIAN LEADERSHIP OF THE UNITED STATES WILL RESUME AND BE TURNED OVER BY THE BLACK CHRISTIAN LEADERSHIP TO THE WHITE CHRISTIAN LEADERSHIP BY THE BREAKING POINT [HOLY DIVISION OF LORDSHIP IN HEBREWS 4:12 [NKJV]) IN ACTS 9:1-28:31. THE RESISTANCE AGAINST THE HOLY GHOST CONCERNING THE FATHER STEPHEN’S PROMISES CANNOT BE DISANNULLED BY ANY LAW FOR 430 YEARS WHICH IS FROM JULY 1705 TO JUNE 2015 WITH THE RELEASE OF A KINGDOM WHICH IS 120 YEARS FOR THE UNITED STATES OF AMERICA TO BE PROTECTED IN THIS FASHION &amp; AFTER THE 430 YEARS THERE IS NO RESISTANCE IN GALATIANS 3:17 &amp; ACTS 7:51-53.   </w:t>
      </w:r>
    </w:p>
    <w:p w:rsidR="006F7925" w:rsidRPr="006F7925" w:rsidRDefault="006F7925" w:rsidP="006F7925">
      <w:pPr>
        <w:spacing w:after="200" w:line="480" w:lineRule="auto"/>
        <w:jc w:val="both"/>
        <w:rPr>
          <w:rFonts w:ascii="Arial" w:eastAsia="Calibri" w:hAnsi="Arial" w:cs="Arial"/>
          <w:b/>
          <w:bCs/>
          <w:sz w:val="10"/>
          <w:szCs w:val="10"/>
        </w:rPr>
      </w:pPr>
      <w:r w:rsidRPr="006F7925">
        <w:rPr>
          <w:rFonts w:ascii="Arial" w:eastAsia="Calibri" w:hAnsi="Arial" w:cs="Arial"/>
          <w:b/>
          <w:bCs/>
          <w:sz w:val="10"/>
          <w:szCs w:val="10"/>
        </w:rPr>
        <w:t>THE UNITED STATES OF AMERICA IS JUST UNDER THE WIRE &amp; FULLY PROTECTED FROM THE GLOBAL CUT OFF OF THE WICKED SEXUALITY OF MAN IN GENESIS 6:3 BASED ON THE 260 YEARS CONCERNING THE STRENGTH OF SEXUALITY [THIS IS BECAUSE OF ADAM’S SEXUALITY IS FROM 120 YEARS TO 130 YEARS WHICH IS 240 YEARS IN THE WEAKNESS OF SEXUALITY TO 260 YEARS IN THE STRENGTH OF SEXUALITY WITH THE UPTIME AND DOWNTIME OF THE INERRANT TRUTH OF THE LORD IN GENESIS 5:3] THAT WILL BE FULFILLED IN JUNE 21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2036AD WITH THE 2,000 YEAR REIGN BEING FULFILLED FROM JUNE 21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32AD TO JUNE 21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2032AD BY THE FATHER STEPHEN’S ETERNAL DEATH IN ACTS 7:60 &amp; THE END IS JUNE 21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2036 CONCERNING THE REST OF THE TIME BEING FULFILLED FROM A MINUTE, A SECOND, GOD-SPEED [SUCCESS], IMMEDIATE, TIME NO MORE, ATOMIC TIME TO OMNIPRESENCE. THIS IS BECAUSE THE HIGH PRIEST JOSEPH BEN CAIAPHAS’ REIGN ENDED IN 36AD WHO KILLED THE SON JESUS &amp; FATHER STEPHEN FROM 30AD TO 33AD. THE SURE IGNORANCE [THIS IS BECAUSE OF JOB’S IGNORANCE IS FROM 130 YEARS TO 140 YEARS IN JOB 38:1-42:17] OF THE UNITED STATES OF AMERICA WOULD CONCERN 260 YEARS IN THE WEAKNESS OF IGNORANCE FROM JUNE 21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1776AD TO JUNE 21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2036AD TO 280 YEARS IN THE STRENGTH OF IGNORANCE WHICH IS JUNE 21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1776AD TO JUNE 21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2056AD BASED ON THE UPTIME AND DOWNTIME OF THE INERRANT TRUTH OF THE LORD. THIS ULTIMATELY MEANS ALL SEXUALITY FROM ADAM IS LOCKED UP SEPARATELY BETWEEN THE TWO MEGA CONTINENTS (EUPHORIA MEGA CONTINENT &amp; SOUTH AMERICA AND NORTH AMERICA MEGA CONTINENT) BY JUNE 21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2025AD CONCERNING THE 10 YEARS IN STRENGTH OF EACH WHICH IS 20 YEARS &amp; GLOBALLY TOGETHER, ALL SEXUALITY FROM ADAM WILL BE LOCKED UP IN JUNE 21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2035AD AT THE END OF THE 2,000 YEAR REIGN CONCERNING THE 20 YEARS FROM JUNE 21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2015AD TO JUNE 21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2035AD.  THIS ULTIMATELY MEANS ALL IGNORANCE FROM JOB IS LOCKED UP SEPARATELY BETWEEN THE TWO MEGA CONTINENTS (EUPHORIA MEGA CONTINENT &amp; SOUTH AMERICA AND NORTH AMERICA MEGA CONTINENT) BY JUNE 21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2045AD CONCERNING THE 10 YEARS IN STRENGTH OF EACH WHICH IS 20 YEARS &amp; GLOBALLY TOGETHER, ALL IGNORANCE FROM JOB WILL BE LOCKED UP IN JUNE 21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2055AD AT THE END OF THE 2,000 YEAR REIGN CONCERNING THE 20 YEARS FROM JUNE 21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2035AD TO JUNE 21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xml:space="preserve">, 2055AD.  </w:t>
      </w:r>
    </w:p>
    <w:p w:rsidR="006F7925" w:rsidRPr="006F7925" w:rsidRDefault="006F7925" w:rsidP="006F7925">
      <w:pPr>
        <w:spacing w:after="200" w:line="480" w:lineRule="auto"/>
        <w:jc w:val="both"/>
        <w:rPr>
          <w:rFonts w:ascii="Arial" w:eastAsia="Calibri" w:hAnsi="Arial" w:cs="Arial"/>
          <w:b/>
          <w:bCs/>
          <w:sz w:val="10"/>
          <w:szCs w:val="10"/>
        </w:rPr>
      </w:pPr>
      <w:r w:rsidRPr="006F7925">
        <w:rPr>
          <w:rFonts w:ascii="Arial" w:eastAsia="Calibri" w:hAnsi="Arial" w:cs="Arial"/>
          <w:b/>
          <w:bCs/>
          <w:sz w:val="10"/>
          <w:szCs w:val="10"/>
        </w:rPr>
        <w:t xml:space="preserve">THE BIBLICAL FLAG OF FREEDOM &amp; LIBERTY OF THE UNITED STATES OF AMERICA CONCERNS THE LADY VICTORIA THE SAINTLY CHRISTIAN LADY [PRIOR TO HER FALL IN ISAIAH 47:1-15] AS THE FATHER STEPHEN’S FIRST ACT OF OLD IN THE FEMALE SENSE THAT REPRESENTS THE BLUE [DRAGON] IN CONQUERING IN REVELATION 12:1-2, 5-6, THE LORD LUCIFER THE SAINTLY CHRISTIAN LORD [PRIOR TO HIS FALL IN ISAIAH 14:12-21] AS THE FATHER STEPHEN’S SUPREME CRAFTSMEN AT HID SIDE &amp; HIS FIRST ACT OF OLD IN THE MALE SENSE THAT REPRESENTS THE RED [DRAGON] IN ROYALTY IN PROVERBS 8:22-31 AND THE LORD MICHAEL THE SAINTLY CHRISTIAN LORD [PRIOR TO HIS FALL IN LUKE 20:35-36] AS THE CHIEF CHERUB DRAGON LORD AS THE FATHER STEPHEN’S FIRST ACT OF OLD IN THE MALE SENSE THAT REPRESENTS THE WHITE [DRAGON] IN VICTORY IN REVELATION 20:1-3, 7-10. THE STARS ARE ORIGINALLY 13 STATES WHICH IS THE CROWN AND 12 STARS IN REVELATION 12:1-2. THEN GO ONE MILE GO WITH THEM TWAIN WOULD COVER 50 STATES &amp; TWO ISLANDS WHICH MAKEUP OF 2 CROWNS &amp; 50 STARS IN TWO POSITIONS INTO ONE MAKING PEACE FOR THE SAINTLY CHRISTIAN LADY AND HER SAINTLY CHRISTIAN LORD TO RULE ALL NATIONS. THE WALK IN UNITY IS IN EPHESIANS 4:1-6, THE WALK IN AGAPE LOVE IS IN EPHESIANS 5:1-7, THE WALK IN THE TRUE LIGHT IS IN EPHESIANS 5:8-14, THE WALK IN GODLY WISDOM IS IN EPHESIANS 5:15-21. IN THESE HOLY SCRIPTURES PROVES NO ETERNAL CREATURE CAN BE SEXUAL OR HOMOSEXUAL IN NATURE TO BE ABLE TO OPERATE IN THESE HOLY, AWESOME, INFALLIBLE AND INERRANT THINGS IN THE LORD.       </w:t>
      </w:r>
    </w:p>
    <w:p w:rsidR="006F7925" w:rsidRPr="006F7925" w:rsidRDefault="006F7925" w:rsidP="006F7925">
      <w:pPr>
        <w:spacing w:after="200" w:line="480" w:lineRule="auto"/>
        <w:jc w:val="both"/>
        <w:rPr>
          <w:rFonts w:ascii="Arial" w:eastAsia="Calibri" w:hAnsi="Arial" w:cs="Arial"/>
          <w:b/>
          <w:bCs/>
          <w:sz w:val="10"/>
          <w:szCs w:val="10"/>
        </w:rPr>
      </w:pPr>
      <w:r w:rsidRPr="006F7925">
        <w:rPr>
          <w:rFonts w:ascii="Arial" w:eastAsia="Calibri" w:hAnsi="Arial" w:cs="Arial"/>
          <w:b/>
          <w:bCs/>
          <w:sz w:val="10"/>
          <w:szCs w:val="10"/>
        </w:rPr>
        <w:lastRenderedPageBreak/>
        <w:t>REBELLION IS A REFUSAL OF OBEDIENCE TO A COMMAND, ORDINANCE OR ORDER. IT CAN INVOLVE CIVIL DISOBEDIENCE TO A BROAD NONVIOLENT RESISTANCE, TO ORGANIZED VIOLENT ATTEMPTS TO OVER THROW A GOVERNMENT. THOSE WHO ARE IN REBELLION OR LEAD A REBELLION ARE CALLED “REBELS.” THE REBEL’S INTENT TO OVERTHROW A LEADERSHIP IS RECOGNIZED, UNLESS THE REBELLION IS CRUSHED. A LIMITED REBELLION IS LIMITED TO AN INSURRECTION AND IF A GOVERNMENT DOES NOT RECOGNIZE THEM AS BELLIGERENTS THEN THEY ARE CALLED INSURGENTS. THERE ARE CERTAIN FORMS OF REBELS. FIRST, IS CALLED “MUTINY” IS THE MILITARY SECURITY FORCES AGAINST THEIR COMMANDERS. SECOND, IS CALLED A “RESISTANCE FORCE MOVEMENT” IS THE FREEDOM FIGHTERS WHO ARE AGAINST A FOREIGN POWER. THIRD, IS CALLED NONVIOLENT “RESISTANCE OR CIVIL DISOBEDIENCE” WHICH DOES NOT INVOLVE VIOLENCE OR MILITARY FORCES. FOURTH, IS CALLED A “REVOLUTION” WHICH IS DONE BY RADICALS TO OVERTHROW A GOVERNMENT. FIFTH, IS CALLED A “REVOLT” WHICH MEANS A LOCALIZED REBELLION FORCE. SIXTH, IS CALLED “TERRORISM” WHICH IS THE RELIGIOUS AND POLITICAL MILITANT EXTREMISTS. SEVENTH, IS CALLED A “SUBVERSION” WHICH IS NON-COVERT ATTEMPTS IN SABOTAGING A GOVERNMENT BY SPIES. THE LORD LUCIFER THE MARRIED LORD CALLED WISDOM’S WORLD GOVERNMENT CONSISTS OF SATANIC ARMY/NAVY ARMED FORCES, BABYLON’S ARMY/NAVY HEADQUARTERS, ANTICHRIST’S ARMY/NAVY POWERS, BEASTS ARMY/NAVY SEA/LAND AUTHORITIES &amp; FALSE PROPHET ARMY/NAVY INFLUENCE IN REVELATION 17:1-20:6 IS OVERTHROWN AND OVERCOME BY THE LORD YAHWEH IN REVELATION 12:1-13; 20:7-10; 2</w:t>
      </w:r>
      <w:r w:rsidRPr="006F7925">
        <w:rPr>
          <w:rFonts w:ascii="Arial" w:eastAsia="Calibri" w:hAnsi="Arial" w:cs="Arial"/>
          <w:b/>
          <w:bCs/>
          <w:sz w:val="10"/>
          <w:szCs w:val="10"/>
          <w:vertAlign w:val="superscript"/>
        </w:rPr>
        <w:t>ND</w:t>
      </w:r>
      <w:r w:rsidRPr="006F7925">
        <w:rPr>
          <w:rFonts w:ascii="Arial" w:eastAsia="Calibri" w:hAnsi="Arial" w:cs="Arial"/>
          <w:b/>
          <w:bCs/>
          <w:sz w:val="10"/>
          <w:szCs w:val="10"/>
        </w:rPr>
        <w:t xml:space="preserve"> THESSALONIANS 2:1-12; JUDE 5-15; 2</w:t>
      </w:r>
      <w:r w:rsidRPr="006F7925">
        <w:rPr>
          <w:rFonts w:ascii="Arial" w:eastAsia="Calibri" w:hAnsi="Arial" w:cs="Arial"/>
          <w:b/>
          <w:bCs/>
          <w:sz w:val="10"/>
          <w:szCs w:val="10"/>
          <w:vertAlign w:val="superscript"/>
        </w:rPr>
        <w:t>ND</w:t>
      </w:r>
      <w:r w:rsidRPr="006F7925">
        <w:rPr>
          <w:rFonts w:ascii="Arial" w:eastAsia="Calibri" w:hAnsi="Arial" w:cs="Arial"/>
          <w:b/>
          <w:bCs/>
          <w:sz w:val="10"/>
          <w:szCs w:val="10"/>
        </w:rPr>
        <w:t xml:space="preserve"> JOHN 7-11 AND 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xml:space="preserve"> JOHN 4:1-6; ISAIAH 14:12-21; EZEKIEL 28:15-19; EZRA 4:18-19; LUKE 10:18-20; 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xml:space="preserve"> SAMUEL 15:23; ACTS 21:38 (NKJV) &amp; DEUTERONOMY 13:1-18. THE EXAMPLES OF WRONG REBELLION AGAINST GOD IS IN PSALMS 2:2; 66:7; NUMBERS 20:24; 27:14 &amp; 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xml:space="preserve"> SAMUEL 15:22-23. THE DIVINE WARNINGS NOT TO REBEL IS IN 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xml:space="preserve"> SAMUEL 12:13-15; NUMBERS 14:9; 17:10; PSALMS 2:10-12 &amp; EZEKIEL 2:8. THE SHIER INDIGNATION EXPRESSED OVER WRONG REBELLION AGAINST GOD IS IN PSALMS 5:10. THE DAMNABLE FATE OF THE REBELLIOUS IS IN ISAIAH 66:24; DEUTERONOMY 13:5; PSALMS 68:6; JEREMIAH 28:16; 29:32; LAMENTATIONS 1:18, 20; 3:42 &amp; HOSEA 13:16. GOD IS READY TO FORGIVE THOSE WHO REBEL AGAINST HIM IS IN JEREMIAH 33:8 &amp; DANIEL 9:5-9. THE END TIMES WILL BE CHARACTERIZED BY OPEN REBELLION AGAINST GOD IS IN 2</w:t>
      </w:r>
      <w:r w:rsidRPr="006F7925">
        <w:rPr>
          <w:rFonts w:ascii="Arial" w:eastAsia="Calibri" w:hAnsi="Arial" w:cs="Arial"/>
          <w:b/>
          <w:bCs/>
          <w:sz w:val="10"/>
          <w:szCs w:val="10"/>
          <w:vertAlign w:val="superscript"/>
        </w:rPr>
        <w:t>ND</w:t>
      </w:r>
      <w:r w:rsidRPr="006F7925">
        <w:rPr>
          <w:rFonts w:ascii="Arial" w:eastAsia="Calibri" w:hAnsi="Arial" w:cs="Arial"/>
          <w:b/>
          <w:bCs/>
          <w:sz w:val="10"/>
          <w:szCs w:val="10"/>
        </w:rPr>
        <w:t xml:space="preserve"> THESSALONIANS 2:3 &amp; 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xml:space="preserve"> JOHN 2:18. THE REBELLION OF ISRAEL: THE HISTORY OF ISRAEL IS SEEN AS A HISTORY OF REBELLION IS IN PSALMS 78:40; 78:8, 17, 56; 105:28; 106:7; 107:11; DEUTERONOMY 31:27; ISAIAH 63:10 &amp; EZEKIEL 20:8, 13, 21. GOD’S COMPASSION AND READINESS TO DELIVER HIS CREATURES IS IN NEHEMIAH 9:16-31 &amp; PSALMS 106:43. THE EXAMPLES OF ISRAEL’S REBELLION IS IN DEUTERONOMY 1:26, 43; 9:7, 23. THE PROPHETIC DAMNATION OF ISRAEL’S REBELLION IS IN HOSEA 7:13 &amp; ZEPHANIAH 3:1. ISAIAH DEPICTS ISRAEL AS A REBELLIOUS NATION IS IN ISAIAH 1:2-5, 20, 23, 28; 30:1, 9; 48:8; 65:2-3. JEREMIAH DENOUNCES THE ISRAELITES AS REBELS IS IN JEREMIAH 2:29; 3:13; 4:17; 5:23; 6:28. EZEKIEL DAMNS ISRAEL AS A REBELLIOUS HOUSE IS IN EZEKIEL 2:5-8; 3:9, 26-27; 12:2-3, 9, 25; 17:12; 24:3; 44:6. THE REBELLION OF ISRAEL IN THE PARABLES OF JESUS CHRIST IS IN MATTHEW 21:33-44; MARK 12:1-11; LUKE 13:6-9; 20:9-18. THE REBELLION OF ISRAEL IN THE SPEECH OF STEPHEN IN ACTS 7:37-43. ISRAEL’S REBELLION IS A DIVINE WARNING TO BELIEVERS IS IN 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xml:space="preserve"> CORINTHIANS 10:1-12; HEBREWS 3:7-4:2; PSALMS 95:7-11 &amp; JUDE 5, 7. THE REBELLION AGAINST HUMAN AUTHORITY: THE EXAMPLES OF REBELLION AGAINST HUMAN LEADERS IS IN GENESIS 14:3-4; 2</w:t>
      </w:r>
      <w:r w:rsidRPr="006F7925">
        <w:rPr>
          <w:rFonts w:ascii="Arial" w:eastAsia="Calibri" w:hAnsi="Arial" w:cs="Arial"/>
          <w:b/>
          <w:bCs/>
          <w:sz w:val="10"/>
          <w:szCs w:val="10"/>
          <w:vertAlign w:val="superscript"/>
        </w:rPr>
        <w:t>ND</w:t>
      </w:r>
      <w:r w:rsidRPr="006F7925">
        <w:rPr>
          <w:rFonts w:ascii="Arial" w:eastAsia="Calibri" w:hAnsi="Arial" w:cs="Arial"/>
          <w:b/>
          <w:bCs/>
          <w:sz w:val="10"/>
          <w:szCs w:val="10"/>
        </w:rPr>
        <w:t xml:space="preserve"> KINGS 18:7; 24:1, 20; 2</w:t>
      </w:r>
      <w:r w:rsidRPr="006F7925">
        <w:rPr>
          <w:rFonts w:ascii="Arial" w:eastAsia="Calibri" w:hAnsi="Arial" w:cs="Arial"/>
          <w:b/>
          <w:bCs/>
          <w:sz w:val="10"/>
          <w:szCs w:val="10"/>
          <w:vertAlign w:val="superscript"/>
        </w:rPr>
        <w:t>ND</w:t>
      </w:r>
      <w:r w:rsidRPr="006F7925">
        <w:rPr>
          <w:rFonts w:ascii="Arial" w:eastAsia="Calibri" w:hAnsi="Arial" w:cs="Arial"/>
          <w:b/>
          <w:bCs/>
          <w:sz w:val="10"/>
          <w:szCs w:val="10"/>
        </w:rPr>
        <w:t xml:space="preserve"> CHRONICLES 13:6; 36:13; JEREMIAH 52:3 &amp; MARK 15:7. THE REBELLION AGAINST PARENTS IS IN DEUTERONOMY 21:18-21. THE REBELLION OF NATIONS IS IN 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xml:space="preserve"> KINGS 12:19; 2</w:t>
      </w:r>
      <w:r w:rsidRPr="006F7925">
        <w:rPr>
          <w:rFonts w:ascii="Arial" w:eastAsia="Calibri" w:hAnsi="Arial" w:cs="Arial"/>
          <w:b/>
          <w:bCs/>
          <w:sz w:val="10"/>
          <w:szCs w:val="10"/>
          <w:vertAlign w:val="superscript"/>
        </w:rPr>
        <w:t>ND</w:t>
      </w:r>
      <w:r w:rsidRPr="006F7925">
        <w:rPr>
          <w:rFonts w:ascii="Arial" w:eastAsia="Calibri" w:hAnsi="Arial" w:cs="Arial"/>
          <w:b/>
          <w:bCs/>
          <w:sz w:val="10"/>
          <w:szCs w:val="10"/>
        </w:rPr>
        <w:t xml:space="preserve"> CHRONICLES 10:19 &amp; 2</w:t>
      </w:r>
      <w:r w:rsidRPr="006F7925">
        <w:rPr>
          <w:rFonts w:ascii="Arial" w:eastAsia="Calibri" w:hAnsi="Arial" w:cs="Arial"/>
          <w:b/>
          <w:bCs/>
          <w:sz w:val="10"/>
          <w:szCs w:val="10"/>
          <w:vertAlign w:val="superscript"/>
        </w:rPr>
        <w:t>ND</w:t>
      </w:r>
      <w:r w:rsidRPr="006F7925">
        <w:rPr>
          <w:rFonts w:ascii="Arial" w:eastAsia="Calibri" w:hAnsi="Arial" w:cs="Arial"/>
          <w:b/>
          <w:bCs/>
          <w:sz w:val="10"/>
          <w:szCs w:val="10"/>
        </w:rPr>
        <w:t xml:space="preserve"> KINGS 1:1. THE ACCUSATIONS OF REBELLION IS IN NEHEMIAH 2:19; 6:5-8. THE REBELLION AGAINST GOD’S CHOSEN LEADERS IS IN EXODUS 23:21; NUMBERS 16:1-3; 20:2-5; JOSHUA 1:18 &amp; 2</w:t>
      </w:r>
      <w:r w:rsidRPr="006F7925">
        <w:rPr>
          <w:rFonts w:ascii="Arial" w:eastAsia="Calibri" w:hAnsi="Arial" w:cs="Arial"/>
          <w:b/>
          <w:bCs/>
          <w:sz w:val="10"/>
          <w:szCs w:val="10"/>
          <w:vertAlign w:val="superscript"/>
        </w:rPr>
        <w:t>ND</w:t>
      </w:r>
      <w:r w:rsidRPr="006F7925">
        <w:rPr>
          <w:rFonts w:ascii="Arial" w:eastAsia="Calibri" w:hAnsi="Arial" w:cs="Arial"/>
          <w:b/>
          <w:bCs/>
          <w:sz w:val="10"/>
          <w:szCs w:val="10"/>
        </w:rPr>
        <w:t xml:space="preserve"> SAMUEL 15:10. THE REBELLION AGAINST INCORRUPTIBLE AUTHORITY IS DAMNED IS IN ROMANS 13:2 &amp; 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xml:space="preserve"> PETER 2:13.    </w:t>
      </w:r>
    </w:p>
    <w:p w:rsidR="006F7925" w:rsidRPr="006F7925" w:rsidRDefault="006F7925" w:rsidP="006F7925">
      <w:pPr>
        <w:spacing w:before="240" w:after="200" w:line="480" w:lineRule="auto"/>
        <w:jc w:val="both"/>
        <w:rPr>
          <w:rFonts w:ascii="Arial" w:eastAsia="Calibri" w:hAnsi="Arial" w:cs="Arial"/>
          <w:b/>
          <w:bCs/>
          <w:sz w:val="10"/>
          <w:szCs w:val="10"/>
        </w:rPr>
      </w:pPr>
      <w:r w:rsidRPr="006F7925">
        <w:rPr>
          <w:rFonts w:ascii="Arial" w:eastAsia="Calibri" w:hAnsi="Arial" w:cs="Arial"/>
          <w:b/>
          <w:bCs/>
          <w:sz w:val="10"/>
          <w:szCs w:val="10"/>
        </w:rPr>
        <w:t>THE OPPRESSION AGAINST THE UNITED STATES OF AMERICA IS FROM JUNE 21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xml:space="preserve"> 1650 AD-JUNE 21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xml:space="preserve"> 2008 AD IS OVERCOME BY THE FATHER STEPHEN WITH HIS STRONG FRUITFUL CALL OF THE RELEASE OF OPPRESSION FOR 400 YEARS AND THE RELEASE OF DEPRESSION OF 36 YEARS IN ACTS 1:4-7; 5:38-39; 7:6-7, 55-56, 59-60 AGAINST THE US BUSINESS WORLDS FROM 0 YEARS OF AGE TO 126 YEARS OF AGE IS OVERCOME BY THE FATHER STEPHEN’S 42 YEAR FRUITFUL KINGDOM FROM JUNE 21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xml:space="preserve"> 1972 AD-JUNE 21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xml:space="preserve"> 2015 AD  IN 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xml:space="preserve"> CORINTHIANS 15:24-28 &amp; ACTS 1:4-7; 5:38-39; 7:24-25, 34; 50-53, 55-56, 59-60: THE CONDITION OF DEPRESSION [A BUSINESS—6 POSITIONS OR LESS AGAINST A PERSON FOR 40 YEARS OF AGE TO 80 YEARS OF AGE WHICH IS 40 YEARS IN ACTS 7:24-25, 34] IS A LITTLE DIFFERENT TO THE CONDITION OF OPPRESSION [A NATION AGAINST A NATION OR A KINGDOM AGAINST A KINGDOM FOR 400 YEARS WHICH IS A LITTLE OVER 5 GENERATIONS WITH A STRONG FRUITFUL CALL (126 YEAR RELEASE BY A 42 YEAR KINGDOM IN 2</w:t>
      </w:r>
      <w:r w:rsidRPr="006F7925">
        <w:rPr>
          <w:rFonts w:ascii="Arial" w:eastAsia="Calibri" w:hAnsi="Arial" w:cs="Arial"/>
          <w:b/>
          <w:bCs/>
          <w:sz w:val="10"/>
          <w:szCs w:val="10"/>
          <w:vertAlign w:val="superscript"/>
        </w:rPr>
        <w:t>ND</w:t>
      </w:r>
      <w:r w:rsidRPr="006F7925">
        <w:rPr>
          <w:rFonts w:ascii="Arial" w:eastAsia="Calibri" w:hAnsi="Arial" w:cs="Arial"/>
          <w:b/>
          <w:bCs/>
          <w:sz w:val="10"/>
          <w:szCs w:val="10"/>
        </w:rPr>
        <w:t xml:space="preserve"> CORINTHIANS 12:2 &amp; PSALMS 90:10 IN WEAKNESS TO STRENGTH) IN ACTS 7:6-7, 24-25, 34] BECAUSE IT CAN ONLY HAPPENS IN SMALL NUMBERS PROVEN IN ACTS 6:12 [AGAINST THE FATHER STEPHEN AND HIS KINGDOM]; 7:54 [AGAINST THE LORD LUCIFER AND HIS KINGDOM]; 10:38 [THE FATHER STEPHEN’S KINGDOM HEALED BY &amp; DONE BY THE FATHER STEPHEN]. SOME CAUSES OF DEPRESSION: THE EXTERNAL CIRCUMSTANCES IS IN 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xml:space="preserve"> KINGS 19:3-4; JOB 9:23; PSALMS 42:1-11; 88:1-18; JOEL 1:11 &amp; 2</w:t>
      </w:r>
      <w:r w:rsidRPr="006F7925">
        <w:rPr>
          <w:rFonts w:ascii="Arial" w:eastAsia="Calibri" w:hAnsi="Arial" w:cs="Arial"/>
          <w:b/>
          <w:bCs/>
          <w:sz w:val="10"/>
          <w:szCs w:val="10"/>
          <w:vertAlign w:val="superscript"/>
        </w:rPr>
        <w:t>ND</w:t>
      </w:r>
      <w:r w:rsidRPr="006F7925">
        <w:rPr>
          <w:rFonts w:ascii="Arial" w:eastAsia="Calibri" w:hAnsi="Arial" w:cs="Arial"/>
          <w:b/>
          <w:bCs/>
          <w:sz w:val="10"/>
          <w:szCs w:val="10"/>
        </w:rPr>
        <w:t xml:space="preserve"> CORINTHIANS 1:8. THE PHYSICAL ILLNESS OR EXHAUSTION IS IN GENESIS 21:15-16; 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xml:space="preserve"> KINGS 19:5-8; PSALMS 6:1-7; 22:14-17; 31:9-12; ISAIAH 38:1-2 &amp; JONAH 1:5. THE FEAR OF OTHERS IS IN 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xml:space="preserve"> KINGS 19:1-3. THE FEAR OF FAILURE IS IN EXODUS 4:1; NUMBERS 11:11-15 &amp; 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xml:space="preserve"> KINGS 19:4. SERIOUS SIN WHICH IS DAMNED BY THE FATHER STEPHEN IS IN PSALMS 25:16-18; JEREMIAH 14:2-3, 7; 16:9-10; EZEKIEL 4:16-17; 7:26-27; 12:19; REVELATION 16:10-11 &amp; MATTHEW 27:3-4. A SENSE OF THE FUTILITY OF LIFE IS IN ECCLESIASTES 2:17-20. THE LOSS OF A SENSE OF THE FATHER STEPHEN’S PRESENCE IS IN PSALMS 22:1-2; MATTHEW 27:46 &amp; MARK 15:34. THE SYMPTOMS OF DEPRESSION: A LOATHING OF LIFE AND A DESIRE TO END IT IS IN NUMBERS 11:15; 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xml:space="preserve"> KINGS 19:4; JOB 10:1; ECCLESIASTES 2:17; JEREMIAH 20:15-18 &amp; JONAH 4:8. DEEP SORROW IS IN GENESIS 21:16; JUDGES 21:2; 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xml:space="preserve"> SAMUEL 1:10, 16; PSALMS 42:3; NEHEMIAH 1:4; 2:2; ESTHER 4:1-3; JOB 16:16 &amp; LAMENTATIONS 2:11. LONELINESS IS IN NUMBERS 11:14 &amp; 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xml:space="preserve"> KINGS 19:10, 14. PERPLEXITY IS IN PSALMS 42:5; HABAKKUK 1:2; JOHN 16:6 &amp; LUKE 24:17. DESPAIR IS IN PSALMS 88:3-9; JOB 17:1 &amp; 2</w:t>
      </w:r>
      <w:r w:rsidRPr="006F7925">
        <w:rPr>
          <w:rFonts w:ascii="Arial" w:eastAsia="Calibri" w:hAnsi="Arial" w:cs="Arial"/>
          <w:b/>
          <w:bCs/>
          <w:sz w:val="10"/>
          <w:szCs w:val="10"/>
          <w:vertAlign w:val="superscript"/>
        </w:rPr>
        <w:t>ND</w:t>
      </w:r>
      <w:r w:rsidRPr="006F7925">
        <w:rPr>
          <w:rFonts w:ascii="Arial" w:eastAsia="Calibri" w:hAnsi="Arial" w:cs="Arial"/>
          <w:b/>
          <w:bCs/>
          <w:sz w:val="10"/>
          <w:szCs w:val="10"/>
        </w:rPr>
        <w:t xml:space="preserve"> CORINTHIANS 1:8-9. ESCAPISM IS IN 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xml:space="preserve"> KINGS 19:1-3; PSALMS 55:6-8 &amp; JEREMIAH 8:22. FEELING FORSAKEN BY THE FATHER STEPHEN IS IN PSALMS 22:1; 27:9; 38:21; ISAIAH 49:14; JEREMIAH 15:18 &amp; LAMENTATIONS 3:1-20. THE EXAMPLES OF SPIRITUAL DEPRESSION IS IN JUDGES 6:13; 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xml:space="preserve"> KINGS 19:9-18 &amp; PSALMS 22:1-2, 6-8; 42:1-7, 9-11; 43:1-5. THE REMEDIES FOR DEPRESSION: RENEWED VISION OF THE FATHER STEPHEN AND BEING CENTERED UPON HIM IS IN 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xml:space="preserve"> KINGS 19:11; ISAIAH 26:3; JEREMIAH 17:7-8; ROMANS 8:6 &amp; ACTS 6:15. HOPE AND TRUST IN THE FATHER STEPHEN IS IN PSALMS 22:9-11, 22-31; 42:11; HABAKKUK 3:16-18 &amp; ACTS 6:7. PRAISE TO THE FATHER STEPHEN IS IN PSALMS 30:1; 42:5; 107:1-43; ISAIAH 61:1-3; 2</w:t>
      </w:r>
      <w:r w:rsidRPr="006F7925">
        <w:rPr>
          <w:rFonts w:ascii="Arial" w:eastAsia="Calibri" w:hAnsi="Arial" w:cs="Arial"/>
          <w:b/>
          <w:bCs/>
          <w:sz w:val="10"/>
          <w:szCs w:val="10"/>
          <w:vertAlign w:val="superscript"/>
        </w:rPr>
        <w:t>ND</w:t>
      </w:r>
      <w:r w:rsidRPr="006F7925">
        <w:rPr>
          <w:rFonts w:ascii="Arial" w:eastAsia="Calibri" w:hAnsi="Arial" w:cs="Arial"/>
          <w:b/>
          <w:bCs/>
          <w:sz w:val="10"/>
          <w:szCs w:val="10"/>
        </w:rPr>
        <w:t xml:space="preserve"> CORINTHIANS 4:8-12 &amp; ACTS 6:4. REVIEWING WHAT THE FATHER STEPHEN HAS DONE IS IN PSALMS 42:6; 77:11-12; 143:5; LAMENTATIONS 3:19-26; 2</w:t>
      </w:r>
      <w:r w:rsidRPr="006F7925">
        <w:rPr>
          <w:rFonts w:ascii="Arial" w:eastAsia="Calibri" w:hAnsi="Arial" w:cs="Arial"/>
          <w:b/>
          <w:bCs/>
          <w:sz w:val="10"/>
          <w:szCs w:val="10"/>
          <w:vertAlign w:val="superscript"/>
        </w:rPr>
        <w:t>ND</w:t>
      </w:r>
      <w:r w:rsidRPr="006F7925">
        <w:rPr>
          <w:rFonts w:ascii="Arial" w:eastAsia="Calibri" w:hAnsi="Arial" w:cs="Arial"/>
          <w:b/>
          <w:bCs/>
          <w:sz w:val="10"/>
          <w:szCs w:val="10"/>
        </w:rPr>
        <w:t xml:space="preserve"> CORINTHIANS 7:6 &amp; ACTS 7:24-25. PRAYER TO THE FATHER STEPHEN IS IN PSALMS 139:23; PHILIPPIANS 4:6-7 &amp; ACTS 6:4, 6.  </w:t>
      </w:r>
    </w:p>
    <w:p w:rsidR="006F7925" w:rsidRPr="006F7925" w:rsidRDefault="006F7925" w:rsidP="006F7925">
      <w:pPr>
        <w:spacing w:before="240" w:after="200" w:line="480" w:lineRule="auto"/>
        <w:jc w:val="both"/>
        <w:rPr>
          <w:rFonts w:ascii="Arial" w:eastAsia="Calibri" w:hAnsi="Arial" w:cs="Arial"/>
          <w:b/>
          <w:bCs/>
          <w:sz w:val="10"/>
          <w:szCs w:val="10"/>
        </w:rPr>
      </w:pPr>
      <w:r w:rsidRPr="006F7925">
        <w:rPr>
          <w:rFonts w:ascii="Arial" w:eastAsia="Calibri" w:hAnsi="Arial" w:cs="Arial"/>
          <w:b/>
          <w:bCs/>
          <w:sz w:val="10"/>
          <w:szCs w:val="10"/>
        </w:rPr>
        <w:t>THE NATURE OF OPPRESSION: THE VICTIMS: THE WEAK IS IN PSALMS 10:2; 12:5; ECCLESIASTES 4:1 &amp; EZEKIEL 34:4. THE POOR IS IN PROVERBS 22:7, 16, 22-23; 28:27; EXODUS 23:6; DEUTERONOMY 15:7; EZEKIEL 22:29; AMOS 2:6-7; 5:11-12; 8:4, 6; ZECHARIAH 7:10 &amp; JAMES 2:6. THE WIDOWS AND ORPHANS IS IN EXODUS 22:22; DEUTERONOMY 24:17; JOB 24:3, 9; 31:21, 22; PSALMS 94:4-6; PROVERBS 23:100; ISAIAH 1:23; JEREMIAH 7:6; ZECHARIAH 7:10; MALACHI 3:5; MARK 12:40 &amp; ACTS 6:1. THE FOREIGNER IS IN GENESIS 15:13; EXODUS 22:21; 23:9; LEVITICUS 19:33-34; DEUTERONOMY 23:7; 24:17; PSALMS 94:6; JEREMIAH 22:3; EZEKIEL 22:29; MALACHI 3:5 &amp; ACTS 7:1-53. SERVANTS IS IN GENESIS 16:6; EXODUS 1:11; 3:9; LEVITICUS 19:13; DEUTERONOMY 24:14-15; ISAIAH 58:3; MALACHI 3:5; JAMES 5:4 &amp; ACTS 7:24. THE EXAMPLES OF OPPRESSION IS IN GENESIS 16:6; 31:39; EXODUS 1:8-22 &amp; ISAIAH 52:4. THE OPPRESSOR’S MOTIVES: SEXUAL GREED IS IN JEREMIAH 5:27-28; 22:17; PROVERBS 31:5; ECCLESIASTES 5:8-9; ISAIAH 1:23; 10:2 &amp; AMOS 4:1. THE SEXUAL LUST FOR SEXUAL AUTHORITY IS IN EXODUS 1:10; 2</w:t>
      </w:r>
      <w:r w:rsidRPr="006F7925">
        <w:rPr>
          <w:rFonts w:ascii="Arial" w:eastAsia="Calibri" w:hAnsi="Arial" w:cs="Arial"/>
          <w:b/>
          <w:bCs/>
          <w:sz w:val="10"/>
          <w:szCs w:val="10"/>
          <w:vertAlign w:val="superscript"/>
        </w:rPr>
        <w:t>ND</w:t>
      </w:r>
      <w:r w:rsidRPr="006F7925">
        <w:rPr>
          <w:rFonts w:ascii="Arial" w:eastAsia="Calibri" w:hAnsi="Arial" w:cs="Arial"/>
          <w:b/>
          <w:bCs/>
          <w:sz w:val="10"/>
          <w:szCs w:val="10"/>
        </w:rPr>
        <w:t xml:space="preserve"> CHRONICLES 10:14; 16:10; PROVERBS 28:15 &amp; ACTS 7:54, 57-60. THE FATHER STEPHEN’S ATTITUDE TO THE OPPRESSOR IS IN EXODUS 22:22-24; DEUTERONOMY 27:19; PROVERBS 21:13; ISAIAH 14:5-6; JEREMIAH 6:6; 22:3-5; AMOS 1:3, 6, 9, 11; 2:1; ZEPHANIAH 3:1 &amp; LUKE 20:47. THE EXPERIENCE OF OPPRESSION: IT BRINGS GRIEF AND CRYING TO THE FATHER STEPHEN IS IN </w:t>
      </w:r>
      <w:r w:rsidRPr="006F7925">
        <w:rPr>
          <w:rFonts w:ascii="Arial" w:eastAsia="Calibri" w:hAnsi="Arial" w:cs="Arial"/>
          <w:b/>
          <w:bCs/>
          <w:sz w:val="10"/>
          <w:szCs w:val="10"/>
        </w:rPr>
        <w:lastRenderedPageBreak/>
        <w:t>EXODUS 3:7; JUDGES 1:18; PSALMS 42:9; 43:2; 137:1 &amp; ECCLESIASTES 4:1. THE EXAMPLE OF THE FATHER STEPHEN IS IN MATTHEW 27:27-31; MARK 15:16-20; ISAIAH 53:7 &amp; ACTS 7:1-53, 56-60; 8:32-35. THE FOLLOWING OF THE FATHER STEPHEN IS IN 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xml:space="preserve"> PETER 2:21; JOHN 16:33; 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xml:space="preserve"> THESSALONIANS 3:2-4; 2</w:t>
      </w:r>
      <w:r w:rsidRPr="006F7925">
        <w:rPr>
          <w:rFonts w:ascii="Arial" w:eastAsia="Calibri" w:hAnsi="Arial" w:cs="Arial"/>
          <w:b/>
          <w:bCs/>
          <w:sz w:val="10"/>
          <w:szCs w:val="10"/>
          <w:vertAlign w:val="superscript"/>
        </w:rPr>
        <w:t>ND</w:t>
      </w:r>
      <w:r w:rsidRPr="006F7925">
        <w:rPr>
          <w:rFonts w:ascii="Arial" w:eastAsia="Calibri" w:hAnsi="Arial" w:cs="Arial"/>
          <w:b/>
          <w:bCs/>
          <w:sz w:val="10"/>
          <w:szCs w:val="10"/>
        </w:rPr>
        <w:t xml:space="preserve"> TIMOTHY 2:3; 3:12 &amp; ACTS 6:4-10; 14:22-23. </w:t>
      </w:r>
    </w:p>
    <w:p w:rsidR="006F7925" w:rsidRPr="006F7925" w:rsidRDefault="006F7925" w:rsidP="006F7925">
      <w:pPr>
        <w:spacing w:before="240" w:after="200" w:line="480" w:lineRule="auto"/>
        <w:jc w:val="both"/>
        <w:rPr>
          <w:rFonts w:ascii="Arial" w:eastAsia="Calibri" w:hAnsi="Arial" w:cs="Arial"/>
          <w:b/>
          <w:bCs/>
          <w:sz w:val="10"/>
          <w:szCs w:val="10"/>
        </w:rPr>
      </w:pPr>
      <w:r w:rsidRPr="006F7925">
        <w:rPr>
          <w:rFonts w:ascii="Arial" w:eastAsia="Calibri" w:hAnsi="Arial" w:cs="Arial"/>
          <w:b/>
          <w:bCs/>
          <w:sz w:val="10"/>
          <w:szCs w:val="10"/>
        </w:rPr>
        <w:t>THE FATHER STEPHEN’S ATTITUDE TO OPPRESSION: THE FATHER STEPHEN FORBIDS TO OPPRESSION OF THE POOR AND VULNERABLE IS IN ZECHARIAH 7:10; PROVERBS 22:22-23 &amp; ACTS 7:24-25. THE FATHER STEPHEN WARNS THE OPPRESSOR IS IN JEREMIAH 7:5-7; ISAIAH 33:14-15 &amp; ACTS 7:24-25. THE FATHER STEPHEN DAMNS THE OPPRESSOR IS IN PSALMS 72:4; PROVERBS 17:5; ISAIAH 10:1-3; 30:12-13; EZEKIEL 22:7, 13, 31; AMOS 2:6; 5:11; MICAH 2:1-3; NAHUM 3:1, 19; ROMANS 13:1-2; LUKE 11:42 &amp; ACTS 7:24-25. THE FATHER STEPHEN’S CONCERN FOR THE OPPRESSED: SHOWING MERCY TO THE OPPRESSED IS IN PSALMS 103:6; 146:7-9; DEUTERONOMY 10:18; 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xml:space="preserve"> SAMUEL 2:8 &amp; ACTS 7:24-25. DEFENDING &amp; AVENGING THE OPPRESSED IS IN DEUTERONOMY 10:18; PSALMS 9:9; 10:17-18; 12:5; 68:5; 72:4; 146:7-9; JEREMIAH 50:33-34 &amp; ACTS 7:24-25. DELIVERING THE OPPRESSED IS IN JOB 5:15; EXODUS 3:7-9; DEUTERONOMY 6:21; PSALMS 35:10; 107:6, 13, 19; PROVERBS 20:22; ISAIAH 14:3-4; 49:26 &amp; ACTS 7:25, 34. THE OPPRESSED TURN TO THE FATHER STEPHEN: IN PRAYER TO THE FATHER STEPHEN IS IN PSALMS 10:12; JUDGES 4:3; 10:9-10; 2</w:t>
      </w:r>
      <w:r w:rsidRPr="006F7925">
        <w:rPr>
          <w:rFonts w:ascii="Arial" w:eastAsia="Calibri" w:hAnsi="Arial" w:cs="Arial"/>
          <w:b/>
          <w:bCs/>
          <w:sz w:val="10"/>
          <w:szCs w:val="10"/>
          <w:vertAlign w:val="superscript"/>
        </w:rPr>
        <w:t>ND</w:t>
      </w:r>
      <w:r w:rsidRPr="006F7925">
        <w:rPr>
          <w:rFonts w:ascii="Arial" w:eastAsia="Calibri" w:hAnsi="Arial" w:cs="Arial"/>
          <w:b/>
          <w:bCs/>
          <w:sz w:val="10"/>
          <w:szCs w:val="10"/>
        </w:rPr>
        <w:t xml:space="preserve"> CHRONICLES 6:38-39; PSALMS 42:9; 57:1; 79:11; 82:3-4; 94:1-7; REVELATION 6:10 &amp; ACTS 6:4. IN TRUST TO THE FATHER STEPHEN IS IN JOB 19:25; PSALMS 42:1-3; 138:7; 2</w:t>
      </w:r>
      <w:r w:rsidRPr="006F7925">
        <w:rPr>
          <w:rFonts w:ascii="Arial" w:eastAsia="Calibri" w:hAnsi="Arial" w:cs="Arial"/>
          <w:b/>
          <w:bCs/>
          <w:sz w:val="10"/>
          <w:szCs w:val="10"/>
          <w:vertAlign w:val="superscript"/>
        </w:rPr>
        <w:t>ND</w:t>
      </w:r>
      <w:r w:rsidRPr="006F7925">
        <w:rPr>
          <w:rFonts w:ascii="Arial" w:eastAsia="Calibri" w:hAnsi="Arial" w:cs="Arial"/>
          <w:b/>
          <w:bCs/>
          <w:sz w:val="10"/>
          <w:szCs w:val="10"/>
        </w:rPr>
        <w:t xml:space="preserve"> CORINTHIANS 4:17; 6:4-5; 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xml:space="preserve"> PETER 4:19 &amp; ACTS 6:7; 16:25. THE CHRISTIAN ATTITUDES TOWARDS THE OPPRESSED: SHOWING PRACTICAL MERCY IS IN LEVITICUS 19:10; DEUTERONOMY 24:19-21; PROVERBS 31:8-9, 20; ISAIAH 58:9-10; JEREMIAH 22:3; ZECHARIAH 7:9; MATTHEW 5:7; 6:3; 25:34-39; ROMANS 12:13; PHILIPPIANS 4:10, 15; JAMES 1:27 &amp; ACTS 6:3-7. SHOWING CONCERN IS IN HEBREWS 13:3; ROMANS 12:15; GALATIANS 6:2; COLOSSIANS 4:18; PHILEMON 10 &amp; ACTS 6:2-3.   </w:t>
      </w:r>
    </w:p>
    <w:p w:rsidR="006F7925" w:rsidRPr="006F7925" w:rsidRDefault="006F7925" w:rsidP="006F7925">
      <w:pPr>
        <w:spacing w:after="200" w:line="480" w:lineRule="auto"/>
        <w:jc w:val="both"/>
        <w:rPr>
          <w:rFonts w:ascii="Arial" w:eastAsia="Calibri" w:hAnsi="Arial" w:cs="Arial"/>
          <w:b/>
          <w:bCs/>
          <w:sz w:val="10"/>
          <w:szCs w:val="10"/>
        </w:rPr>
      </w:pPr>
      <w:r w:rsidRPr="006F7925">
        <w:rPr>
          <w:rFonts w:ascii="Arial" w:eastAsia="Calibri" w:hAnsi="Arial" w:cs="Arial"/>
          <w:b/>
          <w:bCs/>
          <w:sz w:val="10"/>
          <w:szCs w:val="10"/>
        </w:rPr>
        <w:t>THE REBUILDING OF THE TEMPLE: PREPARATIONS FOR REBUILDING THE TEMPLE IS IN EZRA 1:1-4, 7 &amp; 2</w:t>
      </w:r>
      <w:r w:rsidRPr="006F7925">
        <w:rPr>
          <w:rFonts w:ascii="Arial" w:eastAsia="Calibri" w:hAnsi="Arial" w:cs="Arial"/>
          <w:b/>
          <w:bCs/>
          <w:sz w:val="10"/>
          <w:szCs w:val="10"/>
          <w:vertAlign w:val="superscript"/>
        </w:rPr>
        <w:t>ND</w:t>
      </w:r>
      <w:r w:rsidRPr="006F7925">
        <w:rPr>
          <w:rFonts w:ascii="Arial" w:eastAsia="Calibri" w:hAnsi="Arial" w:cs="Arial"/>
          <w:b/>
          <w:bCs/>
          <w:sz w:val="10"/>
          <w:szCs w:val="10"/>
        </w:rPr>
        <w:t xml:space="preserve"> CHRONICLES 36:22-23. THE REBUILDING THE TEMPLE UNDER THE LEADERSHIP OF JESHUA AND ZERUBBABEL IS IN EZRA 3:3-6, 8-13; 4:1-3. THE INTERRUPTIONS TO THE REBUILDING: THE JEWS’ ENEMIES PERSUADED ARTAXERXES TO ORDER THE WORK TO CEASE IS IN EZRA 4:8, 12-15, 17, 20-21, 24. THE PROPHETS HAGGAI AND ZECHARIAH CALLED ZERUBBABEL AND THE PEOPLE TO RESTART THE WORK IS IN HAGGAI 1:4, 5-7, 14-15 &amp; EZRA 5:1-12. THE REBUILDING AUTHORIZED BY KING DARIUS IS IN EZRA 5:3, 11, 13; 6:3-5, 7-8. THE DEDICATION AND WORSHIP OF THE REBUILT TEMPLE IS IN EZRA 6:16; 7:11-17. THE POST-EXILIC TEMPLE AND IT WORSHIP WAS REGARDED AS THE SPIRITUAL CENTRE FOR JEWS WORLDWIDE IS IN PSALMS 87:1-7; 135:21. THE TEMPLE IS THE PLACE WHERE THE FATHER STEPHEN IS TO BE PRAISED: THE PROPHESIES OF RESTORATION OF THE TEMPLE IS IN ZECHARIAH 1:16; JEREMIAH 31:6, 23; 33:18 &amp; EZEKIEL 40:1-43:27. </w:t>
      </w:r>
    </w:p>
    <w:p w:rsidR="006F7925" w:rsidRPr="006F7925" w:rsidRDefault="006F7925" w:rsidP="006F7925">
      <w:pPr>
        <w:spacing w:after="200" w:line="480" w:lineRule="auto"/>
        <w:jc w:val="both"/>
        <w:rPr>
          <w:rFonts w:ascii="Arial" w:eastAsia="Calibri" w:hAnsi="Arial" w:cs="Arial"/>
          <w:b/>
          <w:bCs/>
          <w:sz w:val="10"/>
          <w:szCs w:val="10"/>
        </w:rPr>
      </w:pPr>
      <w:r w:rsidRPr="006F7925">
        <w:rPr>
          <w:rFonts w:ascii="Arial" w:eastAsia="Calibri" w:hAnsi="Arial" w:cs="Arial"/>
          <w:b/>
          <w:bCs/>
          <w:sz w:val="10"/>
          <w:szCs w:val="10"/>
        </w:rPr>
        <w:t xml:space="preserve">HEROD’S TEMPLE: THE BUILDING OF HEROD THE GREAT’S TEMPLE IS IN JOHN 2:20. THE FATHER STEPHEN VISITED THE TEMPLE AND TAUGHT IN ITS COURTS: HIS SON JESUS WAS TAKEN THERE AS A BABY IS IN LUKE 2:22, 34, 36-38. HIS SON JESUS STAYED IN THE TEMPLE COURTS AFTER HIS PARENTS HAD RETURNED HOME FROM THE PASSOVER FEAST IS IN LUKE 2:41-43, 46. THE FATHER STEPHEN CAST OUT OF THE TEMPLE COURT THOSE WHO USED IT FOR MATERIAL PROFIT IS IN MATTHEW 21:12-13; MARK 11:15-17; JOHN 2:14-16 &amp; LUKE 19:45-46. THE FATHER STEPHEN TAUGHT IN THE TEMPLE IS IN MARK 12:35, 41-43; JOHN 7:14, 32, 45-46; 8:2-3; 10:22-24 &amp; LUKE 21:1-4. THE RELIGIOUS LEADERS CHALLENGED THE FATHER STEPHEN’S AUTHORITY IS IN MATTHEW 21:23; MARK 11:27-28 &amp; LUKE 20:1-2. THE FATHER STEPHEN FORETOLD THE COMPLETE DESTRUCTION OF THE TEMPLE BUILDINGS THAT TOOK 46 YEARS TO BUILD IS IN JOHN 2:20; MATTHEW 24:1-2; MARK 13:1-2 &amp; LUKE 21:5-6. THE CRUCIFIXION AND THE TEMPLE: ONE OF THE CHARGES AGAINST THE FATHER STEPHEN WAS THAT HE HAD SAID HE WOULD DESTROY THE TEMPLE IS IN MATTHEW 26:60-61. THE CURTAIN OF THE TEMPLE WAS TORN IN TWO AT JESUS CHRIST’S DEATH IS IN MATTHEW 27:51. CHRISTIANS IN JERUSALEM MET IN THE TEMPLE COURTYARDS IS IN ACTS 2:46; 5:12. THE APOSTLES TAUGHT AND HEALED IN THE TEMPLE COURTYARDS IS IN ACTS 3:1-26; 5:19-26. THE STONING AND THE TEMPLE: THE FATHER STEPHEN WAS STONED FOR ALLEGEDLY SPEAKING AGAINST THE TEMPLE IS IN ACTS 6:12-14; 7:48-49. THE TEMPLE FELL THREE YEARS AFTER THE FATHER STEPHEN’S DEATH IS IN ACTS 7:60; 9:1-30. PAUL WAS ACCUSED OF TAKING GENTILES INTO TEMPLE COURTYARDS FORBIDDEN TO THEM IS IN ACTS 21:27-28. </w:t>
      </w:r>
    </w:p>
    <w:p w:rsidR="006F7925" w:rsidRPr="006F7925" w:rsidRDefault="006F7925" w:rsidP="006F7925">
      <w:pPr>
        <w:spacing w:after="200" w:line="480" w:lineRule="auto"/>
        <w:jc w:val="both"/>
        <w:rPr>
          <w:rFonts w:ascii="Arial" w:eastAsia="Calibri" w:hAnsi="Arial" w:cs="Arial"/>
          <w:b/>
          <w:bCs/>
          <w:sz w:val="10"/>
          <w:szCs w:val="10"/>
        </w:rPr>
      </w:pPr>
      <w:r w:rsidRPr="006F7925">
        <w:rPr>
          <w:rFonts w:ascii="Arial" w:eastAsia="Calibri" w:hAnsi="Arial" w:cs="Arial"/>
          <w:b/>
          <w:bCs/>
          <w:sz w:val="10"/>
          <w:szCs w:val="10"/>
        </w:rPr>
        <w:t>THE SIGNIFICANCE OF THE TEMPLE: THE  OT CONCEPT OF AN IDEAL TEMPLE IN THE FUTURE AGE OF SALVATION IS IN ISAIAH 2:3; 56:4-7; 66:20; MICAH 4:2; JEREMIAH 33:11; EZEKIEL 37:28; CHAPTERS 40-48; HAGGAI 2:6-8; ZECHARIAH 14:14 &amp; MALACHI 3:1-3. THE SUPERSTITIOUS BELIEF THAT THE PRESENCE OF THE TEMPLE IN JERUSALEM SAFEGUARDED THE CITY: THE ORIGIN OF SUCH A BELIEF IS IN 2</w:t>
      </w:r>
      <w:r w:rsidRPr="006F7925">
        <w:rPr>
          <w:rFonts w:ascii="Arial" w:eastAsia="Calibri" w:hAnsi="Arial" w:cs="Arial"/>
          <w:b/>
          <w:bCs/>
          <w:sz w:val="10"/>
          <w:szCs w:val="10"/>
          <w:vertAlign w:val="superscript"/>
        </w:rPr>
        <w:t>ND</w:t>
      </w:r>
      <w:r w:rsidRPr="006F7925">
        <w:rPr>
          <w:rFonts w:ascii="Arial" w:eastAsia="Calibri" w:hAnsi="Arial" w:cs="Arial"/>
          <w:b/>
          <w:bCs/>
          <w:sz w:val="10"/>
          <w:szCs w:val="10"/>
        </w:rPr>
        <w:t xml:space="preserve"> KINGS 19:32-36 &amp; PSALMS 132:13-18. THE PROPHETS KNEW THAT DISOBEDIENCE TO THE FATHER STEPHEN WOULD BE JUDGED IN SPITE OF THE TEMPLE IS IN MICAH 3:12 &amp; JEREMIAH 7:4, 12-14. THE LINK BETWEEN THE EARTHLY TEMPLE AND THE HEAVENLY TEMPLE: HEAVEN IS DESCRIBED AS THE FATHER STEPHEN’S TEMPLE IS IN PSALMS 11:4; HABAKKUK 8:5; 9:24 &amp; REVELATION 11:19; 14:15-17; 15:5-8. THE ULTIMATE “CITY OF THE FATHER STEPHEN” NEEDS NO TEMPLE, SINCE IT IS PERMEATED BY THE FATHER STEPHEN’S PRESENCE IS IN REVELATION 21:3, 22. THE RISEN CHRIST AS THE TEMPLE WHERE THE FATHER STEPHEN’S GLORY IS REVEALED IS IN JOHN 2:19-21. THE CHURCH AS THE TEMPLE WHERE THE FATHER STEPHEN’S PRESENCE DWELLS: THE INDIVIDUAL BELIEVER AS THE TEMPLE OF THE HOLY SPIRIT IN THE KINGDOM OF EARTH AND THE KINGDOM OF HEAVEN IS IN 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xml:space="preserve"> CORINTHIANS 6:19. THE INDIVIDUAL CHRISTIAN AS THE TEMPLE OF THE HOLY GHOST IN THE KINGDOM OF LORDSHIP IS IN ACTS 6:5; 7:55-56. THE LOCAL CHURCH AS THE FATHER STEPHEN’S TEMPLE IS IN 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xml:space="preserve"> CORINTHIANS 3:16-17. THE UNIVERSAL CHURCH AS THE FATHER STEPHEN’S TEMPLE IS IN EPHESIANS 2:21-22; 2</w:t>
      </w:r>
      <w:r w:rsidRPr="006F7925">
        <w:rPr>
          <w:rFonts w:ascii="Arial" w:eastAsia="Calibri" w:hAnsi="Arial" w:cs="Arial"/>
          <w:b/>
          <w:bCs/>
          <w:sz w:val="10"/>
          <w:szCs w:val="10"/>
          <w:vertAlign w:val="superscript"/>
        </w:rPr>
        <w:t>ND</w:t>
      </w:r>
      <w:r w:rsidRPr="006F7925">
        <w:rPr>
          <w:rFonts w:ascii="Arial" w:eastAsia="Calibri" w:hAnsi="Arial" w:cs="Arial"/>
          <w:b/>
          <w:bCs/>
          <w:sz w:val="10"/>
          <w:szCs w:val="10"/>
        </w:rPr>
        <w:t xml:space="preserve"> CORINTHIANS 6:16 &amp; 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xml:space="preserve"> PETER 2:5. </w:t>
      </w:r>
    </w:p>
    <w:p w:rsidR="006F7925" w:rsidRPr="006F7925" w:rsidRDefault="006F7925" w:rsidP="006F7925">
      <w:pPr>
        <w:spacing w:after="200" w:line="480" w:lineRule="auto"/>
        <w:jc w:val="both"/>
        <w:rPr>
          <w:rFonts w:ascii="Arial" w:eastAsia="Calibri" w:hAnsi="Arial" w:cs="Arial"/>
          <w:b/>
          <w:bCs/>
          <w:sz w:val="10"/>
          <w:szCs w:val="10"/>
        </w:rPr>
      </w:pPr>
      <w:r w:rsidRPr="006F7925">
        <w:rPr>
          <w:rFonts w:ascii="Arial" w:eastAsia="Calibri" w:hAnsi="Arial" w:cs="Arial"/>
          <w:b/>
          <w:bCs/>
          <w:sz w:val="10"/>
          <w:szCs w:val="10"/>
        </w:rPr>
        <w:t>THE SEXUAL HEATHEN TEMPLES IS 100% IDOLATROUS: HEATHEN TEMPLES IS IN JUDGES 16:28-30; 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xml:space="preserve"> SAMUEL 5:2-4; 31:8-10; 2</w:t>
      </w:r>
      <w:r w:rsidRPr="006F7925">
        <w:rPr>
          <w:rFonts w:ascii="Arial" w:eastAsia="Calibri" w:hAnsi="Arial" w:cs="Arial"/>
          <w:b/>
          <w:bCs/>
          <w:sz w:val="10"/>
          <w:szCs w:val="10"/>
          <w:vertAlign w:val="superscript"/>
        </w:rPr>
        <w:t>ND</w:t>
      </w:r>
      <w:r w:rsidRPr="006F7925">
        <w:rPr>
          <w:rFonts w:ascii="Arial" w:eastAsia="Calibri" w:hAnsi="Arial" w:cs="Arial"/>
          <w:b/>
          <w:bCs/>
          <w:sz w:val="10"/>
          <w:szCs w:val="10"/>
        </w:rPr>
        <w:t xml:space="preserve"> KINGS 5:18 &amp; NAHUM 1:14. THE IDOLATROUS TEMPLES IN ISRAEL AND JUDAH IS IN 1</w:t>
      </w:r>
      <w:r w:rsidRPr="006F7925">
        <w:rPr>
          <w:rFonts w:ascii="Arial" w:eastAsia="Calibri" w:hAnsi="Arial" w:cs="Arial"/>
          <w:b/>
          <w:bCs/>
          <w:sz w:val="10"/>
          <w:szCs w:val="10"/>
          <w:vertAlign w:val="superscript"/>
        </w:rPr>
        <w:t>ST</w:t>
      </w:r>
      <w:r w:rsidRPr="006F7925">
        <w:rPr>
          <w:rFonts w:ascii="Arial" w:eastAsia="Calibri" w:hAnsi="Arial" w:cs="Arial"/>
          <w:b/>
          <w:bCs/>
          <w:sz w:val="10"/>
          <w:szCs w:val="10"/>
        </w:rPr>
        <w:t xml:space="preserve"> KINGS 12:26-30; 16:32; 2</w:t>
      </w:r>
      <w:r w:rsidRPr="006F7925">
        <w:rPr>
          <w:rFonts w:ascii="Arial" w:eastAsia="Calibri" w:hAnsi="Arial" w:cs="Arial"/>
          <w:b/>
          <w:bCs/>
          <w:sz w:val="10"/>
          <w:szCs w:val="10"/>
          <w:vertAlign w:val="superscript"/>
        </w:rPr>
        <w:t>ND</w:t>
      </w:r>
      <w:r w:rsidRPr="006F7925">
        <w:rPr>
          <w:rFonts w:ascii="Arial" w:eastAsia="Calibri" w:hAnsi="Arial" w:cs="Arial"/>
          <w:b/>
          <w:bCs/>
          <w:sz w:val="10"/>
          <w:szCs w:val="10"/>
        </w:rPr>
        <w:t xml:space="preserve"> KINGS 10:21, 23-27 &amp; 2</w:t>
      </w:r>
      <w:r w:rsidRPr="006F7925">
        <w:rPr>
          <w:rFonts w:ascii="Arial" w:eastAsia="Calibri" w:hAnsi="Arial" w:cs="Arial"/>
          <w:b/>
          <w:bCs/>
          <w:sz w:val="10"/>
          <w:szCs w:val="10"/>
          <w:vertAlign w:val="superscript"/>
        </w:rPr>
        <w:t>ND</w:t>
      </w:r>
      <w:r w:rsidRPr="006F7925">
        <w:rPr>
          <w:rFonts w:ascii="Arial" w:eastAsia="Calibri" w:hAnsi="Arial" w:cs="Arial"/>
          <w:b/>
          <w:bCs/>
          <w:sz w:val="10"/>
          <w:szCs w:val="10"/>
        </w:rPr>
        <w:t xml:space="preserve"> CHRONICLES 23:17. THE FATHER STEPHEN’S DIVINE COMMAND TO DESTROY PAGAN IDOLATROUS PLACES OF WORSHIP IN ISRAEL CONCERNING THE WHITE RACE IS IN DEUTERONOMY 12:2-3. THE HOLY THINGS AND HOLY PLACES WERE USED FOR PAGAN WORSHIP OF IDOLATRY IS IN 2</w:t>
      </w:r>
      <w:r w:rsidRPr="006F7925">
        <w:rPr>
          <w:rFonts w:ascii="Arial" w:eastAsia="Calibri" w:hAnsi="Arial" w:cs="Arial"/>
          <w:b/>
          <w:bCs/>
          <w:sz w:val="10"/>
          <w:szCs w:val="10"/>
          <w:vertAlign w:val="superscript"/>
        </w:rPr>
        <w:t>ND</w:t>
      </w:r>
      <w:r w:rsidRPr="006F7925">
        <w:rPr>
          <w:rFonts w:ascii="Arial" w:eastAsia="Calibri" w:hAnsi="Arial" w:cs="Arial"/>
          <w:b/>
          <w:bCs/>
          <w:sz w:val="10"/>
          <w:szCs w:val="10"/>
        </w:rPr>
        <w:t xml:space="preserve"> KINGS 16:10-13; 21:4-5; 2</w:t>
      </w:r>
      <w:r w:rsidRPr="006F7925">
        <w:rPr>
          <w:rFonts w:ascii="Arial" w:eastAsia="Calibri" w:hAnsi="Arial" w:cs="Arial"/>
          <w:b/>
          <w:bCs/>
          <w:sz w:val="10"/>
          <w:szCs w:val="10"/>
          <w:vertAlign w:val="superscript"/>
        </w:rPr>
        <w:t>ND</w:t>
      </w:r>
      <w:r w:rsidRPr="006F7925">
        <w:rPr>
          <w:rFonts w:ascii="Arial" w:eastAsia="Calibri" w:hAnsi="Arial" w:cs="Arial"/>
          <w:b/>
          <w:bCs/>
          <w:sz w:val="10"/>
          <w:szCs w:val="10"/>
        </w:rPr>
        <w:t xml:space="preserve"> CHRONICLES 24:7; 26:16-20; 28:23; 33:5, 7 &amp; EZRA 8:12-16. THE NT HEATHEN IDOLATROUS TEMPLES IS IN ROMANS 1:21-25, 32. </w:t>
      </w:r>
    </w:p>
    <w:p w:rsidR="006F7925" w:rsidRDefault="006F7925">
      <w:bookmarkStart w:id="0" w:name="_GoBack"/>
      <w:bookmarkEnd w:id="0"/>
    </w:p>
    <w:sectPr w:rsidR="006F7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925"/>
    <w:rsid w:val="006F7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10188-7775-414F-B00E-8EC75B93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3523</Words>
  <Characters>20086</Characters>
  <Application>Microsoft Office Word</Application>
  <DocSecurity>0</DocSecurity>
  <Lines>167</Lines>
  <Paragraphs>47</Paragraphs>
  <ScaleCrop>false</ScaleCrop>
  <Company/>
  <LinksUpToDate>false</LinksUpToDate>
  <CharactersWithSpaces>23562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Wallace</dc:creator>
  <cp:keywords/>
  <dc:description/>
  <cp:lastModifiedBy>Steve Wallace</cp:lastModifiedBy>
  <cp:revision>1</cp:revision>
  <dcterms:created xsi:type="dcterms:W3CDTF">2021-06-03T20:49:00Z</dcterms:created>
  <dcterms:modified xsi:type="dcterms:W3CDTF">2021-06-03T20:50:00Z</dcterms:modified>
</cp:coreProperties>
</file>