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3525" w:rsidRPr="00813525" w:rsidRDefault="00813525" w:rsidP="00813525">
      <w:pPr>
        <w:shd w:val="clear" w:color="auto" w:fill="FFFFFF"/>
        <w:spacing w:before="100" w:beforeAutospacing="1" w:after="0" w:line="480" w:lineRule="auto"/>
        <w:jc w:val="center"/>
        <w:rPr>
          <w:rFonts w:ascii="Arial" w:eastAsia="Times New Roman" w:hAnsi="Arial" w:cs="Arial"/>
          <w:b/>
          <w:bCs/>
          <w:color w:val="000000"/>
          <w:sz w:val="10"/>
          <w:szCs w:val="10"/>
          <w:lang w:val="en"/>
        </w:rPr>
      </w:pPr>
      <w:r w:rsidRPr="00813525">
        <w:rPr>
          <w:rFonts w:ascii="Arial" w:eastAsia="Times New Roman" w:hAnsi="Arial" w:cs="Arial"/>
          <w:b/>
          <w:bCs/>
          <w:color w:val="000000"/>
          <w:sz w:val="10"/>
          <w:szCs w:val="10"/>
          <w:lang w:val="en"/>
        </w:rPr>
        <w:t>THE UNBIBLICAL DOCTRINE THAT ALL MEN ARE CREATED EQUAL</w:t>
      </w:r>
    </w:p>
    <w:p w:rsidR="00813525" w:rsidRPr="00813525" w:rsidRDefault="00813525" w:rsidP="00813525">
      <w:pPr>
        <w:shd w:val="clear" w:color="auto" w:fill="FFFFFF"/>
        <w:spacing w:after="100" w:afterAutospacing="1" w:line="480" w:lineRule="auto"/>
        <w:jc w:val="both"/>
        <w:rPr>
          <w:rFonts w:ascii="Arial" w:eastAsia="Times New Roman" w:hAnsi="Arial" w:cs="Arial"/>
          <w:b/>
          <w:bCs/>
          <w:color w:val="000000"/>
          <w:sz w:val="10"/>
          <w:szCs w:val="10"/>
          <w:lang w:val="en"/>
        </w:rPr>
      </w:pPr>
      <w:r w:rsidRPr="00813525">
        <w:rPr>
          <w:rFonts w:ascii="Arial" w:eastAsia="Times New Roman" w:hAnsi="Arial" w:cs="Arial"/>
          <w:b/>
          <w:bCs/>
          <w:color w:val="000000"/>
          <w:sz w:val="10"/>
          <w:szCs w:val="10"/>
          <w:lang w:val="en"/>
        </w:rPr>
        <w:t xml:space="preserve">HUMANISM:  ORIGIN OF THOMAS JEFFERSON'S USE OF THE PHRASE: THOMAS JEFFERSON, THROUGH HIS FRIENDSHIP WITH MARQUIS DE LAFAYETTE, WAS HEAVILY INFLUENCED BY FRENCH PHILOSOPHERS OF THE AGE OF ENLIGHTENMENT, SUCH AS VOLTAIRE, ROUSSEAU AND MONTESQUIEU. IN THEIR </w:t>
      </w:r>
      <w:proofErr w:type="gramStart"/>
      <w:r w:rsidRPr="00813525">
        <w:rPr>
          <w:rFonts w:ascii="Arial" w:eastAsia="Times New Roman" w:hAnsi="Arial" w:cs="Arial"/>
          <w:b/>
          <w:bCs/>
          <w:color w:val="000000"/>
          <w:sz w:val="10"/>
          <w:szCs w:val="10"/>
          <w:lang w:val="en"/>
        </w:rPr>
        <w:t>OFTEN CENSORED</w:t>
      </w:r>
      <w:proofErr w:type="gramEnd"/>
      <w:r w:rsidRPr="00813525">
        <w:rPr>
          <w:rFonts w:ascii="Arial" w:eastAsia="Times New Roman" w:hAnsi="Arial" w:cs="Arial"/>
          <w:b/>
          <w:bCs/>
          <w:color w:val="000000"/>
          <w:sz w:val="10"/>
          <w:szCs w:val="10"/>
          <w:lang w:val="en"/>
        </w:rPr>
        <w:t xml:space="preserve"> WRITINGS, THOSE PHILOSOPHERS ADVOCATED THAT MEN WERE BORN FREE AND EQUAL. THIS LATER LED TO THE FRENCH REVOLUTION OF 1789 AND THE CONCEPT OF HUMAN RIGHTS (DROITS DE L'HOMME IN FRENCH). AT THE AGE OF 33, JEFFERSON MAY HAVE ALSO BORROWED THE EXPRESSION FROM AN ITALIAN FRIEND, BORN IN PRATO, AND NEIGHBOR, PHILIP MAZZEI,[6] AS NOTED BY JOINT RESOLUTION 175 OF THE 103RD CONGRESS AS WELL AS BY JOHN F. KENNEDY IN A NATION OF IMMIGRANTS. AN EARLIER MENTION OF ALMOST THE EXACT SAME PHRASE IS IN JOHN MILTON'S 1649 BOOK CALLED THE TENURE OF KINGS AND MAGISTRATES, WRITTEN AFTER THE FIRST ENGLISH CIVIL WAR TO DEFEND THE ACTIONS AND RIGHTS OF THE PARLIAMENTARY CAUSE, IN THE WAKE OF THE EXECUTION OF KING CHARLES I. THE ENGLISH POET SAYS: "NO MAN WHO KNOWS OUGHT, CAN BE SO STUPID TO DENY THAT ALL MEN NATURALLY WERE BORNE FREE, BEING THE IMAGE AND RESEMBLANCE OF GOD HIMSELF [...] BORN TO COMMAND AND NOT TO OBEY: AND THAT THEY LIV'D SO". IN 1776 THE SECOND CONTINENTAL CONGRESS ASKED BENJAMIN FRANKLIN, THOMAS JEFFERSON, JOHN ADAMS, ROBERT LIVINGSTON, AND ROGER SHERMAN TO WRITE THE DECLARATION OF INDEPENDENCE. THIS COMMITTEE OF FIVE VOTED TO HAVE THOMAS JEFFERSON WRITE THE DOCUMENT. AFTER JEFFERSON FINISHED, HE GAVE THE DOCUMENT TO FRANKLIN TO PROOF. FRANKLIN SUGGESTED MINOR CHANGES, ONE OF WHICH STANDS OUT FAR MORE THAN THE OTHERS: "WE HOLD THESE TRUTHS TO BE SACRED AND UN-DENIABLE..." BECAME "WE HOLD THESE TRUTHS TO BE SELF-EVIDENT." THE SECOND PARAGRAPH OF THE UNITED STATES DECLARATION OF INDEPENDENCE STARTS AS FOLLOWS: "WE HOLD THESE TRUTHS TO BE SELF-EVIDENT, THAT ALL MEN ARE CREATED EQUAL, THAT THEY ARE ENDOWED BY THEIR CREATOR WITH CERTAIN UNALIENABLE RIGHTS, THAT AMONG THESE ARE LIFE, LIBERTY AND THE PURSUIT OF HAPPINESS-- THAT TO SECURE THESE RIGHTS, GOVERNMENTS ARE INSTITUTED AMONG MEN, DERIVING THEIR JUST POWERS FROM THE CONSENT OF THE GOVERNED." THE VIRGINIA DECLARATION OF RIGHTS, CHIEFLY AUTHORED BY GEORGE MASON AND APPROVED BY THE VIRGINIA CONVENTION ON JUNE 12, 1776, CONTAINS THE WORDING: "ALL MEN ARE BY NATURE EQUALLY FREE AND INDEPENDENT, AND HAVE CERTAIN INHERENT RIGHTS OF WHICH . . . THEY CANNOT DEPRIVE OR DIVEST THEIR POSTERITY; NAMELY, THE ENJOYMENT OF LIFE AND LIBERTY, WITH THE MEANS OF ACQUIRING AND POSSESSING PROPERTY, AND PURSUING AND OBTAINING HAPPINESS AND SAFETY."[12] GEORGE MASON WAS AN ELDER-PLANTER WHO HAD ORIGINALLY STATED JOHN LOCKE'S THEORY OF NATURAL RIGHTS: "ALL MEN ARE BORN EQUALLY FREE AND INDEPENDENT AND HAVE CERTAIN INHERENT NATURAL RIGHTS OF WHICH THEY CANNOT, BY ANY COMPACT, DEPRIVE OR DIVEST THEIR POSTERITY; AMONG WHICH ARE THE ENJOYMENT OF LIFE AND LIBERTY, WITH THE MEANS OF ACQUIRING AND POSSESSING PROPERTY, AND PURSUING AND OBTAINING HAPPINESS AND SAFETY."[13] MASON'S DRAFT WAS ACCEPTED BY A SMALL COMMITTEE AND THEN REJECTED BY THE VIRGINIA CONVENTION. THOMAS JEFFERSON, A COMPETENT VIRGINIA LAWYER, SAW THIS AS A PROBLEM IN LEGAL WRITING AND CHOSE WORDS THAT WERE MORE ACCEPTABLE TO THE SECOND CONTINENTAL CONGRESS. THE MASSACHUSETTS CONSTITUTION, CHIEFLY AUTHORED BY JOHN ADAMS IN 1780, CONTAINS IN ITS DECLARATION OF RIGHTS THE WORDING: "ALL MEN ARE BORN FREE AND EQUAL, AND HAVE CERTAIN NATURAL, ESSENTIAL, AND UNALIENABLE RIGHTS; AMONG WHICH MAY BE RECKONED THE RIGHT OF ENJOYING AND DEFENDING THEIR LIVES AND LIBERTIES; THAT OF ACQUIRING, POSSESSING, AND PROTECTING PROPERTY; IN FINE, THAT OF SEEKING AND OBTAINING THEIR SAFETY AND HAPPINESS." THE PLAINTIFFS IN THE CASES OF BROM AND BETT V. JOHN ASHLEY AND COMMONWEALTH V. NATHANIEL JENNISON ARGUED THAT THIS PROVISION ABOLISHED SLAVERY IN MASSACHUSETTS. THE LATTER CASE RESULTED IN A "SWEEPING DECLARATION...THAT THE INSTITUTION OF SLAVERY WAS INCOMPATIBLE WITH THE PRINCIPLES OF LIBERTY AND LEGAL EQUALITY ARTICULATED IN THE NEW MASSACHUSETTS CONSTITUTION". THE PHRASE HAS SINCE BEEN CONSIDERED A HALLMARK STATEMENT IN DEMOCRATIC CONSTITUTIONS AND SIMILAR HUMAN RIGHTS INSTRUMENTS, MANY OF WHICH HAVE ADOPTED THE PHRASE OR VARIANTS THEREOF.</w:t>
      </w:r>
    </w:p>
    <w:p w:rsidR="00813525" w:rsidRPr="00813525" w:rsidRDefault="00813525" w:rsidP="00813525">
      <w:pPr>
        <w:shd w:val="clear" w:color="auto" w:fill="FFFFFF"/>
        <w:spacing w:before="100" w:beforeAutospacing="1" w:after="100" w:afterAutospacing="1" w:line="480" w:lineRule="auto"/>
        <w:jc w:val="both"/>
        <w:rPr>
          <w:rFonts w:ascii="Arial" w:eastAsia="Times New Roman" w:hAnsi="Arial" w:cs="Arial"/>
          <w:b/>
          <w:bCs/>
          <w:color w:val="000000"/>
          <w:sz w:val="10"/>
          <w:szCs w:val="10"/>
          <w:lang w:val="en"/>
        </w:rPr>
      </w:pPr>
      <w:r w:rsidRPr="00813525">
        <w:rPr>
          <w:rFonts w:ascii="Arial" w:eastAsia="Times New Roman" w:hAnsi="Arial" w:cs="Arial"/>
          <w:b/>
          <w:bCs/>
          <w:color w:val="000000"/>
          <w:sz w:val="10"/>
          <w:szCs w:val="10"/>
          <w:lang w:val="en"/>
        </w:rPr>
        <w:t>SLAVERY AND THE PHRASE: THE CONTRADICTION BETWEEN THE CLAIM THAT "ALL MEN ARE CREATED EQUAL" AND THE EXISTENCE OF AMERICAN SLAVERY, INCLUDING THOMAS JEFFERSON HIMSELF OWNING SLAVES, ATTRACTED COMMENT WHEN THE DECLARATION OF INDEPENDENCE WAS FIRST PUBLISHED. BEFORE FINAL APPROVAL, CONGRESS, HAVING MADE A FEW ALTERATIONS TO SOME OF THE WORDING, ALSO DELETED NEARLY A FOURTH OF THE DRAFT, INCLUDING A PASSAGE CRITICIZING THE SLAVE TRADE. AT THAT TIME MANY OTHER MEMBERS OF CONGRESS ALSO OWNED SLAVES, WHICH CLEARLY FACTORED INTO THEIR DECISION TO DELETE THE CONTROVERSIAL "ANTI-SLAVERY" PASSAGE. JEFFERSON BELIEVED ADDING SUCH A PASSAGE WOULD DISSOLVE THE INDEPENDENCE MOVEMENT. JEFFERSON, DECADES BEFORE THE DECLARATION OF INDEPENDENCE, ARGUED IN COURT FOR THE ABOLITION OF A SLAVE. THE COURT DISMISSED THE CASE OUTRIGHT. IN WRITING THE DECLARATION, JEFFERSON BELIEVED THE PHRASE "ALL MEN ARE CREATED EQUAL" TO BE SELF-EVIDENT, AND WOULD ULTIMATELY RESOLVE SLAVERY. IN 1776, ABOLITIONIST THOMAS DAY WROTE: "IF THERE BE AN OBJECT TRULY RIDICULOUS IN NATURE, IT IS AN AMERICAN PATRIOT, SIGNING RESOLUTIONS OF INDEPENDENCY WITH THE ONE HAND, AND WITH THE OTHER BRANDISHING A WHIP OVER HIS AFFRIGHTED SLAVES."</w:t>
      </w:r>
    </w:p>
    <w:p w:rsidR="00813525" w:rsidRPr="00813525" w:rsidRDefault="00813525" w:rsidP="00813525">
      <w:pPr>
        <w:shd w:val="clear" w:color="auto" w:fill="FFFFFF"/>
        <w:spacing w:before="100" w:beforeAutospacing="1" w:after="100" w:afterAutospacing="1" w:line="480" w:lineRule="auto"/>
        <w:jc w:val="both"/>
        <w:rPr>
          <w:rFonts w:ascii="Arial" w:eastAsia="Times New Roman" w:hAnsi="Arial" w:cs="Arial"/>
          <w:b/>
          <w:bCs/>
          <w:color w:val="000000"/>
          <w:sz w:val="10"/>
          <w:szCs w:val="10"/>
          <w:lang w:val="en"/>
        </w:rPr>
      </w:pPr>
      <w:r w:rsidRPr="00813525">
        <w:rPr>
          <w:rFonts w:ascii="Arial" w:eastAsia="Times New Roman" w:hAnsi="Arial" w:cs="Arial"/>
          <w:b/>
          <w:bCs/>
          <w:color w:val="000000"/>
          <w:sz w:val="10"/>
          <w:szCs w:val="10"/>
          <w:lang w:val="en"/>
        </w:rPr>
        <w:t>CRITICISM: THE PHRASE "ALL MEN ARE CREATED EQUAL" HAS RECEIVED CRITICISM FROM ELITISTS AND TRADITIONAL CONSERVATIVES. FOR INSTANCE, RICHARD M. WEAVER WRITING IN ONE OF THE CORNERSTONE WORKS OF TRADITIONAL CONSERVATISM, IDEAS HAVE CONSEQUENCES (1948), PARAPHRASED A 19TH-CENTURY WRITER IN WRITING THAT "NO MAN WAS EVER CREATED FREE AND NO TWO MEN [WERE] EVER CREATED EQUAL". HE CONTINUES: "THE COMITY OF PEOPLES IN GROUPS LARGE OR SMALL RESTS NOT UPON THIS CHIMERICAL NOTION OF EQUALITY BUT UPON FRATERNITY, A CONCEPT WHICH LONG ANTEDATES IT IN HISTORY BECAUSE IT GOES IMMEASURABLY DEEPER IN HUMAN SENTIMENT. THE ANCIENT FEELING OF BROTHERHOOD CARRIES OBLIGATIONS OF WHICH EQUALITY KNOWS NOTHING. IT CALLS FOR RESPECT AND PROTECTION, FOR BROTHERHOOD IS STATUS IN FAMILY, AND FAMILY IS BY NATURE HIERARCHICAL."</w:t>
      </w:r>
    </w:p>
    <w:p w:rsidR="00813525" w:rsidRPr="00813525" w:rsidRDefault="00813525" w:rsidP="00813525">
      <w:pPr>
        <w:shd w:val="clear" w:color="auto" w:fill="FFFFFF"/>
        <w:spacing w:before="100" w:beforeAutospacing="1" w:after="100" w:afterAutospacing="1" w:line="480" w:lineRule="auto"/>
        <w:jc w:val="both"/>
        <w:rPr>
          <w:rFonts w:ascii="Arial" w:eastAsia="Times New Roman" w:hAnsi="Arial" w:cs="Arial"/>
          <w:b/>
          <w:bCs/>
          <w:color w:val="000000"/>
          <w:sz w:val="10"/>
          <w:szCs w:val="10"/>
          <w:lang w:val="en"/>
        </w:rPr>
      </w:pPr>
      <w:r w:rsidRPr="00813525">
        <w:rPr>
          <w:rFonts w:ascii="Arial" w:eastAsia="Times New Roman" w:hAnsi="Arial" w:cs="Arial"/>
          <w:b/>
          <w:bCs/>
          <w:color w:val="000000"/>
          <w:sz w:val="10"/>
          <w:szCs w:val="10"/>
          <w:lang w:val="en"/>
        </w:rPr>
        <w:t>LEGACY: THE VIETNAMESE PROCLAMATION OF INDEPENDENCE, WRITTEN IN 1945, USES THE PHRASE "ALL MEN ARE CREATED EQUAL" AND MENTIONS THE U.S. DECLARATION OF INDEPENDENCE IN IT AS WELL. THE RHODESIAN DECLARATION OF INDEPENDENCE, RATIFIED IN NOVEMBER 1965, IS BASED ON THE AMERICAN ONE, HOWEVER, IT OMITS THE PHRASE "ALL MEN ARE CREATED EQUAL", ALONG WITH "THE CONSENT OF THE GOVERNED".</w:t>
      </w:r>
    </w:p>
    <w:p w:rsidR="00813525" w:rsidRPr="00813525" w:rsidRDefault="00813525" w:rsidP="00813525">
      <w:pPr>
        <w:shd w:val="clear" w:color="auto" w:fill="FFFFFF"/>
        <w:spacing w:before="100" w:beforeAutospacing="1" w:after="0" w:line="480" w:lineRule="auto"/>
        <w:jc w:val="center"/>
        <w:rPr>
          <w:rFonts w:ascii="Arial" w:eastAsia="Times New Roman" w:hAnsi="Arial" w:cs="Arial"/>
          <w:b/>
          <w:bCs/>
          <w:color w:val="000000"/>
          <w:sz w:val="10"/>
          <w:szCs w:val="10"/>
          <w:lang w:val="en"/>
        </w:rPr>
      </w:pPr>
      <w:r w:rsidRPr="00813525">
        <w:rPr>
          <w:rFonts w:ascii="Arial" w:eastAsia="Times New Roman" w:hAnsi="Arial" w:cs="Arial"/>
          <w:b/>
          <w:bCs/>
          <w:color w:val="000000"/>
          <w:sz w:val="10"/>
          <w:szCs w:val="10"/>
          <w:lang w:val="en"/>
        </w:rPr>
        <w:t>THE BIBLICAL STANCE AGAINST THE UNBIBLICAL DOCTRINE THAT ALL MEN ARE CREATED EQUAL</w:t>
      </w:r>
    </w:p>
    <w:p w:rsidR="00813525" w:rsidRPr="00813525" w:rsidRDefault="00813525" w:rsidP="00813525">
      <w:pPr>
        <w:spacing w:after="200" w:line="480" w:lineRule="auto"/>
        <w:jc w:val="both"/>
        <w:rPr>
          <w:rFonts w:ascii="Arial" w:eastAsia="Calibri" w:hAnsi="Arial" w:cs="Arial"/>
          <w:b/>
          <w:bCs/>
          <w:sz w:val="10"/>
          <w:szCs w:val="10"/>
        </w:rPr>
      </w:pPr>
      <w:r w:rsidRPr="00813525">
        <w:rPr>
          <w:rFonts w:ascii="Arial" w:eastAsia="Calibri" w:hAnsi="Arial" w:cs="Arial"/>
          <w:b/>
          <w:bCs/>
          <w:sz w:val="10"/>
          <w:szCs w:val="10"/>
        </w:rPr>
        <w:t xml:space="preserve">THE SAME TREATMENT TO WHITE MAN AND GOD (THE LORD BECOMING WHITE MAN IN JOHN 1:14-18) IS A CORRUPTIBLE DAMNED LAW: IN LUKE 6:37 SAYS “JUDGE NOT, AND YOU SHALL NOT BE JUDGED. CONDEMN NOT AND YOU SHALL NOT BE CONDEMNED. FORGIVE, AND YOU WILL BE FORGIVEN.” IN LUKE 18:2-8 DECLARES “THERE WAS IN A CERTAIN CITY A JUDGE WHO DID NOT FEAR (RESPECT) GOD NOR REGARD (RESPECT) MAN. NOW THERE WAS A WIDOW IN THAT CITY, AND SHE CAME TO HIM, SAYING, ‘GET JUSTICE FOR ME FROM MY ADVERSARY.’ AND HE WOULD NOT FOR A WHILE, BUT AFTERWARD HE SAID WITHIN HIMSELF, ‘THOUGH I DO NOT FEAR (DID NOT RESPECT GOD AS THE LORD THE CREATOR OF THE FATHER STEPHEN ALONE) </w:t>
      </w:r>
      <w:r w:rsidRPr="00813525">
        <w:rPr>
          <w:rFonts w:ascii="Arial" w:eastAsia="Calibri" w:hAnsi="Arial" w:cs="Arial"/>
          <w:b/>
          <w:bCs/>
          <w:sz w:val="10"/>
          <w:szCs w:val="10"/>
        </w:rPr>
        <w:lastRenderedPageBreak/>
        <w:t>GOD NOR REGARD (DID NOT RESPECT MAN AS THE SIMILITUDE OF THE SON JESUS) MAN, YET BECAUSE THIS WIDOW TROUBLES ME I WILL AVENGE HER, LEST BY HER CONTINUAL COMING SHE WEARY ME.’ THEN THE LORD SAID, ‘HEAR WHAT THE UNJUST JUDGE SAID. AND SHALL GOD NOT AVENGE HIS OWN ELECT WHO CRY DAY AND NIGHT TO HIM, THOUGH HE BEARS LONG WITH THEM? I TELL YOU THAT HE WILL AVENGE THEM SPEEDILY. NEVERTHELESS, WHEN THE SON OF MAN COMES, WILL HE REALLY FIND FAITH ON THE EARTH?” ON ONE HAND, JESUS SAID BEING A MAN HE WAS EQUAL WITH GOD BECAUSE THE FATHER STEPHEN OUR LORD IS HIS GOD IN JOHN 5:18 &amp; PHILIPPIANS 2:6. TO WHOM DO YOU COMPARE WITH THE HOLY ONE, THE LORD IN ISAIAH 40:25; 46:5 &amp; EZEKIEL 18:25, 29; 33:17, 20 &amp; SIRACH 32:9. BUT THE UNJUST JUDGE WAS LEANING MORE ON THE FATHER STEPHEN BEING MAN THAN MAN BEING LIKE GOD AND THIS JUDGE CHARGED ALL THE SAME WAY. IN ACTS 5:38-39 MENTIONS “AND NOW I SAY TO YOU, KEEP AWAY FROM THESE MEN AND LET THEM ALONE, FOR IF THIS PLAN OR WORK IS OF MEN, IT WILL COME TO NOTHING, BUT IF IT IS OF GOD, YOU CANNOT OVERTHROW IT—LEST YOU BE FOUND TO FIGHT AGAINST GOD.” IN 2</w:t>
      </w:r>
      <w:r w:rsidRPr="00813525">
        <w:rPr>
          <w:rFonts w:ascii="Arial" w:eastAsia="Calibri" w:hAnsi="Arial" w:cs="Arial"/>
          <w:b/>
          <w:bCs/>
          <w:sz w:val="10"/>
          <w:szCs w:val="10"/>
          <w:vertAlign w:val="superscript"/>
        </w:rPr>
        <w:t>ND</w:t>
      </w:r>
      <w:r w:rsidRPr="00813525">
        <w:rPr>
          <w:rFonts w:ascii="Arial" w:eastAsia="Calibri" w:hAnsi="Arial" w:cs="Arial"/>
          <w:b/>
          <w:bCs/>
          <w:sz w:val="10"/>
          <w:szCs w:val="10"/>
        </w:rPr>
        <w:t xml:space="preserve"> ESDRAS 10:54 DECLARES “FOR IN THE PLACE WHERE THE (MOST) HIGHEST (FATHER STEPHEN OUR LORD IN EPHESIANS 4:6 &amp; 1</w:t>
      </w:r>
      <w:r w:rsidRPr="00813525">
        <w:rPr>
          <w:rFonts w:ascii="Arial" w:eastAsia="Calibri" w:hAnsi="Arial" w:cs="Arial"/>
          <w:b/>
          <w:bCs/>
          <w:sz w:val="10"/>
          <w:szCs w:val="10"/>
          <w:vertAlign w:val="superscript"/>
        </w:rPr>
        <w:t>ST</w:t>
      </w:r>
      <w:r w:rsidRPr="00813525">
        <w:rPr>
          <w:rFonts w:ascii="Arial" w:eastAsia="Calibri" w:hAnsi="Arial" w:cs="Arial"/>
          <w:b/>
          <w:bCs/>
          <w:sz w:val="10"/>
          <w:szCs w:val="10"/>
        </w:rPr>
        <w:t xml:space="preserve"> CORINTHIANS 8:6; 15:24-28) BEGINS TO SHOW HIS CITY, THERE CAN NO MAN’S BUILDING (EVEN THE LORD JESUS CHRIST THE MAN OF GOD) BE ABLE TO STAND.” </w:t>
      </w:r>
    </w:p>
    <w:p w:rsidR="00813525" w:rsidRPr="00813525" w:rsidRDefault="00813525" w:rsidP="00813525">
      <w:pPr>
        <w:spacing w:after="200" w:line="480" w:lineRule="auto"/>
        <w:jc w:val="both"/>
        <w:rPr>
          <w:rFonts w:ascii="Arial" w:eastAsia="Calibri" w:hAnsi="Arial" w:cs="Arial"/>
          <w:b/>
          <w:bCs/>
          <w:sz w:val="10"/>
          <w:szCs w:val="10"/>
        </w:rPr>
      </w:pPr>
      <w:r w:rsidRPr="00813525">
        <w:rPr>
          <w:rFonts w:ascii="Arial" w:eastAsia="Calibri" w:hAnsi="Arial" w:cs="Arial"/>
          <w:b/>
          <w:bCs/>
          <w:sz w:val="10"/>
          <w:szCs w:val="10"/>
        </w:rPr>
        <w:t>WHY DOES THE WHITE MAN HAVE THE WHITE IMAGE OF THE FATHER STEPHEN OUR LORD: HUMANITY IS CREATED IN THE FATHER STEPHEN’S WHITE IMAGE IS IN GENESIS 1:26-27; 5:1-2. PAUL IMPLIES THAT THE DIVINE WHITE IMAGE IS ASSOCIATED IN THE FIRST PLACE WITH WHITE MAN IS IN 1</w:t>
      </w:r>
      <w:r w:rsidRPr="00813525">
        <w:rPr>
          <w:rFonts w:ascii="Arial" w:eastAsia="Calibri" w:hAnsi="Arial" w:cs="Arial"/>
          <w:b/>
          <w:bCs/>
          <w:sz w:val="10"/>
          <w:szCs w:val="10"/>
          <w:vertAlign w:val="superscript"/>
        </w:rPr>
        <w:t>ST</w:t>
      </w:r>
      <w:r w:rsidRPr="00813525">
        <w:rPr>
          <w:rFonts w:ascii="Arial" w:eastAsia="Calibri" w:hAnsi="Arial" w:cs="Arial"/>
          <w:b/>
          <w:bCs/>
          <w:sz w:val="10"/>
          <w:szCs w:val="10"/>
        </w:rPr>
        <w:t xml:space="preserve"> CORINTHIANS 11:7, 11-12. THE RESPECT FOR HUMAN LIFE IN THE FATHER STEPHEN’S WHITE IMAGE IS IN GENESIS 9:6 &amp; JAMES 3:9. THE DIVINE WHITE IMAGE IMPLIES PARTNERSHIP WITH THE FATHER STEPHEN IN THE STEWARDSHIP OF CREATION IS IN GENESIS 1:26 &amp; PSALMS 8:3-8. THE DIVINE WHITE IMAGE INCLUDES IMITATING THE FATHER STEPHEN’S AGAPE LOVE AND IMPARTIAL JUSTICE IS IN MATTHEW 5:48 &amp; DEUTERONOMY 10:17-19. THE WHITE IMAGE OF THE FATHER STEPHEN WAS DISFIGURED, THOUGH NOT TOTALLY DESTROYED, IN THE FALL IS IN ROMANS 3:23. FALLEN HUMANITY IN CONTENTION WITH CREATION IS IN GENESIS 3:17-19. FALLEN HUMANITY AND THE EXPLOITATION OF NATURE IS IN DEUTERONOMY 22:6-7 &amp; ISAIAH 7:23-25. JESUS CHRIST THE TRUE WHITE IMAGE OF THE FATHER STEPHEN IS IN PHILIPPIANS 2:6; COLOSSIANS 1:15 &amp; 2</w:t>
      </w:r>
      <w:r w:rsidRPr="00813525">
        <w:rPr>
          <w:rFonts w:ascii="Arial" w:eastAsia="Calibri" w:hAnsi="Arial" w:cs="Arial"/>
          <w:b/>
          <w:bCs/>
          <w:sz w:val="10"/>
          <w:szCs w:val="10"/>
          <w:vertAlign w:val="superscript"/>
        </w:rPr>
        <w:t>ND</w:t>
      </w:r>
      <w:r w:rsidRPr="00813525">
        <w:rPr>
          <w:rFonts w:ascii="Arial" w:eastAsia="Calibri" w:hAnsi="Arial" w:cs="Arial"/>
          <w:b/>
          <w:bCs/>
          <w:sz w:val="10"/>
          <w:szCs w:val="10"/>
        </w:rPr>
        <w:t xml:space="preserve"> CORINTHIANS 4:4. JESUS CHRIST IS THE EXACT REPRESENTATION OF THE FATHER STEPHEN IS IN HEBREWS 1:3. JESUS CHRIST REVEALS THE FATHER STEPHEN IS IN JOHN 1:18. JESUS CHRIST IS THE PERFECT WHITE HUMAN BEING IS IN JOHN 1:4, 9, 14; PHILIPPIANS 2:7 &amp; HEBREWS 2:17. THE RESTORATION OF THE DIVINE WHITE IMAGE THROUGH JESUS CHRIST: THE DIVINE WHITE IMAGE IS RENEWED IN ALL WHO ARE UNITED WITH HIM BY FAITH IN THE FATHER STEPHEN IS IN ROMANS 8:29; 2</w:t>
      </w:r>
      <w:r w:rsidRPr="00813525">
        <w:rPr>
          <w:rFonts w:ascii="Arial" w:eastAsia="Calibri" w:hAnsi="Arial" w:cs="Arial"/>
          <w:b/>
          <w:bCs/>
          <w:sz w:val="10"/>
          <w:szCs w:val="10"/>
          <w:vertAlign w:val="superscript"/>
        </w:rPr>
        <w:t>ND</w:t>
      </w:r>
      <w:r w:rsidRPr="00813525">
        <w:rPr>
          <w:rFonts w:ascii="Arial" w:eastAsia="Calibri" w:hAnsi="Arial" w:cs="Arial"/>
          <w:b/>
          <w:bCs/>
          <w:sz w:val="10"/>
          <w:szCs w:val="10"/>
        </w:rPr>
        <w:t xml:space="preserve"> CORINTHIANS 3:18; EPHESIANS 1:13-14; 4:22-24 &amp; COLOSSIANS 3:9-10. THE PROMISE OF COMPLETE RESTORATION IN THE NEAR FUTURE IS IN 1</w:t>
      </w:r>
      <w:r w:rsidRPr="00813525">
        <w:rPr>
          <w:rFonts w:ascii="Arial" w:eastAsia="Calibri" w:hAnsi="Arial" w:cs="Arial"/>
          <w:b/>
          <w:bCs/>
          <w:sz w:val="10"/>
          <w:szCs w:val="10"/>
          <w:vertAlign w:val="superscript"/>
        </w:rPr>
        <w:t>ST</w:t>
      </w:r>
      <w:r w:rsidRPr="00813525">
        <w:rPr>
          <w:rFonts w:ascii="Arial" w:eastAsia="Calibri" w:hAnsi="Arial" w:cs="Arial"/>
          <w:b/>
          <w:bCs/>
          <w:sz w:val="10"/>
          <w:szCs w:val="10"/>
        </w:rPr>
        <w:t xml:space="preserve"> CORINTHIANS 15:42, 45-48, 49; 1</w:t>
      </w:r>
      <w:r w:rsidRPr="00813525">
        <w:rPr>
          <w:rFonts w:ascii="Arial" w:eastAsia="Calibri" w:hAnsi="Arial" w:cs="Arial"/>
          <w:b/>
          <w:bCs/>
          <w:sz w:val="10"/>
          <w:szCs w:val="10"/>
          <w:vertAlign w:val="superscript"/>
        </w:rPr>
        <w:t>ST</w:t>
      </w:r>
      <w:r w:rsidRPr="00813525">
        <w:rPr>
          <w:rFonts w:ascii="Arial" w:eastAsia="Calibri" w:hAnsi="Arial" w:cs="Arial"/>
          <w:b/>
          <w:bCs/>
          <w:sz w:val="10"/>
          <w:szCs w:val="10"/>
        </w:rPr>
        <w:t xml:space="preserve"> JOHN 3:2 &amp; PHILIPPIANS 3:21. THE CHRISTIAN LIFE AS A PROCESS OF TRANSFORMATION IS IN 2</w:t>
      </w:r>
      <w:r w:rsidRPr="00813525">
        <w:rPr>
          <w:rFonts w:ascii="Arial" w:eastAsia="Calibri" w:hAnsi="Arial" w:cs="Arial"/>
          <w:b/>
          <w:bCs/>
          <w:sz w:val="10"/>
          <w:szCs w:val="10"/>
          <w:vertAlign w:val="superscript"/>
        </w:rPr>
        <w:t>ND</w:t>
      </w:r>
      <w:r w:rsidRPr="00813525">
        <w:rPr>
          <w:rFonts w:ascii="Arial" w:eastAsia="Calibri" w:hAnsi="Arial" w:cs="Arial"/>
          <w:b/>
          <w:bCs/>
          <w:sz w:val="10"/>
          <w:szCs w:val="10"/>
        </w:rPr>
        <w:t xml:space="preserve"> CORINTHIANS 3:18. THE CONTRAST OF THE INNER WHITE BEING WITH THE OUTWARD WHITE PERSON: THE DIVINE DESIRES &amp; GODLY TRUTH OF THE INNER BEING IS IN ROMANS 7:14-15 &amp; PSALMS 51:3-6. THE INNER WHITE BEING IS NOT SUBJECT TO PHYSICAL CONSTRAINTS IS IN 2</w:t>
      </w:r>
      <w:r w:rsidRPr="00813525">
        <w:rPr>
          <w:rFonts w:ascii="Arial" w:eastAsia="Calibri" w:hAnsi="Arial" w:cs="Arial"/>
          <w:b/>
          <w:bCs/>
          <w:sz w:val="10"/>
          <w:szCs w:val="10"/>
          <w:vertAlign w:val="superscript"/>
        </w:rPr>
        <w:t>ND</w:t>
      </w:r>
      <w:r w:rsidRPr="00813525">
        <w:rPr>
          <w:rFonts w:ascii="Arial" w:eastAsia="Calibri" w:hAnsi="Arial" w:cs="Arial"/>
          <w:b/>
          <w:bCs/>
          <w:sz w:val="10"/>
          <w:szCs w:val="10"/>
        </w:rPr>
        <w:t xml:space="preserve"> CORINTHIANS 4;7-18. THE INNER WHITE BEING SHOULD TAKE PRIORITY OVER THE OUTWARD WHITE PERSON IS IN 1</w:t>
      </w:r>
      <w:r w:rsidRPr="00813525">
        <w:rPr>
          <w:rFonts w:ascii="Arial" w:eastAsia="Calibri" w:hAnsi="Arial" w:cs="Arial"/>
          <w:b/>
          <w:bCs/>
          <w:sz w:val="10"/>
          <w:szCs w:val="10"/>
          <w:vertAlign w:val="superscript"/>
        </w:rPr>
        <w:t>ST</w:t>
      </w:r>
      <w:r w:rsidRPr="00813525">
        <w:rPr>
          <w:rFonts w:ascii="Arial" w:eastAsia="Calibri" w:hAnsi="Arial" w:cs="Arial"/>
          <w:b/>
          <w:bCs/>
          <w:sz w:val="10"/>
          <w:szCs w:val="10"/>
        </w:rPr>
        <w:t xml:space="preserve"> PETER 3:3-4; 1</w:t>
      </w:r>
      <w:r w:rsidRPr="00813525">
        <w:rPr>
          <w:rFonts w:ascii="Arial" w:eastAsia="Calibri" w:hAnsi="Arial" w:cs="Arial"/>
          <w:b/>
          <w:bCs/>
          <w:sz w:val="10"/>
          <w:szCs w:val="10"/>
          <w:vertAlign w:val="superscript"/>
        </w:rPr>
        <w:t>ST</w:t>
      </w:r>
      <w:r w:rsidRPr="00813525">
        <w:rPr>
          <w:rFonts w:ascii="Arial" w:eastAsia="Calibri" w:hAnsi="Arial" w:cs="Arial"/>
          <w:b/>
          <w:bCs/>
          <w:sz w:val="10"/>
          <w:szCs w:val="10"/>
        </w:rPr>
        <w:t xml:space="preserve"> SAMUEL 16:7; EPHESIANS 3:16-19 &amp; ROMANS 8:37-39. </w:t>
      </w:r>
    </w:p>
    <w:p w:rsidR="00813525" w:rsidRPr="00813525" w:rsidRDefault="00813525" w:rsidP="00813525">
      <w:pPr>
        <w:spacing w:after="200" w:line="480" w:lineRule="auto"/>
        <w:jc w:val="both"/>
        <w:rPr>
          <w:rFonts w:ascii="Arial" w:eastAsia="Calibri" w:hAnsi="Arial" w:cs="Arial"/>
          <w:b/>
          <w:bCs/>
          <w:sz w:val="10"/>
          <w:szCs w:val="10"/>
        </w:rPr>
      </w:pPr>
      <w:r w:rsidRPr="00813525">
        <w:rPr>
          <w:rFonts w:ascii="Arial" w:eastAsia="Calibri" w:hAnsi="Arial" w:cs="Arial"/>
          <w:b/>
          <w:bCs/>
          <w:sz w:val="10"/>
          <w:szCs w:val="10"/>
        </w:rPr>
        <w:t xml:space="preserve">IN ORDER FOR YOU TO HAVE THE ETERNAL STATUS OF HUMAN ETERNAL RIGHTS WITH THE LORD, YOU MUST BE HOLY &amp; RIGHTEOUS! WHAT IS RIGHTEOUSNESS? DICTIONARIES DEFINE RIGHTEOUSNESS AS “BEHAVIOR THAT IS MORALLY JUSTIFIABLE OR RIGHT.” SUCH BEHAVIOR IS CHARACTERIZED BY ACCEPTED STANDARDS OF MORALITY, JUSTICE, VIRTUE, OR UPRIGHTNESS. THE HOLY BIBLE’S STANDARD OF HUMAN RIGHTEOUSNESS IS GOD’S OWN PERFECTION IN EVERY ATTRIBUTE, EVERY ATTITUDE, EVERY BEHAVIOR, AND EVERY WORD. THUS, GOD’S LAWS, AS GIVEN IN THE HOLY BIBLE, BOTH DESCRIBE HIS OWN CHARACTER AND CONSTITUTE THE PLUMB LINE BY WHICH HE MEASURES HUMAN RIGHTEOUSNESS. THE GREEK NEW TESTAMENT WORD FOR “RIGHTEOUSNESS” PRIMARILY DESCRIBES CONDUCT IN RELATION TO OTHERS, ESPECIALLY WITH REGARDS TO THE RIGHTS OF OTHERS IN BUSINESS, IN LEGAL MATTERS, AND BEGINNING WITH RELATIONSHIP TO GOD. IT IS CONTRASTED WITH WICKEDNESS, THE CONDUCT OF THE ONE WHO, OUT OF GROSS SELF-CENTEREDNESS, NEITHER REVERES GOD NOR RESPECTS MAN. THE HOLY BIBLE DESCRIBES THE RIGHTEOUS PERSON AS JUST OR RIGHT, HOLDING TO GOD AND TRUSTING IN HIM (PSALM 33:18–22). THE BAD NEWS IS THAT TRUE AND PERFECT RIGHTEOUSNESS IS NOT POSSIBLE FOR MAN TO ATTAIN ON HIS OWN; THE STANDARD IS SIMPLY TOO HIGH. THE GOOD NEWS IS THAT TRUE RIGHTEOUSNESS IS POSSIBLE FOR MANKIND, BUT ONLY THROUGH THE CLEANSING OF SIN BY JESUS CHRIST AND THE INDWELLING OF THE HOLY SPIRIT. WE HAVE NO ABILITY TO ACHIEVE RIGHTEOUSNESS IN AND OF OURSELVES. BUT CHRISTIANS POSSESS THE RIGHTEOUSNESS OF CHRIST, BECAUSE “GOD MADE HIM WHO HAD NO SIN TO BE SIN FOR US, SO THAT IN HIM WE MIGHT BECOME THE RIGHTEOUSNESS OF GOD” (2 CORINTHIANS 5:21). THIS IS AN AMAZING TRUTH. ON THE CROSS, JESUS EXCHANGED OUR SIN FOR HIS PERFECT RIGHTEOUSNESS SO THAT WE CAN ONE DAY STAND BEFORE GOD AND HE WILL SEE NOT OUR SIN, BUT THE HOLY RIGHTEOUSNESS OF THE LORD JESUS. THIS MEANS THAT WE ARE MADE RIGHTEOUS IN THE SIGHT OF GOD; THAT IS, THAT WE ARE ACCEPTED AS RIGHTEOUS AND TREATED AS RIGHTEOUS BY GOD ON ACCOUNT OF WHAT THE LORD JESUS HAS DONE. HE WAS MADE SIN; WE ARE MADE RIGHTEOUSNESS. ON THE CROSS, JESUS WAS TREATED AS IF HE WERE A SINNER, THOUGH HE WAS PERFECTLY HOLY AND PURE, AND WE ARE TREATED AS IF WE WERE RIGHTEOUS, THOUGH WE ARE DEFILED AND DEPRAVED. ON ACCOUNT OF WHAT THE LORD JESUS HAS ENDURED ON OUR BEHALF, WE ARE TREATED AS IF WE HAD ENTIRELY FULFILLED THE LAW OF GOD AND HAD NEVER BECOME EXPOSED TO ITS PENALTY. WE HAVE RECEIVED THIS PRECIOUS GIFT OF RIGHTEOUSNESS FROM THE GOD OF ALL MERCY AND GRACE. TO HIM BE THE GLORY! </w:t>
      </w:r>
    </w:p>
    <w:p w:rsidR="00813525" w:rsidRPr="00813525" w:rsidRDefault="00813525" w:rsidP="00813525">
      <w:pPr>
        <w:spacing w:after="200" w:line="480" w:lineRule="auto"/>
        <w:jc w:val="both"/>
        <w:rPr>
          <w:rFonts w:ascii="Arial" w:eastAsia="Calibri" w:hAnsi="Arial" w:cs="Arial"/>
          <w:b/>
          <w:bCs/>
          <w:sz w:val="10"/>
          <w:szCs w:val="10"/>
        </w:rPr>
      </w:pPr>
      <w:r w:rsidRPr="00813525">
        <w:rPr>
          <w:rFonts w:ascii="Arial" w:eastAsia="Calibri" w:hAnsi="Arial" w:cs="Arial"/>
          <w:b/>
          <w:bCs/>
          <w:sz w:val="10"/>
          <w:szCs w:val="10"/>
        </w:rPr>
        <w:t xml:space="preserve">WHAT DOES THE HOLY BIBLE SAY ABOUT HUMAN RIGHTS RESPECTIVELY? ANY HONEST STUDY OF THE HOLY BIBLE MUST ACKNOWLEDGE THAT THE SUPERIOR WHITE MAN IN INEQUALITY TO THE INFERIOR BLACK MAN IN INEQUALITY, AS GOD’S SPECIAL SEPARATE CREATIONS RESPECTIVELY, HAS BEEN BLESSED WITH CERTAIN “HUMAN RIGHTS.” ANY TRUE STUDENT OF THE HOLY BIBLE WILL BE STIMULATED TOWARD IDEALS SUCH AS EQUITY AND JUSTICE AND BENEVOLENCE. AMERICA’S FOUNDING FATHERS PUT IT WELL: “ALL MEN ARE CREATED EQUAL...ENDOWED BY THEIR CREATOR WITH CERTAIN UNALIENABLE RIGHTS.” SUCH A STATEMENT ACCORDS WELL WITH SCRIPTURE. THE HOLY BIBLE SAYS THAT MAN IS CREATED IN THE WHITE IMAGE OF GOD (GENESIS 1:27). BECAUSE OF THIS, MAN HAS A CERTAIN DIGNITY AND WAS GIVEN DOMINION OVER THE REST OF CREATION (GENESIS 1:26). THE IMAGE OF GOD IN MAN ALSO MEANS THAT MURDER IS A MOST HEINOUS CRIME. “WHOEVER SHEDS THE BLOOD OF MAN, / BY MAN SHALL HIS BLOOD BE SHED; / FOR IN THE WHITE IMAGE OF GOD / HAS GOD MADE MAN” (GENESIS 9:6). THE SEVERITY OF THE PUNISHMENT UNDERSCORES THE SEVERITY OF THE OFFENSE. THE MOSAIC LAW IS FULL OF EXAMPLES OF HOW GOD EXPECTS EVERYONE TO BE TREATED HUMANELY. THE TEN COMMANDMENTS CONTAIN PROHIBITIONS AGAINST MURDER, THEFT, COVETING, ADULTERY, AND BEARING FALSE TESTIMONY. THESE FIVE LAWS PROMOTE THE ETHICAL TREATMENT OF OUR FELLOW MAN. OTHER EXAMPLES IN THE LAW INCLUDE COMMANDS TO TREAT IMMIGRANTS WELL (EXODUS 22:21; LEVITICUS 19:33-34), TO PROVIDE FOR THE POOR (LEVITICUS 19:10; DEUTERONOMY 15:7-8), TO GRANT INTEREST-FREE LOANS TO THE POOR (EXODUS 22:25), AND TO RELEASE ALL INDENTURED SERVANTS EVERY FIFTY YEARS (LEVITICUS 25:39-41). THE HOLY BIBLE TEACHES THAT GOD DOES NOT DISCRIMINATE OR SHOW FAVORITISM (ACTS 10:34). EVERY PERSON IS A UNIQUE CREATION OF HIS, AND HE LOVES EACH ONE (JOHN 3:16; 2 PETER 3:9). “RICH AND POOR HAVE THIS IN COMMON: / THE LORD IS THE MAKER OF THEM ALL” (PROVERBS 22:2). IN TURN, THE HOLY BIBLE TEACHES THAT CHRISTIANS SHOULD NOT DISCRIMINATE BASED ON RACE, GENDER, CULTURAL BACKGROUND, OR SOCIAL STANDING (GALATIANS 3:28; COLOSSIANS 3:11; JAMES 2:1-4). WE ARE TO BE KIND TO ALL (LUKE 6:35-36). THE HOLY BIBLE GIVES STRICT WARNINGS AGAINST TAKING ADVANTAGE OF THE POOR AND DOWNTRODDEN. “HE WHO OPPRESSES THE POOR SHOWS CONTEMPT FOR THEIR MAKER, BUT WHOEVER IS KIND TO THE NEEDY HONORS GOD” (PROVERBS 14:31). INSTEAD, GOD’S PEOPLE ARE TO HELP WHOEVER IS IN NEED (PROVERBS 14:21; MATTHEW 5:42; LUKE 10:30-37). THROUGHOUT HISTORY, MOST CHRISTIANS HAVE UNDERSTOOD THEIR RESPONSIBILITY TO AID THEIR FELLOW HUMAN BEINGS. THE MAJORITY OF </w:t>
      </w:r>
      <w:r w:rsidRPr="00813525">
        <w:rPr>
          <w:rFonts w:ascii="Arial" w:eastAsia="Calibri" w:hAnsi="Arial" w:cs="Arial"/>
          <w:b/>
          <w:bCs/>
          <w:sz w:val="10"/>
          <w:szCs w:val="10"/>
        </w:rPr>
        <w:lastRenderedPageBreak/>
        <w:t>HOSPITALS AND ORPHANAGES IN OUR WORLD WERE FOUNDED BY CONCERNED CHRISTIANS. MANY OF THE GREAT HUMANITARIAN REFORMS OF HISTORY, INCLUDING ABOLITION, WERE SPEARHEADED BY CHRISTIAN MEN AND WOMEN SEEKING JUSTICE. TODAY, CHRISTIANS ARE STILL WORKING TO COMBAT HUMAN RIGHTS ABUSES AND TO PROMOTE THE WELFARE OF ALL PEOPLE. AS THEY PREACH THE GOSPEL AROUND THE WORLD, THEY ARE DIGGING WELLS, PLANTING CROPS, GIVING CLOTHES, DISPENSING MEDICINE, AND PROVIDING EDUCATION FOR THE DESTITUTE. THIS IS AS IT SHOULD BE. THERE IS A SENSE IN WHICH THE CHRISTIAN HAS NO “RIGHTS” OF HIS OWN, BECAUSE HE HAS SURRENDERED HIS LIFE TO CHRIST. CHRIST “OWNS” THE BELIEVER. “YOU ARE NOT YOUR OWN; YOU WERE BOUGHT AT A PRICE” (1 CORINTHIANS 6:19-20). BUT GOD’S AUTHORITY OVER US DOES NOT NEGATE GOD’S IMAGE IN US. OUR SUBMISSION TO THE WILL OF GOD DOES NOT ANNUL GOD’S COMMAND TO “LOVE YOUR NEIGHBOR AS YOURSELF” (MATTHEW 23:39). IN FACT, WE SERVE GOD MOST WHEN WE SERVE OTHERS (MATTHEW 25:40).</w:t>
      </w:r>
    </w:p>
    <w:p w:rsidR="00813525" w:rsidRPr="00813525" w:rsidRDefault="00813525" w:rsidP="00813525">
      <w:pPr>
        <w:spacing w:after="200" w:line="480" w:lineRule="auto"/>
        <w:jc w:val="both"/>
        <w:rPr>
          <w:rFonts w:ascii="Arial" w:eastAsia="Calibri" w:hAnsi="Arial" w:cs="Arial"/>
          <w:b/>
          <w:bCs/>
          <w:sz w:val="10"/>
          <w:szCs w:val="10"/>
        </w:rPr>
      </w:pPr>
      <w:r w:rsidRPr="00813525">
        <w:rPr>
          <w:rFonts w:ascii="Arial" w:eastAsia="Calibri" w:hAnsi="Arial" w:cs="Arial"/>
          <w:b/>
          <w:bCs/>
          <w:sz w:val="10"/>
          <w:szCs w:val="10"/>
        </w:rPr>
        <w:t>WHY DID THE FATHER STEPHEN OUR LORD CREATE THE WHITE MAN FIRST IN THE 1</w:t>
      </w:r>
      <w:r w:rsidRPr="00813525">
        <w:rPr>
          <w:rFonts w:ascii="Arial" w:eastAsia="Calibri" w:hAnsi="Arial" w:cs="Arial"/>
          <w:b/>
          <w:bCs/>
          <w:sz w:val="10"/>
          <w:szCs w:val="10"/>
          <w:vertAlign w:val="superscript"/>
        </w:rPr>
        <w:t>ST</w:t>
      </w:r>
      <w:r w:rsidRPr="00813525">
        <w:rPr>
          <w:rFonts w:ascii="Arial" w:eastAsia="Calibri" w:hAnsi="Arial" w:cs="Arial"/>
          <w:b/>
          <w:bCs/>
          <w:sz w:val="10"/>
          <w:szCs w:val="10"/>
        </w:rPr>
        <w:t xml:space="preserve"> FULL MANLY PACKAGE IN ORDER, THEN THE BLACK MAN AFTERWARDS IN THE 1</w:t>
      </w:r>
      <w:r w:rsidRPr="00813525">
        <w:rPr>
          <w:rFonts w:ascii="Arial" w:eastAsia="Calibri" w:hAnsi="Arial" w:cs="Arial"/>
          <w:b/>
          <w:bCs/>
          <w:sz w:val="10"/>
          <w:szCs w:val="10"/>
          <w:vertAlign w:val="superscript"/>
        </w:rPr>
        <w:t>ST</w:t>
      </w:r>
      <w:r w:rsidRPr="00813525">
        <w:rPr>
          <w:rFonts w:ascii="Arial" w:eastAsia="Calibri" w:hAnsi="Arial" w:cs="Arial"/>
          <w:b/>
          <w:bCs/>
          <w:sz w:val="10"/>
          <w:szCs w:val="10"/>
        </w:rPr>
        <w:t xml:space="preserve"> FULL MANLY PACKAGE IN ORDER? IN PROVERBS 8:22-25 (RSV) SAYS “THE LORD (YAHWEH) CREATED ME [WITH THE LADY VICTORIA THE FEMALE YAHWEH (SHE IS THE FEMALE SENSE OF THE LORD YAHWEH AS THE FEMALE YAHWEH, PENTECOST &amp; THE GREAT VIRGIN THAT IS ETERNALLY ALWAYS FOREVER &amp; THE FORMER GLORIOUS LORD ENOCH [ENOCH 1, 2 &amp; 3; BOOK OF ADAM &amp; EVE; GENESIS 5:22-24 &amp; HEBREWS 11:5], WHICH IS THE LESSER MALE YAHWEH, THE RESERVE POSITION OF THE FATHER STEPHEN OUR LORD IN ACTS 7:60 WITH ACTS 30, PENTECOST &amp; THE GREAT VIRGIN THAT IS ETERNALLY ALWAYS FOREVER) THE DIVINE QANAH ABILITY (NO KIND OF SCREWING INVOLVED IN DIVINE INTERCOURSE WITH A MOTHER &amp; FATHER OF THE 2</w:t>
      </w:r>
      <w:r w:rsidRPr="00813525">
        <w:rPr>
          <w:rFonts w:ascii="Arial" w:eastAsia="Calibri" w:hAnsi="Arial" w:cs="Arial"/>
          <w:b/>
          <w:bCs/>
          <w:sz w:val="10"/>
          <w:szCs w:val="10"/>
          <w:vertAlign w:val="superscript"/>
        </w:rPr>
        <w:t>ND</w:t>
      </w:r>
      <w:r w:rsidRPr="00813525">
        <w:rPr>
          <w:rFonts w:ascii="Arial" w:eastAsia="Calibri" w:hAnsi="Arial" w:cs="Arial"/>
          <w:b/>
          <w:bCs/>
          <w:sz w:val="10"/>
          <w:szCs w:val="10"/>
        </w:rPr>
        <w:t xml:space="preserve"> BORN SON &amp; THE CLOSEST THING IS A SPERM BANK FOR THE HOSPITAL TO PLANT THE SEED WITH A HUSBAND &amp; WIFE OF THE 1</w:t>
      </w:r>
      <w:r w:rsidRPr="00813525">
        <w:rPr>
          <w:rFonts w:ascii="Arial" w:eastAsia="Calibri" w:hAnsi="Arial" w:cs="Arial"/>
          <w:b/>
          <w:bCs/>
          <w:sz w:val="10"/>
          <w:szCs w:val="10"/>
          <w:vertAlign w:val="superscript"/>
        </w:rPr>
        <w:t>ST</w:t>
      </w:r>
      <w:r w:rsidRPr="00813525">
        <w:rPr>
          <w:rFonts w:ascii="Arial" w:eastAsia="Calibri" w:hAnsi="Arial" w:cs="Arial"/>
          <w:b/>
          <w:bCs/>
          <w:sz w:val="10"/>
          <w:szCs w:val="10"/>
        </w:rPr>
        <w:t xml:space="preserve"> BORN SON, WHICH IS NOT BETTER THAN THE LORD YAHWEH PLANTING THE DIVINE QANAH &amp; SEX IS CORRUPTION AND NOT LIFE, BUT GOD IS THE ONE WHO GRANTS &amp; CREATES LIFE BY HIS OWN DIVINE ACTS &amp; SINCE CHRIST CAME THE TOP ENGLISH LORD ONLY USED HIS OWN SEED---THE HOLY GHOST TO GET THE WOMB’S PREGNANT &amp; NEVER USED MAN’S SEED FROM THEIR OWN DICKS, SO THIS MEANS WE NEVER HAVE COME FROM ANY SEXUALITY, BUT FROM THE TOP ENGLISH LORD] TO BRING FORTH THE FATHER STEPHEN OUR LORD THE 2</w:t>
      </w:r>
      <w:r w:rsidRPr="00813525">
        <w:rPr>
          <w:rFonts w:ascii="Arial" w:eastAsia="Calibri" w:hAnsi="Arial" w:cs="Arial"/>
          <w:b/>
          <w:bCs/>
          <w:sz w:val="10"/>
          <w:szCs w:val="10"/>
          <w:vertAlign w:val="superscript"/>
        </w:rPr>
        <w:t>ND</w:t>
      </w:r>
      <w:r w:rsidRPr="00813525">
        <w:rPr>
          <w:rFonts w:ascii="Arial" w:eastAsia="Calibri" w:hAnsi="Arial" w:cs="Arial"/>
          <w:b/>
          <w:bCs/>
          <w:sz w:val="10"/>
          <w:szCs w:val="10"/>
        </w:rPr>
        <w:t xml:space="preserve"> SERPENT YAHWEH NAMED THE SINGLE LORD CALLED WISDOM AS POTTER CREATOR IN “THAT AGE” IN LUKE 20:35-36 &amp; GENESIS 1:1) AT THE BEGINNING OF HIS WORK, THE FIRST ACT OF OLD. AGES AGO, I WAS SET UP, AT THE FIRST, BEFORE THE BEGINNING OF THE EARTH. WHEN THERE WERE NO DEPTHS I WAS BROUGHT FORTH, WHEN THERE WERE NO SPRINGS ABOUNDING WITH WATER. BEFORE THE MOUNTAINS HAD BEEN SHAPED, BEFORE THE HILLS, I WAS BROUGHT FORTH.” THIS PASSAGE REFERS TO THE ULTIMATE BEGINNING [AAAA] DIVINE CREATION PROCESS KNOWN AS THE DIVINE QANAH OF THE FATHER STEPHEN OUR LORD ABOVE AND BEFORE THE DIVINE CREATION OF THE ENTIRE UNIVERSE THAT THE FATHER STEPHEN OUR LORD APPOINTED OR INSTALLED [BY THE LADY VICTORIA, PENTECOST &amp; THE GREAT VIRGIN’S WOMB KNOWN AS THE DIVINE QANAH IN THE TOP PINNACLE BURNING BUSH TO THE TOP TREE OF LIFE IN THE VERY 1</w:t>
      </w:r>
      <w:r w:rsidRPr="00813525">
        <w:rPr>
          <w:rFonts w:ascii="Arial" w:eastAsia="Calibri" w:hAnsi="Arial" w:cs="Arial"/>
          <w:b/>
          <w:bCs/>
          <w:sz w:val="10"/>
          <w:szCs w:val="10"/>
          <w:vertAlign w:val="superscript"/>
        </w:rPr>
        <w:t>ST</w:t>
      </w:r>
      <w:r w:rsidRPr="00813525">
        <w:rPr>
          <w:rFonts w:ascii="Arial" w:eastAsia="Calibri" w:hAnsi="Arial" w:cs="Arial"/>
          <w:b/>
          <w:bCs/>
          <w:sz w:val="10"/>
          <w:szCs w:val="10"/>
        </w:rPr>
        <w:t xml:space="preserve"> STANDING TOP WHITE ENGLISH SINGLE KINGDOM OF LORDSHIP IS ALWAYS ETERNALLY SECURE </w:t>
      </w:r>
      <w:r w:rsidRPr="00813525">
        <w:rPr>
          <w:rFonts w:ascii="Arial" w:eastAsia="Calibri" w:hAnsi="Arial" w:cs="Arial"/>
          <w:b/>
          <w:bCs/>
          <w:color w:val="FF0000"/>
          <w:sz w:val="10"/>
          <w:szCs w:val="10"/>
        </w:rPr>
        <w:t>[THIS IS SOLELY BECAUSE THE TOP ENGLISH LORD STEPHEN YAHWEH HIMSELF EMPOWERS EVERY APPOINTED KINGDOM OF LORDSHIP UNDER HIM WHO KNOWS THAT NO ONE HAS ANY POWER OR AUTHORITY OF THEIR OWN, EXCEPT ONLY THE TOP ENGLISH LORD, WHICH MAKES ALL THESE KINGDOMS OF LORDSHIPS ETERNALLY SECURE FOREVER ENDLESSLY CONCERNING THE TOP ENGLISH KINGDOMS OF LORDSHIPS IN ANCIENT BRITAIN, GREAT BRITAIN &amp; THE USA IN DANIEL 7:27; 8:8-14 &amp; ACTS 29:1-2 WITH AN ACTS 30], THE WHITE MALE PACKAGE CAME 1</w:t>
      </w:r>
      <w:r w:rsidRPr="00813525">
        <w:rPr>
          <w:rFonts w:ascii="Arial" w:eastAsia="Calibri" w:hAnsi="Arial" w:cs="Arial"/>
          <w:b/>
          <w:bCs/>
          <w:color w:val="FF0000"/>
          <w:sz w:val="10"/>
          <w:szCs w:val="10"/>
          <w:vertAlign w:val="superscript"/>
        </w:rPr>
        <w:t>ST</w:t>
      </w:r>
      <w:r w:rsidRPr="00813525">
        <w:rPr>
          <w:rFonts w:ascii="Arial" w:eastAsia="Calibri" w:hAnsi="Arial" w:cs="Arial"/>
          <w:b/>
          <w:bCs/>
          <w:color w:val="FF0000"/>
          <w:sz w:val="10"/>
          <w:szCs w:val="10"/>
        </w:rPr>
        <w:t xml:space="preserve"> IN GENESIS 1:1-31, THEN THE WHITE FEMALE PACKAGE CAME 2</w:t>
      </w:r>
      <w:r w:rsidRPr="00813525">
        <w:rPr>
          <w:rFonts w:ascii="Arial" w:eastAsia="Calibri" w:hAnsi="Arial" w:cs="Arial"/>
          <w:b/>
          <w:bCs/>
          <w:color w:val="FF0000"/>
          <w:sz w:val="10"/>
          <w:szCs w:val="10"/>
          <w:vertAlign w:val="superscript"/>
        </w:rPr>
        <w:t>ND</w:t>
      </w:r>
      <w:r w:rsidRPr="00813525">
        <w:rPr>
          <w:rFonts w:ascii="Arial" w:eastAsia="Calibri" w:hAnsi="Arial" w:cs="Arial"/>
          <w:b/>
          <w:bCs/>
          <w:color w:val="FF0000"/>
          <w:sz w:val="10"/>
          <w:szCs w:val="10"/>
        </w:rPr>
        <w:t xml:space="preserve"> IN GENESIS 1:1-31 &amp; LASTLY THE WHITE HERMAPHRODITE PACKAGE CAME 3</w:t>
      </w:r>
      <w:r w:rsidRPr="00813525">
        <w:rPr>
          <w:rFonts w:ascii="Arial" w:eastAsia="Calibri" w:hAnsi="Arial" w:cs="Arial"/>
          <w:b/>
          <w:bCs/>
          <w:color w:val="FF0000"/>
          <w:sz w:val="10"/>
          <w:szCs w:val="10"/>
          <w:vertAlign w:val="superscript"/>
        </w:rPr>
        <w:t xml:space="preserve">RD </w:t>
      </w:r>
      <w:r w:rsidRPr="00813525">
        <w:rPr>
          <w:rFonts w:ascii="Arial" w:eastAsia="Calibri" w:hAnsi="Arial" w:cs="Arial"/>
          <w:b/>
          <w:bCs/>
          <w:color w:val="FF0000"/>
          <w:sz w:val="10"/>
          <w:szCs w:val="10"/>
        </w:rPr>
        <w:t xml:space="preserve">IN GENESIS 1:1-31, REMEMBER THE 3 BLACK PACKAGES CAME AFTERWARDS ALL IN THE INFERIOR STATES BECAUSE MATTHEW 27:32 &amp; LUKE 23:26 DECLARES &amp; REVEALS THIS] </w:t>
      </w:r>
      <w:r w:rsidRPr="00813525">
        <w:rPr>
          <w:rFonts w:ascii="Arial" w:eastAsia="Calibri" w:hAnsi="Arial" w:cs="Arial"/>
          <w:b/>
          <w:bCs/>
          <w:sz w:val="10"/>
          <w:szCs w:val="10"/>
        </w:rPr>
        <w:t>IN PSALMS 2:6 “WISDOM.” THIS MEANS THAT THE LORD STEPHEN YAHWEH USED THE TOP-SECRET [ZOHER] REPUTATION OF HIS LADY VICTORIA YAHWEH THE DIVINE QANAH TO ETERNALLY ORCHESTRATE HIS OWN SEXLESS CREATION PROCESS IN THE LADY VICTORIA YAHWEH’S WOMB TO BRING FORTH THE FATHER STEPHEN OUR LORD &amp; ALL OTHER DIVINE CREATION PROCESSES, ESPECIALLY HIS LORD JESUS CHRIST KNOWN BY THE LADY MARY CHRIST, BUT TOP-SECRET [ZOHER] BY THE LADY VICTORIA CHRIST. YET THE LORD STEPHEN YAHWEH ALSO ORCHESTRATED THE FATHER STEPHEN OUR LORD’S SEXLESS BIRTH, HIS SEXLESS LIFE, HIS SEXLESS DEATH &amp; HIS SEXLESS LIFE AFTER DEATH TO HIS SEXLESS ETERNITY. THIS CAN BE BROKEN DOWN BY 28 DAYS. FIRST, THE FATHER STEPHEN’S DIVINE NATURE, DIVINE SEED, DIVINE CREATION (FLESH), DIVINE BIRTH, DIVINE LIFE, DIVINE DEATH &amp; DIVINE LIFE AFTER DEATH DONE BY THE LORD YAHWEH IN CREATING THE FATHER STEPHEN OUR LORD IS FROM THE 1</w:t>
      </w:r>
      <w:r w:rsidRPr="00813525">
        <w:rPr>
          <w:rFonts w:ascii="Arial" w:eastAsia="Calibri" w:hAnsi="Arial" w:cs="Arial"/>
          <w:b/>
          <w:bCs/>
          <w:sz w:val="10"/>
          <w:szCs w:val="10"/>
          <w:vertAlign w:val="superscript"/>
        </w:rPr>
        <w:t>ST</w:t>
      </w:r>
      <w:r w:rsidRPr="00813525">
        <w:rPr>
          <w:rFonts w:ascii="Arial" w:eastAsia="Calibri" w:hAnsi="Arial" w:cs="Arial"/>
          <w:b/>
          <w:bCs/>
          <w:sz w:val="10"/>
          <w:szCs w:val="10"/>
        </w:rPr>
        <w:t xml:space="preserve"> DAY TO THE 7</w:t>
      </w:r>
      <w:r w:rsidRPr="00813525">
        <w:rPr>
          <w:rFonts w:ascii="Arial" w:eastAsia="Calibri" w:hAnsi="Arial" w:cs="Arial"/>
          <w:b/>
          <w:bCs/>
          <w:sz w:val="10"/>
          <w:szCs w:val="10"/>
          <w:vertAlign w:val="superscript"/>
        </w:rPr>
        <w:t>TH</w:t>
      </w:r>
      <w:r w:rsidRPr="00813525">
        <w:rPr>
          <w:rFonts w:ascii="Arial" w:eastAsia="Calibri" w:hAnsi="Arial" w:cs="Arial"/>
          <w:b/>
          <w:bCs/>
          <w:sz w:val="10"/>
          <w:szCs w:val="10"/>
        </w:rPr>
        <w:t xml:space="preserve"> DAY IN PROVERBS 8:22-31 (RSV). SECOND, IS THE FATHER STEPHEN OUR LORD CREATING THE ENTIRE UNIVERSE WITH ONLY TITLES AND NOT NAMES BY DOING HIS FIRST DIVINE WORKS FROM THE 8</w:t>
      </w:r>
      <w:r w:rsidRPr="00813525">
        <w:rPr>
          <w:rFonts w:ascii="Arial" w:eastAsia="Calibri" w:hAnsi="Arial" w:cs="Arial"/>
          <w:b/>
          <w:bCs/>
          <w:sz w:val="10"/>
          <w:szCs w:val="10"/>
          <w:vertAlign w:val="superscript"/>
        </w:rPr>
        <w:t>TH</w:t>
      </w:r>
      <w:r w:rsidRPr="00813525">
        <w:rPr>
          <w:rFonts w:ascii="Arial" w:eastAsia="Calibri" w:hAnsi="Arial" w:cs="Arial"/>
          <w:b/>
          <w:bCs/>
          <w:sz w:val="10"/>
          <w:szCs w:val="10"/>
        </w:rPr>
        <w:t xml:space="preserve"> DAY TO THE 14</w:t>
      </w:r>
      <w:r w:rsidRPr="00813525">
        <w:rPr>
          <w:rFonts w:ascii="Arial" w:eastAsia="Calibri" w:hAnsi="Arial" w:cs="Arial"/>
          <w:b/>
          <w:bCs/>
          <w:sz w:val="10"/>
          <w:szCs w:val="10"/>
          <w:vertAlign w:val="superscript"/>
        </w:rPr>
        <w:t>TH</w:t>
      </w:r>
      <w:r w:rsidRPr="00813525">
        <w:rPr>
          <w:rFonts w:ascii="Arial" w:eastAsia="Calibri" w:hAnsi="Arial" w:cs="Arial"/>
          <w:b/>
          <w:bCs/>
          <w:sz w:val="10"/>
          <w:szCs w:val="10"/>
        </w:rPr>
        <w:t xml:space="preserve"> DAY IN ISAIAH 64:8. THIRD, IS THE DIVINE REPUTATIONS OF THE ENTIRE UNIVERSE DONE BY THE FATHER STEPHEN OUR LORD FROM THE 15</w:t>
      </w:r>
      <w:r w:rsidRPr="00813525">
        <w:rPr>
          <w:rFonts w:ascii="Arial" w:eastAsia="Calibri" w:hAnsi="Arial" w:cs="Arial"/>
          <w:b/>
          <w:bCs/>
          <w:sz w:val="10"/>
          <w:szCs w:val="10"/>
          <w:vertAlign w:val="superscript"/>
        </w:rPr>
        <w:t>TH</w:t>
      </w:r>
      <w:r w:rsidRPr="00813525">
        <w:rPr>
          <w:rFonts w:ascii="Arial" w:eastAsia="Calibri" w:hAnsi="Arial" w:cs="Arial"/>
          <w:b/>
          <w:bCs/>
          <w:sz w:val="10"/>
          <w:szCs w:val="10"/>
        </w:rPr>
        <w:t xml:space="preserve"> DAY TO THE 21</w:t>
      </w:r>
      <w:r w:rsidRPr="00813525">
        <w:rPr>
          <w:rFonts w:ascii="Arial" w:eastAsia="Calibri" w:hAnsi="Arial" w:cs="Arial"/>
          <w:b/>
          <w:bCs/>
          <w:sz w:val="10"/>
          <w:szCs w:val="10"/>
          <w:vertAlign w:val="superscript"/>
        </w:rPr>
        <w:t>ST</w:t>
      </w:r>
      <w:r w:rsidRPr="00813525">
        <w:rPr>
          <w:rFonts w:ascii="Arial" w:eastAsia="Calibri" w:hAnsi="Arial" w:cs="Arial"/>
          <w:b/>
          <w:bCs/>
          <w:sz w:val="10"/>
          <w:szCs w:val="10"/>
        </w:rPr>
        <w:t xml:space="preserve"> DAY. FOURTH, IS THE FATHER STEPHEN OUR LORD DOING HIS LAST DIVINE WORKS OF ALL THINGS IN THE ENTIRE UNIVERSE FROM THE 22</w:t>
      </w:r>
      <w:r w:rsidRPr="00813525">
        <w:rPr>
          <w:rFonts w:ascii="Arial" w:eastAsia="Calibri" w:hAnsi="Arial" w:cs="Arial"/>
          <w:b/>
          <w:bCs/>
          <w:sz w:val="10"/>
          <w:szCs w:val="10"/>
          <w:vertAlign w:val="superscript"/>
        </w:rPr>
        <w:t>ND</w:t>
      </w:r>
      <w:r w:rsidRPr="00813525">
        <w:rPr>
          <w:rFonts w:ascii="Arial" w:eastAsia="Calibri" w:hAnsi="Arial" w:cs="Arial"/>
          <w:b/>
          <w:bCs/>
          <w:sz w:val="10"/>
          <w:szCs w:val="10"/>
        </w:rPr>
        <w:t xml:space="preserve"> DAY TO THE 28</w:t>
      </w:r>
      <w:r w:rsidRPr="00813525">
        <w:rPr>
          <w:rFonts w:ascii="Arial" w:eastAsia="Calibri" w:hAnsi="Arial" w:cs="Arial"/>
          <w:b/>
          <w:bCs/>
          <w:sz w:val="10"/>
          <w:szCs w:val="10"/>
          <w:vertAlign w:val="superscript"/>
        </w:rPr>
        <w:t>TH</w:t>
      </w:r>
      <w:r w:rsidRPr="00813525">
        <w:rPr>
          <w:rFonts w:ascii="Arial" w:eastAsia="Calibri" w:hAnsi="Arial" w:cs="Arial"/>
          <w:b/>
          <w:bCs/>
          <w:sz w:val="10"/>
          <w:szCs w:val="10"/>
        </w:rPr>
        <w:t xml:space="preserve"> DAY. </w:t>
      </w:r>
    </w:p>
    <w:p w:rsidR="00813525" w:rsidRDefault="00813525">
      <w:bookmarkStart w:id="0" w:name="_GoBack"/>
      <w:bookmarkEnd w:id="0"/>
    </w:p>
    <w:sectPr w:rsidR="008135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525"/>
    <w:rsid w:val="008135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9AF781-A210-4BA7-96BE-9A9412CEF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3185</Words>
  <Characters>18156</Characters>
  <Application>Microsoft Office Word</Application>
  <DocSecurity>0</DocSecurity>
  <Lines>151</Lines>
  <Paragraphs>42</Paragraphs>
  <ScaleCrop>false</ScaleCrop>
  <Company/>
  <LinksUpToDate>false</LinksUpToDate>
  <CharactersWithSpaces>21299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Wallace</dc:creator>
  <cp:keywords/>
  <dc:description/>
  <cp:lastModifiedBy>Steve Wallace</cp:lastModifiedBy>
  <cp:revision>1</cp:revision>
  <dcterms:created xsi:type="dcterms:W3CDTF">2021-06-03T20:44:00Z</dcterms:created>
  <dcterms:modified xsi:type="dcterms:W3CDTF">2021-06-03T20:46:00Z</dcterms:modified>
</cp:coreProperties>
</file>