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87E0D" w:rsidR="00B87E0D" w:rsidP="676D52DB" w:rsidRDefault="00E816A0" w14:paraId="5671C1AC" w14:textId="04B1F0AC">
      <w:pPr>
        <w:jc w:val="center"/>
        <w:rPr>
          <w:rFonts w:ascii="Calibri" w:hAnsi="Calibri" w:eastAsia="Calibri" w:cs="Calibri" w:asciiTheme="minorAscii" w:hAnsiTheme="minorAscii" w:eastAsiaTheme="minorAscii" w:cstheme="minorAscii"/>
          <w:b w:val="1"/>
          <w:bCs w:val="1"/>
          <w:color w:val="394149"/>
          <w:sz w:val="24"/>
          <w:szCs w:val="24"/>
        </w:rPr>
      </w:pPr>
      <w:r w:rsidRPr="00B87E0D">
        <w:rPr>
          <w:noProof/>
        </w:rPr>
        <w:drawing>
          <wp:anchor distT="0" distB="0" distL="114300" distR="114300" simplePos="0" relativeHeight="251659264" behindDoc="1" locked="0" layoutInCell="1" allowOverlap="1" wp14:anchorId="0082545C" wp14:editId="4ECA3439">
            <wp:simplePos x="0" y="0"/>
            <wp:positionH relativeFrom="column">
              <wp:posOffset>-420414</wp:posOffset>
            </wp:positionH>
            <wp:positionV relativeFrom="paragraph">
              <wp:posOffset>-621293</wp:posOffset>
            </wp:positionV>
            <wp:extent cx="1074843" cy="1016925"/>
            <wp:effectExtent l="0" t="0" r="5080" b="0"/>
            <wp:wrapNone/>
            <wp:docPr id="2" name="Picture 2"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843" cy="101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676D52DB" w:rsidR="11B73537">
        <w:rPr>
          <w:rFonts w:ascii="Calibri" w:hAnsi="Calibri" w:eastAsia="Calibri" w:cs="Calibri" w:asciiTheme="minorAscii" w:hAnsiTheme="minorAscii" w:eastAsiaTheme="minorAscii" w:cstheme="minorAscii"/>
          <w:b w:val="1"/>
          <w:bCs w:val="1"/>
          <w:color w:val="394149"/>
          <w:sz w:val="24"/>
          <w:szCs w:val="24"/>
        </w:rPr>
        <w:t xml:space="preserve"> Education Resource Committee (ERC)</w:t>
      </w:r>
    </w:p>
    <w:p w:rsidRPr="00B87E0D" w:rsidR="00B87E0D" w:rsidP="676D52DB" w:rsidRDefault="00B87E0D" w14:paraId="12E8F2D1" w14:textId="5340CE84">
      <w:pPr>
        <w:jc w:val="center"/>
        <w:rPr>
          <w:rFonts w:ascii="Calibri" w:hAnsi="Calibri" w:eastAsia="Calibri" w:cs="Calibri" w:asciiTheme="minorAscii" w:hAnsiTheme="minorAscii" w:eastAsiaTheme="minorAscii" w:cstheme="minorAscii"/>
          <w:b w:val="1"/>
          <w:bCs w:val="1"/>
          <w:color w:val="394149"/>
          <w:sz w:val="24"/>
          <w:szCs w:val="24"/>
        </w:rPr>
      </w:pPr>
      <w:r w:rsidRPr="676D52DB" w:rsidR="676D52DB">
        <w:rPr>
          <w:rFonts w:ascii="Calibri" w:hAnsi="Calibri" w:eastAsia="Calibri" w:cs="Calibri" w:asciiTheme="minorAscii" w:hAnsiTheme="minorAscii" w:eastAsiaTheme="minorAscii" w:cstheme="minorAscii"/>
          <w:b w:val="1"/>
          <w:bCs w:val="1"/>
          <w:color w:val="394149"/>
          <w:sz w:val="24"/>
          <w:szCs w:val="24"/>
        </w:rPr>
        <w:t>Saturday Clinic for the Uninsured</w:t>
      </w:r>
    </w:p>
    <w:p w:rsidR="00B87E0D" w:rsidP="676D52DB" w:rsidRDefault="00B87E0D" w14:paraId="757D3499" w14:textId="63EE53D3">
      <w:pPr>
        <w:rPr>
          <w:rFonts w:ascii="Calibri" w:hAnsi="Calibri" w:eastAsia="Calibri" w:cs="Calibri" w:asciiTheme="minorAscii" w:hAnsiTheme="minorAscii" w:eastAsiaTheme="minorAscii" w:cstheme="minorAscii"/>
          <w:color w:val="394149"/>
          <w:sz w:val="24"/>
          <w:szCs w:val="24"/>
        </w:rPr>
      </w:pPr>
    </w:p>
    <w:p w:rsidRPr="00B87E0D" w:rsidR="00B87E0D" w:rsidP="676D52DB" w:rsidRDefault="11B73537" w14:paraId="53F7D8FF" w14:textId="2F30F84A">
      <w:pPr>
        <w:jc w:val="center"/>
        <w:rPr>
          <w:rFonts w:ascii="Calibri" w:hAnsi="Calibri" w:eastAsia="Calibri" w:cs="Calibri" w:asciiTheme="minorAscii" w:hAnsiTheme="minorAscii" w:eastAsiaTheme="minorAscii" w:cstheme="minorAscii"/>
          <w:color w:val="394149"/>
          <w:sz w:val="24"/>
          <w:szCs w:val="24"/>
        </w:rPr>
      </w:pPr>
      <w:r w:rsidRPr="676D52DB" w:rsidR="676D52DB">
        <w:rPr>
          <w:rStyle w:val="normaltextrun"/>
          <w:rFonts w:ascii="Calibri" w:hAnsi="Calibri" w:eastAsia="Calibri" w:cs="Calibri" w:asciiTheme="minorAscii" w:hAnsiTheme="minorAscii" w:eastAsiaTheme="minorAscii" w:cstheme="minorAscii"/>
          <w:color w:val="394149"/>
          <w:sz w:val="24"/>
          <w:szCs w:val="24"/>
        </w:rPr>
        <w:t>These resources may help with the health barriers you are facing. If you have questions or would like to set up a follow-up appointment for more help, call </w:t>
      </w:r>
      <w:r w:rsidRPr="676D52DB" w:rsidR="676D52DB">
        <w:rPr>
          <w:rStyle w:val="normaltextrun"/>
          <w:rFonts w:ascii="Calibri" w:hAnsi="Calibri" w:eastAsia="Calibri" w:cs="Calibri" w:asciiTheme="minorAscii" w:hAnsiTheme="minorAscii" w:eastAsiaTheme="minorAscii" w:cstheme="minorAscii"/>
          <w:b w:val="1"/>
          <w:bCs w:val="1"/>
          <w:color w:val="394149"/>
          <w:sz w:val="24"/>
          <w:szCs w:val="24"/>
        </w:rPr>
        <w:t>(414) 588-2865 and request an ERC appointment</w:t>
      </w:r>
      <w:r w:rsidRPr="676D52DB" w:rsidR="676D52DB">
        <w:rPr>
          <w:rStyle w:val="normaltextrun"/>
          <w:rFonts w:ascii="Calibri" w:hAnsi="Calibri" w:eastAsia="Calibri" w:cs="Calibri" w:asciiTheme="minorAscii" w:hAnsiTheme="minorAscii" w:eastAsiaTheme="minorAscii" w:cstheme="minorAscii"/>
          <w:color w:val="394149"/>
          <w:sz w:val="24"/>
          <w:szCs w:val="24"/>
        </w:rPr>
        <w:t> or email </w:t>
      </w:r>
      <w:hyperlink r:id="R10b192ac2a3d476a">
        <w:r w:rsidRPr="676D52DB" w:rsidR="676D52DB">
          <w:rPr>
            <w:rStyle w:val="normaltextrun"/>
            <w:rFonts w:ascii="Calibri" w:hAnsi="Calibri" w:eastAsia="Calibri" w:cs="Calibri" w:asciiTheme="minorAscii" w:hAnsiTheme="minorAscii" w:eastAsiaTheme="minorAscii" w:cstheme="minorAscii"/>
            <w:b w:val="1"/>
            <w:bCs w:val="1"/>
            <w:color w:val="0563C1"/>
            <w:sz w:val="24"/>
            <w:szCs w:val="24"/>
            <w:u w:val="single"/>
          </w:rPr>
          <w:t>ERC@mcw.edu</w:t>
        </w:r>
      </w:hyperlink>
      <w:r w:rsidRPr="676D52DB" w:rsidR="676D52DB">
        <w:rPr>
          <w:rStyle w:val="normaltextrun"/>
          <w:rFonts w:ascii="Calibri" w:hAnsi="Calibri" w:eastAsia="Calibri" w:cs="Calibri" w:asciiTheme="minorAscii" w:hAnsiTheme="minorAscii" w:eastAsiaTheme="minorAscii" w:cstheme="minorAscii"/>
          <w:b w:val="1"/>
          <w:bCs w:val="1"/>
          <w:color w:val="394149"/>
          <w:sz w:val="24"/>
          <w:szCs w:val="24"/>
        </w:rPr>
        <w:t>.</w:t>
      </w:r>
      <w:r w:rsidRPr="676D52DB" w:rsidR="676D52DB">
        <w:rPr>
          <w:rStyle w:val="normaltextrun"/>
          <w:rFonts w:ascii="Calibri" w:hAnsi="Calibri" w:eastAsia="Calibri" w:cs="Calibri" w:asciiTheme="minorAscii" w:hAnsiTheme="minorAscii" w:eastAsiaTheme="minorAscii" w:cstheme="minorAscii"/>
          <w:color w:val="394149"/>
          <w:sz w:val="24"/>
          <w:szCs w:val="24"/>
        </w:rPr>
        <w:t xml:space="preserve"> Appointments can be scheduled on Saturdays between 8:00 AM and 12:00 PM.</w:t>
      </w:r>
    </w:p>
    <w:p w:rsidR="00B87E0D" w:rsidP="676D52DB" w:rsidRDefault="00B87E0D" w14:paraId="041F8291" w14:textId="77777777">
      <w:pPr>
        <w:rPr>
          <w:rFonts w:ascii="Calibri" w:hAnsi="Calibri" w:eastAsia="Calibri" w:cs="Calibri" w:asciiTheme="minorAscii" w:hAnsiTheme="minorAscii" w:eastAsiaTheme="minorAscii" w:cstheme="minorAscii"/>
          <w:sz w:val="24"/>
          <w:szCs w:val="24"/>
        </w:rPr>
      </w:pPr>
    </w:p>
    <w:p w:rsidR="11B73537" w:rsidP="676D52DB" w:rsidRDefault="24FBEB98" w14:paraId="018B69B1" w14:textId="6B928827">
      <w:pPr>
        <w:rPr>
          <w:rFonts w:ascii="Calibri" w:hAnsi="Calibri" w:eastAsia="Calibri" w:cs="Calibri" w:asciiTheme="minorAscii" w:hAnsiTheme="minorAscii" w:eastAsiaTheme="minorAscii" w:cstheme="minorAscii"/>
          <w:b w:val="1"/>
          <w:bCs w:val="1"/>
          <w:color w:val="000000" w:themeColor="text1"/>
          <w:sz w:val="24"/>
          <w:szCs w:val="24"/>
        </w:rPr>
      </w:pPr>
      <w:r w:rsidRPr="676D52DB" w:rsidR="676D52DB">
        <w:rPr>
          <w:rFonts w:ascii="Calibri" w:hAnsi="Calibri" w:eastAsia="Calibri" w:cs="Calibri" w:asciiTheme="minorAscii" w:hAnsiTheme="minorAscii" w:eastAsiaTheme="minorAscii" w:cstheme="minorAscii"/>
          <w:b w:val="1"/>
          <w:bCs w:val="1"/>
          <w:color w:val="000000" w:themeColor="text1" w:themeTint="FF" w:themeShade="FF"/>
          <w:sz w:val="24"/>
          <w:szCs w:val="24"/>
        </w:rPr>
        <w:t>Literacy Services of Wisconsin</w:t>
      </w:r>
    </w:p>
    <w:p w:rsidR="11B73537" w:rsidP="676D52DB" w:rsidRDefault="24FBEB98" w14:paraId="39D32FFD" w14:textId="3F5FE5AA">
      <w:pPr>
        <w:pStyle w:val="ListParagraph"/>
        <w:numPr>
          <w:ilvl w:val="0"/>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b w:val="1"/>
          <w:bCs w:val="1"/>
          <w:sz w:val="24"/>
          <w:szCs w:val="24"/>
        </w:rPr>
        <w:t>Description:</w:t>
      </w:r>
      <w:r w:rsidRPr="676D52DB" w:rsidR="676D52DB">
        <w:rPr>
          <w:rFonts w:ascii="Calibri" w:hAnsi="Calibri" w:eastAsia="Calibri" w:cs="Calibri" w:asciiTheme="minorAscii" w:hAnsiTheme="minorAscii" w:eastAsiaTheme="minorAscii" w:cstheme="minorAscii"/>
          <w:sz w:val="24"/>
          <w:szCs w:val="24"/>
        </w:rPr>
        <w:t xml:space="preserve"> This resource provides classes in basic reading and spelling, English language learning, basic math skills, and GED/HSED preparation. Additional courses are available in computer literacy, financial literacy, and workplace readiness. Both one-on-one and small group classes are available virtually. Registration fees are $25, but they have resources for students who cannot afford this fee.</w:t>
      </w:r>
    </w:p>
    <w:p w:rsidR="11B73537" w:rsidP="676D52DB" w:rsidRDefault="24FBEB98" w14:paraId="71F1F2F7" w14:textId="5844074E">
      <w:pPr>
        <w:pStyle w:val="ListParagraph"/>
        <w:numPr>
          <w:ilvl w:val="0"/>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b w:val="1"/>
          <w:bCs w:val="1"/>
          <w:sz w:val="24"/>
          <w:szCs w:val="24"/>
        </w:rPr>
        <w:t>Website:</w:t>
      </w:r>
      <w:r w:rsidRPr="676D52DB" w:rsidR="676D52DB">
        <w:rPr>
          <w:rFonts w:ascii="Calibri" w:hAnsi="Calibri" w:eastAsia="Calibri" w:cs="Calibri" w:asciiTheme="minorAscii" w:hAnsiTheme="minorAscii" w:eastAsiaTheme="minorAscii" w:cstheme="minorAscii"/>
          <w:sz w:val="24"/>
          <w:szCs w:val="24"/>
        </w:rPr>
        <w:t xml:space="preserve"> </w:t>
      </w:r>
      <w:hyperlink r:id="R751c4f6e53fa4981">
        <w:r w:rsidRPr="676D52DB" w:rsidR="676D52DB">
          <w:rPr>
            <w:rStyle w:val="Hyperlink"/>
            <w:rFonts w:ascii="Calibri" w:hAnsi="Calibri" w:eastAsia="Calibri" w:cs="Calibri" w:asciiTheme="minorAscii" w:hAnsiTheme="minorAscii" w:eastAsiaTheme="minorAscii" w:cstheme="minorAscii"/>
            <w:sz w:val="24"/>
            <w:szCs w:val="24"/>
          </w:rPr>
          <w:t>https://literacyservices.org</w:t>
        </w:r>
      </w:hyperlink>
      <w:r w:rsidRPr="676D52DB" w:rsidR="676D52DB">
        <w:rPr>
          <w:rFonts w:ascii="Calibri" w:hAnsi="Calibri" w:eastAsia="Calibri" w:cs="Calibri" w:asciiTheme="minorAscii" w:hAnsiTheme="minorAscii" w:eastAsiaTheme="minorAscii" w:cstheme="minorAscii"/>
          <w:sz w:val="24"/>
          <w:szCs w:val="24"/>
        </w:rPr>
        <w:t xml:space="preserve"> </w:t>
      </w:r>
    </w:p>
    <w:p w:rsidR="2B6F4FF9" w:rsidP="676D52DB" w:rsidRDefault="2B6F4FF9" w14:paraId="3F4063CF" w14:textId="35497167">
      <w:pPr>
        <w:pStyle w:val="ListParagraph"/>
        <w:numPr>
          <w:ilvl w:val="0"/>
          <w:numId w:val="1"/>
        </w:numPr>
        <w:rPr>
          <w:rFonts w:ascii="Calibri" w:hAnsi="Calibri" w:eastAsia="Calibri" w:cs="Calibri" w:asciiTheme="minorAscii" w:hAnsiTheme="minorAscii" w:eastAsiaTheme="minorAscii" w:cstheme="minorAscii"/>
          <w:b w:val="1"/>
          <w:bCs w:val="1"/>
          <w:sz w:val="24"/>
          <w:szCs w:val="24"/>
        </w:rPr>
      </w:pPr>
      <w:r w:rsidRPr="676D52DB" w:rsidR="676D52DB">
        <w:rPr>
          <w:rFonts w:ascii="Calibri" w:hAnsi="Calibri" w:eastAsia="Calibri" w:cs="Calibri" w:asciiTheme="minorAscii" w:hAnsiTheme="minorAscii" w:eastAsiaTheme="minorAscii" w:cstheme="minorAscii"/>
          <w:b w:val="1"/>
          <w:bCs w:val="1"/>
          <w:sz w:val="24"/>
          <w:szCs w:val="24"/>
        </w:rPr>
        <w:t xml:space="preserve">Locations: </w:t>
      </w:r>
    </w:p>
    <w:p w:rsidR="11B73537" w:rsidP="676D52DB" w:rsidRDefault="24FBEB98" w14:paraId="5E186744" w14:textId="6F6F83BF">
      <w:pPr>
        <w:pStyle w:val="ListParagraph"/>
        <w:numPr>
          <w:ilvl w:val="1"/>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 xml:space="preserve">Downtown Center: </w:t>
      </w:r>
    </w:p>
    <w:p w:rsidR="11B73537" w:rsidP="676D52DB" w:rsidRDefault="24FBEB98" w14:paraId="77F0C366" w14:textId="26A2B9B5">
      <w:pPr>
        <w:pStyle w:val="ListParagraph"/>
        <w:numPr>
          <w:ilvl w:val="2"/>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 xml:space="preserve">Address: 555 N Plankinton Ave, Milwaukee WI 53203 </w:t>
      </w:r>
    </w:p>
    <w:p w:rsidRPr="00646C39" w:rsidR="00646C39" w:rsidP="676D52DB" w:rsidRDefault="24FBEB98" w14:paraId="4F97C1DC" w14:textId="7FE6116C">
      <w:pPr>
        <w:pStyle w:val="ListParagraph"/>
        <w:numPr>
          <w:ilvl w:val="2"/>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Phone: (414) 344-5878</w:t>
      </w:r>
    </w:p>
    <w:p w:rsidR="38F61340" w:rsidP="676D52DB" w:rsidRDefault="38F61340" w14:paraId="5016005B" w14:textId="6318AEE6">
      <w:pPr>
        <w:pStyle w:val="ListParagraph"/>
        <w:numPr>
          <w:ilvl w:val="2"/>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 xml:space="preserve">Email: </w:t>
      </w:r>
      <w:hyperlink r:id="R92c749839e5a42a3">
        <w:r w:rsidRPr="676D52DB" w:rsidR="676D52DB">
          <w:rPr>
            <w:rStyle w:val="Hyperlink"/>
            <w:rFonts w:ascii="Calibri" w:hAnsi="Calibri" w:eastAsia="Calibri" w:cs="Calibri" w:asciiTheme="minorAscii" w:hAnsiTheme="minorAscii" w:eastAsiaTheme="minorAscii" w:cstheme="minorAscii"/>
            <w:sz w:val="24"/>
            <w:szCs w:val="24"/>
          </w:rPr>
          <w:t>info@literacyservices.org</w:t>
        </w:r>
      </w:hyperlink>
    </w:p>
    <w:p w:rsidR="2B6F4FF9" w:rsidP="676D52DB" w:rsidRDefault="2B6F4FF9" w14:paraId="06A4711C" w14:textId="2B538A2B">
      <w:pPr>
        <w:pStyle w:val="ListParagraph"/>
        <w:numPr>
          <w:ilvl w:val="2"/>
          <w:numId w:val="1"/>
        </w:numPr>
        <w:rPr>
          <w:rFonts w:ascii="Calibri" w:hAnsi="Calibri" w:eastAsia="Calibri" w:cs="Calibri" w:asciiTheme="minorAscii" w:hAnsiTheme="minorAscii" w:eastAsiaTheme="minorAscii" w:cstheme="minorAscii"/>
          <w:sz w:val="24"/>
          <w:szCs w:val="24"/>
        </w:rPr>
      </w:pPr>
      <w:r w:rsidRPr="20237B9F" w:rsidR="20237B9F">
        <w:rPr>
          <w:rFonts w:ascii="Calibri" w:hAnsi="Calibri" w:eastAsia="Calibri" w:cs="Calibri" w:asciiTheme="minorAscii" w:hAnsiTheme="minorAscii" w:eastAsiaTheme="minorAscii" w:cstheme="minorAscii"/>
          <w:sz w:val="24"/>
          <w:szCs w:val="24"/>
        </w:rPr>
        <w:t xml:space="preserve">Hours: </w:t>
      </w:r>
    </w:p>
    <w:p w:rsidR="20237B9F" w:rsidP="20237B9F" w:rsidRDefault="20237B9F" w14:paraId="18638ED8" w14:textId="629CE360">
      <w:pPr>
        <w:pStyle w:val="ListParagraph"/>
        <w:numPr>
          <w:ilvl w:val="3"/>
          <w:numId w:val="1"/>
        </w:numPr>
        <w:bidi w:val="0"/>
        <w:spacing w:before="0" w:beforeAutospacing="off" w:after="0" w:afterAutospacing="off" w:line="259" w:lineRule="auto"/>
        <w:ind w:left="2880" w:right="0" w:hanging="360"/>
        <w:jc w:val="left"/>
        <w:rPr>
          <w:rFonts w:ascii="Times New Roman" w:hAnsi="Times New Roman" w:eastAsia="Times New Roman" w:cs="Times New Roman"/>
          <w:sz w:val="24"/>
          <w:szCs w:val="24"/>
        </w:rPr>
      </w:pPr>
      <w:r w:rsidRPr="20237B9F" w:rsidR="20237B9F">
        <w:rPr>
          <w:rFonts w:ascii="Calibri" w:hAnsi="Calibri" w:eastAsia="Calibri" w:cs="Calibri" w:asciiTheme="minorAscii" w:hAnsiTheme="minorAscii" w:eastAsiaTheme="minorAscii" w:cstheme="minorAscii"/>
          <w:sz w:val="24"/>
          <w:szCs w:val="24"/>
        </w:rPr>
        <w:t>Monday – Thursday 8:30 AM – 6PM</w:t>
      </w:r>
    </w:p>
    <w:p w:rsidR="20237B9F" w:rsidP="20237B9F" w:rsidRDefault="20237B9F" w14:paraId="244D9853" w14:textId="16AECC5A">
      <w:pPr>
        <w:pStyle w:val="ListParagraph"/>
        <w:numPr>
          <w:ilvl w:val="3"/>
          <w:numId w:val="1"/>
        </w:numPr>
        <w:bidi w:val="0"/>
        <w:spacing w:before="0" w:beforeAutospacing="off" w:after="0" w:afterAutospacing="off" w:line="259" w:lineRule="auto"/>
        <w:ind w:left="2880" w:right="0" w:hanging="360"/>
        <w:jc w:val="left"/>
        <w:rPr>
          <w:rFonts w:ascii="Times New Roman" w:hAnsi="Times New Roman" w:eastAsia="Times New Roman" w:cs="Times New Roman"/>
          <w:sz w:val="24"/>
          <w:szCs w:val="24"/>
        </w:rPr>
      </w:pPr>
      <w:r w:rsidRPr="20237B9F" w:rsidR="20237B9F">
        <w:rPr>
          <w:rFonts w:ascii="Calibri" w:hAnsi="Calibri" w:eastAsia="Calibri" w:cs="Calibri" w:asciiTheme="minorAscii" w:hAnsiTheme="minorAscii" w:eastAsiaTheme="minorAscii" w:cstheme="minorAscii"/>
          <w:sz w:val="24"/>
          <w:szCs w:val="24"/>
        </w:rPr>
        <w:t>Friday 9:30 AM – 1:30 PM</w:t>
      </w:r>
    </w:p>
    <w:p w:rsidR="2B6F4FF9" w:rsidP="676D52DB" w:rsidRDefault="2B6F4FF9" w14:paraId="04A05AEF" w14:textId="02DFDF72">
      <w:pPr>
        <w:pStyle w:val="ListParagraph"/>
        <w:numPr>
          <w:ilvl w:val="1"/>
          <w:numId w:val="1"/>
        </w:numPr>
        <w:bidi w:val="0"/>
        <w:spacing w:before="0" w:beforeAutospacing="off" w:after="0" w:afterAutospacing="off" w:line="259" w:lineRule="auto"/>
        <w:ind w:left="1440" w:right="0" w:hanging="360"/>
        <w:jc w:val="left"/>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 xml:space="preserve">Silver Spring Neighborhood Center - North Side: </w:t>
      </w:r>
    </w:p>
    <w:p w:rsidR="2B6F4FF9" w:rsidP="676D52DB" w:rsidRDefault="2B6F4FF9" w14:paraId="47E6D908" w14:textId="26A909BA">
      <w:pPr>
        <w:pStyle w:val="ListParagraph"/>
        <w:numPr>
          <w:ilvl w:val="2"/>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Address: 5640 N. 64</w:t>
      </w:r>
      <w:r w:rsidRPr="676D52DB" w:rsidR="676D52DB">
        <w:rPr>
          <w:rFonts w:ascii="Calibri" w:hAnsi="Calibri" w:eastAsia="Calibri" w:cs="Calibri" w:asciiTheme="minorAscii" w:hAnsiTheme="minorAscii" w:eastAsiaTheme="minorAscii" w:cstheme="minorAscii"/>
          <w:sz w:val="24"/>
          <w:szCs w:val="24"/>
          <w:vertAlign w:val="superscript"/>
        </w:rPr>
        <w:t>th</w:t>
      </w:r>
      <w:r w:rsidRPr="676D52DB" w:rsidR="676D52DB">
        <w:rPr>
          <w:rFonts w:ascii="Calibri" w:hAnsi="Calibri" w:eastAsia="Calibri" w:cs="Calibri" w:asciiTheme="minorAscii" w:hAnsiTheme="minorAscii" w:eastAsiaTheme="minorAscii" w:cstheme="minorAscii"/>
          <w:sz w:val="24"/>
          <w:szCs w:val="24"/>
        </w:rPr>
        <w:t xml:space="preserve"> St., Milwaukee, WI 53218</w:t>
      </w:r>
    </w:p>
    <w:p w:rsidR="00646C39" w:rsidP="676D52DB" w:rsidRDefault="24FBEB98" w14:paraId="2E9416E0" w14:textId="3A88C5C5">
      <w:pPr>
        <w:pStyle w:val="ListParagraph"/>
        <w:numPr>
          <w:ilvl w:val="2"/>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Phone: (414) 755-3245</w:t>
      </w:r>
    </w:p>
    <w:p w:rsidR="38F61340" w:rsidP="676D52DB" w:rsidRDefault="38F61340" w14:paraId="6E2C005F" w14:textId="6D92C453">
      <w:pPr>
        <w:pStyle w:val="ListParagraph"/>
        <w:numPr>
          <w:ilvl w:val="2"/>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 xml:space="preserve">Email: </w:t>
      </w:r>
      <w:hyperlink r:id="R04813630e3a343cd">
        <w:r w:rsidRPr="676D52DB" w:rsidR="676D52DB">
          <w:rPr>
            <w:rStyle w:val="Hyperlink"/>
            <w:rFonts w:ascii="Calibri" w:hAnsi="Calibri" w:eastAsia="Calibri" w:cs="Calibri" w:asciiTheme="minorAscii" w:hAnsiTheme="minorAscii" w:eastAsiaTheme="minorAscii" w:cstheme="minorAscii"/>
            <w:sz w:val="24"/>
            <w:szCs w:val="24"/>
          </w:rPr>
          <w:t>ssnc@literacyservices.org</w:t>
        </w:r>
      </w:hyperlink>
      <w:r w:rsidRPr="676D52DB" w:rsidR="676D52DB">
        <w:rPr>
          <w:rFonts w:ascii="Calibri" w:hAnsi="Calibri" w:eastAsia="Calibri" w:cs="Calibri" w:asciiTheme="minorAscii" w:hAnsiTheme="minorAscii" w:eastAsiaTheme="minorAscii" w:cstheme="minorAscii"/>
          <w:sz w:val="24"/>
          <w:szCs w:val="24"/>
        </w:rPr>
        <w:t xml:space="preserve"> </w:t>
      </w:r>
    </w:p>
    <w:p w:rsidR="2B6F4FF9" w:rsidP="676D52DB" w:rsidRDefault="2B6F4FF9" w14:paraId="3E2C0D6D" w14:textId="335456BE">
      <w:pPr>
        <w:pStyle w:val="ListParagraph"/>
        <w:numPr>
          <w:ilvl w:val="2"/>
          <w:numId w:val="1"/>
        </w:numPr>
        <w:bidi w:val="0"/>
        <w:spacing w:before="0" w:beforeAutospacing="off" w:after="0" w:afterAutospacing="off" w:line="259" w:lineRule="auto"/>
        <w:ind w:left="2160" w:right="0" w:hanging="360"/>
        <w:jc w:val="left"/>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 xml:space="preserve">Hours: </w:t>
      </w:r>
    </w:p>
    <w:p w:rsidR="2B6F4FF9" w:rsidP="676D52DB" w:rsidRDefault="2B6F4FF9" w14:paraId="27F8B964" w14:textId="3EB91E16">
      <w:pPr>
        <w:pStyle w:val="ListParagraph"/>
        <w:numPr>
          <w:ilvl w:val="3"/>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Monday – Thursday: 9:00 AM – 4:30 PM</w:t>
      </w:r>
    </w:p>
    <w:p w:rsidR="0C99D551" w:rsidP="676D52DB" w:rsidRDefault="0C99D551" w14:paraId="497BAFB8" w14:textId="56B2A393">
      <w:pPr>
        <w:pStyle w:val="ListParagraph"/>
        <w:numPr>
          <w:ilvl w:val="1"/>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 xml:space="preserve">Waukesha Center: </w:t>
      </w:r>
    </w:p>
    <w:p w:rsidR="0C99D551" w:rsidP="676D52DB" w:rsidRDefault="0C99D551" w14:paraId="59F7639B" w14:textId="51A83FDE">
      <w:pPr>
        <w:pStyle w:val="ListParagraph"/>
        <w:numPr>
          <w:ilvl w:val="2"/>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Address: 831 N. Grand Ave, Suite 200, Waukesha, WI 53186</w:t>
      </w:r>
    </w:p>
    <w:p w:rsidR="0C99D551" w:rsidP="676D52DB" w:rsidRDefault="0C99D551" w14:paraId="1A4615CE" w14:textId="4F62DFF0">
      <w:pPr>
        <w:pStyle w:val="ListParagraph"/>
        <w:numPr>
          <w:ilvl w:val="2"/>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Phone: (262) 547-7323</w:t>
      </w:r>
    </w:p>
    <w:p w:rsidR="38F61340" w:rsidP="676D52DB" w:rsidRDefault="38F61340" w14:paraId="38D89014" w14:textId="038A10B8">
      <w:pPr>
        <w:pStyle w:val="ListParagraph"/>
        <w:numPr>
          <w:ilvl w:val="2"/>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 xml:space="preserve">Email: </w:t>
      </w:r>
      <w:hyperlink r:id="Rcb4e144c10054cb7">
        <w:r w:rsidRPr="676D52DB" w:rsidR="676D52DB">
          <w:rPr>
            <w:rStyle w:val="Hyperlink"/>
            <w:rFonts w:ascii="Calibri" w:hAnsi="Calibri" w:eastAsia="Calibri" w:cs="Calibri" w:asciiTheme="minorAscii" w:hAnsiTheme="minorAscii" w:eastAsiaTheme="minorAscii" w:cstheme="minorAscii"/>
            <w:sz w:val="24"/>
            <w:szCs w:val="24"/>
          </w:rPr>
          <w:t>waukesha@literacyservices.org</w:t>
        </w:r>
      </w:hyperlink>
      <w:r w:rsidRPr="676D52DB" w:rsidR="676D52DB">
        <w:rPr>
          <w:rFonts w:ascii="Calibri" w:hAnsi="Calibri" w:eastAsia="Calibri" w:cs="Calibri" w:asciiTheme="minorAscii" w:hAnsiTheme="minorAscii" w:eastAsiaTheme="minorAscii" w:cstheme="minorAscii"/>
          <w:sz w:val="24"/>
          <w:szCs w:val="24"/>
        </w:rPr>
        <w:t xml:space="preserve"> </w:t>
      </w:r>
    </w:p>
    <w:p w:rsidR="2B6F4FF9" w:rsidP="676D52DB" w:rsidRDefault="2B6F4FF9" w14:paraId="7338AC49" w14:textId="0450639A">
      <w:pPr>
        <w:pStyle w:val="ListParagraph"/>
        <w:numPr>
          <w:ilvl w:val="2"/>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Hours:</w:t>
      </w:r>
    </w:p>
    <w:p w:rsidR="2B6F4FF9" w:rsidP="676D52DB" w:rsidRDefault="2B6F4FF9" w14:paraId="666053EF" w14:textId="735700E3">
      <w:pPr>
        <w:pStyle w:val="ListParagraph"/>
        <w:numPr>
          <w:ilvl w:val="3"/>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Monday: 10:00 AM – 7:00 PM</w:t>
      </w:r>
    </w:p>
    <w:p w:rsidR="2B6F4FF9" w:rsidP="676D52DB" w:rsidRDefault="2B6F4FF9" w14:paraId="61829705" w14:textId="6D403EB3">
      <w:pPr>
        <w:pStyle w:val="ListParagraph"/>
        <w:numPr>
          <w:ilvl w:val="3"/>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Tuesday: 9:00 AM – 4:00 PM</w:t>
      </w:r>
    </w:p>
    <w:p w:rsidR="2B6F4FF9" w:rsidP="676D52DB" w:rsidRDefault="2B6F4FF9" w14:paraId="01786FA0" w14:textId="58B0075A">
      <w:pPr>
        <w:pStyle w:val="ListParagraph"/>
        <w:numPr>
          <w:ilvl w:val="3"/>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Thursday: 9:00 AM – 4:00 PM</w:t>
      </w:r>
    </w:p>
    <w:p w:rsidR="38F61340" w:rsidP="676D52DB" w:rsidRDefault="38F61340" w14:paraId="516C5CBC" w14:textId="15B30CA6">
      <w:pPr>
        <w:pStyle w:val="ListParagraph"/>
        <w:numPr>
          <w:ilvl w:val="1"/>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MPS Family Resource Center – North Side</w:t>
      </w:r>
    </w:p>
    <w:p w:rsidR="38F61340" w:rsidP="676D52DB" w:rsidRDefault="38F61340" w14:paraId="4451F200" w14:textId="1D7F4E15">
      <w:pPr>
        <w:pStyle w:val="ListParagraph"/>
        <w:numPr>
          <w:ilvl w:val="2"/>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Address: 1011 W. Center St, Room 158, Milwaukee, WI 53206</w:t>
      </w:r>
    </w:p>
    <w:p w:rsidR="38F61340" w:rsidP="676D52DB" w:rsidRDefault="38F61340" w14:paraId="2337C9FC" w14:textId="4BCEAA57">
      <w:pPr>
        <w:pStyle w:val="ListParagraph"/>
        <w:numPr>
          <w:ilvl w:val="2"/>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Phone: (414) 267-5171</w:t>
      </w:r>
    </w:p>
    <w:p w:rsidR="38F61340" w:rsidP="676D52DB" w:rsidRDefault="38F61340" w14:paraId="5B8925C7" w14:textId="1C009F41">
      <w:pPr>
        <w:pStyle w:val="ListParagraph"/>
        <w:numPr>
          <w:ilvl w:val="2"/>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 xml:space="preserve">Email: </w:t>
      </w:r>
      <w:hyperlink r:id="R662953d66b5b418a">
        <w:r w:rsidRPr="676D52DB" w:rsidR="676D52DB">
          <w:rPr>
            <w:rStyle w:val="Hyperlink"/>
            <w:rFonts w:ascii="Calibri" w:hAnsi="Calibri" w:eastAsia="Calibri" w:cs="Calibri" w:asciiTheme="minorAscii" w:hAnsiTheme="minorAscii" w:eastAsiaTheme="minorAscii" w:cstheme="minorAscii"/>
            <w:sz w:val="24"/>
            <w:szCs w:val="24"/>
          </w:rPr>
          <w:t>carol@literacyservices.org</w:t>
        </w:r>
      </w:hyperlink>
    </w:p>
    <w:p w:rsidR="38F61340" w:rsidP="676D52DB" w:rsidRDefault="38F61340" w14:paraId="0E729157" w14:textId="0BC304E2">
      <w:pPr>
        <w:pStyle w:val="ListParagraph"/>
        <w:numPr>
          <w:ilvl w:val="2"/>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Hours:</w:t>
      </w:r>
    </w:p>
    <w:p w:rsidR="38F61340" w:rsidP="676D52DB" w:rsidRDefault="38F61340" w14:paraId="4E6992C0" w14:textId="0099446C">
      <w:pPr>
        <w:pStyle w:val="ListParagraph"/>
        <w:numPr>
          <w:ilvl w:val="3"/>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Tuesday: 2:00 PM – 4:00 PM</w:t>
      </w:r>
    </w:p>
    <w:p w:rsidR="38F61340" w:rsidP="676D52DB" w:rsidRDefault="38F61340" w14:paraId="5C61C989" w14:textId="1A26ADD9">
      <w:pPr>
        <w:pStyle w:val="ListParagraph"/>
        <w:numPr>
          <w:ilvl w:val="3"/>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Friday: 11:00 AM – 3:00 PM</w:t>
      </w:r>
    </w:p>
    <w:p w:rsidR="38F61340" w:rsidP="676D52DB" w:rsidRDefault="38F61340" w14:paraId="08403D9C" w14:textId="556C3EF4">
      <w:pPr>
        <w:pStyle w:val="ListParagraph"/>
        <w:numPr>
          <w:ilvl w:val="1"/>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MPS Family Resource Center – South Side</w:t>
      </w:r>
    </w:p>
    <w:p w:rsidR="38F61340" w:rsidP="676D52DB" w:rsidRDefault="38F61340" w14:paraId="0E50FA10" w14:textId="7ABD2DD7">
      <w:pPr>
        <w:pStyle w:val="ListParagraph"/>
        <w:numPr>
          <w:ilvl w:val="2"/>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Address: 1515 W. Lapham Blvd, Room 111, Milwaukee, WI 53204</w:t>
      </w:r>
    </w:p>
    <w:p w:rsidR="38F61340" w:rsidP="676D52DB" w:rsidRDefault="38F61340" w14:paraId="65E17E38" w14:textId="6134CAA4">
      <w:pPr>
        <w:pStyle w:val="ListParagraph"/>
        <w:numPr>
          <w:ilvl w:val="2"/>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Phone: (414) 902-8388</w:t>
      </w:r>
    </w:p>
    <w:p w:rsidR="38F61340" w:rsidP="676D52DB" w:rsidRDefault="38F61340" w14:paraId="1491AA71" w14:textId="7AC5C870">
      <w:pPr>
        <w:pStyle w:val="ListParagraph"/>
        <w:numPr>
          <w:ilvl w:val="2"/>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 xml:space="preserve">Email: </w:t>
      </w:r>
      <w:hyperlink r:id="Rc8aa4226adbc427b">
        <w:r w:rsidRPr="676D52DB" w:rsidR="676D52DB">
          <w:rPr>
            <w:rStyle w:val="Hyperlink"/>
            <w:rFonts w:ascii="Calibri" w:hAnsi="Calibri" w:eastAsia="Calibri" w:cs="Calibri" w:asciiTheme="minorAscii" w:hAnsiTheme="minorAscii" w:eastAsiaTheme="minorAscii" w:cstheme="minorAscii"/>
            <w:sz w:val="24"/>
            <w:szCs w:val="24"/>
          </w:rPr>
          <w:t>caitlin@literacyservices.org</w:t>
        </w:r>
      </w:hyperlink>
    </w:p>
    <w:p w:rsidR="38F61340" w:rsidP="676D52DB" w:rsidRDefault="38F61340" w14:paraId="18DF65B1" w14:textId="19B9F452">
      <w:pPr>
        <w:pStyle w:val="ListParagraph"/>
        <w:numPr>
          <w:ilvl w:val="2"/>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Hours:</w:t>
      </w:r>
    </w:p>
    <w:p w:rsidR="38F61340" w:rsidP="676D52DB" w:rsidRDefault="38F61340" w14:paraId="6301930D" w14:textId="58C627C9">
      <w:pPr>
        <w:pStyle w:val="ListParagraph"/>
        <w:numPr>
          <w:ilvl w:val="3"/>
          <w:numId w:val="1"/>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Monday – Friday: 9:00 AM – 8:00 PM</w:t>
      </w:r>
    </w:p>
    <w:p w:rsidRPr="00646C39" w:rsidR="11B73537" w:rsidP="676D52DB" w:rsidRDefault="24FBEB98" w14:paraId="6CACD4F5" w14:textId="2EACDA6D">
      <w:pPr>
        <w:pStyle w:val="ListParagraph"/>
        <w:numPr>
          <w:ilvl w:val="0"/>
          <w:numId w:val="1"/>
        </w:numPr>
        <w:spacing w:line="259" w:lineRule="auto"/>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b w:val="1"/>
          <w:bCs w:val="1"/>
          <w:sz w:val="24"/>
          <w:szCs w:val="24"/>
        </w:rPr>
        <w:t>Requirements for HSED Program only</w:t>
      </w:r>
    </w:p>
    <w:p w:rsidR="00646C39" w:rsidP="676D52DB" w:rsidRDefault="24FBEB98" w14:paraId="0B74B222" w14:textId="16E53908">
      <w:pPr>
        <w:pStyle w:val="ListParagraph"/>
        <w:numPr>
          <w:ilvl w:val="1"/>
          <w:numId w:val="1"/>
        </w:numPr>
        <w:spacing w:line="259" w:lineRule="auto"/>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At least 18.5 years old</w:t>
      </w:r>
    </w:p>
    <w:p w:rsidR="00646C39" w:rsidP="676D52DB" w:rsidRDefault="24FBEB98" w14:paraId="72C9B155" w14:textId="77B725A8">
      <w:pPr>
        <w:pStyle w:val="ListParagraph"/>
        <w:numPr>
          <w:ilvl w:val="1"/>
          <w:numId w:val="1"/>
        </w:numPr>
        <w:spacing w:line="259" w:lineRule="auto"/>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WI resident</w:t>
      </w:r>
    </w:p>
    <w:p w:rsidR="0C99D551" w:rsidP="676D52DB" w:rsidRDefault="0C99D551" w14:paraId="0A1FBBE6" w14:textId="17EA149B">
      <w:pPr>
        <w:pStyle w:val="ListParagraph"/>
        <w:numPr>
          <w:ilvl w:val="1"/>
          <w:numId w:val="1"/>
        </w:numPr>
        <w:spacing w:line="259" w:lineRule="auto"/>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Has difficulty testing or was unable to pass the GED exams</w:t>
      </w:r>
    </w:p>
    <w:p w:rsidR="0C99D551" w:rsidP="0C99D551" w:rsidRDefault="0C99D551" w14:paraId="46589AD6" w14:textId="349BC491">
      <w:pPr>
        <w:pStyle w:val="ListParagraph"/>
        <w:numPr>
          <w:ilvl w:val="1"/>
          <w:numId w:val="1"/>
        </w:numPr>
        <w:spacing w:line="259" w:lineRule="auto"/>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Has a TABE 11 or 12 score of NRS 3 or higher on Level M (those without a current TABE test will be scheduled for a skills assessment)</w:t>
      </w:r>
    </w:p>
    <w:p w:rsidR="0C99D551" w:rsidP="0C99D551" w:rsidRDefault="0C99D551" w14:paraId="711B5368" w14:textId="6C3B1CAE">
      <w:pPr>
        <w:pStyle w:val="ListParagraph"/>
        <w:numPr>
          <w:ilvl w:val="1"/>
          <w:numId w:val="1"/>
        </w:numPr>
        <w:spacing w:line="259" w:lineRule="auto"/>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Strong computer skills: internet browsing, basic typing, creating documents, responding via email, and using other online apps as needed</w:t>
      </w:r>
    </w:p>
    <w:p w:rsidR="11B73537" w:rsidP="676D52DB" w:rsidRDefault="11B73537" w14:paraId="01843396" w14:textId="24E46C82">
      <w:pPr>
        <w:rPr>
          <w:rFonts w:ascii="Calibri" w:hAnsi="Calibri" w:eastAsia="Calibri" w:cs="Calibri" w:asciiTheme="minorAscii" w:hAnsiTheme="minorAscii" w:eastAsiaTheme="minorAscii" w:cstheme="minorAscii"/>
          <w:sz w:val="24"/>
          <w:szCs w:val="24"/>
        </w:rPr>
      </w:pPr>
    </w:p>
    <w:p w:rsidRPr="00585B82" w:rsidR="00646C39" w:rsidP="676D52DB" w:rsidRDefault="24FBEB98" w14:paraId="6A238D2B" w14:textId="28A28796">
      <w:pPr>
        <w:rPr>
          <w:rFonts w:ascii="Calibri" w:hAnsi="Calibri" w:eastAsia="Calibri" w:cs="Calibri" w:asciiTheme="minorAscii" w:hAnsiTheme="minorAscii" w:eastAsiaTheme="minorAscii" w:cstheme="minorAscii"/>
          <w:b w:val="1"/>
          <w:bCs w:val="1"/>
          <w:sz w:val="24"/>
          <w:szCs w:val="24"/>
        </w:rPr>
      </w:pPr>
      <w:r w:rsidRPr="676D52DB" w:rsidR="676D52DB">
        <w:rPr>
          <w:rFonts w:ascii="Calibri" w:hAnsi="Calibri" w:eastAsia="Calibri" w:cs="Calibri" w:asciiTheme="minorAscii" w:hAnsiTheme="minorAscii" w:eastAsiaTheme="minorAscii" w:cstheme="minorAscii"/>
          <w:b w:val="1"/>
          <w:bCs w:val="1"/>
          <w:sz w:val="24"/>
          <w:szCs w:val="24"/>
        </w:rPr>
        <w:t>Milwaukee Area Technical College</w:t>
      </w:r>
    </w:p>
    <w:p w:rsidR="11B73537" w:rsidP="676D52DB" w:rsidRDefault="24FBEB98" w14:paraId="01AC70D4" w14:textId="11DF23B7">
      <w:pPr>
        <w:pStyle w:val="ListParagraph"/>
        <w:numPr>
          <w:ilvl w:val="0"/>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b w:val="1"/>
          <w:bCs w:val="1"/>
          <w:sz w:val="24"/>
          <w:szCs w:val="24"/>
        </w:rPr>
        <w:t xml:space="preserve">Description: </w:t>
      </w:r>
      <w:r w:rsidRPr="676D52DB" w:rsidR="676D52DB">
        <w:rPr>
          <w:rFonts w:ascii="Calibri" w:hAnsi="Calibri" w:eastAsia="Calibri" w:cs="Calibri" w:asciiTheme="minorAscii" w:hAnsiTheme="minorAscii" w:eastAsiaTheme="minorAscii" w:cstheme="minorAscii"/>
          <w:sz w:val="24"/>
          <w:szCs w:val="24"/>
        </w:rPr>
        <w:t xml:space="preserve">MATC offers </w:t>
      </w:r>
      <w:r w:rsidRPr="676D52DB" w:rsidR="676D52DB">
        <w:rPr>
          <w:rFonts w:ascii="Calibri" w:hAnsi="Calibri" w:eastAsia="Calibri" w:cs="Calibri" w:asciiTheme="minorAscii" w:hAnsiTheme="minorAscii" w:eastAsiaTheme="minorAscii" w:cstheme="minorAscii"/>
          <w:color w:val="000000" w:themeColor="text1" w:themeTint="FF" w:themeShade="FF"/>
          <w:sz w:val="24"/>
          <w:szCs w:val="24"/>
        </w:rPr>
        <w:t xml:space="preserve">in-person and hybrid </w:t>
      </w:r>
      <w:r w:rsidRPr="676D52DB" w:rsidR="676D52DB">
        <w:rPr>
          <w:rFonts w:ascii="Calibri" w:hAnsi="Calibri" w:eastAsia="Calibri" w:cs="Calibri" w:asciiTheme="minorAscii" w:hAnsiTheme="minorAscii" w:eastAsiaTheme="minorAscii" w:cstheme="minorAscii"/>
          <w:sz w:val="24"/>
          <w:szCs w:val="24"/>
        </w:rPr>
        <w:t>classes in:</w:t>
      </w:r>
    </w:p>
    <w:p w:rsidR="00585B82" w:rsidP="676D52DB" w:rsidRDefault="24FBEB98" w14:paraId="037269EA" w14:textId="75E9FF6F">
      <w:pPr>
        <w:pStyle w:val="ListParagraph"/>
        <w:numPr>
          <w:ilvl w:val="1"/>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Basic Skills: For individuals without a high school diploma; instruction from the 0-12 grade level in subjects including mathematics, science, and writing. Classes are available for English, Spanish, and Hmong speakers who are planning to take the GED/HSED in the future.</w:t>
      </w:r>
    </w:p>
    <w:p w:rsidR="00585B82" w:rsidP="676D52DB" w:rsidRDefault="24FBEB98" w14:paraId="03436EFF" w14:textId="27CCEB20">
      <w:pPr>
        <w:pStyle w:val="ListParagraph"/>
        <w:numPr>
          <w:ilvl w:val="1"/>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 xml:space="preserve">Adult High School: Classes available for individuals ages 16+. Students with no previous high school experience complete 46 credits of coursework, if students have earned credits previously, they may transfer credits completed at other high schools. Classes are available during the daytime, evening, and online. </w:t>
      </w:r>
    </w:p>
    <w:p w:rsidR="00585B82" w:rsidP="676D52DB" w:rsidRDefault="24FBEB98" w14:paraId="520EB57E" w14:textId="5E5375D5">
      <w:pPr>
        <w:pStyle w:val="ListParagraph"/>
        <w:numPr>
          <w:ilvl w:val="1"/>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 xml:space="preserve">GED &amp; HSED preparation: Classes are available in person and virtually throughout the day and evening to prepare students specifically for the GED. Students may have to take basic skills or adult high school classes first. Program includes required career planning course. </w:t>
      </w:r>
    </w:p>
    <w:p w:rsidR="00585B82" w:rsidP="676D52DB" w:rsidRDefault="4C3B09AD" w14:paraId="618DDC50" w14:textId="2FF9CE79">
      <w:pPr>
        <w:pStyle w:val="ListParagraph"/>
        <w:numPr>
          <w:ilvl w:val="1"/>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ESL/ELL: Multiple levels of instruction for native Spanish and Hmong individuals. Classes focus on reading and writing, pre-employment English, computer skills and citizenship preparation. Day and evening classes available. Online instruction available as well.</w:t>
      </w:r>
    </w:p>
    <w:p w:rsidR="00785076" w:rsidP="676D52DB" w:rsidRDefault="24FBEB98" w14:paraId="707FB5FF" w14:textId="451CBABA">
      <w:pPr>
        <w:pStyle w:val="ListParagraph"/>
        <w:numPr>
          <w:ilvl w:val="1"/>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b w:val="1"/>
          <w:bCs w:val="1"/>
          <w:sz w:val="24"/>
          <w:szCs w:val="24"/>
        </w:rPr>
        <w:t xml:space="preserve">Note on cost: </w:t>
      </w:r>
      <w:r w:rsidRPr="676D52DB" w:rsidR="676D52DB">
        <w:rPr>
          <w:rFonts w:ascii="Calibri" w:hAnsi="Calibri" w:eastAsia="Calibri" w:cs="Calibri" w:asciiTheme="minorAscii" w:hAnsiTheme="minorAscii" w:eastAsiaTheme="minorAscii" w:cstheme="minorAscii"/>
          <w:sz w:val="24"/>
          <w:szCs w:val="24"/>
        </w:rPr>
        <w:t xml:space="preserve">Tuition assistance is available to assist with the cost of course and books. Prices range from $6.15-$12.15 per credit for Adult High School. ESL and Basic Skills classes are exempt from program fee, but students may be responsible for purchasing materials. </w:t>
      </w:r>
    </w:p>
    <w:p w:rsidRPr="00585B82" w:rsidR="00585B82" w:rsidP="676D52DB" w:rsidRDefault="24FBEB98" w14:paraId="71388EF9" w14:textId="787ADD79">
      <w:pPr>
        <w:pStyle w:val="ListParagraph"/>
        <w:numPr>
          <w:ilvl w:val="0"/>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b w:val="1"/>
          <w:bCs w:val="1"/>
          <w:sz w:val="24"/>
          <w:szCs w:val="24"/>
        </w:rPr>
        <w:t xml:space="preserve">Website: </w:t>
      </w:r>
      <w:hyperlink r:id="Rf1f21c12b29d4ab3">
        <w:r w:rsidRPr="676D52DB" w:rsidR="676D52DB">
          <w:rPr>
            <w:rStyle w:val="Hyperlink"/>
            <w:rFonts w:ascii="Calibri" w:hAnsi="Calibri" w:eastAsia="Calibri" w:cs="Calibri" w:asciiTheme="minorAscii" w:hAnsiTheme="minorAscii" w:eastAsiaTheme="minorAscii" w:cstheme="minorAscii"/>
            <w:sz w:val="24"/>
            <w:szCs w:val="24"/>
          </w:rPr>
          <w:t>https://www.matc.edu</w:t>
        </w:r>
      </w:hyperlink>
      <w:r w:rsidRPr="676D52DB" w:rsidR="676D52DB">
        <w:rPr>
          <w:rFonts w:ascii="Calibri" w:hAnsi="Calibri" w:eastAsia="Calibri" w:cs="Calibri" w:asciiTheme="minorAscii" w:hAnsiTheme="minorAscii" w:eastAsiaTheme="minorAscii" w:cstheme="minorAscii"/>
          <w:b w:val="1"/>
          <w:bCs w:val="1"/>
          <w:sz w:val="24"/>
          <w:szCs w:val="24"/>
        </w:rPr>
        <w:t xml:space="preserve"> </w:t>
      </w:r>
    </w:p>
    <w:p w:rsidRPr="00785076" w:rsidR="00785076" w:rsidP="676D52DB" w:rsidRDefault="24FBEB98" w14:paraId="0A25629E" w14:textId="658AE4D0">
      <w:pPr>
        <w:pStyle w:val="ListParagraph"/>
        <w:numPr>
          <w:ilvl w:val="0"/>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b w:val="1"/>
          <w:bCs w:val="1"/>
          <w:sz w:val="24"/>
          <w:szCs w:val="24"/>
        </w:rPr>
        <w:t xml:space="preserve">Address: </w:t>
      </w:r>
    </w:p>
    <w:p w:rsidR="4AAAE9EC" w:rsidP="676D52DB" w:rsidRDefault="4AAAE9EC" w14:paraId="1A24968E" w14:textId="3AFFFEDB">
      <w:pPr>
        <w:pStyle w:val="ListParagraph"/>
        <w:numPr>
          <w:ilvl w:val="1"/>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Downtown campus: 700 W State St, Milwaukee WI 53233</w:t>
      </w:r>
    </w:p>
    <w:p w:rsidR="4AAAE9EC" w:rsidP="676D52DB" w:rsidRDefault="4AAAE9EC" w14:paraId="3F1B024C" w14:textId="45251703">
      <w:pPr>
        <w:pStyle w:val="ListParagraph"/>
        <w:numPr>
          <w:ilvl w:val="2"/>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Phone: 414-297-6282</w:t>
      </w:r>
    </w:p>
    <w:p w:rsidRPr="00585B82" w:rsidR="00585B82" w:rsidP="676D52DB" w:rsidRDefault="24FBEB98" w14:paraId="1C8F5223" w14:textId="404EDD73">
      <w:pPr>
        <w:pStyle w:val="ListParagraph"/>
        <w:numPr>
          <w:ilvl w:val="1"/>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Classes are held at numerous other locations around the city. Check website to see list of locations for specific classes.</w:t>
      </w:r>
    </w:p>
    <w:p w:rsidRPr="00785076" w:rsidR="00585B82" w:rsidP="676D52DB" w:rsidRDefault="24FBEB98" w14:paraId="2463D614" w14:textId="109D2C9F">
      <w:pPr>
        <w:pStyle w:val="ListParagraph"/>
        <w:numPr>
          <w:ilvl w:val="0"/>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b w:val="1"/>
          <w:bCs w:val="1"/>
          <w:sz w:val="24"/>
          <w:szCs w:val="24"/>
        </w:rPr>
        <w:t xml:space="preserve">Hours: </w:t>
      </w:r>
    </w:p>
    <w:p w:rsidRPr="00785076" w:rsidR="00785076" w:rsidP="676D52DB" w:rsidRDefault="24FBEB98" w14:paraId="78C5888E" w14:textId="25742718">
      <w:pPr>
        <w:pStyle w:val="ListParagraph"/>
        <w:numPr>
          <w:ilvl w:val="1"/>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Monday to Thursday 8AM – 6PM</w:t>
      </w:r>
    </w:p>
    <w:p w:rsidRPr="00585B82" w:rsidR="00785076" w:rsidP="676D52DB" w:rsidRDefault="24FBEB98" w14:paraId="740C801C" w14:textId="75EAB508">
      <w:pPr>
        <w:pStyle w:val="ListParagraph"/>
        <w:numPr>
          <w:ilvl w:val="1"/>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Friday 8AM – 4PM</w:t>
      </w:r>
    </w:p>
    <w:p w:rsidRPr="00585B82" w:rsidR="00585B82" w:rsidP="676D52DB" w:rsidRDefault="24FBEB98" w14:paraId="2344A2B2" w14:textId="544EFA99">
      <w:pPr>
        <w:pStyle w:val="ListParagraph"/>
        <w:numPr>
          <w:ilvl w:val="0"/>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b w:val="1"/>
          <w:bCs w:val="1"/>
          <w:sz w:val="24"/>
          <w:szCs w:val="24"/>
        </w:rPr>
        <w:t>Contact info:</w:t>
      </w:r>
    </w:p>
    <w:p w:rsidR="00785076" w:rsidP="676D52DB" w:rsidRDefault="24FBEB98" w14:paraId="27B89333" w14:textId="77777777">
      <w:pPr>
        <w:pStyle w:val="ListParagraph"/>
        <w:numPr>
          <w:ilvl w:val="1"/>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 xml:space="preserve">Adult High School: </w:t>
      </w:r>
      <w:hyperlink r:id="Rd4886b52308c4f65">
        <w:r w:rsidRPr="676D52DB" w:rsidR="676D52DB">
          <w:rPr>
            <w:rStyle w:val="Hyperlink"/>
            <w:rFonts w:ascii="Calibri" w:hAnsi="Calibri" w:eastAsia="Calibri" w:cs="Calibri" w:asciiTheme="minorAscii" w:hAnsiTheme="minorAscii" w:eastAsiaTheme="minorAscii" w:cstheme="minorAscii"/>
            <w:color w:val="1C69B3"/>
            <w:sz w:val="24"/>
            <w:szCs w:val="24"/>
          </w:rPr>
          <w:t>fancherr@matc.edu</w:t>
        </w:r>
      </w:hyperlink>
    </w:p>
    <w:p w:rsidR="00785076" w:rsidP="676D52DB" w:rsidRDefault="24FBEB98" w14:paraId="67BFE35C" w14:textId="219A65E6">
      <w:pPr>
        <w:pStyle w:val="ListParagraph"/>
        <w:numPr>
          <w:ilvl w:val="2"/>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Phone number: 414-297-7471</w:t>
      </w:r>
    </w:p>
    <w:p w:rsidR="00785076" w:rsidP="676D52DB" w:rsidRDefault="24FBEB98" w14:paraId="3B43FA14" w14:textId="0A83D4C8">
      <w:pPr>
        <w:pStyle w:val="ListParagraph"/>
        <w:numPr>
          <w:ilvl w:val="1"/>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ESL/ESL at downtown Milwaukee campus:</w:t>
      </w:r>
    </w:p>
    <w:p w:rsidR="00785076" w:rsidP="676D52DB" w:rsidRDefault="24FBEB98" w14:paraId="7E86B154" w14:textId="765E34AE">
      <w:pPr>
        <w:pStyle w:val="ListParagraph"/>
        <w:numPr>
          <w:ilvl w:val="2"/>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Phone number: 414-297-7343</w:t>
      </w:r>
    </w:p>
    <w:p w:rsidR="00785076" w:rsidP="676D52DB" w:rsidRDefault="24FBEB98" w14:paraId="3DBC632E" w14:textId="2CA729A0">
      <w:pPr>
        <w:pStyle w:val="ListParagraph"/>
        <w:numPr>
          <w:ilvl w:val="1"/>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 xml:space="preserve">GED/HSED information: </w:t>
      </w:r>
      <w:hyperlink r:id="Re741b1d8f7e44c58">
        <w:r w:rsidRPr="676D52DB" w:rsidR="676D52DB">
          <w:rPr>
            <w:rStyle w:val="Hyperlink"/>
            <w:rFonts w:ascii="Calibri" w:hAnsi="Calibri" w:eastAsia="Calibri" w:cs="Calibri" w:asciiTheme="minorAscii" w:hAnsiTheme="minorAscii" w:eastAsiaTheme="minorAscii" w:cstheme="minorAscii"/>
            <w:color w:val="1C69B3"/>
            <w:sz w:val="24"/>
            <w:szCs w:val="24"/>
          </w:rPr>
          <w:t>fancherr@matc.edu</w:t>
        </w:r>
      </w:hyperlink>
      <w:r w:rsidRPr="676D52DB" w:rsidR="676D52DB">
        <w:rPr>
          <w:rFonts w:ascii="Calibri" w:hAnsi="Calibri" w:eastAsia="Calibri" w:cs="Calibri" w:asciiTheme="minorAscii" w:hAnsiTheme="minorAscii" w:eastAsiaTheme="minorAscii" w:cstheme="minorAscii"/>
          <w:color w:val="1C69B3"/>
          <w:sz w:val="24"/>
          <w:szCs w:val="24"/>
        </w:rPr>
        <w:t xml:space="preserve"> </w:t>
      </w:r>
    </w:p>
    <w:p w:rsidRPr="00785076" w:rsidR="00785076" w:rsidP="676D52DB" w:rsidRDefault="24FBEB98" w14:paraId="1717F70B" w14:textId="1C1E6390">
      <w:pPr>
        <w:pStyle w:val="ListParagraph"/>
        <w:numPr>
          <w:ilvl w:val="2"/>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Phone number: 414-297-6233</w:t>
      </w:r>
    </w:p>
    <w:p w:rsidRPr="00785076" w:rsidR="00585B82" w:rsidP="676D52DB" w:rsidRDefault="24FBEB98" w14:paraId="5971E4B7" w14:textId="770E4443">
      <w:pPr>
        <w:pStyle w:val="ListParagraph"/>
        <w:numPr>
          <w:ilvl w:val="0"/>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b w:val="1"/>
          <w:bCs w:val="1"/>
          <w:sz w:val="24"/>
          <w:szCs w:val="24"/>
        </w:rPr>
        <w:t>Requirements:</w:t>
      </w:r>
    </w:p>
    <w:p w:rsidRPr="00785076" w:rsidR="00585B82" w:rsidP="676D52DB" w:rsidRDefault="24FBEB98" w14:paraId="7CC8CDDF" w14:textId="0F7B9C97">
      <w:pPr>
        <w:pStyle w:val="ListParagraph"/>
        <w:numPr>
          <w:ilvl w:val="1"/>
          <w:numId w:val="2"/>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GED/HSED preparation/Adult High School: TABE test required (can schedule through MATC, $10 registration fee)</w:t>
      </w:r>
    </w:p>
    <w:p w:rsidR="7A623FF2" w:rsidP="0E1E60FF" w:rsidRDefault="7A623FF2" w14:paraId="498107B4" w14:textId="5C570F7E">
      <w:pPr>
        <w:pStyle w:val="Normal"/>
        <w:spacing w:line="259" w:lineRule="auto"/>
        <w:rPr>
          <w:rFonts w:ascii="Calibri" w:hAnsi="Calibri" w:eastAsia="Calibri" w:cs="Calibri" w:asciiTheme="minorAscii" w:hAnsiTheme="minorAscii" w:eastAsiaTheme="minorAscii" w:cstheme="minorAscii"/>
          <w:sz w:val="24"/>
          <w:szCs w:val="24"/>
        </w:rPr>
      </w:pPr>
    </w:p>
    <w:p w:rsidR="13C8718E" w:rsidP="676D52DB" w:rsidRDefault="13C8718E" w14:paraId="65B93358" w14:textId="502AD8CA">
      <w:pPr>
        <w:pStyle w:val="Normal"/>
        <w:spacing w:line="259" w:lineRule="auto"/>
        <w:rPr>
          <w:rFonts w:ascii="Calibri" w:hAnsi="Calibri" w:eastAsia="Calibri" w:cs="Calibri" w:asciiTheme="minorAscii" w:hAnsiTheme="minorAscii" w:eastAsiaTheme="minorAscii" w:cstheme="minorAscii"/>
          <w:b w:val="1"/>
          <w:bCs w:val="1"/>
          <w:sz w:val="24"/>
          <w:szCs w:val="24"/>
        </w:rPr>
      </w:pPr>
      <w:r w:rsidRPr="676D52DB" w:rsidR="676D52DB">
        <w:rPr>
          <w:rFonts w:ascii="Calibri" w:hAnsi="Calibri" w:eastAsia="Calibri" w:cs="Calibri" w:asciiTheme="minorAscii" w:hAnsiTheme="minorAscii" w:eastAsiaTheme="minorAscii" w:cstheme="minorAscii"/>
          <w:b w:val="1"/>
          <w:bCs w:val="1"/>
          <w:sz w:val="24"/>
          <w:szCs w:val="24"/>
        </w:rPr>
        <w:t xml:space="preserve">Social Development </w:t>
      </w:r>
      <w:r w:rsidRPr="676D52DB" w:rsidR="676D52DB">
        <w:rPr>
          <w:rFonts w:ascii="Calibri" w:hAnsi="Calibri" w:eastAsia="Calibri" w:cs="Calibri" w:asciiTheme="minorAscii" w:hAnsiTheme="minorAscii" w:eastAsiaTheme="minorAscii" w:cstheme="minorAscii"/>
          <w:b w:val="1"/>
          <w:bCs w:val="1"/>
          <w:sz w:val="24"/>
          <w:szCs w:val="24"/>
        </w:rPr>
        <w:t>Commission</w:t>
      </w:r>
      <w:r w:rsidRPr="676D52DB" w:rsidR="676D52DB">
        <w:rPr>
          <w:rFonts w:ascii="Calibri" w:hAnsi="Calibri" w:eastAsia="Calibri" w:cs="Calibri" w:asciiTheme="minorAscii" w:hAnsiTheme="minorAscii" w:eastAsiaTheme="minorAscii" w:cstheme="minorAscii"/>
          <w:b w:val="1"/>
          <w:bCs w:val="1"/>
          <w:sz w:val="24"/>
          <w:szCs w:val="24"/>
        </w:rPr>
        <w:t xml:space="preserve"> </w:t>
      </w:r>
    </w:p>
    <w:p w:rsidR="13C8718E" w:rsidP="5EC170E3" w:rsidRDefault="13C8718E" w14:paraId="3AC9001D" w14:textId="14650B67">
      <w:pPr>
        <w:pStyle w:val="ListParagraph"/>
        <w:numPr>
          <w:ilvl w:val="0"/>
          <w:numId w:val="5"/>
        </w:numPr>
        <w:spacing w:line="259" w:lineRule="auto"/>
        <w:rPr>
          <w:rFonts w:ascii="Times New Roman" w:hAnsi="Times New Roman" w:eastAsia="Times New Roman" w:cs="Times New Roman"/>
          <w:b w:val="0"/>
          <w:bCs w:val="0"/>
          <w:sz w:val="24"/>
          <w:szCs w:val="24"/>
        </w:rPr>
      </w:pPr>
      <w:r w:rsidRPr="5EC170E3" w:rsidR="5EC170E3">
        <w:rPr>
          <w:rFonts w:ascii="Calibri" w:hAnsi="Calibri" w:eastAsia="Calibri" w:cs="Calibri" w:asciiTheme="minorAscii" w:hAnsiTheme="minorAscii" w:eastAsiaTheme="minorAscii" w:cstheme="minorAscii"/>
          <w:b w:val="1"/>
          <w:bCs w:val="1"/>
          <w:sz w:val="24"/>
          <w:szCs w:val="24"/>
        </w:rPr>
        <w:t xml:space="preserve">Description: </w:t>
      </w:r>
      <w:r w:rsidRPr="5EC170E3" w:rsidR="5EC170E3">
        <w:rPr>
          <w:rFonts w:ascii="Calibri" w:hAnsi="Calibri" w:eastAsia="Calibri" w:cs="Calibri" w:asciiTheme="minorAscii" w:hAnsiTheme="minorAscii" w:eastAsiaTheme="minorAscii" w:cstheme="minorAscii"/>
          <w:b w:val="0"/>
          <w:bCs w:val="0"/>
          <w:sz w:val="24"/>
          <w:szCs w:val="24"/>
        </w:rPr>
        <w:t xml:space="preserve">SDC offers a program that prepares students with the knowledge and skills to earn their HSED. You must be 18.5 or older to enroll and you need to have completed a TABE 11 test. The HSED program is taught in a classroom environment and is free to students. Instructors not only teach, but work with students to make sure they truly understand the subject matter. This highly-structured and intensive program meets four to five days a week, for 16 weeks. Daytime, afternoon, and evening classes are offered. The curriculum consists of three parts, one for each subject. You can enroll at any time so you can begin class at the start of the topic. Each section is five weeks. The three core subject areas are: Mathematics, Language and Communication, and Pathways (Social Studies, Science, Civics, Health, and Employability). Classes are held Monday – Thursday, 8:30am – 12:00pm, 1:00pm – 4:30pm, or 5:00pm – 8:30pm. A free GED course is available as well. </w:t>
      </w:r>
    </w:p>
    <w:p w:rsidR="13C8718E" w:rsidP="676D52DB" w:rsidRDefault="13C8718E" w14:paraId="7F269F33" w14:textId="55B68F8B">
      <w:pPr>
        <w:pStyle w:val="ListParagraph"/>
        <w:numPr>
          <w:ilvl w:val="0"/>
          <w:numId w:val="3"/>
        </w:numP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676D52DB" w:rsidR="676D52D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Address:</w:t>
      </w:r>
      <w:r w:rsidRPr="676D52DB" w:rsidR="676D52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p>
    <w:p w:rsidR="13C8718E" w:rsidP="676D52DB" w:rsidRDefault="13C8718E" w14:paraId="40F82488" w14:textId="12886F2A">
      <w:pPr>
        <w:pStyle w:val="ListParagraph"/>
        <w:numPr>
          <w:ilvl w:val="1"/>
          <w:numId w:val="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76D52DB" w:rsidR="676D52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Main office: 1730 W North Ave, Milwaukee WI 53205</w:t>
      </w:r>
    </w:p>
    <w:p w:rsidR="13C8718E" w:rsidP="676D52DB" w:rsidRDefault="13C8718E" w14:paraId="537E82A4" w14:textId="5B19D12F">
      <w:pPr>
        <w:pStyle w:val="ListParagraph"/>
        <w:numPr>
          <w:ilvl w:val="2"/>
          <w:numId w:val="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76D52DB" w:rsidR="676D52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Phone number: 414-906-2700</w:t>
      </w:r>
    </w:p>
    <w:p w:rsidR="13C8718E" w:rsidP="676D52DB" w:rsidRDefault="13C8718E" w14:paraId="6FD39A57" w14:textId="03B7789C">
      <w:pPr>
        <w:pStyle w:val="ListParagraph"/>
        <w:numPr>
          <w:ilvl w:val="1"/>
          <w:numId w:val="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76D52DB" w:rsidR="676D52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SDC-Teutonia: 6850 N </w:t>
      </w:r>
      <w:proofErr w:type="spellStart"/>
      <w:r w:rsidRPr="676D52DB" w:rsidR="676D52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Teutonia</w:t>
      </w:r>
      <w:proofErr w:type="spellEnd"/>
      <w:r w:rsidRPr="676D52DB" w:rsidR="676D52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Ave, Milwaukee WI 53209</w:t>
      </w:r>
    </w:p>
    <w:p w:rsidR="13C8718E" w:rsidP="676D52DB" w:rsidRDefault="13C8718E" w14:paraId="0F7CA052" w14:textId="01E1A057">
      <w:pPr>
        <w:pStyle w:val="ListParagraph"/>
        <w:numPr>
          <w:ilvl w:val="2"/>
          <w:numId w:val="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76D52DB" w:rsidR="676D52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Phone number: 414-963-2684</w:t>
      </w:r>
    </w:p>
    <w:p w:rsidR="13C8718E" w:rsidP="676D52DB" w:rsidRDefault="13C8718E" w14:paraId="7D563518" w14:textId="366A4889">
      <w:pPr>
        <w:pStyle w:val="ListParagraph"/>
        <w:numPr>
          <w:ilvl w:val="1"/>
          <w:numId w:val="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76D52DB" w:rsidR="676D52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SDC Northwest: 9155 N 76</w:t>
      </w:r>
      <w:r w:rsidRPr="676D52DB" w:rsidR="676D52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vertAlign w:val="superscript"/>
          <w:lang w:val="en-US"/>
        </w:rPr>
        <w:t>th</w:t>
      </w:r>
      <w:r w:rsidRPr="676D52DB" w:rsidR="676D52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St, Milwaukee WI 53223</w:t>
      </w:r>
    </w:p>
    <w:p w:rsidR="0E1E60FF" w:rsidP="0E1E60FF" w:rsidRDefault="0E1E60FF" w14:paraId="7AFBF69F" w14:textId="06DDBA0F">
      <w:pPr>
        <w:pStyle w:val="ListParagraph"/>
        <w:numPr>
          <w:ilvl w:val="1"/>
          <w:numId w:val="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E1E60FF" w:rsidR="0E1E60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SDC-Chase Avenue: 2968 S Chase Ave, Milwaukee WI 53207</w:t>
      </w:r>
    </w:p>
    <w:p w:rsidR="676D52DB" w:rsidP="676D52DB" w:rsidRDefault="676D52DB" w14:paraId="0DBE4699" w14:textId="5EA722CA">
      <w:pPr>
        <w:pStyle w:val="ListParagraph"/>
        <w:numPr>
          <w:ilvl w:val="0"/>
          <w:numId w:val="3"/>
        </w:numP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676D52DB" w:rsidR="676D52D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Education</w:t>
      </w:r>
    </w:p>
    <w:p w:rsidR="13C8718E" w:rsidP="676D52DB" w:rsidRDefault="13C8718E" w14:paraId="3828531C" w14:textId="41C577BA">
      <w:pPr>
        <w:pStyle w:val="ListParagraph"/>
        <w:numPr>
          <w:ilvl w:val="1"/>
          <w:numId w:val="3"/>
        </w:numP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676D52DB" w:rsidR="676D52D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Hours: </w:t>
      </w:r>
    </w:p>
    <w:p w:rsidR="13C8718E" w:rsidP="676D52DB" w:rsidRDefault="13C8718E" w14:paraId="58DF3A51" w14:textId="38466B54">
      <w:pPr>
        <w:pStyle w:val="ListParagraph"/>
        <w:numPr>
          <w:ilvl w:val="2"/>
          <w:numId w:val="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76D52DB" w:rsidR="676D52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Main office: Monday to Friday 8:30AM – 5:00PM</w:t>
      </w:r>
    </w:p>
    <w:p w:rsidR="13C8718E" w:rsidP="676D52DB" w:rsidRDefault="13C8718E" w14:paraId="45DD2E0C" w14:textId="6E60C939">
      <w:pPr>
        <w:pStyle w:val="ListParagraph"/>
        <w:numPr>
          <w:ilvl w:val="1"/>
          <w:numId w:val="3"/>
        </w:numP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676D52DB" w:rsidR="676D52D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Contact info:</w:t>
      </w:r>
    </w:p>
    <w:p w:rsidR="13C8718E" w:rsidP="676D52DB" w:rsidRDefault="13C8718E" w14:paraId="7E406ED7" w14:textId="1634FE08">
      <w:pPr>
        <w:pStyle w:val="ListParagraph"/>
        <w:numPr>
          <w:ilvl w:val="2"/>
          <w:numId w:val="3"/>
        </w:numPr>
        <w:spacing w:line="259" w:lineRule="auto"/>
        <w:rPr>
          <w:rFonts w:ascii="Calibri" w:hAnsi="Calibri" w:eastAsia="Calibri" w:cs="Calibri" w:asciiTheme="minorAscii" w:hAnsiTheme="minorAscii" w:eastAsiaTheme="minorAscii" w:cstheme="minorAscii"/>
          <w:b w:val="0"/>
          <w:bCs w:val="0"/>
          <w:sz w:val="24"/>
          <w:szCs w:val="24"/>
        </w:rPr>
      </w:pPr>
      <w:r w:rsidRPr="676D52DB" w:rsidR="676D52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Email: </w:t>
      </w:r>
      <w:hyperlink r:id="R4ae857c388ab4f69">
        <w:r w:rsidRPr="676D52DB" w:rsidR="676D52DB">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info@cr-sdc.org</w:t>
        </w:r>
      </w:hyperlink>
    </w:p>
    <w:p w:rsidR="13C8718E" w:rsidP="676D52DB" w:rsidRDefault="13C8718E" w14:paraId="0BADFC19" w14:textId="574AD2FC">
      <w:pPr>
        <w:pStyle w:val="ListParagraph"/>
        <w:numPr>
          <w:ilvl w:val="1"/>
          <w:numId w:val="3"/>
        </w:numPr>
        <w:spacing w:line="259" w:lineRule="auto"/>
        <w:rPr>
          <w:rFonts w:ascii="Calibri" w:hAnsi="Calibri" w:eastAsia="Calibri" w:cs="Calibri" w:asciiTheme="minorAscii" w:hAnsiTheme="minorAscii" w:eastAsiaTheme="minorAscii" w:cstheme="minorAscii"/>
          <w:b w:val="0"/>
          <w:bCs w:val="0"/>
          <w:sz w:val="24"/>
          <w:szCs w:val="24"/>
        </w:rPr>
      </w:pPr>
      <w:r w:rsidRPr="4C27B4DA" w:rsidR="4C27B4DA">
        <w:rPr>
          <w:rFonts w:ascii="Calibri" w:hAnsi="Calibri" w:eastAsia="Calibri" w:cs="Calibri" w:asciiTheme="minorAscii" w:hAnsiTheme="minorAscii" w:eastAsiaTheme="minorAscii" w:cstheme="minorAscii"/>
          <w:b w:val="1"/>
          <w:bCs w:val="1"/>
          <w:sz w:val="24"/>
          <w:szCs w:val="24"/>
        </w:rPr>
        <w:t>Website:</w:t>
      </w:r>
      <w:r w:rsidRPr="4C27B4DA" w:rsidR="4C27B4DA">
        <w:rPr>
          <w:rFonts w:ascii="Calibri" w:hAnsi="Calibri" w:eastAsia="Calibri" w:cs="Calibri" w:asciiTheme="minorAscii" w:hAnsiTheme="minorAscii" w:eastAsiaTheme="minorAscii" w:cstheme="minorAscii"/>
          <w:b w:val="0"/>
          <w:bCs w:val="0"/>
          <w:sz w:val="24"/>
          <w:szCs w:val="24"/>
        </w:rPr>
        <w:t xml:space="preserve"> </w:t>
      </w:r>
      <w:hyperlink r:id="Rc6a477c8ec2c4ff6">
        <w:r w:rsidRPr="4C27B4DA" w:rsidR="4C27B4DA">
          <w:rPr>
            <w:rStyle w:val="Hyperlink"/>
            <w:rFonts w:ascii="Calibri" w:hAnsi="Calibri" w:eastAsia="Calibri" w:cs="Calibri" w:asciiTheme="minorAscii" w:hAnsiTheme="minorAscii" w:eastAsiaTheme="minorAscii" w:cstheme="minorAscii"/>
            <w:b w:val="0"/>
            <w:bCs w:val="0"/>
            <w:sz w:val="24"/>
            <w:szCs w:val="24"/>
          </w:rPr>
          <w:t>https://www.cr-sdc.org/services/education</w:t>
        </w:r>
      </w:hyperlink>
      <w:r w:rsidRPr="4C27B4DA" w:rsidR="4C27B4DA">
        <w:rPr>
          <w:rFonts w:ascii="Calibri" w:hAnsi="Calibri" w:eastAsia="Calibri" w:cs="Calibri" w:asciiTheme="minorAscii" w:hAnsiTheme="minorAscii" w:eastAsiaTheme="minorAscii" w:cstheme="minorAscii"/>
          <w:b w:val="0"/>
          <w:bCs w:val="0"/>
          <w:sz w:val="24"/>
          <w:szCs w:val="24"/>
        </w:rPr>
        <w:t xml:space="preserve"> </w:t>
      </w:r>
    </w:p>
    <w:p w:rsidR="13C8718E" w:rsidP="676D52DB" w:rsidRDefault="13C8718E" w14:paraId="43ACECDC" w14:textId="31776092">
      <w:pPr>
        <w:pStyle w:val="ListParagraph"/>
        <w:numPr>
          <w:ilvl w:val="1"/>
          <w:numId w:val="3"/>
        </w:numPr>
        <w:spacing w:line="259" w:lineRule="auto"/>
        <w:rPr>
          <w:rFonts w:ascii="Calibri" w:hAnsi="Calibri" w:eastAsia="Calibri" w:cs="Calibri" w:asciiTheme="minorAscii" w:hAnsiTheme="minorAscii" w:eastAsiaTheme="minorAscii" w:cstheme="minorAscii"/>
          <w:b w:val="0"/>
          <w:bCs w:val="0"/>
          <w:sz w:val="24"/>
          <w:szCs w:val="24"/>
        </w:rPr>
      </w:pPr>
      <w:r w:rsidRPr="676D52DB" w:rsidR="676D52DB">
        <w:rPr>
          <w:rFonts w:ascii="Calibri" w:hAnsi="Calibri" w:eastAsia="Calibri" w:cs="Calibri" w:asciiTheme="minorAscii" w:hAnsiTheme="minorAscii" w:eastAsiaTheme="minorAscii" w:cstheme="minorAscii"/>
          <w:b w:val="1"/>
          <w:bCs w:val="1"/>
          <w:sz w:val="24"/>
          <w:szCs w:val="24"/>
        </w:rPr>
        <w:t xml:space="preserve">Requirements for HSED: </w:t>
      </w:r>
    </w:p>
    <w:p w:rsidR="13C8718E" w:rsidP="676D52DB" w:rsidRDefault="13C8718E" w14:paraId="5C5E17C2" w14:textId="47281C53">
      <w:pPr>
        <w:pStyle w:val="ListParagraph"/>
        <w:numPr>
          <w:ilvl w:val="2"/>
          <w:numId w:val="3"/>
        </w:numPr>
        <w:spacing w:line="259" w:lineRule="auto"/>
        <w:rPr>
          <w:rFonts w:ascii="Calibri" w:hAnsi="Calibri" w:eastAsia="Calibri" w:cs="Calibri" w:asciiTheme="minorAscii" w:hAnsiTheme="minorAscii" w:eastAsiaTheme="minorAscii" w:cstheme="minorAscii"/>
          <w:b w:val="0"/>
          <w:bCs w:val="0"/>
          <w:sz w:val="24"/>
          <w:szCs w:val="24"/>
        </w:rPr>
      </w:pPr>
      <w:r w:rsidRPr="676D52DB" w:rsidR="676D52DB">
        <w:rPr>
          <w:rFonts w:ascii="Calibri" w:hAnsi="Calibri" w:eastAsia="Calibri" w:cs="Calibri" w:asciiTheme="minorAscii" w:hAnsiTheme="minorAscii" w:eastAsiaTheme="minorAscii" w:cstheme="minorAscii"/>
          <w:b w:val="0"/>
          <w:bCs w:val="0"/>
          <w:sz w:val="24"/>
          <w:szCs w:val="24"/>
        </w:rPr>
        <w:t>Must be 18 years and 6 months and older, or the class year the person entered grade 9 in has graduated from high school. Must be a resident of Wisconsin. Must also meet academic and attendance requirements.</w:t>
      </w:r>
    </w:p>
    <w:p w:rsidR="13C8718E" w:rsidP="676D52DB" w:rsidRDefault="13C8718E" w14:paraId="79D25504" w14:textId="4D0E9007">
      <w:pPr>
        <w:pStyle w:val="ListParagraph"/>
        <w:numPr>
          <w:ilvl w:val="1"/>
          <w:numId w:val="3"/>
        </w:numPr>
        <w:spacing w:line="259" w:lineRule="auto"/>
        <w:rPr>
          <w:rFonts w:ascii="Calibri" w:hAnsi="Calibri" w:eastAsia="Calibri" w:cs="Calibri" w:asciiTheme="minorAscii" w:hAnsiTheme="minorAscii" w:eastAsiaTheme="minorAscii" w:cstheme="minorAscii"/>
          <w:b w:val="0"/>
          <w:bCs w:val="0"/>
          <w:sz w:val="24"/>
          <w:szCs w:val="24"/>
        </w:rPr>
      </w:pPr>
      <w:r w:rsidRPr="676D52DB" w:rsidR="676D52DB">
        <w:rPr>
          <w:rFonts w:ascii="Calibri" w:hAnsi="Calibri" w:eastAsia="Calibri" w:cs="Calibri" w:asciiTheme="minorAscii" w:hAnsiTheme="minorAscii" w:eastAsiaTheme="minorAscii" w:cstheme="minorAscii"/>
          <w:b w:val="1"/>
          <w:bCs w:val="1"/>
          <w:sz w:val="24"/>
          <w:szCs w:val="24"/>
        </w:rPr>
        <w:t>Requirements for GED:</w:t>
      </w:r>
    </w:p>
    <w:p w:rsidR="13C8718E" w:rsidP="676D52DB" w:rsidRDefault="13C8718E" w14:paraId="5CF5D165" w14:textId="5101EDFC">
      <w:pPr>
        <w:pStyle w:val="ListParagraph"/>
        <w:numPr>
          <w:ilvl w:val="2"/>
          <w:numId w:val="3"/>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Age – Provide proof that you are least 18.5 years old or that your 9th grade class has graduated from high school. Students age 17 to 18.5 years may only be served through a school district or special program.</w:t>
      </w:r>
    </w:p>
    <w:p w:rsidR="13C8718E" w:rsidP="676D52DB" w:rsidRDefault="13C8718E" w14:paraId="69EEF652" w14:textId="78BB1C59">
      <w:pPr>
        <w:pStyle w:val="ListParagraph"/>
        <w:numPr>
          <w:ilvl w:val="2"/>
          <w:numId w:val="3"/>
        </w:numPr>
        <w:rPr>
          <w:rFonts w:ascii="Calibri" w:hAnsi="Calibri" w:eastAsia="Calibri" w:cs="Calibri" w:asciiTheme="minorAscii" w:hAnsiTheme="minorAscii" w:eastAsiaTheme="minorAscii" w:cstheme="minorAscii"/>
          <w:sz w:val="24"/>
          <w:szCs w:val="24"/>
        </w:rPr>
      </w:pPr>
      <w:r w:rsidRPr="676D52DB" w:rsidR="676D52DB">
        <w:rPr>
          <w:rFonts w:ascii="Calibri" w:hAnsi="Calibri" w:eastAsia="Calibri" w:cs="Calibri" w:asciiTheme="minorAscii" w:hAnsiTheme="minorAscii" w:eastAsiaTheme="minorAscii" w:cstheme="minorAscii"/>
          <w:sz w:val="24"/>
          <w:szCs w:val="24"/>
        </w:rPr>
        <w:t>Residency- Provide proof that you have resided in Wisconsin for at least 10 days.</w:t>
      </w:r>
    </w:p>
    <w:p w:rsidR="13C8718E" w:rsidP="5EC170E3" w:rsidRDefault="13C8718E" w14:paraId="160F16D0" w14:textId="73C0871C">
      <w:pPr>
        <w:pStyle w:val="ListParagraph"/>
        <w:numPr>
          <w:ilvl w:val="2"/>
          <w:numId w:val="3"/>
        </w:numPr>
        <w:rPr>
          <w:rFonts w:ascii="Calibri" w:hAnsi="Calibri" w:eastAsia="Calibri" w:cs="Calibri" w:asciiTheme="minorAscii" w:hAnsiTheme="minorAscii" w:eastAsiaTheme="minorAscii" w:cstheme="minorAscii"/>
          <w:b w:val="1"/>
          <w:bCs w:val="1"/>
          <w:sz w:val="24"/>
          <w:szCs w:val="24"/>
        </w:rPr>
      </w:pPr>
      <w:r w:rsidRPr="5EC170E3" w:rsidR="5EC170E3">
        <w:rPr>
          <w:rFonts w:ascii="Calibri" w:hAnsi="Calibri" w:eastAsia="Calibri" w:cs="Calibri" w:asciiTheme="minorAscii" w:hAnsiTheme="minorAscii" w:eastAsiaTheme="minorAscii" w:cstheme="minorAscii"/>
          <w:sz w:val="24"/>
          <w:szCs w:val="24"/>
        </w:rPr>
        <w:t>Application – Complete an application form at the initial meeting and pay a testing and credential fee.</w:t>
      </w:r>
    </w:p>
    <w:p w:rsidR="7A623FF2" w:rsidP="5EC170E3" w:rsidRDefault="7A623FF2" w14:paraId="4CBCE69D" w14:textId="6AF295C9">
      <w:pPr>
        <w:pStyle w:val="Normal"/>
        <w:spacing w:line="259" w:lineRule="auto"/>
        <w:rPr>
          <w:rFonts w:ascii="Calibri" w:hAnsi="Calibri" w:eastAsia="Calibri" w:cs="Calibri" w:asciiTheme="minorAscii" w:hAnsiTheme="minorAscii" w:eastAsiaTheme="minorAscii" w:cstheme="minorAscii"/>
          <w:b w:val="1"/>
          <w:bCs w:val="1"/>
          <w:sz w:val="24"/>
          <w:szCs w:val="24"/>
        </w:rPr>
      </w:pPr>
    </w:p>
    <w:p w:rsidR="7A623FF2" w:rsidP="676D52DB" w:rsidRDefault="7A623FF2" w14:paraId="48CE60A2" w14:textId="1CA2FCBC">
      <w:pPr>
        <w:pStyle w:val="Normal"/>
        <w:spacing w:line="259" w:lineRule="auto"/>
        <w:rPr>
          <w:rFonts w:ascii="Calibri" w:hAnsi="Calibri" w:eastAsia="Calibri" w:cs="Calibri" w:asciiTheme="minorAscii" w:hAnsiTheme="minorAscii" w:eastAsiaTheme="minorAscii" w:cstheme="minorAscii"/>
          <w:b w:val="1"/>
          <w:bCs w:val="1"/>
          <w:sz w:val="24"/>
          <w:szCs w:val="24"/>
        </w:rPr>
      </w:pPr>
      <w:r w:rsidRPr="676D52DB" w:rsidR="676D52DB">
        <w:rPr>
          <w:rFonts w:ascii="Calibri" w:hAnsi="Calibri" w:eastAsia="Calibri" w:cs="Calibri" w:asciiTheme="minorAscii" w:hAnsiTheme="minorAscii" w:eastAsiaTheme="minorAscii" w:cstheme="minorAscii"/>
          <w:b w:val="1"/>
          <w:bCs w:val="1"/>
          <w:sz w:val="24"/>
          <w:szCs w:val="24"/>
        </w:rPr>
        <w:t>Milwaukee Public Libraries</w:t>
      </w:r>
    </w:p>
    <w:p w:rsidR="7A623FF2" w:rsidP="676D52DB" w:rsidRDefault="7A623FF2" w14:paraId="19EB1CAC" w14:textId="1412D28D">
      <w:pPr>
        <w:pStyle w:val="ListParagraph"/>
        <w:numPr>
          <w:ilvl w:val="0"/>
          <w:numId w:val="1"/>
        </w:numPr>
        <w:spacing w:line="259" w:lineRule="auto"/>
        <w:rPr>
          <w:rFonts w:ascii="Calibri" w:hAnsi="Calibri" w:eastAsia="Calibri" w:cs="Calibri" w:asciiTheme="minorAscii" w:hAnsiTheme="minorAscii" w:eastAsiaTheme="minorAscii" w:cstheme="minorAscii"/>
          <w:b w:val="1"/>
          <w:bCs w:val="1"/>
          <w:sz w:val="24"/>
          <w:szCs w:val="24"/>
        </w:rPr>
      </w:pPr>
      <w:r w:rsidRPr="0E1E60FF" w:rsidR="0E1E60FF">
        <w:rPr>
          <w:rFonts w:ascii="Calibri" w:hAnsi="Calibri" w:eastAsia="Calibri" w:cs="Calibri" w:asciiTheme="minorAscii" w:hAnsiTheme="minorAscii" w:eastAsiaTheme="minorAscii" w:cstheme="minorAscii"/>
          <w:b w:val="1"/>
          <w:bCs w:val="1"/>
          <w:sz w:val="24"/>
          <w:szCs w:val="24"/>
        </w:rPr>
        <w:t xml:space="preserve">Description: </w:t>
      </w:r>
      <w:r w:rsidRPr="0E1E60FF" w:rsidR="0E1E60FF">
        <w:rPr>
          <w:rFonts w:ascii="Calibri" w:hAnsi="Calibri" w:eastAsia="Calibri" w:cs="Calibri" w:asciiTheme="minorAscii" w:hAnsiTheme="minorAscii" w:eastAsiaTheme="minorAscii" w:cstheme="minorAscii"/>
          <w:b w:val="0"/>
          <w:bCs w:val="0"/>
          <w:sz w:val="24"/>
          <w:szCs w:val="24"/>
        </w:rPr>
        <w:t>T</w:t>
      </w:r>
      <w:r w:rsidRPr="0E1E60FF" w:rsidR="0E1E60FF">
        <w:rPr>
          <w:rFonts w:ascii="Calibri" w:hAnsi="Calibri" w:eastAsia="Calibri" w:cs="Calibri" w:asciiTheme="minorAscii" w:hAnsiTheme="minorAscii" w:eastAsiaTheme="minorAscii" w:cstheme="minorAscii"/>
          <w:b w:val="0"/>
          <w:bCs w:val="0"/>
          <w:sz w:val="24"/>
          <w:szCs w:val="24"/>
        </w:rPr>
        <w:t xml:space="preserve">he Milwaukee Public Libraries offer free, 2-hour, hands-on classes about computer basics. You can learn in a friendly, relaxed environment. Classes are offered at all library locations. Topics include: </w:t>
      </w:r>
      <w:r w:rsidRPr="0E1E60FF" w:rsidR="0E1E60F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Computer Basics, Internet Basics, Internet Search Tools, E-mail, Intro </w:t>
      </w:r>
      <w:r w:rsidRPr="0E1E60FF" w:rsidR="0E1E60F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To</w:t>
      </w:r>
      <w:r w:rsidRPr="0E1E60FF" w:rsidR="0E1E60F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Word Processing, Intro </w:t>
      </w:r>
      <w:r w:rsidRPr="0E1E60FF" w:rsidR="0E1E60F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To</w:t>
      </w:r>
      <w:r w:rsidRPr="0E1E60FF" w:rsidR="0E1E60F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Spreadsheets, and Intro </w:t>
      </w:r>
      <w:r w:rsidRPr="0E1E60FF" w:rsidR="0E1E60F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To</w:t>
      </w:r>
      <w:r w:rsidRPr="0E1E60FF" w:rsidR="0E1E60F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PowerPoint. Visit your nearest library or logon to the website to find a complete schedule of classes and to register for classes. Space is limited and some classes may be filled. Class schedules can be subject to change.</w:t>
      </w:r>
    </w:p>
    <w:p w:rsidR="7A623FF2" w:rsidP="0D70DFC8" w:rsidRDefault="7A623FF2" w14:paraId="47C56F64" w14:textId="3276439C">
      <w:pPr>
        <w:pStyle w:val="ListParagraph"/>
        <w:numPr>
          <w:ilvl w:val="0"/>
          <w:numId w:val="1"/>
        </w:numPr>
        <w:spacing w:line="259" w:lineRule="auto"/>
        <w:rPr>
          <w:rFonts w:ascii="Calibri" w:hAnsi="Calibri" w:eastAsia="Calibri" w:cs="Calibri" w:asciiTheme="minorAscii" w:hAnsiTheme="minorAscii" w:eastAsiaTheme="minorAscii" w:cstheme="minorAscii"/>
          <w:b w:val="1"/>
          <w:bCs w:val="1"/>
          <w:caps w:val="0"/>
          <w:smallCaps w:val="0"/>
          <w:noProof w:val="0"/>
          <w:sz w:val="24"/>
          <w:szCs w:val="24"/>
          <w:u w:val="none"/>
          <w:lang w:val="en-US"/>
        </w:rPr>
      </w:pPr>
      <w:r w:rsidRPr="0E1E60FF" w:rsidR="0E1E60FF">
        <w:rPr>
          <w:rFonts w:ascii="Calibri" w:hAnsi="Calibri" w:eastAsia="Calibri" w:cs="Calibri" w:asciiTheme="minorAscii" w:hAnsiTheme="minorAscii" w:eastAsiaTheme="minorAscii" w:cstheme="minorAscii"/>
          <w:b w:val="1"/>
          <w:bCs w:val="1"/>
          <w:sz w:val="24"/>
          <w:szCs w:val="24"/>
        </w:rPr>
        <w:t>Website:</w:t>
      </w:r>
      <w:r w:rsidRPr="0E1E60FF" w:rsidR="0E1E60FF">
        <w:rPr>
          <w:rFonts w:ascii="Calibri" w:hAnsi="Calibri" w:eastAsia="Calibri" w:cs="Calibri" w:asciiTheme="minorAscii" w:hAnsiTheme="minorAscii" w:eastAsiaTheme="minorAscii" w:cstheme="minorAscii"/>
          <w:sz w:val="24"/>
          <w:szCs w:val="24"/>
        </w:rPr>
        <w:t xml:space="preserve"> </w:t>
      </w:r>
      <w:hyperlink r:id="R74c68f48b9214cda">
        <w:r w:rsidRPr="0E1E60FF" w:rsidR="0E1E60FF">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www.mpl.org</w:t>
        </w:r>
      </w:hyperlink>
      <w:r w:rsidRPr="0E1E60FF" w:rsidR="0E1E60FF">
        <w:rPr>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 xml:space="preserve"> </w:t>
      </w:r>
    </w:p>
    <w:p w:rsidR="0D70DFC8" w:rsidP="0D70DFC8" w:rsidRDefault="0D70DFC8" w14:paraId="196E4468" w14:textId="69106A27">
      <w:pPr>
        <w:pStyle w:val="ListParagraph"/>
        <w:numPr>
          <w:ilvl w:val="0"/>
          <w:numId w:val="1"/>
        </w:numPr>
        <w:spacing w:line="259" w:lineRule="auto"/>
        <w:rPr>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u w:val="none"/>
          <w:lang w:val="en-US"/>
        </w:rPr>
      </w:pPr>
      <w:r w:rsidRPr="0E1E60FF" w:rsidR="0E1E60FF">
        <w:rPr>
          <w:rFonts w:ascii="Calibri" w:hAnsi="Calibri" w:eastAsia="Calibri" w:cs="Calibri" w:asciiTheme="minorAscii" w:hAnsiTheme="minorAscii" w:eastAsiaTheme="minorAscii" w:cstheme="minorAscii"/>
          <w:b w:val="1"/>
          <w:bCs w:val="1"/>
          <w:i w:val="0"/>
          <w:iCs w:val="0"/>
          <w:caps w:val="0"/>
          <w:smallCaps w:val="0"/>
          <w:strike w:val="0"/>
          <w:dstrike w:val="0"/>
          <w:noProof w:val="0"/>
          <w:sz w:val="24"/>
          <w:szCs w:val="24"/>
          <w:u w:val="none"/>
          <w:lang w:val="en-US"/>
        </w:rPr>
        <w:t xml:space="preserve">Locations: </w:t>
      </w:r>
      <w:r w:rsidRPr="0E1E60FF" w:rsidR="0E1E60FF">
        <w:rPr>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u w:val="none"/>
          <w:lang w:val="en-US"/>
        </w:rPr>
        <w:t>There are multiple libraries throughout Milwaukee. Please visit the website above to find that location nearest you!</w:t>
      </w:r>
    </w:p>
    <w:p w:rsidR="0D70DFC8" w:rsidP="0D70DFC8" w:rsidRDefault="0D70DFC8" w14:paraId="269BCC12" w14:textId="29C9DB50">
      <w:pPr>
        <w:pStyle w:val="ListParagraph"/>
        <w:numPr>
          <w:ilvl w:val="0"/>
          <w:numId w:val="1"/>
        </w:numPr>
        <w:spacing w:line="259" w:lineRule="auto"/>
        <w:rPr>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u w:val="none"/>
          <w:lang w:val="en-US"/>
        </w:rPr>
      </w:pPr>
      <w:r w:rsidRPr="0E1E60FF" w:rsidR="0E1E60FF">
        <w:rPr>
          <w:rFonts w:ascii="Calibri" w:hAnsi="Calibri" w:eastAsia="Calibri" w:cs="Calibri" w:asciiTheme="minorAscii" w:hAnsiTheme="minorAscii" w:eastAsiaTheme="minorAscii" w:cstheme="minorAscii"/>
          <w:b w:val="1"/>
          <w:bCs w:val="1"/>
          <w:i w:val="0"/>
          <w:iCs w:val="0"/>
          <w:caps w:val="0"/>
          <w:smallCaps w:val="0"/>
          <w:strike w:val="0"/>
          <w:dstrike w:val="0"/>
          <w:noProof w:val="0"/>
          <w:sz w:val="24"/>
          <w:szCs w:val="24"/>
          <w:u w:val="none"/>
          <w:lang w:val="en-US"/>
        </w:rPr>
        <w:t xml:space="preserve">Hours: </w:t>
      </w:r>
      <w:r w:rsidRPr="0E1E60FF" w:rsidR="0E1E60FF">
        <w:rPr>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u w:val="none"/>
          <w:lang w:val="en-US"/>
        </w:rPr>
        <w:t xml:space="preserve">Each library sets its own hours. The majority of locations are closed on Sundays. </w:t>
      </w:r>
    </w:p>
    <w:p w:rsidR="7A623FF2" w:rsidP="676D52DB" w:rsidRDefault="7A623FF2" w14:paraId="76A1243E" w14:textId="23CD3E74">
      <w:pPr>
        <w:pStyle w:val="Normal"/>
        <w:spacing w:line="259" w:lineRule="auto"/>
        <w:rPr>
          <w:rFonts w:ascii="Calibri" w:hAnsi="Calibri" w:eastAsia="Calibri" w:cs="Calibri" w:asciiTheme="minorAscii" w:hAnsiTheme="minorAscii" w:eastAsiaTheme="minorAscii" w:cstheme="minorAscii"/>
          <w:sz w:val="24"/>
          <w:szCs w:val="24"/>
        </w:rPr>
      </w:pPr>
    </w:p>
    <w:p w:rsidRPr="00785076" w:rsidR="00785076" w:rsidP="676D52DB" w:rsidRDefault="00785076" w14:paraId="48F8B3AE" w14:textId="36594FBA">
      <w:pPr>
        <w:rPr>
          <w:rFonts w:ascii="Calibri" w:hAnsi="Calibri" w:eastAsia="Calibri" w:cs="Calibri" w:asciiTheme="minorAscii" w:hAnsiTheme="minorAscii" w:eastAsiaTheme="minorAscii" w:cstheme="minorAscii"/>
          <w:sz w:val="24"/>
          <w:szCs w:val="24"/>
        </w:rPr>
      </w:pPr>
    </w:p>
    <w:sectPr w:rsidRPr="00785076" w:rsidR="00785076" w:rsidSect="00DB2184">
      <w:footerReference w:type="default" r:id="rId22"/>
      <w:pgSz w:w="12240" w:h="15840" w:orient="portrait"/>
      <w:pgMar w:top="1440" w:right="1440" w:bottom="1440" w:left="1440" w:header="720" w:footer="720" w:gutter="0"/>
      <w:cols w:space="720"/>
      <w:docGrid w:linePitch="360"/>
      <w:headerReference w:type="default" r:id="R8989433d0fd4482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93E4E" w:rsidP="00B87E0D" w:rsidRDefault="00093E4E" w14:paraId="2AE2186B" w14:textId="77777777">
      <w:r>
        <w:separator/>
      </w:r>
    </w:p>
  </w:endnote>
  <w:endnote w:type="continuationSeparator" w:id="0">
    <w:p w:rsidR="00093E4E" w:rsidP="00B87E0D" w:rsidRDefault="00093E4E" w14:paraId="3D9FE7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7E0D" w:rsidP="00B87E0D" w:rsidRDefault="00B87E0D" w14:paraId="79C1484C" w14:textId="77AE5EEE">
    <w:pPr>
      <w:jc w:val="center"/>
      <w:rPr>
        <w:rFonts w:ascii="Calibri" w:hAnsi="Calibri" w:cs="Calibri"/>
        <w:b/>
        <w:bCs/>
        <w:sz w:val="22"/>
        <w:szCs w:val="22"/>
        <w:lang w:val="en"/>
      </w:rPr>
    </w:pPr>
    <w:r w:rsidRPr="00B87E0D">
      <w:rPr>
        <w:rFonts w:ascii="Calibri" w:hAnsi="Calibri" w:cs="Calibri"/>
        <w:b/>
        <w:bCs/>
        <w:sz w:val="22"/>
        <w:szCs w:val="22"/>
        <w:lang w:val="en"/>
      </w:rPr>
      <w:t>Saturday Clinic for the Uninsured   •</w:t>
    </w:r>
    <w:proofErr w:type="gramStart"/>
    <w:r w:rsidRPr="00B87E0D">
      <w:rPr>
        <w:rFonts w:ascii="Calibri" w:hAnsi="Calibri" w:cs="Calibri"/>
        <w:b/>
        <w:bCs/>
        <w:sz w:val="22"/>
        <w:szCs w:val="22"/>
        <w:lang w:val="en"/>
      </w:rPr>
      <w:t>   (</w:t>
    </w:r>
    <w:proofErr w:type="gramEnd"/>
    <w:r w:rsidRPr="00B87E0D">
      <w:rPr>
        <w:rFonts w:ascii="Calibri" w:hAnsi="Calibri" w:cs="Calibri"/>
        <w:b/>
        <w:bCs/>
        <w:sz w:val="22"/>
        <w:szCs w:val="22"/>
        <w:lang w:val="en"/>
      </w:rPr>
      <w:t>414) 588-2865   •   1121 E North Ave. Milwaukee, WI 53212</w:t>
    </w:r>
  </w:p>
  <w:p w:rsidRPr="00B87E0D" w:rsidR="00A841C9" w:rsidP="4AAAE9EC" w:rsidRDefault="00A841C9" w14:textId="5BB08673" w14:paraId="3A16E5FE">
    <w:pPr>
      <w:jc w:val="center"/>
      <w:rPr>
        <w:rStyle w:val="eop"/>
        <w:rFonts w:ascii="Calibri" w:hAnsi="Calibri" w:cs="Calibri"/>
        <w:color w:val="000000" w:themeColor="text1" w:themeTint="FF" w:themeShade="FF"/>
        <w:sz w:val="22"/>
        <w:szCs w:val="22"/>
      </w:rPr>
    </w:pPr>
    <w:r>
      <w:rPr>
        <w:rStyle w:val="normaltextrun"/>
        <w:rFonts w:ascii="Calibri" w:hAnsi="Calibri" w:cs="Calibri"/>
        <w:b w:val="1"/>
        <w:bCs w:val="1"/>
        <w:color w:val="000000"/>
        <w:sz w:val="22"/>
        <w:szCs w:val="22"/>
        <w:shd w:val="clear" w:color="auto" w:fill="FFFFFF"/>
        <w:lang w:val="en"/>
      </w:rPr>
      <w:t>Updated: 08/02/2023</w:t>
    </w:r>
  </w:p>
  <w:p w:rsidR="00B87E0D" w:rsidRDefault="00B87E0D" w14:paraId="32783D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93E4E" w:rsidP="00B87E0D" w:rsidRDefault="00093E4E" w14:paraId="01059797" w14:textId="77777777">
      <w:r>
        <w:separator/>
      </w:r>
    </w:p>
  </w:footnote>
  <w:footnote w:type="continuationSeparator" w:id="0">
    <w:p w:rsidR="00093E4E" w:rsidP="00B87E0D" w:rsidRDefault="00093E4E" w14:paraId="4C0C2423"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AAAE9EC" w:rsidTr="4AAAE9EC" w14:paraId="27F035FF">
      <w:tc>
        <w:tcPr>
          <w:tcW w:w="3120" w:type="dxa"/>
          <w:tcMar/>
        </w:tcPr>
        <w:p w:rsidR="4AAAE9EC" w:rsidP="4AAAE9EC" w:rsidRDefault="4AAAE9EC" w14:paraId="5A4DAE9C" w14:textId="6336BB39">
          <w:pPr>
            <w:pStyle w:val="Header"/>
            <w:bidi w:val="0"/>
            <w:ind w:left="-115"/>
            <w:jc w:val="left"/>
          </w:pPr>
        </w:p>
      </w:tc>
      <w:tc>
        <w:tcPr>
          <w:tcW w:w="3120" w:type="dxa"/>
          <w:tcMar/>
        </w:tcPr>
        <w:p w:rsidR="4AAAE9EC" w:rsidP="4AAAE9EC" w:rsidRDefault="4AAAE9EC" w14:paraId="0D9AEA0E" w14:textId="504E6969">
          <w:pPr>
            <w:pStyle w:val="Header"/>
            <w:bidi w:val="0"/>
            <w:jc w:val="center"/>
          </w:pPr>
        </w:p>
      </w:tc>
      <w:tc>
        <w:tcPr>
          <w:tcW w:w="3120" w:type="dxa"/>
          <w:tcMar/>
        </w:tcPr>
        <w:p w:rsidR="4AAAE9EC" w:rsidP="4AAAE9EC" w:rsidRDefault="4AAAE9EC" w14:paraId="700C017C" w14:textId="07EB8FD4">
          <w:pPr>
            <w:pStyle w:val="Header"/>
            <w:bidi w:val="0"/>
            <w:ind w:right="-115"/>
            <w:jc w:val="right"/>
          </w:pPr>
        </w:p>
      </w:tc>
    </w:tr>
  </w:tbl>
  <w:p w:rsidR="4AAAE9EC" w:rsidP="4AAAE9EC" w:rsidRDefault="4AAAE9EC" w14:paraId="143C66B4" w14:textId="0CA515A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4">
    <w:nsid w:val="65679c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9948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9ea2f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57F55EC"/>
    <w:multiLevelType w:val="hybridMultilevel"/>
    <w:tmpl w:val="A6EADE48"/>
    <w:lvl w:ilvl="0" w:tplc="FBC4348C">
      <w:start w:val="1"/>
      <w:numFmt w:val="bullet"/>
      <w:lvlText w:val="·"/>
      <w:lvlJc w:val="left"/>
      <w:pPr>
        <w:ind w:left="720" w:hanging="360"/>
      </w:pPr>
      <w:rPr>
        <w:rFonts w:hint="default" w:ascii="Symbol" w:hAnsi="Symbol"/>
      </w:rPr>
    </w:lvl>
    <w:lvl w:ilvl="1" w:tplc="5F68B3A8">
      <w:start w:val="1"/>
      <w:numFmt w:val="bullet"/>
      <w:lvlText w:val="o"/>
      <w:lvlJc w:val="left"/>
      <w:pPr>
        <w:ind w:left="1440" w:hanging="360"/>
      </w:pPr>
      <w:rPr>
        <w:rFonts w:hint="default" w:ascii="Courier New" w:hAnsi="Courier New"/>
      </w:rPr>
    </w:lvl>
    <w:lvl w:ilvl="2" w:tplc="E3D61608">
      <w:start w:val="1"/>
      <w:numFmt w:val="bullet"/>
      <w:lvlText w:val=""/>
      <w:lvlJc w:val="left"/>
      <w:pPr>
        <w:ind w:left="2160" w:hanging="360"/>
      </w:pPr>
      <w:rPr>
        <w:rFonts w:hint="default" w:ascii="Wingdings" w:hAnsi="Wingdings"/>
      </w:rPr>
    </w:lvl>
    <w:lvl w:ilvl="3" w:tplc="6E680BDA">
      <w:start w:val="1"/>
      <w:numFmt w:val="bullet"/>
      <w:lvlText w:val=""/>
      <w:lvlJc w:val="left"/>
      <w:pPr>
        <w:ind w:left="2880" w:hanging="360"/>
      </w:pPr>
      <w:rPr>
        <w:rFonts w:hint="default" w:ascii="Symbol" w:hAnsi="Symbol"/>
      </w:rPr>
    </w:lvl>
    <w:lvl w:ilvl="4" w:tplc="27BEF956">
      <w:start w:val="1"/>
      <w:numFmt w:val="bullet"/>
      <w:lvlText w:val="o"/>
      <w:lvlJc w:val="left"/>
      <w:pPr>
        <w:ind w:left="3600" w:hanging="360"/>
      </w:pPr>
      <w:rPr>
        <w:rFonts w:hint="default" w:ascii="Courier New" w:hAnsi="Courier New"/>
      </w:rPr>
    </w:lvl>
    <w:lvl w:ilvl="5" w:tplc="22AC93F0">
      <w:start w:val="1"/>
      <w:numFmt w:val="bullet"/>
      <w:lvlText w:val=""/>
      <w:lvlJc w:val="left"/>
      <w:pPr>
        <w:ind w:left="4320" w:hanging="360"/>
      </w:pPr>
      <w:rPr>
        <w:rFonts w:hint="default" w:ascii="Wingdings" w:hAnsi="Wingdings"/>
      </w:rPr>
    </w:lvl>
    <w:lvl w:ilvl="6" w:tplc="064845D4">
      <w:start w:val="1"/>
      <w:numFmt w:val="bullet"/>
      <w:lvlText w:val=""/>
      <w:lvlJc w:val="left"/>
      <w:pPr>
        <w:ind w:left="5040" w:hanging="360"/>
      </w:pPr>
      <w:rPr>
        <w:rFonts w:hint="default" w:ascii="Symbol" w:hAnsi="Symbol"/>
      </w:rPr>
    </w:lvl>
    <w:lvl w:ilvl="7" w:tplc="68F01794">
      <w:start w:val="1"/>
      <w:numFmt w:val="bullet"/>
      <w:lvlText w:val="o"/>
      <w:lvlJc w:val="left"/>
      <w:pPr>
        <w:ind w:left="5760" w:hanging="360"/>
      </w:pPr>
      <w:rPr>
        <w:rFonts w:hint="default" w:ascii="Courier New" w:hAnsi="Courier New"/>
      </w:rPr>
    </w:lvl>
    <w:lvl w:ilvl="8" w:tplc="D2801A36">
      <w:start w:val="1"/>
      <w:numFmt w:val="bullet"/>
      <w:lvlText w:val=""/>
      <w:lvlJc w:val="left"/>
      <w:pPr>
        <w:ind w:left="6480" w:hanging="360"/>
      </w:pPr>
      <w:rPr>
        <w:rFonts w:hint="default" w:ascii="Wingdings" w:hAnsi="Wingdings"/>
      </w:rPr>
    </w:lvl>
  </w:abstractNum>
  <w:abstractNum w:abstractNumId="1" w15:restartNumberingAfterBreak="0">
    <w:nsid w:val="7E374F69"/>
    <w:multiLevelType w:val="hybridMultilevel"/>
    <w:tmpl w:val="46663316"/>
    <w:lvl w:ilvl="0" w:tplc="FBC4348C">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0D"/>
    <w:rsid w:val="0007737E"/>
    <w:rsid w:val="00093E4E"/>
    <w:rsid w:val="0011235D"/>
    <w:rsid w:val="001D06BC"/>
    <w:rsid w:val="001E0EAD"/>
    <w:rsid w:val="001E7445"/>
    <w:rsid w:val="00395D39"/>
    <w:rsid w:val="00585B82"/>
    <w:rsid w:val="00646C39"/>
    <w:rsid w:val="007805CB"/>
    <w:rsid w:val="00785076"/>
    <w:rsid w:val="00A841C9"/>
    <w:rsid w:val="00AA6440"/>
    <w:rsid w:val="00B87E0D"/>
    <w:rsid w:val="00DB2184"/>
    <w:rsid w:val="00E816A0"/>
    <w:rsid w:val="00FC1460"/>
    <w:rsid w:val="0C99D551"/>
    <w:rsid w:val="0D70DFC8"/>
    <w:rsid w:val="0E1E60FF"/>
    <w:rsid w:val="11B73537"/>
    <w:rsid w:val="13C8718E"/>
    <w:rsid w:val="20237B9F"/>
    <w:rsid w:val="24FBEB98"/>
    <w:rsid w:val="2A13FBE2"/>
    <w:rsid w:val="2B6F4FF9"/>
    <w:rsid w:val="38F61340"/>
    <w:rsid w:val="40447849"/>
    <w:rsid w:val="420C496B"/>
    <w:rsid w:val="4AAAE9EC"/>
    <w:rsid w:val="4C27B4DA"/>
    <w:rsid w:val="4C3B09AD"/>
    <w:rsid w:val="508A6AEA"/>
    <w:rsid w:val="5A12659C"/>
    <w:rsid w:val="5EC170E3"/>
    <w:rsid w:val="676D52DB"/>
    <w:rsid w:val="69B73060"/>
    <w:rsid w:val="7A623FF2"/>
    <w:rsid w:val="7B795A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7AB06"/>
  <w15:chartTrackingRefBased/>
  <w15:docId w15:val="{0EFE5D60-18F2-2B44-B25F-18E3CCB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7E0D"/>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B87E0D"/>
  </w:style>
  <w:style w:type="character" w:styleId="apple-converted-space" w:customStyle="1">
    <w:name w:val="apple-converted-space"/>
    <w:basedOn w:val="DefaultParagraphFont"/>
    <w:rsid w:val="00B87E0D"/>
  </w:style>
  <w:style w:type="character" w:styleId="eop" w:customStyle="1">
    <w:name w:val="eop"/>
    <w:basedOn w:val="DefaultParagraphFont"/>
    <w:rsid w:val="00B87E0D"/>
  </w:style>
  <w:style w:type="paragraph" w:styleId="Header">
    <w:name w:val="header"/>
    <w:basedOn w:val="Normal"/>
    <w:link w:val="HeaderChar"/>
    <w:uiPriority w:val="99"/>
    <w:unhideWhenUsed/>
    <w:rsid w:val="00B87E0D"/>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B87E0D"/>
  </w:style>
  <w:style w:type="paragraph" w:styleId="Footer">
    <w:name w:val="footer"/>
    <w:basedOn w:val="Normal"/>
    <w:link w:val="FooterChar"/>
    <w:uiPriority w:val="99"/>
    <w:unhideWhenUsed/>
    <w:rsid w:val="00B87E0D"/>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B87E0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E816A0"/>
    <w:rPr>
      <w:color w:val="0000FF"/>
      <w:u w:val="single"/>
    </w:rPr>
  </w:style>
  <w:style w:type="character" w:styleId="UnresolvedMention">
    <w:name w:val="Unresolved Mention"/>
    <w:basedOn w:val="DefaultParagraphFont"/>
    <w:uiPriority w:val="99"/>
    <w:semiHidden/>
    <w:unhideWhenUsed/>
    <w:rsid w:val="00585B82"/>
    <w:rPr>
      <w:color w:val="605E5C"/>
      <w:shd w:val="clear" w:color="auto" w:fill="E1DFDD"/>
    </w:rPr>
  </w:style>
  <w:style w:type="character" w:styleId="FollowedHyperlink">
    <w:name w:val="FollowedHyperlink"/>
    <w:basedOn w:val="DefaultParagraphFont"/>
    <w:uiPriority w:val="99"/>
    <w:semiHidden/>
    <w:unhideWhenUsed/>
    <w:rsid w:val="00785076"/>
    <w:rPr>
      <w:color w:val="954F72"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52327">
      <w:bodyDiv w:val="1"/>
      <w:marLeft w:val="0"/>
      <w:marRight w:val="0"/>
      <w:marTop w:val="0"/>
      <w:marBottom w:val="0"/>
      <w:divBdr>
        <w:top w:val="none" w:sz="0" w:space="0" w:color="auto"/>
        <w:left w:val="none" w:sz="0" w:space="0" w:color="auto"/>
        <w:bottom w:val="none" w:sz="0" w:space="0" w:color="auto"/>
        <w:right w:val="none" w:sz="0" w:space="0" w:color="auto"/>
      </w:divBdr>
    </w:div>
    <w:div w:id="128213186">
      <w:bodyDiv w:val="1"/>
      <w:marLeft w:val="0"/>
      <w:marRight w:val="0"/>
      <w:marTop w:val="0"/>
      <w:marBottom w:val="0"/>
      <w:divBdr>
        <w:top w:val="none" w:sz="0" w:space="0" w:color="auto"/>
        <w:left w:val="none" w:sz="0" w:space="0" w:color="auto"/>
        <w:bottom w:val="none" w:sz="0" w:space="0" w:color="auto"/>
        <w:right w:val="none" w:sz="0" w:space="0" w:color="auto"/>
      </w:divBdr>
      <w:divsChild>
        <w:div w:id="1456945213">
          <w:marLeft w:val="0"/>
          <w:marRight w:val="0"/>
          <w:marTop w:val="0"/>
          <w:marBottom w:val="0"/>
          <w:divBdr>
            <w:top w:val="none" w:sz="0" w:space="0" w:color="auto"/>
            <w:left w:val="none" w:sz="0" w:space="0" w:color="auto"/>
            <w:bottom w:val="none" w:sz="0" w:space="0" w:color="auto"/>
            <w:right w:val="none" w:sz="0" w:space="0" w:color="auto"/>
          </w:divBdr>
        </w:div>
        <w:div w:id="265817486">
          <w:marLeft w:val="0"/>
          <w:marRight w:val="0"/>
          <w:marTop w:val="0"/>
          <w:marBottom w:val="0"/>
          <w:divBdr>
            <w:top w:val="none" w:sz="0" w:space="0" w:color="auto"/>
            <w:left w:val="none" w:sz="0" w:space="0" w:color="auto"/>
            <w:bottom w:val="none" w:sz="0" w:space="0" w:color="auto"/>
            <w:right w:val="none" w:sz="0" w:space="0" w:color="auto"/>
          </w:divBdr>
        </w:div>
      </w:divsChild>
    </w:div>
    <w:div w:id="274019263">
      <w:bodyDiv w:val="1"/>
      <w:marLeft w:val="0"/>
      <w:marRight w:val="0"/>
      <w:marTop w:val="0"/>
      <w:marBottom w:val="0"/>
      <w:divBdr>
        <w:top w:val="none" w:sz="0" w:space="0" w:color="auto"/>
        <w:left w:val="none" w:sz="0" w:space="0" w:color="auto"/>
        <w:bottom w:val="none" w:sz="0" w:space="0" w:color="auto"/>
        <w:right w:val="none" w:sz="0" w:space="0" w:color="auto"/>
      </w:divBdr>
    </w:div>
    <w:div w:id="274290904">
      <w:bodyDiv w:val="1"/>
      <w:marLeft w:val="0"/>
      <w:marRight w:val="0"/>
      <w:marTop w:val="0"/>
      <w:marBottom w:val="0"/>
      <w:divBdr>
        <w:top w:val="none" w:sz="0" w:space="0" w:color="auto"/>
        <w:left w:val="none" w:sz="0" w:space="0" w:color="auto"/>
        <w:bottom w:val="none" w:sz="0" w:space="0" w:color="auto"/>
        <w:right w:val="none" w:sz="0" w:space="0" w:color="auto"/>
      </w:divBdr>
    </w:div>
    <w:div w:id="701324309">
      <w:bodyDiv w:val="1"/>
      <w:marLeft w:val="0"/>
      <w:marRight w:val="0"/>
      <w:marTop w:val="0"/>
      <w:marBottom w:val="0"/>
      <w:divBdr>
        <w:top w:val="none" w:sz="0" w:space="0" w:color="auto"/>
        <w:left w:val="none" w:sz="0" w:space="0" w:color="auto"/>
        <w:bottom w:val="none" w:sz="0" w:space="0" w:color="auto"/>
        <w:right w:val="none" w:sz="0" w:space="0" w:color="auto"/>
      </w:divBdr>
    </w:div>
    <w:div w:id="790125321">
      <w:bodyDiv w:val="1"/>
      <w:marLeft w:val="0"/>
      <w:marRight w:val="0"/>
      <w:marTop w:val="0"/>
      <w:marBottom w:val="0"/>
      <w:divBdr>
        <w:top w:val="none" w:sz="0" w:space="0" w:color="auto"/>
        <w:left w:val="none" w:sz="0" w:space="0" w:color="auto"/>
        <w:bottom w:val="none" w:sz="0" w:space="0" w:color="auto"/>
        <w:right w:val="none" w:sz="0" w:space="0" w:color="auto"/>
      </w:divBdr>
    </w:div>
    <w:div w:id="818691343">
      <w:bodyDiv w:val="1"/>
      <w:marLeft w:val="0"/>
      <w:marRight w:val="0"/>
      <w:marTop w:val="0"/>
      <w:marBottom w:val="0"/>
      <w:divBdr>
        <w:top w:val="none" w:sz="0" w:space="0" w:color="auto"/>
        <w:left w:val="none" w:sz="0" w:space="0" w:color="auto"/>
        <w:bottom w:val="none" w:sz="0" w:space="0" w:color="auto"/>
        <w:right w:val="none" w:sz="0" w:space="0" w:color="auto"/>
      </w:divBdr>
    </w:div>
    <w:div w:id="899942281">
      <w:bodyDiv w:val="1"/>
      <w:marLeft w:val="0"/>
      <w:marRight w:val="0"/>
      <w:marTop w:val="0"/>
      <w:marBottom w:val="0"/>
      <w:divBdr>
        <w:top w:val="none" w:sz="0" w:space="0" w:color="auto"/>
        <w:left w:val="none" w:sz="0" w:space="0" w:color="auto"/>
        <w:bottom w:val="none" w:sz="0" w:space="0" w:color="auto"/>
        <w:right w:val="none" w:sz="0" w:space="0" w:color="auto"/>
      </w:divBdr>
    </w:div>
    <w:div w:id="1627617242">
      <w:bodyDiv w:val="1"/>
      <w:marLeft w:val="0"/>
      <w:marRight w:val="0"/>
      <w:marTop w:val="0"/>
      <w:marBottom w:val="0"/>
      <w:divBdr>
        <w:top w:val="none" w:sz="0" w:space="0" w:color="auto"/>
        <w:left w:val="none" w:sz="0" w:space="0" w:color="auto"/>
        <w:bottom w:val="none" w:sz="0" w:space="0" w:color="auto"/>
        <w:right w:val="none" w:sz="0" w:space="0" w:color="auto"/>
      </w:divBdr>
    </w:div>
    <w:div w:id="1689402537">
      <w:bodyDiv w:val="1"/>
      <w:marLeft w:val="0"/>
      <w:marRight w:val="0"/>
      <w:marTop w:val="0"/>
      <w:marBottom w:val="0"/>
      <w:divBdr>
        <w:top w:val="none" w:sz="0" w:space="0" w:color="auto"/>
        <w:left w:val="none" w:sz="0" w:space="0" w:color="auto"/>
        <w:bottom w:val="none" w:sz="0" w:space="0" w:color="auto"/>
        <w:right w:val="none" w:sz="0" w:space="0" w:color="auto"/>
      </w:divBdr>
    </w:div>
    <w:div w:id="2014607911">
      <w:bodyDiv w:val="1"/>
      <w:marLeft w:val="0"/>
      <w:marRight w:val="0"/>
      <w:marTop w:val="0"/>
      <w:marBottom w:val="0"/>
      <w:divBdr>
        <w:top w:val="none" w:sz="0" w:space="0" w:color="auto"/>
        <w:left w:val="none" w:sz="0" w:space="0" w:color="auto"/>
        <w:bottom w:val="none" w:sz="0" w:space="0" w:color="auto"/>
        <w:right w:val="none" w:sz="0" w:space="0" w:color="auto"/>
      </w:divBdr>
    </w:div>
    <w:div w:id="207828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24" /><Relationship Type="http://schemas.openxmlformats.org/officeDocument/2006/relationships/footnotes" Target="footnotes.xml" Id="rId5" /><Relationship Type="http://schemas.openxmlformats.org/officeDocument/2006/relationships/fontTable" Target="fontTable.xml" Id="rId23" /><Relationship Type="http://schemas.openxmlformats.org/officeDocument/2006/relationships/webSettings" Target="webSettings.xml" Id="rId4" /><Relationship Type="http://schemas.openxmlformats.org/officeDocument/2006/relationships/footer" Target="footer1.xml" Id="rId22" /><Relationship Type="http://schemas.openxmlformats.org/officeDocument/2006/relationships/header" Target="header.xml" Id="R8989433d0fd4482f" /><Relationship Type="http://schemas.openxmlformats.org/officeDocument/2006/relationships/hyperlink" Target="mailto:ERC@mcw.edu" TargetMode="External" Id="R10b192ac2a3d476a" /><Relationship Type="http://schemas.openxmlformats.org/officeDocument/2006/relationships/hyperlink" Target="https://literacyservices.org" TargetMode="External" Id="R751c4f6e53fa4981" /><Relationship Type="http://schemas.openxmlformats.org/officeDocument/2006/relationships/hyperlink" Target="mailto:info@literacyservices.org" TargetMode="External" Id="R92c749839e5a42a3" /><Relationship Type="http://schemas.openxmlformats.org/officeDocument/2006/relationships/hyperlink" Target="mailto:ssnc@literacyservices.org" TargetMode="External" Id="R04813630e3a343cd" /><Relationship Type="http://schemas.openxmlformats.org/officeDocument/2006/relationships/hyperlink" Target="mailto:waukesha@literacyservices.org" TargetMode="External" Id="Rcb4e144c10054cb7" /><Relationship Type="http://schemas.openxmlformats.org/officeDocument/2006/relationships/hyperlink" Target="mailto:carol@literacyservices.org" TargetMode="External" Id="R662953d66b5b418a" /><Relationship Type="http://schemas.openxmlformats.org/officeDocument/2006/relationships/hyperlink" Target="mailto:caitlin@literacyservices.org" TargetMode="External" Id="Rc8aa4226adbc427b" /><Relationship Type="http://schemas.openxmlformats.org/officeDocument/2006/relationships/hyperlink" Target="https://www.matc.edu" TargetMode="External" Id="Rf1f21c12b29d4ab3" /><Relationship Type="http://schemas.openxmlformats.org/officeDocument/2006/relationships/hyperlink" Target="mailto:fancherr@matc.edu" TargetMode="External" Id="Rd4886b52308c4f65" /><Relationship Type="http://schemas.openxmlformats.org/officeDocument/2006/relationships/hyperlink" Target="mailto:fancherr@matc.edu" TargetMode="External" Id="Re741b1d8f7e44c58" /><Relationship Type="http://schemas.openxmlformats.org/officeDocument/2006/relationships/hyperlink" Target="mailto:info@cr-sdc.org" TargetMode="External" Id="R4ae857c388ab4f69" /><Relationship Type="http://schemas.openxmlformats.org/officeDocument/2006/relationships/hyperlink" Target="https://www.cr-sdc.org/services/education" TargetMode="External" Id="Rc6a477c8ec2c4ff6" /><Relationship Type="http://schemas.openxmlformats.org/officeDocument/2006/relationships/hyperlink" Target="http://www.mpl.org/" TargetMode="External" Id="R74c68f48b9214c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Miller</dc:creator>
  <keywords/>
  <dc:description/>
  <lastModifiedBy>Zachary Gestrich</lastModifiedBy>
  <revision>30</revision>
  <dcterms:created xsi:type="dcterms:W3CDTF">2021-06-06T20:28:00.0000000Z</dcterms:created>
  <dcterms:modified xsi:type="dcterms:W3CDTF">2024-01-16T14:57:06.5190473Z</dcterms:modified>
</coreProperties>
</file>