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4E2C" w14:textId="77777777" w:rsidR="005211AE" w:rsidRPr="00E00830" w:rsidRDefault="005211AE" w:rsidP="005211AE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:lang w:val="es-EC"/>
        </w:rPr>
      </w:pPr>
      <w:r w:rsidRPr="00B87E0D">
        <w:rPr>
          <w:noProof/>
        </w:rPr>
        <w:drawing>
          <wp:anchor distT="0" distB="0" distL="114300" distR="114300" simplePos="0" relativeHeight="251659264" behindDoc="1" locked="0" layoutInCell="1" allowOverlap="1" wp14:anchorId="74758C4C" wp14:editId="5C942416">
            <wp:simplePos x="0" y="0"/>
            <wp:positionH relativeFrom="column">
              <wp:posOffset>-152400</wp:posOffset>
            </wp:positionH>
            <wp:positionV relativeFrom="paragraph">
              <wp:posOffset>-517102</wp:posOffset>
            </wp:positionV>
            <wp:extent cx="1074843" cy="1016925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43" cy="101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5465">
        <w:rPr>
          <w:rFonts w:ascii="Calibri" w:hAnsi="Calibri" w:cs="Calibri"/>
          <w:b/>
          <w:bCs/>
          <w:color w:val="394149"/>
          <w:sz w:val="32"/>
          <w:szCs w:val="32"/>
          <w:lang w:val="es-ES"/>
        </w:rPr>
        <w:t xml:space="preserve"> </w:t>
      </w:r>
      <w:r w:rsidRPr="00E00830">
        <w:rPr>
          <w:rFonts w:ascii="Calibri" w:hAnsi="Calibri" w:cs="Calibri"/>
          <w:b/>
          <w:bCs/>
          <w:color w:val="000000" w:themeColor="text1"/>
          <w:sz w:val="32"/>
          <w:szCs w:val="32"/>
          <w:lang w:val="es-EC"/>
        </w:rPr>
        <w:t>Comité de recursos educativos</w:t>
      </w:r>
    </w:p>
    <w:p w14:paraId="08CAD1A5" w14:textId="77777777" w:rsidR="005211AE" w:rsidRPr="00E00830" w:rsidRDefault="005211AE" w:rsidP="005211AE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:lang w:val="es-EC"/>
        </w:rPr>
      </w:pPr>
      <w:r w:rsidRPr="00E00830">
        <w:rPr>
          <w:rFonts w:ascii="Calibri" w:hAnsi="Calibri" w:cs="Calibri"/>
          <w:b/>
          <w:bCs/>
          <w:color w:val="000000" w:themeColor="text1"/>
          <w:sz w:val="32"/>
          <w:szCs w:val="32"/>
          <w:lang w:val="es-EC"/>
        </w:rPr>
        <w:t>(ERC, por sus siglas en inglés)</w:t>
      </w:r>
    </w:p>
    <w:p w14:paraId="67D94A61" w14:textId="77777777" w:rsidR="005211AE" w:rsidRPr="00E00830" w:rsidRDefault="005211AE" w:rsidP="005211AE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:lang w:val="es-EC"/>
        </w:rPr>
      </w:pPr>
      <w:r w:rsidRPr="00E00830">
        <w:rPr>
          <w:rFonts w:ascii="Calibri" w:hAnsi="Calibri" w:cs="Calibri"/>
          <w:b/>
          <w:bCs/>
          <w:color w:val="000000" w:themeColor="text1"/>
          <w:sz w:val="32"/>
          <w:szCs w:val="32"/>
          <w:lang w:val="es-EC"/>
        </w:rPr>
        <w:t>Clínica de los sábados para los no asegurados</w:t>
      </w:r>
    </w:p>
    <w:p w14:paraId="16076839" w14:textId="77777777" w:rsidR="005211AE" w:rsidRPr="00E00830" w:rsidRDefault="005211AE" w:rsidP="005211AE">
      <w:pPr>
        <w:jc w:val="center"/>
        <w:rPr>
          <w:rFonts w:asciiTheme="minorHAnsi" w:eastAsiaTheme="minorEastAsia" w:hAnsiTheme="minorHAnsi" w:cstheme="minorBidi"/>
          <w:color w:val="000000" w:themeColor="text1"/>
          <w:lang w:val="es-EC"/>
        </w:rPr>
      </w:pPr>
    </w:p>
    <w:p w14:paraId="35360549" w14:textId="77777777" w:rsidR="005211AE" w:rsidRPr="00E00830" w:rsidRDefault="005211AE" w:rsidP="005211A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lang w:val="es-EC"/>
        </w:rPr>
      </w:pPr>
      <w:r w:rsidRPr="00E00830">
        <w:rPr>
          <w:rFonts w:asciiTheme="minorHAnsi" w:hAnsiTheme="minorHAnsi" w:cstheme="minorHAnsi"/>
          <w:color w:val="000000" w:themeColor="text1"/>
          <w:shd w:val="clear" w:color="auto" w:fill="FFFFFF"/>
          <w:lang w:val="es-EC"/>
        </w:rPr>
        <w:t xml:space="preserve">Estos recursos pueden ayudarle a superar las barreras que enfrenta respecto a la salud. Si tiene preguntas o si le gustaría programar una cita de seguimiento, llame al </w:t>
      </w:r>
      <w:r w:rsidRPr="00E00830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  <w:lang w:val="es-EC"/>
        </w:rPr>
        <w:t>(414)-588-2865 y pida una cita de ERC</w:t>
      </w:r>
      <w:r w:rsidRPr="00E00830">
        <w:rPr>
          <w:rFonts w:asciiTheme="minorHAnsi" w:hAnsiTheme="minorHAnsi" w:cstheme="minorHAnsi"/>
          <w:color w:val="000000" w:themeColor="text1"/>
          <w:shd w:val="clear" w:color="auto" w:fill="FFFFFF"/>
          <w:lang w:val="es-EC"/>
        </w:rPr>
        <w:t xml:space="preserve"> o envíe un correo electrónico a</w:t>
      </w:r>
      <w:r w:rsidRPr="00E00830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  <w:lang w:val="es-EC"/>
        </w:rPr>
        <w:t xml:space="preserve"> </w:t>
      </w:r>
      <w:hyperlink r:id="rId11" w:history="1">
        <w:r w:rsidRPr="00E00830">
          <w:rPr>
            <w:rStyle w:val="Hyperlink"/>
            <w:rFonts w:asciiTheme="minorHAnsi" w:hAnsiTheme="minorHAnsi" w:cstheme="minorHAnsi"/>
            <w:b/>
            <w:bCs/>
            <w:color w:val="000000" w:themeColor="text1"/>
            <w:shd w:val="clear" w:color="auto" w:fill="FFFFFF"/>
            <w:lang w:val="es-EC"/>
          </w:rPr>
          <w:t>ERC@mcw.edu</w:t>
        </w:r>
      </w:hyperlink>
      <w:r w:rsidRPr="00E00830">
        <w:rPr>
          <w:rFonts w:asciiTheme="minorHAnsi" w:hAnsiTheme="minorHAnsi" w:cstheme="minorHAnsi"/>
          <w:color w:val="000000" w:themeColor="text1"/>
          <w:shd w:val="clear" w:color="auto" w:fill="FFFFFF"/>
          <w:lang w:val="es-EC"/>
        </w:rPr>
        <w:t>. Las citas se pueden programar los sábados de 8:00 AM a 12:00 PM.</w:t>
      </w:r>
    </w:p>
    <w:p w14:paraId="01AC70D4" w14:textId="2B990FEC" w:rsidR="4E862A54" w:rsidRPr="001A5465" w:rsidRDefault="4E862A54" w:rsidP="001A5465">
      <w:pPr>
        <w:jc w:val="center"/>
        <w:rPr>
          <w:rFonts w:asciiTheme="minorHAnsi" w:eastAsiaTheme="minorEastAsia" w:hAnsiTheme="minorHAnsi" w:cstheme="minorBidi"/>
          <w:lang w:val="es-EC"/>
        </w:rPr>
      </w:pPr>
    </w:p>
    <w:p w14:paraId="041744AD" w14:textId="7354149A" w:rsidR="009A11EC" w:rsidRPr="004650D9" w:rsidRDefault="00046DC4" w:rsidP="009A11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lang w:val="es-ES"/>
        </w:rPr>
      </w:pPr>
      <w:r w:rsidRPr="000B16E0">
        <w:rPr>
          <w:rStyle w:val="normaltextrun"/>
          <w:rFonts w:ascii="Calibri" w:hAnsi="Calibri" w:cs="Calibri"/>
          <w:b/>
          <w:bCs/>
          <w:color w:val="000000"/>
          <w:lang w:val="es-EC"/>
        </w:rPr>
        <w:t>Ascension</w:t>
      </w:r>
      <w:r w:rsidR="00620382" w:rsidRPr="000B16E0">
        <w:rPr>
          <w:rStyle w:val="normaltextrun"/>
          <w:rFonts w:ascii="Calibri" w:hAnsi="Calibri" w:cs="Calibri"/>
          <w:b/>
          <w:bCs/>
          <w:color w:val="000000"/>
          <w:lang w:val="es-EC"/>
        </w:rPr>
        <w:t xml:space="preserve"> Rx (Seton) </w:t>
      </w:r>
      <w:r w:rsidR="004650D9" w:rsidRPr="000B16E0">
        <w:rPr>
          <w:rStyle w:val="normaltextrun"/>
          <w:rFonts w:ascii="Calibri" w:hAnsi="Calibri" w:cs="Calibri"/>
          <w:b/>
          <w:bCs/>
          <w:color w:val="000000"/>
          <w:lang w:val="es-EC"/>
        </w:rPr>
        <w:t>Pharmacy (</w:t>
      </w:r>
      <w:r w:rsidR="00D614BE" w:rsidRPr="004650D9">
        <w:rPr>
          <w:rStyle w:val="normaltextrun"/>
          <w:rFonts w:ascii="Calibri" w:hAnsi="Calibri" w:cs="Calibri"/>
          <w:b/>
          <w:bCs/>
          <w:color w:val="000000"/>
          <w:lang w:val="es-ES"/>
        </w:rPr>
        <w:t>F</w:t>
      </w:r>
      <w:r w:rsidR="000A0012" w:rsidRPr="004650D9">
        <w:rPr>
          <w:rStyle w:val="normaltextrun"/>
          <w:rFonts w:ascii="Calibri" w:hAnsi="Calibri" w:cs="Calibri"/>
          <w:b/>
          <w:bCs/>
          <w:color w:val="000000"/>
          <w:lang w:val="es-ES"/>
        </w:rPr>
        <w:t>armacia</w:t>
      </w:r>
      <w:r w:rsidR="004650D9">
        <w:rPr>
          <w:rStyle w:val="normaltextrun"/>
          <w:rFonts w:ascii="Calibri" w:hAnsi="Calibri" w:cs="Calibri"/>
          <w:b/>
          <w:bCs/>
          <w:color w:val="000000"/>
          <w:lang w:val="es-ES"/>
        </w:rPr>
        <w:t xml:space="preserve"> de </w:t>
      </w:r>
      <w:proofErr w:type="spellStart"/>
      <w:r w:rsidR="004650D9">
        <w:rPr>
          <w:rStyle w:val="normaltextrun"/>
          <w:rFonts w:ascii="Calibri" w:hAnsi="Calibri" w:cs="Calibri"/>
          <w:b/>
          <w:bCs/>
          <w:color w:val="000000"/>
          <w:lang w:val="es-ES"/>
        </w:rPr>
        <w:t>Ascension</w:t>
      </w:r>
      <w:proofErr w:type="spellEnd"/>
      <w:r w:rsidR="004650D9">
        <w:rPr>
          <w:rStyle w:val="normaltextrun"/>
          <w:rFonts w:ascii="Calibri" w:hAnsi="Calibri" w:cs="Calibri"/>
          <w:b/>
          <w:bCs/>
          <w:color w:val="000000"/>
          <w:lang w:val="es-ES"/>
        </w:rPr>
        <w:t xml:space="preserve"> </w:t>
      </w:r>
      <w:proofErr w:type="spellStart"/>
      <w:r w:rsidR="004650D9">
        <w:rPr>
          <w:rStyle w:val="normaltextrun"/>
          <w:rFonts w:ascii="Calibri" w:hAnsi="Calibri" w:cs="Calibri"/>
          <w:b/>
          <w:bCs/>
          <w:color w:val="000000"/>
          <w:lang w:val="es-ES"/>
        </w:rPr>
        <w:t>Rx</w:t>
      </w:r>
      <w:proofErr w:type="spellEnd"/>
      <w:r w:rsidR="004650D9">
        <w:rPr>
          <w:rStyle w:val="normaltextrun"/>
          <w:rFonts w:ascii="Calibri" w:hAnsi="Calibri" w:cs="Calibri"/>
          <w:b/>
          <w:bCs/>
          <w:color w:val="000000"/>
          <w:lang w:val="es-ES"/>
        </w:rPr>
        <w:t xml:space="preserve"> Seton)</w:t>
      </w:r>
    </w:p>
    <w:p w14:paraId="226936AC" w14:textId="6BB4B4B8" w:rsidR="009A11EC" w:rsidRPr="000B16E0" w:rsidRDefault="000A0012" w:rsidP="233BD178">
      <w:pPr>
        <w:pStyle w:val="ListParagraph"/>
        <w:numPr>
          <w:ilvl w:val="0"/>
          <w:numId w:val="28"/>
        </w:numPr>
        <w:rPr>
          <w:rFonts w:asciiTheme="minorHAnsi" w:eastAsiaTheme="minorEastAsia" w:hAnsiTheme="minorHAnsi" w:cstheme="minorBidi"/>
          <w:lang w:val="es-EC"/>
        </w:rPr>
      </w:pPr>
      <w:r w:rsidRPr="003247F3">
        <w:rPr>
          <w:rFonts w:asciiTheme="minorHAnsi" w:eastAsiaTheme="minorEastAsia" w:hAnsiTheme="minorHAnsi" w:cstheme="minorBidi"/>
          <w:b/>
          <w:bCs/>
          <w:lang w:val="es-ES"/>
        </w:rPr>
        <w:t>Descripción</w:t>
      </w:r>
      <w:r w:rsidR="233BD178" w:rsidRPr="003247F3">
        <w:rPr>
          <w:rFonts w:asciiTheme="minorHAnsi" w:eastAsiaTheme="minorEastAsia" w:hAnsiTheme="minorHAnsi" w:cstheme="minorBidi"/>
          <w:b/>
          <w:bCs/>
          <w:lang w:val="es-ES"/>
        </w:rPr>
        <w:t xml:space="preserve">: </w:t>
      </w:r>
      <w:r w:rsidR="00741E1F" w:rsidRPr="003247F3">
        <w:rPr>
          <w:rFonts w:asciiTheme="minorHAnsi" w:eastAsiaTheme="minorEastAsia" w:hAnsiTheme="minorHAnsi" w:cstheme="minorBidi"/>
          <w:lang w:val="es-ES"/>
        </w:rPr>
        <w:t xml:space="preserve">Si </w:t>
      </w:r>
      <w:r w:rsidR="002E0C81" w:rsidRPr="003247F3">
        <w:rPr>
          <w:rFonts w:asciiTheme="minorHAnsi" w:eastAsiaTheme="minorEastAsia" w:hAnsiTheme="minorHAnsi" w:cstheme="minorBidi"/>
          <w:lang w:val="es-ES"/>
        </w:rPr>
        <w:t xml:space="preserve">el dispensario de SCU no tiene los medicamentos que </w:t>
      </w:r>
      <w:r w:rsidR="004650D9">
        <w:rPr>
          <w:rFonts w:asciiTheme="minorHAnsi" w:eastAsiaTheme="minorEastAsia" w:hAnsiTheme="minorHAnsi" w:cstheme="minorBidi"/>
          <w:lang w:val="es-ES"/>
        </w:rPr>
        <w:t xml:space="preserve">se </w:t>
      </w:r>
      <w:r w:rsidR="002E0C81" w:rsidRPr="003247F3">
        <w:rPr>
          <w:rFonts w:asciiTheme="minorHAnsi" w:eastAsiaTheme="minorEastAsia" w:hAnsiTheme="minorHAnsi" w:cstheme="minorBidi"/>
          <w:lang w:val="es-ES"/>
        </w:rPr>
        <w:t xml:space="preserve">necesita, la farmacia de </w:t>
      </w:r>
      <w:r w:rsidR="0035197A" w:rsidRPr="003247F3">
        <w:rPr>
          <w:rFonts w:asciiTheme="minorHAnsi" w:eastAsiaTheme="minorEastAsia" w:hAnsiTheme="minorHAnsi" w:cstheme="minorBidi"/>
          <w:lang w:val="es-ES"/>
        </w:rPr>
        <w:t>Ascensión</w:t>
      </w:r>
      <w:r w:rsidR="002E0C81" w:rsidRPr="003247F3">
        <w:rPr>
          <w:rFonts w:asciiTheme="minorHAnsi" w:eastAsiaTheme="minorEastAsia" w:hAnsiTheme="minorHAnsi" w:cstheme="minorBidi"/>
          <w:lang w:val="es-ES"/>
        </w:rPr>
        <w:t xml:space="preserve"> Seton (</w:t>
      </w:r>
      <w:r w:rsidR="0035197A" w:rsidRPr="003247F3">
        <w:rPr>
          <w:rFonts w:asciiTheme="minorHAnsi" w:eastAsiaTheme="minorEastAsia" w:hAnsiTheme="minorHAnsi" w:cstheme="minorBidi"/>
          <w:lang w:val="es-ES"/>
        </w:rPr>
        <w:t>localizado</w:t>
      </w:r>
      <w:r w:rsidR="002E0C81" w:rsidRPr="003247F3">
        <w:rPr>
          <w:rFonts w:asciiTheme="minorHAnsi" w:eastAsiaTheme="minorEastAsia" w:hAnsiTheme="minorHAnsi" w:cstheme="minorBidi"/>
          <w:lang w:val="es-ES"/>
        </w:rPr>
        <w:t xml:space="preserve"> en </w:t>
      </w:r>
      <w:r w:rsidR="003247F3" w:rsidRPr="003247F3">
        <w:rPr>
          <w:rFonts w:asciiTheme="minorHAnsi" w:eastAsiaTheme="minorEastAsia" w:hAnsiTheme="minorHAnsi" w:cstheme="minorBidi"/>
          <w:lang w:val="es-ES"/>
        </w:rPr>
        <w:t xml:space="preserve">el hospital de Columbia St. </w:t>
      </w:r>
      <w:proofErr w:type="spellStart"/>
      <w:r w:rsidR="003247F3" w:rsidRPr="003247F3">
        <w:rPr>
          <w:rFonts w:asciiTheme="minorHAnsi" w:eastAsiaTheme="minorEastAsia" w:hAnsiTheme="minorHAnsi" w:cstheme="minorBidi"/>
          <w:lang w:val="es-ES"/>
        </w:rPr>
        <w:t>Mary</w:t>
      </w:r>
      <w:r w:rsidR="004650D9">
        <w:rPr>
          <w:rFonts w:asciiTheme="minorHAnsi" w:eastAsiaTheme="minorEastAsia" w:hAnsiTheme="minorHAnsi" w:cstheme="minorBidi"/>
          <w:lang w:val="es-ES"/>
        </w:rPr>
        <w:t>’</w:t>
      </w:r>
      <w:r w:rsidR="003247F3" w:rsidRPr="003247F3">
        <w:rPr>
          <w:rFonts w:asciiTheme="minorHAnsi" w:eastAsiaTheme="minorEastAsia" w:hAnsiTheme="minorHAnsi" w:cstheme="minorBidi"/>
          <w:lang w:val="es-ES"/>
        </w:rPr>
        <w:t>s</w:t>
      </w:r>
      <w:proofErr w:type="spellEnd"/>
      <w:r w:rsidR="003247F3" w:rsidRPr="003247F3">
        <w:rPr>
          <w:rFonts w:asciiTheme="minorHAnsi" w:eastAsiaTheme="minorEastAsia" w:hAnsiTheme="minorHAnsi" w:cstheme="minorBidi"/>
          <w:lang w:val="es-ES"/>
        </w:rPr>
        <w:t>) puede surtir sus recetas</w:t>
      </w:r>
      <w:r w:rsidR="003247F3">
        <w:rPr>
          <w:rFonts w:asciiTheme="minorHAnsi" w:eastAsiaTheme="minorEastAsia" w:hAnsiTheme="minorHAnsi" w:cstheme="minorBidi"/>
          <w:lang w:val="es-ES"/>
        </w:rPr>
        <w:t xml:space="preserve">. </w:t>
      </w:r>
      <w:r w:rsidR="003247F3" w:rsidRPr="007A4F08">
        <w:rPr>
          <w:rFonts w:asciiTheme="minorHAnsi" w:eastAsiaTheme="minorEastAsia" w:hAnsiTheme="minorHAnsi" w:cstheme="minorBidi"/>
          <w:lang w:val="es-ES"/>
        </w:rPr>
        <w:t xml:space="preserve">Si sus medicamentos están </w:t>
      </w:r>
      <w:r w:rsidR="007B024F" w:rsidRPr="007A4F08">
        <w:rPr>
          <w:rFonts w:asciiTheme="minorHAnsi" w:eastAsiaTheme="minorEastAsia" w:hAnsiTheme="minorHAnsi" w:cstheme="minorBidi"/>
          <w:lang w:val="es-ES"/>
        </w:rPr>
        <w:t>cubiertos</w:t>
      </w:r>
      <w:r w:rsidR="003247F3" w:rsidRPr="007A4F08">
        <w:rPr>
          <w:rFonts w:asciiTheme="minorHAnsi" w:eastAsiaTheme="minorEastAsia" w:hAnsiTheme="minorHAnsi" w:cstheme="minorBidi"/>
          <w:lang w:val="es-ES"/>
        </w:rPr>
        <w:t xml:space="preserve"> </w:t>
      </w:r>
      <w:r w:rsidR="004650D9">
        <w:rPr>
          <w:rFonts w:asciiTheme="minorHAnsi" w:eastAsiaTheme="minorEastAsia" w:hAnsiTheme="minorHAnsi" w:cstheme="minorBidi"/>
          <w:lang w:val="es-ES"/>
        </w:rPr>
        <w:t>con</w:t>
      </w:r>
      <w:r w:rsidR="003247F3" w:rsidRPr="007A4F08">
        <w:rPr>
          <w:rFonts w:asciiTheme="minorHAnsi" w:eastAsiaTheme="minorEastAsia" w:hAnsiTheme="minorHAnsi" w:cstheme="minorBidi"/>
          <w:lang w:val="es-ES"/>
        </w:rPr>
        <w:t xml:space="preserve"> el programa</w:t>
      </w:r>
      <w:r w:rsidR="004650D9">
        <w:rPr>
          <w:rFonts w:asciiTheme="minorHAnsi" w:eastAsiaTheme="minorEastAsia" w:hAnsiTheme="minorHAnsi" w:cstheme="minorBidi"/>
          <w:lang w:val="es-ES"/>
        </w:rPr>
        <w:t xml:space="preserve"> </w:t>
      </w:r>
      <w:proofErr w:type="spellStart"/>
      <w:r w:rsidR="007A4F08" w:rsidRPr="007A4F08">
        <w:rPr>
          <w:rFonts w:asciiTheme="minorHAnsi" w:eastAsiaTheme="minorEastAsia" w:hAnsiTheme="minorHAnsi" w:cstheme="minorBidi"/>
          <w:lang w:val="es-ES"/>
        </w:rPr>
        <w:t>Dispensary</w:t>
      </w:r>
      <w:proofErr w:type="spellEnd"/>
      <w:r w:rsidR="007A4F08" w:rsidRPr="007A4F08">
        <w:rPr>
          <w:rFonts w:asciiTheme="minorHAnsi" w:eastAsiaTheme="minorEastAsia" w:hAnsiTheme="minorHAnsi" w:cstheme="minorBidi"/>
          <w:lang w:val="es-ES"/>
        </w:rPr>
        <w:t xml:space="preserve"> </w:t>
      </w:r>
      <w:proofErr w:type="spellStart"/>
      <w:r w:rsidR="007A4F08" w:rsidRPr="007A4F08">
        <w:rPr>
          <w:rFonts w:asciiTheme="minorHAnsi" w:eastAsiaTheme="minorEastAsia" w:hAnsiTheme="minorHAnsi" w:cstheme="minorBidi"/>
          <w:lang w:val="es-ES"/>
        </w:rPr>
        <w:t>of</w:t>
      </w:r>
      <w:proofErr w:type="spellEnd"/>
      <w:r w:rsidR="007A4F08" w:rsidRPr="007A4F08">
        <w:rPr>
          <w:rFonts w:asciiTheme="minorHAnsi" w:eastAsiaTheme="minorEastAsia" w:hAnsiTheme="minorHAnsi" w:cstheme="minorBidi"/>
          <w:lang w:val="es-ES"/>
        </w:rPr>
        <w:t xml:space="preserve"> Hope (DOH</w:t>
      </w:r>
      <w:r w:rsidR="004650D9">
        <w:rPr>
          <w:rFonts w:asciiTheme="minorHAnsi" w:eastAsiaTheme="minorEastAsia" w:hAnsiTheme="minorHAnsi" w:cstheme="minorBidi"/>
          <w:lang w:val="es-ES"/>
        </w:rPr>
        <w:t>, por sus siglas en inglés</w:t>
      </w:r>
      <w:r w:rsidR="007A4F08">
        <w:rPr>
          <w:rFonts w:asciiTheme="minorHAnsi" w:eastAsiaTheme="minorEastAsia" w:hAnsiTheme="minorHAnsi" w:cstheme="minorBidi"/>
          <w:lang w:val="es-ES"/>
        </w:rPr>
        <w:t>), NO hay cost</w:t>
      </w:r>
      <w:r w:rsidR="00210382">
        <w:rPr>
          <w:rFonts w:asciiTheme="minorHAnsi" w:eastAsiaTheme="minorEastAsia" w:hAnsiTheme="minorHAnsi" w:cstheme="minorBidi"/>
          <w:lang w:val="es-ES"/>
        </w:rPr>
        <w:t>o</w:t>
      </w:r>
      <w:r w:rsidR="004650D9">
        <w:rPr>
          <w:rFonts w:asciiTheme="minorHAnsi" w:eastAsiaTheme="minorEastAsia" w:hAnsiTheme="minorHAnsi" w:cstheme="minorBidi"/>
          <w:lang w:val="es-ES"/>
        </w:rPr>
        <w:t xml:space="preserve"> para </w:t>
      </w:r>
      <w:r w:rsidR="00951803">
        <w:rPr>
          <w:rFonts w:asciiTheme="minorHAnsi" w:eastAsiaTheme="minorEastAsia" w:hAnsiTheme="minorHAnsi" w:cstheme="minorBidi"/>
          <w:lang w:val="es-ES"/>
        </w:rPr>
        <w:t>u</w:t>
      </w:r>
      <w:r w:rsidR="004650D9">
        <w:rPr>
          <w:rFonts w:asciiTheme="minorHAnsi" w:eastAsiaTheme="minorEastAsia" w:hAnsiTheme="minorHAnsi" w:cstheme="minorBidi"/>
          <w:lang w:val="es-ES"/>
        </w:rPr>
        <w:t>sted</w:t>
      </w:r>
      <w:r w:rsidR="007A4F08">
        <w:rPr>
          <w:rFonts w:asciiTheme="minorHAnsi" w:eastAsiaTheme="minorEastAsia" w:hAnsiTheme="minorHAnsi" w:cstheme="minorBidi"/>
          <w:lang w:val="es-ES"/>
        </w:rPr>
        <w:t xml:space="preserve">. </w:t>
      </w:r>
      <w:r w:rsidR="00210382" w:rsidRPr="0035197A">
        <w:rPr>
          <w:rFonts w:asciiTheme="minorHAnsi" w:eastAsiaTheme="minorEastAsia" w:hAnsiTheme="minorHAnsi" w:cstheme="minorBidi"/>
          <w:lang w:val="es-ES"/>
        </w:rPr>
        <w:t xml:space="preserve">Todas las otras recetas </w:t>
      </w:r>
      <w:r w:rsidR="004650D9">
        <w:rPr>
          <w:rFonts w:asciiTheme="minorHAnsi" w:eastAsiaTheme="minorEastAsia" w:hAnsiTheme="minorHAnsi" w:cstheme="minorBidi"/>
          <w:lang w:val="es-ES"/>
        </w:rPr>
        <w:t xml:space="preserve">van a requerir </w:t>
      </w:r>
      <w:r w:rsidR="003B6A2E" w:rsidRPr="0035197A">
        <w:rPr>
          <w:rFonts w:asciiTheme="minorHAnsi" w:eastAsiaTheme="minorEastAsia" w:hAnsiTheme="minorHAnsi" w:cstheme="minorBidi"/>
          <w:lang w:val="es-ES"/>
        </w:rPr>
        <w:t xml:space="preserve">que </w:t>
      </w:r>
      <w:r w:rsidR="004650D9">
        <w:rPr>
          <w:rFonts w:asciiTheme="minorHAnsi" w:eastAsiaTheme="minorEastAsia" w:hAnsiTheme="minorHAnsi" w:cstheme="minorBidi"/>
          <w:lang w:val="es-ES"/>
        </w:rPr>
        <w:t>se pague</w:t>
      </w:r>
      <w:r w:rsidR="003B6A2E" w:rsidRPr="0035197A">
        <w:rPr>
          <w:rFonts w:asciiTheme="minorHAnsi" w:eastAsiaTheme="minorEastAsia" w:hAnsiTheme="minorHAnsi" w:cstheme="minorBidi"/>
          <w:lang w:val="es-ES"/>
        </w:rPr>
        <w:t xml:space="preserve"> un </w:t>
      </w:r>
      <w:r w:rsidR="007B024F" w:rsidRPr="0035197A">
        <w:rPr>
          <w:rFonts w:asciiTheme="minorHAnsi" w:eastAsiaTheme="minorEastAsia" w:hAnsiTheme="minorHAnsi" w:cstheme="minorBidi"/>
          <w:lang w:val="es-ES"/>
        </w:rPr>
        <w:t>honorario</w:t>
      </w:r>
      <w:r w:rsidR="003B6A2E" w:rsidRPr="0035197A">
        <w:rPr>
          <w:rFonts w:asciiTheme="minorHAnsi" w:eastAsiaTheme="minorEastAsia" w:hAnsiTheme="minorHAnsi" w:cstheme="minorBidi"/>
          <w:lang w:val="es-ES"/>
        </w:rPr>
        <w:t xml:space="preserve"> de $5.00 </w:t>
      </w:r>
      <w:r w:rsidR="0035197A" w:rsidRPr="0035197A">
        <w:rPr>
          <w:rFonts w:asciiTheme="minorHAnsi" w:eastAsiaTheme="minorEastAsia" w:hAnsiTheme="minorHAnsi" w:cstheme="minorBidi"/>
          <w:lang w:val="es-ES"/>
        </w:rPr>
        <w:t>para</w:t>
      </w:r>
      <w:r w:rsidR="003B6A2E" w:rsidRPr="0035197A">
        <w:rPr>
          <w:rFonts w:asciiTheme="minorHAnsi" w:eastAsiaTheme="minorEastAsia" w:hAnsiTheme="minorHAnsi" w:cstheme="minorBidi"/>
          <w:lang w:val="es-ES"/>
        </w:rPr>
        <w:t xml:space="preserve"> </w:t>
      </w:r>
      <w:r w:rsidR="0035197A" w:rsidRPr="0035197A">
        <w:rPr>
          <w:rFonts w:asciiTheme="minorHAnsi" w:eastAsiaTheme="minorEastAsia" w:hAnsiTheme="minorHAnsi" w:cstheme="minorBidi"/>
          <w:lang w:val="es-ES"/>
        </w:rPr>
        <w:t>un suministro de</w:t>
      </w:r>
      <w:r w:rsidR="0035197A">
        <w:rPr>
          <w:rFonts w:asciiTheme="minorHAnsi" w:eastAsiaTheme="minorEastAsia" w:hAnsiTheme="minorHAnsi" w:cstheme="minorBidi"/>
          <w:lang w:val="es-ES"/>
        </w:rPr>
        <w:t xml:space="preserve"> 30 días o $10.00 para un suministro de 90 días.</w:t>
      </w:r>
    </w:p>
    <w:p w14:paraId="547E9EB9" w14:textId="2023A993" w:rsidR="00046DC4" w:rsidRPr="000A0012" w:rsidRDefault="000A0012" w:rsidP="009A11EC">
      <w:pPr>
        <w:pStyle w:val="ListParagraph"/>
        <w:numPr>
          <w:ilvl w:val="0"/>
          <w:numId w:val="28"/>
        </w:numPr>
        <w:rPr>
          <w:rFonts w:asciiTheme="minorHAnsi" w:eastAsiaTheme="minorEastAsia" w:hAnsiTheme="minorHAnsi" w:cstheme="minorBidi"/>
        </w:rPr>
      </w:pPr>
      <w:r w:rsidRPr="000A0012">
        <w:rPr>
          <w:rFonts w:asciiTheme="minorHAnsi" w:eastAsiaTheme="minorEastAsia" w:hAnsiTheme="minorHAnsi" w:cstheme="minorBidi"/>
          <w:b/>
          <w:bCs/>
        </w:rPr>
        <w:t>Sitio we</w:t>
      </w:r>
      <w:r>
        <w:rPr>
          <w:rFonts w:asciiTheme="minorHAnsi" w:eastAsiaTheme="minorEastAsia" w:hAnsiTheme="minorHAnsi" w:cstheme="minorBidi"/>
          <w:b/>
          <w:bCs/>
        </w:rPr>
        <w:t>b</w:t>
      </w:r>
      <w:r w:rsidR="00046DC4" w:rsidRPr="000A0012">
        <w:rPr>
          <w:rFonts w:asciiTheme="minorHAnsi" w:eastAsiaTheme="minorEastAsia" w:hAnsiTheme="minorHAnsi" w:cstheme="minorBidi"/>
          <w:b/>
          <w:bCs/>
        </w:rPr>
        <w:t>:</w:t>
      </w:r>
      <w:r w:rsidR="00046DC4" w:rsidRPr="000A0012">
        <w:t xml:space="preserve"> </w:t>
      </w:r>
      <w:hyperlink r:id="rId12" w:history="1">
        <w:r w:rsidR="00046DC4" w:rsidRPr="000A0012">
          <w:rPr>
            <w:rStyle w:val="Hyperlink"/>
            <w:rFonts w:asciiTheme="minorHAnsi" w:eastAsiaTheme="minorEastAsia" w:hAnsiTheme="minorHAnsi" w:cstheme="minorBidi"/>
          </w:rPr>
          <w:t>https://healthcare.ascension.org/Locations/Wisconsin/WIMIL/Milwaukee-Ascension-Rx-Milwaukee-Pharmacy</w:t>
        </w:r>
      </w:hyperlink>
      <w:r w:rsidR="00046DC4" w:rsidRPr="000A0012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0C2F6E1A" w14:textId="5B62B640" w:rsidR="00046DC4" w:rsidRPr="00046DC4" w:rsidRDefault="000A0012" w:rsidP="009A11EC">
      <w:pPr>
        <w:pStyle w:val="ListParagraph"/>
        <w:numPr>
          <w:ilvl w:val="0"/>
          <w:numId w:val="28"/>
        </w:numPr>
        <w:rPr>
          <w:rFonts w:asciiTheme="minorHAnsi" w:eastAsiaTheme="minorEastAsia" w:hAnsiTheme="minorHAnsi" w:cstheme="minorBidi"/>
          <w:b/>
          <w:bCs/>
        </w:rPr>
      </w:pPr>
      <w:proofErr w:type="spellStart"/>
      <w:r>
        <w:rPr>
          <w:rFonts w:asciiTheme="minorHAnsi" w:eastAsiaTheme="minorEastAsia" w:hAnsiTheme="minorHAnsi" w:cstheme="minorBidi"/>
          <w:b/>
          <w:bCs/>
        </w:rPr>
        <w:t>Dirección</w:t>
      </w:r>
      <w:proofErr w:type="spellEnd"/>
      <w:r w:rsidR="00046DC4" w:rsidRPr="00046DC4">
        <w:rPr>
          <w:rFonts w:asciiTheme="minorHAnsi" w:eastAsiaTheme="minorEastAsia" w:hAnsiTheme="minorHAnsi" w:cstheme="minorBidi"/>
          <w:b/>
          <w:bCs/>
        </w:rPr>
        <w:t>:</w:t>
      </w:r>
      <w:r w:rsidR="00046DC4">
        <w:rPr>
          <w:rFonts w:asciiTheme="minorHAnsi" w:eastAsiaTheme="minorEastAsia" w:hAnsiTheme="minorHAnsi" w:cstheme="minorBidi"/>
          <w:b/>
          <w:bCs/>
        </w:rPr>
        <w:t xml:space="preserve"> </w:t>
      </w:r>
      <w:r w:rsidR="00046DC4">
        <w:rPr>
          <w:rFonts w:asciiTheme="minorHAnsi" w:eastAsiaTheme="minorEastAsia" w:hAnsiTheme="minorHAnsi" w:cstheme="minorBidi"/>
        </w:rPr>
        <w:t>2301 North Lake Dr. Milwaukee, WI 53211</w:t>
      </w:r>
    </w:p>
    <w:p w14:paraId="371A4F85" w14:textId="43552543" w:rsidR="00046DC4" w:rsidRPr="002C0685" w:rsidRDefault="00951803" w:rsidP="00046DC4">
      <w:pPr>
        <w:pStyle w:val="ListParagraph"/>
        <w:numPr>
          <w:ilvl w:val="1"/>
          <w:numId w:val="28"/>
        </w:numPr>
        <w:rPr>
          <w:rFonts w:asciiTheme="minorHAnsi" w:eastAsiaTheme="minorEastAsia" w:hAnsiTheme="minorHAnsi" w:cstheme="minorBidi"/>
          <w:lang w:val="es-ES"/>
        </w:rPr>
      </w:pPr>
      <w:r>
        <w:rPr>
          <w:rFonts w:asciiTheme="minorHAnsi" w:eastAsiaTheme="minorEastAsia" w:hAnsiTheme="minorHAnsi" w:cstheme="minorBidi"/>
          <w:lang w:val="es-ES"/>
        </w:rPr>
        <w:t xml:space="preserve">Por </w:t>
      </w:r>
      <w:proofErr w:type="spellStart"/>
      <w:r>
        <w:rPr>
          <w:rFonts w:asciiTheme="minorHAnsi" w:eastAsiaTheme="minorEastAsia" w:hAnsiTheme="minorHAnsi" w:cstheme="minorBidi"/>
          <w:lang w:val="es-ES"/>
        </w:rPr>
        <w:t>autom</w:t>
      </w:r>
      <w:proofErr w:type="spellEnd"/>
      <w:r>
        <w:rPr>
          <w:rFonts w:asciiTheme="minorHAnsi" w:eastAsiaTheme="minorEastAsia" w:hAnsiTheme="minorHAnsi" w:cstheme="minorBidi"/>
          <w:lang w:val="es-EC"/>
        </w:rPr>
        <w:t>óvil</w:t>
      </w:r>
      <w:r>
        <w:rPr>
          <w:rFonts w:asciiTheme="minorHAnsi" w:eastAsiaTheme="minorEastAsia" w:hAnsiTheme="minorHAnsi" w:cstheme="minorBidi"/>
          <w:lang w:val="es-ES"/>
        </w:rPr>
        <w:t xml:space="preserve"> desde</w:t>
      </w:r>
      <w:r w:rsidR="00046DC4" w:rsidRPr="002C0685">
        <w:rPr>
          <w:rFonts w:asciiTheme="minorHAnsi" w:eastAsiaTheme="minorEastAsia" w:hAnsiTheme="minorHAnsi" w:cstheme="minorBidi"/>
          <w:lang w:val="es-ES"/>
        </w:rPr>
        <w:t xml:space="preserve"> SCU: 5 </w:t>
      </w:r>
      <w:r w:rsidR="002C0685" w:rsidRPr="002C0685">
        <w:rPr>
          <w:rFonts w:asciiTheme="minorHAnsi" w:eastAsiaTheme="minorEastAsia" w:hAnsiTheme="minorHAnsi" w:cstheme="minorBidi"/>
          <w:lang w:val="es-ES"/>
        </w:rPr>
        <w:t>minutos</w:t>
      </w:r>
      <w:r w:rsidR="00046DC4" w:rsidRPr="002C0685">
        <w:rPr>
          <w:rFonts w:asciiTheme="minorHAnsi" w:eastAsiaTheme="minorEastAsia" w:hAnsiTheme="minorHAnsi" w:cstheme="minorBidi"/>
          <w:lang w:val="es-ES"/>
        </w:rPr>
        <w:t xml:space="preserve"> </w:t>
      </w:r>
    </w:p>
    <w:p w14:paraId="4F8ADE53" w14:textId="2EF165AB" w:rsidR="00046DC4" w:rsidRPr="00D76894" w:rsidRDefault="00951803" w:rsidP="00046DC4">
      <w:pPr>
        <w:pStyle w:val="ListParagraph"/>
        <w:numPr>
          <w:ilvl w:val="1"/>
          <w:numId w:val="28"/>
        </w:numPr>
        <w:rPr>
          <w:rFonts w:asciiTheme="minorHAnsi" w:eastAsiaTheme="minorEastAsia" w:hAnsiTheme="minorHAnsi" w:cstheme="minorBidi"/>
          <w:lang w:val="es-ES"/>
        </w:rPr>
      </w:pPr>
      <w:r>
        <w:rPr>
          <w:rFonts w:asciiTheme="minorHAnsi" w:eastAsiaTheme="minorEastAsia" w:hAnsiTheme="minorHAnsi" w:cstheme="minorBidi"/>
          <w:lang w:val="es-ES"/>
        </w:rPr>
        <w:t>A pie d</w:t>
      </w:r>
      <w:r w:rsidR="00D76894" w:rsidRPr="00D76894">
        <w:rPr>
          <w:rFonts w:asciiTheme="minorHAnsi" w:eastAsiaTheme="minorEastAsia" w:hAnsiTheme="minorHAnsi" w:cstheme="minorBidi"/>
          <w:lang w:val="es-ES"/>
        </w:rPr>
        <w:t>esde</w:t>
      </w:r>
      <w:r w:rsidR="00046DC4" w:rsidRPr="00D76894">
        <w:rPr>
          <w:rFonts w:asciiTheme="minorHAnsi" w:eastAsiaTheme="minorEastAsia" w:hAnsiTheme="minorHAnsi" w:cstheme="minorBidi"/>
          <w:lang w:val="es-ES"/>
        </w:rPr>
        <w:t xml:space="preserve"> SCU: 20 </w:t>
      </w:r>
      <w:r w:rsidR="000A0012" w:rsidRPr="00D76894">
        <w:rPr>
          <w:rFonts w:asciiTheme="minorHAnsi" w:eastAsiaTheme="minorEastAsia" w:hAnsiTheme="minorHAnsi" w:cstheme="minorBidi"/>
          <w:lang w:val="es-ES"/>
        </w:rPr>
        <w:t xml:space="preserve">minutos </w:t>
      </w:r>
    </w:p>
    <w:p w14:paraId="4C9F1FA0" w14:textId="3F8046A5" w:rsidR="00046DC4" w:rsidRPr="00D10BD7" w:rsidRDefault="00951803" w:rsidP="233BD178">
      <w:pPr>
        <w:pStyle w:val="ListParagraph"/>
        <w:numPr>
          <w:ilvl w:val="1"/>
          <w:numId w:val="28"/>
        </w:numPr>
        <w:rPr>
          <w:rFonts w:asciiTheme="minorHAnsi" w:eastAsiaTheme="minorEastAsia" w:hAnsiTheme="minorHAnsi" w:cstheme="minorBidi"/>
          <w:lang w:val="es-ES"/>
        </w:rPr>
      </w:pPr>
      <w:r>
        <w:rPr>
          <w:rFonts w:asciiTheme="minorHAnsi" w:eastAsiaTheme="minorEastAsia" w:hAnsiTheme="minorHAnsi" w:cstheme="minorBidi"/>
          <w:lang w:val="es-ES"/>
        </w:rPr>
        <w:t>Por a</w:t>
      </w:r>
      <w:r w:rsidR="00D10BD7">
        <w:rPr>
          <w:rFonts w:asciiTheme="minorHAnsi" w:eastAsiaTheme="minorEastAsia" w:hAnsiTheme="minorHAnsi" w:cstheme="minorBidi"/>
          <w:lang w:val="es-ES"/>
        </w:rPr>
        <w:t>utobús</w:t>
      </w:r>
      <w:r w:rsidR="233BD178" w:rsidRPr="00D10BD7">
        <w:rPr>
          <w:rFonts w:asciiTheme="minorHAnsi" w:eastAsiaTheme="minorEastAsia" w:hAnsiTheme="minorHAnsi" w:cstheme="minorBidi"/>
          <w:lang w:val="es-ES"/>
        </w:rPr>
        <w:t xml:space="preserve"> </w:t>
      </w:r>
      <w:r w:rsidR="00D10BD7">
        <w:rPr>
          <w:rFonts w:asciiTheme="minorHAnsi" w:eastAsiaTheme="minorEastAsia" w:hAnsiTheme="minorHAnsi" w:cstheme="minorBidi"/>
          <w:lang w:val="es-ES"/>
        </w:rPr>
        <w:t>de</w:t>
      </w:r>
      <w:r w:rsidR="00D76894">
        <w:rPr>
          <w:rFonts w:asciiTheme="minorHAnsi" w:eastAsiaTheme="minorEastAsia" w:hAnsiTheme="minorHAnsi" w:cstheme="minorBidi"/>
          <w:lang w:val="es-ES"/>
        </w:rPr>
        <w:t>sde</w:t>
      </w:r>
      <w:r w:rsidR="233BD178" w:rsidRPr="00D10BD7">
        <w:rPr>
          <w:rFonts w:asciiTheme="minorHAnsi" w:eastAsiaTheme="minorEastAsia" w:hAnsiTheme="minorHAnsi" w:cstheme="minorBidi"/>
          <w:lang w:val="es-ES"/>
        </w:rPr>
        <w:t xml:space="preserve"> SCU: 10 </w:t>
      </w:r>
      <w:r w:rsidR="00D10BD7" w:rsidRPr="00D10BD7">
        <w:rPr>
          <w:rFonts w:asciiTheme="minorHAnsi" w:eastAsiaTheme="minorEastAsia" w:hAnsiTheme="minorHAnsi" w:cstheme="minorBidi"/>
          <w:lang w:val="es-ES"/>
        </w:rPr>
        <w:t>minutos</w:t>
      </w:r>
    </w:p>
    <w:p w14:paraId="3B938028" w14:textId="3722F8CA" w:rsidR="00046DC4" w:rsidRPr="00AC7686" w:rsidRDefault="00951803" w:rsidP="00046DC4">
      <w:pPr>
        <w:pStyle w:val="ListParagraph"/>
        <w:numPr>
          <w:ilvl w:val="2"/>
          <w:numId w:val="28"/>
        </w:numPr>
        <w:rPr>
          <w:rFonts w:asciiTheme="minorHAnsi" w:eastAsiaTheme="minorEastAsia" w:hAnsiTheme="minorHAnsi" w:cstheme="minorBidi"/>
          <w:lang w:val="es-ES"/>
        </w:rPr>
      </w:pPr>
      <w:r w:rsidRPr="00AC7686">
        <w:rPr>
          <w:rFonts w:asciiTheme="minorHAnsi" w:eastAsiaTheme="minorEastAsia" w:hAnsiTheme="minorHAnsi" w:cstheme="minorBidi"/>
          <w:lang w:val="es-ES"/>
        </w:rPr>
        <w:t>Tom</w:t>
      </w:r>
      <w:r>
        <w:rPr>
          <w:rFonts w:asciiTheme="minorHAnsi" w:eastAsiaTheme="minorEastAsia" w:hAnsiTheme="minorHAnsi" w:cstheme="minorBidi"/>
          <w:lang w:val="es-ES"/>
        </w:rPr>
        <w:t>e</w:t>
      </w:r>
      <w:r w:rsidRPr="00AC7686">
        <w:rPr>
          <w:rFonts w:asciiTheme="minorHAnsi" w:eastAsiaTheme="minorEastAsia" w:hAnsiTheme="minorHAnsi" w:cstheme="minorBidi"/>
          <w:lang w:val="es-ES"/>
        </w:rPr>
        <w:t xml:space="preserve"> </w:t>
      </w:r>
      <w:r w:rsidR="008D38DE" w:rsidRPr="00AC7686">
        <w:rPr>
          <w:rFonts w:asciiTheme="minorHAnsi" w:eastAsiaTheme="minorEastAsia" w:hAnsiTheme="minorHAnsi" w:cstheme="minorBidi"/>
          <w:lang w:val="es-ES"/>
        </w:rPr>
        <w:t xml:space="preserve">el autobús 21 desde </w:t>
      </w:r>
      <w:r w:rsidR="004650D9">
        <w:rPr>
          <w:rFonts w:asciiTheme="minorHAnsi" w:eastAsiaTheme="minorEastAsia" w:hAnsiTheme="minorHAnsi" w:cstheme="minorBidi"/>
          <w:lang w:val="es-ES"/>
        </w:rPr>
        <w:t>N</w:t>
      </w:r>
      <w:r w:rsidR="008D38DE" w:rsidRPr="00AC7686">
        <w:rPr>
          <w:rFonts w:asciiTheme="minorHAnsi" w:eastAsiaTheme="minorEastAsia" w:hAnsiTheme="minorHAnsi" w:cstheme="minorBidi"/>
          <w:lang w:val="es-ES"/>
        </w:rPr>
        <w:t>ort</w:t>
      </w:r>
      <w:r w:rsidR="004650D9">
        <w:rPr>
          <w:rFonts w:asciiTheme="minorHAnsi" w:eastAsiaTheme="minorEastAsia" w:hAnsiTheme="minorHAnsi" w:cstheme="minorBidi"/>
          <w:lang w:val="es-ES"/>
        </w:rPr>
        <w:t>h</w:t>
      </w:r>
      <w:r w:rsidR="008D38DE" w:rsidRPr="00AC7686">
        <w:rPr>
          <w:rFonts w:asciiTheme="minorHAnsi" w:eastAsiaTheme="minorEastAsia" w:hAnsiTheme="minorHAnsi" w:cstheme="minorBidi"/>
          <w:lang w:val="es-ES"/>
        </w:rPr>
        <w:t xml:space="preserve"> y </w:t>
      </w:r>
      <w:proofErr w:type="spellStart"/>
      <w:r w:rsidR="00561134" w:rsidRPr="00AC7686">
        <w:rPr>
          <w:rFonts w:asciiTheme="minorHAnsi" w:eastAsiaTheme="minorEastAsia" w:hAnsiTheme="minorHAnsi" w:cstheme="minorBidi"/>
          <w:lang w:val="es-ES"/>
        </w:rPr>
        <w:t>Water</w:t>
      </w:r>
      <w:proofErr w:type="spellEnd"/>
      <w:r w:rsidR="00561134" w:rsidRPr="00AC7686">
        <w:rPr>
          <w:rFonts w:asciiTheme="minorHAnsi" w:eastAsiaTheme="minorEastAsia" w:hAnsiTheme="minorHAnsi" w:cstheme="minorBidi"/>
          <w:lang w:val="es-ES"/>
        </w:rPr>
        <w:t xml:space="preserve"> Tower</w:t>
      </w:r>
    </w:p>
    <w:p w14:paraId="53013D84" w14:textId="03D7F808" w:rsidR="00046DC4" w:rsidRPr="005D636D" w:rsidRDefault="00951803" w:rsidP="00046DC4">
      <w:pPr>
        <w:pStyle w:val="ListParagraph"/>
        <w:numPr>
          <w:ilvl w:val="2"/>
          <w:numId w:val="28"/>
        </w:numPr>
        <w:rPr>
          <w:rFonts w:asciiTheme="minorHAnsi" w:eastAsiaTheme="minorEastAsia" w:hAnsiTheme="minorHAnsi" w:cstheme="minorBidi"/>
          <w:lang w:val="es-ES"/>
        </w:rPr>
      </w:pPr>
      <w:r>
        <w:rPr>
          <w:rFonts w:asciiTheme="minorHAnsi" w:eastAsiaTheme="minorEastAsia" w:hAnsiTheme="minorHAnsi" w:cstheme="minorBidi"/>
          <w:lang w:val="es-ES"/>
        </w:rPr>
        <w:t xml:space="preserve">Tómelo </w:t>
      </w:r>
      <w:r w:rsidR="005D636D" w:rsidRPr="005D636D">
        <w:rPr>
          <w:rFonts w:asciiTheme="minorHAnsi" w:eastAsiaTheme="minorEastAsia" w:hAnsiTheme="minorHAnsi" w:cstheme="minorBidi"/>
          <w:lang w:val="es-ES"/>
        </w:rPr>
        <w:t xml:space="preserve">por 5 paradas o hasta la parada de </w:t>
      </w:r>
      <w:r w:rsidR="004650D9">
        <w:rPr>
          <w:rFonts w:asciiTheme="minorHAnsi" w:eastAsiaTheme="minorEastAsia" w:hAnsiTheme="minorHAnsi" w:cstheme="minorBidi"/>
          <w:lang w:val="es-ES"/>
        </w:rPr>
        <w:t>North</w:t>
      </w:r>
      <w:r w:rsidR="005D636D" w:rsidRPr="005D636D">
        <w:rPr>
          <w:rFonts w:asciiTheme="minorHAnsi" w:eastAsiaTheme="minorEastAsia" w:hAnsiTheme="minorHAnsi" w:cstheme="minorBidi"/>
          <w:lang w:val="es-ES"/>
        </w:rPr>
        <w:t xml:space="preserve"> y Commerce St.</w:t>
      </w:r>
    </w:p>
    <w:p w14:paraId="4CFE96DD" w14:textId="0F52EC2D" w:rsidR="00046DC4" w:rsidRPr="004650D9" w:rsidRDefault="002C0685" w:rsidP="009A11EC">
      <w:pPr>
        <w:pStyle w:val="ListParagraph"/>
        <w:numPr>
          <w:ilvl w:val="0"/>
          <w:numId w:val="28"/>
        </w:numPr>
        <w:rPr>
          <w:rFonts w:asciiTheme="minorHAnsi" w:eastAsiaTheme="minorEastAsia" w:hAnsiTheme="minorHAnsi" w:cstheme="minorBidi"/>
          <w:b/>
          <w:bCs/>
          <w:lang w:val="es-ES"/>
        </w:rPr>
      </w:pPr>
      <w:r w:rsidRPr="004650D9">
        <w:rPr>
          <w:rFonts w:asciiTheme="minorHAnsi" w:eastAsiaTheme="minorEastAsia" w:hAnsiTheme="minorHAnsi" w:cstheme="minorBidi"/>
          <w:b/>
          <w:bCs/>
          <w:lang w:val="es-ES"/>
        </w:rPr>
        <w:t>Hor</w:t>
      </w:r>
      <w:r w:rsidR="00951803">
        <w:rPr>
          <w:rFonts w:asciiTheme="minorHAnsi" w:eastAsiaTheme="minorEastAsia" w:hAnsiTheme="minorHAnsi" w:cstheme="minorBidi"/>
          <w:b/>
          <w:bCs/>
          <w:lang w:val="es-ES"/>
        </w:rPr>
        <w:t>ario</w:t>
      </w:r>
      <w:r w:rsidR="00046DC4" w:rsidRPr="004650D9">
        <w:rPr>
          <w:rFonts w:asciiTheme="minorHAnsi" w:eastAsiaTheme="minorEastAsia" w:hAnsiTheme="minorHAnsi" w:cstheme="minorBidi"/>
          <w:b/>
          <w:bCs/>
          <w:lang w:val="es-ES"/>
        </w:rPr>
        <w:t>:</w:t>
      </w:r>
    </w:p>
    <w:p w14:paraId="3E673C37" w14:textId="7B3B46B2" w:rsidR="00046DC4" w:rsidRPr="004650D9" w:rsidRDefault="000A0012" w:rsidP="20C0C928">
      <w:pPr>
        <w:pStyle w:val="ListParagraph"/>
        <w:numPr>
          <w:ilvl w:val="1"/>
          <w:numId w:val="28"/>
        </w:numPr>
        <w:rPr>
          <w:rFonts w:asciiTheme="minorHAnsi" w:eastAsiaTheme="minorEastAsia" w:hAnsiTheme="minorHAnsi" w:cstheme="minorBidi"/>
          <w:lang w:val="es-ES"/>
        </w:rPr>
      </w:pPr>
      <w:r w:rsidRPr="004650D9">
        <w:rPr>
          <w:rFonts w:asciiTheme="minorHAnsi" w:eastAsiaTheme="minorEastAsia" w:hAnsiTheme="minorHAnsi" w:cstheme="minorBidi"/>
          <w:lang w:val="es-ES"/>
        </w:rPr>
        <w:t>Lunes a viernes</w:t>
      </w:r>
      <w:r w:rsidR="233BD178" w:rsidRPr="004650D9">
        <w:rPr>
          <w:rFonts w:asciiTheme="minorHAnsi" w:eastAsiaTheme="minorEastAsia" w:hAnsiTheme="minorHAnsi" w:cstheme="minorBidi"/>
          <w:lang w:val="es-ES"/>
        </w:rPr>
        <w:t xml:space="preserve"> </w:t>
      </w:r>
      <w:r w:rsidR="00951803">
        <w:rPr>
          <w:rFonts w:asciiTheme="minorHAnsi" w:eastAsiaTheme="minorEastAsia" w:hAnsiTheme="minorHAnsi" w:cstheme="minorBidi"/>
          <w:lang w:val="es-ES"/>
        </w:rPr>
        <w:t xml:space="preserve">de </w:t>
      </w:r>
      <w:r w:rsidR="233BD178" w:rsidRPr="004650D9">
        <w:rPr>
          <w:rFonts w:asciiTheme="minorHAnsi" w:eastAsiaTheme="minorEastAsia" w:hAnsiTheme="minorHAnsi" w:cstheme="minorBidi"/>
          <w:lang w:val="es-ES"/>
        </w:rPr>
        <w:t xml:space="preserve">9 AM </w:t>
      </w:r>
      <w:r w:rsidR="00951803">
        <w:rPr>
          <w:rFonts w:asciiTheme="minorHAnsi" w:eastAsiaTheme="minorEastAsia" w:hAnsiTheme="minorHAnsi" w:cstheme="minorBidi"/>
          <w:lang w:val="es-ES"/>
        </w:rPr>
        <w:t>a</w:t>
      </w:r>
      <w:r w:rsidR="233BD178" w:rsidRPr="004650D9">
        <w:rPr>
          <w:rFonts w:asciiTheme="minorHAnsi" w:eastAsiaTheme="minorEastAsia" w:hAnsiTheme="minorHAnsi" w:cstheme="minorBidi"/>
          <w:lang w:val="es-ES"/>
        </w:rPr>
        <w:t xml:space="preserve"> 5:30 PM</w:t>
      </w:r>
    </w:p>
    <w:p w14:paraId="5320F0DF" w14:textId="2C141E64" w:rsidR="00046DC4" w:rsidRPr="004650D9" w:rsidRDefault="000A0012" w:rsidP="00046DC4">
      <w:pPr>
        <w:pStyle w:val="ListParagraph"/>
        <w:numPr>
          <w:ilvl w:val="1"/>
          <w:numId w:val="28"/>
        </w:numPr>
        <w:rPr>
          <w:rFonts w:asciiTheme="minorHAnsi" w:eastAsiaTheme="minorEastAsia" w:hAnsiTheme="minorHAnsi" w:cstheme="minorBidi"/>
          <w:lang w:val="es-ES"/>
        </w:rPr>
      </w:pPr>
      <w:r w:rsidRPr="004650D9">
        <w:rPr>
          <w:rFonts w:asciiTheme="minorHAnsi" w:eastAsiaTheme="minorEastAsia" w:hAnsiTheme="minorHAnsi" w:cstheme="minorBidi"/>
          <w:lang w:val="es-ES"/>
        </w:rPr>
        <w:t>Sábado</w:t>
      </w:r>
      <w:r w:rsidR="00046DC4" w:rsidRPr="004650D9">
        <w:rPr>
          <w:rFonts w:asciiTheme="minorHAnsi" w:eastAsiaTheme="minorEastAsia" w:hAnsiTheme="minorHAnsi" w:cstheme="minorBidi"/>
          <w:lang w:val="es-ES"/>
        </w:rPr>
        <w:t xml:space="preserve"> </w:t>
      </w:r>
      <w:r w:rsidR="00951803">
        <w:rPr>
          <w:rFonts w:asciiTheme="minorHAnsi" w:eastAsiaTheme="minorEastAsia" w:hAnsiTheme="minorHAnsi" w:cstheme="minorBidi"/>
          <w:lang w:val="es-ES"/>
        </w:rPr>
        <w:t xml:space="preserve">de </w:t>
      </w:r>
      <w:r w:rsidR="00046DC4" w:rsidRPr="004650D9">
        <w:rPr>
          <w:rFonts w:asciiTheme="minorHAnsi" w:eastAsiaTheme="minorEastAsia" w:hAnsiTheme="minorHAnsi" w:cstheme="minorBidi"/>
          <w:lang w:val="es-ES"/>
        </w:rPr>
        <w:t xml:space="preserve">9:00 AM </w:t>
      </w:r>
      <w:r w:rsidR="00951803">
        <w:rPr>
          <w:rFonts w:asciiTheme="minorHAnsi" w:eastAsiaTheme="minorEastAsia" w:hAnsiTheme="minorHAnsi" w:cstheme="minorBidi"/>
          <w:lang w:val="es-ES"/>
        </w:rPr>
        <w:t>a</w:t>
      </w:r>
      <w:r w:rsidR="00046DC4" w:rsidRPr="004650D9">
        <w:rPr>
          <w:rFonts w:asciiTheme="minorHAnsi" w:eastAsiaTheme="minorEastAsia" w:hAnsiTheme="minorHAnsi" w:cstheme="minorBidi"/>
          <w:lang w:val="es-ES"/>
        </w:rPr>
        <w:t xml:space="preserve"> 5:00 PM</w:t>
      </w:r>
    </w:p>
    <w:p w14:paraId="1F976CAB" w14:textId="490E0BC7" w:rsidR="00046DC4" w:rsidRPr="004650D9" w:rsidRDefault="000A0012" w:rsidP="00046DC4">
      <w:pPr>
        <w:pStyle w:val="ListParagraph"/>
        <w:numPr>
          <w:ilvl w:val="1"/>
          <w:numId w:val="28"/>
        </w:numPr>
        <w:rPr>
          <w:rFonts w:asciiTheme="minorHAnsi" w:eastAsiaTheme="minorEastAsia" w:hAnsiTheme="minorHAnsi" w:cstheme="minorBidi"/>
          <w:lang w:val="es-ES"/>
        </w:rPr>
      </w:pPr>
      <w:r w:rsidRPr="004650D9">
        <w:rPr>
          <w:rFonts w:asciiTheme="minorHAnsi" w:eastAsiaTheme="minorEastAsia" w:hAnsiTheme="minorHAnsi" w:cstheme="minorBidi"/>
          <w:lang w:val="es-ES"/>
        </w:rPr>
        <w:t>Domingo</w:t>
      </w:r>
      <w:r w:rsidR="00046DC4" w:rsidRPr="004650D9">
        <w:rPr>
          <w:rFonts w:asciiTheme="minorHAnsi" w:eastAsiaTheme="minorEastAsia" w:hAnsiTheme="minorHAnsi" w:cstheme="minorBidi"/>
          <w:lang w:val="es-ES"/>
        </w:rPr>
        <w:t xml:space="preserve">: </w:t>
      </w:r>
      <w:r w:rsidRPr="004650D9">
        <w:rPr>
          <w:rFonts w:asciiTheme="minorHAnsi" w:eastAsiaTheme="minorEastAsia" w:hAnsiTheme="minorHAnsi" w:cstheme="minorBidi"/>
          <w:lang w:val="es-ES"/>
        </w:rPr>
        <w:t>Cerrado</w:t>
      </w:r>
    </w:p>
    <w:p w14:paraId="39E4668B" w14:textId="04FC9576" w:rsidR="00046DC4" w:rsidRPr="004650D9" w:rsidRDefault="002C0685" w:rsidP="233BD178">
      <w:pPr>
        <w:pStyle w:val="ListParagraph"/>
        <w:numPr>
          <w:ilvl w:val="0"/>
          <w:numId w:val="28"/>
        </w:numPr>
        <w:rPr>
          <w:rFonts w:asciiTheme="minorHAnsi" w:eastAsiaTheme="minorEastAsia" w:hAnsiTheme="minorHAnsi" w:cstheme="minorBidi"/>
          <w:lang w:val="es-ES"/>
        </w:rPr>
      </w:pPr>
      <w:r w:rsidRPr="004650D9">
        <w:rPr>
          <w:rFonts w:asciiTheme="minorHAnsi" w:eastAsiaTheme="minorEastAsia" w:hAnsiTheme="minorHAnsi" w:cstheme="minorBidi"/>
          <w:b/>
          <w:bCs/>
          <w:lang w:val="es-ES"/>
        </w:rPr>
        <w:t>Número de teléfono</w:t>
      </w:r>
      <w:r w:rsidR="233BD178" w:rsidRPr="004650D9">
        <w:rPr>
          <w:rFonts w:asciiTheme="minorHAnsi" w:eastAsiaTheme="minorEastAsia" w:hAnsiTheme="minorHAnsi" w:cstheme="minorBidi"/>
          <w:b/>
          <w:bCs/>
          <w:lang w:val="es-ES"/>
        </w:rPr>
        <w:t>:</w:t>
      </w:r>
      <w:r w:rsidR="233BD178" w:rsidRPr="004650D9">
        <w:rPr>
          <w:rFonts w:asciiTheme="minorHAnsi" w:eastAsiaTheme="minorEastAsia" w:hAnsiTheme="minorHAnsi" w:cstheme="minorBidi"/>
          <w:lang w:val="es-ES"/>
        </w:rPr>
        <w:t xml:space="preserve"> (414) 585-1303</w:t>
      </w:r>
    </w:p>
    <w:p w14:paraId="20443249" w14:textId="1ADEA23F" w:rsidR="003829D2" w:rsidRPr="004650D9" w:rsidRDefault="004650D9" w:rsidP="00050277">
      <w:pPr>
        <w:pStyle w:val="ListParagraph"/>
        <w:numPr>
          <w:ilvl w:val="0"/>
          <w:numId w:val="28"/>
        </w:numPr>
        <w:rPr>
          <w:rFonts w:asciiTheme="minorHAnsi" w:eastAsiaTheme="minorEastAsia" w:hAnsiTheme="minorHAnsi" w:cstheme="minorBidi"/>
          <w:lang w:val="es-ES"/>
        </w:rPr>
      </w:pPr>
      <w:r w:rsidRPr="004650D9">
        <w:rPr>
          <w:rFonts w:asciiTheme="minorHAnsi" w:eastAsiaTheme="minorEastAsia" w:hAnsiTheme="minorHAnsi" w:cstheme="minorBidi"/>
          <w:b/>
          <w:bCs/>
          <w:lang w:val="es-ES"/>
        </w:rPr>
        <w:t>Qué</w:t>
      </w:r>
      <w:r w:rsidR="005B1008" w:rsidRPr="004650D9">
        <w:rPr>
          <w:rFonts w:asciiTheme="minorHAnsi" w:eastAsiaTheme="minorEastAsia" w:hAnsiTheme="minorHAnsi" w:cstheme="minorBidi"/>
          <w:b/>
          <w:bCs/>
          <w:lang w:val="es-ES"/>
        </w:rPr>
        <w:t xml:space="preserve"> traer</w:t>
      </w:r>
      <w:r w:rsidR="00046DC4" w:rsidRPr="004650D9">
        <w:rPr>
          <w:rFonts w:asciiTheme="minorHAnsi" w:eastAsiaTheme="minorEastAsia" w:hAnsiTheme="minorHAnsi" w:cstheme="minorBidi"/>
          <w:b/>
          <w:bCs/>
          <w:lang w:val="es-ES"/>
        </w:rPr>
        <w:t>:</w:t>
      </w:r>
      <w:r w:rsidR="00046DC4" w:rsidRPr="004650D9">
        <w:rPr>
          <w:rFonts w:asciiTheme="minorHAnsi" w:eastAsiaTheme="minorEastAsia" w:hAnsiTheme="minorHAnsi" w:cstheme="minorBidi"/>
          <w:lang w:val="es-ES"/>
        </w:rPr>
        <w:t xml:space="preserve"> </w:t>
      </w:r>
      <w:r>
        <w:rPr>
          <w:rFonts w:asciiTheme="minorHAnsi" w:eastAsiaTheme="minorEastAsia" w:hAnsiTheme="minorHAnsi" w:cstheme="minorBidi"/>
          <w:lang w:val="es-ES"/>
        </w:rPr>
        <w:t>Present</w:t>
      </w:r>
      <w:r w:rsidR="00951803">
        <w:rPr>
          <w:rFonts w:asciiTheme="minorHAnsi" w:eastAsiaTheme="minorEastAsia" w:hAnsiTheme="minorHAnsi" w:cstheme="minorBidi"/>
          <w:lang w:val="es-ES"/>
        </w:rPr>
        <w:t>e</w:t>
      </w:r>
      <w:r w:rsidR="00A8622A" w:rsidRPr="004650D9">
        <w:rPr>
          <w:rFonts w:asciiTheme="minorHAnsi" w:eastAsiaTheme="minorEastAsia" w:hAnsiTheme="minorHAnsi" w:cstheme="minorBidi"/>
          <w:lang w:val="es-ES"/>
        </w:rPr>
        <w:t xml:space="preserve"> su </w:t>
      </w:r>
      <w:r w:rsidR="0019196A" w:rsidRPr="004650D9">
        <w:rPr>
          <w:rFonts w:asciiTheme="minorHAnsi" w:eastAsiaTheme="minorEastAsia" w:hAnsiTheme="minorHAnsi" w:cstheme="minorBidi"/>
          <w:lang w:val="es-ES"/>
        </w:rPr>
        <w:t>receta</w:t>
      </w:r>
      <w:r w:rsidR="00A8622A" w:rsidRPr="004650D9">
        <w:rPr>
          <w:rFonts w:asciiTheme="minorHAnsi" w:eastAsiaTheme="minorEastAsia" w:hAnsiTheme="minorHAnsi" w:cstheme="minorBidi"/>
          <w:lang w:val="es-ES"/>
        </w:rPr>
        <w:t xml:space="preserve"> en papel de SCU a</w:t>
      </w:r>
      <w:r w:rsidR="00A65CB7" w:rsidRPr="004650D9">
        <w:rPr>
          <w:rFonts w:asciiTheme="minorHAnsi" w:eastAsiaTheme="minorEastAsia" w:hAnsiTheme="minorHAnsi" w:cstheme="minorBidi"/>
          <w:lang w:val="es-ES"/>
        </w:rPr>
        <w:t xml:space="preserve">l farmacéutico </w:t>
      </w:r>
      <w:r w:rsidR="005327EE" w:rsidRPr="004650D9">
        <w:rPr>
          <w:rFonts w:asciiTheme="minorHAnsi" w:eastAsiaTheme="minorEastAsia" w:hAnsiTheme="minorHAnsi" w:cstheme="minorBidi"/>
          <w:lang w:val="es-ES"/>
        </w:rPr>
        <w:t>para surtir la receta</w:t>
      </w:r>
      <w:r w:rsidR="00046DC4" w:rsidRPr="004650D9">
        <w:rPr>
          <w:rFonts w:asciiTheme="minorHAnsi" w:eastAsiaTheme="minorEastAsia" w:hAnsiTheme="minorHAnsi" w:cstheme="minorBidi"/>
          <w:lang w:val="es-ES"/>
        </w:rPr>
        <w:t xml:space="preserve"> </w:t>
      </w:r>
    </w:p>
    <w:p w14:paraId="09B1AE4C" w14:textId="77777777" w:rsidR="004650D9" w:rsidRDefault="004650D9" w:rsidP="009A11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lang w:val="es-ES"/>
        </w:rPr>
      </w:pPr>
    </w:p>
    <w:p w14:paraId="48CF6A8E" w14:textId="7DF70CC4" w:rsidR="009A11EC" w:rsidRPr="004650D9" w:rsidRDefault="009A11EC" w:rsidP="009A11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proofErr w:type="spellStart"/>
      <w:r w:rsidRPr="004650D9">
        <w:rPr>
          <w:rStyle w:val="normaltextrun"/>
          <w:rFonts w:ascii="Calibri" w:hAnsi="Calibri" w:cs="Calibri"/>
          <w:b/>
          <w:bCs/>
          <w:color w:val="000000"/>
          <w:lang w:val="es-ES"/>
        </w:rPr>
        <w:t>GoodRx</w:t>
      </w:r>
      <w:proofErr w:type="spellEnd"/>
    </w:p>
    <w:p w14:paraId="19C009DE" w14:textId="6A02FC0A" w:rsidR="00E840D1" w:rsidRPr="004650D9" w:rsidRDefault="00285A35" w:rsidP="34AF27A8">
      <w:pPr>
        <w:pStyle w:val="ListParagraph"/>
        <w:numPr>
          <w:ilvl w:val="0"/>
          <w:numId w:val="28"/>
        </w:numPr>
        <w:rPr>
          <w:rFonts w:asciiTheme="minorHAnsi" w:eastAsiaTheme="minorEastAsia" w:hAnsiTheme="minorHAnsi" w:cstheme="minorBidi"/>
          <w:lang w:val="es-ES"/>
        </w:rPr>
      </w:pPr>
      <w:r w:rsidRPr="004650D9">
        <w:rPr>
          <w:rFonts w:asciiTheme="minorHAnsi" w:eastAsiaTheme="minorEastAsia" w:hAnsiTheme="minorHAnsi" w:cstheme="minorBidi"/>
          <w:b/>
          <w:bCs/>
          <w:lang w:val="es-ES"/>
        </w:rPr>
        <w:t>Descripción</w:t>
      </w:r>
      <w:r w:rsidR="34AF27A8" w:rsidRPr="004650D9">
        <w:rPr>
          <w:rFonts w:asciiTheme="minorHAnsi" w:eastAsiaTheme="minorEastAsia" w:hAnsiTheme="minorHAnsi" w:cstheme="minorBidi"/>
          <w:b/>
          <w:bCs/>
          <w:lang w:val="es-ES"/>
        </w:rPr>
        <w:t xml:space="preserve">: </w:t>
      </w:r>
      <w:proofErr w:type="spellStart"/>
      <w:r w:rsidR="34AF27A8" w:rsidRPr="004650D9">
        <w:rPr>
          <w:rFonts w:asciiTheme="minorHAnsi" w:eastAsiaTheme="minorEastAsia" w:hAnsiTheme="minorHAnsi" w:cstheme="minorBidi"/>
          <w:lang w:val="es-ES"/>
        </w:rPr>
        <w:t>GoodRx</w:t>
      </w:r>
      <w:proofErr w:type="spellEnd"/>
      <w:r w:rsidR="34AF27A8" w:rsidRPr="004650D9">
        <w:rPr>
          <w:rFonts w:asciiTheme="minorHAnsi" w:eastAsiaTheme="minorEastAsia" w:hAnsiTheme="minorHAnsi" w:cstheme="minorBidi"/>
          <w:lang w:val="es-ES"/>
        </w:rPr>
        <w:t xml:space="preserve"> </w:t>
      </w:r>
      <w:r w:rsidRPr="004650D9">
        <w:rPr>
          <w:rFonts w:asciiTheme="minorHAnsi" w:eastAsiaTheme="minorEastAsia" w:hAnsiTheme="minorHAnsi" w:cstheme="minorBidi"/>
          <w:lang w:val="es-ES"/>
        </w:rPr>
        <w:t xml:space="preserve">es un programa </w:t>
      </w:r>
      <w:r w:rsidR="004650D9">
        <w:rPr>
          <w:rFonts w:asciiTheme="minorHAnsi" w:eastAsiaTheme="minorEastAsia" w:hAnsiTheme="minorHAnsi" w:cstheme="minorBidi"/>
          <w:lang w:val="es-ES"/>
        </w:rPr>
        <w:t>gratuito</w:t>
      </w:r>
      <w:r w:rsidRPr="004650D9">
        <w:rPr>
          <w:rFonts w:asciiTheme="minorHAnsi" w:eastAsiaTheme="minorEastAsia" w:hAnsiTheme="minorHAnsi" w:cstheme="minorBidi"/>
          <w:lang w:val="es-ES"/>
        </w:rPr>
        <w:t xml:space="preserve"> que </w:t>
      </w:r>
      <w:r w:rsidR="00951803">
        <w:rPr>
          <w:rFonts w:asciiTheme="minorHAnsi" w:eastAsiaTheme="minorEastAsia" w:hAnsiTheme="minorHAnsi" w:cstheme="minorBidi"/>
          <w:lang w:val="es-ES"/>
        </w:rPr>
        <w:t>recolecta</w:t>
      </w:r>
      <w:r w:rsidR="00951803" w:rsidRPr="004650D9">
        <w:rPr>
          <w:rFonts w:asciiTheme="minorHAnsi" w:eastAsiaTheme="minorEastAsia" w:hAnsiTheme="minorHAnsi" w:cstheme="minorBidi"/>
          <w:lang w:val="es-ES"/>
        </w:rPr>
        <w:t xml:space="preserve"> </w:t>
      </w:r>
      <w:r w:rsidRPr="004650D9">
        <w:rPr>
          <w:rFonts w:asciiTheme="minorHAnsi" w:eastAsiaTheme="minorEastAsia" w:hAnsiTheme="minorHAnsi" w:cstheme="minorBidi"/>
          <w:lang w:val="es-ES"/>
        </w:rPr>
        <w:t xml:space="preserve">precios y descuentos para </w:t>
      </w:r>
      <w:r w:rsidR="004650D9">
        <w:rPr>
          <w:rFonts w:asciiTheme="minorHAnsi" w:eastAsiaTheme="minorEastAsia" w:hAnsiTheme="minorHAnsi" w:cstheme="minorBidi"/>
          <w:lang w:val="es-ES"/>
        </w:rPr>
        <w:t>ayudarle</w:t>
      </w:r>
      <w:r w:rsidRPr="004650D9">
        <w:rPr>
          <w:rFonts w:asciiTheme="minorHAnsi" w:eastAsiaTheme="minorEastAsia" w:hAnsiTheme="minorHAnsi" w:cstheme="minorBidi"/>
          <w:lang w:val="es-ES"/>
        </w:rPr>
        <w:t xml:space="preserve"> </w:t>
      </w:r>
      <w:r w:rsidR="00951803">
        <w:rPr>
          <w:rFonts w:asciiTheme="minorHAnsi" w:eastAsiaTheme="minorEastAsia" w:hAnsiTheme="minorHAnsi" w:cstheme="minorBidi"/>
          <w:lang w:val="es-ES"/>
        </w:rPr>
        <w:t xml:space="preserve">a </w:t>
      </w:r>
      <w:r w:rsidRPr="004650D9">
        <w:rPr>
          <w:rFonts w:asciiTheme="minorHAnsi" w:eastAsiaTheme="minorEastAsia" w:hAnsiTheme="minorHAnsi" w:cstheme="minorBidi"/>
          <w:lang w:val="es-ES"/>
        </w:rPr>
        <w:t xml:space="preserve">encontrar la farmacia más </w:t>
      </w:r>
      <w:r w:rsidR="00FC689C" w:rsidRPr="004650D9">
        <w:rPr>
          <w:rFonts w:asciiTheme="minorHAnsi" w:eastAsiaTheme="minorEastAsia" w:hAnsiTheme="minorHAnsi" w:cstheme="minorBidi"/>
          <w:lang w:val="es-ES"/>
        </w:rPr>
        <w:t xml:space="preserve">económica para sus recetas. </w:t>
      </w:r>
    </w:p>
    <w:p w14:paraId="00567D2B" w14:textId="42FE16C0" w:rsidR="00046DC4" w:rsidRPr="004650D9" w:rsidRDefault="00C757DE" w:rsidP="00E840D1">
      <w:pPr>
        <w:pStyle w:val="ListParagraph"/>
        <w:numPr>
          <w:ilvl w:val="1"/>
          <w:numId w:val="28"/>
        </w:numPr>
        <w:rPr>
          <w:rFonts w:asciiTheme="minorHAnsi" w:eastAsiaTheme="minorEastAsia" w:hAnsiTheme="minorHAnsi" w:cstheme="minorBidi"/>
          <w:lang w:val="es-ES"/>
        </w:rPr>
      </w:pPr>
      <w:r w:rsidRPr="004650D9">
        <w:rPr>
          <w:rFonts w:asciiTheme="minorHAnsi" w:eastAsiaTheme="minorEastAsia" w:hAnsiTheme="minorHAnsi" w:cstheme="minorBidi"/>
          <w:lang w:val="es-ES"/>
        </w:rPr>
        <w:t>Pasos para usar</w:t>
      </w:r>
      <w:r w:rsidR="00E840D1" w:rsidRPr="004650D9">
        <w:rPr>
          <w:rFonts w:asciiTheme="minorHAnsi" w:eastAsiaTheme="minorEastAsia" w:hAnsiTheme="minorHAnsi" w:cstheme="minorBidi"/>
          <w:lang w:val="es-ES"/>
        </w:rPr>
        <w:t xml:space="preserve"> </w:t>
      </w:r>
      <w:proofErr w:type="spellStart"/>
      <w:r w:rsidR="00E840D1" w:rsidRPr="004650D9">
        <w:rPr>
          <w:rFonts w:asciiTheme="minorHAnsi" w:eastAsiaTheme="minorEastAsia" w:hAnsiTheme="minorHAnsi" w:cstheme="minorBidi"/>
          <w:lang w:val="es-ES"/>
        </w:rPr>
        <w:t>GoodRx</w:t>
      </w:r>
      <w:proofErr w:type="spellEnd"/>
      <w:r w:rsidR="00E840D1" w:rsidRPr="004650D9">
        <w:rPr>
          <w:rFonts w:asciiTheme="minorHAnsi" w:eastAsiaTheme="minorEastAsia" w:hAnsiTheme="minorHAnsi" w:cstheme="minorBidi"/>
          <w:lang w:val="es-ES"/>
        </w:rPr>
        <w:t>:</w:t>
      </w:r>
    </w:p>
    <w:p w14:paraId="61B57429" w14:textId="601B193B" w:rsidR="00E840D1" w:rsidRPr="004650D9" w:rsidRDefault="00C757DE" w:rsidP="00E840D1">
      <w:pPr>
        <w:pStyle w:val="ListParagraph"/>
        <w:numPr>
          <w:ilvl w:val="2"/>
          <w:numId w:val="28"/>
        </w:numPr>
        <w:rPr>
          <w:rFonts w:asciiTheme="minorHAnsi" w:eastAsiaTheme="minorEastAsia" w:hAnsiTheme="minorHAnsi" w:cstheme="minorBidi"/>
          <w:lang w:val="es-ES"/>
        </w:rPr>
      </w:pPr>
      <w:r w:rsidRPr="004650D9">
        <w:rPr>
          <w:rFonts w:asciiTheme="minorHAnsi" w:eastAsiaTheme="minorEastAsia" w:hAnsiTheme="minorHAnsi" w:cstheme="minorBidi"/>
          <w:lang w:val="es-ES"/>
        </w:rPr>
        <w:t>Descargar</w:t>
      </w:r>
      <w:r w:rsidR="00E840D1" w:rsidRPr="004650D9">
        <w:rPr>
          <w:rFonts w:asciiTheme="minorHAnsi" w:eastAsiaTheme="minorEastAsia" w:hAnsiTheme="minorHAnsi" w:cstheme="minorBidi"/>
          <w:lang w:val="es-ES"/>
        </w:rPr>
        <w:t xml:space="preserve"> </w:t>
      </w:r>
      <w:r w:rsidR="006B14D9" w:rsidRPr="004650D9">
        <w:rPr>
          <w:rFonts w:asciiTheme="minorHAnsi" w:eastAsiaTheme="minorEastAsia" w:hAnsiTheme="minorHAnsi" w:cstheme="minorBidi"/>
          <w:lang w:val="es-ES"/>
        </w:rPr>
        <w:t xml:space="preserve">la </w:t>
      </w:r>
      <w:r w:rsidR="004650D9">
        <w:rPr>
          <w:rFonts w:asciiTheme="minorHAnsi" w:eastAsiaTheme="minorEastAsia" w:hAnsiTheme="minorHAnsi" w:cstheme="minorBidi"/>
          <w:lang w:val="es-ES"/>
        </w:rPr>
        <w:t>aplicación</w:t>
      </w:r>
      <w:r w:rsidR="00E840D1" w:rsidRPr="004650D9">
        <w:rPr>
          <w:rFonts w:asciiTheme="minorHAnsi" w:eastAsiaTheme="minorEastAsia" w:hAnsiTheme="minorHAnsi" w:cstheme="minorBidi"/>
          <w:lang w:val="es-ES"/>
        </w:rPr>
        <w:t xml:space="preserve"> o</w:t>
      </w:r>
      <w:r w:rsidR="006B14D9" w:rsidRPr="004650D9">
        <w:rPr>
          <w:rFonts w:asciiTheme="minorHAnsi" w:eastAsiaTheme="minorEastAsia" w:hAnsiTheme="minorHAnsi" w:cstheme="minorBidi"/>
          <w:lang w:val="es-ES"/>
        </w:rPr>
        <w:t xml:space="preserve"> visita</w:t>
      </w:r>
      <w:r w:rsidR="00951803">
        <w:rPr>
          <w:rFonts w:asciiTheme="minorHAnsi" w:eastAsiaTheme="minorEastAsia" w:hAnsiTheme="minorHAnsi" w:cstheme="minorBidi"/>
          <w:lang w:val="es-ES"/>
        </w:rPr>
        <w:t>r</w:t>
      </w:r>
      <w:r w:rsidR="006B14D9" w:rsidRPr="004650D9">
        <w:rPr>
          <w:rFonts w:asciiTheme="minorHAnsi" w:eastAsiaTheme="minorEastAsia" w:hAnsiTheme="minorHAnsi" w:cstheme="minorBidi"/>
          <w:lang w:val="es-ES"/>
        </w:rPr>
        <w:t xml:space="preserve"> el sitio web enumerado a continuación </w:t>
      </w:r>
    </w:p>
    <w:p w14:paraId="142E2728" w14:textId="750647DF" w:rsidR="00E840D1" w:rsidRPr="004650D9" w:rsidRDefault="006B14D9" w:rsidP="00E840D1">
      <w:pPr>
        <w:pStyle w:val="ListParagraph"/>
        <w:numPr>
          <w:ilvl w:val="2"/>
          <w:numId w:val="28"/>
        </w:numPr>
        <w:rPr>
          <w:rFonts w:asciiTheme="minorHAnsi" w:eastAsiaTheme="minorEastAsia" w:hAnsiTheme="minorHAnsi" w:cstheme="minorBidi"/>
          <w:lang w:val="es-ES"/>
        </w:rPr>
      </w:pPr>
      <w:r w:rsidRPr="004650D9">
        <w:rPr>
          <w:rFonts w:asciiTheme="minorHAnsi" w:eastAsiaTheme="minorEastAsia" w:hAnsiTheme="minorHAnsi" w:cstheme="minorBidi"/>
          <w:lang w:val="es-ES"/>
        </w:rPr>
        <w:t>Busca</w:t>
      </w:r>
      <w:r w:rsidR="00951803">
        <w:rPr>
          <w:rFonts w:asciiTheme="minorHAnsi" w:eastAsiaTheme="minorEastAsia" w:hAnsiTheme="minorHAnsi" w:cstheme="minorBidi"/>
          <w:lang w:val="es-ES"/>
        </w:rPr>
        <w:t>r</w:t>
      </w:r>
      <w:r w:rsidRPr="004650D9">
        <w:rPr>
          <w:rFonts w:asciiTheme="minorHAnsi" w:eastAsiaTheme="minorEastAsia" w:hAnsiTheme="minorHAnsi" w:cstheme="minorBidi"/>
          <w:lang w:val="es-ES"/>
        </w:rPr>
        <w:t xml:space="preserve"> </w:t>
      </w:r>
      <w:r w:rsidR="00B0310D" w:rsidRPr="004650D9">
        <w:rPr>
          <w:rFonts w:asciiTheme="minorHAnsi" w:eastAsiaTheme="minorEastAsia" w:hAnsiTheme="minorHAnsi" w:cstheme="minorBidi"/>
          <w:lang w:val="es-ES"/>
        </w:rPr>
        <w:t>su medicamento</w:t>
      </w:r>
    </w:p>
    <w:p w14:paraId="5A3DCF58" w14:textId="05D51A49" w:rsidR="00E840D1" w:rsidRPr="004650D9" w:rsidRDefault="000816B7" w:rsidP="00E840D1">
      <w:pPr>
        <w:pStyle w:val="ListParagraph"/>
        <w:numPr>
          <w:ilvl w:val="2"/>
          <w:numId w:val="28"/>
        </w:numPr>
        <w:rPr>
          <w:rFonts w:asciiTheme="minorHAnsi" w:eastAsiaTheme="minorEastAsia" w:hAnsiTheme="minorHAnsi" w:cstheme="minorBidi"/>
          <w:lang w:val="es-ES"/>
        </w:rPr>
      </w:pPr>
      <w:r w:rsidRPr="004650D9">
        <w:rPr>
          <w:rFonts w:asciiTheme="minorHAnsi" w:eastAsiaTheme="minorEastAsia" w:hAnsiTheme="minorHAnsi" w:cstheme="minorBidi"/>
          <w:lang w:val="es-ES"/>
        </w:rPr>
        <w:t>Selecciona</w:t>
      </w:r>
      <w:r w:rsidR="00951803">
        <w:rPr>
          <w:rFonts w:asciiTheme="minorHAnsi" w:eastAsiaTheme="minorEastAsia" w:hAnsiTheme="minorHAnsi" w:cstheme="minorBidi"/>
          <w:lang w:val="es-ES"/>
        </w:rPr>
        <w:t>r</w:t>
      </w:r>
      <w:r w:rsidR="00B0310D" w:rsidRPr="004650D9">
        <w:rPr>
          <w:rFonts w:asciiTheme="minorHAnsi" w:eastAsiaTheme="minorEastAsia" w:hAnsiTheme="minorHAnsi" w:cstheme="minorBidi"/>
          <w:lang w:val="es-ES"/>
        </w:rPr>
        <w:t xml:space="preserve"> el precio más bajo y cercano</w:t>
      </w:r>
      <w:r w:rsidR="00503521" w:rsidRPr="004650D9">
        <w:rPr>
          <w:rFonts w:asciiTheme="minorHAnsi" w:eastAsiaTheme="minorEastAsia" w:hAnsiTheme="minorHAnsi" w:cstheme="minorBidi"/>
          <w:lang w:val="es-ES"/>
        </w:rPr>
        <w:t xml:space="preserve"> </w:t>
      </w:r>
      <w:r w:rsidR="00951803">
        <w:rPr>
          <w:rFonts w:asciiTheme="minorHAnsi" w:eastAsiaTheme="minorEastAsia" w:hAnsiTheme="minorHAnsi" w:cstheme="minorBidi"/>
          <w:lang w:val="es-ES"/>
        </w:rPr>
        <w:t>e</w:t>
      </w:r>
      <w:r w:rsidR="00503521" w:rsidRPr="004650D9">
        <w:rPr>
          <w:rFonts w:asciiTheme="minorHAnsi" w:eastAsiaTheme="minorEastAsia" w:hAnsiTheme="minorHAnsi" w:cstheme="minorBidi"/>
          <w:lang w:val="es-ES"/>
        </w:rPr>
        <w:t xml:space="preserve"> imprimir o </w:t>
      </w:r>
      <w:r w:rsidR="00AE63D0" w:rsidRPr="004650D9">
        <w:rPr>
          <w:rFonts w:asciiTheme="minorHAnsi" w:eastAsiaTheme="minorEastAsia" w:hAnsiTheme="minorHAnsi" w:cstheme="minorBidi"/>
          <w:lang w:val="es-ES"/>
        </w:rPr>
        <w:t>sacar</w:t>
      </w:r>
      <w:r w:rsidR="00503521" w:rsidRPr="004650D9">
        <w:rPr>
          <w:rFonts w:asciiTheme="minorHAnsi" w:eastAsiaTheme="minorEastAsia" w:hAnsiTheme="minorHAnsi" w:cstheme="minorBidi"/>
          <w:lang w:val="es-ES"/>
        </w:rPr>
        <w:t xml:space="preserve"> una captura de pantalla</w:t>
      </w:r>
      <w:r w:rsidR="00AE63D0" w:rsidRPr="004650D9">
        <w:rPr>
          <w:rFonts w:asciiTheme="minorHAnsi" w:eastAsiaTheme="minorEastAsia" w:hAnsiTheme="minorHAnsi" w:cstheme="minorBidi"/>
          <w:lang w:val="es-ES"/>
        </w:rPr>
        <w:t xml:space="preserve"> </w:t>
      </w:r>
      <w:r w:rsidR="004650D9">
        <w:rPr>
          <w:rFonts w:asciiTheme="minorHAnsi" w:eastAsiaTheme="minorEastAsia" w:hAnsiTheme="minorHAnsi" w:cstheme="minorBidi"/>
          <w:lang w:val="es-ES"/>
        </w:rPr>
        <w:t xml:space="preserve">del </w:t>
      </w:r>
      <w:r w:rsidR="004B4660">
        <w:rPr>
          <w:rFonts w:asciiTheme="minorHAnsi" w:eastAsiaTheme="minorEastAsia" w:hAnsiTheme="minorHAnsi" w:cstheme="minorBidi"/>
          <w:lang w:val="es-ES"/>
        </w:rPr>
        <w:t>cupón</w:t>
      </w:r>
      <w:r w:rsidR="004650D9">
        <w:rPr>
          <w:rFonts w:asciiTheme="minorHAnsi" w:eastAsiaTheme="minorEastAsia" w:hAnsiTheme="minorHAnsi" w:cstheme="minorBidi"/>
          <w:lang w:val="es-ES"/>
        </w:rPr>
        <w:t xml:space="preserve"> </w:t>
      </w:r>
      <w:r w:rsidR="00AE63D0" w:rsidRPr="004650D9">
        <w:rPr>
          <w:rFonts w:asciiTheme="minorHAnsi" w:eastAsiaTheme="minorEastAsia" w:hAnsiTheme="minorHAnsi" w:cstheme="minorBidi"/>
          <w:lang w:val="es-ES"/>
        </w:rPr>
        <w:t>para dar</w:t>
      </w:r>
      <w:r w:rsidR="004B4660">
        <w:rPr>
          <w:rFonts w:asciiTheme="minorHAnsi" w:eastAsiaTheme="minorEastAsia" w:hAnsiTheme="minorHAnsi" w:cstheme="minorBidi"/>
          <w:lang w:val="es-ES"/>
        </w:rPr>
        <w:t>lo</w:t>
      </w:r>
      <w:r w:rsidR="00AE63D0" w:rsidRPr="004650D9">
        <w:rPr>
          <w:rFonts w:asciiTheme="minorHAnsi" w:eastAsiaTheme="minorEastAsia" w:hAnsiTheme="minorHAnsi" w:cstheme="minorBidi"/>
          <w:lang w:val="es-ES"/>
        </w:rPr>
        <w:t xml:space="preserve"> a la farmacia </w:t>
      </w:r>
      <w:r w:rsidR="00951803">
        <w:rPr>
          <w:rFonts w:asciiTheme="minorHAnsi" w:eastAsiaTheme="minorEastAsia" w:hAnsiTheme="minorHAnsi" w:cstheme="minorBidi"/>
          <w:lang w:val="es-ES"/>
        </w:rPr>
        <w:t>para</w:t>
      </w:r>
      <w:r w:rsidR="00AE63D0" w:rsidRPr="004650D9">
        <w:rPr>
          <w:rFonts w:asciiTheme="minorHAnsi" w:eastAsiaTheme="minorEastAsia" w:hAnsiTheme="minorHAnsi" w:cstheme="minorBidi"/>
          <w:lang w:val="es-ES"/>
        </w:rPr>
        <w:t xml:space="preserve"> un precio </w:t>
      </w:r>
      <w:r w:rsidR="004B4660">
        <w:rPr>
          <w:rFonts w:asciiTheme="minorHAnsi" w:eastAsiaTheme="minorEastAsia" w:hAnsiTheme="minorHAnsi" w:cstheme="minorBidi"/>
          <w:lang w:val="es-ES"/>
        </w:rPr>
        <w:t>descontado</w:t>
      </w:r>
      <w:r w:rsidR="00450ED3" w:rsidRPr="004650D9">
        <w:rPr>
          <w:rFonts w:asciiTheme="minorHAnsi" w:eastAsiaTheme="minorEastAsia" w:hAnsiTheme="minorHAnsi" w:cstheme="minorBidi"/>
          <w:lang w:val="es-ES"/>
        </w:rPr>
        <w:t>.</w:t>
      </w:r>
    </w:p>
    <w:p w14:paraId="110C9CA3" w14:textId="49ECEB2C" w:rsidR="00046DC4" w:rsidRPr="000B16E0" w:rsidRDefault="001F3F96" w:rsidP="34AF27A8">
      <w:pPr>
        <w:pStyle w:val="ListParagraph"/>
        <w:numPr>
          <w:ilvl w:val="0"/>
          <w:numId w:val="28"/>
        </w:numPr>
        <w:rPr>
          <w:rFonts w:asciiTheme="minorHAnsi" w:eastAsiaTheme="minorEastAsia" w:hAnsiTheme="minorHAnsi" w:cstheme="minorBidi"/>
        </w:rPr>
      </w:pPr>
      <w:r w:rsidRPr="000B16E0">
        <w:rPr>
          <w:rFonts w:asciiTheme="minorHAnsi" w:eastAsiaTheme="minorEastAsia" w:hAnsiTheme="minorHAnsi" w:cstheme="minorBidi"/>
          <w:b/>
          <w:bCs/>
        </w:rPr>
        <w:t>Sitio web</w:t>
      </w:r>
      <w:r w:rsidR="34AF27A8" w:rsidRPr="000B16E0">
        <w:rPr>
          <w:rFonts w:asciiTheme="minorHAnsi" w:eastAsiaTheme="minorEastAsia" w:hAnsiTheme="minorHAnsi" w:cstheme="minorBidi"/>
          <w:b/>
          <w:bCs/>
        </w:rPr>
        <w:t xml:space="preserve">: </w:t>
      </w:r>
      <w:hyperlink r:id="rId13">
        <w:r w:rsidR="34AF27A8" w:rsidRPr="000B16E0">
          <w:rPr>
            <w:rStyle w:val="Hyperlink"/>
            <w:rFonts w:asciiTheme="minorHAnsi" w:eastAsiaTheme="minorEastAsia" w:hAnsiTheme="minorHAnsi" w:cstheme="minorBidi"/>
          </w:rPr>
          <w:t>https://www.goodrx.com</w:t>
        </w:r>
      </w:hyperlink>
      <w:r w:rsidR="34AF27A8" w:rsidRPr="000B16E0">
        <w:rPr>
          <w:rFonts w:asciiTheme="minorHAnsi" w:eastAsiaTheme="minorEastAsia" w:hAnsiTheme="minorHAnsi" w:cstheme="minorBidi"/>
        </w:rPr>
        <w:t xml:space="preserve"> </w:t>
      </w:r>
    </w:p>
    <w:p w14:paraId="7B989E25" w14:textId="55CBDF25" w:rsidR="34AF27A8" w:rsidRPr="004650D9" w:rsidRDefault="001F3F96" w:rsidP="34AF27A8">
      <w:pPr>
        <w:pStyle w:val="ListParagraph"/>
        <w:numPr>
          <w:ilvl w:val="0"/>
          <w:numId w:val="28"/>
        </w:numPr>
        <w:rPr>
          <w:b/>
          <w:bCs/>
          <w:lang w:val="es-ES"/>
        </w:rPr>
      </w:pPr>
      <w:r w:rsidRPr="004650D9">
        <w:rPr>
          <w:rFonts w:asciiTheme="minorHAnsi" w:eastAsiaTheme="minorEastAsia" w:hAnsiTheme="minorHAnsi" w:cstheme="minorBidi"/>
          <w:b/>
          <w:bCs/>
          <w:lang w:val="es-ES"/>
        </w:rPr>
        <w:t xml:space="preserve">Información </w:t>
      </w:r>
      <w:r w:rsidR="00CA2AFE" w:rsidRPr="004650D9">
        <w:rPr>
          <w:rFonts w:asciiTheme="minorHAnsi" w:eastAsiaTheme="minorEastAsia" w:hAnsiTheme="minorHAnsi" w:cstheme="minorBidi"/>
          <w:b/>
          <w:bCs/>
          <w:lang w:val="es-ES"/>
        </w:rPr>
        <w:t>de contacto</w:t>
      </w:r>
      <w:r w:rsidR="34AF27A8" w:rsidRPr="004650D9">
        <w:rPr>
          <w:rFonts w:asciiTheme="minorHAnsi" w:eastAsiaTheme="minorEastAsia" w:hAnsiTheme="minorHAnsi" w:cstheme="minorBidi"/>
          <w:b/>
          <w:bCs/>
          <w:lang w:val="es-ES"/>
        </w:rPr>
        <w:t>:</w:t>
      </w:r>
    </w:p>
    <w:p w14:paraId="28466D9B" w14:textId="4D832A08" w:rsidR="34AF27A8" w:rsidRPr="004650D9" w:rsidRDefault="00CA2AFE" w:rsidP="34AF27A8">
      <w:pPr>
        <w:pStyle w:val="ListParagraph"/>
        <w:numPr>
          <w:ilvl w:val="1"/>
          <w:numId w:val="28"/>
        </w:numPr>
        <w:rPr>
          <w:lang w:val="es-ES"/>
        </w:rPr>
      </w:pPr>
      <w:r w:rsidRPr="004650D9">
        <w:rPr>
          <w:rFonts w:asciiTheme="minorHAnsi" w:eastAsiaTheme="minorEastAsia" w:hAnsiTheme="minorHAnsi" w:cstheme="minorBidi"/>
          <w:lang w:val="es-ES"/>
        </w:rPr>
        <w:lastRenderedPageBreak/>
        <w:t>Número de teléfono</w:t>
      </w:r>
      <w:r w:rsidR="34AF27A8" w:rsidRPr="004650D9">
        <w:rPr>
          <w:rFonts w:asciiTheme="minorHAnsi" w:eastAsiaTheme="minorEastAsia" w:hAnsiTheme="minorHAnsi" w:cstheme="minorBidi"/>
          <w:lang w:val="es-ES"/>
        </w:rPr>
        <w:t>: (855) 268-2822</w:t>
      </w:r>
    </w:p>
    <w:p w14:paraId="62C2699C" w14:textId="1C85BC10" w:rsidR="34AF27A8" w:rsidRPr="004650D9" w:rsidRDefault="00CA2AFE" w:rsidP="34AF27A8">
      <w:pPr>
        <w:pStyle w:val="ListParagraph"/>
        <w:numPr>
          <w:ilvl w:val="1"/>
          <w:numId w:val="28"/>
        </w:numPr>
        <w:rPr>
          <w:rFonts w:asciiTheme="minorHAnsi" w:eastAsiaTheme="minorEastAsia" w:hAnsiTheme="minorHAnsi" w:cstheme="minorBidi"/>
          <w:lang w:val="es-ES"/>
        </w:rPr>
      </w:pPr>
      <w:r w:rsidRPr="004650D9">
        <w:rPr>
          <w:rFonts w:asciiTheme="minorHAnsi" w:eastAsiaTheme="minorEastAsia" w:hAnsiTheme="minorHAnsi" w:cstheme="minorBidi"/>
          <w:lang w:val="es-ES"/>
        </w:rPr>
        <w:t>Correo electrónico</w:t>
      </w:r>
      <w:r w:rsidR="34AF27A8" w:rsidRPr="004650D9">
        <w:rPr>
          <w:rFonts w:asciiTheme="minorHAnsi" w:eastAsiaTheme="minorEastAsia" w:hAnsiTheme="minorHAnsi" w:cstheme="minorBidi"/>
          <w:lang w:val="es-ES"/>
        </w:rPr>
        <w:t xml:space="preserve">: </w:t>
      </w:r>
      <w:hyperlink r:id="rId14">
        <w:r w:rsidR="34AF27A8" w:rsidRPr="004650D9">
          <w:rPr>
            <w:rStyle w:val="Hyperlink"/>
            <w:rFonts w:asciiTheme="minorHAnsi" w:eastAsiaTheme="minorEastAsia" w:hAnsiTheme="minorHAnsi" w:cstheme="minorBidi"/>
            <w:lang w:val="es-ES"/>
          </w:rPr>
          <w:t>ada@goodrx.com</w:t>
        </w:r>
      </w:hyperlink>
      <w:r w:rsidR="34AF27A8" w:rsidRPr="004650D9">
        <w:rPr>
          <w:rFonts w:asciiTheme="minorHAnsi" w:eastAsiaTheme="minorEastAsia" w:hAnsiTheme="minorHAnsi" w:cstheme="minorBidi"/>
          <w:lang w:val="es-ES"/>
        </w:rPr>
        <w:t xml:space="preserve"> </w:t>
      </w:r>
    </w:p>
    <w:p w14:paraId="114D15D9" w14:textId="45D11BFC" w:rsidR="00FC3B57" w:rsidRPr="004650D9" w:rsidRDefault="00FC3B57" w:rsidP="34AF27A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s-ES"/>
        </w:rPr>
      </w:pPr>
    </w:p>
    <w:p w14:paraId="5EA289EA" w14:textId="422CE318" w:rsidR="29E9DBF6" w:rsidRPr="004650D9" w:rsidRDefault="29E9DBF6" w:rsidP="29E9DBF6">
      <w:pPr>
        <w:pStyle w:val="paragraph"/>
        <w:spacing w:before="0" w:beforeAutospacing="0" w:after="0" w:afterAutospacing="0"/>
        <w:rPr>
          <w:rFonts w:ascii="Calibri" w:hAnsi="Calibri" w:cs="Calibri"/>
          <w:b/>
          <w:bCs/>
          <w:lang w:val="es-ES"/>
        </w:rPr>
      </w:pPr>
      <w:proofErr w:type="spellStart"/>
      <w:r w:rsidRPr="004650D9">
        <w:rPr>
          <w:rFonts w:ascii="Calibri" w:hAnsi="Calibri" w:cs="Calibri"/>
          <w:b/>
          <w:bCs/>
          <w:lang w:val="es-ES"/>
        </w:rPr>
        <w:t>Prescription</w:t>
      </w:r>
      <w:proofErr w:type="spellEnd"/>
      <w:r w:rsidRPr="004650D9">
        <w:rPr>
          <w:rFonts w:ascii="Calibri" w:hAnsi="Calibri" w:cs="Calibri"/>
          <w:b/>
          <w:bCs/>
          <w:lang w:val="es-ES"/>
        </w:rPr>
        <w:t xml:space="preserve"> </w:t>
      </w:r>
      <w:proofErr w:type="spellStart"/>
      <w:r w:rsidRPr="004650D9">
        <w:rPr>
          <w:rFonts w:ascii="Calibri" w:hAnsi="Calibri" w:cs="Calibri"/>
          <w:b/>
          <w:bCs/>
          <w:lang w:val="es-ES"/>
        </w:rPr>
        <w:t>Assistance</w:t>
      </w:r>
      <w:proofErr w:type="spellEnd"/>
      <w:r w:rsidRPr="004650D9">
        <w:rPr>
          <w:rFonts w:ascii="Calibri" w:hAnsi="Calibri" w:cs="Calibri"/>
          <w:b/>
          <w:bCs/>
          <w:lang w:val="es-ES"/>
        </w:rPr>
        <w:t xml:space="preserve"> </w:t>
      </w:r>
      <w:proofErr w:type="spellStart"/>
      <w:r w:rsidRPr="004650D9">
        <w:rPr>
          <w:rFonts w:ascii="Calibri" w:hAnsi="Calibri" w:cs="Calibri"/>
          <w:b/>
          <w:bCs/>
          <w:lang w:val="es-ES"/>
        </w:rPr>
        <w:t>Programs</w:t>
      </w:r>
      <w:proofErr w:type="spellEnd"/>
    </w:p>
    <w:p w14:paraId="38A892C2" w14:textId="102C44C3" w:rsidR="29E9DBF6" w:rsidRPr="004650D9" w:rsidRDefault="00F07CA0" w:rsidP="29E9DBF6">
      <w:pPr>
        <w:pStyle w:val="paragraph"/>
        <w:numPr>
          <w:ilvl w:val="0"/>
          <w:numId w:val="2"/>
        </w:numPr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lang w:val="es-ES"/>
        </w:rPr>
      </w:pPr>
      <w:r w:rsidRPr="004650D9">
        <w:rPr>
          <w:rFonts w:asciiTheme="minorHAnsi" w:eastAsiaTheme="minorEastAsia" w:hAnsiTheme="minorHAnsi" w:cstheme="minorBidi"/>
          <w:b/>
          <w:bCs/>
          <w:lang w:val="es-ES"/>
        </w:rPr>
        <w:t>Descripción</w:t>
      </w:r>
      <w:r w:rsidR="29E9DBF6" w:rsidRPr="004650D9">
        <w:rPr>
          <w:rFonts w:asciiTheme="minorHAnsi" w:eastAsiaTheme="minorEastAsia" w:hAnsiTheme="minorHAnsi" w:cstheme="minorBidi"/>
          <w:b/>
          <w:bCs/>
          <w:lang w:val="es-ES"/>
        </w:rPr>
        <w:t xml:space="preserve">: </w:t>
      </w:r>
      <w:r w:rsidR="00AC7686" w:rsidRPr="004650D9">
        <w:rPr>
          <w:rFonts w:asciiTheme="minorHAnsi" w:eastAsiaTheme="minorEastAsia" w:hAnsiTheme="minorHAnsi" w:cstheme="minorBidi"/>
          <w:lang w:val="es-ES"/>
        </w:rPr>
        <w:t xml:space="preserve">Una variedad de </w:t>
      </w:r>
      <w:r w:rsidR="00556F14" w:rsidRPr="004650D9">
        <w:rPr>
          <w:rFonts w:asciiTheme="minorHAnsi" w:eastAsiaTheme="minorEastAsia" w:hAnsiTheme="minorHAnsi" w:cstheme="minorBidi"/>
          <w:lang w:val="es-ES"/>
        </w:rPr>
        <w:t>proveedores</w:t>
      </w:r>
      <w:r w:rsidR="00AC7686" w:rsidRPr="004650D9">
        <w:rPr>
          <w:rFonts w:asciiTheme="minorHAnsi" w:eastAsiaTheme="minorEastAsia" w:hAnsiTheme="minorHAnsi" w:cstheme="minorBidi"/>
          <w:lang w:val="es-ES"/>
        </w:rPr>
        <w:t xml:space="preserve"> de medicamentos tienen programas de asistencia </w:t>
      </w:r>
      <w:r w:rsidR="004B4660">
        <w:rPr>
          <w:rFonts w:asciiTheme="minorHAnsi" w:eastAsiaTheme="minorEastAsia" w:hAnsiTheme="minorHAnsi" w:cstheme="minorBidi"/>
          <w:lang w:val="es-ES"/>
        </w:rPr>
        <w:t xml:space="preserve">de las recetas </w:t>
      </w:r>
      <w:r w:rsidR="00BD1974" w:rsidRPr="004650D9">
        <w:rPr>
          <w:rFonts w:asciiTheme="minorHAnsi" w:eastAsiaTheme="minorEastAsia" w:hAnsiTheme="minorHAnsi" w:cstheme="minorBidi"/>
          <w:lang w:val="es-ES"/>
        </w:rPr>
        <w:t xml:space="preserve">para ayudar </w:t>
      </w:r>
      <w:r w:rsidR="004B4660">
        <w:rPr>
          <w:rFonts w:asciiTheme="minorHAnsi" w:eastAsiaTheme="minorEastAsia" w:hAnsiTheme="minorHAnsi" w:cstheme="minorBidi"/>
          <w:lang w:val="es-ES"/>
        </w:rPr>
        <w:t>a pagar por los</w:t>
      </w:r>
      <w:r w:rsidR="005A4DDD" w:rsidRPr="004650D9">
        <w:rPr>
          <w:rFonts w:asciiTheme="minorHAnsi" w:eastAsiaTheme="minorEastAsia" w:hAnsiTheme="minorHAnsi" w:cstheme="minorBidi"/>
          <w:lang w:val="es-ES"/>
        </w:rPr>
        <w:t xml:space="preserve"> </w:t>
      </w:r>
      <w:r w:rsidR="00147309" w:rsidRPr="004650D9">
        <w:rPr>
          <w:rFonts w:asciiTheme="minorHAnsi" w:eastAsiaTheme="minorEastAsia" w:hAnsiTheme="minorHAnsi" w:cstheme="minorBidi"/>
          <w:lang w:val="es-ES"/>
        </w:rPr>
        <w:t xml:space="preserve">medicamentos </w:t>
      </w:r>
      <w:r w:rsidR="004B4660">
        <w:rPr>
          <w:rFonts w:asciiTheme="minorHAnsi" w:eastAsiaTheme="minorEastAsia" w:hAnsiTheme="minorHAnsi" w:cstheme="minorBidi"/>
          <w:lang w:val="es-ES"/>
        </w:rPr>
        <w:t>debido al</w:t>
      </w:r>
      <w:r w:rsidR="009B5493" w:rsidRPr="004650D9">
        <w:rPr>
          <w:rFonts w:asciiTheme="minorHAnsi" w:eastAsiaTheme="minorEastAsia" w:hAnsiTheme="minorHAnsi" w:cstheme="minorBidi"/>
          <w:lang w:val="es-ES"/>
        </w:rPr>
        <w:t xml:space="preserve"> costo o una necesidad </w:t>
      </w:r>
      <w:r w:rsidR="00644D33" w:rsidRPr="004650D9">
        <w:rPr>
          <w:rFonts w:asciiTheme="minorHAnsi" w:eastAsiaTheme="minorEastAsia" w:hAnsiTheme="minorHAnsi" w:cstheme="minorBidi"/>
          <w:lang w:val="es-ES"/>
        </w:rPr>
        <w:t>crónica.</w:t>
      </w:r>
      <w:r w:rsidR="00556F14" w:rsidRPr="004650D9">
        <w:rPr>
          <w:rFonts w:asciiTheme="minorHAnsi" w:eastAsiaTheme="minorEastAsia" w:hAnsiTheme="minorHAnsi" w:cstheme="minorBidi"/>
          <w:lang w:val="es-ES"/>
        </w:rPr>
        <w:t xml:space="preserve"> Los voluntari</w:t>
      </w:r>
      <w:r w:rsidR="00D91FE1" w:rsidRPr="004650D9">
        <w:rPr>
          <w:rFonts w:asciiTheme="minorHAnsi" w:eastAsiaTheme="minorEastAsia" w:hAnsiTheme="minorHAnsi" w:cstheme="minorBidi"/>
          <w:lang w:val="es-ES"/>
        </w:rPr>
        <w:t>o</w:t>
      </w:r>
      <w:r w:rsidR="00556F14" w:rsidRPr="004650D9">
        <w:rPr>
          <w:rFonts w:asciiTheme="minorHAnsi" w:eastAsiaTheme="minorEastAsia" w:hAnsiTheme="minorHAnsi" w:cstheme="minorBidi"/>
          <w:lang w:val="es-ES"/>
        </w:rPr>
        <w:t xml:space="preserve">s de ERC coordinarán con </w:t>
      </w:r>
      <w:r w:rsidR="004B4660">
        <w:rPr>
          <w:rFonts w:asciiTheme="minorHAnsi" w:eastAsiaTheme="minorEastAsia" w:hAnsiTheme="minorHAnsi" w:cstheme="minorBidi"/>
          <w:lang w:val="es-ES"/>
        </w:rPr>
        <w:t>el</w:t>
      </w:r>
      <w:r w:rsidR="00556F14" w:rsidRPr="004650D9">
        <w:rPr>
          <w:rFonts w:asciiTheme="minorHAnsi" w:eastAsiaTheme="minorEastAsia" w:hAnsiTheme="minorHAnsi" w:cstheme="minorBidi"/>
          <w:lang w:val="es-ES"/>
        </w:rPr>
        <w:t xml:space="preserve"> directo</w:t>
      </w:r>
      <w:r w:rsidR="00D91FE1" w:rsidRPr="004650D9">
        <w:rPr>
          <w:rFonts w:asciiTheme="minorHAnsi" w:eastAsiaTheme="minorEastAsia" w:hAnsiTheme="minorHAnsi" w:cstheme="minorBidi"/>
          <w:lang w:val="es-ES"/>
        </w:rPr>
        <w:t>r</w:t>
      </w:r>
      <w:r w:rsidR="00556F14" w:rsidRPr="004650D9">
        <w:rPr>
          <w:rFonts w:asciiTheme="minorHAnsi" w:eastAsiaTheme="minorEastAsia" w:hAnsiTheme="minorHAnsi" w:cstheme="minorBidi"/>
          <w:lang w:val="es-ES"/>
        </w:rPr>
        <w:t xml:space="preserve"> de</w:t>
      </w:r>
      <w:r w:rsidR="004B4660">
        <w:rPr>
          <w:rFonts w:asciiTheme="minorHAnsi" w:eastAsiaTheme="minorEastAsia" w:hAnsiTheme="minorHAnsi" w:cstheme="minorBidi"/>
          <w:lang w:val="es-ES"/>
        </w:rPr>
        <w:t xml:space="preserve"> las operaciones clínicas de </w:t>
      </w:r>
      <w:r w:rsidR="00556F14" w:rsidRPr="004650D9">
        <w:rPr>
          <w:rFonts w:asciiTheme="minorHAnsi" w:eastAsiaTheme="minorEastAsia" w:hAnsiTheme="minorHAnsi" w:cstheme="minorBidi"/>
          <w:lang w:val="es-ES"/>
        </w:rPr>
        <w:t xml:space="preserve">SCU para </w:t>
      </w:r>
      <w:r w:rsidR="00E07678" w:rsidRPr="004650D9">
        <w:rPr>
          <w:rFonts w:asciiTheme="minorHAnsi" w:eastAsiaTheme="minorEastAsia" w:hAnsiTheme="minorHAnsi" w:cstheme="minorBidi"/>
          <w:lang w:val="es-ES"/>
        </w:rPr>
        <w:t>ayudar</w:t>
      </w:r>
      <w:r w:rsidR="00556F14" w:rsidRPr="004650D9">
        <w:rPr>
          <w:rFonts w:asciiTheme="minorHAnsi" w:eastAsiaTheme="minorEastAsia" w:hAnsiTheme="minorHAnsi" w:cstheme="minorBidi"/>
          <w:lang w:val="es-ES"/>
        </w:rPr>
        <w:t xml:space="preserve"> con </w:t>
      </w:r>
      <w:r w:rsidR="004B4660">
        <w:rPr>
          <w:rFonts w:asciiTheme="minorHAnsi" w:eastAsiaTheme="minorEastAsia" w:hAnsiTheme="minorHAnsi" w:cstheme="minorBidi"/>
          <w:lang w:val="es-ES"/>
        </w:rPr>
        <w:t>las solicitudes</w:t>
      </w:r>
      <w:r w:rsidR="00556F14" w:rsidRPr="004650D9">
        <w:rPr>
          <w:rFonts w:asciiTheme="minorHAnsi" w:eastAsiaTheme="minorEastAsia" w:hAnsiTheme="minorHAnsi" w:cstheme="minorBidi"/>
          <w:lang w:val="es-ES"/>
        </w:rPr>
        <w:t xml:space="preserve"> para medicamentos </w:t>
      </w:r>
      <w:r w:rsidR="00E07678" w:rsidRPr="004650D9">
        <w:rPr>
          <w:rFonts w:asciiTheme="minorHAnsi" w:eastAsiaTheme="minorEastAsia" w:hAnsiTheme="minorHAnsi" w:cstheme="minorBidi"/>
          <w:lang w:val="es-ES"/>
        </w:rPr>
        <w:t>específicos</w:t>
      </w:r>
      <w:r w:rsidR="00556F14" w:rsidRPr="004650D9">
        <w:rPr>
          <w:rFonts w:asciiTheme="minorHAnsi" w:eastAsiaTheme="minorEastAsia" w:hAnsiTheme="minorHAnsi" w:cstheme="minorBidi"/>
          <w:lang w:val="es-ES"/>
        </w:rPr>
        <w:t xml:space="preserve">. </w:t>
      </w:r>
      <w:r w:rsidR="00BD1974" w:rsidRPr="004650D9">
        <w:rPr>
          <w:rFonts w:asciiTheme="minorHAnsi" w:eastAsiaTheme="minorEastAsia" w:hAnsiTheme="minorHAnsi" w:cstheme="minorBidi"/>
          <w:lang w:val="es-ES"/>
        </w:rPr>
        <w:t xml:space="preserve"> </w:t>
      </w:r>
    </w:p>
    <w:p w14:paraId="4865AF0F" w14:textId="5F4DC717" w:rsidR="29E9DBF6" w:rsidRPr="004650D9" w:rsidRDefault="00F07CA0" w:rsidP="29E9DBF6">
      <w:pPr>
        <w:pStyle w:val="paragraph"/>
        <w:numPr>
          <w:ilvl w:val="0"/>
          <w:numId w:val="2"/>
        </w:numPr>
        <w:spacing w:before="0" w:beforeAutospacing="0" w:after="0" w:afterAutospacing="0"/>
        <w:rPr>
          <w:b/>
          <w:bCs/>
          <w:lang w:val="es-ES"/>
        </w:rPr>
      </w:pPr>
      <w:r w:rsidRPr="004650D9">
        <w:rPr>
          <w:rFonts w:asciiTheme="minorHAnsi" w:eastAsiaTheme="minorEastAsia" w:hAnsiTheme="minorHAnsi" w:cstheme="minorBidi"/>
          <w:b/>
          <w:bCs/>
          <w:lang w:val="es-ES"/>
        </w:rPr>
        <w:t>Información de contacto</w:t>
      </w:r>
      <w:r w:rsidR="29E9DBF6" w:rsidRPr="004650D9">
        <w:rPr>
          <w:rFonts w:asciiTheme="minorHAnsi" w:eastAsiaTheme="minorEastAsia" w:hAnsiTheme="minorHAnsi" w:cstheme="minorBidi"/>
          <w:b/>
          <w:bCs/>
          <w:lang w:val="es-ES"/>
        </w:rPr>
        <w:t xml:space="preserve">: </w:t>
      </w:r>
    </w:p>
    <w:p w14:paraId="624CA95C" w14:textId="45FBB611" w:rsidR="29E9DBF6" w:rsidRPr="004650D9" w:rsidRDefault="004B4660" w:rsidP="20C0C928">
      <w:pPr>
        <w:pStyle w:val="paragraph"/>
        <w:numPr>
          <w:ilvl w:val="1"/>
          <w:numId w:val="2"/>
        </w:numPr>
        <w:spacing w:before="0" w:beforeAutospacing="0" w:after="0" w:afterAutospacing="0"/>
        <w:rPr>
          <w:rFonts w:asciiTheme="minorHAnsi" w:eastAsiaTheme="minorEastAsia" w:hAnsiTheme="minorHAnsi" w:cstheme="minorBidi"/>
          <w:lang w:val="es-ES"/>
        </w:rPr>
      </w:pPr>
      <w:r>
        <w:rPr>
          <w:rFonts w:asciiTheme="minorHAnsi" w:eastAsiaTheme="minorEastAsia" w:hAnsiTheme="minorHAnsi" w:cstheme="minorBidi"/>
          <w:lang w:val="es-ES"/>
        </w:rPr>
        <w:t>La d</w:t>
      </w:r>
      <w:r w:rsidR="00A76F57" w:rsidRPr="004650D9">
        <w:rPr>
          <w:rFonts w:asciiTheme="minorHAnsi" w:eastAsiaTheme="minorEastAsia" w:hAnsiTheme="minorHAnsi" w:cstheme="minorBidi"/>
          <w:lang w:val="es-ES"/>
        </w:rPr>
        <w:t>irector</w:t>
      </w:r>
      <w:r>
        <w:rPr>
          <w:rFonts w:asciiTheme="minorHAnsi" w:eastAsiaTheme="minorEastAsia" w:hAnsiTheme="minorHAnsi" w:cstheme="minorBidi"/>
          <w:lang w:val="es-ES"/>
        </w:rPr>
        <w:t>a</w:t>
      </w:r>
      <w:r w:rsidR="00A76F57" w:rsidRPr="004650D9">
        <w:rPr>
          <w:rFonts w:asciiTheme="minorHAnsi" w:eastAsiaTheme="minorEastAsia" w:hAnsiTheme="minorHAnsi" w:cstheme="minorBidi"/>
          <w:lang w:val="es-ES"/>
        </w:rPr>
        <w:t xml:space="preserve"> de las operaciones clínicas</w:t>
      </w:r>
      <w:r w:rsidR="00276C4F">
        <w:rPr>
          <w:rFonts w:asciiTheme="minorHAnsi" w:eastAsiaTheme="minorEastAsia" w:hAnsiTheme="minorHAnsi" w:cstheme="minorBidi"/>
          <w:lang w:val="es-ES"/>
        </w:rPr>
        <w:t xml:space="preserve"> de SCU</w:t>
      </w:r>
      <w:r w:rsidR="34AF27A8" w:rsidRPr="004650D9">
        <w:rPr>
          <w:rFonts w:asciiTheme="minorHAnsi" w:eastAsiaTheme="minorEastAsia" w:hAnsiTheme="minorHAnsi" w:cstheme="minorBidi"/>
          <w:lang w:val="es-ES"/>
        </w:rPr>
        <w:t xml:space="preserve">: </w:t>
      </w:r>
      <w:proofErr w:type="spellStart"/>
      <w:r>
        <w:rPr>
          <w:rFonts w:asciiTheme="minorHAnsi" w:eastAsiaTheme="minorEastAsia" w:hAnsiTheme="minorHAnsi" w:cstheme="minorBidi"/>
          <w:lang w:val="es-ES"/>
        </w:rPr>
        <w:t>Rayba</w:t>
      </w:r>
      <w:proofErr w:type="spellEnd"/>
      <w:r>
        <w:rPr>
          <w:rFonts w:asciiTheme="minorHAnsi" w:eastAsiaTheme="minorEastAsia" w:hAnsiTheme="minorHAnsi" w:cstheme="minorBidi"/>
          <w:lang w:val="es-ES"/>
        </w:rPr>
        <w:t xml:space="preserve"> Shaw</w:t>
      </w:r>
    </w:p>
    <w:p w14:paraId="64626A4A" w14:textId="2071A251" w:rsidR="29E9DBF6" w:rsidRPr="004650D9" w:rsidRDefault="00407320" w:rsidP="3BFF4CB2">
      <w:pPr>
        <w:pStyle w:val="paragraph"/>
        <w:numPr>
          <w:ilvl w:val="1"/>
          <w:numId w:val="2"/>
        </w:numPr>
        <w:spacing w:before="0" w:beforeAutospacing="0" w:after="0" w:afterAutospacing="0" w:line="259" w:lineRule="auto"/>
        <w:rPr>
          <w:rFonts w:asciiTheme="minorHAnsi" w:eastAsiaTheme="minorEastAsia" w:hAnsiTheme="minorHAnsi" w:cstheme="minorBidi"/>
          <w:lang w:val="es-ES"/>
        </w:rPr>
      </w:pPr>
      <w:r w:rsidRPr="004650D9">
        <w:rPr>
          <w:rFonts w:asciiTheme="minorHAnsi" w:eastAsiaTheme="minorEastAsia" w:hAnsiTheme="minorHAnsi" w:cstheme="minorBidi"/>
          <w:lang w:val="es-ES"/>
        </w:rPr>
        <w:t>Correo electrónico</w:t>
      </w:r>
      <w:r w:rsidR="3BFF4CB2" w:rsidRPr="004650D9">
        <w:rPr>
          <w:rFonts w:asciiTheme="minorHAnsi" w:eastAsiaTheme="minorEastAsia" w:hAnsiTheme="minorHAnsi" w:cstheme="minorBidi"/>
          <w:lang w:val="es-ES"/>
        </w:rPr>
        <w:t xml:space="preserve">: </w:t>
      </w:r>
      <w:r w:rsidR="004B4660" w:rsidRPr="004B4660">
        <w:rPr>
          <w:rFonts w:asciiTheme="minorHAnsi" w:eastAsiaTheme="minorEastAsia" w:hAnsiTheme="minorHAnsi" w:cstheme="minorBidi"/>
          <w:lang w:val="es-ES"/>
        </w:rPr>
        <w:t>rs</w:t>
      </w:r>
      <w:r w:rsidR="004B4660">
        <w:rPr>
          <w:rFonts w:asciiTheme="minorHAnsi" w:eastAsiaTheme="minorEastAsia" w:hAnsiTheme="minorHAnsi" w:cstheme="minorBidi"/>
          <w:lang w:val="es-ES"/>
        </w:rPr>
        <w:t>haw@mcw.edu</w:t>
      </w:r>
      <w:r w:rsidR="3BFF4CB2" w:rsidRPr="004650D9">
        <w:rPr>
          <w:rFonts w:asciiTheme="minorHAnsi" w:eastAsiaTheme="minorEastAsia" w:hAnsiTheme="minorHAnsi" w:cstheme="minorBidi"/>
          <w:lang w:val="es-ES"/>
        </w:rPr>
        <w:t xml:space="preserve"> </w:t>
      </w:r>
    </w:p>
    <w:p w14:paraId="3F0D3D6B" w14:textId="1034FC8A" w:rsidR="04E17F3F" w:rsidRPr="004650D9" w:rsidRDefault="04E17F3F" w:rsidP="04E17F3F">
      <w:pPr>
        <w:pStyle w:val="paragraph"/>
        <w:spacing w:before="0" w:beforeAutospacing="0" w:after="0" w:afterAutospacing="0"/>
        <w:rPr>
          <w:lang w:val="es-ES"/>
        </w:rPr>
      </w:pPr>
    </w:p>
    <w:p w14:paraId="4CB98E0A" w14:textId="49E25DA7" w:rsidR="04E17F3F" w:rsidRPr="004650D9" w:rsidRDefault="04E17F3F" w:rsidP="04E17F3F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lang w:val="es-ES"/>
        </w:rPr>
      </w:pPr>
      <w:proofErr w:type="spellStart"/>
      <w:r w:rsidRPr="004650D9">
        <w:rPr>
          <w:rFonts w:asciiTheme="minorHAnsi" w:eastAsiaTheme="minorEastAsia" w:hAnsiTheme="minorHAnsi" w:cstheme="minorBidi"/>
          <w:b/>
          <w:bCs/>
          <w:lang w:val="es-ES"/>
        </w:rPr>
        <w:t>SingleCare</w:t>
      </w:r>
      <w:proofErr w:type="spellEnd"/>
      <w:r w:rsidRPr="004650D9">
        <w:rPr>
          <w:rFonts w:asciiTheme="minorHAnsi" w:eastAsiaTheme="minorEastAsia" w:hAnsiTheme="minorHAnsi" w:cstheme="minorBidi"/>
          <w:b/>
          <w:bCs/>
          <w:lang w:val="es-ES"/>
        </w:rPr>
        <w:t xml:space="preserve"> </w:t>
      </w:r>
      <w:proofErr w:type="spellStart"/>
      <w:r w:rsidRPr="004650D9">
        <w:rPr>
          <w:rFonts w:asciiTheme="minorHAnsi" w:eastAsiaTheme="minorEastAsia" w:hAnsiTheme="minorHAnsi" w:cstheme="minorBidi"/>
          <w:b/>
          <w:bCs/>
          <w:lang w:val="es-ES"/>
        </w:rPr>
        <w:t>Prescription</w:t>
      </w:r>
      <w:proofErr w:type="spellEnd"/>
      <w:r w:rsidRPr="004650D9">
        <w:rPr>
          <w:rFonts w:asciiTheme="minorHAnsi" w:eastAsiaTheme="minorEastAsia" w:hAnsiTheme="minorHAnsi" w:cstheme="minorBidi"/>
          <w:b/>
          <w:bCs/>
          <w:lang w:val="es-ES"/>
        </w:rPr>
        <w:t xml:space="preserve"> </w:t>
      </w:r>
      <w:proofErr w:type="spellStart"/>
      <w:r w:rsidRPr="004650D9">
        <w:rPr>
          <w:rFonts w:asciiTheme="minorHAnsi" w:eastAsiaTheme="minorEastAsia" w:hAnsiTheme="minorHAnsi" w:cstheme="minorBidi"/>
          <w:b/>
          <w:bCs/>
          <w:lang w:val="es-ES"/>
        </w:rPr>
        <w:t>Savings</w:t>
      </w:r>
      <w:proofErr w:type="spellEnd"/>
      <w:r w:rsidRPr="004650D9">
        <w:rPr>
          <w:rFonts w:asciiTheme="minorHAnsi" w:eastAsiaTheme="minorEastAsia" w:hAnsiTheme="minorHAnsi" w:cstheme="minorBidi"/>
          <w:b/>
          <w:bCs/>
          <w:lang w:val="es-ES"/>
        </w:rPr>
        <w:t xml:space="preserve"> </w:t>
      </w:r>
    </w:p>
    <w:p w14:paraId="4A502774" w14:textId="5B5E2521" w:rsidR="04E17F3F" w:rsidRPr="004650D9" w:rsidRDefault="00DA47BB" w:rsidP="04E17F3F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Theme="minorHAnsi" w:eastAsiaTheme="minorEastAsia" w:hAnsiTheme="minorHAnsi" w:cstheme="minorBidi"/>
          <w:lang w:val="es-ES"/>
        </w:rPr>
      </w:pPr>
      <w:r w:rsidRPr="004650D9">
        <w:rPr>
          <w:rFonts w:asciiTheme="minorHAnsi" w:eastAsiaTheme="minorEastAsia" w:hAnsiTheme="minorHAnsi" w:cstheme="minorBidi"/>
          <w:b/>
          <w:bCs/>
          <w:lang w:val="es-ES"/>
        </w:rPr>
        <w:t>Descripción</w:t>
      </w:r>
      <w:r w:rsidR="04E17F3F" w:rsidRPr="004650D9">
        <w:rPr>
          <w:rFonts w:asciiTheme="minorHAnsi" w:eastAsiaTheme="minorEastAsia" w:hAnsiTheme="minorHAnsi" w:cstheme="minorBidi"/>
          <w:b/>
          <w:bCs/>
          <w:lang w:val="es-ES"/>
        </w:rPr>
        <w:t xml:space="preserve">: </w:t>
      </w:r>
      <w:r w:rsidR="00A76F57" w:rsidRPr="004650D9">
        <w:rPr>
          <w:rFonts w:asciiTheme="minorHAnsi" w:eastAsiaTheme="minorEastAsia" w:hAnsiTheme="minorHAnsi" w:cstheme="minorBidi"/>
          <w:lang w:val="es-ES"/>
        </w:rPr>
        <w:t xml:space="preserve">Un sitio web </w:t>
      </w:r>
      <w:r w:rsidR="00276C4F">
        <w:rPr>
          <w:rFonts w:asciiTheme="minorHAnsi" w:eastAsiaTheme="minorEastAsia" w:hAnsiTheme="minorHAnsi" w:cstheme="minorBidi"/>
          <w:lang w:val="es-ES"/>
        </w:rPr>
        <w:t>gratuito</w:t>
      </w:r>
      <w:r w:rsidR="00A76F57" w:rsidRPr="004650D9">
        <w:rPr>
          <w:rFonts w:asciiTheme="minorHAnsi" w:eastAsiaTheme="minorEastAsia" w:hAnsiTheme="minorHAnsi" w:cstheme="minorBidi"/>
          <w:lang w:val="es-ES"/>
        </w:rPr>
        <w:t xml:space="preserve"> que </w:t>
      </w:r>
      <w:r w:rsidR="00951803">
        <w:rPr>
          <w:rFonts w:asciiTheme="minorHAnsi" w:eastAsiaTheme="minorEastAsia" w:hAnsiTheme="minorHAnsi" w:cstheme="minorBidi"/>
          <w:lang w:val="es-ES"/>
        </w:rPr>
        <w:t>recolecta</w:t>
      </w:r>
      <w:r w:rsidR="00951803" w:rsidRPr="004650D9">
        <w:rPr>
          <w:rFonts w:asciiTheme="minorHAnsi" w:eastAsiaTheme="minorEastAsia" w:hAnsiTheme="minorHAnsi" w:cstheme="minorBidi"/>
          <w:lang w:val="es-ES"/>
        </w:rPr>
        <w:t xml:space="preserve"> </w:t>
      </w:r>
      <w:r w:rsidR="00A76F57" w:rsidRPr="004650D9">
        <w:rPr>
          <w:rFonts w:asciiTheme="minorHAnsi" w:eastAsiaTheme="minorEastAsia" w:hAnsiTheme="minorHAnsi" w:cstheme="minorBidi"/>
          <w:lang w:val="es-ES"/>
        </w:rPr>
        <w:t xml:space="preserve">precios </w:t>
      </w:r>
      <w:r w:rsidR="00276C4F">
        <w:rPr>
          <w:rFonts w:asciiTheme="minorHAnsi" w:eastAsiaTheme="minorEastAsia" w:hAnsiTheme="minorHAnsi" w:cstheme="minorBidi"/>
          <w:lang w:val="es-ES"/>
        </w:rPr>
        <w:t xml:space="preserve">y podría proveer </w:t>
      </w:r>
      <w:r w:rsidR="00A76F57" w:rsidRPr="004650D9">
        <w:rPr>
          <w:rFonts w:asciiTheme="minorHAnsi" w:eastAsiaTheme="minorEastAsia" w:hAnsiTheme="minorHAnsi" w:cstheme="minorBidi"/>
          <w:lang w:val="es-ES"/>
        </w:rPr>
        <w:t xml:space="preserve">descuentos </w:t>
      </w:r>
      <w:r w:rsidR="00276C4F">
        <w:rPr>
          <w:rFonts w:asciiTheme="minorHAnsi" w:eastAsiaTheme="minorEastAsia" w:hAnsiTheme="minorHAnsi" w:cstheme="minorBidi"/>
          <w:lang w:val="es-ES"/>
        </w:rPr>
        <w:t>para</w:t>
      </w:r>
      <w:r w:rsidR="00A76F57" w:rsidRPr="004650D9">
        <w:rPr>
          <w:rFonts w:asciiTheme="minorHAnsi" w:eastAsiaTheme="minorEastAsia" w:hAnsiTheme="minorHAnsi" w:cstheme="minorBidi"/>
          <w:lang w:val="es-ES"/>
        </w:rPr>
        <w:t xml:space="preserve"> medicamentos</w:t>
      </w:r>
      <w:r w:rsidR="00B566F7" w:rsidRPr="004650D9">
        <w:rPr>
          <w:rFonts w:asciiTheme="minorHAnsi" w:eastAsiaTheme="minorEastAsia" w:hAnsiTheme="minorHAnsi" w:cstheme="minorBidi"/>
          <w:lang w:val="es-ES"/>
        </w:rPr>
        <w:t xml:space="preserve"> recetados para </w:t>
      </w:r>
      <w:r w:rsidR="00276C4F">
        <w:rPr>
          <w:rFonts w:asciiTheme="minorHAnsi" w:eastAsiaTheme="minorEastAsia" w:hAnsiTheme="minorHAnsi" w:cstheme="minorBidi"/>
          <w:lang w:val="es-ES"/>
        </w:rPr>
        <w:t xml:space="preserve">ayudar a </w:t>
      </w:r>
      <w:r w:rsidR="00B566F7" w:rsidRPr="004650D9">
        <w:rPr>
          <w:rFonts w:asciiTheme="minorHAnsi" w:eastAsiaTheme="minorEastAsia" w:hAnsiTheme="minorHAnsi" w:cstheme="minorBidi"/>
          <w:lang w:val="es-ES"/>
        </w:rPr>
        <w:t xml:space="preserve">bajar el costo de </w:t>
      </w:r>
      <w:r w:rsidR="00276C4F">
        <w:rPr>
          <w:rFonts w:asciiTheme="minorHAnsi" w:eastAsiaTheme="minorEastAsia" w:hAnsiTheme="minorHAnsi" w:cstheme="minorBidi"/>
          <w:lang w:val="es-ES"/>
        </w:rPr>
        <w:t xml:space="preserve">los </w:t>
      </w:r>
      <w:r w:rsidR="00B566F7" w:rsidRPr="004650D9">
        <w:rPr>
          <w:rFonts w:asciiTheme="minorHAnsi" w:eastAsiaTheme="minorEastAsia" w:hAnsiTheme="minorHAnsi" w:cstheme="minorBidi"/>
          <w:lang w:val="es-ES"/>
        </w:rPr>
        <w:t xml:space="preserve">medicamentos. </w:t>
      </w:r>
    </w:p>
    <w:p w14:paraId="4D2CBC55" w14:textId="31882282" w:rsidR="04E17F3F" w:rsidRPr="004650D9" w:rsidRDefault="00B566F7" w:rsidP="04E17F3F">
      <w:pPr>
        <w:pStyle w:val="paragraph"/>
        <w:numPr>
          <w:ilvl w:val="1"/>
          <w:numId w:val="1"/>
        </w:numPr>
        <w:spacing w:before="0" w:beforeAutospacing="0" w:after="0" w:afterAutospacing="0"/>
        <w:rPr>
          <w:lang w:val="es-ES"/>
        </w:rPr>
      </w:pPr>
      <w:r w:rsidRPr="004650D9">
        <w:rPr>
          <w:rFonts w:asciiTheme="minorHAnsi" w:eastAsiaTheme="minorEastAsia" w:hAnsiTheme="minorHAnsi" w:cstheme="minorBidi"/>
          <w:lang w:val="es-ES"/>
        </w:rPr>
        <w:t>Pasos para usar</w:t>
      </w:r>
      <w:r w:rsidR="04E17F3F" w:rsidRPr="004650D9">
        <w:rPr>
          <w:rFonts w:asciiTheme="minorHAnsi" w:eastAsiaTheme="minorEastAsia" w:hAnsiTheme="minorHAnsi" w:cstheme="minorBidi"/>
          <w:lang w:val="es-ES"/>
        </w:rPr>
        <w:t xml:space="preserve"> </w:t>
      </w:r>
      <w:proofErr w:type="spellStart"/>
      <w:r w:rsidR="04E17F3F" w:rsidRPr="004650D9">
        <w:rPr>
          <w:rFonts w:asciiTheme="minorHAnsi" w:eastAsiaTheme="minorEastAsia" w:hAnsiTheme="minorHAnsi" w:cstheme="minorBidi"/>
          <w:lang w:val="es-ES"/>
        </w:rPr>
        <w:t>SingleCare</w:t>
      </w:r>
      <w:proofErr w:type="spellEnd"/>
      <w:r w:rsidR="04E17F3F" w:rsidRPr="004650D9">
        <w:rPr>
          <w:rFonts w:asciiTheme="minorHAnsi" w:eastAsiaTheme="minorEastAsia" w:hAnsiTheme="minorHAnsi" w:cstheme="minorBidi"/>
          <w:lang w:val="es-ES"/>
        </w:rPr>
        <w:t>:</w:t>
      </w:r>
    </w:p>
    <w:p w14:paraId="0314081B" w14:textId="6B80FA13" w:rsidR="04E17F3F" w:rsidRPr="004650D9" w:rsidRDefault="00B566F7" w:rsidP="04E17F3F">
      <w:pPr>
        <w:pStyle w:val="paragraph"/>
        <w:numPr>
          <w:ilvl w:val="2"/>
          <w:numId w:val="1"/>
        </w:numPr>
        <w:spacing w:before="0" w:beforeAutospacing="0" w:after="0" w:afterAutospacing="0"/>
        <w:rPr>
          <w:lang w:val="es-ES"/>
        </w:rPr>
      </w:pPr>
      <w:r w:rsidRPr="004650D9">
        <w:rPr>
          <w:rFonts w:asciiTheme="minorHAnsi" w:eastAsiaTheme="minorEastAsia" w:hAnsiTheme="minorHAnsi" w:cstheme="minorBidi"/>
          <w:lang w:val="es-ES"/>
        </w:rPr>
        <w:t xml:space="preserve">Descargar la </w:t>
      </w:r>
      <w:r w:rsidR="00276C4F">
        <w:rPr>
          <w:rFonts w:asciiTheme="minorHAnsi" w:eastAsiaTheme="minorEastAsia" w:hAnsiTheme="minorHAnsi" w:cstheme="minorBidi"/>
          <w:lang w:val="es-ES"/>
        </w:rPr>
        <w:t>aplicación</w:t>
      </w:r>
      <w:r w:rsidRPr="004650D9">
        <w:rPr>
          <w:rFonts w:asciiTheme="minorHAnsi" w:eastAsiaTheme="minorEastAsia" w:hAnsiTheme="minorHAnsi" w:cstheme="minorBidi"/>
          <w:lang w:val="es-ES"/>
        </w:rPr>
        <w:t xml:space="preserve"> o visita</w:t>
      </w:r>
      <w:r w:rsidR="00951803">
        <w:rPr>
          <w:rFonts w:asciiTheme="minorHAnsi" w:eastAsiaTheme="minorEastAsia" w:hAnsiTheme="minorHAnsi" w:cstheme="minorBidi"/>
          <w:lang w:val="es-ES"/>
        </w:rPr>
        <w:t>r</w:t>
      </w:r>
      <w:r w:rsidRPr="004650D9">
        <w:rPr>
          <w:rFonts w:asciiTheme="minorHAnsi" w:eastAsiaTheme="minorEastAsia" w:hAnsiTheme="minorHAnsi" w:cstheme="minorBidi"/>
          <w:lang w:val="es-ES"/>
        </w:rPr>
        <w:t xml:space="preserve"> el sitio web enumerado a continuación</w:t>
      </w:r>
    </w:p>
    <w:p w14:paraId="528E20AC" w14:textId="6FC733D5" w:rsidR="04E17F3F" w:rsidRPr="004650D9" w:rsidRDefault="004D5240" w:rsidP="04E17F3F">
      <w:pPr>
        <w:pStyle w:val="paragraph"/>
        <w:numPr>
          <w:ilvl w:val="2"/>
          <w:numId w:val="1"/>
        </w:numPr>
        <w:spacing w:before="0" w:beforeAutospacing="0" w:after="0" w:afterAutospacing="0"/>
        <w:rPr>
          <w:lang w:val="es-ES"/>
        </w:rPr>
      </w:pPr>
      <w:r w:rsidRPr="004650D9">
        <w:rPr>
          <w:rFonts w:asciiTheme="minorHAnsi" w:eastAsiaTheme="minorEastAsia" w:hAnsiTheme="minorHAnsi" w:cstheme="minorBidi"/>
          <w:lang w:val="es-ES"/>
        </w:rPr>
        <w:t>Busca</w:t>
      </w:r>
      <w:r w:rsidR="00951803">
        <w:rPr>
          <w:rFonts w:asciiTheme="minorHAnsi" w:eastAsiaTheme="minorEastAsia" w:hAnsiTheme="minorHAnsi" w:cstheme="minorBidi"/>
          <w:lang w:val="es-ES"/>
        </w:rPr>
        <w:t>r</w:t>
      </w:r>
      <w:r w:rsidRPr="004650D9">
        <w:rPr>
          <w:rFonts w:asciiTheme="minorHAnsi" w:eastAsiaTheme="minorEastAsia" w:hAnsiTheme="minorHAnsi" w:cstheme="minorBidi"/>
          <w:lang w:val="es-ES"/>
        </w:rPr>
        <w:t xml:space="preserve"> su medicamento</w:t>
      </w:r>
    </w:p>
    <w:p w14:paraId="09B5EBEE" w14:textId="70C1A300" w:rsidR="04E17F3F" w:rsidRPr="004650D9" w:rsidRDefault="00276C4F" w:rsidP="04E17F3F">
      <w:pPr>
        <w:pStyle w:val="paragraph"/>
        <w:numPr>
          <w:ilvl w:val="2"/>
          <w:numId w:val="1"/>
        </w:numPr>
        <w:spacing w:before="0" w:beforeAutospacing="0" w:after="0" w:afterAutospacing="0"/>
        <w:rPr>
          <w:lang w:val="es-ES"/>
        </w:rPr>
      </w:pPr>
      <w:r w:rsidRPr="004650D9">
        <w:rPr>
          <w:rFonts w:asciiTheme="minorHAnsi" w:eastAsiaTheme="minorEastAsia" w:hAnsiTheme="minorHAnsi" w:cstheme="minorBidi"/>
          <w:lang w:val="es-ES"/>
        </w:rPr>
        <w:t>Selecciona</w:t>
      </w:r>
      <w:r w:rsidR="00951803">
        <w:rPr>
          <w:rFonts w:asciiTheme="minorHAnsi" w:eastAsiaTheme="minorEastAsia" w:hAnsiTheme="minorHAnsi" w:cstheme="minorBidi"/>
          <w:lang w:val="es-ES"/>
        </w:rPr>
        <w:t>r</w:t>
      </w:r>
      <w:r w:rsidR="004D5240" w:rsidRPr="004650D9">
        <w:rPr>
          <w:rFonts w:asciiTheme="minorHAnsi" w:eastAsiaTheme="minorEastAsia" w:hAnsiTheme="minorHAnsi" w:cstheme="minorBidi"/>
          <w:lang w:val="es-ES"/>
        </w:rPr>
        <w:t xml:space="preserve"> la farmacia </w:t>
      </w:r>
      <w:r w:rsidR="00951803">
        <w:rPr>
          <w:rFonts w:asciiTheme="minorHAnsi" w:eastAsiaTheme="minorEastAsia" w:hAnsiTheme="minorHAnsi" w:cstheme="minorBidi"/>
          <w:lang w:val="es-ES"/>
        </w:rPr>
        <w:t>dónde</w:t>
      </w:r>
      <w:r w:rsidR="004D5240" w:rsidRPr="004650D9">
        <w:rPr>
          <w:rFonts w:asciiTheme="minorHAnsi" w:eastAsiaTheme="minorEastAsia" w:hAnsiTheme="minorHAnsi" w:cstheme="minorBidi"/>
          <w:lang w:val="es-ES"/>
        </w:rPr>
        <w:t xml:space="preserve"> </w:t>
      </w:r>
      <w:r>
        <w:rPr>
          <w:rFonts w:asciiTheme="minorHAnsi" w:eastAsiaTheme="minorEastAsia" w:hAnsiTheme="minorHAnsi" w:cstheme="minorBidi"/>
          <w:lang w:val="es-ES"/>
        </w:rPr>
        <w:t>le gustaría</w:t>
      </w:r>
      <w:r w:rsidR="004D5240" w:rsidRPr="004650D9">
        <w:rPr>
          <w:rFonts w:asciiTheme="minorHAnsi" w:eastAsiaTheme="minorEastAsia" w:hAnsiTheme="minorHAnsi" w:cstheme="minorBidi"/>
          <w:lang w:val="es-ES"/>
        </w:rPr>
        <w:t xml:space="preserve"> recoger el medicamento</w:t>
      </w:r>
      <w:r w:rsidR="04E17F3F" w:rsidRPr="004650D9">
        <w:rPr>
          <w:rFonts w:asciiTheme="minorHAnsi" w:eastAsiaTheme="minorEastAsia" w:hAnsiTheme="minorHAnsi" w:cstheme="minorBidi"/>
          <w:lang w:val="es-ES"/>
        </w:rPr>
        <w:t xml:space="preserve"> </w:t>
      </w:r>
    </w:p>
    <w:p w14:paraId="3D3422C6" w14:textId="4F972A8A" w:rsidR="04E17F3F" w:rsidRPr="00276C4F" w:rsidRDefault="00276C4F" w:rsidP="00276C4F">
      <w:pPr>
        <w:pStyle w:val="paragraph"/>
        <w:numPr>
          <w:ilvl w:val="2"/>
          <w:numId w:val="1"/>
        </w:numPr>
        <w:spacing w:before="0" w:beforeAutospacing="0" w:after="0" w:afterAutospacing="0"/>
        <w:rPr>
          <w:lang w:val="es-ES"/>
        </w:rPr>
      </w:pPr>
      <w:r>
        <w:rPr>
          <w:rFonts w:asciiTheme="minorHAnsi" w:eastAsiaTheme="minorEastAsia" w:hAnsiTheme="minorHAnsi" w:cstheme="minorBidi"/>
          <w:lang w:val="es-ES"/>
        </w:rPr>
        <w:t>M</w:t>
      </w:r>
      <w:r w:rsidR="00951803">
        <w:rPr>
          <w:rFonts w:asciiTheme="minorHAnsi" w:eastAsiaTheme="minorEastAsia" w:hAnsiTheme="minorHAnsi" w:cstheme="minorBidi"/>
          <w:lang w:val="es-ES"/>
        </w:rPr>
        <w:t>ostrar</w:t>
      </w:r>
      <w:r w:rsidR="004D5240" w:rsidRPr="004650D9">
        <w:rPr>
          <w:rFonts w:asciiTheme="minorHAnsi" w:eastAsiaTheme="minorEastAsia" w:hAnsiTheme="minorHAnsi" w:cstheme="minorBidi"/>
          <w:lang w:val="es-ES"/>
        </w:rPr>
        <w:t xml:space="preserve"> </w:t>
      </w:r>
      <w:r w:rsidRPr="004650D9">
        <w:rPr>
          <w:rFonts w:asciiTheme="minorHAnsi" w:eastAsiaTheme="minorEastAsia" w:hAnsiTheme="minorHAnsi" w:cstheme="minorBidi"/>
          <w:lang w:val="es-ES"/>
        </w:rPr>
        <w:t xml:space="preserve">el cupón </w:t>
      </w:r>
      <w:r>
        <w:rPr>
          <w:rFonts w:asciiTheme="minorHAnsi" w:eastAsiaTheme="minorEastAsia" w:hAnsiTheme="minorHAnsi" w:cstheme="minorBidi"/>
          <w:lang w:val="es-ES"/>
        </w:rPr>
        <w:t xml:space="preserve">proporcionado </w:t>
      </w:r>
      <w:r w:rsidRPr="00276C4F">
        <w:rPr>
          <w:rFonts w:asciiTheme="minorHAnsi" w:eastAsiaTheme="minorEastAsia" w:hAnsiTheme="minorHAnsi" w:cstheme="minorBidi"/>
          <w:lang w:val="es-ES"/>
        </w:rPr>
        <w:t>a</w:t>
      </w:r>
      <w:r w:rsidR="00384149" w:rsidRPr="00276C4F">
        <w:rPr>
          <w:rFonts w:asciiTheme="minorHAnsi" w:eastAsiaTheme="minorEastAsia" w:hAnsiTheme="minorHAnsi" w:cstheme="minorBidi"/>
          <w:lang w:val="es-ES"/>
        </w:rPr>
        <w:t>l personal de la farmacia</w:t>
      </w:r>
      <w:r w:rsidR="00426B5E" w:rsidRPr="00276C4F">
        <w:rPr>
          <w:rFonts w:asciiTheme="minorHAnsi" w:eastAsiaTheme="minorEastAsia" w:hAnsiTheme="minorHAnsi" w:cstheme="minorBidi"/>
          <w:lang w:val="es-ES"/>
        </w:rPr>
        <w:t xml:space="preserve"> </w:t>
      </w:r>
      <w:r w:rsidR="001B5F08" w:rsidRPr="00276C4F">
        <w:rPr>
          <w:rFonts w:asciiTheme="minorHAnsi" w:eastAsiaTheme="minorEastAsia" w:hAnsiTheme="minorHAnsi" w:cstheme="minorBidi"/>
          <w:lang w:val="es-ES"/>
        </w:rPr>
        <w:t xml:space="preserve">y el precio del medicamento </w:t>
      </w:r>
      <w:r>
        <w:rPr>
          <w:rFonts w:asciiTheme="minorHAnsi" w:eastAsiaTheme="minorEastAsia" w:hAnsiTheme="minorHAnsi" w:cstheme="minorBidi"/>
          <w:lang w:val="es-ES"/>
        </w:rPr>
        <w:t>podría</w:t>
      </w:r>
      <w:r w:rsidR="001B5F08" w:rsidRPr="00276C4F">
        <w:rPr>
          <w:rFonts w:asciiTheme="minorHAnsi" w:eastAsiaTheme="minorEastAsia" w:hAnsiTheme="minorHAnsi" w:cstheme="minorBidi"/>
          <w:lang w:val="es-ES"/>
        </w:rPr>
        <w:t xml:space="preserve"> ser rebajado</w:t>
      </w:r>
    </w:p>
    <w:p w14:paraId="50790AE3" w14:textId="710A2CFA" w:rsidR="04E17F3F" w:rsidRPr="004650D9" w:rsidRDefault="004F2D48" w:rsidP="04E17F3F">
      <w:pPr>
        <w:pStyle w:val="paragraph"/>
        <w:numPr>
          <w:ilvl w:val="1"/>
          <w:numId w:val="1"/>
        </w:numPr>
        <w:spacing w:before="0" w:beforeAutospacing="0" w:after="0" w:afterAutospacing="0"/>
        <w:rPr>
          <w:lang w:val="es-ES"/>
        </w:rPr>
      </w:pPr>
      <w:r w:rsidRPr="004650D9">
        <w:rPr>
          <w:rFonts w:asciiTheme="minorHAnsi" w:eastAsiaTheme="minorEastAsia" w:hAnsiTheme="minorHAnsi" w:cstheme="minorBidi"/>
          <w:lang w:val="es-ES"/>
        </w:rPr>
        <w:t xml:space="preserve">Este recurso no es un descuento </w:t>
      </w:r>
      <w:r w:rsidR="00B46275" w:rsidRPr="004650D9">
        <w:rPr>
          <w:rFonts w:asciiTheme="minorHAnsi" w:eastAsiaTheme="minorEastAsia" w:hAnsiTheme="minorHAnsi" w:cstheme="minorBidi"/>
          <w:lang w:val="es-ES"/>
        </w:rPr>
        <w:t xml:space="preserve">garantizado, pero </w:t>
      </w:r>
      <w:r w:rsidR="00276C4F">
        <w:rPr>
          <w:rFonts w:asciiTheme="minorHAnsi" w:eastAsiaTheme="minorEastAsia" w:hAnsiTheme="minorHAnsi" w:cstheme="minorBidi"/>
          <w:lang w:val="es-ES"/>
        </w:rPr>
        <w:t xml:space="preserve">muchas veces </w:t>
      </w:r>
      <w:r w:rsidR="00B46275" w:rsidRPr="004650D9">
        <w:rPr>
          <w:rFonts w:asciiTheme="minorHAnsi" w:eastAsiaTheme="minorEastAsia" w:hAnsiTheme="minorHAnsi" w:cstheme="minorBidi"/>
          <w:lang w:val="es-ES"/>
        </w:rPr>
        <w:t xml:space="preserve">ayuda con </w:t>
      </w:r>
      <w:r w:rsidR="00276C4F">
        <w:rPr>
          <w:rFonts w:asciiTheme="minorHAnsi" w:eastAsiaTheme="minorEastAsia" w:hAnsiTheme="minorHAnsi" w:cstheme="minorBidi"/>
          <w:lang w:val="es-ES"/>
        </w:rPr>
        <w:t>los costos</w:t>
      </w:r>
      <w:r w:rsidR="00B46275" w:rsidRPr="004650D9">
        <w:rPr>
          <w:rFonts w:asciiTheme="minorHAnsi" w:eastAsiaTheme="minorEastAsia" w:hAnsiTheme="minorHAnsi" w:cstheme="minorBidi"/>
          <w:lang w:val="es-ES"/>
        </w:rPr>
        <w:t xml:space="preserve"> </w:t>
      </w:r>
    </w:p>
    <w:p w14:paraId="4C482B9C" w14:textId="2E6AB2FF" w:rsidR="04E17F3F" w:rsidRPr="000B16E0" w:rsidRDefault="00DA47BB" w:rsidP="52F41D22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 w:rsidRPr="000B16E0">
        <w:rPr>
          <w:rFonts w:asciiTheme="minorHAnsi" w:eastAsiaTheme="minorEastAsia" w:hAnsiTheme="minorHAnsi" w:cstheme="minorBidi"/>
          <w:b/>
          <w:bCs/>
        </w:rPr>
        <w:t>Sitio web</w:t>
      </w:r>
      <w:r w:rsidR="52F41D22" w:rsidRPr="000B16E0">
        <w:rPr>
          <w:rFonts w:asciiTheme="minorHAnsi" w:eastAsiaTheme="minorEastAsia" w:hAnsiTheme="minorHAnsi" w:cstheme="minorBidi"/>
          <w:b/>
          <w:bCs/>
        </w:rPr>
        <w:t>:</w:t>
      </w:r>
      <w:r w:rsidR="52F41D22" w:rsidRPr="000B16E0">
        <w:rPr>
          <w:rFonts w:asciiTheme="minorHAnsi" w:eastAsiaTheme="minorEastAsia" w:hAnsiTheme="minorHAnsi" w:cstheme="minorBidi"/>
        </w:rPr>
        <w:t xml:space="preserve"> </w:t>
      </w:r>
      <w:hyperlink r:id="rId15" w:history="1">
        <w:r w:rsidR="004B4660" w:rsidRPr="000B16E0">
          <w:rPr>
            <w:rStyle w:val="Hyperlink"/>
            <w:rFonts w:asciiTheme="minorHAnsi" w:eastAsiaTheme="minorEastAsia" w:hAnsiTheme="minorHAnsi" w:cstheme="minorBidi"/>
          </w:rPr>
          <w:t>https://www.singlecare.com/</w:t>
        </w:r>
      </w:hyperlink>
      <w:r w:rsidR="52F41D22" w:rsidRPr="000B16E0">
        <w:rPr>
          <w:rFonts w:asciiTheme="minorHAnsi" w:eastAsiaTheme="minorEastAsia" w:hAnsiTheme="minorHAnsi" w:cstheme="minorBidi"/>
        </w:rPr>
        <w:t xml:space="preserve"> </w:t>
      </w:r>
    </w:p>
    <w:p w14:paraId="3A971536" w14:textId="7C011B63" w:rsidR="52F41D22" w:rsidRPr="004650D9" w:rsidRDefault="00E00830" w:rsidP="52F41D22">
      <w:pPr>
        <w:pStyle w:val="paragraph"/>
        <w:numPr>
          <w:ilvl w:val="0"/>
          <w:numId w:val="1"/>
        </w:numPr>
        <w:spacing w:before="0" w:beforeAutospacing="0" w:after="0" w:afterAutospacing="0"/>
        <w:rPr>
          <w:b/>
          <w:bCs/>
          <w:lang w:val="es-ES"/>
        </w:rPr>
      </w:pPr>
      <w:r>
        <w:rPr>
          <w:rFonts w:asciiTheme="minorHAnsi" w:eastAsiaTheme="minorEastAsia" w:hAnsiTheme="minorHAnsi" w:cstheme="minorBidi"/>
          <w:b/>
          <w:bCs/>
          <w:lang w:val="es-ES"/>
        </w:rPr>
        <w:t>Información de contacto</w:t>
      </w:r>
      <w:r w:rsidR="52F41D22" w:rsidRPr="004650D9">
        <w:rPr>
          <w:rFonts w:asciiTheme="minorHAnsi" w:eastAsiaTheme="minorEastAsia" w:hAnsiTheme="minorHAnsi" w:cstheme="minorBidi"/>
          <w:b/>
          <w:bCs/>
          <w:lang w:val="es-ES"/>
        </w:rPr>
        <w:t>:</w:t>
      </w:r>
    </w:p>
    <w:p w14:paraId="153C2F21" w14:textId="0AD0137D" w:rsidR="52F41D22" w:rsidRPr="004650D9" w:rsidRDefault="00F07CA0" w:rsidP="52F41D22">
      <w:pPr>
        <w:pStyle w:val="paragraph"/>
        <w:numPr>
          <w:ilvl w:val="1"/>
          <w:numId w:val="1"/>
        </w:numPr>
        <w:spacing w:before="0" w:beforeAutospacing="0" w:after="0" w:afterAutospacing="0"/>
        <w:rPr>
          <w:lang w:val="es-ES"/>
        </w:rPr>
      </w:pPr>
      <w:r w:rsidRPr="004650D9">
        <w:rPr>
          <w:rFonts w:asciiTheme="minorHAnsi" w:eastAsiaTheme="minorEastAsia" w:hAnsiTheme="minorHAnsi" w:cstheme="minorBidi"/>
          <w:lang w:val="es-ES"/>
        </w:rPr>
        <w:t>Número de teléfono</w:t>
      </w:r>
      <w:r w:rsidR="52F41D22" w:rsidRPr="004650D9">
        <w:rPr>
          <w:rFonts w:asciiTheme="minorHAnsi" w:eastAsiaTheme="minorEastAsia" w:hAnsiTheme="minorHAnsi" w:cstheme="minorBidi"/>
          <w:lang w:val="es-ES"/>
        </w:rPr>
        <w:t>: (844) 234-3057</w:t>
      </w:r>
    </w:p>
    <w:p w14:paraId="3CDD0E33" w14:textId="25A067EC" w:rsidR="52F41D22" w:rsidRPr="004650D9" w:rsidRDefault="00F07CA0" w:rsidP="52F41D22">
      <w:pPr>
        <w:pStyle w:val="paragraph"/>
        <w:numPr>
          <w:ilvl w:val="1"/>
          <w:numId w:val="1"/>
        </w:numPr>
        <w:spacing w:before="0" w:beforeAutospacing="0" w:after="0" w:afterAutospacing="0"/>
        <w:rPr>
          <w:lang w:val="es-ES"/>
        </w:rPr>
      </w:pPr>
      <w:r w:rsidRPr="004650D9">
        <w:rPr>
          <w:rFonts w:asciiTheme="minorHAnsi" w:eastAsiaTheme="minorEastAsia" w:hAnsiTheme="minorHAnsi" w:cstheme="minorBidi"/>
          <w:lang w:val="es-ES"/>
        </w:rPr>
        <w:t>Correo electrónico</w:t>
      </w:r>
      <w:r w:rsidR="52F41D22" w:rsidRPr="004650D9">
        <w:rPr>
          <w:rFonts w:asciiTheme="minorHAnsi" w:eastAsiaTheme="minorEastAsia" w:hAnsiTheme="minorHAnsi" w:cstheme="minorBidi"/>
          <w:lang w:val="es-ES"/>
        </w:rPr>
        <w:t xml:space="preserve">: </w:t>
      </w:r>
      <w:hyperlink r:id="rId16">
        <w:r w:rsidR="52F41D22" w:rsidRPr="004650D9">
          <w:rPr>
            <w:rStyle w:val="Hyperlink"/>
            <w:rFonts w:asciiTheme="minorHAnsi" w:eastAsiaTheme="minorEastAsia" w:hAnsiTheme="minorHAnsi" w:cstheme="minorBidi"/>
            <w:lang w:val="es-ES"/>
          </w:rPr>
          <w:t>support@singlecare.com</w:t>
        </w:r>
      </w:hyperlink>
      <w:r w:rsidR="52F41D22" w:rsidRPr="004650D9">
        <w:rPr>
          <w:rFonts w:asciiTheme="minorHAnsi" w:eastAsiaTheme="minorEastAsia" w:hAnsiTheme="minorHAnsi" w:cstheme="minorBidi"/>
          <w:lang w:val="es-ES"/>
        </w:rPr>
        <w:t xml:space="preserve"> </w:t>
      </w:r>
    </w:p>
    <w:sectPr w:rsidR="52F41D22" w:rsidRPr="004650D9" w:rsidSect="00763CAE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5D3DB" w14:textId="77777777" w:rsidR="00B77B9F" w:rsidRDefault="00B77B9F" w:rsidP="00B87E0D">
      <w:r>
        <w:separator/>
      </w:r>
    </w:p>
  </w:endnote>
  <w:endnote w:type="continuationSeparator" w:id="0">
    <w:p w14:paraId="46565BD2" w14:textId="77777777" w:rsidR="00B77B9F" w:rsidRDefault="00B77B9F" w:rsidP="00B8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484C" w14:textId="5B5E1149" w:rsidR="00B87E0D" w:rsidRPr="004B4660" w:rsidRDefault="00DA47BB" w:rsidP="004B4660">
    <w:pPr>
      <w:jc w:val="center"/>
      <w:rPr>
        <w:rFonts w:ascii="Calibri" w:hAnsi="Calibri" w:cs="Calibri"/>
        <w:b/>
        <w:bCs/>
        <w:sz w:val="22"/>
        <w:szCs w:val="22"/>
        <w:lang w:val="es-EC"/>
      </w:rPr>
    </w:pPr>
    <w:r w:rsidRPr="00DA47BB">
      <w:rPr>
        <w:rFonts w:ascii="Calibri" w:hAnsi="Calibri" w:cs="Calibri"/>
        <w:b/>
        <w:bCs/>
        <w:sz w:val="22"/>
        <w:szCs w:val="22"/>
        <w:lang w:val="es-EC"/>
      </w:rPr>
      <w:t>Clínica de los sábados para los no asegurados</w:t>
    </w:r>
    <w:r w:rsidR="00B87E0D" w:rsidRPr="000B16E0">
      <w:rPr>
        <w:rFonts w:ascii="Calibri" w:hAnsi="Calibri" w:cs="Calibri"/>
        <w:b/>
        <w:bCs/>
        <w:sz w:val="22"/>
        <w:szCs w:val="22"/>
        <w:lang w:val="es-EC"/>
      </w:rPr>
      <w:t>  •   (414) 588-2865   •   1121 E North Ave. Milwaukee, WI 53212</w:t>
    </w:r>
  </w:p>
  <w:p w14:paraId="32783D64" w14:textId="77777777" w:rsidR="00B87E0D" w:rsidRPr="000B16E0" w:rsidRDefault="00B87E0D">
    <w:pPr>
      <w:pStyle w:val="Footer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A14F0" w14:textId="77777777" w:rsidR="00B77B9F" w:rsidRDefault="00B77B9F" w:rsidP="00B87E0D">
      <w:r>
        <w:separator/>
      </w:r>
    </w:p>
  </w:footnote>
  <w:footnote w:type="continuationSeparator" w:id="0">
    <w:p w14:paraId="5B853078" w14:textId="77777777" w:rsidR="00B77B9F" w:rsidRDefault="00B77B9F" w:rsidP="00B87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361B" w14:textId="6D1D579E" w:rsidR="00B87E0D" w:rsidRPr="00B87E0D" w:rsidRDefault="00B87E0D" w:rsidP="00B87E0D">
    <w:pPr>
      <w:jc w:val="center"/>
      <w:rPr>
        <w:rFonts w:ascii="Calibri" w:hAnsi="Calibri" w:cs="Calibri"/>
        <w:b/>
        <w:bCs/>
        <w:color w:val="394149"/>
        <w:sz w:val="32"/>
        <w:szCs w:val="32"/>
      </w:rPr>
    </w:pPr>
    <w:r w:rsidRPr="00B87E0D">
      <w:rPr>
        <w:rFonts w:ascii="Calibri" w:hAnsi="Calibri" w:cs="Calibri"/>
        <w:b/>
        <w:bCs/>
        <w:color w:val="394149"/>
        <w:sz w:val="32"/>
        <w:szCs w:val="32"/>
      </w:rPr>
      <w:t xml:space="preserve"> </w:t>
    </w:r>
  </w:p>
  <w:p w14:paraId="6A10AE21" w14:textId="3E1E76FC" w:rsidR="00B87E0D" w:rsidRPr="00B87E0D" w:rsidRDefault="00B87E0D" w:rsidP="00B87E0D"/>
  <w:p w14:paraId="21D060B7" w14:textId="77777777" w:rsidR="00B87E0D" w:rsidRDefault="00B87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50ED"/>
    <w:multiLevelType w:val="multilevel"/>
    <w:tmpl w:val="DA1270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3653FD5"/>
    <w:multiLevelType w:val="multilevel"/>
    <w:tmpl w:val="125E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4493F"/>
    <w:multiLevelType w:val="hybridMultilevel"/>
    <w:tmpl w:val="472E3E20"/>
    <w:lvl w:ilvl="0" w:tplc="B4640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DCE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48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03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AB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0C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1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286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CB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32402"/>
    <w:multiLevelType w:val="hybridMultilevel"/>
    <w:tmpl w:val="11E84194"/>
    <w:lvl w:ilvl="0" w:tplc="302694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DE2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E0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8C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A9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40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E1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88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B02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33471"/>
    <w:multiLevelType w:val="multilevel"/>
    <w:tmpl w:val="1EC8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F276CC"/>
    <w:multiLevelType w:val="multilevel"/>
    <w:tmpl w:val="66D4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7C3787"/>
    <w:multiLevelType w:val="multilevel"/>
    <w:tmpl w:val="E9B084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C1A28FA"/>
    <w:multiLevelType w:val="multilevel"/>
    <w:tmpl w:val="85A69F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E2210B3"/>
    <w:multiLevelType w:val="multilevel"/>
    <w:tmpl w:val="BEFC4A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6C6101E"/>
    <w:multiLevelType w:val="multilevel"/>
    <w:tmpl w:val="E608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3626AC"/>
    <w:multiLevelType w:val="multilevel"/>
    <w:tmpl w:val="7FD22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A34B2"/>
    <w:multiLevelType w:val="multilevel"/>
    <w:tmpl w:val="B3F08D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D5D5F2B"/>
    <w:multiLevelType w:val="multilevel"/>
    <w:tmpl w:val="72A20F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0B21FF3"/>
    <w:multiLevelType w:val="multilevel"/>
    <w:tmpl w:val="B100C5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216205"/>
    <w:multiLevelType w:val="hybridMultilevel"/>
    <w:tmpl w:val="496C0E80"/>
    <w:lvl w:ilvl="0" w:tplc="AF0CD2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0EC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A80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81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83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28F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42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0B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CB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1290A"/>
    <w:multiLevelType w:val="multilevel"/>
    <w:tmpl w:val="5656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FF5ABD"/>
    <w:multiLevelType w:val="hybridMultilevel"/>
    <w:tmpl w:val="799840AE"/>
    <w:lvl w:ilvl="0" w:tplc="ACE6A2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9E8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C5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60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23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2D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260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EC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025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B3592"/>
    <w:multiLevelType w:val="multilevel"/>
    <w:tmpl w:val="9EE895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31D5639"/>
    <w:multiLevelType w:val="multilevel"/>
    <w:tmpl w:val="3742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740FCF"/>
    <w:multiLevelType w:val="multilevel"/>
    <w:tmpl w:val="731688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1BA756E"/>
    <w:multiLevelType w:val="multilevel"/>
    <w:tmpl w:val="BAEC64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6F281F7C"/>
    <w:multiLevelType w:val="multilevel"/>
    <w:tmpl w:val="3D7E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3B003A"/>
    <w:multiLevelType w:val="multilevel"/>
    <w:tmpl w:val="B714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9216DD"/>
    <w:multiLevelType w:val="multilevel"/>
    <w:tmpl w:val="8B444A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74BE6DA3"/>
    <w:multiLevelType w:val="multilevel"/>
    <w:tmpl w:val="C2DCEB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753B1BD6"/>
    <w:multiLevelType w:val="multilevel"/>
    <w:tmpl w:val="348E84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7BB1D38"/>
    <w:multiLevelType w:val="hybridMultilevel"/>
    <w:tmpl w:val="61C2D5B6"/>
    <w:lvl w:ilvl="0" w:tplc="3134E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825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A2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82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E9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0C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8F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4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30C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E42CB"/>
    <w:multiLevelType w:val="multilevel"/>
    <w:tmpl w:val="34E4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9649981">
    <w:abstractNumId w:val="2"/>
  </w:num>
  <w:num w:numId="2" w16cid:durableId="1832212462">
    <w:abstractNumId w:val="26"/>
  </w:num>
  <w:num w:numId="3" w16cid:durableId="952325550">
    <w:abstractNumId w:val="14"/>
  </w:num>
  <w:num w:numId="4" w16cid:durableId="2009555614">
    <w:abstractNumId w:val="3"/>
  </w:num>
  <w:num w:numId="5" w16cid:durableId="1851990609">
    <w:abstractNumId w:val="10"/>
  </w:num>
  <w:num w:numId="6" w16cid:durableId="1461996619">
    <w:abstractNumId w:val="13"/>
  </w:num>
  <w:num w:numId="7" w16cid:durableId="582301007">
    <w:abstractNumId w:val="17"/>
  </w:num>
  <w:num w:numId="8" w16cid:durableId="1515262492">
    <w:abstractNumId w:val="9"/>
  </w:num>
  <w:num w:numId="9" w16cid:durableId="788474257">
    <w:abstractNumId w:val="7"/>
  </w:num>
  <w:num w:numId="10" w16cid:durableId="1479566147">
    <w:abstractNumId w:val="22"/>
  </w:num>
  <w:num w:numId="11" w16cid:durableId="800611447">
    <w:abstractNumId w:val="23"/>
  </w:num>
  <w:num w:numId="12" w16cid:durableId="1521771000">
    <w:abstractNumId w:val="20"/>
  </w:num>
  <w:num w:numId="13" w16cid:durableId="1743209729">
    <w:abstractNumId w:val="5"/>
  </w:num>
  <w:num w:numId="14" w16cid:durableId="1110977250">
    <w:abstractNumId w:val="8"/>
  </w:num>
  <w:num w:numId="15" w16cid:durableId="639455964">
    <w:abstractNumId w:val="27"/>
  </w:num>
  <w:num w:numId="16" w16cid:durableId="315915038">
    <w:abstractNumId w:val="0"/>
  </w:num>
  <w:num w:numId="17" w16cid:durableId="344595428">
    <w:abstractNumId w:val="4"/>
  </w:num>
  <w:num w:numId="18" w16cid:durableId="718629378">
    <w:abstractNumId w:val="11"/>
  </w:num>
  <w:num w:numId="19" w16cid:durableId="1747604564">
    <w:abstractNumId w:val="15"/>
  </w:num>
  <w:num w:numId="20" w16cid:durableId="614214330">
    <w:abstractNumId w:val="12"/>
  </w:num>
  <w:num w:numId="21" w16cid:durableId="1495955393">
    <w:abstractNumId w:val="21"/>
  </w:num>
  <w:num w:numId="22" w16cid:durableId="476724553">
    <w:abstractNumId w:val="19"/>
  </w:num>
  <w:num w:numId="23" w16cid:durableId="1863201667">
    <w:abstractNumId w:val="24"/>
  </w:num>
  <w:num w:numId="24" w16cid:durableId="59134432">
    <w:abstractNumId w:val="18"/>
  </w:num>
  <w:num w:numId="25" w16cid:durableId="488987733">
    <w:abstractNumId w:val="6"/>
  </w:num>
  <w:num w:numId="26" w16cid:durableId="1282960424">
    <w:abstractNumId w:val="1"/>
  </w:num>
  <w:num w:numId="27" w16cid:durableId="1677685785">
    <w:abstractNumId w:val="25"/>
  </w:num>
  <w:num w:numId="28" w16cid:durableId="13837499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xNTU2MzA2tDQ1NTFS0lEKTi0uzszPAykwrAUAfQ3hLywAAAA="/>
  </w:docVars>
  <w:rsids>
    <w:rsidRoot w:val="00B87E0D"/>
    <w:rsid w:val="0001124A"/>
    <w:rsid w:val="00046DC4"/>
    <w:rsid w:val="0007737E"/>
    <w:rsid w:val="000816B7"/>
    <w:rsid w:val="000A0012"/>
    <w:rsid w:val="000B16E0"/>
    <w:rsid w:val="000B347E"/>
    <w:rsid w:val="00136C29"/>
    <w:rsid w:val="00147309"/>
    <w:rsid w:val="0019196A"/>
    <w:rsid w:val="001A5465"/>
    <w:rsid w:val="001B5F08"/>
    <w:rsid w:val="001D06BC"/>
    <w:rsid w:val="001F3F96"/>
    <w:rsid w:val="00210382"/>
    <w:rsid w:val="002217C0"/>
    <w:rsid w:val="002512B4"/>
    <w:rsid w:val="00276C4F"/>
    <w:rsid w:val="00285A35"/>
    <w:rsid w:val="002C0685"/>
    <w:rsid w:val="002E01D2"/>
    <w:rsid w:val="002E0C81"/>
    <w:rsid w:val="002F4C95"/>
    <w:rsid w:val="003247F3"/>
    <w:rsid w:val="0035197A"/>
    <w:rsid w:val="003829D2"/>
    <w:rsid w:val="00384149"/>
    <w:rsid w:val="003B6A2E"/>
    <w:rsid w:val="003F7202"/>
    <w:rsid w:val="00407320"/>
    <w:rsid w:val="00426B5E"/>
    <w:rsid w:val="00450ED3"/>
    <w:rsid w:val="004650D9"/>
    <w:rsid w:val="004A4FBA"/>
    <w:rsid w:val="004B4660"/>
    <w:rsid w:val="004D5240"/>
    <w:rsid w:val="004F2D48"/>
    <w:rsid w:val="00503521"/>
    <w:rsid w:val="005211AE"/>
    <w:rsid w:val="005327EE"/>
    <w:rsid w:val="00556F14"/>
    <w:rsid w:val="00561134"/>
    <w:rsid w:val="005A4DDD"/>
    <w:rsid w:val="005B1008"/>
    <w:rsid w:val="005D636D"/>
    <w:rsid w:val="00620382"/>
    <w:rsid w:val="00644D33"/>
    <w:rsid w:val="006B14D9"/>
    <w:rsid w:val="006E349E"/>
    <w:rsid w:val="00741E1F"/>
    <w:rsid w:val="00763CAE"/>
    <w:rsid w:val="007A4F08"/>
    <w:rsid w:val="007B024F"/>
    <w:rsid w:val="00802C59"/>
    <w:rsid w:val="00807F79"/>
    <w:rsid w:val="008278BA"/>
    <w:rsid w:val="00885AA2"/>
    <w:rsid w:val="008B42FF"/>
    <w:rsid w:val="008D38DE"/>
    <w:rsid w:val="00951803"/>
    <w:rsid w:val="009A11EC"/>
    <w:rsid w:val="009B5493"/>
    <w:rsid w:val="00A2439C"/>
    <w:rsid w:val="00A65CB7"/>
    <w:rsid w:val="00A76F57"/>
    <w:rsid w:val="00A8622A"/>
    <w:rsid w:val="00AA6440"/>
    <w:rsid w:val="00AC7686"/>
    <w:rsid w:val="00AD1083"/>
    <w:rsid w:val="00AE63D0"/>
    <w:rsid w:val="00B0310D"/>
    <w:rsid w:val="00B46275"/>
    <w:rsid w:val="00B544FD"/>
    <w:rsid w:val="00B566F7"/>
    <w:rsid w:val="00B77B9F"/>
    <w:rsid w:val="00B87E0D"/>
    <w:rsid w:val="00BD1974"/>
    <w:rsid w:val="00C757DE"/>
    <w:rsid w:val="00CA2AFE"/>
    <w:rsid w:val="00D10BD7"/>
    <w:rsid w:val="00D2228A"/>
    <w:rsid w:val="00D614BE"/>
    <w:rsid w:val="00D6763A"/>
    <w:rsid w:val="00D758E5"/>
    <w:rsid w:val="00D76894"/>
    <w:rsid w:val="00D80442"/>
    <w:rsid w:val="00D91FE1"/>
    <w:rsid w:val="00DA47BB"/>
    <w:rsid w:val="00DA66F8"/>
    <w:rsid w:val="00DB2184"/>
    <w:rsid w:val="00E00830"/>
    <w:rsid w:val="00E07678"/>
    <w:rsid w:val="00E840D1"/>
    <w:rsid w:val="00EC369C"/>
    <w:rsid w:val="00F07CA0"/>
    <w:rsid w:val="00F572D5"/>
    <w:rsid w:val="00FC3B57"/>
    <w:rsid w:val="00FC689C"/>
    <w:rsid w:val="04E17F3F"/>
    <w:rsid w:val="20C0C928"/>
    <w:rsid w:val="233BD178"/>
    <w:rsid w:val="29E9DBF6"/>
    <w:rsid w:val="2F001A05"/>
    <w:rsid w:val="34AF27A8"/>
    <w:rsid w:val="3BFF4CB2"/>
    <w:rsid w:val="4E862A54"/>
    <w:rsid w:val="52F41D22"/>
    <w:rsid w:val="5BB6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7AB06"/>
  <w15:chartTrackingRefBased/>
  <w15:docId w15:val="{0EFE5D60-18F2-2B44-B25F-18E3CCB3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D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87E0D"/>
  </w:style>
  <w:style w:type="character" w:customStyle="1" w:styleId="apple-converted-space">
    <w:name w:val="apple-converted-space"/>
    <w:basedOn w:val="DefaultParagraphFont"/>
    <w:rsid w:val="00B87E0D"/>
  </w:style>
  <w:style w:type="character" w:customStyle="1" w:styleId="eop">
    <w:name w:val="eop"/>
    <w:basedOn w:val="DefaultParagraphFont"/>
    <w:rsid w:val="00B87E0D"/>
  </w:style>
  <w:style w:type="paragraph" w:styleId="Header">
    <w:name w:val="header"/>
    <w:basedOn w:val="Normal"/>
    <w:link w:val="HeaderChar"/>
    <w:uiPriority w:val="99"/>
    <w:unhideWhenUsed/>
    <w:rsid w:val="00B87E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87E0D"/>
  </w:style>
  <w:style w:type="paragraph" w:styleId="Footer">
    <w:name w:val="footer"/>
    <w:basedOn w:val="Normal"/>
    <w:link w:val="FooterChar"/>
    <w:uiPriority w:val="99"/>
    <w:unhideWhenUsed/>
    <w:rsid w:val="00B87E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87E0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3829D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C36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69C"/>
    <w:rPr>
      <w:color w:val="605E5C"/>
      <w:shd w:val="clear" w:color="auto" w:fill="E1DFDD"/>
    </w:rPr>
  </w:style>
  <w:style w:type="character" w:customStyle="1" w:styleId="tabchar">
    <w:name w:val="tabchar"/>
    <w:basedOn w:val="DefaultParagraphFont"/>
    <w:rsid w:val="009A11EC"/>
  </w:style>
  <w:style w:type="paragraph" w:styleId="NormalWeb">
    <w:name w:val="Normal (Web)"/>
    <w:basedOn w:val="Normal"/>
    <w:uiPriority w:val="99"/>
    <w:unhideWhenUsed/>
    <w:rsid w:val="001A546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4B466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180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odrx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ealthcare.ascension.org/Locations/Wisconsin/WIMIL/Milwaukee-Ascension-Rx-Milwaukee-Pharmac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upport@singlecare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C@mcw.edu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inglecare.com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da@goodr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6c998e-e8ef-4eb6-9d44-815a2afe11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E14637E5C3244B370C7407E8C81C6" ma:contentTypeVersion="12" ma:contentTypeDescription="Create a new document." ma:contentTypeScope="" ma:versionID="3a40dc790945df5020ba1554870f8f42">
  <xsd:schema xmlns:xsd="http://www.w3.org/2001/XMLSchema" xmlns:xs="http://www.w3.org/2001/XMLSchema" xmlns:p="http://schemas.microsoft.com/office/2006/metadata/properties" xmlns:ns3="276c998e-e8ef-4eb6-9d44-815a2afe1132" xmlns:ns4="d7de2974-b0df-4110-a6cf-f86dd1ab8ddf" targetNamespace="http://schemas.microsoft.com/office/2006/metadata/properties" ma:root="true" ma:fieldsID="5fab9339256f25d6aade49d0094bc84b" ns3:_="" ns4:_="">
    <xsd:import namespace="276c998e-e8ef-4eb6-9d44-815a2afe1132"/>
    <xsd:import namespace="d7de2974-b0df-4110-a6cf-f86dd1ab8d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c998e-e8ef-4eb6-9d44-815a2afe1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e2974-b0df-4110-a6cf-f86dd1ab8d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AF8EB-E3F7-47FA-AB2E-C4C3F081BA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78F54-6E4E-4B8B-8A9E-F68241794400}">
  <ds:schemaRefs>
    <ds:schemaRef ds:uri="http://schemas.microsoft.com/office/2006/metadata/properties"/>
    <ds:schemaRef ds:uri="http://schemas.microsoft.com/office/infopath/2007/PartnerControls"/>
    <ds:schemaRef ds:uri="276c998e-e8ef-4eb6-9d44-815a2afe1132"/>
  </ds:schemaRefs>
</ds:datastoreItem>
</file>

<file path=customXml/itemProps3.xml><?xml version="1.0" encoding="utf-8"?>
<ds:datastoreItem xmlns:ds="http://schemas.openxmlformats.org/officeDocument/2006/customXml" ds:itemID="{787C00B2-26E1-407D-9832-E5783DD8C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c998e-e8ef-4eb6-9d44-815a2afe1132"/>
    <ds:schemaRef ds:uri="d7de2974-b0df-4110-a6cf-f86dd1ab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Miller</dc:creator>
  <cp:keywords/>
  <dc:description/>
  <cp:lastModifiedBy>Allison Dentice</cp:lastModifiedBy>
  <cp:revision>2</cp:revision>
  <dcterms:created xsi:type="dcterms:W3CDTF">2024-05-22T19:52:00Z</dcterms:created>
  <dcterms:modified xsi:type="dcterms:W3CDTF">2024-05-22T19:52:00Z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0x010100120E14637E5C3244B370C7407E8C81C6</vt:lpwstr>
  </property>
</Properties>
</file>