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465A" w14:textId="7C77B1EF" w:rsidR="005632F0" w:rsidRPr="0012435A" w:rsidRDefault="00843813" w:rsidP="005632F0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2435A">
        <w:rPr>
          <w:noProof/>
          <w:lang w:val="es-EC"/>
        </w:rPr>
        <w:drawing>
          <wp:anchor distT="0" distB="0" distL="114300" distR="114300" simplePos="0" relativeHeight="251659264" behindDoc="1" locked="0" layoutInCell="1" allowOverlap="1" wp14:anchorId="7CD1F752" wp14:editId="41A6C8E5">
            <wp:simplePos x="0" y="0"/>
            <wp:positionH relativeFrom="column">
              <wp:posOffset>-233916</wp:posOffset>
            </wp:positionH>
            <wp:positionV relativeFrom="paragraph">
              <wp:posOffset>-575000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2F0" w:rsidRPr="0012435A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Comité de recursos educativos</w:t>
      </w:r>
    </w:p>
    <w:p w14:paraId="1465C450" w14:textId="145D90CF" w:rsidR="005632F0" w:rsidRPr="0012435A" w:rsidRDefault="005632F0" w:rsidP="005632F0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2435A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(ERC, por sus siglas en ingl</w:t>
      </w:r>
      <w:r w:rsidR="00197357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é</w:t>
      </w:r>
      <w:r w:rsidRPr="0012435A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s)</w:t>
      </w:r>
    </w:p>
    <w:p w14:paraId="12E8F2D1" w14:textId="16F212A4" w:rsidR="00B87E0D" w:rsidRPr="0012435A" w:rsidRDefault="005632F0" w:rsidP="005632F0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2435A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Clínica de los sábados para los no asegurados</w:t>
      </w:r>
    </w:p>
    <w:p w14:paraId="757D3499" w14:textId="6FD89D64" w:rsidR="00B87E0D" w:rsidRPr="0012435A" w:rsidRDefault="00B87E0D" w:rsidP="00B87E0D">
      <w:pPr>
        <w:rPr>
          <w:rFonts w:ascii="Calibri" w:hAnsi="Calibri" w:cs="Calibri"/>
          <w:color w:val="394149"/>
          <w:lang w:val="es-EC"/>
        </w:rPr>
      </w:pPr>
    </w:p>
    <w:p w14:paraId="201B82AB" w14:textId="634FEA92" w:rsidR="005632F0" w:rsidRPr="0012435A" w:rsidRDefault="005632F0" w:rsidP="005632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es-EC"/>
        </w:rPr>
      </w:pPr>
      <w:r w:rsidRPr="0012435A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Estos recursos pueden ayudarle a superar las barreras que enfrenta </w:t>
      </w:r>
      <w:r w:rsidR="00197357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respecto a</w:t>
      </w:r>
      <w:r w:rsidRPr="0012435A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la salud. Si tiene preguntas o si le gustaría programar una cita de seguimiento, llame al </w:t>
      </w:r>
      <w:r w:rsidRPr="0012435A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>(414)-588-2865 y pida una cita de ERC</w:t>
      </w:r>
      <w:r w:rsidRPr="0012435A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o </w:t>
      </w:r>
      <w:r w:rsidR="00F838DD" w:rsidRPr="0012435A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env</w:t>
      </w:r>
      <w:r w:rsidR="00F838DD" w:rsidRPr="00283952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íe</w:t>
      </w:r>
      <w:r w:rsidRPr="0012435A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un correo electrónico </w:t>
      </w:r>
      <w:r w:rsidRPr="0012435A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 xml:space="preserve">a </w:t>
      </w:r>
      <w:r w:rsidRPr="0012435A">
        <w:fldChar w:fldCharType="begin"/>
      </w:r>
      <w:r w:rsidRPr="00283952">
        <w:rPr>
          <w:lang w:val="es-EC"/>
        </w:rPr>
        <w:instrText>HYPERLINK "mailto:ERC@mcw.edu"</w:instrText>
      </w:r>
      <w:r w:rsidRPr="0012435A">
        <w:fldChar w:fldCharType="separate"/>
      </w:r>
      <w:r w:rsidRPr="0012435A">
        <w:rPr>
          <w:rStyle w:val="Hyperlink"/>
          <w:rFonts w:asciiTheme="minorHAnsi" w:hAnsiTheme="minorHAnsi" w:cstheme="minorHAnsi"/>
          <w:b/>
          <w:bCs/>
          <w:color w:val="1155CC"/>
          <w:shd w:val="clear" w:color="auto" w:fill="FFFFFF"/>
          <w:lang w:val="es-EC"/>
        </w:rPr>
        <w:t>ERC@mcw.edu</w:t>
      </w:r>
      <w:r w:rsidRPr="0012435A">
        <w:rPr>
          <w:rStyle w:val="Hyperlink"/>
          <w:rFonts w:asciiTheme="minorHAnsi" w:hAnsiTheme="minorHAnsi" w:cstheme="minorHAnsi"/>
          <w:b/>
          <w:bCs/>
          <w:color w:val="1155CC"/>
          <w:shd w:val="clear" w:color="auto" w:fill="FFFFFF"/>
          <w:lang w:val="es-EC"/>
        </w:rPr>
        <w:fldChar w:fldCharType="end"/>
      </w:r>
      <w:r w:rsidRPr="0012435A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. Las citas se pueden programar los sábados de 8:00 AM a 12:00 PM.</w:t>
      </w:r>
    </w:p>
    <w:p w14:paraId="2148C481" w14:textId="77777777" w:rsidR="00843813" w:rsidRPr="0012435A" w:rsidRDefault="00843813" w:rsidP="0012435A">
      <w:pPr>
        <w:rPr>
          <w:rFonts w:ascii="Calibri" w:hAnsi="Calibri" w:cs="Calibri"/>
          <w:color w:val="394149"/>
          <w:lang w:val="es-EC"/>
        </w:rPr>
      </w:pPr>
    </w:p>
    <w:p w14:paraId="23764C55" w14:textId="5BC3FB56" w:rsidR="00843813" w:rsidRPr="0012435A" w:rsidRDefault="00843813" w:rsidP="00843813">
      <w:p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Milwaukee Area Technical College</w:t>
      </w:r>
    </w:p>
    <w:p w14:paraId="1A78895B" w14:textId="314E6B22" w:rsidR="00843813" w:rsidRPr="0012435A" w:rsidRDefault="005632F0" w:rsidP="00CE0016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00843813" w:rsidRPr="0012435A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00843813" w:rsidRPr="0012435A">
        <w:rPr>
          <w:rFonts w:asciiTheme="minorHAnsi" w:eastAsiaTheme="minorEastAsia" w:hAnsiTheme="minorHAnsi" w:cstheme="minorBidi"/>
          <w:lang w:val="es-EC"/>
        </w:rPr>
        <w:t xml:space="preserve"> 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MATC tiene una </w:t>
      </w:r>
      <w:r w:rsidR="00F838DD" w:rsidRPr="0012435A">
        <w:rPr>
          <w:rFonts w:asciiTheme="minorHAnsi" w:eastAsiaTheme="minorEastAsia" w:hAnsiTheme="minorHAnsi" w:cstheme="minorBidi"/>
          <w:lang w:val="es-EC"/>
        </w:rPr>
        <w:t xml:space="preserve">amplia </w:t>
      </w:r>
      <w:r w:rsidRPr="0012435A">
        <w:rPr>
          <w:rFonts w:asciiTheme="minorHAnsi" w:eastAsiaTheme="minorEastAsia" w:hAnsiTheme="minorHAnsi" w:cstheme="minorBidi"/>
          <w:lang w:val="es-EC"/>
        </w:rPr>
        <w:t>variedad de servicios de</w:t>
      </w:r>
      <w:r w:rsidRPr="0012435A">
        <w:rPr>
          <w:rFonts w:asciiTheme="minorHAnsi" w:eastAsiaTheme="minorEastAsia" w:hAnsiTheme="minorHAnsi" w:cstheme="minorHAnsi"/>
          <w:lang w:val="es-EC"/>
        </w:rPr>
        <w:t xml:space="preserve"> </w:t>
      </w:r>
      <w:r w:rsidRPr="0012435A">
        <w:rPr>
          <w:rFonts w:asciiTheme="minorHAnsi" w:hAnsiTheme="minorHAnsi" w:cstheme="minorHAnsi"/>
          <w:lang w:val="es-EC"/>
        </w:rPr>
        <w:t xml:space="preserve">asesoramiento de carrera, programas de certificado, y programas de </w:t>
      </w:r>
      <w:r w:rsidR="00F838DD" w:rsidRPr="0012435A">
        <w:rPr>
          <w:rFonts w:asciiTheme="minorHAnsi" w:hAnsiTheme="minorHAnsi" w:cstheme="minorHAnsi"/>
          <w:lang w:val="es-EC"/>
        </w:rPr>
        <w:t>capacitación</w:t>
      </w:r>
      <w:r w:rsidRPr="0012435A">
        <w:rPr>
          <w:rFonts w:asciiTheme="minorHAnsi" w:hAnsiTheme="minorHAnsi" w:cstheme="minorHAnsi"/>
          <w:lang w:val="es-EC"/>
        </w:rPr>
        <w:t xml:space="preserve"> para carreras en negocios y administración, servicios sociales y comunitarios, artes creativos y diseño, educación general, asistencia médica, </w:t>
      </w:r>
      <w:r w:rsidR="00F838DD" w:rsidRPr="0012435A">
        <w:rPr>
          <w:rFonts w:asciiTheme="minorHAnsi" w:hAnsiTheme="minorHAnsi" w:cstheme="minorHAnsi"/>
          <w:lang w:val="es-EC"/>
        </w:rPr>
        <w:t>ciencias, tecnología, ingeniería y matemáticas (STEM, por sus siglas en inglés)</w:t>
      </w:r>
      <w:r w:rsidRPr="0012435A">
        <w:rPr>
          <w:rFonts w:asciiTheme="minorHAnsi" w:hAnsiTheme="minorHAnsi" w:cstheme="minorHAnsi"/>
          <w:lang w:val="es-EC"/>
        </w:rPr>
        <w:t>, y manufactura</w:t>
      </w:r>
      <w:r w:rsidR="00BF5A6C" w:rsidRPr="0012435A">
        <w:rPr>
          <w:rFonts w:asciiTheme="minorHAnsi" w:hAnsiTheme="minorHAnsi" w:cstheme="minorHAnsi"/>
          <w:lang w:val="es-EC"/>
        </w:rPr>
        <w:t xml:space="preserve">, construcción y transporte. </w:t>
      </w:r>
      <w:r w:rsidR="00FA2FC1" w:rsidRPr="0012435A">
        <w:rPr>
          <w:rFonts w:asciiTheme="minorHAnsi" w:hAnsiTheme="minorHAnsi" w:cstheme="minorHAnsi"/>
          <w:lang w:val="es-EC"/>
        </w:rPr>
        <w:t xml:space="preserve">Ejemplos de programas de certificado incluyen: asistentes del servicio de alimentos (la preparación de </w:t>
      </w:r>
      <w:r w:rsidR="00523A16" w:rsidRPr="0012435A">
        <w:rPr>
          <w:rFonts w:asciiTheme="minorHAnsi" w:hAnsiTheme="minorHAnsi" w:cstheme="minorHAnsi"/>
          <w:lang w:val="es-EC"/>
        </w:rPr>
        <w:t>alimentos</w:t>
      </w:r>
      <w:r w:rsidR="00FA2FC1" w:rsidRPr="0012435A">
        <w:rPr>
          <w:rFonts w:asciiTheme="minorHAnsi" w:hAnsiTheme="minorHAnsi" w:cstheme="minorHAnsi"/>
          <w:lang w:val="es-EC"/>
        </w:rPr>
        <w:t xml:space="preserve"> y saneamiento), certificado preescolar (para puestos de asistentes en preescolar/cuidado de niños), técnico de </w:t>
      </w:r>
      <w:r w:rsidR="00F838DD" w:rsidRPr="0012435A">
        <w:rPr>
          <w:rFonts w:asciiTheme="minorHAnsi" w:hAnsiTheme="minorHAnsi" w:cstheme="minorHAnsi"/>
          <w:lang w:val="es-EC"/>
        </w:rPr>
        <w:t>electrocardiograma (</w:t>
      </w:r>
      <w:r w:rsidR="00FA2FC1" w:rsidRPr="0012435A">
        <w:rPr>
          <w:rFonts w:asciiTheme="minorHAnsi" w:hAnsiTheme="minorHAnsi" w:cstheme="minorHAnsi"/>
          <w:lang w:val="es-EC"/>
        </w:rPr>
        <w:t>ECG,</w:t>
      </w:r>
      <w:r w:rsidR="00F838DD" w:rsidRPr="0012435A">
        <w:rPr>
          <w:rFonts w:asciiTheme="minorHAnsi" w:hAnsiTheme="minorHAnsi" w:cstheme="minorHAnsi"/>
          <w:lang w:val="es-EC"/>
        </w:rPr>
        <w:t xml:space="preserve"> por sus siglas en inglés),</w:t>
      </w:r>
      <w:r w:rsidR="00FA2FC1" w:rsidRPr="0012435A">
        <w:rPr>
          <w:rFonts w:asciiTheme="minorHAnsi" w:hAnsiTheme="minorHAnsi" w:cstheme="minorHAnsi"/>
          <w:lang w:val="es-EC"/>
        </w:rPr>
        <w:t xml:space="preserve"> técnico de agua, introducción a la soldadura, y muchos más. Se ofrecen algunos de los programas de certificado en español. El costo de los cursos depende del número de créditos requeridos</w:t>
      </w:r>
      <w:r w:rsidR="00F838DD" w:rsidRPr="0012435A">
        <w:rPr>
          <w:rFonts w:asciiTheme="minorHAnsi" w:hAnsiTheme="minorHAnsi" w:cstheme="minorHAnsi"/>
          <w:lang w:val="es-EC"/>
        </w:rPr>
        <w:t>,</w:t>
      </w:r>
      <w:r w:rsidR="00FA2FC1" w:rsidRPr="0012435A">
        <w:rPr>
          <w:rFonts w:asciiTheme="minorHAnsi" w:hAnsiTheme="minorHAnsi" w:cstheme="minorHAnsi"/>
          <w:lang w:val="es-EC"/>
        </w:rPr>
        <w:t xml:space="preserve"> y </w:t>
      </w:r>
      <w:r w:rsidR="00F838DD" w:rsidRPr="0012435A">
        <w:rPr>
          <w:rFonts w:asciiTheme="minorHAnsi" w:hAnsiTheme="minorHAnsi" w:cstheme="minorHAnsi"/>
          <w:lang w:val="es-EC"/>
        </w:rPr>
        <w:t xml:space="preserve">hay disponible </w:t>
      </w:r>
      <w:r w:rsidR="00FA2FC1" w:rsidRPr="0012435A">
        <w:rPr>
          <w:rFonts w:asciiTheme="minorHAnsi" w:hAnsiTheme="minorHAnsi" w:cstheme="minorHAnsi"/>
          <w:lang w:val="es-EC"/>
        </w:rPr>
        <w:t xml:space="preserve">ayuda financiera. </w:t>
      </w:r>
      <w:r w:rsidR="00843813" w:rsidRPr="0012435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47A74B25" w14:textId="26CDEA4C" w:rsidR="00843813" w:rsidRPr="00197357" w:rsidRDefault="00CE0016" w:rsidP="00843813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00197357">
        <w:rPr>
          <w:rFonts w:asciiTheme="minorHAnsi" w:eastAsiaTheme="minorEastAsia" w:hAnsiTheme="minorHAnsi" w:cstheme="minorBidi"/>
          <w:b/>
          <w:bCs/>
        </w:rPr>
        <w:t>Sitio web</w:t>
      </w:r>
      <w:r w:rsidR="00843813" w:rsidRPr="00197357">
        <w:rPr>
          <w:rFonts w:asciiTheme="minorHAnsi" w:eastAsiaTheme="minorEastAsia" w:hAnsiTheme="minorHAnsi" w:cstheme="minorBidi"/>
          <w:b/>
          <w:bCs/>
        </w:rPr>
        <w:t>:</w:t>
      </w:r>
      <w:r w:rsidR="00843813" w:rsidRPr="00197357">
        <w:rPr>
          <w:rFonts w:asciiTheme="minorHAnsi" w:eastAsiaTheme="minorEastAsia" w:hAnsiTheme="minorHAnsi" w:cstheme="minorBidi"/>
        </w:rPr>
        <w:t xml:space="preserve"> </w:t>
      </w:r>
      <w:hyperlink r:id="rId8" w:history="1">
        <w:r w:rsidR="00843813" w:rsidRPr="00197357">
          <w:rPr>
            <w:rStyle w:val="Hyperlink"/>
            <w:rFonts w:asciiTheme="minorHAnsi" w:eastAsiaTheme="minorEastAsia" w:hAnsiTheme="minorHAnsi" w:cstheme="minorBidi"/>
          </w:rPr>
          <w:t>https://www.matc.edu</w:t>
        </w:r>
      </w:hyperlink>
    </w:p>
    <w:p w14:paraId="5A54F145" w14:textId="709E445F" w:rsidR="00843813" w:rsidRPr="0012435A" w:rsidRDefault="00CE0016" w:rsidP="00843813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Dirección</w:t>
      </w:r>
      <w:r w:rsidR="00843813" w:rsidRPr="0012435A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00843813" w:rsidRPr="0012435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7C2F33DF" w14:textId="350EE618" w:rsidR="00843813" w:rsidRPr="00197357" w:rsidRDefault="00CE0016" w:rsidP="00843813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197357">
        <w:rPr>
          <w:rFonts w:asciiTheme="minorHAnsi" w:eastAsiaTheme="minorEastAsia" w:hAnsiTheme="minorHAnsi" w:cstheme="minorBidi"/>
          <w:bCs/>
        </w:rPr>
        <w:t xml:space="preserve">Campus del </w:t>
      </w:r>
      <w:proofErr w:type="spellStart"/>
      <w:r w:rsidRPr="00197357">
        <w:rPr>
          <w:rFonts w:asciiTheme="minorHAnsi" w:eastAsiaTheme="minorEastAsia" w:hAnsiTheme="minorHAnsi" w:cstheme="minorBidi"/>
          <w:bCs/>
        </w:rPr>
        <w:t>centro</w:t>
      </w:r>
      <w:proofErr w:type="spellEnd"/>
      <w:r w:rsidR="00843813" w:rsidRPr="00197357">
        <w:rPr>
          <w:rFonts w:asciiTheme="minorHAnsi" w:eastAsiaTheme="minorEastAsia" w:hAnsiTheme="minorHAnsi" w:cstheme="minorBidi"/>
          <w:bCs/>
        </w:rPr>
        <w:t>: 700 W State St, Milwaukee WI 53233</w:t>
      </w:r>
    </w:p>
    <w:p w14:paraId="6F08CCE1" w14:textId="14224118" w:rsidR="00CF3AA8" w:rsidRPr="0012435A" w:rsidRDefault="00CF3AA8" w:rsidP="29010E68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 xml:space="preserve">Los programas se </w:t>
      </w:r>
      <w:r w:rsidR="45735072" w:rsidRPr="0012435A">
        <w:rPr>
          <w:rFonts w:asciiTheme="minorHAnsi" w:eastAsiaTheme="minorEastAsia" w:hAnsiTheme="minorHAnsi" w:cstheme="minorBidi"/>
          <w:lang w:val="es-EC"/>
        </w:rPr>
        <w:t xml:space="preserve">llevan a cabo 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en múltiples otros sitios de la ciudad. Consulte el sitio web para ver una lista de ubicaciones de programas específicos. </w:t>
      </w:r>
    </w:p>
    <w:p w14:paraId="6070D880" w14:textId="65564D78" w:rsidR="00843813" w:rsidRPr="0012435A" w:rsidRDefault="002A38AB" w:rsidP="00843813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Horario</w:t>
      </w:r>
      <w:r w:rsidR="00843813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20B1E40A" w14:textId="64DA0EE5" w:rsidR="00F00FFB" w:rsidRPr="0012435A" w:rsidRDefault="002A38AB" w:rsidP="5D78D23C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De lunes a jueves</w:t>
      </w:r>
      <w:r w:rsidR="5D78D23C" w:rsidRPr="0012435A">
        <w:rPr>
          <w:rFonts w:asciiTheme="minorHAnsi" w:eastAsiaTheme="minorEastAsia" w:hAnsiTheme="minorHAnsi" w:cstheme="minorBidi"/>
          <w:lang w:val="es-EC"/>
        </w:rPr>
        <w:t xml:space="preserve"> 8:00AM – 6:00PM</w:t>
      </w:r>
    </w:p>
    <w:p w14:paraId="7B6D06FC" w14:textId="7B01E76C" w:rsidR="00F00FFB" w:rsidRPr="0012435A" w:rsidRDefault="002A38AB" w:rsidP="5D78D23C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Viernes</w:t>
      </w:r>
      <w:r w:rsidR="5D78D23C" w:rsidRPr="0012435A">
        <w:rPr>
          <w:rFonts w:asciiTheme="minorHAnsi" w:eastAsiaTheme="minorEastAsia" w:hAnsiTheme="minorHAnsi" w:cstheme="minorBidi"/>
          <w:lang w:val="es-EC"/>
        </w:rPr>
        <w:t xml:space="preserve"> 8:00AM – 4:00PM</w:t>
      </w:r>
    </w:p>
    <w:p w14:paraId="642E83A2" w14:textId="6E9FD177" w:rsidR="00843813" w:rsidRPr="0012435A" w:rsidRDefault="002A38AB" w:rsidP="00843813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Datos</w:t>
      </w:r>
      <w:r w:rsidR="00843813" w:rsidRPr="0012435A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010C11FF" w14:textId="6E3A6BCD" w:rsidR="00843813" w:rsidRPr="0012435A" w:rsidRDefault="002A38AB" w:rsidP="00843813">
      <w:pPr>
        <w:pStyle w:val="ListParagraph"/>
        <w:numPr>
          <w:ilvl w:val="1"/>
          <w:numId w:val="4"/>
        </w:numPr>
        <w:rPr>
          <w:lang w:val="es-EC"/>
        </w:rPr>
      </w:pPr>
      <w:r w:rsidRPr="0012435A">
        <w:rPr>
          <w:rFonts w:ascii="Calibri" w:eastAsiaTheme="minorEastAsia" w:hAnsi="Calibri" w:cstheme="minorBidi"/>
          <w:lang w:val="es-EC"/>
        </w:rPr>
        <w:t>Correo electrónico</w:t>
      </w:r>
      <w:r w:rsidR="5D78D23C" w:rsidRPr="0012435A">
        <w:rPr>
          <w:rFonts w:ascii="Calibri" w:eastAsiaTheme="minorEastAsia" w:hAnsi="Calibri" w:cstheme="minorBidi"/>
          <w:lang w:val="es-EC"/>
        </w:rPr>
        <w:t>:</w:t>
      </w:r>
      <w:r w:rsidR="5D78D23C" w:rsidRPr="0012435A">
        <w:rPr>
          <w:lang w:val="es-EC"/>
        </w:rPr>
        <w:t xml:space="preserve"> </w:t>
      </w:r>
      <w:hyperlink r:id="rId9">
        <w:r w:rsidR="5D78D23C" w:rsidRPr="0012435A">
          <w:rPr>
            <w:rStyle w:val="Hyperlink"/>
            <w:rFonts w:asciiTheme="minorHAnsi" w:eastAsiaTheme="minorEastAsia" w:hAnsiTheme="minorHAnsi" w:cstheme="minorBidi"/>
            <w:color w:val="1C69B3"/>
            <w:lang w:val="es-EC"/>
          </w:rPr>
          <w:t>careercoaching@matc.edu</w:t>
        </w:r>
      </w:hyperlink>
      <w:r w:rsidR="5D78D23C" w:rsidRPr="0012435A">
        <w:rPr>
          <w:rFonts w:asciiTheme="minorHAnsi" w:eastAsiaTheme="minorEastAsia" w:hAnsiTheme="minorHAnsi" w:cstheme="minorBidi"/>
          <w:color w:val="1C69B3"/>
          <w:lang w:val="es-EC"/>
        </w:rPr>
        <w:t xml:space="preserve"> </w:t>
      </w:r>
    </w:p>
    <w:p w14:paraId="3B1ABF5F" w14:textId="132BAED2" w:rsidR="00843813" w:rsidRPr="0012435A" w:rsidRDefault="002A38AB" w:rsidP="00843813">
      <w:pPr>
        <w:pStyle w:val="ListParagraph"/>
        <w:numPr>
          <w:ilvl w:val="1"/>
          <w:numId w:val="4"/>
        </w:numPr>
        <w:rPr>
          <w:rFonts w:ascii="Calibri" w:hAnsi="Calibr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Número de teléfono</w:t>
      </w:r>
      <w:r w:rsidR="00843813" w:rsidRPr="0012435A">
        <w:rPr>
          <w:rFonts w:asciiTheme="minorHAnsi" w:eastAsiaTheme="minorEastAsia" w:hAnsiTheme="minorHAnsi" w:cstheme="minorBidi"/>
          <w:lang w:val="es-EC"/>
        </w:rPr>
        <w:t>: 414-297-6244</w:t>
      </w:r>
    </w:p>
    <w:p w14:paraId="466B390D" w14:textId="2870C4C1" w:rsidR="00843813" w:rsidRPr="0012435A" w:rsidRDefault="00587393" w:rsidP="00843813">
      <w:pPr>
        <w:pStyle w:val="ListParagraph"/>
        <w:numPr>
          <w:ilvl w:val="0"/>
          <w:numId w:val="4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Lo que debe</w:t>
      </w:r>
      <w:r w:rsidR="002A38AB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 llevar</w:t>
      </w:r>
      <w:r w:rsidR="00843813" w:rsidRPr="0012435A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6C9052E6" w14:textId="589668A8" w:rsidR="00843813" w:rsidRPr="0012435A" w:rsidRDefault="002A38AB" w:rsidP="002A38AB">
      <w:pPr>
        <w:pStyle w:val="ListParagraph"/>
        <w:numPr>
          <w:ilvl w:val="1"/>
          <w:numId w:val="4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Se puede programar una cita con un consejero en:</w:t>
      </w:r>
      <w:r w:rsidR="5D78D23C" w:rsidRPr="0012435A">
        <w:rPr>
          <w:rFonts w:asciiTheme="minorHAnsi" w:eastAsiaTheme="minorEastAsia" w:hAnsiTheme="minorHAnsi" w:cstheme="minorBidi"/>
          <w:lang w:val="es-EC"/>
        </w:rPr>
        <w:t xml:space="preserve"> </w:t>
      </w:r>
      <w:hyperlink r:id="rId10">
        <w:r w:rsidR="5D78D23C" w:rsidRPr="0012435A">
          <w:rPr>
            <w:rStyle w:val="Hyperlink"/>
            <w:rFonts w:asciiTheme="minorHAnsi" w:eastAsiaTheme="minorEastAsia" w:hAnsiTheme="minorHAnsi" w:cstheme="minorBidi"/>
            <w:lang w:val="es-EC"/>
          </w:rPr>
          <w:t>https://www.matc.edu/employer-services-resources/for-students/career-services/career-coaching.html</w:t>
        </w:r>
      </w:hyperlink>
      <w:r w:rsidR="5D78D23C" w:rsidRPr="0012435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637E5147" w14:textId="0F7282A1" w:rsidR="19EA6A39" w:rsidRPr="0012435A" w:rsidRDefault="19EA6A39" w:rsidP="00060260">
      <w:pPr>
        <w:spacing w:line="259" w:lineRule="auto"/>
        <w:rPr>
          <w:lang w:val="es-EC"/>
        </w:rPr>
      </w:pPr>
    </w:p>
    <w:p w14:paraId="510E9A02" w14:textId="70FB2D7B" w:rsidR="19EA6A39" w:rsidRPr="0012435A" w:rsidRDefault="19EA6A39" w:rsidP="19EA6A39">
      <w:p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Employ Milwaukee (</w:t>
      </w:r>
      <w:r w:rsidR="00CD5C35" w:rsidRPr="0012435A">
        <w:rPr>
          <w:rFonts w:asciiTheme="minorHAnsi" w:eastAsiaTheme="minorEastAsia" w:hAnsiTheme="minorHAnsi" w:cstheme="minorBidi"/>
          <w:b/>
          <w:bCs/>
          <w:lang w:val="es-EC"/>
        </w:rPr>
        <w:t>Norte</w:t>
      </w:r>
      <w:r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) </w:t>
      </w:r>
    </w:p>
    <w:p w14:paraId="018E6A6C" w14:textId="2B7EBD10" w:rsidR="19EA6A39" w:rsidRPr="0012435A" w:rsidRDefault="00441A63" w:rsidP="00441A63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lastRenderedPageBreak/>
        <w:t>Descripción</w:t>
      </w:r>
      <w:r w:rsidR="19EA6A39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Altamente recomendado por el trabajador social de nuestra clínica. Programas para adultos y </w:t>
      </w:r>
      <w:r w:rsidR="00534C1E" w:rsidRPr="0012435A">
        <w:rPr>
          <w:rFonts w:asciiTheme="minorHAnsi" w:eastAsiaTheme="minorEastAsia" w:hAnsiTheme="minorHAnsi" w:cstheme="minorBidi"/>
          <w:lang w:val="es-EC"/>
        </w:rPr>
        <w:t>jóvenes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, programas de aprendizaje, programas de reincorporación laboral, y programas para veteranos.  </w:t>
      </w:r>
    </w:p>
    <w:p w14:paraId="35FE70E7" w14:textId="10F4524B" w:rsidR="19EA6A39" w:rsidRPr="00197357" w:rsidRDefault="00FD2F8D" w:rsidP="19EA6A39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00197357">
        <w:rPr>
          <w:rFonts w:asciiTheme="minorHAnsi" w:eastAsiaTheme="minorEastAsia" w:hAnsiTheme="minorHAnsi" w:cstheme="minorBidi"/>
          <w:b/>
          <w:bCs/>
        </w:rPr>
        <w:t>Sitio web</w:t>
      </w:r>
      <w:r w:rsidR="19EA6A39" w:rsidRPr="00197357">
        <w:rPr>
          <w:rFonts w:asciiTheme="minorHAnsi" w:eastAsiaTheme="minorEastAsia" w:hAnsiTheme="minorHAnsi" w:cstheme="minorBidi"/>
          <w:b/>
          <w:bCs/>
        </w:rPr>
        <w:t xml:space="preserve">: </w:t>
      </w:r>
      <w:hyperlink r:id="rId11">
        <w:r w:rsidR="19EA6A39" w:rsidRPr="00197357">
          <w:rPr>
            <w:rStyle w:val="Hyperlink"/>
            <w:rFonts w:asciiTheme="minorHAnsi" w:eastAsiaTheme="minorEastAsia" w:hAnsiTheme="minorHAnsi" w:cstheme="minorBidi"/>
            <w:b/>
            <w:bCs/>
          </w:rPr>
          <w:t>https://www.employmilwaukee.org/Employ-Milwaukee.htm</w:t>
        </w:r>
      </w:hyperlink>
    </w:p>
    <w:p w14:paraId="39B3435E" w14:textId="290C2BAA" w:rsidR="19EA6A39" w:rsidRPr="0012435A" w:rsidRDefault="00FD2F8D" w:rsidP="19EA6A39">
      <w:pPr>
        <w:pStyle w:val="ListParagraph"/>
        <w:numPr>
          <w:ilvl w:val="0"/>
          <w:numId w:val="2"/>
        </w:numPr>
        <w:spacing w:line="259" w:lineRule="auto"/>
        <w:rPr>
          <w:b/>
          <w:bCs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Dirección</w:t>
      </w:r>
      <w:r w:rsidR="19EA6A39" w:rsidRPr="0012435A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19EA6A39" w:rsidRPr="0012435A">
        <w:rPr>
          <w:rFonts w:asciiTheme="minorHAnsi" w:eastAsiaTheme="minorEastAsia" w:hAnsiTheme="minorHAnsi" w:cstheme="minorBidi"/>
          <w:lang w:val="es-EC"/>
        </w:rPr>
        <w:t xml:space="preserve"> 2342 North 27th Street, Milwaukee, WI 53210</w:t>
      </w:r>
    </w:p>
    <w:p w14:paraId="4E0F67DE" w14:textId="31AF5AC2" w:rsidR="19EA6A39" w:rsidRPr="0012435A" w:rsidRDefault="00FD2F8D" w:rsidP="19EA6A39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Datos</w:t>
      </w:r>
      <w:r w:rsidR="19EA6A39" w:rsidRPr="0012435A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59025409" w14:textId="36705011" w:rsidR="19EA6A39" w:rsidRPr="0012435A" w:rsidRDefault="19EA6A39" w:rsidP="19EA6A39">
      <w:pPr>
        <w:pStyle w:val="ListParagraph"/>
        <w:numPr>
          <w:ilvl w:val="1"/>
          <w:numId w:val="2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(414) 270-1700</w:t>
      </w:r>
    </w:p>
    <w:p w14:paraId="15BEF90D" w14:textId="0C19EB6E" w:rsidR="19EA6A39" w:rsidRPr="0012435A" w:rsidRDefault="19EA6A39" w:rsidP="19EA6A39">
      <w:pPr>
        <w:pStyle w:val="ListParagraph"/>
        <w:numPr>
          <w:ilvl w:val="1"/>
          <w:numId w:val="2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 xml:space="preserve">“Contact Us” </w:t>
      </w:r>
      <w:r w:rsidR="00FD2F8D" w:rsidRPr="0012435A">
        <w:rPr>
          <w:rFonts w:asciiTheme="minorHAnsi" w:eastAsiaTheme="minorEastAsia" w:hAnsiTheme="minorHAnsi" w:cstheme="minorBidi"/>
          <w:lang w:val="es-EC"/>
        </w:rPr>
        <w:t xml:space="preserve">forumlario en el sitio web: </w:t>
      </w:r>
      <w:r w:rsidRPr="0012435A">
        <w:rPr>
          <w:rFonts w:asciiTheme="minorHAnsi" w:eastAsiaTheme="minorEastAsia" w:hAnsiTheme="minorHAnsi" w:cstheme="minorBidi"/>
          <w:lang w:val="es-EC"/>
        </w:rPr>
        <w:t>(</w:t>
      </w:r>
      <w:hyperlink r:id="rId12">
        <w:r w:rsidRPr="0012435A">
          <w:rPr>
            <w:rFonts w:asciiTheme="minorHAnsi" w:eastAsiaTheme="minorEastAsia" w:hAnsiTheme="minorHAnsi" w:cstheme="minorBidi"/>
            <w:lang w:val="es-EC"/>
          </w:rPr>
          <w:t>https://www.employmilwaukee.org/Employ-Milwaukee/Contact-Us.htm</w:t>
        </w:r>
      </w:hyperlink>
      <w:r w:rsidRPr="0012435A">
        <w:rPr>
          <w:rFonts w:asciiTheme="minorHAnsi" w:eastAsiaTheme="minorEastAsia" w:hAnsiTheme="minorHAnsi" w:cstheme="minorBidi"/>
          <w:lang w:val="es-EC"/>
        </w:rPr>
        <w:t xml:space="preserve">) </w:t>
      </w:r>
    </w:p>
    <w:p w14:paraId="66A01398" w14:textId="6288AF99" w:rsidR="00FD2F8D" w:rsidRPr="0012435A" w:rsidRDefault="00FD2F8D" w:rsidP="19EA6A39">
      <w:pPr>
        <w:pStyle w:val="ListParagraph"/>
        <w:numPr>
          <w:ilvl w:val="0"/>
          <w:numId w:val="2"/>
        </w:numPr>
        <w:spacing w:line="259" w:lineRule="auto"/>
        <w:rPr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Requisitos</w:t>
      </w:r>
      <w:r w:rsidR="19EA6A39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12435A">
        <w:rPr>
          <w:rFonts w:asciiTheme="minorHAnsi" w:eastAsiaTheme="minorEastAsia" w:hAnsiTheme="minorHAnsi" w:cstheme="minorBidi"/>
          <w:lang w:val="es-EC"/>
        </w:rPr>
        <w:t>Dependen del programa (más de 15 programas disponibles)</w:t>
      </w:r>
    </w:p>
    <w:p w14:paraId="1207C848" w14:textId="4DDEBF07" w:rsidR="19EA6A39" w:rsidRPr="00283952" w:rsidRDefault="19EA6A39" w:rsidP="19EA6A39">
      <w:pPr>
        <w:spacing w:line="259" w:lineRule="auto"/>
        <w:rPr>
          <w:lang w:val="es-EC"/>
        </w:rPr>
      </w:pPr>
    </w:p>
    <w:p w14:paraId="32D65DDB" w14:textId="64CE928B" w:rsidR="19EA6A39" w:rsidRPr="0012435A" w:rsidRDefault="19EA6A39" w:rsidP="19EA6A39">
      <w:p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UMOS (S</w:t>
      </w:r>
      <w:r w:rsidR="00A54A9F" w:rsidRPr="0012435A">
        <w:rPr>
          <w:rFonts w:asciiTheme="minorHAnsi" w:eastAsiaTheme="minorEastAsia" w:hAnsiTheme="minorHAnsi" w:cstheme="minorBidi"/>
          <w:b/>
          <w:bCs/>
          <w:lang w:val="es-EC"/>
        </w:rPr>
        <w:t>ur</w:t>
      </w: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)</w:t>
      </w:r>
    </w:p>
    <w:p w14:paraId="31F7BABF" w14:textId="2B3235BA" w:rsidR="19EA6A39" w:rsidRPr="0012435A" w:rsidRDefault="00A54A9F" w:rsidP="00A54A9F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19EA6A39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12435A">
        <w:rPr>
          <w:rFonts w:asciiTheme="minorHAnsi" w:eastAsiaTheme="minorEastAsia" w:hAnsiTheme="minorHAnsi" w:cstheme="minorBidi"/>
          <w:lang w:val="es-EC"/>
        </w:rPr>
        <w:t>Altamente recomendado por el trabajador social de nuestra clínica, muchos individuos hispanohablantes han encontrado trabajo</w:t>
      </w:r>
      <w:r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 </w:t>
      </w:r>
      <w:r w:rsidR="00534C1E" w:rsidRPr="0012435A">
        <w:rPr>
          <w:rFonts w:asciiTheme="minorHAnsi" w:eastAsiaTheme="minorEastAsia" w:hAnsiTheme="minorHAnsi" w:cstheme="minorBidi"/>
          <w:lang w:val="es-EC"/>
        </w:rPr>
        <w:t xml:space="preserve">a través de 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UMOS. </w:t>
      </w:r>
      <w:r w:rsidR="00534C1E" w:rsidRPr="0012435A">
        <w:rPr>
          <w:rFonts w:asciiTheme="minorHAnsi" w:eastAsiaTheme="minorEastAsia" w:hAnsiTheme="minorHAnsi" w:cstheme="minorBidi"/>
          <w:lang w:val="es-EC"/>
        </w:rPr>
        <w:t>Programas de d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esarrollo de trabajo y </w:t>
      </w:r>
      <w:r w:rsidR="00534C1E" w:rsidRPr="0012435A">
        <w:rPr>
          <w:rFonts w:asciiTheme="minorHAnsi" w:eastAsiaTheme="minorEastAsia" w:hAnsiTheme="minorHAnsi" w:cstheme="minorBidi"/>
          <w:lang w:val="es-EC"/>
        </w:rPr>
        <w:t>capacitación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 en una variedad de áreas. Se ofrece cuidado </w:t>
      </w:r>
      <w:r w:rsidR="00283952" w:rsidRPr="0012435A">
        <w:rPr>
          <w:rFonts w:asciiTheme="minorHAnsi" w:eastAsiaTheme="minorEastAsia" w:hAnsiTheme="minorHAnsi" w:cstheme="minorBidi"/>
          <w:lang w:val="es-EC"/>
        </w:rPr>
        <w:t>infantil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 para completar solicitudes </w:t>
      </w:r>
      <w:r w:rsidR="00283952" w:rsidRPr="0012435A">
        <w:rPr>
          <w:rFonts w:asciiTheme="minorHAnsi" w:eastAsiaTheme="minorEastAsia" w:hAnsiTheme="minorHAnsi" w:cstheme="minorBidi"/>
          <w:lang w:val="es-EC"/>
        </w:rPr>
        <w:t>para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 ciertos programas (máximo de dos horas) </w:t>
      </w:r>
    </w:p>
    <w:p w14:paraId="33147041" w14:textId="3196CEB1" w:rsidR="19EA6A39" w:rsidRPr="00197357" w:rsidRDefault="00A54A9F" w:rsidP="19EA6A39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</w:rPr>
      </w:pPr>
      <w:r w:rsidRPr="00197357">
        <w:rPr>
          <w:rFonts w:asciiTheme="minorHAnsi" w:eastAsiaTheme="minorEastAsia" w:hAnsiTheme="minorHAnsi" w:cstheme="minorBidi"/>
          <w:b/>
          <w:bCs/>
        </w:rPr>
        <w:t>Sitio web</w:t>
      </w:r>
      <w:r w:rsidR="19EA6A39" w:rsidRPr="00197357">
        <w:rPr>
          <w:rFonts w:asciiTheme="minorHAnsi" w:eastAsiaTheme="minorEastAsia" w:hAnsiTheme="minorHAnsi" w:cstheme="minorBidi"/>
          <w:b/>
          <w:bCs/>
        </w:rPr>
        <w:t>:</w:t>
      </w:r>
      <w:r w:rsidR="19EA6A39" w:rsidRPr="00197357">
        <w:rPr>
          <w:rFonts w:asciiTheme="minorHAnsi" w:eastAsiaTheme="minorEastAsia" w:hAnsiTheme="minorHAnsi" w:cstheme="minorBidi"/>
        </w:rPr>
        <w:t xml:space="preserve"> </w:t>
      </w:r>
      <w:hyperlink r:id="rId13">
        <w:r w:rsidR="19EA6A39" w:rsidRPr="00197357">
          <w:rPr>
            <w:rStyle w:val="Hyperlink"/>
            <w:rFonts w:asciiTheme="minorHAnsi" w:eastAsiaTheme="minorEastAsia" w:hAnsiTheme="minorHAnsi" w:cstheme="minorBidi"/>
          </w:rPr>
          <w:t>https://www.umos.org/workforce-development/</w:t>
        </w:r>
      </w:hyperlink>
    </w:p>
    <w:p w14:paraId="24CD8B05" w14:textId="10D5BA3D" w:rsidR="19EA6A39" w:rsidRPr="0012435A" w:rsidRDefault="00A54A9F" w:rsidP="19EA6A39">
      <w:pPr>
        <w:pStyle w:val="ListParagraph"/>
        <w:numPr>
          <w:ilvl w:val="0"/>
          <w:numId w:val="1"/>
        </w:numPr>
        <w:spacing w:line="259" w:lineRule="auto"/>
        <w:rPr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Dirección</w:t>
      </w:r>
      <w:r w:rsidR="3937CB17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="3937CB17" w:rsidRPr="0012435A">
        <w:rPr>
          <w:rFonts w:asciiTheme="minorHAnsi" w:eastAsiaTheme="minorEastAsia" w:hAnsiTheme="minorHAnsi" w:cstheme="minorBidi"/>
          <w:lang w:val="es-EC"/>
        </w:rPr>
        <w:t>2701 S. Chase Avenue, Suite B, Milwaukee, WI 53207</w:t>
      </w:r>
    </w:p>
    <w:p w14:paraId="132AFBE5" w14:textId="0B8E3804" w:rsidR="19EA6A39" w:rsidRPr="0012435A" w:rsidRDefault="00A54A9F" w:rsidP="19EA6A39">
      <w:pPr>
        <w:pStyle w:val="ListParagraph"/>
        <w:numPr>
          <w:ilvl w:val="0"/>
          <w:numId w:val="1"/>
        </w:numPr>
        <w:spacing w:line="259" w:lineRule="auto"/>
        <w:rPr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Datos</w:t>
      </w:r>
      <w:r w:rsidR="19EA6A39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4B5A3BD4" w14:textId="4043D9AB" w:rsidR="19EA6A39" w:rsidRPr="0012435A" w:rsidRDefault="00A54A9F" w:rsidP="01D9A78F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Horario</w:t>
      </w:r>
      <w:r w:rsidR="01D9A78F" w:rsidRPr="0012435A">
        <w:rPr>
          <w:rFonts w:asciiTheme="minorHAnsi" w:eastAsiaTheme="minorEastAsia" w:hAnsiTheme="minorHAnsi" w:cstheme="minorBidi"/>
          <w:lang w:val="es-EC"/>
        </w:rPr>
        <w:t xml:space="preserve">: </w:t>
      </w:r>
      <w:r w:rsidRPr="0012435A">
        <w:rPr>
          <w:rFonts w:asciiTheme="minorHAnsi" w:eastAsiaTheme="minorEastAsia" w:hAnsiTheme="minorHAnsi" w:cstheme="minorBidi"/>
          <w:lang w:val="es-EC"/>
        </w:rPr>
        <w:t>De lunes a viernes</w:t>
      </w:r>
      <w:r w:rsidR="00283952" w:rsidRPr="0012435A">
        <w:rPr>
          <w:rFonts w:asciiTheme="minorHAnsi" w:eastAsiaTheme="minorEastAsia" w:hAnsiTheme="minorHAnsi" w:cstheme="minorBidi"/>
          <w:lang w:val="es-EC"/>
        </w:rPr>
        <w:t>,</w:t>
      </w:r>
      <w:r w:rsidRPr="0012435A">
        <w:rPr>
          <w:rFonts w:asciiTheme="minorHAnsi" w:eastAsiaTheme="minorEastAsia" w:hAnsiTheme="minorHAnsi" w:cstheme="minorBidi"/>
          <w:lang w:val="es-EC"/>
        </w:rPr>
        <w:t xml:space="preserve"> </w:t>
      </w:r>
      <w:r w:rsidR="01D9A78F" w:rsidRPr="0012435A">
        <w:rPr>
          <w:rFonts w:asciiTheme="minorHAnsi" w:eastAsiaTheme="minorEastAsia" w:hAnsiTheme="minorHAnsi" w:cstheme="minorBidi"/>
          <w:lang w:val="es-EC"/>
        </w:rPr>
        <w:t xml:space="preserve">8am </w:t>
      </w:r>
      <w:r w:rsidR="00283952" w:rsidRPr="0012435A">
        <w:rPr>
          <w:rFonts w:asciiTheme="minorHAnsi" w:eastAsiaTheme="minorEastAsia" w:hAnsiTheme="minorHAnsi" w:cstheme="minorBidi"/>
          <w:lang w:val="es-EC"/>
        </w:rPr>
        <w:t>a</w:t>
      </w:r>
      <w:r w:rsidR="01D9A78F" w:rsidRPr="0012435A">
        <w:rPr>
          <w:rFonts w:asciiTheme="minorHAnsi" w:eastAsiaTheme="minorEastAsia" w:hAnsiTheme="minorHAnsi" w:cstheme="minorBidi"/>
          <w:lang w:val="es-EC"/>
        </w:rPr>
        <w:t xml:space="preserve"> 5pm</w:t>
      </w:r>
    </w:p>
    <w:p w14:paraId="32C76747" w14:textId="3F0F5B78" w:rsidR="19EA6A39" w:rsidRPr="0012435A" w:rsidRDefault="00A54A9F" w:rsidP="19EA6A39">
      <w:pPr>
        <w:pStyle w:val="ListParagraph"/>
        <w:numPr>
          <w:ilvl w:val="1"/>
          <w:numId w:val="1"/>
        </w:numPr>
        <w:spacing w:line="259" w:lineRule="auto"/>
        <w:rPr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 xml:space="preserve">Número </w:t>
      </w:r>
      <w:r w:rsidR="00283952" w:rsidRPr="0012435A">
        <w:rPr>
          <w:rFonts w:asciiTheme="minorHAnsi" w:eastAsiaTheme="minorEastAsia" w:hAnsiTheme="minorHAnsi" w:cstheme="minorBidi"/>
          <w:lang w:val="es-EC"/>
        </w:rPr>
        <w:t xml:space="preserve">de </w:t>
      </w:r>
      <w:r w:rsidRPr="0012435A">
        <w:rPr>
          <w:rFonts w:asciiTheme="minorHAnsi" w:eastAsiaTheme="minorEastAsia" w:hAnsiTheme="minorHAnsi" w:cstheme="minorBidi"/>
          <w:lang w:val="es-EC"/>
        </w:rPr>
        <w:t>teléfono</w:t>
      </w:r>
      <w:r w:rsidR="01D9A78F" w:rsidRPr="0012435A">
        <w:rPr>
          <w:rFonts w:asciiTheme="minorHAnsi" w:eastAsiaTheme="minorEastAsia" w:hAnsiTheme="minorHAnsi" w:cstheme="minorBidi"/>
          <w:lang w:val="es-EC"/>
        </w:rPr>
        <w:t>: 414-389-6000</w:t>
      </w:r>
    </w:p>
    <w:p w14:paraId="3E85B845" w14:textId="70CE3471" w:rsidR="3937CB17" w:rsidRPr="0012435A" w:rsidRDefault="00A54A9F" w:rsidP="01D9A78F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Línea gratuita</w:t>
      </w:r>
      <w:r w:rsidR="01D9A78F" w:rsidRPr="0012435A">
        <w:rPr>
          <w:rFonts w:asciiTheme="minorHAnsi" w:eastAsiaTheme="minorEastAsia" w:hAnsiTheme="minorHAnsi" w:cstheme="minorBidi"/>
          <w:lang w:val="es-EC"/>
        </w:rPr>
        <w:t xml:space="preserve">: 1-800-279-8667 </w:t>
      </w:r>
    </w:p>
    <w:p w14:paraId="13711D0E" w14:textId="1DA96720" w:rsidR="01D9A78F" w:rsidRPr="0012435A" w:rsidRDefault="008F47B9" w:rsidP="01D9A78F">
      <w:pPr>
        <w:pStyle w:val="ListParagraph"/>
        <w:numPr>
          <w:ilvl w:val="1"/>
          <w:numId w:val="1"/>
        </w:numPr>
        <w:spacing w:line="259" w:lineRule="auto"/>
        <w:rPr>
          <w:lang w:val="es-EC"/>
        </w:rPr>
      </w:pPr>
      <w:r w:rsidRPr="0012435A">
        <w:rPr>
          <w:rFonts w:asciiTheme="minorHAnsi" w:eastAsiaTheme="minorEastAsia" w:hAnsiTheme="minorHAnsi" w:cstheme="minorBidi"/>
          <w:lang w:val="es-EC"/>
        </w:rPr>
        <w:t>Correo electrónico</w:t>
      </w:r>
      <w:r w:rsidR="01D9A78F" w:rsidRPr="0012435A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4">
        <w:r w:rsidR="01D9A78F" w:rsidRPr="0012435A">
          <w:rPr>
            <w:rStyle w:val="Hyperlink"/>
            <w:rFonts w:asciiTheme="minorHAnsi" w:eastAsiaTheme="minorEastAsia" w:hAnsiTheme="minorHAnsi" w:cstheme="minorBidi"/>
            <w:lang w:val="es-EC"/>
          </w:rPr>
          <w:t>info@umos.org</w:t>
        </w:r>
      </w:hyperlink>
      <w:r w:rsidR="01D9A78F" w:rsidRPr="0012435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7DF2104F" w14:textId="2111A266" w:rsidR="19EA6A39" w:rsidRPr="0012435A" w:rsidRDefault="008F47B9" w:rsidP="19EA6A39">
      <w:pPr>
        <w:pStyle w:val="ListParagraph"/>
        <w:numPr>
          <w:ilvl w:val="0"/>
          <w:numId w:val="1"/>
        </w:numPr>
        <w:spacing w:line="259" w:lineRule="auto"/>
        <w:rPr>
          <w:lang w:val="es-EC"/>
        </w:rPr>
      </w:pPr>
      <w:r w:rsidRPr="0012435A">
        <w:rPr>
          <w:rFonts w:asciiTheme="minorHAnsi" w:eastAsiaTheme="minorEastAsia" w:hAnsiTheme="minorHAnsi" w:cstheme="minorBidi"/>
          <w:b/>
          <w:bCs/>
          <w:lang w:val="es-EC"/>
        </w:rPr>
        <w:t>Requisitos</w:t>
      </w:r>
      <w:r w:rsidR="19EA6A39" w:rsidRPr="0012435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12435A">
        <w:rPr>
          <w:rFonts w:asciiTheme="minorHAnsi" w:eastAsiaTheme="minorEastAsia" w:hAnsiTheme="minorHAnsi" w:cstheme="minorBidi"/>
          <w:lang w:val="es-EC"/>
        </w:rPr>
        <w:t>Dependen del programa</w:t>
      </w:r>
      <w:r w:rsidR="19EA6A39" w:rsidRPr="0012435A">
        <w:rPr>
          <w:rFonts w:asciiTheme="minorHAnsi" w:eastAsiaTheme="minorEastAsia" w:hAnsiTheme="minorHAnsi" w:cstheme="minorBidi"/>
          <w:lang w:val="es-EC"/>
        </w:rPr>
        <w:t xml:space="preserve"> (4+ </w:t>
      </w:r>
      <w:r w:rsidRPr="0012435A">
        <w:rPr>
          <w:rFonts w:asciiTheme="minorHAnsi" w:eastAsiaTheme="minorEastAsia" w:hAnsiTheme="minorHAnsi" w:cstheme="minorBidi"/>
          <w:lang w:val="es-EC"/>
        </w:rPr>
        <w:t>programas</w:t>
      </w:r>
      <w:r w:rsidR="19EA6A39" w:rsidRPr="0012435A">
        <w:rPr>
          <w:rFonts w:asciiTheme="minorHAnsi" w:eastAsiaTheme="minorEastAsia" w:hAnsiTheme="minorHAnsi" w:cstheme="minorBidi"/>
          <w:lang w:val="es-EC"/>
        </w:rPr>
        <w:t xml:space="preserve"> </w:t>
      </w:r>
      <w:r w:rsidRPr="0012435A">
        <w:rPr>
          <w:rFonts w:asciiTheme="minorHAnsi" w:eastAsiaTheme="minorEastAsia" w:hAnsiTheme="minorHAnsi" w:cstheme="minorBidi"/>
          <w:lang w:val="es-EC"/>
        </w:rPr>
        <w:t>disponibles</w:t>
      </w:r>
      <w:r w:rsidR="19EA6A39" w:rsidRPr="0012435A">
        <w:rPr>
          <w:rFonts w:asciiTheme="minorHAnsi" w:eastAsiaTheme="minorEastAsia" w:hAnsiTheme="minorHAnsi" w:cstheme="minorBidi"/>
          <w:lang w:val="es-EC"/>
        </w:rPr>
        <w:t xml:space="preserve">) </w:t>
      </w:r>
    </w:p>
    <w:p w14:paraId="01AC70D4" w14:textId="74E0F884" w:rsidR="11B73537" w:rsidRPr="0012435A" w:rsidRDefault="11B73537" w:rsidP="19EA6A39">
      <w:pPr>
        <w:spacing w:line="259" w:lineRule="auto"/>
        <w:rPr>
          <w:b/>
          <w:bCs/>
          <w:lang w:val="es-EC"/>
        </w:rPr>
      </w:pPr>
    </w:p>
    <w:sectPr w:rsidR="11B73537" w:rsidRPr="0012435A" w:rsidSect="00222E7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4E94" w14:textId="77777777" w:rsidR="00222E72" w:rsidRDefault="00222E72" w:rsidP="00B87E0D">
      <w:r>
        <w:separator/>
      </w:r>
    </w:p>
  </w:endnote>
  <w:endnote w:type="continuationSeparator" w:id="0">
    <w:p w14:paraId="492A3235" w14:textId="77777777" w:rsidR="00222E72" w:rsidRDefault="00222E72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2574EB13" w:rsidR="00B87E0D" w:rsidRPr="00A61F8C" w:rsidRDefault="00A61F8C" w:rsidP="00B87E0D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 w:rsidRPr="00A61F8C">
      <w:rPr>
        <w:rFonts w:ascii="Calibri" w:hAnsi="Calibri" w:cs="Calibri"/>
        <w:b/>
        <w:bCs/>
        <w:sz w:val="22"/>
        <w:szCs w:val="22"/>
        <w:lang w:val="es-ES"/>
      </w:rPr>
      <w:t>Clínica de los sábados para los no asegurados</w:t>
    </w:r>
    <w:r w:rsidR="00B87E0D" w:rsidRPr="00A61F8C">
      <w:rPr>
        <w:rFonts w:ascii="Calibri" w:hAnsi="Calibri" w:cs="Calibri"/>
        <w:b/>
        <w:bCs/>
        <w:sz w:val="22"/>
        <w:szCs w:val="22"/>
        <w:lang w:val="es-ES"/>
      </w:rPr>
      <w:t>   •</w:t>
    </w:r>
    <w:proofErr w:type="gramStart"/>
    <w:r w:rsidR="00B87E0D" w:rsidRPr="00A61F8C">
      <w:rPr>
        <w:rFonts w:ascii="Calibri" w:hAnsi="Calibri" w:cs="Calibri"/>
        <w:b/>
        <w:bCs/>
        <w:sz w:val="22"/>
        <w:szCs w:val="22"/>
        <w:lang w:val="es-ES"/>
      </w:rPr>
      <w:t>   (</w:t>
    </w:r>
    <w:proofErr w:type="gramEnd"/>
    <w:r w:rsidR="00B87E0D" w:rsidRPr="00A61F8C">
      <w:rPr>
        <w:rFonts w:ascii="Calibri" w:hAnsi="Calibri" w:cs="Calibri"/>
        <w:b/>
        <w:bCs/>
        <w:sz w:val="22"/>
        <w:szCs w:val="22"/>
        <w:lang w:val="es-ES"/>
      </w:rPr>
      <w:t>414) 588-2865   •   1121 E North Ave. Milwaukee, WI 53212</w:t>
    </w:r>
  </w:p>
  <w:p w14:paraId="6A6DF7E8" w14:textId="11D9BB0C" w:rsidR="0050024A" w:rsidRPr="00B87E0D" w:rsidRDefault="00A61F8C" w:rsidP="3937CB17">
    <w:pPr>
      <w:jc w:val="center"/>
      <w:rPr>
        <w:rStyle w:val="eop"/>
        <w:rFonts w:ascii="Calibri" w:hAnsi="Calibri" w:cs="Calibri"/>
        <w:color w:val="000000" w:themeColor="text1"/>
        <w:sz w:val="22"/>
        <w:szCs w:val="22"/>
      </w:rPr>
    </w:pPr>
    <w:proofErr w:type="spellStart"/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Actualizado</w:t>
    </w:r>
    <w:proofErr w:type="spellEnd"/>
    <w:r w:rsidR="0050024A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: 07/15/2023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6711" w14:textId="77777777" w:rsidR="00222E72" w:rsidRDefault="00222E72" w:rsidP="00B87E0D">
      <w:r>
        <w:separator/>
      </w:r>
    </w:p>
  </w:footnote>
  <w:footnote w:type="continuationSeparator" w:id="0">
    <w:p w14:paraId="37954249" w14:textId="77777777" w:rsidR="00222E72" w:rsidRDefault="00222E72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37CB17" w14:paraId="3E0535B6" w14:textId="77777777" w:rsidTr="3937CB17">
      <w:tc>
        <w:tcPr>
          <w:tcW w:w="3120" w:type="dxa"/>
        </w:tcPr>
        <w:p w14:paraId="321A8A41" w14:textId="588D9AA9" w:rsidR="3937CB17" w:rsidRDefault="3937CB17" w:rsidP="3937CB17">
          <w:pPr>
            <w:pStyle w:val="Header"/>
            <w:ind w:left="-115"/>
          </w:pPr>
        </w:p>
      </w:tc>
      <w:tc>
        <w:tcPr>
          <w:tcW w:w="3120" w:type="dxa"/>
        </w:tcPr>
        <w:p w14:paraId="17F45034" w14:textId="0C559A9B" w:rsidR="3937CB17" w:rsidRDefault="3937CB17" w:rsidP="3937CB17">
          <w:pPr>
            <w:pStyle w:val="Header"/>
            <w:jc w:val="center"/>
          </w:pPr>
        </w:p>
      </w:tc>
      <w:tc>
        <w:tcPr>
          <w:tcW w:w="3120" w:type="dxa"/>
        </w:tcPr>
        <w:p w14:paraId="34EDD262" w14:textId="678F13B6" w:rsidR="3937CB17" w:rsidRDefault="3937CB17" w:rsidP="3937CB17">
          <w:pPr>
            <w:pStyle w:val="Header"/>
            <w:ind w:right="-115"/>
            <w:jc w:val="right"/>
          </w:pPr>
        </w:p>
      </w:tc>
    </w:tr>
  </w:tbl>
  <w:p w14:paraId="77D20038" w14:textId="4F108C6A" w:rsidR="3937CB17" w:rsidRDefault="3937CB17" w:rsidP="3937C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313E"/>
    <w:multiLevelType w:val="hybridMultilevel"/>
    <w:tmpl w:val="B6405776"/>
    <w:lvl w:ilvl="0" w:tplc="D6261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84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64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0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F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AE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68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00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55EC"/>
    <w:multiLevelType w:val="hybridMultilevel"/>
    <w:tmpl w:val="B4D4B482"/>
    <w:lvl w:ilvl="0" w:tplc="FBC43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8B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61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80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EF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9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84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01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0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00E6D"/>
    <w:multiLevelType w:val="hybridMultilevel"/>
    <w:tmpl w:val="3234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92510"/>
    <w:multiLevelType w:val="hybridMultilevel"/>
    <w:tmpl w:val="09A6741E"/>
    <w:lvl w:ilvl="0" w:tplc="052A7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06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84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3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8E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8F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81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8F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69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4F69"/>
    <w:multiLevelType w:val="hybridMultilevel"/>
    <w:tmpl w:val="46663316"/>
    <w:lvl w:ilvl="0" w:tplc="FBC43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84374">
    <w:abstractNumId w:val="3"/>
  </w:num>
  <w:num w:numId="2" w16cid:durableId="1915578977">
    <w:abstractNumId w:val="0"/>
  </w:num>
  <w:num w:numId="3" w16cid:durableId="1968702970">
    <w:abstractNumId w:val="1"/>
  </w:num>
  <w:num w:numId="4" w16cid:durableId="1690638546">
    <w:abstractNumId w:val="2"/>
  </w:num>
  <w:num w:numId="5" w16cid:durableId="1413435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60260"/>
    <w:rsid w:val="00065F1B"/>
    <w:rsid w:val="0007737E"/>
    <w:rsid w:val="0012435A"/>
    <w:rsid w:val="00197357"/>
    <w:rsid w:val="001D06BC"/>
    <w:rsid w:val="00222E72"/>
    <w:rsid w:val="00283952"/>
    <w:rsid w:val="002A38AB"/>
    <w:rsid w:val="003348C5"/>
    <w:rsid w:val="00390B4E"/>
    <w:rsid w:val="003D4C47"/>
    <w:rsid w:val="00441A63"/>
    <w:rsid w:val="004A6AA5"/>
    <w:rsid w:val="004E5023"/>
    <w:rsid w:val="004F2396"/>
    <w:rsid w:val="0050024A"/>
    <w:rsid w:val="00523A16"/>
    <w:rsid w:val="00534523"/>
    <w:rsid w:val="00534C1E"/>
    <w:rsid w:val="005632F0"/>
    <w:rsid w:val="00587393"/>
    <w:rsid w:val="005A2ED3"/>
    <w:rsid w:val="005B57D2"/>
    <w:rsid w:val="00812D97"/>
    <w:rsid w:val="00843813"/>
    <w:rsid w:val="008F47B9"/>
    <w:rsid w:val="00954AA3"/>
    <w:rsid w:val="00A54A9F"/>
    <w:rsid w:val="00A61F8C"/>
    <w:rsid w:val="00A86834"/>
    <w:rsid w:val="00AA6440"/>
    <w:rsid w:val="00AF4C30"/>
    <w:rsid w:val="00B47A67"/>
    <w:rsid w:val="00B87E0D"/>
    <w:rsid w:val="00BF5A6C"/>
    <w:rsid w:val="00CD5C35"/>
    <w:rsid w:val="00CE0016"/>
    <w:rsid w:val="00CF3AA8"/>
    <w:rsid w:val="00DB2184"/>
    <w:rsid w:val="00E12571"/>
    <w:rsid w:val="00E8007D"/>
    <w:rsid w:val="00E816A0"/>
    <w:rsid w:val="00EE7C2F"/>
    <w:rsid w:val="00F00FFB"/>
    <w:rsid w:val="00F838DD"/>
    <w:rsid w:val="00FA2FC1"/>
    <w:rsid w:val="00FD2F8D"/>
    <w:rsid w:val="01D9A78F"/>
    <w:rsid w:val="06921E75"/>
    <w:rsid w:val="11B73537"/>
    <w:rsid w:val="19EA6A39"/>
    <w:rsid w:val="1F5C25FD"/>
    <w:rsid w:val="29010E68"/>
    <w:rsid w:val="3937CB17"/>
    <w:rsid w:val="3F1CB33C"/>
    <w:rsid w:val="45735072"/>
    <w:rsid w:val="469DB117"/>
    <w:rsid w:val="5D78D23C"/>
    <w:rsid w:val="778CD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6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8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632F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838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c.edu" TargetMode="External"/><Relationship Id="rId13" Type="http://schemas.openxmlformats.org/officeDocument/2006/relationships/hyperlink" Target="https://www.umos.org/workforce-developmen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mploymilwaukee.org/Employ-Milwaukee/Contact-U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ploymilwaukee.org/Employ-Milwaukee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tc.edu/employer-services-resources/for-students/career-services/career-coach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rcoaching@matc.edu" TargetMode="External"/><Relationship Id="rId14" Type="http://schemas.openxmlformats.org/officeDocument/2006/relationships/hyperlink" Target="mailto:info@um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2025-04-02T15:10:00Z</dcterms:created>
  <dcterms:modified xsi:type="dcterms:W3CDTF">2025-04-02T15:10:00Z</dcterms:modified>
</cp:coreProperties>
</file>