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A60DB" w14:textId="20027DEA" w:rsidR="00F21ECF" w:rsidRDefault="00F21ECF" w:rsidP="00F21ECF">
      <w:pPr>
        <w:tabs>
          <w:tab w:val="left" w:pos="2070"/>
          <w:tab w:val="left" w:pos="3600"/>
          <w:tab w:val="left" w:pos="6480"/>
        </w:tabs>
        <w:contextualSpacing/>
        <w:rPr>
          <w:rFonts w:ascii="Arial" w:hAnsi="Arial" w:cs="Arial"/>
          <w:b/>
          <w:bCs/>
          <w:sz w:val="24"/>
          <w:szCs w:val="24"/>
        </w:rPr>
      </w:pPr>
      <w:r w:rsidRPr="00FC7B9E">
        <w:rPr>
          <w:noProof/>
          <w:szCs w:val="22"/>
        </w:rPr>
        <w:drawing>
          <wp:anchor distT="0" distB="0" distL="114300" distR="114300" simplePos="0" relativeHeight="251658240" behindDoc="0" locked="0" layoutInCell="1" allowOverlap="1" wp14:anchorId="1AA53102" wp14:editId="646710DF">
            <wp:simplePos x="0" y="0"/>
            <wp:positionH relativeFrom="page">
              <wp:align>right</wp:align>
            </wp:positionH>
            <wp:positionV relativeFrom="page">
              <wp:align>top</wp:align>
            </wp:positionV>
            <wp:extent cx="7772400" cy="1271016"/>
            <wp:effectExtent l="0" t="0" r="0" b="5715"/>
            <wp:wrapNone/>
            <wp:docPr id="28" name="Picture 28" descr="C:\Users\LizM\Desktop\Carnation Letterhead Top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zM\Desktop\Carnation Letterhead Top Block.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091A6" w14:textId="7F38E79D" w:rsidR="00F21ECF" w:rsidRPr="0001260E" w:rsidRDefault="00F21ECF" w:rsidP="00F21ECF">
      <w:pPr>
        <w:tabs>
          <w:tab w:val="left" w:pos="2070"/>
          <w:tab w:val="left" w:pos="3600"/>
          <w:tab w:val="left" w:pos="6480"/>
        </w:tabs>
        <w:contextualSpacing/>
        <w:rPr>
          <w:rFonts w:ascii="Arial" w:hAnsi="Arial" w:cs="Arial"/>
          <w:sz w:val="24"/>
          <w:szCs w:val="24"/>
        </w:rPr>
      </w:pPr>
      <w:r w:rsidRPr="0001260E">
        <w:rPr>
          <w:rFonts w:ascii="Arial" w:hAnsi="Arial" w:cs="Arial"/>
          <w:b/>
          <w:bCs/>
          <w:sz w:val="24"/>
          <w:szCs w:val="24"/>
        </w:rPr>
        <w:t xml:space="preserve">DATE:  </w:t>
      </w:r>
      <w:r>
        <w:rPr>
          <w:rFonts w:ascii="Arial" w:hAnsi="Arial" w:cs="Arial"/>
          <w:sz w:val="24"/>
          <w:szCs w:val="24"/>
        </w:rPr>
        <w:t>May 7</w:t>
      </w:r>
      <w:r w:rsidRPr="006D5332">
        <w:rPr>
          <w:rFonts w:ascii="Arial" w:hAnsi="Arial" w:cs="Arial"/>
          <w:sz w:val="24"/>
          <w:szCs w:val="24"/>
          <w:vertAlign w:val="superscript"/>
        </w:rPr>
        <w:t>th</w:t>
      </w:r>
      <w:r>
        <w:rPr>
          <w:rFonts w:ascii="Arial" w:hAnsi="Arial" w:cs="Arial"/>
          <w:sz w:val="24"/>
          <w:szCs w:val="24"/>
        </w:rPr>
        <w:t xml:space="preserve">, </w:t>
      </w:r>
      <w:r w:rsidRPr="005A6313">
        <w:rPr>
          <w:rFonts w:ascii="Arial" w:hAnsi="Arial" w:cs="Arial"/>
          <w:sz w:val="24"/>
          <w:szCs w:val="24"/>
        </w:rPr>
        <w:t>20</w:t>
      </w:r>
      <w:r>
        <w:rPr>
          <w:rFonts w:ascii="Arial" w:hAnsi="Arial" w:cs="Arial"/>
          <w:sz w:val="24"/>
          <w:szCs w:val="24"/>
        </w:rPr>
        <w:t>24</w:t>
      </w:r>
      <w:r w:rsidRPr="0001260E">
        <w:rPr>
          <w:rFonts w:ascii="Arial" w:hAnsi="Arial" w:cs="Arial"/>
          <w:sz w:val="24"/>
          <w:szCs w:val="24"/>
        </w:rPr>
        <w:tab/>
      </w:r>
    </w:p>
    <w:p w14:paraId="3750C407" w14:textId="77777777" w:rsidR="00F21ECF" w:rsidRDefault="00F21ECF" w:rsidP="00F21ECF">
      <w:pPr>
        <w:tabs>
          <w:tab w:val="left" w:pos="2160"/>
          <w:tab w:val="left" w:pos="3600"/>
          <w:tab w:val="left" w:pos="6480"/>
        </w:tabs>
        <w:contextualSpacing/>
        <w:rPr>
          <w:rFonts w:ascii="Arial" w:hAnsi="Arial" w:cs="Arial"/>
          <w:b/>
          <w:bCs/>
          <w:sz w:val="24"/>
          <w:szCs w:val="24"/>
        </w:rPr>
      </w:pPr>
    </w:p>
    <w:p w14:paraId="4FC52419" w14:textId="77777777" w:rsidR="00F21ECF" w:rsidRPr="00C30A78" w:rsidRDefault="00F21ECF" w:rsidP="00F21ECF">
      <w:pPr>
        <w:pBdr>
          <w:top w:val="single" w:sz="24" w:space="8" w:color="4472C4" w:themeColor="accent1"/>
          <w:bottom w:val="single" w:sz="24" w:space="8" w:color="4472C4" w:themeColor="accent1"/>
        </w:pBdr>
        <w:jc w:val="center"/>
        <w:rPr>
          <w:rFonts w:ascii="Arial" w:hAnsi="Arial" w:cs="Arial"/>
          <w:color w:val="4472C4" w:themeColor="accent1"/>
          <w:sz w:val="44"/>
          <w:szCs w:val="44"/>
        </w:rPr>
      </w:pPr>
      <w:r w:rsidRPr="00C30A78">
        <w:rPr>
          <w:rFonts w:ascii="Arial" w:hAnsi="Arial" w:cs="Arial"/>
          <w:color w:val="4472C4" w:themeColor="accent1"/>
          <w:sz w:val="44"/>
          <w:szCs w:val="44"/>
        </w:rPr>
        <w:t>CARNATION CITY COUNCIL AGENDA</w:t>
      </w:r>
    </w:p>
    <w:p w14:paraId="5906AC65" w14:textId="77777777" w:rsidR="00F21ECF" w:rsidRPr="00C30A78" w:rsidRDefault="00F21ECF" w:rsidP="00F21ECF">
      <w:pPr>
        <w:pBdr>
          <w:top w:val="single" w:sz="24" w:space="8" w:color="4472C4" w:themeColor="accent1"/>
          <w:bottom w:val="single" w:sz="24" w:space="8" w:color="4472C4" w:themeColor="accent1"/>
        </w:pBdr>
        <w:jc w:val="center"/>
        <w:rPr>
          <w:rFonts w:ascii="Arial" w:hAnsi="Arial" w:cs="Arial"/>
          <w:color w:val="4472C4" w:themeColor="accent1"/>
          <w:sz w:val="40"/>
          <w:szCs w:val="40"/>
        </w:rPr>
      </w:pPr>
      <w:r w:rsidRPr="00C30A78">
        <w:rPr>
          <w:rFonts w:ascii="Arial" w:hAnsi="Arial" w:cs="Arial"/>
          <w:color w:val="4472C4" w:themeColor="accent1"/>
          <w:sz w:val="40"/>
          <w:szCs w:val="40"/>
        </w:rPr>
        <w:t xml:space="preserve">Regular Meeting </w:t>
      </w:r>
    </w:p>
    <w:p w14:paraId="70108C4F" w14:textId="77777777" w:rsidR="00F21ECF" w:rsidRPr="00C30A78" w:rsidRDefault="00F21ECF" w:rsidP="00F21ECF">
      <w:pPr>
        <w:pBdr>
          <w:top w:val="single" w:sz="24" w:space="8" w:color="4472C4" w:themeColor="accent1"/>
          <w:bottom w:val="single" w:sz="24" w:space="8" w:color="4472C4" w:themeColor="accent1"/>
        </w:pBdr>
        <w:jc w:val="center"/>
        <w:rPr>
          <w:rFonts w:ascii="Arial" w:hAnsi="Arial" w:cs="Arial"/>
          <w:i/>
          <w:iCs/>
          <w:color w:val="4472C4" w:themeColor="accent1"/>
          <w:sz w:val="24"/>
          <w:szCs w:val="24"/>
        </w:rPr>
      </w:pPr>
    </w:p>
    <w:p w14:paraId="45E3A8F0" w14:textId="77777777" w:rsidR="00F21ECF" w:rsidRPr="006F32A8" w:rsidRDefault="00F21ECF" w:rsidP="00F21ECF">
      <w:pPr>
        <w:pBdr>
          <w:top w:val="single" w:sz="24" w:space="8" w:color="4472C4" w:themeColor="accent1"/>
          <w:bottom w:val="single" w:sz="24" w:space="8" w:color="4472C4" w:themeColor="accent1"/>
        </w:pBdr>
        <w:tabs>
          <w:tab w:val="left" w:pos="2700"/>
        </w:tabs>
        <w:jc w:val="center"/>
        <w:rPr>
          <w:rFonts w:ascii="Arial" w:hAnsi="Arial" w:cs="Arial"/>
          <w:i/>
          <w:iCs/>
          <w:color w:val="4472C4" w:themeColor="accent1"/>
          <w:szCs w:val="22"/>
        </w:rPr>
      </w:pPr>
      <w:r w:rsidRPr="006F32A8">
        <w:rPr>
          <w:rFonts w:ascii="Arial" w:hAnsi="Arial" w:cs="Arial"/>
          <w:i/>
          <w:iCs/>
          <w:color w:val="4472C4" w:themeColor="accent1"/>
          <w:szCs w:val="22"/>
        </w:rPr>
        <w:t xml:space="preserve">Mayor Jim Ribail, Deputy Mayor Adair Hawkins, </w:t>
      </w:r>
      <w:r w:rsidRPr="00F07B32">
        <w:rPr>
          <w:rFonts w:ascii="Arial" w:hAnsi="Arial" w:cs="Arial"/>
          <w:i/>
          <w:iCs/>
          <w:color w:val="4472C4" w:themeColor="accent1"/>
          <w:szCs w:val="22"/>
        </w:rPr>
        <w:t>Brodie Nelson, Ryan Burrell, Jessica Merizan</w:t>
      </w:r>
    </w:p>
    <w:p w14:paraId="4A9AD113" w14:textId="7F8A88A6" w:rsidR="00F21ECF" w:rsidRDefault="00F21ECF" w:rsidP="00F21ECF">
      <w:pPr>
        <w:tabs>
          <w:tab w:val="left" w:pos="2160"/>
          <w:tab w:val="left" w:pos="3600"/>
          <w:tab w:val="left" w:pos="6480"/>
        </w:tabs>
        <w:contextualSpacing/>
        <w:rPr>
          <w:rFonts w:ascii="Arial" w:hAnsi="Arial" w:cs="Arial"/>
          <w:b/>
          <w:bCs/>
          <w:sz w:val="24"/>
          <w:szCs w:val="24"/>
        </w:rPr>
      </w:pPr>
    </w:p>
    <w:p w14:paraId="1412A2F7" w14:textId="6563CBAF" w:rsidR="00F21ECF" w:rsidRDefault="00F21ECF" w:rsidP="00F21ECF">
      <w:pPr>
        <w:tabs>
          <w:tab w:val="left" w:pos="2160"/>
          <w:tab w:val="left" w:pos="3600"/>
          <w:tab w:val="left" w:pos="6480"/>
        </w:tabs>
        <w:contextualSpacing/>
        <w:rPr>
          <w:rFonts w:ascii="Arial" w:hAnsi="Arial" w:cs="Arial"/>
          <w:b/>
          <w:bCs/>
          <w:sz w:val="24"/>
          <w:szCs w:val="24"/>
        </w:rPr>
      </w:pPr>
      <w:r w:rsidRPr="0001260E">
        <w:rPr>
          <w:rFonts w:ascii="Arial" w:hAnsi="Arial" w:cs="Arial"/>
          <w:b/>
          <w:bCs/>
          <w:sz w:val="24"/>
          <w:szCs w:val="24"/>
        </w:rPr>
        <w:t xml:space="preserve">DATE:  </w:t>
      </w:r>
      <w:r>
        <w:rPr>
          <w:rFonts w:ascii="Arial" w:hAnsi="Arial" w:cs="Arial"/>
          <w:sz w:val="24"/>
          <w:szCs w:val="24"/>
        </w:rPr>
        <w:t>July 2</w:t>
      </w:r>
      <w:r>
        <w:rPr>
          <w:rFonts w:ascii="Arial" w:hAnsi="Arial" w:cs="Arial"/>
          <w:sz w:val="24"/>
          <w:szCs w:val="24"/>
        </w:rPr>
        <w:t xml:space="preserve">, </w:t>
      </w:r>
      <w:r w:rsidRPr="005A6313">
        <w:rPr>
          <w:rFonts w:ascii="Arial" w:hAnsi="Arial" w:cs="Arial"/>
          <w:sz w:val="24"/>
          <w:szCs w:val="24"/>
        </w:rPr>
        <w:t>20</w:t>
      </w:r>
      <w:r>
        <w:rPr>
          <w:rFonts w:ascii="Arial" w:hAnsi="Arial" w:cs="Arial"/>
          <w:sz w:val="24"/>
          <w:szCs w:val="24"/>
        </w:rPr>
        <w:t>24</w:t>
      </w:r>
    </w:p>
    <w:p w14:paraId="6BF0674B" w14:textId="3053A5F6" w:rsidR="00F21ECF" w:rsidRDefault="00F21ECF" w:rsidP="00F21ECF">
      <w:pPr>
        <w:tabs>
          <w:tab w:val="left" w:pos="2160"/>
          <w:tab w:val="left" w:pos="3600"/>
          <w:tab w:val="left" w:pos="6480"/>
        </w:tabs>
        <w:contextualSpacing/>
        <w:rPr>
          <w:rFonts w:ascii="Arial" w:hAnsi="Arial" w:cs="Arial"/>
          <w:sz w:val="24"/>
          <w:szCs w:val="24"/>
        </w:rPr>
      </w:pPr>
      <w:r w:rsidRPr="0001260E">
        <w:rPr>
          <w:rFonts w:ascii="Arial" w:hAnsi="Arial" w:cs="Arial"/>
          <w:b/>
          <w:bCs/>
          <w:sz w:val="24"/>
          <w:szCs w:val="24"/>
        </w:rPr>
        <w:t>TIME:</w:t>
      </w:r>
      <w:r w:rsidRPr="0001260E">
        <w:rPr>
          <w:rFonts w:ascii="Arial" w:hAnsi="Arial" w:cs="Arial"/>
          <w:sz w:val="24"/>
          <w:szCs w:val="24"/>
        </w:rPr>
        <w:t xml:space="preserve">   6:00</w:t>
      </w:r>
      <w:r>
        <w:rPr>
          <w:rFonts w:ascii="Arial" w:hAnsi="Arial" w:cs="Arial"/>
          <w:sz w:val="24"/>
          <w:szCs w:val="24"/>
        </w:rPr>
        <w:t xml:space="preserve"> </w:t>
      </w:r>
      <w:r w:rsidRPr="0001260E">
        <w:rPr>
          <w:rFonts w:ascii="Arial" w:hAnsi="Arial" w:cs="Arial"/>
          <w:sz w:val="24"/>
          <w:szCs w:val="24"/>
        </w:rPr>
        <w:t>P</w:t>
      </w:r>
      <w:r>
        <w:rPr>
          <w:rFonts w:ascii="Arial" w:hAnsi="Arial" w:cs="Arial"/>
          <w:sz w:val="24"/>
          <w:szCs w:val="24"/>
        </w:rPr>
        <w:t>.</w:t>
      </w:r>
      <w:r w:rsidRPr="0001260E">
        <w:rPr>
          <w:rFonts w:ascii="Arial" w:hAnsi="Arial" w:cs="Arial"/>
          <w:sz w:val="24"/>
          <w:szCs w:val="24"/>
        </w:rPr>
        <w:t>M</w:t>
      </w:r>
      <w:r>
        <w:rPr>
          <w:rFonts w:ascii="Arial" w:hAnsi="Arial" w:cs="Arial"/>
          <w:sz w:val="24"/>
          <w:szCs w:val="24"/>
        </w:rPr>
        <w:t>.</w:t>
      </w:r>
    </w:p>
    <w:p w14:paraId="00B787DC" w14:textId="77777777" w:rsidR="00F21ECF" w:rsidRDefault="00F21ECF" w:rsidP="00F21ECF">
      <w:pPr>
        <w:tabs>
          <w:tab w:val="left" w:pos="2160"/>
          <w:tab w:val="left" w:pos="3600"/>
        </w:tabs>
        <w:rPr>
          <w:rFonts w:ascii="Arial" w:hAnsi="Arial" w:cs="Arial"/>
          <w:sz w:val="24"/>
          <w:szCs w:val="24"/>
        </w:rPr>
      </w:pPr>
    </w:p>
    <w:p w14:paraId="1BE3ADB5" w14:textId="77777777" w:rsidR="00F21ECF" w:rsidRDefault="00F21ECF" w:rsidP="00F21ECF">
      <w:pPr>
        <w:jc w:val="left"/>
        <w:rPr>
          <w:rFonts w:ascii="Arial" w:hAnsi="Arial" w:cs="Arial"/>
          <w:sz w:val="24"/>
          <w:szCs w:val="24"/>
        </w:rPr>
      </w:pPr>
      <w:r>
        <w:rPr>
          <w:rFonts w:ascii="Arial" w:hAnsi="Arial" w:cs="Arial"/>
          <w:b/>
          <w:bCs/>
          <w:sz w:val="24"/>
          <w:szCs w:val="24"/>
        </w:rPr>
        <w:t>JOIN ONLINE VIA ZOOM:</w:t>
      </w:r>
      <w:r>
        <w:rPr>
          <w:rFonts w:ascii="Arial" w:hAnsi="Arial" w:cs="Arial"/>
          <w:sz w:val="24"/>
          <w:szCs w:val="24"/>
        </w:rPr>
        <w:t xml:space="preserve">  </w:t>
      </w:r>
      <w:hyperlink r:id="rId11" w:history="1">
        <w:r>
          <w:rPr>
            <w:rStyle w:val="Hyperlink"/>
            <w:rFonts w:ascii="Arial" w:hAnsi="Arial" w:cs="Arial"/>
            <w:sz w:val="24"/>
            <w:szCs w:val="24"/>
          </w:rPr>
          <w:t>http://bit.ly/3BbmBBu</w:t>
        </w:r>
      </w:hyperlink>
    </w:p>
    <w:p w14:paraId="088BC7BC" w14:textId="77777777" w:rsidR="00F21ECF" w:rsidRDefault="00F21ECF" w:rsidP="00F21ECF">
      <w:pPr>
        <w:jc w:val="left"/>
        <w:rPr>
          <w:rFonts w:ascii="Arial" w:hAnsi="Arial" w:cs="Arial"/>
          <w:sz w:val="24"/>
          <w:szCs w:val="24"/>
        </w:rPr>
      </w:pPr>
    </w:p>
    <w:p w14:paraId="757A2124" w14:textId="77777777" w:rsidR="00F21ECF" w:rsidRDefault="00F21ECF" w:rsidP="00F21ECF">
      <w:pPr>
        <w:ind w:firstLine="720"/>
        <w:jc w:val="left"/>
        <w:rPr>
          <w:rFonts w:ascii="Arial" w:hAnsi="Arial" w:cs="Arial"/>
          <w:sz w:val="24"/>
          <w:szCs w:val="24"/>
          <w:shd w:val="clear" w:color="auto" w:fill="F5F5F5"/>
        </w:rPr>
      </w:pPr>
      <w:r>
        <w:rPr>
          <w:rFonts w:ascii="Arial" w:hAnsi="Arial" w:cs="Arial"/>
          <w:b/>
          <w:bCs/>
          <w:sz w:val="24"/>
          <w:szCs w:val="24"/>
        </w:rPr>
        <w:t>Meeting ID</w:t>
      </w:r>
      <w:r>
        <w:rPr>
          <w:rFonts w:ascii="Arial" w:hAnsi="Arial" w:cs="Arial"/>
          <w:sz w:val="24"/>
          <w:szCs w:val="24"/>
        </w:rPr>
        <w:t>:</w:t>
      </w:r>
      <w:r>
        <w:rPr>
          <w:rFonts w:ascii="Arial" w:hAnsi="Arial" w:cs="Arial"/>
          <w:sz w:val="24"/>
          <w:szCs w:val="24"/>
        </w:rPr>
        <w:tab/>
      </w:r>
      <w:r>
        <w:rPr>
          <w:rFonts w:ascii="Arial" w:hAnsi="Arial" w:cs="Arial"/>
          <w:sz w:val="24"/>
          <w:szCs w:val="24"/>
        </w:rPr>
        <w:tab/>
        <w:t>983 3856 5355</w:t>
      </w:r>
    </w:p>
    <w:p w14:paraId="69566038" w14:textId="77777777" w:rsidR="00F21ECF" w:rsidRDefault="00F21ECF" w:rsidP="00F21ECF">
      <w:pPr>
        <w:ind w:firstLine="720"/>
        <w:jc w:val="left"/>
        <w:rPr>
          <w:rFonts w:ascii="Arial" w:hAnsi="Arial" w:cs="Arial"/>
          <w:sz w:val="24"/>
          <w:szCs w:val="24"/>
        </w:rPr>
      </w:pPr>
      <w:r>
        <w:rPr>
          <w:rFonts w:ascii="Arial" w:hAnsi="Arial" w:cs="Arial"/>
          <w:b/>
          <w:bCs/>
          <w:sz w:val="24"/>
          <w:szCs w:val="24"/>
        </w:rPr>
        <w:t>Passcode:</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970731</w:t>
      </w:r>
    </w:p>
    <w:p w14:paraId="31B6296C" w14:textId="77777777" w:rsidR="00F21ECF" w:rsidRDefault="00F21ECF" w:rsidP="00F21ECF">
      <w:pPr>
        <w:ind w:firstLine="720"/>
        <w:jc w:val="left"/>
        <w:rPr>
          <w:rFonts w:ascii="Arial" w:hAnsi="Arial" w:cs="Arial"/>
          <w:sz w:val="24"/>
          <w:szCs w:val="24"/>
        </w:rPr>
      </w:pPr>
      <w:r>
        <w:rPr>
          <w:rFonts w:ascii="Arial" w:hAnsi="Arial" w:cs="Arial"/>
          <w:b/>
          <w:bCs/>
          <w:sz w:val="24"/>
          <w:szCs w:val="24"/>
        </w:rPr>
        <w:t>Dial by location:</w:t>
      </w:r>
      <w:r>
        <w:rPr>
          <w:rFonts w:ascii="Arial" w:hAnsi="Arial" w:cs="Arial"/>
          <w:sz w:val="24"/>
          <w:szCs w:val="24"/>
        </w:rPr>
        <w:t xml:space="preserve"> </w:t>
      </w:r>
      <w:r>
        <w:rPr>
          <w:rFonts w:ascii="Arial" w:hAnsi="Arial" w:cs="Arial"/>
          <w:sz w:val="24"/>
          <w:szCs w:val="24"/>
        </w:rPr>
        <w:tab/>
        <w:t xml:space="preserve">(253) 215 - 8782 </w:t>
      </w:r>
    </w:p>
    <w:p w14:paraId="345FEF59" w14:textId="77777777" w:rsidR="00F21ECF" w:rsidRPr="00D26149" w:rsidRDefault="00F21ECF" w:rsidP="00F21ECF">
      <w:pPr>
        <w:ind w:firstLine="720"/>
        <w:jc w:val="left"/>
        <w:rPr>
          <w:rFonts w:ascii="Arial" w:hAnsi="Arial" w:cs="Arial"/>
          <w:sz w:val="24"/>
          <w:szCs w:val="24"/>
        </w:rPr>
      </w:pPr>
      <w:r>
        <w:rPr>
          <w:rFonts w:ascii="Arial" w:hAnsi="Arial" w:cs="Arial"/>
          <w:sz w:val="24"/>
          <w:szCs w:val="24"/>
        </w:rPr>
        <w:t xml:space="preserve"> </w:t>
      </w:r>
    </w:p>
    <w:p w14:paraId="5F6DFE60" w14:textId="77777777" w:rsidR="00F21ECF" w:rsidRPr="0001260E" w:rsidRDefault="00F21ECF" w:rsidP="00F21ECF">
      <w:pPr>
        <w:tabs>
          <w:tab w:val="left" w:pos="3600"/>
        </w:tabs>
        <w:rPr>
          <w:rFonts w:ascii="Arial" w:hAnsi="Arial" w:cs="Arial"/>
          <w:sz w:val="24"/>
          <w:szCs w:val="24"/>
        </w:rPr>
      </w:pPr>
      <w:r w:rsidRPr="00D26149">
        <w:rPr>
          <w:rFonts w:ascii="Arial" w:hAnsi="Arial" w:cs="Arial"/>
          <w:sz w:val="24"/>
          <w:szCs w:val="24"/>
        </w:rPr>
        <w:t>For inquiries and/or assistance regarding how to use the City’s online meeting format please email clerk@carnationwa.gov, or call (425) 333-4192</w:t>
      </w:r>
      <w:r>
        <w:rPr>
          <w:rFonts w:ascii="Arial" w:hAnsi="Arial" w:cs="Arial"/>
          <w:sz w:val="24"/>
          <w:szCs w:val="24"/>
        </w:rPr>
        <w:t>.</w:t>
      </w:r>
    </w:p>
    <w:p w14:paraId="19C488F0" w14:textId="77777777" w:rsidR="00F21ECF" w:rsidRPr="0001260E" w:rsidRDefault="00F21ECF" w:rsidP="00F21ECF">
      <w:pPr>
        <w:pBdr>
          <w:bottom w:val="single" w:sz="4" w:space="1" w:color="auto"/>
        </w:pBdr>
        <w:contextualSpacing/>
        <w:rPr>
          <w:rFonts w:ascii="Arial" w:hAnsi="Arial" w:cs="Arial"/>
          <w:sz w:val="24"/>
          <w:szCs w:val="24"/>
        </w:rPr>
      </w:pPr>
    </w:p>
    <w:p w14:paraId="23C60D6C" w14:textId="77777777" w:rsidR="00F21ECF" w:rsidRPr="0001260E" w:rsidRDefault="00F21ECF" w:rsidP="00F21ECF">
      <w:pPr>
        <w:tabs>
          <w:tab w:val="left" w:pos="4320"/>
        </w:tabs>
        <w:rPr>
          <w:rFonts w:ascii="Arial" w:hAnsi="Arial" w:cs="Arial"/>
          <w:sz w:val="24"/>
          <w:szCs w:val="24"/>
        </w:rPr>
      </w:pPr>
    </w:p>
    <w:p w14:paraId="7FFD9E7B" w14:textId="77777777" w:rsidR="00F21ECF" w:rsidRPr="00C53284" w:rsidRDefault="00F21ECF" w:rsidP="00F21ECF">
      <w:pPr>
        <w:pStyle w:val="ListParagraph"/>
        <w:numPr>
          <w:ilvl w:val="0"/>
          <w:numId w:val="1"/>
        </w:numPr>
        <w:tabs>
          <w:tab w:val="left" w:pos="4320"/>
        </w:tabs>
        <w:spacing w:after="160" w:line="259" w:lineRule="auto"/>
        <w:jc w:val="left"/>
        <w:rPr>
          <w:rFonts w:ascii="Arial" w:hAnsi="Arial" w:cs="Arial"/>
          <w:b/>
          <w:bCs/>
          <w:sz w:val="24"/>
          <w:szCs w:val="24"/>
        </w:rPr>
      </w:pPr>
      <w:r w:rsidRPr="0001260E">
        <w:rPr>
          <w:rFonts w:ascii="Arial" w:hAnsi="Arial" w:cs="Arial"/>
          <w:b/>
          <w:bCs/>
          <w:sz w:val="24"/>
          <w:szCs w:val="24"/>
        </w:rPr>
        <w:t>CALL TO ORDER:</w:t>
      </w:r>
      <w:r>
        <w:rPr>
          <w:rFonts w:ascii="Arial" w:hAnsi="Arial" w:cs="Arial"/>
          <w:b/>
          <w:bCs/>
          <w:sz w:val="24"/>
          <w:szCs w:val="24"/>
        </w:rPr>
        <w:t xml:space="preserve"> </w:t>
      </w:r>
      <w:r>
        <w:rPr>
          <w:rFonts w:ascii="Arial" w:hAnsi="Arial" w:cs="Arial"/>
          <w:sz w:val="24"/>
          <w:szCs w:val="24"/>
        </w:rPr>
        <w:t xml:space="preserve">Mayor </w:t>
      </w:r>
      <w:r w:rsidRPr="0001260E">
        <w:rPr>
          <w:rFonts w:ascii="Arial" w:hAnsi="Arial" w:cs="Arial"/>
          <w:sz w:val="24"/>
          <w:szCs w:val="24"/>
        </w:rPr>
        <w:t>Jim Ribail</w:t>
      </w:r>
    </w:p>
    <w:p w14:paraId="3FB5C201" w14:textId="77777777" w:rsidR="00F21ECF" w:rsidRPr="00C53284" w:rsidRDefault="00F21ECF" w:rsidP="00F21ECF">
      <w:pPr>
        <w:pStyle w:val="ListParagraph"/>
        <w:tabs>
          <w:tab w:val="left" w:pos="4320"/>
        </w:tabs>
        <w:ind w:left="360"/>
        <w:rPr>
          <w:rFonts w:ascii="Arial" w:hAnsi="Arial" w:cs="Arial"/>
          <w:b/>
          <w:bCs/>
          <w:sz w:val="24"/>
          <w:szCs w:val="24"/>
        </w:rPr>
      </w:pPr>
    </w:p>
    <w:p w14:paraId="3AE07ACD" w14:textId="4DDFAD3C" w:rsidR="00F21ECF" w:rsidRPr="00A1512F" w:rsidRDefault="00F21ECF" w:rsidP="00F21ECF">
      <w:pPr>
        <w:pStyle w:val="ListParagraph"/>
        <w:numPr>
          <w:ilvl w:val="0"/>
          <w:numId w:val="1"/>
        </w:numPr>
        <w:tabs>
          <w:tab w:val="left" w:pos="4320"/>
        </w:tabs>
        <w:spacing w:after="160" w:line="259" w:lineRule="auto"/>
        <w:jc w:val="left"/>
        <w:rPr>
          <w:rFonts w:ascii="Arial" w:hAnsi="Arial" w:cs="Arial"/>
          <w:b/>
          <w:bCs/>
          <w:sz w:val="24"/>
          <w:szCs w:val="24"/>
        </w:rPr>
      </w:pPr>
      <w:r w:rsidRPr="0001260E">
        <w:rPr>
          <w:rFonts w:ascii="Arial" w:hAnsi="Arial" w:cs="Arial"/>
          <w:b/>
          <w:bCs/>
          <w:sz w:val="24"/>
          <w:szCs w:val="24"/>
        </w:rPr>
        <w:t>PLEDGE OF ALLEGIANCE:</w:t>
      </w:r>
      <w:r>
        <w:rPr>
          <w:rFonts w:ascii="Arial" w:hAnsi="Arial" w:cs="Arial"/>
          <w:b/>
          <w:bCs/>
          <w:sz w:val="24"/>
          <w:szCs w:val="24"/>
        </w:rPr>
        <w:t xml:space="preserve"> </w:t>
      </w:r>
      <w:r w:rsidR="00204A0D">
        <w:rPr>
          <w:rFonts w:ascii="Arial" w:hAnsi="Arial" w:cs="Arial"/>
          <w:sz w:val="24"/>
          <w:szCs w:val="24"/>
        </w:rPr>
        <w:t>Mayor Jim Ribail</w:t>
      </w:r>
    </w:p>
    <w:p w14:paraId="50D3ED87" w14:textId="77777777" w:rsidR="00F21ECF" w:rsidRPr="0001260E" w:rsidRDefault="00F21ECF" w:rsidP="00F21ECF">
      <w:pPr>
        <w:pStyle w:val="ListParagraph"/>
        <w:tabs>
          <w:tab w:val="left" w:pos="4320"/>
        </w:tabs>
        <w:ind w:firstLine="60"/>
        <w:rPr>
          <w:rFonts w:ascii="Arial" w:hAnsi="Arial" w:cs="Arial"/>
          <w:b/>
          <w:bCs/>
          <w:sz w:val="24"/>
          <w:szCs w:val="24"/>
        </w:rPr>
      </w:pPr>
    </w:p>
    <w:p w14:paraId="6D4C32D3" w14:textId="77777777" w:rsidR="00F21ECF" w:rsidRPr="00081E7C" w:rsidRDefault="00F21ECF" w:rsidP="00F21ECF">
      <w:pPr>
        <w:pStyle w:val="ListParagraph"/>
        <w:numPr>
          <w:ilvl w:val="0"/>
          <w:numId w:val="1"/>
        </w:numPr>
        <w:tabs>
          <w:tab w:val="left" w:pos="4320"/>
        </w:tabs>
        <w:spacing w:line="259" w:lineRule="auto"/>
        <w:jc w:val="left"/>
        <w:rPr>
          <w:rFonts w:ascii="Arial" w:hAnsi="Arial" w:cs="Arial"/>
          <w:b/>
          <w:bCs/>
          <w:sz w:val="24"/>
          <w:szCs w:val="24"/>
        </w:rPr>
      </w:pPr>
      <w:r w:rsidRPr="00BD3018">
        <w:rPr>
          <w:rFonts w:ascii="Arial" w:hAnsi="Arial" w:cs="Arial"/>
          <w:b/>
          <w:bCs/>
          <w:sz w:val="24"/>
          <w:szCs w:val="24"/>
        </w:rPr>
        <w:t>ROLL CALL:</w:t>
      </w:r>
      <w:r>
        <w:rPr>
          <w:rFonts w:ascii="Arial" w:hAnsi="Arial" w:cs="Arial"/>
          <w:b/>
          <w:bCs/>
          <w:sz w:val="24"/>
          <w:szCs w:val="24"/>
        </w:rPr>
        <w:t xml:space="preserve"> </w:t>
      </w:r>
      <w:r>
        <w:rPr>
          <w:rFonts w:ascii="Arial" w:hAnsi="Arial" w:cs="Arial"/>
          <w:sz w:val="24"/>
          <w:szCs w:val="24"/>
        </w:rPr>
        <w:t>City Clerk Lora Wilmes</w:t>
      </w:r>
    </w:p>
    <w:p w14:paraId="1F46C03D" w14:textId="77777777" w:rsidR="00F21ECF" w:rsidRPr="00081E7C" w:rsidRDefault="00F21ECF" w:rsidP="00F21ECF">
      <w:pPr>
        <w:tabs>
          <w:tab w:val="left" w:pos="4320"/>
        </w:tabs>
        <w:rPr>
          <w:rFonts w:ascii="Arial" w:hAnsi="Arial" w:cs="Arial"/>
          <w:b/>
          <w:bCs/>
          <w:sz w:val="24"/>
          <w:szCs w:val="24"/>
        </w:rPr>
      </w:pPr>
    </w:p>
    <w:p w14:paraId="7849BA1A" w14:textId="77777777" w:rsidR="00F21ECF" w:rsidRDefault="00F21ECF" w:rsidP="00F21ECF">
      <w:pPr>
        <w:pStyle w:val="ListParagraph"/>
        <w:numPr>
          <w:ilvl w:val="0"/>
          <w:numId w:val="1"/>
        </w:numPr>
        <w:tabs>
          <w:tab w:val="left" w:pos="4320"/>
        </w:tabs>
        <w:spacing w:after="160" w:line="259" w:lineRule="auto"/>
        <w:jc w:val="left"/>
        <w:rPr>
          <w:rFonts w:ascii="Arial" w:hAnsi="Arial" w:cs="Arial"/>
          <w:b/>
          <w:bCs/>
          <w:sz w:val="24"/>
          <w:szCs w:val="24"/>
        </w:rPr>
      </w:pPr>
      <w:r w:rsidRPr="00BD3018">
        <w:rPr>
          <w:rFonts w:ascii="Arial" w:hAnsi="Arial" w:cs="Arial"/>
          <w:b/>
          <w:bCs/>
          <w:sz w:val="24"/>
          <w:szCs w:val="24"/>
        </w:rPr>
        <w:t>APPROVAL OF AGENDA:</w:t>
      </w:r>
      <w:r>
        <w:rPr>
          <w:rFonts w:ascii="Arial" w:hAnsi="Arial" w:cs="Arial"/>
          <w:b/>
          <w:bCs/>
          <w:sz w:val="24"/>
          <w:szCs w:val="24"/>
        </w:rPr>
        <w:t xml:space="preserve"> </w:t>
      </w:r>
      <w:r w:rsidRPr="00BB5D2F">
        <w:rPr>
          <w:rFonts w:ascii="Arial" w:hAnsi="Arial" w:cs="Arial"/>
          <w:sz w:val="24"/>
          <w:szCs w:val="24"/>
        </w:rPr>
        <w:t>Council of the Whole</w:t>
      </w:r>
    </w:p>
    <w:p w14:paraId="3F755E66" w14:textId="77777777" w:rsidR="00F21ECF" w:rsidRPr="00BD3018" w:rsidRDefault="00F21ECF" w:rsidP="00F21ECF">
      <w:pPr>
        <w:pStyle w:val="ListParagraph"/>
        <w:tabs>
          <w:tab w:val="left" w:pos="4320"/>
        </w:tabs>
        <w:rPr>
          <w:rFonts w:ascii="Arial" w:hAnsi="Arial" w:cs="Arial"/>
          <w:b/>
          <w:bCs/>
          <w:sz w:val="24"/>
          <w:szCs w:val="24"/>
        </w:rPr>
      </w:pPr>
    </w:p>
    <w:p w14:paraId="14B338B6" w14:textId="77777777" w:rsidR="00F21ECF" w:rsidRPr="0053165C" w:rsidRDefault="00F21ECF" w:rsidP="00F21ECF">
      <w:pPr>
        <w:pStyle w:val="ListParagraph"/>
        <w:numPr>
          <w:ilvl w:val="0"/>
          <w:numId w:val="1"/>
        </w:numPr>
        <w:spacing w:after="160" w:line="256" w:lineRule="auto"/>
        <w:jc w:val="left"/>
        <w:rPr>
          <w:rFonts w:ascii="Arial" w:hAnsi="Arial" w:cs="Arial"/>
          <w:b/>
          <w:bCs/>
          <w:sz w:val="24"/>
          <w:szCs w:val="24"/>
        </w:rPr>
      </w:pPr>
      <w:r w:rsidRPr="00D077B6">
        <w:rPr>
          <w:rFonts w:ascii="Arial" w:hAnsi="Arial" w:cs="Arial"/>
          <w:b/>
          <w:bCs/>
          <w:sz w:val="24"/>
          <w:szCs w:val="24"/>
        </w:rPr>
        <w:t>PUBLIC COMMENT &amp; REQUESTS (At 6:</w:t>
      </w:r>
      <w:r>
        <w:rPr>
          <w:rFonts w:ascii="Arial" w:hAnsi="Arial" w:cs="Arial"/>
          <w:b/>
          <w:bCs/>
          <w:sz w:val="24"/>
          <w:szCs w:val="24"/>
        </w:rPr>
        <w:t>05</w:t>
      </w:r>
      <w:r w:rsidRPr="0053165C">
        <w:rPr>
          <w:rFonts w:ascii="Arial" w:hAnsi="Arial" w:cs="Arial"/>
          <w:b/>
          <w:bCs/>
          <w:sz w:val="24"/>
          <w:szCs w:val="24"/>
        </w:rPr>
        <w:t xml:space="preserve"> PM): </w:t>
      </w:r>
      <w:r w:rsidRPr="0053165C">
        <w:rPr>
          <w:rFonts w:ascii="Arial" w:hAnsi="Arial" w:cs="Arial"/>
          <w:i/>
          <w:iCs/>
          <w:sz w:val="24"/>
          <w:szCs w:val="24"/>
        </w:rPr>
        <w:t xml:space="preserve">Public comment on meeting items or other issues of note or concern. Comments may be submitted in advance by writing or e-mailing </w:t>
      </w:r>
      <w:hyperlink r:id="rId12" w:history="1">
        <w:r w:rsidRPr="0053165C">
          <w:rPr>
            <w:rStyle w:val="Hyperlink"/>
            <w:rFonts w:ascii="Arial" w:hAnsi="Arial" w:cs="Arial"/>
            <w:i/>
            <w:iCs/>
            <w:sz w:val="24"/>
            <w:szCs w:val="24"/>
          </w:rPr>
          <w:t>clerk@carnationwa.gov</w:t>
        </w:r>
      </w:hyperlink>
      <w:r w:rsidRPr="0053165C">
        <w:rPr>
          <w:rFonts w:ascii="Arial" w:hAnsi="Arial" w:cs="Arial"/>
          <w:i/>
          <w:iCs/>
          <w:sz w:val="24"/>
          <w:szCs w:val="24"/>
        </w:rPr>
        <w:t>, or made in person, or by telephone or computer connection at the time of the meeting. Individual comments shall be limited to three minutes. Group comments shall be limited to five minutes.</w:t>
      </w:r>
    </w:p>
    <w:p w14:paraId="3A9366CC" w14:textId="77777777" w:rsidR="00F21ECF" w:rsidRPr="00A56116" w:rsidRDefault="00F21ECF" w:rsidP="00F21ECF">
      <w:pPr>
        <w:pStyle w:val="ListParagraph"/>
        <w:tabs>
          <w:tab w:val="left" w:pos="4320"/>
        </w:tabs>
        <w:ind w:firstLine="3600"/>
        <w:rPr>
          <w:rFonts w:ascii="Arial" w:hAnsi="Arial" w:cs="Arial"/>
          <w:sz w:val="24"/>
          <w:szCs w:val="24"/>
        </w:rPr>
      </w:pPr>
    </w:p>
    <w:p w14:paraId="43DB814B" w14:textId="77777777" w:rsidR="00F21ECF" w:rsidRPr="004E1742" w:rsidRDefault="00F21ECF" w:rsidP="00F21ECF">
      <w:pPr>
        <w:pStyle w:val="ListParagraph"/>
        <w:numPr>
          <w:ilvl w:val="0"/>
          <w:numId w:val="1"/>
        </w:numPr>
        <w:tabs>
          <w:tab w:val="left" w:pos="4320"/>
        </w:tabs>
        <w:spacing w:line="259" w:lineRule="auto"/>
        <w:jc w:val="left"/>
        <w:rPr>
          <w:rFonts w:ascii="Arial" w:hAnsi="Arial" w:cs="Arial"/>
          <w:b/>
          <w:bCs/>
          <w:sz w:val="24"/>
          <w:szCs w:val="24"/>
        </w:rPr>
      </w:pPr>
      <w:r w:rsidRPr="00BD3018">
        <w:rPr>
          <w:rFonts w:ascii="Arial" w:hAnsi="Arial" w:cs="Arial"/>
          <w:b/>
          <w:bCs/>
          <w:sz w:val="24"/>
          <w:szCs w:val="24"/>
        </w:rPr>
        <w:t>CONSENT AGENDA:</w:t>
      </w:r>
    </w:p>
    <w:p w14:paraId="56FBE446" w14:textId="0B8A2690" w:rsidR="00F21ECF" w:rsidRDefault="00F21ECF" w:rsidP="00F21ECF">
      <w:pPr>
        <w:pStyle w:val="ListParagraph"/>
        <w:numPr>
          <w:ilvl w:val="1"/>
          <w:numId w:val="1"/>
        </w:numPr>
        <w:tabs>
          <w:tab w:val="left" w:pos="4320"/>
        </w:tabs>
        <w:spacing w:line="259" w:lineRule="auto"/>
        <w:jc w:val="left"/>
        <w:rPr>
          <w:rFonts w:ascii="Arial" w:hAnsi="Arial" w:cs="Arial"/>
          <w:sz w:val="24"/>
          <w:szCs w:val="24"/>
        </w:rPr>
      </w:pPr>
      <w:r>
        <w:rPr>
          <w:rFonts w:ascii="Arial" w:hAnsi="Arial" w:cs="Arial"/>
          <w:sz w:val="24"/>
          <w:szCs w:val="24"/>
        </w:rPr>
        <w:t>Agenda Bills</w:t>
      </w:r>
    </w:p>
    <w:p w14:paraId="4C77D530" w14:textId="4392917F" w:rsidR="00F21ECF" w:rsidRDefault="0021558F" w:rsidP="00F21ECF">
      <w:pPr>
        <w:pStyle w:val="ListParagraph"/>
        <w:numPr>
          <w:ilvl w:val="2"/>
          <w:numId w:val="1"/>
        </w:numPr>
        <w:tabs>
          <w:tab w:val="left" w:pos="4320"/>
        </w:tabs>
        <w:spacing w:line="259" w:lineRule="auto"/>
        <w:jc w:val="left"/>
        <w:rPr>
          <w:rFonts w:ascii="Arial" w:hAnsi="Arial" w:cs="Arial"/>
          <w:sz w:val="24"/>
          <w:szCs w:val="24"/>
        </w:rPr>
      </w:pPr>
      <w:r>
        <w:rPr>
          <w:rFonts w:ascii="Arial" w:hAnsi="Arial" w:cs="Arial"/>
          <w:sz w:val="24"/>
          <w:szCs w:val="24"/>
        </w:rPr>
        <w:t>AB24-</w:t>
      </w:r>
      <w:r w:rsidR="00713890">
        <w:rPr>
          <w:rFonts w:ascii="Arial" w:hAnsi="Arial" w:cs="Arial"/>
          <w:sz w:val="24"/>
          <w:szCs w:val="24"/>
        </w:rPr>
        <w:t>57</w:t>
      </w:r>
      <w:r>
        <w:rPr>
          <w:rFonts w:ascii="Arial" w:hAnsi="Arial" w:cs="Arial"/>
          <w:sz w:val="24"/>
          <w:szCs w:val="24"/>
        </w:rPr>
        <w:t>: A</w:t>
      </w:r>
      <w:r w:rsidRPr="0021558F">
        <w:rPr>
          <w:rFonts w:ascii="Arial" w:hAnsi="Arial" w:cs="Arial"/>
          <w:sz w:val="24"/>
          <w:szCs w:val="24"/>
        </w:rPr>
        <w:t xml:space="preserve"> </w:t>
      </w:r>
      <w:r w:rsidR="006257A3">
        <w:rPr>
          <w:rFonts w:ascii="Arial" w:hAnsi="Arial" w:cs="Arial"/>
          <w:sz w:val="24"/>
          <w:szCs w:val="24"/>
        </w:rPr>
        <w:t>r</w:t>
      </w:r>
      <w:r w:rsidRPr="0021558F">
        <w:rPr>
          <w:rFonts w:ascii="Arial" w:hAnsi="Arial" w:cs="Arial"/>
          <w:sz w:val="24"/>
          <w:szCs w:val="24"/>
        </w:rPr>
        <w:t xml:space="preserve">esolution of the </w:t>
      </w:r>
      <w:r>
        <w:rPr>
          <w:rFonts w:ascii="Arial" w:hAnsi="Arial" w:cs="Arial"/>
          <w:sz w:val="24"/>
          <w:szCs w:val="24"/>
        </w:rPr>
        <w:t>C</w:t>
      </w:r>
      <w:r w:rsidRPr="0021558F">
        <w:rPr>
          <w:rFonts w:ascii="Arial" w:hAnsi="Arial" w:cs="Arial"/>
          <w:sz w:val="24"/>
          <w:szCs w:val="24"/>
        </w:rPr>
        <w:t xml:space="preserve">ity of </w:t>
      </w:r>
      <w:r>
        <w:rPr>
          <w:rFonts w:ascii="Arial" w:hAnsi="Arial" w:cs="Arial"/>
          <w:sz w:val="24"/>
          <w:szCs w:val="24"/>
        </w:rPr>
        <w:t>C</w:t>
      </w:r>
      <w:r w:rsidRPr="0021558F">
        <w:rPr>
          <w:rFonts w:ascii="Arial" w:hAnsi="Arial" w:cs="Arial"/>
          <w:sz w:val="24"/>
          <w:szCs w:val="24"/>
        </w:rPr>
        <w:t xml:space="preserve">arnation </w:t>
      </w:r>
      <w:r w:rsidR="0056592F">
        <w:rPr>
          <w:rFonts w:ascii="Arial" w:hAnsi="Arial" w:cs="Arial"/>
          <w:sz w:val="24"/>
          <w:szCs w:val="24"/>
        </w:rPr>
        <w:t>d</w:t>
      </w:r>
      <w:r w:rsidRPr="0021558F">
        <w:rPr>
          <w:rFonts w:ascii="Arial" w:hAnsi="Arial" w:cs="Arial"/>
          <w:sz w:val="24"/>
          <w:szCs w:val="24"/>
        </w:rPr>
        <w:t xml:space="preserve">eclaring an </w:t>
      </w:r>
      <w:r w:rsidR="0056592F">
        <w:rPr>
          <w:rFonts w:ascii="Arial" w:hAnsi="Arial" w:cs="Arial"/>
          <w:sz w:val="24"/>
          <w:szCs w:val="24"/>
        </w:rPr>
        <w:t>e</w:t>
      </w:r>
      <w:r w:rsidRPr="0021558F">
        <w:rPr>
          <w:rFonts w:ascii="Arial" w:hAnsi="Arial" w:cs="Arial"/>
          <w:sz w:val="24"/>
          <w:szCs w:val="24"/>
        </w:rPr>
        <w:t>mergency to exist and authorizing an emergency works contract for the repair and restoration of water line services on 60</w:t>
      </w:r>
      <w:r w:rsidR="006257A3" w:rsidRPr="006257A3">
        <w:rPr>
          <w:rFonts w:ascii="Arial" w:hAnsi="Arial" w:cs="Arial"/>
          <w:sz w:val="24"/>
          <w:szCs w:val="24"/>
          <w:vertAlign w:val="superscript"/>
        </w:rPr>
        <w:t>th</w:t>
      </w:r>
      <w:r w:rsidR="006257A3">
        <w:rPr>
          <w:rFonts w:ascii="Arial" w:hAnsi="Arial" w:cs="Arial"/>
          <w:sz w:val="24"/>
          <w:szCs w:val="24"/>
        </w:rPr>
        <w:t xml:space="preserve"> </w:t>
      </w:r>
      <w:r w:rsidRPr="0021558F">
        <w:rPr>
          <w:rFonts w:ascii="Arial" w:hAnsi="Arial" w:cs="Arial"/>
          <w:sz w:val="24"/>
          <w:szCs w:val="24"/>
        </w:rPr>
        <w:t>street</w:t>
      </w:r>
      <w:r w:rsidR="0056592F">
        <w:rPr>
          <w:rFonts w:ascii="Arial" w:hAnsi="Arial" w:cs="Arial"/>
          <w:sz w:val="24"/>
          <w:szCs w:val="24"/>
        </w:rPr>
        <w:t>.</w:t>
      </w:r>
    </w:p>
    <w:p w14:paraId="09C6755B" w14:textId="6B51221E" w:rsidR="00204A0D" w:rsidRPr="0021558F" w:rsidRDefault="00204A0D" w:rsidP="00F21ECF">
      <w:pPr>
        <w:pStyle w:val="ListParagraph"/>
        <w:numPr>
          <w:ilvl w:val="2"/>
          <w:numId w:val="1"/>
        </w:numPr>
        <w:tabs>
          <w:tab w:val="left" w:pos="4320"/>
        </w:tabs>
        <w:spacing w:line="259" w:lineRule="auto"/>
        <w:jc w:val="left"/>
        <w:rPr>
          <w:rFonts w:ascii="Arial" w:hAnsi="Arial" w:cs="Arial"/>
          <w:sz w:val="24"/>
          <w:szCs w:val="24"/>
        </w:rPr>
      </w:pPr>
      <w:r>
        <w:rPr>
          <w:rFonts w:ascii="Arial" w:hAnsi="Arial" w:cs="Arial"/>
          <w:sz w:val="24"/>
          <w:szCs w:val="24"/>
        </w:rPr>
        <w:lastRenderedPageBreak/>
        <w:t>AB24-58:</w:t>
      </w:r>
      <w:r w:rsidR="00841E0F">
        <w:rPr>
          <w:rFonts w:ascii="Arial" w:hAnsi="Arial" w:cs="Arial"/>
          <w:sz w:val="24"/>
          <w:szCs w:val="24"/>
        </w:rPr>
        <w:t xml:space="preserve"> </w:t>
      </w:r>
      <w:r w:rsidR="00841E0F" w:rsidRPr="00841E0F">
        <w:rPr>
          <w:rFonts w:ascii="Arial" w:hAnsi="Arial" w:cs="Arial"/>
          <w:bCs/>
          <w:sz w:val="24"/>
          <w:szCs w:val="24"/>
        </w:rPr>
        <w:t xml:space="preserve">A </w:t>
      </w:r>
      <w:r w:rsidR="00CE1C5A">
        <w:rPr>
          <w:rFonts w:ascii="Arial" w:hAnsi="Arial" w:cs="Arial"/>
          <w:bCs/>
          <w:sz w:val="24"/>
          <w:szCs w:val="24"/>
        </w:rPr>
        <w:t>r</w:t>
      </w:r>
      <w:r w:rsidR="00841E0F" w:rsidRPr="00841E0F">
        <w:rPr>
          <w:rFonts w:ascii="Arial" w:hAnsi="Arial" w:cs="Arial"/>
          <w:bCs/>
          <w:sz w:val="24"/>
          <w:szCs w:val="24"/>
        </w:rPr>
        <w:t xml:space="preserve">esolution authorizing </w:t>
      </w:r>
      <w:r w:rsidR="00CE1C5A">
        <w:rPr>
          <w:rFonts w:ascii="Arial" w:hAnsi="Arial" w:cs="Arial"/>
          <w:bCs/>
          <w:sz w:val="24"/>
          <w:szCs w:val="24"/>
        </w:rPr>
        <w:t xml:space="preserve">the </w:t>
      </w:r>
      <w:r w:rsidR="00841E0F" w:rsidRPr="00841E0F">
        <w:rPr>
          <w:rFonts w:ascii="Arial" w:hAnsi="Arial" w:cs="Arial"/>
          <w:bCs/>
          <w:sz w:val="24"/>
          <w:szCs w:val="24"/>
        </w:rPr>
        <w:t xml:space="preserve">City Manager to enter into contract with </w:t>
      </w:r>
      <w:proofErr w:type="spellStart"/>
      <w:r w:rsidR="00841E0F" w:rsidRPr="00841E0F">
        <w:rPr>
          <w:rFonts w:ascii="Arial" w:hAnsi="Arial" w:cs="Arial"/>
          <w:bCs/>
          <w:sz w:val="24"/>
          <w:szCs w:val="24"/>
        </w:rPr>
        <w:t>Pumptech</w:t>
      </w:r>
      <w:proofErr w:type="spellEnd"/>
      <w:r w:rsidR="00841E0F" w:rsidRPr="00841E0F">
        <w:rPr>
          <w:rFonts w:ascii="Arial" w:hAnsi="Arial" w:cs="Arial"/>
          <w:bCs/>
          <w:sz w:val="24"/>
          <w:szCs w:val="24"/>
        </w:rPr>
        <w:t xml:space="preserve"> for the purchase of a new grinder pump for the sewer vacuum system in an amount not to exceed $28,000.</w:t>
      </w:r>
    </w:p>
    <w:p w14:paraId="46135DCE" w14:textId="77777777" w:rsidR="00F21ECF" w:rsidRDefault="00F21ECF" w:rsidP="00F21ECF">
      <w:pPr>
        <w:pStyle w:val="ListParagraph"/>
        <w:tabs>
          <w:tab w:val="left" w:pos="4320"/>
        </w:tabs>
        <w:spacing w:line="252" w:lineRule="auto"/>
        <w:ind w:left="1440"/>
        <w:rPr>
          <w:rFonts w:ascii="Arial" w:hAnsi="Arial" w:cs="Arial"/>
          <w:sz w:val="24"/>
          <w:szCs w:val="24"/>
        </w:rPr>
      </w:pPr>
    </w:p>
    <w:p w14:paraId="7002766F" w14:textId="77777777" w:rsidR="00F21ECF" w:rsidRPr="0015760A" w:rsidRDefault="00F21ECF" w:rsidP="00F21ECF">
      <w:pPr>
        <w:pStyle w:val="ListParagraph"/>
        <w:tabs>
          <w:tab w:val="left" w:pos="4320"/>
        </w:tabs>
        <w:spacing w:line="252" w:lineRule="auto"/>
        <w:ind w:left="1440"/>
        <w:rPr>
          <w:rFonts w:ascii="Arial" w:hAnsi="Arial" w:cs="Arial"/>
          <w:sz w:val="24"/>
          <w:szCs w:val="24"/>
        </w:rPr>
      </w:pPr>
    </w:p>
    <w:p w14:paraId="67CC38AE" w14:textId="3EA4AB1B" w:rsidR="00F21ECF" w:rsidRPr="00F21ECF" w:rsidRDefault="00F21ECF" w:rsidP="00F21ECF">
      <w:pPr>
        <w:pStyle w:val="ListParagraph"/>
        <w:numPr>
          <w:ilvl w:val="0"/>
          <w:numId w:val="1"/>
        </w:numPr>
        <w:tabs>
          <w:tab w:val="left" w:pos="4320"/>
        </w:tabs>
        <w:spacing w:line="259" w:lineRule="auto"/>
        <w:jc w:val="left"/>
        <w:rPr>
          <w:rFonts w:ascii="Arial" w:hAnsi="Arial" w:cs="Arial"/>
          <w:b/>
          <w:sz w:val="24"/>
          <w:szCs w:val="24"/>
        </w:rPr>
      </w:pPr>
      <w:r w:rsidRPr="001E5156">
        <w:rPr>
          <w:rFonts w:ascii="Arial" w:hAnsi="Arial" w:cs="Arial"/>
          <w:b/>
          <w:sz w:val="24"/>
          <w:szCs w:val="24"/>
        </w:rPr>
        <w:t>EXECUTIVE SESSION</w:t>
      </w:r>
      <w:r>
        <w:rPr>
          <w:rFonts w:ascii="Arial" w:hAnsi="Arial" w:cs="Arial"/>
          <w:b/>
          <w:sz w:val="24"/>
          <w:szCs w:val="24"/>
        </w:rPr>
        <w:t>:</w:t>
      </w:r>
    </w:p>
    <w:p w14:paraId="7B179475" w14:textId="77777777" w:rsidR="00F21ECF" w:rsidRPr="001E5156" w:rsidRDefault="00F21ECF" w:rsidP="00F21ECF">
      <w:pPr>
        <w:pStyle w:val="ListParagraph"/>
        <w:numPr>
          <w:ilvl w:val="1"/>
          <w:numId w:val="1"/>
        </w:numPr>
        <w:tabs>
          <w:tab w:val="left" w:pos="4320"/>
        </w:tabs>
        <w:spacing w:line="259" w:lineRule="auto"/>
        <w:jc w:val="left"/>
        <w:rPr>
          <w:rFonts w:ascii="Arial" w:hAnsi="Arial" w:cs="Arial"/>
          <w:bCs/>
          <w:sz w:val="24"/>
          <w:szCs w:val="24"/>
        </w:rPr>
      </w:pPr>
      <w:r w:rsidRPr="001E5156">
        <w:rPr>
          <w:rFonts w:ascii="Arial" w:hAnsi="Arial" w:cs="Arial"/>
          <w:bCs/>
          <w:color w:val="242424"/>
          <w:sz w:val="24"/>
          <w:szCs w:val="24"/>
          <w:shd w:val="clear" w:color="auto" w:fill="FFFFFF"/>
        </w:rPr>
        <w:t>RCW 42.30.110(g) To evaluate the qualifications of an applicant for public employment or to review the performance of a public employee.</w:t>
      </w:r>
    </w:p>
    <w:p w14:paraId="785C1DD9" w14:textId="77777777" w:rsidR="00F21ECF" w:rsidRPr="00581385" w:rsidRDefault="00F21ECF" w:rsidP="00F21ECF">
      <w:pPr>
        <w:pStyle w:val="ListParagraph"/>
        <w:tabs>
          <w:tab w:val="left" w:pos="4320"/>
        </w:tabs>
        <w:rPr>
          <w:rFonts w:ascii="Arial" w:hAnsi="Arial" w:cs="Arial"/>
          <w:bCs/>
          <w:sz w:val="24"/>
          <w:szCs w:val="24"/>
        </w:rPr>
      </w:pPr>
    </w:p>
    <w:p w14:paraId="634EDB6B" w14:textId="77777777" w:rsidR="00F21ECF" w:rsidRPr="00744E77" w:rsidRDefault="00F21ECF" w:rsidP="00F21ECF">
      <w:pPr>
        <w:pStyle w:val="ListParagraph"/>
        <w:ind w:left="1080"/>
        <w:rPr>
          <w:rFonts w:ascii="Arial" w:hAnsi="Arial" w:cs="Arial"/>
          <w:sz w:val="24"/>
          <w:szCs w:val="24"/>
        </w:rPr>
      </w:pPr>
    </w:p>
    <w:p w14:paraId="63447980" w14:textId="77777777" w:rsidR="00F21ECF" w:rsidRPr="00BE3705" w:rsidRDefault="00F21ECF" w:rsidP="00F21ECF">
      <w:pPr>
        <w:pStyle w:val="ListParagraph"/>
        <w:numPr>
          <w:ilvl w:val="0"/>
          <w:numId w:val="1"/>
        </w:numPr>
        <w:spacing w:after="160" w:line="259" w:lineRule="auto"/>
        <w:jc w:val="left"/>
        <w:rPr>
          <w:rFonts w:ascii="Arial" w:hAnsi="Arial" w:cs="Arial"/>
          <w:b/>
          <w:bCs/>
          <w:sz w:val="24"/>
          <w:szCs w:val="24"/>
        </w:rPr>
      </w:pPr>
      <w:r w:rsidRPr="00BE3705">
        <w:rPr>
          <w:rFonts w:ascii="Arial" w:hAnsi="Arial" w:cs="Arial"/>
          <w:b/>
          <w:bCs/>
          <w:sz w:val="24"/>
          <w:szCs w:val="24"/>
        </w:rPr>
        <w:t xml:space="preserve"> ADJOURNMENT: </w:t>
      </w:r>
      <w:r w:rsidRPr="00BE3705">
        <w:rPr>
          <w:rFonts w:ascii="Arial" w:hAnsi="Arial" w:cs="Arial"/>
          <w:sz w:val="24"/>
          <w:szCs w:val="24"/>
        </w:rPr>
        <w:t>Mayor Jim Ribail</w:t>
      </w:r>
    </w:p>
    <w:p w14:paraId="2224A1F0" w14:textId="77777777" w:rsidR="003F27ED" w:rsidRDefault="003F27ED"/>
    <w:sectPr w:rsidR="003F2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FBAE" w14:textId="77777777" w:rsidR="00F21ECF" w:rsidRDefault="00F21ECF" w:rsidP="00F21ECF">
      <w:r>
        <w:separator/>
      </w:r>
    </w:p>
  </w:endnote>
  <w:endnote w:type="continuationSeparator" w:id="0">
    <w:p w14:paraId="142BB447" w14:textId="77777777" w:rsidR="00F21ECF" w:rsidRDefault="00F21ECF" w:rsidP="00F21ECF">
      <w:r>
        <w:continuationSeparator/>
      </w:r>
    </w:p>
  </w:endnote>
  <w:endnote w:type="continuationNotice" w:id="1">
    <w:p w14:paraId="50E689C5" w14:textId="77777777" w:rsidR="0056592F" w:rsidRDefault="0056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11FC2" w14:textId="77777777" w:rsidR="00F21ECF" w:rsidRDefault="00F21ECF" w:rsidP="00F21ECF">
      <w:r>
        <w:separator/>
      </w:r>
    </w:p>
  </w:footnote>
  <w:footnote w:type="continuationSeparator" w:id="0">
    <w:p w14:paraId="59D5ED32" w14:textId="77777777" w:rsidR="00F21ECF" w:rsidRDefault="00F21ECF" w:rsidP="00F21ECF">
      <w:r>
        <w:continuationSeparator/>
      </w:r>
    </w:p>
  </w:footnote>
  <w:footnote w:type="continuationNotice" w:id="1">
    <w:p w14:paraId="462B5A19" w14:textId="77777777" w:rsidR="0056592F" w:rsidRDefault="00565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F11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80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CF"/>
    <w:rsid w:val="00063F41"/>
    <w:rsid w:val="00204A0D"/>
    <w:rsid w:val="0021558F"/>
    <w:rsid w:val="003F27ED"/>
    <w:rsid w:val="00465D9F"/>
    <w:rsid w:val="0056592F"/>
    <w:rsid w:val="006257A3"/>
    <w:rsid w:val="00713890"/>
    <w:rsid w:val="007329FD"/>
    <w:rsid w:val="00841E0F"/>
    <w:rsid w:val="00853367"/>
    <w:rsid w:val="00B44133"/>
    <w:rsid w:val="00CE1C5A"/>
    <w:rsid w:val="00F21ECF"/>
    <w:rsid w:val="00F7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7934"/>
  <w15:chartTrackingRefBased/>
  <w15:docId w15:val="{838F592A-4C01-4E87-AADE-13280DE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CF"/>
    <w:pPr>
      <w:spacing w:after="0" w:line="240" w:lineRule="auto"/>
      <w:jc w:val="both"/>
    </w:pPr>
    <w:rPr>
      <w:rFonts w:eastAsia="Times New Roman" w:cs="Times New Roman"/>
      <w:kern w:val="18"/>
      <w:szCs w:val="20"/>
      <w14:ligatures w14:val="none"/>
    </w:rPr>
  </w:style>
  <w:style w:type="paragraph" w:styleId="Heading1">
    <w:name w:val="heading 1"/>
    <w:basedOn w:val="Normal"/>
    <w:next w:val="Normal"/>
    <w:link w:val="Heading1Char"/>
    <w:uiPriority w:val="9"/>
    <w:qFormat/>
    <w:rsid w:val="00F21EC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21EC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21EC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21EC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21EC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21E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1E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1E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1E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EC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21E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21EC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21EC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21EC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21ECF"/>
    <w:rPr>
      <w:rFonts w:eastAsiaTheme="majorEastAsia" w:cstheme="majorBidi"/>
      <w:i/>
      <w:iCs/>
      <w:color w:val="595959" w:themeColor="text1" w:themeTint="A6"/>
      <w:kern w:val="18"/>
      <w:szCs w:val="20"/>
      <w14:ligatures w14:val="none"/>
    </w:rPr>
  </w:style>
  <w:style w:type="character" w:customStyle="1" w:styleId="Heading7Char">
    <w:name w:val="Heading 7 Char"/>
    <w:basedOn w:val="DefaultParagraphFont"/>
    <w:link w:val="Heading7"/>
    <w:uiPriority w:val="9"/>
    <w:semiHidden/>
    <w:rsid w:val="00F21ECF"/>
    <w:rPr>
      <w:rFonts w:eastAsiaTheme="majorEastAsia" w:cstheme="majorBidi"/>
      <w:color w:val="595959" w:themeColor="text1" w:themeTint="A6"/>
      <w:kern w:val="18"/>
      <w:szCs w:val="20"/>
      <w14:ligatures w14:val="none"/>
    </w:rPr>
  </w:style>
  <w:style w:type="character" w:customStyle="1" w:styleId="Heading8Char">
    <w:name w:val="Heading 8 Char"/>
    <w:basedOn w:val="DefaultParagraphFont"/>
    <w:link w:val="Heading8"/>
    <w:uiPriority w:val="9"/>
    <w:semiHidden/>
    <w:rsid w:val="00F21ECF"/>
    <w:rPr>
      <w:rFonts w:eastAsiaTheme="majorEastAsia" w:cstheme="majorBidi"/>
      <w:i/>
      <w:iCs/>
      <w:color w:val="272727" w:themeColor="text1" w:themeTint="D8"/>
      <w:kern w:val="18"/>
      <w:szCs w:val="20"/>
      <w14:ligatures w14:val="none"/>
    </w:rPr>
  </w:style>
  <w:style w:type="character" w:customStyle="1" w:styleId="Heading9Char">
    <w:name w:val="Heading 9 Char"/>
    <w:basedOn w:val="DefaultParagraphFont"/>
    <w:link w:val="Heading9"/>
    <w:uiPriority w:val="9"/>
    <w:semiHidden/>
    <w:rsid w:val="00F21ECF"/>
    <w:rPr>
      <w:rFonts w:eastAsiaTheme="majorEastAsia" w:cstheme="majorBidi"/>
      <w:color w:val="272727" w:themeColor="text1" w:themeTint="D8"/>
      <w:kern w:val="18"/>
      <w:szCs w:val="20"/>
      <w14:ligatures w14:val="none"/>
    </w:rPr>
  </w:style>
  <w:style w:type="paragraph" w:styleId="Title">
    <w:name w:val="Title"/>
    <w:basedOn w:val="Normal"/>
    <w:next w:val="Normal"/>
    <w:link w:val="TitleChar"/>
    <w:uiPriority w:val="10"/>
    <w:qFormat/>
    <w:rsid w:val="00F21E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ECF"/>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21E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E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1ECF"/>
    <w:pPr>
      <w:spacing w:before="160"/>
      <w:jc w:val="center"/>
    </w:pPr>
    <w:rPr>
      <w:i/>
      <w:iCs/>
      <w:color w:val="404040" w:themeColor="text1" w:themeTint="BF"/>
    </w:rPr>
  </w:style>
  <w:style w:type="character" w:customStyle="1" w:styleId="QuoteChar">
    <w:name w:val="Quote Char"/>
    <w:basedOn w:val="DefaultParagraphFont"/>
    <w:link w:val="Quote"/>
    <w:uiPriority w:val="29"/>
    <w:rsid w:val="00F21ECF"/>
    <w:rPr>
      <w:i/>
      <w:iCs/>
      <w:color w:val="404040" w:themeColor="text1" w:themeTint="BF"/>
    </w:rPr>
  </w:style>
  <w:style w:type="paragraph" w:styleId="ListParagraph">
    <w:name w:val="List Paragraph"/>
    <w:basedOn w:val="Normal"/>
    <w:uiPriority w:val="34"/>
    <w:qFormat/>
    <w:rsid w:val="00F21ECF"/>
    <w:pPr>
      <w:ind w:left="720"/>
      <w:contextualSpacing/>
    </w:pPr>
  </w:style>
  <w:style w:type="character" w:styleId="IntenseEmphasis">
    <w:name w:val="Intense Emphasis"/>
    <w:basedOn w:val="DefaultParagraphFont"/>
    <w:uiPriority w:val="21"/>
    <w:qFormat/>
    <w:rsid w:val="00F21ECF"/>
    <w:rPr>
      <w:i/>
      <w:iCs/>
      <w:color w:val="2F5496" w:themeColor="accent1" w:themeShade="BF"/>
    </w:rPr>
  </w:style>
  <w:style w:type="paragraph" w:styleId="IntenseQuote">
    <w:name w:val="Intense Quote"/>
    <w:basedOn w:val="Normal"/>
    <w:next w:val="Normal"/>
    <w:link w:val="IntenseQuoteChar"/>
    <w:uiPriority w:val="30"/>
    <w:qFormat/>
    <w:rsid w:val="00F21EC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21ECF"/>
    <w:rPr>
      <w:i/>
      <w:iCs/>
      <w:color w:val="2F5496" w:themeColor="accent1" w:themeShade="BF"/>
    </w:rPr>
  </w:style>
  <w:style w:type="character" w:styleId="IntenseReference">
    <w:name w:val="Intense Reference"/>
    <w:basedOn w:val="DefaultParagraphFont"/>
    <w:uiPriority w:val="32"/>
    <w:qFormat/>
    <w:rsid w:val="00F21ECF"/>
    <w:rPr>
      <w:b/>
      <w:bCs/>
      <w:smallCaps/>
      <w:color w:val="2F5496" w:themeColor="accent1" w:themeShade="BF"/>
      <w:spacing w:val="5"/>
    </w:rPr>
  </w:style>
  <w:style w:type="character" w:styleId="Hyperlink">
    <w:name w:val="Hyperlink"/>
    <w:basedOn w:val="DefaultParagraphFont"/>
    <w:unhideWhenUsed/>
    <w:rsid w:val="00F21ECF"/>
    <w:rPr>
      <w:color w:val="0563C1" w:themeColor="hyperlink"/>
      <w:u w:val="single"/>
    </w:rPr>
  </w:style>
  <w:style w:type="paragraph" w:styleId="Header">
    <w:name w:val="header"/>
    <w:basedOn w:val="Normal"/>
    <w:link w:val="HeaderChar"/>
    <w:uiPriority w:val="99"/>
    <w:unhideWhenUsed/>
    <w:rsid w:val="00F21ECF"/>
    <w:pPr>
      <w:tabs>
        <w:tab w:val="center" w:pos="4680"/>
        <w:tab w:val="right" w:pos="9360"/>
      </w:tabs>
    </w:pPr>
  </w:style>
  <w:style w:type="character" w:customStyle="1" w:styleId="HeaderChar">
    <w:name w:val="Header Char"/>
    <w:basedOn w:val="DefaultParagraphFont"/>
    <w:link w:val="Header"/>
    <w:uiPriority w:val="99"/>
    <w:rsid w:val="00F21ECF"/>
    <w:rPr>
      <w:rFonts w:eastAsia="Times New Roman" w:cs="Times New Roman"/>
      <w:kern w:val="18"/>
      <w:szCs w:val="20"/>
      <w14:ligatures w14:val="none"/>
    </w:rPr>
  </w:style>
  <w:style w:type="paragraph" w:styleId="Footer">
    <w:name w:val="footer"/>
    <w:basedOn w:val="Normal"/>
    <w:link w:val="FooterChar"/>
    <w:uiPriority w:val="99"/>
    <w:unhideWhenUsed/>
    <w:rsid w:val="00F21ECF"/>
    <w:pPr>
      <w:tabs>
        <w:tab w:val="center" w:pos="4680"/>
        <w:tab w:val="right" w:pos="9360"/>
      </w:tabs>
    </w:pPr>
  </w:style>
  <w:style w:type="character" w:customStyle="1" w:styleId="FooterChar">
    <w:name w:val="Footer Char"/>
    <w:basedOn w:val="DefaultParagraphFont"/>
    <w:link w:val="Footer"/>
    <w:uiPriority w:val="99"/>
    <w:rsid w:val="00F21ECF"/>
    <w:rPr>
      <w:rFonts w:eastAsia="Times New Roman" w:cs="Times New Roman"/>
      <w:kern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carnation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3BbmBB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502285-f746-4ac7-80fc-231227b1a8f0" xsi:nil="true"/>
    <lcf76f155ced4ddcb4097134ff3c332f xmlns="71dd69ee-196b-4210-b778-a0142a270f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A270E45D4884E8BB1DCAB2B7BC6E4" ma:contentTypeVersion="18" ma:contentTypeDescription="Create a new document." ma:contentTypeScope="" ma:versionID="83e15fc043a89a317522ea9a41f3bd15">
  <xsd:schema xmlns:xsd="http://www.w3.org/2001/XMLSchema" xmlns:xs="http://www.w3.org/2001/XMLSchema" xmlns:p="http://schemas.microsoft.com/office/2006/metadata/properties" xmlns:ns2="71dd69ee-196b-4210-b778-a0142a270fe8" xmlns:ns3="ce502285-f746-4ac7-80fc-231227b1a8f0" targetNamespace="http://schemas.microsoft.com/office/2006/metadata/properties" ma:root="true" ma:fieldsID="a06ffc0ee253b7746fdbbb635e1a1a9f" ns2:_="" ns3:_="">
    <xsd:import namespace="71dd69ee-196b-4210-b778-a0142a270fe8"/>
    <xsd:import namespace="ce502285-f746-4ac7-80fc-231227b1a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69ee-196b-4210-b778-a0142a27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234f2-d00d-4013-994a-5d155f2e1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02285-f746-4ac7-80fc-231227b1a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8a229-7a69-4d08-ae88-fe45410a91e2}" ma:internalName="TaxCatchAll" ma:showField="CatchAllData" ma:web="ce502285-f746-4ac7-80fc-231227b1a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6F087-43BF-46AA-BD5B-303588BAED5F}">
  <ds:schemaRefs>
    <ds:schemaRef ds:uri="http://schemas.microsoft.com/office/2006/metadata/properties"/>
    <ds:schemaRef ds:uri="http://schemas.microsoft.com/office/infopath/2007/PartnerControls"/>
    <ds:schemaRef ds:uri="ce502285-f746-4ac7-80fc-231227b1a8f0"/>
    <ds:schemaRef ds:uri="71dd69ee-196b-4210-b778-a0142a270fe8"/>
  </ds:schemaRefs>
</ds:datastoreItem>
</file>

<file path=customXml/itemProps2.xml><?xml version="1.0" encoding="utf-8"?>
<ds:datastoreItem xmlns:ds="http://schemas.openxmlformats.org/officeDocument/2006/customXml" ds:itemID="{C4A7564C-6E67-4599-97BB-78332D553975}">
  <ds:schemaRefs>
    <ds:schemaRef ds:uri="http://schemas.microsoft.com/sharepoint/v3/contenttype/forms"/>
  </ds:schemaRefs>
</ds:datastoreItem>
</file>

<file path=customXml/itemProps3.xml><?xml version="1.0" encoding="utf-8"?>
<ds:datastoreItem xmlns:ds="http://schemas.openxmlformats.org/officeDocument/2006/customXml" ds:itemID="{BA9D1D94-84F2-4AFC-9415-EF384D2E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69ee-196b-4210-b778-a0142a270fe8"/>
    <ds:schemaRef ds:uri="ce502285-f746-4ac7-80fc-231227b1a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Wilmes</dc:creator>
  <cp:keywords/>
  <dc:description/>
  <cp:lastModifiedBy>Lora Wilmes</cp:lastModifiedBy>
  <cp:revision>10</cp:revision>
  <cp:lastPrinted>2024-06-27T22:38:00Z</cp:lastPrinted>
  <dcterms:created xsi:type="dcterms:W3CDTF">2024-06-27T21:36:00Z</dcterms:created>
  <dcterms:modified xsi:type="dcterms:W3CDTF">2024-06-27T22:52:00Z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0x010100AB1A270E45D4884E8BB1DCAB2B7BC6E4</vt:lpwstr>
  </property>
  <property fmtid="{D5CDD505-2E9C-101B-9397-08002B2CF9AE}" pid="3" name="MediaServiceImageTags">
    <vt:lpwstr/>
  </property>
</Properties>
</file>