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1536" w14:textId="77777777" w:rsidR="005B7A49" w:rsidRDefault="005B7A49" w:rsidP="005B7A49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bookmarkStart w:id="0" w:name="_Hlk59009387"/>
      <w:r>
        <w:rPr>
          <w:rFonts w:ascii="Calibri" w:hAnsi="Calibri" w:cs="Calibri"/>
          <w:noProof/>
          <w:lang w:val="en"/>
        </w:rPr>
        <w:drawing>
          <wp:inline distT="0" distB="0" distL="0" distR="0" wp14:anchorId="10D2805E" wp14:editId="76934BDE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47B13" w14:textId="77777777" w:rsidR="005B7A49" w:rsidRDefault="005B7A49" w:rsidP="005B7A49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04228C88" w14:textId="74847552" w:rsidR="005B7A49" w:rsidRDefault="005B7A49" w:rsidP="005B7A49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1895BD82" w14:textId="124C2283" w:rsidR="005B7A49" w:rsidRDefault="005B7A49" w:rsidP="005B7A49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30 S SPRINGFIELD RD CLIFTON HEIGHTS PA 19018</w:t>
      </w:r>
    </w:p>
    <w:p w14:paraId="0DD4A9AD" w14:textId="3253557F" w:rsidR="005B7A49" w:rsidRPr="005B7A49" w:rsidRDefault="005B7A49" w:rsidP="005B7A49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5B7A49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APPLICATION AND AFFIDAVIT FOR A CONDITIONAL USE and OCCUPANCY CERTIFICATE</w:t>
      </w:r>
    </w:p>
    <w:p w14:paraId="4203C7B2" w14:textId="55B9CFEC" w:rsidR="005B7A49" w:rsidRPr="0072671A" w:rsidRDefault="005B7A49" w:rsidP="005B7A49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 w:rsidRPr="0072671A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($50.00 PER UNIT</w:t>
      </w:r>
      <w:r w:rsidR="002013E5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)</w:t>
      </w:r>
      <w:r w:rsidRPr="0072671A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 xml:space="preserve"> NOTARY FEE IS APPLICABLE</w:t>
      </w:r>
    </w:p>
    <w:p w14:paraId="445FC911" w14:textId="17C9C2D4" w:rsidR="005B7A49" w:rsidRDefault="005B7A49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4"/>
          <w:szCs w:val="24"/>
          <w:lang w:val="en"/>
        </w:rPr>
      </w:pPr>
    </w:p>
    <w:p w14:paraId="3243FA83" w14:textId="21CB63BC" w:rsidR="005B7A49" w:rsidRDefault="005B7A49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4"/>
          <w:szCs w:val="24"/>
          <w:lang w:val="en"/>
        </w:rPr>
      </w:pPr>
      <w:r>
        <w:rPr>
          <w:rFonts w:ascii="Baskerville Old Face" w:hAnsi="Baskerville Old Face" w:cs="Baskerville Old Face"/>
          <w:sz w:val="24"/>
          <w:szCs w:val="24"/>
          <w:lang w:val="en"/>
        </w:rPr>
        <w:t>PROPERTY ADDRESS: ____________________________________________________________________</w:t>
      </w:r>
    </w:p>
    <w:p w14:paraId="12BDE889" w14:textId="17CB47B6" w:rsidR="005B7A49" w:rsidRDefault="005B7A49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4"/>
          <w:szCs w:val="24"/>
          <w:lang w:val="en"/>
        </w:rPr>
      </w:pPr>
      <w:r>
        <w:rPr>
          <w:rFonts w:ascii="Baskerville Old Face" w:hAnsi="Baskerville Old Face" w:cs="Baskerville Old Face"/>
          <w:sz w:val="24"/>
          <w:szCs w:val="24"/>
          <w:lang w:val="en"/>
        </w:rPr>
        <w:t>CURRENT OWNER (S): ____________________________________________________________________</w:t>
      </w:r>
    </w:p>
    <w:p w14:paraId="6C8AC4D1" w14:textId="7669006F" w:rsidR="005B7A49" w:rsidRDefault="005B7A49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4"/>
          <w:szCs w:val="24"/>
          <w:lang w:val="en"/>
        </w:rPr>
      </w:pPr>
      <w:r>
        <w:rPr>
          <w:rFonts w:ascii="Baskerville Old Face" w:hAnsi="Baskerville Old Face" w:cs="Baskerville Old Face"/>
          <w:sz w:val="24"/>
          <w:szCs w:val="24"/>
          <w:lang w:val="en"/>
        </w:rPr>
        <w:t>BUYER (S): _______________________________________________________________________________</w:t>
      </w:r>
    </w:p>
    <w:p w14:paraId="3542A334" w14:textId="1F8D8CD8" w:rsidR="005B7A49" w:rsidRDefault="005B7A49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4"/>
          <w:szCs w:val="24"/>
          <w:lang w:val="en"/>
        </w:rPr>
      </w:pPr>
      <w:r>
        <w:rPr>
          <w:rFonts w:ascii="Baskerville Old Face" w:hAnsi="Baskerville Old Face" w:cs="Baskerville Old Face"/>
          <w:sz w:val="24"/>
          <w:szCs w:val="24"/>
          <w:lang w:val="en"/>
        </w:rPr>
        <w:t>SETTLEMENT DATE: ________________________________ APPLICATION DATE ________________</w:t>
      </w:r>
    </w:p>
    <w:p w14:paraId="14610720" w14:textId="7057CC9A" w:rsidR="005B7A49" w:rsidRPr="005A1A68" w:rsidRDefault="005B7A49" w:rsidP="005B7A49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 w:rsidRPr="005A1A68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AFFIDAVIT</w:t>
      </w:r>
    </w:p>
    <w:p w14:paraId="6345FAEB" w14:textId="710AFF73" w:rsidR="005B7A49" w:rsidRDefault="005B7A49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8"/>
          <w:szCs w:val="28"/>
          <w:lang w:val="en"/>
        </w:rPr>
      </w:pPr>
      <w:r w:rsidRPr="00AD5F9C">
        <w:rPr>
          <w:rFonts w:ascii="Baskerville Old Face" w:hAnsi="Baskerville Old Face" w:cs="Baskerville Old Face"/>
          <w:sz w:val="28"/>
          <w:szCs w:val="28"/>
          <w:lang w:val="en"/>
        </w:rPr>
        <w:t xml:space="preserve">As per the Agreement of Sale on the above-referenced property, </w:t>
      </w:r>
      <w:r w:rsidR="0072671A">
        <w:rPr>
          <w:rFonts w:ascii="Baskerville Old Face" w:hAnsi="Baskerville Old Face" w:cs="Baskerville Old Face"/>
          <w:sz w:val="28"/>
          <w:szCs w:val="28"/>
          <w:lang w:val="en"/>
        </w:rPr>
        <w:t>I</w:t>
      </w:r>
      <w:r w:rsidRPr="00AD5F9C">
        <w:rPr>
          <w:rFonts w:ascii="Baskerville Old Face" w:hAnsi="Baskerville Old Face" w:cs="Baskerville Old Face"/>
          <w:sz w:val="28"/>
          <w:szCs w:val="28"/>
          <w:lang w:val="en"/>
        </w:rPr>
        <w:t>_____________________________________</w:t>
      </w:r>
      <w:r w:rsidR="0072671A">
        <w:rPr>
          <w:rFonts w:ascii="Baskerville Old Face" w:hAnsi="Baskerville Old Face" w:cs="Baskerville Old Face"/>
          <w:sz w:val="28"/>
          <w:szCs w:val="28"/>
          <w:lang w:val="en"/>
        </w:rPr>
        <w:t>_______________________________________</w:t>
      </w:r>
      <w:r w:rsidRPr="00AD5F9C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 xml:space="preserve"> </w:t>
      </w:r>
      <w:r w:rsidRPr="00AD5F9C">
        <w:rPr>
          <w:rFonts w:ascii="Baskerville Old Face" w:hAnsi="Baskerville Old Face" w:cs="Baskerville Old Face"/>
          <w:sz w:val="28"/>
          <w:szCs w:val="28"/>
          <w:lang w:val="en"/>
        </w:rPr>
        <w:t>will purchase the property in an “as is/where is” condition. The above referenced property was inspected on ____________________________ and I have received the inspection report. The violations found and the orders for their correction will be honored. Upon settlement of the property, I will act to correct and/or resolve these violations within _______________ days.</w:t>
      </w:r>
    </w:p>
    <w:p w14:paraId="7AEDB0E5" w14:textId="086EEB5F" w:rsidR="00860D97" w:rsidRDefault="005B7A49" w:rsidP="00B93A27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8"/>
          <w:szCs w:val="28"/>
          <w:lang w:val="en"/>
        </w:rPr>
      </w:pPr>
      <w:r w:rsidRPr="00AD5F9C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 xml:space="preserve">NOTE: </w:t>
      </w:r>
      <w:r w:rsidRPr="00AD5F9C">
        <w:rPr>
          <w:rFonts w:ascii="Baskerville Old Face" w:hAnsi="Baskerville Old Face" w:cs="Baskerville Old Face"/>
          <w:sz w:val="28"/>
          <w:szCs w:val="28"/>
          <w:lang w:val="en"/>
        </w:rPr>
        <w:t>All applicable permits and or contractor registrations will be applied for prior to an</w:t>
      </w:r>
      <w:r w:rsidR="00E30BDB" w:rsidRPr="00AD5F9C">
        <w:rPr>
          <w:rFonts w:ascii="Baskerville Old Face" w:hAnsi="Baskerville Old Face" w:cs="Baskerville Old Face"/>
          <w:sz w:val="28"/>
          <w:szCs w:val="28"/>
          <w:lang w:val="en"/>
        </w:rPr>
        <w:t>y improvement or work. ONCE ALL WORK HAS BEEN COMPLETED, I WILL CALL FOR A FINAL INSPECTION, AND A PERMANENT U&amp;O WILL BE ISSUED. I understand that failure to make required corrections and/or failure to arrange the inspection of completed work will result in citation(s) being issued by the Code Department.</w:t>
      </w:r>
      <w:r w:rsidR="00B93A27">
        <w:rPr>
          <w:rFonts w:ascii="Baskerville Old Face" w:hAnsi="Baskerville Old Face" w:cs="Baskerville Old Face"/>
          <w:sz w:val="28"/>
          <w:szCs w:val="28"/>
          <w:lang w:val="en"/>
        </w:rPr>
        <w:t xml:space="preserve"> </w:t>
      </w:r>
    </w:p>
    <w:p w14:paraId="52B03944" w14:textId="66537A57" w:rsidR="005B7A49" w:rsidRPr="00AD5F9C" w:rsidRDefault="00B93A27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sz w:val="28"/>
          <w:szCs w:val="28"/>
          <w:lang w:val="en"/>
        </w:rPr>
      </w:pPr>
      <w:r>
        <w:rPr>
          <w:rFonts w:ascii="Baskerville Old Face" w:hAnsi="Baskerville Old Face" w:cs="Baskerville Old Face"/>
          <w:sz w:val="28"/>
          <w:szCs w:val="28"/>
          <w:lang w:val="en"/>
        </w:rPr>
        <w:t xml:space="preserve"> </w:t>
      </w: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**</w:t>
      </w:r>
      <w:r w:rsidR="00810208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 xml:space="preserve"> A photocopy of the </w:t>
      </w:r>
      <w:r>
        <w:rPr>
          <w:rFonts w:ascii="Baskerville Old Face" w:hAnsi="Baskerville Old Face" w:cs="Baskerville Old Face"/>
          <w:b/>
          <w:bCs/>
          <w:i/>
          <w:iCs/>
          <w:sz w:val="28"/>
          <w:szCs w:val="28"/>
          <w:lang w:val="en"/>
        </w:rPr>
        <w:t>Buyer</w:t>
      </w:r>
      <w:r w:rsidR="00810208">
        <w:rPr>
          <w:rFonts w:ascii="Baskerville Old Face" w:hAnsi="Baskerville Old Face" w:cs="Baskerville Old Face"/>
          <w:b/>
          <w:bCs/>
          <w:i/>
          <w:iCs/>
          <w:sz w:val="28"/>
          <w:szCs w:val="28"/>
          <w:lang w:val="en"/>
        </w:rPr>
        <w:t xml:space="preserve">’s </w:t>
      </w:r>
      <w:r>
        <w:rPr>
          <w:rFonts w:ascii="Baskerville Old Face" w:hAnsi="Baskerville Old Face" w:cs="Baskerville Old Face"/>
          <w:b/>
          <w:bCs/>
          <w:i/>
          <w:iCs/>
          <w:sz w:val="28"/>
          <w:szCs w:val="28"/>
          <w:lang w:val="en"/>
        </w:rPr>
        <w:t>ID</w:t>
      </w:r>
      <w:r w:rsidR="00810208">
        <w:rPr>
          <w:rFonts w:ascii="Baskerville Old Face" w:hAnsi="Baskerville Old Face" w:cs="Baskerville Old Face"/>
          <w:b/>
          <w:bCs/>
          <w:i/>
          <w:iCs/>
          <w:sz w:val="28"/>
          <w:szCs w:val="28"/>
          <w:lang w:val="en"/>
        </w:rPr>
        <w:t xml:space="preserve"> is required </w:t>
      </w:r>
      <w:r>
        <w:rPr>
          <w:rFonts w:ascii="Baskerville Old Face" w:hAnsi="Baskerville Old Face" w:cs="Baskerville Old Face"/>
          <w:b/>
          <w:bCs/>
          <w:i/>
          <w:iCs/>
          <w:sz w:val="28"/>
          <w:szCs w:val="28"/>
          <w:lang w:val="en"/>
        </w:rPr>
        <w:t>**</w:t>
      </w:r>
    </w:p>
    <w:p w14:paraId="7CCAD3F2" w14:textId="77777777" w:rsidR="00B93A27" w:rsidRDefault="00B93A27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</w:p>
    <w:p w14:paraId="2757C0E4" w14:textId="0E736A89" w:rsidR="00E30BDB" w:rsidRDefault="00E30BDB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SIGNATURE (S): ______________________________/______________________________</w:t>
      </w:r>
    </w:p>
    <w:p w14:paraId="7717DE71" w14:textId="107C9BBF" w:rsidR="00E30BDB" w:rsidRDefault="00E30BDB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NOTARY PUBLIC ____________________________________________________________</w:t>
      </w:r>
    </w:p>
    <w:p w14:paraId="363F9615" w14:textId="77777777" w:rsidR="00B93A27" w:rsidRDefault="00B93A27" w:rsidP="005B7A49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</w:pPr>
    </w:p>
    <w:p w14:paraId="79EA76C3" w14:textId="4D6F1911" w:rsidR="00A9204E" w:rsidRDefault="00E30BDB" w:rsidP="00860D97">
      <w:pPr>
        <w:autoSpaceDE w:val="0"/>
        <w:autoSpaceDN w:val="0"/>
        <w:adjustRightInd w:val="0"/>
        <w:spacing w:line="259" w:lineRule="atLeast"/>
      </w:pP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The above personally appeared before me this _______________</w:t>
      </w:r>
      <w:r w:rsidR="001B0A16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__________</w:t>
      </w:r>
      <w:r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Day of 20</w:t>
      </w:r>
      <w:r w:rsidR="001B0A16">
        <w:rPr>
          <w:rFonts w:ascii="Baskerville Old Face" w:hAnsi="Baskerville Old Face" w:cs="Baskerville Old Face"/>
          <w:b/>
          <w:bCs/>
          <w:sz w:val="28"/>
          <w:szCs w:val="28"/>
          <w:lang w:val="en"/>
        </w:rPr>
        <w:t>_____</w:t>
      </w:r>
      <w:bookmarkEnd w:id="0"/>
    </w:p>
    <w:sectPr w:rsidR="00A9204E" w:rsidSect="005B7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7340156">
    <w:abstractNumId w:val="19"/>
  </w:num>
  <w:num w:numId="2" w16cid:durableId="1981111176">
    <w:abstractNumId w:val="12"/>
  </w:num>
  <w:num w:numId="3" w16cid:durableId="1960795861">
    <w:abstractNumId w:val="10"/>
  </w:num>
  <w:num w:numId="4" w16cid:durableId="754320241">
    <w:abstractNumId w:val="21"/>
  </w:num>
  <w:num w:numId="5" w16cid:durableId="1533301900">
    <w:abstractNumId w:val="13"/>
  </w:num>
  <w:num w:numId="6" w16cid:durableId="515464837">
    <w:abstractNumId w:val="16"/>
  </w:num>
  <w:num w:numId="7" w16cid:durableId="1122117284">
    <w:abstractNumId w:val="18"/>
  </w:num>
  <w:num w:numId="8" w16cid:durableId="1119029729">
    <w:abstractNumId w:val="9"/>
  </w:num>
  <w:num w:numId="9" w16cid:durableId="2020692255">
    <w:abstractNumId w:val="7"/>
  </w:num>
  <w:num w:numId="10" w16cid:durableId="509952179">
    <w:abstractNumId w:val="6"/>
  </w:num>
  <w:num w:numId="11" w16cid:durableId="743574841">
    <w:abstractNumId w:val="5"/>
  </w:num>
  <w:num w:numId="12" w16cid:durableId="324094116">
    <w:abstractNumId w:val="4"/>
  </w:num>
  <w:num w:numId="13" w16cid:durableId="628897349">
    <w:abstractNumId w:val="8"/>
  </w:num>
  <w:num w:numId="14" w16cid:durableId="2128575355">
    <w:abstractNumId w:val="3"/>
  </w:num>
  <w:num w:numId="15" w16cid:durableId="1982689384">
    <w:abstractNumId w:val="2"/>
  </w:num>
  <w:num w:numId="16" w16cid:durableId="942345419">
    <w:abstractNumId w:val="1"/>
  </w:num>
  <w:num w:numId="17" w16cid:durableId="1706635779">
    <w:abstractNumId w:val="0"/>
  </w:num>
  <w:num w:numId="18" w16cid:durableId="1987123928">
    <w:abstractNumId w:val="14"/>
  </w:num>
  <w:num w:numId="19" w16cid:durableId="545456315">
    <w:abstractNumId w:val="15"/>
  </w:num>
  <w:num w:numId="20" w16cid:durableId="92753437">
    <w:abstractNumId w:val="20"/>
  </w:num>
  <w:num w:numId="21" w16cid:durableId="1918055357">
    <w:abstractNumId w:val="17"/>
  </w:num>
  <w:num w:numId="22" w16cid:durableId="574971772">
    <w:abstractNumId w:val="11"/>
  </w:num>
  <w:num w:numId="23" w16cid:durableId="1331367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9"/>
    <w:rsid w:val="000C61EE"/>
    <w:rsid w:val="001B0A16"/>
    <w:rsid w:val="002013E5"/>
    <w:rsid w:val="005A1A68"/>
    <w:rsid w:val="005B7A49"/>
    <w:rsid w:val="00645252"/>
    <w:rsid w:val="006D3D74"/>
    <w:rsid w:val="0072671A"/>
    <w:rsid w:val="00802D03"/>
    <w:rsid w:val="00810208"/>
    <w:rsid w:val="0083569A"/>
    <w:rsid w:val="00860D97"/>
    <w:rsid w:val="00A9204E"/>
    <w:rsid w:val="00AD5F9C"/>
    <w:rsid w:val="00B93A27"/>
    <w:rsid w:val="00CF370F"/>
    <w:rsid w:val="00E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C443"/>
  <w15:chartTrackingRefBased/>
  <w15:docId w15:val="{13DDD464-742E-4A4D-9FE9-C08CCD50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4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40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9</cp:revision>
  <cp:lastPrinted>2020-12-16T17:41:00Z</cp:lastPrinted>
  <dcterms:created xsi:type="dcterms:W3CDTF">2020-12-16T17:17:00Z</dcterms:created>
  <dcterms:modified xsi:type="dcterms:W3CDTF">2024-09-06T14:36:00Z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