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B534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OF CLIFTON HEIGHTS</w:t>
      </w:r>
    </w:p>
    <w:p w14:paraId="4D733FF7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DELAWARE COUNTY, PENNSYLVANIA</w:t>
      </w:r>
    </w:p>
    <w:p w14:paraId="5969C9C9" w14:textId="77777777" w:rsidR="00295AAD" w:rsidRDefault="00295AAD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BOROUGH COUNCIL MEETING</w:t>
      </w:r>
    </w:p>
    <w:p w14:paraId="6A4E30AE" w14:textId="77777777" w:rsidR="009C6394" w:rsidRDefault="009C6394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66ACBE47" w14:textId="7A822B4E" w:rsidR="00295AAD" w:rsidRDefault="00105ED6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Final</w:t>
      </w:r>
      <w:r w:rsidR="003B0C93">
        <w:rPr>
          <w:rFonts w:ascii="Verdana" w:hAnsi="Verdana"/>
          <w:b/>
          <w:bCs/>
          <w:sz w:val="24"/>
          <w:szCs w:val="24"/>
        </w:rPr>
        <w:t xml:space="preserve"> </w:t>
      </w:r>
      <w:r w:rsidR="007B7D60">
        <w:rPr>
          <w:rFonts w:ascii="Verdana" w:hAnsi="Verdana"/>
          <w:b/>
          <w:bCs/>
          <w:sz w:val="24"/>
          <w:szCs w:val="24"/>
        </w:rPr>
        <w:t xml:space="preserve">Agenda </w:t>
      </w:r>
    </w:p>
    <w:p w14:paraId="58C24426" w14:textId="3D624A6F" w:rsid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Council Meeting</w:t>
      </w:r>
    </w:p>
    <w:p w14:paraId="7ECE67AD" w14:textId="69B8C5B5" w:rsidR="007B7D60" w:rsidRDefault="003B0C93" w:rsidP="00295AA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April 19, </w:t>
      </w:r>
      <w:r w:rsidR="007B7D60">
        <w:rPr>
          <w:rFonts w:ascii="Verdana" w:hAnsi="Verdana"/>
          <w:b/>
          <w:bCs/>
          <w:sz w:val="24"/>
          <w:szCs w:val="24"/>
        </w:rPr>
        <w:t>2022</w:t>
      </w:r>
    </w:p>
    <w:p w14:paraId="343A8555" w14:textId="77777777" w:rsidR="007B7D60" w:rsidRPr="007B7D60" w:rsidRDefault="007B7D60" w:rsidP="00295A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C0C99AA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Call to Order and Pledge of Allegiance, Roll Call</w:t>
      </w:r>
    </w:p>
    <w:p w14:paraId="5A6FC98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Citizen Participation </w:t>
      </w:r>
    </w:p>
    <w:p w14:paraId="0D921CED" w14:textId="5D09C5CF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Motion to approve the Minutes for the</w:t>
      </w:r>
      <w:r w:rsidR="007B7D60">
        <w:rPr>
          <w:rFonts w:ascii="Verdana" w:hAnsi="Verdana"/>
          <w:sz w:val="24"/>
          <w:szCs w:val="24"/>
        </w:rPr>
        <w:t xml:space="preserve"> _________</w:t>
      </w:r>
      <w:r>
        <w:rPr>
          <w:rFonts w:ascii="Verdana" w:hAnsi="Verdana"/>
          <w:sz w:val="24"/>
          <w:szCs w:val="24"/>
        </w:rPr>
        <w:t xml:space="preserve"> Council Meeting</w:t>
      </w:r>
    </w:p>
    <w:p w14:paraId="396C7961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Reports of the Borough Officers </w:t>
      </w:r>
    </w:p>
    <w:p w14:paraId="11794A72" w14:textId="77777777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A. Financial Advisor’s Report</w:t>
      </w:r>
    </w:p>
    <w:p w14:paraId="7529A079" w14:textId="7ECF50D7" w:rsidR="00295AAD" w:rsidRDefault="00295AAD" w:rsidP="00F20055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 Police Chief’s Report</w:t>
      </w:r>
    </w:p>
    <w:p w14:paraId="725D4023" w14:textId="77777777" w:rsidR="00BF7F53" w:rsidRDefault="00BF7F53" w:rsidP="00F20055">
      <w:pPr>
        <w:ind w:left="1080"/>
        <w:jc w:val="both"/>
        <w:rPr>
          <w:rFonts w:ascii="Verdana" w:hAnsi="Verdana"/>
          <w:sz w:val="24"/>
          <w:szCs w:val="24"/>
        </w:rPr>
      </w:pPr>
    </w:p>
    <w:p w14:paraId="6DD805C8" w14:textId="1A4D60B5" w:rsidR="00F33267" w:rsidRPr="004A0C3E" w:rsidRDefault="00F33267" w:rsidP="00F20055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Recognition for </w:t>
      </w:r>
      <w:r w:rsidR="00815334">
        <w:rPr>
          <w:rFonts w:ascii="Verdana" w:hAnsi="Verdana"/>
          <w:b/>
          <w:bCs/>
          <w:sz w:val="24"/>
          <w:szCs w:val="24"/>
        </w:rPr>
        <w:t>Sergeant Ryan Berry, Sergeant Christian Caputo and Officer Andrew Murphy for O</w:t>
      </w:r>
      <w:r>
        <w:rPr>
          <w:rFonts w:ascii="Verdana" w:hAnsi="Verdana"/>
          <w:b/>
          <w:bCs/>
          <w:sz w:val="24"/>
          <w:szCs w:val="24"/>
        </w:rPr>
        <w:t>utstanding Service</w:t>
      </w:r>
      <w:r w:rsidR="006D6A65">
        <w:rPr>
          <w:rFonts w:ascii="Verdana" w:hAnsi="Verdana"/>
          <w:b/>
          <w:bCs/>
          <w:sz w:val="24"/>
          <w:szCs w:val="24"/>
        </w:rPr>
        <w:t xml:space="preserve"> (</w:t>
      </w:r>
      <w:r w:rsidR="00762039">
        <w:rPr>
          <w:rFonts w:ascii="Verdana" w:hAnsi="Verdana"/>
          <w:b/>
          <w:bCs/>
          <w:sz w:val="24"/>
          <w:szCs w:val="24"/>
        </w:rPr>
        <w:t xml:space="preserve">executive decision to </w:t>
      </w:r>
      <w:r w:rsidR="006D6A65">
        <w:rPr>
          <w:rFonts w:ascii="Verdana" w:hAnsi="Verdana"/>
          <w:b/>
          <w:bCs/>
          <w:sz w:val="24"/>
          <w:szCs w:val="24"/>
        </w:rPr>
        <w:t xml:space="preserve">change order of agenda, present after </w:t>
      </w:r>
      <w:r w:rsidR="003254C1">
        <w:rPr>
          <w:rFonts w:ascii="Verdana" w:hAnsi="Verdana"/>
          <w:b/>
          <w:bCs/>
          <w:sz w:val="24"/>
          <w:szCs w:val="24"/>
        </w:rPr>
        <w:t>opening prayer</w:t>
      </w:r>
      <w:r w:rsidR="006D6A65">
        <w:rPr>
          <w:rFonts w:ascii="Verdana" w:hAnsi="Verdana"/>
          <w:b/>
          <w:bCs/>
          <w:sz w:val="24"/>
          <w:szCs w:val="24"/>
        </w:rPr>
        <w:t>).</w:t>
      </w:r>
    </w:p>
    <w:p w14:paraId="44814B80" w14:textId="77777777" w:rsidR="004A0C3E" w:rsidRPr="004A0C3E" w:rsidRDefault="004A0C3E" w:rsidP="004A0C3E">
      <w:pPr>
        <w:jc w:val="both"/>
        <w:rPr>
          <w:rFonts w:ascii="Verdana" w:hAnsi="Verdana"/>
          <w:sz w:val="24"/>
          <w:szCs w:val="24"/>
        </w:rPr>
      </w:pPr>
    </w:p>
    <w:p w14:paraId="58FE307A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C. Engineer’s Report</w:t>
      </w:r>
    </w:p>
    <w:p w14:paraId="22915A49" w14:textId="77777777" w:rsidR="00295AAD" w:rsidRDefault="00295AAD" w:rsidP="00295AAD">
      <w:pPr>
        <w:ind w:left="1440"/>
        <w:contextualSpacing/>
        <w:jc w:val="both"/>
        <w:rPr>
          <w:rFonts w:ascii="Verdana" w:hAnsi="Verdana"/>
          <w:sz w:val="24"/>
          <w:szCs w:val="24"/>
        </w:rPr>
      </w:pPr>
    </w:p>
    <w:p w14:paraId="7B67D72F" w14:textId="7918BA87" w:rsidR="00F508E9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D. Solicitor’s Report</w:t>
      </w:r>
    </w:p>
    <w:p w14:paraId="44B8C0F5" w14:textId="77777777" w:rsidR="00BF7F53" w:rsidRDefault="00BF7F53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242A72B1" w14:textId="07D297E4" w:rsidR="00F508E9" w:rsidRPr="00BF7F53" w:rsidRDefault="00F508E9" w:rsidP="00C62006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C62006">
        <w:rPr>
          <w:rFonts w:ascii="Verdana" w:hAnsi="Verdana"/>
          <w:b/>
          <w:bCs/>
          <w:sz w:val="24"/>
          <w:szCs w:val="24"/>
        </w:rPr>
        <w:t>Resolution to release fi</w:t>
      </w:r>
      <w:r w:rsidR="00A178B0" w:rsidRPr="00C62006">
        <w:rPr>
          <w:rFonts w:ascii="Verdana" w:hAnsi="Verdana"/>
          <w:b/>
          <w:bCs/>
          <w:sz w:val="24"/>
          <w:szCs w:val="24"/>
        </w:rPr>
        <w:t xml:space="preserve">re escrow funds </w:t>
      </w:r>
      <w:r w:rsidR="006D6A65" w:rsidRPr="00C62006">
        <w:rPr>
          <w:rFonts w:ascii="Verdana" w:hAnsi="Verdana"/>
          <w:b/>
          <w:bCs/>
          <w:sz w:val="24"/>
          <w:szCs w:val="24"/>
        </w:rPr>
        <w:t>64 W. Berkley Avenue</w:t>
      </w:r>
      <w:r w:rsidR="00C62006">
        <w:rPr>
          <w:rFonts w:ascii="Verdana" w:hAnsi="Verdana"/>
          <w:b/>
          <w:bCs/>
          <w:sz w:val="24"/>
          <w:szCs w:val="24"/>
        </w:rPr>
        <w:t>.</w:t>
      </w:r>
      <w:r w:rsidR="006D6A65" w:rsidRPr="00C62006">
        <w:rPr>
          <w:rFonts w:ascii="Verdana" w:hAnsi="Verdana"/>
          <w:b/>
          <w:bCs/>
          <w:sz w:val="24"/>
          <w:szCs w:val="24"/>
        </w:rPr>
        <w:t xml:space="preserve"> </w:t>
      </w:r>
    </w:p>
    <w:p w14:paraId="3519B63C" w14:textId="77777777" w:rsidR="00BF7F53" w:rsidRPr="00BF7F53" w:rsidRDefault="00BF7F53" w:rsidP="00BF7F53">
      <w:pPr>
        <w:jc w:val="both"/>
        <w:rPr>
          <w:rFonts w:ascii="Verdana" w:hAnsi="Verdana"/>
          <w:sz w:val="24"/>
          <w:szCs w:val="24"/>
        </w:rPr>
      </w:pPr>
    </w:p>
    <w:p w14:paraId="214C10FD" w14:textId="11FF3CF7" w:rsidR="00BF7F53" w:rsidRPr="00C62006" w:rsidRDefault="00BF7F53" w:rsidP="00C62006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Approval of Trust Exchange Contract, subject to Solicitor’s approval. </w:t>
      </w:r>
    </w:p>
    <w:p w14:paraId="0EA3E84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734B66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E. Community Development / Code Enforcement</w:t>
      </w:r>
    </w:p>
    <w:p w14:paraId="3C45CC0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0675B5B9" w14:textId="7E727E9D" w:rsidR="00295AAD" w:rsidRDefault="00295AAD" w:rsidP="00F20055">
      <w:pPr>
        <w:spacing w:line="276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F.  Manager’s Report</w:t>
      </w:r>
    </w:p>
    <w:p w14:paraId="09704FA4" w14:textId="77777777" w:rsidR="00BF7F53" w:rsidRDefault="00BF7F53" w:rsidP="00F20055">
      <w:pPr>
        <w:spacing w:line="276" w:lineRule="auto"/>
        <w:ind w:left="1080"/>
        <w:jc w:val="both"/>
        <w:rPr>
          <w:rFonts w:ascii="Verdana" w:hAnsi="Verdana"/>
          <w:sz w:val="24"/>
          <w:szCs w:val="24"/>
        </w:rPr>
      </w:pPr>
    </w:p>
    <w:p w14:paraId="4037CF3E" w14:textId="38869089" w:rsidR="006D6A65" w:rsidRPr="006D6A65" w:rsidRDefault="006D6A65" w:rsidP="00F20055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 motion for council to accept the </w:t>
      </w:r>
      <w:r w:rsidR="00B172B3">
        <w:rPr>
          <w:rFonts w:ascii="Verdana" w:hAnsi="Verdana"/>
          <w:b/>
          <w:bCs/>
          <w:sz w:val="24"/>
          <w:szCs w:val="24"/>
        </w:rPr>
        <w:t>I</w:t>
      </w:r>
      <w:r>
        <w:rPr>
          <w:rFonts w:ascii="Verdana" w:hAnsi="Verdana"/>
          <w:b/>
          <w:bCs/>
          <w:sz w:val="24"/>
          <w:szCs w:val="24"/>
        </w:rPr>
        <w:t xml:space="preserve">ndependent </w:t>
      </w:r>
      <w:r w:rsidR="00B172B3">
        <w:rPr>
          <w:rFonts w:ascii="Verdana" w:hAnsi="Verdana"/>
          <w:b/>
          <w:bCs/>
          <w:sz w:val="24"/>
          <w:szCs w:val="24"/>
        </w:rPr>
        <w:t>A</w:t>
      </w:r>
      <w:r>
        <w:rPr>
          <w:rFonts w:ascii="Verdana" w:hAnsi="Verdana"/>
          <w:b/>
          <w:bCs/>
          <w:sz w:val="24"/>
          <w:szCs w:val="24"/>
        </w:rPr>
        <w:t xml:space="preserve">udit </w:t>
      </w:r>
      <w:r w:rsidR="00B172B3">
        <w:rPr>
          <w:rFonts w:ascii="Verdana" w:hAnsi="Verdana"/>
          <w:b/>
          <w:bCs/>
          <w:sz w:val="24"/>
          <w:szCs w:val="24"/>
        </w:rPr>
        <w:t>R</w:t>
      </w:r>
      <w:r>
        <w:rPr>
          <w:rFonts w:ascii="Verdana" w:hAnsi="Verdana"/>
          <w:b/>
          <w:bCs/>
          <w:sz w:val="24"/>
          <w:szCs w:val="24"/>
        </w:rPr>
        <w:t>eport</w:t>
      </w:r>
      <w:r w:rsidR="00C62006">
        <w:rPr>
          <w:rFonts w:ascii="Verdana" w:hAnsi="Verdana"/>
          <w:b/>
          <w:bCs/>
          <w:sz w:val="24"/>
          <w:szCs w:val="24"/>
        </w:rPr>
        <w:t xml:space="preserve"> presented at the April Caucus Meeting</w:t>
      </w:r>
      <w:r>
        <w:rPr>
          <w:rFonts w:ascii="Verdana" w:hAnsi="Verdana"/>
          <w:b/>
          <w:bCs/>
          <w:sz w:val="24"/>
          <w:szCs w:val="24"/>
        </w:rPr>
        <w:t>.</w:t>
      </w:r>
    </w:p>
    <w:p w14:paraId="6CC92297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</w:p>
    <w:p w14:paraId="7B40F762" w14:textId="77777777" w:rsidR="00295AAD" w:rsidRDefault="00295AAD" w:rsidP="00295AAD">
      <w:pPr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065F669D" w14:textId="77777777" w:rsidR="00295AAD" w:rsidRDefault="00295AAD" w:rsidP="00295AAD">
      <w:pPr>
        <w:numPr>
          <w:ilvl w:val="0"/>
          <w:numId w:val="1"/>
        </w:numPr>
        <w:spacing w:line="276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Council Reports</w:t>
      </w:r>
    </w:p>
    <w:p w14:paraId="14F039D4" w14:textId="77777777" w:rsidR="00295AAD" w:rsidRDefault="00295AAD" w:rsidP="00295AAD">
      <w:pPr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5EE7349C" w14:textId="22E188EF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>Ms. Papale</w:t>
      </w:r>
    </w:p>
    <w:p w14:paraId="66DA2028" w14:textId="249FC871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                </w:t>
      </w:r>
      <w:r w:rsidR="007B7D60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r. Resnick</w:t>
      </w:r>
    </w:p>
    <w:p w14:paraId="5910966A" w14:textId="20D96A2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</w:t>
      </w:r>
      <w:r w:rsidR="007B7D60">
        <w:rPr>
          <w:rFonts w:ascii="Verdana" w:hAnsi="Verdana"/>
          <w:sz w:val="24"/>
          <w:szCs w:val="24"/>
        </w:rPr>
        <w:t xml:space="preserve"> Fagioli</w:t>
      </w:r>
    </w:p>
    <w:p w14:paraId="6C675252" w14:textId="4FC9F823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Mr. Humphreys</w:t>
      </w:r>
    </w:p>
    <w:p w14:paraId="52CE109E" w14:textId="6DB65DCD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Mr. O’Hara</w:t>
      </w:r>
    </w:p>
    <w:p w14:paraId="46606EEA" w14:textId="08397DA2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Borrelli</w:t>
      </w:r>
    </w:p>
    <w:p w14:paraId="7C8BE7F6" w14:textId="26606AEC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Ward</w:t>
      </w:r>
      <w:r w:rsidR="007B7D6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 </w:t>
      </w:r>
      <w:r w:rsidR="007B7D60">
        <w:rPr>
          <w:rFonts w:ascii="Verdana" w:hAnsi="Verdana"/>
          <w:sz w:val="24"/>
          <w:szCs w:val="24"/>
        </w:rPr>
        <w:t>Mrs. Briddes</w:t>
      </w:r>
      <w:r>
        <w:rPr>
          <w:rFonts w:ascii="Verdana" w:hAnsi="Verdana"/>
          <w:sz w:val="24"/>
          <w:szCs w:val="24"/>
        </w:rPr>
        <w:t xml:space="preserve"> </w:t>
      </w:r>
    </w:p>
    <w:p w14:paraId="1E4ECA38" w14:textId="5BF2AA36" w:rsidR="00295AAD" w:rsidRDefault="00295AAD" w:rsidP="00295AAD">
      <w:pPr>
        <w:spacing w:line="360" w:lineRule="auto"/>
        <w:ind w:left="10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               Ms. Peterson</w:t>
      </w:r>
    </w:p>
    <w:p w14:paraId="4FB097F1" w14:textId="77777777" w:rsidR="00295AAD" w:rsidRDefault="00295AAD" w:rsidP="00295AA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4C1CAF9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Mayor’s Report</w:t>
      </w:r>
    </w:p>
    <w:p w14:paraId="599484CD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31B79E37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Business</w:t>
      </w:r>
    </w:p>
    <w:p w14:paraId="6C3D737A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C8404D0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Business</w:t>
      </w:r>
    </w:p>
    <w:p w14:paraId="3FB94BD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429F84B8" w14:textId="77777777" w:rsidR="00295AAD" w:rsidRDefault="00295AAD" w:rsidP="00295AAD">
      <w:pPr>
        <w:numPr>
          <w:ilvl w:val="0"/>
          <w:numId w:val="1"/>
        </w:numPr>
        <w:spacing w:line="360" w:lineRule="auto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Public Participation</w:t>
      </w:r>
    </w:p>
    <w:p w14:paraId="7CB36C38" w14:textId="77777777" w:rsidR="00295AAD" w:rsidRDefault="00295AAD" w:rsidP="00295AAD">
      <w:pPr>
        <w:spacing w:line="360" w:lineRule="auto"/>
        <w:ind w:left="1080"/>
        <w:contextualSpacing/>
        <w:jc w:val="both"/>
        <w:rPr>
          <w:rFonts w:ascii="Verdana" w:hAnsi="Verdana"/>
          <w:sz w:val="24"/>
          <w:szCs w:val="24"/>
        </w:rPr>
      </w:pPr>
    </w:p>
    <w:p w14:paraId="0E54F73C" w14:textId="0A4B9755" w:rsidR="00A55993" w:rsidRDefault="00295AAD" w:rsidP="00295AAD">
      <w:r>
        <w:rPr>
          <w:rFonts w:ascii="Verdana" w:hAnsi="Verdana"/>
          <w:sz w:val="24"/>
          <w:szCs w:val="24"/>
        </w:rPr>
        <w:t>Adjournment</w:t>
      </w:r>
    </w:p>
    <w:sectPr w:rsidR="00A5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963"/>
    <w:multiLevelType w:val="hybridMultilevel"/>
    <w:tmpl w:val="21C8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A142C7"/>
    <w:multiLevelType w:val="hybridMultilevel"/>
    <w:tmpl w:val="FE64E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497971"/>
    <w:multiLevelType w:val="hybridMultilevel"/>
    <w:tmpl w:val="F62CA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BF6DA0"/>
    <w:multiLevelType w:val="hybridMultilevel"/>
    <w:tmpl w:val="94727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0732F9"/>
    <w:multiLevelType w:val="hybridMultilevel"/>
    <w:tmpl w:val="FA42422C"/>
    <w:lvl w:ilvl="0" w:tplc="6ECE41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4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2752712">
    <w:abstractNumId w:val="2"/>
  </w:num>
  <w:num w:numId="3" w16cid:durableId="1723555504">
    <w:abstractNumId w:val="3"/>
  </w:num>
  <w:num w:numId="4" w16cid:durableId="128129347">
    <w:abstractNumId w:val="1"/>
  </w:num>
  <w:num w:numId="5" w16cid:durableId="1216546240">
    <w:abstractNumId w:val="4"/>
  </w:num>
  <w:num w:numId="6" w16cid:durableId="37535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D"/>
    <w:rsid w:val="000B4E6D"/>
    <w:rsid w:val="00105ED6"/>
    <w:rsid w:val="00295AAD"/>
    <w:rsid w:val="002E5211"/>
    <w:rsid w:val="003254C1"/>
    <w:rsid w:val="003B0C93"/>
    <w:rsid w:val="0041763D"/>
    <w:rsid w:val="00493279"/>
    <w:rsid w:val="004A0C3E"/>
    <w:rsid w:val="005F5B14"/>
    <w:rsid w:val="006D6A65"/>
    <w:rsid w:val="00762039"/>
    <w:rsid w:val="007B7D60"/>
    <w:rsid w:val="00815334"/>
    <w:rsid w:val="009C6394"/>
    <w:rsid w:val="00A178B0"/>
    <w:rsid w:val="00B172B3"/>
    <w:rsid w:val="00BF7F53"/>
    <w:rsid w:val="00C62006"/>
    <w:rsid w:val="00E2396A"/>
    <w:rsid w:val="00F20055"/>
    <w:rsid w:val="00F33267"/>
    <w:rsid w:val="00F508E9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BFEC"/>
  <w15:chartTrackingRefBased/>
  <w15:docId w15:val="{626EC7E4-8CF1-40E1-8BA4-68B98AE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E1E0802E30F418603E7458EE28346" ma:contentTypeVersion="7" ma:contentTypeDescription="Create a new document." ma:contentTypeScope="" ma:versionID="83ce18250aacc9f492b3e800ab10bfd4">
  <xsd:schema xmlns:xsd="http://www.w3.org/2001/XMLSchema" xmlns:xs="http://www.w3.org/2001/XMLSchema" xmlns:p="http://schemas.microsoft.com/office/2006/metadata/properties" xmlns:ns3="4e864fb3-834d-469c-8a58-6f5a4530097f" xmlns:ns4="7cd88e9e-a76a-45e6-b6a4-6e1711987ed1" targetNamespace="http://schemas.microsoft.com/office/2006/metadata/properties" ma:root="true" ma:fieldsID="882cd0d245cd26aada7ea0a6678fea65" ns3:_="" ns4:_="">
    <xsd:import namespace="4e864fb3-834d-469c-8a58-6f5a4530097f"/>
    <xsd:import namespace="7cd88e9e-a76a-45e6-b6a4-6e1711987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64fb3-834d-469c-8a58-6f5a4530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8e9e-a76a-45e6-b6a4-6e1711987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01983-B2D9-4676-9EE0-A4AE57FA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64fb3-834d-469c-8a58-6f5a4530097f"/>
    <ds:schemaRef ds:uri="7cd88e9e-a76a-45e6-b6a4-6e1711987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683CF-B6C3-4455-837F-1B4FBAEFC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B16DA-1CC3-44DE-B6B8-391154420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Micozzie</dc:creator>
  <cp:keywords/>
  <dc:description/>
  <cp:lastModifiedBy>Christine Pontarelli</cp:lastModifiedBy>
  <cp:revision>3</cp:revision>
  <cp:lastPrinted>2022-04-13T19:51:00Z</cp:lastPrinted>
  <dcterms:created xsi:type="dcterms:W3CDTF">2022-04-18T14:18:00Z</dcterms:created>
  <dcterms:modified xsi:type="dcterms:W3CDTF">2022-04-18T14:18:00Z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0x010100C0CE1E0802E30F418603E7458EE28346</vt:lpwstr>
  </property>
</Properties>
</file>