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74F8" w:rsidP="007511A5" w:rsidRDefault="00DE74F8">
      <w:pPr>
        <w:pStyle w:val="SubchapterTitle"/>
      </w:pPr>
      <w:r>
        <w:t>CHAPTER ONE: ORGANIZATION, FUNCTIONS, AND GENERAL PROVISIONS</w:t>
      </w:r>
    </w:p>
    <w:p w:rsidRPr="004C0AD9" w:rsidR="00DE74F8" w:rsidP="007511A5" w:rsidRDefault="00DE74F8">
      <w:pPr>
        <w:pStyle w:val="SubchapterTitle"/>
      </w:pPr>
      <w:r w:rsidRPr="004C0AD9">
        <w:fldChar w:fldCharType="begin"/>
      </w:r>
      <w:r w:rsidRPr="004C0AD9">
        <w:instrText xml:space="preserve"> SEQ CHAPTER \h \r 1</w:instrText>
      </w:r>
      <w:r w:rsidRPr="004C0AD9">
        <w:fldChar w:fldCharType="end"/>
      </w:r>
      <w:r w:rsidRPr="004C0AD9">
        <w:t xml:space="preserve">Subchapter </w:t>
      </w:r>
      <w:r>
        <w:t>1.04</w:t>
      </w:r>
      <w:r w:rsidRPr="004C0AD9">
        <w:t>:</w:t>
      </w:r>
      <w:r>
        <w:t xml:space="preserve">  </w:t>
      </w:r>
      <w:r w:rsidRPr="004C0AD9">
        <w:t>Compensation and Benefits</w:t>
      </w:r>
    </w:p>
    <w:p w:rsidRPr="005934F7" w:rsidR="00DE74F8" w:rsidP="001E3866" w:rsidRDefault="00DE74F8">
      <w:pPr>
        <w:pStyle w:val="ColmaMuniL3"/>
        <w:jc w:val="both"/>
      </w:pPr>
      <w:r w:rsidRPr="004C0AD9">
        <w:rPr>
          <w:b/>
        </w:rPr>
        <w:t>Compensation of City Council Members.</w:t>
      </w:r>
    </w:p>
    <w:p w:rsidRPr="00463A93" w:rsidR="00DE74F8" w:rsidP="00F061F2" w:rsidRDefault="008748C0">
      <w:pPr>
        <w:pStyle w:val="ColmaMuniL3"/>
        <w:numPr>
          <w:ilvl w:val="0"/>
          <w:numId w:val="0"/>
        </w:numPr>
        <w:jc w:val="both"/>
        <w:rPr>
          <w:b/>
        </w:rPr>
      </w:pPr>
      <w:r>
        <w:t>From and after the commencement of the term of office of any council member after the adoption of this ordinance, each member of the City Council shall receive a salary of nine hundred sixty-one and no/100 dollars ($961.00) per month.</w:t>
      </w:r>
    </w:p>
    <w:p w:rsidRPr="00463A93" w:rsidR="00DE74F8" w:rsidP="00F061F2" w:rsidRDefault="00DE74F8">
      <w:pPr>
        <w:pStyle w:val="History"/>
        <w:jc w:val="both"/>
      </w:pPr>
      <w:r w:rsidRPr="00463A93">
        <w:t>[</w:t>
      </w:r>
      <w:r w:rsidRPr="00463A93">
        <w:rPr>
          <w:i/>
        </w:rPr>
        <w:t>History</w:t>
      </w:r>
      <w:r w:rsidRPr="00463A93">
        <w:t>: formerly § 1.501,</w:t>
      </w:r>
      <w:r w:rsidRPr="00463A93">
        <w:rPr>
          <w:i/>
        </w:rPr>
        <w:t xml:space="preserve"> </w:t>
      </w:r>
      <w:r w:rsidRPr="00463A93">
        <w:rPr>
          <w:smallCaps/>
        </w:rPr>
        <w:t xml:space="preserve">Ord. 205, </w:t>
      </w:r>
      <w:r w:rsidRPr="00463A93">
        <w:rPr>
          <w:smallCaps/>
        </w:rPr>
        <w:t>12/8/76</w:t>
      </w:r>
      <w:r w:rsidRPr="00463A93">
        <w:rPr>
          <w:smallCaps/>
        </w:rPr>
        <w:t>; Ord</w:t>
      </w:r>
      <w:r w:rsidRPr="00463A93">
        <w:t xml:space="preserve">. 268, </w:t>
      </w:r>
      <w:r w:rsidRPr="00463A93">
        <w:t>3/10/82</w:t>
      </w:r>
      <w:r w:rsidRPr="00463A93">
        <w:t xml:space="preserve">; </w:t>
      </w:r>
      <w:r w:rsidRPr="00463A93">
        <w:rPr>
          <w:smallCaps/>
        </w:rPr>
        <w:t>Ord</w:t>
      </w:r>
      <w:r w:rsidRPr="00463A93">
        <w:t xml:space="preserve">. 299, </w:t>
      </w:r>
      <w:r w:rsidRPr="00463A93">
        <w:t>7/11/84</w:t>
      </w:r>
      <w:r w:rsidRPr="00463A93">
        <w:t xml:space="preserve">; </w:t>
      </w:r>
      <w:r w:rsidRPr="00463A93">
        <w:rPr>
          <w:smallCaps/>
        </w:rPr>
        <w:t>Ord</w:t>
      </w:r>
      <w:r w:rsidRPr="00463A93">
        <w:t xml:space="preserve">. 323, </w:t>
      </w:r>
      <w:r w:rsidRPr="00463A93">
        <w:t>7/10/85</w:t>
      </w:r>
      <w:r w:rsidRPr="00463A93">
        <w:t xml:space="preserve">; </w:t>
      </w:r>
      <w:r w:rsidRPr="00463A93">
        <w:rPr>
          <w:smallCaps/>
        </w:rPr>
        <w:t>Ord</w:t>
      </w:r>
      <w:r w:rsidRPr="00463A93">
        <w:t xml:space="preserve">. 358, </w:t>
      </w:r>
      <w:r w:rsidRPr="00463A93">
        <w:t>10/14/87</w:t>
      </w:r>
      <w:r w:rsidRPr="00463A93">
        <w:t xml:space="preserve">; </w:t>
      </w:r>
      <w:r w:rsidRPr="00463A93">
        <w:rPr>
          <w:smallCaps/>
        </w:rPr>
        <w:t>Ord</w:t>
      </w:r>
      <w:r w:rsidRPr="00463A93">
        <w:t xml:space="preserve">. 392, </w:t>
      </w:r>
      <w:r w:rsidRPr="00463A93">
        <w:t>7/12/89</w:t>
      </w:r>
      <w:r w:rsidRPr="00463A93">
        <w:t xml:space="preserve">; </w:t>
      </w:r>
      <w:r w:rsidRPr="00463A93">
        <w:rPr>
          <w:smallCaps/>
        </w:rPr>
        <w:t>Ord</w:t>
      </w:r>
      <w:r w:rsidRPr="00463A93">
        <w:t xml:space="preserve">. 429, </w:t>
      </w:r>
      <w:r w:rsidRPr="00463A93">
        <w:t>8/14/91</w:t>
      </w:r>
      <w:r w:rsidRPr="00463A93">
        <w:t xml:space="preserve">; </w:t>
      </w:r>
      <w:r w:rsidRPr="00463A93">
        <w:rPr>
          <w:smallCaps/>
        </w:rPr>
        <w:t>Ord</w:t>
      </w:r>
      <w:r w:rsidRPr="00463A93">
        <w:t xml:space="preserve">. 572, </w:t>
      </w:r>
      <w:r w:rsidRPr="00463A93">
        <w:t>3/8/00</w:t>
      </w:r>
      <w:r w:rsidRPr="00463A93">
        <w:t>; O</w:t>
      </w:r>
      <w:r w:rsidRPr="00463A93">
        <w:rPr>
          <w:smallCaps/>
        </w:rPr>
        <w:t xml:space="preserve">rd. 620, </w:t>
      </w:r>
      <w:r w:rsidRPr="00463A93">
        <w:rPr>
          <w:smallCaps/>
        </w:rPr>
        <w:t>9/8/04</w:t>
      </w:r>
      <w:r w:rsidRPr="00463A93">
        <w:rPr>
          <w:smallCaps/>
        </w:rPr>
        <w:t>; Ord 655, 3/14/07; Ord 729, 11/13/13</w:t>
      </w:r>
      <w:r w:rsidR="008748C0">
        <w:rPr>
          <w:smallCaps/>
        </w:rPr>
        <w:t>; Ord. 784, 11/14/18</w:t>
      </w:r>
      <w:r w:rsidRPr="00463A93">
        <w:t>]</w:t>
      </w:r>
    </w:p>
    <w:p w:rsidRPr="004C0AD9" w:rsidR="00DE74F8" w:rsidP="00F061F2" w:rsidRDefault="00DE74F8">
      <w:pPr>
        <w:pStyle w:val="History"/>
      </w:pPr>
      <w:r w:rsidRPr="00463A93">
        <w:t>[</w:t>
      </w:r>
      <w:r w:rsidRPr="00463A93">
        <w:rPr>
          <w:i/>
        </w:rPr>
        <w:t>Reference</w:t>
      </w:r>
      <w:r w:rsidRPr="00463A93">
        <w:t>:</w:t>
      </w:r>
      <w:r w:rsidRPr="00463A93">
        <w:rPr>
          <w:i/>
        </w:rPr>
        <w:t xml:space="preserve"> </w:t>
      </w:r>
      <w:r w:rsidRPr="00463A93">
        <w:rPr>
          <w:smallCaps/>
        </w:rPr>
        <w:t>Gov’t Code</w:t>
      </w:r>
      <w:r w:rsidRPr="00463A93">
        <w:t xml:space="preserve"> §36516]</w:t>
      </w:r>
    </w:p>
    <w:p w:rsidRPr="007511A5" w:rsidR="00DE74F8" w:rsidP="001E3866" w:rsidRDefault="00DE74F8">
      <w:pPr>
        <w:pStyle w:val="ColmaMuniL3"/>
        <w:jc w:val="both"/>
        <w:rPr>
          <w:b/>
          <w:bCs/>
        </w:rPr>
      </w:pPr>
      <w:r w:rsidRPr="007511A5">
        <w:rPr>
          <w:b/>
          <w:bCs/>
        </w:rPr>
        <w:t>Compensation of Officers and Employees.</w:t>
      </w:r>
    </w:p>
    <w:p w:rsidRPr="004C0AD9" w:rsidR="00DE74F8" w:rsidRDefault="00DE74F8">
      <w:pPr>
        <w:pStyle w:val="ColmaMuniL4"/>
        <w:jc w:val="both"/>
      </w:pPr>
      <w:r w:rsidRPr="004C0AD9">
        <w:t xml:space="preserve">Except for Council members and independent contractors, the compensation of all officers and employees of the Town of </w:t>
      </w:r>
      <w:r w:rsidRPr="004C0AD9">
        <w:t>Colma</w:t>
      </w:r>
      <w:r w:rsidRPr="004C0AD9">
        <w:t xml:space="preserve"> shall be fixed by resolution.</w:t>
      </w:r>
    </w:p>
    <w:p w:rsidR="00DE74F8" w:rsidRDefault="00DE74F8">
      <w:pPr>
        <w:pStyle w:val="ColmaMuniL4"/>
        <w:jc w:val="both"/>
      </w:pPr>
      <w:r>
        <w:t>Independent contractor performing functions normally performed by employees shall be paid for services rendered in accordance with a budget approved by the City Council.</w:t>
      </w:r>
    </w:p>
    <w:p w:rsidRPr="004C0AD9" w:rsidR="00DE74F8" w:rsidRDefault="00DE74F8">
      <w:pPr>
        <w:pStyle w:val="ColmaMuniL4"/>
        <w:numPr>
          <w:ilvl w:val="0"/>
          <w:numId w:val="0"/>
        </w:numPr>
        <w:jc w:val="both"/>
      </w:pPr>
      <w:r>
        <w:tab/>
      </w:r>
      <w:r w:rsidRPr="004C0AD9">
        <w:t>[</w:t>
      </w:r>
      <w:r>
        <w:rPr>
          <w:i/>
        </w:rPr>
        <w:t>History</w:t>
      </w:r>
      <w:r>
        <w:t>: formerly§ 1.502,</w:t>
      </w:r>
      <w:r w:rsidRPr="004C0AD9">
        <w:rPr>
          <w:i/>
        </w:rPr>
        <w:t xml:space="preserve"> </w:t>
      </w:r>
      <w:r w:rsidRPr="004C0AD9">
        <w:rPr>
          <w:smallCaps/>
        </w:rPr>
        <w:t>Ord</w:t>
      </w:r>
      <w:r w:rsidRPr="004C0AD9">
        <w:t>. 205, 12/8/76</w:t>
      </w:r>
      <w:r>
        <w:t xml:space="preserve">; </w:t>
      </w:r>
      <w:r>
        <w:rPr>
          <w:smallCaps/>
        </w:rPr>
        <w:t xml:space="preserve">Ord. 620, 9/8/04; Ord 655, </w:t>
      </w:r>
      <w:r>
        <w:rPr>
          <w:smallCaps/>
        </w:rPr>
        <w:t>3/14/07</w:t>
      </w:r>
      <w:r w:rsidRPr="004C0AD9">
        <w:t>]</w:t>
      </w:r>
    </w:p>
    <w:p w:rsidRPr="004C0AD9" w:rsidR="00DE74F8" w:rsidRDefault="00DE74F8">
      <w:pPr>
        <w:pStyle w:val="History"/>
      </w:pPr>
      <w:r>
        <w:t>[</w:t>
      </w:r>
      <w:r w:rsidRPr="00A004F4">
        <w:rPr>
          <w:i/>
        </w:rPr>
        <w:t>Reference</w:t>
      </w:r>
      <w:r>
        <w:t>:</w:t>
      </w:r>
      <w:r w:rsidRPr="004C0AD9">
        <w:rPr>
          <w:i/>
        </w:rPr>
        <w:t xml:space="preserve"> </w:t>
      </w:r>
      <w:r w:rsidRPr="004C0AD9">
        <w:rPr>
          <w:smallCaps/>
        </w:rPr>
        <w:t>Gov’t Code</w:t>
      </w:r>
      <w:r w:rsidRPr="004C0AD9">
        <w:t xml:space="preserve"> §36506, 36517]</w:t>
      </w:r>
    </w:p>
    <w:p w:rsidR="00DE74F8" w:rsidP="001E3866" w:rsidRDefault="00DE74F8">
      <w:pPr>
        <w:pStyle w:val="ColmaMuniL3"/>
        <w:jc w:val="both"/>
      </w:pPr>
      <w:r w:rsidRPr="004C0AD9">
        <w:rPr>
          <w:b/>
        </w:rPr>
        <w:t>P.E.R.S. Contract.</w:t>
      </w:r>
    </w:p>
    <w:p w:rsidR="00DE74F8" w:rsidP="008748C0" w:rsidRDefault="00DE74F8">
      <w:pPr>
        <w:suppressAutoHyphens/>
        <w:spacing w:after="240"/>
        <w:jc w:val="both"/>
        <w:rPr>
          <w:rFonts w:cs="Tahoma"/>
        </w:rPr>
      </w:pPr>
      <w:r>
        <w:rPr>
          <w:rFonts w:cs="Tahoma"/>
        </w:rPr>
        <w:t xml:space="preserve">From and after June 1, 1973, the Town shall participate in the California Public Employees’ Retirement System, making its employees members of the California Public Employees’ Retirement System, to the fullest extent provided in the contract between the </w:t>
      </w:r>
      <w:r>
        <w:rPr>
          <w:rFonts w:cs="Tahoma"/>
        </w:rPr>
        <w:t>City Council</w:t>
      </w:r>
      <w:r>
        <w:rPr>
          <w:rFonts w:cs="Tahoma"/>
        </w:rPr>
        <w:t xml:space="preserve"> of the Town of Colma and the Board of Administration, California Public Employees’ Retirement System, effective </w:t>
      </w:r>
      <w:r>
        <w:rPr>
          <w:rFonts w:cs="Tahoma"/>
        </w:rPr>
        <w:t>June 1, 1973</w:t>
      </w:r>
      <w:r>
        <w:rPr>
          <w:rFonts w:cs="Tahoma"/>
        </w:rPr>
        <w:t>, as thereafter amended from time to time. A copy of said contract, with all amendments, is attached hereto, marked Exhibit to § 1.04.030, and by such reference made a part hereof as though herein set out in full.</w:t>
      </w:r>
    </w:p>
    <w:p w:rsidRPr="004C0AD9" w:rsidR="00DE74F8" w:rsidRDefault="00DE74F8">
      <w:pPr>
        <w:pStyle w:val="History"/>
      </w:pPr>
      <w:r w:rsidRPr="004C0AD9">
        <w:t>[</w:t>
      </w:r>
      <w:r>
        <w:rPr>
          <w:i/>
        </w:rPr>
        <w:t>History</w:t>
      </w:r>
      <w:r>
        <w:t>:</w:t>
      </w:r>
      <w:r w:rsidRPr="004C0AD9">
        <w:t xml:space="preserve"> </w:t>
      </w:r>
      <w:r>
        <w:t xml:space="preserve">formerly § 1.503, </w:t>
      </w:r>
      <w:r w:rsidRPr="004C0AD9">
        <w:rPr>
          <w:smallCaps/>
        </w:rPr>
        <w:t>Ord</w:t>
      </w:r>
      <w:r w:rsidRPr="004C0AD9">
        <w:t xml:space="preserve">. 205, </w:t>
      </w:r>
      <w:r w:rsidRPr="004C0AD9">
        <w:t>12/8/76</w:t>
      </w:r>
      <w:r w:rsidRPr="004C0AD9">
        <w:t xml:space="preserve">; </w:t>
      </w:r>
      <w:r w:rsidRPr="00DF2B8F">
        <w:rPr>
          <w:smallCaps/>
        </w:rPr>
        <w:t>O</w:t>
      </w:r>
      <w:r>
        <w:rPr>
          <w:smallCaps/>
        </w:rPr>
        <w:t xml:space="preserve">rd. 403, 11/06/89; </w:t>
      </w:r>
      <w:r w:rsidRPr="004C0AD9">
        <w:rPr>
          <w:smallCaps/>
        </w:rPr>
        <w:t>Ord</w:t>
      </w:r>
      <w:r w:rsidRPr="004C0AD9">
        <w:t xml:space="preserve">. 599, </w:t>
      </w:r>
      <w:r w:rsidRPr="004C0AD9">
        <w:t>5/14/03</w:t>
      </w:r>
      <w:r w:rsidRPr="004C0AD9">
        <w:t xml:space="preserve">; </w:t>
      </w:r>
      <w:r w:rsidRPr="004C0AD9">
        <w:rPr>
          <w:smallCaps/>
        </w:rPr>
        <w:t>Ord</w:t>
      </w:r>
      <w:r w:rsidRPr="004C0AD9">
        <w:t xml:space="preserve">. 614, </w:t>
      </w:r>
      <w:r w:rsidRPr="004C0AD9">
        <w:t>3/10/04</w:t>
      </w:r>
      <w:r w:rsidRPr="004C0AD9">
        <w:t xml:space="preserve">; </w:t>
      </w:r>
      <w:r w:rsidRPr="004C0AD9">
        <w:rPr>
          <w:smallCaps/>
        </w:rPr>
        <w:t>Ord</w:t>
      </w:r>
      <w:r w:rsidRPr="004C0AD9">
        <w:t xml:space="preserve"> 620, 9/28/04</w:t>
      </w:r>
      <w:r>
        <w:t>, O</w:t>
      </w:r>
      <w:r>
        <w:rPr>
          <w:smallCaps/>
        </w:rPr>
        <w:t>rd. 642, 3/14/06; Ord 655, 3/14/07; Ord. 709, 6/13/12</w:t>
      </w:r>
      <w:r w:rsidRPr="004C0AD9">
        <w:t>]</w:t>
      </w:r>
    </w:p>
    <w:p w:rsidR="00DE74F8" w:rsidRDefault="00DE74F8">
      <w:pPr>
        <w:pStyle w:val="History"/>
      </w:pPr>
      <w:r>
        <w:t>[</w:t>
      </w:r>
      <w:r w:rsidRPr="00A004F4">
        <w:rPr>
          <w:i/>
        </w:rPr>
        <w:t>Reference</w:t>
      </w:r>
      <w:r>
        <w:t>:</w:t>
      </w:r>
      <w:r w:rsidRPr="004C0AD9">
        <w:t xml:space="preserve"> </w:t>
      </w:r>
      <w:r w:rsidRPr="004C0AD9">
        <w:rPr>
          <w:smallCaps/>
        </w:rPr>
        <w:t>Gov’t Code</w:t>
      </w:r>
      <w:r w:rsidRPr="004C0AD9">
        <w:t xml:space="preserve"> §45345]</w:t>
      </w:r>
    </w:p>
    <w:p w:rsidR="00DE74F8" w:rsidP="00347C1D" w:rsidRDefault="00DE74F8">
      <w:pPr>
        <w:pStyle w:val="History"/>
      </w:pPr>
    </w:p>
    <w:p w:rsidR="00DE74F8" w:rsidP="00347C1D" w:rsidRDefault="00DE74F8">
      <w:pPr>
        <w:pStyle w:val="History"/>
      </w:pPr>
    </w:p>
    <w:p w:rsidR="00DE74F8" w:rsidP="00347C1D" w:rsidRDefault="00DE74F8">
      <w:pPr>
        <w:pStyle w:val="History"/>
      </w:pPr>
    </w:p>
    <w:p w:rsidR="00DE74F8" w:rsidRDefault="00DE74F8">
      <w:pPr>
        <w:pStyle w:val="History"/>
        <w:ind w:left="0"/>
      </w:pPr>
      <w:r>
        <w:rPr>
          <w:noProof/>
        </w:rPr>
        <w:lastRenderedPageBreak/>
        <w:drawing>
          <wp:anchor distT="0" distB="0" distL="114300" distR="114300" simplePos="0" relativeHeight="251655680" behindDoc="1" locked="0" layoutInCell="1" allowOverlap="1" wp14:editId="19D66BBA" wp14:anchorId="2636A7F7">
            <wp:simplePos x="0" y="0"/>
            <wp:positionH relativeFrom="column">
              <wp:posOffset>-383540</wp:posOffset>
            </wp:positionH>
            <wp:positionV relativeFrom="paragraph">
              <wp:posOffset>-106045</wp:posOffset>
            </wp:positionV>
            <wp:extent cx="6610350" cy="8498840"/>
            <wp:effectExtent l="0" t="0" r="0" b="0"/>
            <wp:wrapTight wrapText="bothSides">
              <wp:wrapPolygon edited="0">
                <wp:start x="0" y="0"/>
                <wp:lineTo x="0" y="21545"/>
                <wp:lineTo x="21538" y="21545"/>
                <wp:lineTo x="21538" y="0"/>
                <wp:lineTo x="0" y="0"/>
              </wp:wrapPolygon>
            </wp:wrapTight>
            <wp:docPr id="2" name="Picture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10350" cy="8498840"/>
                    </a:xfrm>
                    <a:prstGeom prst="rect">
                      <a:avLst/>
                    </a:prstGeom>
                    <a:noFill/>
                  </pic:spPr>
                </pic:pic>
              </a:graphicData>
            </a:graphic>
            <wp14:sizeRelH relativeFrom="page">
              <wp14:pctWidth>0</wp14:pctWidth>
            </wp14:sizeRelH>
            <wp14:sizeRelV relativeFrom="page">
              <wp14:pctHeight>0</wp14:pctHeight>
            </wp14:sizeRelV>
          </wp:anchor>
        </w:drawing>
      </w:r>
    </w:p>
    <w:p w:rsidR="00DE74F8" w:rsidRDefault="00DE74F8">
      <w:pPr>
        <w:pStyle w:val="History"/>
        <w:ind w:left="0"/>
      </w:pPr>
      <w:r>
        <w:rPr>
          <w:noProof/>
        </w:rPr>
        <w:lastRenderedPageBreak/>
        <w:drawing>
          <wp:anchor distT="0" distB="0" distL="114300" distR="114300" simplePos="0" relativeHeight="251656704" behindDoc="1" locked="0" layoutInCell="1" allowOverlap="1" wp14:editId="69225199" wp14:anchorId="51EF6C80">
            <wp:simplePos x="0" y="0"/>
            <wp:positionH relativeFrom="column">
              <wp:posOffset>-416560</wp:posOffset>
            </wp:positionH>
            <wp:positionV relativeFrom="paragraph">
              <wp:posOffset>-135890</wp:posOffset>
            </wp:positionV>
            <wp:extent cx="6595745" cy="8549640"/>
            <wp:effectExtent l="0" t="0" r="0" b="0"/>
            <wp:wrapTight wrapText="bothSides">
              <wp:wrapPolygon edited="0">
                <wp:start x="0" y="0"/>
                <wp:lineTo x="0" y="21561"/>
                <wp:lineTo x="21523" y="21561"/>
                <wp:lineTo x="21523" y="0"/>
                <wp:lineTo x="0" y="0"/>
              </wp:wrapPolygon>
            </wp:wrapTight>
            <wp:docPr id="3" name="Picture 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95745" cy="8549640"/>
                    </a:xfrm>
                    <a:prstGeom prst="rect">
                      <a:avLst/>
                    </a:prstGeom>
                    <a:noFill/>
                  </pic:spPr>
                </pic:pic>
              </a:graphicData>
            </a:graphic>
            <wp14:sizeRelH relativeFrom="page">
              <wp14:pctWidth>0</wp14:pctWidth>
            </wp14:sizeRelH>
            <wp14:sizeRelV relativeFrom="page">
              <wp14:pctHeight>0</wp14:pctHeight>
            </wp14:sizeRelV>
          </wp:anchor>
        </w:drawing>
      </w:r>
    </w:p>
    <w:p w:rsidR="00DE74F8" w:rsidRDefault="00DE74F8">
      <w:pPr>
        <w:pStyle w:val="History"/>
        <w:ind w:left="0"/>
      </w:pPr>
      <w:r>
        <w:rPr>
          <w:noProof/>
        </w:rPr>
        <w:lastRenderedPageBreak/>
        <w:drawing>
          <wp:anchor distT="0" distB="0" distL="114300" distR="114300" simplePos="0" relativeHeight="251657728" behindDoc="1" locked="0" layoutInCell="1" allowOverlap="1" wp14:editId="1CC8A6D5" wp14:anchorId="64A15862">
            <wp:simplePos x="0" y="0"/>
            <wp:positionH relativeFrom="column">
              <wp:posOffset>-260350</wp:posOffset>
            </wp:positionH>
            <wp:positionV relativeFrom="paragraph">
              <wp:posOffset>107950</wp:posOffset>
            </wp:positionV>
            <wp:extent cx="6438265" cy="8055610"/>
            <wp:effectExtent l="0" t="0" r="0" b="0"/>
            <wp:wrapTight wrapText="bothSides">
              <wp:wrapPolygon edited="0">
                <wp:start x="0" y="0"/>
                <wp:lineTo x="0" y="21556"/>
                <wp:lineTo x="21538" y="21556"/>
                <wp:lineTo x="21538" y="0"/>
                <wp:lineTo x="0" y="0"/>
              </wp:wrapPolygon>
            </wp:wrapTight>
            <wp:docPr id="4" name="Picture 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38265" cy="8055610"/>
                    </a:xfrm>
                    <a:prstGeom prst="rect">
                      <a:avLst/>
                    </a:prstGeom>
                    <a:noFill/>
                  </pic:spPr>
                </pic:pic>
              </a:graphicData>
            </a:graphic>
            <wp14:sizeRelH relativeFrom="page">
              <wp14:pctWidth>0</wp14:pctWidth>
            </wp14:sizeRelH>
            <wp14:sizeRelV relativeFrom="page">
              <wp14:pctHeight>0</wp14:pctHeight>
            </wp14:sizeRelV>
          </wp:anchor>
        </w:drawing>
      </w:r>
    </w:p>
    <w:p w:rsidR="00DE74F8" w:rsidRDefault="00DE74F8">
      <w:pPr>
        <w:pStyle w:val="History"/>
        <w:ind w:left="0"/>
      </w:pPr>
      <w:r>
        <w:rPr>
          <w:noProof/>
        </w:rPr>
        <w:lastRenderedPageBreak/>
        <w:drawing>
          <wp:anchor distT="0" distB="0" distL="114300" distR="114300" simplePos="0" relativeHeight="251658752" behindDoc="1" locked="0" layoutInCell="1" allowOverlap="1" wp14:editId="3262030A" wp14:anchorId="58B4FD30">
            <wp:simplePos x="0" y="0"/>
            <wp:positionH relativeFrom="column">
              <wp:posOffset>-157480</wp:posOffset>
            </wp:positionH>
            <wp:positionV relativeFrom="paragraph">
              <wp:posOffset>184150</wp:posOffset>
            </wp:positionV>
            <wp:extent cx="6323965" cy="8056245"/>
            <wp:effectExtent l="0" t="0" r="0" b="0"/>
            <wp:wrapTight wrapText="bothSides">
              <wp:wrapPolygon edited="0">
                <wp:start x="0" y="0"/>
                <wp:lineTo x="0" y="21554"/>
                <wp:lineTo x="21537" y="21554"/>
                <wp:lineTo x="21537" y="0"/>
                <wp:lineTo x="0" y="0"/>
              </wp:wrapPolygon>
            </wp:wrapTight>
            <wp:docPr id="5" name="Picture 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23965" cy="8056245"/>
                    </a:xfrm>
                    <a:prstGeom prst="rect">
                      <a:avLst/>
                    </a:prstGeom>
                    <a:noFill/>
                  </pic:spPr>
                </pic:pic>
              </a:graphicData>
            </a:graphic>
            <wp14:sizeRelH relativeFrom="page">
              <wp14:pctWidth>0</wp14:pctWidth>
            </wp14:sizeRelH>
            <wp14:sizeRelV relativeFrom="page">
              <wp14:pctHeight>0</wp14:pctHeight>
            </wp14:sizeRelV>
          </wp:anchor>
        </w:drawing>
      </w:r>
    </w:p>
    <w:p w:rsidRPr="00992D82" w:rsidR="00DE74F8" w:rsidRDefault="00DE74F8">
      <w:pPr>
        <w:pStyle w:val="History"/>
        <w:ind w:left="0"/>
      </w:pPr>
      <w:bookmarkStart w:name="_GoBack" w:id="0"/>
      <w:bookmarkEnd w:id="0"/>
      <w:r>
        <w:rPr>
          <w:noProof/>
        </w:rPr>
        <w:lastRenderedPageBreak/>
        <w:drawing>
          <wp:anchor distT="0" distB="0" distL="114300" distR="114300" simplePos="0" relativeHeight="251659776" behindDoc="1" locked="0" layoutInCell="1" allowOverlap="1" wp14:editId="363E4015" wp14:anchorId="751B5FFC">
            <wp:simplePos x="0" y="0"/>
            <wp:positionH relativeFrom="column">
              <wp:posOffset>-463550</wp:posOffset>
            </wp:positionH>
            <wp:positionV relativeFrom="paragraph">
              <wp:posOffset>31750</wp:posOffset>
            </wp:positionV>
            <wp:extent cx="6891020" cy="7221855"/>
            <wp:effectExtent l="0" t="0" r="0" b="0"/>
            <wp:wrapTight wrapText="bothSides">
              <wp:wrapPolygon edited="0">
                <wp:start x="0" y="0"/>
                <wp:lineTo x="0" y="21537"/>
                <wp:lineTo x="21556" y="21537"/>
                <wp:lineTo x="21556" y="0"/>
                <wp:lineTo x="0" y="0"/>
              </wp:wrapPolygon>
            </wp:wrapTight>
            <wp:docPr id="6" name="Picture 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91020" cy="7221855"/>
                    </a:xfrm>
                    <a:prstGeom prst="rect">
                      <a:avLst/>
                    </a:prstGeom>
                    <a:noFill/>
                  </pic:spPr>
                </pic:pic>
              </a:graphicData>
            </a:graphic>
            <wp14:sizeRelH relativeFrom="page">
              <wp14:pctWidth>0</wp14:pctWidth>
            </wp14:sizeRelH>
            <wp14:sizeRelV relativeFrom="page">
              <wp14:pctHeight>0</wp14:pctHeight>
            </wp14:sizeRelV>
          </wp:anchor>
        </w:drawing>
      </w:r>
    </w:p>
    <w:sectPr w:rsidRPr="00992D82" w:rsidR="00DE74F8">
      <w:headerReference w:type="default" r:id="rId13"/>
      <w:footerReference w:type="even" r:id="rId14"/>
      <w:footerReference w:type="default" r:id="rId15"/>
      <w:footerReference w:type="first" r:id="rId16"/>
      <w:footnotePr>
        <w:numFmt w:val="lowerLetter"/>
      </w:footnotePr>
      <w:endnotePr>
        <w:numFmt w:val="lowerLetter"/>
      </w:endnotePr>
      <w:type w:val="continuous"/>
      <w:pgSz w:w="12240" w:h="15840"/>
      <w:pgMar w:top="1152" w:right="1440" w:bottom="1440"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099C" w:rsidRDefault="008748C0">
      <w:r>
        <w:separator/>
      </w:r>
    </w:p>
  </w:endnote>
  <w:endnote w:type="continuationSeparator" w:id="0">
    <w:p w:rsidR="00A3099C" w:rsidRDefault="008748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AFB" w:rsidRDefault="00751AFB">
    <w:pPr>
      <w:spacing w:line="-19" w:lineRule="auto"/>
    </w:pPr>
  </w:p>
  <w:p w:rsidR="00751AFB" w:rsidRDefault="00751AFB">
    <w:pPr>
      <w:tabs>
        <w:tab w:val="right" w:pos="9360"/>
      </w:tabs>
      <w:spacing w:line="0" w:lineRule="atLeast"/>
      <w:rPr>
        <w:sz w:val="20"/>
      </w:rPr>
    </w:pPr>
    <w:r>
      <w:rPr>
        <w:sz w:val="20"/>
      </w:rPr>
      <w:t>City Council</w:t>
    </w:r>
    <w:r>
      <w:rPr>
        <w:sz w:val="20"/>
      </w:rPr>
      <w:tab/>
      <w:t>Colma Municipal Code</w:t>
    </w:r>
  </w:p>
  <w:p w:rsidR="00751AFB" w:rsidRDefault="00751AFB">
    <w:pPr>
      <w:tabs>
        <w:tab w:val="right" w:pos="9360"/>
      </w:tabs>
      <w:rPr>
        <w:sz w:val="20"/>
      </w:rPr>
    </w:pPr>
    <w:r>
      <w:rPr>
        <w:sz w:val="20"/>
      </w:rPr>
      <w:t>(July 2000)</w:t>
    </w:r>
    <w:r>
      <w:rPr>
        <w:sz w:val="20"/>
      </w:rPr>
      <w:tab/>
      <w:t>Page 1.2-</w:t>
    </w:r>
    <w:r>
      <w:rPr>
        <w:sz w:val="20"/>
      </w:rPr>
      <w:pgNum/>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Pr="006D4816" w:rsidR="00751AFB" w:rsidRDefault="00751AFB">
    <w:pPr>
      <w:pBdr>
        <w:top w:val="single" w:color="auto" w:sz="4" w:space="1"/>
      </w:pBdr>
      <w:tabs>
        <w:tab w:val="right" w:pos="9360"/>
      </w:tabs>
      <w:rPr>
        <w:rFonts w:cs="Tahoma"/>
        <w:sz w:val="18"/>
        <w:szCs w:val="18"/>
      </w:rPr>
    </w:pPr>
    <w:r>
      <w:rPr>
        <w:rFonts w:cs="Tahoma"/>
        <w:sz w:val="18"/>
        <w:szCs w:val="18"/>
      </w:rPr>
      <w:t>Compensation and Benefits</w:t>
    </w:r>
    <w:r w:rsidRPr="006D4816">
      <w:rPr>
        <w:rFonts w:cs="Tahoma"/>
        <w:sz w:val="18"/>
        <w:szCs w:val="18"/>
      </w:rPr>
      <w:tab/>
      <w:t>Colma Municipal Code</w:t>
    </w:r>
  </w:p>
  <w:p w:rsidRPr="006D4816" w:rsidR="00751AFB" w:rsidRDefault="00751AFB">
    <w:pPr>
      <w:tabs>
        <w:tab w:val="right" w:pos="9360"/>
      </w:tabs>
      <w:spacing w:line="0" w:lineRule="atLeast"/>
      <w:rPr>
        <w:rFonts w:cs="Tahoma"/>
        <w:sz w:val="18"/>
        <w:szCs w:val="18"/>
      </w:rPr>
    </w:pPr>
    <w:r>
      <w:rPr>
        <w:rFonts w:cs="Tahoma"/>
        <w:sz w:val="18"/>
        <w:szCs w:val="18"/>
      </w:rPr>
      <w:t>(</w:t>
    </w:r>
    <w:r w:rsidR="00AD2EB5">
      <w:rPr>
        <w:rFonts w:cs="Tahoma"/>
        <w:sz w:val="18"/>
        <w:szCs w:val="18"/>
      </w:rPr>
      <w:t xml:space="preserve">November </w:t>
    </w:r>
    <w:r w:rsidR="008748C0">
      <w:rPr>
        <w:rFonts w:cs="Tahoma"/>
        <w:sz w:val="18"/>
        <w:szCs w:val="18"/>
      </w:rPr>
      <w:t>2018</w:t>
    </w:r>
    <w:r w:rsidRPr="006D4816">
      <w:rPr>
        <w:rFonts w:cs="Tahoma"/>
        <w:sz w:val="18"/>
        <w:szCs w:val="18"/>
      </w:rPr>
      <w:t>)</w:t>
    </w:r>
    <w:r>
      <w:rPr>
        <w:rFonts w:cs="Tahoma"/>
        <w:sz w:val="18"/>
        <w:szCs w:val="18"/>
      </w:rPr>
      <w:tab/>
      <w:t>Page  1.04-</w:t>
    </w:r>
    <w:r w:rsidRPr="006D4816">
      <w:rPr>
        <w:rStyle w:val="PageNumber"/>
        <w:rFonts w:cs="Tahoma"/>
        <w:sz w:val="18"/>
        <w:szCs w:val="18"/>
      </w:rPr>
      <w:fldChar w:fldCharType="begin"/>
    </w:r>
    <w:r w:rsidRPr="006D4816">
      <w:rPr>
        <w:rStyle w:val="PageNumber"/>
        <w:rFonts w:cs="Tahoma"/>
        <w:sz w:val="18"/>
        <w:szCs w:val="18"/>
      </w:rPr>
      <w:instrText xml:space="preserve"> PAGE </w:instrText>
    </w:r>
    <w:r w:rsidRPr="006D4816">
      <w:rPr>
        <w:rStyle w:val="PageNumber"/>
        <w:rFonts w:cs="Tahoma"/>
        <w:sz w:val="18"/>
        <w:szCs w:val="18"/>
      </w:rPr>
      <w:fldChar w:fldCharType="separate"/>
    </w:r>
    <w:r w:rsidR="004104BC">
      <w:rPr>
        <w:rStyle w:val="PageNumber"/>
        <w:rFonts w:cs="Tahoma"/>
        <w:noProof/>
        <w:sz w:val="18"/>
        <w:szCs w:val="18"/>
      </w:rPr>
      <w:t>6</w:t>
    </w:r>
    <w:r w:rsidRPr="006D4816">
      <w:rPr>
        <w:rStyle w:val="PageNumber"/>
        <w:rFonts w:cs="Tahoma"/>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Pr="006D4816" w:rsidR="00751AFB" w:rsidRDefault="00751AFB">
    <w:pPr>
      <w:pBdr>
        <w:top w:val="single" w:color="auto" w:sz="4" w:space="1"/>
      </w:pBdr>
      <w:tabs>
        <w:tab w:val="right" w:pos="9360"/>
      </w:tabs>
      <w:rPr>
        <w:rFonts w:cs="Tahoma"/>
        <w:sz w:val="18"/>
        <w:szCs w:val="18"/>
      </w:rPr>
    </w:pPr>
    <w:r>
      <w:rPr>
        <w:rFonts w:cs="Tahoma"/>
        <w:sz w:val="18"/>
        <w:szCs w:val="18"/>
      </w:rPr>
      <w:t>Compensation and Benefits</w:t>
    </w:r>
    <w:r w:rsidRPr="006D4816">
      <w:rPr>
        <w:rFonts w:cs="Tahoma"/>
        <w:sz w:val="18"/>
        <w:szCs w:val="18"/>
      </w:rPr>
      <w:tab/>
      <w:t>Colma Municipal Code</w:t>
    </w:r>
  </w:p>
  <w:p w:rsidR="00751AFB" w:rsidRDefault="00751AFB">
    <w:pPr>
      <w:pStyle w:val="Footer"/>
      <w:tabs>
        <w:tab w:val="left" w:pos="8280"/>
        <w:tab w:val="left" w:pos="8550"/>
      </w:tabs>
    </w:pPr>
    <w:r>
      <w:rPr>
        <w:rFonts w:cs="Tahoma"/>
        <w:sz w:val="18"/>
        <w:szCs w:val="18"/>
      </w:rPr>
      <w:t>(</w:t>
    </w:r>
    <w:r w:rsidR="008748C0">
      <w:rPr>
        <w:rFonts w:cs="Tahoma"/>
        <w:sz w:val="18"/>
        <w:szCs w:val="18"/>
      </w:rPr>
      <w:t>November 2018</w:t>
    </w:r>
    <w:r w:rsidRPr="006D4816">
      <w:rPr>
        <w:rFonts w:cs="Tahoma"/>
        <w:sz w:val="18"/>
        <w:szCs w:val="18"/>
      </w:rPr>
      <w:t>)</w:t>
    </w:r>
    <w:r>
      <w:rPr>
        <w:rFonts w:cs="Tahoma"/>
        <w:sz w:val="18"/>
        <w:szCs w:val="18"/>
      </w:rPr>
      <w:tab/>
    </w:r>
    <w:r>
      <w:rPr>
        <w:rFonts w:cs="Tahoma"/>
        <w:sz w:val="18"/>
        <w:szCs w:val="18"/>
      </w:rPr>
      <w:tab/>
      <w:t>Page 1.04-</w:t>
    </w: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sidR="004104BC">
      <w:rPr>
        <w:rStyle w:val="PageNumber"/>
        <w:noProof/>
        <w:sz w:val="18"/>
        <w:szCs w:val="18"/>
      </w:rPr>
      <w:t>1</w:t>
    </w:r>
    <w:r>
      <w:rPr>
        <w:rStyle w:val="PageNumber"/>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099C" w:rsidRDefault="008748C0">
      <w:r>
        <w:separator/>
      </w:r>
    </w:p>
  </w:footnote>
  <w:footnote w:type="continuationSeparator" w:id="0">
    <w:p w:rsidR="00A3099C" w:rsidRDefault="008748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AFB" w:rsidRDefault="00751AFB">
    <w:pPr>
      <w:pStyle w:val="Header"/>
      <w:jc w:val="right"/>
      <w:rPr>
        <w:sz w:val="20"/>
      </w:rPr>
    </w:pPr>
    <w:r>
      <w:rPr>
        <w:sz w:val="20"/>
      </w:rPr>
      <w:t>EXHIBIT 1.04.030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179E8BB6"/>
    <w:lvl w:ilvl="0">
      <w:start w:val="1"/>
      <w:numFmt w:val="decimal"/>
      <w:suff w:val="nothing"/>
      <w:lvlText w:val="%1."/>
      <w:lvlJc w:val="left"/>
      <w:pPr>
        <w:ind w:left="0" w:firstLine="0"/>
      </w:pPr>
      <w:rPr>
        <w:rFonts w:hint="default"/>
      </w:rPr>
    </w:lvl>
    <w:lvl w:ilvl="1">
      <w:start w:val="1"/>
      <w:numFmt w:val="lowerLetter"/>
      <w:suff w:val="nothing"/>
      <w:lvlText w:val="(%2)"/>
      <w:lvlJc w:val="left"/>
      <w:pPr>
        <w:ind w:left="0" w:firstLine="0"/>
      </w:pPr>
      <w:rPr>
        <w:rFonts w:hint="default"/>
      </w:rPr>
    </w:lvl>
    <w:lvl w:ilvl="2">
      <w:start w:val="1"/>
      <w:numFmt w:val="lowerRoman"/>
      <w:suff w:val="nothing"/>
      <w:lvlText w:val="%3."/>
      <w:lvlJc w:val="left"/>
      <w:pPr>
        <w:ind w:left="0" w:firstLine="0"/>
      </w:pPr>
      <w:rPr>
        <w:rFonts w:hint="default"/>
      </w:rPr>
    </w:lvl>
    <w:lvl w:ilvl="3">
      <w:start w:val="1"/>
      <w:numFmt w:val="decimal"/>
      <w:suff w:val="nothing"/>
      <w:lvlText w:val="(%4)"/>
      <w:lvlJc w:val="left"/>
      <w:pPr>
        <w:ind w:left="0" w:firstLine="0"/>
      </w:pPr>
      <w:rPr>
        <w:rFonts w:hint="default"/>
      </w:rPr>
    </w:lvl>
    <w:lvl w:ilvl="4">
      <w:start w:val="1"/>
      <w:numFmt w:val="lowerLetter"/>
      <w:suff w:val="nothing"/>
      <w:lvlText w:val="(%5)"/>
      <w:lvlJc w:val="left"/>
      <w:pPr>
        <w:ind w:left="0" w:firstLine="0"/>
      </w:pPr>
      <w:rPr>
        <w:rFonts w:hint="default"/>
      </w:rPr>
    </w:lvl>
    <w:lvl w:ilvl="5">
      <w:start w:val="1"/>
      <w:numFmt w:val="lowerRoman"/>
      <w:suff w:val="nothing"/>
      <w:lvlText w:val="(%6)"/>
      <w:lvlJc w:val="left"/>
      <w:pPr>
        <w:ind w:left="0" w:firstLine="0"/>
      </w:pPr>
      <w:rPr>
        <w:rFonts w:hint="default"/>
      </w:rPr>
    </w:lvl>
    <w:lvl w:ilvl="6">
      <w:start w:val="1"/>
      <w:numFmt w:val="decimal"/>
      <w:suff w:val="nothing"/>
      <w:lvlText w:val="%7)"/>
      <w:lvlJc w:val="left"/>
      <w:pPr>
        <w:ind w:left="0" w:firstLine="0"/>
      </w:pPr>
      <w:rPr>
        <w:rFonts w:hint="default"/>
      </w:rPr>
    </w:lvl>
    <w:lvl w:ilvl="7">
      <w:start w:val="1"/>
      <w:numFmt w:val="lowerLetter"/>
      <w:suff w:val="nothing"/>
      <w:lvlText w:val="%8)"/>
      <w:lvlJc w:val="left"/>
      <w:pPr>
        <w:ind w:left="0" w:firstLine="0"/>
      </w:pPr>
      <w:rPr>
        <w:rFonts w:hint="default"/>
      </w:rPr>
    </w:lvl>
    <w:lvl w:ilvl="8">
      <w:start w:val="1"/>
      <w:numFmt w:val="lowerRoman"/>
      <w:suff w:val="nothing"/>
      <w:lvlText w:val="%9)"/>
      <w:lvlJc w:val="left"/>
      <w:pPr>
        <w:ind w:left="0" w:firstLine="0"/>
      </w:pPr>
      <w:rPr>
        <w:rFonts w:hint="default"/>
      </w:rPr>
    </w:lvl>
  </w:abstractNum>
  <w:abstractNum w:abstractNumId="1">
    <w:nsid w:val="19673682"/>
    <w:multiLevelType w:val="multilevel"/>
    <w:tmpl w:val="00000001"/>
    <w:lvl w:ilvl="0">
      <w:start w:val="1"/>
      <w:numFmt w:val="decimal"/>
      <w:suff w:val="nothing"/>
      <w:lvlText w:val="%1."/>
      <w:lvlJc w:val="left"/>
    </w:lvl>
    <w:lvl w:ilvl="1">
      <w:start w:val="1"/>
      <w:numFmt w:val="lowerLetter"/>
      <w:suff w:val="nothing"/>
      <w:lvlText w:val="%2."/>
      <w:lvlJc w:val="left"/>
    </w:lvl>
    <w:lvl w:ilvl="2">
      <w:start w:val="1"/>
      <w:numFmt w:val="lowerRoman"/>
      <w:suff w:val="nothing"/>
      <w:lvlText w:val="%3."/>
      <w:lvlJc w:val="lef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lef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left"/>
    </w:lvl>
  </w:abstractNum>
  <w:abstractNum w:abstractNumId="2">
    <w:nsid w:val="43403129"/>
    <w:multiLevelType w:val="multilevel"/>
    <w:tmpl w:val="9C7E3192"/>
    <w:lvl w:ilvl="0">
      <w:start w:val="1"/>
      <w:numFmt w:val="decimal"/>
      <w:lvlRestart w:val="0"/>
      <w:lvlText w:val="%1."/>
      <w:lvlJc w:val="left"/>
      <w:pPr>
        <w:tabs>
          <w:tab w:val="num" w:pos="720"/>
        </w:tabs>
        <w:ind w:left="0" w:firstLine="0"/>
      </w:pPr>
      <w:rPr>
        <w:rFonts w:ascii="Tahoma" w:hAnsi="Tahoma" w:cs="Tahoma"/>
        <w:b w:val="0"/>
        <w:i w:val="0"/>
        <w:caps/>
        <w:smallCaps w:val="0"/>
        <w:sz w:val="22"/>
        <w:u w:val="none"/>
      </w:rPr>
    </w:lvl>
    <w:lvl w:ilvl="1">
      <w:start w:val="2"/>
      <w:numFmt w:val="decimalZero"/>
      <w:isLgl/>
      <w:lvlText w:val="%1.%2"/>
      <w:lvlJc w:val="left"/>
      <w:pPr>
        <w:tabs>
          <w:tab w:val="num" w:pos="1440"/>
        </w:tabs>
        <w:ind w:left="0" w:firstLine="720"/>
      </w:pPr>
      <w:rPr>
        <w:rFonts w:ascii="Tahoma" w:hAnsi="Tahoma" w:cs="Tahoma"/>
        <w:b w:val="0"/>
        <w:i w:val="0"/>
        <w:caps w:val="0"/>
        <w:color w:val="auto"/>
        <w:sz w:val="22"/>
        <w:u w:val="none"/>
      </w:rPr>
    </w:lvl>
    <w:lvl w:ilvl="2">
      <w:start w:val="1"/>
      <w:numFmt w:val="decimalZero"/>
      <w:isLgl/>
      <w:lvlText w:val="%1.%2.%30"/>
      <w:lvlJc w:val="left"/>
      <w:pPr>
        <w:tabs>
          <w:tab w:val="num" w:pos="720"/>
        </w:tabs>
        <w:ind w:left="0" w:firstLine="0"/>
      </w:pPr>
      <w:rPr>
        <w:rFonts w:ascii="Tahoma" w:hAnsi="Tahoma" w:cs="Tahoma"/>
        <w:b/>
        <w:i w:val="0"/>
        <w:caps w:val="0"/>
        <w:color w:val="auto"/>
        <w:sz w:val="22"/>
        <w:u w:val="none"/>
      </w:rPr>
    </w:lvl>
    <w:lvl w:ilvl="3">
      <w:start w:val="1"/>
      <w:numFmt w:val="lowerLetter"/>
      <w:lvlText w:val="(%4)"/>
      <w:lvlJc w:val="left"/>
      <w:pPr>
        <w:tabs>
          <w:tab w:val="num" w:pos="720"/>
        </w:tabs>
        <w:ind w:left="0" w:firstLine="0"/>
      </w:pPr>
      <w:rPr>
        <w:rFonts w:ascii="Tahoma" w:hAnsi="Tahoma" w:cs="Tahoma"/>
        <w:b w:val="0"/>
        <w:i w:val="0"/>
        <w:caps w:val="0"/>
        <w:color w:val="auto"/>
        <w:sz w:val="22"/>
        <w:u w:val="none"/>
      </w:rPr>
    </w:lvl>
    <w:lvl w:ilvl="4">
      <w:start w:val="1"/>
      <w:numFmt w:val="decimal"/>
      <w:lvlText w:val="(%5)"/>
      <w:lvlJc w:val="right"/>
      <w:pPr>
        <w:tabs>
          <w:tab w:val="num" w:pos="2160"/>
        </w:tabs>
        <w:ind w:left="2160" w:hanging="720"/>
      </w:pPr>
      <w:rPr>
        <w:rFonts w:ascii="Tahoma" w:hAnsi="Tahoma" w:cs="Tahoma"/>
        <w:b w:val="0"/>
        <w:i w:val="0"/>
        <w:caps w:val="0"/>
        <w:color w:val="auto"/>
        <w:sz w:val="22"/>
        <w:u w:val="none"/>
      </w:rPr>
    </w:lvl>
    <w:lvl w:ilvl="5">
      <w:start w:val="1"/>
      <w:numFmt w:val="decimal"/>
      <w:lvlText w:val="(%6)"/>
      <w:lvlJc w:val="left"/>
      <w:pPr>
        <w:tabs>
          <w:tab w:val="num" w:pos="2160"/>
        </w:tabs>
        <w:ind w:left="1440" w:firstLine="0"/>
      </w:pPr>
      <w:rPr>
        <w:rFonts w:ascii="Tahoma" w:hAnsi="Tahoma" w:cs="Tahoma"/>
        <w:b w:val="0"/>
        <w:i w:val="0"/>
        <w:caps w:val="0"/>
        <w:color w:val="auto"/>
        <w:sz w:val="22"/>
        <w:u w:val="none"/>
      </w:rPr>
    </w:lvl>
    <w:lvl w:ilvl="6">
      <w:start w:val="1"/>
      <w:numFmt w:val="lowerRoman"/>
      <w:lvlText w:val="(%7)"/>
      <w:lvlJc w:val="left"/>
      <w:pPr>
        <w:tabs>
          <w:tab w:val="num" w:pos="5760"/>
        </w:tabs>
        <w:ind w:left="0" w:firstLine="5040"/>
      </w:pPr>
      <w:rPr>
        <w:rFonts w:ascii="Tahoma" w:hAnsi="Tahoma" w:cs="Tahoma"/>
        <w:b w:val="0"/>
        <w:i w:val="0"/>
        <w:caps w:val="0"/>
        <w:color w:val="auto"/>
        <w:sz w:val="22"/>
        <w:u w:val="none"/>
      </w:rPr>
    </w:lvl>
    <w:lvl w:ilvl="7">
      <w:start w:val="1"/>
      <w:numFmt w:val="decimal"/>
      <w:lvlText w:val="(%8)"/>
      <w:lvlJc w:val="left"/>
      <w:pPr>
        <w:tabs>
          <w:tab w:val="num" w:pos="6480"/>
        </w:tabs>
        <w:ind w:left="0" w:firstLine="5760"/>
      </w:pPr>
      <w:rPr>
        <w:rFonts w:ascii="Tahoma" w:hAnsi="Tahoma" w:cs="Tahoma"/>
        <w:b w:val="0"/>
        <w:i w:val="0"/>
        <w:caps w:val="0"/>
        <w:color w:val="auto"/>
        <w:sz w:val="22"/>
        <w:u w:val="none"/>
      </w:rPr>
    </w:lvl>
    <w:lvl w:ilvl="8">
      <w:start w:val="1"/>
      <w:numFmt w:val="none"/>
      <w:suff w:val="nothing"/>
      <w:lvlText w:val=""/>
      <w:lvlJc w:val="left"/>
      <w:pPr>
        <w:tabs>
          <w:tab w:val="num" w:pos="0"/>
        </w:tabs>
        <w:ind w:left="0" w:firstLine="0"/>
      </w:pPr>
      <w:rPr>
        <w:rFonts w:ascii="Times New Roman" w:hAnsi="Times New Roman" w:cs="Times New Roman"/>
        <w:b w:val="0"/>
        <w:i w:val="0"/>
        <w:caps w:val="0"/>
        <w:sz w:val="24"/>
        <w:u w:val="none"/>
      </w:rPr>
    </w:lvl>
  </w:abstractNum>
  <w:abstractNum w:abstractNumId="3">
    <w:nsid w:val="53872C17"/>
    <w:multiLevelType w:val="multilevel"/>
    <w:tmpl w:val="7E5035F6"/>
    <w:name w:val="zzmpColmaMuni||ColmaMuni|3|3|1|1|0|9||1|0|1||1|0|1||1|0|0||1|0|0||1|0|0||1|0|0||1|0|0||mpNA||"/>
    <w:lvl w:ilvl="0">
      <w:start w:val="1"/>
      <w:numFmt w:val="decimal"/>
      <w:lvlRestart w:val="0"/>
      <w:pStyle w:val="ColmaMuniL1"/>
      <w:lvlText w:val="%1."/>
      <w:lvlJc w:val="left"/>
      <w:pPr>
        <w:tabs>
          <w:tab w:val="num" w:pos="720"/>
        </w:tabs>
        <w:ind w:left="0" w:firstLine="0"/>
      </w:pPr>
      <w:rPr>
        <w:rFonts w:ascii="Tahoma" w:hAnsi="Tahoma" w:cs="Tahoma" w:hint="default"/>
        <w:b w:val="0"/>
        <w:i w:val="0"/>
        <w:caps/>
        <w:smallCaps w:val="0"/>
        <w:sz w:val="22"/>
        <w:u w:val="none"/>
      </w:rPr>
    </w:lvl>
    <w:lvl w:ilvl="1">
      <w:start w:val="2"/>
      <w:numFmt w:val="decimalZero"/>
      <w:pStyle w:val="ColmaMuniL2"/>
      <w:isLgl/>
      <w:lvlText w:val="%1.%2"/>
      <w:lvlJc w:val="left"/>
      <w:pPr>
        <w:tabs>
          <w:tab w:val="num" w:pos="1440"/>
        </w:tabs>
        <w:ind w:left="0" w:firstLine="720"/>
      </w:pPr>
      <w:rPr>
        <w:rFonts w:ascii="Tahoma" w:hAnsi="Tahoma" w:cs="Tahoma" w:hint="default"/>
        <w:b w:val="0"/>
        <w:i w:val="0"/>
        <w:caps w:val="0"/>
        <w:color w:val="auto"/>
        <w:sz w:val="22"/>
        <w:u w:val="none"/>
      </w:rPr>
    </w:lvl>
    <w:lvl w:ilvl="2">
      <w:start w:val="1"/>
      <w:numFmt w:val="decimalZero"/>
      <w:pStyle w:val="ColmaMuniL3"/>
      <w:isLgl/>
      <w:lvlText w:val="%1.04.%30"/>
      <w:lvlJc w:val="left"/>
      <w:pPr>
        <w:tabs>
          <w:tab w:val="num" w:pos="720"/>
        </w:tabs>
        <w:ind w:left="0" w:firstLine="0"/>
      </w:pPr>
      <w:rPr>
        <w:rFonts w:ascii="Tahoma" w:hAnsi="Tahoma" w:cs="Tahoma" w:hint="default"/>
        <w:b/>
        <w:i w:val="0"/>
        <w:caps w:val="0"/>
        <w:color w:val="auto"/>
        <w:sz w:val="22"/>
        <w:u w:val="none"/>
      </w:rPr>
    </w:lvl>
    <w:lvl w:ilvl="3">
      <w:start w:val="1"/>
      <w:numFmt w:val="lowerLetter"/>
      <w:pStyle w:val="ColmaMuniL4"/>
      <w:lvlText w:val="(%4)"/>
      <w:lvlJc w:val="left"/>
      <w:pPr>
        <w:tabs>
          <w:tab w:val="num" w:pos="720"/>
        </w:tabs>
        <w:ind w:left="0" w:firstLine="0"/>
      </w:pPr>
      <w:rPr>
        <w:rFonts w:ascii="Tahoma" w:hAnsi="Tahoma" w:cs="Tahoma" w:hint="default"/>
        <w:b w:val="0"/>
        <w:i w:val="0"/>
        <w:caps w:val="0"/>
        <w:color w:val="auto"/>
        <w:sz w:val="22"/>
        <w:u w:val="none"/>
      </w:rPr>
    </w:lvl>
    <w:lvl w:ilvl="4">
      <w:start w:val="1"/>
      <w:numFmt w:val="decimal"/>
      <w:pStyle w:val="ColmaMuniL5"/>
      <w:lvlText w:val="(%5)"/>
      <w:lvlJc w:val="right"/>
      <w:pPr>
        <w:tabs>
          <w:tab w:val="num" w:pos="1440"/>
        </w:tabs>
        <w:ind w:left="1440" w:hanging="720"/>
      </w:pPr>
      <w:rPr>
        <w:rFonts w:ascii="Tahoma" w:hAnsi="Tahoma" w:cs="Tahoma" w:hint="default"/>
        <w:b w:val="0"/>
        <w:i w:val="0"/>
        <w:caps w:val="0"/>
        <w:color w:val="auto"/>
        <w:sz w:val="22"/>
        <w:u w:val="none"/>
      </w:rPr>
    </w:lvl>
    <w:lvl w:ilvl="5">
      <w:start w:val="1"/>
      <w:numFmt w:val="upperLetter"/>
      <w:pStyle w:val="ColmaMuniL6"/>
      <w:lvlText w:val="(%6)"/>
      <w:lvlJc w:val="left"/>
      <w:pPr>
        <w:tabs>
          <w:tab w:val="num" w:pos="2160"/>
        </w:tabs>
        <w:ind w:left="1440" w:firstLine="0"/>
      </w:pPr>
      <w:rPr>
        <w:rFonts w:ascii="Tahoma" w:hAnsi="Tahoma" w:cs="Tahoma" w:hint="default"/>
        <w:b w:val="0"/>
        <w:i w:val="0"/>
        <w:caps w:val="0"/>
        <w:color w:val="auto"/>
        <w:sz w:val="22"/>
        <w:u w:val="none"/>
      </w:rPr>
    </w:lvl>
    <w:lvl w:ilvl="6">
      <w:start w:val="1"/>
      <w:numFmt w:val="lowerRoman"/>
      <w:pStyle w:val="ColmaMuniL7"/>
      <w:lvlText w:val="(%7)"/>
      <w:lvlJc w:val="left"/>
      <w:pPr>
        <w:tabs>
          <w:tab w:val="num" w:pos="5760"/>
        </w:tabs>
        <w:ind w:left="0" w:firstLine="5040"/>
      </w:pPr>
      <w:rPr>
        <w:rFonts w:ascii="Tahoma" w:hAnsi="Tahoma" w:cs="Tahoma" w:hint="default"/>
        <w:b w:val="0"/>
        <w:i w:val="0"/>
        <w:caps w:val="0"/>
        <w:color w:val="auto"/>
        <w:sz w:val="22"/>
        <w:u w:val="none"/>
      </w:rPr>
    </w:lvl>
    <w:lvl w:ilvl="7">
      <w:start w:val="1"/>
      <w:numFmt w:val="decimal"/>
      <w:pStyle w:val="ColmaMuniL8"/>
      <w:lvlText w:val="(%8)"/>
      <w:lvlJc w:val="left"/>
      <w:pPr>
        <w:tabs>
          <w:tab w:val="num" w:pos="6480"/>
        </w:tabs>
        <w:ind w:left="0" w:firstLine="5760"/>
      </w:pPr>
      <w:rPr>
        <w:rFonts w:ascii="Tahoma" w:hAnsi="Tahoma" w:cs="Tahoma" w:hint="default"/>
        <w:b w:val="0"/>
        <w:i w:val="0"/>
        <w:caps w:val="0"/>
        <w:color w:val="auto"/>
        <w:sz w:val="22"/>
        <w:u w:val="none"/>
      </w:rPr>
    </w:lvl>
    <w:lvl w:ilvl="8">
      <w:start w:val="1"/>
      <w:numFmt w:val="none"/>
      <w:suff w:val="nothing"/>
      <w:lvlText w:val=""/>
      <w:lvlJc w:val="left"/>
      <w:pPr>
        <w:ind w:left="0" w:firstLine="0"/>
      </w:pPr>
      <w:rPr>
        <w:rFonts w:ascii="Times New Roman" w:hAnsi="Times New Roman" w:cs="Times New Roman" w:hint="default"/>
        <w:b w:val="0"/>
        <w:i w:val="0"/>
        <w:caps w:val="0"/>
        <w:sz w:val="24"/>
        <w:u w:val="none"/>
      </w:rPr>
    </w:lvl>
  </w:abstractNum>
  <w:abstractNum w:abstractNumId="4">
    <w:nsid w:val="673E10CA"/>
    <w:multiLevelType w:val="multilevel"/>
    <w:tmpl w:val="73E48B7E"/>
    <w:lvl w:ilvl="0">
      <w:start w:val="1"/>
      <w:numFmt w:val="decimal"/>
      <w:lvlText w:val="%1."/>
      <w:lvlJc w:val="left"/>
      <w:pPr>
        <w:tabs>
          <w:tab w:val="num" w:pos="1440"/>
        </w:tabs>
        <w:ind w:left="1440" w:hanging="1440"/>
      </w:pPr>
      <w:rPr>
        <w:rFonts w:hint="default"/>
      </w:rPr>
    </w:lvl>
    <w:lvl w:ilvl="1">
      <w:start w:val="2"/>
      <w:numFmt w:val="decimalZero"/>
      <w:lvlText w:val="%1.%2."/>
      <w:lvlJc w:val="left"/>
      <w:pPr>
        <w:tabs>
          <w:tab w:val="num" w:pos="1800"/>
        </w:tabs>
        <w:ind w:left="1800" w:hanging="1440"/>
      </w:pPr>
      <w:rPr>
        <w:rFonts w:hint="default"/>
      </w:rPr>
    </w:lvl>
    <w:lvl w:ilvl="2">
      <w:start w:val="140"/>
      <w:numFmt w:val="decimal"/>
      <w:lvlText w:val="%1.%2.%3."/>
      <w:lvlJc w:val="left"/>
      <w:pPr>
        <w:tabs>
          <w:tab w:val="num" w:pos="2160"/>
        </w:tabs>
        <w:ind w:left="2160" w:hanging="1440"/>
      </w:pPr>
      <w:rPr>
        <w:rFonts w:hint="default"/>
      </w:rPr>
    </w:lvl>
    <w:lvl w:ilvl="3">
      <w:start w:val="1"/>
      <w:numFmt w:val="decimal"/>
      <w:lvlText w:val="%1.%2.%3.%4."/>
      <w:lvlJc w:val="left"/>
      <w:pPr>
        <w:tabs>
          <w:tab w:val="num" w:pos="2520"/>
        </w:tabs>
        <w:ind w:left="2520" w:hanging="144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600"/>
        </w:tabs>
        <w:ind w:left="3600" w:hanging="180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400"/>
        </w:tabs>
        <w:ind w:left="5400" w:hanging="2520"/>
      </w:pPr>
      <w:rPr>
        <w:rFonts w:hint="default"/>
      </w:rPr>
    </w:lvl>
  </w:abstractNum>
  <w:abstractNum w:abstractNumId="5">
    <w:nsid w:val="6F2F2CE2"/>
    <w:multiLevelType w:val="multilevel"/>
    <w:tmpl w:val="7C88E3C2"/>
    <w:lvl w:ilvl="0">
      <w:start w:val="1"/>
      <w:numFmt w:val="decimal"/>
      <w:lvlRestart w:val="0"/>
      <w:lvlText w:val="%1."/>
      <w:lvlJc w:val="left"/>
      <w:pPr>
        <w:tabs>
          <w:tab w:val="num" w:pos="720"/>
        </w:tabs>
        <w:ind w:left="0" w:firstLine="0"/>
      </w:pPr>
      <w:rPr>
        <w:rFonts w:ascii="Tahoma" w:hAnsi="Tahoma" w:cs="Tahoma" w:hint="default"/>
        <w:b w:val="0"/>
        <w:i w:val="0"/>
        <w:caps/>
        <w:smallCaps w:val="0"/>
        <w:sz w:val="22"/>
        <w:u w:val="none"/>
      </w:rPr>
    </w:lvl>
    <w:lvl w:ilvl="1">
      <w:start w:val="2"/>
      <w:numFmt w:val="decimalZero"/>
      <w:isLgl/>
      <w:lvlText w:val="%1.%2"/>
      <w:lvlJc w:val="left"/>
      <w:pPr>
        <w:tabs>
          <w:tab w:val="num" w:pos="1440"/>
        </w:tabs>
        <w:ind w:left="0" w:firstLine="720"/>
      </w:pPr>
      <w:rPr>
        <w:rFonts w:ascii="Tahoma" w:hAnsi="Tahoma" w:cs="Tahoma" w:hint="default"/>
        <w:b w:val="0"/>
        <w:i w:val="0"/>
        <w:caps w:val="0"/>
        <w:color w:val="auto"/>
        <w:sz w:val="22"/>
        <w:u w:val="none"/>
      </w:rPr>
    </w:lvl>
    <w:lvl w:ilvl="2">
      <w:start w:val="1"/>
      <w:numFmt w:val="decimalZero"/>
      <w:isLgl/>
      <w:lvlText w:val="%1.%2.%30"/>
      <w:lvlJc w:val="left"/>
      <w:pPr>
        <w:tabs>
          <w:tab w:val="num" w:pos="720"/>
        </w:tabs>
        <w:ind w:left="0" w:firstLine="0"/>
      </w:pPr>
      <w:rPr>
        <w:rFonts w:ascii="Tahoma" w:hAnsi="Tahoma" w:cs="Tahoma" w:hint="default"/>
        <w:b/>
        <w:i w:val="0"/>
        <w:caps w:val="0"/>
        <w:color w:val="auto"/>
        <w:sz w:val="22"/>
        <w:u w:val="none"/>
      </w:rPr>
    </w:lvl>
    <w:lvl w:ilvl="3">
      <w:start w:val="1"/>
      <w:numFmt w:val="lowerLetter"/>
      <w:lvlText w:val="(%4)"/>
      <w:lvlJc w:val="left"/>
      <w:pPr>
        <w:tabs>
          <w:tab w:val="num" w:pos="720"/>
        </w:tabs>
        <w:ind w:left="0" w:firstLine="0"/>
      </w:pPr>
      <w:rPr>
        <w:rFonts w:ascii="Tahoma" w:hAnsi="Tahoma" w:cs="Tahoma" w:hint="default"/>
        <w:b w:val="0"/>
        <w:i w:val="0"/>
        <w:caps w:val="0"/>
        <w:color w:val="auto"/>
        <w:sz w:val="22"/>
        <w:u w:val="none"/>
      </w:rPr>
    </w:lvl>
    <w:lvl w:ilvl="4">
      <w:start w:val="1"/>
      <w:numFmt w:val="decimal"/>
      <w:lvlText w:val="(%5)"/>
      <w:lvlJc w:val="right"/>
      <w:pPr>
        <w:tabs>
          <w:tab w:val="num" w:pos="1440"/>
        </w:tabs>
        <w:ind w:left="1440" w:hanging="720"/>
      </w:pPr>
      <w:rPr>
        <w:rFonts w:ascii="Tahoma" w:hAnsi="Tahoma" w:cs="Tahoma" w:hint="default"/>
        <w:b w:val="0"/>
        <w:i w:val="0"/>
        <w:caps w:val="0"/>
        <w:color w:val="auto"/>
        <w:sz w:val="22"/>
        <w:u w:val="none"/>
      </w:rPr>
    </w:lvl>
    <w:lvl w:ilvl="5">
      <w:start w:val="1"/>
      <w:numFmt w:val="decimal"/>
      <w:lvlText w:val="(%6)"/>
      <w:lvlJc w:val="left"/>
      <w:pPr>
        <w:tabs>
          <w:tab w:val="num" w:pos="2160"/>
        </w:tabs>
        <w:ind w:left="1440" w:firstLine="0"/>
      </w:pPr>
      <w:rPr>
        <w:rFonts w:ascii="Tahoma" w:hAnsi="Tahoma" w:cs="Tahoma" w:hint="default"/>
        <w:b w:val="0"/>
        <w:i w:val="0"/>
        <w:caps w:val="0"/>
        <w:color w:val="auto"/>
        <w:sz w:val="22"/>
        <w:u w:val="none"/>
      </w:rPr>
    </w:lvl>
    <w:lvl w:ilvl="6">
      <w:start w:val="1"/>
      <w:numFmt w:val="lowerRoman"/>
      <w:lvlText w:val="(%7)"/>
      <w:lvlJc w:val="left"/>
      <w:pPr>
        <w:tabs>
          <w:tab w:val="num" w:pos="5760"/>
        </w:tabs>
        <w:ind w:left="0" w:firstLine="5040"/>
      </w:pPr>
      <w:rPr>
        <w:rFonts w:ascii="Tahoma" w:hAnsi="Tahoma" w:cs="Tahoma" w:hint="default"/>
        <w:b w:val="0"/>
        <w:i w:val="0"/>
        <w:caps w:val="0"/>
        <w:color w:val="auto"/>
        <w:sz w:val="22"/>
        <w:u w:val="none"/>
      </w:rPr>
    </w:lvl>
    <w:lvl w:ilvl="7">
      <w:start w:val="1"/>
      <w:numFmt w:val="decimal"/>
      <w:lvlText w:val="(%8)"/>
      <w:lvlJc w:val="left"/>
      <w:pPr>
        <w:tabs>
          <w:tab w:val="num" w:pos="6480"/>
        </w:tabs>
        <w:ind w:left="0" w:firstLine="5760"/>
      </w:pPr>
      <w:rPr>
        <w:rFonts w:ascii="Tahoma" w:hAnsi="Tahoma" w:cs="Tahoma" w:hint="default"/>
        <w:b w:val="0"/>
        <w:i w:val="0"/>
        <w:caps w:val="0"/>
        <w:color w:val="auto"/>
        <w:sz w:val="22"/>
        <w:u w:val="none"/>
      </w:rPr>
    </w:lvl>
    <w:lvl w:ilvl="8">
      <w:start w:val="1"/>
      <w:numFmt w:val="none"/>
      <w:suff w:val="nothing"/>
      <w:lvlText w:val=""/>
      <w:lvlJc w:val="left"/>
      <w:pPr>
        <w:ind w:left="0" w:firstLine="0"/>
      </w:pPr>
      <w:rPr>
        <w:rFonts w:ascii="Times New Roman" w:hAnsi="Times New Roman" w:cs="Times New Roman" w:hint="default"/>
        <w:b w:val="0"/>
        <w:i w:val="0"/>
        <w:caps w:val="0"/>
        <w:sz w:val="24"/>
        <w:u w:val="none"/>
      </w:rPr>
    </w:lvl>
  </w:abstractNum>
  <w:abstractNum w:abstractNumId="6">
    <w:nsid w:val="6FDB74EC"/>
    <w:multiLevelType w:val="multilevel"/>
    <w:tmpl w:val="CA2A4170"/>
    <w:lvl w:ilvl="0">
      <w:start w:val="1"/>
      <w:numFmt w:val="decimal"/>
      <w:lvlText w:val="%1."/>
      <w:lvlJc w:val="left"/>
      <w:pPr>
        <w:tabs>
          <w:tab w:val="num" w:pos="1440"/>
        </w:tabs>
        <w:ind w:left="1440" w:hanging="1440"/>
      </w:pPr>
      <w:rPr>
        <w:rFonts w:hint="default"/>
        <w:b/>
      </w:rPr>
    </w:lvl>
    <w:lvl w:ilvl="1">
      <w:start w:val="2"/>
      <w:numFmt w:val="decimalZero"/>
      <w:lvlText w:val="%1.%2."/>
      <w:lvlJc w:val="left"/>
      <w:pPr>
        <w:tabs>
          <w:tab w:val="num" w:pos="1800"/>
        </w:tabs>
        <w:ind w:left="1800" w:hanging="1440"/>
      </w:pPr>
      <w:rPr>
        <w:rFonts w:hint="default"/>
        <w:b/>
      </w:rPr>
    </w:lvl>
    <w:lvl w:ilvl="2">
      <w:start w:val="150"/>
      <w:numFmt w:val="decimal"/>
      <w:lvlText w:val="%1.%2.%3."/>
      <w:lvlJc w:val="left"/>
      <w:pPr>
        <w:tabs>
          <w:tab w:val="num" w:pos="2160"/>
        </w:tabs>
        <w:ind w:left="2160" w:hanging="1440"/>
      </w:pPr>
      <w:rPr>
        <w:rFonts w:hint="default"/>
        <w:b/>
      </w:rPr>
    </w:lvl>
    <w:lvl w:ilvl="3">
      <w:start w:val="1"/>
      <w:numFmt w:val="decimal"/>
      <w:lvlText w:val="%1.%2.%3.%4."/>
      <w:lvlJc w:val="left"/>
      <w:pPr>
        <w:tabs>
          <w:tab w:val="num" w:pos="2520"/>
        </w:tabs>
        <w:ind w:left="2520" w:hanging="1440"/>
      </w:pPr>
      <w:rPr>
        <w:rFonts w:hint="default"/>
        <w:b/>
      </w:rPr>
    </w:lvl>
    <w:lvl w:ilvl="4">
      <w:start w:val="1"/>
      <w:numFmt w:val="decimal"/>
      <w:lvlText w:val="%1.%2.%3.%4.%5."/>
      <w:lvlJc w:val="left"/>
      <w:pPr>
        <w:tabs>
          <w:tab w:val="num" w:pos="2880"/>
        </w:tabs>
        <w:ind w:left="2880" w:hanging="1440"/>
      </w:pPr>
      <w:rPr>
        <w:rFonts w:hint="default"/>
        <w:b/>
      </w:rPr>
    </w:lvl>
    <w:lvl w:ilvl="5">
      <w:start w:val="1"/>
      <w:numFmt w:val="decimal"/>
      <w:lvlText w:val="%1.%2.%3.%4.%5.%6."/>
      <w:lvlJc w:val="left"/>
      <w:pPr>
        <w:tabs>
          <w:tab w:val="num" w:pos="3240"/>
        </w:tabs>
        <w:ind w:left="3240" w:hanging="1440"/>
      </w:pPr>
      <w:rPr>
        <w:rFonts w:hint="default"/>
        <w:b/>
      </w:rPr>
    </w:lvl>
    <w:lvl w:ilvl="6">
      <w:start w:val="1"/>
      <w:numFmt w:val="decimal"/>
      <w:lvlText w:val="%1.%2.%3.%4.%5.%6.%7."/>
      <w:lvlJc w:val="left"/>
      <w:pPr>
        <w:tabs>
          <w:tab w:val="num" w:pos="3960"/>
        </w:tabs>
        <w:ind w:left="3960" w:hanging="1800"/>
      </w:pPr>
      <w:rPr>
        <w:rFonts w:hint="default"/>
        <w:b/>
      </w:rPr>
    </w:lvl>
    <w:lvl w:ilvl="7">
      <w:start w:val="1"/>
      <w:numFmt w:val="decimal"/>
      <w:lvlText w:val="%1.%2.%3.%4.%5.%6.%7.%8."/>
      <w:lvlJc w:val="left"/>
      <w:pPr>
        <w:tabs>
          <w:tab w:val="num" w:pos="4680"/>
        </w:tabs>
        <w:ind w:left="4680" w:hanging="2160"/>
      </w:pPr>
      <w:rPr>
        <w:rFonts w:hint="default"/>
        <w:b/>
      </w:rPr>
    </w:lvl>
    <w:lvl w:ilvl="8">
      <w:start w:val="1"/>
      <w:numFmt w:val="decimal"/>
      <w:lvlText w:val="%1.%2.%3.%4.%5.%6.%7.%8.%9."/>
      <w:lvlJc w:val="left"/>
      <w:pPr>
        <w:tabs>
          <w:tab w:val="num" w:pos="5040"/>
        </w:tabs>
        <w:ind w:left="5040" w:hanging="2160"/>
      </w:pPr>
      <w:rPr>
        <w:rFonts w:hint="default"/>
        <w:b/>
      </w:rPr>
    </w:lvl>
  </w:abstractNum>
  <w:abstractNum w:abstractNumId="7">
    <w:nsid w:val="79312E7A"/>
    <w:multiLevelType w:val="multilevel"/>
    <w:tmpl w:val="0409001D"/>
    <w:name w:val="zzmpColmaMuni||ColmaMuni|3|3|1|1|0|9||1|0|1||1|0|1||1|0|0||1|0|0||1|0|0||1|0|0||1|0|0||mpNA||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0"/>
  </w:num>
  <w:num w:numId="2">
    <w:abstractNumId w:val="1"/>
  </w:num>
  <w:num w:numId="3">
    <w:abstractNumId w:val="4"/>
  </w:num>
  <w:num w:numId="4">
    <w:abstractNumId w:val="6"/>
  </w:num>
  <w:num w:numId="5">
    <w:abstractNumId w:val="3"/>
  </w:num>
  <w:num w:numId="6">
    <w:abstractNumId w:val="3"/>
  </w:num>
  <w:num w:numId="7">
    <w:abstractNumId w:val="3"/>
  </w:num>
  <w:num w:numId="8">
    <w:abstractNumId w:val="3"/>
  </w:num>
  <w:num w:numId="9">
    <w:abstractNumId w:val="3"/>
  </w:num>
  <w:num w:numId="10">
    <w:abstractNumId w:val="3"/>
  </w:num>
  <w:num w:numId="11">
    <w:abstractNumId w:val="3"/>
  </w:num>
  <w:num w:numId="12">
    <w:abstractNumId w:val="3"/>
  </w:num>
  <w:num w:numId="13">
    <w:abstractNumId w:val="3"/>
  </w:num>
  <w:num w:numId="14">
    <w:abstractNumId w:val="3"/>
  </w:num>
  <w:num w:numId="15">
    <w:abstractNumId w:val="3"/>
  </w:num>
  <w:num w:numId="16">
    <w:abstractNumId w:val="3"/>
  </w:num>
  <w:num w:numId="17">
    <w:abstractNumId w:val="3"/>
  </w:num>
  <w:num w:numId="18">
    <w:abstractNumId w:val="3"/>
  </w:num>
  <w:num w:numId="19">
    <w:abstractNumId w:val="3"/>
  </w:num>
  <w:num w:numId="20">
    <w:abstractNumId w:val="3"/>
  </w:num>
  <w:num w:numId="21">
    <w:abstractNumId w:val="3"/>
  </w:num>
  <w:num w:numId="22">
    <w:abstractNumId w:val="3"/>
  </w:num>
  <w:num w:numId="23">
    <w:abstractNumId w:val="3"/>
  </w:num>
  <w:num w:numId="24">
    <w:abstractNumId w:val="3"/>
  </w:num>
  <w:num w:numId="25">
    <w:abstractNumId w:val="2"/>
  </w:num>
  <w:num w:numId="26">
    <w:abstractNumId w:val="5"/>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numFmt w:val="lowerLetter"/>
    <w:footnote w:id="-1"/>
    <w:footnote w:id="0"/>
  </w:footnotePr>
  <w:endnotePr>
    <w:numFmt w:val="lowerLette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MPDocID" w:val="25977.17000\1505182.6"/>
    <w:docVar w:name="MPDocIDTemplate" w:val="%c.%m\|%n|.%v"/>
    <w:docVar w:name="MPDocIDTemplateDefault" w:val="%c.%m\|%n|.%v"/>
  </w:docVars>
  <w:rsids>
    <w:rsidRoot w:val="00F061F2"/>
    <w:rsid w:val="00011338"/>
    <w:rsid w:val="000271BA"/>
    <w:rsid w:val="00044806"/>
    <w:rsid w:val="000B4B94"/>
    <w:rsid w:val="000C3BBB"/>
    <w:rsid w:val="000C782F"/>
    <w:rsid w:val="000D3001"/>
    <w:rsid w:val="001173B4"/>
    <w:rsid w:val="001B022D"/>
    <w:rsid w:val="001B3145"/>
    <w:rsid w:val="001E3866"/>
    <w:rsid w:val="001E3E75"/>
    <w:rsid w:val="002136A2"/>
    <w:rsid w:val="0021384D"/>
    <w:rsid w:val="00227606"/>
    <w:rsid w:val="0027275A"/>
    <w:rsid w:val="00303A3A"/>
    <w:rsid w:val="00305BA9"/>
    <w:rsid w:val="00347C1D"/>
    <w:rsid w:val="003677CF"/>
    <w:rsid w:val="003B1F45"/>
    <w:rsid w:val="003C77D7"/>
    <w:rsid w:val="004104BC"/>
    <w:rsid w:val="004907DC"/>
    <w:rsid w:val="004C0153"/>
    <w:rsid w:val="004F1E17"/>
    <w:rsid w:val="00506DD2"/>
    <w:rsid w:val="00533DDA"/>
    <w:rsid w:val="00534C60"/>
    <w:rsid w:val="00536107"/>
    <w:rsid w:val="005934F7"/>
    <w:rsid w:val="005A4B2D"/>
    <w:rsid w:val="005B72AD"/>
    <w:rsid w:val="005E77ED"/>
    <w:rsid w:val="00622E32"/>
    <w:rsid w:val="00640F13"/>
    <w:rsid w:val="006830C7"/>
    <w:rsid w:val="006D4816"/>
    <w:rsid w:val="00731F79"/>
    <w:rsid w:val="00743CF4"/>
    <w:rsid w:val="007450C7"/>
    <w:rsid w:val="007511A5"/>
    <w:rsid w:val="00751AFB"/>
    <w:rsid w:val="00754803"/>
    <w:rsid w:val="007F3FA2"/>
    <w:rsid w:val="007F4F28"/>
    <w:rsid w:val="00810D46"/>
    <w:rsid w:val="008203FB"/>
    <w:rsid w:val="008748C0"/>
    <w:rsid w:val="008A730F"/>
    <w:rsid w:val="008E592D"/>
    <w:rsid w:val="00977960"/>
    <w:rsid w:val="00992D82"/>
    <w:rsid w:val="009E5979"/>
    <w:rsid w:val="00A004F4"/>
    <w:rsid w:val="00A02C2D"/>
    <w:rsid w:val="00A3099C"/>
    <w:rsid w:val="00A34555"/>
    <w:rsid w:val="00A638E2"/>
    <w:rsid w:val="00A71251"/>
    <w:rsid w:val="00A9533A"/>
    <w:rsid w:val="00A962BE"/>
    <w:rsid w:val="00AA5B83"/>
    <w:rsid w:val="00AD2EB5"/>
    <w:rsid w:val="00AE357E"/>
    <w:rsid w:val="00B166D2"/>
    <w:rsid w:val="00B26FE5"/>
    <w:rsid w:val="00B844C9"/>
    <w:rsid w:val="00B94D0A"/>
    <w:rsid w:val="00C005B7"/>
    <w:rsid w:val="00C02262"/>
    <w:rsid w:val="00C21EA2"/>
    <w:rsid w:val="00C40622"/>
    <w:rsid w:val="00C432BE"/>
    <w:rsid w:val="00C7123D"/>
    <w:rsid w:val="00CB187E"/>
    <w:rsid w:val="00CD2613"/>
    <w:rsid w:val="00CE383B"/>
    <w:rsid w:val="00CE4627"/>
    <w:rsid w:val="00D02D34"/>
    <w:rsid w:val="00D23D72"/>
    <w:rsid w:val="00D242CC"/>
    <w:rsid w:val="00D864D9"/>
    <w:rsid w:val="00DB1C0C"/>
    <w:rsid w:val="00DB7BB1"/>
    <w:rsid w:val="00DE74F8"/>
    <w:rsid w:val="00DF2B8F"/>
    <w:rsid w:val="00E2036A"/>
    <w:rsid w:val="00E42CC3"/>
    <w:rsid w:val="00E46106"/>
    <w:rsid w:val="00EA3EAC"/>
    <w:rsid w:val="00EA408C"/>
    <w:rsid w:val="00F061F2"/>
    <w:rsid w:val="00F242BE"/>
    <w:rsid w:val="00F57E7A"/>
    <w:rsid w:val="00F641D6"/>
    <w:rsid w:val="00F86FAD"/>
    <w:rsid w:val="00F87E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ity"/>
  <w:smartTagType w:namespaceuri="urn:schemas-microsoft-com:office:smarttags" w:name="date"/>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hAnsi="Times New Roman" w:eastAsia="Times New Roman" w:cs="Times New Roman"/>
        <w:lang w:val="en-US" w:eastAsia="en-US" w:bidi="ar-SA"/>
      </w:rPr>
    </w:rPrDefault>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Pr>
      <w:rFonts w:ascii="Tahoma" w:hAnsi="Tahoma"/>
      <w:sz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pPr>
      <w:tabs>
        <w:tab w:val="center" w:pos="4320"/>
        <w:tab w:val="right" w:pos="8640"/>
      </w:tabs>
    </w:pPr>
  </w:style>
  <w:style w:type="paragraph" w:styleId="a" w:customStyle="1">
    <w:name w:val="a"/>
    <w:basedOn w:val="Normal"/>
    <w:pPr>
      <w:widowControl w:val="0"/>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ColmaMuniCont1" w:customStyle="1">
    <w:name w:val="ColmaMuni Cont 1"/>
    <w:basedOn w:val="Normal"/>
    <w:pPr>
      <w:spacing w:after="240"/>
      <w:ind w:firstLine="720"/>
    </w:pPr>
    <w:rPr>
      <w:rFonts w:cs="Tahoma"/>
    </w:rPr>
  </w:style>
  <w:style w:type="paragraph" w:styleId="ColmaMuniCont2" w:customStyle="1">
    <w:name w:val="ColmaMuni Cont 2"/>
    <w:basedOn w:val="ColmaMuniCont1"/>
    <w:pPr>
      <w:ind w:firstLine="1440"/>
    </w:pPr>
  </w:style>
  <w:style w:type="paragraph" w:styleId="ColmaMuniCont3" w:customStyle="1">
    <w:name w:val="ColmaMuni Cont 3"/>
    <w:basedOn w:val="ColmaMuniCont2"/>
    <w:pPr>
      <w:ind w:firstLine="2160"/>
    </w:pPr>
  </w:style>
  <w:style w:type="paragraph" w:styleId="ColmaMuniCont4" w:customStyle="1">
    <w:name w:val="ColmaMuni Cont 4"/>
    <w:basedOn w:val="ColmaMuniCont3"/>
    <w:pPr>
      <w:ind w:firstLine="3168"/>
    </w:pPr>
  </w:style>
  <w:style w:type="paragraph" w:styleId="ColmaMuniCont5" w:customStyle="1">
    <w:name w:val="ColmaMuni Cont 5"/>
    <w:basedOn w:val="ColmaMuniCont4"/>
    <w:pPr>
      <w:ind w:firstLine="4320"/>
    </w:pPr>
  </w:style>
  <w:style w:type="paragraph" w:styleId="ColmaMuniCont6" w:customStyle="1">
    <w:name w:val="ColmaMuni Cont 6"/>
    <w:basedOn w:val="ColmaMuniCont5"/>
    <w:pPr>
      <w:ind w:firstLine="5040"/>
    </w:pPr>
  </w:style>
  <w:style w:type="paragraph" w:styleId="ColmaMuniCont7" w:customStyle="1">
    <w:name w:val="ColmaMuni Cont 7"/>
    <w:basedOn w:val="ColmaMuniCont6"/>
    <w:pPr>
      <w:ind w:firstLine="5760"/>
    </w:pPr>
  </w:style>
  <w:style w:type="paragraph" w:styleId="ColmaMuniCont8" w:customStyle="1">
    <w:name w:val="ColmaMuni Cont 8"/>
    <w:basedOn w:val="ColmaMuniCont7"/>
    <w:pPr>
      <w:ind w:firstLine="6480"/>
    </w:pPr>
  </w:style>
  <w:style w:type="paragraph" w:styleId="ColmaMuniL1" w:customStyle="1">
    <w:name w:val="ColmaMuni_L1"/>
    <w:basedOn w:val="Normal"/>
    <w:next w:val="BodyText"/>
    <w:pPr>
      <w:numPr>
        <w:numId w:val="5"/>
      </w:numPr>
      <w:spacing w:after="240"/>
      <w:outlineLvl w:val="0"/>
    </w:pPr>
    <w:rPr>
      <w:rFonts w:cs="Tahoma"/>
    </w:rPr>
  </w:style>
  <w:style w:type="paragraph" w:styleId="ColmaMuniL2" w:customStyle="1">
    <w:name w:val="ColmaMuni_L2"/>
    <w:basedOn w:val="ColmaMuniL1"/>
    <w:next w:val="BodyText"/>
    <w:pPr>
      <w:numPr>
        <w:ilvl w:val="1"/>
      </w:numPr>
      <w:outlineLvl w:val="1"/>
    </w:pPr>
  </w:style>
  <w:style w:type="paragraph" w:styleId="ColmaMuniL3" w:customStyle="1">
    <w:name w:val="ColmaMuni_L3"/>
    <w:basedOn w:val="ColmaMuniL2"/>
    <w:next w:val="BodyText"/>
    <w:link w:val="ColmaMuniL3Char"/>
    <w:pPr>
      <w:numPr>
        <w:ilvl w:val="2"/>
      </w:numPr>
      <w:outlineLvl w:val="2"/>
    </w:pPr>
  </w:style>
  <w:style w:type="paragraph" w:styleId="ColmaMuniL4" w:customStyle="1">
    <w:name w:val="ColmaMuni_L4"/>
    <w:basedOn w:val="ColmaMuniL3"/>
    <w:next w:val="BodyText"/>
    <w:link w:val="ColmaMuniL4Char"/>
    <w:pPr>
      <w:numPr>
        <w:ilvl w:val="3"/>
      </w:numPr>
      <w:outlineLvl w:val="3"/>
    </w:pPr>
  </w:style>
  <w:style w:type="paragraph" w:styleId="ColmaMuniL5" w:customStyle="1">
    <w:name w:val="ColmaMuni_L5"/>
    <w:basedOn w:val="ColmaMuniL4"/>
    <w:next w:val="BodyText"/>
    <w:pPr>
      <w:numPr>
        <w:ilvl w:val="4"/>
      </w:numPr>
      <w:outlineLvl w:val="4"/>
    </w:pPr>
  </w:style>
  <w:style w:type="paragraph" w:styleId="ColmaMuniL6" w:customStyle="1">
    <w:name w:val="ColmaMuni_L6"/>
    <w:basedOn w:val="ColmaMuniL5"/>
    <w:next w:val="BodyText"/>
    <w:pPr>
      <w:numPr>
        <w:ilvl w:val="5"/>
      </w:numPr>
      <w:outlineLvl w:val="5"/>
    </w:pPr>
  </w:style>
  <w:style w:type="paragraph" w:styleId="ColmaMuniL7" w:customStyle="1">
    <w:name w:val="ColmaMuni_L7"/>
    <w:basedOn w:val="ColmaMuniL6"/>
    <w:next w:val="BodyText"/>
    <w:pPr>
      <w:numPr>
        <w:ilvl w:val="6"/>
      </w:numPr>
      <w:outlineLvl w:val="6"/>
    </w:pPr>
  </w:style>
  <w:style w:type="paragraph" w:styleId="ColmaMuniL8" w:customStyle="1">
    <w:name w:val="ColmaMuni_L8"/>
    <w:basedOn w:val="ColmaMuniL7"/>
    <w:next w:val="BodyText"/>
    <w:pPr>
      <w:numPr>
        <w:ilvl w:val="7"/>
      </w:numPr>
      <w:outlineLvl w:val="7"/>
    </w:pPr>
  </w:style>
  <w:style w:type="paragraph" w:styleId="BodyText">
    <w:name w:val="Body Text"/>
    <w:basedOn w:val="Normal"/>
    <w:pPr>
      <w:spacing w:after="120"/>
    </w:pPr>
  </w:style>
  <w:style w:type="paragraph" w:styleId="SubchapterTitle" w:customStyle="1">
    <w:name w:val="Subchapter Title"/>
    <w:basedOn w:val="Normal"/>
    <w:pPr>
      <w:spacing w:after="240"/>
      <w:jc w:val="center"/>
    </w:pPr>
    <w:rPr>
      <w:rFonts w:cs="Tahoma"/>
      <w:b/>
    </w:rPr>
  </w:style>
  <w:style w:type="paragraph" w:styleId="DocumentMap">
    <w:name w:val="Document Map"/>
    <w:basedOn w:val="Normal"/>
    <w:semiHidden/>
    <w:pPr>
      <w:shd w:val="clear" w:color="auto" w:fill="000080"/>
    </w:pPr>
    <w:rPr>
      <w:rFonts w:cs="Tahoma"/>
    </w:rPr>
  </w:style>
  <w:style w:type="paragraph" w:styleId="History" w:customStyle="1">
    <w:name w:val="History"/>
    <w:basedOn w:val="Normal"/>
    <w:pPr>
      <w:spacing w:after="240"/>
      <w:ind w:left="720"/>
    </w:pPr>
    <w:rPr>
      <w:rFonts w:cs="Tahoma"/>
      <w:szCs w:val="22"/>
    </w:rPr>
  </w:style>
  <w:style w:type="character" w:styleId="zzmpTrailerItem" w:customStyle="1">
    <w:name w:val="zzmpTrailerItem"/>
    <w:rsid w:val="00743CF4"/>
    <w:rPr>
      <w:rFonts w:ascii="Tahoma" w:hAnsi="Tahoma" w:cs="Tahoma"/>
      <w:dstrike w:val="0"/>
      <w:noProof/>
      <w:color w:val="auto"/>
      <w:spacing w:val="0"/>
      <w:position w:val="0"/>
      <w:sz w:val="16"/>
      <w:szCs w:val="16"/>
      <w:u w:val="none"/>
      <w:effect w:val="none"/>
      <w:vertAlign w:val="baseline"/>
    </w:rPr>
  </w:style>
  <w:style w:type="paragraph" w:styleId="ColmaMuniCont9" w:customStyle="1">
    <w:name w:val="ColmaMuni Cont 9"/>
    <w:basedOn w:val="ColmaMuniCont8"/>
    <w:pPr>
      <w:outlineLvl w:val="0"/>
    </w:pPr>
  </w:style>
  <w:style w:type="paragraph" w:styleId="BalloonText">
    <w:name w:val="Balloon Text"/>
    <w:basedOn w:val="Normal"/>
    <w:semiHidden/>
    <w:rPr>
      <w:rFonts w:cs="Tahoma"/>
      <w:sz w:val="16"/>
      <w:szCs w:val="16"/>
    </w:rPr>
  </w:style>
  <w:style w:type="paragraph" w:styleId="ColmaResoL3" w:customStyle="1">
    <w:name w:val="Colma Reso L3"/>
    <w:basedOn w:val="ColmaMuniL5"/>
  </w:style>
  <w:style w:type="character" w:styleId="ColmaMuniL3Char" w:customStyle="1">
    <w:name w:val="ColmaMuni_L3 Char"/>
    <w:link w:val="ColmaMuniL3"/>
    <w:rPr>
      <w:rFonts w:ascii="Tahoma" w:hAnsi="Tahoma" w:cs="Tahoma"/>
      <w:sz w:val="22"/>
      <w:lang w:val="en-US" w:eastAsia="en-US" w:bidi="ar-SA"/>
    </w:rPr>
  </w:style>
  <w:style w:type="character" w:styleId="ColmaMuniL4Char" w:customStyle="1">
    <w:name w:val="ColmaMuni_L4 Char"/>
    <w:link w:val="ColmaMuniL4"/>
    <w:rPr>
      <w:rFonts w:ascii="Tahoma" w:hAnsi="Tahoma" w:cs="Tahoma"/>
      <w:sz w:val="22"/>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ahoma" w:hAnsi="Tahoma"/>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customStyle="1" w:styleId="a">
    <w:name w:val="a"/>
    <w:basedOn w:val="Normal"/>
    <w:pPr>
      <w:widowControl w:val="0"/>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ColmaMuniCont1">
    <w:name w:val="ColmaMuni Cont 1"/>
    <w:basedOn w:val="Normal"/>
    <w:pPr>
      <w:spacing w:after="240"/>
      <w:ind w:firstLine="720"/>
    </w:pPr>
    <w:rPr>
      <w:rFonts w:cs="Tahoma"/>
    </w:rPr>
  </w:style>
  <w:style w:type="paragraph" w:customStyle="1" w:styleId="ColmaMuniCont2">
    <w:name w:val="ColmaMuni Cont 2"/>
    <w:basedOn w:val="ColmaMuniCont1"/>
    <w:pPr>
      <w:ind w:firstLine="1440"/>
    </w:pPr>
  </w:style>
  <w:style w:type="paragraph" w:customStyle="1" w:styleId="ColmaMuniCont3">
    <w:name w:val="ColmaMuni Cont 3"/>
    <w:basedOn w:val="ColmaMuniCont2"/>
    <w:pPr>
      <w:ind w:firstLine="2160"/>
    </w:pPr>
  </w:style>
  <w:style w:type="paragraph" w:customStyle="1" w:styleId="ColmaMuniCont4">
    <w:name w:val="ColmaMuni Cont 4"/>
    <w:basedOn w:val="ColmaMuniCont3"/>
    <w:pPr>
      <w:ind w:firstLine="3168"/>
    </w:pPr>
  </w:style>
  <w:style w:type="paragraph" w:customStyle="1" w:styleId="ColmaMuniCont5">
    <w:name w:val="ColmaMuni Cont 5"/>
    <w:basedOn w:val="ColmaMuniCont4"/>
    <w:pPr>
      <w:ind w:firstLine="4320"/>
    </w:pPr>
  </w:style>
  <w:style w:type="paragraph" w:customStyle="1" w:styleId="ColmaMuniCont6">
    <w:name w:val="ColmaMuni Cont 6"/>
    <w:basedOn w:val="ColmaMuniCont5"/>
    <w:pPr>
      <w:ind w:firstLine="5040"/>
    </w:pPr>
  </w:style>
  <w:style w:type="paragraph" w:customStyle="1" w:styleId="ColmaMuniCont7">
    <w:name w:val="ColmaMuni Cont 7"/>
    <w:basedOn w:val="ColmaMuniCont6"/>
    <w:pPr>
      <w:ind w:firstLine="5760"/>
    </w:pPr>
  </w:style>
  <w:style w:type="paragraph" w:customStyle="1" w:styleId="ColmaMuniCont8">
    <w:name w:val="ColmaMuni Cont 8"/>
    <w:basedOn w:val="ColmaMuniCont7"/>
    <w:pPr>
      <w:ind w:firstLine="6480"/>
    </w:pPr>
  </w:style>
  <w:style w:type="paragraph" w:customStyle="1" w:styleId="ColmaMuniL1">
    <w:name w:val="ColmaMuni_L1"/>
    <w:basedOn w:val="Normal"/>
    <w:next w:val="BodyText"/>
    <w:pPr>
      <w:numPr>
        <w:numId w:val="5"/>
      </w:numPr>
      <w:spacing w:after="240"/>
      <w:outlineLvl w:val="0"/>
    </w:pPr>
    <w:rPr>
      <w:rFonts w:cs="Tahoma"/>
    </w:rPr>
  </w:style>
  <w:style w:type="paragraph" w:customStyle="1" w:styleId="ColmaMuniL2">
    <w:name w:val="ColmaMuni_L2"/>
    <w:basedOn w:val="ColmaMuniL1"/>
    <w:next w:val="BodyText"/>
    <w:pPr>
      <w:numPr>
        <w:ilvl w:val="1"/>
      </w:numPr>
      <w:outlineLvl w:val="1"/>
    </w:pPr>
  </w:style>
  <w:style w:type="paragraph" w:customStyle="1" w:styleId="ColmaMuniL3">
    <w:name w:val="ColmaMuni_L3"/>
    <w:basedOn w:val="ColmaMuniL2"/>
    <w:next w:val="BodyText"/>
    <w:link w:val="ColmaMuniL3Char"/>
    <w:pPr>
      <w:numPr>
        <w:ilvl w:val="2"/>
      </w:numPr>
      <w:outlineLvl w:val="2"/>
    </w:pPr>
  </w:style>
  <w:style w:type="paragraph" w:customStyle="1" w:styleId="ColmaMuniL4">
    <w:name w:val="ColmaMuni_L4"/>
    <w:basedOn w:val="ColmaMuniL3"/>
    <w:next w:val="BodyText"/>
    <w:link w:val="ColmaMuniL4Char"/>
    <w:pPr>
      <w:numPr>
        <w:ilvl w:val="3"/>
      </w:numPr>
      <w:outlineLvl w:val="3"/>
    </w:pPr>
  </w:style>
  <w:style w:type="paragraph" w:customStyle="1" w:styleId="ColmaMuniL5">
    <w:name w:val="ColmaMuni_L5"/>
    <w:basedOn w:val="ColmaMuniL4"/>
    <w:next w:val="BodyText"/>
    <w:pPr>
      <w:numPr>
        <w:ilvl w:val="4"/>
      </w:numPr>
      <w:outlineLvl w:val="4"/>
    </w:pPr>
  </w:style>
  <w:style w:type="paragraph" w:customStyle="1" w:styleId="ColmaMuniL6">
    <w:name w:val="ColmaMuni_L6"/>
    <w:basedOn w:val="ColmaMuniL5"/>
    <w:next w:val="BodyText"/>
    <w:pPr>
      <w:numPr>
        <w:ilvl w:val="5"/>
      </w:numPr>
      <w:outlineLvl w:val="5"/>
    </w:pPr>
  </w:style>
  <w:style w:type="paragraph" w:customStyle="1" w:styleId="ColmaMuniL7">
    <w:name w:val="ColmaMuni_L7"/>
    <w:basedOn w:val="ColmaMuniL6"/>
    <w:next w:val="BodyText"/>
    <w:pPr>
      <w:numPr>
        <w:ilvl w:val="6"/>
      </w:numPr>
      <w:outlineLvl w:val="6"/>
    </w:pPr>
  </w:style>
  <w:style w:type="paragraph" w:customStyle="1" w:styleId="ColmaMuniL8">
    <w:name w:val="ColmaMuni_L8"/>
    <w:basedOn w:val="ColmaMuniL7"/>
    <w:next w:val="BodyText"/>
    <w:pPr>
      <w:numPr>
        <w:ilvl w:val="7"/>
      </w:numPr>
      <w:outlineLvl w:val="7"/>
    </w:pPr>
  </w:style>
  <w:style w:type="paragraph" w:styleId="BodyText">
    <w:name w:val="Body Text"/>
    <w:basedOn w:val="Normal"/>
    <w:pPr>
      <w:spacing w:after="120"/>
    </w:pPr>
  </w:style>
  <w:style w:type="paragraph" w:customStyle="1" w:styleId="SubchapterTitle">
    <w:name w:val="Subchapter Title"/>
    <w:basedOn w:val="Normal"/>
    <w:pPr>
      <w:spacing w:after="240"/>
      <w:jc w:val="center"/>
    </w:pPr>
    <w:rPr>
      <w:rFonts w:cs="Tahoma"/>
      <w:b/>
    </w:rPr>
  </w:style>
  <w:style w:type="paragraph" w:styleId="DocumentMap">
    <w:name w:val="Document Map"/>
    <w:basedOn w:val="Normal"/>
    <w:semiHidden/>
    <w:pPr>
      <w:shd w:val="clear" w:color="auto" w:fill="000080"/>
    </w:pPr>
    <w:rPr>
      <w:rFonts w:cs="Tahoma"/>
    </w:rPr>
  </w:style>
  <w:style w:type="paragraph" w:customStyle="1" w:styleId="History">
    <w:name w:val="History"/>
    <w:basedOn w:val="Normal"/>
    <w:pPr>
      <w:spacing w:after="240"/>
      <w:ind w:left="720"/>
    </w:pPr>
    <w:rPr>
      <w:rFonts w:cs="Tahoma"/>
      <w:szCs w:val="22"/>
    </w:rPr>
  </w:style>
  <w:style w:type="character" w:customStyle="1" w:styleId="zzmpTrailerItem">
    <w:name w:val="zzmpTrailerItem"/>
    <w:rsid w:val="00743CF4"/>
    <w:rPr>
      <w:rFonts w:ascii="Tahoma" w:hAnsi="Tahoma" w:cs="Tahoma"/>
      <w:dstrike w:val="0"/>
      <w:noProof/>
      <w:color w:val="auto"/>
      <w:spacing w:val="0"/>
      <w:position w:val="0"/>
      <w:sz w:val="16"/>
      <w:szCs w:val="16"/>
      <w:u w:val="none"/>
      <w:effect w:val="none"/>
      <w:vertAlign w:val="baseline"/>
    </w:rPr>
  </w:style>
  <w:style w:type="paragraph" w:customStyle="1" w:styleId="ColmaMuniCont9">
    <w:name w:val="ColmaMuni Cont 9"/>
    <w:basedOn w:val="ColmaMuniCont8"/>
    <w:pPr>
      <w:outlineLvl w:val="0"/>
    </w:pPr>
  </w:style>
  <w:style w:type="paragraph" w:styleId="BalloonText">
    <w:name w:val="Balloon Text"/>
    <w:basedOn w:val="Normal"/>
    <w:semiHidden/>
    <w:rPr>
      <w:rFonts w:cs="Tahoma"/>
      <w:sz w:val="16"/>
      <w:szCs w:val="16"/>
    </w:rPr>
  </w:style>
  <w:style w:type="paragraph" w:customStyle="1" w:styleId="ColmaResoL3">
    <w:name w:val="Colma Reso L3"/>
    <w:basedOn w:val="ColmaMuniL5"/>
  </w:style>
  <w:style w:type="character" w:customStyle="1" w:styleId="ColmaMuniL3Char">
    <w:name w:val="ColmaMuni_L3 Char"/>
    <w:link w:val="ColmaMuniL3"/>
    <w:rPr>
      <w:rFonts w:ascii="Tahoma" w:hAnsi="Tahoma" w:cs="Tahoma"/>
      <w:sz w:val="22"/>
      <w:lang w:val="en-US" w:eastAsia="en-US" w:bidi="ar-SA"/>
    </w:rPr>
  </w:style>
  <w:style w:type="character" w:customStyle="1" w:styleId="ColmaMuniL4Char">
    <w:name w:val="ColmaMuni_L4 Char"/>
    <w:link w:val="ColmaMuniL4"/>
    <w:rPr>
      <w:rFonts w:ascii="Tahoma" w:hAnsi="Tahoma" w:cs="Tahoma"/>
      <w:sz w:val="22"/>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&#65279;<?xml version="1.0" encoding="UTF-8" standalone="yes"?>
<Relationships xmlns="http://schemas.openxmlformats.org/package/2006/relationships">
  <Relationship Id="rId8" Type="http://schemas.openxmlformats.org/officeDocument/2006/relationships/image" Target="media/image1.png" />
  <Relationship Id="rId13" Type="http://schemas.openxmlformats.org/officeDocument/2006/relationships/header" Target="header1.xml" />
  <Relationship Id="rId18" Type="http://schemas.openxmlformats.org/officeDocument/2006/relationships/theme" Target="theme/theme1.xml" />
  <Relationship Id="rId3" Type="http://schemas.microsoft.com/office/2007/relationships/stylesWithEffects" Target="stylesWithEffects.xml" />
  <Relationship Id="rId7" Type="http://schemas.openxmlformats.org/officeDocument/2006/relationships/endnotes" Target="endnotes.xml" />
  <Relationship Id="rId12" Type="http://schemas.openxmlformats.org/officeDocument/2006/relationships/image" Target="media/image5.png" />
  <Relationship Id="rId17" Type="http://schemas.openxmlformats.org/officeDocument/2006/relationships/fontTable" Target="fontTable.xml" />
  <Relationship Id="rId2" Type="http://schemas.openxmlformats.org/officeDocument/2006/relationships/styles" Target="styles.xml" />
  <Relationship Id="rId16" Type="http://schemas.openxmlformats.org/officeDocument/2006/relationships/footer" Target="footer3.xml" />
  <Relationship Id="rId1" Type="http://schemas.openxmlformats.org/officeDocument/2006/relationships/numbering" Target="numbering.xml" />
  <Relationship Id="rId6" Type="http://schemas.openxmlformats.org/officeDocument/2006/relationships/footnotes" Target="footnotes.xml" />
  <Relationship Id="rId11" Type="http://schemas.openxmlformats.org/officeDocument/2006/relationships/image" Target="media/image4.png" />
  <Relationship Id="rId5" Type="http://schemas.openxmlformats.org/officeDocument/2006/relationships/webSettings" Target="webSettings.xml" />
  <Relationship Id="rId15" Type="http://schemas.openxmlformats.org/officeDocument/2006/relationships/footer" Target="footer2.xml" />
  <Relationship Id="rId10" Type="http://schemas.openxmlformats.org/officeDocument/2006/relationships/image" Target="media/image3.png" />
  <Relationship Id="rId4" Type="http://schemas.openxmlformats.org/officeDocument/2006/relationships/settings" Target="settings.xml" />
  <Relationship Id="rId9" Type="http://schemas.openxmlformats.org/officeDocument/2006/relationships/image" Target="media/image2.png" />
  <Relationship Id="rId14" Type="http://schemas.openxmlformats.org/officeDocument/2006/relationships/footer" Target="footer1.xml" />
</Relationships>
</file>

<file path=word/_rels/settings.xml.rels>&#65279;<?xml version="1.0" encoding="UTF-8" standalone="yes"?>
<Relationships xmlns="http://schemas.openxmlformats.org/package/2006/relationships">
  <Relationship Id="rId1" Type="http://schemas.openxmlformats.org/officeDocument/2006/relationships/attachedTemplate" Target="file:///C:\Documents%20and%20Settings\BBKUSER\Application%20Data\Microsoft\Templates\Colma%20Code%20Style.dot" TargetMode="External"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vt="http://schemas.openxmlformats.org/officeDocument/2006/docPropsVTypes" xmlns:ap="http://schemas.openxmlformats.org/officeDocument/2006/extended-properties">
  <ap:Template>Colma Code Style.dot</ap:Template>
</ap:Properties>
</file>

<file path=docProps/core.xml><?xml version="1.0" encoding="utf-8"?>
<coreProperties xmlns:dc="http://purl.org/dc/elements/1.1/" xmlns:dcterms="http://purl.org/dc/terms/" xmlns:xsi="http://www.w3.org/2001/XMLSchema-instance" xmlns="http://schemas.openxmlformats.org/package/2006/metadata/core-properties">
  <lastPrinted>1900-01-01T08:00:00.0000000Z</lastPrinted>
  <dcterms:created xsi:type="dcterms:W3CDTF">1900-01-01T08:00:00.0000000Z</dcterms:created>
  <dcterms:modified xsi:type="dcterms:W3CDTF">1900-01-01T08:00:00.0000000Z</dcterms:modified>
</coreProperties>
</file>

<file path=docProps/custom.xml><?xml version="1.0" encoding="utf-8"?>
<Properties xmlns="http://schemas.openxmlformats.org/officeDocument/2006/custom-properties" xmlns:vt="http://schemas.openxmlformats.org/officeDocument/2006/docPropsVTypes"/>
</file>