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2B7" w14:textId="6A3AA93B" w:rsidR="00A34086" w:rsidRPr="00107CEC" w:rsidRDefault="00227235" w:rsidP="00956C1E">
      <w:pPr>
        <w:pStyle w:val="NoSpacing"/>
        <w:jc w:val="center"/>
        <w:rPr>
          <w:rFonts w:ascii="Georgia" w:hAnsi="Georgia"/>
          <w:sz w:val="36"/>
          <w:szCs w:val="36"/>
        </w:rPr>
      </w:pPr>
      <w:r w:rsidRPr="00107CEC">
        <w:rPr>
          <w:rFonts w:ascii="Georgia" w:hAnsi="Georgia"/>
          <w:noProof/>
          <w:sz w:val="36"/>
          <w:szCs w:val="36"/>
        </w:rPr>
        <mc:AlternateContent>
          <mc:Choice Requires="wps">
            <w:drawing>
              <wp:anchor distT="45720" distB="45720" distL="114300" distR="114300" simplePos="0" relativeHeight="251660288" behindDoc="1" locked="0" layoutInCell="1" allowOverlap="1" wp14:anchorId="3E75D3AE" wp14:editId="16CDB704">
                <wp:simplePos x="0" y="0"/>
                <wp:positionH relativeFrom="margin">
                  <wp:posOffset>4343400</wp:posOffset>
                </wp:positionH>
                <wp:positionV relativeFrom="margin">
                  <wp:align>top</wp:align>
                </wp:positionV>
                <wp:extent cx="2286000" cy="1152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52525"/>
                        </a:xfrm>
                        <a:prstGeom prst="rect">
                          <a:avLst/>
                        </a:prstGeom>
                        <a:solidFill>
                          <a:srgbClr val="FFFFFF"/>
                        </a:solidFill>
                        <a:ln w="9525">
                          <a:noFill/>
                          <a:miter lim="800000"/>
                          <a:headEnd/>
                          <a:tailEnd/>
                        </a:ln>
                      </wps:spPr>
                      <wps:txbx>
                        <w:txbxContent>
                          <w:p w14:paraId="7F7B31AC" w14:textId="37DA3578" w:rsidR="00956C1E" w:rsidRPr="00956C1E" w:rsidRDefault="00956C1E" w:rsidP="00227235">
                            <w:pPr>
                              <w:spacing w:after="0" w:line="240" w:lineRule="auto"/>
                              <w:jc w:val="right"/>
                              <w:rPr>
                                <w:sz w:val="18"/>
                                <w:szCs w:val="18"/>
                              </w:rPr>
                            </w:pPr>
                            <w:r w:rsidRPr="00227235">
                              <w:rPr>
                                <w:b/>
                                <w:bCs/>
                                <w:sz w:val="18"/>
                                <w:szCs w:val="18"/>
                                <w:u w:val="single"/>
                              </w:rPr>
                              <w:t>Return this form to</w:t>
                            </w:r>
                            <w:r w:rsidRPr="00956C1E">
                              <w:rPr>
                                <w:sz w:val="18"/>
                                <w:szCs w:val="18"/>
                              </w:rPr>
                              <w:t xml:space="preserve">: </w:t>
                            </w:r>
                          </w:p>
                          <w:p w14:paraId="342D97F5" w14:textId="77777777" w:rsidR="00956C1E" w:rsidRPr="00956C1E" w:rsidRDefault="00956C1E" w:rsidP="00227235">
                            <w:pPr>
                              <w:spacing w:after="0" w:line="240" w:lineRule="auto"/>
                              <w:jc w:val="right"/>
                              <w:rPr>
                                <w:sz w:val="18"/>
                                <w:szCs w:val="18"/>
                              </w:rPr>
                            </w:pPr>
                            <w:r w:rsidRPr="00956C1E">
                              <w:rPr>
                                <w:sz w:val="18"/>
                                <w:szCs w:val="18"/>
                              </w:rPr>
                              <w:t>City of Corning</w:t>
                            </w:r>
                          </w:p>
                          <w:p w14:paraId="542B713D" w14:textId="77777777" w:rsidR="00956C1E" w:rsidRPr="00956C1E" w:rsidRDefault="00956C1E" w:rsidP="00227235">
                            <w:pPr>
                              <w:spacing w:after="0" w:line="240" w:lineRule="auto"/>
                              <w:jc w:val="right"/>
                              <w:rPr>
                                <w:sz w:val="18"/>
                                <w:szCs w:val="18"/>
                              </w:rPr>
                            </w:pPr>
                            <w:r w:rsidRPr="00956C1E">
                              <w:rPr>
                                <w:sz w:val="18"/>
                                <w:szCs w:val="18"/>
                              </w:rPr>
                              <w:t>Finance Department</w:t>
                            </w:r>
                          </w:p>
                          <w:p w14:paraId="21A405D5" w14:textId="77777777" w:rsidR="00956C1E" w:rsidRPr="00956C1E" w:rsidRDefault="00956C1E" w:rsidP="00227235">
                            <w:pPr>
                              <w:spacing w:after="0" w:line="240" w:lineRule="auto"/>
                              <w:jc w:val="right"/>
                              <w:rPr>
                                <w:sz w:val="18"/>
                                <w:szCs w:val="18"/>
                              </w:rPr>
                            </w:pPr>
                            <w:r w:rsidRPr="00956C1E">
                              <w:rPr>
                                <w:sz w:val="18"/>
                                <w:szCs w:val="18"/>
                              </w:rPr>
                              <w:t>1108 Solano Street</w:t>
                            </w:r>
                          </w:p>
                          <w:p w14:paraId="2C807999" w14:textId="77777777" w:rsidR="00956C1E" w:rsidRPr="00956C1E" w:rsidRDefault="00956C1E" w:rsidP="00227235">
                            <w:pPr>
                              <w:spacing w:after="0" w:line="240" w:lineRule="auto"/>
                              <w:jc w:val="right"/>
                              <w:rPr>
                                <w:sz w:val="18"/>
                                <w:szCs w:val="18"/>
                              </w:rPr>
                            </w:pPr>
                            <w:r w:rsidRPr="00956C1E">
                              <w:rPr>
                                <w:sz w:val="18"/>
                                <w:szCs w:val="18"/>
                              </w:rPr>
                              <w:t>Corning, CA 96021</w:t>
                            </w:r>
                          </w:p>
                          <w:p w14:paraId="57C5A56B" w14:textId="5056A75D" w:rsidR="00956C1E" w:rsidRDefault="00956C1E" w:rsidP="00227235">
                            <w:pPr>
                              <w:spacing w:after="0" w:line="240" w:lineRule="auto"/>
                              <w:jc w:val="right"/>
                              <w:rPr>
                                <w:sz w:val="18"/>
                                <w:szCs w:val="18"/>
                              </w:rPr>
                            </w:pPr>
                            <w:r w:rsidRPr="00956C1E">
                              <w:rPr>
                                <w:sz w:val="18"/>
                                <w:szCs w:val="18"/>
                              </w:rPr>
                              <w:t>(530) 824-7020</w:t>
                            </w:r>
                          </w:p>
                          <w:p w14:paraId="275F8795" w14:textId="4ADDB777" w:rsidR="00227235" w:rsidRDefault="00227235" w:rsidP="00227235">
                            <w:pPr>
                              <w:spacing w:after="0" w:line="240" w:lineRule="auto"/>
                              <w:jc w:val="right"/>
                              <w:rPr>
                                <w:sz w:val="18"/>
                                <w:szCs w:val="18"/>
                              </w:rPr>
                            </w:pPr>
                            <w:r>
                              <w:rPr>
                                <w:sz w:val="18"/>
                                <w:szCs w:val="18"/>
                              </w:rPr>
                              <w:t xml:space="preserve">Or by email: </w:t>
                            </w:r>
                            <w:hyperlink r:id="rId8" w:history="1">
                              <w:r w:rsidRPr="00CB15D3">
                                <w:rPr>
                                  <w:rStyle w:val="Hyperlink"/>
                                  <w:sz w:val="18"/>
                                  <w:szCs w:val="18"/>
                                </w:rPr>
                                <w:t>finance@corning.org</w:t>
                              </w:r>
                            </w:hyperlink>
                          </w:p>
                          <w:p w14:paraId="6295A524" w14:textId="77777777" w:rsidR="00227235" w:rsidRPr="00956C1E" w:rsidRDefault="00227235" w:rsidP="004E1C17">
                            <w:pPr>
                              <w:spacing w:line="18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5D3AE" id="_x0000_t202" coordsize="21600,21600" o:spt="202" path="m,l,21600r21600,l21600,xe">
                <v:stroke joinstyle="miter"/>
                <v:path gradientshapeok="t" o:connecttype="rect"/>
              </v:shapetype>
              <v:shape id="Text Box 2" o:spid="_x0000_s1026" type="#_x0000_t202" style="position:absolute;left:0;text-align:left;margin-left:342pt;margin-top:0;width:180pt;height:90.75pt;z-index:-251656192;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TpCwIAAPcDAAAOAAAAZHJzL2Uyb0RvYy54bWysU21v0zAQ/o7Ef7D8neZF3eiiptPoKEIa&#10;A2nwAxzHaSxsn7HdJuXXc3ayrsA3RCJZdz77ueeeO69vR63IUTgvwdS0WOSUCMOhlWZf029fd29W&#10;lPjATMsUGFHTk/D0dvP61XqwlSihB9UKRxDE+GqwNe1DsFWWed4LzfwCrDAY7MBpFtB1+6x1bEB0&#10;rbIyz6+zAVxrHXDhPe7eT0G6SfhdJ3j43HVeBKJqitxCWl1am7hmmzWr9o7ZXvKZBvsHFppJg0nP&#10;UPcsMHJw8i8oLbkDD11YcNAZdJ3kItWA1RT5H9U89cyKVAuK4+1ZJv//YPnj8cl+cSSM72DEBqYi&#10;vH0A/t0TA9uemb24cw6GXrAWExdRsmywvpqvRql95SNIM3yCFpvMDgES0Ng5HVXBOgmiYwNOZ9HF&#10;GAjHzbJcXec5hjjGiuKqxD/lYNXzdet8+CBAk2jU1GFXEzw7PvgQ6bDq+UjM5kHJdieVSo7bN1vl&#10;yJHhBOzSN6P/dkwZMtT0JuaOtwzE+2k4tAw4oUrqmq6QJzJN21GO96ZNdmBSTTYyUWbWJ0oyiRPG&#10;ZsSDUacG2hMq5WCaRHw5aPTgflIy4BTW1P84MCcoUR8Nqn1TLJdxbJOzvHpbouMuI81lhBmOUDUN&#10;lEzmNqRRnyq6w650Mun1wmTmitOVZJxfQhzfSz+denmvm18AAAD//wMAUEsDBBQABgAIAAAAIQB3&#10;wSgR3AAAAAkBAAAPAAAAZHJzL2Rvd25yZXYueG1sTI9BT4NAEIXvJv6HzZh4MXapoRSRpVETjdfW&#10;/oABpkBkZwm7LfTfO5z0MpmXN3nzvXw3215daPSdYwPrVQSKuHJ1x42B4/fHYwrKB+Qae8dk4Eoe&#10;dsXtTY5Z7Sbe0+UQGiUh7DM00IYwZFr7qiWLfuUGYvFObrQYRI6NrkecJNz2+imKEm2xY/nQ4kDv&#10;LVU/h7M1cPqaHjbPU/kZjtt9nLxhty3d1Zj7u/n1BVSgOfwdw4Iv6FAIU+nOXHvVG0jSWLoEAzIX&#10;O4oXXcqWrjegi1z/b1D8AgAA//8DAFBLAQItABQABgAIAAAAIQC2gziS/gAAAOEBAAATAAAAAAAA&#10;AAAAAAAAAAAAAABbQ29udGVudF9UeXBlc10ueG1sUEsBAi0AFAAGAAgAAAAhADj9If/WAAAAlAEA&#10;AAsAAAAAAAAAAAAAAAAALwEAAF9yZWxzLy5yZWxzUEsBAi0AFAAGAAgAAAAhAH19NOkLAgAA9wMA&#10;AA4AAAAAAAAAAAAAAAAALgIAAGRycy9lMm9Eb2MueG1sUEsBAi0AFAAGAAgAAAAhAHfBKBHcAAAA&#10;CQEAAA8AAAAAAAAAAAAAAAAAZQQAAGRycy9kb3ducmV2LnhtbFBLBQYAAAAABAAEAPMAAABuBQAA&#10;AAA=&#10;" stroked="f">
                <v:textbox>
                  <w:txbxContent>
                    <w:p w14:paraId="7F7B31AC" w14:textId="37DA3578" w:rsidR="00956C1E" w:rsidRPr="00956C1E" w:rsidRDefault="00956C1E" w:rsidP="00227235">
                      <w:pPr>
                        <w:spacing w:after="0" w:line="240" w:lineRule="auto"/>
                        <w:jc w:val="right"/>
                        <w:rPr>
                          <w:sz w:val="18"/>
                          <w:szCs w:val="18"/>
                        </w:rPr>
                      </w:pPr>
                      <w:r w:rsidRPr="00227235">
                        <w:rPr>
                          <w:b/>
                          <w:bCs/>
                          <w:sz w:val="18"/>
                          <w:szCs w:val="18"/>
                          <w:u w:val="single"/>
                        </w:rPr>
                        <w:t>Return this form to</w:t>
                      </w:r>
                      <w:r w:rsidRPr="00956C1E">
                        <w:rPr>
                          <w:sz w:val="18"/>
                          <w:szCs w:val="18"/>
                        </w:rPr>
                        <w:t xml:space="preserve">: </w:t>
                      </w:r>
                    </w:p>
                    <w:p w14:paraId="342D97F5" w14:textId="77777777" w:rsidR="00956C1E" w:rsidRPr="00956C1E" w:rsidRDefault="00956C1E" w:rsidP="00227235">
                      <w:pPr>
                        <w:spacing w:after="0" w:line="240" w:lineRule="auto"/>
                        <w:jc w:val="right"/>
                        <w:rPr>
                          <w:sz w:val="18"/>
                          <w:szCs w:val="18"/>
                        </w:rPr>
                      </w:pPr>
                      <w:r w:rsidRPr="00956C1E">
                        <w:rPr>
                          <w:sz w:val="18"/>
                          <w:szCs w:val="18"/>
                        </w:rPr>
                        <w:t>City of Corning</w:t>
                      </w:r>
                    </w:p>
                    <w:p w14:paraId="542B713D" w14:textId="77777777" w:rsidR="00956C1E" w:rsidRPr="00956C1E" w:rsidRDefault="00956C1E" w:rsidP="00227235">
                      <w:pPr>
                        <w:spacing w:after="0" w:line="240" w:lineRule="auto"/>
                        <w:jc w:val="right"/>
                        <w:rPr>
                          <w:sz w:val="18"/>
                          <w:szCs w:val="18"/>
                        </w:rPr>
                      </w:pPr>
                      <w:r w:rsidRPr="00956C1E">
                        <w:rPr>
                          <w:sz w:val="18"/>
                          <w:szCs w:val="18"/>
                        </w:rPr>
                        <w:t>Finance Department</w:t>
                      </w:r>
                    </w:p>
                    <w:p w14:paraId="21A405D5" w14:textId="77777777" w:rsidR="00956C1E" w:rsidRPr="00956C1E" w:rsidRDefault="00956C1E" w:rsidP="00227235">
                      <w:pPr>
                        <w:spacing w:after="0" w:line="240" w:lineRule="auto"/>
                        <w:jc w:val="right"/>
                        <w:rPr>
                          <w:sz w:val="18"/>
                          <w:szCs w:val="18"/>
                        </w:rPr>
                      </w:pPr>
                      <w:r w:rsidRPr="00956C1E">
                        <w:rPr>
                          <w:sz w:val="18"/>
                          <w:szCs w:val="18"/>
                        </w:rPr>
                        <w:t>1108 Solano Street</w:t>
                      </w:r>
                    </w:p>
                    <w:p w14:paraId="2C807999" w14:textId="77777777" w:rsidR="00956C1E" w:rsidRPr="00956C1E" w:rsidRDefault="00956C1E" w:rsidP="00227235">
                      <w:pPr>
                        <w:spacing w:after="0" w:line="240" w:lineRule="auto"/>
                        <w:jc w:val="right"/>
                        <w:rPr>
                          <w:sz w:val="18"/>
                          <w:szCs w:val="18"/>
                        </w:rPr>
                      </w:pPr>
                      <w:r w:rsidRPr="00956C1E">
                        <w:rPr>
                          <w:sz w:val="18"/>
                          <w:szCs w:val="18"/>
                        </w:rPr>
                        <w:t>Corning, CA 96021</w:t>
                      </w:r>
                    </w:p>
                    <w:p w14:paraId="57C5A56B" w14:textId="5056A75D" w:rsidR="00956C1E" w:rsidRDefault="00956C1E" w:rsidP="00227235">
                      <w:pPr>
                        <w:spacing w:after="0" w:line="240" w:lineRule="auto"/>
                        <w:jc w:val="right"/>
                        <w:rPr>
                          <w:sz w:val="18"/>
                          <w:szCs w:val="18"/>
                        </w:rPr>
                      </w:pPr>
                      <w:r w:rsidRPr="00956C1E">
                        <w:rPr>
                          <w:sz w:val="18"/>
                          <w:szCs w:val="18"/>
                        </w:rPr>
                        <w:t>(530) 824-7020</w:t>
                      </w:r>
                    </w:p>
                    <w:p w14:paraId="275F8795" w14:textId="4ADDB777" w:rsidR="00227235" w:rsidRDefault="00227235" w:rsidP="00227235">
                      <w:pPr>
                        <w:spacing w:after="0" w:line="240" w:lineRule="auto"/>
                        <w:jc w:val="right"/>
                        <w:rPr>
                          <w:sz w:val="18"/>
                          <w:szCs w:val="18"/>
                        </w:rPr>
                      </w:pPr>
                      <w:r>
                        <w:rPr>
                          <w:sz w:val="18"/>
                          <w:szCs w:val="18"/>
                        </w:rPr>
                        <w:t xml:space="preserve">Or by email: </w:t>
                      </w:r>
                      <w:hyperlink r:id="rId9" w:history="1">
                        <w:r w:rsidRPr="00CB15D3">
                          <w:rPr>
                            <w:rStyle w:val="Hyperlink"/>
                            <w:sz w:val="18"/>
                            <w:szCs w:val="18"/>
                          </w:rPr>
                          <w:t>finance@corning.org</w:t>
                        </w:r>
                      </w:hyperlink>
                    </w:p>
                    <w:p w14:paraId="6295A524" w14:textId="77777777" w:rsidR="00227235" w:rsidRPr="00956C1E" w:rsidRDefault="00227235" w:rsidP="004E1C17">
                      <w:pPr>
                        <w:spacing w:line="180" w:lineRule="auto"/>
                        <w:jc w:val="right"/>
                        <w:rPr>
                          <w:sz w:val="18"/>
                          <w:szCs w:val="18"/>
                        </w:rPr>
                      </w:pPr>
                    </w:p>
                  </w:txbxContent>
                </v:textbox>
                <w10:wrap anchorx="margin" anchory="margin"/>
              </v:shape>
            </w:pict>
          </mc:Fallback>
        </mc:AlternateContent>
      </w:r>
      <w:r w:rsidR="00985574" w:rsidRPr="00107CEC">
        <w:rPr>
          <w:rFonts w:ascii="Georgia" w:hAnsi="Georgia"/>
          <w:noProof/>
          <w:sz w:val="36"/>
          <w:szCs w:val="36"/>
        </w:rPr>
        <w:drawing>
          <wp:anchor distT="0" distB="0" distL="114300" distR="114300" simplePos="0" relativeHeight="251658240" behindDoc="0" locked="0" layoutInCell="1" allowOverlap="1" wp14:anchorId="096B5B54" wp14:editId="1F039359">
            <wp:simplePos x="0" y="0"/>
            <wp:positionH relativeFrom="margin">
              <wp:align>left</wp:align>
            </wp:positionH>
            <wp:positionV relativeFrom="paragraph">
              <wp:posOffset>-2485</wp:posOffset>
            </wp:positionV>
            <wp:extent cx="919887" cy="9303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983" cy="933434"/>
                    </a:xfrm>
                    <a:prstGeom prst="rect">
                      <a:avLst/>
                    </a:prstGeom>
                  </pic:spPr>
                </pic:pic>
              </a:graphicData>
            </a:graphic>
            <wp14:sizeRelH relativeFrom="margin">
              <wp14:pctWidth>0</wp14:pctWidth>
            </wp14:sizeRelH>
            <wp14:sizeRelV relativeFrom="margin">
              <wp14:pctHeight>0</wp14:pctHeight>
            </wp14:sizeRelV>
          </wp:anchor>
        </w:drawing>
      </w:r>
      <w:r w:rsidR="000C4380" w:rsidRPr="00107CEC">
        <w:rPr>
          <w:rFonts w:ascii="Georgia" w:hAnsi="Georgia"/>
          <w:sz w:val="36"/>
          <w:szCs w:val="36"/>
        </w:rPr>
        <w:t>CITY OF CORNING</w:t>
      </w:r>
    </w:p>
    <w:p w14:paraId="43B1C9C1" w14:textId="77777777" w:rsidR="000C4380" w:rsidRDefault="000C4380" w:rsidP="000C4380">
      <w:pPr>
        <w:pStyle w:val="NoSpacing"/>
        <w:jc w:val="center"/>
      </w:pPr>
      <w:r>
        <w:t>Business License Application</w:t>
      </w:r>
    </w:p>
    <w:p w14:paraId="1695D3F2" w14:textId="77777777" w:rsidR="000C4380" w:rsidRDefault="000C4380" w:rsidP="000C4380">
      <w:pPr>
        <w:pStyle w:val="NoSpacing"/>
        <w:jc w:val="center"/>
      </w:pPr>
      <w:r>
        <w:t>Please type or print.</w:t>
      </w:r>
    </w:p>
    <w:p w14:paraId="0CF0B4CC" w14:textId="77777777" w:rsidR="00F23014" w:rsidRDefault="00F23014" w:rsidP="00107CEC">
      <w:pPr>
        <w:pStyle w:val="NoSpacing"/>
      </w:pPr>
    </w:p>
    <w:p w14:paraId="0954AD56" w14:textId="77777777" w:rsidR="00985574" w:rsidRDefault="00985574" w:rsidP="00107CEC">
      <w:pPr>
        <w:pStyle w:val="NoSpacing"/>
      </w:pPr>
    </w:p>
    <w:p w14:paraId="108A6AB3" w14:textId="77777777" w:rsidR="00F23014" w:rsidRDefault="00F23014" w:rsidP="00107CEC">
      <w:pPr>
        <w:pStyle w:val="NoSpacing"/>
        <w:rPr>
          <w:sz w:val="16"/>
          <w:szCs w:val="16"/>
        </w:rPr>
      </w:pPr>
    </w:p>
    <w:p w14:paraId="292C202F" w14:textId="77777777" w:rsidR="00F74D9E" w:rsidRPr="00B708AE" w:rsidRDefault="00F74D9E" w:rsidP="00107CEC">
      <w:pPr>
        <w:pStyle w:val="NoSpacing"/>
        <w:rPr>
          <w:sz w:val="16"/>
          <w:szCs w:val="16"/>
        </w:rPr>
      </w:pPr>
    </w:p>
    <w:tbl>
      <w:tblPr>
        <w:tblStyle w:val="TableGrid"/>
        <w:tblW w:w="0" w:type="auto"/>
        <w:tblLook w:val="04A0" w:firstRow="1" w:lastRow="0" w:firstColumn="1" w:lastColumn="0" w:noHBand="0" w:noVBand="1"/>
      </w:tblPr>
      <w:tblGrid>
        <w:gridCol w:w="9350"/>
      </w:tblGrid>
      <w:tr w:rsidR="00F23014" w14:paraId="27D82C9C" w14:textId="77777777" w:rsidTr="002C3DF8">
        <w:trPr>
          <w:trHeight w:val="566"/>
        </w:trPr>
        <w:tc>
          <w:tcPr>
            <w:tcW w:w="9350" w:type="dxa"/>
          </w:tcPr>
          <w:p w14:paraId="1CDB65AC" w14:textId="77777777" w:rsidR="00F23014" w:rsidRDefault="004273BC" w:rsidP="00107CEC">
            <w:pPr>
              <w:pStyle w:val="NoSpacing"/>
            </w:pPr>
            <w:r>
              <w:t>Business Name:</w:t>
            </w:r>
          </w:p>
        </w:tc>
      </w:tr>
      <w:tr w:rsidR="002C3DF8" w14:paraId="0BDCFF9F" w14:textId="77777777" w:rsidTr="002C3DF8">
        <w:trPr>
          <w:trHeight w:val="566"/>
        </w:trPr>
        <w:tc>
          <w:tcPr>
            <w:tcW w:w="9350" w:type="dxa"/>
          </w:tcPr>
          <w:p w14:paraId="2B342E32" w14:textId="77777777" w:rsidR="002C3DF8" w:rsidRDefault="004273BC" w:rsidP="00107CEC">
            <w:pPr>
              <w:pStyle w:val="NoSpacing"/>
            </w:pPr>
            <w:r>
              <w:t>Business Location: (Complete Address, City, State, Zip)</w:t>
            </w:r>
          </w:p>
        </w:tc>
      </w:tr>
      <w:tr w:rsidR="002C3DF8" w14:paraId="1CAADDA7" w14:textId="77777777" w:rsidTr="002C3DF8">
        <w:trPr>
          <w:trHeight w:val="566"/>
        </w:trPr>
        <w:tc>
          <w:tcPr>
            <w:tcW w:w="9350" w:type="dxa"/>
          </w:tcPr>
          <w:p w14:paraId="384726DE" w14:textId="77777777" w:rsidR="002C3DF8" w:rsidRDefault="004273BC" w:rsidP="00107CEC">
            <w:pPr>
              <w:pStyle w:val="NoSpacing"/>
            </w:pPr>
            <w:r>
              <w:t>Mailing Address: (Only if different than above)</w:t>
            </w:r>
          </w:p>
        </w:tc>
      </w:tr>
      <w:tr w:rsidR="002C3DF8" w14:paraId="206D9DAB" w14:textId="77777777" w:rsidTr="002C3DF8">
        <w:trPr>
          <w:trHeight w:val="566"/>
        </w:trPr>
        <w:tc>
          <w:tcPr>
            <w:tcW w:w="9350" w:type="dxa"/>
          </w:tcPr>
          <w:p w14:paraId="620622B0" w14:textId="77777777" w:rsidR="002C3DF8" w:rsidRDefault="004273BC" w:rsidP="008E10B2">
            <w:pPr>
              <w:pStyle w:val="NoSpacing"/>
            </w:pPr>
            <w:r>
              <w:t>Business Telephone:</w:t>
            </w:r>
            <w:r w:rsidR="008E10B2">
              <w:t xml:space="preserve">                              Owner’s Phone:                            Date Business Started in Corning:</w:t>
            </w:r>
          </w:p>
        </w:tc>
      </w:tr>
      <w:tr w:rsidR="002C3DF8" w14:paraId="32BF18B0" w14:textId="77777777" w:rsidTr="002C3DF8">
        <w:trPr>
          <w:trHeight w:val="566"/>
        </w:trPr>
        <w:tc>
          <w:tcPr>
            <w:tcW w:w="9350" w:type="dxa"/>
          </w:tcPr>
          <w:p w14:paraId="284679E5" w14:textId="77777777" w:rsidR="002C3DF8" w:rsidRDefault="00063BD7" w:rsidP="00107CEC">
            <w:pPr>
              <w:pStyle w:val="NoSpacing"/>
            </w:pPr>
            <w:r>
              <w:t>Business Owner:</w:t>
            </w:r>
          </w:p>
        </w:tc>
      </w:tr>
      <w:tr w:rsidR="002C3DF8" w14:paraId="1F8E11DF" w14:textId="77777777" w:rsidTr="002C3DF8">
        <w:trPr>
          <w:trHeight w:val="566"/>
        </w:trPr>
        <w:tc>
          <w:tcPr>
            <w:tcW w:w="9350" w:type="dxa"/>
          </w:tcPr>
          <w:p w14:paraId="6822F140" w14:textId="77777777" w:rsidR="002C3DF8" w:rsidRDefault="00063BD7" w:rsidP="00107CEC">
            <w:pPr>
              <w:pStyle w:val="NoSpacing"/>
            </w:pPr>
            <w:r>
              <w:t xml:space="preserve">Home Address: </w:t>
            </w:r>
            <w:r w:rsidRPr="00063BD7">
              <w:rPr>
                <w:sz w:val="20"/>
                <w:szCs w:val="20"/>
              </w:rPr>
              <w:t xml:space="preserve">(if home address is </w:t>
            </w:r>
            <w:r w:rsidRPr="00B73821">
              <w:rPr>
                <w:sz w:val="20"/>
                <w:szCs w:val="20"/>
                <w:u w:val="single"/>
              </w:rPr>
              <w:t>same</w:t>
            </w:r>
            <w:r w:rsidRPr="00063BD7">
              <w:rPr>
                <w:sz w:val="20"/>
                <w:szCs w:val="20"/>
              </w:rPr>
              <w:t xml:space="preserve"> as business locat</w:t>
            </w:r>
            <w:r>
              <w:rPr>
                <w:sz w:val="20"/>
                <w:szCs w:val="20"/>
              </w:rPr>
              <w:t xml:space="preserve">ion please submit </w:t>
            </w:r>
            <w:r w:rsidRPr="00063BD7">
              <w:rPr>
                <w:b/>
                <w:sz w:val="20"/>
                <w:szCs w:val="20"/>
              </w:rPr>
              <w:t>Home Occupation Form</w:t>
            </w:r>
            <w:r w:rsidRPr="00063BD7">
              <w:rPr>
                <w:sz w:val="20"/>
                <w:szCs w:val="20"/>
              </w:rPr>
              <w:t>)</w:t>
            </w:r>
          </w:p>
        </w:tc>
      </w:tr>
      <w:tr w:rsidR="002C3DF8" w14:paraId="2FAE3B12" w14:textId="77777777" w:rsidTr="002C3DF8">
        <w:trPr>
          <w:trHeight w:val="566"/>
        </w:trPr>
        <w:tc>
          <w:tcPr>
            <w:tcW w:w="9350" w:type="dxa"/>
          </w:tcPr>
          <w:p w14:paraId="285067E3" w14:textId="77777777" w:rsidR="002C3DF8" w:rsidRDefault="00063BD7" w:rsidP="00107CEC">
            <w:pPr>
              <w:pStyle w:val="NoSpacing"/>
            </w:pPr>
            <w:r>
              <w:t xml:space="preserve">Board of Equalization Resale Number </w:t>
            </w:r>
            <w:r w:rsidRPr="00BA2748">
              <w:rPr>
                <w:b/>
                <w:bCs/>
                <w:sz w:val="20"/>
                <w:szCs w:val="20"/>
              </w:rPr>
              <w:t>(if applicable</w:t>
            </w:r>
            <w:r w:rsidR="00254FBE" w:rsidRPr="00BA2748">
              <w:rPr>
                <w:b/>
                <w:bCs/>
                <w:sz w:val="20"/>
                <w:szCs w:val="20"/>
              </w:rPr>
              <w:t>, please submit copy of seller’s permit</w:t>
            </w:r>
            <w:r w:rsidRPr="00BA2748">
              <w:rPr>
                <w:b/>
                <w:bCs/>
                <w:sz w:val="20"/>
                <w:szCs w:val="20"/>
              </w:rPr>
              <w:t>)</w:t>
            </w:r>
            <w:r w:rsidRPr="00B73821">
              <w:rPr>
                <w:sz w:val="20"/>
                <w:szCs w:val="20"/>
              </w:rPr>
              <w:t>:</w:t>
            </w:r>
          </w:p>
        </w:tc>
      </w:tr>
      <w:tr w:rsidR="00063BD7" w14:paraId="50BA19E4" w14:textId="77777777" w:rsidTr="002C3DF8">
        <w:trPr>
          <w:trHeight w:val="566"/>
        </w:trPr>
        <w:tc>
          <w:tcPr>
            <w:tcW w:w="9350" w:type="dxa"/>
          </w:tcPr>
          <w:p w14:paraId="4A1CDF94" w14:textId="77777777" w:rsidR="00063BD7" w:rsidRDefault="0051369B" w:rsidP="0051369B">
            <w:pPr>
              <w:pStyle w:val="NoSpacing"/>
            </w:pPr>
            <w:r>
              <w:t>Federal Employer ID/State Issued ID (ex: driver’s license)</w:t>
            </w:r>
            <w:r w:rsidR="00063BD7">
              <w:t>:                        State Employer ID#:</w:t>
            </w:r>
          </w:p>
        </w:tc>
      </w:tr>
      <w:tr w:rsidR="00063BD7" w14:paraId="627CB144" w14:textId="77777777" w:rsidTr="002C3DF8">
        <w:trPr>
          <w:trHeight w:val="566"/>
        </w:trPr>
        <w:tc>
          <w:tcPr>
            <w:tcW w:w="9350" w:type="dxa"/>
          </w:tcPr>
          <w:p w14:paraId="0E80139A" w14:textId="77777777" w:rsidR="00063BD7" w:rsidRDefault="00063BD7" w:rsidP="00107CEC">
            <w:pPr>
              <w:pStyle w:val="NoSpacing"/>
            </w:pPr>
            <w:r>
              <w:t>State Contractors License # (if applicable):                                                   Date of Expiration:</w:t>
            </w:r>
          </w:p>
        </w:tc>
      </w:tr>
      <w:tr w:rsidR="008F1D18" w14:paraId="68510BAC" w14:textId="77777777" w:rsidTr="002C3DF8">
        <w:trPr>
          <w:trHeight w:val="566"/>
        </w:trPr>
        <w:tc>
          <w:tcPr>
            <w:tcW w:w="9350" w:type="dxa"/>
          </w:tcPr>
          <w:p w14:paraId="5685DBE0" w14:textId="235E3FDF" w:rsidR="008F1D18" w:rsidRDefault="008F1D18" w:rsidP="00107CEC">
            <w:pPr>
              <w:pStyle w:val="NoSpacing"/>
            </w:pPr>
            <w:r w:rsidRPr="008F1D18">
              <w:t>National Pollutant Discharge Elimination System</w:t>
            </w:r>
            <w:r>
              <w:t xml:space="preserve"> permit #(NPDES) (if applicable):</w:t>
            </w:r>
          </w:p>
        </w:tc>
      </w:tr>
    </w:tbl>
    <w:p w14:paraId="64A971FD" w14:textId="77777777" w:rsidR="00F23014" w:rsidRPr="00B708AE" w:rsidRDefault="00F23014" w:rsidP="00107CEC">
      <w:pPr>
        <w:pStyle w:val="NoSpacing"/>
        <w:rPr>
          <w:sz w:val="16"/>
          <w:szCs w:val="16"/>
        </w:rPr>
      </w:pPr>
    </w:p>
    <w:p w14:paraId="5386F384" w14:textId="77777777" w:rsidR="00B966A3" w:rsidRDefault="00B966A3" w:rsidP="00107CEC">
      <w:pPr>
        <w:pStyle w:val="NoSpacing"/>
      </w:pPr>
      <w:r>
        <w:t>Application is for: (Please check one)</w:t>
      </w:r>
    </w:p>
    <w:tbl>
      <w:tblPr>
        <w:tblStyle w:val="TableGrid"/>
        <w:tblW w:w="0" w:type="auto"/>
        <w:tblLook w:val="04A0" w:firstRow="1" w:lastRow="0" w:firstColumn="1" w:lastColumn="0" w:noHBand="0" w:noVBand="1"/>
      </w:tblPr>
      <w:tblGrid>
        <w:gridCol w:w="3116"/>
        <w:gridCol w:w="3359"/>
        <w:gridCol w:w="2875"/>
      </w:tblGrid>
      <w:tr w:rsidR="00B966A3" w14:paraId="6A4202DD" w14:textId="77777777" w:rsidTr="009804DB">
        <w:trPr>
          <w:trHeight w:val="503"/>
        </w:trPr>
        <w:tc>
          <w:tcPr>
            <w:tcW w:w="3116" w:type="dxa"/>
            <w:vAlign w:val="center"/>
          </w:tcPr>
          <w:p w14:paraId="7B38EB69" w14:textId="77777777" w:rsidR="00B966A3" w:rsidRDefault="009804DB" w:rsidP="00091B21">
            <w:pPr>
              <w:pStyle w:val="NoSpacing"/>
            </w:pPr>
            <w:r>
              <w:rPr>
                <w:noProof/>
              </w:rPr>
              <mc:AlternateContent>
                <mc:Choice Requires="wps">
                  <w:drawing>
                    <wp:anchor distT="0" distB="0" distL="114300" distR="114300" simplePos="0" relativeHeight="251665408" behindDoc="0" locked="0" layoutInCell="1" allowOverlap="1" wp14:anchorId="35C6F015" wp14:editId="2BF52787">
                      <wp:simplePos x="0" y="0"/>
                      <wp:positionH relativeFrom="column">
                        <wp:posOffset>66675</wp:posOffset>
                      </wp:positionH>
                      <wp:positionV relativeFrom="paragraph">
                        <wp:posOffset>4445</wp:posOffset>
                      </wp:positionV>
                      <wp:extent cx="182880" cy="14287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18288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D329" id="Rectangle 4" o:spid="_x0000_s1026" style="position:absolute;margin-left:5.25pt;margin-top:.35pt;width:14.4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FyWwIAAAkFAAAOAAAAZHJzL2Uyb0RvYy54bWysVMFu2zAMvQ/YPwi6r46DdM2COkWQosOA&#10;oi3aDj2rspQYk0SNUuJkXz9KdpyiC3YYdpFFkY8Unx59ebWzhm0VhgZcxcuzEWfKSagbt6r49+eb&#10;T1POQhSuFgacqvheBX41//jhsvUzNYY1mFohoyQuzFpf8XWMflYUQa6VFeEMvHLk1IBWRDJxVdQo&#10;WspuTTEejT4XLWDtEaQKgU6vOyef5/xaKxnvtQ4qMlNxulvMK+b1Na3F/FLMVij8upH9NcQ/3MKK&#10;xlHRIdW1iIJtsPkjlW0kQgAdzyTYArRupMo9UDfl6F03T2vhVe6FyAl+oCn8v7TybvuArKkrPuHM&#10;CUtP9EikCbcyik0SPa0PM4p68g/YW4G2qdedRpu+1AXbZUr3A6VqF5mkw3I6nk6JeEmucjKeXpyn&#10;nMUR7DHErwosS5uKIxXPRIrtbYhd6CGEcOkyXfm8i3uj0g2Me1SauqCC44zO+lFLg2wr6OXrH2Vf&#10;NkcmiG6MGUDlKZCJB1Afm2Aqa2oAjk4Bj9WG6FwRXByAtnGAfwfrLv7QdddravsV6j09GkKn5uDl&#10;TUPk3YoQHwSSfIlvGsl4T4s20FYc+h1na8Bfp85TPKmKvJy1NA4VDz83AhVn5psjvX0pJ5M0P9mY&#10;nF+MycC3nte3HrexSyDeSxp+L/M2xUdz2GoE+0KTu0hVySWcpNoVlxEPxjJ2Y0qzL9VikcNoZryI&#10;t+7Jy5Q8sZrE8bx7Eeh7BUWS3h0cRkfM3gmpi01IB4tNBN1klR157fmmecs67f8NaaDf2jnq+Aeb&#10;/wYAAP//AwBQSwMEFAAGAAgAAAAhAAHbB67aAAAABQEAAA8AAABkcnMvZG93bnJldi54bWxMjsFO&#10;wzAQRO9I/IO1SNyoTSJaGuJUFYITiIrCgaMbL0mEvY5iN0n/nuVEj6MZvXnlZvZOjDjELpCG24UC&#10;gVQH21Gj4fPj+eYeREyGrHGBUMMJI2yqy4vSFDZM9I7jPjWCIRQLo6FNqS+kjHWL3sRF6JG4+w6D&#10;N4nj0Eg7mInh3slMqaX0piN+aE2Pjy3WP/uj1xB23clth/Xb+Iqrr5ddUtO8fNL6+mrePoBIOKf/&#10;MfzpszpU7HQIR7JROM7qjpcaViC4zdc5iIOGLM9AVqU8t69+AQAA//8DAFBLAQItABQABgAIAAAA&#10;IQC2gziS/gAAAOEBAAATAAAAAAAAAAAAAAAAAAAAAABbQ29udGVudF9UeXBlc10ueG1sUEsBAi0A&#10;FAAGAAgAAAAhADj9If/WAAAAlAEAAAsAAAAAAAAAAAAAAAAALwEAAF9yZWxzLy5yZWxzUEsBAi0A&#10;FAAGAAgAAAAhADbVEXJbAgAACQUAAA4AAAAAAAAAAAAAAAAALgIAAGRycy9lMm9Eb2MueG1sUEsB&#10;Ai0AFAAGAAgAAAAhAAHbB67aAAAABQEAAA8AAAAAAAAAAAAAAAAAtQQAAGRycy9kb3ducmV2Lnht&#10;bFBLBQYAAAAABAAEAPMAAAC8BQAAAAA=&#10;" fillcolor="white [3201]" strokecolor="black [3200]" strokeweight="1pt"/>
                  </w:pict>
                </mc:Fallback>
              </mc:AlternateContent>
            </w:r>
            <w:r w:rsidR="00091B21">
              <w:t xml:space="preserve">         Sole Proprietorship</w:t>
            </w:r>
          </w:p>
        </w:tc>
        <w:tc>
          <w:tcPr>
            <w:tcW w:w="3359" w:type="dxa"/>
            <w:vAlign w:val="bottom"/>
          </w:tcPr>
          <w:p w14:paraId="51AC20E4" w14:textId="77777777" w:rsidR="00091B21" w:rsidRDefault="009804DB" w:rsidP="00091B21">
            <w:pPr>
              <w:pStyle w:val="NoSpacing"/>
            </w:pPr>
            <w:r>
              <w:rPr>
                <w:noProof/>
              </w:rPr>
              <mc:AlternateContent>
                <mc:Choice Requires="wps">
                  <w:drawing>
                    <wp:anchor distT="0" distB="0" distL="114300" distR="114300" simplePos="0" relativeHeight="251667456" behindDoc="0" locked="0" layoutInCell="1" allowOverlap="1" wp14:anchorId="76FA2DF9" wp14:editId="76C291AE">
                      <wp:simplePos x="0" y="0"/>
                      <wp:positionH relativeFrom="column">
                        <wp:posOffset>15240</wp:posOffset>
                      </wp:positionH>
                      <wp:positionV relativeFrom="paragraph">
                        <wp:posOffset>78105</wp:posOffset>
                      </wp:positionV>
                      <wp:extent cx="182880" cy="1428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18288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6F02" id="Rectangle 5" o:spid="_x0000_s1026" style="position:absolute;margin-left:1.2pt;margin-top:6.15pt;width:14.4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nvXQIAAAkFAAAOAAAAZHJzL2Uyb0RvYy54bWysVMFu2zAMvQ/YPwi6r46DdM2COkWQosOA&#10;oi3aDj2rspQYk0SNUuJkXz9KdpyiC3YYdpFFkY8Unx59ebWzhm0VhgZcxcuzEWfKSagbt6r49+eb&#10;T1POQhSuFgacqvheBX41//jhsvUzNYY1mFohoyQuzFpf8XWMflYUQa6VFeEMvHLk1IBWRDJxVdQo&#10;WspuTTEejT4XLWDtEaQKgU6vOyef5/xaKxnvtQ4qMlNxulvMK+b1Na3F/FLMVij8upH9NcQ/3MKK&#10;xlHRIdW1iIJtsPkjlW0kQgAdzyTYArRupMo9UDfl6F03T2vhVe6FyAl+oCn8v7TybvuArKkrfs6Z&#10;E5ae6JFIE25lFDtP9LQ+zCjqyT9gbwXapl53Gm36UhdslyndD5SqXWSSDsvpeDol4iW5ysl4epFz&#10;FkewxxC/KrAsbSqOVDwTKba3IVJBCj2EkJEu05XPu7g3Kt3AuEelqQsqOM7orB+1NMi2gl6+/lGm&#10;VihXjkwQ3RgzgMpTIBMPoD42wVTW1AAcnQIeqw3RuSK4OABt4wD/DtZd/KHrrtfU9ivUe3o0hE7N&#10;wcubhsi7FSE+CCT5Et80kvGeFm2grTj0O87WgL9Onad4UhV5OWtpHCoefm4EKs7MN0d6+1JOJml+&#10;sjE5vxiTgW89r289bmOXQLyXNPxe5m2Kj+aw1Qj2hSZ3kaqSSzhJtSsuIx6MZezGlGZfqsUih9HM&#10;eBFv3ZOXKXliNYnjefci0PcKiiS9OziMjpi9E1IXm5AOFpsIuskqO/La803zlgXT/xvSQL+1c9Tx&#10;Dzb/DQAA//8DAFBLAwQUAAYACAAAACEAYz+G29wAAAAGAQAADwAAAGRycy9kb3ducmV2LnhtbEyO&#10;wU7DMBBE70j8g7VI3KjTtCptGqeqEJxAVBQOHN14SSLsdWS7Sfr3LCc4jXZmNPvK3eSsGDDEzpOC&#10;+SwDgVR701Gj4OP96W4NIiZNRltPqOCCEXbV9VWpC+NHesPhmBrBIxQLraBNqS+kjHWLTseZ75E4&#10;+/LB6cRnaKQJeuRxZ2WeZSvpdEf8odU9PrRYfx/PToE/dBe7D5vX4QXvP58PKRun1aNStzfTfgsi&#10;4ZT+yvCLz+hQMdPJn8lEYRXkSy6ynS9AcLyY5yBOrMs1yKqU//GrHwAAAP//AwBQSwECLQAUAAYA&#10;CAAAACEAtoM4kv4AAADhAQAAEwAAAAAAAAAAAAAAAAAAAAAAW0NvbnRlbnRfVHlwZXNdLnhtbFBL&#10;AQItABQABgAIAAAAIQA4/SH/1gAAAJQBAAALAAAAAAAAAAAAAAAAAC8BAABfcmVscy8ucmVsc1BL&#10;AQItABQABgAIAAAAIQBYPGnvXQIAAAkFAAAOAAAAAAAAAAAAAAAAAC4CAABkcnMvZTJvRG9jLnht&#10;bFBLAQItABQABgAIAAAAIQBjP4bb3AAAAAYBAAAPAAAAAAAAAAAAAAAAALcEAABkcnMvZG93bnJl&#10;di54bWxQSwUGAAAAAAQABADzAAAAwAUAAAAA&#10;" fillcolor="white [3201]" strokecolor="black [3200]" strokeweight="1pt"/>
                  </w:pict>
                </mc:Fallback>
              </mc:AlternateContent>
            </w:r>
            <w:r w:rsidR="00091B21">
              <w:t xml:space="preserve">         Partnership </w:t>
            </w:r>
          </w:p>
          <w:p w14:paraId="5376AD82" w14:textId="77777777" w:rsidR="00B966A3" w:rsidRPr="00091B21" w:rsidRDefault="00091B21" w:rsidP="00091B21">
            <w:pPr>
              <w:pStyle w:val="NoSpacing"/>
            </w:pPr>
            <w:r>
              <w:t xml:space="preserve">        </w:t>
            </w:r>
            <w:r w:rsidRPr="00091B21">
              <w:t xml:space="preserve"> (List all partners)</w:t>
            </w:r>
          </w:p>
        </w:tc>
        <w:tc>
          <w:tcPr>
            <w:tcW w:w="2875" w:type="dxa"/>
            <w:vAlign w:val="bottom"/>
          </w:tcPr>
          <w:p w14:paraId="0AEB3689" w14:textId="77777777" w:rsidR="00B966A3" w:rsidRDefault="00091B21" w:rsidP="00091B21">
            <w:pPr>
              <w:pStyle w:val="NoSpacing"/>
            </w:pPr>
            <w:r>
              <w:rPr>
                <w:noProof/>
              </w:rPr>
              <mc:AlternateContent>
                <mc:Choice Requires="wps">
                  <w:drawing>
                    <wp:anchor distT="0" distB="0" distL="114300" distR="114300" simplePos="0" relativeHeight="251669504" behindDoc="0" locked="0" layoutInCell="1" allowOverlap="1" wp14:anchorId="215BB387" wp14:editId="56030A7F">
                      <wp:simplePos x="0" y="0"/>
                      <wp:positionH relativeFrom="column">
                        <wp:posOffset>64135</wp:posOffset>
                      </wp:positionH>
                      <wp:positionV relativeFrom="paragraph">
                        <wp:posOffset>89535</wp:posOffset>
                      </wp:positionV>
                      <wp:extent cx="182880" cy="142875"/>
                      <wp:effectExtent l="0" t="0" r="26670" b="28575"/>
                      <wp:wrapNone/>
                      <wp:docPr id="6" name="Rectangle 6"/>
                      <wp:cNvGraphicFramePr/>
                      <a:graphic xmlns:a="http://schemas.openxmlformats.org/drawingml/2006/main">
                        <a:graphicData uri="http://schemas.microsoft.com/office/word/2010/wordprocessingShape">
                          <wps:wsp>
                            <wps:cNvSpPr/>
                            <wps:spPr>
                              <a:xfrm>
                                <a:off x="0" y="0"/>
                                <a:ext cx="18288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ADAC" id="Rectangle 6" o:spid="_x0000_s1026" style="position:absolute;margin-left:5.05pt;margin-top:7.05pt;width:14.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GTWwIAAAkFAAAOAAAAZHJzL2Uyb0RvYy54bWysVFFP2zAQfp+0/2D5faSpCpSKFFUgpkkI&#10;EGXi2Th2G832eWe3affrd3bSFDG0h2kvjs93353v83e5vNpZw7YKQwOu4uXJiDPlJNSNW1X8+/Pt&#10;lylnIQpXCwNOVXyvAr+af/502fqZGsMaTK2QURIXZq2v+DpGPyuKINfKinACXjlyakArIpm4KmoU&#10;LWW3phiPRmdFC1h7BKlCoNObzsnnOb/WSsYHrYOKzFSc7hbzinl9TWsxvxSzFQq/bmR/DfEPt7Ci&#10;cVR0SHUjomAbbP5IZRuJEEDHEwm2AK0bqXIP1E05etfNci28yr0QOcEPNIX/l1bebx+RNXXFzzhz&#10;wtITPRFpwq2MYmeJntaHGUUt/SP2VqBt6nWn0aYvdcF2mdL9QKnaRSbpsJyOp1MiXpKrnIyn56cp&#10;Z3EEewzxqwLL0qbiSMUzkWJ7F2IXegghXLpMVz7v4t6odAPjnpSmLqjgOKOzftS1QbYV9PL1j7Iv&#10;myMTRDfGDKDyI5CJB1Afm2Aqa2oAjj4CHqsN0bkiuDgAbeMA/w7WXfyh667X1PYr1Ht6NIROzcHL&#10;24bIuxMhPgok+RLfNJLxgRZtoK049DvO1oC/PjpP8aQq8nLW0jhUPPzcCFScmW+O9HZRTiZpfrIx&#10;OT0fk4FvPa9vPW5jr4F4L2n4vczbFB/NYasR7AtN7iJVJZdwkmpXXEY8GNexG1OafakWixxGM+NF&#10;vHNLL1PyxGoSx/PuRaDvFRRJevdwGB0xeyekLjYhHSw2EXSTVXbkteeb5i3rtP83pIF+a+eo4x9s&#10;/hsAAP//AwBQSwMEFAAGAAgAAAAhABzA1XfZAAAABwEAAA8AAABkcnMvZG93bnJldi54bWxMjsFO&#10;wzAQRO9I/IO1SNyoXUChDXGqCsEJREXhwNGNlyTCXke2m6R/z3KC02g0o5lXbWbvxIgx9YE0LBcK&#10;BFITbE+tho/3p6sViJQNWeMCoYYTJtjU52eVKW2Y6A3HfW4Fj1AqjYYu56GUMjUdepMWYUDi7CtE&#10;bzLb2EobzcTj3slrpQrpTU/80JkBHzpsvvdHryHs+pPbxvXr+IJ3n8+7rKa5eNT68mLe3oPIOOe/&#10;MvziMzrUzHQIR7JJOPZqyU3WW1bOb1ZrEAfWogBZV/I/f/0DAAD//wMAUEsBAi0AFAAGAAgAAAAh&#10;ALaDOJL+AAAA4QEAABMAAAAAAAAAAAAAAAAAAAAAAFtDb250ZW50X1R5cGVzXS54bWxQSwECLQAU&#10;AAYACAAAACEAOP0h/9YAAACUAQAACwAAAAAAAAAAAAAAAAAvAQAAX3JlbHMvLnJlbHNQSwECLQAU&#10;AAYACAAAACEAqwGRk1sCAAAJBQAADgAAAAAAAAAAAAAAAAAuAgAAZHJzL2Uyb0RvYy54bWxQSwEC&#10;LQAUAAYACAAAACEAHMDVd9kAAAAHAQAADwAAAAAAAAAAAAAAAAC1BAAAZHJzL2Rvd25yZXYueG1s&#10;UEsFBgAAAAAEAAQA8wAAALsFAAAAAA==&#10;" fillcolor="white [3201]" strokecolor="black [3200]" strokeweight="1pt"/>
                  </w:pict>
                </mc:Fallback>
              </mc:AlternateContent>
            </w:r>
            <w:r>
              <w:t xml:space="preserve">          Corporation </w:t>
            </w:r>
          </w:p>
          <w:p w14:paraId="7C97E53B" w14:textId="77777777" w:rsidR="00091B21" w:rsidRDefault="00091B21" w:rsidP="00091B21">
            <w:pPr>
              <w:pStyle w:val="NoSpacing"/>
            </w:pPr>
            <w:r>
              <w:t xml:space="preserve">          (List Officers &amp; Titles)</w:t>
            </w:r>
          </w:p>
        </w:tc>
      </w:tr>
      <w:tr w:rsidR="00B966A3" w14:paraId="27CED561" w14:textId="77777777" w:rsidTr="009804DB">
        <w:trPr>
          <w:trHeight w:val="665"/>
        </w:trPr>
        <w:tc>
          <w:tcPr>
            <w:tcW w:w="3116" w:type="dxa"/>
          </w:tcPr>
          <w:p w14:paraId="0174D100" w14:textId="77777777" w:rsidR="00B966A3" w:rsidRDefault="009804DB" w:rsidP="00107CEC">
            <w:pPr>
              <w:pStyle w:val="NoSpacing"/>
            </w:pPr>
            <w:r>
              <w:t>Name/Title:</w:t>
            </w:r>
          </w:p>
        </w:tc>
        <w:tc>
          <w:tcPr>
            <w:tcW w:w="3359" w:type="dxa"/>
          </w:tcPr>
          <w:p w14:paraId="79829203" w14:textId="77777777" w:rsidR="00B966A3" w:rsidRDefault="009804DB" w:rsidP="00107CEC">
            <w:pPr>
              <w:pStyle w:val="NoSpacing"/>
            </w:pPr>
            <w:r>
              <w:t>Address:</w:t>
            </w:r>
          </w:p>
        </w:tc>
        <w:tc>
          <w:tcPr>
            <w:tcW w:w="2875" w:type="dxa"/>
          </w:tcPr>
          <w:p w14:paraId="212872F5" w14:textId="77777777" w:rsidR="00B966A3" w:rsidRDefault="009804DB" w:rsidP="00107CEC">
            <w:pPr>
              <w:pStyle w:val="NoSpacing"/>
            </w:pPr>
            <w:r>
              <w:t>Phone #:</w:t>
            </w:r>
          </w:p>
        </w:tc>
      </w:tr>
      <w:tr w:rsidR="00B966A3" w14:paraId="7C175C8A" w14:textId="77777777" w:rsidTr="009804DB">
        <w:trPr>
          <w:trHeight w:val="593"/>
        </w:trPr>
        <w:tc>
          <w:tcPr>
            <w:tcW w:w="3116" w:type="dxa"/>
          </w:tcPr>
          <w:p w14:paraId="44DCC2CE" w14:textId="77777777" w:rsidR="00B966A3" w:rsidRDefault="009804DB" w:rsidP="00107CEC">
            <w:pPr>
              <w:pStyle w:val="NoSpacing"/>
            </w:pPr>
            <w:r>
              <w:t>Name/Title:</w:t>
            </w:r>
          </w:p>
        </w:tc>
        <w:tc>
          <w:tcPr>
            <w:tcW w:w="3359" w:type="dxa"/>
          </w:tcPr>
          <w:p w14:paraId="642A2722" w14:textId="77777777" w:rsidR="00B966A3" w:rsidRDefault="009804DB" w:rsidP="00107CEC">
            <w:pPr>
              <w:pStyle w:val="NoSpacing"/>
            </w:pPr>
            <w:r>
              <w:t>Address:</w:t>
            </w:r>
          </w:p>
        </w:tc>
        <w:tc>
          <w:tcPr>
            <w:tcW w:w="2875" w:type="dxa"/>
          </w:tcPr>
          <w:p w14:paraId="402C3C70" w14:textId="77777777" w:rsidR="00B966A3" w:rsidRDefault="009804DB" w:rsidP="00107CEC">
            <w:pPr>
              <w:pStyle w:val="NoSpacing"/>
            </w:pPr>
            <w:r>
              <w:t>Phone #:</w:t>
            </w:r>
          </w:p>
        </w:tc>
      </w:tr>
      <w:tr w:rsidR="00B966A3" w14:paraId="3F10C723" w14:textId="77777777" w:rsidTr="009804DB">
        <w:trPr>
          <w:trHeight w:val="593"/>
        </w:trPr>
        <w:tc>
          <w:tcPr>
            <w:tcW w:w="3116" w:type="dxa"/>
          </w:tcPr>
          <w:p w14:paraId="274621C1" w14:textId="77777777" w:rsidR="00B966A3" w:rsidRDefault="009804DB" w:rsidP="00107CEC">
            <w:pPr>
              <w:pStyle w:val="NoSpacing"/>
            </w:pPr>
            <w:r>
              <w:t>Name/Title:</w:t>
            </w:r>
          </w:p>
        </w:tc>
        <w:tc>
          <w:tcPr>
            <w:tcW w:w="3359" w:type="dxa"/>
          </w:tcPr>
          <w:p w14:paraId="4889BA43" w14:textId="77777777" w:rsidR="00B966A3" w:rsidRDefault="009804DB" w:rsidP="00107CEC">
            <w:pPr>
              <w:pStyle w:val="NoSpacing"/>
            </w:pPr>
            <w:r>
              <w:t>Address:</w:t>
            </w:r>
          </w:p>
        </w:tc>
        <w:tc>
          <w:tcPr>
            <w:tcW w:w="2875" w:type="dxa"/>
          </w:tcPr>
          <w:p w14:paraId="66BB6B50" w14:textId="77777777" w:rsidR="00B966A3" w:rsidRDefault="009804DB" w:rsidP="00107CEC">
            <w:pPr>
              <w:pStyle w:val="NoSpacing"/>
            </w:pPr>
            <w:r>
              <w:t>Phone #:</w:t>
            </w:r>
          </w:p>
        </w:tc>
      </w:tr>
    </w:tbl>
    <w:p w14:paraId="01B452D9" w14:textId="77777777" w:rsidR="00B966A3" w:rsidRPr="00B708AE" w:rsidRDefault="00B966A3" w:rsidP="00107CEC">
      <w:pPr>
        <w:pStyle w:val="NoSpacing"/>
        <w:rPr>
          <w:sz w:val="16"/>
          <w:szCs w:val="16"/>
        </w:rPr>
      </w:pPr>
    </w:p>
    <w:p w14:paraId="7DDB0D18" w14:textId="6ACC6507" w:rsidR="00B73821" w:rsidRPr="008067AE" w:rsidRDefault="002D01D2" w:rsidP="00107CEC">
      <w:pPr>
        <w:pStyle w:val="NoSpacing"/>
        <w:rPr>
          <w:b/>
          <w:bCs/>
        </w:rPr>
      </w:pPr>
      <w:r w:rsidRPr="00E417D8">
        <w:rPr>
          <w:b/>
          <w:bCs/>
        </w:rPr>
        <w:t>Full Description of Business</w:t>
      </w:r>
      <w:r w:rsidR="00B73821" w:rsidRPr="00E417D8">
        <w:rPr>
          <w:b/>
          <w:bCs/>
        </w:rPr>
        <w:t>:</w:t>
      </w:r>
      <w:r w:rsidR="008067AE" w:rsidRPr="00E417D8">
        <w:rPr>
          <w:b/>
          <w:bCs/>
        </w:rPr>
        <w:t xml:space="preserve"> (What are you doing, </w:t>
      </w:r>
      <w:proofErr w:type="gramStart"/>
      <w:r w:rsidR="008067AE" w:rsidRPr="00E417D8">
        <w:rPr>
          <w:b/>
          <w:bCs/>
        </w:rPr>
        <w:t>How</w:t>
      </w:r>
      <w:proofErr w:type="gramEnd"/>
      <w:r w:rsidR="008067AE" w:rsidRPr="00E417D8">
        <w:rPr>
          <w:b/>
          <w:bCs/>
        </w:rPr>
        <w:t xml:space="preserve"> are you doing it, Where are you doing it, etc.)</w:t>
      </w:r>
    </w:p>
    <w:p w14:paraId="57924FC0" w14:textId="77777777" w:rsidR="00107CEC" w:rsidRDefault="00B73821" w:rsidP="00107CEC">
      <w:pPr>
        <w:pStyle w:val="NoSpacing"/>
      </w:pPr>
      <w:r>
        <w:t>(If apartment/rentals/motel/trailer park, please list number of units)</w:t>
      </w:r>
      <w:r w:rsidR="002D01D2">
        <w:t xml:space="preserve"> </w:t>
      </w:r>
    </w:p>
    <w:tbl>
      <w:tblPr>
        <w:tblStyle w:val="TableGrid"/>
        <w:tblW w:w="9374" w:type="dxa"/>
        <w:tblLook w:val="04A0" w:firstRow="1" w:lastRow="0" w:firstColumn="1" w:lastColumn="0" w:noHBand="0" w:noVBand="1"/>
      </w:tblPr>
      <w:tblGrid>
        <w:gridCol w:w="9374"/>
      </w:tblGrid>
      <w:tr w:rsidR="007C6322" w14:paraId="5EC17482" w14:textId="77777777" w:rsidTr="007C6322">
        <w:trPr>
          <w:trHeight w:val="451"/>
        </w:trPr>
        <w:tc>
          <w:tcPr>
            <w:tcW w:w="9374" w:type="dxa"/>
          </w:tcPr>
          <w:p w14:paraId="230A573D" w14:textId="77777777" w:rsidR="007C6322" w:rsidRDefault="007C6322" w:rsidP="00107CEC">
            <w:pPr>
              <w:pStyle w:val="NoSpacing"/>
            </w:pPr>
          </w:p>
        </w:tc>
      </w:tr>
      <w:tr w:rsidR="007C6322" w14:paraId="08D73D20" w14:textId="77777777" w:rsidTr="007C6322">
        <w:trPr>
          <w:trHeight w:val="451"/>
        </w:trPr>
        <w:tc>
          <w:tcPr>
            <w:tcW w:w="9374" w:type="dxa"/>
          </w:tcPr>
          <w:p w14:paraId="3E9F85A7" w14:textId="77777777" w:rsidR="007C6322" w:rsidRDefault="007C6322" w:rsidP="00107CEC">
            <w:pPr>
              <w:pStyle w:val="NoSpacing"/>
            </w:pPr>
          </w:p>
        </w:tc>
      </w:tr>
      <w:tr w:rsidR="007C6322" w14:paraId="64F782FF" w14:textId="77777777" w:rsidTr="007C6322">
        <w:trPr>
          <w:trHeight w:val="472"/>
        </w:trPr>
        <w:tc>
          <w:tcPr>
            <w:tcW w:w="9374" w:type="dxa"/>
          </w:tcPr>
          <w:p w14:paraId="4450A5DA" w14:textId="77777777" w:rsidR="007C6322" w:rsidRDefault="007C6322" w:rsidP="00107CEC">
            <w:pPr>
              <w:pStyle w:val="NoSpacing"/>
            </w:pPr>
          </w:p>
        </w:tc>
      </w:tr>
      <w:tr w:rsidR="00FC4C68" w14:paraId="66CA2E11" w14:textId="77777777" w:rsidTr="007C6322">
        <w:trPr>
          <w:trHeight w:val="472"/>
        </w:trPr>
        <w:tc>
          <w:tcPr>
            <w:tcW w:w="9374" w:type="dxa"/>
          </w:tcPr>
          <w:p w14:paraId="3498D904" w14:textId="77777777" w:rsidR="00FC4C68" w:rsidRDefault="00FC4C68" w:rsidP="00107CEC">
            <w:pPr>
              <w:pStyle w:val="NoSpacing"/>
            </w:pPr>
          </w:p>
        </w:tc>
      </w:tr>
      <w:tr w:rsidR="00FC4C68" w14:paraId="7816962B" w14:textId="77777777" w:rsidTr="007C6322">
        <w:trPr>
          <w:trHeight w:val="472"/>
        </w:trPr>
        <w:tc>
          <w:tcPr>
            <w:tcW w:w="9374" w:type="dxa"/>
          </w:tcPr>
          <w:p w14:paraId="04B6E908" w14:textId="77777777" w:rsidR="00FC4C68" w:rsidRDefault="00FC4C68" w:rsidP="00107CEC">
            <w:pPr>
              <w:pStyle w:val="NoSpacing"/>
            </w:pPr>
          </w:p>
        </w:tc>
      </w:tr>
    </w:tbl>
    <w:p w14:paraId="211680A0" w14:textId="77777777" w:rsidR="00FC4C68" w:rsidRDefault="00FC4C68">
      <w:r>
        <w:br w:type="page"/>
      </w:r>
    </w:p>
    <w:p w14:paraId="2EC17ED8" w14:textId="77777777" w:rsidR="00EF6545" w:rsidRPr="00107CEC" w:rsidRDefault="00EF6545" w:rsidP="00EF6545">
      <w:pPr>
        <w:pStyle w:val="NoSpacing"/>
        <w:jc w:val="center"/>
        <w:rPr>
          <w:rFonts w:ascii="Georgia" w:hAnsi="Georgia"/>
          <w:sz w:val="36"/>
          <w:szCs w:val="36"/>
        </w:rPr>
      </w:pPr>
      <w:r w:rsidRPr="00107CEC">
        <w:rPr>
          <w:rFonts w:ascii="Georgia" w:hAnsi="Georgia"/>
          <w:noProof/>
          <w:sz w:val="36"/>
          <w:szCs w:val="36"/>
        </w:rPr>
        <w:lastRenderedPageBreak/>
        <w:drawing>
          <wp:anchor distT="0" distB="0" distL="114300" distR="114300" simplePos="0" relativeHeight="251676672" behindDoc="0" locked="0" layoutInCell="1" allowOverlap="1" wp14:anchorId="4DB69CC7" wp14:editId="71A954AF">
            <wp:simplePos x="0" y="0"/>
            <wp:positionH relativeFrom="margin">
              <wp:align>left</wp:align>
            </wp:positionH>
            <wp:positionV relativeFrom="paragraph">
              <wp:posOffset>-2485</wp:posOffset>
            </wp:positionV>
            <wp:extent cx="919887" cy="930303"/>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983" cy="933434"/>
                    </a:xfrm>
                    <a:prstGeom prst="rect">
                      <a:avLst/>
                    </a:prstGeom>
                  </pic:spPr>
                </pic:pic>
              </a:graphicData>
            </a:graphic>
            <wp14:sizeRelH relativeFrom="margin">
              <wp14:pctWidth>0</wp14:pctWidth>
            </wp14:sizeRelH>
            <wp14:sizeRelV relativeFrom="margin">
              <wp14:pctHeight>0</wp14:pctHeight>
            </wp14:sizeRelV>
          </wp:anchor>
        </w:drawing>
      </w:r>
      <w:r w:rsidRPr="00107CEC">
        <w:rPr>
          <w:rFonts w:ascii="Georgia" w:hAnsi="Georgia"/>
          <w:sz w:val="36"/>
          <w:szCs w:val="36"/>
        </w:rPr>
        <w:t>CITY OF CORNING</w:t>
      </w:r>
    </w:p>
    <w:p w14:paraId="502BEE92" w14:textId="77777777" w:rsidR="00EF6545" w:rsidRDefault="00EF6545" w:rsidP="00EF6545">
      <w:pPr>
        <w:pStyle w:val="NoSpacing"/>
        <w:jc w:val="center"/>
      </w:pPr>
      <w:r>
        <w:t>Business License Application</w:t>
      </w:r>
    </w:p>
    <w:p w14:paraId="406C4988" w14:textId="77777777" w:rsidR="00EF6545" w:rsidRDefault="00EF6545" w:rsidP="00EF6545">
      <w:pPr>
        <w:pStyle w:val="NoSpacing"/>
        <w:jc w:val="center"/>
      </w:pPr>
      <w:r>
        <w:t>Please type or print.</w:t>
      </w:r>
    </w:p>
    <w:p w14:paraId="154DAEDD" w14:textId="77777777" w:rsidR="00EF6545" w:rsidRDefault="00EF6545" w:rsidP="00EF6545">
      <w:pPr>
        <w:pStyle w:val="NoSpacing"/>
      </w:pPr>
    </w:p>
    <w:p w14:paraId="603A208F" w14:textId="77777777" w:rsidR="00EF6545" w:rsidRDefault="00EF6545" w:rsidP="00EF6545">
      <w:pPr>
        <w:pStyle w:val="NoSpacing"/>
      </w:pPr>
    </w:p>
    <w:p w14:paraId="31000AB5" w14:textId="77777777" w:rsidR="00EF6545" w:rsidRDefault="00EF6545" w:rsidP="00EF6545">
      <w:pPr>
        <w:pStyle w:val="NoSpacing"/>
        <w:rPr>
          <w:sz w:val="16"/>
          <w:szCs w:val="16"/>
        </w:rPr>
      </w:pPr>
    </w:p>
    <w:p w14:paraId="69A785C9" w14:textId="77777777" w:rsidR="00EF6545" w:rsidRPr="00B708AE" w:rsidRDefault="00EF6545" w:rsidP="00EF6545">
      <w:pPr>
        <w:pStyle w:val="NoSpacing"/>
        <w:rPr>
          <w:sz w:val="16"/>
          <w:szCs w:val="16"/>
        </w:rPr>
      </w:pPr>
    </w:p>
    <w:tbl>
      <w:tblPr>
        <w:tblStyle w:val="TableGrid"/>
        <w:tblW w:w="0" w:type="auto"/>
        <w:tblLook w:val="04A0" w:firstRow="1" w:lastRow="0" w:firstColumn="1" w:lastColumn="0" w:noHBand="0" w:noVBand="1"/>
      </w:tblPr>
      <w:tblGrid>
        <w:gridCol w:w="9350"/>
      </w:tblGrid>
      <w:tr w:rsidR="00EF6545" w14:paraId="768ADA90" w14:textId="77777777" w:rsidTr="00670E53">
        <w:trPr>
          <w:trHeight w:val="364"/>
        </w:trPr>
        <w:tc>
          <w:tcPr>
            <w:tcW w:w="9350" w:type="dxa"/>
            <w:vAlign w:val="center"/>
          </w:tcPr>
          <w:p w14:paraId="3CAA9109" w14:textId="77777777" w:rsidR="00EF6545" w:rsidRPr="00670E53" w:rsidRDefault="00886223" w:rsidP="00D06D62">
            <w:pPr>
              <w:pStyle w:val="NoSpacing"/>
              <w:jc w:val="center"/>
              <w:rPr>
                <w:b/>
                <w:bCs/>
                <w:sz w:val="24"/>
                <w:szCs w:val="24"/>
              </w:rPr>
            </w:pPr>
            <w:r w:rsidRPr="00670E53">
              <w:rPr>
                <w:b/>
                <w:bCs/>
                <w:color w:val="FF0000"/>
                <w:sz w:val="24"/>
                <w:szCs w:val="24"/>
              </w:rPr>
              <w:t>IMPORTANT INFORMATION: PLEASE READ CAREFULLY</w:t>
            </w:r>
          </w:p>
        </w:tc>
      </w:tr>
    </w:tbl>
    <w:p w14:paraId="47EFAD6A" w14:textId="77777777" w:rsidR="00EF6545" w:rsidRDefault="00EF6545" w:rsidP="00EF6545">
      <w:pPr>
        <w:pStyle w:val="NoSpacing"/>
      </w:pPr>
    </w:p>
    <w:p w14:paraId="50DC92F3" w14:textId="77777777" w:rsidR="00CE264F" w:rsidRDefault="00CE264F" w:rsidP="00EF6545">
      <w:pPr>
        <w:pStyle w:val="NoSpacing"/>
      </w:pPr>
      <w:r>
        <w:t>All businesses engaging in transactions within Corning’s city limits are required to have a current business license.  This includes businesses from a home-based office.  Busines</w:t>
      </w:r>
      <w:r w:rsidR="001B7F27">
        <w:t>s licenses are renewed annually on a fiscal year basis. (July 1</w:t>
      </w:r>
      <w:r w:rsidR="001B7F27" w:rsidRPr="001B7F27">
        <w:rPr>
          <w:vertAlign w:val="superscript"/>
        </w:rPr>
        <w:t>st</w:t>
      </w:r>
      <w:r w:rsidR="001B7F27">
        <w:t xml:space="preserve"> – June 30</w:t>
      </w:r>
      <w:r w:rsidR="001B7F27" w:rsidRPr="001B7F27">
        <w:rPr>
          <w:vertAlign w:val="superscript"/>
        </w:rPr>
        <w:t>th</w:t>
      </w:r>
      <w:r w:rsidR="001B7F27">
        <w:t>)</w:t>
      </w:r>
    </w:p>
    <w:p w14:paraId="38FE4D25" w14:textId="77777777" w:rsidR="00567C33" w:rsidRDefault="00567C33" w:rsidP="00EF6545">
      <w:pPr>
        <w:pStyle w:val="NoSpacing"/>
      </w:pPr>
    </w:p>
    <w:p w14:paraId="0EE24841" w14:textId="77777777" w:rsidR="00E84E80" w:rsidRDefault="00567C33" w:rsidP="00EF6545">
      <w:pPr>
        <w:pStyle w:val="NoSpacing"/>
      </w:pPr>
      <w:r>
        <w:t>The issuance of a business license represents only the fact that the licensee has paid a City of Corning business license</w:t>
      </w:r>
      <w:r w:rsidR="00DD0456">
        <w:t xml:space="preserve"> tax per Municipal Code</w:t>
      </w:r>
      <w:r>
        <w:t xml:space="preserve">.  </w:t>
      </w:r>
    </w:p>
    <w:p w14:paraId="19FAA7DA" w14:textId="77777777" w:rsidR="00E84E80" w:rsidRDefault="00E84E80" w:rsidP="00EF6545">
      <w:pPr>
        <w:pStyle w:val="NoSpacing"/>
      </w:pPr>
    </w:p>
    <w:p w14:paraId="40061F8D" w14:textId="77777777" w:rsidR="00567C33" w:rsidRDefault="00E84E80" w:rsidP="00EF6545">
      <w:pPr>
        <w:pStyle w:val="NoSpacing"/>
      </w:pPr>
      <w:r>
        <w:t xml:space="preserve">Please be advised that in addition to payment of the tax, you must also comply with all other provisions of the Corning Municipal Code, including but not limited to, building, parking, zoning and fire safety requirements.  </w:t>
      </w:r>
      <w:r w:rsidR="00567C33">
        <w:t>Prior to commencing business operations, the licensee should consult with the City of Corning Building and Planning Departments to determine whether the type of business to be conducted is permitted at the intended business location.</w:t>
      </w:r>
    </w:p>
    <w:p w14:paraId="45F53765" w14:textId="77777777" w:rsidR="00567C33" w:rsidRDefault="00567C33" w:rsidP="00EF6545">
      <w:pPr>
        <w:pStyle w:val="NoSpacing"/>
      </w:pPr>
    </w:p>
    <w:p w14:paraId="6B5AE8FE" w14:textId="77777777" w:rsidR="00EF6545" w:rsidRPr="00536813" w:rsidRDefault="00EF6545" w:rsidP="00EF6545">
      <w:pPr>
        <w:pStyle w:val="NoSpacing"/>
        <w:rPr>
          <w:b/>
          <w:bCs/>
          <w:sz w:val="24"/>
          <w:szCs w:val="24"/>
        </w:rPr>
      </w:pPr>
      <w:r w:rsidRPr="00536813">
        <w:rPr>
          <w:b/>
          <w:bCs/>
          <w:sz w:val="24"/>
          <w:szCs w:val="24"/>
        </w:rPr>
        <w:t xml:space="preserve">AFFIDAVIT:  I hereby declare under penalty of perjury, that the reported information is true and correct to the best of my knowledge. </w:t>
      </w:r>
    </w:p>
    <w:p w14:paraId="19A9472C" w14:textId="77777777" w:rsidR="00EF6545" w:rsidRPr="00AE6727" w:rsidRDefault="00EF6545" w:rsidP="00EF6545">
      <w:pPr>
        <w:pStyle w:val="NoSpacing"/>
        <w:rPr>
          <w:sz w:val="16"/>
          <w:szCs w:val="16"/>
        </w:rPr>
      </w:pPr>
    </w:p>
    <w:p w14:paraId="0E1C0FDF" w14:textId="77777777" w:rsidR="00EF6545" w:rsidRDefault="00767C9D" w:rsidP="00EF6545">
      <w:pPr>
        <w:pStyle w:val="NoSpacing"/>
      </w:pPr>
      <w:r>
        <w:t xml:space="preserve">Applicant’s </w:t>
      </w:r>
      <w:r w:rsidR="00EF6545">
        <w:t>Signature and Date: ____________________________________</w:t>
      </w:r>
      <w:r>
        <w:t>______________________</w:t>
      </w:r>
      <w:r w:rsidR="00F858FB">
        <w:t>_</w:t>
      </w:r>
    </w:p>
    <w:p w14:paraId="659989EB" w14:textId="77777777" w:rsidR="00DF5E90" w:rsidRDefault="00DF5E90" w:rsidP="00EF6545">
      <w:pPr>
        <w:pStyle w:val="NoSpacing"/>
      </w:pPr>
    </w:p>
    <w:p w14:paraId="4E4CE725" w14:textId="77777777" w:rsidR="00E84E80" w:rsidRDefault="00E84E80" w:rsidP="00DF5E90">
      <w:pPr>
        <w:pStyle w:val="NoSpacing"/>
        <w:ind w:left="3510"/>
      </w:pPr>
    </w:p>
    <w:p w14:paraId="774C4A0F" w14:textId="77777777" w:rsidR="00E84E80" w:rsidRDefault="00497DBC" w:rsidP="00497DBC">
      <w:pPr>
        <w:pStyle w:val="NoSpacing"/>
      </w:pPr>
      <w:r>
        <w:rPr>
          <w:noProof/>
        </w:rPr>
        <mc:AlternateContent>
          <mc:Choice Requires="wps">
            <w:drawing>
              <wp:anchor distT="0" distB="0" distL="114300" distR="114300" simplePos="0" relativeHeight="251688960" behindDoc="1" locked="0" layoutInCell="1" allowOverlap="1" wp14:anchorId="0822A7FA" wp14:editId="3492D29A">
                <wp:simplePos x="0" y="0"/>
                <wp:positionH relativeFrom="margin">
                  <wp:align>center</wp:align>
                </wp:positionH>
                <wp:positionV relativeFrom="paragraph">
                  <wp:posOffset>88293</wp:posOffset>
                </wp:positionV>
                <wp:extent cx="5995283" cy="326004"/>
                <wp:effectExtent l="0" t="0" r="24765" b="17145"/>
                <wp:wrapNone/>
                <wp:docPr id="2" name="Rectangle 2"/>
                <wp:cNvGraphicFramePr/>
                <a:graphic xmlns:a="http://schemas.openxmlformats.org/drawingml/2006/main">
                  <a:graphicData uri="http://schemas.microsoft.com/office/word/2010/wordprocessingShape">
                    <wps:wsp>
                      <wps:cNvSpPr/>
                      <wps:spPr>
                        <a:xfrm>
                          <a:off x="0" y="0"/>
                          <a:ext cx="5995283" cy="326004"/>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5B9D9" id="Rectangle 2" o:spid="_x0000_s1026" style="position:absolute;margin-left:0;margin-top:6.95pt;width:472.05pt;height:25.65pt;z-index:-2516275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BcpAIAANAFAAAOAAAAZHJzL2Uyb0RvYy54bWysVMFu2zAMvQ/YPwi6r3bcpGuCOkXQosOA&#10;rg3aDj0rshQbkEVNUuJkXz9Kcty0KzZg2EUWRfKRfCZ5cblrFdkK6xrQJR2d5JQIzaFq9Lqk359u&#10;Pp1T4jzTFVOgRUn3wtHL+ccPF52ZiQJqUJWwBEG0m3WmpLX3ZpZljteiZe4EjNColGBb5lG066yy&#10;rEP0VmVFnp9lHdjKWODCOXy9Tko6j/hSCu7vpXTCE1VSzM3H08ZzFc5sfsFma8tM3fA+DfYPWbSs&#10;0Rh0gLpmnpGNbX6DahtuwYH0JxzaDKRsuIg1YDWj/E01jzUzItaC5Dgz0OT+Hyy/2y4taaqSFpRo&#10;1uIvekDSmF4rQYpAT2fcDK0ezdL2ksNrqHUnbRu+WAXZRUr3A6Vi5wnHx8l0OinOTynhqDstzvJ8&#10;HECzF29jnf8ioCXhUlKL0SOTbHvrfDI9mIRgDlRT3TRKRSG0ibhSlmwZ/uDVehRd1ab9BlV6m07y&#10;PP5mDBm7KpjHBF4hKf03cL8b9ZkfOSJo8MwCSYmWePN7JQKe0g9CIrtIRBEzGzJIyTHOhfYpaVez&#10;SqTnkPL7OUfAgCyRgQG7B3hNxgE7UdjbB1cRx2Jwzv+UWHIePGJk0H5wbhsN9j0AhVX1kZP9gaRE&#10;TWBpBdUee89CGkpn+E2DLXDLnF8yi1OI84qbxd/jIRV0JYX+RkkN9ud778EehwO1lHQ41SV1PzbM&#10;CkrUV41jMx2Nx2ENRGE8+VygYI81q2ON3rRXgH01wh1meLwGe68OV2mhfcYFtAhRUcU0x9gl5d4e&#10;hCuftg2uMC4Wi2iGo2+Yv9WPhgfwwGpo8afdM7OmnwOPE3QHhw3AZm/GIdkGTw2LjQfZxFl54bXn&#10;G9dGbPZ+xYW9dCxHq5dFPP8FAAD//wMAUEsDBBQABgAIAAAAIQBs7w7A3wAAAAYBAAAPAAAAZHJz&#10;L2Rvd25yZXYueG1sTI9BT8JAEIXvJv6HzZB4IbIFK0rplhCNB09qIaHHpTu0le5s012g/HvHkx7n&#10;vZf3vklXg23FGXvfOFIwnUQgkEpnGqoUbDdv988gfNBkdOsIFVzRwyq7vUl1YtyFvvCch0pwCflE&#10;K6hD6BIpfVmj1X7iOiT2Dq63OvDZV9L0+sLltpWzKJpLqxvihVp3+FJjecxPVsG3L3bjcfxqr7vP&#10;p48od11xKN6VuhsN6yWIgEP4C8MvPqNDxkx7dyLjRauAHwmsPixAsLuI4ymIvYL54wxklsr/+NkP&#10;AAAA//8DAFBLAQItABQABgAIAAAAIQC2gziS/gAAAOEBAAATAAAAAAAAAAAAAAAAAAAAAABbQ29u&#10;dGVudF9UeXBlc10ueG1sUEsBAi0AFAAGAAgAAAAhADj9If/WAAAAlAEAAAsAAAAAAAAAAAAAAAAA&#10;LwEAAF9yZWxzLy5yZWxzUEsBAi0AFAAGAAgAAAAhAB2ekFykAgAA0AUAAA4AAAAAAAAAAAAAAAAA&#10;LgIAAGRycy9lMm9Eb2MueG1sUEsBAi0AFAAGAAgAAAAhAGzvDsDfAAAABgEAAA8AAAAAAAAAAAAA&#10;AAAA/gQAAGRycy9kb3ducmV2LnhtbFBLBQYAAAAABAAEAPMAAAAKBgAAAAA=&#10;" fillcolor="#f2f2f2 [3052]" strokecolor="black [3213]" strokeweight="1pt">
                <w10:wrap anchorx="margin"/>
              </v:rect>
            </w:pict>
          </mc:Fallback>
        </mc:AlternateContent>
      </w:r>
    </w:p>
    <w:p w14:paraId="44C21690" w14:textId="77777777" w:rsidR="00E84E80" w:rsidRPr="00497DBC" w:rsidRDefault="00497DBC" w:rsidP="00497DBC">
      <w:pPr>
        <w:pStyle w:val="NoSpacing"/>
        <w:rPr>
          <w:sz w:val="18"/>
          <w:szCs w:val="18"/>
        </w:rPr>
      </w:pPr>
      <w:r>
        <w:rPr>
          <w:sz w:val="18"/>
          <w:szCs w:val="18"/>
        </w:rPr>
        <w:t>For Office Use Only:  Annual Rate ________ + $4.00 (SB 1186 – recently amended by AB 1379) = Total Fee Due ___________</w:t>
      </w:r>
    </w:p>
    <w:p w14:paraId="64E8688E" w14:textId="77777777" w:rsidR="00E84E80" w:rsidRDefault="00E84E80" w:rsidP="00497DBC">
      <w:pPr>
        <w:pStyle w:val="NoSpacing"/>
      </w:pPr>
    </w:p>
    <w:p w14:paraId="6F0F67BE" w14:textId="77777777" w:rsidR="00497DBC" w:rsidRDefault="00497DBC" w:rsidP="00E84E80">
      <w:pPr>
        <w:pStyle w:val="NoSpacing"/>
        <w:ind w:left="3510"/>
      </w:pPr>
    </w:p>
    <w:p w14:paraId="07CFE9D4" w14:textId="77777777" w:rsidR="00E84E80" w:rsidRDefault="00E84E80" w:rsidP="00E84E80">
      <w:pPr>
        <w:pStyle w:val="NoSpacing"/>
        <w:ind w:left="3510"/>
      </w:pPr>
      <w:r>
        <w:rPr>
          <w:noProof/>
        </w:rPr>
        <mc:AlternateContent>
          <mc:Choice Requires="wps">
            <w:drawing>
              <wp:anchor distT="0" distB="0" distL="114300" distR="114300" simplePos="0" relativeHeight="251687936" behindDoc="0" locked="0" layoutInCell="1" allowOverlap="1" wp14:anchorId="7FA61AEF" wp14:editId="22643D7C">
                <wp:simplePos x="0" y="0"/>
                <wp:positionH relativeFrom="column">
                  <wp:posOffset>1971924</wp:posOffset>
                </wp:positionH>
                <wp:positionV relativeFrom="paragraph">
                  <wp:posOffset>5991</wp:posOffset>
                </wp:positionV>
                <wp:extent cx="182880" cy="14287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18288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A850" id="Rectangle 3" o:spid="_x0000_s1026" style="position:absolute;margin-left:155.25pt;margin-top:.45pt;width:14.4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WXAIAAAkFAAAOAAAAZHJzL2Uyb0RvYy54bWysVMFu2zAMvQ/YPwi6r47TdM2COkXQosOA&#10;og3aDj2rspQYk0SNUuJkXz9KdpyiK3YYdpFFkY8Unx59cbmzhm0VhgZcxcuTEWfKSagbt6r496eb&#10;T1POQhSuFgacqvheBX45//jhovUzNYY1mFohoyQuzFpf8XWMflYUQa6VFeEEvHLk1IBWRDJxVdQo&#10;WspuTTEejT4XLWDtEaQKgU6vOyef5/xaKxnvtQ4qMlNxulvMK+b1Ja3F/ELMVij8upH9NcQ/3MKK&#10;xlHRIdW1iIJtsPkjlW0kQgAdTyTYArRupMo9UDfl6E03j2vhVe6FyAl+oCn8v7TybrtE1tQVP+XM&#10;CUtP9ECkCbcyip0melofZhT16JfYW4G2qdedRpu+1AXbZUr3A6VqF5mkw3I6nk6JeEmucjKenp+l&#10;nMUR7DHErwosS5uKIxXPRIrtbYhd6CGEcOkyXfm8i3uj0g2Me1CauqCC44zO+lFXBtlW0MvXP8q+&#10;bI5MEN0YM4DK90AmHkB9bIKprKkBOHoPeKw2ROeK4OIAtI0D/DtYd/GHrrteU9svUO/p0RA6NQcv&#10;bxoi71aEuBRI8iW+aSTjPS3aQFtx6HecrQF/vXee4klV5OWspXGoePi5Eag4M98c6e1LOZmk+cnG&#10;5Ox8TAa+9ry89riNvQLivaTh9zJvU3w0h61GsM80uYtUlVzCSapdcRnxYFzFbkxp9qVaLHIYzYwX&#10;8dY9epmSJ1aTOJ52zwJ9r6BI0ruDw+iI2RshdbEJ6WCxiaCbrLIjrz3fNG9Zp/2/IQ30aztHHf9g&#10;898AAAD//wMAUEsDBBQABgAIAAAAIQC7LsuD3AAAAAcBAAAPAAAAZHJzL2Rvd25yZXYueG1sTI7L&#10;TsMwFET3SPyDdZHYUbs1FBJyU1UIViAqCguWbnxJIvyIbDdJ/x6zguVoRmdOtZmtYSOF2HuHsFwI&#10;YOQar3vXIny8P13dAYtJOa2Md4Rwogib+vysUqX2k3ujcZ9aliEulgqhS2koOY9NR1bFhR/I5e7L&#10;B6tSjqHlOqgpw63hKyHW3Kre5YdODfTQUfO9P1oEv+tPZhuK1/GFbj+fd0lM8/oR8fJi3t4DSzSn&#10;vzH86md1qLPTwR+djswgyKW4yVOEAliupSwksAPCSl4Dryv+37/+AQAA//8DAFBLAQItABQABgAI&#10;AAAAIQC2gziS/gAAAOEBAAATAAAAAAAAAAAAAAAAAAAAAABbQ29udGVudF9UeXBlc10ueG1sUEsB&#10;Ai0AFAAGAAgAAAAhADj9If/WAAAAlAEAAAsAAAAAAAAAAAAAAAAALwEAAF9yZWxzLy5yZWxzUEsB&#10;Ai0AFAAGAAgAAAAhAL5HmRZcAgAACQUAAA4AAAAAAAAAAAAAAAAALgIAAGRycy9lMm9Eb2MueG1s&#10;UEsBAi0AFAAGAAgAAAAhALsuy4PcAAAABwEAAA8AAAAAAAAAAAAAAAAAtgQAAGRycy9kb3ducmV2&#10;LnhtbFBLBQYAAAAABAAEAPMAAAC/BQAAAAA=&#10;" fillcolor="white [3201]" strokecolor="black [3200]" strokeweight="1pt"/>
            </w:pict>
          </mc:Fallback>
        </mc:AlternateContent>
      </w:r>
      <w:r>
        <w:t>Certificate of Occupancy Required</w:t>
      </w:r>
    </w:p>
    <w:p w14:paraId="3A059472" w14:textId="77777777" w:rsidR="00E84E80" w:rsidRDefault="00497DBC" w:rsidP="00DF5E90">
      <w:pPr>
        <w:pStyle w:val="NoSpacing"/>
        <w:ind w:left="3510"/>
      </w:pPr>
      <w:r>
        <w:tab/>
      </w:r>
    </w:p>
    <w:tbl>
      <w:tblPr>
        <w:tblStyle w:val="TableGrid"/>
        <w:tblpPr w:leftFromText="187" w:rightFromText="187" w:vertAnchor="page" w:horzAnchor="margin" w:tblpXSpec="right" w:tblpY="9741"/>
        <w:tblW w:w="0" w:type="auto"/>
        <w:tblBorders>
          <w:top w:val="none" w:sz="0" w:space="0" w:color="auto"/>
        </w:tblBorders>
        <w:tblCellMar>
          <w:left w:w="115" w:type="dxa"/>
          <w:right w:w="115" w:type="dxa"/>
        </w:tblCellMar>
        <w:tblLook w:val="04A0" w:firstRow="1" w:lastRow="0" w:firstColumn="1" w:lastColumn="0" w:noHBand="0" w:noVBand="1"/>
      </w:tblPr>
      <w:tblGrid>
        <w:gridCol w:w="1608"/>
        <w:gridCol w:w="250"/>
        <w:gridCol w:w="1418"/>
      </w:tblGrid>
      <w:tr w:rsidR="00DE79D0" w14:paraId="5959D359" w14:textId="77777777" w:rsidTr="009F5150">
        <w:trPr>
          <w:trHeight w:val="242"/>
        </w:trPr>
        <w:tc>
          <w:tcPr>
            <w:tcW w:w="1608" w:type="dxa"/>
            <w:tcBorders>
              <w:top w:val="nil"/>
              <w:left w:val="nil"/>
              <w:right w:val="nil"/>
            </w:tcBorders>
            <w:vAlign w:val="bottom"/>
          </w:tcPr>
          <w:p w14:paraId="6FFC99B6" w14:textId="77777777" w:rsidR="00DE79D0" w:rsidRDefault="00DE79D0" w:rsidP="009F5150">
            <w:pPr>
              <w:pStyle w:val="NoSpacing"/>
              <w:ind w:left="3510"/>
            </w:pPr>
          </w:p>
        </w:tc>
        <w:tc>
          <w:tcPr>
            <w:tcW w:w="250" w:type="dxa"/>
            <w:tcBorders>
              <w:top w:val="nil"/>
              <w:left w:val="nil"/>
              <w:bottom w:val="nil"/>
              <w:right w:val="nil"/>
            </w:tcBorders>
            <w:vAlign w:val="bottom"/>
          </w:tcPr>
          <w:p w14:paraId="48A1CE0F" w14:textId="77777777" w:rsidR="00DE79D0" w:rsidRDefault="00DE79D0" w:rsidP="009F5150">
            <w:pPr>
              <w:pStyle w:val="NoSpacing"/>
              <w:ind w:left="3510"/>
            </w:pPr>
          </w:p>
        </w:tc>
        <w:tc>
          <w:tcPr>
            <w:tcW w:w="1418" w:type="dxa"/>
            <w:tcBorders>
              <w:top w:val="nil"/>
              <w:left w:val="nil"/>
              <w:right w:val="nil"/>
            </w:tcBorders>
            <w:vAlign w:val="bottom"/>
          </w:tcPr>
          <w:p w14:paraId="026AE181" w14:textId="77777777" w:rsidR="00DE79D0" w:rsidRDefault="00DE79D0" w:rsidP="009F5150">
            <w:pPr>
              <w:pStyle w:val="NoSpacing"/>
            </w:pPr>
          </w:p>
        </w:tc>
      </w:tr>
      <w:tr w:rsidR="00DE79D0" w14:paraId="4552BA29" w14:textId="77777777" w:rsidTr="009F5150">
        <w:trPr>
          <w:trHeight w:val="253"/>
        </w:trPr>
        <w:tc>
          <w:tcPr>
            <w:tcW w:w="1608" w:type="dxa"/>
            <w:tcBorders>
              <w:top w:val="single" w:sz="4" w:space="0" w:color="auto"/>
              <w:left w:val="nil"/>
              <w:right w:val="nil"/>
            </w:tcBorders>
            <w:vAlign w:val="bottom"/>
          </w:tcPr>
          <w:p w14:paraId="660DF418" w14:textId="77777777" w:rsidR="00DE79D0" w:rsidRDefault="00DE79D0" w:rsidP="009F5150">
            <w:pPr>
              <w:pStyle w:val="NoSpacing"/>
              <w:ind w:left="3510"/>
            </w:pPr>
          </w:p>
        </w:tc>
        <w:tc>
          <w:tcPr>
            <w:tcW w:w="250" w:type="dxa"/>
            <w:tcBorders>
              <w:top w:val="nil"/>
              <w:left w:val="nil"/>
              <w:bottom w:val="nil"/>
              <w:right w:val="nil"/>
            </w:tcBorders>
            <w:vAlign w:val="bottom"/>
          </w:tcPr>
          <w:p w14:paraId="405A29BD" w14:textId="77777777" w:rsidR="00DE79D0" w:rsidRDefault="00DE79D0" w:rsidP="009F5150">
            <w:pPr>
              <w:pStyle w:val="NoSpacing"/>
              <w:ind w:left="3510"/>
            </w:pPr>
          </w:p>
        </w:tc>
        <w:tc>
          <w:tcPr>
            <w:tcW w:w="1418" w:type="dxa"/>
            <w:tcBorders>
              <w:top w:val="single" w:sz="4" w:space="0" w:color="auto"/>
              <w:left w:val="nil"/>
              <w:right w:val="nil"/>
            </w:tcBorders>
            <w:vAlign w:val="bottom"/>
          </w:tcPr>
          <w:p w14:paraId="5E001C83" w14:textId="77777777" w:rsidR="00DE79D0" w:rsidRDefault="00DE79D0" w:rsidP="009F5150">
            <w:pPr>
              <w:pStyle w:val="NoSpacing"/>
              <w:ind w:left="3510"/>
            </w:pPr>
          </w:p>
        </w:tc>
      </w:tr>
      <w:tr w:rsidR="00DE79D0" w14:paraId="67FE93C0" w14:textId="77777777" w:rsidTr="009F5150">
        <w:trPr>
          <w:trHeight w:val="242"/>
        </w:trPr>
        <w:tc>
          <w:tcPr>
            <w:tcW w:w="1608" w:type="dxa"/>
            <w:tcBorders>
              <w:top w:val="single" w:sz="4" w:space="0" w:color="auto"/>
              <w:left w:val="nil"/>
              <w:right w:val="nil"/>
            </w:tcBorders>
            <w:vAlign w:val="bottom"/>
          </w:tcPr>
          <w:p w14:paraId="11BC984E" w14:textId="77777777" w:rsidR="00DE79D0" w:rsidRDefault="00DE79D0" w:rsidP="009F5150">
            <w:pPr>
              <w:pStyle w:val="NoSpacing"/>
              <w:ind w:left="3510"/>
            </w:pPr>
          </w:p>
        </w:tc>
        <w:tc>
          <w:tcPr>
            <w:tcW w:w="250" w:type="dxa"/>
            <w:tcBorders>
              <w:top w:val="nil"/>
              <w:left w:val="nil"/>
              <w:bottom w:val="nil"/>
              <w:right w:val="nil"/>
            </w:tcBorders>
            <w:vAlign w:val="bottom"/>
          </w:tcPr>
          <w:p w14:paraId="0B2BA0E9" w14:textId="77777777" w:rsidR="00DE79D0" w:rsidRDefault="00DE79D0" w:rsidP="009F5150">
            <w:pPr>
              <w:pStyle w:val="NoSpacing"/>
              <w:ind w:left="3510"/>
            </w:pPr>
          </w:p>
        </w:tc>
        <w:tc>
          <w:tcPr>
            <w:tcW w:w="1418" w:type="dxa"/>
            <w:tcBorders>
              <w:top w:val="single" w:sz="4" w:space="0" w:color="auto"/>
              <w:left w:val="nil"/>
              <w:right w:val="nil"/>
            </w:tcBorders>
            <w:vAlign w:val="bottom"/>
          </w:tcPr>
          <w:p w14:paraId="23C8C371" w14:textId="77777777" w:rsidR="00DE79D0" w:rsidRDefault="00DE79D0" w:rsidP="009F5150">
            <w:pPr>
              <w:pStyle w:val="NoSpacing"/>
              <w:ind w:left="3510"/>
            </w:pPr>
          </w:p>
        </w:tc>
      </w:tr>
      <w:tr w:rsidR="00DE79D0" w14:paraId="16414A37" w14:textId="77777777" w:rsidTr="009F5150">
        <w:trPr>
          <w:trHeight w:val="242"/>
        </w:trPr>
        <w:tc>
          <w:tcPr>
            <w:tcW w:w="1608" w:type="dxa"/>
            <w:tcBorders>
              <w:top w:val="single" w:sz="4" w:space="0" w:color="auto"/>
              <w:left w:val="nil"/>
              <w:right w:val="nil"/>
            </w:tcBorders>
            <w:vAlign w:val="bottom"/>
          </w:tcPr>
          <w:p w14:paraId="2C771474" w14:textId="77777777" w:rsidR="00DE79D0" w:rsidRDefault="00DE79D0" w:rsidP="009F5150">
            <w:pPr>
              <w:pStyle w:val="NoSpacing"/>
              <w:ind w:left="3510"/>
            </w:pPr>
          </w:p>
        </w:tc>
        <w:tc>
          <w:tcPr>
            <w:tcW w:w="250" w:type="dxa"/>
            <w:tcBorders>
              <w:top w:val="nil"/>
              <w:left w:val="nil"/>
              <w:bottom w:val="nil"/>
              <w:right w:val="nil"/>
            </w:tcBorders>
            <w:vAlign w:val="bottom"/>
          </w:tcPr>
          <w:p w14:paraId="6F586899" w14:textId="77777777" w:rsidR="00DE79D0" w:rsidRDefault="00DE79D0" w:rsidP="009F5150">
            <w:pPr>
              <w:pStyle w:val="NoSpacing"/>
              <w:ind w:left="3510"/>
            </w:pPr>
          </w:p>
        </w:tc>
        <w:tc>
          <w:tcPr>
            <w:tcW w:w="1418" w:type="dxa"/>
            <w:tcBorders>
              <w:top w:val="single" w:sz="4" w:space="0" w:color="auto"/>
              <w:left w:val="nil"/>
              <w:right w:val="nil"/>
            </w:tcBorders>
            <w:vAlign w:val="bottom"/>
          </w:tcPr>
          <w:p w14:paraId="2DB1BA35" w14:textId="77777777" w:rsidR="00DE79D0" w:rsidRDefault="00DE79D0" w:rsidP="009F5150">
            <w:pPr>
              <w:pStyle w:val="NoSpacing"/>
              <w:ind w:left="3510"/>
            </w:pPr>
          </w:p>
        </w:tc>
      </w:tr>
      <w:tr w:rsidR="00DE79D0" w14:paraId="00D1F64F" w14:textId="77777777" w:rsidTr="009F5150">
        <w:trPr>
          <w:trHeight w:val="242"/>
        </w:trPr>
        <w:tc>
          <w:tcPr>
            <w:tcW w:w="1608" w:type="dxa"/>
            <w:tcBorders>
              <w:top w:val="single" w:sz="4" w:space="0" w:color="auto"/>
              <w:left w:val="nil"/>
              <w:right w:val="nil"/>
            </w:tcBorders>
            <w:vAlign w:val="bottom"/>
          </w:tcPr>
          <w:p w14:paraId="61C8D3FB" w14:textId="77777777" w:rsidR="00DE79D0" w:rsidRDefault="00DE79D0" w:rsidP="009F5150">
            <w:pPr>
              <w:pStyle w:val="NoSpacing"/>
              <w:ind w:left="3510"/>
            </w:pPr>
          </w:p>
        </w:tc>
        <w:tc>
          <w:tcPr>
            <w:tcW w:w="250" w:type="dxa"/>
            <w:tcBorders>
              <w:top w:val="nil"/>
              <w:left w:val="nil"/>
              <w:bottom w:val="nil"/>
              <w:right w:val="nil"/>
            </w:tcBorders>
            <w:vAlign w:val="bottom"/>
          </w:tcPr>
          <w:p w14:paraId="70792045" w14:textId="77777777" w:rsidR="00DE79D0" w:rsidRDefault="00DE79D0" w:rsidP="009F5150">
            <w:pPr>
              <w:pStyle w:val="NoSpacing"/>
              <w:ind w:left="3510"/>
            </w:pPr>
          </w:p>
        </w:tc>
        <w:tc>
          <w:tcPr>
            <w:tcW w:w="1418" w:type="dxa"/>
            <w:tcBorders>
              <w:top w:val="single" w:sz="4" w:space="0" w:color="auto"/>
              <w:left w:val="nil"/>
              <w:right w:val="nil"/>
            </w:tcBorders>
            <w:vAlign w:val="bottom"/>
          </w:tcPr>
          <w:p w14:paraId="71D7D9F8" w14:textId="77777777" w:rsidR="00DE79D0" w:rsidRDefault="00DE79D0" w:rsidP="009F5150">
            <w:pPr>
              <w:pStyle w:val="NoSpacing"/>
              <w:ind w:left="3510"/>
            </w:pPr>
          </w:p>
        </w:tc>
      </w:tr>
      <w:tr w:rsidR="00DE79D0" w14:paraId="629DE7DA" w14:textId="77777777" w:rsidTr="009F5150">
        <w:trPr>
          <w:trHeight w:val="242"/>
        </w:trPr>
        <w:tc>
          <w:tcPr>
            <w:tcW w:w="1608" w:type="dxa"/>
            <w:tcBorders>
              <w:top w:val="single" w:sz="4" w:space="0" w:color="auto"/>
              <w:left w:val="nil"/>
              <w:right w:val="nil"/>
            </w:tcBorders>
            <w:vAlign w:val="bottom"/>
          </w:tcPr>
          <w:p w14:paraId="11E2E7E1" w14:textId="77777777" w:rsidR="00DE79D0" w:rsidRDefault="00DE79D0" w:rsidP="009F5150">
            <w:pPr>
              <w:pStyle w:val="NoSpacing"/>
              <w:ind w:left="3510"/>
            </w:pPr>
          </w:p>
        </w:tc>
        <w:tc>
          <w:tcPr>
            <w:tcW w:w="250" w:type="dxa"/>
            <w:tcBorders>
              <w:top w:val="nil"/>
              <w:left w:val="nil"/>
              <w:bottom w:val="nil"/>
              <w:right w:val="nil"/>
            </w:tcBorders>
            <w:vAlign w:val="bottom"/>
          </w:tcPr>
          <w:p w14:paraId="48E6588A" w14:textId="77777777" w:rsidR="00DE79D0" w:rsidRDefault="00DE79D0" w:rsidP="009F5150">
            <w:pPr>
              <w:pStyle w:val="NoSpacing"/>
              <w:ind w:left="3510"/>
            </w:pPr>
          </w:p>
        </w:tc>
        <w:tc>
          <w:tcPr>
            <w:tcW w:w="1418" w:type="dxa"/>
            <w:tcBorders>
              <w:top w:val="single" w:sz="4" w:space="0" w:color="auto"/>
              <w:left w:val="nil"/>
              <w:right w:val="nil"/>
            </w:tcBorders>
            <w:vAlign w:val="bottom"/>
          </w:tcPr>
          <w:p w14:paraId="47DF7525" w14:textId="77777777" w:rsidR="00DE79D0" w:rsidRDefault="00DE79D0" w:rsidP="009F5150">
            <w:pPr>
              <w:pStyle w:val="NoSpacing"/>
              <w:ind w:left="3510"/>
            </w:pPr>
          </w:p>
        </w:tc>
      </w:tr>
    </w:tbl>
    <w:p w14:paraId="031CB0EF" w14:textId="77777777" w:rsidR="006F13DE" w:rsidRPr="00767C9D" w:rsidRDefault="00767C9D" w:rsidP="00DF5E90">
      <w:pPr>
        <w:pStyle w:val="NoSpacing"/>
        <w:ind w:left="3510"/>
      </w:pPr>
      <w:r w:rsidRPr="00767C9D">
        <w:t xml:space="preserve">Planning Department: </w:t>
      </w:r>
    </w:p>
    <w:p w14:paraId="7EBC7A4A" w14:textId="77777777" w:rsidR="00F72C14" w:rsidRPr="00767C9D" w:rsidRDefault="00767C9D" w:rsidP="00DF5E90">
      <w:pPr>
        <w:pStyle w:val="NoSpacing"/>
        <w:ind w:left="3510"/>
      </w:pPr>
      <w:r w:rsidRPr="00767C9D">
        <w:t>Building Department:</w:t>
      </w:r>
    </w:p>
    <w:p w14:paraId="1FAC754E" w14:textId="77777777" w:rsidR="00F72C14" w:rsidRPr="00767C9D" w:rsidRDefault="00767C9D" w:rsidP="00DF5E90">
      <w:pPr>
        <w:pStyle w:val="NoSpacing"/>
        <w:ind w:left="3510"/>
      </w:pPr>
      <w:r w:rsidRPr="00767C9D">
        <w:t>Fire Department:</w:t>
      </w:r>
    </w:p>
    <w:p w14:paraId="361CE4AA" w14:textId="77777777" w:rsidR="00F72C14" w:rsidRPr="00767C9D" w:rsidRDefault="00767C9D" w:rsidP="00DF5E90">
      <w:pPr>
        <w:pStyle w:val="NoSpacing"/>
        <w:ind w:left="3510"/>
      </w:pPr>
      <w:r w:rsidRPr="00767C9D">
        <w:t>Public Works Department:</w:t>
      </w:r>
    </w:p>
    <w:p w14:paraId="0D7D117F" w14:textId="77777777" w:rsidR="00F72C14" w:rsidRPr="00767C9D" w:rsidRDefault="00767C9D" w:rsidP="00DF5E90">
      <w:pPr>
        <w:pStyle w:val="NoSpacing"/>
        <w:ind w:left="3510"/>
      </w:pPr>
      <w:r w:rsidRPr="00767C9D">
        <w:t>Police Department:</w:t>
      </w:r>
    </w:p>
    <w:p w14:paraId="1214F068" w14:textId="77777777" w:rsidR="00F72C14" w:rsidRPr="00767C9D" w:rsidRDefault="00767C9D" w:rsidP="00DF5E90">
      <w:pPr>
        <w:pStyle w:val="NoSpacing"/>
        <w:ind w:left="3510"/>
      </w:pPr>
      <w:r w:rsidRPr="00767C9D">
        <w:t>City Manager:</w:t>
      </w:r>
    </w:p>
    <w:p w14:paraId="6DDC0A25" w14:textId="5ED4871C" w:rsidR="00DE79D0" w:rsidRDefault="00DE79D0">
      <w:r>
        <w:br w:type="page"/>
      </w:r>
    </w:p>
    <w:p w14:paraId="2D7E25C7" w14:textId="77777777" w:rsidR="00EF6545" w:rsidRPr="00107CEC" w:rsidRDefault="00EF6545" w:rsidP="00EF6545">
      <w:pPr>
        <w:pStyle w:val="NoSpacing"/>
        <w:jc w:val="center"/>
        <w:rPr>
          <w:rFonts w:ascii="Georgia" w:hAnsi="Georgia"/>
          <w:sz w:val="36"/>
          <w:szCs w:val="36"/>
        </w:rPr>
      </w:pPr>
      <w:r w:rsidRPr="00107CEC">
        <w:rPr>
          <w:rFonts w:ascii="Georgia" w:hAnsi="Georgia"/>
          <w:noProof/>
          <w:sz w:val="36"/>
          <w:szCs w:val="36"/>
        </w:rPr>
        <w:lastRenderedPageBreak/>
        <w:drawing>
          <wp:anchor distT="0" distB="0" distL="114300" distR="114300" simplePos="0" relativeHeight="251682816" behindDoc="0" locked="0" layoutInCell="1" allowOverlap="1" wp14:anchorId="7A977EDB" wp14:editId="20EA9C55">
            <wp:simplePos x="0" y="0"/>
            <wp:positionH relativeFrom="margin">
              <wp:posOffset>-635</wp:posOffset>
            </wp:positionH>
            <wp:positionV relativeFrom="paragraph">
              <wp:posOffset>53285</wp:posOffset>
            </wp:positionV>
            <wp:extent cx="969645" cy="98044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City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98044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36"/>
          <w:szCs w:val="36"/>
        </w:rPr>
        <w:t>C</w:t>
      </w:r>
      <w:r w:rsidRPr="00107CEC">
        <w:rPr>
          <w:rFonts w:ascii="Georgia" w:hAnsi="Georgia"/>
          <w:sz w:val="36"/>
          <w:szCs w:val="36"/>
        </w:rPr>
        <w:t>ITY OF CORNING</w:t>
      </w:r>
    </w:p>
    <w:p w14:paraId="5B7C1257" w14:textId="77777777" w:rsidR="00EF6545" w:rsidRDefault="00EF6545" w:rsidP="00EF6545">
      <w:pPr>
        <w:pStyle w:val="NoSpacing"/>
        <w:jc w:val="center"/>
        <w:rPr>
          <w:b/>
          <w:lang w:val="en"/>
        </w:rPr>
      </w:pPr>
      <w:r>
        <w:rPr>
          <w:b/>
          <w:lang w:val="en"/>
        </w:rPr>
        <w:t>Business License Fee Schedule</w:t>
      </w:r>
    </w:p>
    <w:p w14:paraId="41D885A6" w14:textId="77777777" w:rsidR="00EF6545" w:rsidRDefault="00EF6545" w:rsidP="00EF6545">
      <w:pPr>
        <w:pStyle w:val="NoSpacing"/>
        <w:rPr>
          <w:b/>
          <w:lang w:val="en"/>
        </w:rPr>
      </w:pPr>
    </w:p>
    <w:p w14:paraId="2A8BF651" w14:textId="77777777" w:rsidR="00EF6545" w:rsidRDefault="00EF6545" w:rsidP="00EF6545">
      <w:pPr>
        <w:pStyle w:val="NoSpacing"/>
        <w:rPr>
          <w:b/>
          <w:lang w:val="en"/>
        </w:rPr>
      </w:pPr>
    </w:p>
    <w:p w14:paraId="6B27A051" w14:textId="77777777" w:rsidR="00EF6545" w:rsidRDefault="00EF6545" w:rsidP="00EF6545">
      <w:pPr>
        <w:pStyle w:val="NoSpacing"/>
        <w:rPr>
          <w:b/>
          <w:lang w:val="en"/>
        </w:rPr>
      </w:pPr>
    </w:p>
    <w:p w14:paraId="6A3E42F4" w14:textId="77777777" w:rsidR="00EF6545" w:rsidRPr="005F5496" w:rsidRDefault="00EF6545" w:rsidP="00EF6545">
      <w:pPr>
        <w:pStyle w:val="NoSpacing"/>
        <w:rPr>
          <w:b/>
          <w:lang w:val="en"/>
        </w:rPr>
      </w:pPr>
    </w:p>
    <w:p w14:paraId="719B6A79" w14:textId="77777777" w:rsidR="00EF6545" w:rsidRPr="0025780D" w:rsidRDefault="00EF6545" w:rsidP="00EF6545">
      <w:pPr>
        <w:pStyle w:val="NoSpacing"/>
        <w:numPr>
          <w:ilvl w:val="0"/>
          <w:numId w:val="1"/>
        </w:numPr>
        <w:tabs>
          <w:tab w:val="clear" w:pos="720"/>
          <w:tab w:val="num" w:pos="180"/>
        </w:tabs>
        <w:ind w:hanging="720"/>
        <w:rPr>
          <w:b/>
          <w:lang w:val="en"/>
        </w:rPr>
      </w:pPr>
      <w:r w:rsidRPr="0025780D">
        <w:rPr>
          <w:b/>
          <w:lang w:val="en"/>
        </w:rPr>
        <w:t>5.20.020 - Flat rate fees.</w:t>
      </w:r>
    </w:p>
    <w:p w14:paraId="72508A02" w14:textId="77777777" w:rsidR="00EF6545" w:rsidRPr="007208A0" w:rsidRDefault="00EF6545" w:rsidP="007208A0">
      <w:r w:rsidRPr="007208A0">
        <w:t xml:space="preserve">The following flat rates are the annual business license fees which apply to each of the businesses indicated: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78"/>
        <w:gridCol w:w="4366"/>
      </w:tblGrid>
      <w:tr w:rsidR="00EF6545" w:rsidRPr="00D36A15" w14:paraId="2951D54A"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B57DB" w14:textId="77777777" w:rsidR="00EF6545" w:rsidRPr="00D36A15" w:rsidRDefault="00EF6545" w:rsidP="00D06D62">
            <w:pPr>
              <w:spacing w:after="0" w:line="240" w:lineRule="auto"/>
              <w:rPr>
                <w:rFonts w:ascii="Open Sans" w:eastAsia="Times New Roman" w:hAnsi="Open Sans" w:cs="Times New Roman"/>
                <w:b/>
                <w:color w:val="313335"/>
                <w:sz w:val="21"/>
                <w:szCs w:val="21"/>
              </w:rPr>
            </w:pPr>
            <w:r w:rsidRPr="00BC5748">
              <w:rPr>
                <w:rFonts w:ascii="Open Sans" w:eastAsia="Times New Roman" w:hAnsi="Open Sans" w:cs="Times New Roman"/>
                <w:b/>
                <w:color w:val="313335"/>
                <w:sz w:val="21"/>
                <w:szCs w:val="21"/>
                <w:u w:val="single"/>
              </w:rPr>
              <w:t xml:space="preserve">Type of Business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61A0B" w14:textId="77777777" w:rsidR="00EF6545" w:rsidRPr="00D36A15" w:rsidRDefault="00EF6545" w:rsidP="00D06D62">
            <w:pPr>
              <w:spacing w:after="0" w:line="240" w:lineRule="auto"/>
              <w:jc w:val="center"/>
              <w:rPr>
                <w:rFonts w:ascii="Open Sans" w:eastAsia="Times New Roman" w:hAnsi="Open Sans" w:cs="Times New Roman"/>
                <w:b/>
                <w:color w:val="313335"/>
                <w:sz w:val="21"/>
                <w:szCs w:val="21"/>
              </w:rPr>
            </w:pPr>
            <w:r w:rsidRPr="00BC5748">
              <w:rPr>
                <w:rFonts w:ascii="Open Sans" w:eastAsia="Times New Roman" w:hAnsi="Open Sans" w:cs="Times New Roman"/>
                <w:b/>
                <w:color w:val="313335"/>
                <w:sz w:val="21"/>
                <w:szCs w:val="21"/>
                <w:u w:val="single"/>
              </w:rPr>
              <w:t xml:space="preserve">Annual License Fees </w:t>
            </w:r>
          </w:p>
        </w:tc>
      </w:tr>
      <w:tr w:rsidR="00EF6545" w:rsidRPr="00D36A15" w14:paraId="1C84C787"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041B0"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Amusement, concession or ride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4D38E"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Each $10.00 per month </w:t>
            </w:r>
          </w:p>
        </w:tc>
      </w:tr>
      <w:tr w:rsidR="00EF6545" w:rsidRPr="00D36A15" w14:paraId="479D8B4C"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E750D3"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Animal show, carnival or circus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146CC5"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100.00 per day </w:t>
            </w:r>
          </w:p>
        </w:tc>
      </w:tr>
      <w:tr w:rsidR="00EF6545" w:rsidRPr="00D36A15" w14:paraId="0F4B290B"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5B243"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Solicitor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46B0A"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15.00 per day </w:t>
            </w:r>
          </w:p>
        </w:tc>
      </w:tr>
      <w:tr w:rsidR="00EF6545" w:rsidRPr="00D36A15" w14:paraId="358750A1"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23D46"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Bowling alley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57BB3"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7.50 per alley </w:t>
            </w:r>
          </w:p>
        </w:tc>
      </w:tr>
      <w:tr w:rsidR="00EF6545" w:rsidRPr="00D36A15" w14:paraId="52DA7885"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2CF8B9"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Card rooms, pool halls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E8895"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4.00 per table </w:t>
            </w:r>
          </w:p>
        </w:tc>
      </w:tr>
      <w:tr w:rsidR="00EF6545" w:rsidRPr="00D36A15" w14:paraId="64DCC9C1"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E6F98"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Christmas tree vendor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BD590"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 per month </w:t>
            </w:r>
          </w:p>
        </w:tc>
      </w:tr>
      <w:tr w:rsidR="00EF6545" w:rsidRPr="00D36A15" w14:paraId="740230C3"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4E628"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Fireworks vendor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E355E"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 per month </w:t>
            </w:r>
          </w:p>
        </w:tc>
      </w:tr>
      <w:tr w:rsidR="00EF6545" w:rsidRPr="00D36A15" w14:paraId="0322C7CF"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58BF9"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All other vendors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78EEC"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 per month </w:t>
            </w:r>
          </w:p>
        </w:tc>
      </w:tr>
      <w:tr w:rsidR="00EF6545" w:rsidRPr="00D36A15" w14:paraId="6CAB0EDC"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7FC08"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Clairvoyants, fortunetellers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CA2B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 per month </w:t>
            </w:r>
          </w:p>
        </w:tc>
      </w:tr>
      <w:tr w:rsidR="00EF6545" w:rsidRPr="00D36A15" w14:paraId="21E8CDE8"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5F997"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Astrologers, palmists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516CE"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100.00 per year </w:t>
            </w:r>
          </w:p>
        </w:tc>
      </w:tr>
      <w:tr w:rsidR="00EF6545" w:rsidRPr="00D36A15" w14:paraId="797013E9"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FF46D"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Lock boxes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0EDCF"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2.00 per box </w:t>
            </w:r>
          </w:p>
        </w:tc>
      </w:tr>
      <w:tr w:rsidR="00EF6545" w:rsidRPr="00D36A15" w14:paraId="5090B8FC" w14:textId="77777777" w:rsidTr="00D06D62">
        <w:trPr>
          <w:trHeight w:val="5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8B945"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Pickup or delivery from outside city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86DFF"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30.00 per year for first vehicle; $10.00 per year for each additional vehicle </w:t>
            </w:r>
          </w:p>
        </w:tc>
      </w:tr>
      <w:tr w:rsidR="00EF6545" w:rsidRPr="00D36A15" w14:paraId="7FAAB4F4"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58438"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Public utilities (nonfranchise)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E4F0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1.50 per service connection within city </w:t>
            </w:r>
          </w:p>
        </w:tc>
      </w:tr>
      <w:tr w:rsidR="00EF6545" w:rsidRPr="00D36A15" w14:paraId="5DD5D4DF" w14:textId="77777777" w:rsidTr="00D06D62">
        <w:trPr>
          <w:trHeight w:val="5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CE6AE"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Retailers or wholesales of concrete, aggregates, rocks, sand, gravel or plant mix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5A8CBB"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25.00 per truck-maximum $100.00 </w:t>
            </w:r>
          </w:p>
        </w:tc>
      </w:tr>
      <w:tr w:rsidR="00EF6545" w:rsidRPr="00D36A15" w14:paraId="031B8A66"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46146"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Vehicles for hire, passenger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4BAB6"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24.00 per vehicle </w:t>
            </w:r>
          </w:p>
        </w:tc>
      </w:tr>
      <w:tr w:rsidR="00EF6545" w:rsidRPr="00D36A15" w14:paraId="6448C953"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919F6"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Hospitals, sanitariums, rest homes, nursing homes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5C0F8"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1.50 per bed-Minimum $25.00 </w:t>
            </w:r>
          </w:p>
        </w:tc>
      </w:tr>
      <w:tr w:rsidR="00EF6545" w:rsidRPr="00D36A15" w14:paraId="441F55DE"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0702F" w14:textId="77777777" w:rsidR="00EF6545" w:rsidRPr="00D36A15" w:rsidRDefault="00EF6545" w:rsidP="00D06D62">
            <w:pPr>
              <w:spacing w:after="0" w:line="240" w:lineRule="auto"/>
              <w:rPr>
                <w:rFonts w:ascii="Open Sans" w:eastAsia="Times New Roman" w:hAnsi="Open Sans" w:cs="Times New Roman"/>
                <w:b/>
                <w:color w:val="313335"/>
                <w:sz w:val="21"/>
                <w:szCs w:val="21"/>
              </w:rPr>
            </w:pPr>
            <w:r w:rsidRPr="008F2BE2">
              <w:rPr>
                <w:rFonts w:ascii="Open Sans" w:eastAsia="Times New Roman" w:hAnsi="Open Sans" w:cs="Times New Roman"/>
                <w:b/>
                <w:color w:val="313335"/>
                <w:sz w:val="21"/>
                <w:szCs w:val="21"/>
              </w:rPr>
              <w:t>Hotels, motels, apartments:</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C9EA8" w14:textId="77777777" w:rsidR="00EF6545" w:rsidRPr="00D36A15" w:rsidRDefault="00EF6545" w:rsidP="00D06D62">
            <w:pPr>
              <w:spacing w:after="0" w:line="240" w:lineRule="auto"/>
              <w:rPr>
                <w:rFonts w:ascii="Open Sans" w:eastAsia="Times New Roman" w:hAnsi="Open Sans" w:cs="Times New Roman"/>
                <w:color w:val="313335"/>
                <w:sz w:val="21"/>
                <w:szCs w:val="21"/>
              </w:rPr>
            </w:pPr>
          </w:p>
        </w:tc>
      </w:tr>
      <w:tr w:rsidR="00EF6545" w:rsidRPr="00D36A15" w14:paraId="732165B4"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E0064"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3-5 rental units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1AE8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25.00 </w:t>
            </w:r>
          </w:p>
        </w:tc>
      </w:tr>
      <w:tr w:rsidR="00EF6545" w:rsidRPr="00D36A15" w14:paraId="6D6A93BF"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7AEF0"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6-50 rental units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F137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25.00 plus $1.00 per unit in excess of 5 units </w:t>
            </w:r>
          </w:p>
        </w:tc>
      </w:tr>
      <w:tr w:rsidR="00EF6545" w:rsidRPr="00D36A15" w14:paraId="611B6389"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2E639"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51-100 rental units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6D878"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70.00 plus $.50 per unit in excess of 50 units </w:t>
            </w:r>
          </w:p>
        </w:tc>
      </w:tr>
      <w:tr w:rsidR="00EF6545" w:rsidRPr="00D36A15" w14:paraId="63A1E295"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666D8"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Over 100 rental units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451C6"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95.00 plus $.25 per unit in excess of 100 units </w:t>
            </w:r>
          </w:p>
        </w:tc>
      </w:tr>
      <w:tr w:rsidR="00EF6545" w:rsidRPr="00D36A15" w14:paraId="59FC35A6"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E5D2C" w14:textId="77777777" w:rsidR="00EF6545" w:rsidRPr="00D36A15" w:rsidRDefault="00EF6545" w:rsidP="00D06D62">
            <w:pPr>
              <w:spacing w:after="0" w:line="240" w:lineRule="auto"/>
              <w:rPr>
                <w:rFonts w:ascii="Open Sans" w:eastAsia="Times New Roman" w:hAnsi="Open Sans" w:cs="Times New Roman"/>
                <w:b/>
                <w:color w:val="313335"/>
                <w:sz w:val="21"/>
                <w:szCs w:val="21"/>
              </w:rPr>
            </w:pPr>
            <w:r w:rsidRPr="008F2BE2">
              <w:rPr>
                <w:rFonts w:ascii="Open Sans" w:eastAsia="Times New Roman" w:hAnsi="Open Sans" w:cs="Times New Roman"/>
                <w:b/>
                <w:color w:val="313335"/>
                <w:sz w:val="21"/>
                <w:szCs w:val="21"/>
              </w:rPr>
              <w:t>Rooming houses/boarding houses:</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9422B" w14:textId="77777777" w:rsidR="00EF6545" w:rsidRPr="00D36A15" w:rsidRDefault="00EF6545" w:rsidP="00D06D62">
            <w:pPr>
              <w:spacing w:after="0" w:line="240" w:lineRule="auto"/>
              <w:rPr>
                <w:rFonts w:ascii="Open Sans" w:eastAsia="Times New Roman" w:hAnsi="Open Sans" w:cs="Times New Roman"/>
                <w:color w:val="313335"/>
                <w:sz w:val="21"/>
                <w:szCs w:val="21"/>
              </w:rPr>
            </w:pPr>
          </w:p>
        </w:tc>
      </w:tr>
      <w:tr w:rsidR="00EF6545" w:rsidRPr="00D36A15" w14:paraId="3EBAAC1F"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30CD4"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3 </w:t>
            </w:r>
            <w:r w:rsidRPr="00D36A15">
              <w:rPr>
                <w:rFonts w:ascii="Open Sans" w:eastAsia="Times New Roman" w:hAnsi="Open Sans" w:cs="Times New Roman"/>
                <w:color w:val="313335"/>
                <w:sz w:val="21"/>
                <w:szCs w:val="21"/>
              </w:rPr>
              <w:t xml:space="preserve">rooms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FED9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25.00 </w:t>
            </w:r>
          </w:p>
        </w:tc>
      </w:tr>
      <w:tr w:rsidR="00EF6545" w:rsidRPr="00D36A15" w14:paraId="085FBA13"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9FB41"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4-50 rooms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8A5DB"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25.00 plus $1.00 per room in excess of</w:t>
            </w:r>
            <w:r>
              <w:rPr>
                <w:rFonts w:ascii="Open Sans" w:eastAsia="Times New Roman" w:hAnsi="Open Sans" w:cs="Times New Roman"/>
                <w:color w:val="313335"/>
                <w:sz w:val="21"/>
                <w:szCs w:val="21"/>
              </w:rPr>
              <w:t xml:space="preserve"> 3</w:t>
            </w:r>
            <w:r w:rsidRPr="00D36A15">
              <w:rPr>
                <w:rFonts w:ascii="Open Sans" w:eastAsia="Times New Roman" w:hAnsi="Open Sans" w:cs="Times New Roman"/>
                <w:color w:val="313335"/>
                <w:sz w:val="21"/>
                <w:szCs w:val="21"/>
              </w:rPr>
              <w:t xml:space="preserve"> rooms </w:t>
            </w:r>
          </w:p>
        </w:tc>
      </w:tr>
      <w:tr w:rsidR="00EF6545" w:rsidRPr="00D36A15" w14:paraId="6A9F73C7" w14:textId="77777777" w:rsidTr="00D06D62">
        <w:trPr>
          <w:trHeight w:val="26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21396"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51-100 rooms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65389"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70.00 plus $.50 per room in excess of 50 rooms </w:t>
            </w:r>
          </w:p>
        </w:tc>
      </w:tr>
      <w:tr w:rsidR="00EF6545" w:rsidRPr="00D36A15" w14:paraId="61B9AE47" w14:textId="77777777" w:rsidTr="00D06D62">
        <w:trPr>
          <w:trHeight w:val="28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97E4D"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Over 100 rooms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EFDC2"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85.00 plus $.25 per room in excess of 100 rooms </w:t>
            </w:r>
          </w:p>
        </w:tc>
      </w:tr>
      <w:tr w:rsidR="00EF6545" w:rsidRPr="00D36A15" w14:paraId="05908FCA" w14:textId="77777777" w:rsidTr="00D06D62">
        <w:trPr>
          <w:trHeight w:val="5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FD079" w14:textId="77777777" w:rsidR="00EF6545" w:rsidRPr="00D36A15" w:rsidRDefault="00EF6545" w:rsidP="00D06D62">
            <w:pPr>
              <w:spacing w:after="0" w:line="240" w:lineRule="auto"/>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Trailer courts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233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D71B9"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18.00 for first 5 units plus $1.00 for each additional unit in excess of 5 units </w:t>
            </w:r>
          </w:p>
        </w:tc>
      </w:tr>
    </w:tbl>
    <w:p w14:paraId="2F897943" w14:textId="47FDDD13" w:rsidR="008067AE" w:rsidRDefault="00EF6545" w:rsidP="008067AE">
      <w:pPr>
        <w:pStyle w:val="NoSpacing"/>
        <w:rPr>
          <w:rFonts w:ascii="Open Sans" w:eastAsia="Times New Roman" w:hAnsi="Open Sans" w:cs="Arial"/>
          <w:color w:val="313335"/>
          <w:spacing w:val="2"/>
          <w:sz w:val="21"/>
          <w:szCs w:val="21"/>
          <w:lang w:val="en"/>
        </w:rPr>
      </w:pPr>
      <w:r w:rsidRPr="00D36A15">
        <w:rPr>
          <w:lang w:val="en"/>
        </w:rPr>
        <w:t> </w:t>
      </w:r>
      <w:r w:rsidRPr="00D36A15">
        <w:rPr>
          <w:rFonts w:ascii="Open Sans" w:eastAsia="Times New Roman" w:hAnsi="Open Sans" w:cs="Arial"/>
          <w:color w:val="313335"/>
          <w:spacing w:val="2"/>
          <w:sz w:val="21"/>
          <w:szCs w:val="21"/>
          <w:lang w:val="en"/>
        </w:rPr>
        <w:t xml:space="preserve">(Ord. 525 §1(part), 1992). </w:t>
      </w:r>
    </w:p>
    <w:p w14:paraId="1AA187E7" w14:textId="703154A7" w:rsidR="00EF6545" w:rsidRPr="008067AE" w:rsidRDefault="00EF6545" w:rsidP="008067AE">
      <w:pPr>
        <w:pStyle w:val="NoSpacing"/>
        <w:jc w:val="center"/>
        <w:rPr>
          <w:rFonts w:ascii="Georgia" w:hAnsi="Georgia"/>
          <w:sz w:val="36"/>
          <w:szCs w:val="36"/>
        </w:rPr>
      </w:pPr>
      <w:r w:rsidRPr="008067AE">
        <w:rPr>
          <w:rFonts w:ascii="Georgia" w:hAnsi="Georgia"/>
          <w:noProof/>
          <w:sz w:val="36"/>
          <w:szCs w:val="36"/>
        </w:rPr>
        <w:lastRenderedPageBreak/>
        <w:drawing>
          <wp:anchor distT="0" distB="0" distL="114300" distR="114300" simplePos="0" relativeHeight="251683840" behindDoc="0" locked="0" layoutInCell="1" allowOverlap="1" wp14:anchorId="637C3D9F" wp14:editId="3054E750">
            <wp:simplePos x="0" y="0"/>
            <wp:positionH relativeFrom="margin">
              <wp:posOffset>-635</wp:posOffset>
            </wp:positionH>
            <wp:positionV relativeFrom="paragraph">
              <wp:posOffset>53285</wp:posOffset>
            </wp:positionV>
            <wp:extent cx="969645" cy="98044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City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980440"/>
                    </a:xfrm>
                    <a:prstGeom prst="rect">
                      <a:avLst/>
                    </a:prstGeom>
                  </pic:spPr>
                </pic:pic>
              </a:graphicData>
            </a:graphic>
            <wp14:sizeRelH relativeFrom="margin">
              <wp14:pctWidth>0</wp14:pctWidth>
            </wp14:sizeRelH>
            <wp14:sizeRelV relativeFrom="margin">
              <wp14:pctHeight>0</wp14:pctHeight>
            </wp14:sizeRelV>
          </wp:anchor>
        </w:drawing>
      </w:r>
      <w:r w:rsidRPr="008067AE">
        <w:rPr>
          <w:rFonts w:ascii="Georgia" w:hAnsi="Georgia"/>
          <w:sz w:val="36"/>
          <w:szCs w:val="36"/>
        </w:rPr>
        <w:t>CITY OF CORNING</w:t>
      </w:r>
    </w:p>
    <w:p w14:paraId="41E76E14" w14:textId="77777777" w:rsidR="00EF6545" w:rsidRDefault="00EF6545" w:rsidP="00EF6545">
      <w:pPr>
        <w:pStyle w:val="NoSpacing"/>
        <w:jc w:val="center"/>
        <w:rPr>
          <w:b/>
          <w:lang w:val="en"/>
        </w:rPr>
      </w:pPr>
      <w:r>
        <w:rPr>
          <w:b/>
          <w:lang w:val="en"/>
        </w:rPr>
        <w:t>Business License Fee Schedule</w:t>
      </w:r>
    </w:p>
    <w:p w14:paraId="6676C1D7" w14:textId="77777777" w:rsidR="00EF6545" w:rsidRDefault="00EF6545" w:rsidP="00EF6545">
      <w:pPr>
        <w:spacing w:after="195" w:line="240" w:lineRule="auto"/>
        <w:ind w:hanging="360"/>
        <w:rPr>
          <w:rFonts w:ascii="Open Sans" w:eastAsia="Times New Roman" w:hAnsi="Open Sans" w:cs="Arial"/>
          <w:color w:val="313335"/>
          <w:spacing w:val="2"/>
          <w:sz w:val="21"/>
          <w:szCs w:val="21"/>
          <w:lang w:val="en"/>
        </w:rPr>
      </w:pPr>
    </w:p>
    <w:p w14:paraId="74F7475E" w14:textId="77777777" w:rsidR="00EF6545" w:rsidRDefault="00EF6545" w:rsidP="00EF6545">
      <w:pPr>
        <w:spacing w:after="195" w:line="240" w:lineRule="auto"/>
        <w:ind w:hanging="360"/>
        <w:rPr>
          <w:rFonts w:ascii="Open Sans" w:eastAsia="Times New Roman" w:hAnsi="Open Sans" w:cs="Arial"/>
          <w:color w:val="313335"/>
          <w:spacing w:val="2"/>
          <w:sz w:val="21"/>
          <w:szCs w:val="21"/>
          <w:lang w:val="en"/>
        </w:rPr>
      </w:pPr>
    </w:p>
    <w:p w14:paraId="57C9EB3D" w14:textId="77777777" w:rsidR="00EF6545" w:rsidRPr="007B742B" w:rsidRDefault="00EF6545" w:rsidP="00EF6545">
      <w:pPr>
        <w:pStyle w:val="NoSpacing"/>
        <w:numPr>
          <w:ilvl w:val="0"/>
          <w:numId w:val="1"/>
        </w:numPr>
        <w:tabs>
          <w:tab w:val="clear" w:pos="720"/>
          <w:tab w:val="left" w:pos="180"/>
        </w:tabs>
        <w:ind w:left="0" w:hanging="270"/>
        <w:rPr>
          <w:b/>
          <w:lang w:val="en"/>
        </w:rPr>
      </w:pPr>
      <w:r w:rsidRPr="007B742B">
        <w:rPr>
          <w:b/>
          <w:lang w:val="en"/>
        </w:rPr>
        <w:t>5.20.030 - Gross receipts fees.</w:t>
      </w:r>
    </w:p>
    <w:p w14:paraId="7852586D" w14:textId="77777777" w:rsidR="00EF6545" w:rsidRPr="00D22E91" w:rsidRDefault="00EF6545" w:rsidP="00D22E91">
      <w:r w:rsidRPr="00D22E91">
        <w:t xml:space="preserve">Any person conducting a business or occupation within the city of a type or kind not specifically enumerated in section 5.20.020 and by law subject to licensing by the city, whether it is conducted on a commission basis or otherwise, shall, except as otherwise provided, pay a license fee as set forth in this section: </w:t>
      </w:r>
    </w:p>
    <w:p w14:paraId="0A174290" w14:textId="77777777" w:rsidR="00EF6545" w:rsidRPr="00E727E4" w:rsidRDefault="00EF6545" w:rsidP="008067AE">
      <w:pPr>
        <w:spacing w:before="48" w:after="240" w:line="240" w:lineRule="auto"/>
      </w:pPr>
      <w:r w:rsidRPr="00E727E4">
        <w:t xml:space="preserve">For persons or firms whose annual gross receipts during the previous year were five thousand dollars or less, and new businesses whose estimated gross receipts during the licensing period are five thousand dollars or less: </w:t>
      </w:r>
    </w:p>
    <w:tbl>
      <w:tblPr>
        <w:tblW w:w="1668"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65"/>
        <w:gridCol w:w="952"/>
      </w:tblGrid>
      <w:tr w:rsidR="00EF6545" w:rsidRPr="00D36A15" w14:paraId="78F05414" w14:textId="77777777" w:rsidTr="00D06D62">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1569E"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0-1000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4D01A"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$ 5.00 </w:t>
            </w:r>
          </w:p>
        </w:tc>
      </w:tr>
      <w:tr w:rsidR="00EF6545" w:rsidRPr="00D36A15" w14:paraId="09149CBF" w14:textId="77777777" w:rsidTr="00D06D62">
        <w:trPr>
          <w:trHeight w:val="306"/>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66CEA"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1001-2000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D2B5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10.00 </w:t>
            </w:r>
          </w:p>
        </w:tc>
      </w:tr>
      <w:tr w:rsidR="00EF6545" w:rsidRPr="00D36A15" w14:paraId="6B14CEFF" w14:textId="77777777" w:rsidTr="00D06D62">
        <w:trPr>
          <w:trHeight w:val="306"/>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CE13B1"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2001-5001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65201"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15.00 </w:t>
            </w:r>
          </w:p>
        </w:tc>
      </w:tr>
    </w:tbl>
    <w:p w14:paraId="77B01DD1" w14:textId="77777777" w:rsidR="008067AE" w:rsidRPr="00111AF3" w:rsidRDefault="00EF6545" w:rsidP="008067AE">
      <w:pPr>
        <w:spacing w:after="195" w:line="240" w:lineRule="auto"/>
        <w:ind w:hanging="360"/>
        <w:rPr>
          <w:rFonts w:eastAsia="Times New Roman" w:cstheme="minorHAnsi"/>
          <w:color w:val="313335"/>
          <w:spacing w:val="2"/>
          <w:lang w:val="en"/>
        </w:rPr>
      </w:pPr>
      <w:r w:rsidRPr="00D36A15">
        <w:rPr>
          <w:rFonts w:ascii="Open Sans" w:eastAsia="Times New Roman" w:hAnsi="Open Sans" w:cs="Arial"/>
          <w:color w:val="313335"/>
          <w:spacing w:val="2"/>
          <w:sz w:val="21"/>
          <w:szCs w:val="21"/>
          <w:lang w:val="en"/>
        </w:rPr>
        <w:t> </w:t>
      </w:r>
    </w:p>
    <w:p w14:paraId="34D62CDB" w14:textId="6BCECD8A" w:rsidR="00EF6545" w:rsidRPr="00E727E4" w:rsidRDefault="00EF6545" w:rsidP="008067AE">
      <w:pPr>
        <w:spacing w:after="195" w:line="240" w:lineRule="auto"/>
      </w:pPr>
      <w:r w:rsidRPr="00E727E4">
        <w:t xml:space="preserve">For person or firms whose annual gross receipts during the previous year were more than five thousand dollars and new businesses whose estimated gross receipts will exceed five thousand dollars during the licensing period: </w:t>
      </w:r>
    </w:p>
    <w:tbl>
      <w:tblPr>
        <w:tblW w:w="3236"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82"/>
        <w:gridCol w:w="1065"/>
      </w:tblGrid>
      <w:tr w:rsidR="00EF6545" w:rsidRPr="00D36A15" w14:paraId="079AB191" w14:textId="77777777" w:rsidTr="008067AE">
        <w:trPr>
          <w:trHeight w:val="25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39B56"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Owner/operator* and 1 employee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AFA8D"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sidRPr="00D36A15">
              <w:rPr>
                <w:rFonts w:ascii="Open Sans" w:eastAsia="Times New Roman" w:hAnsi="Open Sans" w:cs="Times New Roman"/>
                <w:color w:val="313335"/>
                <w:sz w:val="21"/>
                <w:szCs w:val="21"/>
              </w:rPr>
              <w:t xml:space="preserve">$ 25.00 </w:t>
            </w:r>
          </w:p>
        </w:tc>
      </w:tr>
      <w:tr w:rsidR="00EF6545" w:rsidRPr="00D36A15" w14:paraId="7630C27F" w14:textId="77777777" w:rsidTr="008067AE">
        <w:trPr>
          <w:trHeight w:val="26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ABFF2"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2-5 employees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29090"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40.00 </w:t>
            </w:r>
          </w:p>
        </w:tc>
      </w:tr>
      <w:tr w:rsidR="00EF6545" w:rsidRPr="00D36A15" w14:paraId="071E9620" w14:textId="77777777" w:rsidTr="008067AE">
        <w:trPr>
          <w:trHeight w:val="25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A26857"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6-25 employees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9A227"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60.00 </w:t>
            </w:r>
          </w:p>
        </w:tc>
      </w:tr>
      <w:tr w:rsidR="00EF6545" w:rsidRPr="00D36A15" w14:paraId="120BD304" w14:textId="77777777" w:rsidTr="008067AE">
        <w:trPr>
          <w:trHeight w:val="26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7208F1"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26-100 employees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DCBB0"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100.00 </w:t>
            </w:r>
          </w:p>
        </w:tc>
      </w:tr>
      <w:tr w:rsidR="00EF6545" w:rsidRPr="00D36A15" w14:paraId="6C8BA94A" w14:textId="77777777" w:rsidTr="008067AE">
        <w:trPr>
          <w:trHeight w:val="263"/>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AFD25" w14:textId="77777777" w:rsidR="00EF6545" w:rsidRPr="00D36A15" w:rsidRDefault="00EF6545" w:rsidP="00D06D62">
            <w:pPr>
              <w:spacing w:after="0" w:line="240" w:lineRule="auto"/>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Over 100 employees </w:t>
            </w:r>
            <w:proofErr w:type="gramStart"/>
            <w:r w:rsidRPr="00D36A15">
              <w:rPr>
                <w:rFonts w:ascii="Open Sans" w:eastAsia="Times New Roman" w:hAnsi="Open Sans" w:cs="Times New Roman"/>
                <w:color w:val="313335"/>
                <w:sz w:val="21"/>
                <w:szCs w:val="21"/>
              </w:rPr>
              <w:t>.....</w:t>
            </w:r>
            <w:proofErr w:type="gramEnd"/>
            <w:r w:rsidRPr="00D36A15">
              <w:rPr>
                <w:rFonts w:ascii="Open Sans" w:eastAsia="Times New Roman" w:hAnsi="Open Sans" w:cs="Times New Roman"/>
                <w:color w:val="313335"/>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E533A" w14:textId="77777777" w:rsidR="00EF6545" w:rsidRPr="00D36A15" w:rsidRDefault="00EF6545" w:rsidP="00D06D62">
            <w:pPr>
              <w:spacing w:after="0" w:line="240" w:lineRule="auto"/>
              <w:jc w:val="center"/>
              <w:rPr>
                <w:rFonts w:ascii="Open Sans" w:eastAsia="Times New Roman" w:hAnsi="Open Sans" w:cs="Times New Roman"/>
                <w:color w:val="313335"/>
                <w:sz w:val="21"/>
                <w:szCs w:val="21"/>
              </w:rPr>
            </w:pPr>
            <w:r>
              <w:rPr>
                <w:rFonts w:ascii="Open Sans" w:eastAsia="Times New Roman" w:hAnsi="Open Sans" w:cs="Times New Roman"/>
                <w:color w:val="313335"/>
                <w:sz w:val="21"/>
                <w:szCs w:val="21"/>
              </w:rPr>
              <w:t xml:space="preserve">$ </w:t>
            </w:r>
            <w:r w:rsidRPr="00D36A15">
              <w:rPr>
                <w:rFonts w:ascii="Open Sans" w:eastAsia="Times New Roman" w:hAnsi="Open Sans" w:cs="Times New Roman"/>
                <w:color w:val="313335"/>
                <w:sz w:val="21"/>
                <w:szCs w:val="21"/>
              </w:rPr>
              <w:t xml:space="preserve">150.00 </w:t>
            </w:r>
          </w:p>
        </w:tc>
      </w:tr>
    </w:tbl>
    <w:p w14:paraId="7211B076" w14:textId="013397F1" w:rsidR="00EF6545" w:rsidRPr="00111AF3" w:rsidRDefault="00EF6545" w:rsidP="008067AE">
      <w:pPr>
        <w:spacing w:after="195" w:line="240" w:lineRule="auto"/>
        <w:ind w:hanging="360"/>
        <w:rPr>
          <w:rFonts w:eastAsia="Times New Roman" w:cstheme="minorHAnsi"/>
          <w:color w:val="313335"/>
          <w:spacing w:val="2"/>
          <w:lang w:val="en"/>
        </w:rPr>
      </w:pPr>
      <w:r w:rsidRPr="00D36A15">
        <w:rPr>
          <w:rFonts w:ascii="Open Sans" w:eastAsia="Times New Roman" w:hAnsi="Open Sans" w:cs="Arial"/>
          <w:color w:val="313335"/>
          <w:spacing w:val="2"/>
          <w:sz w:val="21"/>
          <w:szCs w:val="21"/>
          <w:lang w:val="en"/>
        </w:rPr>
        <w:t> </w:t>
      </w:r>
      <w:r w:rsidR="008067AE">
        <w:rPr>
          <w:rFonts w:ascii="Open Sans" w:eastAsia="Times New Roman" w:hAnsi="Open Sans" w:cs="Arial"/>
          <w:color w:val="313335"/>
          <w:spacing w:val="2"/>
          <w:sz w:val="21"/>
          <w:szCs w:val="21"/>
          <w:lang w:val="en"/>
        </w:rPr>
        <w:tab/>
      </w:r>
      <w:r w:rsidRPr="00E727E4">
        <w:t>*The term "owner/operator" may be one or more persons, related by marriage or not, holding some ownership interest in the business.</w:t>
      </w:r>
      <w:r w:rsidRPr="00111AF3">
        <w:rPr>
          <w:rFonts w:eastAsia="Times New Roman" w:cstheme="minorHAnsi"/>
          <w:color w:val="313335"/>
          <w:spacing w:val="2"/>
          <w:lang w:val="en"/>
        </w:rPr>
        <w:t xml:space="preserve"> </w:t>
      </w:r>
    </w:p>
    <w:p w14:paraId="2BAB95B4" w14:textId="77777777" w:rsidR="00EF6545" w:rsidRDefault="00EF6545" w:rsidP="00EF6545">
      <w:r>
        <w:rPr>
          <w:noProof/>
        </w:rPr>
        <mc:AlternateContent>
          <mc:Choice Requires="wps">
            <w:drawing>
              <wp:anchor distT="0" distB="0" distL="114300" distR="114300" simplePos="0" relativeHeight="251681792" behindDoc="0" locked="0" layoutInCell="1" allowOverlap="1" wp14:anchorId="443AA6C7" wp14:editId="191CFB69">
                <wp:simplePos x="0" y="0"/>
                <wp:positionH relativeFrom="margin">
                  <wp:align>right</wp:align>
                </wp:positionH>
                <wp:positionV relativeFrom="paragraph">
                  <wp:posOffset>88872</wp:posOffset>
                </wp:positionV>
                <wp:extent cx="5915771" cy="16234"/>
                <wp:effectExtent l="38100" t="38100" r="66040" b="60325"/>
                <wp:wrapNone/>
                <wp:docPr id="12" name="Straight Connector 12"/>
                <wp:cNvGraphicFramePr/>
                <a:graphic xmlns:a="http://schemas.openxmlformats.org/drawingml/2006/main">
                  <a:graphicData uri="http://schemas.microsoft.com/office/word/2010/wordprocessingShape">
                    <wps:wsp>
                      <wps:cNvCnPr/>
                      <wps:spPr>
                        <a:xfrm>
                          <a:off x="0" y="0"/>
                          <a:ext cx="5915771" cy="16234"/>
                        </a:xfrm>
                        <a:prstGeom prst="line">
                          <a:avLst/>
                        </a:prstGeom>
                        <a:ln w="12700">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764B9" id="Straight Connector 12"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6pt,7pt" to="88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T+6QEAAC4EAAAOAAAAZHJzL2Uyb0RvYy54bWysU9uO0zAQfUfiHyy/0ySF3bJR033oAi8I&#10;Kpb9AK89bix8k22a9O8ZO2kWcZFWiBff5pzxOePx9nY0mpwgROVsR5tVTQlY7oSyx44+fH3/6i0l&#10;MTErmHYWOnqGSG93L19sB9/C2vVOCwgEk9jYDr6jfUq+rarIezAsrpwHi0HpgmEJt+FYicAGzG50&#10;ta7r62pwQfjgOMSIp3dTkO5KfimBp89SRkhEdxS1pTKGMj7msdptWXsMzPeKzzLYP6gwTFm8dEl1&#10;xxIj34P6LZVRPLjoZFpxZyonpeJQPKCbpv7FzX3PPBQvWJzolzLF/5eWfzodAlEC325NiWUG3+g+&#10;BaaOfSJ7Zy1W0AWCQazU4GOLhL09hHkX/SFk26MMJs9oiIyluuelujAmwvHw6qa52mwaSjjGmuv1&#10;6zc5Z/VE9iGmD+AMyYuOamWzeday08eYJugFko+1JUOWvanrAuuBiXdWkHT2aEIoZpwVNGMM4KwB&#10;GzSvMBNrE1P6mWBUqC0Kze4nv2WVzhomGV9AYgXRYVN0lN6FvQ7kxLDrxLdm9qktIjNFKq0X0iT+&#10;r6QZm2lQ+vm5xAVdbnQ2LUSjrAt/kprGi1Q54S+uJ6/Z9qMT5/L6pRzYlOUF5w+Uu/7nfaE/ffPd&#10;DwAAAP//AwBQSwMEFAAGAAgAAAAhAEGXqzfdAAAABgEAAA8AAABkcnMvZG93bnJldi54bWxMj81q&#10;wzAQhO+FvIPYQG+NnLaY1rUcQiBQ6CV/PvSmWBvbibQylpw4b9/tqT0tO7PMfpMvRmfFFfvQelIw&#10;nyUgkCpvWqoVHPbrpzcQIWoy2npCBXcMsCgmD7nOjL/RFq+7WAsOoZBpBU2MXSZlqBp0Osx8h8Te&#10;yfdOR177Wppe3zjcWfmcJKl0uiX+0OgOVw1Wl93gFHzX4etg7rgtPzfrclh2ttycS6Uep+PyA0TE&#10;Mf4dwy8+o0PBTEc/kAnCKuAikdVXnuy+v8xTEEcW0hRkkcv/+MUPAAAA//8DAFBLAQItABQABgAI&#10;AAAAIQC2gziS/gAAAOEBAAATAAAAAAAAAAAAAAAAAAAAAABbQ29udGVudF9UeXBlc10ueG1sUEsB&#10;Ai0AFAAGAAgAAAAhADj9If/WAAAAlAEAAAsAAAAAAAAAAAAAAAAALwEAAF9yZWxzLy5yZWxzUEsB&#10;Ai0AFAAGAAgAAAAhACQmlP7pAQAALgQAAA4AAAAAAAAAAAAAAAAALgIAAGRycy9lMm9Eb2MueG1s&#10;UEsBAi0AFAAGAAgAAAAhAEGXqzfdAAAABgEAAA8AAAAAAAAAAAAAAAAAQwQAAGRycy9kb3ducmV2&#10;LnhtbFBLBQYAAAAABAAEAPMAAABNBQAAAAA=&#10;" strokecolor="black [3200]" strokeweight="1pt">
                <v:stroke startarrow="diamond" endarrow="diamond" joinstyle="miter"/>
                <w10:wrap anchorx="margin"/>
              </v:line>
            </w:pict>
          </mc:Fallback>
        </mc:AlternateContent>
      </w:r>
    </w:p>
    <w:p w14:paraId="709AF786" w14:textId="77777777" w:rsidR="00EF6545" w:rsidRDefault="00EF6545" w:rsidP="00EF6545">
      <w:pPr>
        <w:rPr>
          <w:rFonts w:ascii="Open Sans" w:eastAsia="Times New Roman" w:hAnsi="Open Sans" w:cs="Arial"/>
          <w:color w:val="313335"/>
          <w:spacing w:val="2"/>
          <w:sz w:val="21"/>
          <w:szCs w:val="21"/>
        </w:rPr>
      </w:pPr>
      <w:r w:rsidRPr="00E600D5">
        <w:rPr>
          <w:rFonts w:ascii="Open Sans" w:eastAsia="Times New Roman" w:hAnsi="Open Sans" w:cs="Arial"/>
          <w:color w:val="313335"/>
          <w:spacing w:val="2"/>
          <w:sz w:val="21"/>
          <w:szCs w:val="21"/>
          <w:lang w:val="en"/>
        </w:rPr>
        <w:t xml:space="preserve">On September 19, 2012 Governor Brown signed into law SB-1186 which adds a state fee of </w:t>
      </w:r>
      <w:r>
        <w:rPr>
          <w:rFonts w:ascii="Open Sans" w:eastAsia="Times New Roman" w:hAnsi="Open Sans" w:cs="Arial"/>
          <w:color w:val="313335"/>
          <w:spacing w:val="2"/>
          <w:sz w:val="21"/>
          <w:szCs w:val="21"/>
          <w:lang w:val="en"/>
        </w:rPr>
        <w:t>one-dollar (</w:t>
      </w:r>
      <w:r w:rsidRPr="00E600D5">
        <w:rPr>
          <w:rFonts w:ascii="Open Sans" w:eastAsia="Times New Roman" w:hAnsi="Open Sans" w:cs="Arial"/>
          <w:color w:val="313335"/>
          <w:spacing w:val="2"/>
          <w:sz w:val="21"/>
          <w:szCs w:val="21"/>
          <w:lang w:val="en"/>
        </w:rPr>
        <w:t>$1</w:t>
      </w:r>
      <w:r>
        <w:rPr>
          <w:rFonts w:ascii="Open Sans" w:eastAsia="Times New Roman" w:hAnsi="Open Sans" w:cs="Arial"/>
          <w:color w:val="313335"/>
          <w:spacing w:val="2"/>
          <w:sz w:val="21"/>
          <w:szCs w:val="21"/>
          <w:lang w:val="en"/>
        </w:rPr>
        <w:t>)</w:t>
      </w:r>
      <w:r w:rsidRPr="00E600D5">
        <w:rPr>
          <w:rFonts w:ascii="Open Sans" w:eastAsia="Times New Roman" w:hAnsi="Open Sans" w:cs="Arial"/>
          <w:color w:val="313335"/>
          <w:spacing w:val="2"/>
          <w:sz w:val="21"/>
          <w:szCs w:val="21"/>
          <w:lang w:val="en"/>
        </w:rPr>
        <w:t xml:space="preserve"> on any applicant for a local business license or similar instrument or permit, or renewal thereof. </w:t>
      </w:r>
      <w:r w:rsidRPr="00CA533F">
        <w:rPr>
          <w:rFonts w:ascii="Open Sans" w:eastAsia="Times New Roman" w:hAnsi="Open Sans" w:cs="Arial"/>
          <w:color w:val="313335"/>
          <w:spacing w:val="2"/>
          <w:sz w:val="21"/>
          <w:szCs w:val="21"/>
        </w:rPr>
        <w:t xml:space="preserve">Senate Bill (SB) 1186 (Chapter 383, Statutes of 2012) created Government Code Section 4467. This statute was recently amended by Assembly Bill 1379 (Chapter 667, Statutes 2017). </w:t>
      </w:r>
    </w:p>
    <w:p w14:paraId="0416C76B" w14:textId="77777777" w:rsidR="00EF6545" w:rsidRDefault="00EF6545" w:rsidP="00EF6545">
      <w:pPr>
        <w:rPr>
          <w:rFonts w:ascii="Open Sans" w:eastAsia="Times New Roman" w:hAnsi="Open Sans" w:cs="Arial"/>
          <w:color w:val="313335"/>
          <w:spacing w:val="2"/>
          <w:sz w:val="21"/>
          <w:szCs w:val="21"/>
          <w:lang w:val="en"/>
        </w:rPr>
      </w:pPr>
      <w:r w:rsidRPr="00CA533F">
        <w:rPr>
          <w:rFonts w:ascii="Open Sans" w:eastAsia="Times New Roman" w:hAnsi="Open Sans" w:cs="Arial"/>
          <w:color w:val="313335"/>
          <w:spacing w:val="2"/>
          <w:sz w:val="21"/>
          <w:szCs w:val="21"/>
        </w:rPr>
        <w:t>Among other things, this statute requires:</w:t>
      </w:r>
    </w:p>
    <w:p w14:paraId="78ED1189" w14:textId="77777777" w:rsidR="00EF6545" w:rsidRPr="00137F5B" w:rsidRDefault="00EF6545" w:rsidP="00EF6545">
      <w:pPr>
        <w:rPr>
          <w:rFonts w:ascii="Open Sans" w:eastAsia="Times New Roman" w:hAnsi="Open Sans" w:cs="Arial"/>
          <w:color w:val="313335"/>
          <w:spacing w:val="2"/>
          <w:sz w:val="21"/>
          <w:szCs w:val="21"/>
          <w:lang w:val="en"/>
        </w:rPr>
      </w:pPr>
      <w:r w:rsidRPr="00DD0456">
        <w:rPr>
          <w:rFonts w:ascii="Open Sans" w:eastAsia="Times New Roman" w:hAnsi="Open Sans" w:cs="Arial"/>
          <w:b/>
          <w:color w:val="313335"/>
          <w:spacing w:val="2"/>
          <w:sz w:val="21"/>
          <w:szCs w:val="21"/>
        </w:rPr>
        <w:t>Effective: January 1, 2018 through December 31, 2023</w:t>
      </w:r>
      <w:r w:rsidRPr="000F6F51">
        <w:rPr>
          <w:rFonts w:ascii="Open Sans" w:eastAsia="Times New Roman" w:hAnsi="Open Sans" w:cs="Arial"/>
          <w:color w:val="313335"/>
          <w:spacing w:val="2"/>
          <w:sz w:val="21"/>
          <w:szCs w:val="21"/>
        </w:rPr>
        <w:t xml:space="preserve">, a </w:t>
      </w:r>
      <w:r w:rsidRPr="008A0527">
        <w:rPr>
          <w:rFonts w:ascii="Open Sans" w:eastAsia="Times New Roman" w:hAnsi="Open Sans" w:cs="Arial"/>
          <w:b/>
          <w:color w:val="313335"/>
          <w:spacing w:val="2"/>
          <w:sz w:val="21"/>
          <w:szCs w:val="21"/>
        </w:rPr>
        <w:t>four-dollar ($4) additional fee</w:t>
      </w:r>
      <w:r w:rsidRPr="000F6F51">
        <w:rPr>
          <w:rFonts w:ascii="Open Sans" w:eastAsia="Times New Roman" w:hAnsi="Open Sans" w:cs="Arial"/>
          <w:color w:val="313335"/>
          <w:spacing w:val="2"/>
          <w:sz w:val="21"/>
          <w:szCs w:val="21"/>
        </w:rPr>
        <w:t xml:space="preserve"> is to be paid by any applicant for a local business license, permit or similar instrument when it is issued or renewed. If no such instrument exists, the fee is to be paid by an applicant for a building permit. </w:t>
      </w:r>
    </w:p>
    <w:p w14:paraId="39C6A16B" w14:textId="77777777" w:rsidR="00EF6545" w:rsidRPr="00E600D5" w:rsidRDefault="00EF6545" w:rsidP="00EF6545">
      <w:pPr>
        <w:rPr>
          <w:rFonts w:ascii="Open Sans" w:eastAsia="Times New Roman" w:hAnsi="Open Sans" w:cs="Arial"/>
          <w:color w:val="FF0000"/>
          <w:spacing w:val="2"/>
          <w:sz w:val="21"/>
          <w:szCs w:val="21"/>
          <w:lang w:val="en"/>
        </w:rPr>
      </w:pPr>
      <w:r>
        <w:rPr>
          <w:rFonts w:ascii="Open Sans" w:eastAsia="Times New Roman" w:hAnsi="Open Sans" w:cs="Arial"/>
          <w:color w:val="FF0000"/>
          <w:spacing w:val="2"/>
          <w:sz w:val="21"/>
          <w:szCs w:val="21"/>
          <w:lang w:val="en"/>
        </w:rPr>
        <w:t>Please add an additional $4</w:t>
      </w:r>
      <w:r w:rsidRPr="00E600D5">
        <w:rPr>
          <w:rFonts w:ascii="Open Sans" w:eastAsia="Times New Roman" w:hAnsi="Open Sans" w:cs="Arial"/>
          <w:color w:val="FF0000"/>
          <w:spacing w:val="2"/>
          <w:sz w:val="21"/>
          <w:szCs w:val="21"/>
          <w:lang w:val="en"/>
        </w:rPr>
        <w:t xml:space="preserve"> to your existing business license fee.</w:t>
      </w:r>
    </w:p>
    <w:p w14:paraId="5B7743A8" w14:textId="686E63FF" w:rsidR="00D36A15" w:rsidRPr="000F28DA" w:rsidRDefault="00EF6545" w:rsidP="000F28DA">
      <w:pPr>
        <w:rPr>
          <w:rFonts w:ascii="Open Sans" w:eastAsia="Times New Roman" w:hAnsi="Open Sans" w:cs="Arial"/>
          <w:color w:val="FF0000"/>
          <w:spacing w:val="2"/>
          <w:sz w:val="21"/>
          <w:szCs w:val="21"/>
          <w:lang w:val="en"/>
        </w:rPr>
      </w:pPr>
      <w:r w:rsidRPr="00E600D5">
        <w:rPr>
          <w:rFonts w:ascii="Open Sans" w:eastAsia="Times New Roman" w:hAnsi="Open Sans" w:cs="Arial"/>
          <w:color w:val="FF0000"/>
          <w:spacing w:val="2"/>
          <w:sz w:val="21"/>
          <w:szCs w:val="21"/>
          <w:lang w:val="en"/>
        </w:rPr>
        <w:t xml:space="preserve">(Example: $25 annual fee </w:t>
      </w:r>
      <w:r>
        <w:rPr>
          <w:rFonts w:ascii="Open Sans" w:eastAsia="Times New Roman" w:hAnsi="Open Sans" w:cs="Arial"/>
          <w:color w:val="FF0000"/>
          <w:spacing w:val="2"/>
          <w:sz w:val="21"/>
          <w:szCs w:val="21"/>
          <w:lang w:val="en"/>
        </w:rPr>
        <w:t>+ $4</w:t>
      </w:r>
      <w:r w:rsidRPr="00E600D5">
        <w:rPr>
          <w:rFonts w:ascii="Open Sans" w:eastAsia="Times New Roman" w:hAnsi="Open Sans" w:cs="Arial"/>
          <w:color w:val="FF0000"/>
          <w:spacing w:val="2"/>
          <w:sz w:val="21"/>
          <w:szCs w:val="21"/>
          <w:lang w:val="en"/>
        </w:rPr>
        <w:t xml:space="preserve"> State fee)</w:t>
      </w:r>
    </w:p>
    <w:sectPr w:rsidR="00D36A15" w:rsidRPr="000F28DA" w:rsidSect="000C0F58">
      <w:footerReference w:type="default" r:id="rId12"/>
      <w:pgSz w:w="12240" w:h="15840" w:code="1"/>
      <w:pgMar w:top="63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EFE4" w14:textId="77777777" w:rsidR="00EF6545" w:rsidRDefault="00EF6545" w:rsidP="00EF6545">
      <w:pPr>
        <w:spacing w:after="0" w:line="240" w:lineRule="auto"/>
      </w:pPr>
      <w:r>
        <w:separator/>
      </w:r>
    </w:p>
  </w:endnote>
  <w:endnote w:type="continuationSeparator" w:id="0">
    <w:p w14:paraId="598BABE3" w14:textId="77777777" w:rsidR="00EF6545" w:rsidRDefault="00EF6545" w:rsidP="00EF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8562"/>
      <w:docPartObj>
        <w:docPartGallery w:val="Page Numbers (Bottom of Page)"/>
        <w:docPartUnique/>
      </w:docPartObj>
    </w:sdtPr>
    <w:sdtEndPr/>
    <w:sdtContent>
      <w:sdt>
        <w:sdtPr>
          <w:id w:val="-1769616900"/>
          <w:docPartObj>
            <w:docPartGallery w:val="Page Numbers (Top of Page)"/>
            <w:docPartUnique/>
          </w:docPartObj>
        </w:sdtPr>
        <w:sdtEndPr/>
        <w:sdtContent>
          <w:p w14:paraId="72573B5B" w14:textId="77777777" w:rsidR="00EF6545" w:rsidRDefault="00EF65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36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69B">
              <w:rPr>
                <w:b/>
                <w:bCs/>
                <w:noProof/>
              </w:rPr>
              <w:t>4</w:t>
            </w:r>
            <w:r>
              <w:rPr>
                <w:b/>
                <w:bCs/>
                <w:sz w:val="24"/>
                <w:szCs w:val="24"/>
              </w:rPr>
              <w:fldChar w:fldCharType="end"/>
            </w:r>
          </w:p>
        </w:sdtContent>
      </w:sdt>
    </w:sdtContent>
  </w:sdt>
  <w:p w14:paraId="178D11E4" w14:textId="77777777" w:rsidR="00EF6545" w:rsidRDefault="00EF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99D4" w14:textId="77777777" w:rsidR="00EF6545" w:rsidRDefault="00EF6545" w:rsidP="00EF6545">
      <w:pPr>
        <w:spacing w:after="0" w:line="240" w:lineRule="auto"/>
      </w:pPr>
      <w:r>
        <w:separator/>
      </w:r>
    </w:p>
  </w:footnote>
  <w:footnote w:type="continuationSeparator" w:id="0">
    <w:p w14:paraId="714001B5" w14:textId="77777777" w:rsidR="00EF6545" w:rsidRDefault="00EF6545" w:rsidP="00EF6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90B95"/>
    <w:multiLevelType w:val="multilevel"/>
    <w:tmpl w:val="1C3A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46"/>
    <w:rsid w:val="00063BD7"/>
    <w:rsid w:val="00070FC7"/>
    <w:rsid w:val="00091B21"/>
    <w:rsid w:val="000C0F58"/>
    <w:rsid w:val="000C4380"/>
    <w:rsid w:val="000F28DA"/>
    <w:rsid w:val="000F6F51"/>
    <w:rsid w:val="00107CEC"/>
    <w:rsid w:val="00111AF3"/>
    <w:rsid w:val="00137F5B"/>
    <w:rsid w:val="00141074"/>
    <w:rsid w:val="00172C30"/>
    <w:rsid w:val="001B7F27"/>
    <w:rsid w:val="002033FA"/>
    <w:rsid w:val="00227235"/>
    <w:rsid w:val="00240146"/>
    <w:rsid w:val="00254FBE"/>
    <w:rsid w:val="0025780D"/>
    <w:rsid w:val="00293B19"/>
    <w:rsid w:val="002C3DF8"/>
    <w:rsid w:val="002C60BA"/>
    <w:rsid w:val="002D01D2"/>
    <w:rsid w:val="00383683"/>
    <w:rsid w:val="003F6A1B"/>
    <w:rsid w:val="004273BC"/>
    <w:rsid w:val="00437366"/>
    <w:rsid w:val="004809B4"/>
    <w:rsid w:val="00496678"/>
    <w:rsid w:val="00497DBC"/>
    <w:rsid w:val="004D52ED"/>
    <w:rsid w:val="004E1C17"/>
    <w:rsid w:val="0051369B"/>
    <w:rsid w:val="00536813"/>
    <w:rsid w:val="005527C3"/>
    <w:rsid w:val="00562291"/>
    <w:rsid w:val="00567C33"/>
    <w:rsid w:val="005F5496"/>
    <w:rsid w:val="00670E53"/>
    <w:rsid w:val="006743AB"/>
    <w:rsid w:val="0067595F"/>
    <w:rsid w:val="006C5E11"/>
    <w:rsid w:val="006F13DE"/>
    <w:rsid w:val="007208A0"/>
    <w:rsid w:val="00726F9D"/>
    <w:rsid w:val="00727DFC"/>
    <w:rsid w:val="00744819"/>
    <w:rsid w:val="00762646"/>
    <w:rsid w:val="00767C9D"/>
    <w:rsid w:val="00772C6B"/>
    <w:rsid w:val="007B742B"/>
    <w:rsid w:val="007C6322"/>
    <w:rsid w:val="007D3220"/>
    <w:rsid w:val="008067AE"/>
    <w:rsid w:val="0082488C"/>
    <w:rsid w:val="00842891"/>
    <w:rsid w:val="0085747D"/>
    <w:rsid w:val="00886223"/>
    <w:rsid w:val="00895D29"/>
    <w:rsid w:val="008A0527"/>
    <w:rsid w:val="008A335B"/>
    <w:rsid w:val="008B6236"/>
    <w:rsid w:val="008E10B2"/>
    <w:rsid w:val="008F1D18"/>
    <w:rsid w:val="008F2BE2"/>
    <w:rsid w:val="0090693F"/>
    <w:rsid w:val="00956C1E"/>
    <w:rsid w:val="009804DB"/>
    <w:rsid w:val="00985574"/>
    <w:rsid w:val="009A634C"/>
    <w:rsid w:val="009F5150"/>
    <w:rsid w:val="00A1334F"/>
    <w:rsid w:val="00A2492E"/>
    <w:rsid w:val="00A34086"/>
    <w:rsid w:val="00A51236"/>
    <w:rsid w:val="00A90810"/>
    <w:rsid w:val="00AB2323"/>
    <w:rsid w:val="00AE6727"/>
    <w:rsid w:val="00B0471A"/>
    <w:rsid w:val="00B708AE"/>
    <w:rsid w:val="00B73821"/>
    <w:rsid w:val="00B966A3"/>
    <w:rsid w:val="00BA2748"/>
    <w:rsid w:val="00BC5748"/>
    <w:rsid w:val="00CA533F"/>
    <w:rsid w:val="00CE264F"/>
    <w:rsid w:val="00D22E91"/>
    <w:rsid w:val="00D36A15"/>
    <w:rsid w:val="00D47B7E"/>
    <w:rsid w:val="00DD0456"/>
    <w:rsid w:val="00DE26B2"/>
    <w:rsid w:val="00DE79D0"/>
    <w:rsid w:val="00DF5E90"/>
    <w:rsid w:val="00E417D8"/>
    <w:rsid w:val="00E600D5"/>
    <w:rsid w:val="00E727E4"/>
    <w:rsid w:val="00E7518C"/>
    <w:rsid w:val="00E84E80"/>
    <w:rsid w:val="00ED1971"/>
    <w:rsid w:val="00EF179A"/>
    <w:rsid w:val="00EF6545"/>
    <w:rsid w:val="00F23014"/>
    <w:rsid w:val="00F26F97"/>
    <w:rsid w:val="00F36AD2"/>
    <w:rsid w:val="00F44793"/>
    <w:rsid w:val="00F72C14"/>
    <w:rsid w:val="00F74D9E"/>
    <w:rsid w:val="00F858FB"/>
    <w:rsid w:val="00F87146"/>
    <w:rsid w:val="00FC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5096"/>
  <w15:chartTrackingRefBased/>
  <w15:docId w15:val="{73D2FF7D-72B4-482A-BF53-2433263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146"/>
    <w:pPr>
      <w:spacing w:after="0" w:line="240" w:lineRule="auto"/>
    </w:pPr>
  </w:style>
  <w:style w:type="table" w:styleId="TableGrid">
    <w:name w:val="Table Grid"/>
    <w:basedOn w:val="TableNormal"/>
    <w:uiPriority w:val="39"/>
    <w:rsid w:val="00F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A15"/>
    <w:rPr>
      <w:strike w:val="0"/>
      <w:dstrike w:val="0"/>
      <w:color w:val="2196F3"/>
      <w:u w:val="none"/>
      <w:effect w:val="none"/>
      <w:shd w:val="clear" w:color="auto" w:fill="auto"/>
    </w:rPr>
  </w:style>
  <w:style w:type="paragraph" w:styleId="NormalWeb">
    <w:name w:val="Normal (Web)"/>
    <w:basedOn w:val="Normal"/>
    <w:uiPriority w:val="99"/>
    <w:semiHidden/>
    <w:unhideWhenUsed/>
    <w:rsid w:val="00D36A15"/>
    <w:pPr>
      <w:spacing w:after="195" w:line="240" w:lineRule="auto"/>
    </w:pPr>
    <w:rPr>
      <w:rFonts w:ascii="Times New Roman" w:eastAsia="Times New Roman" w:hAnsi="Times New Roman" w:cs="Times New Roman"/>
      <w:spacing w:val="2"/>
      <w:sz w:val="24"/>
      <w:szCs w:val="24"/>
    </w:rPr>
  </w:style>
  <w:style w:type="paragraph" w:customStyle="1" w:styleId="p0">
    <w:name w:val="p0"/>
    <w:basedOn w:val="Normal"/>
    <w:rsid w:val="00D36A15"/>
    <w:pPr>
      <w:spacing w:before="48" w:after="240" w:line="240" w:lineRule="auto"/>
      <w:ind w:firstLine="480"/>
    </w:pPr>
    <w:rPr>
      <w:rFonts w:ascii="Times New Roman" w:eastAsia="Times New Roman" w:hAnsi="Times New Roman" w:cs="Times New Roman"/>
      <w:spacing w:val="2"/>
      <w:sz w:val="24"/>
      <w:szCs w:val="24"/>
    </w:rPr>
  </w:style>
  <w:style w:type="character" w:customStyle="1" w:styleId="ulsingle1">
    <w:name w:val="ulsingle1"/>
    <w:basedOn w:val="DefaultParagraphFont"/>
    <w:rsid w:val="00D36A15"/>
    <w:rPr>
      <w:u w:val="single"/>
    </w:rPr>
  </w:style>
  <w:style w:type="paragraph" w:customStyle="1" w:styleId="historynote0">
    <w:name w:val="historynote0"/>
    <w:basedOn w:val="Normal"/>
    <w:rsid w:val="00D36A15"/>
    <w:pPr>
      <w:spacing w:after="195" w:line="240" w:lineRule="auto"/>
    </w:pPr>
    <w:rPr>
      <w:rFonts w:ascii="Times New Roman" w:eastAsia="Times New Roman" w:hAnsi="Times New Roman" w:cs="Times New Roman"/>
      <w:spacing w:val="2"/>
      <w:sz w:val="24"/>
      <w:szCs w:val="24"/>
    </w:rPr>
  </w:style>
  <w:style w:type="paragraph" w:customStyle="1" w:styleId="refgeneric0">
    <w:name w:val="refgeneric0"/>
    <w:basedOn w:val="Normal"/>
    <w:rsid w:val="00D36A15"/>
    <w:pPr>
      <w:spacing w:after="195" w:line="240" w:lineRule="auto"/>
    </w:pPr>
    <w:rPr>
      <w:rFonts w:ascii="Times New Roman" w:eastAsia="Times New Roman" w:hAnsi="Times New Roman" w:cs="Times New Roman"/>
      <w:spacing w:val="2"/>
      <w:sz w:val="24"/>
      <w:szCs w:val="24"/>
    </w:rPr>
  </w:style>
  <w:style w:type="paragraph" w:styleId="BalloonText">
    <w:name w:val="Balloon Text"/>
    <w:basedOn w:val="Normal"/>
    <w:link w:val="BalloonTextChar"/>
    <w:uiPriority w:val="99"/>
    <w:semiHidden/>
    <w:unhideWhenUsed/>
    <w:rsid w:val="00B7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AE"/>
    <w:rPr>
      <w:rFonts w:ascii="Segoe UI" w:hAnsi="Segoe UI" w:cs="Segoe UI"/>
      <w:sz w:val="18"/>
      <w:szCs w:val="18"/>
    </w:rPr>
  </w:style>
  <w:style w:type="paragraph" w:styleId="Header">
    <w:name w:val="header"/>
    <w:basedOn w:val="Normal"/>
    <w:link w:val="HeaderChar"/>
    <w:uiPriority w:val="99"/>
    <w:unhideWhenUsed/>
    <w:rsid w:val="00EF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45"/>
  </w:style>
  <w:style w:type="paragraph" w:styleId="Footer">
    <w:name w:val="footer"/>
    <w:basedOn w:val="Normal"/>
    <w:link w:val="FooterChar"/>
    <w:uiPriority w:val="99"/>
    <w:unhideWhenUsed/>
    <w:rsid w:val="00EF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45"/>
  </w:style>
  <w:style w:type="character" w:styleId="UnresolvedMention">
    <w:name w:val="Unresolved Mention"/>
    <w:basedOn w:val="DefaultParagraphFont"/>
    <w:uiPriority w:val="99"/>
    <w:semiHidden/>
    <w:unhideWhenUsed/>
    <w:rsid w:val="0022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23">
      <w:bodyDiv w:val="1"/>
      <w:marLeft w:val="0"/>
      <w:marRight w:val="0"/>
      <w:marTop w:val="0"/>
      <w:marBottom w:val="0"/>
      <w:divBdr>
        <w:top w:val="none" w:sz="0" w:space="0" w:color="auto"/>
        <w:left w:val="none" w:sz="0" w:space="0" w:color="auto"/>
        <w:bottom w:val="none" w:sz="0" w:space="0" w:color="auto"/>
        <w:right w:val="none" w:sz="0" w:space="0" w:color="auto"/>
      </w:divBdr>
      <w:divsChild>
        <w:div w:id="2051605965">
          <w:marLeft w:val="0"/>
          <w:marRight w:val="0"/>
          <w:marTop w:val="0"/>
          <w:marBottom w:val="0"/>
          <w:divBdr>
            <w:top w:val="none" w:sz="0" w:space="0" w:color="auto"/>
            <w:left w:val="none" w:sz="0" w:space="0" w:color="auto"/>
            <w:bottom w:val="none" w:sz="0" w:space="0" w:color="auto"/>
            <w:right w:val="none" w:sz="0" w:space="0" w:color="auto"/>
          </w:divBdr>
          <w:divsChild>
            <w:div w:id="1165514688">
              <w:marLeft w:val="0"/>
              <w:marRight w:val="0"/>
              <w:marTop w:val="0"/>
              <w:marBottom w:val="0"/>
              <w:divBdr>
                <w:top w:val="none" w:sz="0" w:space="0" w:color="auto"/>
                <w:left w:val="none" w:sz="0" w:space="0" w:color="auto"/>
                <w:bottom w:val="none" w:sz="0" w:space="0" w:color="auto"/>
                <w:right w:val="none" w:sz="0" w:space="0" w:color="auto"/>
              </w:divBdr>
              <w:divsChild>
                <w:div w:id="502666126">
                  <w:marLeft w:val="0"/>
                  <w:marRight w:val="0"/>
                  <w:marTop w:val="0"/>
                  <w:marBottom w:val="0"/>
                  <w:divBdr>
                    <w:top w:val="none" w:sz="0" w:space="0" w:color="auto"/>
                    <w:left w:val="none" w:sz="0" w:space="0" w:color="auto"/>
                    <w:bottom w:val="none" w:sz="0" w:space="0" w:color="auto"/>
                    <w:right w:val="none" w:sz="0" w:space="0" w:color="auto"/>
                  </w:divBdr>
                  <w:divsChild>
                    <w:div w:id="343440440">
                      <w:marLeft w:val="0"/>
                      <w:marRight w:val="0"/>
                      <w:marTop w:val="0"/>
                      <w:marBottom w:val="0"/>
                      <w:divBdr>
                        <w:top w:val="none" w:sz="0" w:space="0" w:color="auto"/>
                        <w:left w:val="none" w:sz="0" w:space="0" w:color="auto"/>
                        <w:bottom w:val="none" w:sz="0" w:space="0" w:color="auto"/>
                        <w:right w:val="none" w:sz="0" w:space="0" w:color="auto"/>
                      </w:divBdr>
                      <w:divsChild>
                        <w:div w:id="771972240">
                          <w:marLeft w:val="0"/>
                          <w:marRight w:val="0"/>
                          <w:marTop w:val="0"/>
                          <w:marBottom w:val="0"/>
                          <w:divBdr>
                            <w:top w:val="none" w:sz="0" w:space="0" w:color="auto"/>
                            <w:left w:val="none" w:sz="0" w:space="0" w:color="auto"/>
                            <w:bottom w:val="none" w:sz="0" w:space="0" w:color="auto"/>
                            <w:right w:val="none" w:sz="0" w:space="0" w:color="auto"/>
                          </w:divBdr>
                          <w:divsChild>
                            <w:div w:id="2018921632">
                              <w:marLeft w:val="0"/>
                              <w:marRight w:val="0"/>
                              <w:marTop w:val="0"/>
                              <w:marBottom w:val="0"/>
                              <w:divBdr>
                                <w:top w:val="none" w:sz="0" w:space="0" w:color="auto"/>
                                <w:left w:val="none" w:sz="0" w:space="0" w:color="auto"/>
                                <w:bottom w:val="none" w:sz="0" w:space="0" w:color="auto"/>
                                <w:right w:val="none" w:sz="0" w:space="0" w:color="auto"/>
                              </w:divBdr>
                              <w:divsChild>
                                <w:div w:id="293028808">
                                  <w:marLeft w:val="0"/>
                                  <w:marRight w:val="0"/>
                                  <w:marTop w:val="0"/>
                                  <w:marBottom w:val="0"/>
                                  <w:divBdr>
                                    <w:top w:val="none" w:sz="0" w:space="0" w:color="auto"/>
                                    <w:left w:val="none" w:sz="0" w:space="0" w:color="auto"/>
                                    <w:bottom w:val="none" w:sz="0" w:space="0" w:color="auto"/>
                                    <w:right w:val="none" w:sz="0" w:space="0" w:color="auto"/>
                                  </w:divBdr>
                                  <w:divsChild>
                                    <w:div w:id="1938362560">
                                      <w:marLeft w:val="0"/>
                                      <w:marRight w:val="0"/>
                                      <w:marTop w:val="0"/>
                                      <w:marBottom w:val="0"/>
                                      <w:divBdr>
                                        <w:top w:val="none" w:sz="0" w:space="0" w:color="auto"/>
                                        <w:left w:val="none" w:sz="0" w:space="0" w:color="auto"/>
                                        <w:bottom w:val="none" w:sz="0" w:space="0" w:color="auto"/>
                                        <w:right w:val="none" w:sz="0" w:space="0" w:color="auto"/>
                                      </w:divBdr>
                                      <w:divsChild>
                                        <w:div w:id="506871128">
                                          <w:marLeft w:val="0"/>
                                          <w:marRight w:val="0"/>
                                          <w:marTop w:val="120"/>
                                          <w:marBottom w:val="120"/>
                                          <w:divBdr>
                                            <w:top w:val="none" w:sz="0" w:space="0" w:color="auto"/>
                                            <w:left w:val="none" w:sz="0" w:space="0" w:color="auto"/>
                                            <w:bottom w:val="none" w:sz="0" w:space="0" w:color="auto"/>
                                            <w:right w:val="none" w:sz="0" w:space="0" w:color="auto"/>
                                          </w:divBdr>
                                          <w:divsChild>
                                            <w:div w:id="389693516">
                                              <w:marLeft w:val="0"/>
                                              <w:marRight w:val="0"/>
                                              <w:marTop w:val="0"/>
                                              <w:marBottom w:val="0"/>
                                              <w:divBdr>
                                                <w:top w:val="none" w:sz="0" w:space="0" w:color="auto"/>
                                                <w:left w:val="none" w:sz="0" w:space="0" w:color="auto"/>
                                                <w:bottom w:val="none" w:sz="0" w:space="0" w:color="auto"/>
                                                <w:right w:val="none" w:sz="0" w:space="0" w:color="auto"/>
                                              </w:divBdr>
                                              <w:divsChild>
                                                <w:div w:id="1365859759">
                                                  <w:marLeft w:val="0"/>
                                                  <w:marRight w:val="0"/>
                                                  <w:marTop w:val="0"/>
                                                  <w:marBottom w:val="0"/>
                                                  <w:divBdr>
                                                    <w:top w:val="none" w:sz="0" w:space="0" w:color="auto"/>
                                                    <w:left w:val="none" w:sz="0" w:space="0" w:color="auto"/>
                                                    <w:bottom w:val="none" w:sz="0" w:space="0" w:color="auto"/>
                                                    <w:right w:val="none" w:sz="0" w:space="0" w:color="auto"/>
                                                  </w:divBdr>
                                                </w:div>
                                              </w:divsChild>
                                            </w:div>
                                            <w:div w:id="1470323432">
                                              <w:marLeft w:val="0"/>
                                              <w:marRight w:val="0"/>
                                              <w:marTop w:val="0"/>
                                              <w:marBottom w:val="0"/>
                                              <w:divBdr>
                                                <w:top w:val="none" w:sz="0" w:space="0" w:color="auto"/>
                                                <w:left w:val="none" w:sz="0" w:space="0" w:color="auto"/>
                                                <w:bottom w:val="none" w:sz="0" w:space="0" w:color="auto"/>
                                                <w:right w:val="none" w:sz="0" w:space="0" w:color="auto"/>
                                              </w:divBdr>
                                              <w:divsChild>
                                                <w:div w:id="8327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377">
                                          <w:marLeft w:val="0"/>
                                          <w:marRight w:val="0"/>
                                          <w:marTop w:val="0"/>
                                          <w:marBottom w:val="0"/>
                                          <w:divBdr>
                                            <w:top w:val="none" w:sz="0" w:space="0" w:color="auto"/>
                                            <w:left w:val="none" w:sz="0" w:space="0" w:color="auto"/>
                                            <w:bottom w:val="none" w:sz="0" w:space="0" w:color="auto"/>
                                            <w:right w:val="none" w:sz="0" w:space="0" w:color="auto"/>
                                          </w:divBdr>
                                          <w:divsChild>
                                            <w:div w:id="784467186">
                                              <w:marLeft w:val="0"/>
                                              <w:marRight w:val="0"/>
                                              <w:marTop w:val="0"/>
                                              <w:marBottom w:val="0"/>
                                              <w:divBdr>
                                                <w:top w:val="none" w:sz="0" w:space="0" w:color="auto"/>
                                                <w:left w:val="none" w:sz="0" w:space="0" w:color="auto"/>
                                                <w:bottom w:val="none" w:sz="0" w:space="0" w:color="auto"/>
                                                <w:right w:val="none" w:sz="0" w:space="0" w:color="auto"/>
                                              </w:divBdr>
                                              <w:divsChild>
                                                <w:div w:id="1860269439">
                                                  <w:marLeft w:val="0"/>
                                                  <w:marRight w:val="0"/>
                                                  <w:marTop w:val="0"/>
                                                  <w:marBottom w:val="0"/>
                                                  <w:divBdr>
                                                    <w:top w:val="none" w:sz="0" w:space="0" w:color="auto"/>
                                                    <w:left w:val="none" w:sz="0" w:space="0" w:color="auto"/>
                                                    <w:bottom w:val="none" w:sz="0" w:space="0" w:color="auto"/>
                                                    <w:right w:val="none" w:sz="0" w:space="0" w:color="auto"/>
                                                  </w:divBdr>
                                                  <w:divsChild>
                                                    <w:div w:id="411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92681">
                                  <w:marLeft w:val="0"/>
                                  <w:marRight w:val="0"/>
                                  <w:marTop w:val="0"/>
                                  <w:marBottom w:val="0"/>
                                  <w:divBdr>
                                    <w:top w:val="none" w:sz="0" w:space="0" w:color="auto"/>
                                    <w:left w:val="none" w:sz="0" w:space="0" w:color="auto"/>
                                    <w:bottom w:val="none" w:sz="0" w:space="0" w:color="auto"/>
                                    <w:right w:val="none" w:sz="0" w:space="0" w:color="auto"/>
                                  </w:divBdr>
                                  <w:divsChild>
                                    <w:div w:id="1119422454">
                                      <w:marLeft w:val="0"/>
                                      <w:marRight w:val="0"/>
                                      <w:marTop w:val="0"/>
                                      <w:marBottom w:val="0"/>
                                      <w:divBdr>
                                        <w:top w:val="none" w:sz="0" w:space="0" w:color="auto"/>
                                        <w:left w:val="none" w:sz="0" w:space="0" w:color="auto"/>
                                        <w:bottom w:val="none" w:sz="0" w:space="0" w:color="auto"/>
                                        <w:right w:val="none" w:sz="0" w:space="0" w:color="auto"/>
                                      </w:divBdr>
                                      <w:divsChild>
                                        <w:div w:id="1609190836">
                                          <w:marLeft w:val="0"/>
                                          <w:marRight w:val="0"/>
                                          <w:marTop w:val="120"/>
                                          <w:marBottom w:val="120"/>
                                          <w:divBdr>
                                            <w:top w:val="none" w:sz="0" w:space="0" w:color="auto"/>
                                            <w:left w:val="none" w:sz="0" w:space="0" w:color="auto"/>
                                            <w:bottom w:val="none" w:sz="0" w:space="0" w:color="auto"/>
                                            <w:right w:val="none" w:sz="0" w:space="0" w:color="auto"/>
                                          </w:divBdr>
                                          <w:divsChild>
                                            <w:div w:id="365715412">
                                              <w:marLeft w:val="0"/>
                                              <w:marRight w:val="0"/>
                                              <w:marTop w:val="0"/>
                                              <w:marBottom w:val="0"/>
                                              <w:divBdr>
                                                <w:top w:val="none" w:sz="0" w:space="0" w:color="auto"/>
                                                <w:left w:val="none" w:sz="0" w:space="0" w:color="auto"/>
                                                <w:bottom w:val="none" w:sz="0" w:space="0" w:color="auto"/>
                                                <w:right w:val="none" w:sz="0" w:space="0" w:color="auto"/>
                                              </w:divBdr>
                                              <w:divsChild>
                                                <w:div w:id="1510368817">
                                                  <w:marLeft w:val="0"/>
                                                  <w:marRight w:val="0"/>
                                                  <w:marTop w:val="0"/>
                                                  <w:marBottom w:val="0"/>
                                                  <w:divBdr>
                                                    <w:top w:val="none" w:sz="0" w:space="0" w:color="auto"/>
                                                    <w:left w:val="none" w:sz="0" w:space="0" w:color="auto"/>
                                                    <w:bottom w:val="none" w:sz="0" w:space="0" w:color="auto"/>
                                                    <w:right w:val="none" w:sz="0" w:space="0" w:color="auto"/>
                                                  </w:divBdr>
                                                </w:div>
                                              </w:divsChild>
                                            </w:div>
                                            <w:div w:id="228928728">
                                              <w:marLeft w:val="0"/>
                                              <w:marRight w:val="0"/>
                                              <w:marTop w:val="0"/>
                                              <w:marBottom w:val="0"/>
                                              <w:divBdr>
                                                <w:top w:val="none" w:sz="0" w:space="0" w:color="auto"/>
                                                <w:left w:val="none" w:sz="0" w:space="0" w:color="auto"/>
                                                <w:bottom w:val="none" w:sz="0" w:space="0" w:color="auto"/>
                                                <w:right w:val="none" w:sz="0" w:space="0" w:color="auto"/>
                                              </w:divBdr>
                                              <w:divsChild>
                                                <w:div w:id="18428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6568">
                                          <w:marLeft w:val="0"/>
                                          <w:marRight w:val="0"/>
                                          <w:marTop w:val="0"/>
                                          <w:marBottom w:val="0"/>
                                          <w:divBdr>
                                            <w:top w:val="none" w:sz="0" w:space="0" w:color="auto"/>
                                            <w:left w:val="none" w:sz="0" w:space="0" w:color="auto"/>
                                            <w:bottom w:val="none" w:sz="0" w:space="0" w:color="auto"/>
                                            <w:right w:val="none" w:sz="0" w:space="0" w:color="auto"/>
                                          </w:divBdr>
                                          <w:divsChild>
                                            <w:div w:id="1420255200">
                                              <w:marLeft w:val="0"/>
                                              <w:marRight w:val="0"/>
                                              <w:marTop w:val="0"/>
                                              <w:marBottom w:val="0"/>
                                              <w:divBdr>
                                                <w:top w:val="none" w:sz="0" w:space="0" w:color="auto"/>
                                                <w:left w:val="none" w:sz="0" w:space="0" w:color="auto"/>
                                                <w:bottom w:val="none" w:sz="0" w:space="0" w:color="auto"/>
                                                <w:right w:val="none" w:sz="0" w:space="0" w:color="auto"/>
                                              </w:divBdr>
                                              <w:divsChild>
                                                <w:div w:id="2129621315">
                                                  <w:marLeft w:val="0"/>
                                                  <w:marRight w:val="0"/>
                                                  <w:marTop w:val="0"/>
                                                  <w:marBottom w:val="0"/>
                                                  <w:divBdr>
                                                    <w:top w:val="none" w:sz="0" w:space="0" w:color="auto"/>
                                                    <w:left w:val="none" w:sz="0" w:space="0" w:color="auto"/>
                                                    <w:bottom w:val="none" w:sz="0" w:space="0" w:color="auto"/>
                                                    <w:right w:val="none" w:sz="0" w:space="0" w:color="auto"/>
                                                  </w:divBdr>
                                                  <w:divsChild>
                                                    <w:div w:id="839202683">
                                                      <w:marLeft w:val="0"/>
                                                      <w:marRight w:val="0"/>
                                                      <w:marTop w:val="0"/>
                                                      <w:marBottom w:val="0"/>
                                                      <w:divBdr>
                                                        <w:top w:val="none" w:sz="0" w:space="0" w:color="auto"/>
                                                        <w:left w:val="none" w:sz="0" w:space="0" w:color="auto"/>
                                                        <w:bottom w:val="none" w:sz="0" w:space="0" w:color="auto"/>
                                                        <w:right w:val="none" w:sz="0" w:space="0" w:color="auto"/>
                                                      </w:divBdr>
                                                    </w:div>
                                                  </w:divsChild>
                                                </w:div>
                                                <w:div w:id="1643391605">
                                                  <w:marLeft w:val="0"/>
                                                  <w:marRight w:val="0"/>
                                                  <w:marTop w:val="0"/>
                                                  <w:marBottom w:val="0"/>
                                                  <w:divBdr>
                                                    <w:top w:val="none" w:sz="0" w:space="0" w:color="auto"/>
                                                    <w:left w:val="none" w:sz="0" w:space="0" w:color="auto"/>
                                                    <w:bottom w:val="none" w:sz="0" w:space="0" w:color="auto"/>
                                                    <w:right w:val="none" w:sz="0" w:space="0" w:color="auto"/>
                                                  </w:divBdr>
                                                  <w:divsChild>
                                                    <w:div w:id="90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orn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inance@corn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475A-6B00-4815-9E43-7C03F7F9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Brimm</dc:creator>
  <cp:keywords/>
  <dc:description/>
  <cp:lastModifiedBy>Rubi Ordaz</cp:lastModifiedBy>
  <cp:revision>100</cp:revision>
  <cp:lastPrinted>2020-07-13T16:57:00Z</cp:lastPrinted>
  <dcterms:created xsi:type="dcterms:W3CDTF">2017-11-02T21:31:00Z</dcterms:created>
  <dcterms:modified xsi:type="dcterms:W3CDTF">2022-03-24T17:02:00Z</dcterms:modified>
</cp:coreProperties>
</file>