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3539" w14:textId="77777777" w:rsidR="00186D62" w:rsidRDefault="00DA48C5">
      <w:pPr>
        <w:rPr>
          <w:rFonts w:ascii="Baskerville Old Face" w:hAnsi="Baskerville Old Fac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D99E39" wp14:editId="6697F255">
                <wp:simplePos x="0" y="0"/>
                <wp:positionH relativeFrom="column">
                  <wp:posOffset>1600200</wp:posOffset>
                </wp:positionH>
                <wp:positionV relativeFrom="paragraph">
                  <wp:posOffset>761365</wp:posOffset>
                </wp:positionV>
                <wp:extent cx="4219575" cy="219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CBFF0" w14:textId="77777777" w:rsidR="00DA48C5" w:rsidRPr="00DA48C5" w:rsidRDefault="00DA48C5" w:rsidP="00DA48C5">
                            <w:pPr>
                              <w:ind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794 Third St.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Corning, CA 96021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(530) 824-7020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99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59.95pt;width:332.25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">
                <v:textbox>
                  <w:txbxContent>
                    <w:p w14:paraId="229CBFF0" w14:textId="77777777" w:rsidR="00DA48C5" w:rsidRPr="00DA48C5" w:rsidRDefault="00DA48C5" w:rsidP="00DA48C5">
                      <w:pPr>
                        <w:ind w:firstLine="7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794 Third St.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>Corning, CA 96021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>(530) 824-7020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7716">
        <w:t xml:space="preserve">               </w:t>
      </w:r>
      <w:r w:rsidR="00747716">
        <w:rPr>
          <w:noProof/>
        </w:rPr>
        <w:drawing>
          <wp:anchor distT="0" distB="0" distL="114300" distR="114300" simplePos="0" relativeHeight="251658240" behindDoc="0" locked="0" layoutInCell="1" allowOverlap="1" wp14:anchorId="6E388A02" wp14:editId="0A13547C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1030605" cy="10382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nin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716">
        <w:t xml:space="preserve">              </w:t>
      </w:r>
      <w:r w:rsidR="00747716" w:rsidRPr="00747716">
        <w:rPr>
          <w:rFonts w:ascii="Baskerville Old Face" w:hAnsi="Baskerville Old Face"/>
          <w:sz w:val="96"/>
          <w:szCs w:val="96"/>
        </w:rPr>
        <w:t>City of Corning</w:t>
      </w:r>
    </w:p>
    <w:p w14:paraId="02629A50" w14:textId="77777777" w:rsidR="00747716" w:rsidRPr="00DA48C5" w:rsidRDefault="00747716">
      <w:pPr>
        <w:rPr>
          <w:rFonts w:ascii="Baskerville Old Face" w:hAnsi="Baskerville Old Face"/>
          <w:b/>
          <w:sz w:val="28"/>
          <w:szCs w:val="28"/>
        </w:rPr>
      </w:pPr>
    </w:p>
    <w:p w14:paraId="1BC690EF" w14:textId="77777777" w:rsidR="00E2293F" w:rsidRDefault="00E2293F">
      <w:pPr>
        <w:rPr>
          <w:rFonts w:ascii="Baskerville Old Face" w:hAnsi="Baskerville Old Face"/>
          <w:b/>
          <w:u w:val="single"/>
        </w:rPr>
      </w:pPr>
    </w:p>
    <w:p w14:paraId="70CA9B2C" w14:textId="083AE081" w:rsidR="00A079FB" w:rsidRDefault="00A079FB" w:rsidP="00A079FB">
      <w:pPr>
        <w:spacing w:after="0" w:line="240" w:lineRule="auto"/>
        <w:ind w:left="1440" w:hanging="1440"/>
        <w:jc w:val="center"/>
        <w:rPr>
          <w:rFonts w:ascii="Baskerville Old Face" w:hAnsi="Baskerville Old Face"/>
          <w:b/>
          <w:sz w:val="20"/>
          <w:szCs w:val="20"/>
          <w:u w:val="single"/>
        </w:rPr>
      </w:pPr>
      <w:r w:rsidRPr="00A079FB">
        <w:rPr>
          <w:rFonts w:ascii="Baskerville Old Face" w:hAnsi="Baskerville Old Face"/>
          <w:b/>
          <w:sz w:val="20"/>
          <w:szCs w:val="20"/>
          <w:u w:val="single"/>
        </w:rPr>
        <w:t xml:space="preserve">PERMISO PARA NEGOCIOS DE OCUPACIÓN </w:t>
      </w:r>
      <w:r>
        <w:rPr>
          <w:rFonts w:ascii="Baskerville Old Face" w:hAnsi="Baskerville Old Face"/>
          <w:b/>
          <w:sz w:val="20"/>
          <w:szCs w:val="20"/>
          <w:u w:val="single"/>
        </w:rPr>
        <w:t>EN UNA</w:t>
      </w:r>
      <w:r w:rsidRPr="00A079FB">
        <w:rPr>
          <w:rFonts w:ascii="Baskerville Old Face" w:hAnsi="Baskerville Old Face"/>
          <w:b/>
          <w:sz w:val="20"/>
          <w:szCs w:val="20"/>
          <w:u w:val="single"/>
        </w:rPr>
        <w:t xml:space="preserve"> VIVIENDA</w:t>
      </w:r>
    </w:p>
    <w:p w14:paraId="1F2B91E1" w14:textId="77777777" w:rsidR="00A079FB" w:rsidRDefault="00A079FB" w:rsidP="00BA5508">
      <w:pPr>
        <w:spacing w:after="0" w:line="240" w:lineRule="auto"/>
        <w:ind w:left="1440" w:hanging="1440"/>
        <w:rPr>
          <w:rFonts w:ascii="Baskerville Old Face" w:hAnsi="Baskerville Old Face"/>
          <w:b/>
          <w:sz w:val="20"/>
          <w:szCs w:val="20"/>
          <w:u w:val="single"/>
        </w:rPr>
      </w:pPr>
    </w:p>
    <w:p w14:paraId="0A561B9E" w14:textId="7667378A" w:rsidR="00BA5508" w:rsidRDefault="00BA5508" w:rsidP="00BA5508">
      <w:pPr>
        <w:spacing w:after="0" w:line="240" w:lineRule="auto"/>
        <w:ind w:left="1440" w:hanging="1440"/>
        <w:rPr>
          <w:rFonts w:ascii="Baskerville Old Face" w:hAnsi="Baskerville Old Face"/>
        </w:rPr>
      </w:pPr>
      <w:r w:rsidRPr="00BA5508">
        <w:rPr>
          <w:rFonts w:ascii="Baskerville Old Face" w:hAnsi="Baskerville Old Face"/>
          <w:sz w:val="24"/>
          <w:szCs w:val="24"/>
        </w:rPr>
        <w:t>E</w:t>
      </w:r>
      <w:r w:rsidRPr="00BA5508">
        <w:rPr>
          <w:rFonts w:ascii="Baskerville Old Face" w:hAnsi="Baskerville Old Face"/>
        </w:rPr>
        <w:t xml:space="preserve">l Código Municipal de Corning 17.06.270 define </w:t>
      </w:r>
      <w:proofErr w:type="spellStart"/>
      <w:r w:rsidRPr="00BA5508">
        <w:rPr>
          <w:rFonts w:ascii="Baskerville Old Face" w:hAnsi="Baskerville Old Face"/>
        </w:rPr>
        <w:t>una</w:t>
      </w:r>
      <w:proofErr w:type="spellEnd"/>
      <w:r w:rsidRPr="00BA5508">
        <w:rPr>
          <w:rFonts w:ascii="Baskerville Old Face" w:hAnsi="Baskerville Old Face"/>
        </w:rPr>
        <w:t xml:space="preserve"> "</w:t>
      </w:r>
      <w:proofErr w:type="spellStart"/>
      <w:r w:rsidRPr="00BA5508">
        <w:rPr>
          <w:rFonts w:ascii="Baskerville Old Face" w:hAnsi="Baskerville Old Face"/>
        </w:rPr>
        <w:t>Ocupación</w:t>
      </w:r>
      <w:proofErr w:type="spellEnd"/>
      <w:r w:rsidRPr="00BA5508">
        <w:rPr>
          <w:rFonts w:ascii="Baskerville Old Face" w:hAnsi="Baskerville Old Face"/>
        </w:rPr>
        <w:t xml:space="preserve"> </w:t>
      </w:r>
      <w:proofErr w:type="spellStart"/>
      <w:r w:rsidRPr="00BA5508">
        <w:rPr>
          <w:rFonts w:ascii="Baskerville Old Face" w:hAnsi="Baskerville Old Face"/>
        </w:rPr>
        <w:t>en</w:t>
      </w:r>
      <w:proofErr w:type="spellEnd"/>
      <w:r w:rsidRPr="00BA5508">
        <w:rPr>
          <w:rFonts w:ascii="Baskerville Old Face" w:hAnsi="Baskerville Old Face"/>
        </w:rPr>
        <w:t xml:space="preserve"> </w:t>
      </w:r>
      <w:proofErr w:type="spellStart"/>
      <w:r w:rsidRPr="00BA5508">
        <w:rPr>
          <w:rFonts w:ascii="Baskerville Old Face" w:hAnsi="Baskerville Old Face"/>
        </w:rPr>
        <w:t>el</w:t>
      </w:r>
      <w:proofErr w:type="spellEnd"/>
      <w:r w:rsidRPr="00BA5508">
        <w:rPr>
          <w:rFonts w:ascii="Baskerville Old Face" w:hAnsi="Baskerville Old Face"/>
        </w:rPr>
        <w:t xml:space="preserve"> </w:t>
      </w:r>
      <w:proofErr w:type="spellStart"/>
      <w:r w:rsidRPr="00BA5508">
        <w:rPr>
          <w:rFonts w:ascii="Baskerville Old Face" w:hAnsi="Baskerville Old Face"/>
        </w:rPr>
        <w:t>hogar</w:t>
      </w:r>
      <w:proofErr w:type="spellEnd"/>
      <w:r w:rsidRPr="00BA5508">
        <w:rPr>
          <w:rFonts w:ascii="Baskerville Old Face" w:hAnsi="Baskerville Old Face"/>
        </w:rPr>
        <w:t xml:space="preserve">" </w:t>
      </w:r>
      <w:proofErr w:type="spellStart"/>
      <w:r w:rsidRPr="00BA5508">
        <w:rPr>
          <w:rFonts w:ascii="Baskerville Old Face" w:hAnsi="Baskerville Old Face"/>
        </w:rPr>
        <w:t>como</w:t>
      </w:r>
      <w:proofErr w:type="spellEnd"/>
      <w:r w:rsidRPr="00BA5508">
        <w:rPr>
          <w:rFonts w:ascii="Baskerville Old Face" w:hAnsi="Baskerville Old Face"/>
        </w:rPr>
        <w:t xml:space="preserve">: </w:t>
      </w:r>
      <w:proofErr w:type="spellStart"/>
      <w:r w:rsidRPr="00BA5508">
        <w:rPr>
          <w:rFonts w:ascii="Baskerville Old Face" w:hAnsi="Baskerville Old Face"/>
        </w:rPr>
        <w:t>Cualquier</w:t>
      </w:r>
      <w:proofErr w:type="spellEnd"/>
      <w:r w:rsidRPr="00BA5508">
        <w:rPr>
          <w:rFonts w:ascii="Baskerville Old Face" w:hAnsi="Baskerville Old Face"/>
        </w:rPr>
        <w:t xml:space="preserve"> </w:t>
      </w:r>
      <w:proofErr w:type="spellStart"/>
      <w:r w:rsidRPr="00BA5508">
        <w:rPr>
          <w:rFonts w:ascii="Baskerville Old Face" w:hAnsi="Baskerville Old Face"/>
        </w:rPr>
        <w:t>uso</w:t>
      </w:r>
      <w:proofErr w:type="spellEnd"/>
      <w:r w:rsidRPr="00BA5508">
        <w:rPr>
          <w:rFonts w:ascii="Baskerville Old Face" w:hAnsi="Baskerville Old Face"/>
        </w:rPr>
        <w:t xml:space="preserve"> que</w:t>
      </w:r>
    </w:p>
    <w:p w14:paraId="43F2E69D" w14:textId="77777777" w:rsidR="00BA5508" w:rsidRDefault="00BA5508" w:rsidP="00BA5508">
      <w:pPr>
        <w:spacing w:after="0" w:line="240" w:lineRule="auto"/>
        <w:ind w:left="1440" w:hanging="1440"/>
        <w:rPr>
          <w:rFonts w:ascii="Baskerville Old Face" w:hAnsi="Baskerville Old Face"/>
        </w:rPr>
      </w:pPr>
      <w:proofErr w:type="spellStart"/>
      <w:r w:rsidRPr="00BA5508">
        <w:rPr>
          <w:rFonts w:ascii="Baskerville Old Face" w:hAnsi="Baskerville Old Face"/>
        </w:rPr>
        <w:t>los</w:t>
      </w:r>
      <w:proofErr w:type="spellEnd"/>
      <w:r w:rsidRPr="00BA5508">
        <w:rPr>
          <w:rFonts w:ascii="Baskerville Old Face" w:hAnsi="Baskerville Old Face"/>
        </w:rPr>
        <w:t xml:space="preserve"> </w:t>
      </w:r>
      <w:proofErr w:type="spellStart"/>
      <w:r w:rsidRPr="00BA5508">
        <w:rPr>
          <w:rFonts w:ascii="Baskerville Old Face" w:hAnsi="Baskerville Old Face"/>
        </w:rPr>
        <w:t>habitantes</w:t>
      </w:r>
      <w:proofErr w:type="spellEnd"/>
      <w:r w:rsidRPr="00BA5508">
        <w:rPr>
          <w:rFonts w:ascii="Baskerville Old Face" w:hAnsi="Baskerville Old Face"/>
        </w:rPr>
        <w:t xml:space="preserve"> de la </w:t>
      </w:r>
      <w:proofErr w:type="spellStart"/>
      <w:r w:rsidRPr="00BA5508">
        <w:rPr>
          <w:rFonts w:ascii="Baskerville Old Face" w:hAnsi="Baskerville Old Face"/>
        </w:rPr>
        <w:t>vivienda</w:t>
      </w:r>
      <w:proofErr w:type="spellEnd"/>
      <w:r w:rsidRPr="00BA5508">
        <w:rPr>
          <w:rFonts w:ascii="Baskerville Old Face" w:hAnsi="Baskerville Old Face"/>
        </w:rPr>
        <w:t xml:space="preserve"> </w:t>
      </w:r>
      <w:proofErr w:type="spellStart"/>
      <w:r w:rsidRPr="00BA5508">
        <w:rPr>
          <w:rFonts w:ascii="Baskerville Old Face" w:hAnsi="Baskerville Old Face"/>
        </w:rPr>
        <w:t>realicen</w:t>
      </w:r>
      <w:proofErr w:type="spellEnd"/>
      <w:r w:rsidRPr="00BA5508">
        <w:rPr>
          <w:rFonts w:ascii="Baskerville Old Face" w:hAnsi="Baskerville Old Face"/>
        </w:rPr>
        <w:t xml:space="preserve"> </w:t>
      </w:r>
      <w:proofErr w:type="spellStart"/>
      <w:r w:rsidRPr="00BA5508">
        <w:rPr>
          <w:rFonts w:ascii="Baskerville Old Face" w:hAnsi="Baskerville Old Face"/>
        </w:rPr>
        <w:t>habitualmente</w:t>
      </w:r>
      <w:proofErr w:type="spellEnd"/>
      <w:r w:rsidRPr="00BA5508">
        <w:rPr>
          <w:rFonts w:ascii="Baskerville Old Face" w:hAnsi="Baskerville Old Face"/>
        </w:rPr>
        <w:t xml:space="preserve"> </w:t>
      </w:r>
      <w:proofErr w:type="spellStart"/>
      <w:r w:rsidRPr="00BA5508">
        <w:rPr>
          <w:rFonts w:ascii="Baskerville Old Face" w:hAnsi="Baskerville Old Face"/>
        </w:rPr>
        <w:t>dentro</w:t>
      </w:r>
      <w:proofErr w:type="spellEnd"/>
      <w:r w:rsidRPr="00BA5508">
        <w:rPr>
          <w:rFonts w:ascii="Baskerville Old Face" w:hAnsi="Baskerville Old Face"/>
        </w:rPr>
        <w:t xml:space="preserve"> de </w:t>
      </w:r>
      <w:proofErr w:type="spellStart"/>
      <w:r w:rsidRPr="00BA5508">
        <w:rPr>
          <w:rFonts w:ascii="Baskerville Old Face" w:hAnsi="Baskerville Old Face"/>
        </w:rPr>
        <w:t>una</w:t>
      </w:r>
      <w:proofErr w:type="spellEnd"/>
      <w:r w:rsidRPr="00BA5508">
        <w:rPr>
          <w:rFonts w:ascii="Baskerville Old Face" w:hAnsi="Baskerville Old Face"/>
        </w:rPr>
        <w:t xml:space="preserve"> </w:t>
      </w:r>
      <w:proofErr w:type="spellStart"/>
      <w:r w:rsidRPr="00BA5508">
        <w:rPr>
          <w:rFonts w:ascii="Baskerville Old Face" w:hAnsi="Baskerville Old Face"/>
        </w:rPr>
        <w:t>vivienda</w:t>
      </w:r>
      <w:proofErr w:type="spellEnd"/>
      <w:r w:rsidRPr="00BA5508">
        <w:rPr>
          <w:rFonts w:ascii="Baskerville Old Face" w:hAnsi="Baskerville Old Face"/>
        </w:rPr>
        <w:t xml:space="preserve">, </w:t>
      </w:r>
      <w:proofErr w:type="spellStart"/>
      <w:r w:rsidRPr="00BA5508">
        <w:rPr>
          <w:rFonts w:ascii="Baskerville Old Face" w:hAnsi="Baskerville Old Face"/>
        </w:rPr>
        <w:t>cuyo</w:t>
      </w:r>
      <w:proofErr w:type="spellEnd"/>
      <w:r w:rsidRPr="00BA5508">
        <w:rPr>
          <w:rFonts w:ascii="Baskerville Old Face" w:hAnsi="Baskerville Old Face"/>
        </w:rPr>
        <w:t xml:space="preserve"> </w:t>
      </w:r>
      <w:proofErr w:type="spellStart"/>
      <w:r w:rsidRPr="00BA5508">
        <w:rPr>
          <w:rFonts w:ascii="Baskerville Old Face" w:hAnsi="Baskerville Old Face"/>
        </w:rPr>
        <w:t>uso</w:t>
      </w:r>
      <w:proofErr w:type="spellEnd"/>
      <w:r w:rsidRPr="00BA5508">
        <w:rPr>
          <w:rFonts w:ascii="Baskerville Old Face" w:hAnsi="Baskerville Old Face"/>
        </w:rPr>
        <w:t xml:space="preserve"> es incidental al </w:t>
      </w:r>
      <w:proofErr w:type="spellStart"/>
      <w:r w:rsidRPr="00BA5508">
        <w:rPr>
          <w:rFonts w:ascii="Baskerville Old Face" w:hAnsi="Baskerville Old Face"/>
        </w:rPr>
        <w:t>uso</w:t>
      </w:r>
      <w:proofErr w:type="spellEnd"/>
    </w:p>
    <w:p w14:paraId="7D45C1F7" w14:textId="6FBA8907" w:rsidR="00BA5508" w:rsidRDefault="00BA5508" w:rsidP="00BA5508">
      <w:pPr>
        <w:spacing w:after="0" w:line="240" w:lineRule="auto"/>
        <w:ind w:left="1440" w:hanging="1440"/>
        <w:rPr>
          <w:rFonts w:ascii="Baskerville Old Face" w:hAnsi="Baskerville Old Face"/>
        </w:rPr>
      </w:pPr>
      <w:proofErr w:type="spellStart"/>
      <w:r w:rsidRPr="00BA5508">
        <w:rPr>
          <w:rFonts w:ascii="Baskerville Old Face" w:hAnsi="Baskerville Old Face"/>
        </w:rPr>
        <w:t>residencial</w:t>
      </w:r>
      <w:proofErr w:type="spellEnd"/>
      <w:r w:rsidRPr="00BA5508">
        <w:rPr>
          <w:rFonts w:ascii="Baskerville Old Face" w:hAnsi="Baskerville Old Face"/>
        </w:rPr>
        <w:t xml:space="preserve"> de la </w:t>
      </w:r>
      <w:proofErr w:type="spellStart"/>
      <w:r w:rsidRPr="00BA5508">
        <w:rPr>
          <w:rFonts w:ascii="Baskerville Old Face" w:hAnsi="Baskerville Old Face"/>
        </w:rPr>
        <w:t>vivienda</w:t>
      </w:r>
      <w:proofErr w:type="spellEnd"/>
      <w:r w:rsidRPr="00BA5508">
        <w:rPr>
          <w:rFonts w:ascii="Baskerville Old Face" w:hAnsi="Baskerville Old Face"/>
        </w:rPr>
        <w:t xml:space="preserve"> y </w:t>
      </w:r>
      <w:proofErr w:type="spellStart"/>
      <w:r w:rsidRPr="00BA5508">
        <w:rPr>
          <w:rFonts w:ascii="Baskerville Old Face" w:hAnsi="Baskerville Old Face"/>
        </w:rPr>
        <w:t>cuál</w:t>
      </w:r>
      <w:proofErr w:type="spellEnd"/>
      <w:r w:rsidRPr="00BA5508">
        <w:rPr>
          <w:rFonts w:ascii="Baskerville Old Face" w:hAnsi="Baskerville Old Face"/>
        </w:rPr>
        <w:t xml:space="preserve"> </w:t>
      </w:r>
      <w:proofErr w:type="spellStart"/>
      <w:r w:rsidRPr="00BA5508">
        <w:rPr>
          <w:rFonts w:ascii="Baskerville Old Face" w:hAnsi="Baskerville Old Face"/>
        </w:rPr>
        <w:t>uso</w:t>
      </w:r>
      <w:proofErr w:type="spellEnd"/>
      <w:r w:rsidRPr="00BA5508">
        <w:rPr>
          <w:rFonts w:ascii="Baskerville Old Face" w:hAnsi="Baskerville Old Face"/>
        </w:rPr>
        <w:t>.</w:t>
      </w:r>
    </w:p>
    <w:p w14:paraId="6227BB57" w14:textId="77777777" w:rsidR="00BA5508" w:rsidRPr="00BA5508" w:rsidRDefault="00BA5508" w:rsidP="00BA5508">
      <w:pPr>
        <w:spacing w:after="0" w:line="240" w:lineRule="auto"/>
        <w:ind w:left="1440" w:hanging="1440"/>
        <w:rPr>
          <w:rFonts w:ascii="Baskerville Old Face" w:hAnsi="Baskerville Old Face"/>
        </w:rPr>
      </w:pPr>
    </w:p>
    <w:p w14:paraId="67EFD014" w14:textId="2B2758C5" w:rsidR="006E1247" w:rsidRDefault="006E1247" w:rsidP="006E1247">
      <w:pPr>
        <w:ind w:left="1440" w:hanging="144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______A.</w:t>
      </w:r>
      <w:r>
        <w:rPr>
          <w:rFonts w:ascii="Baskerville Old Face" w:hAnsi="Baskerville Old Face"/>
          <w:sz w:val="24"/>
          <w:szCs w:val="24"/>
        </w:rPr>
        <w:tab/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Está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confinado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dentro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de la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vivienda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y no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ocupa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más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del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veinticinco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por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ciento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del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espaci</w:t>
      </w:r>
      <w:r w:rsidR="001A20DC">
        <w:rPr>
          <w:rFonts w:ascii="Baskerville Old Face" w:hAnsi="Baskerville Old Face"/>
          <w:sz w:val="24"/>
          <w:szCs w:val="24"/>
        </w:rPr>
        <w:t>o</w:t>
      </w:r>
      <w:proofErr w:type="spellEnd"/>
      <w:r>
        <w:rPr>
          <w:rFonts w:ascii="Baskerville Old Face" w:hAnsi="Baskerville Old Face"/>
          <w:sz w:val="24"/>
          <w:szCs w:val="24"/>
        </w:rPr>
        <w:t>.</w:t>
      </w:r>
    </w:p>
    <w:p w14:paraId="760E8A12" w14:textId="04C04674" w:rsidR="006E1247" w:rsidRDefault="006E1247" w:rsidP="006E1247">
      <w:pPr>
        <w:ind w:left="1440" w:hanging="144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______B.</w:t>
      </w:r>
      <w:r>
        <w:rPr>
          <w:rFonts w:ascii="Baskerville Old Face" w:hAnsi="Baskerville Old Face"/>
          <w:sz w:val="24"/>
          <w:szCs w:val="24"/>
        </w:rPr>
        <w:tab/>
      </w:r>
      <w:r w:rsidR="001A20DC" w:rsidRPr="001A20DC">
        <w:rPr>
          <w:rFonts w:ascii="Baskerville Old Face" w:hAnsi="Baskerville Old Face"/>
          <w:sz w:val="24"/>
          <w:szCs w:val="24"/>
        </w:rPr>
        <w:t xml:space="preserve">No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implica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ventas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de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mercancías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que no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sean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las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producidas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en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las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instalaciones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, o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directamente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relacionadas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con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los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servicios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ofrecidos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y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relacionados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con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ellos</w:t>
      </w:r>
      <w:proofErr w:type="spellEnd"/>
      <w:r>
        <w:rPr>
          <w:rFonts w:ascii="Baskerville Old Face" w:hAnsi="Baskerville Old Face"/>
          <w:sz w:val="24"/>
          <w:szCs w:val="24"/>
        </w:rPr>
        <w:t>.</w:t>
      </w:r>
    </w:p>
    <w:p w14:paraId="26D3C994" w14:textId="2B92E237" w:rsidR="006E1247" w:rsidRDefault="006E1247" w:rsidP="006E1247">
      <w:pPr>
        <w:ind w:left="1440" w:hanging="144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______C.</w:t>
      </w:r>
      <w:r>
        <w:rPr>
          <w:rFonts w:ascii="Baskerville Old Face" w:hAnsi="Baskerville Old Face"/>
          <w:sz w:val="24"/>
          <w:szCs w:val="24"/>
        </w:rPr>
        <w:tab/>
      </w:r>
      <w:r w:rsidR="001A20DC" w:rsidRPr="001A20DC">
        <w:rPr>
          <w:rFonts w:ascii="Baskerville Old Face" w:hAnsi="Baskerville Old Face"/>
          <w:sz w:val="24"/>
          <w:szCs w:val="24"/>
        </w:rPr>
        <w:t xml:space="preserve">Lo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realizan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los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miembros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de la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familia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que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ocupan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la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vivienda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sin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ninguna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otra</w:t>
      </w:r>
      <w:proofErr w:type="spellEnd"/>
      <w:r w:rsidR="001A20DC" w:rsidRPr="001A20DC">
        <w:rPr>
          <w:rFonts w:ascii="Baskerville Old Face" w:hAnsi="Baskerville Old Face"/>
          <w:sz w:val="24"/>
          <w:szCs w:val="24"/>
        </w:rPr>
        <w:t xml:space="preserve"> persona </w:t>
      </w:r>
      <w:proofErr w:type="spellStart"/>
      <w:r w:rsidR="001A20DC" w:rsidRPr="001A20DC">
        <w:rPr>
          <w:rFonts w:ascii="Baskerville Old Face" w:hAnsi="Baskerville Old Face"/>
          <w:sz w:val="24"/>
          <w:szCs w:val="24"/>
        </w:rPr>
        <w:t>empleada</w:t>
      </w:r>
      <w:proofErr w:type="spellEnd"/>
      <w:r>
        <w:rPr>
          <w:rFonts w:ascii="Baskerville Old Face" w:hAnsi="Baskerville Old Face"/>
          <w:sz w:val="24"/>
          <w:szCs w:val="24"/>
        </w:rPr>
        <w:t>.</w:t>
      </w:r>
    </w:p>
    <w:p w14:paraId="25E9021E" w14:textId="2EDEBC66" w:rsidR="006E1247" w:rsidRDefault="006E1247" w:rsidP="006E1247">
      <w:pPr>
        <w:ind w:left="1440" w:hanging="144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______D.</w:t>
      </w:r>
      <w:r>
        <w:rPr>
          <w:rFonts w:ascii="Baskerville Old Face" w:hAnsi="Baskerville Old Face"/>
          <w:sz w:val="24"/>
          <w:szCs w:val="24"/>
        </w:rPr>
        <w:tab/>
      </w:r>
      <w:r w:rsidR="00BE5A77" w:rsidRPr="00BE5A77">
        <w:rPr>
          <w:rFonts w:ascii="Baskerville Old Face" w:hAnsi="Baskerville Old Face"/>
          <w:sz w:val="24"/>
          <w:szCs w:val="24"/>
        </w:rPr>
        <w:t xml:space="preserve">No produce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evidencia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de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su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existencia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más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allá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de las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instalaciones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como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humo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olores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vibraciones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ruido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, etc.,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excepto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que un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letrero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no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exceda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dos pies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cuadrados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de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área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y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pertenezca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directamente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a la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ocupación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="00BE5A77" w:rsidRPr="00BE5A77">
        <w:rPr>
          <w:rFonts w:ascii="Baskerville Old Face" w:hAnsi="Baskerville Old Face"/>
          <w:sz w:val="24"/>
          <w:szCs w:val="24"/>
        </w:rPr>
        <w:t>particular de</w:t>
      </w:r>
      <w:proofErr w:type="gramEnd"/>
      <w:r w:rsidR="00BE5A77" w:rsidRPr="00BE5A77">
        <w:rPr>
          <w:rFonts w:ascii="Baskerville Old Face" w:hAnsi="Baskerville Old Face"/>
          <w:sz w:val="24"/>
          <w:szCs w:val="24"/>
        </w:rPr>
        <w:t xml:space="preserve"> la casa</w:t>
      </w:r>
      <w:r>
        <w:rPr>
          <w:rFonts w:ascii="Baskerville Old Face" w:hAnsi="Baskerville Old Face"/>
          <w:sz w:val="24"/>
          <w:szCs w:val="24"/>
        </w:rPr>
        <w:t>.</w:t>
      </w:r>
    </w:p>
    <w:p w14:paraId="7702FA15" w14:textId="1FD4577C" w:rsidR="006E1247" w:rsidRDefault="006E1247" w:rsidP="006E1247">
      <w:pPr>
        <w:ind w:left="1440" w:hanging="144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______E.</w:t>
      </w:r>
      <w:r>
        <w:rPr>
          <w:rFonts w:ascii="Baskerville Old Face" w:hAnsi="Baskerville Old Face"/>
          <w:sz w:val="24"/>
          <w:szCs w:val="24"/>
        </w:rPr>
        <w:tab/>
      </w:r>
      <w:r w:rsidR="00BE5A77" w:rsidRPr="00BE5A77">
        <w:rPr>
          <w:rFonts w:ascii="Baskerville Old Face" w:hAnsi="Baskerville Old Face"/>
          <w:sz w:val="24"/>
          <w:szCs w:val="24"/>
        </w:rPr>
        <w:t xml:space="preserve">No produce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exceso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de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tráfico</w:t>
      </w:r>
      <w:proofErr w:type="spellEnd"/>
      <w:r>
        <w:rPr>
          <w:rFonts w:ascii="Baskerville Old Face" w:hAnsi="Baskerville Old Face"/>
          <w:sz w:val="24"/>
          <w:szCs w:val="24"/>
        </w:rPr>
        <w:t>.</w:t>
      </w:r>
    </w:p>
    <w:p w14:paraId="4840F8E1" w14:textId="141E319C" w:rsidR="00DA48C5" w:rsidRDefault="006E1247" w:rsidP="006E1247">
      <w:pPr>
        <w:ind w:left="1440" w:hanging="144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______F.</w:t>
      </w:r>
      <w:r>
        <w:rPr>
          <w:rFonts w:ascii="Baskerville Old Face" w:hAnsi="Baskerville Old Face"/>
          <w:sz w:val="24"/>
          <w:szCs w:val="24"/>
        </w:rPr>
        <w:tab/>
      </w:r>
      <w:r w:rsidR="00BE5A77" w:rsidRPr="00BE5A77">
        <w:rPr>
          <w:rFonts w:ascii="Baskerville Old Face" w:hAnsi="Baskerville Old Face"/>
          <w:sz w:val="24"/>
          <w:szCs w:val="24"/>
        </w:rPr>
        <w:t xml:space="preserve">Debe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solicitar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un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permiso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para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el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uso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de la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ocupación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del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hogar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(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debe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ser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aprobado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por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el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departamento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de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planificación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, con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una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tarifa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establecida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por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BE5A77" w:rsidRPr="00BE5A77">
        <w:rPr>
          <w:rFonts w:ascii="Baskerville Old Face" w:hAnsi="Baskerville Old Face"/>
          <w:sz w:val="24"/>
          <w:szCs w:val="24"/>
        </w:rPr>
        <w:t>el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7563B8" w:rsidRPr="007563B8">
        <w:rPr>
          <w:rFonts w:ascii="Baskerville Old Face" w:hAnsi="Baskerville Old Face"/>
          <w:sz w:val="24"/>
          <w:szCs w:val="24"/>
        </w:rPr>
        <w:t>ayuntamiento</w:t>
      </w:r>
      <w:proofErr w:type="spellEnd"/>
      <w:r w:rsidR="00BE5A77" w:rsidRPr="00BE5A77">
        <w:rPr>
          <w:rFonts w:ascii="Baskerville Old Face" w:hAnsi="Baskerville Old Face"/>
          <w:sz w:val="24"/>
          <w:szCs w:val="24"/>
        </w:rPr>
        <w:t>)</w:t>
      </w:r>
    </w:p>
    <w:p w14:paraId="71439C98" w14:textId="77777777" w:rsidR="007563B8" w:rsidRDefault="00BE5A77" w:rsidP="00BE5A77">
      <w:pPr>
        <w:spacing w:after="0" w:line="240" w:lineRule="auto"/>
        <w:ind w:left="1440" w:hanging="1440"/>
        <w:rPr>
          <w:rFonts w:ascii="Baskerville Old Face" w:hAnsi="Baskerville Old Face"/>
          <w:sz w:val="24"/>
          <w:szCs w:val="24"/>
        </w:rPr>
      </w:pPr>
      <w:r w:rsidRPr="00BE5A77">
        <w:rPr>
          <w:rFonts w:ascii="Baskerville Old Face" w:hAnsi="Baskerville Old Face"/>
          <w:sz w:val="24"/>
          <w:szCs w:val="24"/>
        </w:rPr>
        <w:t>Por l</w:t>
      </w:r>
      <w:r w:rsidR="007563B8">
        <w:rPr>
          <w:rFonts w:ascii="Baskerville Old Face" w:hAnsi="Baskerville Old Face"/>
          <w:sz w:val="24"/>
          <w:szCs w:val="24"/>
        </w:rPr>
        <w:t>o</w:t>
      </w:r>
      <w:r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BE5A77">
        <w:rPr>
          <w:rFonts w:ascii="Baskerville Old Face" w:hAnsi="Baskerville Old Face"/>
          <w:sz w:val="24"/>
          <w:szCs w:val="24"/>
        </w:rPr>
        <w:t>presente</w:t>
      </w:r>
      <w:proofErr w:type="spellEnd"/>
      <w:r w:rsidRPr="00BE5A77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BE5A77">
        <w:rPr>
          <w:rFonts w:ascii="Baskerville Old Face" w:hAnsi="Baskerville Old Face"/>
          <w:sz w:val="24"/>
          <w:szCs w:val="24"/>
        </w:rPr>
        <w:t>acepto</w:t>
      </w:r>
      <w:proofErr w:type="spellEnd"/>
      <w:r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BE5A77">
        <w:rPr>
          <w:rFonts w:ascii="Baskerville Old Face" w:hAnsi="Baskerville Old Face"/>
          <w:sz w:val="24"/>
          <w:szCs w:val="24"/>
        </w:rPr>
        <w:t>cumplir</w:t>
      </w:r>
      <w:proofErr w:type="spellEnd"/>
      <w:r w:rsidRPr="00BE5A77">
        <w:rPr>
          <w:rFonts w:ascii="Baskerville Old Face" w:hAnsi="Baskerville Old Face"/>
          <w:sz w:val="24"/>
          <w:szCs w:val="24"/>
        </w:rPr>
        <w:t xml:space="preserve"> con </w:t>
      </w:r>
      <w:proofErr w:type="spellStart"/>
      <w:r w:rsidRPr="00BE5A77">
        <w:rPr>
          <w:rFonts w:ascii="Baskerville Old Face" w:hAnsi="Baskerville Old Face"/>
          <w:sz w:val="24"/>
          <w:szCs w:val="24"/>
        </w:rPr>
        <w:t>todas</w:t>
      </w:r>
      <w:proofErr w:type="spellEnd"/>
      <w:r w:rsidRPr="00BE5A77">
        <w:rPr>
          <w:rFonts w:ascii="Baskerville Old Face" w:hAnsi="Baskerville Old Face"/>
          <w:sz w:val="24"/>
          <w:szCs w:val="24"/>
        </w:rPr>
        <w:t xml:space="preserve"> las </w:t>
      </w:r>
      <w:proofErr w:type="spellStart"/>
      <w:r w:rsidRPr="00BE5A77">
        <w:rPr>
          <w:rFonts w:ascii="Baskerville Old Face" w:hAnsi="Baskerville Old Face"/>
          <w:sz w:val="24"/>
          <w:szCs w:val="24"/>
        </w:rPr>
        <w:t>condiciones</w:t>
      </w:r>
      <w:proofErr w:type="spellEnd"/>
      <w:r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BE5A77">
        <w:rPr>
          <w:rFonts w:ascii="Baskerville Old Face" w:hAnsi="Baskerville Old Face"/>
          <w:sz w:val="24"/>
          <w:szCs w:val="24"/>
        </w:rPr>
        <w:t>indicadas</w:t>
      </w:r>
      <w:proofErr w:type="spellEnd"/>
      <w:r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BE5A77">
        <w:rPr>
          <w:rFonts w:ascii="Baskerville Old Face" w:hAnsi="Baskerville Old Face"/>
          <w:sz w:val="24"/>
          <w:szCs w:val="24"/>
        </w:rPr>
        <w:t>anteriormente</w:t>
      </w:r>
      <w:proofErr w:type="spellEnd"/>
      <w:r w:rsidRPr="00BE5A77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BE5A77">
        <w:rPr>
          <w:rFonts w:ascii="Baskerville Old Face" w:hAnsi="Baskerville Old Face"/>
          <w:sz w:val="24"/>
          <w:szCs w:val="24"/>
        </w:rPr>
        <w:t>entiendo</w:t>
      </w:r>
      <w:proofErr w:type="spellEnd"/>
      <w:r w:rsidRPr="00BE5A77">
        <w:rPr>
          <w:rFonts w:ascii="Baskerville Old Face" w:hAnsi="Baskerville Old Face"/>
          <w:sz w:val="24"/>
          <w:szCs w:val="24"/>
        </w:rPr>
        <w:t xml:space="preserve"> que</w:t>
      </w:r>
      <w:r w:rsidR="007563B8">
        <w:rPr>
          <w:rFonts w:ascii="Baskerville Old Face" w:hAnsi="Baskerville Old Face"/>
          <w:sz w:val="24"/>
          <w:szCs w:val="24"/>
        </w:rPr>
        <w:t xml:space="preserve">  </w:t>
      </w:r>
    </w:p>
    <w:p w14:paraId="20970E74" w14:textId="361D2CAC" w:rsidR="00DA48C5" w:rsidRDefault="00BE5A77" w:rsidP="007563B8">
      <w:pPr>
        <w:spacing w:after="0" w:line="240" w:lineRule="auto"/>
        <w:ind w:left="1440" w:hanging="1440"/>
        <w:rPr>
          <w:rFonts w:ascii="Baskerville Old Face" w:hAnsi="Baskerville Old Face"/>
          <w:sz w:val="24"/>
          <w:szCs w:val="24"/>
        </w:rPr>
      </w:pPr>
      <w:proofErr w:type="spellStart"/>
      <w:r w:rsidRPr="00BE5A77">
        <w:rPr>
          <w:rFonts w:ascii="Baskerville Old Face" w:hAnsi="Baskerville Old Face"/>
          <w:sz w:val="24"/>
          <w:szCs w:val="24"/>
        </w:rPr>
        <w:t>si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BE5A77">
        <w:rPr>
          <w:rFonts w:ascii="Baskerville Old Face" w:hAnsi="Baskerville Old Face"/>
          <w:sz w:val="24"/>
          <w:szCs w:val="24"/>
        </w:rPr>
        <w:t>por</w:t>
      </w:r>
      <w:proofErr w:type="spellEnd"/>
      <w:r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BE5A77">
        <w:rPr>
          <w:rFonts w:ascii="Baskerville Old Face" w:hAnsi="Baskerville Old Face"/>
          <w:sz w:val="24"/>
          <w:szCs w:val="24"/>
        </w:rPr>
        <w:t>alguna</w:t>
      </w:r>
      <w:proofErr w:type="spellEnd"/>
      <w:r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BE5A77">
        <w:rPr>
          <w:rFonts w:ascii="Baskerville Old Face" w:hAnsi="Baskerville Old Face"/>
          <w:sz w:val="24"/>
          <w:szCs w:val="24"/>
        </w:rPr>
        <w:t>razón</w:t>
      </w:r>
      <w:proofErr w:type="spellEnd"/>
      <w:r w:rsidRPr="00BE5A77">
        <w:rPr>
          <w:rFonts w:ascii="Baskerville Old Face" w:hAnsi="Baskerville Old Face"/>
          <w:sz w:val="24"/>
          <w:szCs w:val="24"/>
        </w:rPr>
        <w:t xml:space="preserve"> no se </w:t>
      </w:r>
      <w:proofErr w:type="spellStart"/>
      <w:r w:rsidRPr="00BE5A77">
        <w:rPr>
          <w:rFonts w:ascii="Baskerville Old Face" w:hAnsi="Baskerville Old Face"/>
          <w:sz w:val="24"/>
          <w:szCs w:val="24"/>
        </w:rPr>
        <w:t>cumplen</w:t>
      </w:r>
      <w:proofErr w:type="spellEnd"/>
      <w:r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BE5A77">
        <w:rPr>
          <w:rFonts w:ascii="Baskerville Old Face" w:hAnsi="Baskerville Old Face"/>
          <w:sz w:val="24"/>
          <w:szCs w:val="24"/>
        </w:rPr>
        <w:t>estas</w:t>
      </w:r>
      <w:proofErr w:type="spellEnd"/>
      <w:r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BE5A77">
        <w:rPr>
          <w:rFonts w:ascii="Baskerville Old Face" w:hAnsi="Baskerville Old Face"/>
          <w:sz w:val="24"/>
          <w:szCs w:val="24"/>
        </w:rPr>
        <w:t>condiciones</w:t>
      </w:r>
      <w:proofErr w:type="spellEnd"/>
      <w:r w:rsidRPr="00BE5A77">
        <w:rPr>
          <w:rFonts w:ascii="Baskerville Old Face" w:hAnsi="Baskerville Old Face"/>
          <w:sz w:val="24"/>
          <w:szCs w:val="24"/>
        </w:rPr>
        <w:t xml:space="preserve">, mi </w:t>
      </w:r>
      <w:proofErr w:type="spellStart"/>
      <w:r w:rsidRPr="00BE5A77">
        <w:rPr>
          <w:rFonts w:ascii="Baskerville Old Face" w:hAnsi="Baskerville Old Face"/>
          <w:sz w:val="24"/>
          <w:szCs w:val="24"/>
        </w:rPr>
        <w:t>licencia</w:t>
      </w:r>
      <w:proofErr w:type="spellEnd"/>
      <w:r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BE5A77">
        <w:rPr>
          <w:rFonts w:ascii="Baskerville Old Face" w:hAnsi="Baskerville Old Face"/>
          <w:sz w:val="24"/>
          <w:szCs w:val="24"/>
        </w:rPr>
        <w:t>comercial</w:t>
      </w:r>
      <w:proofErr w:type="spellEnd"/>
      <w:r w:rsidRPr="00BE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BE5A77">
        <w:rPr>
          <w:rFonts w:ascii="Baskerville Old Face" w:hAnsi="Baskerville Old Face"/>
          <w:sz w:val="24"/>
          <w:szCs w:val="24"/>
        </w:rPr>
        <w:t>puede</w:t>
      </w:r>
      <w:proofErr w:type="spellEnd"/>
      <w:r w:rsidRPr="00BE5A77">
        <w:rPr>
          <w:rFonts w:ascii="Baskerville Old Face" w:hAnsi="Baskerville Old Face"/>
          <w:sz w:val="24"/>
          <w:szCs w:val="24"/>
        </w:rPr>
        <w:t xml:space="preserve"> ser </w:t>
      </w:r>
      <w:proofErr w:type="spellStart"/>
      <w:r w:rsidRPr="00BE5A77">
        <w:rPr>
          <w:rFonts w:ascii="Baskerville Old Face" w:hAnsi="Baskerville Old Face"/>
          <w:sz w:val="24"/>
          <w:szCs w:val="24"/>
        </w:rPr>
        <w:t>revocada</w:t>
      </w:r>
      <w:proofErr w:type="spellEnd"/>
      <w:r w:rsidRPr="00BE5A77">
        <w:rPr>
          <w:rFonts w:ascii="Baskerville Old Face" w:hAnsi="Baskerville Old Face"/>
          <w:sz w:val="24"/>
          <w:szCs w:val="24"/>
        </w:rPr>
        <w:t>.</w:t>
      </w:r>
    </w:p>
    <w:p w14:paraId="7B63E23C" w14:textId="77777777" w:rsidR="00BE5A77" w:rsidRDefault="00BE5A77" w:rsidP="00BE5A77">
      <w:pPr>
        <w:spacing w:after="0" w:line="240" w:lineRule="auto"/>
        <w:ind w:left="1440" w:hanging="1440"/>
        <w:rPr>
          <w:rFonts w:ascii="Baskerville Old Face" w:hAnsi="Baskerville Old Face"/>
          <w:sz w:val="24"/>
          <w:szCs w:val="24"/>
        </w:rPr>
      </w:pPr>
    </w:p>
    <w:p w14:paraId="5E12477D" w14:textId="77777777" w:rsidR="00DA48C5" w:rsidRDefault="00DA48C5" w:rsidP="006E1247">
      <w:pPr>
        <w:pBdr>
          <w:bottom w:val="single" w:sz="12" w:space="1" w:color="auto"/>
        </w:pBdr>
        <w:ind w:left="1440" w:hanging="1440"/>
        <w:rPr>
          <w:rFonts w:ascii="Baskerville Old Face" w:hAnsi="Baskerville Old Face"/>
          <w:sz w:val="24"/>
          <w:szCs w:val="24"/>
        </w:rPr>
      </w:pPr>
    </w:p>
    <w:p w14:paraId="7E4D6DF5" w14:textId="6EB10AF5" w:rsidR="006E1247" w:rsidRDefault="00BB4FD9" w:rsidP="00DA48C5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>
        <w:t>Firma</w:t>
      </w:r>
      <w:proofErr w:type="spellEnd"/>
      <w:r w:rsidR="00DA48C5">
        <w:tab/>
      </w:r>
      <w:r w:rsidR="00DA48C5">
        <w:tab/>
      </w:r>
      <w:r w:rsidR="00DA48C5">
        <w:tab/>
      </w:r>
      <w:r w:rsidR="00DA48C5">
        <w:tab/>
      </w:r>
      <w:r w:rsidR="00DA48C5">
        <w:tab/>
      </w:r>
      <w:r w:rsidR="00DA48C5">
        <w:tab/>
      </w:r>
      <w:r w:rsidR="00DA48C5">
        <w:tab/>
      </w:r>
      <w:r w:rsidR="00DA48C5">
        <w:tab/>
      </w:r>
      <w:proofErr w:type="spellStart"/>
      <w:r>
        <w:t>Fecha</w:t>
      </w:r>
      <w:proofErr w:type="spellEnd"/>
    </w:p>
    <w:p w14:paraId="7B805140" w14:textId="77777777" w:rsidR="00747716" w:rsidRDefault="00747716">
      <w:pPr>
        <w:rPr>
          <w:rFonts w:ascii="Baskerville Old Face" w:hAnsi="Baskerville Old Face"/>
          <w:sz w:val="28"/>
          <w:szCs w:val="28"/>
        </w:rPr>
      </w:pPr>
    </w:p>
    <w:p w14:paraId="04BA1132" w14:textId="77777777" w:rsidR="00DA48C5" w:rsidRDefault="00DA48C5">
      <w:pPr>
        <w:pBdr>
          <w:bottom w:val="single" w:sz="12" w:space="1" w:color="auto"/>
        </w:pBdr>
        <w:rPr>
          <w:rFonts w:ascii="Baskerville Old Face" w:hAnsi="Baskerville Old Face"/>
          <w:sz w:val="28"/>
          <w:szCs w:val="28"/>
        </w:rPr>
      </w:pPr>
    </w:p>
    <w:p w14:paraId="713251E6" w14:textId="417E687C" w:rsidR="00E2293F" w:rsidRPr="00E2293F" w:rsidRDefault="00BE5A77">
      <w:pPr>
        <w:rPr>
          <w:rFonts w:ascii="Baskerville Old Face" w:hAnsi="Baskerville Old Face"/>
          <w:b/>
          <w:i/>
          <w:sz w:val="20"/>
          <w:szCs w:val="20"/>
        </w:rPr>
      </w:pPr>
      <w:proofErr w:type="spellStart"/>
      <w:r w:rsidRPr="00BE5A77">
        <w:rPr>
          <w:rFonts w:ascii="Baskerville Old Face" w:hAnsi="Baskerville Old Face"/>
          <w:b/>
          <w:sz w:val="20"/>
          <w:szCs w:val="20"/>
        </w:rPr>
        <w:t>Construcción</w:t>
      </w:r>
      <w:proofErr w:type="spellEnd"/>
      <w:r w:rsidR="00E2293F">
        <w:rPr>
          <w:rFonts w:ascii="Baskerville Old Face" w:hAnsi="Baskerville Old Face"/>
          <w:b/>
          <w:sz w:val="20"/>
          <w:szCs w:val="20"/>
        </w:rPr>
        <w:t xml:space="preserve"> 824-7027 * </w:t>
      </w:r>
      <w:proofErr w:type="spellStart"/>
      <w:r w:rsidRPr="00BE5A77">
        <w:rPr>
          <w:rFonts w:ascii="Baskerville Old Face" w:hAnsi="Baskerville Old Face"/>
          <w:b/>
          <w:sz w:val="20"/>
          <w:szCs w:val="20"/>
        </w:rPr>
        <w:t>Planificación</w:t>
      </w:r>
      <w:proofErr w:type="spellEnd"/>
      <w:r w:rsidR="00E2293F">
        <w:rPr>
          <w:rFonts w:ascii="Baskerville Old Face" w:hAnsi="Baskerville Old Face"/>
          <w:b/>
          <w:sz w:val="20"/>
          <w:szCs w:val="20"/>
        </w:rPr>
        <w:t xml:space="preserve"> 824-7036 * </w:t>
      </w:r>
      <w:proofErr w:type="spellStart"/>
      <w:r w:rsidRPr="00BE5A77">
        <w:rPr>
          <w:rFonts w:ascii="Baskerville Old Face" w:hAnsi="Baskerville Old Face"/>
          <w:b/>
          <w:sz w:val="20"/>
          <w:szCs w:val="20"/>
        </w:rPr>
        <w:t>Administradora</w:t>
      </w:r>
      <w:proofErr w:type="spellEnd"/>
      <w:r w:rsidRPr="00BE5A77">
        <w:rPr>
          <w:rFonts w:ascii="Baskerville Old Face" w:hAnsi="Baskerville Old Face"/>
          <w:b/>
          <w:sz w:val="20"/>
          <w:szCs w:val="20"/>
        </w:rPr>
        <w:t xml:space="preserve"> de la Ciudad </w:t>
      </w:r>
      <w:r w:rsidR="00E2293F">
        <w:rPr>
          <w:rFonts w:ascii="Baskerville Old Face" w:hAnsi="Baskerville Old Face"/>
          <w:b/>
          <w:sz w:val="20"/>
          <w:szCs w:val="20"/>
        </w:rPr>
        <w:t xml:space="preserve">824-7034 * </w:t>
      </w:r>
      <w:proofErr w:type="spellStart"/>
      <w:r w:rsidRPr="00BE5A77">
        <w:rPr>
          <w:rFonts w:ascii="Baskerville Old Face" w:hAnsi="Baskerville Old Face"/>
          <w:b/>
          <w:sz w:val="20"/>
          <w:szCs w:val="20"/>
        </w:rPr>
        <w:t>Secretaria</w:t>
      </w:r>
      <w:proofErr w:type="spellEnd"/>
      <w:r w:rsidRPr="00BE5A77">
        <w:rPr>
          <w:rFonts w:ascii="Baskerville Old Face" w:hAnsi="Baskerville Old Face"/>
          <w:b/>
          <w:sz w:val="20"/>
          <w:szCs w:val="20"/>
        </w:rPr>
        <w:t xml:space="preserve"> de la Ciudad </w:t>
      </w:r>
      <w:r w:rsidR="00E2293F">
        <w:rPr>
          <w:rFonts w:ascii="Baskerville Old Face" w:hAnsi="Baskerville Old Face"/>
          <w:b/>
          <w:sz w:val="20"/>
          <w:szCs w:val="20"/>
        </w:rPr>
        <w:t xml:space="preserve">824-7033 * </w:t>
      </w:r>
      <w:proofErr w:type="spellStart"/>
      <w:r w:rsidRPr="00BE5A77">
        <w:rPr>
          <w:rFonts w:ascii="Baskerville Old Face" w:hAnsi="Baskerville Old Face"/>
          <w:b/>
          <w:sz w:val="20"/>
          <w:szCs w:val="20"/>
        </w:rPr>
        <w:t>Finanzas</w:t>
      </w:r>
      <w:proofErr w:type="spellEnd"/>
      <w:r w:rsidRPr="00BE5A77">
        <w:rPr>
          <w:rFonts w:ascii="Baskerville Old Face" w:hAnsi="Baskerville Old Face"/>
          <w:b/>
          <w:sz w:val="20"/>
          <w:szCs w:val="20"/>
        </w:rPr>
        <w:t xml:space="preserve"> </w:t>
      </w:r>
      <w:r w:rsidR="00E2293F">
        <w:rPr>
          <w:rFonts w:ascii="Baskerville Old Face" w:hAnsi="Baskerville Old Face"/>
          <w:b/>
          <w:sz w:val="20"/>
          <w:szCs w:val="20"/>
        </w:rPr>
        <w:t xml:space="preserve">824-7020 * </w:t>
      </w:r>
      <w:proofErr w:type="spellStart"/>
      <w:r w:rsidRPr="00BE5A77">
        <w:rPr>
          <w:rFonts w:ascii="Baskerville Old Face" w:hAnsi="Baskerville Old Face"/>
          <w:b/>
          <w:sz w:val="20"/>
          <w:szCs w:val="20"/>
        </w:rPr>
        <w:t>Trabajos</w:t>
      </w:r>
      <w:proofErr w:type="spellEnd"/>
      <w:r w:rsidRPr="00BE5A77">
        <w:rPr>
          <w:rFonts w:ascii="Baskerville Old Face" w:hAnsi="Baskerville Old Face"/>
          <w:b/>
          <w:sz w:val="20"/>
          <w:szCs w:val="20"/>
        </w:rPr>
        <w:t xml:space="preserve"> </w:t>
      </w:r>
      <w:proofErr w:type="spellStart"/>
      <w:r w:rsidRPr="00BE5A77">
        <w:rPr>
          <w:rFonts w:ascii="Baskerville Old Face" w:hAnsi="Baskerville Old Face"/>
          <w:b/>
          <w:sz w:val="20"/>
          <w:szCs w:val="20"/>
        </w:rPr>
        <w:t>Públicos</w:t>
      </w:r>
      <w:proofErr w:type="spellEnd"/>
      <w:r w:rsidRPr="00BE5A77">
        <w:rPr>
          <w:rFonts w:ascii="Baskerville Old Face" w:hAnsi="Baskerville Old Face"/>
          <w:b/>
          <w:sz w:val="20"/>
          <w:szCs w:val="20"/>
        </w:rPr>
        <w:t xml:space="preserve"> </w:t>
      </w:r>
      <w:r w:rsidR="00E2293F">
        <w:rPr>
          <w:rFonts w:ascii="Baskerville Old Face" w:hAnsi="Baskerville Old Face"/>
          <w:b/>
          <w:sz w:val="20"/>
          <w:szCs w:val="20"/>
        </w:rPr>
        <w:t xml:space="preserve">824-7025 * </w:t>
      </w:r>
      <w:proofErr w:type="spellStart"/>
      <w:r w:rsidR="00BB4FD9" w:rsidRPr="00BB4FD9">
        <w:rPr>
          <w:rFonts w:ascii="Baskerville Old Face" w:hAnsi="Baskerville Old Face"/>
          <w:b/>
          <w:sz w:val="20"/>
          <w:szCs w:val="20"/>
        </w:rPr>
        <w:t>Departamento</w:t>
      </w:r>
      <w:proofErr w:type="spellEnd"/>
      <w:r w:rsidR="00BB4FD9" w:rsidRPr="00BB4FD9">
        <w:rPr>
          <w:rFonts w:ascii="Baskerville Old Face" w:hAnsi="Baskerville Old Face"/>
          <w:b/>
          <w:sz w:val="20"/>
          <w:szCs w:val="20"/>
        </w:rPr>
        <w:t xml:space="preserve"> de Policia </w:t>
      </w:r>
      <w:r w:rsidR="00E2293F">
        <w:rPr>
          <w:rFonts w:ascii="Baskerville Old Face" w:hAnsi="Baskerville Old Face"/>
          <w:b/>
          <w:sz w:val="20"/>
          <w:szCs w:val="20"/>
        </w:rPr>
        <w:t xml:space="preserve">824-7000 * </w:t>
      </w:r>
      <w:proofErr w:type="spellStart"/>
      <w:r w:rsidR="00BB4FD9" w:rsidRPr="00BB4FD9">
        <w:rPr>
          <w:rFonts w:ascii="Baskerville Old Face" w:hAnsi="Baskerville Old Face"/>
          <w:b/>
          <w:sz w:val="20"/>
          <w:szCs w:val="20"/>
        </w:rPr>
        <w:t>Departamento</w:t>
      </w:r>
      <w:proofErr w:type="spellEnd"/>
      <w:r w:rsidR="00BB4FD9" w:rsidRPr="00BB4FD9">
        <w:rPr>
          <w:rFonts w:ascii="Baskerville Old Face" w:hAnsi="Baskerville Old Face"/>
          <w:b/>
          <w:sz w:val="20"/>
          <w:szCs w:val="20"/>
        </w:rPr>
        <w:t xml:space="preserve"> de Bomberos </w:t>
      </w:r>
      <w:r w:rsidR="00E2293F">
        <w:rPr>
          <w:rFonts w:ascii="Baskerville Old Face" w:hAnsi="Baskerville Old Face"/>
          <w:b/>
          <w:sz w:val="20"/>
          <w:szCs w:val="20"/>
        </w:rPr>
        <w:t>824-7044 *</w:t>
      </w:r>
    </w:p>
    <w:p w14:paraId="327CE13D" w14:textId="67A617F7" w:rsidR="00E2293F" w:rsidRPr="00E2293F" w:rsidRDefault="00E2293F">
      <w:pPr>
        <w:rPr>
          <w:rFonts w:ascii="Baskerville Old Face" w:hAnsi="Baskerville Old Face"/>
          <w:b/>
          <w:i/>
          <w:sz w:val="20"/>
          <w:szCs w:val="20"/>
        </w:rPr>
      </w:pPr>
      <w:r w:rsidRPr="00E2293F">
        <w:rPr>
          <w:rFonts w:ascii="Baskerville Old Face" w:hAnsi="Baskerville Old Face"/>
          <w:b/>
          <w:i/>
          <w:sz w:val="20"/>
          <w:szCs w:val="20"/>
        </w:rPr>
        <w:t>“</w:t>
      </w:r>
      <w:r w:rsidR="00BB4FD9" w:rsidRPr="00BB4FD9">
        <w:rPr>
          <w:rFonts w:ascii="Baskerville Old Face" w:hAnsi="Baskerville Old Face"/>
          <w:b/>
          <w:i/>
          <w:sz w:val="20"/>
          <w:szCs w:val="20"/>
        </w:rPr>
        <w:t>LA CIUDAD DE CORNING ES UN EMPLEADOR DE OPORTUNIDAD DE ACCIÓN AFIRMATIVA</w:t>
      </w:r>
      <w:r w:rsidRPr="00E2293F">
        <w:rPr>
          <w:rFonts w:ascii="Baskerville Old Face" w:hAnsi="Baskerville Old Face"/>
          <w:b/>
          <w:i/>
          <w:sz w:val="20"/>
          <w:szCs w:val="20"/>
        </w:rPr>
        <w:t>”</w:t>
      </w:r>
    </w:p>
    <w:sectPr w:rsidR="00E2293F" w:rsidRPr="00E2293F" w:rsidSect="00F14AC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01BEF"/>
    <w:multiLevelType w:val="multilevel"/>
    <w:tmpl w:val="B4BC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16"/>
    <w:rsid w:val="00124027"/>
    <w:rsid w:val="00186D62"/>
    <w:rsid w:val="001A20DC"/>
    <w:rsid w:val="003E7B5E"/>
    <w:rsid w:val="00431193"/>
    <w:rsid w:val="004504F9"/>
    <w:rsid w:val="006E1247"/>
    <w:rsid w:val="00747716"/>
    <w:rsid w:val="007563B8"/>
    <w:rsid w:val="0079445E"/>
    <w:rsid w:val="007F7BC9"/>
    <w:rsid w:val="00A079FB"/>
    <w:rsid w:val="00BA5508"/>
    <w:rsid w:val="00BB4FD9"/>
    <w:rsid w:val="00BE5A77"/>
    <w:rsid w:val="00DA48C5"/>
    <w:rsid w:val="00E2293F"/>
    <w:rsid w:val="00E27538"/>
    <w:rsid w:val="00E74F6F"/>
    <w:rsid w:val="00F1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BBFB"/>
  <w15:chartTrackingRefBased/>
  <w15:docId w15:val="{434118B9-D8C0-4A79-87FF-51EC37A5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6"/>
  </w:style>
  <w:style w:type="paragraph" w:styleId="Heading1">
    <w:name w:val="heading 1"/>
    <w:basedOn w:val="Normal"/>
    <w:next w:val="Normal"/>
    <w:link w:val="Heading1Char"/>
    <w:uiPriority w:val="9"/>
    <w:qFormat/>
    <w:rsid w:val="0074771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71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71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7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7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7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7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7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7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71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7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71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71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71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71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71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71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71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771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4771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4771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71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71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47716"/>
    <w:rPr>
      <w:b/>
      <w:bCs/>
    </w:rPr>
  </w:style>
  <w:style w:type="character" w:styleId="Emphasis">
    <w:name w:val="Emphasis"/>
    <w:basedOn w:val="DefaultParagraphFont"/>
    <w:uiPriority w:val="20"/>
    <w:qFormat/>
    <w:rsid w:val="00747716"/>
    <w:rPr>
      <w:i/>
      <w:iCs/>
    </w:rPr>
  </w:style>
  <w:style w:type="paragraph" w:styleId="NoSpacing">
    <w:name w:val="No Spacing"/>
    <w:uiPriority w:val="1"/>
    <w:qFormat/>
    <w:rsid w:val="0074771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771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4771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71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71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4771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4771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4771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4771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4771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771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7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5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0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70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66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5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785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4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36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Meeds</dc:creator>
  <cp:keywords/>
  <dc:description/>
  <cp:lastModifiedBy>Rubi Ordaz</cp:lastModifiedBy>
  <cp:revision>8</cp:revision>
  <cp:lastPrinted>2019-02-21T17:10:00Z</cp:lastPrinted>
  <dcterms:created xsi:type="dcterms:W3CDTF">2020-04-08T21:21:00Z</dcterms:created>
  <dcterms:modified xsi:type="dcterms:W3CDTF">2022-03-24T16:27:00Z</dcterms:modified>
</cp:coreProperties>
</file>