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t>TOWN OF GOODRICH</w:t>
      </w:r>
    </w:p>
    <w:p>
      <w:pPr>
        <w:pStyle w:val="Normal"/>
        <w:jc w:val="center"/>
        <w:rPr/>
      </w:pPr>
      <w:r>
        <w:rPr>
          <w:b/>
          <w:bCs/>
        </w:rPr>
        <w:t xml:space="preserve"> </w:t>
      </w:r>
      <w:r>
        <w:rPr>
          <w:b/>
          <w:bCs/>
        </w:rPr>
        <w:t>MEETING MINUTES</w:t>
      </w:r>
    </w:p>
    <w:p>
      <w:pPr>
        <w:pStyle w:val="Normal"/>
        <w:jc w:val="center"/>
        <w:rPr>
          <w:b/>
          <w:b/>
          <w:bCs/>
        </w:rPr>
      </w:pPr>
      <w:r>
        <w:rPr>
          <w:b/>
          <w:bCs/>
        </w:rPr>
      </w:r>
    </w:p>
    <w:p>
      <w:pPr>
        <w:pStyle w:val="Normal"/>
        <w:jc w:val="center"/>
        <w:rPr/>
      </w:pPr>
      <w:r>
        <w:rPr>
          <w:b/>
          <w:bCs/>
        </w:rPr>
        <w:t>April 10</w:t>
      </w:r>
      <w:r>
        <w:rPr>
          <w:b/>
          <w:bCs/>
        </w:rPr>
        <w:t>, 2018</w:t>
      </w:r>
    </w:p>
    <w:p>
      <w:pPr>
        <w:pStyle w:val="Normal"/>
        <w:rPr>
          <w:b/>
          <w:b/>
          <w:bCs/>
        </w:rPr>
      </w:pPr>
      <w:r>
        <w:rPr>
          <w:b/>
          <w:bCs/>
        </w:rPr>
      </w:r>
    </w:p>
    <w:p>
      <w:pPr>
        <w:pStyle w:val="Normal"/>
        <w:rPr>
          <w:b/>
          <w:b/>
          <w:bCs/>
        </w:rPr>
      </w:pPr>
      <w:r>
        <w:rPr>
          <w:b/>
          <w:bCs/>
        </w:rPr>
      </w:r>
    </w:p>
    <w:p>
      <w:pPr>
        <w:pStyle w:val="Normal"/>
        <w:rPr/>
      </w:pPr>
      <w:r>
        <w:rPr/>
        <w:t>Chairman Erhardt Lemke called the meeting to order at 7:0</w:t>
      </w:r>
      <w:r>
        <w:rPr/>
        <w:t>3</w:t>
      </w:r>
      <w:r>
        <w:rPr/>
        <w:t xml:space="preserve"> </w:t>
      </w:r>
      <w:r>
        <w:rPr/>
        <w:t>pm</w:t>
      </w:r>
      <w:r>
        <w:rPr/>
        <w:t xml:space="preserve">. All board members were present. We had </w:t>
      </w:r>
      <w:r>
        <w:rPr/>
        <w:t>two</w:t>
      </w:r>
      <w:r>
        <w:rPr/>
        <w:t xml:space="preserve"> quest.</w:t>
      </w:r>
    </w:p>
    <w:p>
      <w:pPr>
        <w:pStyle w:val="Normal"/>
        <w:rPr/>
      </w:pPr>
      <w:r>
        <w:rPr/>
      </w:r>
    </w:p>
    <w:p>
      <w:pPr>
        <w:pStyle w:val="Normal"/>
        <w:numPr>
          <w:ilvl w:val="0"/>
          <w:numId w:val="2"/>
        </w:numPr>
        <w:rPr/>
      </w:pPr>
      <w:r>
        <w:rPr/>
        <w:t xml:space="preserve"> </w:t>
      </w:r>
      <w:r>
        <w:rPr/>
        <w:t>Previous meeting minutes.  Motion by Jason Smola to accept the meeting minutes, second by Richie Dahl. Motion carried.</w:t>
      </w:r>
    </w:p>
    <w:p>
      <w:pPr>
        <w:pStyle w:val="Normal"/>
        <w:ind w:left="720" w:right="0" w:hanging="0"/>
        <w:rPr>
          <w:sz w:val="16"/>
          <w:szCs w:val="16"/>
        </w:rPr>
      </w:pPr>
      <w:r>
        <w:rPr>
          <w:sz w:val="16"/>
          <w:szCs w:val="16"/>
        </w:rPr>
      </w:r>
    </w:p>
    <w:p>
      <w:pPr>
        <w:pStyle w:val="Normal"/>
        <w:numPr>
          <w:ilvl w:val="0"/>
          <w:numId w:val="2"/>
        </w:numPr>
        <w:rPr/>
      </w:pPr>
      <w:r>
        <w:rPr/>
        <w:t>Treasurer’s report. Jason Smola made motion to accept Treasurer’s report, second by Richie Dahl. Motion carried.</w:t>
      </w:r>
    </w:p>
    <w:p>
      <w:pPr>
        <w:pStyle w:val="Normal"/>
        <w:rPr>
          <w:sz w:val="16"/>
          <w:szCs w:val="16"/>
        </w:rPr>
      </w:pPr>
      <w:r>
        <w:rPr>
          <w:sz w:val="16"/>
          <w:szCs w:val="16"/>
        </w:rPr>
      </w:r>
    </w:p>
    <w:p>
      <w:pPr>
        <w:pStyle w:val="Normal"/>
        <w:numPr>
          <w:ilvl w:val="0"/>
          <w:numId w:val="2"/>
        </w:numPr>
        <w:rPr/>
      </w:pPr>
      <w:r>
        <w:rPr/>
        <w:t xml:space="preserve">Clerk’s report. </w:t>
      </w:r>
      <w:r>
        <w:rPr/>
        <w:t>Discussed Clean Sweep.</w:t>
      </w:r>
    </w:p>
    <w:p>
      <w:pPr>
        <w:pStyle w:val="ListParagraph"/>
        <w:rPr/>
      </w:pPr>
      <w:r>
        <w:rPr/>
      </w:r>
    </w:p>
    <w:p>
      <w:pPr>
        <w:pStyle w:val="Normal"/>
        <w:numPr>
          <w:ilvl w:val="0"/>
          <w:numId w:val="2"/>
        </w:numPr>
        <w:rPr/>
      </w:pPr>
      <w:r>
        <w:rPr/>
        <w:t xml:space="preserve">Chairman’s report. </w:t>
      </w:r>
      <w:r>
        <w:rPr/>
        <w:t>Road Inspection will be at the call of the chair or discuss at next months meeting. Culvert pricing is in, was told to take my time in ordering them. Hetland bridge will be done next year.</w:t>
      </w:r>
    </w:p>
    <w:p>
      <w:pPr>
        <w:pStyle w:val="Normal"/>
        <w:numPr>
          <w:ilvl w:val="0"/>
          <w:numId w:val="0"/>
        </w:numPr>
        <w:ind w:left="360" w:hanging="0"/>
        <w:rPr/>
      </w:pPr>
      <w:r>
        <w:rPr/>
      </w:r>
    </w:p>
    <w:p>
      <w:pPr>
        <w:pStyle w:val="Normal"/>
        <w:numPr>
          <w:ilvl w:val="0"/>
          <w:numId w:val="2"/>
        </w:numPr>
        <w:rPr/>
      </w:pPr>
      <w:r>
        <w:rPr/>
        <w:t>Discuss bids. Ad should read 4,000 yds + or – road base. Will wait for road inspection on what culverts to order.</w:t>
      </w:r>
    </w:p>
    <w:p>
      <w:pPr>
        <w:pStyle w:val="Normal"/>
        <w:numPr>
          <w:ilvl w:val="0"/>
          <w:numId w:val="0"/>
        </w:numPr>
        <w:ind w:left="360" w:hanging="0"/>
        <w:rPr/>
      </w:pPr>
      <w:r>
        <w:rPr/>
      </w:r>
    </w:p>
    <w:p>
      <w:pPr>
        <w:pStyle w:val="Normal"/>
        <w:numPr>
          <w:ilvl w:val="0"/>
          <w:numId w:val="2"/>
        </w:numPr>
        <w:rPr/>
      </w:pPr>
      <w:r>
        <w:rPr/>
        <w:t>Fire Report. Will need $600,000.00 for new pumper truck, we are buying and borrowing the money.  May 1 meeting to open bids. June 20 will accept the bids. Truck will take a year to build. Fish fry will be May 15</w:t>
      </w:r>
      <w:r>
        <w:rPr>
          <w:vertAlign w:val="superscript"/>
        </w:rPr>
        <w:t>th</w:t>
      </w:r>
      <w:r>
        <w:rPr/>
        <w:t>.</w:t>
      </w:r>
    </w:p>
    <w:p>
      <w:pPr>
        <w:pStyle w:val="Normal"/>
        <w:numPr>
          <w:ilvl w:val="0"/>
          <w:numId w:val="0"/>
        </w:numPr>
        <w:ind w:left="360" w:hanging="0"/>
        <w:rPr/>
      </w:pPr>
      <w:r>
        <w:rPr/>
      </w:r>
    </w:p>
    <w:p>
      <w:pPr>
        <w:pStyle w:val="Normal"/>
        <w:numPr>
          <w:ilvl w:val="0"/>
          <w:numId w:val="2"/>
        </w:numPr>
        <w:rPr/>
      </w:pPr>
      <w:r>
        <w:rPr/>
        <w:t xml:space="preserve">Resolution 2-2018. Motion to accept resolution </w:t>
      </w:r>
      <w:r>
        <w:rPr/>
        <w:t>2-2018, Driveways, Mailboxes and Snow removal across Town Roads</w:t>
      </w:r>
      <w:r>
        <w:rPr/>
        <w:t xml:space="preserve"> as written by Jason Smola, second </w:t>
      </w:r>
      <w:r>
        <w:rPr/>
        <w:t>b</w:t>
      </w:r>
      <w:r>
        <w:rPr/>
        <w:t>y by Richie Dahl. Motion carried.</w:t>
      </w:r>
    </w:p>
    <w:p>
      <w:pPr>
        <w:pStyle w:val="Normal"/>
        <w:rPr/>
      </w:pPr>
      <w:r>
        <w:rPr/>
      </w:r>
    </w:p>
    <w:p>
      <w:pPr>
        <w:pStyle w:val="Normal"/>
        <w:numPr>
          <w:ilvl w:val="0"/>
          <w:numId w:val="2"/>
        </w:numPr>
        <w:rPr/>
      </w:pPr>
      <w:r>
        <w:rPr/>
        <w:t xml:space="preserve">Public Input. </w:t>
      </w:r>
      <w:r>
        <w:rPr/>
        <w:t>None</w:t>
      </w:r>
    </w:p>
    <w:p>
      <w:pPr>
        <w:pStyle w:val="Normal"/>
        <w:numPr>
          <w:ilvl w:val="0"/>
          <w:numId w:val="0"/>
        </w:numPr>
        <w:ind w:left="360" w:hanging="0"/>
        <w:rPr/>
      </w:pPr>
      <w:r>
        <w:rPr/>
      </w:r>
    </w:p>
    <w:p>
      <w:pPr>
        <w:pStyle w:val="Normal"/>
        <w:numPr>
          <w:ilvl w:val="0"/>
          <w:numId w:val="2"/>
        </w:numPr>
        <w:rPr/>
      </w:pPr>
      <w:r>
        <w:rPr/>
        <w:t xml:space="preserve">Pay Bills </w:t>
      </w:r>
      <w:r>
        <w:rPr/>
        <w:t>in the amount of $11,976.94.</w:t>
      </w:r>
    </w:p>
    <w:p>
      <w:pPr>
        <w:pStyle w:val="Normal"/>
        <w:rPr/>
      </w:pPr>
      <w:r>
        <w:rPr/>
        <w:t xml:space="preserve"> </w:t>
      </w:r>
    </w:p>
    <w:p>
      <w:pPr>
        <w:pStyle w:val="Normal"/>
        <w:numPr>
          <w:ilvl w:val="0"/>
          <w:numId w:val="2"/>
        </w:numPr>
        <w:rPr/>
      </w:pPr>
      <w:r>
        <w:rPr/>
        <w:t xml:space="preserve">Motion to adjourn was made by </w:t>
      </w:r>
      <w:r>
        <w:rPr/>
        <w:t>Richie Dahl</w:t>
      </w:r>
      <w:r>
        <w:rPr/>
        <w:t xml:space="preserve">, second by </w:t>
      </w:r>
      <w:r>
        <w:rPr/>
        <w:t>Erhardt Lemke</w:t>
      </w:r>
      <w:r>
        <w:rPr/>
        <w:t xml:space="preserve">.  Motion carried. Next meeting is </w:t>
      </w:r>
      <w:r>
        <w:rPr/>
        <w:t>May 8</w:t>
      </w:r>
      <w:r>
        <w:rPr/>
        <w:t>, 2018.</w:t>
      </w:r>
    </w:p>
    <w:p>
      <w:pPr>
        <w:pStyle w:val="Normal"/>
        <w:tabs>
          <w:tab w:val="right" w:pos="9936" w:leader="none"/>
        </w:tabs>
        <w:ind w:left="720" w:right="0" w:hanging="0"/>
        <w:rPr/>
      </w:pPr>
      <w:r>
        <w:rPr/>
      </w:r>
    </w:p>
    <w:p>
      <w:pPr>
        <w:pStyle w:val="Normal"/>
        <w:ind w:left="360" w:right="0" w:hanging="0"/>
        <w:rPr/>
      </w:pPr>
      <w:r>
        <w:rPr/>
      </w:r>
    </w:p>
    <w:p>
      <w:pPr>
        <w:pStyle w:val="Normal"/>
        <w:ind w:left="360" w:right="0" w:hanging="0"/>
        <w:rPr/>
      </w:pPr>
      <w:r>
        <w:rPr/>
      </w:r>
    </w:p>
    <w:p>
      <w:pPr>
        <w:pStyle w:val="Normal"/>
        <w:tabs>
          <w:tab w:val="left" w:pos="5340" w:leader="none"/>
        </w:tabs>
        <w:rPr/>
      </w:pPr>
      <w:r>
        <w:rPr/>
        <w:tab/>
        <w:t xml:space="preserve"> </w:t>
      </w:r>
    </w:p>
    <w:p>
      <w:pPr>
        <w:pStyle w:val="Normal"/>
        <w:ind w:left="360" w:right="0" w:hanging="0"/>
        <w:rPr/>
      </w:pPr>
      <w:r>
        <w:rPr/>
        <w:t>Respectfully submitted,</w:t>
      </w:r>
    </w:p>
    <w:p>
      <w:pPr>
        <w:pStyle w:val="Normal"/>
        <w:ind w:left="360" w:right="0" w:hanging="0"/>
        <w:rPr/>
      </w:pPr>
      <w:r>
        <w:rPr/>
        <w:t xml:space="preserve">Catherine J. Lemke, Clerk  </w:t>
      </w:r>
    </w:p>
    <w:sectPr>
      <w:type w:val="nextPage"/>
      <w:pgSz w:w="12240" w:h="15840"/>
      <w:pgMar w:left="1152" w:right="1152" w:header="0" w:top="1152" w:footer="0" w:bottom="115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ind w:left="360" w:right="0" w:hanging="0"/>
      <w:jc w:val="center"/>
      <w:outlineLvl w:val="1"/>
    </w:pPr>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4"/>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character" w:styleId="CommentReference">
    <w:name w:val="Comment Reference"/>
    <w:qFormat/>
    <w:rPr>
      <w:sz w:val="16"/>
      <w:szCs w:val="16"/>
    </w:rPr>
  </w:style>
  <w:style w:type="character" w:styleId="CommentTextChar">
    <w:name w:val="Comment Text Char"/>
    <w:basedOn w:val="DefaultParagraphFont"/>
    <w:qFormat/>
    <w:rPr/>
  </w:style>
  <w:style w:type="character" w:styleId="CommentSubjectChar">
    <w:name w:val="Comment Subject Char"/>
    <w:qFormat/>
    <w:rPr>
      <w:b/>
      <w:bCs/>
    </w:rPr>
  </w:style>
  <w:style w:type="character" w:styleId="ListLabel1">
    <w:name w:val="ListLabel 1"/>
    <w:qFormat/>
    <w:rPr>
      <w:sz w:val="24"/>
      <w:szCs w:val="24"/>
    </w:rPr>
  </w:style>
  <w:style w:type="character" w:styleId="ListLabel2">
    <w:name w:val="ListLabel 2"/>
    <w:qFormat/>
    <w:rPr>
      <w:sz w:val="24"/>
      <w:szCs w:val="24"/>
    </w:rPr>
  </w:style>
  <w:style w:type="character" w:styleId="ListLabel3">
    <w:name w:val="ListLabel 3"/>
    <w:qFormat/>
    <w:rPr>
      <w:sz w:val="24"/>
      <w:szCs w:val="24"/>
    </w:rPr>
  </w:style>
  <w:style w:type="character" w:styleId="ListLabel4">
    <w:name w:val="ListLabel 4"/>
    <w:qFormat/>
    <w:rPr>
      <w:sz w:val="24"/>
      <w:szCs w:val="24"/>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ind w:left="720" w:right="0" w:hanging="0"/>
    </w:pPr>
    <w:rPr/>
  </w:style>
  <w:style w:type="paragraph" w:styleId="BalloonText">
    <w:name w:val="Balloon Text"/>
    <w:basedOn w:val="Normal"/>
    <w:qFormat/>
    <w:pPr/>
    <w:rPr>
      <w:rFonts w:ascii="Segoe UI" w:hAnsi="Segoe UI" w:cs="Segoe UI"/>
      <w:sz w:val="18"/>
      <w:szCs w:val="18"/>
    </w:rPr>
  </w:style>
  <w:style w:type="paragraph" w:styleId="CommentText">
    <w:name w:val="Comment Text"/>
    <w:basedOn w:val="Normal"/>
    <w:qFormat/>
    <w:pPr/>
    <w:rPr>
      <w:sz w:val="20"/>
      <w:szCs w:val="20"/>
    </w:rPr>
  </w:style>
  <w:style w:type="paragraph" w:styleId="CommentSubject">
    <w:name w:val="Comment Subject"/>
    <w:basedOn w:val="CommentText"/>
    <w:qFormat/>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67</TotalTime>
  <Application>LibreOffice/5.4.4.2$Windows_X86_64 LibreOffice_project/2524958677847fb3bb44820e40380acbe820f960</Application>
  <Pages>1</Pages>
  <Words>240</Words>
  <Characters>1158</Characters>
  <CharactersWithSpaces>1383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2017-11-14T10:55:00Z</dcterms:created>
  <dc:creator>Town of Goodrich</dc:creator>
  <dc:description/>
  <dc:language>en-US</dc:language>
  <cp:lastModifiedBy/>
  <cp:lastPrinted>2018-05-07T15:10:29Z</cp:lastPrinted>
  <dcterms:modified xsi:type="dcterms:W3CDTF">2018-05-07T15:10:55Z</dcterms:modified>
  <cp:revision>14</cp:revision>
  <dc:subject/>
  <dc:title>TOWN OF GOODRICH</dc:title>
</cp:coreProperties>
</file>