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6A4FFD">
      <w:pPr>
        <w:jc w:val="center"/>
      </w:pPr>
      <w:r>
        <w:rPr>
          <w:b/>
          <w:bCs/>
        </w:rPr>
        <w:t>September 13</w:t>
      </w:r>
      <w:r w:rsidR="0077203C">
        <w:rPr>
          <w:b/>
          <w:bCs/>
        </w:rPr>
        <w:t>, 2022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B168AC">
        <w:t>led the meeting to order at 6:02</w:t>
      </w:r>
      <w:r>
        <w:t xml:space="preserve"> pm. All board</w:t>
      </w:r>
      <w:r w:rsidR="00B168AC">
        <w:t xml:space="preserve"> members were present. We had 2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B168AC" w:rsidRDefault="0077203C" w:rsidP="00B168AC">
      <w:pPr>
        <w:numPr>
          <w:ilvl w:val="0"/>
          <w:numId w:val="2"/>
        </w:numPr>
      </w:pPr>
      <w:r>
        <w:t>Clerk’s report.</w:t>
      </w:r>
      <w:r w:rsidR="00A3370C">
        <w:t xml:space="preserve"> </w:t>
      </w:r>
    </w:p>
    <w:p w:rsidR="00B168AC" w:rsidRDefault="00B168AC" w:rsidP="00B168AC">
      <w:pPr>
        <w:ind w:left="360"/>
      </w:pPr>
      <w:r>
        <w:t>Set Levy and Budget meeting. Debbie Fuchs made motion to accept setting town levy and budget meeting for November 15 at 6pm, seconded by Steve Coralline. Motion carried.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471CE3" w:rsidRDefault="00471CE3">
      <w:pPr>
        <w:ind w:left="360"/>
      </w:pPr>
    </w:p>
    <w:p w:rsidR="00EC2AFA" w:rsidRDefault="00B168AC" w:rsidP="00A3370C">
      <w:pPr>
        <w:ind w:left="360"/>
      </w:pPr>
      <w:r>
        <w:t xml:space="preserve">Discuss and update on roads. Randy </w:t>
      </w:r>
      <w:proofErr w:type="spellStart"/>
      <w:r>
        <w:t>Thums</w:t>
      </w:r>
      <w:proofErr w:type="spellEnd"/>
      <w:r>
        <w:t xml:space="preserve"> will be coming to fix spots were breaker rock is showing. </w:t>
      </w:r>
    </w:p>
    <w:p w:rsidR="00B168AC" w:rsidRDefault="00B168AC" w:rsidP="00A3370C">
      <w:pPr>
        <w:ind w:left="360"/>
      </w:pPr>
      <w:r>
        <w:t>Beaver issue is still a working progress on Lemke Dr.</w:t>
      </w:r>
    </w:p>
    <w:p w:rsidR="00B168AC" w:rsidRDefault="00B168AC" w:rsidP="00A3370C">
      <w:pPr>
        <w:ind w:left="360"/>
      </w:pPr>
      <w:r>
        <w:t>Debbie Fuchs made motion to accept purchasing 45mph road limit sign throughout town, seconded by Steve Coralline. Motion carried.</w:t>
      </w:r>
    </w:p>
    <w:p w:rsidR="00E73BB0" w:rsidRDefault="00E73BB0" w:rsidP="00F72FB5"/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B168AC" w:rsidP="00F72FB5">
      <w:pPr>
        <w:pStyle w:val="ListParagraph"/>
        <w:ind w:left="360"/>
      </w:pPr>
      <w:r>
        <w:t xml:space="preserve">Resident would like to have </w:t>
      </w:r>
      <w:r w:rsidR="003A0959">
        <w:t>bridge north of town hall inspected to see if asphalt on bridge needs to be repaired.</w:t>
      </w: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3A0959">
        <w:t>alled for an adjournment at 6:4</w:t>
      </w:r>
      <w:r w:rsidR="00E73BB0">
        <w:t xml:space="preserve">pm. Motion by </w:t>
      </w:r>
      <w:r w:rsidR="0071228C">
        <w:t>Debbie Fuchs, second by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1A4A7E"/>
    <w:rsid w:val="00316080"/>
    <w:rsid w:val="00373A75"/>
    <w:rsid w:val="003A0959"/>
    <w:rsid w:val="00434388"/>
    <w:rsid w:val="00471CE3"/>
    <w:rsid w:val="004742A2"/>
    <w:rsid w:val="00614B02"/>
    <w:rsid w:val="006A4FFD"/>
    <w:rsid w:val="006A576B"/>
    <w:rsid w:val="0071228C"/>
    <w:rsid w:val="0077203C"/>
    <w:rsid w:val="008167D5"/>
    <w:rsid w:val="00A3370C"/>
    <w:rsid w:val="00A37756"/>
    <w:rsid w:val="00A46223"/>
    <w:rsid w:val="00B168AC"/>
    <w:rsid w:val="00B639DE"/>
    <w:rsid w:val="00CB2BD4"/>
    <w:rsid w:val="00E73BB0"/>
    <w:rsid w:val="00EC2AFA"/>
    <w:rsid w:val="00F7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3</cp:revision>
  <cp:lastPrinted>2022-07-12T15:49:00Z</cp:lastPrinted>
  <dcterms:created xsi:type="dcterms:W3CDTF">2022-10-11T18:44:00Z</dcterms:created>
  <dcterms:modified xsi:type="dcterms:W3CDTF">2022-10-11T18:44:00Z</dcterms:modified>
  <dc:language>en-US</dc:language>
</cp:coreProperties>
</file>