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C" w:rsidRDefault="008A490C" w:rsidP="00691048">
      <w:pPr>
        <w:jc w:val="right"/>
      </w:pPr>
      <w:r>
        <w:rPr>
          <w:noProof/>
        </w:rPr>
        <w:pict>
          <v:line id="_x0000_s1026" style="position:absolute;left:0;text-align:left;flip:y;z-index:251646464" from="-75.55pt,-39.4pt" to="545.45pt,-39.4pt" strokecolor="#39f" strokeweight="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85pt;margin-top:63.85pt;width:153pt;height:54pt;z-index:251644416" strokecolor="white">
            <v:textbox>
              <w:txbxContent>
                <w:p w:rsidR="008A490C" w:rsidRDefault="008A490C" w:rsidP="00691048">
                  <w:pPr>
                    <w:spacing w:line="360" w:lineRule="auto"/>
                    <w:jc w:val="right"/>
                    <w:rPr>
                      <w:rFonts w:ascii="MinionPro-Regular" w:hAnsi="MinionPro-Regular" w:cs="MinionPro-Regular"/>
                      <w:sz w:val="28"/>
                      <w:szCs w:val="28"/>
                    </w:rPr>
                  </w:pPr>
                  <w:r>
                    <w:rPr>
                      <w:rFonts w:ascii="MinionPro-Regular" w:hAnsi="MinionPro-Regular" w:cs="MinionPro-Regular"/>
                      <w:sz w:val="28"/>
                      <w:szCs w:val="28"/>
                    </w:rPr>
                    <w:t xml:space="preserve">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MinionPro-Regular" w:hAnsi="MinionPro-Regular" w:cs="MinionPro-Regular"/>
                          <w:sz w:val="28"/>
                          <w:szCs w:val="28"/>
                        </w:rPr>
                        <w:t>Holyoke</w:t>
                      </w:r>
                    </w:smartTag>
                  </w:smartTag>
                </w:p>
                <w:p w:rsidR="008A490C" w:rsidRPr="001F6252" w:rsidRDefault="008A490C" w:rsidP="00691048">
                  <w:pPr>
                    <w:spacing w:line="360" w:lineRule="auto"/>
                    <w:jc w:val="right"/>
                    <w:rPr>
                      <w:rFonts w:ascii="MinionPro-Regular" w:hAnsi="MinionPro-Regular"/>
                      <w:sz w:val="28"/>
                    </w:rPr>
                  </w:pPr>
                  <w:r>
                    <w:rPr>
                      <w:rFonts w:ascii="MinionPro-Regular" w:hAnsi="MinionPro-Regular"/>
                      <w:sz w:val="28"/>
                    </w:rPr>
                    <w:t>Alex B. Morse, Mayor</w:t>
                  </w:r>
                </w:p>
              </w:txbxContent>
            </v:textbox>
          </v:shape>
        </w:pict>
      </w:r>
      <w:r>
        <w:tab/>
      </w:r>
      <w:r w:rsidRPr="00A713BD">
        <w:rPr>
          <w:rFonts w:ascii="MinionPro-Regular" w:hAnsi="MinionPro-Regular" w:cs="MinionPro-Regular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18.5pt;height:129pt;visibility:visible">
            <v:imagedata r:id="rId7" o:title=""/>
          </v:shape>
        </w:pict>
      </w:r>
    </w:p>
    <w:p w:rsidR="008A490C" w:rsidRDefault="008A490C" w:rsidP="00691048"/>
    <w:p w:rsidR="008A490C" w:rsidRDefault="008A490C" w:rsidP="00691048">
      <w:pPr>
        <w:jc w:val="right"/>
      </w:pPr>
    </w:p>
    <w:p w:rsidR="008A490C" w:rsidRDefault="008A490C" w:rsidP="00691048">
      <w:r>
        <w:rPr>
          <w:noProof/>
        </w:rPr>
        <w:pict>
          <v:line id="_x0000_s1028" style="position:absolute;flip:y;z-index:251645440" from="-81pt,10.25pt" to="540pt,10.25pt" strokecolor="#39f" strokeweight="25pt"/>
        </w:pict>
      </w:r>
    </w:p>
    <w:p w:rsidR="008A490C" w:rsidRDefault="008A490C" w:rsidP="00691048"/>
    <w:p w:rsidR="008A490C" w:rsidRDefault="008A490C" w:rsidP="00691048"/>
    <w:p w:rsidR="008A490C" w:rsidRDefault="008A490C" w:rsidP="00691048"/>
    <w:p w:rsidR="008A490C" w:rsidRDefault="008A490C" w:rsidP="00691048"/>
    <w:p w:rsidR="008A490C" w:rsidRDefault="008A490C" w:rsidP="00691048">
      <w:pPr>
        <w:rPr>
          <w:rFonts w:ascii="MinionPro-Regular" w:hAnsi="MinionPro-Regular" w:cs="MinionPro-Regular"/>
          <w:sz w:val="72"/>
          <w:szCs w:val="72"/>
        </w:rPr>
      </w:pPr>
      <w:r>
        <w:rPr>
          <w:rFonts w:ascii="MinionPro-Regular" w:hAnsi="MinionPro-Regular" w:cs="MinionPro-Regular"/>
          <w:sz w:val="72"/>
          <w:szCs w:val="72"/>
        </w:rPr>
        <w:t>Licenses &amp; Permits for</w:t>
      </w:r>
    </w:p>
    <w:p w:rsidR="008A490C" w:rsidRDefault="008A490C" w:rsidP="00691048">
      <w:pPr>
        <w:rPr>
          <w:rFonts w:ascii="MinionPro-Regular" w:hAnsi="MinionPro-Regular" w:cs="MinionPro-Regular"/>
          <w:sz w:val="72"/>
          <w:szCs w:val="72"/>
        </w:rPr>
      </w:pPr>
      <w:r>
        <w:rPr>
          <w:rFonts w:ascii="MinionPro-Regular" w:hAnsi="MinionPro-Regular" w:cs="MinionPro-Regular"/>
          <w:sz w:val="72"/>
          <w:szCs w:val="72"/>
        </w:rPr>
        <w:t xml:space="preserve">Bars/Night Club Owners </w:t>
      </w:r>
    </w:p>
    <w:p w:rsidR="008A490C" w:rsidRDefault="008A490C" w:rsidP="00691048">
      <w:pPr>
        <w:tabs>
          <w:tab w:val="left" w:pos="788"/>
          <w:tab w:val="right" w:pos="9360"/>
        </w:tabs>
      </w:pPr>
      <w:r>
        <w:tab/>
        <w:t xml:space="preserve">      </w: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line id="_x0000_s1029" style="position:absolute;flip:y;z-index:251649536" from="-90pt,18.7pt" to="540pt,18.7pt" strokecolor="#39f" strokeweight="25pt"/>
        </w:pic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roundrect id="_x0000_s1030" style="position:absolute;margin-left:0;margin-top:-17.5pt;width:450pt;height:38.15pt;z-index:251647488;mso-position-horizontal:center" arcsize="10923f" fillcolor="#9cf" strokecolor="#39f" strokeweight="1pt">
            <v:fill opacity="33423f"/>
            <v:textbox style="mso-next-textbox:#_x0000_s1030">
              <w:txbxContent>
                <w:p w:rsidR="008A490C" w:rsidRPr="00090BFE" w:rsidRDefault="008A490C" w:rsidP="00687CD1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 xml:space="preserve">Bar/Night Club Permitting </w:t>
                  </w:r>
                  <w:r w:rsidRPr="00090BFE">
                    <w:rPr>
                      <w:rFonts w:ascii="MinionPro-Regular" w:hAnsi="MinionPro-Regular"/>
                      <w:sz w:val="44"/>
                      <w:szCs w:val="44"/>
                    </w:rPr>
                    <w:t>Overview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</w:t>
      </w:r>
    </w:p>
    <w:p w:rsidR="008A490C" w:rsidRDefault="008A490C" w:rsidP="00691048">
      <w:pPr>
        <w:tabs>
          <w:tab w:val="left" w:pos="788"/>
          <w:tab w:val="right" w:pos="9360"/>
        </w:tabs>
      </w:pPr>
      <w:r>
        <w:t xml:space="preserve">                                                                      </w:t>
      </w:r>
    </w:p>
    <w:p w:rsidR="008A490C" w:rsidRDefault="008A490C" w:rsidP="00687CD1">
      <w:pPr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noProof/>
        </w:rPr>
        <w:pict>
          <v:line id="_x0000_s1031" style="position:absolute;flip:y;z-index:251650560" from="-81pt,-72.6pt" to="549pt,-72.6pt" strokecolor="#39f" strokeweight="20pt"/>
        </w:pic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This checklist describes the permitting process for night club owners in the City of </w:t>
      </w:r>
      <w:smartTag w:uri="urn:schemas-microsoft-com:office:smarttags" w:element="City">
        <w:smartTag w:uri="urn:schemas-microsoft-com:office:smarttags" w:element="place">
          <w:r>
            <w:rPr>
              <w:rFonts w:ascii="MinionPro-Regular" w:hAnsi="MinionPro-Regular" w:cs="MinionPro-Regular"/>
              <w:color w:val="000000"/>
              <w:sz w:val="28"/>
              <w:szCs w:val="28"/>
            </w:rPr>
            <w:t>Holyoke</w:t>
          </w:r>
        </w:smartTag>
      </w:smartTag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. Additional business resources, such as customized permitting guidelines, applications, regulations, and property listings are available at </w:t>
      </w:r>
      <w:hyperlink r:id="rId8" w:history="1">
        <w:r w:rsidRPr="00B73642">
          <w:rPr>
            <w:rStyle w:val="Hyperlink"/>
            <w:rFonts w:ascii="MinionPro-Regular" w:hAnsi="MinionPro-Regular" w:cs="MinionPro-Regular"/>
            <w:sz w:val="28"/>
            <w:szCs w:val="28"/>
          </w:rPr>
          <w:t>holyoke.org</w:t>
        </w:r>
      </w:hyperlink>
      <w:r>
        <w:rPr>
          <w:rFonts w:ascii="MinionPro-Regular" w:hAnsi="MinionPro-Regular" w:cs="MinionPro-Regular"/>
          <w:color w:val="000000"/>
          <w:sz w:val="28"/>
          <w:szCs w:val="28"/>
        </w:rPr>
        <w:t>. Below is a timeline showing the steps involved in starting your own small business. For more information contact the Office of Planning and Development at (413) 322-5575.</w:t>
      </w:r>
    </w:p>
    <w:p w:rsidR="008A490C" w:rsidRDefault="008A490C" w:rsidP="00691048">
      <w:pPr>
        <w:tabs>
          <w:tab w:val="left" w:pos="788"/>
          <w:tab w:val="right" w:pos="9360"/>
        </w:tabs>
      </w:pPr>
      <w:r>
        <w:t xml:space="preserve">                                                                     </w:t>
      </w:r>
    </w:p>
    <w:p w:rsidR="008A490C" w:rsidRDefault="008A490C" w:rsidP="00691048">
      <w:pPr>
        <w:tabs>
          <w:tab w:val="left" w:pos="788"/>
          <w:tab w:val="right" w:pos="9360"/>
        </w:tabs>
      </w:pPr>
      <w:r w:rsidRPr="00A713BD">
        <w:rPr>
          <w:rFonts w:ascii="MinionPro-Regular" w:hAnsi="MinionPro-Regular" w:cs="MinionPro-Regular"/>
          <w:noProof/>
          <w:color w:val="000000"/>
          <w:sz w:val="28"/>
          <w:szCs w:val="28"/>
        </w:rPr>
        <w:pict>
          <v:shape id="Diagram 9" o:spid="_x0000_i1026" type="#_x0000_t75" style="width:473.25pt;height:306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">
            <v:imagedata r:id="rId9" o:title="" croptop="-1786f" cropbottom="-1216f"/>
            <o:lock v:ext="edit" aspectratio="f"/>
          </v:shape>
        </w:pic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line id="_x0000_s1032" style="position:absolute;flip:y;z-index:251651584" from="-90pt,53.2pt" to="540pt,53.2pt" strokecolor="#39f" strokeweight="20pt"/>
        </w:pict>
      </w: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roundrect id="_x0000_s1033" style="position:absolute;margin-left:9pt;margin-top:-21.05pt;width:450pt;height:38.15pt;z-index:251648512" arcsize="10923f" fillcolor="#9cf" strokecolor="#39f">
            <v:fill opacity="33423f"/>
            <v:textbox style="mso-next-textbox:#_x0000_s1033">
              <w:txbxContent>
                <w:p w:rsidR="008A490C" w:rsidRPr="00090BFE" w:rsidRDefault="008A490C" w:rsidP="00687CD1">
                  <w:pPr>
                    <w:jc w:val="center"/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</w:pPr>
                  <w:r w:rsidRPr="00090BFE"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  <w:t>Choosing a Location – Zoning &amp; Occupancy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4" style="position:absolute;flip:y;z-index:251652608" from="-78.8pt,-42.8pt" to="551.2pt,-42.8pt" strokecolor="#39f" strokeweight="20pt"/>
        </w:pic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7375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Check zoning online by searching for the property on the </w:t>
      </w:r>
      <w:hyperlink r:id="rId10" w:history="1">
        <w:r w:rsidRPr="0072727F">
          <w:rPr>
            <w:rStyle w:val="Hyperlink"/>
            <w:rFonts w:ascii="MinionPro-Regular" w:hAnsi="MinionPro-Regular" w:cs="MinionPro-Regular"/>
            <w:sz w:val="28"/>
            <w:szCs w:val="28"/>
          </w:rPr>
          <w:t>Online Property Viewer</w:t>
        </w:r>
      </w:hyperlink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, available on the city’s website, and referring to the zoning map. Then check whether your desired use is permitted, prohibited or authorized under special permit in the </w:t>
      </w:r>
      <w:hyperlink r:id="rId11" w:history="1">
        <w:r w:rsidRPr="00886D55">
          <w:rPr>
            <w:rStyle w:val="Hyperlink"/>
            <w:rFonts w:ascii="MinionPro-Regular" w:hAnsi="MinionPro-Regular" w:cs="MinionPro-Regular"/>
            <w:sz w:val="28"/>
            <w:szCs w:val="28"/>
          </w:rPr>
          <w:t>Zoning Code</w:t>
        </w:r>
      </w:hyperlink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(Part II, Appendix A, Section 4 of the Code of Ordinances). </w:t>
      </w:r>
    </w:p>
    <w:p w:rsidR="008A490C" w:rsidRPr="007443A0" w:rsidRDefault="008A490C" w:rsidP="00005B87">
      <w:pPr>
        <w:pStyle w:val="MinionProRegular"/>
        <w:spacing w:line="360" w:lineRule="auto"/>
        <w:rPr>
          <w:rFonts w:ascii="MinionPro-Regular" w:hAnsi="MinionPro-Regular" w:cs="MinionPro-Regular"/>
          <w:sz w:val="28"/>
          <w:szCs w:val="28"/>
        </w:rPr>
      </w:pPr>
      <w:r w:rsidRPr="007443A0">
        <w:rPr>
          <w:rFonts w:ascii="MinionPro-Regular" w:hAnsi="MinionPro-Regular"/>
          <w:sz w:val="28"/>
        </w:rPr>
        <w:t xml:space="preserve">If you plan on building a new structure for your business that is at least </w:t>
      </w:r>
      <w:r>
        <w:rPr>
          <w:rFonts w:ascii="MinionPro-Regular" w:hAnsi="MinionPro-Regular"/>
          <w:sz w:val="28"/>
        </w:rPr>
        <w:t xml:space="preserve">5,000 square feet, visit the </w:t>
      </w:r>
      <w:r w:rsidRPr="007443A0">
        <w:rPr>
          <w:rFonts w:ascii="MinionPro-Regular" w:hAnsi="MinionPro-Regular"/>
          <w:sz w:val="28"/>
        </w:rPr>
        <w:t>Planning Department for a Special Permit for Site Review</w:t>
      </w:r>
      <w:r>
        <w:rPr>
          <w:rFonts w:ascii="MinionPro-Regular" w:hAnsi="MinionPro-Regular"/>
          <w:sz w:val="28"/>
        </w:rPr>
        <w:t>.</w:t>
      </w:r>
    </w:p>
    <w:p w:rsidR="008A490C" w:rsidRPr="007443A0" w:rsidRDefault="008A490C" w:rsidP="00005B87">
      <w:pPr>
        <w:pStyle w:val="MinionProRegular"/>
        <w:spacing w:line="360" w:lineRule="auto"/>
        <w:rPr>
          <w:rFonts w:ascii="MinionPro-Regular" w:hAnsi="MinionPro-Regular" w:cs="MinionPro-Regular"/>
          <w:sz w:val="28"/>
          <w:szCs w:val="28"/>
        </w:rPr>
      </w:pPr>
      <w:r w:rsidRPr="007443A0">
        <w:rPr>
          <w:rFonts w:ascii="MinionPro-Regular" w:eastAsia="ZapfDingbats" w:hAnsi="MinionPro-Regular"/>
          <w:sz w:val="28"/>
        </w:rPr>
        <w:t>If the proposed use of your business is in a Zoning District that requires a Special Permit</w:t>
      </w:r>
      <w:r>
        <w:rPr>
          <w:rFonts w:ascii="MinionPro-Regular" w:eastAsia="ZapfDingbats" w:hAnsi="MinionPro-Regular"/>
          <w:sz w:val="28"/>
        </w:rPr>
        <w:t xml:space="preserve">, contact the </w:t>
      </w:r>
      <w:hyperlink r:id="rId12" w:anchor="business%20certificate" w:history="1">
        <w:r>
          <w:rPr>
            <w:rStyle w:val="Hyperlink"/>
            <w:rFonts w:ascii="MinionPro-Regular" w:hAnsi="MinionPro-Regular"/>
            <w:sz w:val="28"/>
          </w:rPr>
          <w:t>City Clerk's Office</w:t>
        </w:r>
      </w:hyperlink>
      <w:r w:rsidRPr="007443A0">
        <w:rPr>
          <w:rFonts w:ascii="MinionPro-Regular" w:eastAsia="ZapfDingbats" w:hAnsi="MinionPro-Regular"/>
          <w:sz w:val="28"/>
        </w:rPr>
        <w:t xml:space="preserve"> for </w:t>
      </w:r>
      <w:r>
        <w:rPr>
          <w:rFonts w:ascii="MinionPro-Regular" w:eastAsia="ZapfDingbats" w:hAnsi="MinionPro-Regular"/>
          <w:sz w:val="28"/>
        </w:rPr>
        <w:t xml:space="preserve">a </w:t>
      </w:r>
      <w:r w:rsidRPr="007443A0">
        <w:rPr>
          <w:rFonts w:ascii="MinionPro-Regular" w:eastAsia="ZapfDingbats" w:hAnsi="MinionPro-Regular"/>
          <w:sz w:val="28"/>
        </w:rPr>
        <w:t>petition</w:t>
      </w:r>
      <w:r>
        <w:rPr>
          <w:rFonts w:ascii="MinionPro-Regular" w:eastAsia="ZapfDingbats" w:hAnsi="MinionPro-Regular"/>
          <w:sz w:val="28"/>
        </w:rPr>
        <w:t>.</w:t>
      </w:r>
      <w:r w:rsidRPr="007443A0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8A490C" w:rsidRDefault="008A490C" w:rsidP="00005B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If you think you qualify for an exemption from specific zoning standards, submit an </w:t>
      </w:r>
      <w:hyperlink r:id="rId13" w:history="1">
        <w:r w:rsidRPr="009A2DB7">
          <w:rPr>
            <w:rStyle w:val="Hyperlink"/>
            <w:rFonts w:ascii="MinionPro-Regular" w:hAnsi="MinionPro-Regular" w:cs="MinionPro-Regular"/>
            <w:sz w:val="28"/>
            <w:szCs w:val="28"/>
          </w:rPr>
          <w:t>Application for a Variance</w:t>
        </w:r>
      </w:hyperlink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with the </w:t>
      </w:r>
      <w:hyperlink r:id="rId14" w:history="1">
        <w:r w:rsidRPr="009A2DB7">
          <w:rPr>
            <w:rStyle w:val="Hyperlink"/>
            <w:rFonts w:ascii="MinionPro-Regular" w:hAnsi="MinionPro-Regular" w:cs="MinionPro-Regular"/>
            <w:sz w:val="28"/>
            <w:szCs w:val="28"/>
          </w:rPr>
          <w:t>Board of Appeals</w:t>
        </w:r>
      </w:hyperlink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. </w:t>
      </w:r>
    </w:p>
    <w:p w:rsidR="008A490C" w:rsidRDefault="008A490C" w:rsidP="00005B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Check the building’s existing legal use by contacting the Department of Codes and Inspections (Building Dept.)</w: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roundrect id="_x0000_s1035" style="position:absolute;margin-left:9pt;margin-top:2.15pt;width:450pt;height:62.6pt;z-index:251653632" arcsize="10923f" fillcolor="#9cf" strokecolor="#39f">
            <v:fill opacity="33423f"/>
            <v:textbox style="mso-next-textbox:#_x0000_s1035">
              <w:txbxContent>
                <w:p w:rsidR="008A490C" w:rsidRDefault="008A490C" w:rsidP="00F71FC5">
                  <w:pPr>
                    <w:jc w:val="center"/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  <w:t xml:space="preserve">Designing the Space – </w:t>
                  </w:r>
                </w:p>
                <w:p w:rsidR="008A490C" w:rsidRPr="00090BFE" w:rsidRDefault="008A490C" w:rsidP="00F71FC5">
                  <w:pPr>
                    <w:jc w:val="center"/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color w:val="000000"/>
                      <w:sz w:val="44"/>
                      <w:szCs w:val="44"/>
                    </w:rPr>
                    <w:t>Construction &amp; Building Approval</w:t>
                  </w:r>
                </w:p>
              </w:txbxContent>
            </v:textbox>
          </v:roundrect>
        </w:pic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F71FC5">
      <w:pPr>
        <w:spacing w:line="360" w:lineRule="auto"/>
        <w:ind w:left="288"/>
        <w:rPr>
          <w:rFonts w:ascii="MinionPro-Regular" w:hAnsi="MinionPro-Regular"/>
          <w:sz w:val="28"/>
        </w:rPr>
      </w:pPr>
    </w:p>
    <w:p w:rsidR="008A490C" w:rsidRDefault="008A490C" w:rsidP="00005B87">
      <w:pPr>
        <w:numPr>
          <w:ilvl w:val="0"/>
          <w:numId w:val="9"/>
        </w:num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line id="_x0000_s1036" style="position:absolute;left:0;text-align:left;flip:y;z-index:251671040" from="-90pt,615pt" to="540pt,615pt" strokeweight="14pt"/>
        </w:pict>
      </w:r>
      <w:r>
        <w:rPr>
          <w:rFonts w:ascii="MinionPro-Regular" w:hAnsi="MinionPro-Regular"/>
          <w:sz w:val="28"/>
        </w:rPr>
        <w:t xml:space="preserve">All construction, renovation, demolition, repairs, and remodeling requires a </w:t>
      </w:r>
      <w:hyperlink r:id="rId15" w:history="1">
        <w:r w:rsidRPr="006D51CB">
          <w:rPr>
            <w:rStyle w:val="Hyperlink"/>
            <w:rFonts w:ascii="MinionPro-Regular" w:hAnsi="MinionPro-Regular"/>
            <w:sz w:val="28"/>
          </w:rPr>
          <w:t>Building Permit</w:t>
        </w:r>
      </w:hyperlink>
      <w:r>
        <w:rPr>
          <w:rFonts w:ascii="MinionPro-Regular" w:hAnsi="MinionPro-Regular"/>
          <w:sz w:val="28"/>
        </w:rPr>
        <w:t xml:space="preserve"> from the </w:t>
      </w:r>
      <w:hyperlink r:id="rId16" w:history="1">
        <w:r w:rsidRPr="006D51CB">
          <w:rPr>
            <w:rStyle w:val="Hyperlink"/>
            <w:rFonts w:ascii="MinionPro-Regular" w:hAnsi="MinionPro-Regular"/>
            <w:sz w:val="28"/>
          </w:rPr>
          <w:t>Department of Codes and Inspections</w:t>
        </w:r>
      </w:hyperlink>
      <w:r>
        <w:rPr>
          <w:rFonts w:ascii="MinionPro-Regular" w:hAnsi="MinionPro-Regular"/>
          <w:sz w:val="28"/>
        </w:rPr>
        <w:t>. Make sure all plumbing, electrical, and gas fitting work is also accompanied by the proper permits.</w:t>
      </w:r>
    </w:p>
    <w:p w:rsidR="008A490C" w:rsidRPr="007E03E4" w:rsidRDefault="008A490C" w:rsidP="00005B87">
      <w:pPr>
        <w:numPr>
          <w:ilvl w:val="0"/>
          <w:numId w:val="9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 xml:space="preserve">File for a </w:t>
      </w:r>
      <w:hyperlink r:id="rId17" w:history="1">
        <w:r w:rsidRPr="006A04A9">
          <w:rPr>
            <w:rStyle w:val="Hyperlink"/>
            <w:rFonts w:ascii="MinionPro-Regular" w:hAnsi="MinionPro-Regular"/>
            <w:sz w:val="28"/>
          </w:rPr>
          <w:t>Certificate of Occupancy</w:t>
        </w:r>
      </w:hyperlink>
      <w:r>
        <w:rPr>
          <w:rFonts w:ascii="MinionPro-Regular" w:hAnsi="MinionPro-Regular"/>
          <w:sz w:val="28"/>
        </w:rPr>
        <w:t xml:space="preserve"> if you don’t already have one, you’re completing substantial construction, or if you’re seeking to change the use of the space.</w:t>
      </w: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line id="_x0000_s1037" style="position:absolute;flip:y;z-index:251654656" from="-81pt,52.7pt" to="549pt,52.7pt" strokecolor="#39f" strokeweight="20pt"/>
        </w:pict>
      </w:r>
    </w:p>
    <w:p w:rsidR="008A490C" w:rsidRDefault="008A490C" w:rsidP="00EB3648">
      <w:pPr>
        <w:tabs>
          <w:tab w:val="left" w:pos="788"/>
          <w:tab w:val="right" w:pos="9360"/>
        </w:tabs>
        <w:spacing w:line="360" w:lineRule="auto"/>
      </w:pPr>
      <w:r>
        <w:rPr>
          <w:noProof/>
        </w:rPr>
        <w:pict>
          <v:roundrect id="_x0000_s1038" style="position:absolute;margin-left:9pt;margin-top:-18pt;width:450pt;height:38.15pt;z-index:251655680" arcsize="10923f" fillcolor="#9cf" strokecolor="#39f" strokeweight="1pt">
            <v:fill opacity="33423f"/>
            <v:textbox>
              <w:txbxContent>
                <w:p w:rsidR="008A490C" w:rsidRPr="00090BFE" w:rsidRDefault="008A490C" w:rsidP="00F71FC5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>Bar/Night Club Licenses &amp; Permits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9" style="position:absolute;flip:y;z-index:251656704" from="-90pt,-45pt" to="540pt,-45pt" strokecolor="#39f" strokeweight="20pt"/>
        </w:pict>
      </w:r>
      <w:r>
        <w:t xml:space="preserve">                                                                                                                                                          </w:t>
      </w:r>
    </w:p>
    <w:p w:rsidR="008A490C" w:rsidRDefault="008A490C" w:rsidP="00C93788">
      <w:pPr>
        <w:tabs>
          <w:tab w:val="left" w:pos="788"/>
          <w:tab w:val="right" w:pos="9360"/>
        </w:tabs>
      </w:pPr>
      <w:r>
        <w:t xml:space="preserve">                                                                                      </w:t>
      </w:r>
    </w:p>
    <w:p w:rsidR="008A490C" w:rsidRDefault="008A490C" w:rsidP="00AF2889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t xml:space="preserve"> </w:t>
      </w:r>
      <w:r>
        <w:rPr>
          <w:rFonts w:ascii="MinionPro-Regular" w:hAnsi="MinionPro-Regular"/>
          <w:sz w:val="28"/>
        </w:rPr>
        <w:t xml:space="preserve">In order to serve alcohol in your establishment, you will need to obtain either an </w:t>
      </w:r>
      <w:r>
        <w:rPr>
          <w:rFonts w:ascii="MinionPro-Regular" w:hAnsi="MinionPro-Regular"/>
          <w:b/>
          <w:sz w:val="28"/>
        </w:rPr>
        <w:t xml:space="preserve">All Alcohol Restaurant License </w:t>
      </w:r>
      <w:r>
        <w:rPr>
          <w:rFonts w:ascii="MinionPro-Regular" w:hAnsi="MinionPro-Regular"/>
          <w:sz w:val="28"/>
        </w:rPr>
        <w:t xml:space="preserve">or a </w:t>
      </w:r>
      <w:r>
        <w:rPr>
          <w:rFonts w:ascii="MinionPro-Regular" w:hAnsi="MinionPro-Regular"/>
          <w:b/>
          <w:sz w:val="28"/>
        </w:rPr>
        <w:t>Wine and Malt Restaurant License</w:t>
      </w:r>
      <w:r>
        <w:rPr>
          <w:rFonts w:ascii="MinionPro-Regular" w:hAnsi="MinionPro-Regular"/>
          <w:sz w:val="28"/>
        </w:rPr>
        <w:t xml:space="preserve"> from the </w:t>
      </w:r>
      <w:hyperlink r:id="rId18" w:history="1">
        <w:r w:rsidRPr="001F5ED7">
          <w:rPr>
            <w:rStyle w:val="Hyperlink"/>
            <w:rFonts w:ascii="MinionPro-Regular" w:hAnsi="MinionPro-Regular"/>
            <w:sz w:val="28"/>
          </w:rPr>
          <w:t>Licensing Board</w:t>
        </w:r>
      </w:hyperlink>
      <w:r>
        <w:t>.</w:t>
      </w:r>
      <w:r>
        <w:rPr>
          <w:rFonts w:ascii="MinionPro-Regular" w:hAnsi="MinionPro-Regular"/>
          <w:sz w:val="28"/>
        </w:rPr>
        <w:t xml:space="preserve">You also need to file for a license with the </w:t>
      </w:r>
      <w:hyperlink r:id="rId19" w:history="1">
        <w:r w:rsidRPr="006B0DBC">
          <w:rPr>
            <w:rStyle w:val="Hyperlink"/>
            <w:rFonts w:ascii="MinionPro-Regular" w:hAnsi="MinionPro-Regular"/>
            <w:sz w:val="28"/>
          </w:rPr>
          <w:t>Alcoholic Beverages Control Commission</w:t>
        </w:r>
      </w:hyperlink>
      <w:r>
        <w:rPr>
          <w:rFonts w:ascii="MinionPro-Regular" w:hAnsi="MinionPro-Regular"/>
          <w:sz w:val="28"/>
        </w:rPr>
        <w:t xml:space="preserve"> and submit the paperwork to the Licensing Board.</w:t>
      </w:r>
    </w:p>
    <w:p w:rsidR="008A490C" w:rsidRDefault="008A490C" w:rsidP="001D7646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 xml:space="preserve">If you plan on selling food, you will need a </w:t>
      </w:r>
      <w:r>
        <w:rPr>
          <w:rFonts w:ascii="MinionPro-Regular" w:hAnsi="MinionPro-Regular"/>
          <w:b/>
          <w:sz w:val="28"/>
        </w:rPr>
        <w:t>Common Victua</w:t>
      </w:r>
      <w:r w:rsidRPr="001D7646">
        <w:rPr>
          <w:rFonts w:ascii="MinionPro-Regular" w:hAnsi="MinionPro-Regular"/>
          <w:b/>
          <w:sz w:val="28"/>
        </w:rPr>
        <w:t xml:space="preserve">ler License </w:t>
      </w:r>
      <w:r>
        <w:rPr>
          <w:rFonts w:ascii="MinionPro-Regular" w:hAnsi="MinionPro-Regular"/>
          <w:sz w:val="28"/>
        </w:rPr>
        <w:t xml:space="preserve">from the Licensing Board. </w:t>
      </w:r>
    </w:p>
    <w:p w:rsidR="008A490C" w:rsidRDefault="008A490C" w:rsidP="001D7646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>Contact the Licensing Board if you plan on having the following: arcade games, television, radio, or juke box</w:t>
      </w:r>
    </w:p>
    <w:p w:rsidR="008A490C" w:rsidRDefault="008A490C" w:rsidP="001D7646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 xml:space="preserve">Contact the Licensing Board for an </w:t>
      </w:r>
      <w:r w:rsidRPr="001D7646">
        <w:rPr>
          <w:rFonts w:ascii="MinionPro-Regular" w:hAnsi="MinionPro-Regular"/>
          <w:b/>
          <w:sz w:val="28"/>
        </w:rPr>
        <w:t>Entertainment License</w:t>
      </w:r>
      <w:r>
        <w:rPr>
          <w:rFonts w:ascii="MinionPro-Regular" w:hAnsi="MinionPro-Regular"/>
          <w:sz w:val="28"/>
        </w:rPr>
        <w:t xml:space="preserve">. </w:t>
      </w:r>
    </w:p>
    <w:p w:rsidR="008A490C" w:rsidRDefault="008A490C" w:rsidP="001D7646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 xml:space="preserve">Contact the </w:t>
      </w:r>
      <w:hyperlink r:id="rId20" w:anchor="business%20certificate" w:history="1">
        <w:r>
          <w:rPr>
            <w:rStyle w:val="Hyperlink"/>
            <w:rFonts w:ascii="MinionPro-Regular" w:hAnsi="MinionPro-Regular"/>
            <w:sz w:val="28"/>
          </w:rPr>
          <w:t>City Clerk's Office</w:t>
        </w:r>
      </w:hyperlink>
      <w:r>
        <w:rPr>
          <w:rFonts w:ascii="MinionPro-Regular" w:hAnsi="MinionPro-Regular"/>
          <w:sz w:val="28"/>
        </w:rPr>
        <w:t xml:space="preserve"> if you plan on having a pool/billiard table. </w:t>
      </w:r>
    </w:p>
    <w:p w:rsidR="008A490C" w:rsidRDefault="008A490C" w:rsidP="00C93788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C93788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roundrect id="_x0000_s1040" style="position:absolute;margin-left:9pt;margin-top:1.4pt;width:450pt;height:38.15pt;z-index:251657728" arcsize="10923f" fillcolor="#9cf" strokecolor="#39f" strokeweight="1pt">
            <v:fill opacity="33423f"/>
            <v:textbox>
              <w:txbxContent>
                <w:p w:rsidR="008A490C" w:rsidRPr="00090BFE" w:rsidRDefault="008A490C" w:rsidP="001D7646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>Other Considerations – Additional Permits</w:t>
                  </w:r>
                </w:p>
              </w:txbxContent>
            </v:textbox>
          </v:roundrect>
        </w:pict>
      </w: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C93788">
      <w:pPr>
        <w:numPr>
          <w:ilvl w:val="0"/>
          <w:numId w:val="4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>Contact the Board of Health to obtain permits for dumpsters and transportation of refuse</w:t>
      </w:r>
    </w:p>
    <w:p w:rsidR="008A490C" w:rsidRDefault="008A490C" w:rsidP="001D7646">
      <w:pPr>
        <w:numPr>
          <w:ilvl w:val="0"/>
          <w:numId w:val="5"/>
        </w:numPr>
        <w:spacing w:line="360" w:lineRule="auto"/>
        <w:rPr>
          <w:rFonts w:ascii="MinionPro-Regular" w:hAnsi="MinionPro-Regular"/>
          <w:sz w:val="28"/>
        </w:rPr>
      </w:pPr>
      <w:r>
        <w:rPr>
          <w:rFonts w:ascii="MinionPro-Regular" w:hAnsi="MinionPro-Regular"/>
          <w:sz w:val="28"/>
        </w:rPr>
        <w:t>Storefront signage requires a permit from the Department of Codes and Inspections.</w:t>
      </w:r>
    </w:p>
    <w:p w:rsidR="008A490C" w:rsidRDefault="008A490C" w:rsidP="001D7646">
      <w:pPr>
        <w:numPr>
          <w:ilvl w:val="0"/>
          <w:numId w:val="5"/>
        </w:num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line id="_x0000_s1041" style="position:absolute;left:0;text-align:left;flip:y;z-index:251659776" from="-1in,611.55pt" to="558pt,611.55pt" strokeweight="18pt"/>
        </w:pict>
      </w:r>
      <w:r>
        <w:rPr>
          <w:rFonts w:ascii="MinionPro-Regular" w:hAnsi="MinionPro-Regular"/>
          <w:sz w:val="28"/>
        </w:rPr>
        <w:t xml:space="preserve">After obtaining all necessary licenses and permits, and prior to opening your business, you must file with the City Clerk’s Office for a </w:t>
      </w:r>
      <w:hyperlink r:id="rId21" w:history="1">
        <w:r w:rsidRPr="00B86F7D">
          <w:rPr>
            <w:rStyle w:val="Hyperlink"/>
            <w:rFonts w:ascii="MinionPro-Regular" w:hAnsi="MinionPro-Regular"/>
            <w:sz w:val="28"/>
          </w:rPr>
          <w:t>Business Certificate</w:t>
        </w:r>
      </w:hyperlink>
      <w:r>
        <w:rPr>
          <w:rFonts w:ascii="MinionPro-Regular" w:hAnsi="MinionPro-Regular"/>
          <w:sz w:val="28"/>
        </w:rPr>
        <w:t>.</w:t>
      </w:r>
    </w:p>
    <w:p w:rsidR="008A490C" w:rsidRDefault="008A490C" w:rsidP="00825AC4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825AC4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825AC4">
      <w:pPr>
        <w:spacing w:line="360" w:lineRule="auto"/>
        <w:rPr>
          <w:rFonts w:ascii="MinionPro-Regular" w:hAnsi="MinionPro-Regular"/>
          <w:sz w:val="28"/>
        </w:rPr>
      </w:pP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line id="_x0000_s1042" style="position:absolute;flip:y;z-index:251668992" from="-81pt,68.6pt" to="549pt,68.6pt" strokecolor="#39f" strokeweight="20pt"/>
        </w:pict>
      </w:r>
    </w:p>
    <w:p w:rsidR="008A490C" w:rsidRDefault="008A490C" w:rsidP="00825AC4">
      <w:pPr>
        <w:rPr>
          <w:rFonts w:ascii="MinionPro-Regular" w:hAnsi="MinionPro-Regular"/>
          <w:sz w:val="28"/>
        </w:rPr>
      </w:pPr>
      <w:r>
        <w:rPr>
          <w:noProof/>
        </w:rPr>
        <w:pict>
          <v:roundrect id="_x0000_s1043" style="position:absolute;margin-left:0;margin-top:-18pt;width:450pt;height:38.15pt;z-index:251660800;mso-position-horizontal:center" arcsize="10923f" fillcolor="#9cf" strokecolor="#39f" strokeweight="1pt">
            <v:fill opacity="33423f"/>
            <v:textbox style="mso-next-textbox:#_x0000_s1043">
              <w:txbxContent>
                <w:p w:rsidR="008A490C" w:rsidRPr="00090BFE" w:rsidRDefault="008A490C" w:rsidP="00AF2889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 xml:space="preserve">Local, State, and Federal Taxes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4" style="position:absolute;flip:y;z-index:251658752" from="-81pt,-45pt" to="549pt,-45pt" strokecolor="#39f" strokeweight="20pt"/>
        </w:pict>
      </w:r>
      <w:r>
        <w:rPr>
          <w:rFonts w:ascii="MinionPro-Regular" w:hAnsi="MinionPro-Regular"/>
          <w:sz w:val="28"/>
        </w:rPr>
        <w:t xml:space="preserve">                                                                                                                                   </w:t>
      </w:r>
    </w:p>
    <w:p w:rsidR="008A490C" w:rsidRDefault="008A490C" w:rsidP="00825AC4">
      <w:pPr>
        <w:rPr>
          <w:rFonts w:ascii="MinionPro-Regular" w:hAnsi="MinionPro-Regular"/>
          <w:sz w:val="28"/>
        </w:rPr>
      </w:pPr>
    </w:p>
    <w:p w:rsidR="008A490C" w:rsidRPr="00D600C9" w:rsidRDefault="008A490C" w:rsidP="00AF2889">
      <w:pPr>
        <w:pStyle w:val="MinionProRegular"/>
        <w:numPr>
          <w:ilvl w:val="0"/>
          <w:numId w:val="7"/>
        </w:numPr>
        <w:spacing w:line="360" w:lineRule="auto"/>
      </w:pPr>
      <w:r>
        <w:rPr>
          <w:rFonts w:ascii="MinionPro-Regular" w:hAnsi="MinionPro-Regular"/>
          <w:sz w:val="28"/>
        </w:rPr>
        <w:t xml:space="preserve">Visit the City Assessor’s Office to file a </w:t>
      </w:r>
      <w:r>
        <w:rPr>
          <w:rFonts w:ascii="MinionPro-Regular" w:hAnsi="MinionPro-Regular"/>
          <w:b/>
          <w:sz w:val="28"/>
        </w:rPr>
        <w:t>Form of List</w:t>
      </w:r>
      <w:r>
        <w:rPr>
          <w:rFonts w:ascii="MinionPro-Regular" w:hAnsi="MinionPro-Regular"/>
          <w:sz w:val="28"/>
        </w:rPr>
        <w:t xml:space="preserve">, which is used to document the property owned by your business, so that it may be assessed and taxed by the city. </w:t>
      </w:r>
    </w:p>
    <w:p w:rsidR="008A490C" w:rsidRPr="007E2B6F" w:rsidRDefault="008A490C" w:rsidP="00AF2889">
      <w:pPr>
        <w:pStyle w:val="MinionProRegular"/>
        <w:numPr>
          <w:ilvl w:val="0"/>
          <w:numId w:val="7"/>
        </w:numPr>
        <w:spacing w:line="360" w:lineRule="auto"/>
      </w:pPr>
      <w:r>
        <w:rPr>
          <w:rFonts w:ascii="MinionPro-Regular" w:hAnsi="MinionPro-Regular"/>
          <w:sz w:val="28"/>
        </w:rPr>
        <w:t xml:space="preserve">For tax purposes, you will need to define your business structure and obtain a Federal Tax or </w:t>
      </w:r>
      <w:hyperlink r:id="rId22" w:history="1">
        <w:r w:rsidRPr="00CB3085">
          <w:rPr>
            <w:rStyle w:val="Hyperlink"/>
            <w:rFonts w:ascii="MinionPro-Regular" w:hAnsi="MinionPro-Regular"/>
            <w:sz w:val="28"/>
          </w:rPr>
          <w:t>Employee Identification Number</w:t>
        </w:r>
      </w:hyperlink>
      <w:r>
        <w:rPr>
          <w:rFonts w:ascii="MinionPro-Regular" w:hAnsi="MinionPro-Regular"/>
          <w:sz w:val="28"/>
        </w:rPr>
        <w:t xml:space="preserve"> from the Internal Revenue Service (IRS).</w:t>
      </w:r>
      <w:r>
        <w:t xml:space="preserve">  </w:t>
      </w:r>
    </w:p>
    <w:p w:rsidR="008A490C" w:rsidRPr="00825AC4" w:rsidRDefault="008A490C" w:rsidP="00AF2889">
      <w:pPr>
        <w:pStyle w:val="MinionProRegular"/>
        <w:numPr>
          <w:ilvl w:val="0"/>
          <w:numId w:val="7"/>
        </w:numPr>
        <w:spacing w:line="360" w:lineRule="auto"/>
      </w:pPr>
      <w:r>
        <w:rPr>
          <w:rFonts w:ascii="MinionPro-Regular" w:hAnsi="MinionPro-Regular"/>
          <w:sz w:val="28"/>
        </w:rPr>
        <w:t xml:space="preserve">In order to file taxes in </w:t>
      </w:r>
      <w:smartTag w:uri="urn:schemas-microsoft-com:office:smarttags" w:element="address">
        <w:smartTag w:uri="urn:schemas-microsoft-com:office:smarttags" w:element="State">
          <w:smartTag w:uri="urn:schemas-microsoft-com:office:smarttags" w:element="place">
            <w:r>
              <w:rPr>
                <w:rFonts w:ascii="MinionPro-Regular" w:hAnsi="MinionPro-Regular"/>
                <w:sz w:val="28"/>
              </w:rPr>
              <w:t>Massachusetts</w:t>
            </w:r>
          </w:smartTag>
        </w:smartTag>
      </w:smartTag>
      <w:r>
        <w:rPr>
          <w:rFonts w:ascii="MinionPro-Regular" w:hAnsi="MinionPro-Regular"/>
          <w:sz w:val="28"/>
        </w:rPr>
        <w:t xml:space="preserve">, you must first register your business with the </w:t>
      </w:r>
      <w:hyperlink r:id="rId23" w:history="1">
        <w:r w:rsidRPr="00C54BBE">
          <w:rPr>
            <w:rStyle w:val="Hyperlink"/>
            <w:rFonts w:ascii="MinionPro-Regular" w:hAnsi="MinionPro-Regular"/>
            <w:sz w:val="28"/>
          </w:rPr>
          <w:t>Massachusetts Department of Revenue (DOR)</w:t>
        </w:r>
      </w:hyperlink>
      <w:r>
        <w:rPr>
          <w:rFonts w:ascii="MinionPro-Regular" w:hAnsi="MinionPro-Regular"/>
          <w:sz w:val="28"/>
        </w:rPr>
        <w:t>.</w:t>
      </w:r>
    </w:p>
    <w:p w:rsidR="008A490C" w:rsidRPr="00C54BBE" w:rsidRDefault="008A490C" w:rsidP="00825AC4">
      <w:pPr>
        <w:pStyle w:val="MinionProRegular"/>
        <w:numPr>
          <w:ilvl w:val="0"/>
          <w:numId w:val="0"/>
        </w:numPr>
        <w:spacing w:line="360" w:lineRule="auto"/>
        <w:ind w:left="288" w:hanging="288"/>
      </w:pP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roundrect id="_x0000_s1045" style="position:absolute;margin-left:0;margin-top:1.5pt;width:450pt;height:38.15pt;z-index:251661824;mso-position-horizontal:center" arcsize="10923f" fillcolor="#9cf" strokecolor="#39f" strokeweight="1pt">
            <v:fill opacity="33423f"/>
            <v:textbox style="mso-next-textbox:#_x0000_s1045">
              <w:txbxContent>
                <w:p w:rsidR="008A490C" w:rsidRPr="00090BFE" w:rsidRDefault="008A490C" w:rsidP="00AA6A62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>Common Fees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XSpec="center" w:tblpY="572"/>
        <w:tblW w:w="10188" w:type="dxa"/>
        <w:tblLook w:val="01E0"/>
      </w:tblPr>
      <w:tblGrid>
        <w:gridCol w:w="5508"/>
        <w:gridCol w:w="4680"/>
      </w:tblGrid>
      <w:tr w:rsidR="008A490C" w:rsidRPr="002A26AC" w:rsidTr="00010AD8">
        <w:trPr>
          <w:trHeight w:val="1800"/>
        </w:trPr>
        <w:tc>
          <w:tcPr>
            <w:tcW w:w="5508" w:type="dxa"/>
          </w:tcPr>
          <w:p w:rsidR="008A490C" w:rsidRPr="002A26AC" w:rsidRDefault="008A490C" w:rsidP="00010AD8">
            <w:pPr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 xml:space="preserve">Certificate of Occupancy </w:t>
            </w:r>
          </w:p>
          <w:p w:rsidR="008A490C" w:rsidRDefault="008A490C" w:rsidP="00010AD8">
            <w:pPr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>
              <w:rPr>
                <w:rFonts w:ascii="MinionPro-Regular" w:hAnsi="MinionPro-Regular"/>
                <w:b/>
                <w:sz w:val="28"/>
              </w:rPr>
              <w:t xml:space="preserve">           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 xml:space="preserve">                                             </w:t>
            </w:r>
            <w:r w:rsidRPr="002A26AC">
              <w:rPr>
                <w:rFonts w:ascii="MinionPro-Regular" w:hAnsi="MinionPro-Regular"/>
                <w:sz w:val="28"/>
              </w:rPr>
              <w:t xml:space="preserve">$60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</w:p>
        </w:tc>
        <w:tc>
          <w:tcPr>
            <w:tcW w:w="4680" w:type="dxa"/>
          </w:tcPr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All Alcohol Restaurant License</w:t>
            </w:r>
            <w:r w:rsidRPr="002A26AC">
              <w:rPr>
                <w:rFonts w:ascii="MinionPro-Regular" w:hAnsi="MinionPro-Regular"/>
                <w:b/>
                <w:sz w:val="28"/>
              </w:rPr>
              <w:t xml:space="preserve"> </w:t>
            </w:r>
            <w:r w:rsidRPr="002A26AC">
              <w:rPr>
                <w:rFonts w:ascii="MinionPro-Regular" w:hAnsi="MinionPro-Regular"/>
                <w:sz w:val="28"/>
              </w:rPr>
              <w:t xml:space="preserve"> 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sz w:val="28"/>
              </w:rPr>
              <w:t xml:space="preserve">                                     </w:t>
            </w:r>
          </w:p>
          <w:p w:rsidR="008A490C" w:rsidRPr="002A26AC" w:rsidRDefault="008A490C" w:rsidP="00010AD8">
            <w:pPr>
              <w:jc w:val="center"/>
              <w:rPr>
                <w:rFonts w:ascii="MinionPro-Regular" w:hAnsi="MinionPro-Regular"/>
                <w:sz w:val="28"/>
              </w:rPr>
            </w:pPr>
            <w:r w:rsidRPr="002A26AC">
              <w:rPr>
                <w:rFonts w:ascii="MinionPro-Regular" w:hAnsi="MinionPro-Regular"/>
                <w:sz w:val="28"/>
              </w:rPr>
              <w:t xml:space="preserve">        </w:t>
            </w:r>
            <w:r>
              <w:rPr>
                <w:rFonts w:ascii="MinionPro-Regular" w:hAnsi="MinionPro-Regular"/>
                <w:sz w:val="28"/>
              </w:rPr>
              <w:t xml:space="preserve">                          $1,100 annually</w:t>
            </w:r>
            <w:r w:rsidRPr="002A26AC">
              <w:rPr>
                <w:rFonts w:ascii="MinionPro-Regular" w:hAnsi="MinionPro-Regular"/>
                <w:sz w:val="28"/>
              </w:rPr>
              <w:t xml:space="preserve">  </w:t>
            </w:r>
          </w:p>
        </w:tc>
      </w:tr>
      <w:tr w:rsidR="008A490C" w:rsidRPr="002A26AC" w:rsidTr="00010AD8">
        <w:trPr>
          <w:trHeight w:val="2158"/>
        </w:trPr>
        <w:tc>
          <w:tcPr>
            <w:tcW w:w="5508" w:type="dxa"/>
          </w:tcPr>
          <w:p w:rsidR="008A490C" w:rsidRPr="002A26AC" w:rsidRDefault="008A490C" w:rsidP="00010AD8">
            <w:pPr>
              <w:ind w:right="-360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Wine &amp; Malt Restaurant License</w:t>
            </w:r>
          </w:p>
          <w:p w:rsidR="008A490C" w:rsidRDefault="008A490C" w:rsidP="00010AD8">
            <w:pPr>
              <w:autoSpaceDE w:val="0"/>
              <w:autoSpaceDN w:val="0"/>
              <w:adjustRightInd w:val="0"/>
              <w:rPr>
                <w:rFonts w:ascii="MinionPro-Regular" w:hAnsi="MinionPro-Regular" w:cs="Arial Narrow"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</w:p>
          <w:p w:rsidR="008A490C" w:rsidRPr="002A26AC" w:rsidRDefault="008A490C" w:rsidP="00010AD8">
            <w:pPr>
              <w:autoSpaceDE w:val="0"/>
              <w:autoSpaceDN w:val="0"/>
              <w:adjustRightInd w:val="0"/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 w:cs="Arial Narrow"/>
                <w:sz w:val="28"/>
                <w:szCs w:val="22"/>
              </w:rPr>
              <w:t xml:space="preserve">                                             $675 annually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</w:p>
        </w:tc>
        <w:tc>
          <w:tcPr>
            <w:tcW w:w="4680" w:type="dxa"/>
          </w:tcPr>
          <w:p w:rsidR="008A490C" w:rsidRPr="002A26AC" w:rsidRDefault="008A490C" w:rsidP="00010AD8">
            <w:pPr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Application for a Variance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</w:r>
            <w:r w:rsidRPr="002A26AC">
              <w:rPr>
                <w:rFonts w:ascii="MinionPro-Regular" w:hAnsi="MinionPro-Regular"/>
                <w:b/>
                <w:sz w:val="28"/>
              </w:rPr>
              <w:tab/>
              <w:t xml:space="preserve">      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 xml:space="preserve">       </w:t>
            </w:r>
            <w:r>
              <w:rPr>
                <w:rFonts w:ascii="MinionPro-Regular" w:hAnsi="MinionPro-Regular"/>
                <w:b/>
                <w:sz w:val="28"/>
              </w:rPr>
              <w:t xml:space="preserve">                               </w:t>
            </w:r>
            <w:r w:rsidRPr="002A26AC">
              <w:rPr>
                <w:rFonts w:ascii="MinionPro-Regular" w:hAnsi="MinionPro-Regular"/>
                <w:b/>
                <w:sz w:val="28"/>
              </w:rPr>
              <w:t xml:space="preserve"> </w:t>
            </w:r>
            <w:r w:rsidRPr="002A26AC">
              <w:rPr>
                <w:rFonts w:ascii="MinionPro-Regular" w:hAnsi="MinionPro-Regular"/>
                <w:sz w:val="28"/>
              </w:rPr>
              <w:t xml:space="preserve">$200    </w:t>
            </w: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</w:p>
        </w:tc>
      </w:tr>
      <w:tr w:rsidR="008A490C" w:rsidRPr="002A26AC" w:rsidTr="00010AD8">
        <w:trPr>
          <w:trHeight w:val="1161"/>
        </w:trPr>
        <w:tc>
          <w:tcPr>
            <w:tcW w:w="5508" w:type="dxa"/>
          </w:tcPr>
          <w:p w:rsidR="008A490C" w:rsidRPr="002A26AC" w:rsidRDefault="008A490C" w:rsidP="00010AD8">
            <w:pPr>
              <w:ind w:right="-360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Common Victualer License</w:t>
            </w:r>
          </w:p>
          <w:p w:rsidR="008A490C" w:rsidRDefault="008A490C" w:rsidP="00010AD8">
            <w:pPr>
              <w:ind w:right="-360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 xml:space="preserve">                                                   </w:t>
            </w:r>
          </w:p>
          <w:p w:rsidR="008A490C" w:rsidRDefault="008A490C" w:rsidP="00010AD8">
            <w:pPr>
              <w:ind w:right="-360"/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 xml:space="preserve">                                        </w:t>
            </w:r>
            <w:r w:rsidRPr="002A26AC">
              <w:rPr>
                <w:rFonts w:ascii="MinionPro-Regular" w:hAnsi="MinionPro-Regular"/>
                <w:b/>
                <w:sz w:val="28"/>
              </w:rPr>
              <w:t xml:space="preserve"> </w:t>
            </w:r>
            <w:r>
              <w:rPr>
                <w:rFonts w:ascii="MinionPro-Regular" w:hAnsi="MinionPro-Regular"/>
                <w:b/>
                <w:sz w:val="28"/>
              </w:rPr>
              <w:t xml:space="preserve">   </w:t>
            </w:r>
            <w:r w:rsidRPr="002A26AC">
              <w:rPr>
                <w:rFonts w:ascii="MinionPro-Regular" w:hAnsi="MinionPro-Regular"/>
                <w:sz w:val="28"/>
              </w:rPr>
              <w:t>$25 annually</w:t>
            </w:r>
          </w:p>
          <w:p w:rsidR="008A490C" w:rsidRPr="00825AC4" w:rsidRDefault="008A490C" w:rsidP="00010AD8">
            <w:pPr>
              <w:ind w:right="-360"/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sz w:val="28"/>
              </w:rPr>
              <w:t xml:space="preserve">                                            $675 (All Alcohol)</w:t>
            </w:r>
          </w:p>
          <w:p w:rsidR="008A490C" w:rsidRDefault="008A490C" w:rsidP="00010AD8">
            <w:pPr>
              <w:ind w:right="-360"/>
              <w:rPr>
                <w:rFonts w:ascii="MinionPro-Regular" w:hAnsi="MinionPro-Regular"/>
                <w:b/>
                <w:sz w:val="28"/>
              </w:rPr>
            </w:pPr>
          </w:p>
          <w:p w:rsidR="008A490C" w:rsidRPr="002A26AC" w:rsidRDefault="008A490C" w:rsidP="00010AD8">
            <w:pPr>
              <w:ind w:right="-360"/>
              <w:rPr>
                <w:rFonts w:ascii="MinionPro-Regular" w:hAnsi="MinionPro-Regular"/>
                <w:b/>
                <w:sz w:val="28"/>
              </w:rPr>
            </w:pPr>
          </w:p>
        </w:tc>
        <w:tc>
          <w:tcPr>
            <w:tcW w:w="4680" w:type="dxa"/>
          </w:tcPr>
          <w:p w:rsidR="008A490C" w:rsidRPr="002A26AC" w:rsidRDefault="008A490C" w:rsidP="00010AD8">
            <w:pPr>
              <w:spacing w:line="276" w:lineRule="auto"/>
              <w:ind w:right="-360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Entertainment License</w:t>
            </w:r>
          </w:p>
          <w:p w:rsidR="008A490C" w:rsidRDefault="008A490C" w:rsidP="00010AD8">
            <w:pPr>
              <w:ind w:right="-360"/>
              <w:rPr>
                <w:rFonts w:ascii="MinionPro-Regular" w:hAnsi="MinionPro-Regular"/>
                <w:sz w:val="28"/>
              </w:rPr>
            </w:pPr>
            <w:r w:rsidRPr="002A26AC">
              <w:rPr>
                <w:rFonts w:ascii="MinionPro-Regular" w:hAnsi="MinionPro-Regular"/>
                <w:sz w:val="28"/>
              </w:rPr>
              <w:t xml:space="preserve">                           </w:t>
            </w:r>
          </w:p>
          <w:p w:rsidR="008A490C" w:rsidRPr="002A26AC" w:rsidRDefault="008A490C" w:rsidP="00010AD8">
            <w:pPr>
              <w:ind w:right="-360"/>
              <w:rPr>
                <w:rFonts w:ascii="MinionPro-Regular" w:hAnsi="MinionPro-Regular"/>
                <w:sz w:val="28"/>
              </w:rPr>
            </w:pPr>
            <w:r>
              <w:rPr>
                <w:rFonts w:ascii="MinionPro-Regular" w:hAnsi="MinionPro-Regular"/>
                <w:sz w:val="28"/>
              </w:rPr>
              <w:t xml:space="preserve">                                    </w:t>
            </w:r>
            <w:r w:rsidRPr="002A26AC">
              <w:rPr>
                <w:rFonts w:ascii="MinionPro-Regular" w:hAnsi="MinionPro-Regular"/>
                <w:sz w:val="28"/>
              </w:rPr>
              <w:t xml:space="preserve"> $</w:t>
            </w:r>
            <w:r>
              <w:rPr>
                <w:rFonts w:ascii="MinionPro-Regular" w:hAnsi="MinionPro-Regular"/>
                <w:sz w:val="28"/>
              </w:rPr>
              <w:t>110 annually</w:t>
            </w:r>
          </w:p>
          <w:p w:rsidR="008A490C" w:rsidRDefault="008A490C" w:rsidP="00010AD8">
            <w:pPr>
              <w:rPr>
                <w:rFonts w:ascii="MinionPro-Regular" w:hAnsi="MinionPro-Regular"/>
                <w:sz w:val="28"/>
              </w:rPr>
            </w:pPr>
          </w:p>
          <w:p w:rsidR="008A490C" w:rsidRDefault="008A490C" w:rsidP="00010AD8">
            <w:pPr>
              <w:rPr>
                <w:rFonts w:ascii="MinionPro-Regular" w:hAnsi="MinionPro-Regular"/>
                <w:sz w:val="28"/>
              </w:rPr>
            </w:pPr>
          </w:p>
          <w:p w:rsidR="008A490C" w:rsidRPr="002A26AC" w:rsidRDefault="008A490C" w:rsidP="00010AD8">
            <w:pPr>
              <w:rPr>
                <w:rFonts w:ascii="MinionPro-Regular" w:hAnsi="MinionPro-Regular"/>
                <w:sz w:val="28"/>
              </w:rPr>
            </w:pPr>
          </w:p>
        </w:tc>
      </w:tr>
    </w:tbl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</w:p>
    <w:p w:rsidR="008A490C" w:rsidRPr="006F30F3" w:rsidRDefault="008A490C" w:rsidP="006F30F3">
      <w:p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Cn" w:hAnsi="MinionPro-BoldCn" w:cs="MinionPro-BoldCn"/>
          <w:b/>
          <w:bCs/>
          <w:color w:val="25418F"/>
          <w:sz w:val="27"/>
          <w:szCs w:val="27"/>
        </w:rPr>
        <w:t>* Fees subject to change</w:t>
      </w: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line id="_x0000_s1046" style="position:absolute;flip:y;z-index:251663872" from="-81pt,55.1pt" to="549pt,55.1pt" strokecolor="#39f" strokeweight="20pt"/>
        </w:pict>
      </w:r>
    </w:p>
    <w:p w:rsidR="008A490C" w:rsidRDefault="008A490C" w:rsidP="001D7646">
      <w:pPr>
        <w:spacing w:line="360" w:lineRule="auto"/>
        <w:rPr>
          <w:rFonts w:ascii="MinionPro-Regular" w:hAnsi="MinionPro-Regular"/>
          <w:sz w:val="28"/>
        </w:rPr>
      </w:pPr>
      <w:r>
        <w:rPr>
          <w:noProof/>
        </w:rPr>
        <w:pict>
          <v:line id="_x0000_s1047" style="position:absolute;flip:y;z-index:251664896" from="-90pt,-45pt" to="540pt,-45pt" strokecolor="#39f" strokeweight="20pt"/>
        </w:pict>
      </w:r>
      <w:r>
        <w:rPr>
          <w:noProof/>
        </w:rPr>
        <w:pict>
          <v:roundrect id="_x0000_s1048" style="position:absolute;margin-left:0;margin-top:-25.9pt;width:450pt;height:38.15pt;z-index:251662848;mso-position-horizontal:center" arcsize="10923f" fillcolor="#9cf" strokecolor="#39f" strokeweight="1pt">
            <v:fill opacity="33423f"/>
            <v:textbox style="mso-next-textbox:#_x0000_s1048">
              <w:txbxContent>
                <w:p w:rsidR="008A490C" w:rsidRPr="00090BFE" w:rsidRDefault="008A490C" w:rsidP="002556AF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>Inspection Criteria</w:t>
                  </w:r>
                </w:p>
              </w:txbxContent>
            </v:textbox>
          </v:roundrect>
        </w:pict>
      </w:r>
    </w:p>
    <w:p w:rsidR="008A490C" w:rsidRPr="006E732F" w:rsidRDefault="008A490C" w:rsidP="006E732F">
      <w:pPr>
        <w:autoSpaceDE w:val="0"/>
        <w:autoSpaceDN w:val="0"/>
        <w:adjustRightInd w:val="0"/>
        <w:jc w:val="center"/>
        <w:rPr>
          <w:rFonts w:ascii="MinionPro-BoldCn" w:hAnsi="MinionPro-BoldCn" w:cs="MinionPro-BoldCn"/>
          <w:b/>
          <w:bCs/>
          <w:color w:val="25418F"/>
          <w:sz w:val="27"/>
          <w:szCs w:val="27"/>
        </w:rPr>
      </w:pPr>
      <w:r w:rsidRPr="006C0370">
        <w:rPr>
          <w:rFonts w:ascii="MinionPro-BoldCn" w:hAnsi="MinionPro-BoldCn" w:cs="MinionPro-BoldCn"/>
          <w:b/>
          <w:bCs/>
          <w:color w:val="25418F"/>
          <w:sz w:val="28"/>
          <w:szCs w:val="28"/>
        </w:rPr>
        <w:t xml:space="preserve">Building Permit Inspections - Certificate of </w:t>
      </w:r>
      <w:r>
        <w:rPr>
          <w:rFonts w:ascii="MinionPro-BoldCn" w:hAnsi="MinionPro-BoldCn" w:cs="MinionPro-BoldCn"/>
          <w:b/>
          <w:bCs/>
          <w:color w:val="25418F"/>
          <w:sz w:val="28"/>
          <w:szCs w:val="28"/>
        </w:rPr>
        <w:t>Inspection (Annual)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Emergency lights installed and functional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Fire escapes in satisfactory condition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Fire extinguisher tag dates current</w:t>
      </w:r>
    </w:p>
    <w:p w:rsidR="008A490C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Suppression system</w:t>
      </w: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maintained 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Kitchen hood cleaning </w:t>
      </w: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on schedule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Stairs properly railed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Exits/directional signs visible and lit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Sprinklers functioning properly</w:t>
      </w:r>
    </w:p>
    <w:p w:rsidR="008A490C" w:rsidRPr="006C0370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Fire alarm system/smoke detectors</w:t>
      </w:r>
      <w:r>
        <w:rPr>
          <w:rFonts w:ascii="MinionPro-Regular" w:hAnsi="MinionPro-Regular" w:cs="MinionPro-Regular"/>
          <w:color w:val="000000"/>
          <w:sz w:val="28"/>
          <w:szCs w:val="28"/>
        </w:rPr>
        <w:t>/carbon monoxide detectors</w:t>
      </w: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 xml:space="preserve"> working properly</w:t>
      </w:r>
    </w:p>
    <w:p w:rsidR="008A490C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Exitways unobstructed</w:t>
      </w:r>
    </w:p>
    <w:p w:rsidR="008A490C" w:rsidRDefault="008A490C" w:rsidP="001528C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Gene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ral conditions satisfactory </w:t>
      </w:r>
    </w:p>
    <w:p w:rsidR="008A490C" w:rsidRPr="006C0370" w:rsidRDefault="008A490C" w:rsidP="001528C5">
      <w:p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Cn" w:hAnsi="MinionPro-BoldCn" w:cs="MinionPro-BoldCn"/>
          <w:b/>
          <w:bCs/>
          <w:color w:val="25418F"/>
          <w:sz w:val="27"/>
          <w:szCs w:val="27"/>
        </w:rPr>
        <w:t>* Pre-existing structures with the same use are not subject to change</w:t>
      </w:r>
    </w:p>
    <w:p w:rsidR="008A490C" w:rsidRPr="002556AF" w:rsidRDefault="008A490C" w:rsidP="002556AF">
      <w:pPr>
        <w:autoSpaceDE w:val="0"/>
        <w:autoSpaceDN w:val="0"/>
        <w:adjustRightInd w:val="0"/>
        <w:spacing w:line="360" w:lineRule="auto"/>
        <w:ind w:left="288"/>
        <w:jc w:val="center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BoldCn" w:hAnsi="MinionPro-BoldCn" w:cs="MinionPro-BoldCn"/>
          <w:b/>
          <w:bCs/>
          <w:color w:val="25418F"/>
          <w:sz w:val="28"/>
          <w:szCs w:val="28"/>
        </w:rPr>
        <w:t>Place of Assembly</w:t>
      </w:r>
    </w:p>
    <w:p w:rsidR="008A490C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Certificate of Inspection/Place of Assembly Permit/Occupant Load </w:t>
      </w: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posted</w:t>
      </w:r>
    </w:p>
    <w:p w:rsidR="008A490C" w:rsidRDefault="008A490C" w:rsidP="006E73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If occupant load is 100+, there shall be one crowd manager for every 250 occupants. He/she must be at least 21 years of age, shall be the owner/operator of the business or under the direct control of said owner/operator.</w:t>
      </w:r>
    </w:p>
    <w:p w:rsidR="008A490C" w:rsidRPr="00A9326B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Flammability permits for all decorations, fu</w:t>
      </w:r>
      <w:r>
        <w:rPr>
          <w:rFonts w:ascii="MinionPro-Regular" w:hAnsi="MinionPro-Regular" w:cs="MinionPro-Regular"/>
          <w:color w:val="000000"/>
          <w:sz w:val="28"/>
          <w:szCs w:val="28"/>
        </w:rPr>
        <w:t>rnishings, and interior finishes</w:t>
      </w:r>
    </w:p>
    <w:p w:rsidR="008A490C" w:rsidRPr="006C0370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Egress plan on site, consistent with layout of furniture</w:t>
      </w:r>
    </w:p>
    <w:p w:rsidR="008A490C" w:rsidRPr="006C0370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Fire escapes clear and operable</w:t>
      </w:r>
    </w:p>
    <w:p w:rsidR="008A490C" w:rsidRPr="006C0370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Exits unobstructed, lead to a public way</w:t>
      </w:r>
    </w:p>
    <w:p w:rsidR="008A490C" w:rsidRPr="006C0370" w:rsidRDefault="008A490C" w:rsidP="002556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Good general housekeeping</w:t>
      </w:r>
    </w:p>
    <w:p w:rsidR="008A490C" w:rsidRDefault="008A490C" w:rsidP="001528C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Stairwells clear with proper signage</w:t>
      </w:r>
    </w:p>
    <w:p w:rsidR="008A490C" w:rsidRDefault="008A490C" w:rsidP="001528C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Alarm system inspections up to date</w:t>
      </w:r>
    </w:p>
    <w:p w:rsidR="008A490C" w:rsidRPr="006E732F" w:rsidRDefault="008A490C" w:rsidP="006E73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noProof/>
        </w:rPr>
        <w:pict>
          <v:line id="_x0000_s1049" style="position:absolute;left:0;text-align:left;flip:y;z-index:251670016" from="-81pt,55.2pt" to="549pt,55.2pt" strokecolor="#39f" strokeweight="20pt"/>
        </w:pict>
      </w:r>
      <w:r w:rsidRPr="006C0370">
        <w:rPr>
          <w:rFonts w:ascii="MinionPro-Regular" w:hAnsi="MinionPro-Regular" w:cs="MinionPro-Regular"/>
          <w:color w:val="000000"/>
          <w:sz w:val="28"/>
          <w:szCs w:val="28"/>
        </w:rPr>
        <w:t>Sprinkler inspections up to date</w:t>
      </w:r>
    </w:p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line id="_x0000_s1050" style="position:absolute;flip:y;z-index:251666944" from="-1in,-45pt" to="558pt,-45pt" strokecolor="#39f" strokeweight="20pt"/>
        </w:pict>
      </w:r>
      <w:r>
        <w:rPr>
          <w:noProof/>
        </w:rPr>
        <w:pict>
          <v:roundrect id="_x0000_s1051" style="position:absolute;margin-left:0;margin-top:-21.75pt;width:450pt;height:38.15pt;z-index:251665920;mso-position-horizontal:center" arcsize="10923f" fillcolor="#9cf" strokecolor="#39f" strokeweight="1pt">
            <v:fill opacity="33423f"/>
            <v:textbox style="mso-next-textbox:#_x0000_s1051">
              <w:txbxContent>
                <w:p w:rsidR="008A490C" w:rsidRPr="00090BFE" w:rsidRDefault="008A490C" w:rsidP="00060774">
                  <w:pPr>
                    <w:jc w:val="center"/>
                    <w:rPr>
                      <w:rFonts w:ascii="MinionPro-Regular" w:hAnsi="MinionPro-Regular"/>
                      <w:sz w:val="44"/>
                      <w:szCs w:val="44"/>
                    </w:rPr>
                  </w:pPr>
                  <w:r>
                    <w:rPr>
                      <w:rFonts w:ascii="MinionPro-Regular" w:hAnsi="MinionPro-Regular"/>
                      <w:sz w:val="44"/>
                      <w:szCs w:val="44"/>
                    </w:rPr>
                    <w:t>Contact Information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                         </w:t>
      </w:r>
    </w:p>
    <w:p w:rsidR="008A490C" w:rsidRDefault="008A490C" w:rsidP="00060774">
      <w:pPr>
        <w:tabs>
          <w:tab w:val="left" w:pos="788"/>
          <w:tab w:val="right" w:pos="9360"/>
        </w:tabs>
        <w:jc w:val="center"/>
      </w:pPr>
    </w:p>
    <w:tbl>
      <w:tblPr>
        <w:tblpPr w:leftFromText="180" w:rightFromText="180" w:vertAnchor="text" w:horzAnchor="margin" w:tblpXSpec="center" w:tblpY="78"/>
        <w:tblW w:w="10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302"/>
        <w:gridCol w:w="3647"/>
        <w:gridCol w:w="3131"/>
      </w:tblGrid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  <w:szCs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AGENCY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ADDRESS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PHONE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Board of Health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Hall Annex, Room 306</w:t>
            </w:r>
          </w:p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BoldCn" w:hAnsi="MinionPro-BoldCn"/>
                <w:b/>
                <w:bCs/>
                <w:sz w:val="28"/>
              </w:rPr>
            </w:pPr>
            <w:r w:rsidRPr="002A26AC">
              <w:rPr>
                <w:rFonts w:ascii="MinionPro-BoldCn" w:hAnsi="MinionPro-BoldCn"/>
                <w:b/>
                <w:bCs/>
                <w:sz w:val="28"/>
                <w:szCs w:val="16"/>
              </w:rPr>
              <w:t>(413) 322-5595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Default="008A490C" w:rsidP="00BF5431">
            <w:pPr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Codes and Inspections</w:t>
            </w:r>
          </w:p>
          <w:p w:rsidR="008A490C" w:rsidRPr="002A26AC" w:rsidRDefault="008A490C" w:rsidP="00BF5431">
            <w:pPr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(Building Dept.)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Hall Annex, Room 30</w:t>
            </w:r>
            <w:r>
              <w:rPr>
                <w:rFonts w:ascii="MinionPro-Regular" w:hAnsi="MinionPro-Regular"/>
                <w:b/>
                <w:sz w:val="28"/>
              </w:rPr>
              <w:t>0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BoldCn" w:hAnsi="MinionPro-BoldCn"/>
                <w:b/>
                <w:bCs/>
                <w:sz w:val="28"/>
              </w:rPr>
            </w:pPr>
            <w:r w:rsidRPr="002A26AC">
              <w:rPr>
                <w:rFonts w:ascii="MinionPro-BoldCn" w:hAnsi="MinionPro-BoldCn" w:cs="Arial Narrow"/>
                <w:b/>
                <w:bCs/>
                <w:sz w:val="28"/>
                <w:szCs w:val="22"/>
              </w:rPr>
              <w:t>(413) 322-5600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Clerk’s Office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Hall, Room 2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(413) 322-5</w:t>
            </w:r>
            <w:r>
              <w:rPr>
                <w:rFonts w:ascii="MinionPro-Regular" w:hAnsi="MinionPro-Regular"/>
                <w:b/>
                <w:sz w:val="28"/>
              </w:rPr>
              <w:t>525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Assessor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Hall, Room 4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(413) 322-5550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Fire Department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smartTag w:uri="urn:schemas-microsoft-com:office:smarttags" w:element="address">
              <w:r w:rsidRPr="002A26AC">
                <w:rPr>
                  <w:rFonts w:ascii="MinionPro-Regular" w:hAnsi="MinionPro-Regular"/>
                  <w:b/>
                  <w:sz w:val="28"/>
                </w:rPr>
                <w:t>600 High Street</w:t>
              </w:r>
            </w:smartTag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(413) 534-2254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Licensing Board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City Hall</w:t>
            </w:r>
            <w:r>
              <w:rPr>
                <w:rFonts w:ascii="MinionPro-Regular" w:hAnsi="MinionPro-Regular"/>
                <w:b/>
                <w:sz w:val="28"/>
              </w:rPr>
              <w:t xml:space="preserve"> Annex, Room 306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 xml:space="preserve">(413) </w:t>
            </w:r>
            <w:r>
              <w:rPr>
                <w:rFonts w:ascii="MinionPro-Regular" w:hAnsi="MinionPro-Regular"/>
                <w:b/>
                <w:sz w:val="28"/>
              </w:rPr>
              <w:t>322-5599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spacing w:line="480" w:lineRule="auto"/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Planning Department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>One Court Plaza</w:t>
            </w:r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(413) 322-5575</w:t>
            </w:r>
          </w:p>
        </w:tc>
      </w:tr>
      <w:tr w:rsidR="008A490C" w:rsidRPr="002A26AC" w:rsidTr="00060774">
        <w:trPr>
          <w:trHeight w:val="1152"/>
        </w:trPr>
        <w:tc>
          <w:tcPr>
            <w:tcW w:w="3302" w:type="dxa"/>
          </w:tcPr>
          <w:p w:rsidR="008A490C" w:rsidRPr="002A26AC" w:rsidRDefault="008A490C" w:rsidP="00BF5431">
            <w:pPr>
              <w:ind w:right="-108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Department of Public Works</w:t>
            </w:r>
          </w:p>
        </w:tc>
        <w:tc>
          <w:tcPr>
            <w:tcW w:w="3647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>
              <w:rPr>
                <w:rFonts w:ascii="MinionPro-Regular" w:hAnsi="MinionPro-Regular"/>
                <w:b/>
                <w:sz w:val="28"/>
              </w:rPr>
              <w:t xml:space="preserve">City Hall Annex, Room 300/ </w:t>
            </w:r>
            <w:smartTag w:uri="urn:schemas-microsoft-com:office:smarttags" w:element="address">
              <w:r w:rsidRPr="002A26AC">
                <w:rPr>
                  <w:rFonts w:ascii="MinionPro-Regular" w:hAnsi="MinionPro-Regular"/>
                  <w:b/>
                  <w:sz w:val="28"/>
                </w:rPr>
                <w:t>63 Canal St</w:t>
              </w:r>
            </w:smartTag>
          </w:p>
        </w:tc>
        <w:tc>
          <w:tcPr>
            <w:tcW w:w="3131" w:type="dxa"/>
          </w:tcPr>
          <w:p w:rsidR="008A490C" w:rsidRPr="002A26AC" w:rsidRDefault="008A490C" w:rsidP="00BF5431">
            <w:pPr>
              <w:spacing w:line="480" w:lineRule="auto"/>
              <w:jc w:val="center"/>
              <w:rPr>
                <w:rFonts w:ascii="MinionPro-Regular" w:hAnsi="MinionPro-Regular"/>
                <w:b/>
                <w:sz w:val="28"/>
              </w:rPr>
            </w:pPr>
            <w:r w:rsidRPr="002A26AC">
              <w:rPr>
                <w:rFonts w:ascii="MinionPro-Regular" w:hAnsi="MinionPro-Regular"/>
                <w:b/>
                <w:sz w:val="28"/>
              </w:rPr>
              <w:t>(413) 322-5</w:t>
            </w:r>
            <w:r>
              <w:rPr>
                <w:rFonts w:ascii="MinionPro-Regular" w:hAnsi="MinionPro-Regular"/>
                <w:b/>
                <w:sz w:val="28"/>
              </w:rPr>
              <w:t>6</w:t>
            </w:r>
            <w:r w:rsidRPr="002A26AC">
              <w:rPr>
                <w:rFonts w:ascii="MinionPro-Regular" w:hAnsi="MinionPro-Regular"/>
                <w:b/>
                <w:sz w:val="28"/>
              </w:rPr>
              <w:t>45</w:t>
            </w:r>
          </w:p>
        </w:tc>
      </w:tr>
    </w:tbl>
    <w:p w:rsidR="008A490C" w:rsidRDefault="008A490C" w:rsidP="00691048">
      <w:pPr>
        <w:tabs>
          <w:tab w:val="left" w:pos="788"/>
          <w:tab w:val="right" w:pos="9360"/>
        </w:tabs>
      </w:pPr>
      <w:r>
        <w:rPr>
          <w:noProof/>
        </w:rPr>
        <w:pict>
          <v:line id="_x0000_s1052" style="position:absolute;flip:y;z-index:251667968;mso-position-horizontal-relative:text;mso-position-vertical-relative:text" from="-81pt,647.4pt" to="549pt,647.4pt" strokecolor="#39f" strokeweight="20pt"/>
        </w:pict>
      </w:r>
    </w:p>
    <w:sectPr w:rsidR="008A490C" w:rsidSect="00DE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0C" w:rsidRDefault="008A490C" w:rsidP="00F71FC5">
      <w:r>
        <w:separator/>
      </w:r>
    </w:p>
  </w:endnote>
  <w:endnote w:type="continuationSeparator" w:id="0">
    <w:p w:rsidR="008A490C" w:rsidRDefault="008A490C" w:rsidP="00F7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0C" w:rsidRDefault="008A490C" w:rsidP="00F71FC5">
      <w:r>
        <w:separator/>
      </w:r>
    </w:p>
  </w:footnote>
  <w:footnote w:type="continuationSeparator" w:id="0">
    <w:p w:rsidR="008A490C" w:rsidRDefault="008A490C" w:rsidP="00F7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BEC"/>
    <w:multiLevelType w:val="hybridMultilevel"/>
    <w:tmpl w:val="9E2C781A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94B94"/>
    <w:multiLevelType w:val="hybridMultilevel"/>
    <w:tmpl w:val="A4446446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768B8"/>
    <w:multiLevelType w:val="hybridMultilevel"/>
    <w:tmpl w:val="40E06484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60A2"/>
    <w:multiLevelType w:val="hybridMultilevel"/>
    <w:tmpl w:val="7FE04EA2"/>
    <w:lvl w:ilvl="0" w:tplc="05EEE7BA">
      <w:start w:val="1"/>
      <w:numFmt w:val="bullet"/>
      <w:pStyle w:val="MinionProRegular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27D97"/>
    <w:multiLevelType w:val="hybridMultilevel"/>
    <w:tmpl w:val="41FCE6F2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816F9"/>
    <w:multiLevelType w:val="hybridMultilevel"/>
    <w:tmpl w:val="28407E64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80E73"/>
    <w:multiLevelType w:val="hybridMultilevel"/>
    <w:tmpl w:val="E73691D8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E4E31"/>
    <w:multiLevelType w:val="hybridMultilevel"/>
    <w:tmpl w:val="CAFA9252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8372A"/>
    <w:multiLevelType w:val="hybridMultilevel"/>
    <w:tmpl w:val="79D8B2BA"/>
    <w:lvl w:ilvl="0" w:tplc="14044962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48"/>
    <w:rsid w:val="00005B87"/>
    <w:rsid w:val="00010AD8"/>
    <w:rsid w:val="00022E67"/>
    <w:rsid w:val="00060774"/>
    <w:rsid w:val="00090BFE"/>
    <w:rsid w:val="000C08CE"/>
    <w:rsid w:val="000C1947"/>
    <w:rsid w:val="00100077"/>
    <w:rsid w:val="00102836"/>
    <w:rsid w:val="00127598"/>
    <w:rsid w:val="001528C5"/>
    <w:rsid w:val="00186AB0"/>
    <w:rsid w:val="00194E74"/>
    <w:rsid w:val="001B59D8"/>
    <w:rsid w:val="001D586E"/>
    <w:rsid w:val="001D7646"/>
    <w:rsid w:val="001F5ED7"/>
    <w:rsid w:val="001F6252"/>
    <w:rsid w:val="002556AF"/>
    <w:rsid w:val="00277661"/>
    <w:rsid w:val="002A26AC"/>
    <w:rsid w:val="002B0005"/>
    <w:rsid w:val="003570A2"/>
    <w:rsid w:val="00373257"/>
    <w:rsid w:val="003E606F"/>
    <w:rsid w:val="003F0A6D"/>
    <w:rsid w:val="0044603A"/>
    <w:rsid w:val="004506DF"/>
    <w:rsid w:val="00452D7C"/>
    <w:rsid w:val="004B7B8C"/>
    <w:rsid w:val="005B0AF7"/>
    <w:rsid w:val="005B5DDE"/>
    <w:rsid w:val="006142E5"/>
    <w:rsid w:val="00621AD0"/>
    <w:rsid w:val="00641734"/>
    <w:rsid w:val="00650503"/>
    <w:rsid w:val="0068401E"/>
    <w:rsid w:val="00687CD1"/>
    <w:rsid w:val="00691048"/>
    <w:rsid w:val="006A04A9"/>
    <w:rsid w:val="006B0DBC"/>
    <w:rsid w:val="006C0097"/>
    <w:rsid w:val="006C0370"/>
    <w:rsid w:val="006D1870"/>
    <w:rsid w:val="006D51CB"/>
    <w:rsid w:val="006E732F"/>
    <w:rsid w:val="006F17B4"/>
    <w:rsid w:val="006F30F3"/>
    <w:rsid w:val="006F7800"/>
    <w:rsid w:val="007210A2"/>
    <w:rsid w:val="0072727F"/>
    <w:rsid w:val="00737555"/>
    <w:rsid w:val="007443A0"/>
    <w:rsid w:val="00774715"/>
    <w:rsid w:val="007E03E4"/>
    <w:rsid w:val="007E2B6F"/>
    <w:rsid w:val="007E7C9E"/>
    <w:rsid w:val="00825AC4"/>
    <w:rsid w:val="00886D55"/>
    <w:rsid w:val="008913F9"/>
    <w:rsid w:val="008A490C"/>
    <w:rsid w:val="008B0F2B"/>
    <w:rsid w:val="008D1893"/>
    <w:rsid w:val="009A2DB7"/>
    <w:rsid w:val="009D0117"/>
    <w:rsid w:val="00A0089C"/>
    <w:rsid w:val="00A42CE9"/>
    <w:rsid w:val="00A455D4"/>
    <w:rsid w:val="00A4590A"/>
    <w:rsid w:val="00A713BD"/>
    <w:rsid w:val="00A9326B"/>
    <w:rsid w:val="00A95927"/>
    <w:rsid w:val="00AA6A62"/>
    <w:rsid w:val="00AD5528"/>
    <w:rsid w:val="00AF2889"/>
    <w:rsid w:val="00B3360A"/>
    <w:rsid w:val="00B73642"/>
    <w:rsid w:val="00B86F7D"/>
    <w:rsid w:val="00BF5431"/>
    <w:rsid w:val="00C475DB"/>
    <w:rsid w:val="00C524EE"/>
    <w:rsid w:val="00C54BBE"/>
    <w:rsid w:val="00C6623E"/>
    <w:rsid w:val="00C90AE6"/>
    <w:rsid w:val="00C93788"/>
    <w:rsid w:val="00CB3085"/>
    <w:rsid w:val="00CB55F5"/>
    <w:rsid w:val="00CF27CC"/>
    <w:rsid w:val="00D11D84"/>
    <w:rsid w:val="00D16BE7"/>
    <w:rsid w:val="00D36C43"/>
    <w:rsid w:val="00D44226"/>
    <w:rsid w:val="00D600C9"/>
    <w:rsid w:val="00D607D1"/>
    <w:rsid w:val="00D91918"/>
    <w:rsid w:val="00DC25A5"/>
    <w:rsid w:val="00DC2750"/>
    <w:rsid w:val="00DE20C7"/>
    <w:rsid w:val="00DE2B9A"/>
    <w:rsid w:val="00DF3517"/>
    <w:rsid w:val="00DF5692"/>
    <w:rsid w:val="00E20DDC"/>
    <w:rsid w:val="00E53D21"/>
    <w:rsid w:val="00E73DE0"/>
    <w:rsid w:val="00EB3648"/>
    <w:rsid w:val="00EB579D"/>
    <w:rsid w:val="00EB7A97"/>
    <w:rsid w:val="00F17149"/>
    <w:rsid w:val="00F32E5E"/>
    <w:rsid w:val="00F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04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7C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F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7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FC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D7646"/>
    <w:rPr>
      <w:rFonts w:cs="Times New Roman"/>
      <w:color w:val="800080"/>
      <w:u w:val="single"/>
    </w:rPr>
  </w:style>
  <w:style w:type="paragraph" w:customStyle="1" w:styleId="MinionProRegular">
    <w:name w:val="Minion Pro Regular"/>
    <w:basedOn w:val="Normal"/>
    <w:uiPriority w:val="99"/>
    <w:rsid w:val="00AF288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oke.org/index.php?option=com_content&amp;view=article&amp;id=50&amp;Itemid=57" TargetMode="External"/><Relationship Id="rId13" Type="http://schemas.openxmlformats.org/officeDocument/2006/relationships/hyperlink" Target="http://www.holyoke.org/images/stories/dept_planning_and_dev/Board_of_Appeals/FINAL2012application_on_letterhead_appeals_morse.pdf" TargetMode="External"/><Relationship Id="rId18" Type="http://schemas.openxmlformats.org/officeDocument/2006/relationships/hyperlink" Target="http://www.holyoke.org/index.php?option=com_content&amp;task=view&amp;id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lyoke.org/images/stories/dept_city_clerk/business_certificate_application_packet_sept_2010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olyoke.org/index.php?option=com_content&amp;task=view&amp;id=13" TargetMode="External"/><Relationship Id="rId17" Type="http://schemas.openxmlformats.org/officeDocument/2006/relationships/hyperlink" Target="http://www.holyoke.org/images/stories/dept_building/Business_Certificate_of_Occupancy_Sept_201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lyoke.org/index.php?option=com_content&amp;view=article&amp;id=66&amp;Itemid=101" TargetMode="External"/><Relationship Id="rId20" Type="http://schemas.openxmlformats.org/officeDocument/2006/relationships/hyperlink" Target="http://www.holyoke.org/index.php?option=com_content&amp;task=view&amp;id=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municode.com/index.aspx?clientId=1099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olyoke.org/images/stories/Building_Permit_Commercial.pdf" TargetMode="External"/><Relationship Id="rId23" Type="http://schemas.openxmlformats.org/officeDocument/2006/relationships/hyperlink" Target="https://wfb.dor.state.ma.us/webfile/business/Public/Webforms/Login/Login.aspx" TargetMode="External"/><Relationship Id="rId10" Type="http://schemas.openxmlformats.org/officeDocument/2006/relationships/hyperlink" Target="http://host.appgeo.com/holyokeMA/" TargetMode="External"/><Relationship Id="rId19" Type="http://schemas.openxmlformats.org/officeDocument/2006/relationships/hyperlink" Target="http://www.mass.gov/abc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holyoke.org/index.php?option=com_content&amp;view=article&amp;id=51&amp;Itemid=58" TargetMode="External"/><Relationship Id="rId22" Type="http://schemas.openxmlformats.org/officeDocument/2006/relationships/hyperlink" Target="http://www.irs.gov/businesses/small/article/0,,id=98350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1178</Words>
  <Characters>6717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corsil</dc:creator>
  <cp:keywords/>
  <dc:description/>
  <cp:lastModifiedBy>simonichr</cp:lastModifiedBy>
  <cp:revision>7</cp:revision>
  <cp:lastPrinted>2012-07-02T13:44:00Z</cp:lastPrinted>
  <dcterms:created xsi:type="dcterms:W3CDTF">2012-07-24T16:44:00Z</dcterms:created>
  <dcterms:modified xsi:type="dcterms:W3CDTF">2012-07-27T13:53:00Z</dcterms:modified>
</cp:coreProperties>
</file>