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F26F" w14:textId="77777777" w:rsidR="00303AFA" w:rsidRDefault="00303AFA" w:rsidP="00C80EA5">
      <w:pPr>
        <w:jc w:val="center"/>
        <w:rPr>
          <w:sz w:val="28"/>
          <w:szCs w:val="28"/>
        </w:rPr>
      </w:pPr>
    </w:p>
    <w:p w14:paraId="5172BD39" w14:textId="77777777" w:rsidR="00303AFA" w:rsidRDefault="00303AFA" w:rsidP="00C80EA5">
      <w:pPr>
        <w:jc w:val="center"/>
        <w:rPr>
          <w:sz w:val="28"/>
          <w:szCs w:val="28"/>
        </w:rPr>
      </w:pPr>
    </w:p>
    <w:p w14:paraId="61D6EFEA" w14:textId="23C180B1" w:rsidR="00C80EA5" w:rsidRDefault="00C80EA5" w:rsidP="00C80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Holyoke </w:t>
      </w:r>
      <w:r w:rsidRPr="00AC156E">
        <w:rPr>
          <w:sz w:val="28"/>
          <w:szCs w:val="28"/>
        </w:rPr>
        <w:t>Parks &amp; Recreation Commission</w:t>
      </w:r>
      <w:r>
        <w:rPr>
          <w:sz w:val="28"/>
          <w:szCs w:val="28"/>
        </w:rPr>
        <w:t xml:space="preserve"> Meeting</w:t>
      </w:r>
    </w:p>
    <w:p w14:paraId="6DBECEE0" w14:textId="68ED985A" w:rsidR="00C80EA5" w:rsidRPr="00AC156E" w:rsidRDefault="00C80EA5" w:rsidP="00C80EA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D52BDA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, 2020 </w:t>
      </w:r>
      <w:r w:rsidR="00D52B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2BDA">
        <w:rPr>
          <w:sz w:val="28"/>
          <w:szCs w:val="28"/>
        </w:rPr>
        <w:t>5:00</w:t>
      </w:r>
      <w:r>
        <w:rPr>
          <w:sz w:val="28"/>
          <w:szCs w:val="28"/>
        </w:rPr>
        <w:t xml:space="preserve"> pm</w:t>
      </w:r>
    </w:p>
    <w:p w14:paraId="4C135824" w14:textId="77777777" w:rsidR="00C80EA5" w:rsidRPr="00AC156E" w:rsidRDefault="00C80EA5" w:rsidP="00C80EA5">
      <w:pPr>
        <w:jc w:val="center"/>
        <w:rPr>
          <w:sz w:val="28"/>
          <w:szCs w:val="28"/>
        </w:rPr>
      </w:pPr>
      <w:r w:rsidRPr="00AC156E">
        <w:rPr>
          <w:sz w:val="28"/>
          <w:szCs w:val="28"/>
        </w:rPr>
        <w:t>Agenda</w:t>
      </w:r>
    </w:p>
    <w:p w14:paraId="534ECE78" w14:textId="6FDCC80C" w:rsidR="00C80EA5" w:rsidRDefault="00C80EA5" w:rsidP="00C80EA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153C19D" w14:textId="75FEB9DD" w:rsidR="00C80EA5" w:rsidRPr="00303AFA" w:rsidRDefault="00C80EA5" w:rsidP="00C80EA5">
      <w:pPr>
        <w:rPr>
          <w:b/>
        </w:rPr>
      </w:pPr>
      <w:r w:rsidRPr="00303AFA">
        <w:rPr>
          <w:b/>
        </w:rPr>
        <w:t xml:space="preserve">Please note: Due to the statewide mandate to observe social distancing, this meeting will be held remotely.  To access this meeting please go to Zoom.us, click “Join Meeting,” Meeting ID: </w:t>
      </w:r>
      <w:r w:rsidR="008A5DAA" w:rsidRPr="00303AFA">
        <w:rPr>
          <w:b/>
        </w:rPr>
        <w:t>899 2842 9998</w:t>
      </w:r>
      <w:r w:rsidRPr="00303AFA">
        <w:rPr>
          <w:b/>
        </w:rPr>
        <w:t xml:space="preserve">  </w:t>
      </w:r>
    </w:p>
    <w:p w14:paraId="55376CB7" w14:textId="7734BA49" w:rsidR="00C80EA5" w:rsidRPr="00303AFA" w:rsidRDefault="00C80EA5" w:rsidP="00C80EA5">
      <w:pPr>
        <w:rPr>
          <w:b/>
        </w:rPr>
      </w:pPr>
      <w:r w:rsidRPr="00303AFA">
        <w:rPr>
          <w:b/>
        </w:rPr>
        <w:t xml:space="preserve">Passcode:  </w:t>
      </w:r>
      <w:r w:rsidR="008A5DAA" w:rsidRPr="00303AFA">
        <w:rPr>
          <w:b/>
        </w:rPr>
        <w:t>703905</w:t>
      </w:r>
    </w:p>
    <w:p w14:paraId="4A5289AA" w14:textId="77777777" w:rsidR="00C80EA5" w:rsidRPr="00303AFA" w:rsidRDefault="00C80EA5" w:rsidP="00C80EA5">
      <w:pPr>
        <w:rPr>
          <w:b/>
        </w:rPr>
      </w:pPr>
    </w:p>
    <w:p w14:paraId="5B7808C9" w14:textId="77777777" w:rsidR="00C80EA5" w:rsidRPr="00303AFA" w:rsidRDefault="00C80EA5" w:rsidP="00C80EA5">
      <w:r w:rsidRPr="00303AFA">
        <w:t>1</w:t>
      </w:r>
      <w:r w:rsidRPr="00303AFA">
        <w:tab/>
        <w:t>Call to Order</w:t>
      </w:r>
    </w:p>
    <w:p w14:paraId="26F5F28B" w14:textId="77777777" w:rsidR="00C80EA5" w:rsidRPr="00303AFA" w:rsidRDefault="00C80EA5" w:rsidP="00C80EA5">
      <w:r w:rsidRPr="00303AFA">
        <w:tab/>
      </w:r>
    </w:p>
    <w:p w14:paraId="44668B13" w14:textId="1A3C3BDF" w:rsidR="00C80EA5" w:rsidRPr="00303AFA" w:rsidRDefault="00C80EA5" w:rsidP="00C80EA5">
      <w:pPr>
        <w:ind w:left="720" w:hanging="720"/>
      </w:pPr>
      <w:r w:rsidRPr="00303AFA">
        <w:t>2</w:t>
      </w:r>
      <w:r w:rsidRPr="00303AFA">
        <w:tab/>
        <w:t>Acceptance of Minutes from the June 16, 2020 meeting.  July 9, 2020 &amp; August 26, 2020 meetings were cancelled.</w:t>
      </w:r>
    </w:p>
    <w:p w14:paraId="2CF223CE" w14:textId="77777777" w:rsidR="00C80EA5" w:rsidRPr="00303AFA" w:rsidRDefault="00C80EA5" w:rsidP="00C80EA5"/>
    <w:p w14:paraId="60546FC0" w14:textId="3EA053CD" w:rsidR="00C80EA5" w:rsidRPr="00303AFA" w:rsidRDefault="00C80EA5" w:rsidP="00C80EA5">
      <w:pPr>
        <w:ind w:left="720" w:hanging="720"/>
      </w:pPr>
      <w:r w:rsidRPr="00303AFA">
        <w:t xml:space="preserve">3.  </w:t>
      </w:r>
      <w:r w:rsidRPr="00303AFA">
        <w:tab/>
        <w:t>Discussion on the State’s Re-Opening Plan &amp; Recreational Programming including guidance offered by Board of Health Director Sean Gonsalves.</w:t>
      </w:r>
    </w:p>
    <w:p w14:paraId="6CFF1A1C" w14:textId="77777777" w:rsidR="00C80EA5" w:rsidRPr="00303AFA" w:rsidRDefault="00C80EA5" w:rsidP="00C80EA5">
      <w:pPr>
        <w:ind w:left="720" w:hanging="720"/>
      </w:pPr>
    </w:p>
    <w:p w14:paraId="48F2ED61" w14:textId="185103D0" w:rsidR="00C80EA5" w:rsidRPr="00303AFA" w:rsidRDefault="00C80EA5" w:rsidP="00C80EA5">
      <w:pPr>
        <w:ind w:left="720" w:hanging="720"/>
      </w:pPr>
      <w:r w:rsidRPr="00303AFA">
        <w:t>4.</w:t>
      </w:r>
      <w:r w:rsidRPr="00303AFA">
        <w:tab/>
        <w:t>Budget 2021</w:t>
      </w:r>
    </w:p>
    <w:p w14:paraId="2A8986F2" w14:textId="77777777" w:rsidR="00C80EA5" w:rsidRPr="00303AFA" w:rsidRDefault="00C80EA5" w:rsidP="00C80EA5">
      <w:pPr>
        <w:ind w:left="720" w:hanging="720"/>
      </w:pPr>
    </w:p>
    <w:p w14:paraId="67A16528" w14:textId="1FBCDCE3" w:rsidR="00C80EA5" w:rsidRPr="00303AFA" w:rsidRDefault="00C80EA5" w:rsidP="00C80EA5">
      <w:pPr>
        <w:ind w:left="720" w:hanging="720"/>
      </w:pPr>
      <w:r w:rsidRPr="00303AFA">
        <w:t>5.</w:t>
      </w:r>
      <w:r w:rsidRPr="00303AFA">
        <w:tab/>
        <w:t>DPW/Parks Division</w:t>
      </w:r>
    </w:p>
    <w:p w14:paraId="790AAA2F" w14:textId="48D9A2D0" w:rsidR="00C80EA5" w:rsidRPr="00303AFA" w:rsidRDefault="00C80EA5" w:rsidP="00C80EA5">
      <w:pPr>
        <w:ind w:left="720"/>
      </w:pPr>
      <w:r w:rsidRPr="00303AFA">
        <w:t>Number of Full-Time Employees</w:t>
      </w:r>
      <w:r w:rsidRPr="00303AFA">
        <w:tab/>
      </w:r>
    </w:p>
    <w:p w14:paraId="6047EFF6" w14:textId="0541F811" w:rsidR="00C80EA5" w:rsidRPr="00303AFA" w:rsidRDefault="00C80EA5" w:rsidP="00C80EA5">
      <w:pPr>
        <w:ind w:left="720"/>
      </w:pPr>
      <w:r w:rsidRPr="00303AFA">
        <w:t xml:space="preserve">Maintenance Issues </w:t>
      </w:r>
    </w:p>
    <w:p w14:paraId="292FB6BA" w14:textId="77777777" w:rsidR="00C80EA5" w:rsidRPr="00303AFA" w:rsidRDefault="00C80EA5" w:rsidP="00C80EA5">
      <w:pPr>
        <w:ind w:left="720" w:hanging="720"/>
      </w:pPr>
    </w:p>
    <w:p w14:paraId="2681B58B" w14:textId="6994D460" w:rsidR="00C80EA5" w:rsidRPr="00303AFA" w:rsidRDefault="00C80EA5" w:rsidP="00C80EA5">
      <w:pPr>
        <w:ind w:left="720" w:hanging="720"/>
      </w:pPr>
      <w:r w:rsidRPr="00303AFA">
        <w:t xml:space="preserve">6.  </w:t>
      </w:r>
      <w:r w:rsidRPr="00303AFA">
        <w:tab/>
        <w:t>City Council Orders Received</w:t>
      </w:r>
      <w:bookmarkStart w:id="0" w:name="_GoBack"/>
      <w:bookmarkEnd w:id="0"/>
    </w:p>
    <w:p w14:paraId="591E6345" w14:textId="77777777" w:rsidR="00C80EA5" w:rsidRPr="00303AFA" w:rsidRDefault="00C80EA5" w:rsidP="00C80EA5">
      <w:pPr>
        <w:ind w:left="720" w:hanging="720"/>
      </w:pPr>
    </w:p>
    <w:p w14:paraId="7DD33CBB" w14:textId="7244F349" w:rsidR="00C80EA5" w:rsidRPr="00303AFA" w:rsidRDefault="00C80EA5" w:rsidP="00C80EA5">
      <w:pPr>
        <w:ind w:left="720" w:hanging="720"/>
      </w:pPr>
      <w:r w:rsidRPr="00303AFA">
        <w:t xml:space="preserve">7.    </w:t>
      </w:r>
      <w:r w:rsidRPr="00303AFA">
        <w:tab/>
        <w:t>Future Programs</w:t>
      </w:r>
    </w:p>
    <w:p w14:paraId="2BCDDD01" w14:textId="77777777" w:rsidR="00C80EA5" w:rsidRPr="00303AFA" w:rsidRDefault="00C80EA5" w:rsidP="00C80EA5">
      <w:pPr>
        <w:ind w:left="720" w:hanging="720"/>
      </w:pPr>
    </w:p>
    <w:p w14:paraId="13A427A3" w14:textId="2D2FC77B" w:rsidR="00C80EA5" w:rsidRPr="00303AFA" w:rsidRDefault="00C80EA5" w:rsidP="00C80EA5">
      <w:pPr>
        <w:ind w:left="720" w:hanging="720"/>
      </w:pPr>
      <w:r w:rsidRPr="00303AFA">
        <w:t>8.</w:t>
      </w:r>
      <w:r w:rsidRPr="00303AFA">
        <w:tab/>
        <w:t>Community Field – Harper’s Haven Project</w:t>
      </w:r>
      <w:r w:rsidRPr="00303AFA">
        <w:tab/>
      </w:r>
    </w:p>
    <w:p w14:paraId="1D0495B3" w14:textId="53EFB7FD" w:rsidR="008017E8" w:rsidRPr="00303AFA" w:rsidRDefault="008017E8" w:rsidP="00C80EA5">
      <w:pPr>
        <w:ind w:left="720" w:hanging="720"/>
      </w:pPr>
    </w:p>
    <w:p w14:paraId="2E723516" w14:textId="07343624" w:rsidR="008017E8" w:rsidRPr="00303AFA" w:rsidRDefault="008017E8" w:rsidP="00C80EA5">
      <w:pPr>
        <w:ind w:left="720" w:hanging="720"/>
      </w:pPr>
      <w:r w:rsidRPr="00303AFA">
        <w:t>9.        Pioneer Valley Planning Commission – Bike Share Project</w:t>
      </w:r>
    </w:p>
    <w:p w14:paraId="1B915B81" w14:textId="77777777" w:rsidR="00C80EA5" w:rsidRPr="00303AFA" w:rsidRDefault="00C80EA5" w:rsidP="00C80EA5">
      <w:pPr>
        <w:ind w:left="720" w:hanging="720"/>
      </w:pPr>
    </w:p>
    <w:p w14:paraId="32701BB0" w14:textId="5654FF7A" w:rsidR="00C80EA5" w:rsidRPr="00303AFA" w:rsidRDefault="008017E8" w:rsidP="00C80EA5">
      <w:pPr>
        <w:ind w:left="720" w:hanging="720"/>
      </w:pPr>
      <w:r w:rsidRPr="00303AFA">
        <w:t>10</w:t>
      </w:r>
      <w:r w:rsidR="00C80EA5" w:rsidRPr="00303AFA">
        <w:t>.</w:t>
      </w:r>
      <w:r w:rsidR="00C80EA5" w:rsidRPr="00303AFA">
        <w:tab/>
        <w:t>Schedule Next Commission Meeting</w:t>
      </w:r>
    </w:p>
    <w:p w14:paraId="5327CEDF" w14:textId="77777777" w:rsidR="00814356" w:rsidRPr="00303AFA" w:rsidRDefault="00814356" w:rsidP="00814356"/>
    <w:p w14:paraId="56F5C8F9" w14:textId="621F3D04" w:rsidR="00B67D08" w:rsidRPr="00303AFA" w:rsidRDefault="00C80EA5" w:rsidP="00814356">
      <w:r w:rsidRPr="00303AFA">
        <w:t>1</w:t>
      </w:r>
      <w:r w:rsidR="008017E8" w:rsidRPr="00303AFA">
        <w:t>1</w:t>
      </w:r>
      <w:r w:rsidR="00814356" w:rsidRPr="00303AFA">
        <w:t>.      Adjourn</w:t>
      </w:r>
      <w:r w:rsidR="00B67D08" w:rsidRPr="00303AFA">
        <w:t xml:space="preserve"> </w:t>
      </w:r>
    </w:p>
    <w:p w14:paraId="28404BED" w14:textId="77777777" w:rsidR="000F538E" w:rsidRDefault="000F538E" w:rsidP="000F538E">
      <w:pPr>
        <w:rPr>
          <w:sz w:val="28"/>
          <w:szCs w:val="28"/>
        </w:rPr>
      </w:pPr>
    </w:p>
    <w:p w14:paraId="45AD9213" w14:textId="436B1EB5" w:rsidR="000F538E" w:rsidRPr="008017E8" w:rsidRDefault="000F538E" w:rsidP="000F538E">
      <w:pPr>
        <w:rPr>
          <w:sz w:val="20"/>
          <w:szCs w:val="20"/>
        </w:rPr>
      </w:pPr>
      <w:r w:rsidRPr="008017E8">
        <w:rPr>
          <w:rFonts w:ascii="ProximaNovaRegular" w:hAnsi="ProximaNovaRegular"/>
          <w:color w:val="000000"/>
          <w:sz w:val="20"/>
          <w:szCs w:val="20"/>
        </w:rPr>
        <w:t>Addendum:</w:t>
      </w:r>
      <w:r w:rsidRPr="008017E8">
        <w:rPr>
          <w:rFonts w:ascii="ProximaNovaRegular" w:hAnsi="ProximaNovaRegular"/>
          <w:color w:val="000000"/>
          <w:sz w:val="20"/>
          <w:szCs w:val="20"/>
        </w:rPr>
        <w:br/>
        <w:t xml:space="preserve">The listing of matters </w:t>
      </w:r>
      <w:proofErr w:type="gramStart"/>
      <w:r w:rsidRPr="008017E8">
        <w:rPr>
          <w:rFonts w:ascii="ProximaNovaRegular" w:hAnsi="ProximaNovaRegular"/>
          <w:color w:val="000000"/>
          <w:sz w:val="20"/>
          <w:szCs w:val="20"/>
        </w:rPr>
        <w:t>are</w:t>
      </w:r>
      <w:proofErr w:type="gramEnd"/>
      <w:r w:rsidRPr="008017E8">
        <w:rPr>
          <w:rFonts w:ascii="ProximaNovaRegular" w:hAnsi="ProximaNovaRegular"/>
          <w:color w:val="000000"/>
          <w:sz w:val="20"/>
          <w:szCs w:val="20"/>
        </w:rPr>
        <w:t xml:space="preserve"> those reasonably anticipated by the Parks &amp; Recreation Commissioners which</w:t>
      </w:r>
      <w:r w:rsidR="00303AFA">
        <w:rPr>
          <w:rFonts w:ascii="ProximaNovaRegular" w:hAnsi="ProximaNovaRegular"/>
          <w:color w:val="000000"/>
          <w:sz w:val="20"/>
          <w:szCs w:val="20"/>
        </w:rPr>
        <w:t xml:space="preserve"> </w:t>
      </w:r>
      <w:r w:rsidRPr="008017E8">
        <w:rPr>
          <w:rFonts w:ascii="ProximaNovaRegular" w:hAnsi="ProximaNovaRegular"/>
          <w:color w:val="000000"/>
          <w:sz w:val="20"/>
          <w:szCs w:val="20"/>
        </w:rPr>
        <w:t xml:space="preserve">may be discussed at the meeting. </w:t>
      </w:r>
      <w:r w:rsidR="00303AFA">
        <w:rPr>
          <w:rFonts w:ascii="ProximaNovaRegular" w:hAnsi="ProximaNovaRegular"/>
          <w:color w:val="000000"/>
          <w:sz w:val="20"/>
          <w:szCs w:val="20"/>
        </w:rPr>
        <w:t xml:space="preserve">  </w:t>
      </w:r>
      <w:r w:rsidRPr="008017E8">
        <w:rPr>
          <w:rFonts w:ascii="ProximaNovaRegular" w:hAnsi="ProximaNovaRegular"/>
          <w:color w:val="000000"/>
          <w:sz w:val="20"/>
          <w:szCs w:val="20"/>
        </w:rPr>
        <w:t>Not all items listed may in fact be discussed and other items not listed may also be brought up for discussion to the extent permitted by law.</w:t>
      </w:r>
    </w:p>
    <w:p w14:paraId="01294B74" w14:textId="77777777" w:rsidR="000F538E" w:rsidRPr="008017E8" w:rsidRDefault="000F538E" w:rsidP="00814356">
      <w:pPr>
        <w:rPr>
          <w:b/>
          <w:sz w:val="20"/>
          <w:szCs w:val="20"/>
        </w:rPr>
      </w:pPr>
    </w:p>
    <w:p w14:paraId="7F414617" w14:textId="77777777" w:rsidR="00814356" w:rsidRDefault="00814356" w:rsidP="00B67D08">
      <w:pPr>
        <w:rPr>
          <w:b/>
          <w:sz w:val="28"/>
          <w:szCs w:val="28"/>
        </w:rPr>
      </w:pPr>
    </w:p>
    <w:sectPr w:rsidR="008143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5"/>
    <w:rsid w:val="000F538E"/>
    <w:rsid w:val="00303AFA"/>
    <w:rsid w:val="0057471B"/>
    <w:rsid w:val="008017E8"/>
    <w:rsid w:val="00814356"/>
    <w:rsid w:val="008A5DAA"/>
    <w:rsid w:val="009A4301"/>
    <w:rsid w:val="00A107DA"/>
    <w:rsid w:val="00B67D08"/>
    <w:rsid w:val="00C80EA5"/>
    <w:rsid w:val="00D52BDA"/>
    <w:rsid w:val="00E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16DA"/>
  <w15:chartTrackingRefBased/>
  <w15:docId w15:val="{CDD41CF7-AA96-499E-A6AD-22A7F5C8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Sheppard</dc:creator>
  <cp:keywords/>
  <dc:description/>
  <cp:lastModifiedBy>Maureen Tisdell</cp:lastModifiedBy>
  <cp:revision>2</cp:revision>
  <cp:lastPrinted>2020-09-15T16:11:00Z</cp:lastPrinted>
  <dcterms:created xsi:type="dcterms:W3CDTF">2020-09-15T16:11:00Z</dcterms:created>
  <dcterms:modified xsi:type="dcterms:W3CDTF">2020-09-15T16:11:00Z</dcterms:modified>
</cp:coreProperties>
</file>