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C425" w14:textId="38B766DB" w:rsidR="00792E30" w:rsidRPr="00DB6DB7" w:rsidRDefault="00792E30" w:rsidP="00792E30">
      <w:pPr>
        <w:rPr>
          <w:rFonts w:ascii="Calibri" w:hAnsi="Calibri" w:cs="Calibri"/>
          <w:b/>
          <w:bCs/>
        </w:rPr>
      </w:pPr>
      <w:r w:rsidRPr="00DB6DB7">
        <w:rPr>
          <w:rFonts w:ascii="Calibri" w:hAnsi="Calibri" w:cs="Calibri"/>
          <w:b/>
          <w:bCs/>
        </w:rPr>
        <w:t xml:space="preserve">City of Holyoke Serosurvey </w:t>
      </w:r>
      <w:r w:rsidR="002D7738">
        <w:rPr>
          <w:rFonts w:ascii="Calibri" w:hAnsi="Calibri" w:cs="Calibri"/>
          <w:b/>
          <w:bCs/>
        </w:rPr>
        <w:t>Report</w:t>
      </w:r>
    </w:p>
    <w:p w14:paraId="44218486" w14:textId="246AD7CF" w:rsidR="00792E30" w:rsidRPr="00DB6DB7" w:rsidRDefault="00FA1882" w:rsidP="00792E30">
      <w:pPr>
        <w:rPr>
          <w:rFonts w:ascii="Calibri" w:hAnsi="Calibri" w:cs="Calibri"/>
          <w:b/>
          <w:bCs/>
        </w:rPr>
      </w:pPr>
      <w:r>
        <w:rPr>
          <w:rFonts w:ascii="Calibri" w:hAnsi="Calibri" w:cs="Calibri"/>
          <w:b/>
          <w:bCs/>
        </w:rPr>
        <w:t xml:space="preserve">April </w:t>
      </w:r>
      <w:r w:rsidR="008712CC">
        <w:rPr>
          <w:rFonts w:ascii="Calibri" w:hAnsi="Calibri" w:cs="Calibri"/>
          <w:b/>
          <w:bCs/>
        </w:rPr>
        <w:t>14</w:t>
      </w:r>
      <w:r w:rsidRPr="00FA1882">
        <w:rPr>
          <w:rFonts w:ascii="Calibri" w:hAnsi="Calibri" w:cs="Calibri"/>
          <w:b/>
          <w:bCs/>
          <w:vertAlign w:val="superscript"/>
        </w:rPr>
        <w:t>th</w:t>
      </w:r>
      <w:r>
        <w:rPr>
          <w:rFonts w:ascii="Calibri" w:hAnsi="Calibri" w:cs="Calibri"/>
          <w:b/>
          <w:bCs/>
        </w:rPr>
        <w:t>,</w:t>
      </w:r>
      <w:r w:rsidR="00792E30" w:rsidRPr="00DB6DB7">
        <w:rPr>
          <w:rFonts w:ascii="Calibri" w:hAnsi="Calibri" w:cs="Calibri"/>
          <w:b/>
          <w:bCs/>
        </w:rPr>
        <w:t xml:space="preserve"> 2021</w:t>
      </w:r>
    </w:p>
    <w:p w14:paraId="54E5F4A7" w14:textId="77777777" w:rsidR="00792E30" w:rsidRPr="00DB6DB7" w:rsidRDefault="00792E30" w:rsidP="00792E30">
      <w:pPr>
        <w:rPr>
          <w:rFonts w:ascii="Calibri" w:hAnsi="Calibri" w:cs="Calibri"/>
          <w:b/>
          <w:bCs/>
        </w:rPr>
      </w:pPr>
    </w:p>
    <w:p w14:paraId="05DC501B" w14:textId="77777777" w:rsidR="0064750C" w:rsidRPr="00DB6DB7" w:rsidRDefault="00792E30" w:rsidP="00792E30">
      <w:pPr>
        <w:rPr>
          <w:rFonts w:ascii="Calibri" w:hAnsi="Calibri" w:cs="Calibri"/>
          <w:b/>
          <w:bCs/>
        </w:rPr>
      </w:pPr>
      <w:r w:rsidRPr="00DB6DB7">
        <w:rPr>
          <w:rFonts w:ascii="Calibri" w:hAnsi="Calibri" w:cs="Calibri"/>
          <w:b/>
          <w:bCs/>
        </w:rPr>
        <w:t>Overview</w:t>
      </w:r>
    </w:p>
    <w:p w14:paraId="0F739968" w14:textId="62686B3B" w:rsidR="0064750C" w:rsidRPr="00DB6DB7" w:rsidRDefault="0064750C" w:rsidP="00792E30">
      <w:pPr>
        <w:rPr>
          <w:rFonts w:ascii="Calibri" w:hAnsi="Calibri" w:cs="Calibri"/>
        </w:rPr>
      </w:pPr>
      <w:r w:rsidRPr="00DB6DB7">
        <w:rPr>
          <w:rFonts w:ascii="Calibri" w:hAnsi="Calibri" w:cs="Calibri"/>
        </w:rPr>
        <w:t>The objective of this work was to measure the seroprevalence of antibodies against SARS-CoV-2</w:t>
      </w:r>
      <w:r w:rsidR="006105CE" w:rsidRPr="00DB6DB7">
        <w:rPr>
          <w:rFonts w:ascii="Calibri" w:hAnsi="Calibri" w:cs="Calibri"/>
        </w:rPr>
        <w:t>,</w:t>
      </w:r>
      <w:r w:rsidR="00643F08" w:rsidRPr="00DB6DB7">
        <w:rPr>
          <w:rFonts w:ascii="Calibri" w:hAnsi="Calibri" w:cs="Calibri"/>
        </w:rPr>
        <w:t xml:space="preserve"> the </w:t>
      </w:r>
      <w:r w:rsidRPr="00DB6DB7">
        <w:rPr>
          <w:rFonts w:ascii="Calibri" w:hAnsi="Calibri" w:cs="Calibri"/>
        </w:rPr>
        <w:t xml:space="preserve">virus that causes COVID-19 in the city of Holyoke, MA. This gives us information on the percentage of the population that has been exposed to the virus in the past </w:t>
      </w:r>
      <w:r w:rsidR="00643F08" w:rsidRPr="00DB6DB7">
        <w:rPr>
          <w:rFonts w:ascii="Calibri" w:hAnsi="Calibri" w:cs="Calibri"/>
        </w:rPr>
        <w:t xml:space="preserve">and continue to have antibodies, which </w:t>
      </w:r>
      <w:r w:rsidR="006105CE" w:rsidRPr="00DB6DB7">
        <w:rPr>
          <w:rFonts w:ascii="Calibri" w:hAnsi="Calibri" w:cs="Calibri"/>
        </w:rPr>
        <w:t xml:space="preserve">is </w:t>
      </w:r>
      <w:r w:rsidRPr="00DB6DB7">
        <w:rPr>
          <w:rFonts w:ascii="Calibri" w:hAnsi="Calibri" w:cs="Calibri"/>
        </w:rPr>
        <w:t>a more accurate reflection of the number of infections in the city</w:t>
      </w:r>
      <w:r w:rsidR="006105CE" w:rsidRPr="00DB6DB7">
        <w:rPr>
          <w:rFonts w:ascii="Calibri" w:hAnsi="Calibri" w:cs="Calibri"/>
        </w:rPr>
        <w:t xml:space="preserve"> compared to</w:t>
      </w:r>
      <w:r w:rsidR="00D0202E">
        <w:rPr>
          <w:rFonts w:ascii="Calibri" w:hAnsi="Calibri" w:cs="Calibri"/>
        </w:rPr>
        <w:t xml:space="preserve"> a cumulative count of positive</w:t>
      </w:r>
      <w:r w:rsidR="006105CE" w:rsidRPr="00DB6DB7">
        <w:rPr>
          <w:rFonts w:ascii="Calibri" w:hAnsi="Calibri" w:cs="Calibri"/>
        </w:rPr>
        <w:t xml:space="preserve"> RT-PCR test</w:t>
      </w:r>
      <w:r w:rsidR="00D0202E">
        <w:rPr>
          <w:rFonts w:ascii="Calibri" w:hAnsi="Calibri" w:cs="Calibri"/>
        </w:rPr>
        <w:t xml:space="preserve"> results</w:t>
      </w:r>
      <w:r w:rsidRPr="00DB6DB7">
        <w:rPr>
          <w:rFonts w:ascii="Calibri" w:hAnsi="Calibri" w:cs="Calibri"/>
        </w:rPr>
        <w:t xml:space="preserve">. Additionally, we sought to </w:t>
      </w:r>
      <w:r w:rsidR="00643F08" w:rsidRPr="00DB6DB7">
        <w:rPr>
          <w:rFonts w:ascii="Calibri" w:hAnsi="Calibri" w:cs="Calibri"/>
        </w:rPr>
        <w:t>understand if</w:t>
      </w:r>
      <w:r w:rsidRPr="00DB6DB7">
        <w:rPr>
          <w:rFonts w:ascii="Calibri" w:hAnsi="Calibri" w:cs="Calibri"/>
        </w:rPr>
        <w:t xml:space="preserve"> there were any specific characteristics or groups of individuals that have been disproportionately affected by the virus. This</w:t>
      </w:r>
      <w:r w:rsidR="00D0202E">
        <w:rPr>
          <w:rFonts w:ascii="Calibri" w:hAnsi="Calibri" w:cs="Calibri"/>
        </w:rPr>
        <w:t xml:space="preserve"> </w:t>
      </w:r>
      <w:r w:rsidR="005E6B96">
        <w:rPr>
          <w:rFonts w:ascii="Calibri" w:hAnsi="Calibri" w:cs="Calibri"/>
        </w:rPr>
        <w:t>work</w:t>
      </w:r>
      <w:r w:rsidR="005E6B96" w:rsidRPr="00DB6DB7">
        <w:rPr>
          <w:rFonts w:ascii="Calibri" w:hAnsi="Calibri" w:cs="Calibri"/>
        </w:rPr>
        <w:t xml:space="preserve"> has</w:t>
      </w:r>
      <w:r w:rsidRPr="00DB6DB7">
        <w:rPr>
          <w:rFonts w:ascii="Calibri" w:hAnsi="Calibri" w:cs="Calibri"/>
        </w:rPr>
        <w:t xml:space="preserve"> important public health implications because it allows u</w:t>
      </w:r>
      <w:r w:rsidR="00643F08" w:rsidRPr="00DB6DB7">
        <w:rPr>
          <w:rFonts w:ascii="Calibri" w:hAnsi="Calibri" w:cs="Calibri"/>
        </w:rPr>
        <w:t>s</w:t>
      </w:r>
      <w:r w:rsidRPr="00DB6DB7">
        <w:rPr>
          <w:rFonts w:ascii="Calibri" w:hAnsi="Calibri" w:cs="Calibri"/>
        </w:rPr>
        <w:t xml:space="preserve"> to understand how many individuals have been infected</w:t>
      </w:r>
      <w:r w:rsidR="006105CE" w:rsidRPr="00DB6DB7">
        <w:rPr>
          <w:rFonts w:ascii="Calibri" w:hAnsi="Calibri" w:cs="Calibri"/>
        </w:rPr>
        <w:t xml:space="preserve">, </w:t>
      </w:r>
      <w:r w:rsidRPr="00DB6DB7">
        <w:rPr>
          <w:rFonts w:ascii="Calibri" w:hAnsi="Calibri" w:cs="Calibri"/>
        </w:rPr>
        <w:t>how much of the population is still at risk</w:t>
      </w:r>
      <w:r w:rsidR="006105CE" w:rsidRPr="00DB6DB7">
        <w:rPr>
          <w:rFonts w:ascii="Calibri" w:hAnsi="Calibri" w:cs="Calibri"/>
        </w:rPr>
        <w:t xml:space="preserve"> of becoming infected</w:t>
      </w:r>
      <w:r w:rsidRPr="00DB6DB7">
        <w:rPr>
          <w:rFonts w:ascii="Calibri" w:hAnsi="Calibri" w:cs="Calibri"/>
        </w:rPr>
        <w:t xml:space="preserve">, and highlights factors that can be targeted by public health interventions to </w:t>
      </w:r>
      <w:r w:rsidR="006105CE" w:rsidRPr="00DB6DB7">
        <w:rPr>
          <w:rFonts w:ascii="Calibri" w:hAnsi="Calibri" w:cs="Calibri"/>
        </w:rPr>
        <w:t>lower the</w:t>
      </w:r>
      <w:r w:rsidRPr="00DB6DB7">
        <w:rPr>
          <w:rFonts w:ascii="Calibri" w:hAnsi="Calibri" w:cs="Calibri"/>
        </w:rPr>
        <w:t xml:space="preserve"> risk of being infected </w:t>
      </w:r>
      <w:r w:rsidR="006105CE" w:rsidRPr="00DB6DB7">
        <w:rPr>
          <w:rFonts w:ascii="Calibri" w:hAnsi="Calibri" w:cs="Calibri"/>
        </w:rPr>
        <w:t>with</w:t>
      </w:r>
      <w:r w:rsidRPr="00DB6DB7">
        <w:rPr>
          <w:rFonts w:ascii="Calibri" w:hAnsi="Calibri" w:cs="Calibri"/>
        </w:rPr>
        <w:t xml:space="preserve"> SARS-CoV-2.</w:t>
      </w:r>
    </w:p>
    <w:p w14:paraId="46618D5E" w14:textId="77777777" w:rsidR="0064750C" w:rsidRPr="00DB6DB7" w:rsidRDefault="0064750C" w:rsidP="00792E30">
      <w:pPr>
        <w:rPr>
          <w:rFonts w:ascii="Calibri" w:hAnsi="Calibri" w:cs="Calibri"/>
        </w:rPr>
      </w:pPr>
    </w:p>
    <w:p w14:paraId="14E77AB2" w14:textId="7D0C1252" w:rsidR="00792E30" w:rsidRPr="00DB6DB7" w:rsidRDefault="0064750C" w:rsidP="00792E30">
      <w:pPr>
        <w:rPr>
          <w:rFonts w:ascii="Calibri" w:hAnsi="Calibri" w:cs="Calibri"/>
        </w:rPr>
      </w:pPr>
      <w:r w:rsidRPr="00DB6DB7">
        <w:rPr>
          <w:rFonts w:ascii="Calibri" w:hAnsi="Calibri" w:cs="Calibri"/>
        </w:rPr>
        <w:t xml:space="preserve">For this work, </w:t>
      </w:r>
      <w:r w:rsidR="00792E30" w:rsidRPr="00DB6DB7">
        <w:rPr>
          <w:rFonts w:ascii="Calibri" w:hAnsi="Calibri" w:cs="Calibri"/>
        </w:rPr>
        <w:t xml:space="preserve">2000 </w:t>
      </w:r>
      <w:r w:rsidR="00FA1882">
        <w:rPr>
          <w:rFonts w:ascii="Calibri" w:hAnsi="Calibri" w:cs="Calibri"/>
        </w:rPr>
        <w:t>addresses</w:t>
      </w:r>
      <w:r w:rsidR="00792E30" w:rsidRPr="00DB6DB7">
        <w:rPr>
          <w:rFonts w:ascii="Calibri" w:hAnsi="Calibri" w:cs="Calibri"/>
        </w:rPr>
        <w:t xml:space="preserve"> in Holyoke were randomly selected for participation in the study. </w:t>
      </w:r>
      <w:r w:rsidR="00376E10">
        <w:rPr>
          <w:rFonts w:ascii="Calibri" w:hAnsi="Calibri" w:cs="Calibri"/>
        </w:rPr>
        <w:t>We conducted outreach to potential participants by mail</w:t>
      </w:r>
      <w:r w:rsidR="00692646">
        <w:rPr>
          <w:rFonts w:ascii="Calibri" w:hAnsi="Calibri" w:cs="Calibri"/>
        </w:rPr>
        <w:t xml:space="preserve">, phone and home visits. </w:t>
      </w:r>
      <w:r w:rsidR="00792E30" w:rsidRPr="00DB6DB7">
        <w:rPr>
          <w:rFonts w:ascii="Calibri" w:hAnsi="Calibri" w:cs="Calibri"/>
        </w:rPr>
        <w:t xml:space="preserve">All household members for selected </w:t>
      </w:r>
      <w:r w:rsidR="00FA1882">
        <w:rPr>
          <w:rFonts w:ascii="Calibri" w:hAnsi="Calibri" w:cs="Calibri"/>
        </w:rPr>
        <w:t>addresses</w:t>
      </w:r>
      <w:r w:rsidR="00FA1882" w:rsidRPr="00DB6DB7">
        <w:rPr>
          <w:rFonts w:ascii="Calibri" w:hAnsi="Calibri" w:cs="Calibri"/>
        </w:rPr>
        <w:t xml:space="preserve"> </w:t>
      </w:r>
      <w:r w:rsidR="00792E30" w:rsidRPr="00DB6DB7">
        <w:rPr>
          <w:rFonts w:ascii="Calibri" w:hAnsi="Calibri" w:cs="Calibri"/>
        </w:rPr>
        <w:t>were invited to participate. Participants were asked to fill out household and individual surveys and return a blood sample to test for antibodies against SARS-CoV-2. We measured two types of antibodies: IgG antibodies, which signify that the individual was infected in the past, and IgM antibodies, which signify that individuals were recently infect</w:t>
      </w:r>
      <w:r w:rsidR="004A2776">
        <w:rPr>
          <w:rFonts w:ascii="Calibri" w:hAnsi="Calibri" w:cs="Calibri"/>
        </w:rPr>
        <w:t>ed</w:t>
      </w:r>
      <w:r w:rsidR="00792E30" w:rsidRPr="00DB6DB7">
        <w:rPr>
          <w:rFonts w:ascii="Calibri" w:hAnsi="Calibri" w:cs="Calibri"/>
        </w:rPr>
        <w:t>.</w:t>
      </w:r>
      <w:r w:rsidR="00792E30" w:rsidRPr="00DB6DB7">
        <w:rPr>
          <w:rFonts w:ascii="Calibri" w:hAnsi="Calibri" w:cs="Calibri"/>
          <w:color w:val="FF0000"/>
        </w:rPr>
        <w:t xml:space="preserve"> </w:t>
      </w:r>
      <w:r w:rsidR="00D0202E">
        <w:rPr>
          <w:rFonts w:ascii="Calibri" w:hAnsi="Calibri" w:cs="Calibri"/>
        </w:rPr>
        <w:t>Participant enrollment</w:t>
      </w:r>
      <w:r w:rsidR="00792E30" w:rsidRPr="00DB6DB7">
        <w:rPr>
          <w:rFonts w:ascii="Calibri" w:hAnsi="Calibri" w:cs="Calibri"/>
        </w:rPr>
        <w:t xml:space="preserve"> began on November 5</w:t>
      </w:r>
      <w:r w:rsidR="00792E30" w:rsidRPr="00DB6DB7">
        <w:rPr>
          <w:rFonts w:ascii="Calibri" w:hAnsi="Calibri" w:cs="Calibri"/>
          <w:vertAlign w:val="superscript"/>
        </w:rPr>
        <w:t>th</w:t>
      </w:r>
      <w:r w:rsidR="00792E30" w:rsidRPr="00DB6DB7">
        <w:rPr>
          <w:rFonts w:ascii="Calibri" w:hAnsi="Calibri" w:cs="Calibri"/>
        </w:rPr>
        <w:t>, 2020 and</w:t>
      </w:r>
      <w:r w:rsidR="00DB6DB7" w:rsidRPr="00DB6DB7">
        <w:rPr>
          <w:rFonts w:ascii="Calibri" w:hAnsi="Calibri" w:cs="Calibri"/>
        </w:rPr>
        <w:t xml:space="preserve"> ended</w:t>
      </w:r>
      <w:r w:rsidR="00792E30" w:rsidRPr="00DB6DB7">
        <w:rPr>
          <w:rFonts w:ascii="Calibri" w:hAnsi="Calibri" w:cs="Calibri"/>
        </w:rPr>
        <w:t xml:space="preserve"> on December 31</w:t>
      </w:r>
      <w:r w:rsidR="00792E30" w:rsidRPr="00DB6DB7">
        <w:rPr>
          <w:rFonts w:ascii="Calibri" w:hAnsi="Calibri" w:cs="Calibri"/>
          <w:vertAlign w:val="superscript"/>
        </w:rPr>
        <w:t>st</w:t>
      </w:r>
      <w:r w:rsidR="00792E30" w:rsidRPr="00DB6DB7">
        <w:rPr>
          <w:rFonts w:ascii="Calibri" w:hAnsi="Calibri" w:cs="Calibri"/>
        </w:rPr>
        <w:t>, 2020.</w:t>
      </w:r>
      <w:r w:rsidR="00DB6DB7" w:rsidRPr="00DB6DB7">
        <w:rPr>
          <w:rFonts w:ascii="Calibri" w:hAnsi="Calibri" w:cs="Calibri"/>
        </w:rPr>
        <w:t xml:space="preserve"> Most blood samples were received by the end of </w:t>
      </w:r>
      <w:r w:rsidR="004A2776" w:rsidRPr="00DB6DB7">
        <w:rPr>
          <w:rFonts w:ascii="Calibri" w:hAnsi="Calibri" w:cs="Calibri"/>
        </w:rPr>
        <w:t>January</w:t>
      </w:r>
      <w:r w:rsidR="00DB6DB7" w:rsidRPr="00DB6DB7">
        <w:rPr>
          <w:rFonts w:ascii="Calibri" w:hAnsi="Calibri" w:cs="Calibri"/>
        </w:rPr>
        <w:t xml:space="preserve"> 2021.</w:t>
      </w:r>
    </w:p>
    <w:p w14:paraId="0F5AB1D8" w14:textId="77777777" w:rsidR="00792E30" w:rsidRPr="00DB6DB7" w:rsidRDefault="00792E30" w:rsidP="00792E30">
      <w:pPr>
        <w:rPr>
          <w:rFonts w:ascii="Calibri" w:hAnsi="Calibri" w:cs="Calibri"/>
        </w:rPr>
      </w:pPr>
    </w:p>
    <w:p w14:paraId="25656145" w14:textId="78052FCB" w:rsidR="00792E30" w:rsidRPr="00DB6DB7" w:rsidRDefault="00792E30" w:rsidP="00792E30">
      <w:pPr>
        <w:rPr>
          <w:rFonts w:ascii="Calibri" w:hAnsi="Calibri" w:cs="Calibri"/>
          <w:b/>
          <w:bCs/>
        </w:rPr>
      </w:pPr>
      <w:r w:rsidRPr="00DB6DB7">
        <w:rPr>
          <w:rFonts w:ascii="Calibri" w:hAnsi="Calibri" w:cs="Calibri"/>
        </w:rPr>
        <w:t>Overall, 28</w:t>
      </w:r>
      <w:r w:rsidR="004A2776">
        <w:rPr>
          <w:rFonts w:ascii="Calibri" w:hAnsi="Calibri" w:cs="Calibri"/>
        </w:rPr>
        <w:t>0</w:t>
      </w:r>
      <w:r w:rsidRPr="00DB6DB7">
        <w:rPr>
          <w:rFonts w:ascii="Calibri" w:hAnsi="Calibri" w:cs="Calibri"/>
        </w:rPr>
        <w:t xml:space="preserve"> households including 472 individuals</w:t>
      </w:r>
      <w:r w:rsidR="00376E10">
        <w:rPr>
          <w:rFonts w:ascii="Calibri" w:hAnsi="Calibri" w:cs="Calibri"/>
        </w:rPr>
        <w:t xml:space="preserve"> chose to participate</w:t>
      </w:r>
      <w:r w:rsidRPr="00DB6DB7">
        <w:rPr>
          <w:rFonts w:ascii="Calibri" w:hAnsi="Calibri" w:cs="Calibri"/>
        </w:rPr>
        <w:t xml:space="preserve"> in the study. </w:t>
      </w:r>
      <w:r w:rsidR="00643F08" w:rsidRPr="00DB6DB7">
        <w:rPr>
          <w:rFonts w:ascii="Calibri" w:hAnsi="Calibri" w:cs="Calibri"/>
        </w:rPr>
        <w:t xml:space="preserve">Table 1 compares </w:t>
      </w:r>
      <w:r w:rsidRPr="00DB6DB7">
        <w:rPr>
          <w:rFonts w:ascii="Calibri" w:hAnsi="Calibri" w:cs="Calibri"/>
        </w:rPr>
        <w:t>the demographic characteristics for study participants</w:t>
      </w:r>
      <w:r w:rsidR="0064750C" w:rsidRPr="00DB6DB7">
        <w:rPr>
          <w:rFonts w:ascii="Calibri" w:hAnsi="Calibri" w:cs="Calibri"/>
        </w:rPr>
        <w:t xml:space="preserve"> to the </w:t>
      </w:r>
      <w:r w:rsidR="00643F08" w:rsidRPr="00DB6DB7">
        <w:rPr>
          <w:rFonts w:ascii="Calibri" w:hAnsi="Calibri" w:cs="Calibri"/>
        </w:rPr>
        <w:t>entire C</w:t>
      </w:r>
      <w:r w:rsidR="0064750C" w:rsidRPr="00DB6DB7">
        <w:rPr>
          <w:rFonts w:ascii="Calibri" w:hAnsi="Calibri" w:cs="Calibri"/>
        </w:rPr>
        <w:t>ity</w:t>
      </w:r>
      <w:r w:rsidR="00643F08" w:rsidRPr="00DB6DB7">
        <w:rPr>
          <w:rFonts w:ascii="Calibri" w:hAnsi="Calibri" w:cs="Calibri"/>
        </w:rPr>
        <w:t xml:space="preserve"> of Holyoke</w:t>
      </w:r>
      <w:r w:rsidR="0064750C" w:rsidRPr="00DB6DB7">
        <w:rPr>
          <w:rFonts w:ascii="Calibri" w:hAnsi="Calibri" w:cs="Calibri"/>
        </w:rPr>
        <w:t xml:space="preserve">, </w:t>
      </w:r>
      <w:r w:rsidR="00643F08" w:rsidRPr="00DB6DB7">
        <w:rPr>
          <w:rFonts w:ascii="Calibri" w:hAnsi="Calibri" w:cs="Calibri"/>
        </w:rPr>
        <w:t xml:space="preserve">reflecting </w:t>
      </w:r>
      <w:r w:rsidR="00CA5392" w:rsidRPr="00DB6DB7">
        <w:rPr>
          <w:rFonts w:ascii="Calibri" w:hAnsi="Calibri" w:cs="Calibri"/>
        </w:rPr>
        <w:t xml:space="preserve">the </w:t>
      </w:r>
      <w:r w:rsidR="00643F08" w:rsidRPr="00DB6DB7">
        <w:rPr>
          <w:rFonts w:ascii="Calibri" w:hAnsi="Calibri" w:cs="Calibri"/>
        </w:rPr>
        <w:t>representativeness of the study sample</w:t>
      </w:r>
      <w:r w:rsidRPr="00DB6DB7">
        <w:rPr>
          <w:rFonts w:ascii="Calibri" w:hAnsi="Calibri" w:cs="Calibri"/>
        </w:rPr>
        <w:t xml:space="preserve">. </w:t>
      </w:r>
      <w:r w:rsidR="00E02028" w:rsidRPr="00DB6DB7">
        <w:rPr>
          <w:rFonts w:ascii="Calibri" w:hAnsi="Calibri" w:cs="Calibri"/>
        </w:rPr>
        <w:t xml:space="preserve">Compared to the population of Holyoke, the participants in the study sample </w:t>
      </w:r>
      <w:r w:rsidR="00643F08" w:rsidRPr="00DB6DB7">
        <w:rPr>
          <w:rFonts w:ascii="Calibri" w:hAnsi="Calibri" w:cs="Calibri"/>
        </w:rPr>
        <w:t xml:space="preserve">were more </w:t>
      </w:r>
      <w:r w:rsidRPr="00DB6DB7">
        <w:rPr>
          <w:rFonts w:ascii="Calibri" w:hAnsi="Calibri" w:cs="Calibri"/>
        </w:rPr>
        <w:t xml:space="preserve">likely to identify as </w:t>
      </w:r>
      <w:r w:rsidR="00643F08" w:rsidRPr="00DB6DB7">
        <w:rPr>
          <w:rFonts w:ascii="Calibri" w:hAnsi="Calibri" w:cs="Calibri"/>
        </w:rPr>
        <w:t xml:space="preserve">female, </w:t>
      </w:r>
      <w:r w:rsidR="00493316" w:rsidRPr="00DB6DB7">
        <w:rPr>
          <w:rFonts w:ascii="Calibri" w:hAnsi="Calibri" w:cs="Calibri"/>
        </w:rPr>
        <w:t xml:space="preserve">older, </w:t>
      </w:r>
      <w:r w:rsidR="00D0202E">
        <w:rPr>
          <w:rFonts w:ascii="Calibri" w:hAnsi="Calibri" w:cs="Calibri"/>
        </w:rPr>
        <w:t>and</w:t>
      </w:r>
      <w:r w:rsidR="00E02028" w:rsidRPr="00DB6DB7">
        <w:rPr>
          <w:rFonts w:ascii="Calibri" w:hAnsi="Calibri" w:cs="Calibri"/>
        </w:rPr>
        <w:t xml:space="preserve"> white, </w:t>
      </w:r>
      <w:r w:rsidRPr="00DB6DB7">
        <w:rPr>
          <w:rFonts w:ascii="Calibri" w:hAnsi="Calibri" w:cs="Calibri"/>
        </w:rPr>
        <w:t xml:space="preserve">and </w:t>
      </w:r>
      <w:r w:rsidR="00643F08" w:rsidRPr="00DB6DB7">
        <w:rPr>
          <w:rFonts w:ascii="Calibri" w:hAnsi="Calibri" w:cs="Calibri"/>
        </w:rPr>
        <w:t xml:space="preserve">less likely to identify </w:t>
      </w:r>
      <w:r w:rsidRPr="00DB6DB7">
        <w:rPr>
          <w:rFonts w:ascii="Calibri" w:hAnsi="Calibri" w:cs="Calibri"/>
        </w:rPr>
        <w:t>as Hispanic or Latino/Latin</w:t>
      </w:r>
      <w:r w:rsidR="006D5EF7">
        <w:rPr>
          <w:rFonts w:ascii="Calibri" w:hAnsi="Calibri" w:cs="Calibri"/>
        </w:rPr>
        <w:t>a</w:t>
      </w:r>
    </w:p>
    <w:p w14:paraId="6EE128EE" w14:textId="77777777" w:rsidR="00643F08" w:rsidRPr="00DB6DB7" w:rsidRDefault="00643F08">
      <w:pPr>
        <w:rPr>
          <w:rFonts w:ascii="Calibri" w:hAnsi="Calibri" w:cs="Calibri"/>
        </w:rPr>
      </w:pPr>
      <w:r w:rsidRPr="00DB6DB7">
        <w:rPr>
          <w:rFonts w:ascii="Calibri" w:hAnsi="Calibri" w:cs="Calibri"/>
        </w:rPr>
        <w:br w:type="page"/>
      </w:r>
    </w:p>
    <w:tbl>
      <w:tblPr>
        <w:tblW w:w="8730" w:type="dxa"/>
        <w:tblLook w:val="04A0" w:firstRow="1" w:lastRow="0" w:firstColumn="1" w:lastColumn="0" w:noHBand="0" w:noVBand="1"/>
      </w:tblPr>
      <w:tblGrid>
        <w:gridCol w:w="4988"/>
        <w:gridCol w:w="965"/>
        <w:gridCol w:w="814"/>
        <w:gridCol w:w="1268"/>
        <w:gridCol w:w="814"/>
      </w:tblGrid>
      <w:tr w:rsidR="003C4C6D" w:rsidRPr="00DB6DB7" w14:paraId="4B3989A6" w14:textId="77777777" w:rsidTr="00527B28">
        <w:trPr>
          <w:trHeight w:val="320"/>
        </w:trPr>
        <w:tc>
          <w:tcPr>
            <w:tcW w:w="8035" w:type="dxa"/>
            <w:gridSpan w:val="4"/>
            <w:tcBorders>
              <w:top w:val="nil"/>
              <w:left w:val="nil"/>
              <w:bottom w:val="nil"/>
              <w:right w:val="nil"/>
            </w:tcBorders>
            <w:shd w:val="clear" w:color="auto" w:fill="auto"/>
            <w:noWrap/>
            <w:vAlign w:val="bottom"/>
            <w:hideMark/>
          </w:tcPr>
          <w:p w14:paraId="0833003E" w14:textId="3EEB95DE" w:rsidR="003C4C6D" w:rsidRPr="00DB6DB7" w:rsidRDefault="003C4C6D" w:rsidP="003C4C6D">
            <w:pPr>
              <w:rPr>
                <w:rFonts w:ascii="Calibri" w:hAnsi="Calibri" w:cs="Calibri"/>
                <w:b/>
                <w:bCs/>
                <w:color w:val="000000"/>
              </w:rPr>
            </w:pPr>
            <w:r w:rsidRPr="00DB6DB7">
              <w:rPr>
                <w:rFonts w:ascii="Calibri" w:hAnsi="Calibri" w:cs="Calibri"/>
                <w:b/>
                <w:bCs/>
                <w:color w:val="000000"/>
              </w:rPr>
              <w:lastRenderedPageBreak/>
              <w:t>Table 1. Unweighted demographic characteristics of survey participants,</w:t>
            </w:r>
          </w:p>
        </w:tc>
        <w:tc>
          <w:tcPr>
            <w:tcW w:w="695" w:type="dxa"/>
            <w:tcBorders>
              <w:top w:val="nil"/>
              <w:left w:val="nil"/>
              <w:bottom w:val="nil"/>
              <w:right w:val="nil"/>
            </w:tcBorders>
            <w:shd w:val="clear" w:color="auto" w:fill="auto"/>
            <w:noWrap/>
            <w:vAlign w:val="bottom"/>
            <w:hideMark/>
          </w:tcPr>
          <w:p w14:paraId="279CF396" w14:textId="77777777" w:rsidR="003C4C6D" w:rsidRPr="00DB6DB7" w:rsidRDefault="003C4C6D" w:rsidP="003C4C6D">
            <w:pPr>
              <w:rPr>
                <w:rFonts w:ascii="Calibri" w:hAnsi="Calibri" w:cs="Calibri"/>
                <w:b/>
                <w:bCs/>
                <w:color w:val="000000"/>
              </w:rPr>
            </w:pPr>
          </w:p>
        </w:tc>
      </w:tr>
      <w:tr w:rsidR="003C4C6D" w:rsidRPr="00DB6DB7" w14:paraId="523EA56A" w14:textId="77777777" w:rsidTr="00527B28">
        <w:trPr>
          <w:trHeight w:val="320"/>
        </w:trPr>
        <w:tc>
          <w:tcPr>
            <w:tcW w:w="8730" w:type="dxa"/>
            <w:gridSpan w:val="5"/>
            <w:tcBorders>
              <w:top w:val="nil"/>
              <w:left w:val="nil"/>
              <w:bottom w:val="nil"/>
              <w:right w:val="nil"/>
            </w:tcBorders>
            <w:shd w:val="clear" w:color="auto" w:fill="auto"/>
            <w:noWrap/>
            <w:vAlign w:val="bottom"/>
            <w:hideMark/>
          </w:tcPr>
          <w:p w14:paraId="79627C12" w14:textId="58E4F586" w:rsidR="003C4C6D" w:rsidRPr="00DB6DB7" w:rsidRDefault="003C4C6D" w:rsidP="003C4C6D">
            <w:pPr>
              <w:rPr>
                <w:rFonts w:ascii="Calibri" w:hAnsi="Calibri" w:cs="Calibri"/>
                <w:b/>
                <w:bCs/>
                <w:color w:val="000000"/>
              </w:rPr>
            </w:pPr>
            <w:r w:rsidRPr="00DB6DB7">
              <w:rPr>
                <w:rFonts w:ascii="Calibri" w:hAnsi="Calibri" w:cs="Calibri"/>
                <w:b/>
                <w:bCs/>
                <w:color w:val="000000"/>
              </w:rPr>
              <w:t xml:space="preserve">compared with 2019 American Community Survey estimates for the </w:t>
            </w:r>
            <w:r w:rsidR="0069444B" w:rsidRPr="00DB6DB7">
              <w:rPr>
                <w:rFonts w:ascii="Calibri" w:hAnsi="Calibri" w:cs="Calibri"/>
                <w:b/>
                <w:bCs/>
                <w:color w:val="000000"/>
              </w:rPr>
              <w:t>city</w:t>
            </w:r>
            <w:r w:rsidRPr="00DB6DB7">
              <w:rPr>
                <w:rFonts w:ascii="Calibri" w:hAnsi="Calibri" w:cs="Calibri"/>
                <w:b/>
                <w:bCs/>
                <w:color w:val="000000"/>
              </w:rPr>
              <w:t xml:space="preserve"> - </w:t>
            </w:r>
          </w:p>
        </w:tc>
      </w:tr>
      <w:tr w:rsidR="003C4C6D" w:rsidRPr="00DB6DB7" w14:paraId="684693E5" w14:textId="77777777" w:rsidTr="00527B28">
        <w:trPr>
          <w:trHeight w:val="320"/>
        </w:trPr>
        <w:tc>
          <w:tcPr>
            <w:tcW w:w="5953" w:type="dxa"/>
            <w:gridSpan w:val="2"/>
            <w:tcBorders>
              <w:top w:val="nil"/>
              <w:left w:val="nil"/>
              <w:bottom w:val="single" w:sz="4" w:space="0" w:color="auto"/>
              <w:right w:val="nil"/>
            </w:tcBorders>
            <w:shd w:val="clear" w:color="auto" w:fill="auto"/>
            <w:noWrap/>
            <w:vAlign w:val="bottom"/>
            <w:hideMark/>
          </w:tcPr>
          <w:p w14:paraId="485CBC7B" w14:textId="156B827A" w:rsidR="003C4C6D" w:rsidRPr="00DB6DB7" w:rsidRDefault="00623630" w:rsidP="003C4C6D">
            <w:pPr>
              <w:rPr>
                <w:rFonts w:ascii="Calibri" w:hAnsi="Calibri" w:cs="Calibri"/>
                <w:b/>
                <w:bCs/>
                <w:color w:val="000000"/>
              </w:rPr>
            </w:pPr>
            <w:r w:rsidRPr="00DB6DB7">
              <w:rPr>
                <w:rFonts w:ascii="Calibri" w:hAnsi="Calibri" w:cs="Calibri"/>
                <w:b/>
                <w:bCs/>
                <w:color w:val="000000"/>
              </w:rPr>
              <w:t>Holyoke</w:t>
            </w:r>
            <w:r w:rsidR="003C4C6D" w:rsidRPr="00DB6DB7">
              <w:rPr>
                <w:rFonts w:ascii="Calibri" w:hAnsi="Calibri" w:cs="Calibri"/>
                <w:b/>
                <w:bCs/>
                <w:color w:val="000000"/>
              </w:rPr>
              <w:t>, M</w:t>
            </w:r>
            <w:r w:rsidR="0069444B" w:rsidRPr="00DB6DB7">
              <w:rPr>
                <w:rFonts w:ascii="Calibri" w:hAnsi="Calibri" w:cs="Calibri"/>
                <w:b/>
                <w:bCs/>
                <w:color w:val="000000"/>
              </w:rPr>
              <w:t>A</w:t>
            </w:r>
            <w:r w:rsidR="003C4C6D" w:rsidRPr="00DB6DB7">
              <w:rPr>
                <w:rFonts w:ascii="Calibri" w:hAnsi="Calibri" w:cs="Calibri"/>
                <w:b/>
                <w:bCs/>
                <w:color w:val="000000"/>
              </w:rPr>
              <w:t xml:space="preserve">, USA, November 1 </w:t>
            </w:r>
            <w:r w:rsidR="0069444B" w:rsidRPr="00DB6DB7">
              <w:rPr>
                <w:rFonts w:ascii="Calibri" w:hAnsi="Calibri" w:cs="Calibri"/>
                <w:b/>
                <w:bCs/>
                <w:color w:val="000000"/>
              </w:rPr>
              <w:t>–</w:t>
            </w:r>
            <w:r w:rsidR="003C4C6D" w:rsidRPr="00DB6DB7">
              <w:rPr>
                <w:rFonts w:ascii="Calibri" w:hAnsi="Calibri" w:cs="Calibri"/>
                <w:b/>
                <w:bCs/>
                <w:color w:val="000000"/>
              </w:rPr>
              <w:t xml:space="preserve"> December</w:t>
            </w:r>
            <w:r w:rsidR="0069444B" w:rsidRPr="00DB6DB7">
              <w:rPr>
                <w:rFonts w:ascii="Calibri" w:hAnsi="Calibri" w:cs="Calibri"/>
                <w:b/>
                <w:bCs/>
                <w:color w:val="000000"/>
              </w:rPr>
              <w:t xml:space="preserve"> </w:t>
            </w:r>
            <w:r w:rsidR="003C4C6D" w:rsidRPr="00DB6DB7">
              <w:rPr>
                <w:rFonts w:ascii="Calibri" w:hAnsi="Calibri" w:cs="Calibri"/>
                <w:b/>
                <w:bCs/>
                <w:color w:val="000000"/>
              </w:rPr>
              <w:t>31</w:t>
            </w:r>
          </w:p>
        </w:tc>
        <w:tc>
          <w:tcPr>
            <w:tcW w:w="814" w:type="dxa"/>
            <w:tcBorders>
              <w:top w:val="nil"/>
              <w:left w:val="nil"/>
              <w:bottom w:val="single" w:sz="4" w:space="0" w:color="auto"/>
              <w:right w:val="nil"/>
            </w:tcBorders>
            <w:shd w:val="clear" w:color="auto" w:fill="auto"/>
            <w:noWrap/>
            <w:vAlign w:val="bottom"/>
            <w:hideMark/>
          </w:tcPr>
          <w:p w14:paraId="28B7A6E2" w14:textId="77777777" w:rsidR="003C4C6D" w:rsidRPr="00DB6DB7" w:rsidRDefault="003C4C6D" w:rsidP="003C4C6D">
            <w:pPr>
              <w:rPr>
                <w:rFonts w:ascii="Calibri" w:hAnsi="Calibri" w:cs="Calibri"/>
                <w:b/>
                <w:bCs/>
                <w:color w:val="000000"/>
              </w:rPr>
            </w:pPr>
            <w:r w:rsidRPr="00DB6DB7">
              <w:rPr>
                <w:rFonts w:ascii="Calibri" w:hAnsi="Calibri" w:cs="Calibri"/>
                <w:b/>
                <w:bCs/>
                <w:color w:val="000000"/>
              </w:rPr>
              <w:t> </w:t>
            </w:r>
          </w:p>
        </w:tc>
        <w:tc>
          <w:tcPr>
            <w:tcW w:w="1268" w:type="dxa"/>
            <w:tcBorders>
              <w:top w:val="nil"/>
              <w:left w:val="nil"/>
              <w:bottom w:val="single" w:sz="4" w:space="0" w:color="auto"/>
              <w:right w:val="nil"/>
            </w:tcBorders>
            <w:shd w:val="clear" w:color="auto" w:fill="auto"/>
            <w:noWrap/>
            <w:vAlign w:val="bottom"/>
            <w:hideMark/>
          </w:tcPr>
          <w:p w14:paraId="2889EAAB" w14:textId="77777777" w:rsidR="003C4C6D" w:rsidRPr="00DB6DB7" w:rsidRDefault="003C4C6D" w:rsidP="003C4C6D">
            <w:pPr>
              <w:rPr>
                <w:rFonts w:ascii="Calibri" w:hAnsi="Calibri" w:cs="Calibri"/>
                <w:b/>
                <w:bCs/>
                <w:color w:val="000000"/>
              </w:rPr>
            </w:pPr>
            <w:r w:rsidRPr="00DB6DB7">
              <w:rPr>
                <w:rFonts w:ascii="Calibri" w:hAnsi="Calibri" w:cs="Calibri"/>
                <w:b/>
                <w:bCs/>
                <w:color w:val="000000"/>
              </w:rPr>
              <w:t> </w:t>
            </w:r>
          </w:p>
        </w:tc>
        <w:tc>
          <w:tcPr>
            <w:tcW w:w="695" w:type="dxa"/>
            <w:tcBorders>
              <w:top w:val="nil"/>
              <w:left w:val="nil"/>
              <w:bottom w:val="single" w:sz="4" w:space="0" w:color="auto"/>
              <w:right w:val="nil"/>
            </w:tcBorders>
            <w:shd w:val="clear" w:color="auto" w:fill="auto"/>
            <w:noWrap/>
            <w:vAlign w:val="bottom"/>
            <w:hideMark/>
          </w:tcPr>
          <w:p w14:paraId="4DFC6F4C" w14:textId="77777777" w:rsidR="003C4C6D" w:rsidRPr="00DB6DB7" w:rsidRDefault="003C4C6D" w:rsidP="003C4C6D">
            <w:pPr>
              <w:rPr>
                <w:rFonts w:ascii="Calibri" w:hAnsi="Calibri" w:cs="Calibri"/>
                <w:b/>
                <w:bCs/>
                <w:color w:val="000000"/>
              </w:rPr>
            </w:pPr>
            <w:r w:rsidRPr="00DB6DB7">
              <w:rPr>
                <w:rFonts w:ascii="Calibri" w:hAnsi="Calibri" w:cs="Calibri"/>
                <w:b/>
                <w:bCs/>
                <w:color w:val="000000"/>
              </w:rPr>
              <w:t> </w:t>
            </w:r>
          </w:p>
        </w:tc>
      </w:tr>
      <w:tr w:rsidR="003C4C6D" w:rsidRPr="00DB6DB7" w14:paraId="6DFB2A6C" w14:textId="77777777" w:rsidTr="00527B28">
        <w:trPr>
          <w:trHeight w:val="320"/>
        </w:trPr>
        <w:tc>
          <w:tcPr>
            <w:tcW w:w="4988" w:type="dxa"/>
            <w:tcBorders>
              <w:top w:val="nil"/>
              <w:left w:val="nil"/>
              <w:bottom w:val="nil"/>
              <w:right w:val="nil"/>
            </w:tcBorders>
            <w:shd w:val="clear" w:color="auto" w:fill="auto"/>
            <w:noWrap/>
            <w:vAlign w:val="bottom"/>
            <w:hideMark/>
          </w:tcPr>
          <w:p w14:paraId="563F6DAC" w14:textId="77777777" w:rsidR="003C4C6D" w:rsidRPr="00DB6DB7" w:rsidRDefault="003C4C6D" w:rsidP="003C4C6D">
            <w:pPr>
              <w:rPr>
                <w:rFonts w:ascii="Calibri" w:hAnsi="Calibri" w:cs="Calibri"/>
                <w:sz w:val="20"/>
                <w:szCs w:val="20"/>
              </w:rPr>
            </w:pPr>
          </w:p>
        </w:tc>
        <w:tc>
          <w:tcPr>
            <w:tcW w:w="1779" w:type="dxa"/>
            <w:gridSpan w:val="2"/>
            <w:tcBorders>
              <w:top w:val="nil"/>
              <w:left w:val="nil"/>
              <w:bottom w:val="nil"/>
              <w:right w:val="nil"/>
            </w:tcBorders>
            <w:shd w:val="clear" w:color="auto" w:fill="auto"/>
            <w:noWrap/>
            <w:vAlign w:val="bottom"/>
            <w:hideMark/>
          </w:tcPr>
          <w:p w14:paraId="5A5F325B" w14:textId="77777777" w:rsidR="003C4C6D" w:rsidRPr="00DB6DB7" w:rsidRDefault="003C4C6D" w:rsidP="003C4C6D">
            <w:pPr>
              <w:jc w:val="center"/>
              <w:rPr>
                <w:rFonts w:ascii="Calibri" w:hAnsi="Calibri" w:cs="Calibri"/>
                <w:b/>
                <w:bCs/>
                <w:color w:val="000000"/>
              </w:rPr>
            </w:pPr>
            <w:r w:rsidRPr="00DB6DB7">
              <w:rPr>
                <w:rFonts w:ascii="Calibri" w:hAnsi="Calibri" w:cs="Calibri"/>
                <w:b/>
                <w:bCs/>
                <w:color w:val="000000"/>
              </w:rPr>
              <w:t>Participants</w:t>
            </w:r>
          </w:p>
        </w:tc>
        <w:tc>
          <w:tcPr>
            <w:tcW w:w="1963" w:type="dxa"/>
            <w:gridSpan w:val="2"/>
            <w:tcBorders>
              <w:top w:val="nil"/>
              <w:left w:val="nil"/>
              <w:bottom w:val="nil"/>
              <w:right w:val="nil"/>
            </w:tcBorders>
            <w:shd w:val="clear" w:color="auto" w:fill="auto"/>
            <w:noWrap/>
            <w:vAlign w:val="bottom"/>
            <w:hideMark/>
          </w:tcPr>
          <w:p w14:paraId="111BAE52" w14:textId="5DF394D3" w:rsidR="003C4C6D" w:rsidRPr="00DB6DB7" w:rsidRDefault="0069444B" w:rsidP="003C4C6D">
            <w:pPr>
              <w:jc w:val="center"/>
              <w:rPr>
                <w:rFonts w:ascii="Calibri" w:hAnsi="Calibri" w:cs="Calibri"/>
                <w:b/>
                <w:bCs/>
                <w:color w:val="000000"/>
              </w:rPr>
            </w:pPr>
            <w:r w:rsidRPr="00DB6DB7">
              <w:rPr>
                <w:rFonts w:ascii="Calibri" w:hAnsi="Calibri" w:cs="Calibri"/>
                <w:b/>
                <w:bCs/>
                <w:color w:val="000000"/>
              </w:rPr>
              <w:t>Holyoke City</w:t>
            </w:r>
            <w:r w:rsidR="00737A41" w:rsidRPr="00DB6DB7">
              <w:rPr>
                <w:rFonts w:ascii="Calibri" w:hAnsi="Calibri" w:cs="Calibri"/>
                <w:b/>
                <w:bCs/>
                <w:color w:val="000000"/>
                <w:vertAlign w:val="superscript"/>
              </w:rPr>
              <w:t>1</w:t>
            </w:r>
          </w:p>
        </w:tc>
      </w:tr>
      <w:tr w:rsidR="003C4C6D" w:rsidRPr="00DB6DB7" w14:paraId="19C5B7AA" w14:textId="77777777" w:rsidTr="00527B28">
        <w:trPr>
          <w:trHeight w:val="320"/>
        </w:trPr>
        <w:tc>
          <w:tcPr>
            <w:tcW w:w="4988" w:type="dxa"/>
            <w:tcBorders>
              <w:top w:val="nil"/>
              <w:left w:val="nil"/>
              <w:bottom w:val="single" w:sz="4" w:space="0" w:color="auto"/>
              <w:right w:val="nil"/>
            </w:tcBorders>
            <w:shd w:val="clear" w:color="auto" w:fill="auto"/>
            <w:noWrap/>
            <w:vAlign w:val="bottom"/>
            <w:hideMark/>
          </w:tcPr>
          <w:p w14:paraId="579758A2" w14:textId="77777777" w:rsidR="003C4C6D" w:rsidRPr="00DB6DB7" w:rsidRDefault="003C4C6D" w:rsidP="003C4C6D">
            <w:pPr>
              <w:rPr>
                <w:rFonts w:ascii="Calibri" w:hAnsi="Calibri" w:cs="Calibri"/>
                <w:b/>
                <w:bCs/>
                <w:color w:val="000000"/>
              </w:rPr>
            </w:pPr>
            <w:r w:rsidRPr="00DB6DB7">
              <w:rPr>
                <w:rFonts w:ascii="Calibri" w:hAnsi="Calibri" w:cs="Calibri"/>
                <w:b/>
                <w:bCs/>
                <w:color w:val="000000"/>
              </w:rPr>
              <w:t>Characteristic</w:t>
            </w:r>
          </w:p>
        </w:tc>
        <w:tc>
          <w:tcPr>
            <w:tcW w:w="965" w:type="dxa"/>
            <w:tcBorders>
              <w:top w:val="nil"/>
              <w:left w:val="nil"/>
              <w:bottom w:val="single" w:sz="4" w:space="0" w:color="auto"/>
              <w:right w:val="nil"/>
            </w:tcBorders>
            <w:shd w:val="clear" w:color="auto" w:fill="auto"/>
            <w:noWrap/>
            <w:vAlign w:val="bottom"/>
            <w:hideMark/>
          </w:tcPr>
          <w:p w14:paraId="6430322A" w14:textId="77777777" w:rsidR="003C4C6D" w:rsidRPr="00DB6DB7" w:rsidRDefault="003C4C6D" w:rsidP="003C4C6D">
            <w:pPr>
              <w:jc w:val="center"/>
              <w:rPr>
                <w:rFonts w:ascii="Calibri" w:hAnsi="Calibri" w:cs="Calibri"/>
                <w:color w:val="000000"/>
              </w:rPr>
            </w:pPr>
            <w:r w:rsidRPr="00DB6DB7">
              <w:rPr>
                <w:rFonts w:ascii="Calibri" w:hAnsi="Calibri" w:cs="Calibri"/>
                <w:color w:val="000000"/>
              </w:rPr>
              <w:t>N = 472</w:t>
            </w:r>
          </w:p>
        </w:tc>
        <w:tc>
          <w:tcPr>
            <w:tcW w:w="814" w:type="dxa"/>
            <w:tcBorders>
              <w:top w:val="nil"/>
              <w:left w:val="nil"/>
              <w:bottom w:val="single" w:sz="4" w:space="0" w:color="auto"/>
              <w:right w:val="nil"/>
            </w:tcBorders>
            <w:shd w:val="clear" w:color="auto" w:fill="auto"/>
            <w:noWrap/>
            <w:vAlign w:val="bottom"/>
            <w:hideMark/>
          </w:tcPr>
          <w:p w14:paraId="28016401" w14:textId="77777777" w:rsidR="003C4C6D" w:rsidRPr="00DB6DB7" w:rsidRDefault="003C4C6D" w:rsidP="003C4C6D">
            <w:pPr>
              <w:jc w:val="center"/>
              <w:rPr>
                <w:rFonts w:ascii="Calibri" w:hAnsi="Calibri" w:cs="Calibri"/>
                <w:color w:val="000000"/>
              </w:rPr>
            </w:pPr>
            <w:r w:rsidRPr="00DB6DB7">
              <w:rPr>
                <w:rFonts w:ascii="Calibri" w:hAnsi="Calibri" w:cs="Calibri"/>
                <w:color w:val="000000"/>
              </w:rPr>
              <w:t>%</w:t>
            </w:r>
          </w:p>
        </w:tc>
        <w:tc>
          <w:tcPr>
            <w:tcW w:w="1268" w:type="dxa"/>
            <w:tcBorders>
              <w:top w:val="nil"/>
              <w:left w:val="nil"/>
              <w:bottom w:val="single" w:sz="4" w:space="0" w:color="auto"/>
              <w:right w:val="nil"/>
            </w:tcBorders>
            <w:shd w:val="clear" w:color="auto" w:fill="auto"/>
            <w:noWrap/>
            <w:vAlign w:val="bottom"/>
            <w:hideMark/>
          </w:tcPr>
          <w:p w14:paraId="58663FAC" w14:textId="77777777" w:rsidR="003C4C6D" w:rsidRPr="00DB6DB7" w:rsidRDefault="003C4C6D" w:rsidP="003C4C6D">
            <w:pPr>
              <w:jc w:val="center"/>
              <w:rPr>
                <w:rFonts w:ascii="Calibri" w:hAnsi="Calibri" w:cs="Calibri"/>
                <w:color w:val="000000"/>
              </w:rPr>
            </w:pPr>
            <w:r w:rsidRPr="00DB6DB7">
              <w:rPr>
                <w:rFonts w:ascii="Calibri" w:hAnsi="Calibri" w:cs="Calibri"/>
                <w:color w:val="000000"/>
              </w:rPr>
              <w:t>N = 40241</w:t>
            </w:r>
          </w:p>
        </w:tc>
        <w:tc>
          <w:tcPr>
            <w:tcW w:w="695" w:type="dxa"/>
            <w:tcBorders>
              <w:top w:val="nil"/>
              <w:left w:val="nil"/>
              <w:bottom w:val="single" w:sz="4" w:space="0" w:color="auto"/>
              <w:right w:val="nil"/>
            </w:tcBorders>
            <w:shd w:val="clear" w:color="auto" w:fill="auto"/>
            <w:noWrap/>
            <w:vAlign w:val="bottom"/>
            <w:hideMark/>
          </w:tcPr>
          <w:p w14:paraId="65A583FF" w14:textId="77777777" w:rsidR="003C4C6D" w:rsidRPr="00DB6DB7" w:rsidRDefault="003C4C6D" w:rsidP="003C4C6D">
            <w:pPr>
              <w:jc w:val="center"/>
              <w:rPr>
                <w:rFonts w:ascii="Calibri" w:hAnsi="Calibri" w:cs="Calibri"/>
                <w:color w:val="000000"/>
              </w:rPr>
            </w:pPr>
            <w:r w:rsidRPr="00DB6DB7">
              <w:rPr>
                <w:rFonts w:ascii="Calibri" w:hAnsi="Calibri" w:cs="Calibri"/>
                <w:color w:val="000000"/>
              </w:rPr>
              <w:t>%</w:t>
            </w:r>
          </w:p>
        </w:tc>
      </w:tr>
      <w:tr w:rsidR="003C4C6D" w:rsidRPr="00DB6DB7" w14:paraId="5C17A485" w14:textId="77777777" w:rsidTr="00527B28">
        <w:trPr>
          <w:trHeight w:val="320"/>
        </w:trPr>
        <w:tc>
          <w:tcPr>
            <w:tcW w:w="4988" w:type="dxa"/>
            <w:tcBorders>
              <w:top w:val="nil"/>
              <w:left w:val="nil"/>
              <w:bottom w:val="nil"/>
              <w:right w:val="nil"/>
            </w:tcBorders>
            <w:shd w:val="clear" w:color="auto" w:fill="auto"/>
            <w:noWrap/>
            <w:vAlign w:val="bottom"/>
            <w:hideMark/>
          </w:tcPr>
          <w:p w14:paraId="5123A90F" w14:textId="77777777" w:rsidR="003C4C6D" w:rsidRPr="00DB6DB7" w:rsidRDefault="003C4C6D" w:rsidP="003C4C6D">
            <w:pPr>
              <w:rPr>
                <w:rFonts w:ascii="Calibri" w:hAnsi="Calibri" w:cs="Calibri"/>
                <w:b/>
                <w:bCs/>
                <w:color w:val="000000"/>
              </w:rPr>
            </w:pPr>
            <w:r w:rsidRPr="00DB6DB7">
              <w:rPr>
                <w:rFonts w:ascii="Calibri" w:hAnsi="Calibri" w:cs="Calibri"/>
                <w:b/>
                <w:bCs/>
                <w:color w:val="000000"/>
              </w:rPr>
              <w:t>Gender</w:t>
            </w:r>
          </w:p>
        </w:tc>
        <w:tc>
          <w:tcPr>
            <w:tcW w:w="965" w:type="dxa"/>
            <w:tcBorders>
              <w:top w:val="nil"/>
              <w:left w:val="nil"/>
              <w:bottom w:val="nil"/>
              <w:right w:val="nil"/>
            </w:tcBorders>
            <w:shd w:val="clear" w:color="auto" w:fill="auto"/>
            <w:noWrap/>
            <w:vAlign w:val="bottom"/>
            <w:hideMark/>
          </w:tcPr>
          <w:p w14:paraId="6019760B" w14:textId="77777777" w:rsidR="003C4C6D" w:rsidRPr="00DB6DB7" w:rsidRDefault="003C4C6D" w:rsidP="003C4C6D">
            <w:pPr>
              <w:rPr>
                <w:rFonts w:ascii="Calibri" w:hAnsi="Calibri" w:cs="Calibri"/>
                <w:b/>
                <w:bCs/>
                <w:color w:val="000000"/>
              </w:rPr>
            </w:pPr>
          </w:p>
        </w:tc>
        <w:tc>
          <w:tcPr>
            <w:tcW w:w="814" w:type="dxa"/>
            <w:tcBorders>
              <w:top w:val="nil"/>
              <w:left w:val="nil"/>
              <w:bottom w:val="nil"/>
              <w:right w:val="nil"/>
            </w:tcBorders>
            <w:shd w:val="clear" w:color="auto" w:fill="auto"/>
            <w:noWrap/>
            <w:vAlign w:val="bottom"/>
            <w:hideMark/>
          </w:tcPr>
          <w:p w14:paraId="4BD27CC8"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6509D700" w14:textId="77777777" w:rsidR="003C4C6D" w:rsidRPr="00DB6DB7" w:rsidRDefault="003C4C6D" w:rsidP="003C4C6D">
            <w:pPr>
              <w:rPr>
                <w:rFonts w:ascii="Calibri" w:hAnsi="Calibri" w:cs="Calibri"/>
                <w:sz w:val="20"/>
                <w:szCs w:val="20"/>
              </w:rPr>
            </w:pPr>
          </w:p>
        </w:tc>
        <w:tc>
          <w:tcPr>
            <w:tcW w:w="695" w:type="dxa"/>
            <w:tcBorders>
              <w:top w:val="nil"/>
              <w:left w:val="nil"/>
              <w:bottom w:val="nil"/>
              <w:right w:val="nil"/>
            </w:tcBorders>
            <w:shd w:val="clear" w:color="auto" w:fill="auto"/>
            <w:noWrap/>
            <w:vAlign w:val="bottom"/>
            <w:hideMark/>
          </w:tcPr>
          <w:p w14:paraId="458A0CBE" w14:textId="77777777" w:rsidR="003C4C6D" w:rsidRPr="00DB6DB7" w:rsidRDefault="003C4C6D" w:rsidP="003C4C6D">
            <w:pPr>
              <w:rPr>
                <w:rFonts w:ascii="Calibri" w:hAnsi="Calibri" w:cs="Calibri"/>
                <w:sz w:val="20"/>
                <w:szCs w:val="20"/>
              </w:rPr>
            </w:pPr>
          </w:p>
        </w:tc>
      </w:tr>
      <w:tr w:rsidR="003C4C6D" w:rsidRPr="00DB6DB7" w14:paraId="6064EA4B" w14:textId="77777777" w:rsidTr="00527B28">
        <w:trPr>
          <w:trHeight w:val="320"/>
        </w:trPr>
        <w:tc>
          <w:tcPr>
            <w:tcW w:w="4988" w:type="dxa"/>
            <w:tcBorders>
              <w:top w:val="nil"/>
              <w:left w:val="nil"/>
              <w:bottom w:val="nil"/>
              <w:right w:val="nil"/>
            </w:tcBorders>
            <w:shd w:val="clear" w:color="auto" w:fill="auto"/>
            <w:noWrap/>
            <w:vAlign w:val="bottom"/>
            <w:hideMark/>
          </w:tcPr>
          <w:p w14:paraId="120F77CF" w14:textId="77777777" w:rsidR="003C4C6D" w:rsidRPr="00DB6DB7" w:rsidRDefault="003C4C6D" w:rsidP="003C4C6D">
            <w:pPr>
              <w:rPr>
                <w:rFonts w:ascii="Calibri" w:hAnsi="Calibri" w:cs="Calibri"/>
                <w:color w:val="000000"/>
              </w:rPr>
            </w:pPr>
            <w:r w:rsidRPr="00DB6DB7">
              <w:rPr>
                <w:rFonts w:ascii="Calibri" w:hAnsi="Calibri" w:cs="Calibri"/>
                <w:color w:val="000000"/>
              </w:rPr>
              <w:t>Female</w:t>
            </w:r>
          </w:p>
        </w:tc>
        <w:tc>
          <w:tcPr>
            <w:tcW w:w="965" w:type="dxa"/>
            <w:tcBorders>
              <w:top w:val="nil"/>
              <w:left w:val="nil"/>
              <w:bottom w:val="nil"/>
              <w:right w:val="nil"/>
            </w:tcBorders>
            <w:shd w:val="clear" w:color="auto" w:fill="auto"/>
            <w:noWrap/>
            <w:vAlign w:val="bottom"/>
            <w:hideMark/>
          </w:tcPr>
          <w:p w14:paraId="7673EC7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263</w:t>
            </w:r>
          </w:p>
        </w:tc>
        <w:tc>
          <w:tcPr>
            <w:tcW w:w="814" w:type="dxa"/>
            <w:tcBorders>
              <w:top w:val="nil"/>
              <w:left w:val="nil"/>
              <w:bottom w:val="nil"/>
              <w:right w:val="nil"/>
            </w:tcBorders>
            <w:shd w:val="clear" w:color="auto" w:fill="auto"/>
            <w:noWrap/>
            <w:vAlign w:val="bottom"/>
            <w:hideMark/>
          </w:tcPr>
          <w:p w14:paraId="584411EF"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55.7%</w:t>
            </w:r>
          </w:p>
        </w:tc>
        <w:tc>
          <w:tcPr>
            <w:tcW w:w="1268" w:type="dxa"/>
            <w:tcBorders>
              <w:top w:val="nil"/>
              <w:left w:val="nil"/>
              <w:bottom w:val="nil"/>
              <w:right w:val="nil"/>
            </w:tcBorders>
            <w:shd w:val="clear" w:color="auto" w:fill="auto"/>
            <w:noWrap/>
            <w:vAlign w:val="bottom"/>
            <w:hideMark/>
          </w:tcPr>
          <w:p w14:paraId="4670E35A"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20747</w:t>
            </w:r>
          </w:p>
        </w:tc>
        <w:tc>
          <w:tcPr>
            <w:tcW w:w="695" w:type="dxa"/>
            <w:tcBorders>
              <w:top w:val="nil"/>
              <w:left w:val="nil"/>
              <w:bottom w:val="nil"/>
              <w:right w:val="nil"/>
            </w:tcBorders>
            <w:shd w:val="clear" w:color="auto" w:fill="auto"/>
            <w:noWrap/>
            <w:vAlign w:val="bottom"/>
            <w:hideMark/>
          </w:tcPr>
          <w:p w14:paraId="73CED24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51.6%</w:t>
            </w:r>
          </w:p>
        </w:tc>
      </w:tr>
      <w:tr w:rsidR="003C4C6D" w:rsidRPr="00DB6DB7" w14:paraId="221621B5" w14:textId="77777777" w:rsidTr="00527B28">
        <w:trPr>
          <w:trHeight w:val="320"/>
        </w:trPr>
        <w:tc>
          <w:tcPr>
            <w:tcW w:w="4988" w:type="dxa"/>
            <w:tcBorders>
              <w:top w:val="nil"/>
              <w:left w:val="nil"/>
              <w:bottom w:val="nil"/>
              <w:right w:val="nil"/>
            </w:tcBorders>
            <w:shd w:val="clear" w:color="auto" w:fill="auto"/>
            <w:noWrap/>
            <w:vAlign w:val="bottom"/>
            <w:hideMark/>
          </w:tcPr>
          <w:p w14:paraId="1A7D21A1" w14:textId="77777777" w:rsidR="003C4C6D" w:rsidRPr="00DB6DB7" w:rsidRDefault="003C4C6D" w:rsidP="003C4C6D">
            <w:pPr>
              <w:rPr>
                <w:rFonts w:ascii="Calibri" w:hAnsi="Calibri" w:cs="Calibri"/>
                <w:color w:val="000000"/>
              </w:rPr>
            </w:pPr>
            <w:r w:rsidRPr="00DB6DB7">
              <w:rPr>
                <w:rFonts w:ascii="Calibri" w:hAnsi="Calibri" w:cs="Calibri"/>
                <w:color w:val="000000"/>
              </w:rPr>
              <w:t>Male</w:t>
            </w:r>
          </w:p>
        </w:tc>
        <w:tc>
          <w:tcPr>
            <w:tcW w:w="965" w:type="dxa"/>
            <w:tcBorders>
              <w:top w:val="nil"/>
              <w:left w:val="nil"/>
              <w:bottom w:val="nil"/>
              <w:right w:val="nil"/>
            </w:tcBorders>
            <w:shd w:val="clear" w:color="auto" w:fill="auto"/>
            <w:noWrap/>
            <w:vAlign w:val="bottom"/>
            <w:hideMark/>
          </w:tcPr>
          <w:p w14:paraId="4D7FE3EC"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200</w:t>
            </w:r>
          </w:p>
        </w:tc>
        <w:tc>
          <w:tcPr>
            <w:tcW w:w="814" w:type="dxa"/>
            <w:tcBorders>
              <w:top w:val="nil"/>
              <w:left w:val="nil"/>
              <w:bottom w:val="nil"/>
              <w:right w:val="nil"/>
            </w:tcBorders>
            <w:shd w:val="clear" w:color="auto" w:fill="auto"/>
            <w:noWrap/>
            <w:vAlign w:val="bottom"/>
            <w:hideMark/>
          </w:tcPr>
          <w:p w14:paraId="3E57A4AF"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42.4%</w:t>
            </w:r>
          </w:p>
        </w:tc>
        <w:tc>
          <w:tcPr>
            <w:tcW w:w="1268" w:type="dxa"/>
            <w:tcBorders>
              <w:top w:val="nil"/>
              <w:left w:val="nil"/>
              <w:bottom w:val="nil"/>
              <w:right w:val="nil"/>
            </w:tcBorders>
            <w:shd w:val="clear" w:color="auto" w:fill="auto"/>
            <w:noWrap/>
            <w:vAlign w:val="bottom"/>
            <w:hideMark/>
          </w:tcPr>
          <w:p w14:paraId="4355A025"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19494</w:t>
            </w:r>
          </w:p>
        </w:tc>
        <w:tc>
          <w:tcPr>
            <w:tcW w:w="695" w:type="dxa"/>
            <w:tcBorders>
              <w:top w:val="nil"/>
              <w:left w:val="nil"/>
              <w:bottom w:val="nil"/>
              <w:right w:val="nil"/>
            </w:tcBorders>
            <w:shd w:val="clear" w:color="auto" w:fill="auto"/>
            <w:noWrap/>
            <w:vAlign w:val="bottom"/>
            <w:hideMark/>
          </w:tcPr>
          <w:p w14:paraId="46ED8BB9"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48.4%</w:t>
            </w:r>
          </w:p>
        </w:tc>
      </w:tr>
      <w:tr w:rsidR="003C4C6D" w:rsidRPr="00DB6DB7" w14:paraId="5AD16BB3" w14:textId="77777777" w:rsidTr="00527B28">
        <w:trPr>
          <w:trHeight w:val="320"/>
        </w:trPr>
        <w:tc>
          <w:tcPr>
            <w:tcW w:w="4988" w:type="dxa"/>
            <w:tcBorders>
              <w:top w:val="nil"/>
              <w:left w:val="nil"/>
              <w:bottom w:val="nil"/>
              <w:right w:val="nil"/>
            </w:tcBorders>
            <w:shd w:val="clear" w:color="auto" w:fill="auto"/>
            <w:noWrap/>
            <w:vAlign w:val="bottom"/>
            <w:hideMark/>
          </w:tcPr>
          <w:p w14:paraId="4617ED01" w14:textId="02B97E40" w:rsidR="003C4C6D" w:rsidRPr="00DB6DB7" w:rsidRDefault="003C4C6D" w:rsidP="003C4C6D">
            <w:pPr>
              <w:rPr>
                <w:rFonts w:ascii="Calibri" w:hAnsi="Calibri" w:cs="Calibri"/>
                <w:color w:val="000000"/>
              </w:rPr>
            </w:pPr>
            <w:r w:rsidRPr="00DB6DB7">
              <w:rPr>
                <w:rFonts w:ascii="Calibri" w:hAnsi="Calibri" w:cs="Calibri"/>
                <w:color w:val="000000"/>
              </w:rPr>
              <w:t>Transgender woman</w:t>
            </w:r>
            <w:r w:rsidR="005931F3" w:rsidRPr="00DB6DB7">
              <w:rPr>
                <w:rFonts w:ascii="Calibri" w:hAnsi="Calibri" w:cs="Calibri"/>
                <w:color w:val="000000"/>
                <w:vertAlign w:val="superscript"/>
              </w:rPr>
              <w:t>2</w:t>
            </w:r>
          </w:p>
        </w:tc>
        <w:tc>
          <w:tcPr>
            <w:tcW w:w="965" w:type="dxa"/>
            <w:tcBorders>
              <w:top w:val="nil"/>
              <w:left w:val="nil"/>
              <w:bottom w:val="nil"/>
              <w:right w:val="nil"/>
            </w:tcBorders>
            <w:shd w:val="clear" w:color="auto" w:fill="auto"/>
            <w:noWrap/>
            <w:vAlign w:val="bottom"/>
            <w:hideMark/>
          </w:tcPr>
          <w:p w14:paraId="1EEC0772" w14:textId="7EB551E1" w:rsidR="003C4C6D" w:rsidRPr="00DB6DB7" w:rsidRDefault="00031C03" w:rsidP="003C4C6D">
            <w:pPr>
              <w:jc w:val="right"/>
              <w:rPr>
                <w:rFonts w:ascii="Calibri" w:hAnsi="Calibri" w:cs="Calibri"/>
                <w:color w:val="000000"/>
              </w:rPr>
            </w:pPr>
            <w:r w:rsidRPr="00DB6DB7">
              <w:rPr>
                <w:rFonts w:ascii="Calibri" w:hAnsi="Calibri" w:cs="Calibri"/>
                <w:color w:val="000000"/>
              </w:rPr>
              <w:t xml:space="preserve">&lt; </w:t>
            </w:r>
            <w:r w:rsidR="003C4C6D" w:rsidRPr="00DB6DB7">
              <w:rPr>
                <w:rFonts w:ascii="Calibri" w:hAnsi="Calibri" w:cs="Calibri"/>
                <w:color w:val="000000"/>
              </w:rPr>
              <w:t>1</w:t>
            </w:r>
            <w:r w:rsidRPr="00DB6DB7">
              <w:rPr>
                <w:rFonts w:ascii="Calibri" w:hAnsi="Calibri" w:cs="Calibri"/>
                <w:color w:val="000000"/>
              </w:rPr>
              <w:t>0</w:t>
            </w:r>
          </w:p>
        </w:tc>
        <w:tc>
          <w:tcPr>
            <w:tcW w:w="814" w:type="dxa"/>
            <w:tcBorders>
              <w:top w:val="nil"/>
              <w:left w:val="nil"/>
              <w:bottom w:val="nil"/>
              <w:right w:val="nil"/>
            </w:tcBorders>
            <w:shd w:val="clear" w:color="auto" w:fill="auto"/>
            <w:noWrap/>
            <w:vAlign w:val="bottom"/>
            <w:hideMark/>
          </w:tcPr>
          <w:p w14:paraId="5FE67036" w14:textId="3FC78E0B"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0%</w:t>
            </w:r>
          </w:p>
        </w:tc>
        <w:tc>
          <w:tcPr>
            <w:tcW w:w="1268" w:type="dxa"/>
            <w:tcBorders>
              <w:top w:val="nil"/>
              <w:left w:val="nil"/>
              <w:bottom w:val="nil"/>
              <w:right w:val="nil"/>
            </w:tcBorders>
            <w:shd w:val="clear" w:color="auto" w:fill="auto"/>
            <w:noWrap/>
            <w:vAlign w:val="bottom"/>
            <w:hideMark/>
          </w:tcPr>
          <w:p w14:paraId="266BB29E"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c>
          <w:tcPr>
            <w:tcW w:w="695" w:type="dxa"/>
            <w:tcBorders>
              <w:top w:val="nil"/>
              <w:left w:val="nil"/>
              <w:bottom w:val="nil"/>
              <w:right w:val="nil"/>
            </w:tcBorders>
            <w:shd w:val="clear" w:color="auto" w:fill="auto"/>
            <w:noWrap/>
            <w:vAlign w:val="bottom"/>
            <w:hideMark/>
          </w:tcPr>
          <w:p w14:paraId="0CB01990"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r>
      <w:tr w:rsidR="003C4C6D" w:rsidRPr="00DB6DB7" w14:paraId="7FBC96B5" w14:textId="77777777" w:rsidTr="00527B28">
        <w:trPr>
          <w:trHeight w:val="320"/>
        </w:trPr>
        <w:tc>
          <w:tcPr>
            <w:tcW w:w="4988" w:type="dxa"/>
            <w:tcBorders>
              <w:top w:val="nil"/>
              <w:left w:val="nil"/>
              <w:bottom w:val="nil"/>
              <w:right w:val="nil"/>
            </w:tcBorders>
            <w:shd w:val="clear" w:color="auto" w:fill="auto"/>
            <w:noWrap/>
            <w:vAlign w:val="bottom"/>
            <w:hideMark/>
          </w:tcPr>
          <w:p w14:paraId="2F1D8952" w14:textId="77777777" w:rsidR="003C4C6D" w:rsidRPr="00DB6DB7" w:rsidRDefault="003C4C6D" w:rsidP="003C4C6D">
            <w:pPr>
              <w:rPr>
                <w:rFonts w:ascii="Calibri" w:hAnsi="Calibri" w:cs="Calibri"/>
                <w:color w:val="000000"/>
              </w:rPr>
            </w:pPr>
            <w:r w:rsidRPr="00DB6DB7">
              <w:rPr>
                <w:rFonts w:ascii="Calibri" w:hAnsi="Calibri" w:cs="Calibri"/>
                <w:color w:val="000000"/>
              </w:rPr>
              <w:t>Transgender man</w:t>
            </w:r>
          </w:p>
        </w:tc>
        <w:tc>
          <w:tcPr>
            <w:tcW w:w="965" w:type="dxa"/>
            <w:tcBorders>
              <w:top w:val="nil"/>
              <w:left w:val="nil"/>
              <w:bottom w:val="nil"/>
              <w:right w:val="nil"/>
            </w:tcBorders>
            <w:shd w:val="clear" w:color="auto" w:fill="auto"/>
            <w:noWrap/>
            <w:vAlign w:val="bottom"/>
            <w:hideMark/>
          </w:tcPr>
          <w:p w14:paraId="1B29D9B8" w14:textId="30AD8B30" w:rsidR="003C4C6D" w:rsidRPr="00DB6DB7" w:rsidRDefault="00031C03" w:rsidP="003C4C6D">
            <w:pPr>
              <w:jc w:val="right"/>
              <w:rPr>
                <w:rFonts w:ascii="Calibri" w:hAnsi="Calibri" w:cs="Calibri"/>
                <w:color w:val="000000"/>
              </w:rPr>
            </w:pPr>
            <w:r w:rsidRPr="00DB6DB7">
              <w:rPr>
                <w:rFonts w:ascii="Calibri" w:hAnsi="Calibri" w:cs="Calibri"/>
                <w:color w:val="000000"/>
              </w:rPr>
              <w:t>&lt; 1</w:t>
            </w:r>
            <w:r w:rsidR="003C4C6D" w:rsidRPr="00DB6DB7">
              <w:rPr>
                <w:rFonts w:ascii="Calibri" w:hAnsi="Calibri" w:cs="Calibri"/>
                <w:color w:val="000000"/>
              </w:rPr>
              <w:t>0</w:t>
            </w:r>
          </w:p>
        </w:tc>
        <w:tc>
          <w:tcPr>
            <w:tcW w:w="814" w:type="dxa"/>
            <w:tcBorders>
              <w:top w:val="nil"/>
              <w:left w:val="nil"/>
              <w:bottom w:val="nil"/>
              <w:right w:val="nil"/>
            </w:tcBorders>
            <w:shd w:val="clear" w:color="auto" w:fill="auto"/>
            <w:noWrap/>
            <w:vAlign w:val="bottom"/>
            <w:hideMark/>
          </w:tcPr>
          <w:p w14:paraId="2F9233E6" w14:textId="2D9C1377"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.0%</w:t>
            </w:r>
          </w:p>
        </w:tc>
        <w:tc>
          <w:tcPr>
            <w:tcW w:w="1268" w:type="dxa"/>
            <w:tcBorders>
              <w:top w:val="nil"/>
              <w:left w:val="nil"/>
              <w:bottom w:val="nil"/>
              <w:right w:val="nil"/>
            </w:tcBorders>
            <w:shd w:val="clear" w:color="auto" w:fill="auto"/>
            <w:noWrap/>
            <w:vAlign w:val="bottom"/>
            <w:hideMark/>
          </w:tcPr>
          <w:p w14:paraId="16DDC00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c>
          <w:tcPr>
            <w:tcW w:w="695" w:type="dxa"/>
            <w:tcBorders>
              <w:top w:val="nil"/>
              <w:left w:val="nil"/>
              <w:bottom w:val="nil"/>
              <w:right w:val="nil"/>
            </w:tcBorders>
            <w:shd w:val="clear" w:color="auto" w:fill="auto"/>
            <w:noWrap/>
            <w:vAlign w:val="bottom"/>
            <w:hideMark/>
          </w:tcPr>
          <w:p w14:paraId="541D3665"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r>
      <w:tr w:rsidR="003C4C6D" w:rsidRPr="00DB6DB7" w14:paraId="75087849" w14:textId="77777777" w:rsidTr="00527B28">
        <w:trPr>
          <w:trHeight w:val="320"/>
        </w:trPr>
        <w:tc>
          <w:tcPr>
            <w:tcW w:w="4988" w:type="dxa"/>
            <w:tcBorders>
              <w:top w:val="nil"/>
              <w:left w:val="nil"/>
              <w:bottom w:val="nil"/>
              <w:right w:val="nil"/>
            </w:tcBorders>
            <w:shd w:val="clear" w:color="auto" w:fill="auto"/>
            <w:noWrap/>
            <w:vAlign w:val="bottom"/>
            <w:hideMark/>
          </w:tcPr>
          <w:p w14:paraId="00EE8BAE" w14:textId="77777777" w:rsidR="003C4C6D" w:rsidRPr="00DB6DB7" w:rsidRDefault="003C4C6D" w:rsidP="003C4C6D">
            <w:pPr>
              <w:rPr>
                <w:rFonts w:ascii="Calibri" w:hAnsi="Calibri" w:cs="Calibri"/>
                <w:color w:val="000000"/>
              </w:rPr>
            </w:pPr>
            <w:r w:rsidRPr="00DB6DB7">
              <w:rPr>
                <w:rFonts w:ascii="Calibri" w:hAnsi="Calibri" w:cs="Calibri"/>
                <w:color w:val="000000"/>
              </w:rPr>
              <w:t>Non-binary</w:t>
            </w:r>
          </w:p>
        </w:tc>
        <w:tc>
          <w:tcPr>
            <w:tcW w:w="965" w:type="dxa"/>
            <w:tcBorders>
              <w:top w:val="nil"/>
              <w:left w:val="nil"/>
              <w:bottom w:val="nil"/>
              <w:right w:val="nil"/>
            </w:tcBorders>
            <w:shd w:val="clear" w:color="auto" w:fill="auto"/>
            <w:noWrap/>
            <w:vAlign w:val="bottom"/>
            <w:hideMark/>
          </w:tcPr>
          <w:p w14:paraId="5A71314E" w14:textId="32D329E3"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437D65CA" w14:textId="508BEC33"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w:t>
            </w:r>
            <w:r w:rsidRPr="00DB6DB7">
              <w:rPr>
                <w:rFonts w:ascii="Calibri" w:hAnsi="Calibri" w:cs="Calibri"/>
                <w:color w:val="000000"/>
              </w:rPr>
              <w:t>0</w:t>
            </w:r>
            <w:r w:rsidR="003C4C6D" w:rsidRPr="00DB6DB7">
              <w:rPr>
                <w:rFonts w:ascii="Calibri" w:hAnsi="Calibri" w:cs="Calibri"/>
                <w:color w:val="000000"/>
              </w:rPr>
              <w:t>%</w:t>
            </w:r>
          </w:p>
        </w:tc>
        <w:tc>
          <w:tcPr>
            <w:tcW w:w="1268" w:type="dxa"/>
            <w:tcBorders>
              <w:top w:val="nil"/>
              <w:left w:val="nil"/>
              <w:bottom w:val="nil"/>
              <w:right w:val="nil"/>
            </w:tcBorders>
            <w:shd w:val="clear" w:color="auto" w:fill="auto"/>
            <w:noWrap/>
            <w:vAlign w:val="bottom"/>
            <w:hideMark/>
          </w:tcPr>
          <w:p w14:paraId="3CB6BD44"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c>
          <w:tcPr>
            <w:tcW w:w="695" w:type="dxa"/>
            <w:tcBorders>
              <w:top w:val="nil"/>
              <w:left w:val="nil"/>
              <w:bottom w:val="nil"/>
              <w:right w:val="nil"/>
            </w:tcBorders>
            <w:shd w:val="clear" w:color="auto" w:fill="auto"/>
            <w:noWrap/>
            <w:vAlign w:val="bottom"/>
            <w:hideMark/>
          </w:tcPr>
          <w:p w14:paraId="4987AD19"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r>
      <w:tr w:rsidR="003C4C6D" w:rsidRPr="00DB6DB7" w14:paraId="1A568CCB" w14:textId="77777777" w:rsidTr="00527B28">
        <w:trPr>
          <w:trHeight w:val="320"/>
        </w:trPr>
        <w:tc>
          <w:tcPr>
            <w:tcW w:w="4988" w:type="dxa"/>
            <w:tcBorders>
              <w:top w:val="nil"/>
              <w:left w:val="nil"/>
              <w:bottom w:val="nil"/>
              <w:right w:val="nil"/>
            </w:tcBorders>
            <w:shd w:val="clear" w:color="auto" w:fill="auto"/>
            <w:noWrap/>
            <w:vAlign w:val="bottom"/>
            <w:hideMark/>
          </w:tcPr>
          <w:p w14:paraId="60FB9169" w14:textId="77777777" w:rsidR="003C4C6D" w:rsidRPr="00DB6DB7" w:rsidRDefault="003C4C6D" w:rsidP="003C4C6D">
            <w:pPr>
              <w:rPr>
                <w:rFonts w:ascii="Calibri" w:hAnsi="Calibri" w:cs="Calibri"/>
                <w:color w:val="000000"/>
              </w:rPr>
            </w:pPr>
            <w:r w:rsidRPr="00DB6DB7">
              <w:rPr>
                <w:rFonts w:ascii="Calibri" w:hAnsi="Calibri" w:cs="Calibri"/>
                <w:color w:val="000000"/>
              </w:rPr>
              <w:t>Prefer not to answer</w:t>
            </w:r>
          </w:p>
        </w:tc>
        <w:tc>
          <w:tcPr>
            <w:tcW w:w="965" w:type="dxa"/>
            <w:tcBorders>
              <w:top w:val="nil"/>
              <w:left w:val="nil"/>
              <w:bottom w:val="nil"/>
              <w:right w:val="nil"/>
            </w:tcBorders>
            <w:shd w:val="clear" w:color="auto" w:fill="auto"/>
            <w:noWrap/>
            <w:vAlign w:val="bottom"/>
            <w:hideMark/>
          </w:tcPr>
          <w:p w14:paraId="2E0663F4" w14:textId="2CAB5515"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46355651" w14:textId="675B1CA1"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w:t>
            </w:r>
            <w:r w:rsidRPr="00DB6DB7">
              <w:rPr>
                <w:rFonts w:ascii="Calibri" w:hAnsi="Calibri" w:cs="Calibri"/>
                <w:color w:val="000000"/>
              </w:rPr>
              <w:t>0</w:t>
            </w:r>
            <w:r w:rsidR="003C4C6D" w:rsidRPr="00DB6DB7">
              <w:rPr>
                <w:rFonts w:ascii="Calibri" w:hAnsi="Calibri" w:cs="Calibri"/>
                <w:color w:val="000000"/>
              </w:rPr>
              <w:t>%</w:t>
            </w:r>
          </w:p>
        </w:tc>
        <w:tc>
          <w:tcPr>
            <w:tcW w:w="1268" w:type="dxa"/>
            <w:tcBorders>
              <w:top w:val="nil"/>
              <w:left w:val="nil"/>
              <w:bottom w:val="nil"/>
              <w:right w:val="nil"/>
            </w:tcBorders>
            <w:shd w:val="clear" w:color="auto" w:fill="auto"/>
            <w:noWrap/>
            <w:vAlign w:val="bottom"/>
            <w:hideMark/>
          </w:tcPr>
          <w:p w14:paraId="073D30A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c>
          <w:tcPr>
            <w:tcW w:w="695" w:type="dxa"/>
            <w:tcBorders>
              <w:top w:val="nil"/>
              <w:left w:val="nil"/>
              <w:bottom w:val="nil"/>
              <w:right w:val="nil"/>
            </w:tcBorders>
            <w:shd w:val="clear" w:color="auto" w:fill="auto"/>
            <w:noWrap/>
            <w:vAlign w:val="bottom"/>
            <w:hideMark/>
          </w:tcPr>
          <w:p w14:paraId="517F43BD"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r>
      <w:tr w:rsidR="003C4C6D" w:rsidRPr="00DB6DB7" w14:paraId="78ADD2C4" w14:textId="77777777" w:rsidTr="00527B28">
        <w:trPr>
          <w:trHeight w:val="320"/>
        </w:trPr>
        <w:tc>
          <w:tcPr>
            <w:tcW w:w="4988" w:type="dxa"/>
            <w:tcBorders>
              <w:top w:val="nil"/>
              <w:left w:val="nil"/>
              <w:bottom w:val="nil"/>
              <w:right w:val="nil"/>
            </w:tcBorders>
            <w:shd w:val="clear" w:color="auto" w:fill="auto"/>
            <w:noWrap/>
            <w:vAlign w:val="bottom"/>
            <w:hideMark/>
          </w:tcPr>
          <w:p w14:paraId="05640724" w14:textId="77777777" w:rsidR="003C4C6D" w:rsidRPr="00DB6DB7" w:rsidRDefault="003C4C6D" w:rsidP="003C4C6D">
            <w:pPr>
              <w:rPr>
                <w:rFonts w:ascii="Calibri" w:hAnsi="Calibri" w:cs="Calibri"/>
                <w:color w:val="000000"/>
              </w:rPr>
            </w:pPr>
            <w:r w:rsidRPr="00DB6DB7">
              <w:rPr>
                <w:rFonts w:ascii="Calibri" w:hAnsi="Calibri" w:cs="Calibri"/>
                <w:color w:val="000000"/>
              </w:rPr>
              <w:t>Other</w:t>
            </w:r>
          </w:p>
        </w:tc>
        <w:tc>
          <w:tcPr>
            <w:tcW w:w="965" w:type="dxa"/>
            <w:tcBorders>
              <w:top w:val="nil"/>
              <w:left w:val="nil"/>
              <w:bottom w:val="nil"/>
              <w:right w:val="nil"/>
            </w:tcBorders>
            <w:shd w:val="clear" w:color="auto" w:fill="auto"/>
            <w:noWrap/>
            <w:vAlign w:val="bottom"/>
            <w:hideMark/>
          </w:tcPr>
          <w:p w14:paraId="697296D0" w14:textId="19294744" w:rsidR="003C4C6D" w:rsidRPr="00DB6DB7" w:rsidRDefault="00031C03" w:rsidP="003C4C6D">
            <w:pPr>
              <w:jc w:val="right"/>
              <w:rPr>
                <w:rFonts w:ascii="Calibri" w:hAnsi="Calibri" w:cs="Calibri"/>
                <w:color w:val="000000"/>
              </w:rPr>
            </w:pPr>
            <w:r w:rsidRPr="00DB6DB7">
              <w:rPr>
                <w:rFonts w:ascii="Calibri" w:hAnsi="Calibri" w:cs="Calibri"/>
                <w:color w:val="000000"/>
              </w:rPr>
              <w:t>&lt; 1</w:t>
            </w:r>
            <w:r w:rsidR="003C4C6D" w:rsidRPr="00DB6DB7">
              <w:rPr>
                <w:rFonts w:ascii="Calibri" w:hAnsi="Calibri" w:cs="Calibri"/>
                <w:color w:val="000000"/>
              </w:rPr>
              <w:t>0</w:t>
            </w:r>
          </w:p>
        </w:tc>
        <w:tc>
          <w:tcPr>
            <w:tcW w:w="814" w:type="dxa"/>
            <w:tcBorders>
              <w:top w:val="nil"/>
              <w:left w:val="nil"/>
              <w:bottom w:val="nil"/>
              <w:right w:val="nil"/>
            </w:tcBorders>
            <w:shd w:val="clear" w:color="auto" w:fill="auto"/>
            <w:noWrap/>
            <w:vAlign w:val="bottom"/>
            <w:hideMark/>
          </w:tcPr>
          <w:p w14:paraId="6C10A63E" w14:textId="69FA5884"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.0%</w:t>
            </w:r>
          </w:p>
        </w:tc>
        <w:tc>
          <w:tcPr>
            <w:tcW w:w="1268" w:type="dxa"/>
            <w:tcBorders>
              <w:top w:val="nil"/>
              <w:left w:val="nil"/>
              <w:bottom w:val="nil"/>
              <w:right w:val="nil"/>
            </w:tcBorders>
            <w:shd w:val="clear" w:color="auto" w:fill="auto"/>
            <w:noWrap/>
            <w:vAlign w:val="bottom"/>
            <w:hideMark/>
          </w:tcPr>
          <w:p w14:paraId="55C67BF4"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c>
          <w:tcPr>
            <w:tcW w:w="695" w:type="dxa"/>
            <w:tcBorders>
              <w:top w:val="nil"/>
              <w:left w:val="nil"/>
              <w:bottom w:val="nil"/>
              <w:right w:val="nil"/>
            </w:tcBorders>
            <w:shd w:val="clear" w:color="auto" w:fill="auto"/>
            <w:noWrap/>
            <w:vAlign w:val="bottom"/>
            <w:hideMark/>
          </w:tcPr>
          <w:p w14:paraId="3A8E1AF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r>
      <w:tr w:rsidR="003C4C6D" w:rsidRPr="00DB6DB7" w14:paraId="55CF9353" w14:textId="77777777" w:rsidTr="00527B28">
        <w:trPr>
          <w:trHeight w:val="320"/>
        </w:trPr>
        <w:tc>
          <w:tcPr>
            <w:tcW w:w="4988" w:type="dxa"/>
            <w:tcBorders>
              <w:top w:val="nil"/>
              <w:left w:val="nil"/>
              <w:bottom w:val="nil"/>
              <w:right w:val="nil"/>
            </w:tcBorders>
            <w:shd w:val="clear" w:color="auto" w:fill="auto"/>
            <w:noWrap/>
            <w:vAlign w:val="bottom"/>
            <w:hideMark/>
          </w:tcPr>
          <w:p w14:paraId="3F7BA343" w14:textId="77777777" w:rsidR="003C4C6D" w:rsidRPr="00DB6DB7" w:rsidRDefault="003C4C6D" w:rsidP="003C4C6D">
            <w:pPr>
              <w:jc w:val="right"/>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14:paraId="05331723" w14:textId="77777777" w:rsidR="003C4C6D" w:rsidRPr="00DB6DB7" w:rsidRDefault="003C4C6D" w:rsidP="003C4C6D">
            <w:pPr>
              <w:rPr>
                <w:rFonts w:ascii="Calibri" w:hAnsi="Calibri" w:cs="Calibri"/>
                <w:sz w:val="20"/>
                <w:szCs w:val="20"/>
              </w:rPr>
            </w:pPr>
          </w:p>
        </w:tc>
        <w:tc>
          <w:tcPr>
            <w:tcW w:w="814" w:type="dxa"/>
            <w:tcBorders>
              <w:top w:val="nil"/>
              <w:left w:val="nil"/>
              <w:bottom w:val="nil"/>
              <w:right w:val="nil"/>
            </w:tcBorders>
            <w:shd w:val="clear" w:color="auto" w:fill="auto"/>
            <w:noWrap/>
            <w:vAlign w:val="bottom"/>
            <w:hideMark/>
          </w:tcPr>
          <w:p w14:paraId="140B4C5F"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107D83E6" w14:textId="77777777" w:rsidR="003C4C6D" w:rsidRPr="00DB6DB7" w:rsidRDefault="003C4C6D" w:rsidP="003C4C6D">
            <w:pPr>
              <w:rPr>
                <w:rFonts w:ascii="Calibri" w:hAnsi="Calibri" w:cs="Calibri"/>
                <w:sz w:val="20"/>
                <w:szCs w:val="20"/>
              </w:rPr>
            </w:pPr>
          </w:p>
        </w:tc>
        <w:tc>
          <w:tcPr>
            <w:tcW w:w="695" w:type="dxa"/>
            <w:tcBorders>
              <w:top w:val="nil"/>
              <w:left w:val="nil"/>
              <w:bottom w:val="nil"/>
              <w:right w:val="nil"/>
            </w:tcBorders>
            <w:shd w:val="clear" w:color="auto" w:fill="auto"/>
            <w:noWrap/>
            <w:vAlign w:val="bottom"/>
            <w:hideMark/>
          </w:tcPr>
          <w:p w14:paraId="3A39C88D" w14:textId="77777777" w:rsidR="003C4C6D" w:rsidRPr="00DB6DB7" w:rsidRDefault="003C4C6D" w:rsidP="003C4C6D">
            <w:pPr>
              <w:rPr>
                <w:rFonts w:ascii="Calibri" w:hAnsi="Calibri" w:cs="Calibri"/>
                <w:sz w:val="20"/>
                <w:szCs w:val="20"/>
              </w:rPr>
            </w:pPr>
          </w:p>
        </w:tc>
      </w:tr>
      <w:tr w:rsidR="003C4C6D" w:rsidRPr="00DB6DB7" w14:paraId="41E1545F" w14:textId="77777777" w:rsidTr="00527B28">
        <w:trPr>
          <w:trHeight w:val="320"/>
        </w:trPr>
        <w:tc>
          <w:tcPr>
            <w:tcW w:w="4988" w:type="dxa"/>
            <w:tcBorders>
              <w:top w:val="nil"/>
              <w:left w:val="nil"/>
              <w:bottom w:val="nil"/>
              <w:right w:val="nil"/>
            </w:tcBorders>
            <w:shd w:val="clear" w:color="auto" w:fill="auto"/>
            <w:noWrap/>
            <w:vAlign w:val="bottom"/>
            <w:hideMark/>
          </w:tcPr>
          <w:p w14:paraId="1753C9A5" w14:textId="6245D4B6" w:rsidR="003C4C6D" w:rsidRPr="00DB6DB7" w:rsidRDefault="003C4C6D" w:rsidP="003C4C6D">
            <w:pPr>
              <w:rPr>
                <w:rFonts w:ascii="Calibri" w:hAnsi="Calibri" w:cs="Calibri"/>
                <w:b/>
                <w:bCs/>
                <w:color w:val="000000"/>
              </w:rPr>
            </w:pPr>
            <w:r w:rsidRPr="00DB6DB7">
              <w:rPr>
                <w:rFonts w:ascii="Calibri" w:hAnsi="Calibri" w:cs="Calibri"/>
                <w:b/>
                <w:bCs/>
                <w:color w:val="000000"/>
              </w:rPr>
              <w:t>Age group (y</w:t>
            </w:r>
            <w:r w:rsidR="006105CE" w:rsidRPr="00DB6DB7">
              <w:rPr>
                <w:rFonts w:ascii="Calibri" w:hAnsi="Calibri" w:cs="Calibri"/>
                <w:b/>
                <w:bCs/>
                <w:color w:val="000000"/>
              </w:rPr>
              <w:t>ea</w:t>
            </w:r>
            <w:r w:rsidRPr="00DB6DB7">
              <w:rPr>
                <w:rFonts w:ascii="Calibri" w:hAnsi="Calibri" w:cs="Calibri"/>
                <w:b/>
                <w:bCs/>
                <w:color w:val="000000"/>
              </w:rPr>
              <w:t>rs)</w:t>
            </w:r>
          </w:p>
        </w:tc>
        <w:tc>
          <w:tcPr>
            <w:tcW w:w="965" w:type="dxa"/>
            <w:tcBorders>
              <w:top w:val="nil"/>
              <w:left w:val="nil"/>
              <w:bottom w:val="nil"/>
              <w:right w:val="nil"/>
            </w:tcBorders>
            <w:shd w:val="clear" w:color="auto" w:fill="auto"/>
            <w:noWrap/>
            <w:vAlign w:val="bottom"/>
            <w:hideMark/>
          </w:tcPr>
          <w:p w14:paraId="046B8767" w14:textId="77777777" w:rsidR="003C4C6D" w:rsidRPr="00DB6DB7" w:rsidRDefault="003C4C6D" w:rsidP="003C4C6D">
            <w:pPr>
              <w:rPr>
                <w:rFonts w:ascii="Calibri" w:hAnsi="Calibri" w:cs="Calibri"/>
                <w:b/>
                <w:bCs/>
                <w:color w:val="000000"/>
              </w:rPr>
            </w:pPr>
          </w:p>
        </w:tc>
        <w:tc>
          <w:tcPr>
            <w:tcW w:w="814" w:type="dxa"/>
            <w:tcBorders>
              <w:top w:val="nil"/>
              <w:left w:val="nil"/>
              <w:bottom w:val="nil"/>
              <w:right w:val="nil"/>
            </w:tcBorders>
            <w:shd w:val="clear" w:color="auto" w:fill="auto"/>
            <w:noWrap/>
            <w:vAlign w:val="bottom"/>
            <w:hideMark/>
          </w:tcPr>
          <w:p w14:paraId="2C362055"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33833346" w14:textId="77777777" w:rsidR="003C4C6D" w:rsidRPr="00DB6DB7" w:rsidRDefault="003C4C6D" w:rsidP="003C4C6D">
            <w:pPr>
              <w:rPr>
                <w:rFonts w:ascii="Calibri" w:hAnsi="Calibri" w:cs="Calibri"/>
                <w:sz w:val="20"/>
                <w:szCs w:val="20"/>
              </w:rPr>
            </w:pPr>
          </w:p>
        </w:tc>
        <w:tc>
          <w:tcPr>
            <w:tcW w:w="695" w:type="dxa"/>
            <w:tcBorders>
              <w:top w:val="nil"/>
              <w:left w:val="nil"/>
              <w:bottom w:val="nil"/>
              <w:right w:val="nil"/>
            </w:tcBorders>
            <w:shd w:val="clear" w:color="auto" w:fill="auto"/>
            <w:noWrap/>
            <w:vAlign w:val="bottom"/>
            <w:hideMark/>
          </w:tcPr>
          <w:p w14:paraId="4B52C877" w14:textId="77777777" w:rsidR="003C4C6D" w:rsidRPr="00DB6DB7" w:rsidRDefault="003C4C6D" w:rsidP="003C4C6D">
            <w:pPr>
              <w:rPr>
                <w:rFonts w:ascii="Calibri" w:hAnsi="Calibri" w:cs="Calibri"/>
                <w:sz w:val="20"/>
                <w:szCs w:val="20"/>
              </w:rPr>
            </w:pPr>
          </w:p>
        </w:tc>
      </w:tr>
      <w:tr w:rsidR="003C4C6D" w:rsidRPr="00DB6DB7" w14:paraId="7A4E73A4" w14:textId="77777777" w:rsidTr="00527B28">
        <w:trPr>
          <w:trHeight w:val="320"/>
        </w:trPr>
        <w:tc>
          <w:tcPr>
            <w:tcW w:w="4988" w:type="dxa"/>
            <w:tcBorders>
              <w:top w:val="nil"/>
              <w:left w:val="nil"/>
              <w:bottom w:val="nil"/>
              <w:right w:val="nil"/>
            </w:tcBorders>
            <w:shd w:val="clear" w:color="auto" w:fill="auto"/>
            <w:noWrap/>
            <w:vAlign w:val="bottom"/>
            <w:hideMark/>
          </w:tcPr>
          <w:p w14:paraId="7C6EA3DD" w14:textId="75FAB9C5" w:rsidR="003C4C6D" w:rsidRPr="00DB6DB7" w:rsidRDefault="003C4C6D" w:rsidP="003C4C6D">
            <w:pPr>
              <w:rPr>
                <w:rFonts w:ascii="Calibri" w:hAnsi="Calibri" w:cs="Calibri"/>
                <w:color w:val="000000"/>
              </w:rPr>
            </w:pPr>
            <w:r w:rsidRPr="00DB6DB7">
              <w:rPr>
                <w:rFonts w:ascii="Calibri" w:hAnsi="Calibri" w:cs="Calibri"/>
                <w:color w:val="000000"/>
              </w:rPr>
              <w:t>0-19</w:t>
            </w:r>
          </w:p>
        </w:tc>
        <w:tc>
          <w:tcPr>
            <w:tcW w:w="965" w:type="dxa"/>
            <w:tcBorders>
              <w:top w:val="nil"/>
              <w:left w:val="nil"/>
              <w:bottom w:val="nil"/>
              <w:right w:val="nil"/>
            </w:tcBorders>
            <w:shd w:val="clear" w:color="auto" w:fill="auto"/>
            <w:noWrap/>
            <w:vAlign w:val="bottom"/>
            <w:hideMark/>
          </w:tcPr>
          <w:p w14:paraId="3B914FF2"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50</w:t>
            </w:r>
          </w:p>
        </w:tc>
        <w:tc>
          <w:tcPr>
            <w:tcW w:w="814" w:type="dxa"/>
            <w:tcBorders>
              <w:top w:val="nil"/>
              <w:left w:val="nil"/>
              <w:bottom w:val="nil"/>
              <w:right w:val="nil"/>
            </w:tcBorders>
            <w:shd w:val="clear" w:color="auto" w:fill="auto"/>
            <w:noWrap/>
            <w:vAlign w:val="bottom"/>
            <w:hideMark/>
          </w:tcPr>
          <w:p w14:paraId="50B4B7BA"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10.6%</w:t>
            </w:r>
          </w:p>
        </w:tc>
        <w:tc>
          <w:tcPr>
            <w:tcW w:w="1268" w:type="dxa"/>
            <w:tcBorders>
              <w:top w:val="nil"/>
              <w:left w:val="nil"/>
              <w:bottom w:val="nil"/>
              <w:right w:val="nil"/>
            </w:tcBorders>
            <w:shd w:val="clear" w:color="auto" w:fill="auto"/>
            <w:noWrap/>
            <w:vAlign w:val="bottom"/>
            <w:hideMark/>
          </w:tcPr>
          <w:p w14:paraId="3FF938F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10406</w:t>
            </w:r>
          </w:p>
        </w:tc>
        <w:tc>
          <w:tcPr>
            <w:tcW w:w="695" w:type="dxa"/>
            <w:tcBorders>
              <w:top w:val="nil"/>
              <w:left w:val="nil"/>
              <w:bottom w:val="nil"/>
              <w:right w:val="nil"/>
            </w:tcBorders>
            <w:shd w:val="clear" w:color="auto" w:fill="auto"/>
            <w:noWrap/>
            <w:vAlign w:val="bottom"/>
            <w:hideMark/>
          </w:tcPr>
          <w:p w14:paraId="570BC9ED"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25.8%</w:t>
            </w:r>
          </w:p>
        </w:tc>
      </w:tr>
      <w:tr w:rsidR="003C4C6D" w:rsidRPr="00DB6DB7" w14:paraId="3241EB7F" w14:textId="77777777" w:rsidTr="00527B28">
        <w:trPr>
          <w:trHeight w:val="320"/>
        </w:trPr>
        <w:tc>
          <w:tcPr>
            <w:tcW w:w="4988" w:type="dxa"/>
            <w:tcBorders>
              <w:top w:val="nil"/>
              <w:left w:val="nil"/>
              <w:bottom w:val="nil"/>
              <w:right w:val="nil"/>
            </w:tcBorders>
            <w:shd w:val="clear" w:color="auto" w:fill="auto"/>
            <w:noWrap/>
            <w:vAlign w:val="bottom"/>
            <w:hideMark/>
          </w:tcPr>
          <w:p w14:paraId="2EB76605" w14:textId="67D95457" w:rsidR="003C4C6D" w:rsidRPr="00DB6DB7" w:rsidRDefault="003C4C6D" w:rsidP="003C4C6D">
            <w:pPr>
              <w:rPr>
                <w:rFonts w:ascii="Calibri" w:hAnsi="Calibri" w:cs="Calibri"/>
                <w:color w:val="000000"/>
              </w:rPr>
            </w:pPr>
            <w:r w:rsidRPr="00DB6DB7">
              <w:rPr>
                <w:rFonts w:ascii="Calibri" w:hAnsi="Calibri" w:cs="Calibri"/>
                <w:color w:val="000000"/>
              </w:rPr>
              <w:t>20-44</w:t>
            </w:r>
          </w:p>
        </w:tc>
        <w:tc>
          <w:tcPr>
            <w:tcW w:w="965" w:type="dxa"/>
            <w:tcBorders>
              <w:top w:val="nil"/>
              <w:left w:val="nil"/>
              <w:bottom w:val="nil"/>
              <w:right w:val="nil"/>
            </w:tcBorders>
            <w:shd w:val="clear" w:color="auto" w:fill="auto"/>
            <w:noWrap/>
            <w:vAlign w:val="bottom"/>
            <w:hideMark/>
          </w:tcPr>
          <w:p w14:paraId="4CD1A90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130</w:t>
            </w:r>
          </w:p>
        </w:tc>
        <w:tc>
          <w:tcPr>
            <w:tcW w:w="814" w:type="dxa"/>
            <w:tcBorders>
              <w:top w:val="nil"/>
              <w:left w:val="nil"/>
              <w:bottom w:val="nil"/>
              <w:right w:val="nil"/>
            </w:tcBorders>
            <w:shd w:val="clear" w:color="auto" w:fill="auto"/>
            <w:noWrap/>
            <w:vAlign w:val="bottom"/>
            <w:hideMark/>
          </w:tcPr>
          <w:p w14:paraId="224D676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27.5%</w:t>
            </w:r>
          </w:p>
        </w:tc>
        <w:tc>
          <w:tcPr>
            <w:tcW w:w="1268" w:type="dxa"/>
            <w:tcBorders>
              <w:top w:val="nil"/>
              <w:left w:val="nil"/>
              <w:bottom w:val="nil"/>
              <w:right w:val="nil"/>
            </w:tcBorders>
            <w:shd w:val="clear" w:color="auto" w:fill="auto"/>
            <w:noWrap/>
            <w:vAlign w:val="bottom"/>
            <w:hideMark/>
          </w:tcPr>
          <w:p w14:paraId="0E83A9D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14335</w:t>
            </w:r>
          </w:p>
        </w:tc>
        <w:tc>
          <w:tcPr>
            <w:tcW w:w="695" w:type="dxa"/>
            <w:tcBorders>
              <w:top w:val="nil"/>
              <w:left w:val="nil"/>
              <w:bottom w:val="nil"/>
              <w:right w:val="nil"/>
            </w:tcBorders>
            <w:shd w:val="clear" w:color="auto" w:fill="auto"/>
            <w:noWrap/>
            <w:vAlign w:val="bottom"/>
            <w:hideMark/>
          </w:tcPr>
          <w:p w14:paraId="6C166587"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35.7%</w:t>
            </w:r>
          </w:p>
        </w:tc>
      </w:tr>
      <w:tr w:rsidR="003C4C6D" w:rsidRPr="00DB6DB7" w14:paraId="0E880BD7" w14:textId="77777777" w:rsidTr="00527B28">
        <w:trPr>
          <w:trHeight w:val="320"/>
        </w:trPr>
        <w:tc>
          <w:tcPr>
            <w:tcW w:w="4988" w:type="dxa"/>
            <w:tcBorders>
              <w:top w:val="nil"/>
              <w:left w:val="nil"/>
              <w:bottom w:val="nil"/>
              <w:right w:val="nil"/>
            </w:tcBorders>
            <w:shd w:val="clear" w:color="auto" w:fill="auto"/>
            <w:noWrap/>
            <w:vAlign w:val="bottom"/>
            <w:hideMark/>
          </w:tcPr>
          <w:p w14:paraId="25F43FEE" w14:textId="5C9C84A9" w:rsidR="003C4C6D" w:rsidRPr="00DB6DB7" w:rsidRDefault="003C4C6D" w:rsidP="003C4C6D">
            <w:pPr>
              <w:rPr>
                <w:rFonts w:ascii="Calibri" w:hAnsi="Calibri" w:cs="Calibri"/>
                <w:color w:val="000000"/>
              </w:rPr>
            </w:pPr>
            <w:r w:rsidRPr="00DB6DB7">
              <w:rPr>
                <w:rFonts w:ascii="Calibri" w:hAnsi="Calibri" w:cs="Calibri"/>
                <w:color w:val="000000"/>
              </w:rPr>
              <w:t>45-59</w:t>
            </w:r>
          </w:p>
        </w:tc>
        <w:tc>
          <w:tcPr>
            <w:tcW w:w="965" w:type="dxa"/>
            <w:tcBorders>
              <w:top w:val="nil"/>
              <w:left w:val="nil"/>
              <w:bottom w:val="nil"/>
              <w:right w:val="nil"/>
            </w:tcBorders>
            <w:shd w:val="clear" w:color="auto" w:fill="auto"/>
            <w:noWrap/>
            <w:vAlign w:val="bottom"/>
            <w:hideMark/>
          </w:tcPr>
          <w:p w14:paraId="26454A4E"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135</w:t>
            </w:r>
          </w:p>
        </w:tc>
        <w:tc>
          <w:tcPr>
            <w:tcW w:w="814" w:type="dxa"/>
            <w:tcBorders>
              <w:top w:val="nil"/>
              <w:left w:val="nil"/>
              <w:bottom w:val="nil"/>
              <w:right w:val="nil"/>
            </w:tcBorders>
            <w:shd w:val="clear" w:color="auto" w:fill="auto"/>
            <w:noWrap/>
            <w:vAlign w:val="bottom"/>
            <w:hideMark/>
          </w:tcPr>
          <w:p w14:paraId="4B4058B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28.6%</w:t>
            </w:r>
          </w:p>
        </w:tc>
        <w:tc>
          <w:tcPr>
            <w:tcW w:w="1268" w:type="dxa"/>
            <w:tcBorders>
              <w:top w:val="nil"/>
              <w:left w:val="nil"/>
              <w:bottom w:val="nil"/>
              <w:right w:val="nil"/>
            </w:tcBorders>
            <w:shd w:val="clear" w:color="auto" w:fill="auto"/>
            <w:noWrap/>
            <w:vAlign w:val="bottom"/>
            <w:hideMark/>
          </w:tcPr>
          <w:p w14:paraId="7E976DA4"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7607</w:t>
            </w:r>
          </w:p>
        </w:tc>
        <w:tc>
          <w:tcPr>
            <w:tcW w:w="695" w:type="dxa"/>
            <w:tcBorders>
              <w:top w:val="nil"/>
              <w:left w:val="nil"/>
              <w:bottom w:val="nil"/>
              <w:right w:val="nil"/>
            </w:tcBorders>
            <w:shd w:val="clear" w:color="auto" w:fill="auto"/>
            <w:noWrap/>
            <w:vAlign w:val="bottom"/>
            <w:hideMark/>
          </w:tcPr>
          <w:p w14:paraId="125629A3"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18.9%</w:t>
            </w:r>
          </w:p>
        </w:tc>
      </w:tr>
      <w:tr w:rsidR="003C4C6D" w:rsidRPr="00DB6DB7" w14:paraId="0958D325" w14:textId="77777777" w:rsidTr="00527B28">
        <w:trPr>
          <w:trHeight w:val="320"/>
        </w:trPr>
        <w:tc>
          <w:tcPr>
            <w:tcW w:w="4988" w:type="dxa"/>
            <w:tcBorders>
              <w:top w:val="nil"/>
              <w:left w:val="nil"/>
              <w:bottom w:val="nil"/>
              <w:right w:val="nil"/>
            </w:tcBorders>
            <w:shd w:val="clear" w:color="auto" w:fill="auto"/>
            <w:noWrap/>
            <w:vAlign w:val="bottom"/>
            <w:hideMark/>
          </w:tcPr>
          <w:p w14:paraId="143ADE5F" w14:textId="1367E30B" w:rsidR="003C4C6D" w:rsidRPr="00DB6DB7" w:rsidRDefault="003C4C6D" w:rsidP="003C4C6D">
            <w:pPr>
              <w:rPr>
                <w:rFonts w:ascii="Calibri" w:hAnsi="Calibri" w:cs="Calibri"/>
                <w:color w:val="000000"/>
              </w:rPr>
            </w:pPr>
            <w:r w:rsidRPr="00DB6DB7">
              <w:rPr>
                <w:rFonts w:ascii="Calibri" w:hAnsi="Calibri" w:cs="Calibri"/>
                <w:color w:val="000000"/>
              </w:rPr>
              <w:t>60-84</w:t>
            </w:r>
          </w:p>
        </w:tc>
        <w:tc>
          <w:tcPr>
            <w:tcW w:w="965" w:type="dxa"/>
            <w:tcBorders>
              <w:top w:val="nil"/>
              <w:left w:val="nil"/>
              <w:bottom w:val="nil"/>
              <w:right w:val="nil"/>
            </w:tcBorders>
            <w:shd w:val="clear" w:color="auto" w:fill="auto"/>
            <w:noWrap/>
            <w:vAlign w:val="bottom"/>
            <w:hideMark/>
          </w:tcPr>
          <w:p w14:paraId="31719CE2"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149</w:t>
            </w:r>
          </w:p>
        </w:tc>
        <w:tc>
          <w:tcPr>
            <w:tcW w:w="814" w:type="dxa"/>
            <w:tcBorders>
              <w:top w:val="nil"/>
              <w:left w:val="nil"/>
              <w:bottom w:val="nil"/>
              <w:right w:val="nil"/>
            </w:tcBorders>
            <w:shd w:val="clear" w:color="auto" w:fill="auto"/>
            <w:noWrap/>
            <w:vAlign w:val="bottom"/>
            <w:hideMark/>
          </w:tcPr>
          <w:p w14:paraId="6E9C50AE"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31.6%</w:t>
            </w:r>
          </w:p>
        </w:tc>
        <w:tc>
          <w:tcPr>
            <w:tcW w:w="1268" w:type="dxa"/>
            <w:tcBorders>
              <w:top w:val="nil"/>
              <w:left w:val="nil"/>
              <w:bottom w:val="nil"/>
              <w:right w:val="nil"/>
            </w:tcBorders>
            <w:shd w:val="clear" w:color="auto" w:fill="auto"/>
            <w:noWrap/>
            <w:vAlign w:val="bottom"/>
            <w:hideMark/>
          </w:tcPr>
          <w:p w14:paraId="7DD02775"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7019</w:t>
            </w:r>
          </w:p>
        </w:tc>
        <w:tc>
          <w:tcPr>
            <w:tcW w:w="695" w:type="dxa"/>
            <w:tcBorders>
              <w:top w:val="nil"/>
              <w:left w:val="nil"/>
              <w:bottom w:val="nil"/>
              <w:right w:val="nil"/>
            </w:tcBorders>
            <w:shd w:val="clear" w:color="auto" w:fill="auto"/>
            <w:noWrap/>
            <w:vAlign w:val="bottom"/>
            <w:hideMark/>
          </w:tcPr>
          <w:p w14:paraId="3586A446"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17.4%</w:t>
            </w:r>
          </w:p>
        </w:tc>
      </w:tr>
      <w:tr w:rsidR="003C4C6D" w:rsidRPr="00DB6DB7" w14:paraId="17F913E7" w14:textId="77777777" w:rsidTr="00527B28">
        <w:trPr>
          <w:trHeight w:val="320"/>
        </w:trPr>
        <w:tc>
          <w:tcPr>
            <w:tcW w:w="4988" w:type="dxa"/>
            <w:tcBorders>
              <w:top w:val="nil"/>
              <w:left w:val="nil"/>
              <w:bottom w:val="nil"/>
              <w:right w:val="nil"/>
            </w:tcBorders>
            <w:shd w:val="clear" w:color="auto" w:fill="auto"/>
            <w:noWrap/>
            <w:vAlign w:val="bottom"/>
            <w:hideMark/>
          </w:tcPr>
          <w:p w14:paraId="2FA8F162" w14:textId="24B991D3" w:rsidR="003C4C6D" w:rsidRPr="00DB6DB7" w:rsidRDefault="003C4C6D" w:rsidP="003C4C6D">
            <w:pPr>
              <w:rPr>
                <w:rFonts w:ascii="Calibri" w:hAnsi="Calibri" w:cs="Calibri"/>
                <w:color w:val="000000"/>
              </w:rPr>
            </w:pPr>
            <w:r w:rsidRPr="00DB6DB7">
              <w:rPr>
                <w:rFonts w:ascii="Calibri" w:hAnsi="Calibri" w:cs="Calibri"/>
                <w:color w:val="000000"/>
              </w:rPr>
              <w:t>85+</w:t>
            </w:r>
          </w:p>
        </w:tc>
        <w:tc>
          <w:tcPr>
            <w:tcW w:w="965" w:type="dxa"/>
            <w:tcBorders>
              <w:top w:val="nil"/>
              <w:left w:val="nil"/>
              <w:bottom w:val="nil"/>
              <w:right w:val="nil"/>
            </w:tcBorders>
            <w:shd w:val="clear" w:color="auto" w:fill="auto"/>
            <w:noWrap/>
            <w:vAlign w:val="bottom"/>
            <w:hideMark/>
          </w:tcPr>
          <w:p w14:paraId="7F41064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8</w:t>
            </w:r>
          </w:p>
        </w:tc>
        <w:tc>
          <w:tcPr>
            <w:tcW w:w="814" w:type="dxa"/>
            <w:tcBorders>
              <w:top w:val="nil"/>
              <w:left w:val="nil"/>
              <w:bottom w:val="nil"/>
              <w:right w:val="nil"/>
            </w:tcBorders>
            <w:shd w:val="clear" w:color="auto" w:fill="auto"/>
            <w:noWrap/>
            <w:vAlign w:val="bottom"/>
            <w:hideMark/>
          </w:tcPr>
          <w:p w14:paraId="7C99DAA7"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1.7%</w:t>
            </w:r>
          </w:p>
        </w:tc>
        <w:tc>
          <w:tcPr>
            <w:tcW w:w="1268" w:type="dxa"/>
            <w:tcBorders>
              <w:top w:val="nil"/>
              <w:left w:val="nil"/>
              <w:bottom w:val="nil"/>
              <w:right w:val="nil"/>
            </w:tcBorders>
            <w:shd w:val="clear" w:color="auto" w:fill="auto"/>
            <w:noWrap/>
            <w:vAlign w:val="bottom"/>
            <w:hideMark/>
          </w:tcPr>
          <w:p w14:paraId="3566405D"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874</w:t>
            </w:r>
          </w:p>
        </w:tc>
        <w:tc>
          <w:tcPr>
            <w:tcW w:w="695" w:type="dxa"/>
            <w:tcBorders>
              <w:top w:val="nil"/>
              <w:left w:val="nil"/>
              <w:bottom w:val="nil"/>
              <w:right w:val="nil"/>
            </w:tcBorders>
            <w:shd w:val="clear" w:color="auto" w:fill="auto"/>
            <w:noWrap/>
            <w:vAlign w:val="bottom"/>
            <w:hideMark/>
          </w:tcPr>
          <w:p w14:paraId="2EC007D4"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2.2%</w:t>
            </w:r>
          </w:p>
        </w:tc>
      </w:tr>
      <w:tr w:rsidR="003C4C6D" w:rsidRPr="00DB6DB7" w14:paraId="5936E11E" w14:textId="77777777" w:rsidTr="00527B28">
        <w:trPr>
          <w:trHeight w:val="320"/>
        </w:trPr>
        <w:tc>
          <w:tcPr>
            <w:tcW w:w="4988" w:type="dxa"/>
            <w:tcBorders>
              <w:top w:val="nil"/>
              <w:left w:val="nil"/>
              <w:bottom w:val="nil"/>
              <w:right w:val="nil"/>
            </w:tcBorders>
            <w:shd w:val="clear" w:color="auto" w:fill="auto"/>
            <w:noWrap/>
            <w:vAlign w:val="bottom"/>
            <w:hideMark/>
          </w:tcPr>
          <w:p w14:paraId="497D4E1F" w14:textId="77777777" w:rsidR="003C4C6D" w:rsidRPr="00DB6DB7" w:rsidRDefault="003C4C6D" w:rsidP="003C4C6D">
            <w:pPr>
              <w:jc w:val="right"/>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14:paraId="672AE6DB" w14:textId="77777777" w:rsidR="003C4C6D" w:rsidRPr="00DB6DB7" w:rsidRDefault="003C4C6D" w:rsidP="003C4C6D">
            <w:pPr>
              <w:rPr>
                <w:rFonts w:ascii="Calibri" w:hAnsi="Calibri" w:cs="Calibri"/>
                <w:sz w:val="20"/>
                <w:szCs w:val="20"/>
              </w:rPr>
            </w:pPr>
          </w:p>
        </w:tc>
        <w:tc>
          <w:tcPr>
            <w:tcW w:w="814" w:type="dxa"/>
            <w:tcBorders>
              <w:top w:val="nil"/>
              <w:left w:val="nil"/>
              <w:bottom w:val="nil"/>
              <w:right w:val="nil"/>
            </w:tcBorders>
            <w:shd w:val="clear" w:color="auto" w:fill="auto"/>
            <w:noWrap/>
            <w:vAlign w:val="bottom"/>
            <w:hideMark/>
          </w:tcPr>
          <w:p w14:paraId="73E75977"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0D601861" w14:textId="77777777" w:rsidR="003C4C6D" w:rsidRPr="00DB6DB7" w:rsidRDefault="003C4C6D" w:rsidP="003C4C6D">
            <w:pPr>
              <w:rPr>
                <w:rFonts w:ascii="Calibri" w:hAnsi="Calibri" w:cs="Calibri"/>
                <w:sz w:val="20"/>
                <w:szCs w:val="20"/>
              </w:rPr>
            </w:pPr>
          </w:p>
        </w:tc>
        <w:tc>
          <w:tcPr>
            <w:tcW w:w="695" w:type="dxa"/>
            <w:tcBorders>
              <w:top w:val="nil"/>
              <w:left w:val="nil"/>
              <w:bottom w:val="nil"/>
              <w:right w:val="nil"/>
            </w:tcBorders>
            <w:shd w:val="clear" w:color="auto" w:fill="auto"/>
            <w:noWrap/>
            <w:vAlign w:val="bottom"/>
            <w:hideMark/>
          </w:tcPr>
          <w:p w14:paraId="3A93F550" w14:textId="77777777" w:rsidR="003C4C6D" w:rsidRPr="00DB6DB7" w:rsidRDefault="003C4C6D" w:rsidP="003C4C6D">
            <w:pPr>
              <w:rPr>
                <w:rFonts w:ascii="Calibri" w:hAnsi="Calibri" w:cs="Calibri"/>
                <w:sz w:val="20"/>
                <w:szCs w:val="20"/>
              </w:rPr>
            </w:pPr>
          </w:p>
        </w:tc>
      </w:tr>
      <w:tr w:rsidR="003C4C6D" w:rsidRPr="00DB6DB7" w14:paraId="41DB8AB1" w14:textId="77777777" w:rsidTr="00527B28">
        <w:trPr>
          <w:trHeight w:val="320"/>
        </w:trPr>
        <w:tc>
          <w:tcPr>
            <w:tcW w:w="4988" w:type="dxa"/>
            <w:tcBorders>
              <w:top w:val="nil"/>
              <w:left w:val="nil"/>
              <w:bottom w:val="nil"/>
              <w:right w:val="nil"/>
            </w:tcBorders>
            <w:shd w:val="clear" w:color="auto" w:fill="auto"/>
            <w:noWrap/>
            <w:vAlign w:val="bottom"/>
            <w:hideMark/>
          </w:tcPr>
          <w:p w14:paraId="29671AAF" w14:textId="2BFE3C9C" w:rsidR="003C4C6D" w:rsidRPr="00DB6DB7" w:rsidRDefault="003C4C6D" w:rsidP="003C4C6D">
            <w:pPr>
              <w:rPr>
                <w:rFonts w:ascii="Calibri" w:hAnsi="Calibri" w:cs="Calibri"/>
                <w:b/>
                <w:bCs/>
                <w:color w:val="000000"/>
              </w:rPr>
            </w:pPr>
            <w:r w:rsidRPr="00DB6DB7">
              <w:rPr>
                <w:rFonts w:ascii="Calibri" w:hAnsi="Calibri" w:cs="Calibri"/>
                <w:b/>
                <w:bCs/>
                <w:color w:val="000000"/>
              </w:rPr>
              <w:t>Race/Ethnicity</w:t>
            </w:r>
          </w:p>
        </w:tc>
        <w:tc>
          <w:tcPr>
            <w:tcW w:w="965" w:type="dxa"/>
            <w:tcBorders>
              <w:top w:val="nil"/>
              <w:left w:val="nil"/>
              <w:bottom w:val="nil"/>
              <w:right w:val="nil"/>
            </w:tcBorders>
            <w:shd w:val="clear" w:color="auto" w:fill="auto"/>
            <w:noWrap/>
            <w:vAlign w:val="bottom"/>
            <w:hideMark/>
          </w:tcPr>
          <w:p w14:paraId="73777CCB" w14:textId="77777777" w:rsidR="003C4C6D" w:rsidRPr="00DB6DB7" w:rsidRDefault="003C4C6D" w:rsidP="003C4C6D">
            <w:pPr>
              <w:rPr>
                <w:rFonts w:ascii="Calibri" w:hAnsi="Calibri" w:cs="Calibri"/>
                <w:b/>
                <w:bCs/>
                <w:color w:val="000000"/>
              </w:rPr>
            </w:pPr>
          </w:p>
        </w:tc>
        <w:tc>
          <w:tcPr>
            <w:tcW w:w="814" w:type="dxa"/>
            <w:tcBorders>
              <w:top w:val="nil"/>
              <w:left w:val="nil"/>
              <w:bottom w:val="nil"/>
              <w:right w:val="nil"/>
            </w:tcBorders>
            <w:shd w:val="clear" w:color="auto" w:fill="auto"/>
            <w:noWrap/>
            <w:vAlign w:val="bottom"/>
            <w:hideMark/>
          </w:tcPr>
          <w:p w14:paraId="49FB740D"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4E9FFDC0" w14:textId="77777777" w:rsidR="003C4C6D" w:rsidRPr="00DB6DB7" w:rsidRDefault="003C4C6D" w:rsidP="003C4C6D">
            <w:pPr>
              <w:rPr>
                <w:rFonts w:ascii="Calibri" w:hAnsi="Calibri" w:cs="Calibri"/>
                <w:sz w:val="20"/>
                <w:szCs w:val="20"/>
              </w:rPr>
            </w:pPr>
          </w:p>
        </w:tc>
        <w:tc>
          <w:tcPr>
            <w:tcW w:w="695" w:type="dxa"/>
            <w:tcBorders>
              <w:top w:val="nil"/>
              <w:left w:val="nil"/>
              <w:bottom w:val="nil"/>
              <w:right w:val="nil"/>
            </w:tcBorders>
            <w:shd w:val="clear" w:color="auto" w:fill="auto"/>
            <w:noWrap/>
            <w:vAlign w:val="bottom"/>
            <w:hideMark/>
          </w:tcPr>
          <w:p w14:paraId="6AD67F38" w14:textId="77777777" w:rsidR="003C4C6D" w:rsidRPr="00DB6DB7" w:rsidRDefault="003C4C6D" w:rsidP="003C4C6D">
            <w:pPr>
              <w:rPr>
                <w:rFonts w:ascii="Calibri" w:hAnsi="Calibri" w:cs="Calibri"/>
                <w:sz w:val="20"/>
                <w:szCs w:val="20"/>
              </w:rPr>
            </w:pPr>
          </w:p>
        </w:tc>
      </w:tr>
      <w:tr w:rsidR="003C4C6D" w:rsidRPr="00DB6DB7" w14:paraId="7FFB19E8" w14:textId="77777777" w:rsidTr="00527B28">
        <w:trPr>
          <w:trHeight w:val="320"/>
        </w:trPr>
        <w:tc>
          <w:tcPr>
            <w:tcW w:w="4988" w:type="dxa"/>
            <w:tcBorders>
              <w:top w:val="nil"/>
              <w:left w:val="nil"/>
              <w:bottom w:val="nil"/>
              <w:right w:val="nil"/>
            </w:tcBorders>
            <w:shd w:val="clear" w:color="auto" w:fill="auto"/>
            <w:noWrap/>
            <w:vAlign w:val="bottom"/>
            <w:hideMark/>
          </w:tcPr>
          <w:p w14:paraId="7D6D9ED0" w14:textId="77777777" w:rsidR="003C4C6D" w:rsidRPr="00DB6DB7" w:rsidRDefault="003C4C6D" w:rsidP="00E562CB">
            <w:pPr>
              <w:rPr>
                <w:rFonts w:ascii="Calibri" w:hAnsi="Calibri" w:cs="Calibri"/>
                <w:color w:val="000000"/>
              </w:rPr>
            </w:pPr>
            <w:r w:rsidRPr="00DB6DB7">
              <w:rPr>
                <w:rFonts w:ascii="Calibri" w:hAnsi="Calibri" w:cs="Calibri"/>
                <w:color w:val="000000"/>
              </w:rPr>
              <w:t>Hispanic</w:t>
            </w:r>
          </w:p>
        </w:tc>
        <w:tc>
          <w:tcPr>
            <w:tcW w:w="965" w:type="dxa"/>
            <w:tcBorders>
              <w:top w:val="nil"/>
              <w:left w:val="nil"/>
              <w:bottom w:val="nil"/>
              <w:right w:val="nil"/>
            </w:tcBorders>
            <w:shd w:val="clear" w:color="auto" w:fill="auto"/>
            <w:noWrap/>
            <w:vAlign w:val="bottom"/>
            <w:hideMark/>
          </w:tcPr>
          <w:p w14:paraId="717283FA"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126</w:t>
            </w:r>
          </w:p>
        </w:tc>
        <w:tc>
          <w:tcPr>
            <w:tcW w:w="814" w:type="dxa"/>
            <w:tcBorders>
              <w:top w:val="nil"/>
              <w:left w:val="nil"/>
              <w:bottom w:val="nil"/>
              <w:right w:val="nil"/>
            </w:tcBorders>
            <w:shd w:val="clear" w:color="auto" w:fill="auto"/>
            <w:noWrap/>
            <w:vAlign w:val="bottom"/>
            <w:hideMark/>
          </w:tcPr>
          <w:p w14:paraId="513DF5BF"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26.7%</w:t>
            </w:r>
          </w:p>
        </w:tc>
        <w:tc>
          <w:tcPr>
            <w:tcW w:w="1268" w:type="dxa"/>
            <w:tcBorders>
              <w:top w:val="nil"/>
              <w:left w:val="nil"/>
              <w:bottom w:val="nil"/>
              <w:right w:val="nil"/>
            </w:tcBorders>
            <w:shd w:val="clear" w:color="auto" w:fill="auto"/>
            <w:noWrap/>
            <w:vAlign w:val="bottom"/>
            <w:hideMark/>
          </w:tcPr>
          <w:p w14:paraId="510977D4"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21704</w:t>
            </w:r>
          </w:p>
        </w:tc>
        <w:tc>
          <w:tcPr>
            <w:tcW w:w="695" w:type="dxa"/>
            <w:tcBorders>
              <w:top w:val="nil"/>
              <w:left w:val="nil"/>
              <w:bottom w:val="nil"/>
              <w:right w:val="nil"/>
            </w:tcBorders>
            <w:shd w:val="clear" w:color="auto" w:fill="auto"/>
            <w:noWrap/>
            <w:vAlign w:val="bottom"/>
            <w:hideMark/>
          </w:tcPr>
          <w:p w14:paraId="7346D8E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53.9%</w:t>
            </w:r>
          </w:p>
        </w:tc>
      </w:tr>
      <w:tr w:rsidR="00E562CB" w:rsidRPr="00DB6DB7" w14:paraId="4A692FB6" w14:textId="77777777" w:rsidTr="00527B28">
        <w:trPr>
          <w:trHeight w:val="320"/>
        </w:trPr>
        <w:tc>
          <w:tcPr>
            <w:tcW w:w="4988" w:type="dxa"/>
            <w:tcBorders>
              <w:top w:val="nil"/>
              <w:left w:val="nil"/>
              <w:bottom w:val="nil"/>
              <w:right w:val="nil"/>
            </w:tcBorders>
            <w:shd w:val="clear" w:color="auto" w:fill="auto"/>
            <w:noWrap/>
            <w:vAlign w:val="bottom"/>
          </w:tcPr>
          <w:p w14:paraId="6C656490" w14:textId="3225E5C1" w:rsidR="00E562CB" w:rsidRPr="00DB6DB7" w:rsidRDefault="00E562CB" w:rsidP="003C4C6D">
            <w:pPr>
              <w:rPr>
                <w:rFonts w:ascii="Calibri" w:hAnsi="Calibri" w:cs="Calibri"/>
                <w:color w:val="000000"/>
              </w:rPr>
            </w:pPr>
            <w:r w:rsidRPr="00DB6DB7">
              <w:rPr>
                <w:rFonts w:ascii="Calibri" w:hAnsi="Calibri" w:cs="Calibri"/>
                <w:color w:val="000000"/>
              </w:rPr>
              <w:t>Non-Hispanic</w:t>
            </w:r>
          </w:p>
        </w:tc>
        <w:tc>
          <w:tcPr>
            <w:tcW w:w="965" w:type="dxa"/>
            <w:tcBorders>
              <w:top w:val="nil"/>
              <w:left w:val="nil"/>
              <w:bottom w:val="nil"/>
              <w:right w:val="nil"/>
            </w:tcBorders>
            <w:shd w:val="clear" w:color="auto" w:fill="auto"/>
            <w:noWrap/>
            <w:vAlign w:val="bottom"/>
          </w:tcPr>
          <w:p w14:paraId="08CFCBE5" w14:textId="2C6A7AF9" w:rsidR="00E562CB" w:rsidRPr="00DB6DB7" w:rsidRDefault="006105CE" w:rsidP="003C4C6D">
            <w:pPr>
              <w:jc w:val="right"/>
              <w:rPr>
                <w:rFonts w:ascii="Calibri" w:hAnsi="Calibri" w:cs="Calibri"/>
                <w:color w:val="000000"/>
              </w:rPr>
            </w:pPr>
            <w:r w:rsidRPr="00DB6DB7">
              <w:rPr>
                <w:rFonts w:ascii="Calibri" w:hAnsi="Calibri" w:cs="Calibri"/>
                <w:color w:val="000000"/>
              </w:rPr>
              <w:t>346</w:t>
            </w:r>
          </w:p>
        </w:tc>
        <w:tc>
          <w:tcPr>
            <w:tcW w:w="814" w:type="dxa"/>
            <w:tcBorders>
              <w:top w:val="nil"/>
              <w:left w:val="nil"/>
              <w:bottom w:val="nil"/>
              <w:right w:val="nil"/>
            </w:tcBorders>
            <w:shd w:val="clear" w:color="auto" w:fill="auto"/>
            <w:noWrap/>
            <w:vAlign w:val="bottom"/>
          </w:tcPr>
          <w:p w14:paraId="26CDD31B" w14:textId="13A080AE" w:rsidR="00E562CB" w:rsidRPr="00DB6DB7" w:rsidRDefault="006105CE" w:rsidP="003C4C6D">
            <w:pPr>
              <w:jc w:val="right"/>
              <w:rPr>
                <w:rFonts w:ascii="Calibri" w:hAnsi="Calibri" w:cs="Calibri"/>
                <w:color w:val="000000"/>
              </w:rPr>
            </w:pPr>
            <w:r w:rsidRPr="00DB6DB7">
              <w:rPr>
                <w:rFonts w:ascii="Calibri" w:hAnsi="Calibri" w:cs="Calibri"/>
                <w:color w:val="000000"/>
              </w:rPr>
              <w:t>73.3%</w:t>
            </w:r>
          </w:p>
        </w:tc>
        <w:tc>
          <w:tcPr>
            <w:tcW w:w="1268" w:type="dxa"/>
            <w:tcBorders>
              <w:top w:val="nil"/>
              <w:left w:val="nil"/>
              <w:bottom w:val="nil"/>
              <w:right w:val="nil"/>
            </w:tcBorders>
            <w:shd w:val="clear" w:color="auto" w:fill="auto"/>
            <w:noWrap/>
            <w:vAlign w:val="bottom"/>
          </w:tcPr>
          <w:p w14:paraId="41286E27" w14:textId="7E513A54" w:rsidR="00E562CB" w:rsidRPr="00DB6DB7" w:rsidRDefault="006105CE" w:rsidP="003C4C6D">
            <w:pPr>
              <w:jc w:val="right"/>
              <w:rPr>
                <w:rFonts w:ascii="Calibri" w:hAnsi="Calibri" w:cs="Calibri"/>
                <w:color w:val="000000"/>
              </w:rPr>
            </w:pPr>
            <w:r w:rsidRPr="00DB6DB7">
              <w:rPr>
                <w:rFonts w:ascii="Calibri" w:hAnsi="Calibri" w:cs="Calibri"/>
                <w:color w:val="000000"/>
              </w:rPr>
              <w:t>18537</w:t>
            </w:r>
          </w:p>
        </w:tc>
        <w:tc>
          <w:tcPr>
            <w:tcW w:w="695" w:type="dxa"/>
            <w:tcBorders>
              <w:top w:val="nil"/>
              <w:left w:val="nil"/>
              <w:bottom w:val="nil"/>
              <w:right w:val="nil"/>
            </w:tcBorders>
            <w:shd w:val="clear" w:color="auto" w:fill="auto"/>
            <w:noWrap/>
            <w:vAlign w:val="bottom"/>
          </w:tcPr>
          <w:p w14:paraId="4716A29D" w14:textId="06D4FBED" w:rsidR="00E562CB" w:rsidRPr="00DB6DB7" w:rsidRDefault="006105CE" w:rsidP="003C4C6D">
            <w:pPr>
              <w:jc w:val="right"/>
              <w:rPr>
                <w:rFonts w:ascii="Calibri" w:hAnsi="Calibri" w:cs="Calibri"/>
                <w:color w:val="000000"/>
              </w:rPr>
            </w:pPr>
            <w:r w:rsidRPr="00DB6DB7">
              <w:rPr>
                <w:rFonts w:ascii="Calibri" w:hAnsi="Calibri" w:cs="Calibri"/>
                <w:color w:val="000000"/>
              </w:rPr>
              <w:t>46.1%</w:t>
            </w:r>
          </w:p>
        </w:tc>
      </w:tr>
      <w:tr w:rsidR="00E562CB" w:rsidRPr="00DB6DB7" w14:paraId="5D5DE675" w14:textId="77777777" w:rsidTr="00527B28">
        <w:trPr>
          <w:trHeight w:val="320"/>
        </w:trPr>
        <w:tc>
          <w:tcPr>
            <w:tcW w:w="4988" w:type="dxa"/>
            <w:tcBorders>
              <w:top w:val="nil"/>
              <w:left w:val="nil"/>
              <w:bottom w:val="nil"/>
              <w:right w:val="nil"/>
            </w:tcBorders>
            <w:shd w:val="clear" w:color="auto" w:fill="auto"/>
            <w:noWrap/>
            <w:vAlign w:val="bottom"/>
          </w:tcPr>
          <w:p w14:paraId="50982BF0" w14:textId="0EF922A6" w:rsidR="00E562CB" w:rsidRPr="00DB6DB7" w:rsidRDefault="00E562CB" w:rsidP="00E562CB">
            <w:pPr>
              <w:rPr>
                <w:rFonts w:ascii="Calibri" w:hAnsi="Calibri" w:cs="Calibri"/>
                <w:color w:val="000000"/>
              </w:rPr>
            </w:pPr>
            <w:r w:rsidRPr="00DB6DB7">
              <w:rPr>
                <w:rFonts w:ascii="Calibri" w:hAnsi="Calibri" w:cs="Calibri"/>
                <w:color w:val="000000"/>
              </w:rPr>
              <w:t xml:space="preserve">        White</w:t>
            </w:r>
          </w:p>
        </w:tc>
        <w:tc>
          <w:tcPr>
            <w:tcW w:w="965" w:type="dxa"/>
            <w:tcBorders>
              <w:top w:val="nil"/>
              <w:left w:val="nil"/>
              <w:bottom w:val="nil"/>
              <w:right w:val="nil"/>
            </w:tcBorders>
            <w:shd w:val="clear" w:color="auto" w:fill="auto"/>
            <w:noWrap/>
            <w:vAlign w:val="bottom"/>
          </w:tcPr>
          <w:p w14:paraId="78DA647C" w14:textId="6251F112" w:rsidR="00E562CB" w:rsidRPr="00DB6DB7" w:rsidRDefault="00E562CB" w:rsidP="00E562CB">
            <w:pPr>
              <w:jc w:val="right"/>
              <w:rPr>
                <w:rFonts w:ascii="Calibri" w:hAnsi="Calibri" w:cs="Calibri"/>
                <w:color w:val="000000"/>
              </w:rPr>
            </w:pPr>
            <w:r w:rsidRPr="00DB6DB7">
              <w:rPr>
                <w:rFonts w:ascii="Calibri" w:hAnsi="Calibri" w:cs="Calibri"/>
                <w:color w:val="000000"/>
              </w:rPr>
              <w:t>311</w:t>
            </w:r>
          </w:p>
        </w:tc>
        <w:tc>
          <w:tcPr>
            <w:tcW w:w="814" w:type="dxa"/>
            <w:tcBorders>
              <w:top w:val="nil"/>
              <w:left w:val="nil"/>
              <w:bottom w:val="nil"/>
              <w:right w:val="nil"/>
            </w:tcBorders>
            <w:shd w:val="clear" w:color="auto" w:fill="auto"/>
            <w:noWrap/>
            <w:vAlign w:val="bottom"/>
          </w:tcPr>
          <w:p w14:paraId="6D4DE221" w14:textId="7C9A266A" w:rsidR="00E562CB" w:rsidRPr="00DB6DB7" w:rsidRDefault="00E562CB" w:rsidP="00E562CB">
            <w:pPr>
              <w:jc w:val="right"/>
              <w:rPr>
                <w:rFonts w:ascii="Calibri" w:hAnsi="Calibri" w:cs="Calibri"/>
                <w:color w:val="000000"/>
              </w:rPr>
            </w:pPr>
            <w:r w:rsidRPr="00DB6DB7">
              <w:rPr>
                <w:rFonts w:ascii="Calibri" w:hAnsi="Calibri" w:cs="Calibri"/>
                <w:color w:val="000000"/>
              </w:rPr>
              <w:t>65.9%</w:t>
            </w:r>
          </w:p>
        </w:tc>
        <w:tc>
          <w:tcPr>
            <w:tcW w:w="1268" w:type="dxa"/>
            <w:tcBorders>
              <w:top w:val="nil"/>
              <w:left w:val="nil"/>
              <w:bottom w:val="nil"/>
              <w:right w:val="nil"/>
            </w:tcBorders>
            <w:shd w:val="clear" w:color="auto" w:fill="auto"/>
            <w:noWrap/>
            <w:vAlign w:val="bottom"/>
          </w:tcPr>
          <w:p w14:paraId="5FE8FA35" w14:textId="40C09968" w:rsidR="00E562CB" w:rsidRPr="00DB6DB7" w:rsidRDefault="00E562CB" w:rsidP="00E562CB">
            <w:pPr>
              <w:jc w:val="right"/>
              <w:rPr>
                <w:rFonts w:ascii="Calibri" w:hAnsi="Calibri" w:cs="Calibri"/>
                <w:color w:val="000000"/>
              </w:rPr>
            </w:pPr>
            <w:r w:rsidRPr="00DB6DB7">
              <w:rPr>
                <w:rFonts w:ascii="Calibri" w:hAnsi="Calibri" w:cs="Calibri"/>
                <w:color w:val="000000"/>
              </w:rPr>
              <w:t>16636</w:t>
            </w:r>
          </w:p>
        </w:tc>
        <w:tc>
          <w:tcPr>
            <w:tcW w:w="695" w:type="dxa"/>
            <w:tcBorders>
              <w:top w:val="nil"/>
              <w:left w:val="nil"/>
              <w:bottom w:val="nil"/>
              <w:right w:val="nil"/>
            </w:tcBorders>
            <w:shd w:val="clear" w:color="auto" w:fill="auto"/>
            <w:noWrap/>
            <w:vAlign w:val="bottom"/>
          </w:tcPr>
          <w:p w14:paraId="07D3A497" w14:textId="37CA1003" w:rsidR="00E562CB" w:rsidRPr="00DB6DB7" w:rsidRDefault="00E562CB" w:rsidP="00E562CB">
            <w:pPr>
              <w:jc w:val="right"/>
              <w:rPr>
                <w:rFonts w:ascii="Calibri" w:hAnsi="Calibri" w:cs="Calibri"/>
                <w:color w:val="000000"/>
              </w:rPr>
            </w:pPr>
            <w:r w:rsidRPr="00DB6DB7">
              <w:rPr>
                <w:rFonts w:ascii="Calibri" w:hAnsi="Calibri" w:cs="Calibri"/>
                <w:color w:val="000000"/>
              </w:rPr>
              <w:t>41.3%</w:t>
            </w:r>
          </w:p>
        </w:tc>
      </w:tr>
      <w:tr w:rsidR="00E562CB" w:rsidRPr="00DB6DB7" w14:paraId="4FBF0E4B" w14:textId="77777777" w:rsidTr="00527B28">
        <w:trPr>
          <w:trHeight w:val="320"/>
        </w:trPr>
        <w:tc>
          <w:tcPr>
            <w:tcW w:w="4988" w:type="dxa"/>
            <w:tcBorders>
              <w:top w:val="nil"/>
              <w:left w:val="nil"/>
              <w:bottom w:val="nil"/>
              <w:right w:val="nil"/>
            </w:tcBorders>
            <w:shd w:val="clear" w:color="auto" w:fill="auto"/>
            <w:noWrap/>
            <w:vAlign w:val="bottom"/>
            <w:hideMark/>
          </w:tcPr>
          <w:p w14:paraId="484E4648" w14:textId="1A9DB4B8" w:rsidR="00E562CB" w:rsidRPr="00DB6DB7" w:rsidRDefault="00E562CB" w:rsidP="000904BB">
            <w:pPr>
              <w:rPr>
                <w:rFonts w:ascii="Calibri" w:hAnsi="Calibri" w:cs="Calibri"/>
                <w:color w:val="000000"/>
              </w:rPr>
            </w:pPr>
            <w:r w:rsidRPr="00DB6DB7">
              <w:rPr>
                <w:rFonts w:ascii="Calibri" w:hAnsi="Calibri" w:cs="Calibri"/>
                <w:color w:val="000000"/>
              </w:rPr>
              <w:t xml:space="preserve">        Black</w:t>
            </w:r>
          </w:p>
        </w:tc>
        <w:tc>
          <w:tcPr>
            <w:tcW w:w="965" w:type="dxa"/>
            <w:tcBorders>
              <w:top w:val="nil"/>
              <w:left w:val="nil"/>
              <w:bottom w:val="nil"/>
              <w:right w:val="nil"/>
            </w:tcBorders>
            <w:shd w:val="clear" w:color="auto" w:fill="auto"/>
            <w:noWrap/>
            <w:vAlign w:val="bottom"/>
            <w:hideMark/>
          </w:tcPr>
          <w:p w14:paraId="7DEB09C0" w14:textId="77777777" w:rsidR="00E562CB" w:rsidRPr="00DB6DB7" w:rsidRDefault="00E562CB" w:rsidP="000904BB">
            <w:pPr>
              <w:jc w:val="right"/>
              <w:rPr>
                <w:rFonts w:ascii="Calibri" w:hAnsi="Calibri" w:cs="Calibri"/>
                <w:color w:val="000000"/>
              </w:rPr>
            </w:pPr>
            <w:r w:rsidRPr="00DB6DB7">
              <w:rPr>
                <w:rFonts w:ascii="Calibri" w:hAnsi="Calibri" w:cs="Calibri"/>
                <w:color w:val="000000"/>
              </w:rPr>
              <w:t>10</w:t>
            </w:r>
          </w:p>
        </w:tc>
        <w:tc>
          <w:tcPr>
            <w:tcW w:w="814" w:type="dxa"/>
            <w:tcBorders>
              <w:top w:val="nil"/>
              <w:left w:val="nil"/>
              <w:bottom w:val="nil"/>
              <w:right w:val="nil"/>
            </w:tcBorders>
            <w:shd w:val="clear" w:color="auto" w:fill="auto"/>
            <w:noWrap/>
            <w:vAlign w:val="bottom"/>
            <w:hideMark/>
          </w:tcPr>
          <w:p w14:paraId="3CE20389" w14:textId="77777777" w:rsidR="00E562CB" w:rsidRPr="00DB6DB7" w:rsidRDefault="00E562CB" w:rsidP="000904BB">
            <w:pPr>
              <w:jc w:val="right"/>
              <w:rPr>
                <w:rFonts w:ascii="Calibri" w:hAnsi="Calibri" w:cs="Calibri"/>
                <w:color w:val="000000"/>
              </w:rPr>
            </w:pPr>
            <w:r w:rsidRPr="00DB6DB7">
              <w:rPr>
                <w:rFonts w:ascii="Calibri" w:hAnsi="Calibri" w:cs="Calibri"/>
                <w:color w:val="000000"/>
              </w:rPr>
              <w:t>2.1%</w:t>
            </w:r>
          </w:p>
        </w:tc>
        <w:tc>
          <w:tcPr>
            <w:tcW w:w="1268" w:type="dxa"/>
            <w:tcBorders>
              <w:top w:val="nil"/>
              <w:left w:val="nil"/>
              <w:bottom w:val="nil"/>
              <w:right w:val="nil"/>
            </w:tcBorders>
            <w:shd w:val="clear" w:color="auto" w:fill="auto"/>
            <w:noWrap/>
            <w:vAlign w:val="bottom"/>
            <w:hideMark/>
          </w:tcPr>
          <w:p w14:paraId="45AE711E" w14:textId="77777777" w:rsidR="00E562CB" w:rsidRPr="00DB6DB7" w:rsidRDefault="00E562CB" w:rsidP="000904BB">
            <w:pPr>
              <w:jc w:val="right"/>
              <w:rPr>
                <w:rFonts w:ascii="Calibri" w:hAnsi="Calibri" w:cs="Calibri"/>
                <w:color w:val="000000"/>
              </w:rPr>
            </w:pPr>
            <w:r w:rsidRPr="00DB6DB7">
              <w:rPr>
                <w:rFonts w:ascii="Calibri" w:hAnsi="Calibri" w:cs="Calibri"/>
                <w:color w:val="000000"/>
              </w:rPr>
              <w:t>1162</w:t>
            </w:r>
          </w:p>
        </w:tc>
        <w:tc>
          <w:tcPr>
            <w:tcW w:w="695" w:type="dxa"/>
            <w:tcBorders>
              <w:top w:val="nil"/>
              <w:left w:val="nil"/>
              <w:bottom w:val="nil"/>
              <w:right w:val="nil"/>
            </w:tcBorders>
            <w:shd w:val="clear" w:color="auto" w:fill="auto"/>
            <w:noWrap/>
            <w:vAlign w:val="bottom"/>
            <w:hideMark/>
          </w:tcPr>
          <w:p w14:paraId="50365747" w14:textId="77777777" w:rsidR="00E562CB" w:rsidRPr="00DB6DB7" w:rsidRDefault="00E562CB" w:rsidP="000904BB">
            <w:pPr>
              <w:jc w:val="right"/>
              <w:rPr>
                <w:rFonts w:ascii="Calibri" w:hAnsi="Calibri" w:cs="Calibri"/>
                <w:color w:val="000000"/>
              </w:rPr>
            </w:pPr>
            <w:r w:rsidRPr="00DB6DB7">
              <w:rPr>
                <w:rFonts w:ascii="Calibri" w:hAnsi="Calibri" w:cs="Calibri"/>
                <w:color w:val="000000"/>
              </w:rPr>
              <w:t>2.9%</w:t>
            </w:r>
          </w:p>
        </w:tc>
      </w:tr>
      <w:tr w:rsidR="003C4C6D" w:rsidRPr="00DB6DB7" w14:paraId="7D40F330" w14:textId="77777777" w:rsidTr="00527B28">
        <w:trPr>
          <w:trHeight w:val="320"/>
        </w:trPr>
        <w:tc>
          <w:tcPr>
            <w:tcW w:w="4988" w:type="dxa"/>
            <w:tcBorders>
              <w:top w:val="nil"/>
              <w:left w:val="nil"/>
              <w:bottom w:val="nil"/>
              <w:right w:val="nil"/>
            </w:tcBorders>
            <w:shd w:val="clear" w:color="auto" w:fill="auto"/>
            <w:noWrap/>
            <w:vAlign w:val="bottom"/>
            <w:hideMark/>
          </w:tcPr>
          <w:p w14:paraId="7E50E6EA" w14:textId="11F7876C" w:rsidR="003C4C6D" w:rsidRPr="00DB6DB7" w:rsidRDefault="00E562CB" w:rsidP="003C4C6D">
            <w:pPr>
              <w:rPr>
                <w:rFonts w:ascii="Calibri" w:hAnsi="Calibri" w:cs="Calibri"/>
                <w:color w:val="000000"/>
              </w:rPr>
            </w:pPr>
            <w:r w:rsidRPr="00DB6DB7">
              <w:rPr>
                <w:rFonts w:ascii="Calibri" w:hAnsi="Calibri" w:cs="Calibri"/>
                <w:color w:val="000000"/>
              </w:rPr>
              <w:t xml:space="preserve">        </w:t>
            </w:r>
            <w:r w:rsidR="003C4C6D" w:rsidRPr="00DB6DB7">
              <w:rPr>
                <w:rFonts w:ascii="Calibri" w:hAnsi="Calibri" w:cs="Calibri"/>
                <w:color w:val="000000"/>
              </w:rPr>
              <w:t>Asian</w:t>
            </w:r>
          </w:p>
        </w:tc>
        <w:tc>
          <w:tcPr>
            <w:tcW w:w="965" w:type="dxa"/>
            <w:tcBorders>
              <w:top w:val="nil"/>
              <w:left w:val="nil"/>
              <w:bottom w:val="nil"/>
              <w:right w:val="nil"/>
            </w:tcBorders>
            <w:shd w:val="clear" w:color="auto" w:fill="auto"/>
            <w:noWrap/>
            <w:vAlign w:val="bottom"/>
            <w:hideMark/>
          </w:tcPr>
          <w:p w14:paraId="00B7A762" w14:textId="02FA9E51"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209CFE32" w14:textId="04488BF0" w:rsidR="003C4C6D" w:rsidRPr="00DB6DB7" w:rsidRDefault="00031C03" w:rsidP="003C4C6D">
            <w:pPr>
              <w:jc w:val="right"/>
              <w:rPr>
                <w:rFonts w:ascii="Calibri" w:hAnsi="Calibri" w:cs="Calibri"/>
                <w:color w:val="000000"/>
              </w:rPr>
            </w:pPr>
            <w:r w:rsidRPr="00DB6DB7">
              <w:rPr>
                <w:rFonts w:ascii="Calibri" w:hAnsi="Calibri" w:cs="Calibri"/>
                <w:color w:val="000000"/>
              </w:rPr>
              <w:t>&lt;2.0</w:t>
            </w:r>
            <w:r w:rsidR="003C4C6D" w:rsidRPr="00DB6DB7">
              <w:rPr>
                <w:rFonts w:ascii="Calibri" w:hAnsi="Calibri" w:cs="Calibri"/>
                <w:color w:val="000000"/>
              </w:rPr>
              <w:t>%</w:t>
            </w:r>
          </w:p>
        </w:tc>
        <w:tc>
          <w:tcPr>
            <w:tcW w:w="1268" w:type="dxa"/>
            <w:tcBorders>
              <w:top w:val="nil"/>
              <w:left w:val="nil"/>
              <w:bottom w:val="nil"/>
              <w:right w:val="nil"/>
            </w:tcBorders>
            <w:shd w:val="clear" w:color="auto" w:fill="auto"/>
            <w:noWrap/>
            <w:vAlign w:val="bottom"/>
            <w:hideMark/>
          </w:tcPr>
          <w:p w14:paraId="41D0825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239</w:t>
            </w:r>
          </w:p>
        </w:tc>
        <w:tc>
          <w:tcPr>
            <w:tcW w:w="695" w:type="dxa"/>
            <w:tcBorders>
              <w:top w:val="nil"/>
              <w:left w:val="nil"/>
              <w:bottom w:val="nil"/>
              <w:right w:val="nil"/>
            </w:tcBorders>
            <w:shd w:val="clear" w:color="auto" w:fill="auto"/>
            <w:noWrap/>
            <w:vAlign w:val="bottom"/>
            <w:hideMark/>
          </w:tcPr>
          <w:p w14:paraId="7725B94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0.6%</w:t>
            </w:r>
          </w:p>
        </w:tc>
      </w:tr>
      <w:tr w:rsidR="003C4C6D" w:rsidRPr="00DB6DB7" w14:paraId="4D1226CC" w14:textId="77777777" w:rsidTr="00527B28">
        <w:trPr>
          <w:trHeight w:val="317"/>
        </w:trPr>
        <w:tc>
          <w:tcPr>
            <w:tcW w:w="4988" w:type="dxa"/>
            <w:tcBorders>
              <w:top w:val="nil"/>
              <w:left w:val="nil"/>
              <w:bottom w:val="nil"/>
              <w:right w:val="nil"/>
            </w:tcBorders>
            <w:shd w:val="clear" w:color="auto" w:fill="auto"/>
            <w:vAlign w:val="bottom"/>
            <w:hideMark/>
          </w:tcPr>
          <w:p w14:paraId="3FBE6CF4" w14:textId="7E6A07E8" w:rsidR="003C4C6D" w:rsidRPr="00DB6DB7" w:rsidRDefault="00E562CB" w:rsidP="003C4C6D">
            <w:pPr>
              <w:rPr>
                <w:rFonts w:ascii="Calibri" w:hAnsi="Calibri" w:cs="Calibri"/>
                <w:color w:val="000000"/>
              </w:rPr>
            </w:pPr>
            <w:r w:rsidRPr="00DB6DB7">
              <w:rPr>
                <w:rFonts w:ascii="Calibri" w:hAnsi="Calibri" w:cs="Calibri"/>
                <w:color w:val="000000"/>
              </w:rPr>
              <w:t xml:space="preserve">        </w:t>
            </w:r>
            <w:r w:rsidR="003C4C6D" w:rsidRPr="00DB6DB7">
              <w:rPr>
                <w:rFonts w:ascii="Calibri" w:hAnsi="Calibri" w:cs="Calibri"/>
                <w:color w:val="000000"/>
              </w:rPr>
              <w:t>American Indian</w:t>
            </w:r>
            <w:r w:rsidR="00CA46C3">
              <w:rPr>
                <w:rFonts w:ascii="Calibri" w:hAnsi="Calibri" w:cs="Calibri"/>
                <w:color w:val="000000"/>
              </w:rPr>
              <w:t xml:space="preserve">, </w:t>
            </w:r>
            <w:r w:rsidR="003C4C6D" w:rsidRPr="00DB6DB7">
              <w:rPr>
                <w:rFonts w:ascii="Calibri" w:hAnsi="Calibri" w:cs="Calibri"/>
                <w:color w:val="000000"/>
              </w:rPr>
              <w:t>Alaskan Native</w:t>
            </w:r>
          </w:p>
        </w:tc>
        <w:tc>
          <w:tcPr>
            <w:tcW w:w="965" w:type="dxa"/>
            <w:tcBorders>
              <w:top w:val="nil"/>
              <w:left w:val="nil"/>
              <w:bottom w:val="nil"/>
              <w:right w:val="nil"/>
            </w:tcBorders>
            <w:shd w:val="clear" w:color="auto" w:fill="auto"/>
            <w:noWrap/>
            <w:vAlign w:val="bottom"/>
            <w:hideMark/>
          </w:tcPr>
          <w:p w14:paraId="07669181" w14:textId="02DA252A"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04E8B292" w14:textId="3DA2532C"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0%</w:t>
            </w:r>
          </w:p>
        </w:tc>
        <w:tc>
          <w:tcPr>
            <w:tcW w:w="1268" w:type="dxa"/>
            <w:tcBorders>
              <w:top w:val="nil"/>
              <w:left w:val="nil"/>
              <w:bottom w:val="nil"/>
              <w:right w:val="nil"/>
            </w:tcBorders>
            <w:shd w:val="clear" w:color="auto" w:fill="auto"/>
            <w:noWrap/>
            <w:vAlign w:val="bottom"/>
            <w:hideMark/>
          </w:tcPr>
          <w:p w14:paraId="6E17410F"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78</w:t>
            </w:r>
          </w:p>
        </w:tc>
        <w:tc>
          <w:tcPr>
            <w:tcW w:w="695" w:type="dxa"/>
            <w:tcBorders>
              <w:top w:val="nil"/>
              <w:left w:val="nil"/>
              <w:bottom w:val="nil"/>
              <w:right w:val="nil"/>
            </w:tcBorders>
            <w:shd w:val="clear" w:color="auto" w:fill="auto"/>
            <w:noWrap/>
            <w:vAlign w:val="bottom"/>
            <w:hideMark/>
          </w:tcPr>
          <w:p w14:paraId="0D27DB3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0.2%</w:t>
            </w:r>
          </w:p>
        </w:tc>
      </w:tr>
      <w:tr w:rsidR="003C4C6D" w:rsidRPr="00DB6DB7" w14:paraId="3BA5DA70" w14:textId="77777777" w:rsidTr="00527B28">
        <w:trPr>
          <w:trHeight w:val="317"/>
        </w:trPr>
        <w:tc>
          <w:tcPr>
            <w:tcW w:w="4988" w:type="dxa"/>
            <w:tcBorders>
              <w:top w:val="nil"/>
              <w:left w:val="nil"/>
              <w:bottom w:val="nil"/>
              <w:right w:val="nil"/>
            </w:tcBorders>
            <w:shd w:val="clear" w:color="auto" w:fill="auto"/>
            <w:vAlign w:val="bottom"/>
            <w:hideMark/>
          </w:tcPr>
          <w:p w14:paraId="4C673B12" w14:textId="52D042D5" w:rsidR="003C4C6D" w:rsidRPr="00DB6DB7" w:rsidRDefault="00E562CB" w:rsidP="003C4C6D">
            <w:pPr>
              <w:rPr>
                <w:rFonts w:ascii="Calibri" w:hAnsi="Calibri" w:cs="Calibri"/>
                <w:color w:val="000000"/>
              </w:rPr>
            </w:pPr>
            <w:r w:rsidRPr="00DB6DB7">
              <w:rPr>
                <w:rFonts w:ascii="Calibri" w:hAnsi="Calibri" w:cs="Calibri"/>
                <w:color w:val="000000"/>
              </w:rPr>
              <w:t xml:space="preserve">        </w:t>
            </w:r>
            <w:r w:rsidR="003C4C6D" w:rsidRPr="00DB6DB7">
              <w:rPr>
                <w:rFonts w:ascii="Calibri" w:hAnsi="Calibri" w:cs="Calibri"/>
                <w:color w:val="000000"/>
              </w:rPr>
              <w:t>Native Hawaiian</w:t>
            </w:r>
            <w:r w:rsidR="00CA46C3">
              <w:rPr>
                <w:rFonts w:ascii="Calibri" w:hAnsi="Calibri" w:cs="Calibri"/>
                <w:color w:val="000000"/>
              </w:rPr>
              <w:t xml:space="preserve">, </w:t>
            </w:r>
            <w:r w:rsidR="003C4C6D" w:rsidRPr="00DB6DB7">
              <w:rPr>
                <w:rFonts w:ascii="Calibri" w:hAnsi="Calibri" w:cs="Calibri"/>
                <w:color w:val="000000"/>
              </w:rPr>
              <w:t>Other Pacific Islander</w:t>
            </w:r>
          </w:p>
        </w:tc>
        <w:tc>
          <w:tcPr>
            <w:tcW w:w="965" w:type="dxa"/>
            <w:tcBorders>
              <w:top w:val="nil"/>
              <w:left w:val="nil"/>
              <w:bottom w:val="nil"/>
              <w:right w:val="nil"/>
            </w:tcBorders>
            <w:shd w:val="clear" w:color="auto" w:fill="auto"/>
            <w:noWrap/>
            <w:vAlign w:val="bottom"/>
            <w:hideMark/>
          </w:tcPr>
          <w:p w14:paraId="2F520F03" w14:textId="27B2C5CA"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7A16A806" w14:textId="2998DE57" w:rsidR="003C4C6D" w:rsidRPr="00DB6DB7" w:rsidRDefault="00031C03" w:rsidP="003C4C6D">
            <w:pPr>
              <w:jc w:val="right"/>
              <w:rPr>
                <w:rFonts w:ascii="Calibri" w:hAnsi="Calibri" w:cs="Calibri"/>
                <w:color w:val="000000"/>
              </w:rPr>
            </w:pPr>
            <w:r w:rsidRPr="00DB6DB7">
              <w:rPr>
                <w:rFonts w:ascii="Calibri" w:hAnsi="Calibri" w:cs="Calibri"/>
                <w:color w:val="000000"/>
              </w:rPr>
              <w:t>&lt;2</w:t>
            </w:r>
            <w:r w:rsidR="003C4C6D" w:rsidRPr="00DB6DB7">
              <w:rPr>
                <w:rFonts w:ascii="Calibri" w:hAnsi="Calibri" w:cs="Calibri"/>
                <w:color w:val="000000"/>
              </w:rPr>
              <w:t>.0%</w:t>
            </w:r>
          </w:p>
        </w:tc>
        <w:tc>
          <w:tcPr>
            <w:tcW w:w="1268" w:type="dxa"/>
            <w:tcBorders>
              <w:top w:val="nil"/>
              <w:left w:val="nil"/>
              <w:bottom w:val="nil"/>
              <w:right w:val="nil"/>
            </w:tcBorders>
            <w:shd w:val="clear" w:color="auto" w:fill="auto"/>
            <w:noWrap/>
            <w:vAlign w:val="bottom"/>
            <w:hideMark/>
          </w:tcPr>
          <w:p w14:paraId="5238E863"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0</w:t>
            </w:r>
          </w:p>
        </w:tc>
        <w:tc>
          <w:tcPr>
            <w:tcW w:w="695" w:type="dxa"/>
            <w:tcBorders>
              <w:top w:val="nil"/>
              <w:left w:val="nil"/>
              <w:bottom w:val="nil"/>
              <w:right w:val="nil"/>
            </w:tcBorders>
            <w:shd w:val="clear" w:color="auto" w:fill="auto"/>
            <w:noWrap/>
            <w:vAlign w:val="bottom"/>
            <w:hideMark/>
          </w:tcPr>
          <w:p w14:paraId="6C3801B1"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0.0%</w:t>
            </w:r>
          </w:p>
        </w:tc>
      </w:tr>
      <w:tr w:rsidR="003C4C6D" w:rsidRPr="00DB6DB7" w14:paraId="29E1C2F8" w14:textId="77777777" w:rsidTr="00527B28">
        <w:trPr>
          <w:trHeight w:val="320"/>
        </w:trPr>
        <w:tc>
          <w:tcPr>
            <w:tcW w:w="4988" w:type="dxa"/>
            <w:tcBorders>
              <w:top w:val="nil"/>
              <w:left w:val="nil"/>
              <w:bottom w:val="nil"/>
              <w:right w:val="nil"/>
            </w:tcBorders>
            <w:shd w:val="clear" w:color="auto" w:fill="auto"/>
            <w:noWrap/>
            <w:vAlign w:val="bottom"/>
            <w:hideMark/>
          </w:tcPr>
          <w:p w14:paraId="64B9CD55" w14:textId="1A4B50ED" w:rsidR="003C4C6D" w:rsidRPr="00DB6DB7" w:rsidRDefault="00E562CB" w:rsidP="003C4C6D">
            <w:pPr>
              <w:rPr>
                <w:rFonts w:ascii="Calibri" w:hAnsi="Calibri" w:cs="Calibri"/>
                <w:color w:val="000000"/>
              </w:rPr>
            </w:pPr>
            <w:r w:rsidRPr="00DB6DB7">
              <w:rPr>
                <w:rFonts w:ascii="Calibri" w:hAnsi="Calibri" w:cs="Calibri"/>
                <w:color w:val="000000"/>
              </w:rPr>
              <w:t xml:space="preserve">        </w:t>
            </w:r>
            <w:r w:rsidR="003C4C6D" w:rsidRPr="00DB6DB7">
              <w:rPr>
                <w:rFonts w:ascii="Calibri" w:hAnsi="Calibri" w:cs="Calibri"/>
                <w:color w:val="000000"/>
              </w:rPr>
              <w:t>Other Race</w:t>
            </w:r>
          </w:p>
        </w:tc>
        <w:tc>
          <w:tcPr>
            <w:tcW w:w="965" w:type="dxa"/>
            <w:tcBorders>
              <w:top w:val="nil"/>
              <w:left w:val="nil"/>
              <w:bottom w:val="nil"/>
              <w:right w:val="nil"/>
            </w:tcBorders>
            <w:shd w:val="clear" w:color="auto" w:fill="auto"/>
            <w:noWrap/>
            <w:vAlign w:val="bottom"/>
            <w:hideMark/>
          </w:tcPr>
          <w:p w14:paraId="47071D21" w14:textId="277B1749"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76F5605D" w14:textId="619E5522" w:rsidR="003C4C6D" w:rsidRPr="00DB6DB7" w:rsidRDefault="00031C03" w:rsidP="003C4C6D">
            <w:pPr>
              <w:jc w:val="right"/>
              <w:rPr>
                <w:rFonts w:ascii="Calibri" w:hAnsi="Calibri" w:cs="Calibri"/>
                <w:color w:val="000000"/>
              </w:rPr>
            </w:pPr>
            <w:r w:rsidRPr="00DB6DB7">
              <w:rPr>
                <w:rFonts w:ascii="Calibri" w:hAnsi="Calibri" w:cs="Calibri"/>
                <w:color w:val="000000"/>
              </w:rPr>
              <w:t>&lt;2.0</w:t>
            </w:r>
            <w:r w:rsidR="003C4C6D" w:rsidRPr="00DB6DB7">
              <w:rPr>
                <w:rFonts w:ascii="Calibri" w:hAnsi="Calibri" w:cs="Calibri"/>
                <w:color w:val="000000"/>
              </w:rPr>
              <w:t>%</w:t>
            </w:r>
          </w:p>
        </w:tc>
        <w:tc>
          <w:tcPr>
            <w:tcW w:w="1268" w:type="dxa"/>
            <w:tcBorders>
              <w:top w:val="nil"/>
              <w:left w:val="nil"/>
              <w:bottom w:val="nil"/>
              <w:right w:val="nil"/>
            </w:tcBorders>
            <w:shd w:val="clear" w:color="auto" w:fill="auto"/>
            <w:noWrap/>
            <w:vAlign w:val="bottom"/>
            <w:hideMark/>
          </w:tcPr>
          <w:p w14:paraId="3E7EC6C6"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3</w:t>
            </w:r>
          </w:p>
        </w:tc>
        <w:tc>
          <w:tcPr>
            <w:tcW w:w="695" w:type="dxa"/>
            <w:tcBorders>
              <w:top w:val="nil"/>
              <w:left w:val="nil"/>
              <w:bottom w:val="nil"/>
              <w:right w:val="nil"/>
            </w:tcBorders>
            <w:shd w:val="clear" w:color="auto" w:fill="auto"/>
            <w:noWrap/>
            <w:vAlign w:val="bottom"/>
            <w:hideMark/>
          </w:tcPr>
          <w:p w14:paraId="209C5E7E"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0.0%</w:t>
            </w:r>
          </w:p>
        </w:tc>
      </w:tr>
      <w:tr w:rsidR="003C4C6D" w:rsidRPr="00DB6DB7" w14:paraId="789BA167" w14:textId="77777777" w:rsidTr="00527B28">
        <w:trPr>
          <w:trHeight w:val="320"/>
        </w:trPr>
        <w:tc>
          <w:tcPr>
            <w:tcW w:w="4988" w:type="dxa"/>
            <w:tcBorders>
              <w:top w:val="nil"/>
              <w:left w:val="nil"/>
              <w:bottom w:val="nil"/>
              <w:right w:val="nil"/>
            </w:tcBorders>
            <w:shd w:val="clear" w:color="auto" w:fill="auto"/>
            <w:noWrap/>
            <w:vAlign w:val="bottom"/>
            <w:hideMark/>
          </w:tcPr>
          <w:p w14:paraId="55016A9A" w14:textId="1649FE50" w:rsidR="003C4C6D" w:rsidRPr="00DB6DB7" w:rsidRDefault="00E562CB" w:rsidP="003C4C6D">
            <w:pPr>
              <w:rPr>
                <w:rFonts w:ascii="Calibri" w:hAnsi="Calibri" w:cs="Calibri"/>
                <w:color w:val="000000"/>
              </w:rPr>
            </w:pPr>
            <w:r w:rsidRPr="00DB6DB7">
              <w:rPr>
                <w:rFonts w:ascii="Calibri" w:hAnsi="Calibri" w:cs="Calibri"/>
                <w:color w:val="000000"/>
              </w:rPr>
              <w:t xml:space="preserve">        </w:t>
            </w:r>
            <w:r w:rsidR="003C4C6D" w:rsidRPr="00DB6DB7">
              <w:rPr>
                <w:rFonts w:ascii="Calibri" w:hAnsi="Calibri" w:cs="Calibri"/>
                <w:color w:val="000000"/>
              </w:rPr>
              <w:t>Two or more races</w:t>
            </w:r>
          </w:p>
        </w:tc>
        <w:tc>
          <w:tcPr>
            <w:tcW w:w="965" w:type="dxa"/>
            <w:tcBorders>
              <w:top w:val="nil"/>
              <w:left w:val="nil"/>
              <w:bottom w:val="nil"/>
              <w:right w:val="nil"/>
            </w:tcBorders>
            <w:shd w:val="clear" w:color="auto" w:fill="auto"/>
            <w:noWrap/>
            <w:vAlign w:val="bottom"/>
            <w:hideMark/>
          </w:tcPr>
          <w:p w14:paraId="32636CDD" w14:textId="5CEEE990"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nil"/>
              <w:right w:val="nil"/>
            </w:tcBorders>
            <w:shd w:val="clear" w:color="auto" w:fill="auto"/>
            <w:noWrap/>
            <w:vAlign w:val="bottom"/>
            <w:hideMark/>
          </w:tcPr>
          <w:p w14:paraId="2B5428BD" w14:textId="6D4E00A2" w:rsidR="003C4C6D" w:rsidRPr="00DB6DB7" w:rsidRDefault="00031C03" w:rsidP="003C4C6D">
            <w:pPr>
              <w:jc w:val="right"/>
              <w:rPr>
                <w:rFonts w:ascii="Calibri" w:hAnsi="Calibri" w:cs="Calibri"/>
                <w:color w:val="000000"/>
              </w:rPr>
            </w:pPr>
            <w:r w:rsidRPr="00DB6DB7">
              <w:rPr>
                <w:rFonts w:ascii="Calibri" w:hAnsi="Calibri" w:cs="Calibri"/>
                <w:color w:val="000000"/>
              </w:rPr>
              <w:t>&lt;2.0</w:t>
            </w:r>
            <w:r w:rsidR="003C4C6D" w:rsidRPr="00DB6DB7">
              <w:rPr>
                <w:rFonts w:ascii="Calibri" w:hAnsi="Calibri" w:cs="Calibri"/>
                <w:color w:val="000000"/>
              </w:rPr>
              <w:t>%</w:t>
            </w:r>
          </w:p>
        </w:tc>
        <w:tc>
          <w:tcPr>
            <w:tcW w:w="1268" w:type="dxa"/>
            <w:tcBorders>
              <w:top w:val="nil"/>
              <w:left w:val="nil"/>
              <w:bottom w:val="nil"/>
              <w:right w:val="nil"/>
            </w:tcBorders>
            <w:shd w:val="clear" w:color="auto" w:fill="auto"/>
            <w:noWrap/>
            <w:vAlign w:val="bottom"/>
            <w:hideMark/>
          </w:tcPr>
          <w:p w14:paraId="56AB94F4"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419</w:t>
            </w:r>
          </w:p>
        </w:tc>
        <w:tc>
          <w:tcPr>
            <w:tcW w:w="695" w:type="dxa"/>
            <w:tcBorders>
              <w:top w:val="nil"/>
              <w:left w:val="nil"/>
              <w:bottom w:val="nil"/>
              <w:right w:val="nil"/>
            </w:tcBorders>
            <w:shd w:val="clear" w:color="auto" w:fill="auto"/>
            <w:noWrap/>
            <w:vAlign w:val="bottom"/>
            <w:hideMark/>
          </w:tcPr>
          <w:p w14:paraId="0F7E3A9F"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1.0%</w:t>
            </w:r>
          </w:p>
        </w:tc>
      </w:tr>
      <w:tr w:rsidR="003C4C6D" w:rsidRPr="00DB6DB7" w14:paraId="06AE3769" w14:textId="77777777" w:rsidTr="00527B28">
        <w:trPr>
          <w:trHeight w:val="320"/>
        </w:trPr>
        <w:tc>
          <w:tcPr>
            <w:tcW w:w="4988" w:type="dxa"/>
            <w:tcBorders>
              <w:top w:val="nil"/>
              <w:left w:val="nil"/>
              <w:bottom w:val="single" w:sz="4" w:space="0" w:color="auto"/>
              <w:right w:val="nil"/>
            </w:tcBorders>
            <w:shd w:val="clear" w:color="auto" w:fill="auto"/>
            <w:noWrap/>
            <w:vAlign w:val="bottom"/>
            <w:hideMark/>
          </w:tcPr>
          <w:p w14:paraId="058BDCBD" w14:textId="18161416" w:rsidR="003C4C6D" w:rsidRPr="00DB6DB7" w:rsidRDefault="003C4C6D" w:rsidP="003C4C6D">
            <w:pPr>
              <w:rPr>
                <w:rFonts w:ascii="Calibri" w:hAnsi="Calibri" w:cs="Calibri"/>
                <w:color w:val="000000"/>
              </w:rPr>
            </w:pPr>
            <w:r w:rsidRPr="00DB6DB7">
              <w:rPr>
                <w:rFonts w:ascii="Calibri" w:hAnsi="Calibri" w:cs="Calibri"/>
                <w:color w:val="000000"/>
              </w:rPr>
              <w:t>Prefer not to answer</w:t>
            </w:r>
          </w:p>
        </w:tc>
        <w:tc>
          <w:tcPr>
            <w:tcW w:w="965" w:type="dxa"/>
            <w:tcBorders>
              <w:top w:val="nil"/>
              <w:left w:val="nil"/>
              <w:bottom w:val="single" w:sz="4" w:space="0" w:color="auto"/>
              <w:right w:val="nil"/>
            </w:tcBorders>
            <w:shd w:val="clear" w:color="auto" w:fill="auto"/>
            <w:noWrap/>
            <w:vAlign w:val="bottom"/>
            <w:hideMark/>
          </w:tcPr>
          <w:p w14:paraId="619FFCED" w14:textId="2BB31D00" w:rsidR="003C4C6D" w:rsidRPr="00DB6DB7" w:rsidRDefault="00031C03" w:rsidP="003C4C6D">
            <w:pPr>
              <w:jc w:val="right"/>
              <w:rPr>
                <w:rFonts w:ascii="Calibri" w:hAnsi="Calibri" w:cs="Calibri"/>
                <w:color w:val="000000"/>
              </w:rPr>
            </w:pPr>
            <w:r w:rsidRPr="00DB6DB7">
              <w:rPr>
                <w:rFonts w:ascii="Calibri" w:hAnsi="Calibri" w:cs="Calibri"/>
                <w:color w:val="000000"/>
              </w:rPr>
              <w:t>&lt; 10</w:t>
            </w:r>
          </w:p>
        </w:tc>
        <w:tc>
          <w:tcPr>
            <w:tcW w:w="814" w:type="dxa"/>
            <w:tcBorders>
              <w:top w:val="nil"/>
              <w:left w:val="nil"/>
              <w:bottom w:val="single" w:sz="4" w:space="0" w:color="auto"/>
              <w:right w:val="nil"/>
            </w:tcBorders>
            <w:shd w:val="clear" w:color="auto" w:fill="auto"/>
            <w:noWrap/>
            <w:vAlign w:val="bottom"/>
            <w:hideMark/>
          </w:tcPr>
          <w:p w14:paraId="51B6E7C3" w14:textId="1F0F115B" w:rsidR="003C4C6D" w:rsidRPr="00DB6DB7" w:rsidRDefault="00031C03" w:rsidP="003C4C6D">
            <w:pPr>
              <w:jc w:val="right"/>
              <w:rPr>
                <w:rFonts w:ascii="Calibri" w:hAnsi="Calibri" w:cs="Calibri"/>
                <w:color w:val="000000"/>
              </w:rPr>
            </w:pPr>
            <w:r w:rsidRPr="00DB6DB7">
              <w:rPr>
                <w:rFonts w:ascii="Calibri" w:hAnsi="Calibri" w:cs="Calibri"/>
                <w:color w:val="000000"/>
              </w:rPr>
              <w:t>&lt;2.0</w:t>
            </w:r>
            <w:r w:rsidR="003C4C6D" w:rsidRPr="00DB6DB7">
              <w:rPr>
                <w:rFonts w:ascii="Calibri" w:hAnsi="Calibri" w:cs="Calibri"/>
                <w:color w:val="000000"/>
              </w:rPr>
              <w:t>%</w:t>
            </w:r>
          </w:p>
        </w:tc>
        <w:tc>
          <w:tcPr>
            <w:tcW w:w="1268" w:type="dxa"/>
            <w:tcBorders>
              <w:top w:val="nil"/>
              <w:left w:val="nil"/>
              <w:bottom w:val="single" w:sz="4" w:space="0" w:color="auto"/>
              <w:right w:val="nil"/>
            </w:tcBorders>
            <w:shd w:val="clear" w:color="auto" w:fill="auto"/>
            <w:noWrap/>
            <w:vAlign w:val="bottom"/>
            <w:hideMark/>
          </w:tcPr>
          <w:p w14:paraId="70E6119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c>
          <w:tcPr>
            <w:tcW w:w="695" w:type="dxa"/>
            <w:tcBorders>
              <w:top w:val="nil"/>
              <w:left w:val="nil"/>
              <w:bottom w:val="single" w:sz="4" w:space="0" w:color="auto"/>
              <w:right w:val="nil"/>
            </w:tcBorders>
            <w:shd w:val="clear" w:color="auto" w:fill="auto"/>
            <w:noWrap/>
            <w:vAlign w:val="bottom"/>
            <w:hideMark/>
          </w:tcPr>
          <w:p w14:paraId="453E6B7B" w14:textId="77777777" w:rsidR="003C4C6D" w:rsidRPr="00DB6DB7" w:rsidRDefault="003C4C6D" w:rsidP="003C4C6D">
            <w:pPr>
              <w:jc w:val="right"/>
              <w:rPr>
                <w:rFonts w:ascii="Calibri" w:hAnsi="Calibri" w:cs="Calibri"/>
                <w:color w:val="000000"/>
              </w:rPr>
            </w:pPr>
            <w:r w:rsidRPr="00DB6DB7">
              <w:rPr>
                <w:rFonts w:ascii="Calibri" w:hAnsi="Calibri" w:cs="Calibri"/>
                <w:color w:val="000000"/>
              </w:rPr>
              <w:t>-</w:t>
            </w:r>
          </w:p>
        </w:tc>
      </w:tr>
    </w:tbl>
    <w:p w14:paraId="6AB0E8DC" w14:textId="5698EE84" w:rsidR="00737A41" w:rsidRPr="00DB6DB7" w:rsidRDefault="00737A41">
      <w:pPr>
        <w:rPr>
          <w:rFonts w:ascii="Calibri" w:hAnsi="Calibri" w:cs="Calibri"/>
          <w:sz w:val="20"/>
          <w:szCs w:val="20"/>
        </w:rPr>
      </w:pPr>
      <w:r w:rsidRPr="00DB6DB7">
        <w:rPr>
          <w:rFonts w:ascii="Calibri" w:hAnsi="Calibri" w:cs="Calibri"/>
          <w:sz w:val="20"/>
          <w:szCs w:val="20"/>
          <w:vertAlign w:val="superscript"/>
        </w:rPr>
        <w:t>1</w:t>
      </w:r>
      <w:r w:rsidRPr="00DB6DB7">
        <w:rPr>
          <w:rFonts w:ascii="Calibri" w:hAnsi="Calibri" w:cs="Calibri"/>
          <w:sz w:val="20"/>
          <w:szCs w:val="20"/>
        </w:rPr>
        <w:t>U.S. Census Bureau (2019). American Community Survey, Demographic and Housing Estimates. Table DP05.</w:t>
      </w:r>
    </w:p>
    <w:p w14:paraId="440310D3" w14:textId="7FA8E28B" w:rsidR="005931F3" w:rsidRPr="00DB6DB7" w:rsidRDefault="005931F3">
      <w:pPr>
        <w:rPr>
          <w:rFonts w:ascii="Calibri" w:hAnsi="Calibri" w:cs="Calibri"/>
          <w:sz w:val="20"/>
          <w:szCs w:val="20"/>
        </w:rPr>
      </w:pPr>
      <w:r w:rsidRPr="00DB6DB7">
        <w:rPr>
          <w:rFonts w:ascii="Calibri" w:hAnsi="Calibri" w:cs="Calibri"/>
          <w:sz w:val="20"/>
          <w:szCs w:val="20"/>
          <w:vertAlign w:val="superscript"/>
        </w:rPr>
        <w:t>2</w:t>
      </w:r>
      <w:r w:rsidRPr="00DB6DB7">
        <w:rPr>
          <w:rFonts w:ascii="Calibri" w:hAnsi="Calibri" w:cs="Calibri"/>
          <w:sz w:val="20"/>
          <w:szCs w:val="20"/>
        </w:rPr>
        <w:t>An N of &lt; 10 and % of &lt; 2.0 indicates that there were less than 10 respondents in this group. Given the small sample sizes in this group, we did not present absolute numbers in order to protect participant privacy.</w:t>
      </w:r>
    </w:p>
    <w:p w14:paraId="28FA0C99" w14:textId="1BC21C3B" w:rsidR="003C4C6D" w:rsidRPr="00DB6DB7" w:rsidRDefault="003C4C6D">
      <w:pPr>
        <w:rPr>
          <w:rFonts w:ascii="Calibri" w:hAnsi="Calibri" w:cs="Calibri"/>
        </w:rPr>
      </w:pPr>
    </w:p>
    <w:p w14:paraId="00C1C453" w14:textId="2495632B" w:rsidR="003C4C6D" w:rsidRPr="00DB6DB7" w:rsidRDefault="003C4C6D">
      <w:pPr>
        <w:rPr>
          <w:rFonts w:ascii="Calibri" w:hAnsi="Calibri" w:cs="Calibri"/>
        </w:rPr>
      </w:pPr>
    </w:p>
    <w:p w14:paraId="120A3940" w14:textId="2D42F5F3" w:rsidR="003C4C6D" w:rsidRPr="00DB6DB7" w:rsidRDefault="003C4C6D">
      <w:pPr>
        <w:rPr>
          <w:rFonts w:ascii="Calibri" w:hAnsi="Calibri" w:cs="Calibri"/>
        </w:rPr>
      </w:pPr>
    </w:p>
    <w:p w14:paraId="7CE2351E" w14:textId="15E30D32" w:rsidR="003C4C6D" w:rsidRPr="00DB6DB7" w:rsidRDefault="003C4C6D">
      <w:pPr>
        <w:rPr>
          <w:rFonts w:ascii="Calibri" w:hAnsi="Calibri" w:cs="Calibri"/>
        </w:rPr>
      </w:pPr>
    </w:p>
    <w:p w14:paraId="24CA6D18" w14:textId="20199452" w:rsidR="001D2A13" w:rsidRPr="00DB6DB7" w:rsidRDefault="001D2A13">
      <w:pPr>
        <w:rPr>
          <w:rFonts w:ascii="Calibri" w:hAnsi="Calibri" w:cs="Calibri"/>
        </w:rPr>
      </w:pPr>
    </w:p>
    <w:p w14:paraId="25644ADE" w14:textId="6FCF95BF" w:rsidR="00BD5BE2" w:rsidRDefault="00084603">
      <w:pPr>
        <w:rPr>
          <w:rFonts w:ascii="Calibri" w:hAnsi="Calibri" w:cs="Calibri"/>
        </w:rPr>
      </w:pPr>
      <w:r w:rsidRPr="00DB6DB7">
        <w:rPr>
          <w:rFonts w:ascii="Calibri" w:hAnsi="Calibri" w:cs="Calibri"/>
        </w:rPr>
        <w:lastRenderedPageBreak/>
        <w:t xml:space="preserve">Of the 472 individuals that enrolled in the study, 328 provided a blood sample to test for antibodies, allowing us to measure the prevalence of </w:t>
      </w:r>
      <w:r w:rsidR="006D5EF7">
        <w:rPr>
          <w:rFonts w:ascii="Calibri" w:hAnsi="Calibri" w:cs="Calibri"/>
        </w:rPr>
        <w:t xml:space="preserve">prior or recent </w:t>
      </w:r>
      <w:r w:rsidRPr="00DB6DB7">
        <w:rPr>
          <w:rFonts w:ascii="Calibri" w:hAnsi="Calibri" w:cs="Calibri"/>
        </w:rPr>
        <w:t>infection. Table 2 shows the “unweighted” prevalence</w:t>
      </w:r>
      <w:r w:rsidR="00D0202E">
        <w:rPr>
          <w:rFonts w:ascii="Calibri" w:hAnsi="Calibri" w:cs="Calibri"/>
        </w:rPr>
        <w:t>, broken down by antibody type</w:t>
      </w:r>
      <w:r w:rsidRPr="00DB6DB7">
        <w:rPr>
          <w:rFonts w:ascii="Calibri" w:hAnsi="Calibri" w:cs="Calibri"/>
        </w:rPr>
        <w:t>. This is the prevalence before taking into account the differences in our survey participant demographics relative to the city’s demographics.</w:t>
      </w:r>
    </w:p>
    <w:p w14:paraId="5657DEAE" w14:textId="77777777" w:rsidR="00CA46C3" w:rsidRPr="00DB6DB7" w:rsidRDefault="00CA46C3">
      <w:pPr>
        <w:rPr>
          <w:rFonts w:ascii="Calibri" w:hAnsi="Calibri" w:cs="Calibri"/>
        </w:rPr>
      </w:pPr>
    </w:p>
    <w:p w14:paraId="31B56CCA" w14:textId="3BB79D6E" w:rsidR="00F51460" w:rsidRDefault="00084603" w:rsidP="004E0AF1">
      <w:pPr>
        <w:rPr>
          <w:rFonts w:ascii="Calibri" w:hAnsi="Calibri" w:cs="Calibri"/>
        </w:rPr>
      </w:pPr>
      <w:r w:rsidRPr="00DB6DB7">
        <w:rPr>
          <w:rFonts w:ascii="Calibri" w:hAnsi="Calibri" w:cs="Calibri"/>
        </w:rPr>
        <w:t xml:space="preserve">We then performed a statistical procedure called “weighting.” This takes into account the differences in our survey participants compared to the city as a </w:t>
      </w:r>
      <w:r w:rsidR="005931F3" w:rsidRPr="00DB6DB7">
        <w:rPr>
          <w:rFonts w:ascii="Calibri" w:hAnsi="Calibri" w:cs="Calibri"/>
        </w:rPr>
        <w:t>whole and</w:t>
      </w:r>
      <w:r w:rsidRPr="00DB6DB7">
        <w:rPr>
          <w:rFonts w:ascii="Calibri" w:hAnsi="Calibri" w:cs="Calibri"/>
        </w:rPr>
        <w:t xml:space="preserve"> gives a more representative measure of </w:t>
      </w:r>
      <w:r w:rsidR="005931F3" w:rsidRPr="00DB6DB7">
        <w:rPr>
          <w:rFonts w:ascii="Calibri" w:hAnsi="Calibri" w:cs="Calibri"/>
        </w:rPr>
        <w:t xml:space="preserve">SARS-CoV-2 antibody </w:t>
      </w:r>
      <w:r w:rsidRPr="00DB6DB7">
        <w:rPr>
          <w:rFonts w:ascii="Calibri" w:hAnsi="Calibri" w:cs="Calibri"/>
        </w:rPr>
        <w:t xml:space="preserve">prevalence. </w:t>
      </w:r>
      <w:r w:rsidR="00F51460">
        <w:rPr>
          <w:rFonts w:ascii="Calibri" w:hAnsi="Calibri" w:cs="Calibri"/>
        </w:rPr>
        <w:t xml:space="preserve">To better understand the process of weighting, we provide an illustrative example. </w:t>
      </w:r>
      <w:r w:rsidR="004E0AF1">
        <w:rPr>
          <w:rFonts w:ascii="Calibri" w:hAnsi="Calibri" w:cs="Calibri"/>
        </w:rPr>
        <w:t xml:space="preserve">Hispanic or Latino/Latina </w:t>
      </w:r>
      <w:r w:rsidR="00DC6E32">
        <w:rPr>
          <w:rFonts w:ascii="Calibri" w:hAnsi="Calibri" w:cs="Calibri"/>
        </w:rPr>
        <w:t xml:space="preserve">residents comprised 26.7% of survey participants but represent 53.9% of the population of Holyoke. This means that </w:t>
      </w:r>
      <w:r w:rsidR="00F51460">
        <w:rPr>
          <w:rFonts w:ascii="Calibri" w:hAnsi="Calibri" w:cs="Calibri"/>
        </w:rPr>
        <w:t>Hispanic or Latino/Latina</w:t>
      </w:r>
      <w:r w:rsidR="00DC6E32">
        <w:rPr>
          <w:rFonts w:ascii="Calibri" w:hAnsi="Calibri" w:cs="Calibri"/>
        </w:rPr>
        <w:t xml:space="preserve"> residents were less likely to participate in the study</w:t>
      </w:r>
      <w:r w:rsidR="00F51460">
        <w:rPr>
          <w:rFonts w:ascii="Calibri" w:hAnsi="Calibri" w:cs="Calibri"/>
        </w:rPr>
        <w:t>. And,</w:t>
      </w:r>
      <w:r w:rsidR="00DC6E32">
        <w:rPr>
          <w:rFonts w:ascii="Calibri" w:hAnsi="Calibri" w:cs="Calibri"/>
        </w:rPr>
        <w:t xml:space="preserve"> </w:t>
      </w:r>
      <w:r w:rsidR="00F51460">
        <w:rPr>
          <w:rFonts w:ascii="Calibri" w:hAnsi="Calibri" w:cs="Calibri"/>
        </w:rPr>
        <w:t xml:space="preserve">Hispanic or Latino/Latina </w:t>
      </w:r>
      <w:r w:rsidR="00DC6E32">
        <w:rPr>
          <w:rFonts w:ascii="Calibri" w:hAnsi="Calibri" w:cs="Calibri"/>
        </w:rPr>
        <w:t>participants</w:t>
      </w:r>
      <w:r w:rsidR="00F51460">
        <w:rPr>
          <w:rFonts w:ascii="Calibri" w:hAnsi="Calibri" w:cs="Calibri"/>
        </w:rPr>
        <w:t xml:space="preserve"> were </w:t>
      </w:r>
      <w:r w:rsidR="004E0AF1" w:rsidRPr="00376E10">
        <w:rPr>
          <w:rFonts w:ascii="Calibri" w:hAnsi="Calibri" w:cs="Calibri"/>
          <w:i/>
        </w:rPr>
        <w:t>more</w:t>
      </w:r>
      <w:r w:rsidR="004E0AF1">
        <w:rPr>
          <w:rFonts w:ascii="Calibri" w:hAnsi="Calibri" w:cs="Calibri"/>
        </w:rPr>
        <w:t xml:space="preserve"> likely to have antibodies against SARS-CoV-2 </w:t>
      </w:r>
      <w:r w:rsidR="00DC6E32">
        <w:rPr>
          <w:rFonts w:ascii="Calibri" w:hAnsi="Calibri" w:cs="Calibri"/>
        </w:rPr>
        <w:t>than non-Hispanic participants (Table 3)</w:t>
      </w:r>
      <w:r w:rsidR="004E0AF1">
        <w:rPr>
          <w:rFonts w:ascii="Calibri" w:hAnsi="Calibri" w:cs="Calibri"/>
        </w:rPr>
        <w:t xml:space="preserve">. The weighted </w:t>
      </w:r>
      <w:r w:rsidR="00F51460">
        <w:rPr>
          <w:rFonts w:ascii="Calibri" w:hAnsi="Calibri" w:cs="Calibri"/>
        </w:rPr>
        <w:t xml:space="preserve">prevalence </w:t>
      </w:r>
      <w:r w:rsidR="004E0AF1">
        <w:rPr>
          <w:rFonts w:ascii="Calibri" w:hAnsi="Calibri" w:cs="Calibri"/>
        </w:rPr>
        <w:t xml:space="preserve">estimates reflect what we would expect the city-wide estimates to be if individuals identifying as Hispanic or Latino/Latina had participated in the study at a </w:t>
      </w:r>
      <w:r w:rsidR="00F51460">
        <w:rPr>
          <w:rFonts w:ascii="Calibri" w:hAnsi="Calibri" w:cs="Calibri"/>
        </w:rPr>
        <w:t>frequency that was similar</w:t>
      </w:r>
      <w:r w:rsidR="004E0AF1">
        <w:rPr>
          <w:rFonts w:ascii="Calibri" w:hAnsi="Calibri" w:cs="Calibri"/>
        </w:rPr>
        <w:t xml:space="preserve"> </w:t>
      </w:r>
      <w:r w:rsidR="00F51460">
        <w:rPr>
          <w:rFonts w:ascii="Calibri" w:hAnsi="Calibri" w:cs="Calibri"/>
        </w:rPr>
        <w:t xml:space="preserve">to their </w:t>
      </w:r>
      <w:r w:rsidR="004E0AF1">
        <w:rPr>
          <w:rFonts w:ascii="Calibri" w:hAnsi="Calibri" w:cs="Calibri"/>
        </w:rPr>
        <w:t>proportion of the city population (53.9%). An important assumption in weighting is that within groups of race, ethnicity, gender and age, the antibody status of those who did and those who did not participate is comparable.</w:t>
      </w:r>
      <w:r w:rsidR="00F51460" w:rsidRPr="00F51460">
        <w:rPr>
          <w:rFonts w:ascii="Calibri" w:hAnsi="Calibri" w:cs="Calibri"/>
        </w:rPr>
        <w:t xml:space="preserve"> </w:t>
      </w:r>
      <w:r w:rsidR="00DC6E32">
        <w:rPr>
          <w:rFonts w:ascii="Calibri" w:hAnsi="Calibri" w:cs="Calibri"/>
        </w:rPr>
        <w:t xml:space="preserve"> </w:t>
      </w:r>
    </w:p>
    <w:p w14:paraId="6A84E287" w14:textId="77777777" w:rsidR="00F51460" w:rsidRDefault="00F51460" w:rsidP="004E0AF1">
      <w:pPr>
        <w:rPr>
          <w:rFonts w:ascii="Calibri" w:hAnsi="Calibri" w:cs="Calibri"/>
        </w:rPr>
      </w:pPr>
    </w:p>
    <w:p w14:paraId="6F067038" w14:textId="5F032BC9" w:rsidR="004E0AF1" w:rsidRPr="00DB6DB7" w:rsidRDefault="00F51460" w:rsidP="004E0AF1">
      <w:pPr>
        <w:rPr>
          <w:rFonts w:ascii="Calibri" w:hAnsi="Calibri" w:cs="Calibri"/>
        </w:rPr>
      </w:pPr>
      <w:r w:rsidRPr="00DB6DB7">
        <w:rPr>
          <w:rFonts w:ascii="Calibri" w:hAnsi="Calibri" w:cs="Calibri"/>
        </w:rPr>
        <w:t>This</w:t>
      </w:r>
      <w:r>
        <w:rPr>
          <w:rFonts w:ascii="Calibri" w:hAnsi="Calibri" w:cs="Calibri"/>
        </w:rPr>
        <w:t xml:space="preserve"> weighted analys</w:t>
      </w:r>
      <w:r w:rsidR="00DC6E32">
        <w:rPr>
          <w:rFonts w:ascii="Calibri" w:hAnsi="Calibri" w:cs="Calibri"/>
        </w:rPr>
        <w:t>i</w:t>
      </w:r>
      <w:r>
        <w:rPr>
          <w:rFonts w:ascii="Calibri" w:hAnsi="Calibri" w:cs="Calibri"/>
        </w:rPr>
        <w:t>s</w:t>
      </w:r>
      <w:r w:rsidRPr="00DB6DB7">
        <w:rPr>
          <w:rFonts w:ascii="Calibri" w:hAnsi="Calibri" w:cs="Calibri"/>
        </w:rPr>
        <w:t xml:space="preserve"> showed that the prevalence of infection in Holyoke was 13.9% (Table 2).</w:t>
      </w:r>
    </w:p>
    <w:p w14:paraId="09AEC3A0" w14:textId="77777777" w:rsidR="00084603" w:rsidRPr="00DB6DB7" w:rsidRDefault="00084603">
      <w:pPr>
        <w:rPr>
          <w:rFonts w:ascii="Calibri" w:hAnsi="Calibri" w:cs="Calibri"/>
        </w:rPr>
      </w:pPr>
    </w:p>
    <w:p w14:paraId="3247B22F" w14:textId="038B8E51" w:rsidR="00084603" w:rsidRPr="00DB6DB7" w:rsidRDefault="00084603">
      <w:pPr>
        <w:rPr>
          <w:rFonts w:ascii="Calibri" w:hAnsi="Calibri" w:cs="Calibri"/>
        </w:rPr>
      </w:pPr>
    </w:p>
    <w:tbl>
      <w:tblPr>
        <w:tblW w:w="9900" w:type="dxa"/>
        <w:tblLayout w:type="fixed"/>
        <w:tblLook w:val="04A0" w:firstRow="1" w:lastRow="0" w:firstColumn="1" w:lastColumn="0" w:noHBand="0" w:noVBand="1"/>
      </w:tblPr>
      <w:tblGrid>
        <w:gridCol w:w="2382"/>
        <w:gridCol w:w="1374"/>
        <w:gridCol w:w="1008"/>
        <w:gridCol w:w="1283"/>
        <w:gridCol w:w="2015"/>
        <w:gridCol w:w="1838"/>
      </w:tblGrid>
      <w:tr w:rsidR="008C3C9F" w:rsidRPr="00DB6DB7" w14:paraId="547900A2" w14:textId="77777777" w:rsidTr="008C3C9F">
        <w:trPr>
          <w:trHeight w:val="320"/>
        </w:trPr>
        <w:tc>
          <w:tcPr>
            <w:tcW w:w="8062" w:type="dxa"/>
            <w:gridSpan w:val="5"/>
            <w:tcBorders>
              <w:top w:val="nil"/>
              <w:left w:val="nil"/>
              <w:bottom w:val="single" w:sz="4" w:space="0" w:color="auto"/>
              <w:right w:val="nil"/>
            </w:tcBorders>
            <w:shd w:val="clear" w:color="auto" w:fill="auto"/>
            <w:noWrap/>
            <w:vAlign w:val="bottom"/>
            <w:hideMark/>
          </w:tcPr>
          <w:p w14:paraId="386C19E9" w14:textId="469D6F79" w:rsidR="008C3C9F" w:rsidRPr="00DB6DB7" w:rsidRDefault="008C3C9F" w:rsidP="008754A5">
            <w:pPr>
              <w:rPr>
                <w:rFonts w:ascii="Calibri" w:hAnsi="Calibri" w:cs="Calibri"/>
                <w:b/>
                <w:bCs/>
                <w:color w:val="000000"/>
              </w:rPr>
            </w:pPr>
            <w:r w:rsidRPr="00DB6DB7">
              <w:rPr>
                <w:rFonts w:ascii="Calibri" w:hAnsi="Calibri" w:cs="Calibri"/>
                <w:b/>
                <w:bCs/>
                <w:color w:val="000000"/>
              </w:rPr>
              <w:t xml:space="preserve">Table 2. Seroprevalence by antibody positivity </w:t>
            </w:r>
            <w:r w:rsidR="00CA5392" w:rsidRPr="00DB6DB7">
              <w:rPr>
                <w:rFonts w:ascii="Calibri" w:hAnsi="Calibri" w:cs="Calibri"/>
                <w:b/>
                <w:bCs/>
                <w:color w:val="000000"/>
              </w:rPr>
              <w:t>profile</w:t>
            </w:r>
            <w:r w:rsidRPr="00DB6DB7">
              <w:rPr>
                <w:rFonts w:ascii="Calibri" w:hAnsi="Calibri" w:cs="Calibri"/>
                <w:b/>
                <w:bCs/>
                <w:color w:val="000000"/>
              </w:rPr>
              <w:t xml:space="preserve"> </w:t>
            </w:r>
          </w:p>
        </w:tc>
        <w:tc>
          <w:tcPr>
            <w:tcW w:w="1838" w:type="dxa"/>
            <w:tcBorders>
              <w:top w:val="nil"/>
              <w:left w:val="nil"/>
              <w:bottom w:val="single" w:sz="4" w:space="0" w:color="auto"/>
              <w:right w:val="nil"/>
            </w:tcBorders>
            <w:shd w:val="clear" w:color="auto" w:fill="auto"/>
            <w:noWrap/>
            <w:vAlign w:val="bottom"/>
            <w:hideMark/>
          </w:tcPr>
          <w:p w14:paraId="262AD6A3" w14:textId="77777777" w:rsidR="008C3C9F" w:rsidRPr="00DB6DB7" w:rsidRDefault="008C3C9F" w:rsidP="008754A5">
            <w:pPr>
              <w:rPr>
                <w:rFonts w:ascii="Calibri" w:hAnsi="Calibri" w:cs="Calibri"/>
                <w:b/>
                <w:bCs/>
                <w:color w:val="000000"/>
              </w:rPr>
            </w:pPr>
          </w:p>
        </w:tc>
      </w:tr>
      <w:tr w:rsidR="008C3C9F" w:rsidRPr="00DB6DB7" w14:paraId="2A3D9D80" w14:textId="77777777" w:rsidTr="008C3C9F">
        <w:trPr>
          <w:trHeight w:val="885"/>
        </w:trPr>
        <w:tc>
          <w:tcPr>
            <w:tcW w:w="3756" w:type="dxa"/>
            <w:gridSpan w:val="2"/>
            <w:tcBorders>
              <w:top w:val="single" w:sz="4" w:space="0" w:color="auto"/>
              <w:left w:val="nil"/>
              <w:bottom w:val="single" w:sz="4" w:space="0" w:color="auto"/>
              <w:right w:val="nil"/>
            </w:tcBorders>
            <w:shd w:val="clear" w:color="auto" w:fill="auto"/>
            <w:noWrap/>
            <w:vAlign w:val="bottom"/>
            <w:hideMark/>
          </w:tcPr>
          <w:p w14:paraId="411A2363" w14:textId="77777777" w:rsidR="008C3C9F" w:rsidRPr="00DB6DB7" w:rsidRDefault="008C3C9F" w:rsidP="008754A5">
            <w:pPr>
              <w:rPr>
                <w:rFonts w:ascii="Calibri" w:hAnsi="Calibri" w:cs="Calibri"/>
                <w:b/>
                <w:bCs/>
                <w:color w:val="000000"/>
              </w:rPr>
            </w:pPr>
            <w:r w:rsidRPr="00DB6DB7">
              <w:rPr>
                <w:rFonts w:ascii="Calibri" w:hAnsi="Calibri" w:cs="Calibri"/>
                <w:b/>
                <w:bCs/>
                <w:color w:val="000000"/>
              </w:rPr>
              <w:t>Characteristic</w:t>
            </w:r>
          </w:p>
        </w:tc>
        <w:tc>
          <w:tcPr>
            <w:tcW w:w="1008" w:type="dxa"/>
            <w:tcBorders>
              <w:top w:val="single" w:sz="4" w:space="0" w:color="auto"/>
              <w:left w:val="nil"/>
              <w:bottom w:val="single" w:sz="4" w:space="0" w:color="auto"/>
              <w:right w:val="nil"/>
            </w:tcBorders>
            <w:shd w:val="clear" w:color="auto" w:fill="auto"/>
            <w:noWrap/>
            <w:vAlign w:val="bottom"/>
            <w:hideMark/>
          </w:tcPr>
          <w:p w14:paraId="22CC7352" w14:textId="77777777" w:rsidR="008C3C9F" w:rsidRPr="00DB6DB7" w:rsidRDefault="008C3C9F" w:rsidP="008754A5">
            <w:pPr>
              <w:jc w:val="center"/>
              <w:rPr>
                <w:rFonts w:ascii="Calibri" w:hAnsi="Calibri" w:cs="Calibri"/>
                <w:b/>
                <w:bCs/>
                <w:color w:val="000000"/>
              </w:rPr>
            </w:pPr>
            <w:r w:rsidRPr="00DB6DB7">
              <w:rPr>
                <w:rFonts w:ascii="Calibri" w:hAnsi="Calibri" w:cs="Calibri"/>
                <w:b/>
                <w:bCs/>
                <w:color w:val="000000"/>
              </w:rPr>
              <w:t>No. tested</w:t>
            </w:r>
          </w:p>
        </w:tc>
        <w:tc>
          <w:tcPr>
            <w:tcW w:w="1283" w:type="dxa"/>
            <w:tcBorders>
              <w:top w:val="single" w:sz="4" w:space="0" w:color="auto"/>
              <w:left w:val="nil"/>
              <w:bottom w:val="single" w:sz="4" w:space="0" w:color="auto"/>
              <w:right w:val="nil"/>
            </w:tcBorders>
            <w:shd w:val="clear" w:color="auto" w:fill="auto"/>
            <w:vAlign w:val="bottom"/>
            <w:hideMark/>
          </w:tcPr>
          <w:p w14:paraId="1870C8EA" w14:textId="77777777" w:rsidR="008C3C9F" w:rsidRPr="00DB6DB7" w:rsidRDefault="008C3C9F" w:rsidP="008754A5">
            <w:pPr>
              <w:jc w:val="center"/>
              <w:rPr>
                <w:rFonts w:ascii="Calibri" w:hAnsi="Calibri" w:cs="Calibri"/>
                <w:b/>
                <w:bCs/>
                <w:color w:val="000000"/>
              </w:rPr>
            </w:pPr>
            <w:r w:rsidRPr="00DB6DB7">
              <w:rPr>
                <w:rFonts w:ascii="Calibri" w:hAnsi="Calibri" w:cs="Calibri"/>
                <w:b/>
                <w:bCs/>
                <w:color w:val="000000"/>
              </w:rPr>
              <w:t>No. Positive</w:t>
            </w:r>
          </w:p>
        </w:tc>
        <w:tc>
          <w:tcPr>
            <w:tcW w:w="2015" w:type="dxa"/>
            <w:tcBorders>
              <w:top w:val="single" w:sz="4" w:space="0" w:color="auto"/>
              <w:left w:val="nil"/>
              <w:bottom w:val="single" w:sz="4" w:space="0" w:color="auto"/>
              <w:right w:val="nil"/>
            </w:tcBorders>
            <w:shd w:val="clear" w:color="auto" w:fill="auto"/>
            <w:vAlign w:val="bottom"/>
            <w:hideMark/>
          </w:tcPr>
          <w:p w14:paraId="39D86E5C" w14:textId="77777777" w:rsidR="008C3C9F" w:rsidRPr="00DB6DB7" w:rsidRDefault="008C3C9F" w:rsidP="008754A5">
            <w:pPr>
              <w:jc w:val="center"/>
              <w:rPr>
                <w:rFonts w:ascii="Calibri" w:hAnsi="Calibri" w:cs="Calibri"/>
                <w:b/>
                <w:bCs/>
                <w:color w:val="000000"/>
              </w:rPr>
            </w:pPr>
            <w:r w:rsidRPr="00DB6DB7">
              <w:rPr>
                <w:rFonts w:ascii="Calibri" w:hAnsi="Calibri" w:cs="Calibri"/>
                <w:b/>
                <w:bCs/>
                <w:color w:val="000000"/>
              </w:rPr>
              <w:t>Unweighted seroprevalence, % (95% CI)</w:t>
            </w:r>
          </w:p>
        </w:tc>
        <w:tc>
          <w:tcPr>
            <w:tcW w:w="1838" w:type="dxa"/>
            <w:tcBorders>
              <w:top w:val="single" w:sz="4" w:space="0" w:color="auto"/>
              <w:left w:val="nil"/>
              <w:bottom w:val="single" w:sz="4" w:space="0" w:color="auto"/>
              <w:right w:val="nil"/>
            </w:tcBorders>
            <w:shd w:val="clear" w:color="auto" w:fill="auto"/>
            <w:vAlign w:val="bottom"/>
            <w:hideMark/>
          </w:tcPr>
          <w:p w14:paraId="3F0E7F7C" w14:textId="3B25221B" w:rsidR="008C3C9F" w:rsidRPr="00DB6DB7" w:rsidRDefault="008C3C9F" w:rsidP="008754A5">
            <w:pPr>
              <w:jc w:val="center"/>
              <w:rPr>
                <w:rFonts w:ascii="Calibri" w:hAnsi="Calibri" w:cs="Calibri"/>
                <w:b/>
                <w:bCs/>
                <w:color w:val="000000"/>
              </w:rPr>
            </w:pPr>
            <w:r w:rsidRPr="00DB6DB7">
              <w:rPr>
                <w:rFonts w:ascii="Calibri" w:hAnsi="Calibri" w:cs="Calibri"/>
                <w:b/>
                <w:bCs/>
                <w:color w:val="000000"/>
              </w:rPr>
              <w:t>Weighted seroprevalence, % (95% CI)</w:t>
            </w:r>
          </w:p>
        </w:tc>
      </w:tr>
      <w:tr w:rsidR="008C3C9F" w:rsidRPr="00DB6DB7" w14:paraId="5BB8E22E" w14:textId="77777777" w:rsidTr="008C3C9F">
        <w:trPr>
          <w:trHeight w:val="320"/>
        </w:trPr>
        <w:tc>
          <w:tcPr>
            <w:tcW w:w="2382" w:type="dxa"/>
            <w:tcBorders>
              <w:top w:val="nil"/>
              <w:left w:val="nil"/>
              <w:bottom w:val="nil"/>
              <w:right w:val="nil"/>
            </w:tcBorders>
            <w:shd w:val="clear" w:color="auto" w:fill="auto"/>
            <w:noWrap/>
            <w:vAlign w:val="bottom"/>
            <w:hideMark/>
          </w:tcPr>
          <w:p w14:paraId="2F39D343" w14:textId="77777777" w:rsidR="008C3C9F" w:rsidRPr="00DB6DB7" w:rsidRDefault="008C3C9F" w:rsidP="008754A5">
            <w:pPr>
              <w:rPr>
                <w:rFonts w:ascii="Calibri" w:hAnsi="Calibri" w:cs="Calibri"/>
                <w:color w:val="000000"/>
              </w:rPr>
            </w:pPr>
            <w:r w:rsidRPr="00DB6DB7">
              <w:rPr>
                <w:rFonts w:ascii="Calibri" w:hAnsi="Calibri" w:cs="Calibri"/>
                <w:color w:val="000000"/>
              </w:rPr>
              <w:t>IgG or IgM</w:t>
            </w:r>
          </w:p>
        </w:tc>
        <w:tc>
          <w:tcPr>
            <w:tcW w:w="2382" w:type="dxa"/>
            <w:gridSpan w:val="2"/>
            <w:tcBorders>
              <w:top w:val="nil"/>
              <w:left w:val="nil"/>
              <w:bottom w:val="nil"/>
              <w:right w:val="nil"/>
            </w:tcBorders>
            <w:shd w:val="clear" w:color="auto" w:fill="auto"/>
            <w:noWrap/>
            <w:vAlign w:val="bottom"/>
            <w:hideMark/>
          </w:tcPr>
          <w:p w14:paraId="586A7AEB"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328</w:t>
            </w:r>
          </w:p>
        </w:tc>
        <w:tc>
          <w:tcPr>
            <w:tcW w:w="1283" w:type="dxa"/>
            <w:tcBorders>
              <w:top w:val="nil"/>
              <w:left w:val="nil"/>
              <w:bottom w:val="nil"/>
              <w:right w:val="nil"/>
            </w:tcBorders>
            <w:shd w:val="clear" w:color="auto" w:fill="auto"/>
            <w:noWrap/>
            <w:vAlign w:val="bottom"/>
            <w:hideMark/>
          </w:tcPr>
          <w:p w14:paraId="07FA7173"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27</w:t>
            </w:r>
          </w:p>
        </w:tc>
        <w:tc>
          <w:tcPr>
            <w:tcW w:w="2015" w:type="dxa"/>
            <w:tcBorders>
              <w:top w:val="nil"/>
              <w:left w:val="nil"/>
              <w:bottom w:val="nil"/>
              <w:right w:val="nil"/>
            </w:tcBorders>
            <w:shd w:val="clear" w:color="auto" w:fill="auto"/>
            <w:noWrap/>
            <w:vAlign w:val="bottom"/>
            <w:hideMark/>
          </w:tcPr>
          <w:p w14:paraId="2DDF07B8" w14:textId="77777777" w:rsidR="008C3C9F" w:rsidRPr="00DB6DB7" w:rsidRDefault="008C3C9F" w:rsidP="008754A5">
            <w:pPr>
              <w:rPr>
                <w:rFonts w:ascii="Calibri" w:hAnsi="Calibri" w:cs="Calibri"/>
                <w:color w:val="000000"/>
              </w:rPr>
            </w:pPr>
            <w:r w:rsidRPr="00DB6DB7">
              <w:rPr>
                <w:rFonts w:ascii="Calibri" w:hAnsi="Calibri" w:cs="Calibri"/>
                <w:color w:val="000000"/>
              </w:rPr>
              <w:t>8.2 (5.0 - 12.5)</w:t>
            </w:r>
          </w:p>
        </w:tc>
        <w:tc>
          <w:tcPr>
            <w:tcW w:w="1838" w:type="dxa"/>
            <w:tcBorders>
              <w:top w:val="nil"/>
              <w:left w:val="nil"/>
              <w:bottom w:val="nil"/>
              <w:right w:val="nil"/>
            </w:tcBorders>
            <w:shd w:val="clear" w:color="auto" w:fill="auto"/>
            <w:noWrap/>
            <w:vAlign w:val="bottom"/>
            <w:hideMark/>
          </w:tcPr>
          <w:p w14:paraId="6037E77F" w14:textId="77777777" w:rsidR="008C3C9F" w:rsidRPr="00DB6DB7" w:rsidRDefault="008C3C9F" w:rsidP="008754A5">
            <w:pPr>
              <w:rPr>
                <w:rFonts w:ascii="Calibri" w:hAnsi="Calibri" w:cs="Calibri"/>
                <w:color w:val="000000"/>
              </w:rPr>
            </w:pPr>
            <w:r w:rsidRPr="00DB6DB7">
              <w:rPr>
                <w:rFonts w:ascii="Calibri" w:hAnsi="Calibri" w:cs="Calibri"/>
                <w:color w:val="000000"/>
              </w:rPr>
              <w:t>13.9 (7.8 - 21.8)</w:t>
            </w:r>
          </w:p>
        </w:tc>
      </w:tr>
      <w:tr w:rsidR="008C3C9F" w:rsidRPr="00DB6DB7" w14:paraId="0EF46496" w14:textId="77777777" w:rsidTr="008C3C9F">
        <w:trPr>
          <w:trHeight w:val="320"/>
        </w:trPr>
        <w:tc>
          <w:tcPr>
            <w:tcW w:w="2382" w:type="dxa"/>
            <w:tcBorders>
              <w:top w:val="nil"/>
              <w:left w:val="nil"/>
              <w:bottom w:val="nil"/>
              <w:right w:val="nil"/>
            </w:tcBorders>
            <w:shd w:val="clear" w:color="auto" w:fill="auto"/>
            <w:noWrap/>
            <w:vAlign w:val="bottom"/>
            <w:hideMark/>
          </w:tcPr>
          <w:p w14:paraId="5EC9DFE4" w14:textId="77777777" w:rsidR="008C3C9F" w:rsidRPr="00DB6DB7" w:rsidRDefault="008C3C9F" w:rsidP="008754A5">
            <w:pPr>
              <w:rPr>
                <w:rFonts w:ascii="Calibri" w:hAnsi="Calibri" w:cs="Calibri"/>
                <w:color w:val="000000"/>
              </w:rPr>
            </w:pPr>
            <w:r w:rsidRPr="00DB6DB7">
              <w:rPr>
                <w:rFonts w:ascii="Calibri" w:hAnsi="Calibri" w:cs="Calibri"/>
                <w:color w:val="000000"/>
              </w:rPr>
              <w:t>IgG only</w:t>
            </w:r>
          </w:p>
        </w:tc>
        <w:tc>
          <w:tcPr>
            <w:tcW w:w="2382" w:type="dxa"/>
            <w:gridSpan w:val="2"/>
            <w:tcBorders>
              <w:top w:val="nil"/>
              <w:left w:val="nil"/>
              <w:bottom w:val="nil"/>
              <w:right w:val="nil"/>
            </w:tcBorders>
            <w:shd w:val="clear" w:color="auto" w:fill="auto"/>
            <w:noWrap/>
            <w:vAlign w:val="bottom"/>
            <w:hideMark/>
          </w:tcPr>
          <w:p w14:paraId="019F1E3A"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328</w:t>
            </w:r>
          </w:p>
        </w:tc>
        <w:tc>
          <w:tcPr>
            <w:tcW w:w="1283" w:type="dxa"/>
            <w:tcBorders>
              <w:top w:val="nil"/>
              <w:left w:val="nil"/>
              <w:bottom w:val="nil"/>
              <w:right w:val="nil"/>
            </w:tcBorders>
            <w:shd w:val="clear" w:color="auto" w:fill="auto"/>
            <w:noWrap/>
            <w:vAlign w:val="bottom"/>
            <w:hideMark/>
          </w:tcPr>
          <w:p w14:paraId="505735DD"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18</w:t>
            </w:r>
          </w:p>
        </w:tc>
        <w:tc>
          <w:tcPr>
            <w:tcW w:w="2015" w:type="dxa"/>
            <w:tcBorders>
              <w:top w:val="nil"/>
              <w:left w:val="nil"/>
              <w:bottom w:val="nil"/>
              <w:right w:val="nil"/>
            </w:tcBorders>
            <w:shd w:val="clear" w:color="auto" w:fill="auto"/>
            <w:noWrap/>
            <w:vAlign w:val="bottom"/>
            <w:hideMark/>
          </w:tcPr>
          <w:p w14:paraId="3CBA523A" w14:textId="77777777" w:rsidR="008C3C9F" w:rsidRPr="00DB6DB7" w:rsidRDefault="008C3C9F" w:rsidP="008754A5">
            <w:pPr>
              <w:rPr>
                <w:rFonts w:ascii="Calibri" w:hAnsi="Calibri" w:cs="Calibri"/>
                <w:color w:val="000000"/>
              </w:rPr>
            </w:pPr>
            <w:r w:rsidRPr="00DB6DB7">
              <w:rPr>
                <w:rFonts w:ascii="Calibri" w:hAnsi="Calibri" w:cs="Calibri"/>
                <w:color w:val="000000"/>
              </w:rPr>
              <w:t>5.5 (3.1 - 8.7)</w:t>
            </w:r>
          </w:p>
        </w:tc>
        <w:tc>
          <w:tcPr>
            <w:tcW w:w="1838" w:type="dxa"/>
            <w:tcBorders>
              <w:top w:val="nil"/>
              <w:left w:val="nil"/>
              <w:bottom w:val="nil"/>
              <w:right w:val="nil"/>
            </w:tcBorders>
            <w:shd w:val="clear" w:color="auto" w:fill="auto"/>
            <w:noWrap/>
            <w:vAlign w:val="bottom"/>
            <w:hideMark/>
          </w:tcPr>
          <w:p w14:paraId="52F15270" w14:textId="77777777" w:rsidR="008C3C9F" w:rsidRPr="00DB6DB7" w:rsidRDefault="008C3C9F" w:rsidP="008754A5">
            <w:pPr>
              <w:rPr>
                <w:rFonts w:ascii="Calibri" w:hAnsi="Calibri" w:cs="Calibri"/>
                <w:color w:val="000000"/>
              </w:rPr>
            </w:pPr>
            <w:r w:rsidRPr="00DB6DB7">
              <w:rPr>
                <w:rFonts w:ascii="Calibri" w:hAnsi="Calibri" w:cs="Calibri"/>
                <w:color w:val="000000"/>
              </w:rPr>
              <w:t>8.0 (3.8 - 14.4)</w:t>
            </w:r>
          </w:p>
        </w:tc>
      </w:tr>
      <w:tr w:rsidR="008C3C9F" w:rsidRPr="00DB6DB7" w14:paraId="15FA74C9" w14:textId="77777777" w:rsidTr="008C3C9F">
        <w:trPr>
          <w:trHeight w:val="320"/>
        </w:trPr>
        <w:tc>
          <w:tcPr>
            <w:tcW w:w="2382" w:type="dxa"/>
            <w:tcBorders>
              <w:top w:val="nil"/>
              <w:left w:val="nil"/>
              <w:right w:val="nil"/>
            </w:tcBorders>
            <w:shd w:val="clear" w:color="auto" w:fill="auto"/>
            <w:noWrap/>
            <w:vAlign w:val="bottom"/>
            <w:hideMark/>
          </w:tcPr>
          <w:p w14:paraId="50C3966C" w14:textId="77777777" w:rsidR="008C3C9F" w:rsidRPr="00DB6DB7" w:rsidRDefault="008C3C9F" w:rsidP="008754A5">
            <w:pPr>
              <w:rPr>
                <w:rFonts w:ascii="Calibri" w:hAnsi="Calibri" w:cs="Calibri"/>
                <w:color w:val="000000"/>
              </w:rPr>
            </w:pPr>
            <w:r w:rsidRPr="00DB6DB7">
              <w:rPr>
                <w:rFonts w:ascii="Calibri" w:hAnsi="Calibri" w:cs="Calibri"/>
                <w:color w:val="000000"/>
              </w:rPr>
              <w:t>IgG and IgM</w:t>
            </w:r>
          </w:p>
        </w:tc>
        <w:tc>
          <w:tcPr>
            <w:tcW w:w="2382" w:type="dxa"/>
            <w:gridSpan w:val="2"/>
            <w:tcBorders>
              <w:top w:val="nil"/>
              <w:left w:val="nil"/>
              <w:right w:val="nil"/>
            </w:tcBorders>
            <w:shd w:val="clear" w:color="auto" w:fill="auto"/>
            <w:noWrap/>
            <w:vAlign w:val="bottom"/>
            <w:hideMark/>
          </w:tcPr>
          <w:p w14:paraId="7A6E9575"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328</w:t>
            </w:r>
          </w:p>
        </w:tc>
        <w:tc>
          <w:tcPr>
            <w:tcW w:w="1283" w:type="dxa"/>
            <w:tcBorders>
              <w:top w:val="nil"/>
              <w:left w:val="nil"/>
              <w:right w:val="nil"/>
            </w:tcBorders>
            <w:shd w:val="clear" w:color="auto" w:fill="auto"/>
            <w:noWrap/>
            <w:vAlign w:val="bottom"/>
            <w:hideMark/>
          </w:tcPr>
          <w:p w14:paraId="7F689CBD"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7</w:t>
            </w:r>
          </w:p>
        </w:tc>
        <w:tc>
          <w:tcPr>
            <w:tcW w:w="2015" w:type="dxa"/>
            <w:tcBorders>
              <w:top w:val="nil"/>
              <w:left w:val="nil"/>
              <w:right w:val="nil"/>
            </w:tcBorders>
            <w:shd w:val="clear" w:color="auto" w:fill="auto"/>
            <w:noWrap/>
            <w:vAlign w:val="bottom"/>
            <w:hideMark/>
          </w:tcPr>
          <w:p w14:paraId="6B520CF2" w14:textId="77777777" w:rsidR="008C3C9F" w:rsidRPr="00DB6DB7" w:rsidRDefault="008C3C9F" w:rsidP="008754A5">
            <w:pPr>
              <w:rPr>
                <w:rFonts w:ascii="Calibri" w:hAnsi="Calibri" w:cs="Calibri"/>
                <w:color w:val="000000"/>
              </w:rPr>
            </w:pPr>
            <w:r w:rsidRPr="00DB6DB7">
              <w:rPr>
                <w:rFonts w:ascii="Calibri" w:hAnsi="Calibri" w:cs="Calibri"/>
                <w:color w:val="000000"/>
              </w:rPr>
              <w:t>2.1 (0.9 - 4.1)</w:t>
            </w:r>
          </w:p>
        </w:tc>
        <w:tc>
          <w:tcPr>
            <w:tcW w:w="1838" w:type="dxa"/>
            <w:tcBorders>
              <w:top w:val="nil"/>
              <w:left w:val="nil"/>
              <w:right w:val="nil"/>
            </w:tcBorders>
            <w:shd w:val="clear" w:color="auto" w:fill="auto"/>
            <w:noWrap/>
            <w:vAlign w:val="bottom"/>
            <w:hideMark/>
          </w:tcPr>
          <w:p w14:paraId="45C79DB8" w14:textId="77777777" w:rsidR="008C3C9F" w:rsidRPr="00DB6DB7" w:rsidRDefault="008C3C9F" w:rsidP="008754A5">
            <w:pPr>
              <w:rPr>
                <w:rFonts w:ascii="Calibri" w:hAnsi="Calibri" w:cs="Calibri"/>
                <w:color w:val="000000"/>
              </w:rPr>
            </w:pPr>
            <w:r w:rsidRPr="00DB6DB7">
              <w:rPr>
                <w:rFonts w:ascii="Calibri" w:hAnsi="Calibri" w:cs="Calibri"/>
                <w:color w:val="000000"/>
              </w:rPr>
              <w:t>3.8 (1.5 - 7.5)</w:t>
            </w:r>
          </w:p>
        </w:tc>
      </w:tr>
      <w:tr w:rsidR="008C3C9F" w:rsidRPr="00DB6DB7" w14:paraId="23DB946E" w14:textId="77777777" w:rsidTr="008C3C9F">
        <w:trPr>
          <w:trHeight w:val="320"/>
        </w:trPr>
        <w:tc>
          <w:tcPr>
            <w:tcW w:w="2382" w:type="dxa"/>
            <w:tcBorders>
              <w:top w:val="nil"/>
              <w:left w:val="nil"/>
              <w:bottom w:val="single" w:sz="4" w:space="0" w:color="auto"/>
              <w:right w:val="nil"/>
            </w:tcBorders>
            <w:shd w:val="clear" w:color="auto" w:fill="auto"/>
            <w:noWrap/>
            <w:vAlign w:val="bottom"/>
            <w:hideMark/>
          </w:tcPr>
          <w:p w14:paraId="445F0DCC" w14:textId="77777777" w:rsidR="008C3C9F" w:rsidRPr="00DB6DB7" w:rsidRDefault="008C3C9F" w:rsidP="008754A5">
            <w:pPr>
              <w:rPr>
                <w:rFonts w:ascii="Calibri" w:hAnsi="Calibri" w:cs="Calibri"/>
                <w:color w:val="000000"/>
              </w:rPr>
            </w:pPr>
            <w:r w:rsidRPr="00DB6DB7">
              <w:rPr>
                <w:rFonts w:ascii="Calibri" w:hAnsi="Calibri" w:cs="Calibri"/>
                <w:color w:val="000000"/>
              </w:rPr>
              <w:t>IgM only</w:t>
            </w:r>
          </w:p>
        </w:tc>
        <w:tc>
          <w:tcPr>
            <w:tcW w:w="2382" w:type="dxa"/>
            <w:gridSpan w:val="2"/>
            <w:tcBorders>
              <w:top w:val="nil"/>
              <w:left w:val="nil"/>
              <w:bottom w:val="single" w:sz="4" w:space="0" w:color="auto"/>
              <w:right w:val="nil"/>
            </w:tcBorders>
            <w:shd w:val="clear" w:color="auto" w:fill="auto"/>
            <w:noWrap/>
            <w:vAlign w:val="bottom"/>
            <w:hideMark/>
          </w:tcPr>
          <w:p w14:paraId="0DA12F97"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328</w:t>
            </w:r>
          </w:p>
        </w:tc>
        <w:tc>
          <w:tcPr>
            <w:tcW w:w="1283" w:type="dxa"/>
            <w:tcBorders>
              <w:top w:val="nil"/>
              <w:left w:val="nil"/>
              <w:bottom w:val="single" w:sz="4" w:space="0" w:color="auto"/>
              <w:right w:val="nil"/>
            </w:tcBorders>
            <w:shd w:val="clear" w:color="auto" w:fill="auto"/>
            <w:noWrap/>
            <w:vAlign w:val="bottom"/>
            <w:hideMark/>
          </w:tcPr>
          <w:p w14:paraId="7BAB7D95" w14:textId="77777777" w:rsidR="008C3C9F" w:rsidRPr="00DB6DB7" w:rsidRDefault="008C3C9F" w:rsidP="008754A5">
            <w:pPr>
              <w:jc w:val="right"/>
              <w:rPr>
                <w:rFonts w:ascii="Calibri" w:hAnsi="Calibri" w:cs="Calibri"/>
                <w:color w:val="000000"/>
              </w:rPr>
            </w:pPr>
            <w:r w:rsidRPr="00DB6DB7">
              <w:rPr>
                <w:rFonts w:ascii="Calibri" w:hAnsi="Calibri" w:cs="Calibri"/>
                <w:color w:val="000000"/>
              </w:rPr>
              <w:t>2</w:t>
            </w:r>
          </w:p>
        </w:tc>
        <w:tc>
          <w:tcPr>
            <w:tcW w:w="2015" w:type="dxa"/>
            <w:tcBorders>
              <w:top w:val="nil"/>
              <w:left w:val="nil"/>
              <w:bottom w:val="single" w:sz="4" w:space="0" w:color="auto"/>
              <w:right w:val="nil"/>
            </w:tcBorders>
            <w:shd w:val="clear" w:color="auto" w:fill="auto"/>
            <w:noWrap/>
            <w:vAlign w:val="bottom"/>
            <w:hideMark/>
          </w:tcPr>
          <w:p w14:paraId="7CFDB323" w14:textId="77777777" w:rsidR="008C3C9F" w:rsidRPr="00DB6DB7" w:rsidRDefault="008C3C9F" w:rsidP="008754A5">
            <w:pPr>
              <w:rPr>
                <w:rFonts w:ascii="Calibri" w:hAnsi="Calibri" w:cs="Calibri"/>
                <w:color w:val="000000"/>
              </w:rPr>
            </w:pPr>
            <w:r w:rsidRPr="00DB6DB7">
              <w:rPr>
                <w:rFonts w:ascii="Calibri" w:hAnsi="Calibri" w:cs="Calibri"/>
                <w:color w:val="000000"/>
              </w:rPr>
              <w:t>0.6 (0.1 - 1.9)</w:t>
            </w:r>
          </w:p>
        </w:tc>
        <w:tc>
          <w:tcPr>
            <w:tcW w:w="1838" w:type="dxa"/>
            <w:tcBorders>
              <w:top w:val="nil"/>
              <w:left w:val="nil"/>
              <w:bottom w:val="single" w:sz="4" w:space="0" w:color="auto"/>
              <w:right w:val="nil"/>
            </w:tcBorders>
            <w:shd w:val="clear" w:color="auto" w:fill="auto"/>
            <w:noWrap/>
            <w:vAlign w:val="bottom"/>
            <w:hideMark/>
          </w:tcPr>
          <w:p w14:paraId="2BCE4937" w14:textId="77777777" w:rsidR="008C3C9F" w:rsidRPr="00DB6DB7" w:rsidRDefault="008C3C9F" w:rsidP="008754A5">
            <w:pPr>
              <w:rPr>
                <w:rFonts w:ascii="Calibri" w:hAnsi="Calibri" w:cs="Calibri"/>
                <w:color w:val="000000"/>
              </w:rPr>
            </w:pPr>
            <w:r w:rsidRPr="00DB6DB7">
              <w:rPr>
                <w:rFonts w:ascii="Calibri" w:hAnsi="Calibri" w:cs="Calibri"/>
                <w:color w:val="000000"/>
              </w:rPr>
              <w:t>2.0 (0.4 - 6.0)</w:t>
            </w:r>
          </w:p>
        </w:tc>
      </w:tr>
    </w:tbl>
    <w:p w14:paraId="735F4DE7" w14:textId="3A9B80EB" w:rsidR="00084603" w:rsidRPr="00DB6DB7" w:rsidRDefault="00084603">
      <w:pPr>
        <w:rPr>
          <w:rFonts w:ascii="Calibri" w:hAnsi="Calibri" w:cs="Calibri"/>
        </w:rPr>
      </w:pPr>
    </w:p>
    <w:p w14:paraId="7AAD7DA7" w14:textId="5B66815C" w:rsidR="0021228F" w:rsidRPr="00DB6DB7" w:rsidRDefault="0021228F">
      <w:pPr>
        <w:rPr>
          <w:rFonts w:ascii="Calibri" w:hAnsi="Calibri" w:cs="Calibri"/>
        </w:rPr>
      </w:pPr>
    </w:p>
    <w:p w14:paraId="3DCA761D" w14:textId="61DE4EAA" w:rsidR="0021228F" w:rsidRPr="00DB6DB7" w:rsidRDefault="0021228F">
      <w:pPr>
        <w:rPr>
          <w:rFonts w:ascii="Calibri" w:hAnsi="Calibri" w:cs="Calibri"/>
        </w:rPr>
      </w:pPr>
      <w:r w:rsidRPr="00DB6DB7">
        <w:rPr>
          <w:rFonts w:ascii="Calibri" w:hAnsi="Calibri" w:cs="Calibri"/>
        </w:rPr>
        <w:t xml:space="preserve">The prevalence of infection was higher among individuals below the age of 44, individuals identifying as </w:t>
      </w:r>
      <w:r w:rsidR="00D0202E">
        <w:rPr>
          <w:rFonts w:ascii="Calibri" w:hAnsi="Calibri" w:cs="Calibri"/>
        </w:rPr>
        <w:t>m</w:t>
      </w:r>
      <w:r w:rsidRPr="00DB6DB7">
        <w:rPr>
          <w:rFonts w:ascii="Calibri" w:hAnsi="Calibri" w:cs="Calibri"/>
        </w:rPr>
        <w:t>ale and individuals identifying as Hispanic or Latino/Latina (Table 3). Additionally,</w:t>
      </w:r>
      <w:r w:rsidR="00890F86">
        <w:rPr>
          <w:rFonts w:ascii="Calibri" w:hAnsi="Calibri" w:cs="Calibri"/>
        </w:rPr>
        <w:t xml:space="preserve"> individuals reporting a household COVID-19 exposure had a higher prevalence of antibodies compared to individuals that had a COVID-19 </w:t>
      </w:r>
      <w:r w:rsidR="004C484F">
        <w:rPr>
          <w:rFonts w:ascii="Calibri" w:hAnsi="Calibri" w:cs="Calibri"/>
        </w:rPr>
        <w:t xml:space="preserve">exposure </w:t>
      </w:r>
      <w:r w:rsidR="00890F86">
        <w:rPr>
          <w:rFonts w:ascii="Calibri" w:hAnsi="Calibri" w:cs="Calibri"/>
        </w:rPr>
        <w:t>outside the home, and those that did not have a COVID-19 exposure. As expected, individuals that reporte</w:t>
      </w:r>
      <w:r w:rsidR="004C484F">
        <w:rPr>
          <w:rFonts w:ascii="Calibri" w:hAnsi="Calibri" w:cs="Calibri"/>
        </w:rPr>
        <w:t xml:space="preserve">d </w:t>
      </w:r>
      <w:r w:rsidR="00890F86">
        <w:rPr>
          <w:rFonts w:ascii="Calibri" w:hAnsi="Calibri" w:cs="Calibri"/>
        </w:rPr>
        <w:t>a positive RT-PCR test for SARS-CoV-2 had a much higher seroprevalence of antibodies against SARS-CoV-2.</w:t>
      </w:r>
    </w:p>
    <w:p w14:paraId="0231C333" w14:textId="752332F9" w:rsidR="0021228F" w:rsidRDefault="0021228F">
      <w:pPr>
        <w:rPr>
          <w:rFonts w:ascii="Calibri" w:hAnsi="Calibri" w:cs="Calibri"/>
        </w:rPr>
      </w:pPr>
    </w:p>
    <w:p w14:paraId="62677137" w14:textId="6252D5A5" w:rsidR="00890F86" w:rsidRDefault="00890F86">
      <w:pPr>
        <w:rPr>
          <w:rFonts w:ascii="Calibri" w:hAnsi="Calibri" w:cs="Calibri"/>
        </w:rPr>
      </w:pPr>
    </w:p>
    <w:p w14:paraId="1EDB075D" w14:textId="77777777" w:rsidR="00C02102" w:rsidRDefault="00C02102">
      <w:pPr>
        <w:rPr>
          <w:rFonts w:ascii="Calibri" w:hAnsi="Calibri" w:cs="Calibri"/>
        </w:rPr>
      </w:pPr>
    </w:p>
    <w:p w14:paraId="09146237" w14:textId="26A8C7D0" w:rsidR="00890F86" w:rsidRDefault="00890F86">
      <w:pPr>
        <w:rPr>
          <w:rFonts w:ascii="Calibri" w:hAnsi="Calibri" w:cs="Calibri"/>
        </w:rPr>
      </w:pPr>
    </w:p>
    <w:p w14:paraId="34063AD3" w14:textId="77777777" w:rsidR="004E0AF1" w:rsidRPr="00DB6DB7" w:rsidRDefault="004E0AF1">
      <w:pPr>
        <w:rPr>
          <w:rFonts w:ascii="Calibri" w:hAnsi="Calibri" w:cs="Calibri"/>
        </w:rPr>
      </w:pPr>
    </w:p>
    <w:tbl>
      <w:tblPr>
        <w:tblW w:w="9900" w:type="dxa"/>
        <w:tblLayout w:type="fixed"/>
        <w:tblLook w:val="04A0" w:firstRow="1" w:lastRow="0" w:firstColumn="1" w:lastColumn="0" w:noHBand="0" w:noVBand="1"/>
      </w:tblPr>
      <w:tblGrid>
        <w:gridCol w:w="2340"/>
        <w:gridCol w:w="180"/>
        <w:gridCol w:w="630"/>
        <w:gridCol w:w="540"/>
        <w:gridCol w:w="450"/>
        <w:gridCol w:w="720"/>
        <w:gridCol w:w="1080"/>
        <w:gridCol w:w="1980"/>
        <w:gridCol w:w="1806"/>
        <w:gridCol w:w="174"/>
      </w:tblGrid>
      <w:tr w:rsidR="00C35C16" w:rsidRPr="00DB6DB7" w14:paraId="1EC36461" w14:textId="77777777" w:rsidTr="00C35C16">
        <w:trPr>
          <w:gridAfter w:val="1"/>
          <w:wAfter w:w="174" w:type="dxa"/>
          <w:trHeight w:val="320"/>
        </w:trPr>
        <w:tc>
          <w:tcPr>
            <w:tcW w:w="7920" w:type="dxa"/>
            <w:gridSpan w:val="8"/>
            <w:tcBorders>
              <w:top w:val="nil"/>
              <w:left w:val="nil"/>
              <w:bottom w:val="single" w:sz="4" w:space="0" w:color="auto"/>
              <w:right w:val="nil"/>
            </w:tcBorders>
            <w:shd w:val="clear" w:color="auto" w:fill="auto"/>
            <w:noWrap/>
            <w:vAlign w:val="bottom"/>
            <w:hideMark/>
          </w:tcPr>
          <w:p w14:paraId="05D47468" w14:textId="3653E679" w:rsidR="003E65F0" w:rsidRPr="00DB6DB7" w:rsidRDefault="003E65F0" w:rsidP="003E65F0">
            <w:pPr>
              <w:rPr>
                <w:rFonts w:ascii="Calibri" w:hAnsi="Calibri" w:cs="Calibri"/>
                <w:b/>
                <w:bCs/>
                <w:color w:val="000000"/>
              </w:rPr>
            </w:pPr>
            <w:r w:rsidRPr="00DB6DB7">
              <w:rPr>
                <w:rFonts w:ascii="Calibri" w:hAnsi="Calibri" w:cs="Calibri"/>
                <w:b/>
                <w:bCs/>
                <w:color w:val="000000"/>
              </w:rPr>
              <w:t xml:space="preserve">Table </w:t>
            </w:r>
            <w:r w:rsidR="008C3C9F" w:rsidRPr="00DB6DB7">
              <w:rPr>
                <w:rFonts w:ascii="Calibri" w:hAnsi="Calibri" w:cs="Calibri"/>
                <w:b/>
                <w:bCs/>
                <w:color w:val="000000"/>
              </w:rPr>
              <w:t>3</w:t>
            </w:r>
            <w:r w:rsidRPr="00DB6DB7">
              <w:rPr>
                <w:rFonts w:ascii="Calibri" w:hAnsi="Calibri" w:cs="Calibri"/>
                <w:b/>
                <w:bCs/>
                <w:color w:val="000000"/>
              </w:rPr>
              <w:t>. Seroprevalenc</w:t>
            </w:r>
            <w:r w:rsidR="008C3C9F" w:rsidRPr="00DB6DB7">
              <w:rPr>
                <w:rFonts w:ascii="Calibri" w:hAnsi="Calibri" w:cs="Calibri"/>
                <w:b/>
                <w:bCs/>
                <w:color w:val="000000"/>
              </w:rPr>
              <w:t>e</w:t>
            </w:r>
            <w:r w:rsidR="00890F86" w:rsidRPr="00890F86">
              <w:rPr>
                <w:rFonts w:ascii="Calibri" w:hAnsi="Calibri" w:cs="Calibri"/>
                <w:b/>
                <w:bCs/>
                <w:color w:val="000000"/>
                <w:vertAlign w:val="superscript"/>
              </w:rPr>
              <w:t>1</w:t>
            </w:r>
            <w:r w:rsidRPr="00DB6DB7">
              <w:rPr>
                <w:rFonts w:ascii="Calibri" w:hAnsi="Calibri" w:cs="Calibri"/>
                <w:b/>
                <w:bCs/>
                <w:color w:val="000000"/>
              </w:rPr>
              <w:t xml:space="preserve"> by demographic characteristics</w:t>
            </w:r>
          </w:p>
        </w:tc>
        <w:tc>
          <w:tcPr>
            <w:tcW w:w="1806" w:type="dxa"/>
            <w:tcBorders>
              <w:top w:val="nil"/>
              <w:left w:val="nil"/>
              <w:bottom w:val="single" w:sz="4" w:space="0" w:color="auto"/>
              <w:right w:val="nil"/>
            </w:tcBorders>
            <w:shd w:val="clear" w:color="auto" w:fill="auto"/>
            <w:noWrap/>
            <w:vAlign w:val="bottom"/>
            <w:hideMark/>
          </w:tcPr>
          <w:p w14:paraId="428260AB" w14:textId="77777777" w:rsidR="003E65F0" w:rsidRPr="00DB6DB7" w:rsidRDefault="003E65F0" w:rsidP="003E65F0">
            <w:pPr>
              <w:rPr>
                <w:rFonts w:ascii="Calibri" w:hAnsi="Calibri" w:cs="Calibri"/>
                <w:b/>
                <w:bCs/>
                <w:color w:val="000000"/>
              </w:rPr>
            </w:pPr>
          </w:p>
        </w:tc>
      </w:tr>
      <w:tr w:rsidR="00C35C16" w:rsidRPr="00DB6DB7" w14:paraId="7F1106BC" w14:textId="77777777" w:rsidTr="0068452B">
        <w:trPr>
          <w:gridAfter w:val="1"/>
          <w:wAfter w:w="174" w:type="dxa"/>
          <w:trHeight w:val="885"/>
        </w:trPr>
        <w:tc>
          <w:tcPr>
            <w:tcW w:w="3690" w:type="dxa"/>
            <w:gridSpan w:val="4"/>
            <w:tcBorders>
              <w:top w:val="single" w:sz="4" w:space="0" w:color="auto"/>
              <w:left w:val="nil"/>
              <w:bottom w:val="single" w:sz="4" w:space="0" w:color="auto"/>
              <w:right w:val="nil"/>
            </w:tcBorders>
            <w:shd w:val="clear" w:color="auto" w:fill="auto"/>
            <w:noWrap/>
            <w:vAlign w:val="bottom"/>
            <w:hideMark/>
          </w:tcPr>
          <w:p w14:paraId="48EE9210" w14:textId="77777777" w:rsidR="003E65F0" w:rsidRPr="00DB6DB7" w:rsidRDefault="003E65F0" w:rsidP="003E65F0">
            <w:pPr>
              <w:rPr>
                <w:rFonts w:ascii="Calibri" w:hAnsi="Calibri" w:cs="Calibri"/>
                <w:b/>
                <w:bCs/>
                <w:color w:val="000000"/>
              </w:rPr>
            </w:pPr>
            <w:r w:rsidRPr="00DB6DB7">
              <w:rPr>
                <w:rFonts w:ascii="Calibri" w:hAnsi="Calibri" w:cs="Calibri"/>
                <w:b/>
                <w:bCs/>
                <w:color w:val="000000"/>
              </w:rPr>
              <w:t>Characteristic</w:t>
            </w:r>
          </w:p>
        </w:tc>
        <w:tc>
          <w:tcPr>
            <w:tcW w:w="1170" w:type="dxa"/>
            <w:gridSpan w:val="2"/>
            <w:tcBorders>
              <w:top w:val="single" w:sz="4" w:space="0" w:color="auto"/>
              <w:left w:val="nil"/>
              <w:bottom w:val="single" w:sz="4" w:space="0" w:color="auto"/>
              <w:right w:val="nil"/>
            </w:tcBorders>
            <w:shd w:val="clear" w:color="auto" w:fill="auto"/>
            <w:noWrap/>
            <w:vAlign w:val="bottom"/>
            <w:hideMark/>
          </w:tcPr>
          <w:p w14:paraId="03664BD4" w14:textId="77777777" w:rsidR="003E65F0" w:rsidRPr="00DB6DB7" w:rsidRDefault="003E65F0" w:rsidP="003E65F0">
            <w:pPr>
              <w:jc w:val="center"/>
              <w:rPr>
                <w:rFonts w:ascii="Calibri" w:hAnsi="Calibri" w:cs="Calibri"/>
                <w:b/>
                <w:bCs/>
                <w:color w:val="000000"/>
              </w:rPr>
            </w:pPr>
            <w:r w:rsidRPr="00DB6DB7">
              <w:rPr>
                <w:rFonts w:ascii="Calibri" w:hAnsi="Calibri" w:cs="Calibri"/>
                <w:b/>
                <w:bCs/>
                <w:color w:val="000000"/>
              </w:rPr>
              <w:t>No. tested</w:t>
            </w:r>
          </w:p>
        </w:tc>
        <w:tc>
          <w:tcPr>
            <w:tcW w:w="1080" w:type="dxa"/>
            <w:tcBorders>
              <w:top w:val="single" w:sz="4" w:space="0" w:color="auto"/>
              <w:left w:val="nil"/>
              <w:bottom w:val="single" w:sz="4" w:space="0" w:color="auto"/>
              <w:right w:val="nil"/>
            </w:tcBorders>
            <w:shd w:val="clear" w:color="auto" w:fill="auto"/>
            <w:vAlign w:val="bottom"/>
            <w:hideMark/>
          </w:tcPr>
          <w:p w14:paraId="0677B998" w14:textId="77777777" w:rsidR="003E65F0" w:rsidRPr="00DB6DB7" w:rsidRDefault="003E65F0" w:rsidP="003E65F0">
            <w:pPr>
              <w:jc w:val="center"/>
              <w:rPr>
                <w:rFonts w:ascii="Calibri" w:hAnsi="Calibri" w:cs="Calibri"/>
                <w:b/>
                <w:bCs/>
                <w:color w:val="000000"/>
              </w:rPr>
            </w:pPr>
            <w:r w:rsidRPr="00DB6DB7">
              <w:rPr>
                <w:rFonts w:ascii="Calibri" w:hAnsi="Calibri" w:cs="Calibri"/>
                <w:b/>
                <w:bCs/>
                <w:color w:val="000000"/>
              </w:rPr>
              <w:t>No. Positive</w:t>
            </w:r>
          </w:p>
        </w:tc>
        <w:tc>
          <w:tcPr>
            <w:tcW w:w="1980" w:type="dxa"/>
            <w:tcBorders>
              <w:top w:val="single" w:sz="4" w:space="0" w:color="auto"/>
              <w:left w:val="nil"/>
              <w:bottom w:val="single" w:sz="4" w:space="0" w:color="auto"/>
              <w:right w:val="nil"/>
            </w:tcBorders>
            <w:shd w:val="clear" w:color="auto" w:fill="auto"/>
            <w:vAlign w:val="bottom"/>
            <w:hideMark/>
          </w:tcPr>
          <w:p w14:paraId="3A17AAD3" w14:textId="77777777" w:rsidR="003E65F0" w:rsidRPr="00DB6DB7" w:rsidRDefault="003E65F0" w:rsidP="003E65F0">
            <w:pPr>
              <w:jc w:val="center"/>
              <w:rPr>
                <w:rFonts w:ascii="Calibri" w:hAnsi="Calibri" w:cs="Calibri"/>
                <w:b/>
                <w:bCs/>
                <w:color w:val="000000"/>
              </w:rPr>
            </w:pPr>
            <w:r w:rsidRPr="00DB6DB7">
              <w:rPr>
                <w:rFonts w:ascii="Calibri" w:hAnsi="Calibri" w:cs="Calibri"/>
                <w:b/>
                <w:bCs/>
                <w:color w:val="000000"/>
              </w:rPr>
              <w:t>Unweighted seroprevalence, % (95% CI)</w:t>
            </w:r>
          </w:p>
        </w:tc>
        <w:tc>
          <w:tcPr>
            <w:tcW w:w="1806" w:type="dxa"/>
            <w:tcBorders>
              <w:top w:val="single" w:sz="4" w:space="0" w:color="auto"/>
              <w:left w:val="nil"/>
              <w:bottom w:val="single" w:sz="4" w:space="0" w:color="auto"/>
              <w:right w:val="nil"/>
            </w:tcBorders>
            <w:shd w:val="clear" w:color="auto" w:fill="auto"/>
            <w:vAlign w:val="bottom"/>
            <w:hideMark/>
          </w:tcPr>
          <w:p w14:paraId="390139BE" w14:textId="41B264E7" w:rsidR="003E65F0" w:rsidRPr="00DB6DB7" w:rsidRDefault="003E65F0" w:rsidP="003E65F0">
            <w:pPr>
              <w:jc w:val="center"/>
              <w:rPr>
                <w:rFonts w:ascii="Calibri" w:hAnsi="Calibri" w:cs="Calibri"/>
                <w:b/>
                <w:bCs/>
                <w:color w:val="000000"/>
              </w:rPr>
            </w:pPr>
            <w:r w:rsidRPr="00DB6DB7">
              <w:rPr>
                <w:rFonts w:ascii="Calibri" w:hAnsi="Calibri" w:cs="Calibri"/>
                <w:b/>
                <w:bCs/>
                <w:color w:val="000000"/>
              </w:rPr>
              <w:t>Weighted</w:t>
            </w:r>
            <w:r w:rsidR="00890F86">
              <w:rPr>
                <w:rFonts w:ascii="Calibri" w:hAnsi="Calibri" w:cs="Calibri"/>
                <w:b/>
                <w:bCs/>
                <w:color w:val="000000"/>
                <w:vertAlign w:val="superscript"/>
              </w:rPr>
              <w:t>2</w:t>
            </w:r>
            <w:r w:rsidRPr="00DB6DB7">
              <w:rPr>
                <w:rFonts w:ascii="Calibri" w:hAnsi="Calibri" w:cs="Calibri"/>
                <w:b/>
                <w:bCs/>
                <w:color w:val="000000"/>
              </w:rPr>
              <w:t xml:space="preserve"> seroprevalence, % (95% CI)</w:t>
            </w:r>
          </w:p>
        </w:tc>
      </w:tr>
      <w:tr w:rsidR="00C35C16" w:rsidRPr="00DB6DB7" w14:paraId="0B56E6C1" w14:textId="77777777" w:rsidTr="0068452B">
        <w:trPr>
          <w:gridAfter w:val="1"/>
          <w:wAfter w:w="174" w:type="dxa"/>
          <w:trHeight w:val="320"/>
        </w:trPr>
        <w:tc>
          <w:tcPr>
            <w:tcW w:w="2340" w:type="dxa"/>
            <w:tcBorders>
              <w:top w:val="nil"/>
              <w:left w:val="nil"/>
              <w:bottom w:val="nil"/>
              <w:right w:val="nil"/>
            </w:tcBorders>
            <w:shd w:val="clear" w:color="auto" w:fill="auto"/>
            <w:noWrap/>
            <w:vAlign w:val="bottom"/>
            <w:hideMark/>
          </w:tcPr>
          <w:p w14:paraId="553ABC64" w14:textId="43AE44FE" w:rsidR="003E65F0" w:rsidRPr="00DB6DB7" w:rsidRDefault="003E65F0" w:rsidP="003E65F0">
            <w:pPr>
              <w:rPr>
                <w:rFonts w:ascii="Calibri" w:hAnsi="Calibri" w:cs="Calibri"/>
                <w:b/>
                <w:bCs/>
                <w:color w:val="000000"/>
                <w:vertAlign w:val="superscript"/>
              </w:rPr>
            </w:pPr>
            <w:r w:rsidRPr="00DB6DB7">
              <w:rPr>
                <w:rFonts w:ascii="Calibri" w:hAnsi="Calibri" w:cs="Calibri"/>
                <w:b/>
                <w:bCs/>
                <w:color w:val="000000"/>
              </w:rPr>
              <w:t>Age group (</w:t>
            </w:r>
            <w:proofErr w:type="spellStart"/>
            <w:r w:rsidRPr="00DB6DB7">
              <w:rPr>
                <w:rFonts w:ascii="Calibri" w:hAnsi="Calibri" w:cs="Calibri"/>
                <w:b/>
                <w:bCs/>
                <w:color w:val="000000"/>
              </w:rPr>
              <w:t>yrs</w:t>
            </w:r>
            <w:proofErr w:type="spellEnd"/>
            <w:r w:rsidRPr="00DB6DB7">
              <w:rPr>
                <w:rFonts w:ascii="Calibri" w:hAnsi="Calibri" w:cs="Calibri"/>
                <w:b/>
                <w:bCs/>
                <w:color w:val="000000"/>
              </w:rPr>
              <w:t>)</w:t>
            </w:r>
          </w:p>
        </w:tc>
        <w:tc>
          <w:tcPr>
            <w:tcW w:w="2520" w:type="dxa"/>
            <w:gridSpan w:val="5"/>
            <w:tcBorders>
              <w:top w:val="nil"/>
              <w:left w:val="nil"/>
              <w:bottom w:val="nil"/>
              <w:right w:val="nil"/>
            </w:tcBorders>
            <w:shd w:val="clear" w:color="auto" w:fill="auto"/>
            <w:noWrap/>
            <w:vAlign w:val="bottom"/>
            <w:hideMark/>
          </w:tcPr>
          <w:p w14:paraId="495A290F" w14:textId="77777777" w:rsidR="003E65F0" w:rsidRPr="00DB6DB7" w:rsidRDefault="003E65F0" w:rsidP="003E65F0">
            <w:pPr>
              <w:rPr>
                <w:rFonts w:ascii="Calibri" w:hAnsi="Calibri" w:cs="Calibri"/>
                <w:b/>
                <w:bCs/>
                <w:color w:val="000000"/>
              </w:rPr>
            </w:pPr>
          </w:p>
        </w:tc>
        <w:tc>
          <w:tcPr>
            <w:tcW w:w="1080" w:type="dxa"/>
            <w:tcBorders>
              <w:top w:val="nil"/>
              <w:left w:val="nil"/>
              <w:bottom w:val="nil"/>
              <w:right w:val="nil"/>
            </w:tcBorders>
            <w:shd w:val="clear" w:color="auto" w:fill="auto"/>
            <w:noWrap/>
            <w:vAlign w:val="bottom"/>
            <w:hideMark/>
          </w:tcPr>
          <w:p w14:paraId="22E61166" w14:textId="77777777" w:rsidR="003E65F0" w:rsidRPr="00DB6DB7" w:rsidRDefault="003E65F0" w:rsidP="003E65F0">
            <w:pPr>
              <w:rPr>
                <w:rFonts w:ascii="Calibri" w:hAnsi="Calibri" w:cs="Calibri"/>
                <w:sz w:val="20"/>
                <w:szCs w:val="20"/>
              </w:rPr>
            </w:pPr>
          </w:p>
        </w:tc>
        <w:tc>
          <w:tcPr>
            <w:tcW w:w="1980" w:type="dxa"/>
            <w:tcBorders>
              <w:top w:val="nil"/>
              <w:left w:val="nil"/>
              <w:bottom w:val="nil"/>
              <w:right w:val="nil"/>
            </w:tcBorders>
            <w:shd w:val="clear" w:color="auto" w:fill="auto"/>
            <w:noWrap/>
            <w:vAlign w:val="bottom"/>
            <w:hideMark/>
          </w:tcPr>
          <w:p w14:paraId="6F362D93" w14:textId="77777777" w:rsidR="003E65F0" w:rsidRPr="00DB6DB7" w:rsidRDefault="003E65F0" w:rsidP="003E65F0">
            <w:pPr>
              <w:rPr>
                <w:rFonts w:ascii="Calibri" w:hAnsi="Calibri" w:cs="Calibri"/>
                <w:sz w:val="20"/>
                <w:szCs w:val="20"/>
              </w:rPr>
            </w:pPr>
          </w:p>
        </w:tc>
        <w:tc>
          <w:tcPr>
            <w:tcW w:w="1806" w:type="dxa"/>
            <w:tcBorders>
              <w:top w:val="nil"/>
              <w:left w:val="nil"/>
              <w:bottom w:val="nil"/>
              <w:right w:val="nil"/>
            </w:tcBorders>
            <w:shd w:val="clear" w:color="auto" w:fill="auto"/>
            <w:noWrap/>
            <w:vAlign w:val="bottom"/>
            <w:hideMark/>
          </w:tcPr>
          <w:p w14:paraId="0C7F5119" w14:textId="77777777" w:rsidR="003E65F0" w:rsidRPr="00DB6DB7" w:rsidRDefault="003E65F0" w:rsidP="003E65F0">
            <w:pPr>
              <w:rPr>
                <w:rFonts w:ascii="Calibri" w:hAnsi="Calibri" w:cs="Calibri"/>
                <w:sz w:val="20"/>
                <w:szCs w:val="20"/>
              </w:rPr>
            </w:pPr>
          </w:p>
        </w:tc>
      </w:tr>
      <w:tr w:rsidR="00C35C16" w:rsidRPr="00DB6DB7" w14:paraId="1E061C31" w14:textId="77777777" w:rsidTr="0068452B">
        <w:trPr>
          <w:gridAfter w:val="1"/>
          <w:wAfter w:w="174" w:type="dxa"/>
          <w:trHeight w:val="320"/>
        </w:trPr>
        <w:tc>
          <w:tcPr>
            <w:tcW w:w="2340" w:type="dxa"/>
            <w:tcBorders>
              <w:top w:val="nil"/>
              <w:left w:val="nil"/>
              <w:bottom w:val="nil"/>
              <w:right w:val="nil"/>
            </w:tcBorders>
            <w:shd w:val="clear" w:color="auto" w:fill="auto"/>
            <w:noWrap/>
            <w:vAlign w:val="bottom"/>
            <w:hideMark/>
          </w:tcPr>
          <w:p w14:paraId="1FDF3635" w14:textId="77777777" w:rsidR="003E65F0" w:rsidRPr="00DB6DB7" w:rsidRDefault="003E65F0" w:rsidP="003E65F0">
            <w:pPr>
              <w:rPr>
                <w:rFonts w:ascii="Calibri" w:hAnsi="Calibri" w:cs="Calibri"/>
                <w:color w:val="000000"/>
              </w:rPr>
            </w:pPr>
            <w:r w:rsidRPr="00DB6DB7">
              <w:rPr>
                <w:rFonts w:ascii="Calibri" w:hAnsi="Calibri" w:cs="Calibri"/>
                <w:color w:val="000000"/>
              </w:rPr>
              <w:t>0 - 19</w:t>
            </w:r>
          </w:p>
        </w:tc>
        <w:tc>
          <w:tcPr>
            <w:tcW w:w="2520" w:type="dxa"/>
            <w:gridSpan w:val="5"/>
            <w:tcBorders>
              <w:top w:val="nil"/>
              <w:left w:val="nil"/>
              <w:bottom w:val="nil"/>
              <w:right w:val="nil"/>
            </w:tcBorders>
            <w:shd w:val="clear" w:color="auto" w:fill="auto"/>
            <w:noWrap/>
            <w:vAlign w:val="bottom"/>
            <w:hideMark/>
          </w:tcPr>
          <w:p w14:paraId="512F5CA7"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27</w:t>
            </w:r>
          </w:p>
        </w:tc>
        <w:tc>
          <w:tcPr>
            <w:tcW w:w="1080" w:type="dxa"/>
            <w:tcBorders>
              <w:top w:val="nil"/>
              <w:left w:val="nil"/>
              <w:bottom w:val="nil"/>
              <w:right w:val="nil"/>
            </w:tcBorders>
            <w:shd w:val="clear" w:color="auto" w:fill="auto"/>
            <w:noWrap/>
            <w:vAlign w:val="bottom"/>
            <w:hideMark/>
          </w:tcPr>
          <w:p w14:paraId="210264DC"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3</w:t>
            </w:r>
          </w:p>
        </w:tc>
        <w:tc>
          <w:tcPr>
            <w:tcW w:w="1980" w:type="dxa"/>
            <w:tcBorders>
              <w:top w:val="nil"/>
              <w:left w:val="nil"/>
              <w:bottom w:val="nil"/>
              <w:right w:val="nil"/>
            </w:tcBorders>
            <w:shd w:val="clear" w:color="auto" w:fill="auto"/>
            <w:noWrap/>
            <w:vAlign w:val="bottom"/>
            <w:hideMark/>
          </w:tcPr>
          <w:p w14:paraId="73E41EDD" w14:textId="6EFEF864" w:rsidR="003E65F0" w:rsidRPr="00DB6DB7" w:rsidRDefault="003E65F0" w:rsidP="003E65F0">
            <w:pPr>
              <w:rPr>
                <w:rFonts w:ascii="Calibri" w:hAnsi="Calibri" w:cs="Calibri"/>
                <w:color w:val="000000"/>
              </w:rPr>
            </w:pPr>
            <w:r w:rsidRPr="00DB6DB7">
              <w:rPr>
                <w:rFonts w:ascii="Calibri" w:hAnsi="Calibri" w:cs="Calibri"/>
                <w:color w:val="000000"/>
              </w:rPr>
              <w:t>11.1 (0.00 - 2</w:t>
            </w:r>
            <w:r w:rsidR="00BE3A38" w:rsidRPr="00DB6DB7">
              <w:rPr>
                <w:rFonts w:ascii="Calibri" w:hAnsi="Calibri" w:cs="Calibri"/>
                <w:color w:val="000000"/>
              </w:rPr>
              <w:t>6</w:t>
            </w:r>
            <w:r w:rsidRPr="00DB6DB7">
              <w:rPr>
                <w:rFonts w:ascii="Calibri" w:hAnsi="Calibri" w:cs="Calibri"/>
                <w:color w:val="000000"/>
              </w:rPr>
              <w:t>.</w:t>
            </w:r>
            <w:r w:rsidR="00BE3A38" w:rsidRPr="00DB6DB7">
              <w:rPr>
                <w:rFonts w:ascii="Calibri" w:hAnsi="Calibri" w:cs="Calibri"/>
                <w:color w:val="000000"/>
              </w:rPr>
              <w:t>7</w:t>
            </w: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1181076A" w14:textId="12AEA861" w:rsidR="003E65F0" w:rsidRPr="00DB6DB7" w:rsidRDefault="003E65F0" w:rsidP="003E65F0">
            <w:pPr>
              <w:rPr>
                <w:rFonts w:ascii="Calibri" w:hAnsi="Calibri" w:cs="Calibri"/>
                <w:color w:val="000000"/>
              </w:rPr>
            </w:pPr>
            <w:r w:rsidRPr="00DB6DB7">
              <w:rPr>
                <w:rFonts w:ascii="Calibri" w:hAnsi="Calibri" w:cs="Calibri"/>
                <w:color w:val="000000"/>
              </w:rPr>
              <w:t>20.</w:t>
            </w:r>
            <w:r w:rsidR="00BE3A38" w:rsidRPr="00DB6DB7">
              <w:rPr>
                <w:rFonts w:ascii="Calibri" w:hAnsi="Calibri" w:cs="Calibri"/>
                <w:color w:val="000000"/>
              </w:rPr>
              <w:t>7</w:t>
            </w:r>
            <w:r w:rsidRPr="00DB6DB7">
              <w:rPr>
                <w:rFonts w:ascii="Calibri" w:hAnsi="Calibri" w:cs="Calibri"/>
                <w:color w:val="000000"/>
              </w:rPr>
              <w:t xml:space="preserve"> (</w:t>
            </w:r>
            <w:r w:rsidR="00BE3A38" w:rsidRPr="00DB6DB7">
              <w:rPr>
                <w:rFonts w:ascii="Calibri" w:hAnsi="Calibri" w:cs="Calibri"/>
                <w:color w:val="000000"/>
              </w:rPr>
              <w:t>2.2</w:t>
            </w:r>
            <w:r w:rsidRPr="00DB6DB7">
              <w:rPr>
                <w:rFonts w:ascii="Calibri" w:hAnsi="Calibri" w:cs="Calibri"/>
                <w:color w:val="000000"/>
              </w:rPr>
              <w:t xml:space="preserve"> </w:t>
            </w:r>
            <w:r w:rsidR="00BE3A38" w:rsidRPr="00DB6DB7">
              <w:rPr>
                <w:rFonts w:ascii="Calibri" w:hAnsi="Calibri" w:cs="Calibri"/>
                <w:color w:val="000000"/>
              </w:rPr>
              <w:t>–</w:t>
            </w:r>
            <w:r w:rsidRPr="00DB6DB7">
              <w:rPr>
                <w:rFonts w:ascii="Calibri" w:hAnsi="Calibri" w:cs="Calibri"/>
                <w:color w:val="000000"/>
              </w:rPr>
              <w:t xml:space="preserve"> </w:t>
            </w:r>
            <w:r w:rsidR="00BE3A38" w:rsidRPr="00DB6DB7">
              <w:rPr>
                <w:rFonts w:ascii="Calibri" w:hAnsi="Calibri" w:cs="Calibri"/>
                <w:color w:val="000000"/>
              </w:rPr>
              <w:t>39.2</w:t>
            </w:r>
            <w:r w:rsidRPr="00DB6DB7">
              <w:rPr>
                <w:rFonts w:ascii="Calibri" w:hAnsi="Calibri" w:cs="Calibri"/>
                <w:color w:val="000000"/>
              </w:rPr>
              <w:t>)</w:t>
            </w:r>
          </w:p>
        </w:tc>
      </w:tr>
      <w:tr w:rsidR="00C35C16" w:rsidRPr="00DB6DB7" w14:paraId="4641472C" w14:textId="77777777" w:rsidTr="0068452B">
        <w:trPr>
          <w:gridAfter w:val="1"/>
          <w:wAfter w:w="174" w:type="dxa"/>
          <w:trHeight w:val="320"/>
        </w:trPr>
        <w:tc>
          <w:tcPr>
            <w:tcW w:w="2340" w:type="dxa"/>
            <w:tcBorders>
              <w:top w:val="nil"/>
              <w:left w:val="nil"/>
              <w:bottom w:val="nil"/>
              <w:right w:val="nil"/>
            </w:tcBorders>
            <w:shd w:val="clear" w:color="auto" w:fill="auto"/>
            <w:noWrap/>
            <w:vAlign w:val="bottom"/>
            <w:hideMark/>
          </w:tcPr>
          <w:p w14:paraId="6B743D7E" w14:textId="77777777" w:rsidR="003E65F0" w:rsidRPr="00DB6DB7" w:rsidRDefault="003E65F0" w:rsidP="003E65F0">
            <w:pPr>
              <w:rPr>
                <w:rFonts w:ascii="Calibri" w:hAnsi="Calibri" w:cs="Calibri"/>
                <w:color w:val="000000"/>
              </w:rPr>
            </w:pPr>
            <w:r w:rsidRPr="00DB6DB7">
              <w:rPr>
                <w:rFonts w:ascii="Calibri" w:hAnsi="Calibri" w:cs="Calibri"/>
                <w:color w:val="000000"/>
              </w:rPr>
              <w:t>20 - 44</w:t>
            </w:r>
          </w:p>
        </w:tc>
        <w:tc>
          <w:tcPr>
            <w:tcW w:w="2520" w:type="dxa"/>
            <w:gridSpan w:val="5"/>
            <w:tcBorders>
              <w:top w:val="nil"/>
              <w:left w:val="nil"/>
              <w:bottom w:val="nil"/>
              <w:right w:val="nil"/>
            </w:tcBorders>
            <w:shd w:val="clear" w:color="auto" w:fill="auto"/>
            <w:noWrap/>
            <w:vAlign w:val="bottom"/>
            <w:hideMark/>
          </w:tcPr>
          <w:p w14:paraId="656805BB"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76</w:t>
            </w:r>
          </w:p>
        </w:tc>
        <w:tc>
          <w:tcPr>
            <w:tcW w:w="1080" w:type="dxa"/>
            <w:tcBorders>
              <w:top w:val="nil"/>
              <w:left w:val="nil"/>
              <w:bottom w:val="nil"/>
              <w:right w:val="nil"/>
            </w:tcBorders>
            <w:shd w:val="clear" w:color="auto" w:fill="auto"/>
            <w:noWrap/>
            <w:vAlign w:val="bottom"/>
            <w:hideMark/>
          </w:tcPr>
          <w:p w14:paraId="62B0B39E"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11</w:t>
            </w:r>
          </w:p>
        </w:tc>
        <w:tc>
          <w:tcPr>
            <w:tcW w:w="1980" w:type="dxa"/>
            <w:tcBorders>
              <w:top w:val="nil"/>
              <w:left w:val="nil"/>
              <w:bottom w:val="nil"/>
              <w:right w:val="nil"/>
            </w:tcBorders>
            <w:shd w:val="clear" w:color="auto" w:fill="auto"/>
            <w:noWrap/>
            <w:vAlign w:val="bottom"/>
            <w:hideMark/>
          </w:tcPr>
          <w:p w14:paraId="2FE7A8B0" w14:textId="44755189" w:rsidR="003E65F0" w:rsidRPr="00DB6DB7" w:rsidRDefault="003E65F0" w:rsidP="003E65F0">
            <w:pPr>
              <w:rPr>
                <w:rFonts w:ascii="Calibri" w:hAnsi="Calibri" w:cs="Calibri"/>
                <w:color w:val="000000"/>
              </w:rPr>
            </w:pPr>
            <w:r w:rsidRPr="00DB6DB7">
              <w:rPr>
                <w:rFonts w:ascii="Calibri" w:hAnsi="Calibri" w:cs="Calibri"/>
                <w:color w:val="000000"/>
              </w:rPr>
              <w:t>14.5 (</w:t>
            </w:r>
            <w:r w:rsidR="00BE3A38" w:rsidRPr="00DB6DB7">
              <w:rPr>
                <w:rFonts w:ascii="Calibri" w:hAnsi="Calibri" w:cs="Calibri"/>
                <w:color w:val="000000"/>
              </w:rPr>
              <w:t>5.6 – 23.3</w:t>
            </w: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653F3E2E" w14:textId="250B2659" w:rsidR="003E65F0" w:rsidRPr="00DB6DB7" w:rsidRDefault="003E65F0" w:rsidP="003E65F0">
            <w:pPr>
              <w:rPr>
                <w:rFonts w:ascii="Calibri" w:hAnsi="Calibri" w:cs="Calibri"/>
                <w:color w:val="000000"/>
              </w:rPr>
            </w:pPr>
            <w:r w:rsidRPr="00DB6DB7">
              <w:rPr>
                <w:rFonts w:ascii="Calibri" w:hAnsi="Calibri" w:cs="Calibri"/>
                <w:color w:val="000000"/>
              </w:rPr>
              <w:t>1</w:t>
            </w:r>
            <w:r w:rsidR="00BE3A38" w:rsidRPr="00DB6DB7">
              <w:rPr>
                <w:rFonts w:ascii="Calibri" w:hAnsi="Calibri" w:cs="Calibri"/>
                <w:color w:val="000000"/>
              </w:rPr>
              <w:t>3</w:t>
            </w:r>
            <w:r w:rsidRPr="00DB6DB7">
              <w:rPr>
                <w:rFonts w:ascii="Calibri" w:hAnsi="Calibri" w:cs="Calibri"/>
                <w:color w:val="000000"/>
              </w:rPr>
              <w:t>.</w:t>
            </w:r>
            <w:r w:rsidR="00BE3A38" w:rsidRPr="00DB6DB7">
              <w:rPr>
                <w:rFonts w:ascii="Calibri" w:hAnsi="Calibri" w:cs="Calibri"/>
                <w:color w:val="000000"/>
              </w:rPr>
              <w:t>8</w:t>
            </w:r>
            <w:r w:rsidRPr="00DB6DB7">
              <w:rPr>
                <w:rFonts w:ascii="Calibri" w:hAnsi="Calibri" w:cs="Calibri"/>
                <w:color w:val="000000"/>
              </w:rPr>
              <w:t xml:space="preserve"> (</w:t>
            </w:r>
            <w:r w:rsidR="00BE3A38" w:rsidRPr="00DB6DB7">
              <w:rPr>
                <w:rFonts w:ascii="Calibri" w:hAnsi="Calibri" w:cs="Calibri"/>
                <w:color w:val="000000"/>
              </w:rPr>
              <w:t>5.6 – 22</w:t>
            </w:r>
            <w:r w:rsidRPr="00DB6DB7">
              <w:rPr>
                <w:rFonts w:ascii="Calibri" w:hAnsi="Calibri" w:cs="Calibri"/>
                <w:color w:val="000000"/>
              </w:rPr>
              <w:t>)</w:t>
            </w:r>
          </w:p>
        </w:tc>
      </w:tr>
      <w:tr w:rsidR="00C35C16" w:rsidRPr="00DB6DB7" w14:paraId="5CFC8F6B" w14:textId="77777777" w:rsidTr="0068452B">
        <w:trPr>
          <w:gridAfter w:val="1"/>
          <w:wAfter w:w="174" w:type="dxa"/>
          <w:trHeight w:val="320"/>
        </w:trPr>
        <w:tc>
          <w:tcPr>
            <w:tcW w:w="2340" w:type="dxa"/>
            <w:tcBorders>
              <w:top w:val="nil"/>
              <w:left w:val="nil"/>
              <w:bottom w:val="nil"/>
              <w:right w:val="nil"/>
            </w:tcBorders>
            <w:shd w:val="clear" w:color="auto" w:fill="auto"/>
            <w:noWrap/>
            <w:vAlign w:val="bottom"/>
            <w:hideMark/>
          </w:tcPr>
          <w:p w14:paraId="5154425E" w14:textId="77777777" w:rsidR="003E65F0" w:rsidRPr="00DB6DB7" w:rsidRDefault="003E65F0" w:rsidP="003E65F0">
            <w:pPr>
              <w:rPr>
                <w:rFonts w:ascii="Calibri" w:hAnsi="Calibri" w:cs="Calibri"/>
                <w:color w:val="000000"/>
              </w:rPr>
            </w:pPr>
            <w:r w:rsidRPr="00DB6DB7">
              <w:rPr>
                <w:rFonts w:ascii="Calibri" w:hAnsi="Calibri" w:cs="Calibri"/>
                <w:color w:val="000000"/>
              </w:rPr>
              <w:t>45 - 59</w:t>
            </w:r>
          </w:p>
        </w:tc>
        <w:tc>
          <w:tcPr>
            <w:tcW w:w="2520" w:type="dxa"/>
            <w:gridSpan w:val="5"/>
            <w:tcBorders>
              <w:top w:val="nil"/>
              <w:left w:val="nil"/>
              <w:bottom w:val="nil"/>
              <w:right w:val="nil"/>
            </w:tcBorders>
            <w:shd w:val="clear" w:color="auto" w:fill="auto"/>
            <w:noWrap/>
            <w:vAlign w:val="bottom"/>
            <w:hideMark/>
          </w:tcPr>
          <w:p w14:paraId="2882F2C1"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94</w:t>
            </w:r>
          </w:p>
        </w:tc>
        <w:tc>
          <w:tcPr>
            <w:tcW w:w="1080" w:type="dxa"/>
            <w:tcBorders>
              <w:top w:val="nil"/>
              <w:left w:val="nil"/>
              <w:bottom w:val="nil"/>
              <w:right w:val="nil"/>
            </w:tcBorders>
            <w:shd w:val="clear" w:color="auto" w:fill="auto"/>
            <w:noWrap/>
            <w:vAlign w:val="bottom"/>
            <w:hideMark/>
          </w:tcPr>
          <w:p w14:paraId="42A7B173"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6</w:t>
            </w:r>
          </w:p>
        </w:tc>
        <w:tc>
          <w:tcPr>
            <w:tcW w:w="1980" w:type="dxa"/>
            <w:tcBorders>
              <w:top w:val="nil"/>
              <w:left w:val="nil"/>
              <w:bottom w:val="nil"/>
              <w:right w:val="nil"/>
            </w:tcBorders>
            <w:shd w:val="clear" w:color="auto" w:fill="auto"/>
            <w:noWrap/>
            <w:vAlign w:val="bottom"/>
            <w:hideMark/>
          </w:tcPr>
          <w:p w14:paraId="364F72BA" w14:textId="1FEF0E79" w:rsidR="003E65F0" w:rsidRPr="00DB6DB7" w:rsidRDefault="003E65F0" w:rsidP="003E65F0">
            <w:pPr>
              <w:rPr>
                <w:rFonts w:ascii="Calibri" w:hAnsi="Calibri" w:cs="Calibri"/>
                <w:color w:val="000000"/>
              </w:rPr>
            </w:pPr>
            <w:r w:rsidRPr="00DB6DB7">
              <w:rPr>
                <w:rFonts w:ascii="Calibri" w:hAnsi="Calibri" w:cs="Calibri"/>
                <w:color w:val="000000"/>
              </w:rPr>
              <w:t>6.</w:t>
            </w:r>
            <w:r w:rsidR="00BE3A38" w:rsidRPr="00DB6DB7">
              <w:rPr>
                <w:rFonts w:ascii="Calibri" w:hAnsi="Calibri" w:cs="Calibri"/>
                <w:color w:val="000000"/>
              </w:rPr>
              <w:t>4</w:t>
            </w:r>
            <w:r w:rsidRPr="00DB6DB7">
              <w:rPr>
                <w:rFonts w:ascii="Calibri" w:hAnsi="Calibri" w:cs="Calibri"/>
                <w:color w:val="000000"/>
              </w:rPr>
              <w:t xml:space="preserve"> (</w:t>
            </w:r>
            <w:r w:rsidR="00BE3A38" w:rsidRPr="00DB6DB7">
              <w:rPr>
                <w:rFonts w:ascii="Calibri" w:hAnsi="Calibri" w:cs="Calibri"/>
                <w:color w:val="000000"/>
              </w:rPr>
              <w:t>0.7</w:t>
            </w:r>
            <w:r w:rsidRPr="00DB6DB7">
              <w:rPr>
                <w:rFonts w:ascii="Calibri" w:hAnsi="Calibri" w:cs="Calibri"/>
                <w:color w:val="000000"/>
              </w:rPr>
              <w:t xml:space="preserve"> - 1</w:t>
            </w:r>
            <w:r w:rsidR="00BE3A38" w:rsidRPr="00DB6DB7">
              <w:rPr>
                <w:rFonts w:ascii="Calibri" w:hAnsi="Calibri" w:cs="Calibri"/>
                <w:color w:val="000000"/>
              </w:rPr>
              <w:t>2</w:t>
            </w:r>
            <w:r w:rsidRPr="00DB6DB7">
              <w:rPr>
                <w:rFonts w:ascii="Calibri" w:hAnsi="Calibri" w:cs="Calibri"/>
                <w:color w:val="000000"/>
              </w:rPr>
              <w:t>.</w:t>
            </w:r>
            <w:r w:rsidR="00BE3A38" w:rsidRPr="00DB6DB7">
              <w:rPr>
                <w:rFonts w:ascii="Calibri" w:hAnsi="Calibri" w:cs="Calibri"/>
                <w:color w:val="000000"/>
              </w:rPr>
              <w:t>1</w:t>
            </w: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20F11D44" w14:textId="3B8424AD" w:rsidR="003E65F0" w:rsidRPr="00DB6DB7" w:rsidRDefault="00BE3A38" w:rsidP="003E65F0">
            <w:pPr>
              <w:rPr>
                <w:rFonts w:ascii="Calibri" w:hAnsi="Calibri" w:cs="Calibri"/>
                <w:color w:val="000000"/>
              </w:rPr>
            </w:pPr>
            <w:r w:rsidRPr="00DB6DB7">
              <w:rPr>
                <w:rFonts w:ascii="Calibri" w:hAnsi="Calibri" w:cs="Calibri"/>
                <w:color w:val="000000"/>
              </w:rPr>
              <w:t>9.6</w:t>
            </w:r>
            <w:r w:rsidR="003E65F0" w:rsidRPr="00DB6DB7">
              <w:rPr>
                <w:rFonts w:ascii="Calibri" w:hAnsi="Calibri" w:cs="Calibri"/>
                <w:color w:val="000000"/>
              </w:rPr>
              <w:t xml:space="preserve"> (</w:t>
            </w:r>
            <w:r w:rsidRPr="00DB6DB7">
              <w:rPr>
                <w:rFonts w:ascii="Calibri" w:hAnsi="Calibri" w:cs="Calibri"/>
                <w:color w:val="000000"/>
              </w:rPr>
              <w:t>0 -20.5</w:t>
            </w:r>
            <w:r w:rsidR="003E65F0" w:rsidRPr="00DB6DB7">
              <w:rPr>
                <w:rFonts w:ascii="Calibri" w:hAnsi="Calibri" w:cs="Calibri"/>
                <w:color w:val="000000"/>
              </w:rPr>
              <w:t>)</w:t>
            </w:r>
          </w:p>
        </w:tc>
      </w:tr>
      <w:tr w:rsidR="00C35C16" w:rsidRPr="00DB6DB7" w14:paraId="60668237"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6016F447" w14:textId="77777777" w:rsidR="003E65F0" w:rsidRPr="00DB6DB7" w:rsidRDefault="003E65F0" w:rsidP="003E65F0">
            <w:pPr>
              <w:rPr>
                <w:rFonts w:ascii="Calibri" w:hAnsi="Calibri" w:cs="Calibri"/>
                <w:color w:val="000000"/>
              </w:rPr>
            </w:pPr>
            <w:r w:rsidRPr="00DB6DB7">
              <w:rPr>
                <w:rFonts w:ascii="Calibri" w:hAnsi="Calibri" w:cs="Calibri"/>
                <w:color w:val="000000"/>
              </w:rPr>
              <w:t>60 - 84</w:t>
            </w:r>
          </w:p>
        </w:tc>
        <w:tc>
          <w:tcPr>
            <w:tcW w:w="2340" w:type="dxa"/>
            <w:gridSpan w:val="4"/>
            <w:tcBorders>
              <w:top w:val="nil"/>
              <w:left w:val="nil"/>
              <w:bottom w:val="nil"/>
              <w:right w:val="nil"/>
            </w:tcBorders>
            <w:shd w:val="clear" w:color="auto" w:fill="auto"/>
            <w:noWrap/>
            <w:vAlign w:val="bottom"/>
            <w:hideMark/>
          </w:tcPr>
          <w:p w14:paraId="6BA64406"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123</w:t>
            </w:r>
          </w:p>
        </w:tc>
        <w:tc>
          <w:tcPr>
            <w:tcW w:w="1080" w:type="dxa"/>
            <w:tcBorders>
              <w:top w:val="nil"/>
              <w:left w:val="nil"/>
              <w:bottom w:val="nil"/>
              <w:right w:val="nil"/>
            </w:tcBorders>
            <w:shd w:val="clear" w:color="auto" w:fill="auto"/>
            <w:noWrap/>
            <w:vAlign w:val="bottom"/>
            <w:hideMark/>
          </w:tcPr>
          <w:p w14:paraId="648C7A29"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6</w:t>
            </w:r>
          </w:p>
        </w:tc>
        <w:tc>
          <w:tcPr>
            <w:tcW w:w="1980" w:type="dxa"/>
            <w:tcBorders>
              <w:top w:val="nil"/>
              <w:left w:val="nil"/>
              <w:bottom w:val="nil"/>
              <w:right w:val="nil"/>
            </w:tcBorders>
            <w:shd w:val="clear" w:color="auto" w:fill="auto"/>
            <w:noWrap/>
            <w:vAlign w:val="bottom"/>
            <w:hideMark/>
          </w:tcPr>
          <w:p w14:paraId="7C376AF5" w14:textId="0665A33A" w:rsidR="003E65F0" w:rsidRPr="00DB6DB7" w:rsidRDefault="003E65F0" w:rsidP="003E65F0">
            <w:pPr>
              <w:rPr>
                <w:rFonts w:ascii="Calibri" w:hAnsi="Calibri" w:cs="Calibri"/>
                <w:color w:val="000000"/>
              </w:rPr>
            </w:pPr>
            <w:r w:rsidRPr="00DB6DB7">
              <w:rPr>
                <w:rFonts w:ascii="Calibri" w:hAnsi="Calibri" w:cs="Calibri"/>
                <w:color w:val="000000"/>
              </w:rPr>
              <w:t>4.9 (1.</w:t>
            </w:r>
            <w:r w:rsidR="00BE3A38" w:rsidRPr="00DB6DB7">
              <w:rPr>
                <w:rFonts w:ascii="Calibri" w:hAnsi="Calibri" w:cs="Calibri"/>
                <w:color w:val="000000"/>
              </w:rPr>
              <w:t>1</w:t>
            </w:r>
            <w:r w:rsidRPr="00DB6DB7">
              <w:rPr>
                <w:rFonts w:ascii="Calibri" w:hAnsi="Calibri" w:cs="Calibri"/>
                <w:color w:val="000000"/>
              </w:rPr>
              <w:t xml:space="preserve"> - 8.6)</w:t>
            </w:r>
          </w:p>
        </w:tc>
        <w:tc>
          <w:tcPr>
            <w:tcW w:w="1806" w:type="dxa"/>
            <w:tcBorders>
              <w:top w:val="nil"/>
              <w:left w:val="nil"/>
              <w:bottom w:val="nil"/>
              <w:right w:val="nil"/>
            </w:tcBorders>
            <w:shd w:val="clear" w:color="auto" w:fill="auto"/>
            <w:noWrap/>
            <w:vAlign w:val="bottom"/>
            <w:hideMark/>
          </w:tcPr>
          <w:p w14:paraId="750F20B4" w14:textId="6881180F" w:rsidR="003E65F0" w:rsidRPr="00DB6DB7" w:rsidRDefault="00BE3A38" w:rsidP="003E65F0">
            <w:pPr>
              <w:rPr>
                <w:rFonts w:ascii="Calibri" w:hAnsi="Calibri" w:cs="Calibri"/>
                <w:color w:val="000000"/>
              </w:rPr>
            </w:pPr>
            <w:r w:rsidRPr="00DB6DB7">
              <w:rPr>
                <w:rFonts w:ascii="Calibri" w:hAnsi="Calibri" w:cs="Calibri"/>
                <w:color w:val="000000"/>
              </w:rPr>
              <w:t xml:space="preserve">4.8 </w:t>
            </w:r>
            <w:r w:rsidR="003E65F0" w:rsidRPr="00DB6DB7">
              <w:rPr>
                <w:rFonts w:ascii="Calibri" w:hAnsi="Calibri" w:cs="Calibri"/>
                <w:color w:val="000000"/>
              </w:rPr>
              <w:t>(</w:t>
            </w:r>
            <w:r w:rsidRPr="00DB6DB7">
              <w:rPr>
                <w:rFonts w:ascii="Calibri" w:hAnsi="Calibri" w:cs="Calibri"/>
                <w:color w:val="000000"/>
              </w:rPr>
              <w:t>0 – 10.2</w:t>
            </w:r>
            <w:r w:rsidR="003E65F0" w:rsidRPr="00DB6DB7">
              <w:rPr>
                <w:rFonts w:ascii="Calibri" w:hAnsi="Calibri" w:cs="Calibri"/>
                <w:color w:val="000000"/>
              </w:rPr>
              <w:t>)</w:t>
            </w:r>
          </w:p>
        </w:tc>
      </w:tr>
      <w:tr w:rsidR="00C35C16" w:rsidRPr="00DB6DB7" w14:paraId="13FE1BB4"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579E5650" w14:textId="77777777" w:rsidR="003E65F0" w:rsidRPr="00DB6DB7" w:rsidRDefault="003E65F0" w:rsidP="003E65F0">
            <w:pPr>
              <w:rPr>
                <w:rFonts w:ascii="Calibri" w:hAnsi="Calibri" w:cs="Calibri"/>
                <w:color w:val="000000"/>
              </w:rPr>
            </w:pPr>
            <w:r w:rsidRPr="00DB6DB7">
              <w:rPr>
                <w:rFonts w:ascii="Calibri" w:hAnsi="Calibri" w:cs="Calibri"/>
                <w:color w:val="000000"/>
              </w:rPr>
              <w:t>85 and over</w:t>
            </w:r>
          </w:p>
        </w:tc>
        <w:tc>
          <w:tcPr>
            <w:tcW w:w="2340" w:type="dxa"/>
            <w:gridSpan w:val="4"/>
            <w:tcBorders>
              <w:top w:val="nil"/>
              <w:left w:val="nil"/>
              <w:bottom w:val="nil"/>
              <w:right w:val="nil"/>
            </w:tcBorders>
            <w:shd w:val="clear" w:color="auto" w:fill="auto"/>
            <w:noWrap/>
            <w:vAlign w:val="bottom"/>
            <w:hideMark/>
          </w:tcPr>
          <w:p w14:paraId="70622F33"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8</w:t>
            </w:r>
          </w:p>
        </w:tc>
        <w:tc>
          <w:tcPr>
            <w:tcW w:w="1080" w:type="dxa"/>
            <w:tcBorders>
              <w:top w:val="nil"/>
              <w:left w:val="nil"/>
              <w:bottom w:val="nil"/>
              <w:right w:val="nil"/>
            </w:tcBorders>
            <w:shd w:val="clear" w:color="auto" w:fill="auto"/>
            <w:noWrap/>
            <w:vAlign w:val="bottom"/>
            <w:hideMark/>
          </w:tcPr>
          <w:p w14:paraId="01B9A633"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w:t>
            </w:r>
          </w:p>
        </w:tc>
        <w:tc>
          <w:tcPr>
            <w:tcW w:w="1980" w:type="dxa"/>
            <w:tcBorders>
              <w:top w:val="nil"/>
              <w:left w:val="nil"/>
              <w:bottom w:val="nil"/>
              <w:right w:val="nil"/>
            </w:tcBorders>
            <w:shd w:val="clear" w:color="auto" w:fill="auto"/>
            <w:noWrap/>
            <w:vAlign w:val="bottom"/>
            <w:hideMark/>
          </w:tcPr>
          <w:p w14:paraId="4A29B0F1" w14:textId="41FEF98F" w:rsidR="003E65F0" w:rsidRPr="00DB6DB7" w:rsidRDefault="003E65F0" w:rsidP="003E65F0">
            <w:pPr>
              <w:rPr>
                <w:rFonts w:ascii="Calibri" w:hAnsi="Calibri" w:cs="Calibri"/>
                <w:color w:val="000000"/>
              </w:rPr>
            </w:pPr>
            <w:r w:rsidRPr="00DB6DB7">
              <w:rPr>
                <w:rFonts w:ascii="Calibri" w:hAnsi="Calibri" w:cs="Calibri"/>
                <w:color w:val="000000"/>
              </w:rPr>
              <w:t>12.5 (0 - 35.</w:t>
            </w:r>
            <w:r w:rsidR="00BE3A38" w:rsidRPr="00DB6DB7">
              <w:rPr>
                <w:rFonts w:ascii="Calibri" w:hAnsi="Calibri" w:cs="Calibri"/>
                <w:color w:val="000000"/>
              </w:rPr>
              <w:t>8</w:t>
            </w: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3C75F328" w14:textId="29B761BD" w:rsidR="003E65F0" w:rsidRPr="00DB6DB7" w:rsidRDefault="00BE3A38" w:rsidP="003E65F0">
            <w:pPr>
              <w:rPr>
                <w:rFonts w:ascii="Calibri" w:hAnsi="Calibri" w:cs="Calibri"/>
                <w:color w:val="000000"/>
              </w:rPr>
            </w:pPr>
            <w:r w:rsidRPr="00DB6DB7">
              <w:rPr>
                <w:rFonts w:ascii="Calibri" w:hAnsi="Calibri" w:cs="Calibri"/>
                <w:color w:val="000000"/>
              </w:rPr>
              <w:t>42.9</w:t>
            </w:r>
            <w:r w:rsidR="003E65F0" w:rsidRPr="00DB6DB7">
              <w:rPr>
                <w:rFonts w:ascii="Calibri" w:hAnsi="Calibri" w:cs="Calibri"/>
                <w:color w:val="000000"/>
              </w:rPr>
              <w:t xml:space="preserve"> (0 - </w:t>
            </w:r>
            <w:r w:rsidRPr="00DB6DB7">
              <w:rPr>
                <w:rFonts w:ascii="Calibri" w:hAnsi="Calibri" w:cs="Calibri"/>
                <w:color w:val="000000"/>
              </w:rPr>
              <w:t>100</w:t>
            </w:r>
            <w:r w:rsidR="003E65F0" w:rsidRPr="00DB6DB7">
              <w:rPr>
                <w:rFonts w:ascii="Calibri" w:hAnsi="Calibri" w:cs="Calibri"/>
                <w:color w:val="000000"/>
              </w:rPr>
              <w:t>)</w:t>
            </w:r>
          </w:p>
        </w:tc>
      </w:tr>
      <w:tr w:rsidR="00C35C16" w:rsidRPr="00DB6DB7" w14:paraId="0A8940C6"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16797786" w14:textId="77777777" w:rsidR="003E65F0" w:rsidRPr="00DB6DB7" w:rsidRDefault="003E65F0" w:rsidP="003E65F0">
            <w:pPr>
              <w:rPr>
                <w:rFonts w:ascii="Calibri" w:hAnsi="Calibri" w:cs="Calibri"/>
                <w:color w:val="000000"/>
              </w:rPr>
            </w:pPr>
          </w:p>
        </w:tc>
        <w:tc>
          <w:tcPr>
            <w:tcW w:w="2340" w:type="dxa"/>
            <w:gridSpan w:val="4"/>
            <w:tcBorders>
              <w:top w:val="nil"/>
              <w:left w:val="nil"/>
              <w:bottom w:val="nil"/>
              <w:right w:val="nil"/>
            </w:tcBorders>
            <w:shd w:val="clear" w:color="auto" w:fill="auto"/>
            <w:noWrap/>
            <w:vAlign w:val="bottom"/>
            <w:hideMark/>
          </w:tcPr>
          <w:p w14:paraId="4CEB0CD2" w14:textId="77777777" w:rsidR="003E65F0" w:rsidRPr="00DB6DB7" w:rsidRDefault="003E65F0" w:rsidP="003E65F0">
            <w:pPr>
              <w:rPr>
                <w:rFonts w:ascii="Calibri" w:hAnsi="Calibri" w:cs="Calibri"/>
                <w:sz w:val="20"/>
                <w:szCs w:val="20"/>
              </w:rPr>
            </w:pPr>
          </w:p>
        </w:tc>
        <w:tc>
          <w:tcPr>
            <w:tcW w:w="1080" w:type="dxa"/>
            <w:tcBorders>
              <w:top w:val="nil"/>
              <w:left w:val="nil"/>
              <w:bottom w:val="nil"/>
              <w:right w:val="nil"/>
            </w:tcBorders>
            <w:shd w:val="clear" w:color="auto" w:fill="auto"/>
            <w:noWrap/>
            <w:vAlign w:val="bottom"/>
            <w:hideMark/>
          </w:tcPr>
          <w:p w14:paraId="7057B684" w14:textId="77777777" w:rsidR="003E65F0" w:rsidRPr="00DB6DB7" w:rsidRDefault="003E65F0" w:rsidP="003E65F0">
            <w:pPr>
              <w:rPr>
                <w:rFonts w:ascii="Calibri" w:hAnsi="Calibri" w:cs="Calibri"/>
                <w:sz w:val="20"/>
                <w:szCs w:val="20"/>
              </w:rPr>
            </w:pPr>
          </w:p>
        </w:tc>
        <w:tc>
          <w:tcPr>
            <w:tcW w:w="1980" w:type="dxa"/>
            <w:tcBorders>
              <w:top w:val="nil"/>
              <w:left w:val="nil"/>
              <w:bottom w:val="nil"/>
              <w:right w:val="nil"/>
            </w:tcBorders>
            <w:shd w:val="clear" w:color="auto" w:fill="auto"/>
            <w:noWrap/>
            <w:vAlign w:val="bottom"/>
            <w:hideMark/>
          </w:tcPr>
          <w:p w14:paraId="7001EB2C" w14:textId="77777777" w:rsidR="003E65F0" w:rsidRPr="00DB6DB7" w:rsidRDefault="003E65F0" w:rsidP="003E65F0">
            <w:pPr>
              <w:rPr>
                <w:rFonts w:ascii="Calibri" w:hAnsi="Calibri" w:cs="Calibri"/>
                <w:sz w:val="20"/>
                <w:szCs w:val="20"/>
              </w:rPr>
            </w:pPr>
          </w:p>
        </w:tc>
        <w:tc>
          <w:tcPr>
            <w:tcW w:w="1806" w:type="dxa"/>
            <w:tcBorders>
              <w:top w:val="nil"/>
              <w:left w:val="nil"/>
              <w:bottom w:val="nil"/>
              <w:right w:val="nil"/>
            </w:tcBorders>
            <w:shd w:val="clear" w:color="auto" w:fill="auto"/>
            <w:noWrap/>
            <w:vAlign w:val="bottom"/>
            <w:hideMark/>
          </w:tcPr>
          <w:p w14:paraId="14A7F5B1" w14:textId="77777777" w:rsidR="003E65F0" w:rsidRPr="00DB6DB7" w:rsidRDefault="003E65F0" w:rsidP="003E65F0">
            <w:pPr>
              <w:jc w:val="right"/>
              <w:rPr>
                <w:rFonts w:ascii="Calibri" w:hAnsi="Calibri" w:cs="Calibri"/>
                <w:sz w:val="20"/>
                <w:szCs w:val="20"/>
              </w:rPr>
            </w:pPr>
          </w:p>
        </w:tc>
      </w:tr>
      <w:tr w:rsidR="00C35C16" w:rsidRPr="00DB6DB7" w14:paraId="46DA8209"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4E86AB9E" w14:textId="77777777" w:rsidR="003E65F0" w:rsidRPr="00DB6DB7" w:rsidRDefault="003E65F0" w:rsidP="003E65F0">
            <w:pPr>
              <w:rPr>
                <w:rFonts w:ascii="Calibri" w:hAnsi="Calibri" w:cs="Calibri"/>
                <w:b/>
                <w:bCs/>
                <w:color w:val="000000"/>
              </w:rPr>
            </w:pPr>
            <w:r w:rsidRPr="00DB6DB7">
              <w:rPr>
                <w:rFonts w:ascii="Calibri" w:hAnsi="Calibri" w:cs="Calibri"/>
                <w:b/>
                <w:bCs/>
                <w:color w:val="000000"/>
              </w:rPr>
              <w:t>Gender</w:t>
            </w:r>
          </w:p>
        </w:tc>
        <w:tc>
          <w:tcPr>
            <w:tcW w:w="2340" w:type="dxa"/>
            <w:gridSpan w:val="4"/>
            <w:tcBorders>
              <w:top w:val="nil"/>
              <w:left w:val="nil"/>
              <w:bottom w:val="nil"/>
              <w:right w:val="nil"/>
            </w:tcBorders>
            <w:shd w:val="clear" w:color="auto" w:fill="auto"/>
            <w:noWrap/>
            <w:vAlign w:val="bottom"/>
            <w:hideMark/>
          </w:tcPr>
          <w:p w14:paraId="1F72B560" w14:textId="77777777" w:rsidR="003E65F0" w:rsidRPr="00DB6DB7" w:rsidRDefault="003E65F0" w:rsidP="003E65F0">
            <w:pPr>
              <w:rPr>
                <w:rFonts w:ascii="Calibri" w:hAnsi="Calibri" w:cs="Calibri"/>
                <w:b/>
                <w:bCs/>
                <w:color w:val="000000"/>
              </w:rPr>
            </w:pPr>
          </w:p>
        </w:tc>
        <w:tc>
          <w:tcPr>
            <w:tcW w:w="1080" w:type="dxa"/>
            <w:tcBorders>
              <w:top w:val="nil"/>
              <w:left w:val="nil"/>
              <w:bottom w:val="nil"/>
              <w:right w:val="nil"/>
            </w:tcBorders>
            <w:shd w:val="clear" w:color="auto" w:fill="auto"/>
            <w:noWrap/>
            <w:vAlign w:val="bottom"/>
            <w:hideMark/>
          </w:tcPr>
          <w:p w14:paraId="0EA4E9B6" w14:textId="77777777" w:rsidR="003E65F0" w:rsidRPr="00DB6DB7" w:rsidRDefault="003E65F0" w:rsidP="003E65F0">
            <w:pPr>
              <w:rPr>
                <w:rFonts w:ascii="Calibri" w:hAnsi="Calibri" w:cs="Calibri"/>
                <w:sz w:val="20"/>
                <w:szCs w:val="20"/>
              </w:rPr>
            </w:pPr>
          </w:p>
        </w:tc>
        <w:tc>
          <w:tcPr>
            <w:tcW w:w="1980" w:type="dxa"/>
            <w:tcBorders>
              <w:top w:val="nil"/>
              <w:left w:val="nil"/>
              <w:bottom w:val="nil"/>
              <w:right w:val="nil"/>
            </w:tcBorders>
            <w:shd w:val="clear" w:color="auto" w:fill="auto"/>
            <w:noWrap/>
            <w:vAlign w:val="bottom"/>
            <w:hideMark/>
          </w:tcPr>
          <w:p w14:paraId="67A6A9AE" w14:textId="77777777" w:rsidR="003E65F0" w:rsidRPr="00DB6DB7" w:rsidRDefault="003E65F0" w:rsidP="003E65F0">
            <w:pPr>
              <w:rPr>
                <w:rFonts w:ascii="Calibri" w:hAnsi="Calibri" w:cs="Calibri"/>
                <w:sz w:val="20"/>
                <w:szCs w:val="20"/>
              </w:rPr>
            </w:pPr>
          </w:p>
        </w:tc>
        <w:tc>
          <w:tcPr>
            <w:tcW w:w="1806" w:type="dxa"/>
            <w:tcBorders>
              <w:top w:val="nil"/>
              <w:left w:val="nil"/>
              <w:bottom w:val="nil"/>
              <w:right w:val="nil"/>
            </w:tcBorders>
            <w:shd w:val="clear" w:color="auto" w:fill="auto"/>
            <w:noWrap/>
            <w:vAlign w:val="bottom"/>
            <w:hideMark/>
          </w:tcPr>
          <w:p w14:paraId="7FC86BBF" w14:textId="77777777" w:rsidR="003E65F0" w:rsidRPr="00DB6DB7" w:rsidRDefault="003E65F0" w:rsidP="003E65F0">
            <w:pPr>
              <w:jc w:val="right"/>
              <w:rPr>
                <w:rFonts w:ascii="Calibri" w:hAnsi="Calibri" w:cs="Calibri"/>
                <w:sz w:val="20"/>
                <w:szCs w:val="20"/>
              </w:rPr>
            </w:pPr>
          </w:p>
        </w:tc>
      </w:tr>
      <w:tr w:rsidR="00C35C16" w:rsidRPr="00DB6DB7" w14:paraId="0ADE48E6"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47BB72A7" w14:textId="77777777" w:rsidR="003E65F0" w:rsidRPr="00DB6DB7" w:rsidRDefault="003E65F0" w:rsidP="003E65F0">
            <w:pPr>
              <w:rPr>
                <w:rFonts w:ascii="Calibri" w:hAnsi="Calibri" w:cs="Calibri"/>
                <w:color w:val="000000"/>
              </w:rPr>
            </w:pPr>
            <w:r w:rsidRPr="00DB6DB7">
              <w:rPr>
                <w:rFonts w:ascii="Calibri" w:hAnsi="Calibri" w:cs="Calibri"/>
                <w:color w:val="000000"/>
              </w:rPr>
              <w:t>Female</w:t>
            </w:r>
          </w:p>
        </w:tc>
        <w:tc>
          <w:tcPr>
            <w:tcW w:w="2340" w:type="dxa"/>
            <w:gridSpan w:val="4"/>
            <w:tcBorders>
              <w:top w:val="nil"/>
              <w:left w:val="nil"/>
              <w:bottom w:val="nil"/>
              <w:right w:val="nil"/>
            </w:tcBorders>
            <w:shd w:val="clear" w:color="auto" w:fill="auto"/>
            <w:noWrap/>
            <w:vAlign w:val="bottom"/>
            <w:hideMark/>
          </w:tcPr>
          <w:p w14:paraId="7D2A5345"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180</w:t>
            </w:r>
          </w:p>
        </w:tc>
        <w:tc>
          <w:tcPr>
            <w:tcW w:w="1080" w:type="dxa"/>
            <w:tcBorders>
              <w:top w:val="nil"/>
              <w:left w:val="nil"/>
              <w:bottom w:val="nil"/>
              <w:right w:val="nil"/>
            </w:tcBorders>
            <w:shd w:val="clear" w:color="auto" w:fill="auto"/>
            <w:noWrap/>
            <w:vAlign w:val="bottom"/>
            <w:hideMark/>
          </w:tcPr>
          <w:p w14:paraId="5BC97FC4"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16</w:t>
            </w:r>
          </w:p>
        </w:tc>
        <w:tc>
          <w:tcPr>
            <w:tcW w:w="1980" w:type="dxa"/>
            <w:tcBorders>
              <w:top w:val="nil"/>
              <w:left w:val="nil"/>
              <w:bottom w:val="nil"/>
              <w:right w:val="nil"/>
            </w:tcBorders>
            <w:shd w:val="clear" w:color="auto" w:fill="auto"/>
            <w:noWrap/>
            <w:vAlign w:val="bottom"/>
            <w:hideMark/>
          </w:tcPr>
          <w:p w14:paraId="5C376C3A" w14:textId="69014CA2" w:rsidR="003E65F0" w:rsidRPr="00DB6DB7" w:rsidRDefault="003E65F0" w:rsidP="003E65F0">
            <w:pPr>
              <w:rPr>
                <w:rFonts w:ascii="Calibri" w:hAnsi="Calibri" w:cs="Calibri"/>
                <w:color w:val="000000"/>
              </w:rPr>
            </w:pPr>
            <w:r w:rsidRPr="00DB6DB7">
              <w:rPr>
                <w:rFonts w:ascii="Calibri" w:hAnsi="Calibri" w:cs="Calibri"/>
                <w:color w:val="000000"/>
              </w:rPr>
              <w:t>8.9 (4.</w:t>
            </w:r>
            <w:r w:rsidR="00BE3A38" w:rsidRPr="00DB6DB7">
              <w:rPr>
                <w:rFonts w:ascii="Calibri" w:hAnsi="Calibri" w:cs="Calibri"/>
                <w:color w:val="000000"/>
              </w:rPr>
              <w:t>6</w:t>
            </w:r>
            <w:r w:rsidRPr="00DB6DB7">
              <w:rPr>
                <w:rFonts w:ascii="Calibri" w:hAnsi="Calibri" w:cs="Calibri"/>
                <w:color w:val="000000"/>
              </w:rPr>
              <w:t xml:space="preserve"> - 13.</w:t>
            </w:r>
            <w:r w:rsidR="00BE3A38" w:rsidRPr="00DB6DB7">
              <w:rPr>
                <w:rFonts w:ascii="Calibri" w:hAnsi="Calibri" w:cs="Calibri"/>
                <w:color w:val="000000"/>
              </w:rPr>
              <w:t>2</w:t>
            </w: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553FC7BC" w14:textId="09386A96" w:rsidR="003E65F0" w:rsidRPr="00DB6DB7" w:rsidRDefault="003E65F0" w:rsidP="003E65F0">
            <w:pPr>
              <w:rPr>
                <w:rFonts w:ascii="Calibri" w:hAnsi="Calibri" w:cs="Calibri"/>
                <w:color w:val="000000"/>
              </w:rPr>
            </w:pPr>
            <w:r w:rsidRPr="00DB6DB7">
              <w:rPr>
                <w:rFonts w:ascii="Calibri" w:hAnsi="Calibri" w:cs="Calibri"/>
                <w:color w:val="000000"/>
              </w:rPr>
              <w:t>1</w:t>
            </w:r>
            <w:r w:rsidR="00BE3A38" w:rsidRPr="00DB6DB7">
              <w:rPr>
                <w:rFonts w:ascii="Calibri" w:hAnsi="Calibri" w:cs="Calibri"/>
                <w:color w:val="000000"/>
              </w:rPr>
              <w:t>2</w:t>
            </w:r>
            <w:r w:rsidRPr="00DB6DB7">
              <w:rPr>
                <w:rFonts w:ascii="Calibri" w:hAnsi="Calibri" w:cs="Calibri"/>
                <w:color w:val="000000"/>
              </w:rPr>
              <w:t>.</w:t>
            </w:r>
            <w:r w:rsidR="00BE3A38" w:rsidRPr="00DB6DB7">
              <w:rPr>
                <w:rFonts w:ascii="Calibri" w:hAnsi="Calibri" w:cs="Calibri"/>
                <w:color w:val="000000"/>
              </w:rPr>
              <w:t>7</w:t>
            </w:r>
            <w:r w:rsidRPr="00DB6DB7">
              <w:rPr>
                <w:rFonts w:ascii="Calibri" w:hAnsi="Calibri" w:cs="Calibri"/>
                <w:color w:val="000000"/>
              </w:rPr>
              <w:t xml:space="preserve"> (</w:t>
            </w:r>
            <w:r w:rsidR="00BE3A38" w:rsidRPr="00DB6DB7">
              <w:rPr>
                <w:rFonts w:ascii="Calibri" w:hAnsi="Calibri" w:cs="Calibri"/>
                <w:color w:val="000000"/>
              </w:rPr>
              <w:t>5.5 – 19.9</w:t>
            </w:r>
            <w:r w:rsidRPr="00DB6DB7">
              <w:rPr>
                <w:rFonts w:ascii="Calibri" w:hAnsi="Calibri" w:cs="Calibri"/>
                <w:color w:val="000000"/>
              </w:rPr>
              <w:t>)</w:t>
            </w:r>
          </w:p>
        </w:tc>
      </w:tr>
      <w:tr w:rsidR="00C35C16" w:rsidRPr="00DB6DB7" w14:paraId="05B9D3AD"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0C9F4B9E" w14:textId="77777777" w:rsidR="003E65F0" w:rsidRPr="00DB6DB7" w:rsidRDefault="003E65F0" w:rsidP="003E65F0">
            <w:pPr>
              <w:rPr>
                <w:rFonts w:ascii="Calibri" w:hAnsi="Calibri" w:cs="Calibri"/>
                <w:color w:val="000000"/>
              </w:rPr>
            </w:pPr>
            <w:r w:rsidRPr="00DB6DB7">
              <w:rPr>
                <w:rFonts w:ascii="Calibri" w:hAnsi="Calibri" w:cs="Calibri"/>
                <w:color w:val="000000"/>
              </w:rPr>
              <w:t>Male</w:t>
            </w:r>
          </w:p>
        </w:tc>
        <w:tc>
          <w:tcPr>
            <w:tcW w:w="2340" w:type="dxa"/>
            <w:gridSpan w:val="4"/>
            <w:tcBorders>
              <w:top w:val="nil"/>
              <w:left w:val="nil"/>
              <w:bottom w:val="nil"/>
              <w:right w:val="nil"/>
            </w:tcBorders>
            <w:shd w:val="clear" w:color="auto" w:fill="auto"/>
            <w:noWrap/>
            <w:vAlign w:val="bottom"/>
            <w:hideMark/>
          </w:tcPr>
          <w:p w14:paraId="56249861"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139</w:t>
            </w:r>
          </w:p>
        </w:tc>
        <w:tc>
          <w:tcPr>
            <w:tcW w:w="1080" w:type="dxa"/>
            <w:tcBorders>
              <w:top w:val="nil"/>
              <w:left w:val="nil"/>
              <w:bottom w:val="nil"/>
              <w:right w:val="nil"/>
            </w:tcBorders>
            <w:shd w:val="clear" w:color="auto" w:fill="auto"/>
            <w:noWrap/>
            <w:vAlign w:val="bottom"/>
            <w:hideMark/>
          </w:tcPr>
          <w:p w14:paraId="54F6B2FA"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11</w:t>
            </w:r>
          </w:p>
        </w:tc>
        <w:tc>
          <w:tcPr>
            <w:tcW w:w="1980" w:type="dxa"/>
            <w:tcBorders>
              <w:top w:val="nil"/>
              <w:left w:val="nil"/>
              <w:bottom w:val="nil"/>
              <w:right w:val="nil"/>
            </w:tcBorders>
            <w:shd w:val="clear" w:color="auto" w:fill="auto"/>
            <w:noWrap/>
            <w:vAlign w:val="bottom"/>
            <w:hideMark/>
          </w:tcPr>
          <w:p w14:paraId="173D16AF" w14:textId="02DBBA90" w:rsidR="003E65F0" w:rsidRPr="00DB6DB7" w:rsidRDefault="003E65F0" w:rsidP="003E65F0">
            <w:pPr>
              <w:rPr>
                <w:rFonts w:ascii="Calibri" w:hAnsi="Calibri" w:cs="Calibri"/>
                <w:color w:val="000000"/>
              </w:rPr>
            </w:pPr>
            <w:r w:rsidRPr="00DB6DB7">
              <w:rPr>
                <w:rFonts w:ascii="Calibri" w:hAnsi="Calibri" w:cs="Calibri"/>
                <w:color w:val="000000"/>
              </w:rPr>
              <w:t>7.9 (3 - 12.</w:t>
            </w:r>
            <w:r w:rsidR="00BE3A38" w:rsidRPr="00DB6DB7">
              <w:rPr>
                <w:rFonts w:ascii="Calibri" w:hAnsi="Calibri" w:cs="Calibri"/>
                <w:color w:val="000000"/>
              </w:rPr>
              <w:t>8</w:t>
            </w: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1D9C06B3" w14:textId="7FA91E8B" w:rsidR="003E65F0" w:rsidRPr="00DB6DB7" w:rsidRDefault="003E65F0" w:rsidP="003E65F0">
            <w:pPr>
              <w:rPr>
                <w:rFonts w:ascii="Calibri" w:hAnsi="Calibri" w:cs="Calibri"/>
                <w:color w:val="000000"/>
              </w:rPr>
            </w:pPr>
            <w:r w:rsidRPr="00DB6DB7">
              <w:rPr>
                <w:rFonts w:ascii="Calibri" w:hAnsi="Calibri" w:cs="Calibri"/>
                <w:color w:val="000000"/>
              </w:rPr>
              <w:t>15.</w:t>
            </w:r>
            <w:r w:rsidR="00BE3A38" w:rsidRPr="00DB6DB7">
              <w:rPr>
                <w:rFonts w:ascii="Calibri" w:hAnsi="Calibri" w:cs="Calibri"/>
                <w:color w:val="000000"/>
              </w:rPr>
              <w:t>3</w:t>
            </w:r>
            <w:r w:rsidRPr="00DB6DB7">
              <w:rPr>
                <w:rFonts w:ascii="Calibri" w:hAnsi="Calibri" w:cs="Calibri"/>
                <w:color w:val="000000"/>
              </w:rPr>
              <w:t xml:space="preserve"> (4.</w:t>
            </w:r>
            <w:r w:rsidR="00BE3A38" w:rsidRPr="00DB6DB7">
              <w:rPr>
                <w:rFonts w:ascii="Calibri" w:hAnsi="Calibri" w:cs="Calibri"/>
                <w:color w:val="000000"/>
              </w:rPr>
              <w:t>7</w:t>
            </w:r>
            <w:r w:rsidRPr="00DB6DB7">
              <w:rPr>
                <w:rFonts w:ascii="Calibri" w:hAnsi="Calibri" w:cs="Calibri"/>
                <w:color w:val="000000"/>
              </w:rPr>
              <w:t xml:space="preserve"> - 2</w:t>
            </w:r>
            <w:r w:rsidR="00BE3A38" w:rsidRPr="00DB6DB7">
              <w:rPr>
                <w:rFonts w:ascii="Calibri" w:hAnsi="Calibri" w:cs="Calibri"/>
                <w:color w:val="000000"/>
              </w:rPr>
              <w:t>5</w:t>
            </w:r>
            <w:r w:rsidRPr="00DB6DB7">
              <w:rPr>
                <w:rFonts w:ascii="Calibri" w:hAnsi="Calibri" w:cs="Calibri"/>
                <w:color w:val="000000"/>
              </w:rPr>
              <w:t>.</w:t>
            </w:r>
            <w:r w:rsidR="00BE3A38" w:rsidRPr="00DB6DB7">
              <w:rPr>
                <w:rFonts w:ascii="Calibri" w:hAnsi="Calibri" w:cs="Calibri"/>
                <w:color w:val="000000"/>
              </w:rPr>
              <w:t>9</w:t>
            </w:r>
            <w:r w:rsidRPr="00DB6DB7">
              <w:rPr>
                <w:rFonts w:ascii="Calibri" w:hAnsi="Calibri" w:cs="Calibri"/>
                <w:color w:val="000000"/>
              </w:rPr>
              <w:t>)</w:t>
            </w:r>
          </w:p>
        </w:tc>
      </w:tr>
      <w:tr w:rsidR="00C35C16" w:rsidRPr="00DB6DB7" w14:paraId="325BB919"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44FA54BC" w14:textId="5EF9A61A" w:rsidR="003E65F0" w:rsidRPr="00DB6DB7" w:rsidRDefault="00EA2FF5" w:rsidP="003E65F0">
            <w:pPr>
              <w:rPr>
                <w:rFonts w:ascii="Calibri" w:hAnsi="Calibri" w:cs="Calibri"/>
                <w:color w:val="000000"/>
                <w:vertAlign w:val="superscript"/>
              </w:rPr>
            </w:pPr>
            <w:r w:rsidRPr="00DB6DB7">
              <w:rPr>
                <w:rFonts w:ascii="Calibri" w:hAnsi="Calibri" w:cs="Calibri"/>
                <w:color w:val="000000"/>
              </w:rPr>
              <w:t>Grouped categories</w:t>
            </w:r>
            <w:r w:rsidR="003E65F0" w:rsidRPr="00DB6DB7">
              <w:rPr>
                <w:rFonts w:ascii="Calibri" w:hAnsi="Calibri" w:cs="Calibri"/>
                <w:color w:val="000000"/>
                <w:vertAlign w:val="superscript"/>
              </w:rPr>
              <w:t>3</w:t>
            </w:r>
          </w:p>
        </w:tc>
        <w:tc>
          <w:tcPr>
            <w:tcW w:w="2340" w:type="dxa"/>
            <w:gridSpan w:val="4"/>
            <w:tcBorders>
              <w:top w:val="nil"/>
              <w:left w:val="nil"/>
              <w:bottom w:val="nil"/>
              <w:right w:val="nil"/>
            </w:tcBorders>
            <w:shd w:val="clear" w:color="auto" w:fill="auto"/>
            <w:noWrap/>
            <w:vAlign w:val="bottom"/>
            <w:hideMark/>
          </w:tcPr>
          <w:p w14:paraId="529195AD"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9</w:t>
            </w:r>
          </w:p>
        </w:tc>
        <w:tc>
          <w:tcPr>
            <w:tcW w:w="1080" w:type="dxa"/>
            <w:tcBorders>
              <w:top w:val="nil"/>
              <w:left w:val="nil"/>
              <w:bottom w:val="nil"/>
              <w:right w:val="nil"/>
            </w:tcBorders>
            <w:shd w:val="clear" w:color="auto" w:fill="auto"/>
            <w:noWrap/>
            <w:vAlign w:val="bottom"/>
            <w:hideMark/>
          </w:tcPr>
          <w:p w14:paraId="3627DE79" w14:textId="77777777" w:rsidR="003E65F0" w:rsidRPr="00DB6DB7" w:rsidRDefault="003E65F0" w:rsidP="003E65F0">
            <w:pPr>
              <w:jc w:val="right"/>
              <w:rPr>
                <w:rFonts w:ascii="Calibri" w:hAnsi="Calibri" w:cs="Calibri"/>
                <w:color w:val="000000"/>
              </w:rPr>
            </w:pPr>
            <w:r w:rsidRPr="00DB6DB7">
              <w:rPr>
                <w:rFonts w:ascii="Calibri" w:hAnsi="Calibri" w:cs="Calibri"/>
                <w:color w:val="000000"/>
              </w:rPr>
              <w:t>0</w:t>
            </w:r>
          </w:p>
        </w:tc>
        <w:tc>
          <w:tcPr>
            <w:tcW w:w="1980" w:type="dxa"/>
            <w:tcBorders>
              <w:top w:val="nil"/>
              <w:left w:val="nil"/>
              <w:bottom w:val="nil"/>
              <w:right w:val="nil"/>
            </w:tcBorders>
            <w:shd w:val="clear" w:color="auto" w:fill="auto"/>
            <w:noWrap/>
            <w:vAlign w:val="bottom"/>
            <w:hideMark/>
          </w:tcPr>
          <w:p w14:paraId="328E8C84" w14:textId="77777777" w:rsidR="003E65F0" w:rsidRPr="00DB6DB7" w:rsidRDefault="003E65F0" w:rsidP="003E65F0">
            <w:pPr>
              <w:rPr>
                <w:rFonts w:ascii="Calibri" w:hAnsi="Calibri" w:cs="Calibri"/>
                <w:color w:val="000000"/>
              </w:rPr>
            </w:pPr>
            <w:r w:rsidRPr="00DB6DB7">
              <w:rPr>
                <w:rFonts w:ascii="Calibri" w:hAnsi="Calibri" w:cs="Calibri"/>
                <w:color w:val="000000"/>
              </w:rPr>
              <w:t>-</w:t>
            </w:r>
          </w:p>
        </w:tc>
        <w:tc>
          <w:tcPr>
            <w:tcW w:w="1806" w:type="dxa"/>
            <w:tcBorders>
              <w:top w:val="nil"/>
              <w:left w:val="nil"/>
              <w:bottom w:val="nil"/>
              <w:right w:val="nil"/>
            </w:tcBorders>
            <w:shd w:val="clear" w:color="auto" w:fill="auto"/>
            <w:noWrap/>
            <w:vAlign w:val="bottom"/>
            <w:hideMark/>
          </w:tcPr>
          <w:p w14:paraId="21B18583" w14:textId="77777777" w:rsidR="003E65F0" w:rsidRPr="00DB6DB7" w:rsidRDefault="003E65F0" w:rsidP="003E65F0">
            <w:pPr>
              <w:rPr>
                <w:rFonts w:ascii="Calibri" w:hAnsi="Calibri" w:cs="Calibri"/>
                <w:color w:val="000000"/>
              </w:rPr>
            </w:pPr>
            <w:r w:rsidRPr="00DB6DB7">
              <w:rPr>
                <w:rFonts w:ascii="Calibri" w:hAnsi="Calibri" w:cs="Calibri"/>
                <w:color w:val="000000"/>
              </w:rPr>
              <w:t>-</w:t>
            </w:r>
          </w:p>
        </w:tc>
      </w:tr>
      <w:tr w:rsidR="00C35C16" w:rsidRPr="00DB6DB7" w14:paraId="7F1FB722"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03D8CB01" w14:textId="77777777" w:rsidR="003E65F0" w:rsidRPr="00DB6DB7" w:rsidRDefault="003E65F0" w:rsidP="003E65F0">
            <w:pPr>
              <w:rPr>
                <w:rFonts w:ascii="Calibri" w:hAnsi="Calibri" w:cs="Calibri"/>
                <w:color w:val="000000"/>
              </w:rPr>
            </w:pPr>
          </w:p>
        </w:tc>
        <w:tc>
          <w:tcPr>
            <w:tcW w:w="2340" w:type="dxa"/>
            <w:gridSpan w:val="4"/>
            <w:tcBorders>
              <w:top w:val="nil"/>
              <w:left w:val="nil"/>
              <w:bottom w:val="nil"/>
              <w:right w:val="nil"/>
            </w:tcBorders>
            <w:shd w:val="clear" w:color="auto" w:fill="auto"/>
            <w:noWrap/>
            <w:vAlign w:val="bottom"/>
            <w:hideMark/>
          </w:tcPr>
          <w:p w14:paraId="2EF08D74" w14:textId="77777777" w:rsidR="003E65F0" w:rsidRPr="00DB6DB7" w:rsidRDefault="003E65F0" w:rsidP="003E65F0">
            <w:pPr>
              <w:rPr>
                <w:rFonts w:ascii="Calibri" w:hAnsi="Calibri" w:cs="Calibri"/>
                <w:sz w:val="20"/>
                <w:szCs w:val="20"/>
              </w:rPr>
            </w:pPr>
          </w:p>
        </w:tc>
        <w:tc>
          <w:tcPr>
            <w:tcW w:w="1080" w:type="dxa"/>
            <w:tcBorders>
              <w:top w:val="nil"/>
              <w:left w:val="nil"/>
              <w:bottom w:val="nil"/>
              <w:right w:val="nil"/>
            </w:tcBorders>
            <w:shd w:val="clear" w:color="auto" w:fill="auto"/>
            <w:noWrap/>
            <w:vAlign w:val="bottom"/>
            <w:hideMark/>
          </w:tcPr>
          <w:p w14:paraId="5D6F556F" w14:textId="77777777" w:rsidR="003E65F0" w:rsidRPr="00DB6DB7" w:rsidRDefault="003E65F0" w:rsidP="003E65F0">
            <w:pPr>
              <w:rPr>
                <w:rFonts w:ascii="Calibri" w:hAnsi="Calibri" w:cs="Calibri"/>
                <w:sz w:val="20"/>
                <w:szCs w:val="20"/>
              </w:rPr>
            </w:pPr>
          </w:p>
        </w:tc>
        <w:tc>
          <w:tcPr>
            <w:tcW w:w="1980" w:type="dxa"/>
            <w:tcBorders>
              <w:top w:val="nil"/>
              <w:left w:val="nil"/>
              <w:bottom w:val="nil"/>
              <w:right w:val="nil"/>
            </w:tcBorders>
            <w:shd w:val="clear" w:color="auto" w:fill="auto"/>
            <w:noWrap/>
            <w:vAlign w:val="bottom"/>
            <w:hideMark/>
          </w:tcPr>
          <w:p w14:paraId="132D694E" w14:textId="77777777" w:rsidR="003E65F0" w:rsidRPr="00DB6DB7" w:rsidRDefault="003E65F0" w:rsidP="003E65F0">
            <w:pPr>
              <w:rPr>
                <w:rFonts w:ascii="Calibri" w:hAnsi="Calibri" w:cs="Calibri"/>
                <w:sz w:val="20"/>
                <w:szCs w:val="20"/>
              </w:rPr>
            </w:pPr>
          </w:p>
        </w:tc>
        <w:tc>
          <w:tcPr>
            <w:tcW w:w="1806" w:type="dxa"/>
            <w:tcBorders>
              <w:top w:val="nil"/>
              <w:left w:val="nil"/>
              <w:bottom w:val="nil"/>
              <w:right w:val="nil"/>
            </w:tcBorders>
            <w:shd w:val="clear" w:color="auto" w:fill="auto"/>
            <w:noWrap/>
            <w:vAlign w:val="bottom"/>
            <w:hideMark/>
          </w:tcPr>
          <w:p w14:paraId="502D90FA" w14:textId="77777777" w:rsidR="003E65F0" w:rsidRPr="00DB6DB7" w:rsidRDefault="003E65F0" w:rsidP="003E65F0">
            <w:pPr>
              <w:rPr>
                <w:rFonts w:ascii="Calibri" w:hAnsi="Calibri" w:cs="Calibri"/>
                <w:sz w:val="20"/>
                <w:szCs w:val="20"/>
              </w:rPr>
            </w:pPr>
          </w:p>
        </w:tc>
      </w:tr>
      <w:tr w:rsidR="00C35C16" w:rsidRPr="00DB6DB7" w14:paraId="391F3607" w14:textId="77777777" w:rsidTr="0068452B">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7EC19E44" w14:textId="77777777" w:rsidR="003E65F0" w:rsidRPr="00DB6DB7" w:rsidRDefault="003E65F0" w:rsidP="003E65F0">
            <w:pPr>
              <w:rPr>
                <w:rFonts w:ascii="Calibri" w:hAnsi="Calibri" w:cs="Calibri"/>
                <w:b/>
                <w:bCs/>
                <w:color w:val="000000"/>
              </w:rPr>
            </w:pPr>
            <w:r w:rsidRPr="00DB6DB7">
              <w:rPr>
                <w:rFonts w:ascii="Calibri" w:hAnsi="Calibri" w:cs="Calibri"/>
                <w:b/>
                <w:bCs/>
                <w:color w:val="000000"/>
              </w:rPr>
              <w:t>Race/Ethnicity</w:t>
            </w:r>
          </w:p>
        </w:tc>
        <w:tc>
          <w:tcPr>
            <w:tcW w:w="2340" w:type="dxa"/>
            <w:gridSpan w:val="4"/>
            <w:tcBorders>
              <w:top w:val="nil"/>
              <w:left w:val="nil"/>
              <w:bottom w:val="nil"/>
              <w:right w:val="nil"/>
            </w:tcBorders>
            <w:shd w:val="clear" w:color="auto" w:fill="auto"/>
            <w:noWrap/>
            <w:vAlign w:val="bottom"/>
            <w:hideMark/>
          </w:tcPr>
          <w:p w14:paraId="64E18DEA" w14:textId="77777777" w:rsidR="003E65F0" w:rsidRPr="00DB6DB7" w:rsidRDefault="003E65F0" w:rsidP="003E65F0">
            <w:pPr>
              <w:rPr>
                <w:rFonts w:ascii="Calibri" w:hAnsi="Calibri" w:cs="Calibri"/>
                <w:b/>
                <w:bCs/>
                <w:color w:val="000000"/>
              </w:rPr>
            </w:pPr>
          </w:p>
        </w:tc>
        <w:tc>
          <w:tcPr>
            <w:tcW w:w="1080" w:type="dxa"/>
            <w:tcBorders>
              <w:top w:val="nil"/>
              <w:left w:val="nil"/>
              <w:bottom w:val="nil"/>
              <w:right w:val="nil"/>
            </w:tcBorders>
            <w:shd w:val="clear" w:color="auto" w:fill="auto"/>
            <w:noWrap/>
            <w:vAlign w:val="bottom"/>
            <w:hideMark/>
          </w:tcPr>
          <w:p w14:paraId="3C0E238C" w14:textId="77777777" w:rsidR="003E65F0" w:rsidRPr="00DB6DB7" w:rsidRDefault="003E65F0" w:rsidP="003E65F0">
            <w:pPr>
              <w:rPr>
                <w:rFonts w:ascii="Calibri" w:hAnsi="Calibri" w:cs="Calibri"/>
                <w:sz w:val="20"/>
                <w:szCs w:val="20"/>
              </w:rPr>
            </w:pPr>
          </w:p>
        </w:tc>
        <w:tc>
          <w:tcPr>
            <w:tcW w:w="1980" w:type="dxa"/>
            <w:tcBorders>
              <w:top w:val="nil"/>
              <w:left w:val="nil"/>
              <w:bottom w:val="nil"/>
              <w:right w:val="nil"/>
            </w:tcBorders>
            <w:shd w:val="clear" w:color="auto" w:fill="auto"/>
            <w:noWrap/>
            <w:vAlign w:val="bottom"/>
            <w:hideMark/>
          </w:tcPr>
          <w:p w14:paraId="05768E06" w14:textId="77777777" w:rsidR="003E65F0" w:rsidRPr="00DB6DB7" w:rsidRDefault="003E65F0" w:rsidP="003E65F0">
            <w:pPr>
              <w:rPr>
                <w:rFonts w:ascii="Calibri" w:hAnsi="Calibri" w:cs="Calibri"/>
                <w:sz w:val="20"/>
                <w:szCs w:val="20"/>
              </w:rPr>
            </w:pPr>
          </w:p>
        </w:tc>
        <w:tc>
          <w:tcPr>
            <w:tcW w:w="1806" w:type="dxa"/>
            <w:tcBorders>
              <w:top w:val="nil"/>
              <w:left w:val="nil"/>
              <w:bottom w:val="nil"/>
              <w:right w:val="nil"/>
            </w:tcBorders>
            <w:shd w:val="clear" w:color="auto" w:fill="auto"/>
            <w:noWrap/>
            <w:vAlign w:val="bottom"/>
            <w:hideMark/>
          </w:tcPr>
          <w:p w14:paraId="30333FB1" w14:textId="77777777" w:rsidR="003E65F0" w:rsidRPr="00DB6DB7" w:rsidRDefault="003E65F0" w:rsidP="003E65F0">
            <w:pPr>
              <w:rPr>
                <w:rFonts w:ascii="Calibri" w:hAnsi="Calibri" w:cs="Calibri"/>
                <w:sz w:val="20"/>
                <w:szCs w:val="20"/>
              </w:rPr>
            </w:pPr>
          </w:p>
        </w:tc>
      </w:tr>
      <w:tr w:rsidR="00890F86" w:rsidRPr="00DB6DB7" w14:paraId="767A4BEC" w14:textId="77777777" w:rsidTr="0068452B">
        <w:trPr>
          <w:gridAfter w:val="1"/>
          <w:wAfter w:w="174" w:type="dxa"/>
          <w:trHeight w:val="320"/>
        </w:trPr>
        <w:tc>
          <w:tcPr>
            <w:tcW w:w="3690" w:type="dxa"/>
            <w:gridSpan w:val="4"/>
            <w:tcBorders>
              <w:top w:val="nil"/>
              <w:left w:val="nil"/>
              <w:bottom w:val="nil"/>
              <w:right w:val="nil"/>
            </w:tcBorders>
            <w:shd w:val="clear" w:color="auto" w:fill="auto"/>
            <w:noWrap/>
            <w:vAlign w:val="bottom"/>
          </w:tcPr>
          <w:p w14:paraId="3D3AE6AA" w14:textId="4D8A0535" w:rsidR="00890F86" w:rsidRPr="00DB6DB7" w:rsidRDefault="00890F86" w:rsidP="00890F86">
            <w:pPr>
              <w:rPr>
                <w:rFonts w:ascii="Calibri" w:hAnsi="Calibri" w:cs="Calibri"/>
                <w:color w:val="000000"/>
              </w:rPr>
            </w:pPr>
            <w:r w:rsidRPr="00DB6DB7">
              <w:rPr>
                <w:rFonts w:ascii="Calibri" w:hAnsi="Calibri" w:cs="Calibri"/>
                <w:color w:val="000000"/>
              </w:rPr>
              <w:t>Hispanic</w:t>
            </w:r>
          </w:p>
        </w:tc>
        <w:tc>
          <w:tcPr>
            <w:tcW w:w="1170" w:type="dxa"/>
            <w:gridSpan w:val="2"/>
            <w:tcBorders>
              <w:top w:val="nil"/>
              <w:left w:val="nil"/>
              <w:bottom w:val="nil"/>
              <w:right w:val="nil"/>
            </w:tcBorders>
            <w:shd w:val="clear" w:color="auto" w:fill="auto"/>
            <w:noWrap/>
            <w:vAlign w:val="bottom"/>
          </w:tcPr>
          <w:p w14:paraId="17AFD443" w14:textId="42F694D3" w:rsidR="00890F86" w:rsidRPr="00DB6DB7" w:rsidRDefault="00890F86" w:rsidP="00890F86">
            <w:pPr>
              <w:jc w:val="right"/>
              <w:rPr>
                <w:rFonts w:ascii="Calibri" w:hAnsi="Calibri" w:cs="Calibri"/>
                <w:color w:val="000000"/>
              </w:rPr>
            </w:pPr>
            <w:r w:rsidRPr="00DB6DB7">
              <w:rPr>
                <w:rFonts w:ascii="Calibri" w:hAnsi="Calibri" w:cs="Calibri"/>
                <w:color w:val="000000"/>
              </w:rPr>
              <w:t>66</w:t>
            </w:r>
          </w:p>
        </w:tc>
        <w:tc>
          <w:tcPr>
            <w:tcW w:w="1080" w:type="dxa"/>
            <w:tcBorders>
              <w:top w:val="nil"/>
              <w:left w:val="nil"/>
              <w:bottom w:val="nil"/>
              <w:right w:val="nil"/>
            </w:tcBorders>
            <w:shd w:val="clear" w:color="auto" w:fill="auto"/>
            <w:noWrap/>
            <w:vAlign w:val="bottom"/>
          </w:tcPr>
          <w:p w14:paraId="4F6ED346" w14:textId="08B842F0" w:rsidR="00890F86" w:rsidRPr="00DB6DB7" w:rsidRDefault="00890F86" w:rsidP="00890F86">
            <w:pPr>
              <w:jc w:val="right"/>
              <w:rPr>
                <w:rFonts w:ascii="Calibri" w:hAnsi="Calibri" w:cs="Calibri"/>
                <w:color w:val="000000"/>
              </w:rPr>
            </w:pPr>
            <w:r w:rsidRPr="00DB6DB7">
              <w:rPr>
                <w:rFonts w:ascii="Calibri" w:hAnsi="Calibri" w:cs="Calibri"/>
                <w:color w:val="000000"/>
              </w:rPr>
              <w:t>9</w:t>
            </w:r>
          </w:p>
        </w:tc>
        <w:tc>
          <w:tcPr>
            <w:tcW w:w="1980" w:type="dxa"/>
            <w:tcBorders>
              <w:top w:val="nil"/>
              <w:left w:val="nil"/>
              <w:bottom w:val="nil"/>
              <w:right w:val="nil"/>
            </w:tcBorders>
            <w:shd w:val="clear" w:color="auto" w:fill="auto"/>
            <w:noWrap/>
            <w:vAlign w:val="bottom"/>
          </w:tcPr>
          <w:p w14:paraId="69AC0276" w14:textId="1FECB453" w:rsidR="00890F86" w:rsidRPr="00DB6DB7" w:rsidRDefault="00890F86" w:rsidP="00890F86">
            <w:pPr>
              <w:rPr>
                <w:rFonts w:ascii="Calibri" w:hAnsi="Calibri" w:cs="Calibri"/>
                <w:color w:val="000000"/>
              </w:rPr>
            </w:pPr>
            <w:r w:rsidRPr="00DB6DB7">
              <w:rPr>
                <w:rFonts w:ascii="Calibri" w:hAnsi="Calibri" w:cs="Calibri"/>
                <w:color w:val="000000"/>
              </w:rPr>
              <w:t>13.6 (2.1 - 25.2)</w:t>
            </w:r>
          </w:p>
        </w:tc>
        <w:tc>
          <w:tcPr>
            <w:tcW w:w="1806" w:type="dxa"/>
            <w:tcBorders>
              <w:top w:val="nil"/>
              <w:left w:val="nil"/>
              <w:bottom w:val="nil"/>
              <w:right w:val="nil"/>
            </w:tcBorders>
            <w:shd w:val="clear" w:color="auto" w:fill="auto"/>
            <w:noWrap/>
            <w:vAlign w:val="bottom"/>
          </w:tcPr>
          <w:p w14:paraId="06E76780" w14:textId="56CEA466" w:rsidR="00890F86" w:rsidRPr="00DB6DB7" w:rsidRDefault="00890F86" w:rsidP="00890F86">
            <w:pPr>
              <w:rPr>
                <w:rFonts w:ascii="Calibri" w:hAnsi="Calibri" w:cs="Calibri"/>
                <w:color w:val="000000"/>
              </w:rPr>
            </w:pPr>
            <w:r w:rsidRPr="00DB6DB7">
              <w:rPr>
                <w:rFonts w:ascii="Calibri" w:hAnsi="Calibri" w:cs="Calibri"/>
                <w:color w:val="000000"/>
              </w:rPr>
              <w:t>16.8 (5.7 – 28)</w:t>
            </w:r>
          </w:p>
        </w:tc>
      </w:tr>
      <w:tr w:rsidR="00890F86" w:rsidRPr="00DB6DB7" w14:paraId="1B8B1C24" w14:textId="77777777" w:rsidTr="0068452B">
        <w:trPr>
          <w:gridAfter w:val="1"/>
          <w:wAfter w:w="174" w:type="dxa"/>
          <w:trHeight w:val="320"/>
        </w:trPr>
        <w:tc>
          <w:tcPr>
            <w:tcW w:w="3690" w:type="dxa"/>
            <w:gridSpan w:val="4"/>
            <w:tcBorders>
              <w:top w:val="nil"/>
              <w:left w:val="nil"/>
              <w:bottom w:val="nil"/>
              <w:right w:val="nil"/>
            </w:tcBorders>
            <w:shd w:val="clear" w:color="auto" w:fill="auto"/>
            <w:noWrap/>
            <w:vAlign w:val="bottom"/>
            <w:hideMark/>
          </w:tcPr>
          <w:p w14:paraId="7D688461" w14:textId="139B6F34" w:rsidR="00890F86" w:rsidRPr="00DB6DB7" w:rsidRDefault="00890F86" w:rsidP="00890F86">
            <w:pPr>
              <w:rPr>
                <w:rFonts w:ascii="Calibri" w:hAnsi="Calibri" w:cs="Calibri"/>
                <w:color w:val="000000"/>
              </w:rPr>
            </w:pPr>
            <w:r w:rsidRPr="00DB6DB7">
              <w:rPr>
                <w:rFonts w:ascii="Calibri" w:hAnsi="Calibri" w:cs="Calibri"/>
                <w:color w:val="000000"/>
              </w:rPr>
              <w:t>Non-Hispanic White</w:t>
            </w:r>
          </w:p>
        </w:tc>
        <w:tc>
          <w:tcPr>
            <w:tcW w:w="1170" w:type="dxa"/>
            <w:gridSpan w:val="2"/>
            <w:tcBorders>
              <w:top w:val="nil"/>
              <w:left w:val="nil"/>
              <w:bottom w:val="nil"/>
              <w:right w:val="nil"/>
            </w:tcBorders>
            <w:shd w:val="clear" w:color="auto" w:fill="auto"/>
            <w:noWrap/>
            <w:vAlign w:val="bottom"/>
            <w:hideMark/>
          </w:tcPr>
          <w:p w14:paraId="2DAB7546" w14:textId="77777777" w:rsidR="00890F86" w:rsidRPr="00DB6DB7" w:rsidRDefault="00890F86" w:rsidP="00890F86">
            <w:pPr>
              <w:jc w:val="right"/>
              <w:rPr>
                <w:rFonts w:ascii="Calibri" w:hAnsi="Calibri" w:cs="Calibri"/>
                <w:color w:val="000000"/>
              </w:rPr>
            </w:pPr>
            <w:r w:rsidRPr="00DB6DB7">
              <w:rPr>
                <w:rFonts w:ascii="Calibri" w:hAnsi="Calibri" w:cs="Calibri"/>
                <w:color w:val="000000"/>
              </w:rPr>
              <w:t>239</w:t>
            </w:r>
          </w:p>
        </w:tc>
        <w:tc>
          <w:tcPr>
            <w:tcW w:w="1080" w:type="dxa"/>
            <w:tcBorders>
              <w:top w:val="nil"/>
              <w:left w:val="nil"/>
              <w:bottom w:val="nil"/>
              <w:right w:val="nil"/>
            </w:tcBorders>
            <w:shd w:val="clear" w:color="auto" w:fill="auto"/>
            <w:noWrap/>
            <w:vAlign w:val="bottom"/>
            <w:hideMark/>
          </w:tcPr>
          <w:p w14:paraId="25BED7F9" w14:textId="77777777" w:rsidR="00890F86" w:rsidRPr="00DB6DB7" w:rsidRDefault="00890F86" w:rsidP="00890F86">
            <w:pPr>
              <w:jc w:val="right"/>
              <w:rPr>
                <w:rFonts w:ascii="Calibri" w:hAnsi="Calibri" w:cs="Calibri"/>
                <w:color w:val="000000"/>
              </w:rPr>
            </w:pPr>
            <w:r w:rsidRPr="00DB6DB7">
              <w:rPr>
                <w:rFonts w:ascii="Calibri" w:hAnsi="Calibri" w:cs="Calibri"/>
                <w:color w:val="000000"/>
              </w:rPr>
              <w:t>17</w:t>
            </w:r>
          </w:p>
        </w:tc>
        <w:tc>
          <w:tcPr>
            <w:tcW w:w="1980" w:type="dxa"/>
            <w:tcBorders>
              <w:top w:val="nil"/>
              <w:left w:val="nil"/>
              <w:bottom w:val="nil"/>
              <w:right w:val="nil"/>
            </w:tcBorders>
            <w:shd w:val="clear" w:color="auto" w:fill="auto"/>
            <w:noWrap/>
            <w:vAlign w:val="bottom"/>
            <w:hideMark/>
          </w:tcPr>
          <w:p w14:paraId="25702142" w14:textId="309AF1F2" w:rsidR="00890F86" w:rsidRPr="00DB6DB7" w:rsidRDefault="00890F86" w:rsidP="00890F86">
            <w:pPr>
              <w:rPr>
                <w:rFonts w:ascii="Calibri" w:hAnsi="Calibri" w:cs="Calibri"/>
                <w:color w:val="000000"/>
              </w:rPr>
            </w:pPr>
            <w:r w:rsidRPr="00DB6DB7">
              <w:rPr>
                <w:rFonts w:ascii="Calibri" w:hAnsi="Calibri" w:cs="Calibri"/>
                <w:color w:val="000000"/>
              </w:rPr>
              <w:t>7.11 (3.2 - 11)</w:t>
            </w:r>
          </w:p>
        </w:tc>
        <w:tc>
          <w:tcPr>
            <w:tcW w:w="1806" w:type="dxa"/>
            <w:tcBorders>
              <w:top w:val="nil"/>
              <w:left w:val="nil"/>
              <w:bottom w:val="nil"/>
              <w:right w:val="nil"/>
            </w:tcBorders>
            <w:shd w:val="clear" w:color="auto" w:fill="auto"/>
            <w:noWrap/>
            <w:vAlign w:val="bottom"/>
            <w:hideMark/>
          </w:tcPr>
          <w:p w14:paraId="59B8A47C" w14:textId="233D0A62" w:rsidR="00890F86" w:rsidRPr="00DB6DB7" w:rsidRDefault="00890F86" w:rsidP="00890F86">
            <w:pPr>
              <w:rPr>
                <w:rFonts w:ascii="Calibri" w:hAnsi="Calibri" w:cs="Calibri"/>
                <w:color w:val="000000"/>
              </w:rPr>
            </w:pPr>
            <w:r w:rsidRPr="00DB6DB7">
              <w:rPr>
                <w:rFonts w:ascii="Calibri" w:hAnsi="Calibri" w:cs="Calibri"/>
                <w:color w:val="000000"/>
              </w:rPr>
              <w:t>8.9 (3 - 14.7)</w:t>
            </w:r>
          </w:p>
        </w:tc>
      </w:tr>
      <w:tr w:rsidR="00890F86" w:rsidRPr="00DB6DB7" w14:paraId="43802861" w14:textId="77777777" w:rsidTr="0068452B">
        <w:trPr>
          <w:gridAfter w:val="1"/>
          <w:wAfter w:w="174" w:type="dxa"/>
          <w:trHeight w:val="320"/>
        </w:trPr>
        <w:tc>
          <w:tcPr>
            <w:tcW w:w="3690" w:type="dxa"/>
            <w:gridSpan w:val="4"/>
            <w:tcBorders>
              <w:top w:val="nil"/>
              <w:left w:val="nil"/>
              <w:bottom w:val="nil"/>
              <w:right w:val="nil"/>
            </w:tcBorders>
            <w:shd w:val="clear" w:color="auto" w:fill="auto"/>
            <w:noWrap/>
            <w:vAlign w:val="bottom"/>
          </w:tcPr>
          <w:p w14:paraId="6F9E9B77" w14:textId="421D9BB4" w:rsidR="00890F86" w:rsidRPr="00DB6DB7" w:rsidRDefault="00890F86" w:rsidP="00890F86">
            <w:pPr>
              <w:rPr>
                <w:rFonts w:ascii="Calibri" w:hAnsi="Calibri" w:cs="Calibri"/>
                <w:color w:val="000000"/>
              </w:rPr>
            </w:pPr>
            <w:r w:rsidRPr="00DB6DB7">
              <w:rPr>
                <w:rFonts w:ascii="Calibri" w:hAnsi="Calibri" w:cs="Calibri"/>
                <w:color w:val="000000"/>
              </w:rPr>
              <w:t xml:space="preserve">Non-Hispanic </w:t>
            </w:r>
            <w:r w:rsidR="007D79F1">
              <w:rPr>
                <w:rFonts w:ascii="Calibri" w:hAnsi="Calibri" w:cs="Calibri"/>
                <w:color w:val="000000"/>
              </w:rPr>
              <w:t>g</w:t>
            </w:r>
            <w:r w:rsidRPr="00DB6DB7">
              <w:rPr>
                <w:rFonts w:ascii="Calibri" w:hAnsi="Calibri" w:cs="Calibri"/>
                <w:color w:val="000000"/>
              </w:rPr>
              <w:t>rouped categories</w:t>
            </w:r>
            <w:r w:rsidRPr="00DB6DB7">
              <w:rPr>
                <w:rFonts w:ascii="Calibri" w:hAnsi="Calibri" w:cs="Calibri"/>
                <w:color w:val="000000"/>
                <w:vertAlign w:val="superscript"/>
              </w:rPr>
              <w:t>4</w:t>
            </w:r>
          </w:p>
        </w:tc>
        <w:tc>
          <w:tcPr>
            <w:tcW w:w="1170" w:type="dxa"/>
            <w:gridSpan w:val="2"/>
            <w:tcBorders>
              <w:top w:val="nil"/>
              <w:left w:val="nil"/>
              <w:bottom w:val="nil"/>
              <w:right w:val="nil"/>
            </w:tcBorders>
            <w:shd w:val="clear" w:color="auto" w:fill="auto"/>
            <w:noWrap/>
            <w:vAlign w:val="bottom"/>
          </w:tcPr>
          <w:p w14:paraId="32BF04E4" w14:textId="6967F43F" w:rsidR="00890F86" w:rsidRPr="00DB6DB7" w:rsidRDefault="00890F86" w:rsidP="00890F86">
            <w:pPr>
              <w:jc w:val="right"/>
              <w:rPr>
                <w:rFonts w:ascii="Calibri" w:hAnsi="Calibri" w:cs="Calibri"/>
                <w:color w:val="000000"/>
              </w:rPr>
            </w:pPr>
            <w:r w:rsidRPr="00DB6DB7">
              <w:rPr>
                <w:rFonts w:ascii="Calibri" w:hAnsi="Calibri" w:cs="Calibri"/>
                <w:color w:val="000000"/>
              </w:rPr>
              <w:t>23</w:t>
            </w:r>
          </w:p>
        </w:tc>
        <w:tc>
          <w:tcPr>
            <w:tcW w:w="1080" w:type="dxa"/>
            <w:tcBorders>
              <w:top w:val="nil"/>
              <w:left w:val="nil"/>
              <w:bottom w:val="nil"/>
              <w:right w:val="nil"/>
            </w:tcBorders>
            <w:shd w:val="clear" w:color="auto" w:fill="auto"/>
            <w:noWrap/>
            <w:vAlign w:val="bottom"/>
          </w:tcPr>
          <w:p w14:paraId="652B5E97" w14:textId="54120BB9" w:rsidR="00890F86" w:rsidRPr="00DB6DB7" w:rsidRDefault="00890F86" w:rsidP="00890F86">
            <w:pPr>
              <w:jc w:val="right"/>
              <w:rPr>
                <w:rFonts w:ascii="Calibri" w:hAnsi="Calibri" w:cs="Calibri"/>
                <w:color w:val="000000"/>
              </w:rPr>
            </w:pPr>
            <w:r w:rsidRPr="00DB6DB7">
              <w:rPr>
                <w:rFonts w:ascii="Calibri" w:hAnsi="Calibri" w:cs="Calibri"/>
                <w:color w:val="000000"/>
              </w:rPr>
              <w:t>1</w:t>
            </w:r>
          </w:p>
        </w:tc>
        <w:tc>
          <w:tcPr>
            <w:tcW w:w="1980" w:type="dxa"/>
            <w:tcBorders>
              <w:top w:val="nil"/>
              <w:left w:val="nil"/>
              <w:bottom w:val="nil"/>
              <w:right w:val="nil"/>
            </w:tcBorders>
            <w:shd w:val="clear" w:color="auto" w:fill="auto"/>
            <w:noWrap/>
            <w:vAlign w:val="bottom"/>
          </w:tcPr>
          <w:p w14:paraId="4BD8B6CC" w14:textId="493EE749" w:rsidR="00890F86" w:rsidRPr="00DB6DB7" w:rsidRDefault="00890F86" w:rsidP="00890F86">
            <w:pPr>
              <w:rPr>
                <w:rFonts w:ascii="Calibri" w:hAnsi="Calibri" w:cs="Calibri"/>
                <w:color w:val="000000"/>
              </w:rPr>
            </w:pPr>
            <w:r w:rsidRPr="00DB6DB7">
              <w:rPr>
                <w:rFonts w:ascii="Calibri" w:hAnsi="Calibri" w:cs="Calibri"/>
                <w:color w:val="000000"/>
              </w:rPr>
              <w:t>4.3 (0 – 12.3)</w:t>
            </w:r>
          </w:p>
        </w:tc>
        <w:tc>
          <w:tcPr>
            <w:tcW w:w="1806" w:type="dxa"/>
            <w:tcBorders>
              <w:top w:val="nil"/>
              <w:left w:val="nil"/>
              <w:bottom w:val="nil"/>
              <w:right w:val="nil"/>
            </w:tcBorders>
            <w:shd w:val="clear" w:color="auto" w:fill="auto"/>
            <w:noWrap/>
            <w:vAlign w:val="bottom"/>
          </w:tcPr>
          <w:p w14:paraId="53E9982F" w14:textId="2CA12B3D" w:rsidR="00890F86" w:rsidRPr="00DB6DB7" w:rsidRDefault="00890F86" w:rsidP="00890F86">
            <w:pPr>
              <w:rPr>
                <w:rFonts w:ascii="Calibri" w:hAnsi="Calibri" w:cs="Calibri"/>
                <w:color w:val="000000"/>
              </w:rPr>
            </w:pPr>
            <w:r w:rsidRPr="00DB6DB7">
              <w:rPr>
                <w:rFonts w:ascii="Calibri" w:hAnsi="Calibri" w:cs="Calibri"/>
                <w:color w:val="000000"/>
              </w:rPr>
              <w:t>23.4 (0 – 59.4)</w:t>
            </w:r>
          </w:p>
        </w:tc>
      </w:tr>
      <w:tr w:rsidR="00890F86" w:rsidRPr="00DB6DB7" w14:paraId="5363E321" w14:textId="77777777" w:rsidTr="0068452B">
        <w:trPr>
          <w:gridAfter w:val="1"/>
          <w:wAfter w:w="174" w:type="dxa"/>
          <w:trHeight w:val="320"/>
        </w:trPr>
        <w:tc>
          <w:tcPr>
            <w:tcW w:w="3690" w:type="dxa"/>
            <w:gridSpan w:val="4"/>
            <w:tcBorders>
              <w:top w:val="nil"/>
              <w:left w:val="nil"/>
              <w:bottom w:val="nil"/>
              <w:right w:val="nil"/>
            </w:tcBorders>
            <w:shd w:val="clear" w:color="auto" w:fill="auto"/>
            <w:noWrap/>
            <w:vAlign w:val="bottom"/>
          </w:tcPr>
          <w:p w14:paraId="635E5D90" w14:textId="77777777" w:rsidR="00890F86" w:rsidRPr="00DB6DB7" w:rsidRDefault="00890F86" w:rsidP="00890F86">
            <w:pPr>
              <w:rPr>
                <w:rFonts w:ascii="Calibri" w:hAnsi="Calibri" w:cs="Calibri"/>
                <w:color w:val="000000"/>
              </w:rPr>
            </w:pPr>
          </w:p>
        </w:tc>
        <w:tc>
          <w:tcPr>
            <w:tcW w:w="1170" w:type="dxa"/>
            <w:gridSpan w:val="2"/>
            <w:tcBorders>
              <w:top w:val="nil"/>
              <w:left w:val="nil"/>
              <w:bottom w:val="nil"/>
              <w:right w:val="nil"/>
            </w:tcBorders>
            <w:shd w:val="clear" w:color="auto" w:fill="auto"/>
            <w:noWrap/>
            <w:vAlign w:val="bottom"/>
          </w:tcPr>
          <w:p w14:paraId="36384D68" w14:textId="77777777" w:rsidR="00890F86" w:rsidRPr="00DB6DB7" w:rsidRDefault="00890F86" w:rsidP="00890F86">
            <w:pPr>
              <w:jc w:val="right"/>
              <w:rPr>
                <w:rFonts w:ascii="Calibri" w:hAnsi="Calibri" w:cs="Calibri"/>
                <w:color w:val="000000"/>
              </w:rPr>
            </w:pPr>
          </w:p>
        </w:tc>
        <w:tc>
          <w:tcPr>
            <w:tcW w:w="1080" w:type="dxa"/>
            <w:tcBorders>
              <w:top w:val="nil"/>
              <w:left w:val="nil"/>
              <w:bottom w:val="nil"/>
              <w:right w:val="nil"/>
            </w:tcBorders>
            <w:shd w:val="clear" w:color="auto" w:fill="auto"/>
            <w:noWrap/>
            <w:vAlign w:val="bottom"/>
          </w:tcPr>
          <w:p w14:paraId="28FE5E6F" w14:textId="77777777" w:rsidR="00890F86" w:rsidRPr="00DB6DB7" w:rsidRDefault="00890F86" w:rsidP="00890F86">
            <w:pPr>
              <w:jc w:val="right"/>
              <w:rPr>
                <w:rFonts w:ascii="Calibri" w:hAnsi="Calibri" w:cs="Calibri"/>
                <w:color w:val="000000"/>
              </w:rPr>
            </w:pPr>
          </w:p>
        </w:tc>
        <w:tc>
          <w:tcPr>
            <w:tcW w:w="1980" w:type="dxa"/>
            <w:tcBorders>
              <w:top w:val="nil"/>
              <w:left w:val="nil"/>
              <w:bottom w:val="nil"/>
              <w:right w:val="nil"/>
            </w:tcBorders>
            <w:shd w:val="clear" w:color="auto" w:fill="auto"/>
            <w:noWrap/>
            <w:vAlign w:val="bottom"/>
          </w:tcPr>
          <w:p w14:paraId="41797F06" w14:textId="77777777" w:rsidR="00890F86" w:rsidRPr="00DB6DB7" w:rsidRDefault="00890F86" w:rsidP="00890F86">
            <w:pPr>
              <w:rPr>
                <w:rFonts w:ascii="Calibri" w:hAnsi="Calibri" w:cs="Calibri"/>
                <w:color w:val="000000"/>
              </w:rPr>
            </w:pPr>
          </w:p>
        </w:tc>
        <w:tc>
          <w:tcPr>
            <w:tcW w:w="1806" w:type="dxa"/>
            <w:tcBorders>
              <w:top w:val="nil"/>
              <w:left w:val="nil"/>
              <w:bottom w:val="nil"/>
              <w:right w:val="nil"/>
            </w:tcBorders>
            <w:shd w:val="clear" w:color="auto" w:fill="auto"/>
            <w:noWrap/>
            <w:vAlign w:val="bottom"/>
          </w:tcPr>
          <w:p w14:paraId="6D0AD395" w14:textId="77777777" w:rsidR="00890F86" w:rsidRPr="00DB6DB7" w:rsidRDefault="00890F86" w:rsidP="00890F86">
            <w:pPr>
              <w:rPr>
                <w:rFonts w:ascii="Calibri" w:hAnsi="Calibri" w:cs="Calibri"/>
                <w:color w:val="000000"/>
              </w:rPr>
            </w:pPr>
          </w:p>
        </w:tc>
      </w:tr>
      <w:tr w:rsidR="00890F86" w:rsidRPr="00DB6DB7" w14:paraId="2C6BCC29" w14:textId="77777777" w:rsidTr="0068452B">
        <w:trPr>
          <w:gridAfter w:val="1"/>
          <w:wAfter w:w="174" w:type="dxa"/>
          <w:trHeight w:val="320"/>
        </w:trPr>
        <w:tc>
          <w:tcPr>
            <w:tcW w:w="3150" w:type="dxa"/>
            <w:gridSpan w:val="3"/>
            <w:tcBorders>
              <w:top w:val="nil"/>
              <w:left w:val="nil"/>
              <w:bottom w:val="nil"/>
              <w:right w:val="nil"/>
            </w:tcBorders>
            <w:shd w:val="clear" w:color="auto" w:fill="auto"/>
            <w:noWrap/>
            <w:vAlign w:val="bottom"/>
          </w:tcPr>
          <w:p w14:paraId="10C631A9" w14:textId="4F792024" w:rsidR="00890F86" w:rsidRPr="00DB6DB7" w:rsidRDefault="00890F86" w:rsidP="00890F86">
            <w:pPr>
              <w:rPr>
                <w:rFonts w:ascii="Calibri" w:hAnsi="Calibri" w:cs="Calibri"/>
                <w:b/>
                <w:bCs/>
                <w:color w:val="000000"/>
              </w:rPr>
            </w:pPr>
            <w:r w:rsidRPr="00DB6DB7">
              <w:rPr>
                <w:rFonts w:ascii="Calibri" w:hAnsi="Calibri" w:cs="Calibri"/>
                <w:b/>
                <w:bCs/>
                <w:color w:val="000000"/>
              </w:rPr>
              <w:t xml:space="preserve">Known </w:t>
            </w:r>
            <w:r w:rsidR="00D0202E">
              <w:rPr>
                <w:rFonts w:ascii="Calibri" w:hAnsi="Calibri" w:cs="Calibri"/>
                <w:b/>
                <w:bCs/>
                <w:color w:val="000000"/>
              </w:rPr>
              <w:t>e</w:t>
            </w:r>
            <w:r w:rsidRPr="00DB6DB7">
              <w:rPr>
                <w:rFonts w:ascii="Calibri" w:hAnsi="Calibri" w:cs="Calibri"/>
                <w:b/>
                <w:bCs/>
                <w:color w:val="000000"/>
              </w:rPr>
              <w:t>xposure to</w:t>
            </w:r>
            <w:r w:rsidR="00AA4408">
              <w:rPr>
                <w:rFonts w:ascii="Calibri" w:hAnsi="Calibri" w:cs="Calibri"/>
                <w:b/>
                <w:bCs/>
                <w:color w:val="000000"/>
              </w:rPr>
              <w:t xml:space="preserve"> a</w:t>
            </w:r>
            <w:r w:rsidRPr="00DB6DB7">
              <w:rPr>
                <w:rFonts w:ascii="Calibri" w:hAnsi="Calibri" w:cs="Calibri"/>
                <w:b/>
                <w:bCs/>
                <w:color w:val="000000"/>
              </w:rPr>
              <w:t xml:space="preserve"> </w:t>
            </w:r>
            <w:r w:rsidR="00AA4408">
              <w:rPr>
                <w:rFonts w:ascii="Calibri" w:hAnsi="Calibri" w:cs="Calibri"/>
                <w:b/>
                <w:bCs/>
                <w:color w:val="000000"/>
              </w:rPr>
              <w:t>c</w:t>
            </w:r>
            <w:r w:rsidRPr="00DB6DB7">
              <w:rPr>
                <w:rFonts w:ascii="Calibri" w:hAnsi="Calibri" w:cs="Calibri"/>
                <w:b/>
                <w:bCs/>
                <w:color w:val="000000"/>
              </w:rPr>
              <w:t xml:space="preserve">onfirmed case of </w:t>
            </w:r>
            <w:r w:rsidR="005E6B96" w:rsidRPr="00DB6DB7">
              <w:rPr>
                <w:rFonts w:ascii="Calibri" w:hAnsi="Calibri" w:cs="Calibri"/>
                <w:b/>
                <w:bCs/>
                <w:color w:val="000000"/>
              </w:rPr>
              <w:t>C</w:t>
            </w:r>
            <w:r w:rsidR="005E6B96">
              <w:rPr>
                <w:rFonts w:ascii="Calibri" w:hAnsi="Calibri" w:cs="Calibri"/>
                <w:b/>
                <w:bCs/>
                <w:color w:val="000000"/>
              </w:rPr>
              <w:t>OVID</w:t>
            </w:r>
            <w:r w:rsidRPr="00DB6DB7">
              <w:rPr>
                <w:rFonts w:ascii="Calibri" w:hAnsi="Calibri" w:cs="Calibri"/>
                <w:b/>
                <w:bCs/>
                <w:color w:val="000000"/>
              </w:rPr>
              <w:t>-19</w:t>
            </w:r>
          </w:p>
        </w:tc>
        <w:tc>
          <w:tcPr>
            <w:tcW w:w="1710" w:type="dxa"/>
            <w:gridSpan w:val="3"/>
            <w:tcBorders>
              <w:top w:val="nil"/>
              <w:left w:val="nil"/>
              <w:bottom w:val="nil"/>
              <w:right w:val="nil"/>
            </w:tcBorders>
            <w:shd w:val="clear" w:color="auto" w:fill="auto"/>
            <w:noWrap/>
            <w:vAlign w:val="bottom"/>
          </w:tcPr>
          <w:p w14:paraId="1E6BD838" w14:textId="77777777" w:rsidR="00890F86" w:rsidRPr="00DB6DB7" w:rsidRDefault="00890F86" w:rsidP="00890F86">
            <w:pPr>
              <w:jc w:val="right"/>
              <w:rPr>
                <w:rFonts w:ascii="Calibri" w:hAnsi="Calibri" w:cs="Calibri"/>
                <w:color w:val="000000"/>
              </w:rPr>
            </w:pPr>
          </w:p>
        </w:tc>
        <w:tc>
          <w:tcPr>
            <w:tcW w:w="1080" w:type="dxa"/>
            <w:tcBorders>
              <w:top w:val="nil"/>
              <w:left w:val="nil"/>
              <w:bottom w:val="nil"/>
              <w:right w:val="nil"/>
            </w:tcBorders>
            <w:shd w:val="clear" w:color="auto" w:fill="auto"/>
            <w:noWrap/>
            <w:vAlign w:val="bottom"/>
          </w:tcPr>
          <w:p w14:paraId="2A529C2F" w14:textId="77777777" w:rsidR="00890F86" w:rsidRPr="00DB6DB7" w:rsidRDefault="00890F86" w:rsidP="00890F86">
            <w:pPr>
              <w:jc w:val="right"/>
              <w:rPr>
                <w:rFonts w:ascii="Calibri" w:hAnsi="Calibri" w:cs="Calibri"/>
                <w:color w:val="000000"/>
              </w:rPr>
            </w:pPr>
          </w:p>
        </w:tc>
        <w:tc>
          <w:tcPr>
            <w:tcW w:w="1980" w:type="dxa"/>
            <w:tcBorders>
              <w:top w:val="nil"/>
              <w:left w:val="nil"/>
              <w:bottom w:val="nil"/>
              <w:right w:val="nil"/>
            </w:tcBorders>
            <w:shd w:val="clear" w:color="auto" w:fill="auto"/>
            <w:noWrap/>
            <w:vAlign w:val="bottom"/>
          </w:tcPr>
          <w:p w14:paraId="3E3E879F" w14:textId="77777777" w:rsidR="00890F86" w:rsidRPr="00DB6DB7" w:rsidRDefault="00890F86" w:rsidP="00890F86">
            <w:pPr>
              <w:rPr>
                <w:rFonts w:ascii="Calibri" w:hAnsi="Calibri" w:cs="Calibri"/>
                <w:color w:val="000000"/>
              </w:rPr>
            </w:pPr>
          </w:p>
        </w:tc>
        <w:tc>
          <w:tcPr>
            <w:tcW w:w="1806" w:type="dxa"/>
            <w:tcBorders>
              <w:top w:val="nil"/>
              <w:left w:val="nil"/>
              <w:bottom w:val="nil"/>
              <w:right w:val="nil"/>
            </w:tcBorders>
            <w:shd w:val="clear" w:color="auto" w:fill="auto"/>
            <w:noWrap/>
            <w:vAlign w:val="bottom"/>
          </w:tcPr>
          <w:p w14:paraId="7FE5C2B6" w14:textId="77777777" w:rsidR="00890F86" w:rsidRPr="00DB6DB7" w:rsidRDefault="00890F86" w:rsidP="00890F86">
            <w:pPr>
              <w:rPr>
                <w:rFonts w:ascii="Calibri" w:hAnsi="Calibri" w:cs="Calibri"/>
                <w:color w:val="000000"/>
              </w:rPr>
            </w:pPr>
          </w:p>
        </w:tc>
      </w:tr>
      <w:tr w:rsidR="00890F86" w:rsidRPr="00DB6DB7" w14:paraId="1BA8DFF3" w14:textId="77777777" w:rsidTr="0068452B">
        <w:trPr>
          <w:gridAfter w:val="1"/>
          <w:wAfter w:w="174" w:type="dxa"/>
          <w:trHeight w:val="320"/>
        </w:trPr>
        <w:tc>
          <w:tcPr>
            <w:tcW w:w="4140" w:type="dxa"/>
            <w:gridSpan w:val="5"/>
            <w:tcBorders>
              <w:top w:val="nil"/>
              <w:left w:val="nil"/>
              <w:bottom w:val="nil"/>
              <w:right w:val="nil"/>
            </w:tcBorders>
            <w:shd w:val="clear" w:color="auto" w:fill="auto"/>
            <w:noWrap/>
            <w:vAlign w:val="bottom"/>
          </w:tcPr>
          <w:p w14:paraId="48B914B3" w14:textId="68E37DB2" w:rsidR="00890F86" w:rsidRPr="00DB6DB7" w:rsidRDefault="00890F86" w:rsidP="00890F86">
            <w:pPr>
              <w:rPr>
                <w:rFonts w:ascii="Calibri" w:hAnsi="Calibri" w:cs="Calibri"/>
                <w:color w:val="000000"/>
              </w:rPr>
            </w:pPr>
            <w:r w:rsidRPr="00DB6DB7">
              <w:rPr>
                <w:rFonts w:ascii="Calibri" w:hAnsi="Calibri" w:cs="Calibri"/>
                <w:color w:val="000000"/>
              </w:rPr>
              <w:t>No known exposure</w:t>
            </w:r>
          </w:p>
        </w:tc>
        <w:tc>
          <w:tcPr>
            <w:tcW w:w="720" w:type="dxa"/>
            <w:tcBorders>
              <w:top w:val="nil"/>
              <w:left w:val="nil"/>
              <w:bottom w:val="nil"/>
              <w:right w:val="nil"/>
            </w:tcBorders>
            <w:shd w:val="clear" w:color="auto" w:fill="auto"/>
            <w:noWrap/>
            <w:vAlign w:val="bottom"/>
          </w:tcPr>
          <w:p w14:paraId="7F5BE480" w14:textId="2BF318C2" w:rsidR="00890F86" w:rsidRPr="00DB6DB7" w:rsidRDefault="00890F86" w:rsidP="00890F86">
            <w:pPr>
              <w:jc w:val="right"/>
              <w:rPr>
                <w:rFonts w:ascii="Calibri" w:hAnsi="Calibri" w:cs="Calibri"/>
                <w:color w:val="000000"/>
              </w:rPr>
            </w:pPr>
            <w:r w:rsidRPr="00DB6DB7">
              <w:rPr>
                <w:rFonts w:ascii="Calibri" w:hAnsi="Calibri" w:cs="Calibri"/>
                <w:color w:val="000000"/>
              </w:rPr>
              <w:t>256</w:t>
            </w:r>
          </w:p>
        </w:tc>
        <w:tc>
          <w:tcPr>
            <w:tcW w:w="1080" w:type="dxa"/>
            <w:tcBorders>
              <w:top w:val="nil"/>
              <w:left w:val="nil"/>
              <w:bottom w:val="nil"/>
              <w:right w:val="nil"/>
            </w:tcBorders>
            <w:shd w:val="clear" w:color="auto" w:fill="auto"/>
            <w:noWrap/>
            <w:vAlign w:val="bottom"/>
          </w:tcPr>
          <w:p w14:paraId="0359FBAA" w14:textId="155EC430" w:rsidR="00890F86" w:rsidRPr="00DB6DB7" w:rsidRDefault="00890F86" w:rsidP="00890F86">
            <w:pPr>
              <w:jc w:val="right"/>
              <w:rPr>
                <w:rFonts w:ascii="Calibri" w:hAnsi="Calibri" w:cs="Calibri"/>
                <w:color w:val="000000"/>
              </w:rPr>
            </w:pPr>
            <w:r w:rsidRPr="00DB6DB7">
              <w:rPr>
                <w:rFonts w:ascii="Calibri" w:hAnsi="Calibri" w:cs="Calibri"/>
                <w:color w:val="000000"/>
              </w:rPr>
              <w:t>10</w:t>
            </w:r>
          </w:p>
        </w:tc>
        <w:tc>
          <w:tcPr>
            <w:tcW w:w="1980" w:type="dxa"/>
            <w:tcBorders>
              <w:top w:val="nil"/>
              <w:left w:val="nil"/>
              <w:bottom w:val="nil"/>
              <w:right w:val="nil"/>
            </w:tcBorders>
            <w:shd w:val="clear" w:color="auto" w:fill="auto"/>
            <w:noWrap/>
            <w:vAlign w:val="bottom"/>
          </w:tcPr>
          <w:p w14:paraId="2E18514C" w14:textId="1BD4F86B" w:rsidR="00890F86" w:rsidRPr="00DB6DB7" w:rsidRDefault="00890F86" w:rsidP="00890F86">
            <w:pPr>
              <w:rPr>
                <w:rFonts w:ascii="Calibri" w:hAnsi="Calibri" w:cs="Calibri"/>
                <w:color w:val="000000"/>
              </w:rPr>
            </w:pPr>
            <w:r w:rsidRPr="00DB6DB7">
              <w:rPr>
                <w:rFonts w:ascii="Calibri" w:hAnsi="Calibri" w:cs="Calibri"/>
                <w:color w:val="000000"/>
              </w:rPr>
              <w:t>3.9 (1.6 – 6.3)</w:t>
            </w:r>
          </w:p>
        </w:tc>
        <w:tc>
          <w:tcPr>
            <w:tcW w:w="1806" w:type="dxa"/>
            <w:tcBorders>
              <w:top w:val="nil"/>
              <w:left w:val="nil"/>
              <w:bottom w:val="nil"/>
              <w:right w:val="nil"/>
            </w:tcBorders>
            <w:shd w:val="clear" w:color="auto" w:fill="auto"/>
            <w:noWrap/>
            <w:vAlign w:val="bottom"/>
          </w:tcPr>
          <w:p w14:paraId="75F38E59" w14:textId="318D6E1F" w:rsidR="00890F86" w:rsidRPr="00DB6DB7" w:rsidRDefault="00890F86" w:rsidP="00890F86">
            <w:pPr>
              <w:rPr>
                <w:rFonts w:ascii="Calibri" w:hAnsi="Calibri" w:cs="Calibri"/>
                <w:color w:val="000000"/>
              </w:rPr>
            </w:pPr>
            <w:r w:rsidRPr="00DB6DB7">
              <w:rPr>
                <w:rFonts w:ascii="Calibri" w:hAnsi="Calibri" w:cs="Calibri"/>
                <w:color w:val="000000"/>
              </w:rPr>
              <w:t>6 (1.4 – 10.5)</w:t>
            </w:r>
          </w:p>
        </w:tc>
      </w:tr>
      <w:tr w:rsidR="00890F86" w:rsidRPr="00DB6DB7" w14:paraId="5CA295EC" w14:textId="77777777" w:rsidTr="0068452B">
        <w:trPr>
          <w:gridAfter w:val="1"/>
          <w:wAfter w:w="174" w:type="dxa"/>
          <w:trHeight w:val="320"/>
        </w:trPr>
        <w:tc>
          <w:tcPr>
            <w:tcW w:w="4140" w:type="dxa"/>
            <w:gridSpan w:val="5"/>
            <w:tcBorders>
              <w:top w:val="nil"/>
              <w:left w:val="nil"/>
              <w:bottom w:val="nil"/>
              <w:right w:val="nil"/>
            </w:tcBorders>
            <w:shd w:val="clear" w:color="auto" w:fill="auto"/>
            <w:noWrap/>
            <w:vAlign w:val="bottom"/>
          </w:tcPr>
          <w:p w14:paraId="2BD67C27" w14:textId="60E656AB" w:rsidR="00890F86" w:rsidRPr="00DB6DB7" w:rsidRDefault="00AA4408" w:rsidP="00890F86">
            <w:pPr>
              <w:rPr>
                <w:rFonts w:ascii="Calibri" w:hAnsi="Calibri" w:cs="Calibri"/>
                <w:color w:val="000000"/>
              </w:rPr>
            </w:pPr>
            <w:r>
              <w:rPr>
                <w:rFonts w:ascii="Calibri" w:hAnsi="Calibri" w:cs="Calibri"/>
                <w:color w:val="000000"/>
              </w:rPr>
              <w:t xml:space="preserve">Exposure to </w:t>
            </w:r>
            <w:r w:rsidR="0068452B">
              <w:rPr>
                <w:rFonts w:ascii="Calibri" w:hAnsi="Calibri" w:cs="Calibri"/>
                <w:color w:val="000000"/>
              </w:rPr>
              <w:t>someone outside the home</w:t>
            </w:r>
          </w:p>
        </w:tc>
        <w:tc>
          <w:tcPr>
            <w:tcW w:w="720" w:type="dxa"/>
            <w:tcBorders>
              <w:top w:val="nil"/>
              <w:left w:val="nil"/>
              <w:bottom w:val="nil"/>
              <w:right w:val="nil"/>
            </w:tcBorders>
            <w:shd w:val="clear" w:color="auto" w:fill="auto"/>
            <w:noWrap/>
            <w:vAlign w:val="bottom"/>
          </w:tcPr>
          <w:p w14:paraId="5E65B90F" w14:textId="6814F039" w:rsidR="00890F86" w:rsidRPr="00DB6DB7" w:rsidRDefault="00890F86" w:rsidP="00890F86">
            <w:pPr>
              <w:jc w:val="right"/>
              <w:rPr>
                <w:rFonts w:ascii="Calibri" w:hAnsi="Calibri" w:cs="Calibri"/>
                <w:color w:val="000000"/>
              </w:rPr>
            </w:pPr>
            <w:r w:rsidRPr="00DB6DB7">
              <w:rPr>
                <w:rFonts w:ascii="Calibri" w:hAnsi="Calibri" w:cs="Calibri"/>
                <w:color w:val="000000"/>
              </w:rPr>
              <w:t>55</w:t>
            </w:r>
          </w:p>
        </w:tc>
        <w:tc>
          <w:tcPr>
            <w:tcW w:w="1080" w:type="dxa"/>
            <w:tcBorders>
              <w:top w:val="nil"/>
              <w:left w:val="nil"/>
              <w:bottom w:val="nil"/>
              <w:right w:val="nil"/>
            </w:tcBorders>
            <w:shd w:val="clear" w:color="auto" w:fill="auto"/>
            <w:noWrap/>
            <w:vAlign w:val="bottom"/>
          </w:tcPr>
          <w:p w14:paraId="7F796CEE" w14:textId="06509E71" w:rsidR="00890F86" w:rsidRPr="00DB6DB7" w:rsidRDefault="00890F86" w:rsidP="00890F86">
            <w:pPr>
              <w:jc w:val="right"/>
              <w:rPr>
                <w:rFonts w:ascii="Calibri" w:hAnsi="Calibri" w:cs="Calibri"/>
                <w:color w:val="000000"/>
              </w:rPr>
            </w:pPr>
            <w:r w:rsidRPr="00DB6DB7">
              <w:rPr>
                <w:rFonts w:ascii="Calibri" w:hAnsi="Calibri" w:cs="Calibri"/>
                <w:color w:val="000000"/>
              </w:rPr>
              <w:t>8</w:t>
            </w:r>
          </w:p>
        </w:tc>
        <w:tc>
          <w:tcPr>
            <w:tcW w:w="1980" w:type="dxa"/>
            <w:tcBorders>
              <w:top w:val="nil"/>
              <w:left w:val="nil"/>
              <w:bottom w:val="nil"/>
              <w:right w:val="nil"/>
            </w:tcBorders>
            <w:shd w:val="clear" w:color="auto" w:fill="auto"/>
            <w:noWrap/>
            <w:vAlign w:val="bottom"/>
          </w:tcPr>
          <w:p w14:paraId="7054E9A8" w14:textId="5DDAFF75" w:rsidR="00890F86" w:rsidRPr="00DB6DB7" w:rsidRDefault="00890F86" w:rsidP="00890F86">
            <w:pPr>
              <w:rPr>
                <w:rFonts w:ascii="Calibri" w:hAnsi="Calibri" w:cs="Calibri"/>
                <w:color w:val="000000"/>
              </w:rPr>
            </w:pPr>
            <w:r w:rsidRPr="00DB6DB7">
              <w:rPr>
                <w:rFonts w:ascii="Calibri" w:hAnsi="Calibri" w:cs="Calibri"/>
                <w:color w:val="000000"/>
              </w:rPr>
              <w:t>14.5 (4.5 – 24.6)</w:t>
            </w:r>
          </w:p>
        </w:tc>
        <w:tc>
          <w:tcPr>
            <w:tcW w:w="1806" w:type="dxa"/>
            <w:tcBorders>
              <w:top w:val="nil"/>
              <w:left w:val="nil"/>
              <w:bottom w:val="nil"/>
              <w:right w:val="nil"/>
            </w:tcBorders>
            <w:shd w:val="clear" w:color="auto" w:fill="auto"/>
            <w:noWrap/>
            <w:vAlign w:val="bottom"/>
          </w:tcPr>
          <w:p w14:paraId="0494D456" w14:textId="3587245D" w:rsidR="00890F86" w:rsidRPr="00DB6DB7" w:rsidRDefault="00890F86" w:rsidP="00890F86">
            <w:pPr>
              <w:rPr>
                <w:rFonts w:ascii="Calibri" w:hAnsi="Calibri" w:cs="Calibri"/>
                <w:color w:val="000000"/>
              </w:rPr>
            </w:pPr>
            <w:r w:rsidRPr="00DB6DB7">
              <w:rPr>
                <w:rFonts w:ascii="Calibri" w:hAnsi="Calibri" w:cs="Calibri"/>
                <w:color w:val="000000"/>
              </w:rPr>
              <w:t>17.5 (5.1 – 29.9)</w:t>
            </w:r>
          </w:p>
        </w:tc>
      </w:tr>
      <w:tr w:rsidR="00890F86" w:rsidRPr="00DB6DB7" w14:paraId="433DE835" w14:textId="77777777" w:rsidTr="0068452B">
        <w:trPr>
          <w:trHeight w:val="320"/>
        </w:trPr>
        <w:tc>
          <w:tcPr>
            <w:tcW w:w="4140" w:type="dxa"/>
            <w:gridSpan w:val="5"/>
            <w:tcBorders>
              <w:top w:val="nil"/>
              <w:left w:val="nil"/>
              <w:bottom w:val="nil"/>
              <w:right w:val="nil"/>
            </w:tcBorders>
            <w:shd w:val="clear" w:color="auto" w:fill="auto"/>
            <w:noWrap/>
            <w:vAlign w:val="bottom"/>
          </w:tcPr>
          <w:p w14:paraId="270872D9" w14:textId="4CFFDB9B" w:rsidR="00890F86" w:rsidRPr="00DB6DB7" w:rsidRDefault="00AA4408" w:rsidP="00890F86">
            <w:pPr>
              <w:rPr>
                <w:rFonts w:ascii="Calibri" w:hAnsi="Calibri" w:cs="Calibri"/>
                <w:color w:val="000000"/>
              </w:rPr>
            </w:pPr>
            <w:r>
              <w:rPr>
                <w:rFonts w:ascii="Calibri" w:hAnsi="Calibri" w:cs="Calibri"/>
                <w:color w:val="000000"/>
              </w:rPr>
              <w:t>Exposure to h</w:t>
            </w:r>
            <w:r w:rsidR="00890F86" w:rsidRPr="00DB6DB7">
              <w:rPr>
                <w:rFonts w:ascii="Calibri" w:hAnsi="Calibri" w:cs="Calibri"/>
                <w:color w:val="000000"/>
              </w:rPr>
              <w:t>ousehold member</w:t>
            </w:r>
          </w:p>
        </w:tc>
        <w:tc>
          <w:tcPr>
            <w:tcW w:w="720" w:type="dxa"/>
            <w:tcBorders>
              <w:top w:val="nil"/>
              <w:left w:val="nil"/>
              <w:bottom w:val="nil"/>
              <w:right w:val="nil"/>
            </w:tcBorders>
            <w:shd w:val="clear" w:color="auto" w:fill="auto"/>
            <w:noWrap/>
            <w:vAlign w:val="bottom"/>
          </w:tcPr>
          <w:p w14:paraId="0A2AB1BF" w14:textId="3FDE2C33" w:rsidR="00890F86" w:rsidRPr="00DB6DB7" w:rsidRDefault="00890F86" w:rsidP="00890F86">
            <w:pPr>
              <w:jc w:val="right"/>
              <w:rPr>
                <w:rFonts w:ascii="Calibri" w:hAnsi="Calibri" w:cs="Calibri"/>
                <w:color w:val="000000"/>
              </w:rPr>
            </w:pPr>
            <w:r w:rsidRPr="00DB6DB7">
              <w:rPr>
                <w:rFonts w:ascii="Calibri" w:hAnsi="Calibri" w:cs="Calibri"/>
                <w:color w:val="000000"/>
              </w:rPr>
              <w:t>16</w:t>
            </w:r>
          </w:p>
        </w:tc>
        <w:tc>
          <w:tcPr>
            <w:tcW w:w="1080" w:type="dxa"/>
            <w:tcBorders>
              <w:top w:val="nil"/>
              <w:left w:val="nil"/>
              <w:bottom w:val="nil"/>
              <w:right w:val="nil"/>
            </w:tcBorders>
            <w:shd w:val="clear" w:color="auto" w:fill="auto"/>
            <w:noWrap/>
            <w:vAlign w:val="bottom"/>
          </w:tcPr>
          <w:p w14:paraId="22F1A7BB" w14:textId="495265FC" w:rsidR="00890F86" w:rsidRPr="00DB6DB7" w:rsidRDefault="00890F86" w:rsidP="00890F86">
            <w:pPr>
              <w:jc w:val="right"/>
              <w:rPr>
                <w:rFonts w:ascii="Calibri" w:hAnsi="Calibri" w:cs="Calibri"/>
                <w:color w:val="000000"/>
              </w:rPr>
            </w:pPr>
            <w:r w:rsidRPr="00DB6DB7">
              <w:rPr>
                <w:rFonts w:ascii="Calibri" w:hAnsi="Calibri" w:cs="Calibri"/>
                <w:color w:val="000000"/>
              </w:rPr>
              <w:t>9</w:t>
            </w:r>
          </w:p>
        </w:tc>
        <w:tc>
          <w:tcPr>
            <w:tcW w:w="1980" w:type="dxa"/>
            <w:tcBorders>
              <w:top w:val="nil"/>
              <w:left w:val="nil"/>
              <w:bottom w:val="nil"/>
              <w:right w:val="nil"/>
            </w:tcBorders>
            <w:shd w:val="clear" w:color="auto" w:fill="auto"/>
            <w:noWrap/>
            <w:vAlign w:val="bottom"/>
          </w:tcPr>
          <w:p w14:paraId="2BBC8561" w14:textId="6E4F5CA9" w:rsidR="00890F86" w:rsidRPr="00DB6DB7" w:rsidRDefault="00890F86" w:rsidP="00890F86">
            <w:pPr>
              <w:rPr>
                <w:rFonts w:ascii="Calibri" w:hAnsi="Calibri" w:cs="Calibri"/>
                <w:color w:val="000000"/>
              </w:rPr>
            </w:pPr>
            <w:r w:rsidRPr="00DB6DB7">
              <w:rPr>
                <w:rFonts w:ascii="Calibri" w:hAnsi="Calibri" w:cs="Calibri"/>
                <w:color w:val="000000"/>
              </w:rPr>
              <w:t>56.2 (33.8 – 78.7)</w:t>
            </w:r>
          </w:p>
        </w:tc>
        <w:tc>
          <w:tcPr>
            <w:tcW w:w="1980" w:type="dxa"/>
            <w:gridSpan w:val="2"/>
            <w:tcBorders>
              <w:top w:val="nil"/>
              <w:left w:val="nil"/>
              <w:bottom w:val="nil"/>
              <w:right w:val="nil"/>
            </w:tcBorders>
            <w:shd w:val="clear" w:color="auto" w:fill="auto"/>
            <w:noWrap/>
            <w:vAlign w:val="bottom"/>
          </w:tcPr>
          <w:p w14:paraId="7A55A8E9" w14:textId="672BE83D" w:rsidR="00890F86" w:rsidRPr="00DB6DB7" w:rsidRDefault="00890F86" w:rsidP="00890F86">
            <w:pPr>
              <w:rPr>
                <w:rFonts w:ascii="Calibri" w:hAnsi="Calibri" w:cs="Calibri"/>
                <w:color w:val="000000"/>
              </w:rPr>
            </w:pPr>
            <w:r w:rsidRPr="00DB6DB7">
              <w:rPr>
                <w:rFonts w:ascii="Calibri" w:hAnsi="Calibri" w:cs="Calibri"/>
                <w:color w:val="000000"/>
              </w:rPr>
              <w:t>71.6 (47 – 96.2)</w:t>
            </w:r>
          </w:p>
        </w:tc>
      </w:tr>
      <w:tr w:rsidR="00890F86" w:rsidRPr="00DB6DB7" w14:paraId="0B0D0ED9" w14:textId="77777777" w:rsidTr="0068452B">
        <w:trPr>
          <w:trHeight w:val="320"/>
        </w:trPr>
        <w:tc>
          <w:tcPr>
            <w:tcW w:w="3690" w:type="dxa"/>
            <w:gridSpan w:val="4"/>
            <w:tcBorders>
              <w:top w:val="nil"/>
              <w:left w:val="nil"/>
              <w:bottom w:val="nil"/>
              <w:right w:val="nil"/>
            </w:tcBorders>
            <w:shd w:val="clear" w:color="auto" w:fill="auto"/>
            <w:noWrap/>
            <w:vAlign w:val="bottom"/>
          </w:tcPr>
          <w:p w14:paraId="419CC171" w14:textId="77777777" w:rsidR="00890F86" w:rsidRPr="00DB6DB7" w:rsidRDefault="00890F86" w:rsidP="00890F86">
            <w:pPr>
              <w:rPr>
                <w:rFonts w:ascii="Calibri" w:hAnsi="Calibri" w:cs="Calibri"/>
                <w:color w:val="000000"/>
              </w:rPr>
            </w:pPr>
          </w:p>
        </w:tc>
        <w:tc>
          <w:tcPr>
            <w:tcW w:w="1170" w:type="dxa"/>
            <w:gridSpan w:val="2"/>
            <w:tcBorders>
              <w:top w:val="nil"/>
              <w:left w:val="nil"/>
              <w:bottom w:val="nil"/>
              <w:right w:val="nil"/>
            </w:tcBorders>
            <w:shd w:val="clear" w:color="auto" w:fill="auto"/>
            <w:noWrap/>
            <w:vAlign w:val="bottom"/>
          </w:tcPr>
          <w:p w14:paraId="35B5DF99" w14:textId="77777777" w:rsidR="00890F86" w:rsidRPr="00DB6DB7" w:rsidRDefault="00890F86" w:rsidP="00890F86">
            <w:pPr>
              <w:jc w:val="right"/>
              <w:rPr>
                <w:rFonts w:ascii="Calibri" w:hAnsi="Calibri" w:cs="Calibri"/>
                <w:color w:val="000000"/>
              </w:rPr>
            </w:pPr>
          </w:p>
        </w:tc>
        <w:tc>
          <w:tcPr>
            <w:tcW w:w="1080" w:type="dxa"/>
            <w:tcBorders>
              <w:top w:val="nil"/>
              <w:left w:val="nil"/>
              <w:bottom w:val="nil"/>
              <w:right w:val="nil"/>
            </w:tcBorders>
            <w:shd w:val="clear" w:color="auto" w:fill="auto"/>
            <w:noWrap/>
            <w:vAlign w:val="bottom"/>
          </w:tcPr>
          <w:p w14:paraId="1D4FB85E" w14:textId="77777777" w:rsidR="00890F86" w:rsidRPr="00DB6DB7" w:rsidRDefault="00890F86" w:rsidP="00890F86">
            <w:pPr>
              <w:jc w:val="right"/>
              <w:rPr>
                <w:rFonts w:ascii="Calibri" w:hAnsi="Calibri" w:cs="Calibri"/>
                <w:color w:val="000000"/>
              </w:rPr>
            </w:pPr>
          </w:p>
        </w:tc>
        <w:tc>
          <w:tcPr>
            <w:tcW w:w="1980" w:type="dxa"/>
            <w:tcBorders>
              <w:top w:val="nil"/>
              <w:left w:val="nil"/>
              <w:bottom w:val="nil"/>
              <w:right w:val="nil"/>
            </w:tcBorders>
            <w:shd w:val="clear" w:color="auto" w:fill="auto"/>
            <w:noWrap/>
            <w:vAlign w:val="bottom"/>
          </w:tcPr>
          <w:p w14:paraId="1660A214" w14:textId="77777777" w:rsidR="00890F86" w:rsidRPr="00DB6DB7" w:rsidRDefault="00890F86" w:rsidP="00890F86">
            <w:pPr>
              <w:rPr>
                <w:rFonts w:ascii="Calibri" w:hAnsi="Calibri" w:cs="Calibri"/>
                <w:color w:val="000000"/>
              </w:rPr>
            </w:pPr>
          </w:p>
        </w:tc>
        <w:tc>
          <w:tcPr>
            <w:tcW w:w="1980" w:type="dxa"/>
            <w:gridSpan w:val="2"/>
            <w:tcBorders>
              <w:top w:val="nil"/>
              <w:left w:val="nil"/>
              <w:bottom w:val="nil"/>
              <w:right w:val="nil"/>
            </w:tcBorders>
            <w:shd w:val="clear" w:color="auto" w:fill="auto"/>
            <w:noWrap/>
            <w:vAlign w:val="bottom"/>
          </w:tcPr>
          <w:p w14:paraId="14368806" w14:textId="77777777" w:rsidR="00890F86" w:rsidRPr="00DB6DB7" w:rsidRDefault="00890F86" w:rsidP="00890F86">
            <w:pPr>
              <w:rPr>
                <w:rFonts w:ascii="Calibri" w:hAnsi="Calibri" w:cs="Calibri"/>
                <w:color w:val="000000"/>
              </w:rPr>
            </w:pPr>
          </w:p>
        </w:tc>
      </w:tr>
      <w:tr w:rsidR="00890F86" w:rsidRPr="00DB6DB7" w14:paraId="07EDEC2D" w14:textId="77777777" w:rsidTr="0068452B">
        <w:trPr>
          <w:trHeight w:val="320"/>
        </w:trPr>
        <w:tc>
          <w:tcPr>
            <w:tcW w:w="3690" w:type="dxa"/>
            <w:gridSpan w:val="4"/>
            <w:tcBorders>
              <w:top w:val="nil"/>
              <w:left w:val="nil"/>
              <w:bottom w:val="nil"/>
              <w:right w:val="nil"/>
            </w:tcBorders>
            <w:shd w:val="clear" w:color="auto" w:fill="auto"/>
            <w:noWrap/>
            <w:vAlign w:val="bottom"/>
          </w:tcPr>
          <w:p w14:paraId="47F81198" w14:textId="5DD32693" w:rsidR="00890F86" w:rsidRPr="00DB6DB7" w:rsidRDefault="006D5EF7" w:rsidP="00890F86">
            <w:pPr>
              <w:rPr>
                <w:rFonts w:ascii="Calibri" w:hAnsi="Calibri" w:cs="Calibri"/>
                <w:b/>
                <w:bCs/>
                <w:color w:val="000000"/>
              </w:rPr>
            </w:pPr>
            <w:r>
              <w:rPr>
                <w:rFonts w:ascii="Calibri" w:hAnsi="Calibri" w:cs="Calibri"/>
                <w:b/>
                <w:bCs/>
                <w:color w:val="000000"/>
              </w:rPr>
              <w:t>SARS-CoV-2</w:t>
            </w:r>
            <w:r w:rsidR="00890F86" w:rsidRPr="00DB6DB7">
              <w:rPr>
                <w:rFonts w:ascii="Calibri" w:hAnsi="Calibri" w:cs="Calibri"/>
                <w:b/>
                <w:bCs/>
                <w:color w:val="000000"/>
              </w:rPr>
              <w:t xml:space="preserve"> Testing</w:t>
            </w:r>
          </w:p>
        </w:tc>
        <w:tc>
          <w:tcPr>
            <w:tcW w:w="1170" w:type="dxa"/>
            <w:gridSpan w:val="2"/>
            <w:tcBorders>
              <w:top w:val="nil"/>
              <w:left w:val="nil"/>
              <w:bottom w:val="nil"/>
              <w:right w:val="nil"/>
            </w:tcBorders>
            <w:shd w:val="clear" w:color="auto" w:fill="auto"/>
            <w:noWrap/>
            <w:vAlign w:val="bottom"/>
          </w:tcPr>
          <w:p w14:paraId="12C7DDF2" w14:textId="77777777" w:rsidR="00890F86" w:rsidRPr="00DB6DB7" w:rsidRDefault="00890F86" w:rsidP="00890F86">
            <w:pPr>
              <w:jc w:val="right"/>
              <w:rPr>
                <w:rFonts w:ascii="Calibri" w:hAnsi="Calibri" w:cs="Calibri"/>
                <w:color w:val="000000"/>
              </w:rPr>
            </w:pPr>
          </w:p>
        </w:tc>
        <w:tc>
          <w:tcPr>
            <w:tcW w:w="1080" w:type="dxa"/>
            <w:tcBorders>
              <w:top w:val="nil"/>
              <w:left w:val="nil"/>
              <w:bottom w:val="nil"/>
              <w:right w:val="nil"/>
            </w:tcBorders>
            <w:shd w:val="clear" w:color="auto" w:fill="auto"/>
            <w:noWrap/>
            <w:vAlign w:val="bottom"/>
          </w:tcPr>
          <w:p w14:paraId="189A4BB5" w14:textId="77777777" w:rsidR="00890F86" w:rsidRPr="00DB6DB7" w:rsidRDefault="00890F86" w:rsidP="00890F86">
            <w:pPr>
              <w:jc w:val="right"/>
              <w:rPr>
                <w:rFonts w:ascii="Calibri" w:hAnsi="Calibri" w:cs="Calibri"/>
                <w:color w:val="000000"/>
              </w:rPr>
            </w:pPr>
          </w:p>
        </w:tc>
        <w:tc>
          <w:tcPr>
            <w:tcW w:w="1980" w:type="dxa"/>
            <w:tcBorders>
              <w:top w:val="nil"/>
              <w:left w:val="nil"/>
              <w:bottom w:val="nil"/>
              <w:right w:val="nil"/>
            </w:tcBorders>
            <w:shd w:val="clear" w:color="auto" w:fill="auto"/>
            <w:noWrap/>
            <w:vAlign w:val="bottom"/>
          </w:tcPr>
          <w:p w14:paraId="72571A78" w14:textId="77777777" w:rsidR="00890F86" w:rsidRPr="00DB6DB7" w:rsidRDefault="00890F86" w:rsidP="00890F86">
            <w:pPr>
              <w:rPr>
                <w:rFonts w:ascii="Calibri" w:hAnsi="Calibri" w:cs="Calibri"/>
                <w:color w:val="000000"/>
              </w:rPr>
            </w:pPr>
          </w:p>
        </w:tc>
        <w:tc>
          <w:tcPr>
            <w:tcW w:w="1980" w:type="dxa"/>
            <w:gridSpan w:val="2"/>
            <w:tcBorders>
              <w:top w:val="nil"/>
              <w:left w:val="nil"/>
              <w:bottom w:val="nil"/>
              <w:right w:val="nil"/>
            </w:tcBorders>
            <w:shd w:val="clear" w:color="auto" w:fill="auto"/>
            <w:noWrap/>
            <w:vAlign w:val="bottom"/>
          </w:tcPr>
          <w:p w14:paraId="129F64E2" w14:textId="77777777" w:rsidR="00890F86" w:rsidRPr="00DB6DB7" w:rsidRDefault="00890F86" w:rsidP="00890F86">
            <w:pPr>
              <w:rPr>
                <w:rFonts w:ascii="Calibri" w:hAnsi="Calibri" w:cs="Calibri"/>
                <w:color w:val="000000"/>
              </w:rPr>
            </w:pPr>
          </w:p>
        </w:tc>
      </w:tr>
      <w:tr w:rsidR="00890F86" w:rsidRPr="00DB6DB7" w14:paraId="0F7556A1" w14:textId="77777777" w:rsidTr="0068452B">
        <w:trPr>
          <w:gridAfter w:val="1"/>
          <w:wAfter w:w="174" w:type="dxa"/>
          <w:trHeight w:val="320"/>
        </w:trPr>
        <w:tc>
          <w:tcPr>
            <w:tcW w:w="3690" w:type="dxa"/>
            <w:gridSpan w:val="4"/>
            <w:tcBorders>
              <w:top w:val="nil"/>
              <w:left w:val="nil"/>
              <w:bottom w:val="nil"/>
              <w:right w:val="nil"/>
            </w:tcBorders>
            <w:shd w:val="clear" w:color="auto" w:fill="auto"/>
            <w:noWrap/>
            <w:vAlign w:val="bottom"/>
          </w:tcPr>
          <w:p w14:paraId="352FA52A" w14:textId="3C4E99A1" w:rsidR="00890F86" w:rsidRPr="00DB6DB7" w:rsidRDefault="00890F86" w:rsidP="00890F86">
            <w:pPr>
              <w:rPr>
                <w:rFonts w:ascii="Calibri" w:hAnsi="Calibri" w:cs="Calibri"/>
                <w:color w:val="000000"/>
              </w:rPr>
            </w:pPr>
            <w:r w:rsidRPr="00DB6DB7">
              <w:rPr>
                <w:rFonts w:ascii="Calibri" w:hAnsi="Calibri" w:cs="Calibri"/>
                <w:color w:val="000000"/>
              </w:rPr>
              <w:t>Never tested</w:t>
            </w:r>
          </w:p>
        </w:tc>
        <w:tc>
          <w:tcPr>
            <w:tcW w:w="1170" w:type="dxa"/>
            <w:gridSpan w:val="2"/>
            <w:tcBorders>
              <w:top w:val="nil"/>
              <w:left w:val="nil"/>
              <w:bottom w:val="nil"/>
              <w:right w:val="nil"/>
            </w:tcBorders>
            <w:shd w:val="clear" w:color="auto" w:fill="auto"/>
            <w:noWrap/>
            <w:vAlign w:val="bottom"/>
          </w:tcPr>
          <w:p w14:paraId="7FDFF9FF" w14:textId="2FA3365C" w:rsidR="00890F86" w:rsidRPr="00DB6DB7" w:rsidRDefault="00890F86" w:rsidP="00890F86">
            <w:pPr>
              <w:jc w:val="right"/>
              <w:rPr>
                <w:rFonts w:ascii="Calibri" w:hAnsi="Calibri" w:cs="Calibri"/>
                <w:color w:val="000000"/>
              </w:rPr>
            </w:pPr>
            <w:r w:rsidRPr="00DB6DB7">
              <w:rPr>
                <w:rFonts w:ascii="Calibri" w:hAnsi="Calibri" w:cs="Calibri"/>
                <w:color w:val="000000"/>
              </w:rPr>
              <w:t>167</w:t>
            </w:r>
          </w:p>
        </w:tc>
        <w:tc>
          <w:tcPr>
            <w:tcW w:w="1080" w:type="dxa"/>
            <w:tcBorders>
              <w:top w:val="nil"/>
              <w:left w:val="nil"/>
              <w:bottom w:val="nil"/>
              <w:right w:val="nil"/>
            </w:tcBorders>
            <w:shd w:val="clear" w:color="auto" w:fill="auto"/>
            <w:noWrap/>
            <w:vAlign w:val="bottom"/>
          </w:tcPr>
          <w:p w14:paraId="4E869F40" w14:textId="23693C78" w:rsidR="00890F86" w:rsidRPr="00DB6DB7" w:rsidRDefault="00890F86" w:rsidP="00890F86">
            <w:pPr>
              <w:jc w:val="right"/>
              <w:rPr>
                <w:rFonts w:ascii="Calibri" w:hAnsi="Calibri" w:cs="Calibri"/>
                <w:color w:val="000000"/>
              </w:rPr>
            </w:pPr>
            <w:r w:rsidRPr="00DB6DB7">
              <w:rPr>
                <w:rFonts w:ascii="Calibri" w:hAnsi="Calibri" w:cs="Calibri"/>
                <w:color w:val="000000"/>
              </w:rPr>
              <w:t>3</w:t>
            </w:r>
          </w:p>
        </w:tc>
        <w:tc>
          <w:tcPr>
            <w:tcW w:w="1980" w:type="dxa"/>
            <w:tcBorders>
              <w:top w:val="nil"/>
              <w:left w:val="nil"/>
              <w:bottom w:val="nil"/>
              <w:right w:val="nil"/>
            </w:tcBorders>
            <w:shd w:val="clear" w:color="auto" w:fill="auto"/>
            <w:noWrap/>
            <w:vAlign w:val="bottom"/>
          </w:tcPr>
          <w:p w14:paraId="1D983E95" w14:textId="29F5E28F" w:rsidR="00890F86" w:rsidRPr="00DB6DB7" w:rsidRDefault="00890F86" w:rsidP="00890F86">
            <w:pPr>
              <w:rPr>
                <w:rFonts w:ascii="Calibri" w:hAnsi="Calibri" w:cs="Calibri"/>
                <w:color w:val="000000"/>
              </w:rPr>
            </w:pPr>
            <w:r w:rsidRPr="00DB6DB7">
              <w:rPr>
                <w:rFonts w:ascii="Calibri" w:hAnsi="Calibri" w:cs="Calibri"/>
                <w:color w:val="000000"/>
              </w:rPr>
              <w:t>1.8 (0 – 3.8)</w:t>
            </w:r>
          </w:p>
        </w:tc>
        <w:tc>
          <w:tcPr>
            <w:tcW w:w="1806" w:type="dxa"/>
            <w:tcBorders>
              <w:top w:val="nil"/>
              <w:left w:val="nil"/>
              <w:bottom w:val="nil"/>
              <w:right w:val="nil"/>
            </w:tcBorders>
            <w:shd w:val="clear" w:color="auto" w:fill="auto"/>
            <w:noWrap/>
            <w:vAlign w:val="bottom"/>
          </w:tcPr>
          <w:p w14:paraId="74A595EB" w14:textId="22D91F71" w:rsidR="00890F86" w:rsidRPr="00DB6DB7" w:rsidRDefault="00890F86" w:rsidP="00890F86">
            <w:pPr>
              <w:rPr>
                <w:rFonts w:ascii="Calibri" w:hAnsi="Calibri" w:cs="Calibri"/>
                <w:color w:val="000000"/>
              </w:rPr>
            </w:pPr>
            <w:r w:rsidRPr="00DB6DB7">
              <w:rPr>
                <w:rFonts w:ascii="Calibri" w:hAnsi="Calibri" w:cs="Calibri"/>
                <w:color w:val="000000"/>
              </w:rPr>
              <w:t>3.9 (0 – 8.9)</w:t>
            </w:r>
          </w:p>
        </w:tc>
      </w:tr>
      <w:tr w:rsidR="00890F86" w:rsidRPr="00DB6DB7" w14:paraId="295AF825" w14:textId="77777777" w:rsidTr="0068452B">
        <w:trPr>
          <w:gridAfter w:val="1"/>
          <w:wAfter w:w="174" w:type="dxa"/>
          <w:trHeight w:val="320"/>
        </w:trPr>
        <w:tc>
          <w:tcPr>
            <w:tcW w:w="3690" w:type="dxa"/>
            <w:gridSpan w:val="4"/>
            <w:tcBorders>
              <w:top w:val="nil"/>
              <w:left w:val="nil"/>
              <w:right w:val="nil"/>
            </w:tcBorders>
            <w:shd w:val="clear" w:color="auto" w:fill="auto"/>
            <w:noWrap/>
            <w:vAlign w:val="bottom"/>
          </w:tcPr>
          <w:p w14:paraId="4901A8C1" w14:textId="35BF5E62" w:rsidR="00890F86" w:rsidRPr="00DB6DB7" w:rsidRDefault="00890F86" w:rsidP="00890F86">
            <w:pPr>
              <w:rPr>
                <w:rFonts w:ascii="Calibri" w:hAnsi="Calibri" w:cs="Calibri"/>
                <w:color w:val="000000"/>
              </w:rPr>
            </w:pPr>
            <w:r w:rsidRPr="00DB6DB7">
              <w:rPr>
                <w:rFonts w:ascii="Calibri" w:hAnsi="Calibri" w:cs="Calibri"/>
                <w:color w:val="000000"/>
              </w:rPr>
              <w:t>Tested but always negative</w:t>
            </w:r>
          </w:p>
        </w:tc>
        <w:tc>
          <w:tcPr>
            <w:tcW w:w="1170" w:type="dxa"/>
            <w:gridSpan w:val="2"/>
            <w:tcBorders>
              <w:top w:val="nil"/>
              <w:left w:val="nil"/>
              <w:right w:val="nil"/>
            </w:tcBorders>
            <w:shd w:val="clear" w:color="auto" w:fill="auto"/>
            <w:noWrap/>
            <w:vAlign w:val="bottom"/>
          </w:tcPr>
          <w:p w14:paraId="5FB3CAF4" w14:textId="7110F059" w:rsidR="00890F86" w:rsidRPr="00DB6DB7" w:rsidRDefault="00890F86" w:rsidP="00890F86">
            <w:pPr>
              <w:jc w:val="right"/>
              <w:rPr>
                <w:rFonts w:ascii="Calibri" w:hAnsi="Calibri" w:cs="Calibri"/>
                <w:color w:val="000000"/>
              </w:rPr>
            </w:pPr>
            <w:r w:rsidRPr="00DB6DB7">
              <w:rPr>
                <w:rFonts w:ascii="Calibri" w:hAnsi="Calibri" w:cs="Calibri"/>
                <w:color w:val="000000"/>
              </w:rPr>
              <w:t>139</w:t>
            </w:r>
          </w:p>
        </w:tc>
        <w:tc>
          <w:tcPr>
            <w:tcW w:w="1080" w:type="dxa"/>
            <w:tcBorders>
              <w:top w:val="nil"/>
              <w:left w:val="nil"/>
              <w:right w:val="nil"/>
            </w:tcBorders>
            <w:shd w:val="clear" w:color="auto" w:fill="auto"/>
            <w:noWrap/>
            <w:vAlign w:val="bottom"/>
          </w:tcPr>
          <w:p w14:paraId="0F7DE07D" w14:textId="34B0BEFB" w:rsidR="00890F86" w:rsidRPr="00DB6DB7" w:rsidRDefault="00890F86" w:rsidP="00890F86">
            <w:pPr>
              <w:jc w:val="right"/>
              <w:rPr>
                <w:rFonts w:ascii="Calibri" w:hAnsi="Calibri" w:cs="Calibri"/>
                <w:color w:val="000000"/>
              </w:rPr>
            </w:pPr>
            <w:r w:rsidRPr="00DB6DB7">
              <w:rPr>
                <w:rFonts w:ascii="Calibri" w:hAnsi="Calibri" w:cs="Calibri"/>
                <w:color w:val="000000"/>
              </w:rPr>
              <w:t>12</w:t>
            </w:r>
          </w:p>
        </w:tc>
        <w:tc>
          <w:tcPr>
            <w:tcW w:w="1980" w:type="dxa"/>
            <w:tcBorders>
              <w:top w:val="nil"/>
              <w:left w:val="nil"/>
              <w:right w:val="nil"/>
            </w:tcBorders>
            <w:shd w:val="clear" w:color="auto" w:fill="auto"/>
            <w:noWrap/>
            <w:vAlign w:val="bottom"/>
          </w:tcPr>
          <w:p w14:paraId="6B19D9D3" w14:textId="2AB6E229" w:rsidR="00890F86" w:rsidRPr="00DB6DB7" w:rsidRDefault="00890F86" w:rsidP="00890F86">
            <w:pPr>
              <w:rPr>
                <w:rFonts w:ascii="Calibri" w:hAnsi="Calibri" w:cs="Calibri"/>
                <w:color w:val="000000"/>
              </w:rPr>
            </w:pPr>
            <w:r w:rsidRPr="00DB6DB7">
              <w:rPr>
                <w:rFonts w:ascii="Calibri" w:hAnsi="Calibri" w:cs="Calibri"/>
                <w:color w:val="000000"/>
              </w:rPr>
              <w:t>8.6 (4 – 13.2)</w:t>
            </w:r>
          </w:p>
        </w:tc>
        <w:tc>
          <w:tcPr>
            <w:tcW w:w="1806" w:type="dxa"/>
            <w:tcBorders>
              <w:top w:val="nil"/>
              <w:left w:val="nil"/>
              <w:right w:val="nil"/>
            </w:tcBorders>
            <w:shd w:val="clear" w:color="auto" w:fill="auto"/>
            <w:noWrap/>
            <w:vAlign w:val="bottom"/>
          </w:tcPr>
          <w:p w14:paraId="59C65941" w14:textId="52797B4A" w:rsidR="00890F86" w:rsidRPr="00DB6DB7" w:rsidRDefault="00890F86" w:rsidP="00890F86">
            <w:pPr>
              <w:rPr>
                <w:rFonts w:ascii="Calibri" w:hAnsi="Calibri" w:cs="Calibri"/>
                <w:color w:val="000000"/>
              </w:rPr>
            </w:pPr>
            <w:r w:rsidRPr="00DB6DB7">
              <w:rPr>
                <w:rFonts w:ascii="Calibri" w:hAnsi="Calibri" w:cs="Calibri"/>
                <w:color w:val="000000"/>
              </w:rPr>
              <w:t>14.5 (5.2 – 23.8)</w:t>
            </w:r>
          </w:p>
        </w:tc>
      </w:tr>
      <w:tr w:rsidR="00890F86" w:rsidRPr="00DB6DB7" w14:paraId="746487AC" w14:textId="77777777" w:rsidTr="0068452B">
        <w:trPr>
          <w:gridAfter w:val="1"/>
          <w:wAfter w:w="174" w:type="dxa"/>
          <w:trHeight w:val="320"/>
        </w:trPr>
        <w:tc>
          <w:tcPr>
            <w:tcW w:w="3690" w:type="dxa"/>
            <w:gridSpan w:val="4"/>
            <w:tcBorders>
              <w:top w:val="nil"/>
              <w:left w:val="nil"/>
              <w:bottom w:val="single" w:sz="4" w:space="0" w:color="auto"/>
              <w:right w:val="nil"/>
            </w:tcBorders>
            <w:shd w:val="clear" w:color="auto" w:fill="auto"/>
            <w:noWrap/>
            <w:vAlign w:val="bottom"/>
          </w:tcPr>
          <w:p w14:paraId="505A76D2" w14:textId="26185E0E" w:rsidR="00890F86" w:rsidRPr="00DB6DB7" w:rsidRDefault="00890F86" w:rsidP="00890F86">
            <w:pPr>
              <w:rPr>
                <w:rFonts w:ascii="Calibri" w:hAnsi="Calibri" w:cs="Calibri"/>
                <w:color w:val="000000"/>
              </w:rPr>
            </w:pPr>
            <w:r w:rsidRPr="00DB6DB7">
              <w:rPr>
                <w:rFonts w:ascii="Calibri" w:hAnsi="Calibri" w:cs="Calibri"/>
                <w:color w:val="000000"/>
              </w:rPr>
              <w:t>At least one positive test</w:t>
            </w:r>
          </w:p>
        </w:tc>
        <w:tc>
          <w:tcPr>
            <w:tcW w:w="1170" w:type="dxa"/>
            <w:gridSpan w:val="2"/>
            <w:tcBorders>
              <w:top w:val="nil"/>
              <w:left w:val="nil"/>
              <w:bottom w:val="single" w:sz="4" w:space="0" w:color="auto"/>
              <w:right w:val="nil"/>
            </w:tcBorders>
            <w:shd w:val="clear" w:color="auto" w:fill="auto"/>
            <w:noWrap/>
            <w:vAlign w:val="bottom"/>
          </w:tcPr>
          <w:p w14:paraId="398D312E" w14:textId="35CB17F8" w:rsidR="00890F86" w:rsidRPr="00DB6DB7" w:rsidRDefault="00890F86" w:rsidP="00890F86">
            <w:pPr>
              <w:jc w:val="right"/>
              <w:rPr>
                <w:rFonts w:ascii="Calibri" w:hAnsi="Calibri" w:cs="Calibri"/>
                <w:color w:val="000000"/>
              </w:rPr>
            </w:pPr>
            <w:r w:rsidRPr="00DB6DB7">
              <w:rPr>
                <w:rFonts w:ascii="Calibri" w:hAnsi="Calibri" w:cs="Calibri"/>
                <w:color w:val="000000"/>
              </w:rPr>
              <w:t>18</w:t>
            </w:r>
          </w:p>
        </w:tc>
        <w:tc>
          <w:tcPr>
            <w:tcW w:w="1080" w:type="dxa"/>
            <w:tcBorders>
              <w:top w:val="nil"/>
              <w:left w:val="nil"/>
              <w:bottom w:val="single" w:sz="4" w:space="0" w:color="auto"/>
              <w:right w:val="nil"/>
            </w:tcBorders>
            <w:shd w:val="clear" w:color="auto" w:fill="auto"/>
            <w:noWrap/>
            <w:vAlign w:val="bottom"/>
          </w:tcPr>
          <w:p w14:paraId="78A471D9" w14:textId="3A9A7266" w:rsidR="00890F86" w:rsidRPr="00DB6DB7" w:rsidRDefault="00890F86" w:rsidP="00890F86">
            <w:pPr>
              <w:jc w:val="right"/>
              <w:rPr>
                <w:rFonts w:ascii="Calibri" w:hAnsi="Calibri" w:cs="Calibri"/>
                <w:color w:val="000000"/>
              </w:rPr>
            </w:pPr>
            <w:r w:rsidRPr="00DB6DB7">
              <w:rPr>
                <w:rFonts w:ascii="Calibri" w:hAnsi="Calibri" w:cs="Calibri"/>
                <w:color w:val="000000"/>
              </w:rPr>
              <w:t>12</w:t>
            </w:r>
          </w:p>
        </w:tc>
        <w:tc>
          <w:tcPr>
            <w:tcW w:w="1980" w:type="dxa"/>
            <w:tcBorders>
              <w:top w:val="nil"/>
              <w:left w:val="nil"/>
              <w:bottom w:val="single" w:sz="4" w:space="0" w:color="auto"/>
              <w:right w:val="nil"/>
            </w:tcBorders>
            <w:shd w:val="clear" w:color="auto" w:fill="auto"/>
            <w:noWrap/>
            <w:vAlign w:val="bottom"/>
          </w:tcPr>
          <w:p w14:paraId="57B07E41" w14:textId="5FE483CB" w:rsidR="00890F86" w:rsidRPr="00DB6DB7" w:rsidRDefault="00890F86" w:rsidP="00890F86">
            <w:pPr>
              <w:rPr>
                <w:rFonts w:ascii="Calibri" w:hAnsi="Calibri" w:cs="Calibri"/>
                <w:color w:val="000000"/>
              </w:rPr>
            </w:pPr>
            <w:r w:rsidRPr="00DB6DB7">
              <w:rPr>
                <w:rFonts w:ascii="Calibri" w:hAnsi="Calibri" w:cs="Calibri"/>
                <w:color w:val="000000"/>
              </w:rPr>
              <w:t>66.7 (45.5 – 87.8)</w:t>
            </w:r>
          </w:p>
        </w:tc>
        <w:tc>
          <w:tcPr>
            <w:tcW w:w="1806" w:type="dxa"/>
            <w:tcBorders>
              <w:top w:val="nil"/>
              <w:left w:val="nil"/>
              <w:bottom w:val="single" w:sz="4" w:space="0" w:color="auto"/>
              <w:right w:val="nil"/>
            </w:tcBorders>
            <w:shd w:val="clear" w:color="auto" w:fill="auto"/>
            <w:noWrap/>
            <w:vAlign w:val="bottom"/>
          </w:tcPr>
          <w:p w14:paraId="28E85729" w14:textId="114A64AF" w:rsidR="00890F86" w:rsidRPr="00DB6DB7" w:rsidRDefault="00890F86" w:rsidP="00890F86">
            <w:pPr>
              <w:rPr>
                <w:rFonts w:ascii="Calibri" w:hAnsi="Calibri" w:cs="Calibri"/>
                <w:color w:val="000000"/>
              </w:rPr>
            </w:pPr>
            <w:r w:rsidRPr="00DB6DB7">
              <w:rPr>
                <w:rFonts w:ascii="Calibri" w:hAnsi="Calibri" w:cs="Calibri"/>
                <w:color w:val="000000"/>
              </w:rPr>
              <w:t>88.5 (76.1 -100)</w:t>
            </w:r>
          </w:p>
        </w:tc>
      </w:tr>
    </w:tbl>
    <w:p w14:paraId="31905BE5" w14:textId="5AEBC161" w:rsidR="008C3C9F" w:rsidRPr="00DB6DB7" w:rsidRDefault="00890F86">
      <w:pPr>
        <w:rPr>
          <w:rFonts w:ascii="Calibri" w:hAnsi="Calibri" w:cs="Calibri"/>
          <w:sz w:val="20"/>
          <w:szCs w:val="20"/>
        </w:rPr>
      </w:pPr>
      <w:r>
        <w:rPr>
          <w:rFonts w:ascii="Calibri" w:hAnsi="Calibri" w:cs="Calibri"/>
          <w:sz w:val="20"/>
          <w:szCs w:val="20"/>
          <w:vertAlign w:val="superscript"/>
        </w:rPr>
        <w:t>1</w:t>
      </w:r>
      <w:r w:rsidR="008C3C9F" w:rsidRPr="00DB6DB7">
        <w:rPr>
          <w:rFonts w:ascii="Calibri" w:hAnsi="Calibri" w:cs="Calibri"/>
          <w:sz w:val="20"/>
          <w:szCs w:val="20"/>
        </w:rPr>
        <w:t>Seroprevalence for demographics groups based on total antibody positivity (i.e., either IgG or IgM positive).</w:t>
      </w:r>
    </w:p>
    <w:p w14:paraId="765A19B6" w14:textId="6A9DB2AA" w:rsidR="00EC5E09" w:rsidRPr="00DB6DB7" w:rsidRDefault="00890F86">
      <w:pPr>
        <w:rPr>
          <w:rFonts w:ascii="Calibri" w:hAnsi="Calibri" w:cs="Calibri"/>
          <w:sz w:val="20"/>
          <w:szCs w:val="20"/>
        </w:rPr>
      </w:pPr>
      <w:r>
        <w:rPr>
          <w:rFonts w:ascii="Calibri" w:hAnsi="Calibri" w:cs="Calibri"/>
          <w:sz w:val="20"/>
          <w:szCs w:val="20"/>
          <w:vertAlign w:val="superscript"/>
        </w:rPr>
        <w:t>2</w:t>
      </w:r>
      <w:r w:rsidR="003E65F0" w:rsidRPr="00DB6DB7">
        <w:rPr>
          <w:rFonts w:ascii="Calibri" w:hAnsi="Calibri" w:cs="Calibri"/>
          <w:sz w:val="20"/>
          <w:szCs w:val="20"/>
        </w:rPr>
        <w:t xml:space="preserve">Weights were computed as the inverse </w:t>
      </w:r>
      <w:r w:rsidR="00BD5BE2" w:rsidRPr="00DB6DB7">
        <w:rPr>
          <w:rFonts w:ascii="Calibri" w:hAnsi="Calibri" w:cs="Calibri"/>
          <w:sz w:val="20"/>
          <w:szCs w:val="20"/>
        </w:rPr>
        <w:t>probability</w:t>
      </w:r>
      <w:r w:rsidR="003E65F0" w:rsidRPr="00DB6DB7">
        <w:rPr>
          <w:rFonts w:ascii="Calibri" w:hAnsi="Calibri" w:cs="Calibri"/>
          <w:sz w:val="20"/>
          <w:szCs w:val="20"/>
        </w:rPr>
        <w:t xml:space="preserve"> of selection and adjusted so that the marginal distribution of age group, gender, race/ethnicity of the sample agreed with population estimates.</w:t>
      </w:r>
    </w:p>
    <w:p w14:paraId="4976FDC6" w14:textId="110A60A6" w:rsidR="003E65F0" w:rsidRPr="00DB6DB7" w:rsidRDefault="003E65F0">
      <w:pPr>
        <w:rPr>
          <w:rFonts w:ascii="Calibri" w:hAnsi="Calibri" w:cs="Calibri"/>
          <w:sz w:val="20"/>
          <w:szCs w:val="20"/>
        </w:rPr>
      </w:pPr>
      <w:r w:rsidRPr="00DB6DB7">
        <w:rPr>
          <w:rFonts w:ascii="Calibri" w:hAnsi="Calibri" w:cs="Calibri"/>
          <w:sz w:val="20"/>
          <w:szCs w:val="20"/>
          <w:vertAlign w:val="superscript"/>
        </w:rPr>
        <w:t>3</w:t>
      </w:r>
      <w:r w:rsidRPr="00DB6DB7">
        <w:rPr>
          <w:rFonts w:ascii="Calibri" w:hAnsi="Calibri" w:cs="Calibri"/>
          <w:sz w:val="20"/>
          <w:szCs w:val="20"/>
        </w:rPr>
        <w:t>Gender</w:t>
      </w:r>
      <w:r w:rsidR="00EA2FF5" w:rsidRPr="00DB6DB7">
        <w:rPr>
          <w:rFonts w:ascii="Calibri" w:hAnsi="Calibri" w:cs="Calibri"/>
          <w:sz w:val="20"/>
          <w:szCs w:val="20"/>
        </w:rPr>
        <w:t xml:space="preserve"> grouped categories</w:t>
      </w:r>
      <w:r w:rsidRPr="00DB6DB7">
        <w:rPr>
          <w:rFonts w:ascii="Calibri" w:hAnsi="Calibri" w:cs="Calibri"/>
          <w:sz w:val="20"/>
          <w:szCs w:val="20"/>
        </w:rPr>
        <w:t xml:space="preserve"> includes transgender man, transgender woman, non-binary, and prefer not to answer. Categories were grouped given </w:t>
      </w:r>
      <w:r w:rsidR="00EA2FF5" w:rsidRPr="00DB6DB7">
        <w:rPr>
          <w:rFonts w:ascii="Calibri" w:hAnsi="Calibri" w:cs="Calibri"/>
          <w:sz w:val="20"/>
          <w:szCs w:val="20"/>
        </w:rPr>
        <w:t xml:space="preserve">small </w:t>
      </w:r>
      <w:r w:rsidRPr="00DB6DB7">
        <w:rPr>
          <w:rFonts w:ascii="Calibri" w:hAnsi="Calibri" w:cs="Calibri"/>
          <w:sz w:val="20"/>
          <w:szCs w:val="20"/>
        </w:rPr>
        <w:t>sample sizes</w:t>
      </w:r>
      <w:r w:rsidR="004E0AF1">
        <w:rPr>
          <w:rFonts w:ascii="Calibri" w:hAnsi="Calibri" w:cs="Calibri"/>
          <w:sz w:val="20"/>
          <w:szCs w:val="20"/>
        </w:rPr>
        <w:t>, which limited generation of survey weights,</w:t>
      </w:r>
      <w:r w:rsidRPr="00DB6DB7">
        <w:rPr>
          <w:rFonts w:ascii="Calibri" w:hAnsi="Calibri" w:cs="Calibri"/>
          <w:sz w:val="20"/>
          <w:szCs w:val="20"/>
        </w:rPr>
        <w:t xml:space="preserve"> and</w:t>
      </w:r>
      <w:r w:rsidR="00EA2FF5" w:rsidRPr="00DB6DB7">
        <w:rPr>
          <w:rFonts w:ascii="Calibri" w:hAnsi="Calibri" w:cs="Calibri"/>
          <w:sz w:val="20"/>
          <w:szCs w:val="20"/>
        </w:rPr>
        <w:t xml:space="preserve"> to</w:t>
      </w:r>
      <w:r w:rsidRPr="00DB6DB7">
        <w:rPr>
          <w:rFonts w:ascii="Calibri" w:hAnsi="Calibri" w:cs="Calibri"/>
          <w:sz w:val="20"/>
          <w:szCs w:val="20"/>
        </w:rPr>
        <w:t xml:space="preserve"> </w:t>
      </w:r>
      <w:r w:rsidR="00EA2FF5" w:rsidRPr="00DB6DB7">
        <w:rPr>
          <w:rFonts w:ascii="Calibri" w:hAnsi="Calibri" w:cs="Calibri"/>
          <w:sz w:val="20"/>
          <w:szCs w:val="20"/>
        </w:rPr>
        <w:t>preserve privacy in a public report</w:t>
      </w:r>
      <w:r w:rsidRPr="00DB6DB7">
        <w:rPr>
          <w:rFonts w:ascii="Calibri" w:hAnsi="Calibri" w:cs="Calibri"/>
          <w:sz w:val="20"/>
          <w:szCs w:val="20"/>
        </w:rPr>
        <w:t>.</w:t>
      </w:r>
    </w:p>
    <w:p w14:paraId="7A17CB7D" w14:textId="04EB0F5A" w:rsidR="00084603" w:rsidRPr="00DB6DB7" w:rsidRDefault="003E65F0">
      <w:pPr>
        <w:rPr>
          <w:rFonts w:ascii="Calibri" w:hAnsi="Calibri" w:cs="Calibri"/>
          <w:sz w:val="20"/>
          <w:szCs w:val="20"/>
        </w:rPr>
      </w:pPr>
      <w:r w:rsidRPr="00DB6DB7">
        <w:rPr>
          <w:rFonts w:ascii="Calibri" w:hAnsi="Calibri" w:cs="Calibri"/>
          <w:sz w:val="20"/>
          <w:szCs w:val="20"/>
          <w:vertAlign w:val="superscript"/>
        </w:rPr>
        <w:t>4</w:t>
      </w:r>
      <w:r w:rsidR="00890F86">
        <w:rPr>
          <w:rFonts w:ascii="Calibri" w:hAnsi="Calibri" w:cs="Calibri"/>
          <w:sz w:val="20"/>
          <w:szCs w:val="20"/>
        </w:rPr>
        <w:t xml:space="preserve">Non-Hispanic </w:t>
      </w:r>
      <w:r w:rsidR="007D79F1">
        <w:rPr>
          <w:rFonts w:ascii="Calibri" w:hAnsi="Calibri" w:cs="Calibri"/>
          <w:sz w:val="20"/>
          <w:szCs w:val="20"/>
        </w:rPr>
        <w:t>g</w:t>
      </w:r>
      <w:r w:rsidR="00890F86">
        <w:rPr>
          <w:rFonts w:ascii="Calibri" w:hAnsi="Calibri" w:cs="Calibri"/>
          <w:sz w:val="20"/>
          <w:szCs w:val="20"/>
        </w:rPr>
        <w:t xml:space="preserve">rouped categories </w:t>
      </w:r>
      <w:proofErr w:type="gramStart"/>
      <w:r w:rsidRPr="00DB6DB7">
        <w:rPr>
          <w:rFonts w:ascii="Calibri" w:hAnsi="Calibri" w:cs="Calibri"/>
          <w:sz w:val="20"/>
          <w:szCs w:val="20"/>
        </w:rPr>
        <w:t>includes</w:t>
      </w:r>
      <w:proofErr w:type="gramEnd"/>
      <w:r w:rsidR="00BE6324" w:rsidRPr="00DB6DB7">
        <w:rPr>
          <w:rFonts w:ascii="Calibri" w:hAnsi="Calibri" w:cs="Calibri"/>
          <w:sz w:val="20"/>
          <w:szCs w:val="20"/>
        </w:rPr>
        <w:t xml:space="preserve"> Black</w:t>
      </w:r>
      <w:r w:rsidR="00890F86">
        <w:rPr>
          <w:rFonts w:ascii="Calibri" w:hAnsi="Calibri" w:cs="Calibri"/>
          <w:sz w:val="20"/>
          <w:szCs w:val="20"/>
        </w:rPr>
        <w:t>/African American</w:t>
      </w:r>
      <w:r w:rsidR="00BE6324" w:rsidRPr="00DB6DB7">
        <w:rPr>
          <w:rFonts w:ascii="Calibri" w:hAnsi="Calibri" w:cs="Calibri"/>
          <w:sz w:val="20"/>
          <w:szCs w:val="20"/>
        </w:rPr>
        <w:t>,</w:t>
      </w:r>
      <w:r w:rsidRPr="00DB6DB7">
        <w:rPr>
          <w:rFonts w:ascii="Calibri" w:hAnsi="Calibri" w:cs="Calibri"/>
          <w:sz w:val="20"/>
          <w:szCs w:val="20"/>
        </w:rPr>
        <w:t xml:space="preserve"> </w:t>
      </w:r>
      <w:r w:rsidR="00BE6324" w:rsidRPr="00DB6DB7">
        <w:rPr>
          <w:rFonts w:ascii="Calibri" w:hAnsi="Calibri" w:cs="Calibri"/>
          <w:sz w:val="20"/>
          <w:szCs w:val="20"/>
        </w:rPr>
        <w:t>Asian</w:t>
      </w:r>
      <w:r w:rsidRPr="00DB6DB7">
        <w:rPr>
          <w:rFonts w:ascii="Calibri" w:hAnsi="Calibri" w:cs="Calibri"/>
          <w:sz w:val="20"/>
          <w:szCs w:val="20"/>
        </w:rPr>
        <w:t>, Native Hawaiian or Other Pacific Islander, American Indian or Alaskan Native, more than two race</w:t>
      </w:r>
      <w:r w:rsidR="00890F86">
        <w:rPr>
          <w:rFonts w:ascii="Calibri" w:hAnsi="Calibri" w:cs="Calibri"/>
          <w:sz w:val="20"/>
          <w:szCs w:val="20"/>
        </w:rPr>
        <w:t xml:space="preserve">s/ethnicities </w:t>
      </w:r>
      <w:r w:rsidRPr="00DB6DB7">
        <w:rPr>
          <w:rFonts w:ascii="Calibri" w:hAnsi="Calibri" w:cs="Calibri"/>
          <w:sz w:val="20"/>
          <w:szCs w:val="20"/>
        </w:rPr>
        <w:t xml:space="preserve">and </w:t>
      </w:r>
      <w:r w:rsidR="00890F86">
        <w:rPr>
          <w:rFonts w:ascii="Calibri" w:hAnsi="Calibri" w:cs="Calibri"/>
          <w:sz w:val="20"/>
          <w:szCs w:val="20"/>
        </w:rPr>
        <w:t xml:space="preserve">those who </w:t>
      </w:r>
      <w:r w:rsidRPr="00DB6DB7">
        <w:rPr>
          <w:rFonts w:ascii="Calibri" w:hAnsi="Calibri" w:cs="Calibri"/>
          <w:sz w:val="20"/>
          <w:szCs w:val="20"/>
        </w:rPr>
        <w:t>prefer</w:t>
      </w:r>
      <w:r w:rsidR="00890F86">
        <w:rPr>
          <w:rFonts w:ascii="Calibri" w:hAnsi="Calibri" w:cs="Calibri"/>
          <w:sz w:val="20"/>
          <w:szCs w:val="20"/>
        </w:rPr>
        <w:t>red</w:t>
      </w:r>
      <w:r w:rsidRPr="00DB6DB7">
        <w:rPr>
          <w:rFonts w:ascii="Calibri" w:hAnsi="Calibri" w:cs="Calibri"/>
          <w:sz w:val="20"/>
          <w:szCs w:val="20"/>
        </w:rPr>
        <w:t xml:space="preserve"> not to answer. Categories were grouped given small sample sizes</w:t>
      </w:r>
      <w:r w:rsidR="00BE6324" w:rsidRPr="00DB6DB7">
        <w:rPr>
          <w:rFonts w:ascii="Calibri" w:hAnsi="Calibri" w:cs="Calibri"/>
          <w:sz w:val="20"/>
          <w:szCs w:val="20"/>
        </w:rPr>
        <w:t xml:space="preserve"> and to preserve privacy in a public report</w:t>
      </w:r>
      <w:r w:rsidRPr="00DB6DB7">
        <w:rPr>
          <w:rFonts w:ascii="Calibri" w:hAnsi="Calibri" w:cs="Calibri"/>
          <w:sz w:val="20"/>
          <w:szCs w:val="20"/>
        </w:rPr>
        <w:t>.</w:t>
      </w:r>
    </w:p>
    <w:p w14:paraId="0AD2EF33" w14:textId="10FBFC00" w:rsidR="00084603" w:rsidRDefault="00084603">
      <w:pPr>
        <w:rPr>
          <w:rFonts w:ascii="Calibri" w:hAnsi="Calibri" w:cs="Calibri"/>
          <w:sz w:val="20"/>
          <w:szCs w:val="20"/>
        </w:rPr>
      </w:pPr>
    </w:p>
    <w:p w14:paraId="2DFF49F8" w14:textId="35C56AE3" w:rsidR="00890F86" w:rsidRDefault="00890F86">
      <w:pPr>
        <w:rPr>
          <w:rFonts w:ascii="Calibri" w:hAnsi="Calibri" w:cs="Calibri"/>
          <w:sz w:val="20"/>
          <w:szCs w:val="20"/>
        </w:rPr>
      </w:pPr>
    </w:p>
    <w:p w14:paraId="71A25E5A" w14:textId="77777777" w:rsidR="00890F86" w:rsidRPr="00DB6DB7" w:rsidRDefault="00890F86">
      <w:pPr>
        <w:rPr>
          <w:rFonts w:ascii="Calibri" w:hAnsi="Calibri" w:cs="Calibri"/>
          <w:sz w:val="20"/>
          <w:szCs w:val="20"/>
        </w:rPr>
      </w:pPr>
    </w:p>
    <w:p w14:paraId="028804B8" w14:textId="301436FF" w:rsidR="00D62027" w:rsidRDefault="00D62027" w:rsidP="00D62027">
      <w:pPr>
        <w:rPr>
          <w:rFonts w:ascii="Calibri" w:hAnsi="Calibri" w:cs="Calibri"/>
        </w:rPr>
      </w:pPr>
    </w:p>
    <w:p w14:paraId="128EADCE" w14:textId="683E529A" w:rsidR="00D62027" w:rsidRPr="00F278B5" w:rsidRDefault="00AA4408" w:rsidP="00D62027">
      <w:pPr>
        <w:rPr>
          <w:rFonts w:ascii="Calibri" w:hAnsi="Calibri" w:cs="Calibri"/>
          <w:b/>
          <w:bCs/>
        </w:rPr>
      </w:pPr>
      <w:r w:rsidRPr="00F278B5">
        <w:rPr>
          <w:rFonts w:ascii="Calibri" w:hAnsi="Calibri" w:cs="Calibri"/>
          <w:b/>
          <w:bCs/>
        </w:rPr>
        <w:t xml:space="preserve">Summary and </w:t>
      </w:r>
      <w:r w:rsidR="00D62027" w:rsidRPr="00F278B5">
        <w:rPr>
          <w:rFonts w:ascii="Calibri" w:hAnsi="Calibri" w:cs="Calibri"/>
          <w:b/>
          <w:bCs/>
        </w:rPr>
        <w:t>Key Points</w:t>
      </w:r>
    </w:p>
    <w:p w14:paraId="0EB57D62" w14:textId="328E9484" w:rsidR="00F66E38" w:rsidRDefault="00D62027" w:rsidP="00D62027">
      <w:pPr>
        <w:pStyle w:val="ListParagraph"/>
        <w:numPr>
          <w:ilvl w:val="0"/>
          <w:numId w:val="4"/>
        </w:numPr>
        <w:rPr>
          <w:rFonts w:ascii="Calibri" w:hAnsi="Calibri" w:cs="Calibri"/>
        </w:rPr>
      </w:pPr>
      <w:r>
        <w:rPr>
          <w:rFonts w:ascii="Calibri" w:hAnsi="Calibri" w:cs="Calibri"/>
        </w:rPr>
        <w:t>The Holyoke Community Antibody Stud</w:t>
      </w:r>
      <w:r w:rsidR="002B442E">
        <w:rPr>
          <w:rFonts w:ascii="Calibri" w:hAnsi="Calibri" w:cs="Calibri"/>
        </w:rPr>
        <w:t>y</w:t>
      </w:r>
      <w:r>
        <w:rPr>
          <w:rFonts w:ascii="Calibri" w:hAnsi="Calibri" w:cs="Calibri"/>
        </w:rPr>
        <w:t xml:space="preserve"> suggests that by the end of </w:t>
      </w:r>
      <w:r w:rsidR="004C484F">
        <w:rPr>
          <w:rFonts w:ascii="Calibri" w:hAnsi="Calibri" w:cs="Calibri"/>
        </w:rPr>
        <w:t xml:space="preserve">January </w:t>
      </w:r>
      <w:r>
        <w:rPr>
          <w:rFonts w:ascii="Calibri" w:hAnsi="Calibri" w:cs="Calibri"/>
        </w:rPr>
        <w:t>202</w:t>
      </w:r>
      <w:r w:rsidR="004C484F">
        <w:rPr>
          <w:rFonts w:ascii="Calibri" w:hAnsi="Calibri" w:cs="Calibri"/>
        </w:rPr>
        <w:t>1</w:t>
      </w:r>
      <w:r>
        <w:rPr>
          <w:rFonts w:ascii="Calibri" w:hAnsi="Calibri" w:cs="Calibri"/>
        </w:rPr>
        <w:t xml:space="preserve">, the prevalence of infection with SARS-CoV-2 throughout the city was 13.9%. This is approximately double the number of </w:t>
      </w:r>
      <w:r w:rsidR="00F66E38">
        <w:rPr>
          <w:rFonts w:ascii="Calibri" w:hAnsi="Calibri" w:cs="Calibri"/>
        </w:rPr>
        <w:t xml:space="preserve">cumulative </w:t>
      </w:r>
      <w:r>
        <w:rPr>
          <w:rFonts w:ascii="Calibri" w:hAnsi="Calibri" w:cs="Calibri"/>
        </w:rPr>
        <w:t>reported cases</w:t>
      </w:r>
      <w:r w:rsidR="00F66E38">
        <w:rPr>
          <w:rFonts w:ascii="Calibri" w:hAnsi="Calibri" w:cs="Calibri"/>
        </w:rPr>
        <w:t xml:space="preserve">, </w:t>
      </w:r>
      <w:r>
        <w:rPr>
          <w:rFonts w:ascii="Calibri" w:hAnsi="Calibri" w:cs="Calibri"/>
        </w:rPr>
        <w:t>2975</w:t>
      </w:r>
      <w:r w:rsidR="00F66E38">
        <w:rPr>
          <w:rFonts w:ascii="Calibri" w:hAnsi="Calibri" w:cs="Calibri"/>
        </w:rPr>
        <w:t xml:space="preserve"> </w:t>
      </w:r>
      <w:r>
        <w:rPr>
          <w:rFonts w:ascii="Calibri" w:hAnsi="Calibri" w:cs="Calibri"/>
        </w:rPr>
        <w:t>as of December 31</w:t>
      </w:r>
      <w:r w:rsidRPr="00D62027">
        <w:rPr>
          <w:rFonts w:ascii="Calibri" w:hAnsi="Calibri" w:cs="Calibri"/>
          <w:vertAlign w:val="superscript"/>
        </w:rPr>
        <w:t>st</w:t>
      </w:r>
      <w:r>
        <w:rPr>
          <w:rFonts w:ascii="Calibri" w:hAnsi="Calibri" w:cs="Calibri"/>
        </w:rPr>
        <w:t>, 2020.</w:t>
      </w:r>
    </w:p>
    <w:p w14:paraId="1E635CE3" w14:textId="59F71325" w:rsidR="00F66E38" w:rsidRDefault="00F66E38" w:rsidP="00D62027">
      <w:pPr>
        <w:pStyle w:val="ListParagraph"/>
        <w:numPr>
          <w:ilvl w:val="0"/>
          <w:numId w:val="4"/>
        </w:numPr>
        <w:rPr>
          <w:rFonts w:ascii="Calibri" w:hAnsi="Calibri" w:cs="Calibri"/>
        </w:rPr>
      </w:pPr>
      <w:r>
        <w:rPr>
          <w:rFonts w:ascii="Calibri" w:hAnsi="Calibri" w:cs="Calibri"/>
        </w:rPr>
        <w:t xml:space="preserve">We </w:t>
      </w:r>
      <w:r w:rsidR="002B442E">
        <w:rPr>
          <w:rFonts w:ascii="Calibri" w:hAnsi="Calibri" w:cs="Calibri"/>
        </w:rPr>
        <w:t xml:space="preserve">identified </w:t>
      </w:r>
      <w:r>
        <w:rPr>
          <w:rFonts w:ascii="Calibri" w:hAnsi="Calibri" w:cs="Calibri"/>
        </w:rPr>
        <w:t>several groups</w:t>
      </w:r>
      <w:r w:rsidR="002B442E">
        <w:rPr>
          <w:rFonts w:ascii="Calibri" w:hAnsi="Calibri" w:cs="Calibri"/>
        </w:rPr>
        <w:t xml:space="preserve"> with higher seroprevalence rates, suggesting that they were more frequently infected with SARS-CoV-2 and </w:t>
      </w:r>
      <w:r w:rsidR="004C484F">
        <w:rPr>
          <w:rFonts w:ascii="Calibri" w:hAnsi="Calibri" w:cs="Calibri"/>
        </w:rPr>
        <w:t>thus</w:t>
      </w:r>
      <w:r w:rsidR="002B442E">
        <w:rPr>
          <w:rFonts w:ascii="Calibri" w:hAnsi="Calibri" w:cs="Calibri"/>
        </w:rPr>
        <w:t xml:space="preserve"> at high</w:t>
      </w:r>
      <w:r w:rsidR="004C484F">
        <w:rPr>
          <w:rFonts w:ascii="Calibri" w:hAnsi="Calibri" w:cs="Calibri"/>
        </w:rPr>
        <w:t>er</w:t>
      </w:r>
      <w:r w:rsidR="002B442E">
        <w:rPr>
          <w:rFonts w:ascii="Calibri" w:hAnsi="Calibri" w:cs="Calibri"/>
        </w:rPr>
        <w:t xml:space="preserve"> risk of infection:</w:t>
      </w:r>
    </w:p>
    <w:p w14:paraId="70A47D01" w14:textId="27E8AC4D" w:rsidR="002B442E" w:rsidRDefault="002B442E" w:rsidP="00F66E38">
      <w:pPr>
        <w:pStyle w:val="ListParagraph"/>
        <w:numPr>
          <w:ilvl w:val="1"/>
          <w:numId w:val="4"/>
        </w:numPr>
        <w:rPr>
          <w:rFonts w:ascii="Calibri" w:hAnsi="Calibri" w:cs="Calibri"/>
        </w:rPr>
      </w:pPr>
      <w:r>
        <w:rPr>
          <w:rFonts w:ascii="Calibri" w:hAnsi="Calibri" w:cs="Calibri"/>
        </w:rPr>
        <w:t xml:space="preserve">Individuals identifying as </w:t>
      </w:r>
      <w:proofErr w:type="gramStart"/>
      <w:r>
        <w:rPr>
          <w:rFonts w:ascii="Calibri" w:hAnsi="Calibri" w:cs="Calibri"/>
        </w:rPr>
        <w:t>Hispanic</w:t>
      </w:r>
      <w:proofErr w:type="gramEnd"/>
      <w:r>
        <w:rPr>
          <w:rFonts w:ascii="Calibri" w:hAnsi="Calibri" w:cs="Calibri"/>
        </w:rPr>
        <w:t xml:space="preserve"> or Latino/Latina had a higher seroprevalence of SARS-CoV-2 antibodies (16.8%) compared to individuals identifying as white (8.9%). This finding is consistent with well-documented nationwide racial and ethnic </w:t>
      </w:r>
      <w:r w:rsidR="00AA4408">
        <w:rPr>
          <w:rFonts w:ascii="Calibri" w:hAnsi="Calibri" w:cs="Calibri"/>
        </w:rPr>
        <w:t xml:space="preserve">COVID-19 </w:t>
      </w:r>
      <w:r>
        <w:rPr>
          <w:rFonts w:ascii="Calibri" w:hAnsi="Calibri" w:cs="Calibri"/>
        </w:rPr>
        <w:t>disparitie</w:t>
      </w:r>
      <w:r w:rsidR="00AA4408">
        <w:rPr>
          <w:rFonts w:ascii="Calibri" w:hAnsi="Calibri" w:cs="Calibri"/>
        </w:rPr>
        <w:t>s</w:t>
      </w:r>
      <w:r>
        <w:rPr>
          <w:rFonts w:ascii="Calibri" w:hAnsi="Calibri" w:cs="Calibri"/>
        </w:rPr>
        <w:t>.</w:t>
      </w:r>
    </w:p>
    <w:p w14:paraId="192E49F7" w14:textId="5058D93E" w:rsidR="00F66E38" w:rsidRDefault="002B442E" w:rsidP="00F66E38">
      <w:pPr>
        <w:pStyle w:val="ListParagraph"/>
        <w:numPr>
          <w:ilvl w:val="1"/>
          <w:numId w:val="4"/>
        </w:numPr>
        <w:rPr>
          <w:rFonts w:ascii="Calibri" w:hAnsi="Calibri" w:cs="Calibri"/>
        </w:rPr>
      </w:pPr>
      <w:r>
        <w:rPr>
          <w:rFonts w:ascii="Calibri" w:hAnsi="Calibri" w:cs="Calibri"/>
        </w:rPr>
        <w:t xml:space="preserve">Seroprevalence of SARS-CoV-2 antibodies was highest among </w:t>
      </w:r>
      <w:r w:rsidR="006D5EF7">
        <w:rPr>
          <w:rFonts w:ascii="Calibri" w:hAnsi="Calibri" w:cs="Calibri"/>
        </w:rPr>
        <w:t>younger age groups</w:t>
      </w:r>
      <w:r>
        <w:rPr>
          <w:rFonts w:ascii="Calibri" w:hAnsi="Calibri" w:cs="Calibri"/>
        </w:rPr>
        <w:t xml:space="preserve">. We did note a high seroprevalence among individuals over 85 years of age. Though this is consistent with historical findings highlighting that this is a high-risk group, </w:t>
      </w:r>
      <w:r w:rsidR="00AA4408">
        <w:rPr>
          <w:rFonts w:ascii="Calibri" w:hAnsi="Calibri" w:cs="Calibri"/>
        </w:rPr>
        <w:t>t</w:t>
      </w:r>
      <w:r>
        <w:rPr>
          <w:rFonts w:ascii="Calibri" w:hAnsi="Calibri" w:cs="Calibri"/>
        </w:rPr>
        <w:t>he number of participants in this group was small, making it difficult to draw strong conclusions</w:t>
      </w:r>
      <w:r w:rsidR="00AA4408">
        <w:rPr>
          <w:rFonts w:ascii="Calibri" w:hAnsi="Calibri" w:cs="Calibri"/>
        </w:rPr>
        <w:t>.</w:t>
      </w:r>
    </w:p>
    <w:p w14:paraId="1493FE3C" w14:textId="7B92F4F0" w:rsidR="00AA4408" w:rsidRDefault="00AA4408" w:rsidP="00F66E38">
      <w:pPr>
        <w:pStyle w:val="ListParagraph"/>
        <w:numPr>
          <w:ilvl w:val="1"/>
          <w:numId w:val="4"/>
        </w:numPr>
        <w:rPr>
          <w:rFonts w:ascii="Calibri" w:hAnsi="Calibri" w:cs="Calibri"/>
        </w:rPr>
      </w:pPr>
      <w:r>
        <w:rPr>
          <w:rFonts w:ascii="Calibri" w:hAnsi="Calibri" w:cs="Calibri"/>
        </w:rPr>
        <w:t xml:space="preserve">Seroprevalence was highest among individuals reporting household COVID-19 contacts compared to other contacts, </w:t>
      </w:r>
      <w:r w:rsidR="005E6B96">
        <w:rPr>
          <w:rFonts w:ascii="Calibri" w:hAnsi="Calibri" w:cs="Calibri"/>
        </w:rPr>
        <w:t xml:space="preserve">confirming </w:t>
      </w:r>
      <w:r>
        <w:rPr>
          <w:rFonts w:ascii="Calibri" w:hAnsi="Calibri" w:cs="Calibri"/>
        </w:rPr>
        <w:t>that the household is a high-risk setting.</w:t>
      </w:r>
    </w:p>
    <w:p w14:paraId="75A5ABBE" w14:textId="29EC5078" w:rsidR="00F66E38" w:rsidRDefault="00F66E38" w:rsidP="00D62027">
      <w:pPr>
        <w:pStyle w:val="ListParagraph"/>
        <w:numPr>
          <w:ilvl w:val="0"/>
          <w:numId w:val="4"/>
        </w:numPr>
        <w:rPr>
          <w:rFonts w:ascii="Calibri" w:hAnsi="Calibri" w:cs="Calibri"/>
        </w:rPr>
      </w:pPr>
      <w:r>
        <w:rPr>
          <w:rFonts w:ascii="Calibri" w:hAnsi="Calibri" w:cs="Calibri"/>
        </w:rPr>
        <w:t xml:space="preserve">A seroprevalence of 13.9% suggests that by the end of </w:t>
      </w:r>
      <w:r w:rsidR="004E0AF1">
        <w:rPr>
          <w:rFonts w:ascii="Calibri" w:hAnsi="Calibri" w:cs="Calibri"/>
        </w:rPr>
        <w:t xml:space="preserve">January </w:t>
      </w:r>
      <w:r>
        <w:rPr>
          <w:rFonts w:ascii="Calibri" w:hAnsi="Calibri" w:cs="Calibri"/>
        </w:rPr>
        <w:t>202</w:t>
      </w:r>
      <w:r w:rsidR="004E0AF1">
        <w:rPr>
          <w:rFonts w:ascii="Calibri" w:hAnsi="Calibri" w:cs="Calibri"/>
        </w:rPr>
        <w:t>1</w:t>
      </w:r>
      <w:r>
        <w:rPr>
          <w:rFonts w:ascii="Calibri" w:hAnsi="Calibri" w:cs="Calibri"/>
        </w:rPr>
        <w:t>, the city as a whole was far from the level of prior infections that would be protective against further surges of COVID-19, what is traditionally referred to as “herd immunity.” This reinforces the importance of rapidly and equitably deploying existing vaccines to prevent further infections, and to make sure that our vaccination efforts reach the communities that are at highest risk.</w:t>
      </w:r>
    </w:p>
    <w:p w14:paraId="216BD4C4" w14:textId="58AB163F" w:rsidR="002B442E" w:rsidRDefault="002B442E" w:rsidP="002B442E">
      <w:pPr>
        <w:rPr>
          <w:rFonts w:ascii="Calibri" w:hAnsi="Calibri" w:cs="Calibri"/>
        </w:rPr>
      </w:pPr>
    </w:p>
    <w:p w14:paraId="368160A1" w14:textId="77777777" w:rsidR="002B442E" w:rsidRPr="002B442E" w:rsidRDefault="002B442E" w:rsidP="002B442E">
      <w:pPr>
        <w:rPr>
          <w:rFonts w:ascii="Calibri" w:hAnsi="Calibri" w:cs="Calibri"/>
        </w:rPr>
      </w:pPr>
    </w:p>
    <w:p w14:paraId="5F117296" w14:textId="440192E6" w:rsidR="00EA2FF5" w:rsidRDefault="00EA2FF5">
      <w:pPr>
        <w:rPr>
          <w:rFonts w:ascii="Calibri" w:hAnsi="Calibri" w:cs="Calibri"/>
          <w:sz w:val="20"/>
          <w:szCs w:val="20"/>
        </w:rPr>
      </w:pPr>
    </w:p>
    <w:p w14:paraId="0B6D655D" w14:textId="78859C37" w:rsidR="00D62027" w:rsidRPr="00DB6DB7" w:rsidRDefault="00D62027">
      <w:pPr>
        <w:rPr>
          <w:rFonts w:ascii="Calibri" w:hAnsi="Calibri" w:cs="Calibri"/>
          <w:sz w:val="20"/>
          <w:szCs w:val="20"/>
        </w:rPr>
      </w:pPr>
    </w:p>
    <w:sectPr w:rsidR="00D62027" w:rsidRPr="00DB6DB7" w:rsidSect="0021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A08"/>
    <w:multiLevelType w:val="hybridMultilevel"/>
    <w:tmpl w:val="4D0C27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67106"/>
    <w:multiLevelType w:val="hybridMultilevel"/>
    <w:tmpl w:val="0BD4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AF4"/>
    <w:multiLevelType w:val="hybridMultilevel"/>
    <w:tmpl w:val="8C1CAE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82FBB"/>
    <w:multiLevelType w:val="hybridMultilevel"/>
    <w:tmpl w:val="D0062366"/>
    <w:lvl w:ilvl="0" w:tplc="4444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0"/>
    <w:rsid w:val="000122D7"/>
    <w:rsid w:val="00031C03"/>
    <w:rsid w:val="00084603"/>
    <w:rsid w:val="000C3588"/>
    <w:rsid w:val="000D0638"/>
    <w:rsid w:val="0011264F"/>
    <w:rsid w:val="00132167"/>
    <w:rsid w:val="001B3A4C"/>
    <w:rsid w:val="001D2A13"/>
    <w:rsid w:val="0021228F"/>
    <w:rsid w:val="002B442E"/>
    <w:rsid w:val="002D7738"/>
    <w:rsid w:val="00376E10"/>
    <w:rsid w:val="003C4C6D"/>
    <w:rsid w:val="003E5CB0"/>
    <w:rsid w:val="003E65F0"/>
    <w:rsid w:val="00493316"/>
    <w:rsid w:val="004A2776"/>
    <w:rsid w:val="004C484F"/>
    <w:rsid w:val="004E0AF1"/>
    <w:rsid w:val="004E5AAF"/>
    <w:rsid w:val="004E7691"/>
    <w:rsid w:val="00527B28"/>
    <w:rsid w:val="005931F3"/>
    <w:rsid w:val="005E6B96"/>
    <w:rsid w:val="006105CE"/>
    <w:rsid w:val="00623630"/>
    <w:rsid w:val="0063619E"/>
    <w:rsid w:val="00643F08"/>
    <w:rsid w:val="0064750C"/>
    <w:rsid w:val="0068452B"/>
    <w:rsid w:val="00692646"/>
    <w:rsid w:val="0069444B"/>
    <w:rsid w:val="006D2219"/>
    <w:rsid w:val="006D5EF7"/>
    <w:rsid w:val="00737A41"/>
    <w:rsid w:val="00792E30"/>
    <w:rsid w:val="007A4204"/>
    <w:rsid w:val="007D44FD"/>
    <w:rsid w:val="007D79F1"/>
    <w:rsid w:val="00815B02"/>
    <w:rsid w:val="008712CC"/>
    <w:rsid w:val="00890F86"/>
    <w:rsid w:val="008C3C9F"/>
    <w:rsid w:val="009543A3"/>
    <w:rsid w:val="00966B8D"/>
    <w:rsid w:val="009A73DE"/>
    <w:rsid w:val="009C129D"/>
    <w:rsid w:val="00A074F2"/>
    <w:rsid w:val="00A422B8"/>
    <w:rsid w:val="00AA4408"/>
    <w:rsid w:val="00B312C0"/>
    <w:rsid w:val="00B857E3"/>
    <w:rsid w:val="00BD5BE2"/>
    <w:rsid w:val="00BE3A38"/>
    <w:rsid w:val="00BE6324"/>
    <w:rsid w:val="00C02102"/>
    <w:rsid w:val="00C35C16"/>
    <w:rsid w:val="00C42043"/>
    <w:rsid w:val="00C71816"/>
    <w:rsid w:val="00CA46C3"/>
    <w:rsid w:val="00CA5392"/>
    <w:rsid w:val="00D0202E"/>
    <w:rsid w:val="00D62027"/>
    <w:rsid w:val="00DB6DB7"/>
    <w:rsid w:val="00DC6E32"/>
    <w:rsid w:val="00E02028"/>
    <w:rsid w:val="00E562CB"/>
    <w:rsid w:val="00E6261B"/>
    <w:rsid w:val="00E8549B"/>
    <w:rsid w:val="00EA2FF5"/>
    <w:rsid w:val="00EC0E95"/>
    <w:rsid w:val="00EC5E09"/>
    <w:rsid w:val="00F278B5"/>
    <w:rsid w:val="00F51460"/>
    <w:rsid w:val="00F66E38"/>
    <w:rsid w:val="00F8010E"/>
    <w:rsid w:val="00FA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67B6"/>
  <w15:chartTrackingRefBased/>
  <w15:docId w15:val="{C67B11DB-982B-B045-BF70-DE4BD6E3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F0"/>
    <w:pPr>
      <w:ind w:left="720"/>
      <w:contextualSpacing/>
    </w:pPr>
  </w:style>
  <w:style w:type="character" w:styleId="CommentReference">
    <w:name w:val="annotation reference"/>
    <w:basedOn w:val="DefaultParagraphFont"/>
    <w:uiPriority w:val="99"/>
    <w:semiHidden/>
    <w:unhideWhenUsed/>
    <w:rsid w:val="00084603"/>
    <w:rPr>
      <w:sz w:val="16"/>
      <w:szCs w:val="16"/>
    </w:rPr>
  </w:style>
  <w:style w:type="paragraph" w:styleId="CommentText">
    <w:name w:val="annotation text"/>
    <w:basedOn w:val="Normal"/>
    <w:link w:val="CommentTextChar"/>
    <w:uiPriority w:val="99"/>
    <w:semiHidden/>
    <w:unhideWhenUsed/>
    <w:rsid w:val="00084603"/>
    <w:rPr>
      <w:sz w:val="20"/>
      <w:szCs w:val="20"/>
    </w:rPr>
  </w:style>
  <w:style w:type="character" w:customStyle="1" w:styleId="CommentTextChar">
    <w:name w:val="Comment Text Char"/>
    <w:basedOn w:val="DefaultParagraphFont"/>
    <w:link w:val="CommentText"/>
    <w:uiPriority w:val="99"/>
    <w:semiHidden/>
    <w:rsid w:val="000846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603"/>
    <w:rPr>
      <w:b/>
      <w:bCs/>
    </w:rPr>
  </w:style>
  <w:style w:type="character" w:customStyle="1" w:styleId="CommentSubjectChar">
    <w:name w:val="Comment Subject Char"/>
    <w:basedOn w:val="CommentTextChar"/>
    <w:link w:val="CommentSubject"/>
    <w:uiPriority w:val="99"/>
    <w:semiHidden/>
    <w:rsid w:val="00084603"/>
    <w:rPr>
      <w:rFonts w:ascii="Times New Roman" w:eastAsia="Times New Roman" w:hAnsi="Times New Roman" w:cs="Times New Roman"/>
      <w:b/>
      <w:bCs/>
      <w:sz w:val="20"/>
      <w:szCs w:val="20"/>
    </w:rPr>
  </w:style>
  <w:style w:type="paragraph" w:styleId="Revision">
    <w:name w:val="Revision"/>
    <w:hidden/>
    <w:uiPriority w:val="99"/>
    <w:semiHidden/>
    <w:rsid w:val="0049331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0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654">
      <w:bodyDiv w:val="1"/>
      <w:marLeft w:val="0"/>
      <w:marRight w:val="0"/>
      <w:marTop w:val="0"/>
      <w:marBottom w:val="0"/>
      <w:divBdr>
        <w:top w:val="none" w:sz="0" w:space="0" w:color="auto"/>
        <w:left w:val="none" w:sz="0" w:space="0" w:color="auto"/>
        <w:bottom w:val="none" w:sz="0" w:space="0" w:color="auto"/>
        <w:right w:val="none" w:sz="0" w:space="0" w:color="auto"/>
      </w:divBdr>
      <w:divsChild>
        <w:div w:id="780495257">
          <w:marLeft w:val="0"/>
          <w:marRight w:val="0"/>
          <w:marTop w:val="0"/>
          <w:marBottom w:val="0"/>
          <w:divBdr>
            <w:top w:val="none" w:sz="0" w:space="0" w:color="auto"/>
            <w:left w:val="none" w:sz="0" w:space="0" w:color="auto"/>
            <w:bottom w:val="none" w:sz="0" w:space="0" w:color="auto"/>
            <w:right w:val="none" w:sz="0" w:space="0" w:color="auto"/>
          </w:divBdr>
          <w:divsChild>
            <w:div w:id="122191383">
              <w:marLeft w:val="0"/>
              <w:marRight w:val="0"/>
              <w:marTop w:val="0"/>
              <w:marBottom w:val="0"/>
              <w:divBdr>
                <w:top w:val="none" w:sz="0" w:space="0" w:color="auto"/>
                <w:left w:val="none" w:sz="0" w:space="0" w:color="auto"/>
                <w:bottom w:val="none" w:sz="0" w:space="0" w:color="auto"/>
                <w:right w:val="none" w:sz="0" w:space="0" w:color="auto"/>
              </w:divBdr>
              <w:divsChild>
                <w:div w:id="506792837">
                  <w:marLeft w:val="0"/>
                  <w:marRight w:val="0"/>
                  <w:marTop w:val="0"/>
                  <w:marBottom w:val="0"/>
                  <w:divBdr>
                    <w:top w:val="none" w:sz="0" w:space="0" w:color="auto"/>
                    <w:left w:val="none" w:sz="0" w:space="0" w:color="auto"/>
                    <w:bottom w:val="none" w:sz="0" w:space="0" w:color="auto"/>
                    <w:right w:val="none" w:sz="0" w:space="0" w:color="auto"/>
                  </w:divBdr>
                  <w:divsChild>
                    <w:div w:id="1522891654">
                      <w:marLeft w:val="0"/>
                      <w:marRight w:val="150"/>
                      <w:marTop w:val="0"/>
                      <w:marBottom w:val="0"/>
                      <w:divBdr>
                        <w:top w:val="none" w:sz="0" w:space="0" w:color="auto"/>
                        <w:left w:val="none" w:sz="0" w:space="0" w:color="auto"/>
                        <w:bottom w:val="none" w:sz="0" w:space="0" w:color="auto"/>
                        <w:right w:val="none" w:sz="0" w:space="0" w:color="auto"/>
                      </w:divBdr>
                    </w:div>
                    <w:div w:id="1181429054">
                      <w:marLeft w:val="0"/>
                      <w:marRight w:val="150"/>
                      <w:marTop w:val="0"/>
                      <w:marBottom w:val="0"/>
                      <w:divBdr>
                        <w:top w:val="none" w:sz="0" w:space="0" w:color="auto"/>
                        <w:left w:val="none" w:sz="0" w:space="0" w:color="auto"/>
                        <w:bottom w:val="none" w:sz="0" w:space="0" w:color="auto"/>
                        <w:right w:val="none" w:sz="0" w:space="0" w:color="auto"/>
                      </w:divBdr>
                      <w:divsChild>
                        <w:div w:id="2057315566">
                          <w:marLeft w:val="0"/>
                          <w:marRight w:val="150"/>
                          <w:marTop w:val="0"/>
                          <w:marBottom w:val="0"/>
                          <w:divBdr>
                            <w:top w:val="none" w:sz="0" w:space="0" w:color="auto"/>
                            <w:left w:val="none" w:sz="0" w:space="0" w:color="auto"/>
                            <w:bottom w:val="none" w:sz="0" w:space="0" w:color="auto"/>
                            <w:right w:val="none" w:sz="0" w:space="0" w:color="auto"/>
                          </w:divBdr>
                        </w:div>
                      </w:divsChild>
                    </w:div>
                    <w:div w:id="1560436155">
                      <w:marLeft w:val="0"/>
                      <w:marRight w:val="150"/>
                      <w:marTop w:val="0"/>
                      <w:marBottom w:val="0"/>
                      <w:divBdr>
                        <w:top w:val="none" w:sz="0" w:space="0" w:color="auto"/>
                        <w:left w:val="none" w:sz="0" w:space="0" w:color="auto"/>
                        <w:bottom w:val="none" w:sz="0" w:space="0" w:color="auto"/>
                        <w:right w:val="none" w:sz="0" w:space="0" w:color="auto"/>
                      </w:divBdr>
                      <w:divsChild>
                        <w:div w:id="1081214278">
                          <w:marLeft w:val="0"/>
                          <w:marRight w:val="150"/>
                          <w:marTop w:val="0"/>
                          <w:marBottom w:val="0"/>
                          <w:divBdr>
                            <w:top w:val="none" w:sz="0" w:space="0" w:color="auto"/>
                            <w:left w:val="none" w:sz="0" w:space="0" w:color="auto"/>
                            <w:bottom w:val="none" w:sz="0" w:space="0" w:color="auto"/>
                            <w:right w:val="none" w:sz="0" w:space="0" w:color="auto"/>
                          </w:divBdr>
                        </w:div>
                      </w:divsChild>
                    </w:div>
                    <w:div w:id="2103525442">
                      <w:marLeft w:val="0"/>
                      <w:marRight w:val="150"/>
                      <w:marTop w:val="0"/>
                      <w:marBottom w:val="0"/>
                      <w:divBdr>
                        <w:top w:val="none" w:sz="0" w:space="0" w:color="auto"/>
                        <w:left w:val="none" w:sz="0" w:space="0" w:color="auto"/>
                        <w:bottom w:val="none" w:sz="0" w:space="0" w:color="auto"/>
                        <w:right w:val="none" w:sz="0" w:space="0" w:color="auto"/>
                      </w:divBdr>
                      <w:divsChild>
                        <w:div w:id="1902522471">
                          <w:marLeft w:val="0"/>
                          <w:marRight w:val="150"/>
                          <w:marTop w:val="0"/>
                          <w:marBottom w:val="0"/>
                          <w:divBdr>
                            <w:top w:val="none" w:sz="0" w:space="0" w:color="auto"/>
                            <w:left w:val="none" w:sz="0" w:space="0" w:color="auto"/>
                            <w:bottom w:val="none" w:sz="0" w:space="0" w:color="auto"/>
                            <w:right w:val="none" w:sz="0" w:space="0" w:color="auto"/>
                          </w:divBdr>
                        </w:div>
                      </w:divsChild>
                    </w:div>
                    <w:div w:id="924455205">
                      <w:marLeft w:val="0"/>
                      <w:marRight w:val="150"/>
                      <w:marTop w:val="0"/>
                      <w:marBottom w:val="0"/>
                      <w:divBdr>
                        <w:top w:val="none" w:sz="0" w:space="0" w:color="auto"/>
                        <w:left w:val="none" w:sz="0" w:space="0" w:color="auto"/>
                        <w:bottom w:val="none" w:sz="0" w:space="0" w:color="auto"/>
                        <w:right w:val="none" w:sz="0" w:space="0" w:color="auto"/>
                      </w:divBdr>
                      <w:divsChild>
                        <w:div w:id="1349058785">
                          <w:marLeft w:val="0"/>
                          <w:marRight w:val="150"/>
                          <w:marTop w:val="0"/>
                          <w:marBottom w:val="0"/>
                          <w:divBdr>
                            <w:top w:val="none" w:sz="0" w:space="0" w:color="auto"/>
                            <w:left w:val="none" w:sz="0" w:space="0" w:color="auto"/>
                            <w:bottom w:val="none" w:sz="0" w:space="0" w:color="auto"/>
                            <w:right w:val="none" w:sz="0" w:space="0" w:color="auto"/>
                          </w:divBdr>
                        </w:div>
                      </w:divsChild>
                    </w:div>
                    <w:div w:id="1892957647">
                      <w:marLeft w:val="0"/>
                      <w:marRight w:val="150"/>
                      <w:marTop w:val="0"/>
                      <w:marBottom w:val="0"/>
                      <w:divBdr>
                        <w:top w:val="none" w:sz="0" w:space="0" w:color="auto"/>
                        <w:left w:val="none" w:sz="0" w:space="0" w:color="auto"/>
                        <w:bottom w:val="none" w:sz="0" w:space="0" w:color="auto"/>
                        <w:right w:val="none" w:sz="0" w:space="0" w:color="auto"/>
                      </w:divBdr>
                      <w:divsChild>
                        <w:div w:id="12357486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2393389">
              <w:marLeft w:val="0"/>
              <w:marRight w:val="0"/>
              <w:marTop w:val="0"/>
              <w:marBottom w:val="0"/>
              <w:divBdr>
                <w:top w:val="none" w:sz="0" w:space="0" w:color="auto"/>
                <w:left w:val="none" w:sz="0" w:space="0" w:color="auto"/>
                <w:bottom w:val="none" w:sz="0" w:space="0" w:color="auto"/>
                <w:right w:val="none" w:sz="0" w:space="0" w:color="auto"/>
              </w:divBdr>
            </w:div>
            <w:div w:id="1564175671">
              <w:marLeft w:val="0"/>
              <w:marRight w:val="0"/>
              <w:marTop w:val="0"/>
              <w:marBottom w:val="0"/>
              <w:divBdr>
                <w:top w:val="none" w:sz="0" w:space="0" w:color="auto"/>
                <w:left w:val="none" w:sz="0" w:space="0" w:color="auto"/>
                <w:bottom w:val="none" w:sz="0" w:space="0" w:color="auto"/>
                <w:right w:val="none" w:sz="0" w:space="0" w:color="auto"/>
              </w:divBdr>
            </w:div>
            <w:div w:id="134446814">
              <w:marLeft w:val="0"/>
              <w:marRight w:val="0"/>
              <w:marTop w:val="0"/>
              <w:marBottom w:val="0"/>
              <w:divBdr>
                <w:top w:val="none" w:sz="0" w:space="0" w:color="auto"/>
                <w:left w:val="none" w:sz="0" w:space="0" w:color="auto"/>
                <w:bottom w:val="none" w:sz="0" w:space="0" w:color="auto"/>
                <w:right w:val="none" w:sz="0" w:space="0" w:color="auto"/>
              </w:divBdr>
            </w:div>
            <w:div w:id="1224218971">
              <w:marLeft w:val="0"/>
              <w:marRight w:val="0"/>
              <w:marTop w:val="0"/>
              <w:marBottom w:val="0"/>
              <w:divBdr>
                <w:top w:val="none" w:sz="0" w:space="0" w:color="auto"/>
                <w:left w:val="none" w:sz="0" w:space="0" w:color="auto"/>
                <w:bottom w:val="none" w:sz="0" w:space="0" w:color="auto"/>
                <w:right w:val="none" w:sz="0" w:space="0" w:color="auto"/>
              </w:divBdr>
            </w:div>
            <w:div w:id="903755836">
              <w:marLeft w:val="0"/>
              <w:marRight w:val="0"/>
              <w:marTop w:val="0"/>
              <w:marBottom w:val="0"/>
              <w:divBdr>
                <w:top w:val="none" w:sz="0" w:space="0" w:color="auto"/>
                <w:left w:val="none" w:sz="0" w:space="0" w:color="auto"/>
                <w:bottom w:val="none" w:sz="0" w:space="0" w:color="auto"/>
                <w:right w:val="none" w:sz="0" w:space="0" w:color="auto"/>
              </w:divBdr>
            </w:div>
            <w:div w:id="1558517530">
              <w:marLeft w:val="0"/>
              <w:marRight w:val="0"/>
              <w:marTop w:val="0"/>
              <w:marBottom w:val="0"/>
              <w:divBdr>
                <w:top w:val="none" w:sz="0" w:space="0" w:color="auto"/>
                <w:left w:val="none" w:sz="0" w:space="0" w:color="auto"/>
                <w:bottom w:val="none" w:sz="0" w:space="0" w:color="auto"/>
                <w:right w:val="none" w:sz="0" w:space="0" w:color="auto"/>
              </w:divBdr>
            </w:div>
            <w:div w:id="1563247073">
              <w:marLeft w:val="0"/>
              <w:marRight w:val="0"/>
              <w:marTop w:val="0"/>
              <w:marBottom w:val="0"/>
              <w:divBdr>
                <w:top w:val="none" w:sz="0" w:space="0" w:color="auto"/>
                <w:left w:val="none" w:sz="0" w:space="0" w:color="auto"/>
                <w:bottom w:val="none" w:sz="0" w:space="0" w:color="auto"/>
                <w:right w:val="none" w:sz="0" w:space="0" w:color="auto"/>
              </w:divBdr>
            </w:div>
            <w:div w:id="1646082796">
              <w:marLeft w:val="0"/>
              <w:marRight w:val="0"/>
              <w:marTop w:val="0"/>
              <w:marBottom w:val="0"/>
              <w:divBdr>
                <w:top w:val="none" w:sz="0" w:space="0" w:color="auto"/>
                <w:left w:val="none" w:sz="0" w:space="0" w:color="auto"/>
                <w:bottom w:val="none" w:sz="0" w:space="0" w:color="auto"/>
                <w:right w:val="none" w:sz="0" w:space="0" w:color="auto"/>
              </w:divBdr>
            </w:div>
            <w:div w:id="2108116951">
              <w:marLeft w:val="0"/>
              <w:marRight w:val="0"/>
              <w:marTop w:val="0"/>
              <w:marBottom w:val="0"/>
              <w:divBdr>
                <w:top w:val="none" w:sz="0" w:space="0" w:color="auto"/>
                <w:left w:val="none" w:sz="0" w:space="0" w:color="auto"/>
                <w:bottom w:val="none" w:sz="0" w:space="0" w:color="auto"/>
                <w:right w:val="none" w:sz="0" w:space="0" w:color="auto"/>
              </w:divBdr>
            </w:div>
            <w:div w:id="376319414">
              <w:marLeft w:val="0"/>
              <w:marRight w:val="0"/>
              <w:marTop w:val="0"/>
              <w:marBottom w:val="0"/>
              <w:divBdr>
                <w:top w:val="none" w:sz="0" w:space="0" w:color="auto"/>
                <w:left w:val="none" w:sz="0" w:space="0" w:color="auto"/>
                <w:bottom w:val="none" w:sz="0" w:space="0" w:color="auto"/>
                <w:right w:val="none" w:sz="0" w:space="0" w:color="auto"/>
              </w:divBdr>
            </w:div>
            <w:div w:id="818305822">
              <w:marLeft w:val="0"/>
              <w:marRight w:val="0"/>
              <w:marTop w:val="0"/>
              <w:marBottom w:val="0"/>
              <w:divBdr>
                <w:top w:val="none" w:sz="0" w:space="0" w:color="auto"/>
                <w:left w:val="none" w:sz="0" w:space="0" w:color="auto"/>
                <w:bottom w:val="none" w:sz="0" w:space="0" w:color="auto"/>
                <w:right w:val="none" w:sz="0" w:space="0" w:color="auto"/>
              </w:divBdr>
            </w:div>
            <w:div w:id="1012488079">
              <w:marLeft w:val="0"/>
              <w:marRight w:val="0"/>
              <w:marTop w:val="0"/>
              <w:marBottom w:val="0"/>
              <w:divBdr>
                <w:top w:val="none" w:sz="0" w:space="0" w:color="auto"/>
                <w:left w:val="none" w:sz="0" w:space="0" w:color="auto"/>
                <w:bottom w:val="none" w:sz="0" w:space="0" w:color="auto"/>
                <w:right w:val="none" w:sz="0" w:space="0" w:color="auto"/>
              </w:divBdr>
            </w:div>
            <w:div w:id="856504298">
              <w:marLeft w:val="0"/>
              <w:marRight w:val="0"/>
              <w:marTop w:val="0"/>
              <w:marBottom w:val="0"/>
              <w:divBdr>
                <w:top w:val="none" w:sz="0" w:space="0" w:color="auto"/>
                <w:left w:val="none" w:sz="0" w:space="0" w:color="auto"/>
                <w:bottom w:val="none" w:sz="0" w:space="0" w:color="auto"/>
                <w:right w:val="none" w:sz="0" w:space="0" w:color="auto"/>
              </w:divBdr>
            </w:div>
            <w:div w:id="508521960">
              <w:marLeft w:val="0"/>
              <w:marRight w:val="0"/>
              <w:marTop w:val="0"/>
              <w:marBottom w:val="0"/>
              <w:divBdr>
                <w:top w:val="none" w:sz="0" w:space="0" w:color="auto"/>
                <w:left w:val="none" w:sz="0" w:space="0" w:color="auto"/>
                <w:bottom w:val="none" w:sz="0" w:space="0" w:color="auto"/>
                <w:right w:val="none" w:sz="0" w:space="0" w:color="auto"/>
              </w:divBdr>
            </w:div>
            <w:div w:id="254562508">
              <w:marLeft w:val="0"/>
              <w:marRight w:val="0"/>
              <w:marTop w:val="0"/>
              <w:marBottom w:val="0"/>
              <w:divBdr>
                <w:top w:val="none" w:sz="0" w:space="0" w:color="auto"/>
                <w:left w:val="none" w:sz="0" w:space="0" w:color="auto"/>
                <w:bottom w:val="none" w:sz="0" w:space="0" w:color="auto"/>
                <w:right w:val="none" w:sz="0" w:space="0" w:color="auto"/>
              </w:divBdr>
            </w:div>
            <w:div w:id="1215695418">
              <w:marLeft w:val="0"/>
              <w:marRight w:val="0"/>
              <w:marTop w:val="0"/>
              <w:marBottom w:val="0"/>
              <w:divBdr>
                <w:top w:val="none" w:sz="0" w:space="0" w:color="auto"/>
                <w:left w:val="none" w:sz="0" w:space="0" w:color="auto"/>
                <w:bottom w:val="none" w:sz="0" w:space="0" w:color="auto"/>
                <w:right w:val="none" w:sz="0" w:space="0" w:color="auto"/>
              </w:divBdr>
            </w:div>
            <w:div w:id="1744335889">
              <w:marLeft w:val="0"/>
              <w:marRight w:val="0"/>
              <w:marTop w:val="0"/>
              <w:marBottom w:val="0"/>
              <w:divBdr>
                <w:top w:val="none" w:sz="0" w:space="0" w:color="auto"/>
                <w:left w:val="none" w:sz="0" w:space="0" w:color="auto"/>
                <w:bottom w:val="none" w:sz="0" w:space="0" w:color="auto"/>
                <w:right w:val="none" w:sz="0" w:space="0" w:color="auto"/>
              </w:divBdr>
            </w:div>
            <w:div w:id="1503156289">
              <w:marLeft w:val="0"/>
              <w:marRight w:val="0"/>
              <w:marTop w:val="0"/>
              <w:marBottom w:val="0"/>
              <w:divBdr>
                <w:top w:val="none" w:sz="0" w:space="0" w:color="auto"/>
                <w:left w:val="none" w:sz="0" w:space="0" w:color="auto"/>
                <w:bottom w:val="none" w:sz="0" w:space="0" w:color="auto"/>
                <w:right w:val="none" w:sz="0" w:space="0" w:color="auto"/>
              </w:divBdr>
            </w:div>
            <w:div w:id="1381398424">
              <w:marLeft w:val="0"/>
              <w:marRight w:val="0"/>
              <w:marTop w:val="0"/>
              <w:marBottom w:val="0"/>
              <w:divBdr>
                <w:top w:val="none" w:sz="0" w:space="0" w:color="auto"/>
                <w:left w:val="none" w:sz="0" w:space="0" w:color="auto"/>
                <w:bottom w:val="none" w:sz="0" w:space="0" w:color="auto"/>
                <w:right w:val="none" w:sz="0" w:space="0" w:color="auto"/>
              </w:divBdr>
            </w:div>
            <w:div w:id="738016223">
              <w:marLeft w:val="0"/>
              <w:marRight w:val="0"/>
              <w:marTop w:val="0"/>
              <w:marBottom w:val="0"/>
              <w:divBdr>
                <w:top w:val="none" w:sz="0" w:space="0" w:color="auto"/>
                <w:left w:val="none" w:sz="0" w:space="0" w:color="auto"/>
                <w:bottom w:val="none" w:sz="0" w:space="0" w:color="auto"/>
                <w:right w:val="none" w:sz="0" w:space="0" w:color="auto"/>
              </w:divBdr>
            </w:div>
            <w:div w:id="49309181">
              <w:marLeft w:val="0"/>
              <w:marRight w:val="0"/>
              <w:marTop w:val="0"/>
              <w:marBottom w:val="0"/>
              <w:divBdr>
                <w:top w:val="none" w:sz="0" w:space="0" w:color="auto"/>
                <w:left w:val="none" w:sz="0" w:space="0" w:color="auto"/>
                <w:bottom w:val="none" w:sz="0" w:space="0" w:color="auto"/>
                <w:right w:val="none" w:sz="0" w:space="0" w:color="auto"/>
              </w:divBdr>
            </w:div>
            <w:div w:id="804860698">
              <w:marLeft w:val="0"/>
              <w:marRight w:val="0"/>
              <w:marTop w:val="0"/>
              <w:marBottom w:val="0"/>
              <w:divBdr>
                <w:top w:val="none" w:sz="0" w:space="0" w:color="auto"/>
                <w:left w:val="none" w:sz="0" w:space="0" w:color="auto"/>
                <w:bottom w:val="none" w:sz="0" w:space="0" w:color="auto"/>
                <w:right w:val="none" w:sz="0" w:space="0" w:color="auto"/>
              </w:divBdr>
            </w:div>
            <w:div w:id="230232902">
              <w:marLeft w:val="0"/>
              <w:marRight w:val="0"/>
              <w:marTop w:val="0"/>
              <w:marBottom w:val="0"/>
              <w:divBdr>
                <w:top w:val="none" w:sz="0" w:space="0" w:color="auto"/>
                <w:left w:val="none" w:sz="0" w:space="0" w:color="auto"/>
                <w:bottom w:val="none" w:sz="0" w:space="0" w:color="auto"/>
                <w:right w:val="none" w:sz="0" w:space="0" w:color="auto"/>
              </w:divBdr>
            </w:div>
            <w:div w:id="2045860811">
              <w:marLeft w:val="0"/>
              <w:marRight w:val="0"/>
              <w:marTop w:val="0"/>
              <w:marBottom w:val="0"/>
              <w:divBdr>
                <w:top w:val="none" w:sz="0" w:space="0" w:color="auto"/>
                <w:left w:val="none" w:sz="0" w:space="0" w:color="auto"/>
                <w:bottom w:val="none" w:sz="0" w:space="0" w:color="auto"/>
                <w:right w:val="none" w:sz="0" w:space="0" w:color="auto"/>
              </w:divBdr>
            </w:div>
            <w:div w:id="684867900">
              <w:marLeft w:val="0"/>
              <w:marRight w:val="0"/>
              <w:marTop w:val="0"/>
              <w:marBottom w:val="0"/>
              <w:divBdr>
                <w:top w:val="none" w:sz="0" w:space="0" w:color="auto"/>
                <w:left w:val="none" w:sz="0" w:space="0" w:color="auto"/>
                <w:bottom w:val="none" w:sz="0" w:space="0" w:color="auto"/>
                <w:right w:val="none" w:sz="0" w:space="0" w:color="auto"/>
              </w:divBdr>
            </w:div>
            <w:div w:id="1103378112">
              <w:marLeft w:val="0"/>
              <w:marRight w:val="0"/>
              <w:marTop w:val="0"/>
              <w:marBottom w:val="0"/>
              <w:divBdr>
                <w:top w:val="none" w:sz="0" w:space="0" w:color="auto"/>
                <w:left w:val="none" w:sz="0" w:space="0" w:color="auto"/>
                <w:bottom w:val="none" w:sz="0" w:space="0" w:color="auto"/>
                <w:right w:val="none" w:sz="0" w:space="0" w:color="auto"/>
              </w:divBdr>
            </w:div>
            <w:div w:id="2084910048">
              <w:marLeft w:val="0"/>
              <w:marRight w:val="0"/>
              <w:marTop w:val="0"/>
              <w:marBottom w:val="0"/>
              <w:divBdr>
                <w:top w:val="none" w:sz="0" w:space="0" w:color="auto"/>
                <w:left w:val="none" w:sz="0" w:space="0" w:color="auto"/>
                <w:bottom w:val="none" w:sz="0" w:space="0" w:color="auto"/>
                <w:right w:val="none" w:sz="0" w:space="0" w:color="auto"/>
              </w:divBdr>
            </w:div>
            <w:div w:id="952328116">
              <w:marLeft w:val="0"/>
              <w:marRight w:val="0"/>
              <w:marTop w:val="0"/>
              <w:marBottom w:val="0"/>
              <w:divBdr>
                <w:top w:val="none" w:sz="0" w:space="0" w:color="auto"/>
                <w:left w:val="none" w:sz="0" w:space="0" w:color="auto"/>
                <w:bottom w:val="none" w:sz="0" w:space="0" w:color="auto"/>
                <w:right w:val="none" w:sz="0" w:space="0" w:color="auto"/>
              </w:divBdr>
            </w:div>
            <w:div w:id="761488101">
              <w:marLeft w:val="0"/>
              <w:marRight w:val="0"/>
              <w:marTop w:val="0"/>
              <w:marBottom w:val="0"/>
              <w:divBdr>
                <w:top w:val="none" w:sz="0" w:space="0" w:color="auto"/>
                <w:left w:val="none" w:sz="0" w:space="0" w:color="auto"/>
                <w:bottom w:val="none" w:sz="0" w:space="0" w:color="auto"/>
                <w:right w:val="none" w:sz="0" w:space="0" w:color="auto"/>
              </w:divBdr>
            </w:div>
            <w:div w:id="491994580">
              <w:marLeft w:val="0"/>
              <w:marRight w:val="0"/>
              <w:marTop w:val="0"/>
              <w:marBottom w:val="0"/>
              <w:divBdr>
                <w:top w:val="none" w:sz="0" w:space="0" w:color="auto"/>
                <w:left w:val="none" w:sz="0" w:space="0" w:color="auto"/>
                <w:bottom w:val="none" w:sz="0" w:space="0" w:color="auto"/>
                <w:right w:val="none" w:sz="0" w:space="0" w:color="auto"/>
              </w:divBdr>
            </w:div>
            <w:div w:id="366880093">
              <w:marLeft w:val="0"/>
              <w:marRight w:val="0"/>
              <w:marTop w:val="0"/>
              <w:marBottom w:val="0"/>
              <w:divBdr>
                <w:top w:val="none" w:sz="0" w:space="0" w:color="auto"/>
                <w:left w:val="none" w:sz="0" w:space="0" w:color="auto"/>
                <w:bottom w:val="none" w:sz="0" w:space="0" w:color="auto"/>
                <w:right w:val="none" w:sz="0" w:space="0" w:color="auto"/>
              </w:divBdr>
            </w:div>
            <w:div w:id="11684525">
              <w:marLeft w:val="0"/>
              <w:marRight w:val="0"/>
              <w:marTop w:val="0"/>
              <w:marBottom w:val="0"/>
              <w:divBdr>
                <w:top w:val="none" w:sz="0" w:space="0" w:color="auto"/>
                <w:left w:val="none" w:sz="0" w:space="0" w:color="auto"/>
                <w:bottom w:val="none" w:sz="0" w:space="0" w:color="auto"/>
                <w:right w:val="none" w:sz="0" w:space="0" w:color="auto"/>
              </w:divBdr>
            </w:div>
            <w:div w:id="1996373220">
              <w:marLeft w:val="0"/>
              <w:marRight w:val="0"/>
              <w:marTop w:val="0"/>
              <w:marBottom w:val="0"/>
              <w:divBdr>
                <w:top w:val="none" w:sz="0" w:space="0" w:color="auto"/>
                <w:left w:val="none" w:sz="0" w:space="0" w:color="auto"/>
                <w:bottom w:val="none" w:sz="0" w:space="0" w:color="auto"/>
                <w:right w:val="none" w:sz="0" w:space="0" w:color="auto"/>
              </w:divBdr>
            </w:div>
            <w:div w:id="11229398">
              <w:marLeft w:val="0"/>
              <w:marRight w:val="0"/>
              <w:marTop w:val="0"/>
              <w:marBottom w:val="0"/>
              <w:divBdr>
                <w:top w:val="none" w:sz="0" w:space="0" w:color="auto"/>
                <w:left w:val="none" w:sz="0" w:space="0" w:color="auto"/>
                <w:bottom w:val="none" w:sz="0" w:space="0" w:color="auto"/>
                <w:right w:val="none" w:sz="0" w:space="0" w:color="auto"/>
              </w:divBdr>
            </w:div>
            <w:div w:id="465129679">
              <w:marLeft w:val="0"/>
              <w:marRight w:val="0"/>
              <w:marTop w:val="0"/>
              <w:marBottom w:val="0"/>
              <w:divBdr>
                <w:top w:val="none" w:sz="0" w:space="0" w:color="auto"/>
                <w:left w:val="none" w:sz="0" w:space="0" w:color="auto"/>
                <w:bottom w:val="none" w:sz="0" w:space="0" w:color="auto"/>
                <w:right w:val="none" w:sz="0" w:space="0" w:color="auto"/>
              </w:divBdr>
            </w:div>
            <w:div w:id="725419222">
              <w:marLeft w:val="0"/>
              <w:marRight w:val="0"/>
              <w:marTop w:val="0"/>
              <w:marBottom w:val="0"/>
              <w:divBdr>
                <w:top w:val="none" w:sz="0" w:space="0" w:color="auto"/>
                <w:left w:val="none" w:sz="0" w:space="0" w:color="auto"/>
                <w:bottom w:val="none" w:sz="0" w:space="0" w:color="auto"/>
                <w:right w:val="none" w:sz="0" w:space="0" w:color="auto"/>
              </w:divBdr>
            </w:div>
            <w:div w:id="519319688">
              <w:marLeft w:val="0"/>
              <w:marRight w:val="0"/>
              <w:marTop w:val="0"/>
              <w:marBottom w:val="0"/>
              <w:divBdr>
                <w:top w:val="none" w:sz="0" w:space="0" w:color="auto"/>
                <w:left w:val="none" w:sz="0" w:space="0" w:color="auto"/>
                <w:bottom w:val="none" w:sz="0" w:space="0" w:color="auto"/>
                <w:right w:val="none" w:sz="0" w:space="0" w:color="auto"/>
              </w:divBdr>
            </w:div>
            <w:div w:id="1526211557">
              <w:marLeft w:val="0"/>
              <w:marRight w:val="0"/>
              <w:marTop w:val="0"/>
              <w:marBottom w:val="0"/>
              <w:divBdr>
                <w:top w:val="none" w:sz="0" w:space="0" w:color="auto"/>
                <w:left w:val="none" w:sz="0" w:space="0" w:color="auto"/>
                <w:bottom w:val="none" w:sz="0" w:space="0" w:color="auto"/>
                <w:right w:val="none" w:sz="0" w:space="0" w:color="auto"/>
              </w:divBdr>
            </w:div>
            <w:div w:id="594826454">
              <w:marLeft w:val="0"/>
              <w:marRight w:val="0"/>
              <w:marTop w:val="0"/>
              <w:marBottom w:val="0"/>
              <w:divBdr>
                <w:top w:val="none" w:sz="0" w:space="0" w:color="auto"/>
                <w:left w:val="none" w:sz="0" w:space="0" w:color="auto"/>
                <w:bottom w:val="none" w:sz="0" w:space="0" w:color="auto"/>
                <w:right w:val="none" w:sz="0" w:space="0" w:color="auto"/>
              </w:divBdr>
            </w:div>
            <w:div w:id="699819115">
              <w:marLeft w:val="0"/>
              <w:marRight w:val="0"/>
              <w:marTop w:val="0"/>
              <w:marBottom w:val="0"/>
              <w:divBdr>
                <w:top w:val="none" w:sz="0" w:space="0" w:color="auto"/>
                <w:left w:val="none" w:sz="0" w:space="0" w:color="auto"/>
                <w:bottom w:val="none" w:sz="0" w:space="0" w:color="auto"/>
                <w:right w:val="none" w:sz="0" w:space="0" w:color="auto"/>
              </w:divBdr>
            </w:div>
            <w:div w:id="2080395304">
              <w:marLeft w:val="0"/>
              <w:marRight w:val="0"/>
              <w:marTop w:val="0"/>
              <w:marBottom w:val="0"/>
              <w:divBdr>
                <w:top w:val="none" w:sz="0" w:space="0" w:color="auto"/>
                <w:left w:val="none" w:sz="0" w:space="0" w:color="auto"/>
                <w:bottom w:val="none" w:sz="0" w:space="0" w:color="auto"/>
                <w:right w:val="none" w:sz="0" w:space="0" w:color="auto"/>
              </w:divBdr>
            </w:div>
            <w:div w:id="825902106">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 w:id="806438222">
              <w:marLeft w:val="0"/>
              <w:marRight w:val="0"/>
              <w:marTop w:val="0"/>
              <w:marBottom w:val="0"/>
              <w:divBdr>
                <w:top w:val="none" w:sz="0" w:space="0" w:color="auto"/>
                <w:left w:val="none" w:sz="0" w:space="0" w:color="auto"/>
                <w:bottom w:val="none" w:sz="0" w:space="0" w:color="auto"/>
                <w:right w:val="none" w:sz="0" w:space="0" w:color="auto"/>
              </w:divBdr>
            </w:div>
            <w:div w:id="1598168956">
              <w:marLeft w:val="0"/>
              <w:marRight w:val="0"/>
              <w:marTop w:val="0"/>
              <w:marBottom w:val="0"/>
              <w:divBdr>
                <w:top w:val="none" w:sz="0" w:space="0" w:color="auto"/>
                <w:left w:val="none" w:sz="0" w:space="0" w:color="auto"/>
                <w:bottom w:val="none" w:sz="0" w:space="0" w:color="auto"/>
                <w:right w:val="none" w:sz="0" w:space="0" w:color="auto"/>
              </w:divBdr>
            </w:div>
            <w:div w:id="1886529650">
              <w:marLeft w:val="0"/>
              <w:marRight w:val="0"/>
              <w:marTop w:val="0"/>
              <w:marBottom w:val="0"/>
              <w:divBdr>
                <w:top w:val="none" w:sz="0" w:space="0" w:color="auto"/>
                <w:left w:val="none" w:sz="0" w:space="0" w:color="auto"/>
                <w:bottom w:val="none" w:sz="0" w:space="0" w:color="auto"/>
                <w:right w:val="none" w:sz="0" w:space="0" w:color="auto"/>
              </w:divBdr>
            </w:div>
            <w:div w:id="513107934">
              <w:marLeft w:val="0"/>
              <w:marRight w:val="0"/>
              <w:marTop w:val="0"/>
              <w:marBottom w:val="0"/>
              <w:divBdr>
                <w:top w:val="none" w:sz="0" w:space="0" w:color="auto"/>
                <w:left w:val="none" w:sz="0" w:space="0" w:color="auto"/>
                <w:bottom w:val="none" w:sz="0" w:space="0" w:color="auto"/>
                <w:right w:val="none" w:sz="0" w:space="0" w:color="auto"/>
              </w:divBdr>
            </w:div>
            <w:div w:id="1714618609">
              <w:marLeft w:val="0"/>
              <w:marRight w:val="0"/>
              <w:marTop w:val="0"/>
              <w:marBottom w:val="0"/>
              <w:divBdr>
                <w:top w:val="none" w:sz="0" w:space="0" w:color="auto"/>
                <w:left w:val="none" w:sz="0" w:space="0" w:color="auto"/>
                <w:bottom w:val="none" w:sz="0" w:space="0" w:color="auto"/>
                <w:right w:val="none" w:sz="0" w:space="0" w:color="auto"/>
              </w:divBdr>
            </w:div>
            <w:div w:id="656768517">
              <w:marLeft w:val="0"/>
              <w:marRight w:val="0"/>
              <w:marTop w:val="0"/>
              <w:marBottom w:val="0"/>
              <w:divBdr>
                <w:top w:val="none" w:sz="0" w:space="0" w:color="auto"/>
                <w:left w:val="none" w:sz="0" w:space="0" w:color="auto"/>
                <w:bottom w:val="none" w:sz="0" w:space="0" w:color="auto"/>
                <w:right w:val="none" w:sz="0" w:space="0" w:color="auto"/>
              </w:divBdr>
            </w:div>
            <w:div w:id="604576833">
              <w:marLeft w:val="0"/>
              <w:marRight w:val="0"/>
              <w:marTop w:val="0"/>
              <w:marBottom w:val="0"/>
              <w:divBdr>
                <w:top w:val="none" w:sz="0" w:space="0" w:color="auto"/>
                <w:left w:val="none" w:sz="0" w:space="0" w:color="auto"/>
                <w:bottom w:val="none" w:sz="0" w:space="0" w:color="auto"/>
                <w:right w:val="none" w:sz="0" w:space="0" w:color="auto"/>
              </w:divBdr>
            </w:div>
            <w:div w:id="76174528">
              <w:marLeft w:val="0"/>
              <w:marRight w:val="0"/>
              <w:marTop w:val="0"/>
              <w:marBottom w:val="0"/>
              <w:divBdr>
                <w:top w:val="none" w:sz="0" w:space="0" w:color="auto"/>
                <w:left w:val="none" w:sz="0" w:space="0" w:color="auto"/>
                <w:bottom w:val="none" w:sz="0" w:space="0" w:color="auto"/>
                <w:right w:val="none" w:sz="0" w:space="0" w:color="auto"/>
              </w:divBdr>
            </w:div>
            <w:div w:id="1793741028">
              <w:marLeft w:val="0"/>
              <w:marRight w:val="0"/>
              <w:marTop w:val="0"/>
              <w:marBottom w:val="0"/>
              <w:divBdr>
                <w:top w:val="none" w:sz="0" w:space="0" w:color="auto"/>
                <w:left w:val="none" w:sz="0" w:space="0" w:color="auto"/>
                <w:bottom w:val="none" w:sz="0" w:space="0" w:color="auto"/>
                <w:right w:val="none" w:sz="0" w:space="0" w:color="auto"/>
              </w:divBdr>
            </w:div>
            <w:div w:id="1433088595">
              <w:marLeft w:val="0"/>
              <w:marRight w:val="0"/>
              <w:marTop w:val="0"/>
              <w:marBottom w:val="0"/>
              <w:divBdr>
                <w:top w:val="none" w:sz="0" w:space="0" w:color="auto"/>
                <w:left w:val="none" w:sz="0" w:space="0" w:color="auto"/>
                <w:bottom w:val="none" w:sz="0" w:space="0" w:color="auto"/>
                <w:right w:val="none" w:sz="0" w:space="0" w:color="auto"/>
              </w:divBdr>
            </w:div>
            <w:div w:id="884636670">
              <w:marLeft w:val="0"/>
              <w:marRight w:val="0"/>
              <w:marTop w:val="0"/>
              <w:marBottom w:val="0"/>
              <w:divBdr>
                <w:top w:val="none" w:sz="0" w:space="0" w:color="auto"/>
                <w:left w:val="none" w:sz="0" w:space="0" w:color="auto"/>
                <w:bottom w:val="none" w:sz="0" w:space="0" w:color="auto"/>
                <w:right w:val="none" w:sz="0" w:space="0" w:color="auto"/>
              </w:divBdr>
            </w:div>
            <w:div w:id="1748843293">
              <w:marLeft w:val="0"/>
              <w:marRight w:val="0"/>
              <w:marTop w:val="0"/>
              <w:marBottom w:val="0"/>
              <w:divBdr>
                <w:top w:val="none" w:sz="0" w:space="0" w:color="auto"/>
                <w:left w:val="none" w:sz="0" w:space="0" w:color="auto"/>
                <w:bottom w:val="none" w:sz="0" w:space="0" w:color="auto"/>
                <w:right w:val="none" w:sz="0" w:space="0" w:color="auto"/>
              </w:divBdr>
            </w:div>
            <w:div w:id="1353261005">
              <w:marLeft w:val="0"/>
              <w:marRight w:val="0"/>
              <w:marTop w:val="0"/>
              <w:marBottom w:val="0"/>
              <w:divBdr>
                <w:top w:val="none" w:sz="0" w:space="0" w:color="auto"/>
                <w:left w:val="none" w:sz="0" w:space="0" w:color="auto"/>
                <w:bottom w:val="none" w:sz="0" w:space="0" w:color="auto"/>
                <w:right w:val="none" w:sz="0" w:space="0" w:color="auto"/>
              </w:divBdr>
            </w:div>
            <w:div w:id="429160632">
              <w:marLeft w:val="0"/>
              <w:marRight w:val="0"/>
              <w:marTop w:val="0"/>
              <w:marBottom w:val="0"/>
              <w:divBdr>
                <w:top w:val="none" w:sz="0" w:space="0" w:color="auto"/>
                <w:left w:val="none" w:sz="0" w:space="0" w:color="auto"/>
                <w:bottom w:val="none" w:sz="0" w:space="0" w:color="auto"/>
                <w:right w:val="none" w:sz="0" w:space="0" w:color="auto"/>
              </w:divBdr>
            </w:div>
            <w:div w:id="1686863657">
              <w:marLeft w:val="0"/>
              <w:marRight w:val="0"/>
              <w:marTop w:val="0"/>
              <w:marBottom w:val="0"/>
              <w:divBdr>
                <w:top w:val="none" w:sz="0" w:space="0" w:color="auto"/>
                <w:left w:val="none" w:sz="0" w:space="0" w:color="auto"/>
                <w:bottom w:val="none" w:sz="0" w:space="0" w:color="auto"/>
                <w:right w:val="none" w:sz="0" w:space="0" w:color="auto"/>
              </w:divBdr>
            </w:div>
            <w:div w:id="2076077210">
              <w:marLeft w:val="0"/>
              <w:marRight w:val="0"/>
              <w:marTop w:val="0"/>
              <w:marBottom w:val="0"/>
              <w:divBdr>
                <w:top w:val="none" w:sz="0" w:space="0" w:color="auto"/>
                <w:left w:val="none" w:sz="0" w:space="0" w:color="auto"/>
                <w:bottom w:val="none" w:sz="0" w:space="0" w:color="auto"/>
                <w:right w:val="none" w:sz="0" w:space="0" w:color="auto"/>
              </w:divBdr>
            </w:div>
            <w:div w:id="131411601">
              <w:marLeft w:val="0"/>
              <w:marRight w:val="0"/>
              <w:marTop w:val="0"/>
              <w:marBottom w:val="0"/>
              <w:divBdr>
                <w:top w:val="none" w:sz="0" w:space="0" w:color="auto"/>
                <w:left w:val="none" w:sz="0" w:space="0" w:color="auto"/>
                <w:bottom w:val="none" w:sz="0" w:space="0" w:color="auto"/>
                <w:right w:val="none" w:sz="0" w:space="0" w:color="auto"/>
              </w:divBdr>
            </w:div>
            <w:div w:id="199829358">
              <w:marLeft w:val="0"/>
              <w:marRight w:val="0"/>
              <w:marTop w:val="0"/>
              <w:marBottom w:val="0"/>
              <w:divBdr>
                <w:top w:val="none" w:sz="0" w:space="0" w:color="auto"/>
                <w:left w:val="none" w:sz="0" w:space="0" w:color="auto"/>
                <w:bottom w:val="none" w:sz="0" w:space="0" w:color="auto"/>
                <w:right w:val="none" w:sz="0" w:space="0" w:color="auto"/>
              </w:divBdr>
            </w:div>
            <w:div w:id="1141774069">
              <w:marLeft w:val="0"/>
              <w:marRight w:val="0"/>
              <w:marTop w:val="0"/>
              <w:marBottom w:val="0"/>
              <w:divBdr>
                <w:top w:val="none" w:sz="0" w:space="0" w:color="auto"/>
                <w:left w:val="none" w:sz="0" w:space="0" w:color="auto"/>
                <w:bottom w:val="none" w:sz="0" w:space="0" w:color="auto"/>
                <w:right w:val="none" w:sz="0" w:space="0" w:color="auto"/>
              </w:divBdr>
            </w:div>
            <w:div w:id="1140851663">
              <w:marLeft w:val="0"/>
              <w:marRight w:val="0"/>
              <w:marTop w:val="0"/>
              <w:marBottom w:val="0"/>
              <w:divBdr>
                <w:top w:val="none" w:sz="0" w:space="0" w:color="auto"/>
                <w:left w:val="none" w:sz="0" w:space="0" w:color="auto"/>
                <w:bottom w:val="none" w:sz="0" w:space="0" w:color="auto"/>
                <w:right w:val="none" w:sz="0" w:space="0" w:color="auto"/>
              </w:divBdr>
            </w:div>
            <w:div w:id="467355448">
              <w:marLeft w:val="0"/>
              <w:marRight w:val="0"/>
              <w:marTop w:val="0"/>
              <w:marBottom w:val="0"/>
              <w:divBdr>
                <w:top w:val="none" w:sz="0" w:space="0" w:color="auto"/>
                <w:left w:val="none" w:sz="0" w:space="0" w:color="auto"/>
                <w:bottom w:val="none" w:sz="0" w:space="0" w:color="auto"/>
                <w:right w:val="none" w:sz="0" w:space="0" w:color="auto"/>
              </w:divBdr>
            </w:div>
            <w:div w:id="1164929121">
              <w:marLeft w:val="0"/>
              <w:marRight w:val="0"/>
              <w:marTop w:val="0"/>
              <w:marBottom w:val="0"/>
              <w:divBdr>
                <w:top w:val="none" w:sz="0" w:space="0" w:color="auto"/>
                <w:left w:val="none" w:sz="0" w:space="0" w:color="auto"/>
                <w:bottom w:val="none" w:sz="0" w:space="0" w:color="auto"/>
                <w:right w:val="none" w:sz="0" w:space="0" w:color="auto"/>
              </w:divBdr>
            </w:div>
            <w:div w:id="43800715">
              <w:marLeft w:val="0"/>
              <w:marRight w:val="0"/>
              <w:marTop w:val="0"/>
              <w:marBottom w:val="0"/>
              <w:divBdr>
                <w:top w:val="none" w:sz="0" w:space="0" w:color="auto"/>
                <w:left w:val="none" w:sz="0" w:space="0" w:color="auto"/>
                <w:bottom w:val="none" w:sz="0" w:space="0" w:color="auto"/>
                <w:right w:val="none" w:sz="0" w:space="0" w:color="auto"/>
              </w:divBdr>
            </w:div>
            <w:div w:id="2113040768">
              <w:marLeft w:val="0"/>
              <w:marRight w:val="0"/>
              <w:marTop w:val="0"/>
              <w:marBottom w:val="0"/>
              <w:divBdr>
                <w:top w:val="none" w:sz="0" w:space="0" w:color="auto"/>
                <w:left w:val="none" w:sz="0" w:space="0" w:color="auto"/>
                <w:bottom w:val="none" w:sz="0" w:space="0" w:color="auto"/>
                <w:right w:val="none" w:sz="0" w:space="0" w:color="auto"/>
              </w:divBdr>
            </w:div>
            <w:div w:id="1839346223">
              <w:marLeft w:val="0"/>
              <w:marRight w:val="0"/>
              <w:marTop w:val="0"/>
              <w:marBottom w:val="0"/>
              <w:divBdr>
                <w:top w:val="none" w:sz="0" w:space="0" w:color="auto"/>
                <w:left w:val="none" w:sz="0" w:space="0" w:color="auto"/>
                <w:bottom w:val="none" w:sz="0" w:space="0" w:color="auto"/>
                <w:right w:val="none" w:sz="0" w:space="0" w:color="auto"/>
              </w:divBdr>
            </w:div>
            <w:div w:id="1163855791">
              <w:marLeft w:val="0"/>
              <w:marRight w:val="0"/>
              <w:marTop w:val="0"/>
              <w:marBottom w:val="0"/>
              <w:divBdr>
                <w:top w:val="none" w:sz="0" w:space="0" w:color="auto"/>
                <w:left w:val="none" w:sz="0" w:space="0" w:color="auto"/>
                <w:bottom w:val="none" w:sz="0" w:space="0" w:color="auto"/>
                <w:right w:val="none" w:sz="0" w:space="0" w:color="auto"/>
              </w:divBdr>
            </w:div>
            <w:div w:id="1203902332">
              <w:marLeft w:val="0"/>
              <w:marRight w:val="0"/>
              <w:marTop w:val="0"/>
              <w:marBottom w:val="0"/>
              <w:divBdr>
                <w:top w:val="none" w:sz="0" w:space="0" w:color="auto"/>
                <w:left w:val="none" w:sz="0" w:space="0" w:color="auto"/>
                <w:bottom w:val="none" w:sz="0" w:space="0" w:color="auto"/>
                <w:right w:val="none" w:sz="0" w:space="0" w:color="auto"/>
              </w:divBdr>
            </w:div>
            <w:div w:id="1884095055">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 w:id="1860850009">
              <w:marLeft w:val="0"/>
              <w:marRight w:val="0"/>
              <w:marTop w:val="0"/>
              <w:marBottom w:val="0"/>
              <w:divBdr>
                <w:top w:val="none" w:sz="0" w:space="0" w:color="auto"/>
                <w:left w:val="none" w:sz="0" w:space="0" w:color="auto"/>
                <w:bottom w:val="none" w:sz="0" w:space="0" w:color="auto"/>
                <w:right w:val="none" w:sz="0" w:space="0" w:color="auto"/>
              </w:divBdr>
            </w:div>
            <w:div w:id="1773086685">
              <w:marLeft w:val="0"/>
              <w:marRight w:val="0"/>
              <w:marTop w:val="0"/>
              <w:marBottom w:val="0"/>
              <w:divBdr>
                <w:top w:val="none" w:sz="0" w:space="0" w:color="auto"/>
                <w:left w:val="none" w:sz="0" w:space="0" w:color="auto"/>
                <w:bottom w:val="none" w:sz="0" w:space="0" w:color="auto"/>
                <w:right w:val="none" w:sz="0" w:space="0" w:color="auto"/>
              </w:divBdr>
            </w:div>
            <w:div w:id="1508330334">
              <w:marLeft w:val="0"/>
              <w:marRight w:val="0"/>
              <w:marTop w:val="0"/>
              <w:marBottom w:val="0"/>
              <w:divBdr>
                <w:top w:val="none" w:sz="0" w:space="0" w:color="auto"/>
                <w:left w:val="none" w:sz="0" w:space="0" w:color="auto"/>
                <w:bottom w:val="none" w:sz="0" w:space="0" w:color="auto"/>
                <w:right w:val="none" w:sz="0" w:space="0" w:color="auto"/>
              </w:divBdr>
            </w:div>
            <w:div w:id="2032880170">
              <w:marLeft w:val="0"/>
              <w:marRight w:val="0"/>
              <w:marTop w:val="0"/>
              <w:marBottom w:val="0"/>
              <w:divBdr>
                <w:top w:val="none" w:sz="0" w:space="0" w:color="auto"/>
                <w:left w:val="none" w:sz="0" w:space="0" w:color="auto"/>
                <w:bottom w:val="none" w:sz="0" w:space="0" w:color="auto"/>
                <w:right w:val="none" w:sz="0" w:space="0" w:color="auto"/>
              </w:divBdr>
            </w:div>
            <w:div w:id="1513033301">
              <w:marLeft w:val="0"/>
              <w:marRight w:val="0"/>
              <w:marTop w:val="0"/>
              <w:marBottom w:val="0"/>
              <w:divBdr>
                <w:top w:val="none" w:sz="0" w:space="0" w:color="auto"/>
                <w:left w:val="none" w:sz="0" w:space="0" w:color="auto"/>
                <w:bottom w:val="none" w:sz="0" w:space="0" w:color="auto"/>
                <w:right w:val="none" w:sz="0" w:space="0" w:color="auto"/>
              </w:divBdr>
            </w:div>
            <w:div w:id="1535071710">
              <w:marLeft w:val="0"/>
              <w:marRight w:val="0"/>
              <w:marTop w:val="0"/>
              <w:marBottom w:val="0"/>
              <w:divBdr>
                <w:top w:val="none" w:sz="0" w:space="0" w:color="auto"/>
                <w:left w:val="none" w:sz="0" w:space="0" w:color="auto"/>
                <w:bottom w:val="none" w:sz="0" w:space="0" w:color="auto"/>
                <w:right w:val="none" w:sz="0" w:space="0" w:color="auto"/>
              </w:divBdr>
            </w:div>
            <w:div w:id="1233153838">
              <w:marLeft w:val="0"/>
              <w:marRight w:val="0"/>
              <w:marTop w:val="0"/>
              <w:marBottom w:val="0"/>
              <w:divBdr>
                <w:top w:val="none" w:sz="0" w:space="0" w:color="auto"/>
                <w:left w:val="none" w:sz="0" w:space="0" w:color="auto"/>
                <w:bottom w:val="none" w:sz="0" w:space="0" w:color="auto"/>
                <w:right w:val="none" w:sz="0" w:space="0" w:color="auto"/>
              </w:divBdr>
            </w:div>
            <w:div w:id="1695689644">
              <w:marLeft w:val="0"/>
              <w:marRight w:val="0"/>
              <w:marTop w:val="0"/>
              <w:marBottom w:val="0"/>
              <w:divBdr>
                <w:top w:val="none" w:sz="0" w:space="0" w:color="auto"/>
                <w:left w:val="none" w:sz="0" w:space="0" w:color="auto"/>
                <w:bottom w:val="none" w:sz="0" w:space="0" w:color="auto"/>
                <w:right w:val="none" w:sz="0" w:space="0" w:color="auto"/>
              </w:divBdr>
            </w:div>
            <w:div w:id="1895660527">
              <w:marLeft w:val="0"/>
              <w:marRight w:val="0"/>
              <w:marTop w:val="0"/>
              <w:marBottom w:val="0"/>
              <w:divBdr>
                <w:top w:val="none" w:sz="0" w:space="0" w:color="auto"/>
                <w:left w:val="none" w:sz="0" w:space="0" w:color="auto"/>
                <w:bottom w:val="none" w:sz="0" w:space="0" w:color="auto"/>
                <w:right w:val="none" w:sz="0" w:space="0" w:color="auto"/>
              </w:divBdr>
            </w:div>
            <w:div w:id="937443906">
              <w:marLeft w:val="0"/>
              <w:marRight w:val="0"/>
              <w:marTop w:val="0"/>
              <w:marBottom w:val="0"/>
              <w:divBdr>
                <w:top w:val="none" w:sz="0" w:space="0" w:color="auto"/>
                <w:left w:val="none" w:sz="0" w:space="0" w:color="auto"/>
                <w:bottom w:val="none" w:sz="0" w:space="0" w:color="auto"/>
                <w:right w:val="none" w:sz="0" w:space="0" w:color="auto"/>
              </w:divBdr>
            </w:div>
            <w:div w:id="2105568767">
              <w:marLeft w:val="0"/>
              <w:marRight w:val="0"/>
              <w:marTop w:val="0"/>
              <w:marBottom w:val="0"/>
              <w:divBdr>
                <w:top w:val="none" w:sz="0" w:space="0" w:color="auto"/>
                <w:left w:val="none" w:sz="0" w:space="0" w:color="auto"/>
                <w:bottom w:val="none" w:sz="0" w:space="0" w:color="auto"/>
                <w:right w:val="none" w:sz="0" w:space="0" w:color="auto"/>
              </w:divBdr>
            </w:div>
            <w:div w:id="1982078327">
              <w:marLeft w:val="0"/>
              <w:marRight w:val="0"/>
              <w:marTop w:val="0"/>
              <w:marBottom w:val="0"/>
              <w:divBdr>
                <w:top w:val="none" w:sz="0" w:space="0" w:color="auto"/>
                <w:left w:val="none" w:sz="0" w:space="0" w:color="auto"/>
                <w:bottom w:val="none" w:sz="0" w:space="0" w:color="auto"/>
                <w:right w:val="none" w:sz="0" w:space="0" w:color="auto"/>
              </w:divBdr>
            </w:div>
            <w:div w:id="1645620212">
              <w:marLeft w:val="0"/>
              <w:marRight w:val="0"/>
              <w:marTop w:val="0"/>
              <w:marBottom w:val="0"/>
              <w:divBdr>
                <w:top w:val="none" w:sz="0" w:space="0" w:color="auto"/>
                <w:left w:val="none" w:sz="0" w:space="0" w:color="auto"/>
                <w:bottom w:val="none" w:sz="0" w:space="0" w:color="auto"/>
                <w:right w:val="none" w:sz="0" w:space="0" w:color="auto"/>
              </w:divBdr>
            </w:div>
            <w:div w:id="1183931216">
              <w:marLeft w:val="0"/>
              <w:marRight w:val="0"/>
              <w:marTop w:val="0"/>
              <w:marBottom w:val="0"/>
              <w:divBdr>
                <w:top w:val="none" w:sz="0" w:space="0" w:color="auto"/>
                <w:left w:val="none" w:sz="0" w:space="0" w:color="auto"/>
                <w:bottom w:val="none" w:sz="0" w:space="0" w:color="auto"/>
                <w:right w:val="none" w:sz="0" w:space="0" w:color="auto"/>
              </w:divBdr>
            </w:div>
            <w:div w:id="786630777">
              <w:marLeft w:val="0"/>
              <w:marRight w:val="0"/>
              <w:marTop w:val="0"/>
              <w:marBottom w:val="0"/>
              <w:divBdr>
                <w:top w:val="none" w:sz="0" w:space="0" w:color="auto"/>
                <w:left w:val="none" w:sz="0" w:space="0" w:color="auto"/>
                <w:bottom w:val="none" w:sz="0" w:space="0" w:color="auto"/>
                <w:right w:val="none" w:sz="0" w:space="0" w:color="auto"/>
              </w:divBdr>
            </w:div>
            <w:div w:id="195893964">
              <w:marLeft w:val="0"/>
              <w:marRight w:val="0"/>
              <w:marTop w:val="0"/>
              <w:marBottom w:val="0"/>
              <w:divBdr>
                <w:top w:val="none" w:sz="0" w:space="0" w:color="auto"/>
                <w:left w:val="none" w:sz="0" w:space="0" w:color="auto"/>
                <w:bottom w:val="none" w:sz="0" w:space="0" w:color="auto"/>
                <w:right w:val="none" w:sz="0" w:space="0" w:color="auto"/>
              </w:divBdr>
            </w:div>
            <w:div w:id="70546934">
              <w:marLeft w:val="0"/>
              <w:marRight w:val="0"/>
              <w:marTop w:val="0"/>
              <w:marBottom w:val="0"/>
              <w:divBdr>
                <w:top w:val="none" w:sz="0" w:space="0" w:color="auto"/>
                <w:left w:val="none" w:sz="0" w:space="0" w:color="auto"/>
                <w:bottom w:val="none" w:sz="0" w:space="0" w:color="auto"/>
                <w:right w:val="none" w:sz="0" w:space="0" w:color="auto"/>
              </w:divBdr>
            </w:div>
            <w:div w:id="337390833">
              <w:marLeft w:val="0"/>
              <w:marRight w:val="0"/>
              <w:marTop w:val="0"/>
              <w:marBottom w:val="0"/>
              <w:divBdr>
                <w:top w:val="none" w:sz="0" w:space="0" w:color="auto"/>
                <w:left w:val="none" w:sz="0" w:space="0" w:color="auto"/>
                <w:bottom w:val="none" w:sz="0" w:space="0" w:color="auto"/>
                <w:right w:val="none" w:sz="0" w:space="0" w:color="auto"/>
              </w:divBdr>
            </w:div>
            <w:div w:id="650870244">
              <w:marLeft w:val="0"/>
              <w:marRight w:val="0"/>
              <w:marTop w:val="0"/>
              <w:marBottom w:val="0"/>
              <w:divBdr>
                <w:top w:val="none" w:sz="0" w:space="0" w:color="auto"/>
                <w:left w:val="none" w:sz="0" w:space="0" w:color="auto"/>
                <w:bottom w:val="none" w:sz="0" w:space="0" w:color="auto"/>
                <w:right w:val="none" w:sz="0" w:space="0" w:color="auto"/>
              </w:divBdr>
            </w:div>
            <w:div w:id="968243424">
              <w:marLeft w:val="0"/>
              <w:marRight w:val="0"/>
              <w:marTop w:val="0"/>
              <w:marBottom w:val="0"/>
              <w:divBdr>
                <w:top w:val="none" w:sz="0" w:space="0" w:color="auto"/>
                <w:left w:val="none" w:sz="0" w:space="0" w:color="auto"/>
                <w:bottom w:val="none" w:sz="0" w:space="0" w:color="auto"/>
                <w:right w:val="none" w:sz="0" w:space="0" w:color="auto"/>
              </w:divBdr>
            </w:div>
            <w:div w:id="2055231636">
              <w:marLeft w:val="0"/>
              <w:marRight w:val="0"/>
              <w:marTop w:val="0"/>
              <w:marBottom w:val="0"/>
              <w:divBdr>
                <w:top w:val="none" w:sz="0" w:space="0" w:color="auto"/>
                <w:left w:val="none" w:sz="0" w:space="0" w:color="auto"/>
                <w:bottom w:val="none" w:sz="0" w:space="0" w:color="auto"/>
                <w:right w:val="none" w:sz="0" w:space="0" w:color="auto"/>
              </w:divBdr>
            </w:div>
            <w:div w:id="1245913793">
              <w:marLeft w:val="0"/>
              <w:marRight w:val="0"/>
              <w:marTop w:val="0"/>
              <w:marBottom w:val="0"/>
              <w:divBdr>
                <w:top w:val="none" w:sz="0" w:space="0" w:color="auto"/>
                <w:left w:val="none" w:sz="0" w:space="0" w:color="auto"/>
                <w:bottom w:val="none" w:sz="0" w:space="0" w:color="auto"/>
                <w:right w:val="none" w:sz="0" w:space="0" w:color="auto"/>
              </w:divBdr>
            </w:div>
            <w:div w:id="1742754909">
              <w:marLeft w:val="0"/>
              <w:marRight w:val="0"/>
              <w:marTop w:val="0"/>
              <w:marBottom w:val="0"/>
              <w:divBdr>
                <w:top w:val="none" w:sz="0" w:space="0" w:color="auto"/>
                <w:left w:val="none" w:sz="0" w:space="0" w:color="auto"/>
                <w:bottom w:val="none" w:sz="0" w:space="0" w:color="auto"/>
                <w:right w:val="none" w:sz="0" w:space="0" w:color="auto"/>
              </w:divBdr>
            </w:div>
            <w:div w:id="642272352">
              <w:marLeft w:val="0"/>
              <w:marRight w:val="0"/>
              <w:marTop w:val="0"/>
              <w:marBottom w:val="0"/>
              <w:divBdr>
                <w:top w:val="none" w:sz="0" w:space="0" w:color="auto"/>
                <w:left w:val="none" w:sz="0" w:space="0" w:color="auto"/>
                <w:bottom w:val="none" w:sz="0" w:space="0" w:color="auto"/>
                <w:right w:val="none" w:sz="0" w:space="0" w:color="auto"/>
              </w:divBdr>
            </w:div>
            <w:div w:id="310525037">
              <w:marLeft w:val="0"/>
              <w:marRight w:val="0"/>
              <w:marTop w:val="0"/>
              <w:marBottom w:val="0"/>
              <w:divBdr>
                <w:top w:val="none" w:sz="0" w:space="0" w:color="auto"/>
                <w:left w:val="none" w:sz="0" w:space="0" w:color="auto"/>
                <w:bottom w:val="none" w:sz="0" w:space="0" w:color="auto"/>
                <w:right w:val="none" w:sz="0" w:space="0" w:color="auto"/>
              </w:divBdr>
            </w:div>
            <w:div w:id="703140686">
              <w:marLeft w:val="0"/>
              <w:marRight w:val="0"/>
              <w:marTop w:val="0"/>
              <w:marBottom w:val="0"/>
              <w:divBdr>
                <w:top w:val="none" w:sz="0" w:space="0" w:color="auto"/>
                <w:left w:val="none" w:sz="0" w:space="0" w:color="auto"/>
                <w:bottom w:val="none" w:sz="0" w:space="0" w:color="auto"/>
                <w:right w:val="none" w:sz="0" w:space="0" w:color="auto"/>
              </w:divBdr>
            </w:div>
            <w:div w:id="610669006">
              <w:marLeft w:val="0"/>
              <w:marRight w:val="0"/>
              <w:marTop w:val="0"/>
              <w:marBottom w:val="0"/>
              <w:divBdr>
                <w:top w:val="none" w:sz="0" w:space="0" w:color="auto"/>
                <w:left w:val="none" w:sz="0" w:space="0" w:color="auto"/>
                <w:bottom w:val="none" w:sz="0" w:space="0" w:color="auto"/>
                <w:right w:val="none" w:sz="0" w:space="0" w:color="auto"/>
              </w:divBdr>
            </w:div>
            <w:div w:id="167134645">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 w:id="327369411">
              <w:marLeft w:val="0"/>
              <w:marRight w:val="0"/>
              <w:marTop w:val="0"/>
              <w:marBottom w:val="0"/>
              <w:divBdr>
                <w:top w:val="none" w:sz="0" w:space="0" w:color="auto"/>
                <w:left w:val="none" w:sz="0" w:space="0" w:color="auto"/>
                <w:bottom w:val="none" w:sz="0" w:space="0" w:color="auto"/>
                <w:right w:val="none" w:sz="0" w:space="0" w:color="auto"/>
              </w:divBdr>
            </w:div>
            <w:div w:id="1268394710">
              <w:marLeft w:val="0"/>
              <w:marRight w:val="0"/>
              <w:marTop w:val="0"/>
              <w:marBottom w:val="0"/>
              <w:divBdr>
                <w:top w:val="none" w:sz="0" w:space="0" w:color="auto"/>
                <w:left w:val="none" w:sz="0" w:space="0" w:color="auto"/>
                <w:bottom w:val="none" w:sz="0" w:space="0" w:color="auto"/>
                <w:right w:val="none" w:sz="0" w:space="0" w:color="auto"/>
              </w:divBdr>
            </w:div>
            <w:div w:id="2057506100">
              <w:marLeft w:val="0"/>
              <w:marRight w:val="0"/>
              <w:marTop w:val="0"/>
              <w:marBottom w:val="0"/>
              <w:divBdr>
                <w:top w:val="none" w:sz="0" w:space="0" w:color="auto"/>
                <w:left w:val="none" w:sz="0" w:space="0" w:color="auto"/>
                <w:bottom w:val="none" w:sz="0" w:space="0" w:color="auto"/>
                <w:right w:val="none" w:sz="0" w:space="0" w:color="auto"/>
              </w:divBdr>
            </w:div>
            <w:div w:id="424762759">
              <w:marLeft w:val="0"/>
              <w:marRight w:val="0"/>
              <w:marTop w:val="0"/>
              <w:marBottom w:val="0"/>
              <w:divBdr>
                <w:top w:val="none" w:sz="0" w:space="0" w:color="auto"/>
                <w:left w:val="none" w:sz="0" w:space="0" w:color="auto"/>
                <w:bottom w:val="none" w:sz="0" w:space="0" w:color="auto"/>
                <w:right w:val="none" w:sz="0" w:space="0" w:color="auto"/>
              </w:divBdr>
            </w:div>
            <w:div w:id="582105176">
              <w:marLeft w:val="0"/>
              <w:marRight w:val="0"/>
              <w:marTop w:val="0"/>
              <w:marBottom w:val="0"/>
              <w:divBdr>
                <w:top w:val="none" w:sz="0" w:space="0" w:color="auto"/>
                <w:left w:val="none" w:sz="0" w:space="0" w:color="auto"/>
                <w:bottom w:val="none" w:sz="0" w:space="0" w:color="auto"/>
                <w:right w:val="none" w:sz="0" w:space="0" w:color="auto"/>
              </w:divBdr>
            </w:div>
            <w:div w:id="251013440">
              <w:marLeft w:val="0"/>
              <w:marRight w:val="0"/>
              <w:marTop w:val="0"/>
              <w:marBottom w:val="0"/>
              <w:divBdr>
                <w:top w:val="none" w:sz="0" w:space="0" w:color="auto"/>
                <w:left w:val="none" w:sz="0" w:space="0" w:color="auto"/>
                <w:bottom w:val="none" w:sz="0" w:space="0" w:color="auto"/>
                <w:right w:val="none" w:sz="0" w:space="0" w:color="auto"/>
              </w:divBdr>
            </w:div>
            <w:div w:id="2146849311">
              <w:marLeft w:val="0"/>
              <w:marRight w:val="0"/>
              <w:marTop w:val="0"/>
              <w:marBottom w:val="0"/>
              <w:divBdr>
                <w:top w:val="none" w:sz="0" w:space="0" w:color="auto"/>
                <w:left w:val="none" w:sz="0" w:space="0" w:color="auto"/>
                <w:bottom w:val="none" w:sz="0" w:space="0" w:color="auto"/>
                <w:right w:val="none" w:sz="0" w:space="0" w:color="auto"/>
              </w:divBdr>
            </w:div>
            <w:div w:id="2142651022">
              <w:marLeft w:val="0"/>
              <w:marRight w:val="0"/>
              <w:marTop w:val="0"/>
              <w:marBottom w:val="0"/>
              <w:divBdr>
                <w:top w:val="none" w:sz="0" w:space="0" w:color="auto"/>
                <w:left w:val="none" w:sz="0" w:space="0" w:color="auto"/>
                <w:bottom w:val="none" w:sz="0" w:space="0" w:color="auto"/>
                <w:right w:val="none" w:sz="0" w:space="0" w:color="auto"/>
              </w:divBdr>
            </w:div>
            <w:div w:id="1333608811">
              <w:marLeft w:val="0"/>
              <w:marRight w:val="0"/>
              <w:marTop w:val="0"/>
              <w:marBottom w:val="0"/>
              <w:divBdr>
                <w:top w:val="none" w:sz="0" w:space="0" w:color="auto"/>
                <w:left w:val="none" w:sz="0" w:space="0" w:color="auto"/>
                <w:bottom w:val="none" w:sz="0" w:space="0" w:color="auto"/>
                <w:right w:val="none" w:sz="0" w:space="0" w:color="auto"/>
              </w:divBdr>
            </w:div>
            <w:div w:id="957639288">
              <w:marLeft w:val="0"/>
              <w:marRight w:val="0"/>
              <w:marTop w:val="0"/>
              <w:marBottom w:val="0"/>
              <w:divBdr>
                <w:top w:val="none" w:sz="0" w:space="0" w:color="auto"/>
                <w:left w:val="none" w:sz="0" w:space="0" w:color="auto"/>
                <w:bottom w:val="none" w:sz="0" w:space="0" w:color="auto"/>
                <w:right w:val="none" w:sz="0" w:space="0" w:color="auto"/>
              </w:divBdr>
            </w:div>
            <w:div w:id="374740756">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 w:id="1900432051">
              <w:marLeft w:val="0"/>
              <w:marRight w:val="0"/>
              <w:marTop w:val="0"/>
              <w:marBottom w:val="0"/>
              <w:divBdr>
                <w:top w:val="none" w:sz="0" w:space="0" w:color="auto"/>
                <w:left w:val="none" w:sz="0" w:space="0" w:color="auto"/>
                <w:bottom w:val="none" w:sz="0" w:space="0" w:color="auto"/>
                <w:right w:val="none" w:sz="0" w:space="0" w:color="auto"/>
              </w:divBdr>
            </w:div>
            <w:div w:id="1157578098">
              <w:marLeft w:val="0"/>
              <w:marRight w:val="0"/>
              <w:marTop w:val="0"/>
              <w:marBottom w:val="0"/>
              <w:divBdr>
                <w:top w:val="none" w:sz="0" w:space="0" w:color="auto"/>
                <w:left w:val="none" w:sz="0" w:space="0" w:color="auto"/>
                <w:bottom w:val="none" w:sz="0" w:space="0" w:color="auto"/>
                <w:right w:val="none" w:sz="0" w:space="0" w:color="auto"/>
              </w:divBdr>
            </w:div>
            <w:div w:id="1663702198">
              <w:marLeft w:val="0"/>
              <w:marRight w:val="0"/>
              <w:marTop w:val="0"/>
              <w:marBottom w:val="0"/>
              <w:divBdr>
                <w:top w:val="none" w:sz="0" w:space="0" w:color="auto"/>
                <w:left w:val="none" w:sz="0" w:space="0" w:color="auto"/>
                <w:bottom w:val="none" w:sz="0" w:space="0" w:color="auto"/>
                <w:right w:val="none" w:sz="0" w:space="0" w:color="auto"/>
              </w:divBdr>
            </w:div>
            <w:div w:id="445858161">
              <w:marLeft w:val="0"/>
              <w:marRight w:val="0"/>
              <w:marTop w:val="0"/>
              <w:marBottom w:val="0"/>
              <w:divBdr>
                <w:top w:val="none" w:sz="0" w:space="0" w:color="auto"/>
                <w:left w:val="none" w:sz="0" w:space="0" w:color="auto"/>
                <w:bottom w:val="none" w:sz="0" w:space="0" w:color="auto"/>
                <w:right w:val="none" w:sz="0" w:space="0" w:color="auto"/>
              </w:divBdr>
            </w:div>
            <w:div w:id="970093267">
              <w:marLeft w:val="0"/>
              <w:marRight w:val="0"/>
              <w:marTop w:val="0"/>
              <w:marBottom w:val="0"/>
              <w:divBdr>
                <w:top w:val="none" w:sz="0" w:space="0" w:color="auto"/>
                <w:left w:val="none" w:sz="0" w:space="0" w:color="auto"/>
                <w:bottom w:val="none" w:sz="0" w:space="0" w:color="auto"/>
                <w:right w:val="none" w:sz="0" w:space="0" w:color="auto"/>
              </w:divBdr>
            </w:div>
            <w:div w:id="909079387">
              <w:marLeft w:val="0"/>
              <w:marRight w:val="0"/>
              <w:marTop w:val="0"/>
              <w:marBottom w:val="0"/>
              <w:divBdr>
                <w:top w:val="none" w:sz="0" w:space="0" w:color="auto"/>
                <w:left w:val="none" w:sz="0" w:space="0" w:color="auto"/>
                <w:bottom w:val="none" w:sz="0" w:space="0" w:color="auto"/>
                <w:right w:val="none" w:sz="0" w:space="0" w:color="auto"/>
              </w:divBdr>
            </w:div>
            <w:div w:id="281546003">
              <w:marLeft w:val="0"/>
              <w:marRight w:val="0"/>
              <w:marTop w:val="0"/>
              <w:marBottom w:val="0"/>
              <w:divBdr>
                <w:top w:val="none" w:sz="0" w:space="0" w:color="auto"/>
                <w:left w:val="none" w:sz="0" w:space="0" w:color="auto"/>
                <w:bottom w:val="none" w:sz="0" w:space="0" w:color="auto"/>
                <w:right w:val="none" w:sz="0" w:space="0" w:color="auto"/>
              </w:divBdr>
            </w:div>
            <w:div w:id="177158449">
              <w:marLeft w:val="0"/>
              <w:marRight w:val="0"/>
              <w:marTop w:val="0"/>
              <w:marBottom w:val="0"/>
              <w:divBdr>
                <w:top w:val="none" w:sz="0" w:space="0" w:color="auto"/>
                <w:left w:val="none" w:sz="0" w:space="0" w:color="auto"/>
                <w:bottom w:val="none" w:sz="0" w:space="0" w:color="auto"/>
                <w:right w:val="none" w:sz="0" w:space="0" w:color="auto"/>
              </w:divBdr>
            </w:div>
            <w:div w:id="339233604">
              <w:marLeft w:val="0"/>
              <w:marRight w:val="0"/>
              <w:marTop w:val="0"/>
              <w:marBottom w:val="0"/>
              <w:divBdr>
                <w:top w:val="none" w:sz="0" w:space="0" w:color="auto"/>
                <w:left w:val="none" w:sz="0" w:space="0" w:color="auto"/>
                <w:bottom w:val="none" w:sz="0" w:space="0" w:color="auto"/>
                <w:right w:val="none" w:sz="0" w:space="0" w:color="auto"/>
              </w:divBdr>
            </w:div>
            <w:div w:id="171533507">
              <w:marLeft w:val="0"/>
              <w:marRight w:val="0"/>
              <w:marTop w:val="0"/>
              <w:marBottom w:val="0"/>
              <w:divBdr>
                <w:top w:val="none" w:sz="0" w:space="0" w:color="auto"/>
                <w:left w:val="none" w:sz="0" w:space="0" w:color="auto"/>
                <w:bottom w:val="none" w:sz="0" w:space="0" w:color="auto"/>
                <w:right w:val="none" w:sz="0" w:space="0" w:color="auto"/>
              </w:divBdr>
            </w:div>
            <w:div w:id="1099327326">
              <w:marLeft w:val="0"/>
              <w:marRight w:val="0"/>
              <w:marTop w:val="0"/>
              <w:marBottom w:val="0"/>
              <w:divBdr>
                <w:top w:val="none" w:sz="0" w:space="0" w:color="auto"/>
                <w:left w:val="none" w:sz="0" w:space="0" w:color="auto"/>
                <w:bottom w:val="none" w:sz="0" w:space="0" w:color="auto"/>
                <w:right w:val="none" w:sz="0" w:space="0" w:color="auto"/>
              </w:divBdr>
            </w:div>
            <w:div w:id="349649148">
              <w:marLeft w:val="0"/>
              <w:marRight w:val="0"/>
              <w:marTop w:val="0"/>
              <w:marBottom w:val="0"/>
              <w:divBdr>
                <w:top w:val="none" w:sz="0" w:space="0" w:color="auto"/>
                <w:left w:val="none" w:sz="0" w:space="0" w:color="auto"/>
                <w:bottom w:val="none" w:sz="0" w:space="0" w:color="auto"/>
                <w:right w:val="none" w:sz="0" w:space="0" w:color="auto"/>
              </w:divBdr>
            </w:div>
            <w:div w:id="910234566">
              <w:marLeft w:val="0"/>
              <w:marRight w:val="0"/>
              <w:marTop w:val="0"/>
              <w:marBottom w:val="0"/>
              <w:divBdr>
                <w:top w:val="none" w:sz="0" w:space="0" w:color="auto"/>
                <w:left w:val="none" w:sz="0" w:space="0" w:color="auto"/>
                <w:bottom w:val="none" w:sz="0" w:space="0" w:color="auto"/>
                <w:right w:val="none" w:sz="0" w:space="0" w:color="auto"/>
              </w:divBdr>
            </w:div>
            <w:div w:id="813788819">
              <w:marLeft w:val="0"/>
              <w:marRight w:val="0"/>
              <w:marTop w:val="0"/>
              <w:marBottom w:val="0"/>
              <w:divBdr>
                <w:top w:val="none" w:sz="0" w:space="0" w:color="auto"/>
                <w:left w:val="none" w:sz="0" w:space="0" w:color="auto"/>
                <w:bottom w:val="none" w:sz="0" w:space="0" w:color="auto"/>
                <w:right w:val="none" w:sz="0" w:space="0" w:color="auto"/>
              </w:divBdr>
            </w:div>
            <w:div w:id="786893192">
              <w:marLeft w:val="0"/>
              <w:marRight w:val="0"/>
              <w:marTop w:val="0"/>
              <w:marBottom w:val="0"/>
              <w:divBdr>
                <w:top w:val="none" w:sz="0" w:space="0" w:color="auto"/>
                <w:left w:val="none" w:sz="0" w:space="0" w:color="auto"/>
                <w:bottom w:val="none" w:sz="0" w:space="0" w:color="auto"/>
                <w:right w:val="none" w:sz="0" w:space="0" w:color="auto"/>
              </w:divBdr>
            </w:div>
            <w:div w:id="774910199">
              <w:marLeft w:val="0"/>
              <w:marRight w:val="0"/>
              <w:marTop w:val="0"/>
              <w:marBottom w:val="0"/>
              <w:divBdr>
                <w:top w:val="none" w:sz="0" w:space="0" w:color="auto"/>
                <w:left w:val="none" w:sz="0" w:space="0" w:color="auto"/>
                <w:bottom w:val="none" w:sz="0" w:space="0" w:color="auto"/>
                <w:right w:val="none" w:sz="0" w:space="0" w:color="auto"/>
              </w:divBdr>
            </w:div>
            <w:div w:id="236213954">
              <w:marLeft w:val="0"/>
              <w:marRight w:val="0"/>
              <w:marTop w:val="0"/>
              <w:marBottom w:val="0"/>
              <w:divBdr>
                <w:top w:val="none" w:sz="0" w:space="0" w:color="auto"/>
                <w:left w:val="none" w:sz="0" w:space="0" w:color="auto"/>
                <w:bottom w:val="none" w:sz="0" w:space="0" w:color="auto"/>
                <w:right w:val="none" w:sz="0" w:space="0" w:color="auto"/>
              </w:divBdr>
            </w:div>
            <w:div w:id="2085489335">
              <w:marLeft w:val="0"/>
              <w:marRight w:val="0"/>
              <w:marTop w:val="0"/>
              <w:marBottom w:val="0"/>
              <w:divBdr>
                <w:top w:val="none" w:sz="0" w:space="0" w:color="auto"/>
                <w:left w:val="none" w:sz="0" w:space="0" w:color="auto"/>
                <w:bottom w:val="none" w:sz="0" w:space="0" w:color="auto"/>
                <w:right w:val="none" w:sz="0" w:space="0" w:color="auto"/>
              </w:divBdr>
            </w:div>
            <w:div w:id="554321008">
              <w:marLeft w:val="0"/>
              <w:marRight w:val="0"/>
              <w:marTop w:val="0"/>
              <w:marBottom w:val="0"/>
              <w:divBdr>
                <w:top w:val="none" w:sz="0" w:space="0" w:color="auto"/>
                <w:left w:val="none" w:sz="0" w:space="0" w:color="auto"/>
                <w:bottom w:val="none" w:sz="0" w:space="0" w:color="auto"/>
                <w:right w:val="none" w:sz="0" w:space="0" w:color="auto"/>
              </w:divBdr>
            </w:div>
            <w:div w:id="503278853">
              <w:marLeft w:val="0"/>
              <w:marRight w:val="0"/>
              <w:marTop w:val="0"/>
              <w:marBottom w:val="0"/>
              <w:divBdr>
                <w:top w:val="none" w:sz="0" w:space="0" w:color="auto"/>
                <w:left w:val="none" w:sz="0" w:space="0" w:color="auto"/>
                <w:bottom w:val="none" w:sz="0" w:space="0" w:color="auto"/>
                <w:right w:val="none" w:sz="0" w:space="0" w:color="auto"/>
              </w:divBdr>
            </w:div>
            <w:div w:id="274948596">
              <w:marLeft w:val="0"/>
              <w:marRight w:val="0"/>
              <w:marTop w:val="0"/>
              <w:marBottom w:val="0"/>
              <w:divBdr>
                <w:top w:val="none" w:sz="0" w:space="0" w:color="auto"/>
                <w:left w:val="none" w:sz="0" w:space="0" w:color="auto"/>
                <w:bottom w:val="none" w:sz="0" w:space="0" w:color="auto"/>
                <w:right w:val="none" w:sz="0" w:space="0" w:color="auto"/>
              </w:divBdr>
            </w:div>
            <w:div w:id="2006977918">
              <w:marLeft w:val="0"/>
              <w:marRight w:val="0"/>
              <w:marTop w:val="0"/>
              <w:marBottom w:val="0"/>
              <w:divBdr>
                <w:top w:val="none" w:sz="0" w:space="0" w:color="auto"/>
                <w:left w:val="none" w:sz="0" w:space="0" w:color="auto"/>
                <w:bottom w:val="none" w:sz="0" w:space="0" w:color="auto"/>
                <w:right w:val="none" w:sz="0" w:space="0" w:color="auto"/>
              </w:divBdr>
            </w:div>
            <w:div w:id="419763383">
              <w:marLeft w:val="0"/>
              <w:marRight w:val="0"/>
              <w:marTop w:val="0"/>
              <w:marBottom w:val="0"/>
              <w:divBdr>
                <w:top w:val="none" w:sz="0" w:space="0" w:color="auto"/>
                <w:left w:val="none" w:sz="0" w:space="0" w:color="auto"/>
                <w:bottom w:val="none" w:sz="0" w:space="0" w:color="auto"/>
                <w:right w:val="none" w:sz="0" w:space="0" w:color="auto"/>
              </w:divBdr>
            </w:div>
            <w:div w:id="1231430505">
              <w:marLeft w:val="0"/>
              <w:marRight w:val="0"/>
              <w:marTop w:val="0"/>
              <w:marBottom w:val="0"/>
              <w:divBdr>
                <w:top w:val="none" w:sz="0" w:space="0" w:color="auto"/>
                <w:left w:val="none" w:sz="0" w:space="0" w:color="auto"/>
                <w:bottom w:val="none" w:sz="0" w:space="0" w:color="auto"/>
                <w:right w:val="none" w:sz="0" w:space="0" w:color="auto"/>
              </w:divBdr>
            </w:div>
            <w:div w:id="2057065">
              <w:marLeft w:val="0"/>
              <w:marRight w:val="0"/>
              <w:marTop w:val="0"/>
              <w:marBottom w:val="0"/>
              <w:divBdr>
                <w:top w:val="none" w:sz="0" w:space="0" w:color="auto"/>
                <w:left w:val="none" w:sz="0" w:space="0" w:color="auto"/>
                <w:bottom w:val="none" w:sz="0" w:space="0" w:color="auto"/>
                <w:right w:val="none" w:sz="0" w:space="0" w:color="auto"/>
              </w:divBdr>
            </w:div>
            <w:div w:id="1179857834">
              <w:marLeft w:val="0"/>
              <w:marRight w:val="0"/>
              <w:marTop w:val="0"/>
              <w:marBottom w:val="0"/>
              <w:divBdr>
                <w:top w:val="none" w:sz="0" w:space="0" w:color="auto"/>
                <w:left w:val="none" w:sz="0" w:space="0" w:color="auto"/>
                <w:bottom w:val="none" w:sz="0" w:space="0" w:color="auto"/>
                <w:right w:val="none" w:sz="0" w:space="0" w:color="auto"/>
              </w:divBdr>
            </w:div>
            <w:div w:id="253824007">
              <w:marLeft w:val="0"/>
              <w:marRight w:val="0"/>
              <w:marTop w:val="0"/>
              <w:marBottom w:val="0"/>
              <w:divBdr>
                <w:top w:val="none" w:sz="0" w:space="0" w:color="auto"/>
                <w:left w:val="none" w:sz="0" w:space="0" w:color="auto"/>
                <w:bottom w:val="none" w:sz="0" w:space="0" w:color="auto"/>
                <w:right w:val="none" w:sz="0" w:space="0" w:color="auto"/>
              </w:divBdr>
            </w:div>
            <w:div w:id="1663505689">
              <w:marLeft w:val="0"/>
              <w:marRight w:val="0"/>
              <w:marTop w:val="0"/>
              <w:marBottom w:val="0"/>
              <w:divBdr>
                <w:top w:val="none" w:sz="0" w:space="0" w:color="auto"/>
                <w:left w:val="none" w:sz="0" w:space="0" w:color="auto"/>
                <w:bottom w:val="none" w:sz="0" w:space="0" w:color="auto"/>
                <w:right w:val="none" w:sz="0" w:space="0" w:color="auto"/>
              </w:divBdr>
            </w:div>
            <w:div w:id="1631282505">
              <w:marLeft w:val="0"/>
              <w:marRight w:val="0"/>
              <w:marTop w:val="0"/>
              <w:marBottom w:val="0"/>
              <w:divBdr>
                <w:top w:val="none" w:sz="0" w:space="0" w:color="auto"/>
                <w:left w:val="none" w:sz="0" w:space="0" w:color="auto"/>
                <w:bottom w:val="none" w:sz="0" w:space="0" w:color="auto"/>
                <w:right w:val="none" w:sz="0" w:space="0" w:color="auto"/>
              </w:divBdr>
            </w:div>
            <w:div w:id="1188174340">
              <w:marLeft w:val="0"/>
              <w:marRight w:val="0"/>
              <w:marTop w:val="0"/>
              <w:marBottom w:val="0"/>
              <w:divBdr>
                <w:top w:val="none" w:sz="0" w:space="0" w:color="auto"/>
                <w:left w:val="none" w:sz="0" w:space="0" w:color="auto"/>
                <w:bottom w:val="none" w:sz="0" w:space="0" w:color="auto"/>
                <w:right w:val="none" w:sz="0" w:space="0" w:color="auto"/>
              </w:divBdr>
            </w:div>
            <w:div w:id="157574012">
              <w:marLeft w:val="0"/>
              <w:marRight w:val="0"/>
              <w:marTop w:val="0"/>
              <w:marBottom w:val="0"/>
              <w:divBdr>
                <w:top w:val="none" w:sz="0" w:space="0" w:color="auto"/>
                <w:left w:val="none" w:sz="0" w:space="0" w:color="auto"/>
                <w:bottom w:val="none" w:sz="0" w:space="0" w:color="auto"/>
                <w:right w:val="none" w:sz="0" w:space="0" w:color="auto"/>
              </w:divBdr>
            </w:div>
            <w:div w:id="1065374976">
              <w:marLeft w:val="0"/>
              <w:marRight w:val="0"/>
              <w:marTop w:val="0"/>
              <w:marBottom w:val="0"/>
              <w:divBdr>
                <w:top w:val="none" w:sz="0" w:space="0" w:color="auto"/>
                <w:left w:val="none" w:sz="0" w:space="0" w:color="auto"/>
                <w:bottom w:val="none" w:sz="0" w:space="0" w:color="auto"/>
                <w:right w:val="none" w:sz="0" w:space="0" w:color="auto"/>
              </w:divBdr>
            </w:div>
            <w:div w:id="1920479260">
              <w:marLeft w:val="0"/>
              <w:marRight w:val="0"/>
              <w:marTop w:val="0"/>
              <w:marBottom w:val="0"/>
              <w:divBdr>
                <w:top w:val="none" w:sz="0" w:space="0" w:color="auto"/>
                <w:left w:val="none" w:sz="0" w:space="0" w:color="auto"/>
                <w:bottom w:val="none" w:sz="0" w:space="0" w:color="auto"/>
                <w:right w:val="none" w:sz="0" w:space="0" w:color="auto"/>
              </w:divBdr>
            </w:div>
            <w:div w:id="1248420472">
              <w:marLeft w:val="0"/>
              <w:marRight w:val="0"/>
              <w:marTop w:val="0"/>
              <w:marBottom w:val="0"/>
              <w:divBdr>
                <w:top w:val="none" w:sz="0" w:space="0" w:color="auto"/>
                <w:left w:val="none" w:sz="0" w:space="0" w:color="auto"/>
                <w:bottom w:val="none" w:sz="0" w:space="0" w:color="auto"/>
                <w:right w:val="none" w:sz="0" w:space="0" w:color="auto"/>
              </w:divBdr>
            </w:div>
            <w:div w:id="1006371279">
              <w:marLeft w:val="0"/>
              <w:marRight w:val="0"/>
              <w:marTop w:val="0"/>
              <w:marBottom w:val="0"/>
              <w:divBdr>
                <w:top w:val="none" w:sz="0" w:space="0" w:color="auto"/>
                <w:left w:val="none" w:sz="0" w:space="0" w:color="auto"/>
                <w:bottom w:val="none" w:sz="0" w:space="0" w:color="auto"/>
                <w:right w:val="none" w:sz="0" w:space="0" w:color="auto"/>
              </w:divBdr>
            </w:div>
            <w:div w:id="2068726812">
              <w:marLeft w:val="0"/>
              <w:marRight w:val="0"/>
              <w:marTop w:val="0"/>
              <w:marBottom w:val="0"/>
              <w:divBdr>
                <w:top w:val="none" w:sz="0" w:space="0" w:color="auto"/>
                <w:left w:val="none" w:sz="0" w:space="0" w:color="auto"/>
                <w:bottom w:val="none" w:sz="0" w:space="0" w:color="auto"/>
                <w:right w:val="none" w:sz="0" w:space="0" w:color="auto"/>
              </w:divBdr>
            </w:div>
            <w:div w:id="2066030096">
              <w:marLeft w:val="0"/>
              <w:marRight w:val="0"/>
              <w:marTop w:val="0"/>
              <w:marBottom w:val="0"/>
              <w:divBdr>
                <w:top w:val="none" w:sz="0" w:space="0" w:color="auto"/>
                <w:left w:val="none" w:sz="0" w:space="0" w:color="auto"/>
                <w:bottom w:val="none" w:sz="0" w:space="0" w:color="auto"/>
                <w:right w:val="none" w:sz="0" w:space="0" w:color="auto"/>
              </w:divBdr>
            </w:div>
            <w:div w:id="1240870210">
              <w:marLeft w:val="0"/>
              <w:marRight w:val="0"/>
              <w:marTop w:val="0"/>
              <w:marBottom w:val="0"/>
              <w:divBdr>
                <w:top w:val="none" w:sz="0" w:space="0" w:color="auto"/>
                <w:left w:val="none" w:sz="0" w:space="0" w:color="auto"/>
                <w:bottom w:val="none" w:sz="0" w:space="0" w:color="auto"/>
                <w:right w:val="none" w:sz="0" w:space="0" w:color="auto"/>
              </w:divBdr>
            </w:div>
            <w:div w:id="1541085782">
              <w:marLeft w:val="0"/>
              <w:marRight w:val="0"/>
              <w:marTop w:val="0"/>
              <w:marBottom w:val="0"/>
              <w:divBdr>
                <w:top w:val="none" w:sz="0" w:space="0" w:color="auto"/>
                <w:left w:val="none" w:sz="0" w:space="0" w:color="auto"/>
                <w:bottom w:val="none" w:sz="0" w:space="0" w:color="auto"/>
                <w:right w:val="none" w:sz="0" w:space="0" w:color="auto"/>
              </w:divBdr>
            </w:div>
            <w:div w:id="1565409535">
              <w:marLeft w:val="0"/>
              <w:marRight w:val="0"/>
              <w:marTop w:val="0"/>
              <w:marBottom w:val="0"/>
              <w:divBdr>
                <w:top w:val="none" w:sz="0" w:space="0" w:color="auto"/>
                <w:left w:val="none" w:sz="0" w:space="0" w:color="auto"/>
                <w:bottom w:val="none" w:sz="0" w:space="0" w:color="auto"/>
                <w:right w:val="none" w:sz="0" w:space="0" w:color="auto"/>
              </w:divBdr>
            </w:div>
            <w:div w:id="405537093">
              <w:marLeft w:val="0"/>
              <w:marRight w:val="0"/>
              <w:marTop w:val="0"/>
              <w:marBottom w:val="0"/>
              <w:divBdr>
                <w:top w:val="none" w:sz="0" w:space="0" w:color="auto"/>
                <w:left w:val="none" w:sz="0" w:space="0" w:color="auto"/>
                <w:bottom w:val="none" w:sz="0" w:space="0" w:color="auto"/>
                <w:right w:val="none" w:sz="0" w:space="0" w:color="auto"/>
              </w:divBdr>
            </w:div>
            <w:div w:id="1140919627">
              <w:marLeft w:val="0"/>
              <w:marRight w:val="0"/>
              <w:marTop w:val="0"/>
              <w:marBottom w:val="0"/>
              <w:divBdr>
                <w:top w:val="none" w:sz="0" w:space="0" w:color="auto"/>
                <w:left w:val="none" w:sz="0" w:space="0" w:color="auto"/>
                <w:bottom w:val="none" w:sz="0" w:space="0" w:color="auto"/>
                <w:right w:val="none" w:sz="0" w:space="0" w:color="auto"/>
              </w:divBdr>
            </w:div>
            <w:div w:id="287124323">
              <w:marLeft w:val="0"/>
              <w:marRight w:val="0"/>
              <w:marTop w:val="0"/>
              <w:marBottom w:val="0"/>
              <w:divBdr>
                <w:top w:val="none" w:sz="0" w:space="0" w:color="auto"/>
                <w:left w:val="none" w:sz="0" w:space="0" w:color="auto"/>
                <w:bottom w:val="none" w:sz="0" w:space="0" w:color="auto"/>
                <w:right w:val="none" w:sz="0" w:space="0" w:color="auto"/>
              </w:divBdr>
            </w:div>
          </w:divsChild>
        </w:div>
        <w:div w:id="1271620442">
          <w:marLeft w:val="0"/>
          <w:marRight w:val="0"/>
          <w:marTop w:val="0"/>
          <w:marBottom w:val="0"/>
          <w:divBdr>
            <w:top w:val="single" w:sz="6" w:space="4" w:color="0C1F30"/>
            <w:left w:val="none" w:sz="0" w:space="4" w:color="0C1F30"/>
            <w:bottom w:val="none" w:sz="0" w:space="4" w:color="0C1F30"/>
            <w:right w:val="none" w:sz="0" w:space="4" w:color="0C1F30"/>
          </w:divBdr>
        </w:div>
      </w:divsChild>
    </w:div>
    <w:div w:id="745958871">
      <w:bodyDiv w:val="1"/>
      <w:marLeft w:val="0"/>
      <w:marRight w:val="0"/>
      <w:marTop w:val="0"/>
      <w:marBottom w:val="0"/>
      <w:divBdr>
        <w:top w:val="none" w:sz="0" w:space="0" w:color="auto"/>
        <w:left w:val="none" w:sz="0" w:space="0" w:color="auto"/>
        <w:bottom w:val="none" w:sz="0" w:space="0" w:color="auto"/>
        <w:right w:val="none" w:sz="0" w:space="0" w:color="auto"/>
      </w:divBdr>
    </w:div>
    <w:div w:id="1011680920">
      <w:bodyDiv w:val="1"/>
      <w:marLeft w:val="0"/>
      <w:marRight w:val="0"/>
      <w:marTop w:val="0"/>
      <w:marBottom w:val="0"/>
      <w:divBdr>
        <w:top w:val="none" w:sz="0" w:space="0" w:color="auto"/>
        <w:left w:val="none" w:sz="0" w:space="0" w:color="auto"/>
        <w:bottom w:val="none" w:sz="0" w:space="0" w:color="auto"/>
        <w:right w:val="none" w:sz="0" w:space="0" w:color="auto"/>
      </w:divBdr>
      <w:divsChild>
        <w:div w:id="572466339">
          <w:marLeft w:val="0"/>
          <w:marRight w:val="0"/>
          <w:marTop w:val="0"/>
          <w:marBottom w:val="0"/>
          <w:divBdr>
            <w:top w:val="none" w:sz="0" w:space="0" w:color="auto"/>
            <w:left w:val="none" w:sz="0" w:space="0" w:color="auto"/>
            <w:bottom w:val="none" w:sz="0" w:space="0" w:color="auto"/>
            <w:right w:val="none" w:sz="0" w:space="0" w:color="auto"/>
          </w:divBdr>
        </w:div>
        <w:div w:id="156656578">
          <w:marLeft w:val="0"/>
          <w:marRight w:val="0"/>
          <w:marTop w:val="0"/>
          <w:marBottom w:val="0"/>
          <w:divBdr>
            <w:top w:val="none" w:sz="0" w:space="0" w:color="auto"/>
            <w:left w:val="none" w:sz="0" w:space="0" w:color="auto"/>
            <w:bottom w:val="none" w:sz="0" w:space="0" w:color="auto"/>
            <w:right w:val="none" w:sz="0" w:space="0" w:color="auto"/>
          </w:divBdr>
        </w:div>
        <w:div w:id="862549632">
          <w:marLeft w:val="0"/>
          <w:marRight w:val="0"/>
          <w:marTop w:val="0"/>
          <w:marBottom w:val="0"/>
          <w:divBdr>
            <w:top w:val="none" w:sz="0" w:space="0" w:color="auto"/>
            <w:left w:val="none" w:sz="0" w:space="0" w:color="auto"/>
            <w:bottom w:val="none" w:sz="0" w:space="0" w:color="auto"/>
            <w:right w:val="none" w:sz="0" w:space="0" w:color="auto"/>
          </w:divBdr>
        </w:div>
        <w:div w:id="1171798472">
          <w:marLeft w:val="0"/>
          <w:marRight w:val="0"/>
          <w:marTop w:val="0"/>
          <w:marBottom w:val="0"/>
          <w:divBdr>
            <w:top w:val="none" w:sz="0" w:space="0" w:color="auto"/>
            <w:left w:val="none" w:sz="0" w:space="0" w:color="auto"/>
            <w:bottom w:val="none" w:sz="0" w:space="0" w:color="auto"/>
            <w:right w:val="none" w:sz="0" w:space="0" w:color="auto"/>
          </w:divBdr>
        </w:div>
        <w:div w:id="990138382">
          <w:marLeft w:val="0"/>
          <w:marRight w:val="0"/>
          <w:marTop w:val="0"/>
          <w:marBottom w:val="0"/>
          <w:divBdr>
            <w:top w:val="none" w:sz="0" w:space="0" w:color="auto"/>
            <w:left w:val="none" w:sz="0" w:space="0" w:color="auto"/>
            <w:bottom w:val="none" w:sz="0" w:space="0" w:color="auto"/>
            <w:right w:val="none" w:sz="0" w:space="0" w:color="auto"/>
          </w:divBdr>
        </w:div>
        <w:div w:id="1527328191">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342973699">
          <w:marLeft w:val="0"/>
          <w:marRight w:val="0"/>
          <w:marTop w:val="0"/>
          <w:marBottom w:val="0"/>
          <w:divBdr>
            <w:top w:val="none" w:sz="0" w:space="0" w:color="auto"/>
            <w:left w:val="none" w:sz="0" w:space="0" w:color="auto"/>
            <w:bottom w:val="none" w:sz="0" w:space="0" w:color="auto"/>
            <w:right w:val="none" w:sz="0" w:space="0" w:color="auto"/>
          </w:divBdr>
        </w:div>
        <w:div w:id="821655636">
          <w:marLeft w:val="0"/>
          <w:marRight w:val="0"/>
          <w:marTop w:val="0"/>
          <w:marBottom w:val="0"/>
          <w:divBdr>
            <w:top w:val="none" w:sz="0" w:space="0" w:color="auto"/>
            <w:left w:val="none" w:sz="0" w:space="0" w:color="auto"/>
            <w:bottom w:val="none" w:sz="0" w:space="0" w:color="auto"/>
            <w:right w:val="none" w:sz="0" w:space="0" w:color="auto"/>
          </w:divBdr>
        </w:div>
        <w:div w:id="1715156820">
          <w:marLeft w:val="0"/>
          <w:marRight w:val="0"/>
          <w:marTop w:val="0"/>
          <w:marBottom w:val="0"/>
          <w:divBdr>
            <w:top w:val="none" w:sz="0" w:space="0" w:color="auto"/>
            <w:left w:val="none" w:sz="0" w:space="0" w:color="auto"/>
            <w:bottom w:val="none" w:sz="0" w:space="0" w:color="auto"/>
            <w:right w:val="none" w:sz="0" w:space="0" w:color="auto"/>
          </w:divBdr>
        </w:div>
        <w:div w:id="694501558">
          <w:marLeft w:val="0"/>
          <w:marRight w:val="0"/>
          <w:marTop w:val="0"/>
          <w:marBottom w:val="0"/>
          <w:divBdr>
            <w:top w:val="none" w:sz="0" w:space="0" w:color="auto"/>
            <w:left w:val="none" w:sz="0" w:space="0" w:color="auto"/>
            <w:bottom w:val="none" w:sz="0" w:space="0" w:color="auto"/>
            <w:right w:val="none" w:sz="0" w:space="0" w:color="auto"/>
          </w:divBdr>
        </w:div>
        <w:div w:id="812407430">
          <w:marLeft w:val="0"/>
          <w:marRight w:val="0"/>
          <w:marTop w:val="0"/>
          <w:marBottom w:val="0"/>
          <w:divBdr>
            <w:top w:val="none" w:sz="0" w:space="0" w:color="auto"/>
            <w:left w:val="none" w:sz="0" w:space="0" w:color="auto"/>
            <w:bottom w:val="none" w:sz="0" w:space="0" w:color="auto"/>
            <w:right w:val="none" w:sz="0" w:space="0" w:color="auto"/>
          </w:divBdr>
        </w:div>
        <w:div w:id="1977877240">
          <w:marLeft w:val="0"/>
          <w:marRight w:val="0"/>
          <w:marTop w:val="0"/>
          <w:marBottom w:val="0"/>
          <w:divBdr>
            <w:top w:val="none" w:sz="0" w:space="0" w:color="auto"/>
            <w:left w:val="none" w:sz="0" w:space="0" w:color="auto"/>
            <w:bottom w:val="none" w:sz="0" w:space="0" w:color="auto"/>
            <w:right w:val="none" w:sz="0" w:space="0" w:color="auto"/>
          </w:divBdr>
        </w:div>
        <w:div w:id="1600601994">
          <w:marLeft w:val="0"/>
          <w:marRight w:val="0"/>
          <w:marTop w:val="0"/>
          <w:marBottom w:val="0"/>
          <w:divBdr>
            <w:top w:val="none" w:sz="0" w:space="0" w:color="auto"/>
            <w:left w:val="none" w:sz="0" w:space="0" w:color="auto"/>
            <w:bottom w:val="none" w:sz="0" w:space="0" w:color="auto"/>
            <w:right w:val="none" w:sz="0" w:space="0" w:color="auto"/>
          </w:divBdr>
        </w:div>
        <w:div w:id="450443814">
          <w:marLeft w:val="0"/>
          <w:marRight w:val="0"/>
          <w:marTop w:val="0"/>
          <w:marBottom w:val="0"/>
          <w:divBdr>
            <w:top w:val="none" w:sz="0" w:space="0" w:color="auto"/>
            <w:left w:val="none" w:sz="0" w:space="0" w:color="auto"/>
            <w:bottom w:val="none" w:sz="0" w:space="0" w:color="auto"/>
            <w:right w:val="none" w:sz="0" w:space="0" w:color="auto"/>
          </w:divBdr>
        </w:div>
        <w:div w:id="1522820428">
          <w:marLeft w:val="0"/>
          <w:marRight w:val="0"/>
          <w:marTop w:val="0"/>
          <w:marBottom w:val="0"/>
          <w:divBdr>
            <w:top w:val="none" w:sz="0" w:space="0" w:color="auto"/>
            <w:left w:val="none" w:sz="0" w:space="0" w:color="auto"/>
            <w:bottom w:val="none" w:sz="0" w:space="0" w:color="auto"/>
            <w:right w:val="none" w:sz="0" w:space="0" w:color="auto"/>
          </w:divBdr>
        </w:div>
        <w:div w:id="824395485">
          <w:marLeft w:val="0"/>
          <w:marRight w:val="0"/>
          <w:marTop w:val="0"/>
          <w:marBottom w:val="0"/>
          <w:divBdr>
            <w:top w:val="none" w:sz="0" w:space="0" w:color="auto"/>
            <w:left w:val="none" w:sz="0" w:space="0" w:color="auto"/>
            <w:bottom w:val="none" w:sz="0" w:space="0" w:color="auto"/>
            <w:right w:val="none" w:sz="0" w:space="0" w:color="auto"/>
          </w:divBdr>
        </w:div>
        <w:div w:id="896403203">
          <w:marLeft w:val="0"/>
          <w:marRight w:val="0"/>
          <w:marTop w:val="0"/>
          <w:marBottom w:val="0"/>
          <w:divBdr>
            <w:top w:val="none" w:sz="0" w:space="0" w:color="auto"/>
            <w:left w:val="none" w:sz="0" w:space="0" w:color="auto"/>
            <w:bottom w:val="none" w:sz="0" w:space="0" w:color="auto"/>
            <w:right w:val="none" w:sz="0" w:space="0" w:color="auto"/>
          </w:divBdr>
        </w:div>
        <w:div w:id="88551351">
          <w:marLeft w:val="0"/>
          <w:marRight w:val="0"/>
          <w:marTop w:val="0"/>
          <w:marBottom w:val="0"/>
          <w:divBdr>
            <w:top w:val="none" w:sz="0" w:space="0" w:color="auto"/>
            <w:left w:val="none" w:sz="0" w:space="0" w:color="auto"/>
            <w:bottom w:val="none" w:sz="0" w:space="0" w:color="auto"/>
            <w:right w:val="none" w:sz="0" w:space="0" w:color="auto"/>
          </w:divBdr>
        </w:div>
      </w:divsChild>
    </w:div>
    <w:div w:id="1031344696">
      <w:bodyDiv w:val="1"/>
      <w:marLeft w:val="0"/>
      <w:marRight w:val="0"/>
      <w:marTop w:val="0"/>
      <w:marBottom w:val="0"/>
      <w:divBdr>
        <w:top w:val="none" w:sz="0" w:space="0" w:color="auto"/>
        <w:left w:val="none" w:sz="0" w:space="0" w:color="auto"/>
        <w:bottom w:val="none" w:sz="0" w:space="0" w:color="auto"/>
        <w:right w:val="none" w:sz="0" w:space="0" w:color="auto"/>
      </w:divBdr>
      <w:divsChild>
        <w:div w:id="1670526015">
          <w:marLeft w:val="0"/>
          <w:marRight w:val="0"/>
          <w:marTop w:val="0"/>
          <w:marBottom w:val="0"/>
          <w:divBdr>
            <w:top w:val="none" w:sz="0" w:space="0" w:color="auto"/>
            <w:left w:val="none" w:sz="0" w:space="0" w:color="auto"/>
            <w:bottom w:val="none" w:sz="0" w:space="0" w:color="auto"/>
            <w:right w:val="none" w:sz="0" w:space="0" w:color="auto"/>
          </w:divBdr>
        </w:div>
        <w:div w:id="2076658549">
          <w:marLeft w:val="0"/>
          <w:marRight w:val="0"/>
          <w:marTop w:val="0"/>
          <w:marBottom w:val="0"/>
          <w:divBdr>
            <w:top w:val="none" w:sz="0" w:space="0" w:color="auto"/>
            <w:left w:val="none" w:sz="0" w:space="0" w:color="auto"/>
            <w:bottom w:val="none" w:sz="0" w:space="0" w:color="auto"/>
            <w:right w:val="none" w:sz="0" w:space="0" w:color="auto"/>
          </w:divBdr>
        </w:div>
        <w:div w:id="1895654478">
          <w:marLeft w:val="0"/>
          <w:marRight w:val="0"/>
          <w:marTop w:val="0"/>
          <w:marBottom w:val="0"/>
          <w:divBdr>
            <w:top w:val="none" w:sz="0" w:space="0" w:color="auto"/>
            <w:left w:val="none" w:sz="0" w:space="0" w:color="auto"/>
            <w:bottom w:val="none" w:sz="0" w:space="0" w:color="auto"/>
            <w:right w:val="none" w:sz="0" w:space="0" w:color="auto"/>
          </w:divBdr>
        </w:div>
        <w:div w:id="481653286">
          <w:marLeft w:val="0"/>
          <w:marRight w:val="0"/>
          <w:marTop w:val="0"/>
          <w:marBottom w:val="0"/>
          <w:divBdr>
            <w:top w:val="none" w:sz="0" w:space="0" w:color="auto"/>
            <w:left w:val="none" w:sz="0" w:space="0" w:color="auto"/>
            <w:bottom w:val="none" w:sz="0" w:space="0" w:color="auto"/>
            <w:right w:val="none" w:sz="0" w:space="0" w:color="auto"/>
          </w:divBdr>
        </w:div>
        <w:div w:id="1329096250">
          <w:marLeft w:val="0"/>
          <w:marRight w:val="0"/>
          <w:marTop w:val="0"/>
          <w:marBottom w:val="0"/>
          <w:divBdr>
            <w:top w:val="none" w:sz="0" w:space="0" w:color="auto"/>
            <w:left w:val="none" w:sz="0" w:space="0" w:color="auto"/>
            <w:bottom w:val="none" w:sz="0" w:space="0" w:color="auto"/>
            <w:right w:val="none" w:sz="0" w:space="0" w:color="auto"/>
          </w:divBdr>
        </w:div>
        <w:div w:id="1832673946">
          <w:marLeft w:val="0"/>
          <w:marRight w:val="0"/>
          <w:marTop w:val="0"/>
          <w:marBottom w:val="0"/>
          <w:divBdr>
            <w:top w:val="none" w:sz="0" w:space="0" w:color="auto"/>
            <w:left w:val="none" w:sz="0" w:space="0" w:color="auto"/>
            <w:bottom w:val="none" w:sz="0" w:space="0" w:color="auto"/>
            <w:right w:val="none" w:sz="0" w:space="0" w:color="auto"/>
          </w:divBdr>
        </w:div>
        <w:div w:id="1545944280">
          <w:marLeft w:val="0"/>
          <w:marRight w:val="0"/>
          <w:marTop w:val="0"/>
          <w:marBottom w:val="0"/>
          <w:divBdr>
            <w:top w:val="none" w:sz="0" w:space="0" w:color="auto"/>
            <w:left w:val="none" w:sz="0" w:space="0" w:color="auto"/>
            <w:bottom w:val="none" w:sz="0" w:space="0" w:color="auto"/>
            <w:right w:val="none" w:sz="0" w:space="0" w:color="auto"/>
          </w:divBdr>
        </w:div>
        <w:div w:id="1088042120">
          <w:marLeft w:val="0"/>
          <w:marRight w:val="0"/>
          <w:marTop w:val="0"/>
          <w:marBottom w:val="0"/>
          <w:divBdr>
            <w:top w:val="none" w:sz="0" w:space="0" w:color="auto"/>
            <w:left w:val="none" w:sz="0" w:space="0" w:color="auto"/>
            <w:bottom w:val="none" w:sz="0" w:space="0" w:color="auto"/>
            <w:right w:val="none" w:sz="0" w:space="0" w:color="auto"/>
          </w:divBdr>
        </w:div>
        <w:div w:id="1518421469">
          <w:marLeft w:val="0"/>
          <w:marRight w:val="0"/>
          <w:marTop w:val="0"/>
          <w:marBottom w:val="0"/>
          <w:divBdr>
            <w:top w:val="none" w:sz="0" w:space="0" w:color="auto"/>
            <w:left w:val="none" w:sz="0" w:space="0" w:color="auto"/>
            <w:bottom w:val="none" w:sz="0" w:space="0" w:color="auto"/>
            <w:right w:val="none" w:sz="0" w:space="0" w:color="auto"/>
          </w:divBdr>
        </w:div>
        <w:div w:id="1190686405">
          <w:marLeft w:val="0"/>
          <w:marRight w:val="0"/>
          <w:marTop w:val="0"/>
          <w:marBottom w:val="0"/>
          <w:divBdr>
            <w:top w:val="none" w:sz="0" w:space="0" w:color="auto"/>
            <w:left w:val="none" w:sz="0" w:space="0" w:color="auto"/>
            <w:bottom w:val="none" w:sz="0" w:space="0" w:color="auto"/>
            <w:right w:val="none" w:sz="0" w:space="0" w:color="auto"/>
          </w:divBdr>
        </w:div>
        <w:div w:id="371853168">
          <w:marLeft w:val="0"/>
          <w:marRight w:val="0"/>
          <w:marTop w:val="0"/>
          <w:marBottom w:val="0"/>
          <w:divBdr>
            <w:top w:val="none" w:sz="0" w:space="0" w:color="auto"/>
            <w:left w:val="none" w:sz="0" w:space="0" w:color="auto"/>
            <w:bottom w:val="none" w:sz="0" w:space="0" w:color="auto"/>
            <w:right w:val="none" w:sz="0" w:space="0" w:color="auto"/>
          </w:divBdr>
        </w:div>
        <w:div w:id="1373967388">
          <w:marLeft w:val="0"/>
          <w:marRight w:val="0"/>
          <w:marTop w:val="0"/>
          <w:marBottom w:val="0"/>
          <w:divBdr>
            <w:top w:val="none" w:sz="0" w:space="0" w:color="auto"/>
            <w:left w:val="none" w:sz="0" w:space="0" w:color="auto"/>
            <w:bottom w:val="none" w:sz="0" w:space="0" w:color="auto"/>
            <w:right w:val="none" w:sz="0" w:space="0" w:color="auto"/>
          </w:divBdr>
        </w:div>
        <w:div w:id="185215157">
          <w:marLeft w:val="0"/>
          <w:marRight w:val="0"/>
          <w:marTop w:val="0"/>
          <w:marBottom w:val="0"/>
          <w:divBdr>
            <w:top w:val="none" w:sz="0" w:space="0" w:color="auto"/>
            <w:left w:val="none" w:sz="0" w:space="0" w:color="auto"/>
            <w:bottom w:val="none" w:sz="0" w:space="0" w:color="auto"/>
            <w:right w:val="none" w:sz="0" w:space="0" w:color="auto"/>
          </w:divBdr>
        </w:div>
        <w:div w:id="1160971132">
          <w:marLeft w:val="0"/>
          <w:marRight w:val="0"/>
          <w:marTop w:val="0"/>
          <w:marBottom w:val="0"/>
          <w:divBdr>
            <w:top w:val="none" w:sz="0" w:space="0" w:color="auto"/>
            <w:left w:val="none" w:sz="0" w:space="0" w:color="auto"/>
            <w:bottom w:val="none" w:sz="0" w:space="0" w:color="auto"/>
            <w:right w:val="none" w:sz="0" w:space="0" w:color="auto"/>
          </w:divBdr>
        </w:div>
        <w:div w:id="1136415199">
          <w:marLeft w:val="0"/>
          <w:marRight w:val="0"/>
          <w:marTop w:val="0"/>
          <w:marBottom w:val="0"/>
          <w:divBdr>
            <w:top w:val="none" w:sz="0" w:space="0" w:color="auto"/>
            <w:left w:val="none" w:sz="0" w:space="0" w:color="auto"/>
            <w:bottom w:val="none" w:sz="0" w:space="0" w:color="auto"/>
            <w:right w:val="none" w:sz="0" w:space="0" w:color="auto"/>
          </w:divBdr>
        </w:div>
        <w:div w:id="1770588063">
          <w:marLeft w:val="0"/>
          <w:marRight w:val="0"/>
          <w:marTop w:val="0"/>
          <w:marBottom w:val="0"/>
          <w:divBdr>
            <w:top w:val="none" w:sz="0" w:space="0" w:color="auto"/>
            <w:left w:val="none" w:sz="0" w:space="0" w:color="auto"/>
            <w:bottom w:val="none" w:sz="0" w:space="0" w:color="auto"/>
            <w:right w:val="none" w:sz="0" w:space="0" w:color="auto"/>
          </w:divBdr>
        </w:div>
        <w:div w:id="1766917863">
          <w:marLeft w:val="0"/>
          <w:marRight w:val="0"/>
          <w:marTop w:val="0"/>
          <w:marBottom w:val="0"/>
          <w:divBdr>
            <w:top w:val="none" w:sz="0" w:space="0" w:color="auto"/>
            <w:left w:val="none" w:sz="0" w:space="0" w:color="auto"/>
            <w:bottom w:val="none" w:sz="0" w:space="0" w:color="auto"/>
            <w:right w:val="none" w:sz="0" w:space="0" w:color="auto"/>
          </w:divBdr>
        </w:div>
        <w:div w:id="1580940569">
          <w:marLeft w:val="0"/>
          <w:marRight w:val="0"/>
          <w:marTop w:val="0"/>
          <w:marBottom w:val="0"/>
          <w:divBdr>
            <w:top w:val="none" w:sz="0" w:space="0" w:color="auto"/>
            <w:left w:val="none" w:sz="0" w:space="0" w:color="auto"/>
            <w:bottom w:val="none" w:sz="0" w:space="0" w:color="auto"/>
            <w:right w:val="none" w:sz="0" w:space="0" w:color="auto"/>
          </w:divBdr>
        </w:div>
        <w:div w:id="1969699460">
          <w:marLeft w:val="0"/>
          <w:marRight w:val="0"/>
          <w:marTop w:val="0"/>
          <w:marBottom w:val="0"/>
          <w:divBdr>
            <w:top w:val="none" w:sz="0" w:space="0" w:color="auto"/>
            <w:left w:val="none" w:sz="0" w:space="0" w:color="auto"/>
            <w:bottom w:val="none" w:sz="0" w:space="0" w:color="auto"/>
            <w:right w:val="none" w:sz="0" w:space="0" w:color="auto"/>
          </w:divBdr>
        </w:div>
      </w:divsChild>
    </w:div>
    <w:div w:id="1677031117">
      <w:bodyDiv w:val="1"/>
      <w:marLeft w:val="0"/>
      <w:marRight w:val="0"/>
      <w:marTop w:val="0"/>
      <w:marBottom w:val="0"/>
      <w:divBdr>
        <w:top w:val="none" w:sz="0" w:space="0" w:color="auto"/>
        <w:left w:val="none" w:sz="0" w:space="0" w:color="auto"/>
        <w:bottom w:val="none" w:sz="0" w:space="0" w:color="auto"/>
        <w:right w:val="none" w:sz="0" w:space="0" w:color="auto"/>
      </w:divBdr>
      <w:divsChild>
        <w:div w:id="1250429237">
          <w:marLeft w:val="0"/>
          <w:marRight w:val="0"/>
          <w:marTop w:val="0"/>
          <w:marBottom w:val="0"/>
          <w:divBdr>
            <w:top w:val="none" w:sz="0" w:space="0" w:color="auto"/>
            <w:left w:val="none" w:sz="0" w:space="0" w:color="auto"/>
            <w:bottom w:val="none" w:sz="0" w:space="0" w:color="auto"/>
            <w:right w:val="none" w:sz="0" w:space="0" w:color="auto"/>
          </w:divBdr>
        </w:div>
        <w:div w:id="798573904">
          <w:marLeft w:val="0"/>
          <w:marRight w:val="0"/>
          <w:marTop w:val="0"/>
          <w:marBottom w:val="0"/>
          <w:divBdr>
            <w:top w:val="none" w:sz="0" w:space="0" w:color="auto"/>
            <w:left w:val="none" w:sz="0" w:space="0" w:color="auto"/>
            <w:bottom w:val="none" w:sz="0" w:space="0" w:color="auto"/>
            <w:right w:val="none" w:sz="0" w:space="0" w:color="auto"/>
          </w:divBdr>
        </w:div>
        <w:div w:id="835341858">
          <w:marLeft w:val="0"/>
          <w:marRight w:val="0"/>
          <w:marTop w:val="0"/>
          <w:marBottom w:val="0"/>
          <w:divBdr>
            <w:top w:val="none" w:sz="0" w:space="0" w:color="auto"/>
            <w:left w:val="none" w:sz="0" w:space="0" w:color="auto"/>
            <w:bottom w:val="none" w:sz="0" w:space="0" w:color="auto"/>
            <w:right w:val="none" w:sz="0" w:space="0" w:color="auto"/>
          </w:divBdr>
        </w:div>
        <w:div w:id="370807063">
          <w:marLeft w:val="0"/>
          <w:marRight w:val="0"/>
          <w:marTop w:val="0"/>
          <w:marBottom w:val="0"/>
          <w:divBdr>
            <w:top w:val="none" w:sz="0" w:space="0" w:color="auto"/>
            <w:left w:val="none" w:sz="0" w:space="0" w:color="auto"/>
            <w:bottom w:val="none" w:sz="0" w:space="0" w:color="auto"/>
            <w:right w:val="none" w:sz="0" w:space="0" w:color="auto"/>
          </w:divBdr>
        </w:div>
        <w:div w:id="941641985">
          <w:marLeft w:val="0"/>
          <w:marRight w:val="0"/>
          <w:marTop w:val="0"/>
          <w:marBottom w:val="0"/>
          <w:divBdr>
            <w:top w:val="none" w:sz="0" w:space="0" w:color="auto"/>
            <w:left w:val="none" w:sz="0" w:space="0" w:color="auto"/>
            <w:bottom w:val="none" w:sz="0" w:space="0" w:color="auto"/>
            <w:right w:val="none" w:sz="0" w:space="0" w:color="auto"/>
          </w:divBdr>
        </w:div>
        <w:div w:id="710806807">
          <w:marLeft w:val="0"/>
          <w:marRight w:val="0"/>
          <w:marTop w:val="0"/>
          <w:marBottom w:val="0"/>
          <w:divBdr>
            <w:top w:val="none" w:sz="0" w:space="0" w:color="auto"/>
            <w:left w:val="none" w:sz="0" w:space="0" w:color="auto"/>
            <w:bottom w:val="none" w:sz="0" w:space="0" w:color="auto"/>
            <w:right w:val="none" w:sz="0" w:space="0" w:color="auto"/>
          </w:divBdr>
        </w:div>
        <w:div w:id="829979873">
          <w:marLeft w:val="0"/>
          <w:marRight w:val="0"/>
          <w:marTop w:val="0"/>
          <w:marBottom w:val="0"/>
          <w:divBdr>
            <w:top w:val="none" w:sz="0" w:space="0" w:color="auto"/>
            <w:left w:val="none" w:sz="0" w:space="0" w:color="auto"/>
            <w:bottom w:val="none" w:sz="0" w:space="0" w:color="auto"/>
            <w:right w:val="none" w:sz="0" w:space="0" w:color="auto"/>
          </w:divBdr>
        </w:div>
        <w:div w:id="1871725247">
          <w:marLeft w:val="0"/>
          <w:marRight w:val="0"/>
          <w:marTop w:val="0"/>
          <w:marBottom w:val="0"/>
          <w:divBdr>
            <w:top w:val="none" w:sz="0" w:space="0" w:color="auto"/>
            <w:left w:val="none" w:sz="0" w:space="0" w:color="auto"/>
            <w:bottom w:val="none" w:sz="0" w:space="0" w:color="auto"/>
            <w:right w:val="none" w:sz="0" w:space="0" w:color="auto"/>
          </w:divBdr>
        </w:div>
        <w:div w:id="665670357">
          <w:marLeft w:val="0"/>
          <w:marRight w:val="0"/>
          <w:marTop w:val="0"/>
          <w:marBottom w:val="0"/>
          <w:divBdr>
            <w:top w:val="none" w:sz="0" w:space="0" w:color="auto"/>
            <w:left w:val="none" w:sz="0" w:space="0" w:color="auto"/>
            <w:bottom w:val="none" w:sz="0" w:space="0" w:color="auto"/>
            <w:right w:val="none" w:sz="0" w:space="0" w:color="auto"/>
          </w:divBdr>
        </w:div>
        <w:div w:id="1351180715">
          <w:marLeft w:val="0"/>
          <w:marRight w:val="0"/>
          <w:marTop w:val="0"/>
          <w:marBottom w:val="0"/>
          <w:divBdr>
            <w:top w:val="none" w:sz="0" w:space="0" w:color="auto"/>
            <w:left w:val="none" w:sz="0" w:space="0" w:color="auto"/>
            <w:bottom w:val="none" w:sz="0" w:space="0" w:color="auto"/>
            <w:right w:val="none" w:sz="0" w:space="0" w:color="auto"/>
          </w:divBdr>
        </w:div>
        <w:div w:id="289021807">
          <w:marLeft w:val="0"/>
          <w:marRight w:val="0"/>
          <w:marTop w:val="0"/>
          <w:marBottom w:val="0"/>
          <w:divBdr>
            <w:top w:val="none" w:sz="0" w:space="0" w:color="auto"/>
            <w:left w:val="none" w:sz="0" w:space="0" w:color="auto"/>
            <w:bottom w:val="none" w:sz="0" w:space="0" w:color="auto"/>
            <w:right w:val="none" w:sz="0" w:space="0" w:color="auto"/>
          </w:divBdr>
        </w:div>
        <w:div w:id="2060547499">
          <w:marLeft w:val="0"/>
          <w:marRight w:val="0"/>
          <w:marTop w:val="0"/>
          <w:marBottom w:val="0"/>
          <w:divBdr>
            <w:top w:val="none" w:sz="0" w:space="0" w:color="auto"/>
            <w:left w:val="none" w:sz="0" w:space="0" w:color="auto"/>
            <w:bottom w:val="none" w:sz="0" w:space="0" w:color="auto"/>
            <w:right w:val="none" w:sz="0" w:space="0" w:color="auto"/>
          </w:divBdr>
        </w:div>
        <w:div w:id="1327126765">
          <w:marLeft w:val="0"/>
          <w:marRight w:val="0"/>
          <w:marTop w:val="0"/>
          <w:marBottom w:val="0"/>
          <w:divBdr>
            <w:top w:val="none" w:sz="0" w:space="0" w:color="auto"/>
            <w:left w:val="none" w:sz="0" w:space="0" w:color="auto"/>
            <w:bottom w:val="none" w:sz="0" w:space="0" w:color="auto"/>
            <w:right w:val="none" w:sz="0" w:space="0" w:color="auto"/>
          </w:divBdr>
        </w:div>
        <w:div w:id="231240927">
          <w:marLeft w:val="0"/>
          <w:marRight w:val="0"/>
          <w:marTop w:val="0"/>
          <w:marBottom w:val="0"/>
          <w:divBdr>
            <w:top w:val="none" w:sz="0" w:space="0" w:color="auto"/>
            <w:left w:val="none" w:sz="0" w:space="0" w:color="auto"/>
            <w:bottom w:val="none" w:sz="0" w:space="0" w:color="auto"/>
            <w:right w:val="none" w:sz="0" w:space="0" w:color="auto"/>
          </w:divBdr>
        </w:div>
        <w:div w:id="1264025039">
          <w:marLeft w:val="0"/>
          <w:marRight w:val="0"/>
          <w:marTop w:val="0"/>
          <w:marBottom w:val="0"/>
          <w:divBdr>
            <w:top w:val="none" w:sz="0" w:space="0" w:color="auto"/>
            <w:left w:val="none" w:sz="0" w:space="0" w:color="auto"/>
            <w:bottom w:val="none" w:sz="0" w:space="0" w:color="auto"/>
            <w:right w:val="none" w:sz="0" w:space="0" w:color="auto"/>
          </w:divBdr>
        </w:div>
        <w:div w:id="513693987">
          <w:marLeft w:val="0"/>
          <w:marRight w:val="0"/>
          <w:marTop w:val="0"/>
          <w:marBottom w:val="0"/>
          <w:divBdr>
            <w:top w:val="none" w:sz="0" w:space="0" w:color="auto"/>
            <w:left w:val="none" w:sz="0" w:space="0" w:color="auto"/>
            <w:bottom w:val="none" w:sz="0" w:space="0" w:color="auto"/>
            <w:right w:val="none" w:sz="0" w:space="0" w:color="auto"/>
          </w:divBdr>
        </w:div>
        <w:div w:id="864059254">
          <w:marLeft w:val="0"/>
          <w:marRight w:val="0"/>
          <w:marTop w:val="0"/>
          <w:marBottom w:val="0"/>
          <w:divBdr>
            <w:top w:val="none" w:sz="0" w:space="0" w:color="auto"/>
            <w:left w:val="none" w:sz="0" w:space="0" w:color="auto"/>
            <w:bottom w:val="none" w:sz="0" w:space="0" w:color="auto"/>
            <w:right w:val="none" w:sz="0" w:space="0" w:color="auto"/>
          </w:divBdr>
        </w:div>
        <w:div w:id="143855580">
          <w:marLeft w:val="0"/>
          <w:marRight w:val="0"/>
          <w:marTop w:val="0"/>
          <w:marBottom w:val="0"/>
          <w:divBdr>
            <w:top w:val="none" w:sz="0" w:space="0" w:color="auto"/>
            <w:left w:val="none" w:sz="0" w:space="0" w:color="auto"/>
            <w:bottom w:val="none" w:sz="0" w:space="0" w:color="auto"/>
            <w:right w:val="none" w:sz="0" w:space="0" w:color="auto"/>
          </w:divBdr>
        </w:div>
        <w:div w:id="1731418462">
          <w:marLeft w:val="0"/>
          <w:marRight w:val="0"/>
          <w:marTop w:val="0"/>
          <w:marBottom w:val="0"/>
          <w:divBdr>
            <w:top w:val="none" w:sz="0" w:space="0" w:color="auto"/>
            <w:left w:val="none" w:sz="0" w:space="0" w:color="auto"/>
            <w:bottom w:val="none" w:sz="0" w:space="0" w:color="auto"/>
            <w:right w:val="none" w:sz="0" w:space="0" w:color="auto"/>
          </w:divBdr>
        </w:div>
      </w:divsChild>
    </w:div>
    <w:div w:id="1995644778">
      <w:bodyDiv w:val="1"/>
      <w:marLeft w:val="0"/>
      <w:marRight w:val="0"/>
      <w:marTop w:val="0"/>
      <w:marBottom w:val="0"/>
      <w:divBdr>
        <w:top w:val="none" w:sz="0" w:space="0" w:color="auto"/>
        <w:left w:val="none" w:sz="0" w:space="0" w:color="auto"/>
        <w:bottom w:val="none" w:sz="0" w:space="0" w:color="auto"/>
        <w:right w:val="none" w:sz="0" w:space="0" w:color="auto"/>
      </w:divBdr>
    </w:div>
    <w:div w:id="20056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Matias</dc:creator>
  <cp:keywords/>
  <dc:description/>
  <cp:lastModifiedBy>Wilfredo Matias</cp:lastModifiedBy>
  <cp:revision>9</cp:revision>
  <dcterms:created xsi:type="dcterms:W3CDTF">2021-04-08T20:44:00Z</dcterms:created>
  <dcterms:modified xsi:type="dcterms:W3CDTF">2021-04-20T05:14:00Z</dcterms:modified>
</cp:coreProperties>
</file>