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F7FF" w14:textId="5ABCCC78" w:rsidR="00BC640C" w:rsidRPr="00662508" w:rsidRDefault="00285310" w:rsidP="00BC640C">
      <w:pPr>
        <w:spacing w:before="240" w:after="360" w:line="240" w:lineRule="auto"/>
        <w:jc w:val="center"/>
        <w:rPr>
          <w:rFonts w:ascii="Helvetica" w:eastAsia="Times New Roman" w:hAnsi="Helvetica" w:cstheme="minorHAnsi"/>
          <w:b/>
          <w:bCs/>
        </w:rPr>
      </w:pPr>
      <w:bookmarkStart w:id="0" w:name="_Hlk87882394"/>
      <w:r>
        <w:rPr>
          <w:rFonts w:ascii="Helvetica" w:eastAsia="Times New Roman" w:hAnsi="Helvetica" w:cstheme="minorHAnsi"/>
          <w:b/>
          <w:bCs/>
        </w:rPr>
        <w:t>P</w:t>
      </w:r>
      <w:r w:rsidR="0030687E">
        <w:rPr>
          <w:rFonts w:ascii="Helvetica" w:eastAsia="Times New Roman" w:hAnsi="Helvetica" w:cstheme="minorHAnsi"/>
          <w:b/>
          <w:bCs/>
        </w:rPr>
        <w:t>ublic Service</w:t>
      </w:r>
      <w:r>
        <w:rPr>
          <w:rFonts w:ascii="Helvetica" w:eastAsia="Times New Roman" w:hAnsi="Helvetica" w:cstheme="minorHAnsi"/>
          <w:b/>
          <w:bCs/>
        </w:rPr>
        <w:t xml:space="preserve"> Committee</w:t>
      </w:r>
    </w:p>
    <w:p w14:paraId="46A22DF3" w14:textId="30A7C8CA" w:rsidR="007E2AFB" w:rsidRPr="00662508" w:rsidRDefault="0030687E" w:rsidP="00285310">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Wednesday</w:t>
      </w:r>
      <w:r w:rsidR="00D62F53">
        <w:rPr>
          <w:rFonts w:ascii="Helvetica" w:eastAsia="Times New Roman" w:hAnsi="Helvetica" w:cstheme="minorHAnsi"/>
        </w:rPr>
        <w:t xml:space="preserve">, </w:t>
      </w:r>
      <w:r w:rsidR="00A2351B">
        <w:rPr>
          <w:rFonts w:ascii="Helvetica" w:eastAsia="Times New Roman" w:hAnsi="Helvetica" w:cstheme="minorHAnsi"/>
        </w:rPr>
        <w:t>February 9</w:t>
      </w:r>
      <w:r w:rsidR="00D62F53">
        <w:rPr>
          <w:rFonts w:ascii="Helvetica" w:eastAsia="Times New Roman" w:hAnsi="Helvetica" w:cstheme="minorHAnsi"/>
        </w:rPr>
        <w:t>,</w:t>
      </w:r>
      <w:r w:rsidR="00A2351B">
        <w:rPr>
          <w:rFonts w:ascii="Helvetica" w:eastAsia="Times New Roman" w:hAnsi="Helvetica" w:cstheme="minorHAnsi"/>
        </w:rPr>
        <w:t xml:space="preserve"> </w:t>
      </w:r>
      <w:r w:rsidR="00D62F53">
        <w:rPr>
          <w:rFonts w:ascii="Helvetica" w:eastAsia="Times New Roman" w:hAnsi="Helvetica" w:cstheme="minorHAnsi"/>
        </w:rPr>
        <w:t>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bookmarkEnd w:id="1"/>
    </w:p>
    <w:p w14:paraId="712676A0" w14:textId="471609C4"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Abbreviated minutes and vote counts</w:t>
      </w:r>
    </w:p>
    <w:p w14:paraId="36EDED2F" w14:textId="25636498"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Video of meeting can be found at:</w:t>
      </w:r>
      <w:r w:rsidR="009A10B5">
        <w:rPr>
          <w:rFonts w:ascii="Helvetica" w:eastAsia="Times New Roman" w:hAnsi="Helvetica" w:cstheme="minorHAnsi"/>
        </w:rPr>
        <w:t xml:space="preserve"> </w:t>
      </w:r>
      <w:r w:rsidR="009A10B5" w:rsidRPr="009A10B5">
        <w:rPr>
          <w:rFonts w:ascii="Helvetica" w:eastAsia="Times New Roman" w:hAnsi="Helvetica" w:cstheme="minorHAnsi"/>
        </w:rPr>
        <w:t>https://youtu.be/tY_D1rVhp5Y</w:t>
      </w:r>
    </w:p>
    <w:p w14:paraId="78D74BB3" w14:textId="77777777"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Narrative to follow</w:t>
      </w:r>
    </w:p>
    <w:p w14:paraId="54799030" w14:textId="1D1E282D"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Members present:</w:t>
      </w:r>
      <w:r w:rsidR="009A10B5">
        <w:rPr>
          <w:rFonts w:ascii="Helvetica" w:eastAsia="Times New Roman" w:hAnsi="Helvetica" w:cstheme="minorHAnsi"/>
        </w:rPr>
        <w:t xml:space="preserve"> Chairman Peter Tallman, Vice Chairman Will </w:t>
      </w:r>
      <w:r w:rsidR="00E87CAC">
        <w:rPr>
          <w:rFonts w:ascii="Helvetica" w:eastAsia="Times New Roman" w:hAnsi="Helvetica" w:cstheme="minorHAnsi"/>
        </w:rPr>
        <w:t>Puello</w:t>
      </w:r>
      <w:r w:rsidR="009A10B5">
        <w:rPr>
          <w:rFonts w:ascii="Helvetica" w:eastAsia="Times New Roman" w:hAnsi="Helvetica" w:cstheme="minorHAnsi"/>
        </w:rPr>
        <w:t xml:space="preserve">, David </w:t>
      </w:r>
      <w:r w:rsidR="00E87CAC">
        <w:rPr>
          <w:rFonts w:ascii="Helvetica" w:eastAsia="Times New Roman" w:hAnsi="Helvetica" w:cstheme="minorHAnsi"/>
        </w:rPr>
        <w:t>Bartley</w:t>
      </w:r>
    </w:p>
    <w:p w14:paraId="3B246A73" w14:textId="4F8283B1"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Other councilors present:</w:t>
      </w:r>
      <w:r w:rsidR="0013389B">
        <w:rPr>
          <w:rFonts w:ascii="Helvetica" w:eastAsia="Times New Roman" w:hAnsi="Helvetica" w:cstheme="minorHAnsi"/>
        </w:rPr>
        <w:t xml:space="preserve"> Joseph McGiverin, Kevin Jourdain, Jenny Rivera, Kocayne Givner, Jose Maldonado Velez</w:t>
      </w:r>
    </w:p>
    <w:p w14:paraId="45020EF1" w14:textId="6F2142D5"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Tallman called the meeting to order at </w:t>
      </w:r>
      <w:r w:rsidR="0013389B">
        <w:rPr>
          <w:rFonts w:ascii="Helvetica" w:eastAsia="Times New Roman" w:hAnsi="Helvetica" w:cstheme="minorHAnsi"/>
        </w:rPr>
        <w:t>6:30 PM</w:t>
      </w:r>
    </w:p>
    <w:p w14:paraId="67822FFA" w14:textId="77777777" w:rsidR="00285310" w:rsidRDefault="00285310" w:rsidP="00D62F53">
      <w:pPr>
        <w:spacing w:before="360" w:after="240" w:line="276" w:lineRule="auto"/>
        <w:ind w:left="720" w:hanging="720"/>
        <w:rPr>
          <w:rFonts w:ascii="Helvetica" w:eastAsia="Times New Roman" w:hAnsi="Helvetica" w:cstheme="minorHAnsi"/>
        </w:rPr>
      </w:pPr>
    </w:p>
    <w:p w14:paraId="5D84CC5B" w14:textId="5506BECF" w:rsidR="007E2AFB" w:rsidRDefault="00E87CA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Puello</w:t>
      </w:r>
      <w:r w:rsidR="0013389B">
        <w:rPr>
          <w:rFonts w:ascii="Helvetica" w:eastAsia="Times New Roman" w:hAnsi="Helvetica" w:cstheme="minorHAnsi"/>
        </w:rPr>
        <w:t xml:space="preserve"> made a motion to remove item 1 from the table. </w:t>
      </w:r>
      <w:r>
        <w:rPr>
          <w:rFonts w:ascii="Helvetica" w:eastAsia="Times New Roman" w:hAnsi="Helvetica" w:cstheme="minorHAnsi"/>
        </w:rPr>
        <w:t>Councilor Bartley</w:t>
      </w:r>
      <w:r w:rsidR="0013389B">
        <w:rPr>
          <w:rFonts w:ascii="Helvetica" w:eastAsia="Times New Roman" w:hAnsi="Helvetica" w:cstheme="minorHAnsi"/>
        </w:rPr>
        <w:t xml:space="preserve"> seconded the motion.</w:t>
      </w:r>
    </w:p>
    <w:p w14:paraId="60BCA84D" w14:textId="237CDAEE" w:rsidR="00E20F4C" w:rsidRDefault="00E20F4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1-18-22 </w:t>
      </w:r>
      <w:r w:rsidRPr="00E20F4C">
        <w:rPr>
          <w:rFonts w:ascii="Helvetica" w:eastAsia="Times New Roman" w:hAnsi="Helvetica" w:cstheme="minorHAnsi"/>
        </w:rPr>
        <w:t>From Mayor Joshua A. Garcia, letter appointing Ms. Cheryl Figueroa, 223 Pine St. to serve as a Board Member for the Valley Opportunity Council for the City of Holyoke: Ms. Figueroa will replace Anthony Soto and will finish his term; said term will expire on December 31, 2022.</w:t>
      </w:r>
    </w:p>
    <w:p w14:paraId="07E79962" w14:textId="7B9B22F3" w:rsidR="00285310" w:rsidRDefault="00E87CA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made a motion to recommended appointment. </w:t>
      </w:r>
      <w:r>
        <w:rPr>
          <w:rFonts w:ascii="Helvetica" w:eastAsia="Times New Roman" w:hAnsi="Helvetica" w:cstheme="minorHAnsi"/>
        </w:rPr>
        <w:t>Councilor Puello</w:t>
      </w:r>
      <w:r w:rsidR="0013389B">
        <w:rPr>
          <w:rFonts w:ascii="Helvetica" w:eastAsia="Times New Roman" w:hAnsi="Helvetica" w:cstheme="minorHAnsi"/>
        </w:rPr>
        <w:t xml:space="preserve"> seconded the motion.</w:t>
      </w:r>
    </w:p>
    <w:p w14:paraId="6C72610F" w14:textId="11D56F64"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13389B">
        <w:rPr>
          <w:rFonts w:ascii="Helvetica" w:eastAsia="Times New Roman" w:hAnsi="Helvetica" w:cstheme="minorHAnsi"/>
        </w:rPr>
        <w:t>Approved, 3-0.</w:t>
      </w:r>
    </w:p>
    <w:p w14:paraId="18D673CD" w14:textId="762545D4" w:rsidR="00285310" w:rsidRDefault="00285310" w:rsidP="00D62F53">
      <w:pPr>
        <w:spacing w:before="360" w:after="240" w:line="276" w:lineRule="auto"/>
        <w:ind w:left="720" w:hanging="720"/>
        <w:rPr>
          <w:rFonts w:ascii="Helvetica" w:eastAsia="Times New Roman" w:hAnsi="Helvetica" w:cstheme="minorHAnsi"/>
        </w:rPr>
      </w:pPr>
    </w:p>
    <w:p w14:paraId="0EF4C55D" w14:textId="5AE6180C"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13389B">
        <w:rPr>
          <w:rFonts w:ascii="Helvetica" w:eastAsia="Times New Roman" w:hAnsi="Helvetica" w:cstheme="minorHAnsi"/>
        </w:rPr>
        <w:t>4:35</w:t>
      </w:r>
      <w:r>
        <w:rPr>
          <w:rFonts w:ascii="Helvetica" w:eastAsia="Times New Roman" w:hAnsi="Helvetica" w:cstheme="minorHAnsi"/>
        </w:rPr>
        <w:t>)</w:t>
      </w:r>
    </w:p>
    <w:p w14:paraId="2EA310CD" w14:textId="41FED3BA" w:rsidR="00285310" w:rsidRDefault="00E87CA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made a motion to remove item 2 from the table. </w:t>
      </w:r>
      <w:r>
        <w:rPr>
          <w:rFonts w:ascii="Helvetica" w:eastAsia="Times New Roman" w:hAnsi="Helvetica" w:cstheme="minorHAnsi"/>
        </w:rPr>
        <w:t>Councilor Puello</w:t>
      </w:r>
      <w:r w:rsidR="0013389B">
        <w:rPr>
          <w:rFonts w:ascii="Helvetica" w:eastAsia="Times New Roman" w:hAnsi="Helvetica" w:cstheme="minorHAnsi"/>
        </w:rPr>
        <w:t xml:space="preserve"> seconded the motion.</w:t>
      </w:r>
    </w:p>
    <w:p w14:paraId="5254EBD3" w14:textId="79FA6B11" w:rsidR="00E20F4C" w:rsidRDefault="00E20F4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2: 1-18-22 </w:t>
      </w:r>
      <w:r w:rsidRPr="00E20F4C">
        <w:rPr>
          <w:rFonts w:ascii="Helvetica" w:eastAsia="Times New Roman" w:hAnsi="Helvetica" w:cstheme="minorHAnsi"/>
        </w:rPr>
        <w:t>From Mayor Joshua A. Garcia, letter appointing Ms. Jacqueline Watson, 20 Easthampton Rd. #F6 to serve as a Board Member for the Valley Opportunity Council for the City of Holyoke: Ms. Watson will replace Kate Preissler and will finish her term; said term will expire on December 31, 2023.</w:t>
      </w:r>
    </w:p>
    <w:p w14:paraId="16EA756C" w14:textId="652CC2D2" w:rsidR="00285310" w:rsidRDefault="00E87CA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made a motion to recommended appointment. </w:t>
      </w:r>
      <w:r>
        <w:rPr>
          <w:rFonts w:ascii="Helvetica" w:eastAsia="Times New Roman" w:hAnsi="Helvetica" w:cstheme="minorHAnsi"/>
        </w:rPr>
        <w:t>Councilor Puello</w:t>
      </w:r>
      <w:r w:rsidR="0013389B">
        <w:rPr>
          <w:rFonts w:ascii="Helvetica" w:eastAsia="Times New Roman" w:hAnsi="Helvetica" w:cstheme="minorHAnsi"/>
        </w:rPr>
        <w:t xml:space="preserve"> seconded the motion. </w:t>
      </w:r>
    </w:p>
    <w:p w14:paraId="417B1A43" w14:textId="1CF7DFA9"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13389B">
        <w:rPr>
          <w:rFonts w:ascii="Helvetica" w:eastAsia="Times New Roman" w:hAnsi="Helvetica" w:cstheme="minorHAnsi"/>
        </w:rPr>
        <w:t>Approved, 3-0.</w:t>
      </w:r>
    </w:p>
    <w:p w14:paraId="79D4F49D" w14:textId="79B936A0" w:rsidR="00285310" w:rsidRDefault="00285310" w:rsidP="00D62F53">
      <w:pPr>
        <w:spacing w:before="360" w:after="240" w:line="276" w:lineRule="auto"/>
        <w:ind w:left="720" w:hanging="720"/>
        <w:rPr>
          <w:rFonts w:ascii="Helvetica" w:eastAsia="Times New Roman" w:hAnsi="Helvetica" w:cstheme="minorHAnsi"/>
        </w:rPr>
      </w:pPr>
    </w:p>
    <w:p w14:paraId="51718140" w14:textId="0E9EADF7"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13389B">
        <w:rPr>
          <w:rFonts w:ascii="Helvetica" w:eastAsia="Times New Roman" w:hAnsi="Helvetica" w:cstheme="minorHAnsi"/>
        </w:rPr>
        <w:t>14:30</w:t>
      </w:r>
      <w:r>
        <w:rPr>
          <w:rFonts w:ascii="Helvetica" w:eastAsia="Times New Roman" w:hAnsi="Helvetica" w:cstheme="minorHAnsi"/>
        </w:rPr>
        <w:t>)</w:t>
      </w:r>
    </w:p>
    <w:p w14:paraId="70A4A9D3" w14:textId="4CA3C6E3" w:rsidR="00285310" w:rsidRDefault="00E87CA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made a motion to remove item 3 from the table. </w:t>
      </w:r>
      <w:r>
        <w:rPr>
          <w:rFonts w:ascii="Helvetica" w:eastAsia="Times New Roman" w:hAnsi="Helvetica" w:cstheme="minorHAnsi"/>
        </w:rPr>
        <w:t>Councilor Puello</w:t>
      </w:r>
      <w:r w:rsidR="0013389B">
        <w:rPr>
          <w:rFonts w:ascii="Helvetica" w:eastAsia="Times New Roman" w:hAnsi="Helvetica" w:cstheme="minorHAnsi"/>
        </w:rPr>
        <w:t xml:space="preserve"> seconded the motion.</w:t>
      </w:r>
    </w:p>
    <w:p w14:paraId="73D3F716" w14:textId="37BE710E" w:rsidR="00E20F4C" w:rsidRDefault="00E20F4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2-1-22 </w:t>
      </w:r>
      <w:r w:rsidRPr="00E20F4C">
        <w:rPr>
          <w:rFonts w:ascii="Helvetica" w:eastAsia="Times New Roman" w:hAnsi="Helvetica" w:cstheme="minorHAnsi"/>
        </w:rPr>
        <w:t>From Mayor Joshua A. Garcia, letter appointing Mr. Nicholas A. Duclos, 11 Arlington St. to serve as a Commissioner of the parks and Recreation for the City of Holyoke: Mr. Duclos will replace Mr. Israel Rivera and will serve Mr. RIvera's remainder of the term; said term will expire on June 30, 2024.</w:t>
      </w:r>
    </w:p>
    <w:p w14:paraId="2003FB5B" w14:textId="3EDD94B9" w:rsidR="00285310" w:rsidRDefault="00E87CA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made a motion to refer the appointment to the City Council. </w:t>
      </w:r>
      <w:r>
        <w:rPr>
          <w:rFonts w:ascii="Helvetica" w:eastAsia="Times New Roman" w:hAnsi="Helvetica" w:cstheme="minorHAnsi"/>
        </w:rPr>
        <w:t>Councilor Puello</w:t>
      </w:r>
      <w:r w:rsidR="0013389B">
        <w:rPr>
          <w:rFonts w:ascii="Helvetica" w:eastAsia="Times New Roman" w:hAnsi="Helvetica" w:cstheme="minorHAnsi"/>
        </w:rPr>
        <w:t xml:space="preserve"> seconded the motion.</w:t>
      </w:r>
    </w:p>
    <w:p w14:paraId="3D0758B3" w14:textId="7F25373C"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13389B">
        <w:rPr>
          <w:rFonts w:ascii="Helvetica" w:eastAsia="Times New Roman" w:hAnsi="Helvetica" w:cstheme="minorHAnsi"/>
        </w:rPr>
        <w:t>Referred to City Council, 3-0.</w:t>
      </w:r>
    </w:p>
    <w:p w14:paraId="676BD058" w14:textId="2E24ACC4" w:rsidR="00285310" w:rsidRDefault="00285310" w:rsidP="00D62F53">
      <w:pPr>
        <w:spacing w:before="360" w:after="240" w:line="276" w:lineRule="auto"/>
        <w:ind w:left="720" w:hanging="720"/>
        <w:rPr>
          <w:rFonts w:ascii="Helvetica" w:eastAsia="Times New Roman" w:hAnsi="Helvetica" w:cstheme="minorHAnsi"/>
        </w:rPr>
      </w:pPr>
    </w:p>
    <w:p w14:paraId="5004AB27" w14:textId="2523E6DF" w:rsidR="00285310" w:rsidRDefault="0028531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13389B">
        <w:rPr>
          <w:rFonts w:ascii="Helvetica" w:eastAsia="Times New Roman" w:hAnsi="Helvetica" w:cstheme="minorHAnsi"/>
        </w:rPr>
        <w:t>52:10</w:t>
      </w:r>
      <w:r>
        <w:rPr>
          <w:rFonts w:ascii="Helvetica" w:eastAsia="Times New Roman" w:hAnsi="Helvetica" w:cstheme="minorHAnsi"/>
        </w:rPr>
        <w:t>)</w:t>
      </w:r>
    </w:p>
    <w:p w14:paraId="6D5CCE34" w14:textId="5D9330C1" w:rsidR="0013389B" w:rsidRDefault="00E87CA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made a motion to remove item 4 from the table. </w:t>
      </w:r>
      <w:r>
        <w:rPr>
          <w:rFonts w:ascii="Helvetica" w:eastAsia="Times New Roman" w:hAnsi="Helvetica" w:cstheme="minorHAnsi"/>
        </w:rPr>
        <w:t>Councilor Puello</w:t>
      </w:r>
      <w:r w:rsidR="0013389B">
        <w:rPr>
          <w:rFonts w:ascii="Helvetica" w:eastAsia="Times New Roman" w:hAnsi="Helvetica" w:cstheme="minorHAnsi"/>
        </w:rPr>
        <w:t xml:space="preserve"> seconded the motion.</w:t>
      </w:r>
    </w:p>
    <w:p w14:paraId="4CB66083" w14:textId="004FF441" w:rsidR="00E20F4C" w:rsidRDefault="00E20F4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4: 8-3-21 </w:t>
      </w:r>
      <w:r w:rsidRPr="00E20F4C">
        <w:rPr>
          <w:rFonts w:ascii="Helvetica" w:eastAsia="Times New Roman" w:hAnsi="Helvetica" w:cstheme="minorHAnsi"/>
        </w:rPr>
        <w:t>LEAHY -- Ordered, a committee be formed called "The Tourism advisory committee."</w:t>
      </w:r>
      <w:r w:rsidRPr="00E20F4C">
        <w:rPr>
          <w:rFonts w:ascii="Helvetica" w:eastAsia="Times New Roman" w:hAnsi="Helvetica" w:cstheme="minorHAnsi"/>
        </w:rPr>
        <w:br/>
        <w:t>The scope of the Committee is to:</w:t>
      </w:r>
      <w:r w:rsidRPr="00E20F4C">
        <w:rPr>
          <w:rFonts w:ascii="Helvetica" w:eastAsia="Times New Roman" w:hAnsi="Helvetica" w:cstheme="minorHAnsi"/>
        </w:rPr>
        <w:br/>
        <w:t>1. Create and market a new brand for Holyoke,</w:t>
      </w:r>
      <w:r w:rsidRPr="00E20F4C">
        <w:rPr>
          <w:rFonts w:ascii="Helvetica" w:eastAsia="Times New Roman" w:hAnsi="Helvetica" w:cstheme="minorHAnsi"/>
        </w:rPr>
        <w:br/>
        <w:t>2. Initiate permit reform for events, public gatherings, beautification, and public art.</w:t>
      </w:r>
      <w:r w:rsidRPr="00E20F4C">
        <w:rPr>
          <w:rFonts w:ascii="Helvetica" w:eastAsia="Times New Roman" w:hAnsi="Helvetica" w:cstheme="minorHAnsi"/>
        </w:rPr>
        <w:br/>
        <w:t>3. Annually monitor and report the progress of tourism initiatives to Mayor and City Council.</w:t>
      </w:r>
      <w:r w:rsidRPr="00E20F4C">
        <w:rPr>
          <w:rFonts w:ascii="Helvetica" w:eastAsia="Times New Roman" w:hAnsi="Helvetica" w:cstheme="minorHAnsi"/>
        </w:rPr>
        <w:br/>
      </w:r>
      <w:r w:rsidRPr="00E20F4C">
        <w:rPr>
          <w:rFonts w:ascii="Helvetica" w:eastAsia="Times New Roman" w:hAnsi="Helvetica" w:cstheme="minorHAnsi"/>
        </w:rPr>
        <w:lastRenderedPageBreak/>
        <w:t>4. Review infrastructure maintenance program.</w:t>
      </w:r>
      <w:r w:rsidRPr="00E20F4C">
        <w:rPr>
          <w:rFonts w:ascii="Helvetica" w:eastAsia="Times New Roman" w:hAnsi="Helvetica" w:cstheme="minorHAnsi"/>
        </w:rPr>
        <w:br/>
        <w:t>5. Coordinate business communications and Holyoke tourism opportunities into one marketing effort.</w:t>
      </w:r>
      <w:r w:rsidRPr="00E20F4C">
        <w:rPr>
          <w:rFonts w:ascii="Helvetica" w:eastAsia="Times New Roman" w:hAnsi="Helvetica" w:cstheme="minorHAnsi"/>
        </w:rPr>
        <w:br/>
        <w:t>6. Establish and support signature destinations and districts such as a Puerto Rican Cultural District on Main Street and The Canal District.</w:t>
      </w:r>
      <w:r w:rsidRPr="00E20F4C">
        <w:rPr>
          <w:rFonts w:ascii="Helvetica" w:eastAsia="Times New Roman" w:hAnsi="Helvetica" w:cstheme="minorHAnsi"/>
        </w:rPr>
        <w:br/>
        <w:t>7. Promote ecotourism and outdoor recreation.</w:t>
      </w:r>
      <w:r w:rsidRPr="00E20F4C">
        <w:rPr>
          <w:rFonts w:ascii="Helvetica" w:eastAsia="Times New Roman" w:hAnsi="Helvetica" w:cstheme="minorHAnsi"/>
        </w:rPr>
        <w:br/>
        <w:t>8. Make recommendations for a financial and human resources plan.</w:t>
      </w:r>
      <w:r w:rsidRPr="00E20F4C">
        <w:rPr>
          <w:rFonts w:ascii="Helvetica" w:eastAsia="Times New Roman" w:hAnsi="Helvetica" w:cstheme="minorHAnsi"/>
        </w:rPr>
        <w:br/>
        <w:t>9. Recommend annual updates to the Holyoke Tourism Strategic Plan.</w:t>
      </w:r>
      <w:r w:rsidRPr="00E20F4C">
        <w:rPr>
          <w:rFonts w:ascii="Helvetica" w:eastAsia="Times New Roman" w:hAnsi="Helvetica" w:cstheme="minorHAnsi"/>
        </w:rPr>
        <w:br/>
        <w:t>The Committee will utilize the Holyoke Tourism Strategic Plan. The Committee will, from time to time, update and revise the plan as they find necessary.</w:t>
      </w:r>
      <w:r w:rsidRPr="00E20F4C">
        <w:rPr>
          <w:rFonts w:ascii="Helvetica" w:eastAsia="Times New Roman" w:hAnsi="Helvetica" w:cstheme="minorHAnsi"/>
        </w:rPr>
        <w:br/>
        <w:t>The Committee should comprise one representative appointed by each of the following agencies: Holyoke Local Cultural Council, Greater Holyoke Chamber of Commerce, Greater Springfield Convention &amp; Visitors Bureau, Holyoke Office of Planning &amp; Economic Development, Holyoke City Council, Holyoke Historical Commission, and Wistariahurst Museum. A minimum of five (5) and up to eight (8) at-large members will be nominated and recommended by the Committee and appointed by the Mayor for a three-year term.</w:t>
      </w:r>
    </w:p>
    <w:p w14:paraId="165A165E" w14:textId="20435BD0" w:rsidR="0013389B" w:rsidRDefault="00E87CA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made a motion to refer the order to the Office of Planning and Economic Development and the Law Department to draft a proposed ordinance. </w:t>
      </w:r>
      <w:r>
        <w:rPr>
          <w:rFonts w:ascii="Helvetica" w:eastAsia="Times New Roman" w:hAnsi="Helvetica" w:cstheme="minorHAnsi"/>
        </w:rPr>
        <w:t>Councilor Puello</w:t>
      </w:r>
      <w:r w:rsidR="0013389B">
        <w:rPr>
          <w:rFonts w:ascii="Helvetica" w:eastAsia="Times New Roman" w:hAnsi="Helvetica" w:cstheme="minorHAnsi"/>
        </w:rPr>
        <w:t xml:space="preserve"> seconded the motion. Motion passed.</w:t>
      </w:r>
    </w:p>
    <w:p w14:paraId="708CB8F5" w14:textId="75851520" w:rsidR="00285310" w:rsidRDefault="00E87CAC" w:rsidP="0028531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made a motion to lay item 4 on the table. </w:t>
      </w:r>
      <w:r>
        <w:rPr>
          <w:rFonts w:ascii="Helvetica" w:eastAsia="Times New Roman" w:hAnsi="Helvetica" w:cstheme="minorHAnsi"/>
        </w:rPr>
        <w:t>Councilor Puello</w:t>
      </w:r>
      <w:r w:rsidR="0013389B">
        <w:rPr>
          <w:rFonts w:ascii="Helvetica" w:eastAsia="Times New Roman" w:hAnsi="Helvetica" w:cstheme="minorHAnsi"/>
        </w:rPr>
        <w:t xml:space="preserve"> seconded the motion.</w:t>
      </w:r>
    </w:p>
    <w:p w14:paraId="5C450A5F" w14:textId="55E7C606" w:rsidR="00285310" w:rsidRDefault="00285310" w:rsidP="0028531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13389B">
        <w:rPr>
          <w:rFonts w:ascii="Helvetica" w:eastAsia="Times New Roman" w:hAnsi="Helvetica" w:cstheme="minorHAnsi"/>
        </w:rPr>
        <w:t>Laid on the table, 3-0.</w:t>
      </w:r>
    </w:p>
    <w:p w14:paraId="40E57CD4" w14:textId="3EF2BA4A" w:rsidR="00285310" w:rsidRDefault="00285310" w:rsidP="00285310">
      <w:pPr>
        <w:spacing w:before="360" w:after="240" w:line="276" w:lineRule="auto"/>
        <w:ind w:left="720" w:hanging="720"/>
        <w:rPr>
          <w:rFonts w:ascii="Helvetica" w:eastAsia="Times New Roman" w:hAnsi="Helvetica" w:cstheme="minorHAnsi"/>
        </w:rPr>
      </w:pPr>
    </w:p>
    <w:p w14:paraId="00E18A98" w14:textId="01847BF3" w:rsidR="00285310" w:rsidRDefault="00285310" w:rsidP="0028531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13389B">
        <w:rPr>
          <w:rFonts w:ascii="Helvetica" w:eastAsia="Times New Roman" w:hAnsi="Helvetica" w:cstheme="minorHAnsi"/>
        </w:rPr>
        <w:t>1:17:50</w:t>
      </w:r>
      <w:r>
        <w:rPr>
          <w:rFonts w:ascii="Helvetica" w:eastAsia="Times New Roman" w:hAnsi="Helvetica" w:cstheme="minorHAnsi"/>
        </w:rPr>
        <w:t>)</w:t>
      </w:r>
    </w:p>
    <w:p w14:paraId="595898B0" w14:textId="41CA408B" w:rsidR="00285310" w:rsidRDefault="00E87CAC" w:rsidP="0028531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13389B">
        <w:rPr>
          <w:rFonts w:ascii="Helvetica" w:eastAsia="Times New Roman" w:hAnsi="Helvetica" w:cstheme="minorHAnsi"/>
        </w:rPr>
        <w:t xml:space="preserve"> </w:t>
      </w:r>
      <w:r w:rsidR="00285310">
        <w:rPr>
          <w:rFonts w:ascii="Helvetica" w:eastAsia="Times New Roman" w:hAnsi="Helvetica" w:cstheme="minorHAnsi"/>
        </w:rPr>
        <w:t xml:space="preserve">made a motion to suspend the necessary rules </w:t>
      </w:r>
      <w:r w:rsidR="0013389B">
        <w:rPr>
          <w:rFonts w:ascii="Helvetica" w:eastAsia="Times New Roman" w:hAnsi="Helvetica" w:cstheme="minorHAnsi"/>
        </w:rPr>
        <w:t xml:space="preserve">to </w:t>
      </w:r>
      <w:r w:rsidR="00285310">
        <w:rPr>
          <w:rFonts w:ascii="Helvetica" w:eastAsia="Times New Roman" w:hAnsi="Helvetica" w:cstheme="minorHAnsi"/>
        </w:rPr>
        <w:t xml:space="preserve">remove items 5 through 27 from the table as a package. </w:t>
      </w:r>
      <w:r>
        <w:rPr>
          <w:rFonts w:ascii="Helvetica" w:eastAsia="Times New Roman" w:hAnsi="Helvetica" w:cstheme="minorHAnsi"/>
        </w:rPr>
        <w:t>Councilor Puello</w:t>
      </w:r>
      <w:r w:rsidR="0013389B">
        <w:rPr>
          <w:rFonts w:ascii="Helvetica" w:eastAsia="Times New Roman" w:hAnsi="Helvetica" w:cstheme="minorHAnsi"/>
        </w:rPr>
        <w:t xml:space="preserve"> seconded the motion. </w:t>
      </w:r>
    </w:p>
    <w:p w14:paraId="77F342EF" w14:textId="11D8961C" w:rsidR="00E20F4C" w:rsidRDefault="00E20F4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5: 5-5-15 </w:t>
      </w:r>
      <w:r w:rsidRPr="00E20F4C">
        <w:rPr>
          <w:rFonts w:ascii="Helvetica" w:eastAsia="Times New Roman" w:hAnsi="Helvetica" w:cstheme="minorHAnsi"/>
        </w:rPr>
        <w:t>BRESNAHAN</w:t>
      </w:r>
      <w:r w:rsidRPr="00E20F4C">
        <w:rPr>
          <w:rFonts w:ascii="Helvetica" w:eastAsia="Times New Roman" w:hAnsi="Helvetica" w:cstheme="minorHAnsi"/>
        </w:rPr>
        <w:tab/>
        <w:t>--</w:t>
      </w:r>
      <w:r>
        <w:rPr>
          <w:rFonts w:ascii="Helvetica" w:eastAsia="Times New Roman" w:hAnsi="Helvetica" w:cstheme="minorHAnsi"/>
        </w:rPr>
        <w:t xml:space="preserve"> </w:t>
      </w:r>
      <w:r w:rsidRPr="00E20F4C">
        <w:rPr>
          <w:rFonts w:ascii="Helvetica" w:eastAsia="Times New Roman" w:hAnsi="Helvetica" w:cstheme="minorHAnsi"/>
        </w:rPr>
        <w:t>Whereas the City of Holyoke has received The recommendation for the second time from the Massachusetts Dept of Revenue and to be in compliance with Mass General Law chapter 41 section 24 as well as City Ordinance 82-36, Order that the City Council appoint a third member to the board of Assessors</w:t>
      </w:r>
    </w:p>
    <w:p w14:paraId="21068912" w14:textId="0BDF5CAD" w:rsidR="00285310" w:rsidRDefault="00285310" w:rsidP="0028531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3F12C7">
        <w:rPr>
          <w:rFonts w:ascii="Helvetica" w:eastAsia="Times New Roman" w:hAnsi="Helvetica" w:cstheme="minorHAnsi"/>
        </w:rPr>
        <w:t>Given Leave to Withdraw</w:t>
      </w:r>
      <w:r w:rsidR="0013389B">
        <w:rPr>
          <w:rFonts w:ascii="Helvetica" w:eastAsia="Times New Roman" w:hAnsi="Helvetica" w:cstheme="minorHAnsi"/>
        </w:rPr>
        <w:t>, 3-0.</w:t>
      </w:r>
    </w:p>
    <w:p w14:paraId="7786ADBC" w14:textId="77777777" w:rsidR="00285310" w:rsidRDefault="00285310" w:rsidP="00285310">
      <w:pPr>
        <w:spacing w:before="360" w:after="240" w:line="276" w:lineRule="auto"/>
        <w:ind w:left="720" w:hanging="720"/>
        <w:rPr>
          <w:rFonts w:ascii="Helvetica" w:eastAsia="Times New Roman" w:hAnsi="Helvetica" w:cstheme="minorHAnsi"/>
        </w:rPr>
      </w:pPr>
    </w:p>
    <w:p w14:paraId="55B9CB7E" w14:textId="6D9E220F" w:rsidR="00E20F4C" w:rsidRDefault="00E20F4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6: 12-15-15 </w:t>
      </w:r>
      <w:r w:rsidRPr="00E20F4C">
        <w:rPr>
          <w:rFonts w:ascii="Helvetica" w:eastAsia="Times New Roman" w:hAnsi="Helvetica" w:cstheme="minorHAnsi"/>
        </w:rPr>
        <w:t>BRESNAHAN</w:t>
      </w:r>
      <w:r>
        <w:rPr>
          <w:rFonts w:ascii="Helvetica" w:eastAsia="Times New Roman" w:hAnsi="Helvetica" w:cstheme="minorHAnsi"/>
        </w:rPr>
        <w:t xml:space="preserve"> </w:t>
      </w:r>
      <w:r w:rsidRPr="00E20F4C">
        <w:rPr>
          <w:rFonts w:ascii="Helvetica" w:eastAsia="Times New Roman" w:hAnsi="Helvetica" w:cstheme="minorHAnsi"/>
        </w:rPr>
        <w:t>--</w:t>
      </w:r>
      <w:r>
        <w:rPr>
          <w:rFonts w:ascii="Helvetica" w:eastAsia="Times New Roman" w:hAnsi="Helvetica" w:cstheme="minorHAnsi"/>
        </w:rPr>
        <w:t xml:space="preserve"> </w:t>
      </w:r>
      <w:r w:rsidRPr="00E20F4C">
        <w:rPr>
          <w:rFonts w:ascii="Helvetica" w:eastAsia="Times New Roman" w:hAnsi="Helvetica" w:cstheme="minorHAnsi"/>
        </w:rPr>
        <w:t>Whereas the City of Holyoke has received The recommendation for the second time from the Massachusetts Dept of Revenue and to be in compliance with Mass General Law chapter 41 section 24 as well as City Ordinance 82-36, Order that the City Council appoint a third member to the board of Assessors</w:t>
      </w:r>
    </w:p>
    <w:p w14:paraId="5C5306A1" w14:textId="0F3E3412"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668D7875" w14:textId="77777777" w:rsidR="00285310" w:rsidRDefault="00285310" w:rsidP="00D62F53">
      <w:pPr>
        <w:spacing w:before="360" w:after="240" w:line="276" w:lineRule="auto"/>
        <w:ind w:left="720" w:hanging="720"/>
        <w:rPr>
          <w:rFonts w:ascii="Helvetica" w:eastAsia="Times New Roman" w:hAnsi="Helvetica" w:cstheme="minorHAnsi"/>
        </w:rPr>
      </w:pPr>
    </w:p>
    <w:p w14:paraId="6E64B291" w14:textId="27A46460" w:rsidR="00E20F4C" w:rsidRDefault="00E20F4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7: 6-5-18 </w:t>
      </w:r>
      <w:r w:rsidRPr="00E20F4C">
        <w:rPr>
          <w:rFonts w:ascii="Helvetica" w:eastAsia="Times New Roman" w:hAnsi="Helvetica" w:cstheme="minorHAnsi"/>
        </w:rPr>
        <w:t>LISI -- that given the recent FCC rulings on net neutrality, the City Council invite in representatives from HG&amp;E to discuss public access to broadband, fiber, and the G&amp;E's ability to provide free, city-wide WiFi</w:t>
      </w:r>
    </w:p>
    <w:p w14:paraId="15F5EF85" w14:textId="6BB06E58"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68AB7D61" w14:textId="77777777" w:rsidR="00285310" w:rsidRDefault="00285310" w:rsidP="00D62F53">
      <w:pPr>
        <w:spacing w:before="360" w:after="240" w:line="276" w:lineRule="auto"/>
        <w:ind w:left="720" w:hanging="720"/>
        <w:rPr>
          <w:rFonts w:ascii="Helvetica" w:eastAsia="Times New Roman" w:hAnsi="Helvetica" w:cstheme="minorHAnsi"/>
        </w:rPr>
      </w:pPr>
    </w:p>
    <w:p w14:paraId="5941A0A8" w14:textId="728232DC" w:rsidR="00E20F4C" w:rsidRDefault="00E20F4C"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8: </w:t>
      </w:r>
      <w:r w:rsidR="00FF5E5E">
        <w:rPr>
          <w:rFonts w:ascii="Helvetica" w:eastAsia="Times New Roman" w:hAnsi="Helvetica" w:cstheme="minorHAnsi"/>
        </w:rPr>
        <w:t xml:space="preserve">6-19-18 </w:t>
      </w:r>
      <w:r w:rsidR="00FF5E5E" w:rsidRPr="00FF5E5E">
        <w:rPr>
          <w:rFonts w:ascii="Helvetica" w:eastAsia="Times New Roman" w:hAnsi="Helvetica" w:cstheme="minorHAnsi"/>
        </w:rPr>
        <w:t>MCGEE -- that the city council invite in the newly hired web company to address the problems the city is having with the system, time line to fixing, etc.</w:t>
      </w:r>
    </w:p>
    <w:p w14:paraId="1EC9E4A3" w14:textId="34205E03"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07E607E7" w14:textId="77777777" w:rsidR="00285310" w:rsidRDefault="00285310" w:rsidP="00D62F53">
      <w:pPr>
        <w:spacing w:before="360" w:after="240" w:line="276" w:lineRule="auto"/>
        <w:ind w:left="720" w:hanging="720"/>
        <w:rPr>
          <w:rFonts w:ascii="Helvetica" w:eastAsia="Times New Roman" w:hAnsi="Helvetica" w:cstheme="minorHAnsi"/>
        </w:rPr>
      </w:pPr>
    </w:p>
    <w:p w14:paraId="7A4F2725" w14:textId="54A5A926" w:rsidR="00FF5E5E" w:rsidRDefault="00FF5E5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9: 6-19-18 </w:t>
      </w:r>
      <w:r w:rsidRPr="00FF5E5E">
        <w:rPr>
          <w:rFonts w:ascii="Helvetica" w:eastAsia="Times New Roman" w:hAnsi="Helvetica" w:cstheme="minorHAnsi"/>
        </w:rPr>
        <w:t>MCGEE -- that the Crocker communication system/phone system address the phone issues where Verizon user constituents couldn’t call into the city for services.</w:t>
      </w:r>
    </w:p>
    <w:p w14:paraId="0B0A6ABF" w14:textId="5CEC0854"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7256E7E0" w14:textId="77777777" w:rsidR="00285310" w:rsidRDefault="00285310" w:rsidP="00D62F53">
      <w:pPr>
        <w:spacing w:before="360" w:after="240" w:line="276" w:lineRule="auto"/>
        <w:ind w:left="720" w:hanging="720"/>
        <w:rPr>
          <w:rFonts w:ascii="Helvetica" w:eastAsia="Times New Roman" w:hAnsi="Helvetica" w:cstheme="minorHAnsi"/>
        </w:rPr>
      </w:pPr>
    </w:p>
    <w:p w14:paraId="367E6E78" w14:textId="28F7FE3F" w:rsidR="00FF5E5E" w:rsidRDefault="00FF5E5E"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10: 4-2-19 </w:t>
      </w:r>
      <w:r w:rsidR="00E87CAC">
        <w:rPr>
          <w:rFonts w:ascii="Helvetica" w:eastAsia="Times New Roman" w:hAnsi="Helvetica" w:cstheme="minorHAnsi"/>
        </w:rPr>
        <w:t>BARTLEY</w:t>
      </w:r>
      <w:r>
        <w:rPr>
          <w:rFonts w:ascii="Helvetica" w:eastAsia="Times New Roman" w:hAnsi="Helvetica" w:cstheme="minorHAnsi"/>
        </w:rPr>
        <w:t>, SULLIVAN</w:t>
      </w:r>
      <w:r w:rsidRPr="00FF5E5E">
        <w:rPr>
          <w:rFonts w:ascii="Helvetica" w:eastAsia="Times New Roman" w:hAnsi="Helvetica" w:cstheme="minorHAnsi"/>
        </w:rPr>
        <w:t xml:space="preserve"> -- That the public service committee conduct interviews</w:t>
      </w:r>
      <w:r>
        <w:rPr>
          <w:rFonts w:ascii="Helvetica" w:eastAsia="Times New Roman" w:hAnsi="Helvetica" w:cstheme="minorHAnsi"/>
        </w:rPr>
        <w:t xml:space="preserve"> </w:t>
      </w:r>
      <w:r w:rsidRPr="00FF5E5E">
        <w:rPr>
          <w:rFonts w:ascii="Helvetica" w:eastAsia="Times New Roman" w:hAnsi="Helvetica" w:cstheme="minorHAnsi"/>
        </w:rPr>
        <w:t>for the new whiting reservoir committee.</w:t>
      </w:r>
    </w:p>
    <w:p w14:paraId="7247A5E8" w14:textId="6DE116CD"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3A052420" w14:textId="77777777" w:rsidR="00285310" w:rsidRDefault="00285310" w:rsidP="00FF5E5E">
      <w:pPr>
        <w:spacing w:before="360" w:after="240" w:line="276" w:lineRule="auto"/>
        <w:ind w:left="720" w:hanging="720"/>
        <w:rPr>
          <w:rFonts w:ascii="Helvetica" w:eastAsia="Times New Roman" w:hAnsi="Helvetica" w:cstheme="minorHAnsi"/>
        </w:rPr>
      </w:pPr>
    </w:p>
    <w:p w14:paraId="53AA4506" w14:textId="491110EB" w:rsidR="00FF5E5E" w:rsidRDefault="00FF5E5E"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11: 5-7-19 </w:t>
      </w:r>
      <w:r w:rsidRPr="00FF5E5E">
        <w:rPr>
          <w:rFonts w:ascii="Helvetica" w:eastAsia="Times New Roman" w:hAnsi="Helvetica" w:cstheme="minorHAnsi"/>
        </w:rPr>
        <w:t>LISI -- that the City Council invite in the CPAC to discuss their reflections on their first round of fund disbursement; reflections could include thoughts on their process and some of the reasoning that went to this year's award selections.</w:t>
      </w:r>
    </w:p>
    <w:p w14:paraId="072C7070" w14:textId="4FADB215"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2EC2EDE0" w14:textId="77777777" w:rsidR="00285310" w:rsidRDefault="00285310" w:rsidP="00FF5E5E">
      <w:pPr>
        <w:spacing w:before="360" w:after="240" w:line="276" w:lineRule="auto"/>
        <w:ind w:left="720" w:hanging="720"/>
        <w:rPr>
          <w:rFonts w:ascii="Helvetica" w:eastAsia="Times New Roman" w:hAnsi="Helvetica" w:cstheme="minorHAnsi"/>
        </w:rPr>
      </w:pPr>
    </w:p>
    <w:p w14:paraId="4935EAE9" w14:textId="54D0C3EC" w:rsidR="00FF5E5E" w:rsidRDefault="00FF5E5E"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12: 5-21-19 </w:t>
      </w:r>
      <w:r w:rsidRPr="00FF5E5E">
        <w:rPr>
          <w:rFonts w:ascii="Helvetica" w:eastAsia="Times New Roman" w:hAnsi="Helvetica" w:cstheme="minorHAnsi"/>
        </w:rPr>
        <w:t>MURPHY -- Ordered that the public service committee meet with the director of the senior center, the superintendent of the DPW, the city engineer, and the director of planning and development, to discuss the parking needs at the senior center and the potential solutions to those problems, including a discussion on the status of the Armory property.</w:t>
      </w:r>
    </w:p>
    <w:p w14:paraId="5960472F" w14:textId="67F544E3"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67F91324" w14:textId="77777777" w:rsidR="00285310" w:rsidRDefault="00285310" w:rsidP="00FF5E5E">
      <w:pPr>
        <w:spacing w:before="360" w:after="240" w:line="276" w:lineRule="auto"/>
        <w:ind w:left="720" w:hanging="720"/>
        <w:rPr>
          <w:rFonts w:ascii="Helvetica" w:eastAsia="Times New Roman" w:hAnsi="Helvetica" w:cstheme="minorHAnsi"/>
        </w:rPr>
      </w:pPr>
    </w:p>
    <w:p w14:paraId="7B1AD177" w14:textId="21C578D8" w:rsidR="00FF5E5E" w:rsidRDefault="00FF5E5E"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13: 3-10-20 </w:t>
      </w:r>
      <w:r w:rsidRPr="00FF5E5E">
        <w:rPr>
          <w:rFonts w:ascii="Helvetica" w:eastAsia="Times New Roman" w:hAnsi="Helvetica" w:cstheme="minorHAnsi"/>
        </w:rPr>
        <w:t>MCGEE -- Order that the mayors office provide the contractual agreement between the city and Mass DOT for the use of city hall space.  Please send to city council in 2 weeks.</w:t>
      </w:r>
    </w:p>
    <w:p w14:paraId="00EA5864" w14:textId="617A2DBE"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2FB9AB38" w14:textId="77777777" w:rsidR="00285310" w:rsidRDefault="00285310" w:rsidP="00FF5E5E">
      <w:pPr>
        <w:spacing w:before="360" w:after="240" w:line="276" w:lineRule="auto"/>
        <w:ind w:left="720" w:hanging="720"/>
        <w:rPr>
          <w:rFonts w:ascii="Helvetica" w:eastAsia="Times New Roman" w:hAnsi="Helvetica" w:cstheme="minorHAnsi"/>
        </w:rPr>
      </w:pPr>
    </w:p>
    <w:p w14:paraId="61F9A654" w14:textId="7419F0C6" w:rsidR="00FF5E5E" w:rsidRDefault="00FF5E5E"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14: 3-10-20 </w:t>
      </w:r>
      <w:r w:rsidRPr="00FF5E5E">
        <w:rPr>
          <w:rFonts w:ascii="Helvetica" w:eastAsia="Times New Roman" w:hAnsi="Helvetica" w:cstheme="minorHAnsi"/>
        </w:rPr>
        <w:t>MCGEE -- Order that the mayors office and personnel department please provide the city council with the approval notice from the council with regard to the moving of the office.</w:t>
      </w:r>
    </w:p>
    <w:p w14:paraId="2A0A3FBE" w14:textId="6F685691"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2236C402" w14:textId="77777777" w:rsidR="00285310" w:rsidRDefault="00285310" w:rsidP="00FF5E5E">
      <w:pPr>
        <w:spacing w:before="360" w:after="240" w:line="276" w:lineRule="auto"/>
        <w:ind w:left="720" w:hanging="720"/>
        <w:rPr>
          <w:rFonts w:ascii="Helvetica" w:eastAsia="Times New Roman" w:hAnsi="Helvetica" w:cstheme="minorHAnsi"/>
        </w:rPr>
      </w:pPr>
    </w:p>
    <w:p w14:paraId="3DA7F2E1" w14:textId="2D89A0DE" w:rsidR="00FF5E5E" w:rsidRDefault="00FF5E5E"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15: 3-10-20 </w:t>
      </w:r>
      <w:r w:rsidRPr="00FF5E5E">
        <w:rPr>
          <w:rFonts w:ascii="Helvetica" w:eastAsia="Times New Roman" w:hAnsi="Helvetica" w:cstheme="minorHAnsi"/>
        </w:rPr>
        <w:t>MCGEE -- Order that the mayors office provide the contract between the city and the coffee shop located in city hall.</w:t>
      </w:r>
    </w:p>
    <w:p w14:paraId="0AEB67FB" w14:textId="49B1D766"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13ED1FD8" w14:textId="77777777" w:rsidR="00285310" w:rsidRDefault="00285310" w:rsidP="00FF5E5E">
      <w:pPr>
        <w:spacing w:before="360" w:after="240" w:line="276" w:lineRule="auto"/>
        <w:ind w:left="720" w:hanging="720"/>
        <w:rPr>
          <w:rFonts w:ascii="Helvetica" w:eastAsia="Times New Roman" w:hAnsi="Helvetica" w:cstheme="minorHAnsi"/>
        </w:rPr>
      </w:pPr>
    </w:p>
    <w:p w14:paraId="2BD05CEA" w14:textId="2ABBF91D" w:rsidR="00FF5E5E" w:rsidRDefault="00FF5E5E"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16: 3-16-21 </w:t>
      </w:r>
      <w:r w:rsidRPr="00FF5E5E">
        <w:rPr>
          <w:rFonts w:ascii="Helvetica" w:eastAsia="Times New Roman" w:hAnsi="Helvetica" w:cstheme="minorHAnsi"/>
        </w:rPr>
        <w:t>LISI -- that the City Council develop a public process by which councilors can submit recommendations for how the $29 Million in COVID stimulus funding will be spent locally.</w:t>
      </w:r>
    </w:p>
    <w:p w14:paraId="1477B5FF" w14:textId="319CB9B4"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085087D5" w14:textId="77777777" w:rsidR="00285310" w:rsidRDefault="00285310" w:rsidP="00FF5E5E">
      <w:pPr>
        <w:spacing w:before="360" w:after="240" w:line="276" w:lineRule="auto"/>
        <w:ind w:left="720" w:hanging="720"/>
        <w:rPr>
          <w:rFonts w:ascii="Helvetica" w:eastAsia="Times New Roman" w:hAnsi="Helvetica" w:cstheme="minorHAnsi"/>
        </w:rPr>
      </w:pPr>
    </w:p>
    <w:p w14:paraId="398A8294" w14:textId="0A239B1D" w:rsidR="00FF5E5E" w:rsidRDefault="00FF5E5E"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17: 3-16-21 </w:t>
      </w:r>
      <w:r w:rsidRPr="00FF5E5E">
        <w:rPr>
          <w:rFonts w:ascii="Helvetica" w:eastAsia="Times New Roman" w:hAnsi="Helvetica" w:cstheme="minorHAnsi"/>
        </w:rPr>
        <w:t>From Mayor Alex B, Morse letter appointing M</w:t>
      </w:r>
      <w:r w:rsidR="00912187">
        <w:rPr>
          <w:rFonts w:ascii="Helvetica" w:eastAsia="Times New Roman" w:hAnsi="Helvetica" w:cstheme="minorHAnsi"/>
        </w:rPr>
        <w:t>r Bellamy H. Schmidt</w:t>
      </w:r>
      <w:r w:rsidRPr="00FF5E5E">
        <w:rPr>
          <w:rFonts w:ascii="Helvetica" w:eastAsia="Times New Roman" w:hAnsi="Helvetica" w:cstheme="minorHAnsi"/>
        </w:rPr>
        <w:t xml:space="preserve">, </w:t>
      </w:r>
      <w:r w:rsidR="00912187">
        <w:rPr>
          <w:rFonts w:ascii="Helvetica" w:eastAsia="Times New Roman" w:hAnsi="Helvetica" w:cstheme="minorHAnsi"/>
        </w:rPr>
        <w:t>10</w:t>
      </w:r>
      <w:r w:rsidRPr="00FF5E5E">
        <w:rPr>
          <w:rFonts w:ascii="Helvetica" w:eastAsia="Times New Roman" w:hAnsi="Helvetica" w:cstheme="minorHAnsi"/>
        </w:rPr>
        <w:t xml:space="preserve"> </w:t>
      </w:r>
      <w:r w:rsidR="00912187">
        <w:rPr>
          <w:rFonts w:ascii="Helvetica" w:eastAsia="Times New Roman" w:hAnsi="Helvetica" w:cstheme="minorHAnsi"/>
        </w:rPr>
        <w:t xml:space="preserve">Windpath East, West Springfield, MA </w:t>
      </w:r>
      <w:r w:rsidRPr="00FF5E5E">
        <w:rPr>
          <w:rFonts w:ascii="Helvetica" w:eastAsia="Times New Roman" w:hAnsi="Helvetica" w:cstheme="minorHAnsi"/>
        </w:rPr>
        <w:t xml:space="preserve">to serve as </w:t>
      </w:r>
      <w:r w:rsidR="00912187">
        <w:rPr>
          <w:rFonts w:ascii="Helvetica" w:eastAsia="Times New Roman" w:hAnsi="Helvetica" w:cstheme="minorHAnsi"/>
        </w:rPr>
        <w:t xml:space="preserve">a </w:t>
      </w:r>
      <w:r w:rsidRPr="00FF5E5E">
        <w:rPr>
          <w:rFonts w:ascii="Helvetica" w:eastAsia="Times New Roman" w:hAnsi="Helvetica" w:cstheme="minorHAnsi"/>
        </w:rPr>
        <w:t>member</w:t>
      </w:r>
      <w:r w:rsidR="00912187">
        <w:rPr>
          <w:rFonts w:ascii="Helvetica" w:eastAsia="Times New Roman" w:hAnsi="Helvetica" w:cstheme="minorHAnsi"/>
        </w:rPr>
        <w:t xml:space="preserve"> of the Retirement Board for the </w:t>
      </w:r>
      <w:r w:rsidRPr="00FF5E5E">
        <w:rPr>
          <w:rFonts w:ascii="Helvetica" w:eastAsia="Times New Roman" w:hAnsi="Helvetica" w:cstheme="minorHAnsi"/>
        </w:rPr>
        <w:t>City of Holyoke:  M</w:t>
      </w:r>
      <w:r w:rsidR="00912187">
        <w:rPr>
          <w:rFonts w:ascii="Helvetica" w:eastAsia="Times New Roman" w:hAnsi="Helvetica" w:cstheme="minorHAnsi"/>
        </w:rPr>
        <w:t>r</w:t>
      </w:r>
      <w:r w:rsidRPr="00FF5E5E">
        <w:rPr>
          <w:rFonts w:ascii="Helvetica" w:eastAsia="Times New Roman" w:hAnsi="Helvetica" w:cstheme="minorHAnsi"/>
        </w:rPr>
        <w:t xml:space="preserve">. </w:t>
      </w:r>
      <w:r w:rsidR="00912187">
        <w:rPr>
          <w:rFonts w:ascii="Helvetica" w:eastAsia="Times New Roman" w:hAnsi="Helvetica" w:cstheme="minorHAnsi"/>
        </w:rPr>
        <w:t>Schmidt</w:t>
      </w:r>
      <w:r w:rsidRPr="00FF5E5E">
        <w:rPr>
          <w:rFonts w:ascii="Helvetica" w:eastAsia="Times New Roman" w:hAnsi="Helvetica" w:cstheme="minorHAnsi"/>
        </w:rPr>
        <w:t xml:space="preserve"> will serve a t</w:t>
      </w:r>
      <w:r w:rsidR="00912187">
        <w:rPr>
          <w:rFonts w:ascii="Helvetica" w:eastAsia="Times New Roman" w:hAnsi="Helvetica" w:cstheme="minorHAnsi"/>
        </w:rPr>
        <w:t>hree</w:t>
      </w:r>
      <w:r w:rsidRPr="00FF5E5E">
        <w:rPr>
          <w:rFonts w:ascii="Helvetica" w:eastAsia="Times New Roman" w:hAnsi="Helvetica" w:cstheme="minorHAnsi"/>
        </w:rPr>
        <w:t xml:space="preserve"> year term; said tern will expire </w:t>
      </w:r>
      <w:r w:rsidR="00912187">
        <w:rPr>
          <w:rFonts w:ascii="Helvetica" w:eastAsia="Times New Roman" w:hAnsi="Helvetica" w:cstheme="minorHAnsi"/>
        </w:rPr>
        <w:t>on</w:t>
      </w:r>
      <w:r w:rsidRPr="00FF5E5E">
        <w:rPr>
          <w:rFonts w:ascii="Helvetica" w:eastAsia="Times New Roman" w:hAnsi="Helvetica" w:cstheme="minorHAnsi"/>
        </w:rPr>
        <w:t xml:space="preserve"> </w:t>
      </w:r>
      <w:r w:rsidR="00912187">
        <w:rPr>
          <w:rFonts w:ascii="Helvetica" w:eastAsia="Times New Roman" w:hAnsi="Helvetica" w:cstheme="minorHAnsi"/>
        </w:rPr>
        <w:t>January 1, 2024.</w:t>
      </w:r>
    </w:p>
    <w:p w14:paraId="5E056144" w14:textId="0E87D361"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130265BB" w14:textId="77777777" w:rsidR="00285310" w:rsidRDefault="00285310" w:rsidP="00FF5E5E">
      <w:pPr>
        <w:spacing w:before="360" w:after="240" w:line="276" w:lineRule="auto"/>
        <w:ind w:left="720" w:hanging="720"/>
        <w:rPr>
          <w:rFonts w:ascii="Helvetica" w:eastAsia="Times New Roman" w:hAnsi="Helvetica" w:cstheme="minorHAnsi"/>
        </w:rPr>
      </w:pPr>
    </w:p>
    <w:p w14:paraId="7F6B5440" w14:textId="0B6D27A8" w:rsidR="00912187" w:rsidRDefault="00912187"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18: 4-6-21 </w:t>
      </w:r>
      <w:r w:rsidRPr="00912187">
        <w:rPr>
          <w:rFonts w:ascii="Helvetica" w:eastAsia="Times New Roman" w:hAnsi="Helvetica" w:cstheme="minorHAnsi"/>
        </w:rPr>
        <w:t>From Mayor Alex B. Morse letter reappointing Ms. Miriam Panitch 134 Madison Ave. to serve as a Commissioner of the Planning Board for the City of Holyoke: Ms. Panitch will serve a five-year term; said term will expire on June 30, 2024.</w:t>
      </w:r>
    </w:p>
    <w:p w14:paraId="4189CA67" w14:textId="1DFE7706"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75971EE9" w14:textId="77777777" w:rsidR="00285310" w:rsidRDefault="00285310" w:rsidP="00FF5E5E">
      <w:pPr>
        <w:spacing w:before="360" w:after="240" w:line="276" w:lineRule="auto"/>
        <w:ind w:left="720" w:hanging="720"/>
        <w:rPr>
          <w:rFonts w:ascii="Helvetica" w:eastAsia="Times New Roman" w:hAnsi="Helvetica" w:cstheme="minorHAnsi"/>
        </w:rPr>
      </w:pPr>
    </w:p>
    <w:p w14:paraId="0FF83DD2" w14:textId="0D7C0988" w:rsidR="00912187" w:rsidRDefault="00912187"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19: 4-6-21 </w:t>
      </w:r>
      <w:r w:rsidRPr="00912187">
        <w:rPr>
          <w:rFonts w:ascii="Helvetica" w:eastAsia="Times New Roman" w:hAnsi="Helvetica" w:cstheme="minorHAnsi"/>
        </w:rPr>
        <w:t>From Mayor Alex B. Morse letter reappointing Mr. Morris M. Partee, 127 St. Kolbe Dr. to serve as a member of the Board of Appeals for the City of Holyoke: Mr. Partee will serve a two-year term; said term will expire on July 1, 2023.</w:t>
      </w:r>
    </w:p>
    <w:p w14:paraId="3DC31554" w14:textId="2736A56C"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6A86504A" w14:textId="77777777" w:rsidR="00285310" w:rsidRDefault="00285310" w:rsidP="00FF5E5E">
      <w:pPr>
        <w:spacing w:before="360" w:after="240" w:line="276" w:lineRule="auto"/>
        <w:ind w:left="720" w:hanging="720"/>
        <w:rPr>
          <w:rFonts w:ascii="Helvetica" w:eastAsia="Times New Roman" w:hAnsi="Helvetica" w:cstheme="minorHAnsi"/>
        </w:rPr>
      </w:pPr>
    </w:p>
    <w:p w14:paraId="7B50D35F" w14:textId="6823730F" w:rsidR="00912187" w:rsidRDefault="00912187"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20: 4-6-21 </w:t>
      </w:r>
      <w:r w:rsidRPr="00912187">
        <w:rPr>
          <w:rFonts w:ascii="Helvetica" w:eastAsia="Times New Roman" w:hAnsi="Helvetica" w:cstheme="minorHAnsi"/>
        </w:rPr>
        <w:t>From Mayor Alex B. Morse letter reappointing Mr. Jeffrey A. Trask, 28 Central Park Dr. to serve as the Emergency Management Director for the City of Holyoke: Mr. Trask will serve a one-year term; said term will expire on May 2022.</w:t>
      </w:r>
    </w:p>
    <w:p w14:paraId="6C39BCD7" w14:textId="7C520E9F"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3301EEFA" w14:textId="77777777" w:rsidR="00285310" w:rsidRDefault="00285310" w:rsidP="00FF5E5E">
      <w:pPr>
        <w:spacing w:before="360" w:after="240" w:line="276" w:lineRule="auto"/>
        <w:ind w:left="720" w:hanging="720"/>
        <w:rPr>
          <w:rFonts w:ascii="Helvetica" w:eastAsia="Times New Roman" w:hAnsi="Helvetica" w:cstheme="minorHAnsi"/>
        </w:rPr>
      </w:pPr>
    </w:p>
    <w:p w14:paraId="1F0C454E" w14:textId="0DEB1CF7" w:rsidR="00912187" w:rsidRDefault="00912187"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21: 4-6-21 </w:t>
      </w:r>
      <w:r w:rsidRPr="00912187">
        <w:rPr>
          <w:rFonts w:ascii="Helvetica" w:eastAsia="Times New Roman" w:hAnsi="Helvetica" w:cstheme="minorHAnsi"/>
        </w:rPr>
        <w:t>From Acting Mayor Todd McGee letter appointing Marc Hickey, 16 Oakwood Ave. to serve as the Republican Member for the Board of Registrar of Voters for the City of Holyoke: Mr. Hickey will replace Mr. Preston Macy and will serve a three-year term; said term will expire on March 31, 2024.</w:t>
      </w:r>
    </w:p>
    <w:p w14:paraId="46089218" w14:textId="0F239773"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0FC2FA4A" w14:textId="77777777" w:rsidR="00285310" w:rsidRDefault="00285310" w:rsidP="00FF5E5E">
      <w:pPr>
        <w:spacing w:before="360" w:after="240" w:line="276" w:lineRule="auto"/>
        <w:ind w:left="720" w:hanging="720"/>
        <w:rPr>
          <w:rFonts w:ascii="Helvetica" w:eastAsia="Times New Roman" w:hAnsi="Helvetica" w:cstheme="minorHAnsi"/>
        </w:rPr>
      </w:pPr>
    </w:p>
    <w:p w14:paraId="38F6E53A" w14:textId="1EFC9217" w:rsidR="00912187" w:rsidRDefault="00912187"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22: 9-7-21 </w:t>
      </w:r>
      <w:r w:rsidRPr="00912187">
        <w:rPr>
          <w:rFonts w:ascii="Helvetica" w:eastAsia="Times New Roman" w:hAnsi="Helvetica" w:cstheme="minorHAnsi"/>
        </w:rPr>
        <w:t>From Acting Mayor Terence Murphy, letter to nominate Mr. Terry Gibson 20 Oakwood Ave. to serve on the Citizens Advisory Committee (CAC) for the Office of Community Development for the City of Holyoke: If you approve this nomination, Mr. Gibson will serve a one-year term: said term will expire on June 30, 2022.</w:t>
      </w:r>
    </w:p>
    <w:p w14:paraId="11B1B842" w14:textId="3A35E1C4"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5A7D3D9E" w14:textId="77777777" w:rsidR="00285310" w:rsidRDefault="00285310" w:rsidP="00FF5E5E">
      <w:pPr>
        <w:spacing w:before="360" w:after="240" w:line="276" w:lineRule="auto"/>
        <w:ind w:left="720" w:hanging="720"/>
        <w:rPr>
          <w:rFonts w:ascii="Helvetica" w:eastAsia="Times New Roman" w:hAnsi="Helvetica" w:cstheme="minorHAnsi"/>
        </w:rPr>
      </w:pPr>
    </w:p>
    <w:p w14:paraId="6C4C48BA" w14:textId="2F663812" w:rsidR="00CC39C9" w:rsidRDefault="00CC39C9"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23: 9-7-21 </w:t>
      </w:r>
      <w:r w:rsidRPr="00CC39C9">
        <w:rPr>
          <w:rFonts w:ascii="Helvetica" w:eastAsia="Times New Roman" w:hAnsi="Helvetica" w:cstheme="minorHAnsi"/>
        </w:rPr>
        <w:t>From Acting Mayor Terence Murphy letter nominating Victor Machado, 40 Suffolk St. to Serve on the citizens advisory Committee (CAC) for the Office of Community Development for the City of Holyoke: Mr. Machado will serve a one year term: said term will expire June 30, 2022.</w:t>
      </w:r>
    </w:p>
    <w:p w14:paraId="33A7BFFB" w14:textId="18D58F34"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7F81DA7C" w14:textId="77777777" w:rsidR="00285310" w:rsidRDefault="00285310" w:rsidP="00FF5E5E">
      <w:pPr>
        <w:spacing w:before="360" w:after="240" w:line="276" w:lineRule="auto"/>
        <w:ind w:left="720" w:hanging="720"/>
        <w:rPr>
          <w:rFonts w:ascii="Helvetica" w:eastAsia="Times New Roman" w:hAnsi="Helvetica" w:cstheme="minorHAnsi"/>
        </w:rPr>
      </w:pPr>
    </w:p>
    <w:p w14:paraId="13FBF8A2" w14:textId="62C1DE78" w:rsidR="00CC39C9" w:rsidRDefault="00CC39C9"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24: 9-7-21 </w:t>
      </w:r>
      <w:r w:rsidR="00DB05A4" w:rsidRPr="00DB05A4">
        <w:rPr>
          <w:rFonts w:ascii="Helvetica" w:eastAsia="Times New Roman" w:hAnsi="Helvetica" w:cstheme="minorHAnsi"/>
        </w:rPr>
        <w:t xml:space="preserve">From Acting Mayor Terence Murphy letter nominating </w:t>
      </w:r>
      <w:r w:rsidR="00DB05A4">
        <w:rPr>
          <w:rFonts w:ascii="Helvetica" w:eastAsia="Times New Roman" w:hAnsi="Helvetica" w:cstheme="minorHAnsi"/>
        </w:rPr>
        <w:t>Willie Spradley</w:t>
      </w:r>
      <w:r w:rsidR="00DB05A4" w:rsidRPr="00DB05A4">
        <w:rPr>
          <w:rFonts w:ascii="Helvetica" w:eastAsia="Times New Roman" w:hAnsi="Helvetica" w:cstheme="minorHAnsi"/>
        </w:rPr>
        <w:t xml:space="preserve">, </w:t>
      </w:r>
      <w:r w:rsidR="00DB05A4">
        <w:rPr>
          <w:rFonts w:ascii="Helvetica" w:eastAsia="Times New Roman" w:hAnsi="Helvetica" w:cstheme="minorHAnsi"/>
        </w:rPr>
        <w:t>8 Ross Road</w:t>
      </w:r>
      <w:r w:rsidR="00DB05A4" w:rsidRPr="00DB05A4">
        <w:rPr>
          <w:rFonts w:ascii="Helvetica" w:eastAsia="Times New Roman" w:hAnsi="Helvetica" w:cstheme="minorHAnsi"/>
        </w:rPr>
        <w:t xml:space="preserve">. to </w:t>
      </w:r>
      <w:r w:rsidR="00DB05A4">
        <w:rPr>
          <w:rFonts w:ascii="Helvetica" w:eastAsia="Times New Roman" w:hAnsi="Helvetica" w:cstheme="minorHAnsi"/>
        </w:rPr>
        <w:t>s</w:t>
      </w:r>
      <w:r w:rsidR="00DB05A4" w:rsidRPr="00DB05A4">
        <w:rPr>
          <w:rFonts w:ascii="Helvetica" w:eastAsia="Times New Roman" w:hAnsi="Helvetica" w:cstheme="minorHAnsi"/>
        </w:rPr>
        <w:t xml:space="preserve">erve on the citizens advisory Committee (CAC) for the Office of Community Development for the City of Holyoke: Mr. </w:t>
      </w:r>
      <w:r w:rsidR="00DB05A4">
        <w:rPr>
          <w:rFonts w:ascii="Helvetica" w:eastAsia="Times New Roman" w:hAnsi="Helvetica" w:cstheme="minorHAnsi"/>
        </w:rPr>
        <w:t>Spradley</w:t>
      </w:r>
      <w:r w:rsidR="00DB05A4" w:rsidRPr="00DB05A4">
        <w:rPr>
          <w:rFonts w:ascii="Helvetica" w:eastAsia="Times New Roman" w:hAnsi="Helvetica" w:cstheme="minorHAnsi"/>
        </w:rPr>
        <w:t xml:space="preserve"> will serve a one year term: said term will expire June 30, 2022.</w:t>
      </w:r>
    </w:p>
    <w:p w14:paraId="591FBF8F" w14:textId="5B0D4BF4"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42808FF7" w14:textId="77777777" w:rsidR="00285310" w:rsidRDefault="00285310" w:rsidP="00FF5E5E">
      <w:pPr>
        <w:spacing w:before="360" w:after="240" w:line="276" w:lineRule="auto"/>
        <w:ind w:left="720" w:hanging="720"/>
        <w:rPr>
          <w:rFonts w:ascii="Helvetica" w:eastAsia="Times New Roman" w:hAnsi="Helvetica" w:cstheme="minorHAnsi"/>
        </w:rPr>
      </w:pPr>
    </w:p>
    <w:p w14:paraId="0EE35CA7" w14:textId="7B493453" w:rsidR="00DB05A4" w:rsidRDefault="00DB05A4"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25: 10-5-21 </w:t>
      </w:r>
      <w:r w:rsidRPr="00DB05A4">
        <w:rPr>
          <w:rFonts w:ascii="Helvetica" w:eastAsia="Times New Roman" w:hAnsi="Helvetica" w:cstheme="minorHAnsi"/>
        </w:rPr>
        <w:t>From Terence Murphy, Acting Mayor letter to nominate Mr. Russell J. McNiff, Jr. 275 West Franklin St. to serve on the Citizens Advisory Committee (CAC) for the Office of Community Development for the City of Holyoke: Mr. McNiff will serve a one year term; said term will expire on June 30, 2022.</w:t>
      </w:r>
    </w:p>
    <w:p w14:paraId="5AD95B34" w14:textId="14DCE283"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lastRenderedPageBreak/>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4269406D" w14:textId="77777777" w:rsidR="00285310" w:rsidRDefault="00285310" w:rsidP="00FF5E5E">
      <w:pPr>
        <w:spacing w:before="360" w:after="240" w:line="276" w:lineRule="auto"/>
        <w:ind w:left="720" w:hanging="720"/>
        <w:rPr>
          <w:rFonts w:ascii="Helvetica" w:eastAsia="Times New Roman" w:hAnsi="Helvetica" w:cstheme="minorHAnsi"/>
        </w:rPr>
      </w:pPr>
    </w:p>
    <w:p w14:paraId="55162AFF" w14:textId="381F0D55" w:rsidR="00DB05A4" w:rsidRDefault="00DB05A4"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26: 10-5-21 </w:t>
      </w:r>
      <w:r w:rsidRPr="00DB05A4">
        <w:rPr>
          <w:rFonts w:ascii="Helvetica" w:eastAsia="Times New Roman" w:hAnsi="Helvetica" w:cstheme="minorHAnsi"/>
        </w:rPr>
        <w:t>From Terence Murphy, Acting Mayor letter appointing Ms. Jacqueline Watson, 20 Easthampton Rd. #F6 to serve as a Board Member for the Valley Opportunity Council for the City of Holyoke: Ms. Watson will replace Kate Preissler and will finish her term; said term will expire on December 31, 2023.</w:t>
      </w:r>
    </w:p>
    <w:p w14:paraId="700B3381" w14:textId="584B8776"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1A4F520B" w14:textId="77777777" w:rsidR="00285310" w:rsidRDefault="00285310" w:rsidP="00FF5E5E">
      <w:pPr>
        <w:spacing w:before="360" w:after="240" w:line="276" w:lineRule="auto"/>
        <w:ind w:left="720" w:hanging="720"/>
        <w:rPr>
          <w:rFonts w:ascii="Helvetica" w:eastAsia="Times New Roman" w:hAnsi="Helvetica" w:cstheme="minorHAnsi"/>
        </w:rPr>
      </w:pPr>
    </w:p>
    <w:p w14:paraId="1094AE49" w14:textId="52A2DC70" w:rsidR="00DB05A4" w:rsidRDefault="00DB05A4"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27: 10-5-21 </w:t>
      </w:r>
      <w:r w:rsidRPr="00DB05A4">
        <w:rPr>
          <w:rFonts w:ascii="Helvetica" w:eastAsia="Times New Roman" w:hAnsi="Helvetica" w:cstheme="minorHAnsi"/>
        </w:rPr>
        <w:t>From Terence Murphy, Acting Mayor letter appointing Ms. Cheryl Figueroa, 223 Pine St. to serve as a Board Member for the Valley Opportunity Council for the City of Holyoke: Ms. Figueroa will replace Anthony Soto and will finish his term; said term will expire on December 31, 2022.</w:t>
      </w:r>
    </w:p>
    <w:p w14:paraId="4CEF8636" w14:textId="49E4B7C2" w:rsidR="003F12C7" w:rsidRDefault="00E87CAC" w:rsidP="00FF5E5E">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Bartley</w:t>
      </w:r>
      <w:r w:rsidR="003F12C7">
        <w:rPr>
          <w:rFonts w:ascii="Helvetica" w:eastAsia="Times New Roman" w:hAnsi="Helvetica" w:cstheme="minorHAnsi"/>
        </w:rPr>
        <w:t xml:space="preserve"> made a motion to give a leave to withdraw to items 5 through 27. </w:t>
      </w:r>
      <w:r>
        <w:rPr>
          <w:rFonts w:ascii="Helvetica" w:eastAsia="Times New Roman" w:hAnsi="Helvetica" w:cstheme="minorHAnsi"/>
        </w:rPr>
        <w:t>Councilor Puello</w:t>
      </w:r>
      <w:r w:rsidR="003F12C7">
        <w:rPr>
          <w:rFonts w:ascii="Helvetica" w:eastAsia="Times New Roman" w:hAnsi="Helvetica" w:cstheme="minorHAnsi"/>
        </w:rPr>
        <w:t xml:space="preserve"> seconded the motion. </w:t>
      </w:r>
    </w:p>
    <w:p w14:paraId="22C8DC52" w14:textId="4FF3AF8F" w:rsidR="00285310" w:rsidRPr="00285310" w:rsidRDefault="00285310" w:rsidP="00285310">
      <w:pPr>
        <w:spacing w:before="360" w:after="240" w:line="276" w:lineRule="auto"/>
        <w:ind w:left="720" w:hanging="720"/>
        <w:rPr>
          <w:rFonts w:ascii="Helvetica" w:eastAsia="Times New Roman" w:hAnsi="Helvetica" w:cstheme="minorHAnsi"/>
        </w:rPr>
      </w:pPr>
      <w:r w:rsidRPr="00285310">
        <w:rPr>
          <w:rFonts w:ascii="Helvetica" w:eastAsia="Times New Roman" w:hAnsi="Helvetica" w:cstheme="minorHAnsi"/>
        </w:rPr>
        <w:t>---&gt;</w:t>
      </w:r>
      <w:r w:rsidR="0013389B" w:rsidRPr="0013389B">
        <w:rPr>
          <w:rFonts w:ascii="Helvetica" w:eastAsia="Times New Roman" w:hAnsi="Helvetica" w:cstheme="minorHAnsi"/>
        </w:rPr>
        <w:t xml:space="preserve"> </w:t>
      </w:r>
      <w:r w:rsidR="003F12C7">
        <w:rPr>
          <w:rFonts w:ascii="Helvetica" w:eastAsia="Times New Roman" w:hAnsi="Helvetica" w:cstheme="minorHAnsi"/>
        </w:rPr>
        <w:t>Given Leave to Withdraw</w:t>
      </w:r>
      <w:r w:rsidR="0013389B" w:rsidRPr="0013389B">
        <w:rPr>
          <w:rFonts w:ascii="Helvetica" w:eastAsia="Times New Roman" w:hAnsi="Helvetica" w:cstheme="minorHAnsi"/>
        </w:rPr>
        <w:t>, 3-0.</w:t>
      </w:r>
    </w:p>
    <w:p w14:paraId="64A1806E" w14:textId="77777777" w:rsidR="00285310" w:rsidRDefault="00285310" w:rsidP="00FF5E5E">
      <w:pPr>
        <w:spacing w:before="360" w:after="240" w:line="276" w:lineRule="auto"/>
        <w:ind w:left="720" w:hanging="720"/>
        <w:rPr>
          <w:rFonts w:ascii="Helvetica" w:eastAsia="Times New Roman" w:hAnsi="Helvetica" w:cstheme="minorHAnsi"/>
        </w:rPr>
      </w:pPr>
    </w:p>
    <w:p w14:paraId="5606B45E" w14:textId="50624CBE" w:rsidR="00FD3725" w:rsidRDefault="00285310">
      <w:r>
        <w:rPr>
          <w:rFonts w:ascii="Helvetica" w:eastAsia="Times New Roman" w:hAnsi="Helvetica" w:cstheme="minorHAnsi"/>
        </w:rPr>
        <w:t xml:space="preserve">Adjourned at </w:t>
      </w:r>
      <w:r w:rsidR="003F12C7">
        <w:rPr>
          <w:rFonts w:ascii="Helvetica" w:eastAsia="Times New Roman" w:hAnsi="Helvetica" w:cstheme="minorHAnsi"/>
        </w:rPr>
        <w:t>7:22 PM</w:t>
      </w:r>
    </w:p>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11588D"/>
    <w:rsid w:val="0013389B"/>
    <w:rsid w:val="001802F4"/>
    <w:rsid w:val="00193D2D"/>
    <w:rsid w:val="00261781"/>
    <w:rsid w:val="00285310"/>
    <w:rsid w:val="0030687E"/>
    <w:rsid w:val="00373025"/>
    <w:rsid w:val="003757A2"/>
    <w:rsid w:val="003F12C7"/>
    <w:rsid w:val="003F5A01"/>
    <w:rsid w:val="00423626"/>
    <w:rsid w:val="004F7CB7"/>
    <w:rsid w:val="005100BF"/>
    <w:rsid w:val="0054302D"/>
    <w:rsid w:val="005707E1"/>
    <w:rsid w:val="00595BE0"/>
    <w:rsid w:val="00621C0E"/>
    <w:rsid w:val="00666CFD"/>
    <w:rsid w:val="006D3475"/>
    <w:rsid w:val="00760C7E"/>
    <w:rsid w:val="007E2AFB"/>
    <w:rsid w:val="007E41AB"/>
    <w:rsid w:val="00850F1A"/>
    <w:rsid w:val="00856099"/>
    <w:rsid w:val="008757DD"/>
    <w:rsid w:val="008B6755"/>
    <w:rsid w:val="00912187"/>
    <w:rsid w:val="009A10B5"/>
    <w:rsid w:val="009E6A9B"/>
    <w:rsid w:val="00A0062C"/>
    <w:rsid w:val="00A230B1"/>
    <w:rsid w:val="00A2351B"/>
    <w:rsid w:val="00B04C3A"/>
    <w:rsid w:val="00B24FB9"/>
    <w:rsid w:val="00B33435"/>
    <w:rsid w:val="00BC640C"/>
    <w:rsid w:val="00C1650C"/>
    <w:rsid w:val="00C61602"/>
    <w:rsid w:val="00CB482A"/>
    <w:rsid w:val="00CC39C9"/>
    <w:rsid w:val="00CD756B"/>
    <w:rsid w:val="00D04654"/>
    <w:rsid w:val="00D07879"/>
    <w:rsid w:val="00D55F6C"/>
    <w:rsid w:val="00D62F53"/>
    <w:rsid w:val="00DB05A4"/>
    <w:rsid w:val="00DC6491"/>
    <w:rsid w:val="00E02B27"/>
    <w:rsid w:val="00E20F4C"/>
    <w:rsid w:val="00E7505E"/>
    <w:rsid w:val="00E86029"/>
    <w:rsid w:val="00E87CAC"/>
    <w:rsid w:val="00F00D20"/>
    <w:rsid w:val="00F0230F"/>
    <w:rsid w:val="00F132C1"/>
    <w:rsid w:val="00F20C9A"/>
    <w:rsid w:val="00F33B3B"/>
    <w:rsid w:val="00FD3725"/>
    <w:rsid w:val="00F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2021-11-15T19:13:00Z</cp:lastPrinted>
  <dcterms:created xsi:type="dcterms:W3CDTF">2022-02-09T22:14:00Z</dcterms:created>
  <dcterms:modified xsi:type="dcterms:W3CDTF">2022-02-10T18:43:00Z</dcterms:modified>
</cp:coreProperties>
</file>