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B1B3" w14:textId="77777777" w:rsidR="00BC640C" w:rsidRPr="00C61602" w:rsidRDefault="00BC640C" w:rsidP="00624CA1">
      <w:pPr>
        <w:spacing w:before="240" w:after="360" w:line="240" w:lineRule="auto"/>
        <w:jc w:val="center"/>
        <w:rPr>
          <w:rFonts w:ascii="Helvetica" w:eastAsia="Times New Roman" w:hAnsi="Helvetica" w:cstheme="minorHAnsi"/>
          <w:b/>
          <w:bCs/>
        </w:rPr>
      </w:pPr>
      <w:bookmarkStart w:id="0" w:name="_Hlk87882394"/>
      <w:r w:rsidRPr="00C61602">
        <w:rPr>
          <w:rFonts w:ascii="Helvetica" w:eastAsia="Times New Roman" w:hAnsi="Helvetica" w:cstheme="minorHAnsi"/>
          <w:b/>
          <w:bCs/>
        </w:rPr>
        <w:t>City Council</w:t>
      </w:r>
      <w:r>
        <w:rPr>
          <w:rFonts w:ascii="Helvetica" w:eastAsia="Times New Roman" w:hAnsi="Helvetica" w:cstheme="minorHAnsi"/>
          <w:b/>
          <w:bCs/>
        </w:rPr>
        <w:br/>
      </w:r>
      <w:r w:rsidRPr="00C61602">
        <w:rPr>
          <w:rFonts w:ascii="Helvetica" w:eastAsia="Times New Roman" w:hAnsi="Helvetica" w:cstheme="minorHAnsi"/>
          <w:b/>
          <w:bCs/>
        </w:rPr>
        <w:t>Holyoke Massachusetts</w:t>
      </w:r>
    </w:p>
    <w:p w14:paraId="0EDDF7FF" w14:textId="77777777" w:rsidR="00BC640C" w:rsidRPr="00662508" w:rsidRDefault="00BC640C" w:rsidP="00624CA1">
      <w:pPr>
        <w:spacing w:before="240" w:after="360" w:line="240" w:lineRule="auto"/>
        <w:jc w:val="center"/>
        <w:rPr>
          <w:rFonts w:ascii="Helvetica" w:eastAsia="Times New Roman" w:hAnsi="Helvetica" w:cstheme="minorHAnsi"/>
          <w:b/>
          <w:bCs/>
        </w:rPr>
      </w:pPr>
      <w:r w:rsidRPr="00C61602">
        <w:rPr>
          <w:rFonts w:ascii="Helvetica" w:eastAsia="Times New Roman" w:hAnsi="Helvetica" w:cstheme="minorHAnsi"/>
          <w:b/>
          <w:bCs/>
        </w:rPr>
        <w:t xml:space="preserve">Pursuant to the Massachusetts Open Meeting Law, G.L. c. </w:t>
      </w:r>
      <w:proofErr w:type="spellStart"/>
      <w:r w:rsidRPr="00C61602">
        <w:rPr>
          <w:rFonts w:ascii="Helvetica" w:eastAsia="Times New Roman" w:hAnsi="Helvetica" w:cstheme="minorHAnsi"/>
          <w:b/>
          <w:bCs/>
        </w:rPr>
        <w:t>30A</w:t>
      </w:r>
      <w:proofErr w:type="spellEnd"/>
      <w:r w:rsidRPr="00C61602">
        <w:rPr>
          <w:rFonts w:ascii="Helvetica" w:eastAsia="Times New Roman" w:hAnsi="Helvetica" w:cstheme="minorHAnsi"/>
          <w:b/>
          <w:bCs/>
        </w:rPr>
        <w:t xml:space="preserve">, §§ 18-25, </w:t>
      </w:r>
      <w:r>
        <w:rPr>
          <w:rFonts w:ascii="Helvetica" w:eastAsia="Times New Roman" w:hAnsi="Helvetica" w:cstheme="minorHAnsi"/>
          <w:b/>
          <w:bCs/>
        </w:rPr>
        <w:br/>
      </w:r>
      <w:r w:rsidRPr="00C61602">
        <w:rPr>
          <w:rFonts w:ascii="Helvetica" w:eastAsia="Times New Roman" w:hAnsi="Helvetica" w:cstheme="minorHAnsi"/>
          <w:b/>
          <w:bCs/>
        </w:rPr>
        <w:t xml:space="preserve">and Section 20 of Chapter 20 of the Acts of 2021, </w:t>
      </w:r>
      <w:r>
        <w:rPr>
          <w:rFonts w:ascii="Helvetica" w:eastAsia="Times New Roman" w:hAnsi="Helvetica" w:cstheme="minorHAnsi"/>
          <w:b/>
          <w:bCs/>
        </w:rPr>
        <w:br/>
      </w:r>
      <w:r w:rsidRPr="00C61602">
        <w:rPr>
          <w:rFonts w:ascii="Helvetica" w:eastAsia="Times New Roman" w:hAnsi="Helvetica" w:cstheme="minorHAnsi"/>
          <w:b/>
          <w:bCs/>
        </w:rPr>
        <w:t>notice is hereby given of a meeting of the committee on</w:t>
      </w:r>
      <w:r>
        <w:rPr>
          <w:rFonts w:ascii="Helvetica" w:eastAsia="Times New Roman" w:hAnsi="Helvetica" w:cstheme="minorHAnsi"/>
          <w:b/>
          <w:bCs/>
        </w:rPr>
        <w:br/>
      </w:r>
      <w:r w:rsidRPr="00662508">
        <w:rPr>
          <w:rFonts w:ascii="Helvetica" w:eastAsia="Times New Roman" w:hAnsi="Helvetica" w:cstheme="minorHAnsi"/>
          <w:b/>
          <w:bCs/>
        </w:rPr>
        <w:t>Ordinance</w:t>
      </w:r>
    </w:p>
    <w:p w14:paraId="747FAE8D" w14:textId="0DC9A270" w:rsidR="00BC640C" w:rsidRPr="00662508" w:rsidRDefault="00C71B52" w:rsidP="00624CA1">
      <w:pPr>
        <w:spacing w:before="240" w:after="360" w:line="240" w:lineRule="auto"/>
        <w:jc w:val="center"/>
        <w:rPr>
          <w:rFonts w:ascii="Helvetica" w:eastAsia="Times New Roman" w:hAnsi="Helvetica" w:cstheme="minorHAnsi"/>
        </w:rPr>
      </w:pPr>
      <w:bookmarkStart w:id="1" w:name="_Hlk87882409"/>
      <w:bookmarkEnd w:id="0"/>
      <w:r>
        <w:rPr>
          <w:rFonts w:ascii="Helvetica" w:eastAsia="Times New Roman" w:hAnsi="Helvetica" w:cstheme="minorHAnsi"/>
        </w:rPr>
        <w:t>Wednesday</w:t>
      </w:r>
      <w:r w:rsidR="00D62F53">
        <w:rPr>
          <w:rFonts w:ascii="Helvetica" w:eastAsia="Times New Roman" w:hAnsi="Helvetica" w:cstheme="minorHAnsi"/>
        </w:rPr>
        <w:t xml:space="preserve">, </w:t>
      </w:r>
      <w:r w:rsidR="00AF0B9E">
        <w:rPr>
          <w:rFonts w:ascii="Helvetica" w:eastAsia="Times New Roman" w:hAnsi="Helvetica" w:cstheme="minorHAnsi"/>
        </w:rPr>
        <w:t>June 8</w:t>
      </w:r>
      <w:r w:rsidR="00D62F53">
        <w:rPr>
          <w:rFonts w:ascii="Helvetica" w:eastAsia="Times New Roman" w:hAnsi="Helvetica" w:cstheme="minorHAnsi"/>
        </w:rPr>
        <w:t xml:space="preserve">, </w:t>
      </w:r>
      <w:proofErr w:type="gramStart"/>
      <w:r w:rsidR="00D62F53">
        <w:rPr>
          <w:rFonts w:ascii="Helvetica" w:eastAsia="Times New Roman" w:hAnsi="Helvetica" w:cstheme="minorHAnsi"/>
        </w:rPr>
        <w:t>2022</w:t>
      </w:r>
      <w:proofErr w:type="gramEnd"/>
      <w:r w:rsidR="00BC640C" w:rsidRPr="00662508">
        <w:rPr>
          <w:rFonts w:ascii="Helvetica" w:eastAsia="Times New Roman" w:hAnsi="Helvetica" w:cstheme="minorHAnsi"/>
        </w:rPr>
        <w:t xml:space="preserve"> </w:t>
      </w:r>
      <w:r w:rsidR="00BC640C">
        <w:rPr>
          <w:rFonts w:ascii="Helvetica" w:eastAsia="Times New Roman" w:hAnsi="Helvetica" w:cstheme="minorHAnsi"/>
        </w:rPr>
        <w:br/>
      </w:r>
      <w:r w:rsidR="00BC640C" w:rsidRPr="00662508">
        <w:rPr>
          <w:rFonts w:ascii="Helvetica" w:eastAsia="Times New Roman" w:hAnsi="Helvetica" w:cstheme="minorHAnsi"/>
        </w:rPr>
        <w:t>6:</w:t>
      </w:r>
      <w:r w:rsidR="00BC640C">
        <w:rPr>
          <w:rFonts w:ascii="Helvetica" w:eastAsia="Times New Roman" w:hAnsi="Helvetica" w:cstheme="minorHAnsi"/>
        </w:rPr>
        <w:t>30</w:t>
      </w:r>
      <w:r w:rsidR="00BC640C" w:rsidRPr="00662508">
        <w:rPr>
          <w:rFonts w:ascii="Helvetica" w:eastAsia="Times New Roman" w:hAnsi="Helvetica" w:cstheme="minorHAnsi"/>
        </w:rPr>
        <w:t xml:space="preserve"> PM</w:t>
      </w:r>
    </w:p>
    <w:p w14:paraId="4593E091" w14:textId="66FC76B7" w:rsidR="00BC640C" w:rsidRPr="00662508" w:rsidRDefault="00BC640C" w:rsidP="00624CA1">
      <w:pPr>
        <w:spacing w:before="240" w:after="360" w:line="240" w:lineRule="auto"/>
        <w:jc w:val="center"/>
        <w:rPr>
          <w:rFonts w:ascii="Helvetica" w:eastAsia="Times New Roman" w:hAnsi="Helvetica" w:cstheme="minorHAnsi"/>
        </w:rPr>
      </w:pPr>
      <w:bookmarkStart w:id="2" w:name="_Hlk87882469"/>
      <w:bookmarkEnd w:id="1"/>
      <w:r w:rsidRPr="00662508">
        <w:rPr>
          <w:rFonts w:ascii="Helvetica" w:eastAsia="Times New Roman" w:hAnsi="Helvetica" w:cstheme="minorHAnsi"/>
        </w:rPr>
        <w:t xml:space="preserve">Meeting to take place at </w:t>
      </w:r>
      <w:r>
        <w:rPr>
          <w:rFonts w:ascii="Helvetica" w:eastAsia="Times New Roman" w:hAnsi="Helvetica" w:cstheme="minorHAnsi"/>
        </w:rPr>
        <w:br/>
      </w:r>
      <w:r w:rsidRPr="00662508">
        <w:rPr>
          <w:rFonts w:ascii="Helvetica" w:eastAsia="Times New Roman" w:hAnsi="Helvetica" w:cstheme="minorHAnsi"/>
        </w:rPr>
        <w:t>Holyoke City Hall, 536 Dwight St</w:t>
      </w:r>
      <w:r>
        <w:rPr>
          <w:rFonts w:ascii="Helvetica" w:eastAsia="Times New Roman" w:hAnsi="Helvetica" w:cstheme="minorHAnsi"/>
        </w:rPr>
        <w:br/>
      </w:r>
      <w:r w:rsidRPr="00662508">
        <w:rPr>
          <w:rFonts w:ascii="Helvetica" w:eastAsia="Times New Roman" w:hAnsi="Helvetica" w:cstheme="minorHAnsi"/>
        </w:rPr>
        <w:t>and can be accessed remotely on Zoom Meetings</w:t>
      </w:r>
      <w:r>
        <w:rPr>
          <w:rFonts w:ascii="Helvetica" w:eastAsia="Times New Roman" w:hAnsi="Helvetica" w:cstheme="minorHAnsi"/>
        </w:rPr>
        <w:br/>
      </w:r>
      <w:r w:rsidRPr="00662508">
        <w:rPr>
          <w:rFonts w:ascii="Helvetica" w:eastAsia="Times New Roman" w:hAnsi="Helvetica" w:cstheme="minorHAnsi"/>
        </w:rPr>
        <w:t xml:space="preserve">Per order of the Chair: </w:t>
      </w:r>
      <w:bookmarkEnd w:id="2"/>
      <w:r w:rsidR="00D62F53">
        <w:rPr>
          <w:rFonts w:ascii="Helvetica" w:eastAsia="Times New Roman" w:hAnsi="Helvetica" w:cstheme="minorHAnsi"/>
        </w:rPr>
        <w:t>Linda Vacon</w:t>
      </w:r>
    </w:p>
    <w:p w14:paraId="46A22DF3" w14:textId="43EFAED4" w:rsidR="007E2AFB" w:rsidRPr="00662508" w:rsidRDefault="00BC640C" w:rsidP="00624CA1">
      <w:pPr>
        <w:spacing w:before="240" w:after="360" w:line="240" w:lineRule="auto"/>
        <w:jc w:val="center"/>
        <w:rPr>
          <w:rFonts w:ascii="Helvetica" w:eastAsia="Times New Roman" w:hAnsi="Helvetica" w:cstheme="minorHAnsi"/>
        </w:rPr>
      </w:pPr>
      <w:bookmarkStart w:id="3" w:name="_Hlk87882499"/>
      <w:r>
        <w:rPr>
          <w:rFonts w:ascii="Helvetica" w:eastAsia="Times New Roman" w:hAnsi="Helvetica" w:cstheme="minorHAnsi"/>
        </w:rPr>
        <w:t>Remote access</w:t>
      </w:r>
      <w:r w:rsidRPr="00662508">
        <w:rPr>
          <w:rFonts w:ascii="Helvetica" w:eastAsia="Times New Roman" w:hAnsi="Helvetica" w:cstheme="minorHAnsi"/>
        </w:rPr>
        <w:t xml:space="preserve"> via www.zoom.us</w:t>
      </w:r>
      <w:bookmarkEnd w:id="3"/>
      <w:r w:rsidR="007E2AFB" w:rsidRPr="00662508">
        <w:rPr>
          <w:rFonts w:ascii="Helvetica" w:eastAsia="Times New Roman" w:hAnsi="Helvetica" w:cstheme="minorHAnsi"/>
        </w:rPr>
        <w:t xml:space="preserve"> </w:t>
      </w:r>
      <w:r>
        <w:rPr>
          <w:rFonts w:ascii="Helvetica" w:eastAsia="Times New Roman" w:hAnsi="Helvetica" w:cstheme="minorHAnsi"/>
        </w:rPr>
        <w:br/>
      </w:r>
      <w:r w:rsidR="00AF0B9E" w:rsidRPr="00AF0B9E">
        <w:rPr>
          <w:rFonts w:ascii="Helvetica" w:eastAsia="Times New Roman" w:hAnsi="Helvetica" w:cstheme="minorHAnsi"/>
        </w:rPr>
        <w:t>https://us02web.zoom.us/j/89951627453?pwd=Zkh1cEViTnZVb2U1V1Fic2JPMGFQUT09</w:t>
      </w:r>
      <w:r>
        <w:rPr>
          <w:rFonts w:ascii="Helvetica" w:eastAsia="Times New Roman" w:hAnsi="Helvetica" w:cstheme="minorHAnsi"/>
        </w:rPr>
        <w:br/>
      </w:r>
      <w:r w:rsidR="007E2AFB" w:rsidRPr="00662508">
        <w:rPr>
          <w:rFonts w:ascii="Helvetica" w:eastAsia="Times New Roman" w:hAnsi="Helvetica" w:cstheme="minorHAnsi"/>
        </w:rPr>
        <w:t xml:space="preserve">Meeting ID: </w:t>
      </w:r>
      <w:r w:rsidR="00AF0B9E" w:rsidRPr="00AF0B9E">
        <w:rPr>
          <w:rFonts w:ascii="Helvetica" w:eastAsia="Times New Roman" w:hAnsi="Helvetica" w:cstheme="minorHAnsi"/>
        </w:rPr>
        <w:t>899 5162 7453</w:t>
      </w:r>
      <w:r w:rsidR="00D62F53">
        <w:rPr>
          <w:rFonts w:ascii="Helvetica" w:eastAsia="Times New Roman" w:hAnsi="Helvetica" w:cstheme="minorHAnsi"/>
        </w:rPr>
        <w:t xml:space="preserve"> </w:t>
      </w:r>
      <w:r w:rsidR="007E2AFB" w:rsidRPr="00662508">
        <w:rPr>
          <w:rFonts w:ascii="Helvetica" w:eastAsia="Times New Roman" w:hAnsi="Helvetica" w:cstheme="minorHAnsi"/>
        </w:rPr>
        <w:t xml:space="preserve">Meeting Passcode: </w:t>
      </w:r>
      <w:r w:rsidR="00AF0B9E" w:rsidRPr="00AF0B9E">
        <w:rPr>
          <w:rFonts w:ascii="Helvetica" w:eastAsia="Times New Roman" w:hAnsi="Helvetica" w:cstheme="minorHAnsi"/>
        </w:rPr>
        <w:t>211945</w:t>
      </w:r>
      <w:r w:rsidR="00AF0B9E">
        <w:rPr>
          <w:rFonts w:ascii="Helvetica" w:eastAsia="Times New Roman" w:hAnsi="Helvetica" w:cstheme="minorHAnsi"/>
        </w:rPr>
        <w:t xml:space="preserve"> </w:t>
      </w:r>
      <w:r w:rsidR="007E2AFB" w:rsidRPr="00662508">
        <w:rPr>
          <w:rFonts w:ascii="Helvetica" w:eastAsia="Times New Roman" w:hAnsi="Helvetica" w:cstheme="minorHAnsi"/>
        </w:rPr>
        <w:t xml:space="preserve">or by call in at 1 (646) 558-8656 with </w:t>
      </w:r>
      <w:r>
        <w:rPr>
          <w:rFonts w:ascii="Helvetica" w:eastAsia="Times New Roman" w:hAnsi="Helvetica" w:cstheme="minorHAnsi"/>
        </w:rPr>
        <w:t xml:space="preserve">the </w:t>
      </w:r>
      <w:r w:rsidR="007E2AFB" w:rsidRPr="00662508">
        <w:rPr>
          <w:rFonts w:ascii="Helvetica" w:eastAsia="Times New Roman" w:hAnsi="Helvetica" w:cstheme="minorHAnsi"/>
        </w:rPr>
        <w:t>same Meeting ID and Passcode.</w:t>
      </w:r>
    </w:p>
    <w:p w14:paraId="5D84CC5B" w14:textId="2019F8D3" w:rsidR="007E2AFB" w:rsidRDefault="007E2AFB" w:rsidP="00624CA1">
      <w:pPr>
        <w:spacing w:before="240" w:after="360" w:line="240" w:lineRule="auto"/>
        <w:ind w:left="720" w:hanging="720"/>
        <w:rPr>
          <w:rFonts w:ascii="Helvetica" w:eastAsia="Times New Roman" w:hAnsi="Helvetica" w:cstheme="minorHAnsi"/>
        </w:rPr>
      </w:pPr>
      <w:r w:rsidRPr="00662508">
        <w:rPr>
          <w:rFonts w:ascii="Helvetica" w:eastAsia="Times New Roman" w:hAnsi="Helvetica" w:cstheme="minorHAnsi"/>
        </w:rPr>
        <w:t>Agenda</w:t>
      </w:r>
    </w:p>
    <w:p w14:paraId="78547454" w14:textId="1D55117E" w:rsidR="00552181" w:rsidRDefault="00552181" w:rsidP="00552181">
      <w:pPr>
        <w:spacing w:before="240" w:after="360" w:line="240" w:lineRule="auto"/>
        <w:ind w:left="720" w:hanging="720"/>
        <w:rPr>
          <w:rFonts w:ascii="Helvetica" w:eastAsia="Times New Roman" w:hAnsi="Helvetica" w:cstheme="minorHAnsi"/>
        </w:rPr>
      </w:pPr>
      <w:r w:rsidRPr="00DF3566">
        <w:rPr>
          <w:rFonts w:ascii="Helvetica" w:eastAsia="Times New Roman" w:hAnsi="Helvetica" w:cstheme="minorHAnsi"/>
        </w:rPr>
        <w:t xml:space="preserve">Item </w:t>
      </w:r>
      <w:r>
        <w:rPr>
          <w:rFonts w:ascii="Helvetica" w:eastAsia="Times New Roman" w:hAnsi="Helvetica" w:cstheme="minorHAnsi"/>
        </w:rPr>
        <w:t>1</w:t>
      </w:r>
      <w:r w:rsidRPr="00DF3566">
        <w:rPr>
          <w:rFonts w:ascii="Helvetica" w:eastAsia="Times New Roman" w:hAnsi="Helvetica" w:cstheme="minorHAnsi"/>
        </w:rPr>
        <w:t>: 6-15-21 MCGEE -- Order that City Ordinance Chapter 2, Article II, Division 5, Sections 2-152, 2-156, and 2-158 be updated as necessary based on any new proposed structuring of the City’s law department.</w:t>
      </w:r>
      <w:r>
        <w:rPr>
          <w:rFonts w:ascii="Helvetica" w:eastAsia="Times New Roman" w:hAnsi="Helvetica" w:cstheme="minorHAnsi"/>
        </w:rPr>
        <w:br/>
        <w:t>*Tabled 5-11-22, 5-24-22</w:t>
      </w:r>
    </w:p>
    <w:p w14:paraId="5AFFAB22" w14:textId="3FA3E6FE" w:rsidR="00552181" w:rsidRDefault="00552181" w:rsidP="0055218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2: 6-7-22 VACON -- </w:t>
      </w:r>
      <w:r w:rsidRPr="00D12C45">
        <w:rPr>
          <w:rFonts w:ascii="Helvetica" w:eastAsia="Times New Roman" w:hAnsi="Helvetica" w:cstheme="minorHAnsi"/>
        </w:rPr>
        <w:t>Ordered that Section 2-34 (b) Hours of Municipal Offices and Employees be amended to include the office of the City Solicitor as exempted from having the hours of 8:30 to 4:30</w:t>
      </w:r>
    </w:p>
    <w:p w14:paraId="5B1C84E9" w14:textId="7349634A" w:rsidR="005512F1" w:rsidRDefault="005512F1" w:rsidP="00624CA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552181">
        <w:rPr>
          <w:rFonts w:ascii="Helvetica" w:eastAsia="Times New Roman" w:hAnsi="Helvetica" w:cstheme="minorHAnsi"/>
        </w:rPr>
        <w:t>3</w:t>
      </w:r>
      <w:r>
        <w:rPr>
          <w:rFonts w:ascii="Helvetica" w:eastAsia="Times New Roman" w:hAnsi="Helvetica" w:cstheme="minorHAnsi"/>
        </w:rPr>
        <w:t xml:space="preserve">: PUBLIC HEARING 5-3-22 Special Permit Application for </w:t>
      </w:r>
      <w:r w:rsidRPr="005512F1">
        <w:rPr>
          <w:rFonts w:ascii="Helvetica" w:eastAsia="Times New Roman" w:hAnsi="Helvetica" w:cstheme="minorHAnsi"/>
        </w:rPr>
        <w:t>Holyoke Wilds at 20 Hadley Mills Rd (041-01-015) to permit the use of the existing building as a marijuana manufacturing establishment.</w:t>
      </w:r>
    </w:p>
    <w:p w14:paraId="41C844C6" w14:textId="1543BB80" w:rsidR="005512F1" w:rsidRDefault="005512F1" w:rsidP="00624CA1">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552181">
        <w:rPr>
          <w:rFonts w:ascii="Helvetica" w:eastAsia="Times New Roman" w:hAnsi="Helvetica" w:cstheme="minorHAnsi"/>
        </w:rPr>
        <w:t>4</w:t>
      </w:r>
      <w:r>
        <w:rPr>
          <w:rFonts w:ascii="Helvetica" w:eastAsia="Times New Roman" w:hAnsi="Helvetica" w:cstheme="minorHAnsi"/>
        </w:rPr>
        <w:t xml:space="preserve">:  PUBLIC HEARING 5-3-22 Special Permit Application for </w:t>
      </w:r>
      <w:r w:rsidRPr="005512F1">
        <w:rPr>
          <w:rFonts w:ascii="Helvetica" w:eastAsia="Times New Roman" w:hAnsi="Helvetica" w:cstheme="minorHAnsi"/>
        </w:rPr>
        <w:t xml:space="preserve">Delivered Inc at 101 N. </w:t>
      </w:r>
      <w:r>
        <w:rPr>
          <w:rFonts w:ascii="Helvetica" w:eastAsia="Times New Roman" w:hAnsi="Helvetica" w:cstheme="minorHAnsi"/>
        </w:rPr>
        <w:t>Bridge</w:t>
      </w:r>
      <w:r w:rsidRPr="005512F1">
        <w:rPr>
          <w:rFonts w:ascii="Helvetica" w:eastAsia="Times New Roman" w:hAnsi="Helvetica" w:cstheme="minorHAnsi"/>
        </w:rPr>
        <w:t xml:space="preserve"> St (039-02-006) to buildout and operate a marijuana establishment.</w:t>
      </w:r>
    </w:p>
    <w:p w14:paraId="01CB4E74" w14:textId="6CF34FC1" w:rsidR="00D12C45" w:rsidRDefault="00D12C45" w:rsidP="00D12C45">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552181">
        <w:rPr>
          <w:rFonts w:ascii="Helvetica" w:eastAsia="Times New Roman" w:hAnsi="Helvetica" w:cstheme="minorHAnsi"/>
        </w:rPr>
        <w:t>5</w:t>
      </w:r>
      <w:r>
        <w:rPr>
          <w:rFonts w:ascii="Helvetica" w:eastAsia="Times New Roman" w:hAnsi="Helvetica" w:cstheme="minorHAnsi"/>
        </w:rPr>
        <w:t>: PUBLIC HEARING (continued from 5-24-22) 4-19-22 Z</w:t>
      </w:r>
      <w:r w:rsidRPr="004B384E">
        <w:rPr>
          <w:rFonts w:ascii="Helvetica" w:eastAsia="Times New Roman" w:hAnsi="Helvetica" w:cstheme="minorHAnsi"/>
        </w:rPr>
        <w:t xml:space="preserve">one change application from R-2 to BL submitted by </w:t>
      </w:r>
      <w:proofErr w:type="spellStart"/>
      <w:r w:rsidRPr="004B384E">
        <w:rPr>
          <w:rFonts w:ascii="Helvetica" w:eastAsia="Times New Roman" w:hAnsi="Helvetica" w:cstheme="minorHAnsi"/>
        </w:rPr>
        <w:t>Betlai</w:t>
      </w:r>
      <w:proofErr w:type="spellEnd"/>
      <w:r w:rsidRPr="004B384E">
        <w:rPr>
          <w:rFonts w:ascii="Helvetica" w:eastAsia="Times New Roman" w:hAnsi="Helvetica" w:cstheme="minorHAnsi"/>
        </w:rPr>
        <w:t>, LLC c/o Edison Yee, for the property located at Pleasant Street, Parcel ID # 092-00-112, (former Peoples Bank parking lot), to create continuity with the abutting parcel to the south to allow for future development.</w:t>
      </w:r>
    </w:p>
    <w:p w14:paraId="1F37154E" w14:textId="28D40755" w:rsidR="00C1045C" w:rsidRDefault="00C1045C" w:rsidP="00C1045C">
      <w:pPr>
        <w:spacing w:before="240" w:after="360" w:line="240" w:lineRule="auto"/>
        <w:ind w:left="720" w:hanging="720"/>
        <w:rPr>
          <w:rFonts w:ascii="Helvetica" w:eastAsia="Times New Roman" w:hAnsi="Helvetica" w:cstheme="minorHAnsi"/>
        </w:rPr>
      </w:pPr>
      <w:r w:rsidRPr="00CF15C0">
        <w:rPr>
          <w:rFonts w:ascii="Helvetica" w:eastAsia="Times New Roman" w:hAnsi="Helvetica" w:cstheme="minorHAnsi"/>
        </w:rPr>
        <w:lastRenderedPageBreak/>
        <w:t xml:space="preserve">Item </w:t>
      </w:r>
      <w:r w:rsidR="00552181">
        <w:rPr>
          <w:rFonts w:ascii="Helvetica" w:eastAsia="Times New Roman" w:hAnsi="Helvetica" w:cstheme="minorHAnsi"/>
        </w:rPr>
        <w:t>6</w:t>
      </w:r>
      <w:r w:rsidRPr="00CF15C0">
        <w:rPr>
          <w:rFonts w:ascii="Helvetica" w:eastAsia="Times New Roman" w:hAnsi="Helvetica" w:cstheme="minorHAnsi"/>
        </w:rPr>
        <w:t>: PUBLIC HEARING (continued from 11-23-21, 12-14-21, 2-22-22</w:t>
      </w:r>
      <w:r>
        <w:rPr>
          <w:rFonts w:ascii="Helvetica" w:eastAsia="Times New Roman" w:hAnsi="Helvetica" w:cstheme="minorHAnsi"/>
        </w:rPr>
        <w:t>, 3-22-22, 5-24-22</w:t>
      </w:r>
      <w:r w:rsidRPr="00CF15C0">
        <w:rPr>
          <w:rFonts w:ascii="Helvetica" w:eastAsia="Times New Roman" w:hAnsi="Helvetica" w:cstheme="minorHAnsi"/>
        </w:rPr>
        <w:t>)</w:t>
      </w:r>
      <w:r>
        <w:rPr>
          <w:rFonts w:ascii="Helvetica" w:eastAsia="Times New Roman" w:hAnsi="Helvetica" w:cstheme="minorHAnsi"/>
        </w:rPr>
        <w:br/>
      </w:r>
      <w:r w:rsidRPr="00CF15C0">
        <w:rPr>
          <w:rFonts w:ascii="Helvetica" w:eastAsia="Times New Roman" w:hAnsi="Helvetica" w:cstheme="minorHAnsi"/>
        </w:rPr>
        <w:t>9-7-21 VACON -- Amend the zoning ordinance to read any home construction in a residential zone shall be greater than 50% living space.  A special permit from CC is required if the home construction will have 50% or less living space.</w:t>
      </w:r>
      <w:r w:rsidRPr="00CF15C0">
        <w:rPr>
          <w:rFonts w:ascii="Helvetica" w:eastAsia="Times New Roman" w:hAnsi="Helvetica" w:cstheme="minorHAnsi"/>
        </w:rPr>
        <w:br/>
        <w:t>Recently home plans have been approved and it has been communicated from the Building Commissioner that our current residential zoning allows for construction of a home that is 80% garage and 20% living space.</w:t>
      </w:r>
    </w:p>
    <w:p w14:paraId="692A088A" w14:textId="0F3031F0" w:rsidR="00552181" w:rsidRDefault="00552181" w:rsidP="00C1045C">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Item 7: 4-5-22 Z</w:t>
      </w:r>
      <w:r w:rsidRPr="00343BA3">
        <w:rPr>
          <w:rFonts w:ascii="Helvetica" w:eastAsia="Times New Roman" w:hAnsi="Helvetica" w:cstheme="minorHAnsi"/>
        </w:rPr>
        <w:t xml:space="preserve">one change application from </w:t>
      </w:r>
      <w:proofErr w:type="spellStart"/>
      <w:r w:rsidRPr="00343BA3">
        <w:rPr>
          <w:rFonts w:ascii="Helvetica" w:eastAsia="Times New Roman" w:hAnsi="Helvetica" w:cstheme="minorHAnsi"/>
        </w:rPr>
        <w:t>BH</w:t>
      </w:r>
      <w:proofErr w:type="spellEnd"/>
      <w:r w:rsidRPr="00343BA3">
        <w:rPr>
          <w:rFonts w:ascii="Helvetica" w:eastAsia="Times New Roman" w:hAnsi="Helvetica" w:cstheme="minorHAnsi"/>
        </w:rPr>
        <w:t xml:space="preserve"> to BC for Gennaro </w:t>
      </w:r>
      <w:proofErr w:type="spellStart"/>
      <w:r w:rsidRPr="00343BA3">
        <w:rPr>
          <w:rFonts w:ascii="Helvetica" w:eastAsia="Times New Roman" w:hAnsi="Helvetica" w:cstheme="minorHAnsi"/>
        </w:rPr>
        <w:t>Santaniello</w:t>
      </w:r>
      <w:proofErr w:type="spellEnd"/>
      <w:r w:rsidRPr="00343BA3">
        <w:rPr>
          <w:rFonts w:ascii="Helvetica" w:eastAsia="Times New Roman" w:hAnsi="Helvetica" w:cstheme="minorHAnsi"/>
        </w:rPr>
        <w:t xml:space="preserve"> at 18 Cabot St (029-04-001) to make the pre-existing non-conforming structure under </w:t>
      </w:r>
      <w:proofErr w:type="spellStart"/>
      <w:r w:rsidRPr="00343BA3">
        <w:rPr>
          <w:rFonts w:ascii="Helvetica" w:eastAsia="Times New Roman" w:hAnsi="Helvetica" w:cstheme="minorHAnsi"/>
        </w:rPr>
        <w:t>BH</w:t>
      </w:r>
      <w:proofErr w:type="spellEnd"/>
      <w:r w:rsidRPr="00343BA3">
        <w:rPr>
          <w:rFonts w:ascii="Helvetica" w:eastAsia="Times New Roman" w:hAnsi="Helvetica" w:cstheme="minorHAnsi"/>
        </w:rPr>
        <w:t xml:space="preserve"> zone a conforming structure under BC zone</w:t>
      </w:r>
      <w:r>
        <w:rPr>
          <w:rFonts w:ascii="Helvetica" w:eastAsia="Times New Roman" w:hAnsi="Helvetica" w:cstheme="minorHAnsi"/>
        </w:rPr>
        <w:br/>
        <w:t>*Public hearing closed 5-24-22</w:t>
      </w:r>
    </w:p>
    <w:p w14:paraId="0F9D87C2" w14:textId="230883EF" w:rsidR="00D12C45" w:rsidRDefault="00552181" w:rsidP="00D12C45">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0D72F2">
        <w:rPr>
          <w:rFonts w:ascii="Helvetica" w:eastAsia="Times New Roman" w:hAnsi="Helvetica" w:cstheme="minorHAnsi"/>
        </w:rPr>
        <w:t>8</w:t>
      </w:r>
      <w:r>
        <w:rPr>
          <w:rFonts w:ascii="Helvetica" w:eastAsia="Times New Roman" w:hAnsi="Helvetica" w:cstheme="minorHAnsi"/>
        </w:rPr>
        <w:t xml:space="preserve">: 5-17-22 MCGEE -- Ordered, based on the passage of Chapter 48 of the Acts of 2022, that Section 2-67 be amended to include City Solicitor and Superintendent of Public Works as exempt from the residency requirement. </w:t>
      </w:r>
    </w:p>
    <w:p w14:paraId="69917033" w14:textId="26BDC62B" w:rsidR="00C1045C" w:rsidRDefault="00C1045C" w:rsidP="00D12C45">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0D72F2">
        <w:rPr>
          <w:rFonts w:ascii="Helvetica" w:eastAsia="Times New Roman" w:hAnsi="Helvetica" w:cstheme="minorHAnsi"/>
        </w:rPr>
        <w:t>9</w:t>
      </w:r>
      <w:r>
        <w:rPr>
          <w:rFonts w:ascii="Helvetica" w:eastAsia="Times New Roman" w:hAnsi="Helvetica" w:cstheme="minorHAnsi"/>
        </w:rPr>
        <w:t xml:space="preserve">: 8-3-21 (referred from Public Service 5-17-22) LEAHY -- </w:t>
      </w:r>
      <w:r w:rsidRPr="00C1045C">
        <w:rPr>
          <w:rFonts w:ascii="Helvetica" w:eastAsia="Times New Roman" w:hAnsi="Helvetica" w:cstheme="minorHAnsi"/>
        </w:rPr>
        <w:t>Ordered, a committee be formed called "The Tourism advisory committee." </w:t>
      </w:r>
      <w:r w:rsidRPr="00C1045C">
        <w:rPr>
          <w:rFonts w:ascii="Helvetica" w:eastAsia="Times New Roman" w:hAnsi="Helvetica" w:cstheme="minorHAnsi"/>
        </w:rPr>
        <w:br/>
        <w:t>The scope of the Committee is to:</w:t>
      </w:r>
      <w:r w:rsidRPr="00C1045C">
        <w:rPr>
          <w:rFonts w:ascii="Helvetica" w:eastAsia="Times New Roman" w:hAnsi="Helvetica" w:cstheme="minorHAnsi"/>
        </w:rPr>
        <w:br/>
        <w:t>1. Create and market a new brand for Holyoke, </w:t>
      </w:r>
      <w:r w:rsidRPr="00C1045C">
        <w:rPr>
          <w:rFonts w:ascii="Helvetica" w:eastAsia="Times New Roman" w:hAnsi="Helvetica" w:cstheme="minorHAnsi"/>
        </w:rPr>
        <w:br/>
        <w:t>2. Initiate permit reform for events, public gatherings, beautification, and public art.</w:t>
      </w:r>
      <w:r w:rsidRPr="00C1045C">
        <w:rPr>
          <w:rFonts w:ascii="Helvetica" w:eastAsia="Times New Roman" w:hAnsi="Helvetica" w:cstheme="minorHAnsi"/>
        </w:rPr>
        <w:br/>
        <w:t>3. Annually monitor and report the progress of tourism initiatives to Mayor and City Council.</w:t>
      </w:r>
      <w:r w:rsidRPr="00C1045C">
        <w:rPr>
          <w:rFonts w:ascii="Helvetica" w:eastAsia="Times New Roman" w:hAnsi="Helvetica" w:cstheme="minorHAnsi"/>
        </w:rPr>
        <w:br/>
        <w:t>4. Review infrastructure maintenance program.</w:t>
      </w:r>
      <w:r w:rsidRPr="00C1045C">
        <w:rPr>
          <w:rFonts w:ascii="Helvetica" w:eastAsia="Times New Roman" w:hAnsi="Helvetica" w:cstheme="minorHAnsi"/>
        </w:rPr>
        <w:br/>
        <w:t>5. Coordinate business communications and Holyoke tourism opportunities into one marketing effort.</w:t>
      </w:r>
      <w:r w:rsidRPr="00C1045C">
        <w:rPr>
          <w:rFonts w:ascii="Helvetica" w:eastAsia="Times New Roman" w:hAnsi="Helvetica" w:cstheme="minorHAnsi"/>
        </w:rPr>
        <w:br/>
        <w:t>6. Establish and support signature destinations and districts such as a Puerto Rican Cultural District on Main Street and The Canal District.</w:t>
      </w:r>
      <w:r w:rsidRPr="00C1045C">
        <w:rPr>
          <w:rFonts w:ascii="Helvetica" w:eastAsia="Times New Roman" w:hAnsi="Helvetica" w:cstheme="minorHAnsi"/>
        </w:rPr>
        <w:br/>
        <w:t>7. Promote ecotourism and outdoor recreation. </w:t>
      </w:r>
      <w:r w:rsidRPr="00C1045C">
        <w:rPr>
          <w:rFonts w:ascii="Helvetica" w:eastAsia="Times New Roman" w:hAnsi="Helvetica" w:cstheme="minorHAnsi"/>
        </w:rPr>
        <w:br/>
        <w:t>8. Make recommendations for a financial and human resources plan.</w:t>
      </w:r>
      <w:r w:rsidRPr="00C1045C">
        <w:rPr>
          <w:rFonts w:ascii="Helvetica" w:eastAsia="Times New Roman" w:hAnsi="Helvetica" w:cstheme="minorHAnsi"/>
        </w:rPr>
        <w:br/>
        <w:t>9. Recommend annual updates to the Holyoke Tourism Strategic Plan.</w:t>
      </w:r>
      <w:r w:rsidRPr="00C1045C">
        <w:rPr>
          <w:rFonts w:ascii="Helvetica" w:eastAsia="Times New Roman" w:hAnsi="Helvetica" w:cstheme="minorHAnsi"/>
        </w:rPr>
        <w:br/>
        <w:t xml:space="preserve">The Committee will utilize the Holyoke Tourism Strategic Plan. The Committee will, from time to time, update and revise the plan as they find necessary. </w:t>
      </w:r>
      <w:r w:rsidRPr="00C1045C">
        <w:rPr>
          <w:rFonts w:ascii="Helvetica" w:eastAsia="Times New Roman" w:hAnsi="Helvetica" w:cstheme="minorHAnsi"/>
        </w:rPr>
        <w:br/>
        <w:t xml:space="preserve">The Committee should comprise one representative appointed by each of the following agencies: Holyoke Local Cultural Council, Greater Holyoke Chamber of Commerce, Greater Springfield Convention &amp; Visitors Bureau, Holyoke Office of Planning &amp; Economic Development, Holyoke City Council, Holyoke Historical Commission, and Wistariahurst Museum. A minimum of five (5) and up to eight (8) at-large members will be nominated and recommended by the Committee and appointed by the </w:t>
      </w:r>
      <w:proofErr w:type="gramStart"/>
      <w:r w:rsidRPr="00C1045C">
        <w:rPr>
          <w:rFonts w:ascii="Helvetica" w:eastAsia="Times New Roman" w:hAnsi="Helvetica" w:cstheme="minorHAnsi"/>
        </w:rPr>
        <w:t>Mayor</w:t>
      </w:r>
      <w:proofErr w:type="gramEnd"/>
      <w:r w:rsidRPr="00C1045C">
        <w:rPr>
          <w:rFonts w:ascii="Helvetica" w:eastAsia="Times New Roman" w:hAnsi="Helvetica" w:cstheme="minorHAnsi"/>
        </w:rPr>
        <w:t xml:space="preserve"> for a three-year term.</w:t>
      </w:r>
    </w:p>
    <w:p w14:paraId="78830F72" w14:textId="0A04A87F" w:rsidR="00D12C45" w:rsidRDefault="00C1045C" w:rsidP="00747F0A">
      <w:pPr>
        <w:spacing w:before="240" w:after="360" w:line="240" w:lineRule="auto"/>
        <w:ind w:left="720" w:hanging="720"/>
        <w:rPr>
          <w:rFonts w:ascii="Helvetica" w:eastAsia="Times New Roman" w:hAnsi="Helvetica" w:cstheme="minorHAnsi"/>
        </w:rPr>
      </w:pPr>
      <w:r w:rsidRPr="00C1045C">
        <w:rPr>
          <w:rFonts w:ascii="Helvetica" w:eastAsia="Times New Roman" w:hAnsi="Helvetica" w:cstheme="minorHAnsi"/>
        </w:rPr>
        <w:t>Item 1</w:t>
      </w:r>
      <w:r w:rsidR="000D72F2">
        <w:rPr>
          <w:rFonts w:ascii="Helvetica" w:eastAsia="Times New Roman" w:hAnsi="Helvetica" w:cstheme="minorHAnsi"/>
        </w:rPr>
        <w:t>0</w:t>
      </w:r>
      <w:r w:rsidRPr="00C1045C">
        <w:rPr>
          <w:rFonts w:ascii="Helvetica" w:eastAsia="Times New Roman" w:hAnsi="Helvetica" w:cstheme="minorHAnsi"/>
        </w:rPr>
        <w:t>: 3-10-20 VACON -- Ordered, that street vendors who have received a license may be granted a renewal of the license for the same location without a hearing when all required approvals are presented with the application and any required fees/taxes are paid</w:t>
      </w:r>
      <w:r w:rsidR="009D7FDD">
        <w:rPr>
          <w:rFonts w:ascii="Helvetica" w:eastAsia="Times New Roman" w:hAnsi="Helvetica" w:cstheme="minorHAnsi"/>
        </w:rPr>
        <w:br/>
        <w:t>*Tabled 1-25-22, 4-26-22</w:t>
      </w:r>
    </w:p>
    <w:p w14:paraId="068BDF7A" w14:textId="52E91B04" w:rsidR="009D7FDD" w:rsidRDefault="009D7FDD" w:rsidP="00747F0A">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lastRenderedPageBreak/>
        <w:t>Item 1</w:t>
      </w:r>
      <w:r w:rsidR="000D72F2">
        <w:rPr>
          <w:rFonts w:ascii="Helvetica" w:eastAsia="Times New Roman" w:hAnsi="Helvetica" w:cstheme="minorHAnsi"/>
        </w:rPr>
        <w:t>1</w:t>
      </w:r>
      <w:r>
        <w:rPr>
          <w:rFonts w:ascii="Helvetica" w:eastAsia="Times New Roman" w:hAnsi="Helvetica" w:cstheme="minorHAnsi"/>
        </w:rPr>
        <w:t xml:space="preserve">: </w:t>
      </w:r>
      <w:r w:rsidR="00405333">
        <w:rPr>
          <w:rFonts w:ascii="Helvetica" w:eastAsia="Times New Roman" w:hAnsi="Helvetica" w:cstheme="minorHAnsi"/>
        </w:rPr>
        <w:t>8-3-21 VACON -- Ordered, that speed hump/s be placed on Upland Road - see neighborhood petition filed with City Clerk.</w:t>
      </w:r>
    </w:p>
    <w:p w14:paraId="13D44457" w14:textId="669B9BB1" w:rsidR="00405333" w:rsidRDefault="00405333" w:rsidP="00747F0A">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0D72F2">
        <w:rPr>
          <w:rFonts w:ascii="Helvetica" w:eastAsia="Times New Roman" w:hAnsi="Helvetica" w:cstheme="minorHAnsi"/>
        </w:rPr>
        <w:t>12</w:t>
      </w:r>
      <w:r>
        <w:rPr>
          <w:rFonts w:ascii="Helvetica" w:eastAsia="Times New Roman" w:hAnsi="Helvetica" w:cstheme="minorHAnsi"/>
        </w:rPr>
        <w:t xml:space="preserve">: 10-19-21 BARTLEY -- Ordered, that speed humps be placed on Moss Ave. </w:t>
      </w:r>
    </w:p>
    <w:p w14:paraId="2669F0B1" w14:textId="6F3645DE" w:rsidR="00405333" w:rsidRDefault="00405333" w:rsidP="00747F0A">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0D72F2">
        <w:rPr>
          <w:rFonts w:ascii="Helvetica" w:eastAsia="Times New Roman" w:hAnsi="Helvetica" w:cstheme="minorHAnsi"/>
        </w:rPr>
        <w:t>13</w:t>
      </w:r>
      <w:r>
        <w:rPr>
          <w:rFonts w:ascii="Helvetica" w:eastAsia="Times New Roman" w:hAnsi="Helvetica" w:cstheme="minorHAnsi"/>
        </w:rPr>
        <w:t xml:space="preserve">: 10-19-21 </w:t>
      </w:r>
      <w:r w:rsidRPr="00405333">
        <w:rPr>
          <w:rFonts w:ascii="Helvetica" w:eastAsia="Times New Roman" w:hAnsi="Helvetica" w:cstheme="minorHAnsi"/>
        </w:rPr>
        <w:t>Petition for Speed Hump from citizens for Moss Ave.</w:t>
      </w:r>
    </w:p>
    <w:p w14:paraId="31228A52" w14:textId="2F0093C6" w:rsidR="00405333" w:rsidRDefault="00405333" w:rsidP="00747F0A">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0D72F2">
        <w:rPr>
          <w:rFonts w:ascii="Helvetica" w:eastAsia="Times New Roman" w:hAnsi="Helvetica" w:cstheme="minorHAnsi"/>
        </w:rPr>
        <w:t>14</w:t>
      </w:r>
      <w:r>
        <w:rPr>
          <w:rFonts w:ascii="Helvetica" w:eastAsia="Times New Roman" w:hAnsi="Helvetica" w:cstheme="minorHAnsi"/>
        </w:rPr>
        <w:t>: 11-16-21 BARTLEY -- Ordered, that speed hump be placed on Fenton St.</w:t>
      </w:r>
    </w:p>
    <w:p w14:paraId="14451091" w14:textId="52765FE5" w:rsidR="00405333" w:rsidRDefault="00405333" w:rsidP="00747F0A">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0D72F2">
        <w:rPr>
          <w:rFonts w:ascii="Helvetica" w:eastAsia="Times New Roman" w:hAnsi="Helvetica" w:cstheme="minorHAnsi"/>
        </w:rPr>
        <w:t>15</w:t>
      </w:r>
      <w:r>
        <w:rPr>
          <w:rFonts w:ascii="Helvetica" w:eastAsia="Times New Roman" w:hAnsi="Helvetica" w:cstheme="minorHAnsi"/>
        </w:rPr>
        <w:t>: 11-16-21 BARTLEY -- Ordered, that speed humps be placed on Mackintosh Terrace</w:t>
      </w:r>
    </w:p>
    <w:p w14:paraId="65A6438A" w14:textId="4EC064D2" w:rsidR="00405333" w:rsidRDefault="00405333" w:rsidP="00747F0A">
      <w:pPr>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0D72F2">
        <w:rPr>
          <w:rFonts w:ascii="Helvetica" w:eastAsia="Times New Roman" w:hAnsi="Helvetica" w:cstheme="minorHAnsi"/>
        </w:rPr>
        <w:t>16</w:t>
      </w:r>
      <w:r>
        <w:rPr>
          <w:rFonts w:ascii="Helvetica" w:eastAsia="Times New Roman" w:hAnsi="Helvetica" w:cstheme="minorHAnsi"/>
        </w:rPr>
        <w:t xml:space="preserve">: 5-3-22 BARTLEY -- Ordered, </w:t>
      </w:r>
      <w:proofErr w:type="gramStart"/>
      <w:r>
        <w:rPr>
          <w:rFonts w:ascii="Helvetica" w:eastAsia="Times New Roman" w:hAnsi="Helvetica" w:cstheme="minorHAnsi"/>
        </w:rPr>
        <w:t>That</w:t>
      </w:r>
      <w:proofErr w:type="gramEnd"/>
      <w:r>
        <w:rPr>
          <w:rFonts w:ascii="Helvetica" w:eastAsia="Times New Roman" w:hAnsi="Helvetica" w:cstheme="minorHAnsi"/>
        </w:rPr>
        <w:t xml:space="preserve"> speed humps be placed on Mackintosh Terr.</w:t>
      </w:r>
    </w:p>
    <w:p w14:paraId="49FAD1D0" w14:textId="2EE1471B" w:rsidR="00552181" w:rsidRDefault="00405333" w:rsidP="00552181">
      <w:pPr>
        <w:tabs>
          <w:tab w:val="right" w:pos="9360"/>
        </w:tabs>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0D72F2">
        <w:rPr>
          <w:rFonts w:ascii="Helvetica" w:eastAsia="Times New Roman" w:hAnsi="Helvetica" w:cstheme="minorHAnsi"/>
        </w:rPr>
        <w:t>17</w:t>
      </w:r>
      <w:r>
        <w:rPr>
          <w:rFonts w:ascii="Helvetica" w:eastAsia="Times New Roman" w:hAnsi="Helvetica" w:cstheme="minorHAnsi"/>
        </w:rPr>
        <w:t xml:space="preserve">: 11-16-21 BARTLEY -- Ordered, </w:t>
      </w:r>
      <w:proofErr w:type="gramStart"/>
      <w:r>
        <w:rPr>
          <w:rFonts w:ascii="Helvetica" w:eastAsia="Times New Roman" w:hAnsi="Helvetica" w:cstheme="minorHAnsi"/>
        </w:rPr>
        <w:t>That</w:t>
      </w:r>
      <w:proofErr w:type="gramEnd"/>
      <w:r>
        <w:rPr>
          <w:rFonts w:ascii="Helvetica" w:eastAsia="Times New Roman" w:hAnsi="Helvetica" w:cstheme="minorHAnsi"/>
        </w:rPr>
        <w:t xml:space="preserve"> speed humps be placed on Memorial Dr.</w:t>
      </w:r>
    </w:p>
    <w:p w14:paraId="54F7A451" w14:textId="249DD430" w:rsidR="008C0D39" w:rsidRDefault="00552181" w:rsidP="00552181">
      <w:pPr>
        <w:tabs>
          <w:tab w:val="right" w:pos="9360"/>
        </w:tabs>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0D72F2">
        <w:rPr>
          <w:rFonts w:ascii="Helvetica" w:eastAsia="Times New Roman" w:hAnsi="Helvetica" w:cstheme="minorHAnsi"/>
        </w:rPr>
        <w:t>18</w:t>
      </w:r>
      <w:r>
        <w:rPr>
          <w:rFonts w:ascii="Helvetica" w:eastAsia="Times New Roman" w:hAnsi="Helvetica" w:cstheme="minorHAnsi"/>
        </w:rPr>
        <w:t>: 6-7-22 From Robert Peirent, City Engineer, report on possible hump request for Bray Park Drive</w:t>
      </w:r>
    </w:p>
    <w:p w14:paraId="15289BA6" w14:textId="44770D0A" w:rsidR="008C0D39" w:rsidRDefault="008C0D39" w:rsidP="00552181">
      <w:pPr>
        <w:tabs>
          <w:tab w:val="right" w:pos="9360"/>
        </w:tabs>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2A7E8E">
        <w:rPr>
          <w:rFonts w:ascii="Helvetica" w:eastAsia="Times New Roman" w:hAnsi="Helvetica" w:cstheme="minorHAnsi"/>
        </w:rPr>
        <w:t>19</w:t>
      </w:r>
      <w:r>
        <w:rPr>
          <w:rFonts w:ascii="Helvetica" w:eastAsia="Times New Roman" w:hAnsi="Helvetica" w:cstheme="minorHAnsi"/>
        </w:rPr>
        <w:t>: 5-3-22 GIVNER -- Ordered, Remove existing handicapped sign at 402 Pleasant St by request of a new resident at the same address.</w:t>
      </w:r>
    </w:p>
    <w:p w14:paraId="263C05F6" w14:textId="3CDDBCDC" w:rsidR="00437544" w:rsidRDefault="00437544" w:rsidP="00552181">
      <w:pPr>
        <w:tabs>
          <w:tab w:val="right" w:pos="9360"/>
        </w:tabs>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20: 6-7-22 GIVNER -- </w:t>
      </w:r>
      <w:r w:rsidRPr="00437544">
        <w:rPr>
          <w:rFonts w:ascii="Helvetica" w:eastAsia="Times New Roman" w:hAnsi="Helvetica" w:cstheme="minorHAnsi"/>
        </w:rPr>
        <w:t>Order</w:t>
      </w:r>
      <w:r>
        <w:rPr>
          <w:rFonts w:ascii="Helvetica" w:eastAsia="Times New Roman" w:hAnsi="Helvetica" w:cstheme="minorHAnsi"/>
        </w:rPr>
        <w:t>ed,</w:t>
      </w:r>
      <w:r w:rsidRPr="00437544">
        <w:rPr>
          <w:rFonts w:ascii="Helvetica" w:eastAsia="Times New Roman" w:hAnsi="Helvetica" w:cstheme="minorHAnsi"/>
        </w:rPr>
        <w:t xml:space="preserve"> that the handicap spot in the ordinances located on the east side of Pleasant St 200 feet south of Lincoln St be removed. The Engineer has stated that the entry does not match anything currently installed.</w:t>
      </w:r>
    </w:p>
    <w:p w14:paraId="0C9B8BB6" w14:textId="065B3A50" w:rsidR="008C0D39" w:rsidRDefault="008C0D39" w:rsidP="00552181">
      <w:pPr>
        <w:tabs>
          <w:tab w:val="right" w:pos="9360"/>
        </w:tabs>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0D72F2">
        <w:rPr>
          <w:rFonts w:ascii="Helvetica" w:eastAsia="Times New Roman" w:hAnsi="Helvetica" w:cstheme="minorHAnsi"/>
        </w:rPr>
        <w:t>2</w:t>
      </w:r>
      <w:r w:rsidR="00437544">
        <w:rPr>
          <w:rFonts w:ascii="Helvetica" w:eastAsia="Times New Roman" w:hAnsi="Helvetica" w:cstheme="minorHAnsi"/>
        </w:rPr>
        <w:t>1</w:t>
      </w:r>
      <w:r>
        <w:rPr>
          <w:rFonts w:ascii="Helvetica" w:eastAsia="Times New Roman" w:hAnsi="Helvetica" w:cstheme="minorHAnsi"/>
        </w:rPr>
        <w:t xml:space="preserve">: 3-15-22 MCGEE -- Ordered, that the ordinance be amended to change the City Council’s Administrative Assistant term from one year to two years. </w:t>
      </w:r>
    </w:p>
    <w:p w14:paraId="172236F9" w14:textId="3BE82B94" w:rsidR="00405333" w:rsidRDefault="008C0D39" w:rsidP="00552181">
      <w:pPr>
        <w:tabs>
          <w:tab w:val="right" w:pos="9360"/>
        </w:tabs>
        <w:spacing w:before="240" w:after="360" w:line="240" w:lineRule="auto"/>
        <w:ind w:left="720" w:hanging="720"/>
        <w:rPr>
          <w:rFonts w:ascii="Helvetica" w:eastAsia="Times New Roman" w:hAnsi="Helvetica" w:cstheme="minorHAnsi"/>
        </w:rPr>
      </w:pPr>
      <w:r>
        <w:rPr>
          <w:rFonts w:ascii="Helvetica" w:eastAsia="Times New Roman" w:hAnsi="Helvetica" w:cstheme="minorHAnsi"/>
        </w:rPr>
        <w:t xml:space="preserve">Item </w:t>
      </w:r>
      <w:r w:rsidR="000D72F2">
        <w:rPr>
          <w:rFonts w:ascii="Helvetica" w:eastAsia="Times New Roman" w:hAnsi="Helvetica" w:cstheme="minorHAnsi"/>
        </w:rPr>
        <w:t>2</w:t>
      </w:r>
      <w:r w:rsidR="00437544">
        <w:rPr>
          <w:rFonts w:ascii="Helvetica" w:eastAsia="Times New Roman" w:hAnsi="Helvetica" w:cstheme="minorHAnsi"/>
        </w:rPr>
        <w:t>2</w:t>
      </w:r>
      <w:r>
        <w:rPr>
          <w:rFonts w:ascii="Helvetica" w:eastAsia="Times New Roman" w:hAnsi="Helvetica" w:cstheme="minorHAnsi"/>
        </w:rPr>
        <w:t xml:space="preserve">: </w:t>
      </w:r>
      <w:r w:rsidRPr="008C0D39">
        <w:rPr>
          <w:rFonts w:ascii="Helvetica" w:eastAsia="Times New Roman" w:hAnsi="Helvetica" w:cstheme="minorHAnsi"/>
        </w:rPr>
        <w:t xml:space="preserve">3-15-22 Petition of </w:t>
      </w:r>
      <w:proofErr w:type="spellStart"/>
      <w:r w:rsidRPr="008C0D39">
        <w:rPr>
          <w:rFonts w:ascii="Helvetica" w:eastAsia="Times New Roman" w:hAnsi="Helvetica" w:cstheme="minorHAnsi"/>
        </w:rPr>
        <w:t>Yoeli</w:t>
      </w:r>
      <w:proofErr w:type="spellEnd"/>
      <w:r w:rsidRPr="008C0D39">
        <w:rPr>
          <w:rFonts w:ascii="Helvetica" w:eastAsia="Times New Roman" w:hAnsi="Helvetica" w:cstheme="minorHAnsi"/>
        </w:rPr>
        <w:t xml:space="preserve"> </w:t>
      </w:r>
      <w:proofErr w:type="spellStart"/>
      <w:r w:rsidRPr="008C0D39">
        <w:rPr>
          <w:rFonts w:ascii="Helvetica" w:eastAsia="Times New Roman" w:hAnsi="Helvetica" w:cstheme="minorHAnsi"/>
        </w:rPr>
        <w:t>Brene</w:t>
      </w:r>
      <w:proofErr w:type="spellEnd"/>
      <w:r w:rsidRPr="008C0D39">
        <w:rPr>
          <w:rFonts w:ascii="Helvetica" w:eastAsia="Times New Roman" w:hAnsi="Helvetica" w:cstheme="minorHAnsi"/>
        </w:rPr>
        <w:t>, for a street vendor license to be located on High Street between Hampshire and Worcester Pl</w:t>
      </w:r>
      <w:r w:rsidRPr="008C0D39">
        <w:rPr>
          <w:rFonts w:ascii="Helvetica" w:eastAsia="Times New Roman" w:hAnsi="Helvetica" w:cstheme="minorHAnsi"/>
        </w:rPr>
        <w:br/>
        <w:t>*Tabled 3-22-22</w:t>
      </w:r>
      <w:r>
        <w:rPr>
          <w:rFonts w:ascii="Helvetica" w:eastAsia="Times New Roman" w:hAnsi="Helvetica" w:cstheme="minorHAnsi"/>
        </w:rPr>
        <w:t>, 4-26-22</w:t>
      </w:r>
      <w:r w:rsidR="00552181">
        <w:rPr>
          <w:rFonts w:ascii="Helvetica" w:eastAsia="Times New Roman" w:hAnsi="Helvetica" w:cstheme="minorHAnsi"/>
        </w:rPr>
        <w:tab/>
      </w:r>
    </w:p>
    <w:p w14:paraId="0F5C9536" w14:textId="24C16952" w:rsidR="005707E1" w:rsidRDefault="005707E1" w:rsidP="00624CA1">
      <w:pPr>
        <w:spacing w:before="240" w:after="360" w:line="240" w:lineRule="auto"/>
        <w:ind w:left="720" w:hanging="720"/>
        <w:rPr>
          <w:rFonts w:ascii="Helvetica" w:eastAsia="Times New Roman" w:hAnsi="Helvetica" w:cstheme="minorHAnsi"/>
        </w:rPr>
      </w:pPr>
    </w:p>
    <w:p w14:paraId="5A425722" w14:textId="77777777" w:rsidR="00FD3725" w:rsidRPr="00662508" w:rsidRDefault="00FD3725" w:rsidP="00624CA1">
      <w:pPr>
        <w:spacing w:before="240" w:after="360" w:line="240" w:lineRule="auto"/>
        <w:ind w:left="720" w:hanging="720"/>
        <w:rPr>
          <w:rFonts w:ascii="Helvetica" w:eastAsia="Times New Roman" w:hAnsi="Helvetica" w:cstheme="minorHAnsi"/>
        </w:rPr>
      </w:pPr>
      <w:bookmarkStart w:id="4" w:name="_Hlk70064864"/>
      <w:r w:rsidRPr="00662508">
        <w:rPr>
          <w:rFonts w:ascii="Helvetica" w:eastAsia="Times New Roman" w:hAnsi="Helvetica" w:cstheme="minorHAnsi"/>
        </w:rPr>
        <w:t>Administrative Assistant: Jeffery Anderson-Burgos</w:t>
      </w:r>
    </w:p>
    <w:bookmarkEnd w:id="4"/>
    <w:p w14:paraId="3E159D27" w14:textId="77777777" w:rsidR="00FD3725" w:rsidRPr="00662508" w:rsidRDefault="00FD3725" w:rsidP="00624CA1">
      <w:pPr>
        <w:spacing w:before="240" w:after="360" w:line="240" w:lineRule="auto"/>
        <w:ind w:left="720" w:hanging="720"/>
        <w:rPr>
          <w:rFonts w:cstheme="minorHAnsi"/>
          <w:sz w:val="20"/>
          <w:szCs w:val="20"/>
        </w:rPr>
      </w:pPr>
      <w:r w:rsidRPr="00662508">
        <w:rPr>
          <w:rFonts w:ascii="Helvetica" w:eastAsia="Times New Roman" w:hAnsi="Helvetica" w:cstheme="minorHAnsi"/>
        </w:rPr>
        <w:t xml:space="preserve">The listing of matters </w:t>
      </w:r>
      <w:proofErr w:type="gramStart"/>
      <w:r w:rsidRPr="00662508">
        <w:rPr>
          <w:rFonts w:ascii="Helvetica" w:eastAsia="Times New Roman" w:hAnsi="Helvetica" w:cstheme="minorHAnsi"/>
        </w:rPr>
        <w:t>are</w:t>
      </w:r>
      <w:proofErr w:type="gramEnd"/>
      <w:r w:rsidRPr="00662508">
        <w:rPr>
          <w:rFonts w:ascii="Helvetica" w:eastAsia="Times New Roman" w:hAnsi="Helvetica" w:cstheme="minorHAnsi"/>
        </w:rPr>
        <w:t xml:space="preserve"> those reasonably anticipated by the chair which may be discussed at the meeting. Not all items listed may in fact be discussed and other items may also be brought up for discussion to the extent permitted by law. </w:t>
      </w:r>
      <w:proofErr w:type="gramStart"/>
      <w:r w:rsidRPr="00662508">
        <w:rPr>
          <w:rFonts w:ascii="Helvetica" w:eastAsia="Times New Roman" w:hAnsi="Helvetica" w:cstheme="minorHAnsi"/>
        </w:rPr>
        <w:t>Also</w:t>
      </w:r>
      <w:proofErr w:type="gramEnd"/>
      <w:r w:rsidRPr="00662508">
        <w:rPr>
          <w:rFonts w:ascii="Helvetica" w:eastAsia="Times New Roman" w:hAnsi="Helvetica" w:cstheme="minorHAnsi"/>
        </w:rPr>
        <w:t xml:space="preserve"> one or two items may require the committee to enter into executive session at this meeting. Agenda subject to change up to two business days (48 hours) prior to posted meeting time.</w:t>
      </w:r>
    </w:p>
    <w:p w14:paraId="5606B45E" w14:textId="77777777" w:rsidR="00FD3725" w:rsidRDefault="00FD3725" w:rsidP="00624CA1">
      <w:pPr>
        <w:spacing w:before="240" w:after="360" w:line="240" w:lineRule="auto"/>
        <w:ind w:hanging="720"/>
      </w:pPr>
    </w:p>
    <w:sectPr w:rsidR="00FD3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FB"/>
    <w:rsid w:val="000543FC"/>
    <w:rsid w:val="000A2663"/>
    <w:rsid w:val="000D72F2"/>
    <w:rsid w:val="0011588D"/>
    <w:rsid w:val="001802F4"/>
    <w:rsid w:val="00193D2D"/>
    <w:rsid w:val="001A40A7"/>
    <w:rsid w:val="00203E63"/>
    <w:rsid w:val="00261781"/>
    <w:rsid w:val="002A7E8E"/>
    <w:rsid w:val="003228B1"/>
    <w:rsid w:val="003757A2"/>
    <w:rsid w:val="00405333"/>
    <w:rsid w:val="00423626"/>
    <w:rsid w:val="00437544"/>
    <w:rsid w:val="004F7CB7"/>
    <w:rsid w:val="005100BF"/>
    <w:rsid w:val="0054302D"/>
    <w:rsid w:val="005512F1"/>
    <w:rsid w:val="00552181"/>
    <w:rsid w:val="00557B9F"/>
    <w:rsid w:val="005707E1"/>
    <w:rsid w:val="00595BE0"/>
    <w:rsid w:val="00621C0E"/>
    <w:rsid w:val="00624CA1"/>
    <w:rsid w:val="00666CFD"/>
    <w:rsid w:val="006D3475"/>
    <w:rsid w:val="007365DC"/>
    <w:rsid w:val="00747F0A"/>
    <w:rsid w:val="00760C7E"/>
    <w:rsid w:val="007E2AFB"/>
    <w:rsid w:val="007E41AB"/>
    <w:rsid w:val="00850F1A"/>
    <w:rsid w:val="00856099"/>
    <w:rsid w:val="008757DD"/>
    <w:rsid w:val="008B6755"/>
    <w:rsid w:val="008C0D39"/>
    <w:rsid w:val="009D7FDD"/>
    <w:rsid w:val="009E6A9B"/>
    <w:rsid w:val="00A0062C"/>
    <w:rsid w:val="00A230B1"/>
    <w:rsid w:val="00AF0B9E"/>
    <w:rsid w:val="00B04C3A"/>
    <w:rsid w:val="00B24FB9"/>
    <w:rsid w:val="00B33435"/>
    <w:rsid w:val="00BC640C"/>
    <w:rsid w:val="00C1045C"/>
    <w:rsid w:val="00C1650C"/>
    <w:rsid w:val="00C61602"/>
    <w:rsid w:val="00C71B52"/>
    <w:rsid w:val="00CB482A"/>
    <w:rsid w:val="00CD756B"/>
    <w:rsid w:val="00D04654"/>
    <w:rsid w:val="00D07879"/>
    <w:rsid w:val="00D12C45"/>
    <w:rsid w:val="00D55F6C"/>
    <w:rsid w:val="00D62F53"/>
    <w:rsid w:val="00DC6491"/>
    <w:rsid w:val="00DE2726"/>
    <w:rsid w:val="00E02B27"/>
    <w:rsid w:val="00E7505E"/>
    <w:rsid w:val="00E86029"/>
    <w:rsid w:val="00F0230F"/>
    <w:rsid w:val="00F132C1"/>
    <w:rsid w:val="00F20C9A"/>
    <w:rsid w:val="00F33B3B"/>
    <w:rsid w:val="00FD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3580"/>
  <w15:chartTrackingRefBased/>
  <w15:docId w15:val="{280D92E0-77CA-400B-A9DB-3D36A356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Helvetic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FB"/>
    <w:rPr>
      <w:rFonts w:asciiTheme="minorHAnsi" w:hAnsiTheme="minorHAnsi" w:cstheme="min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F1A"/>
    <w:rPr>
      <w:rFonts w:ascii="Times New Roman" w:hAnsi="Times New Roman" w:cs="Times New Roman"/>
      <w:sz w:val="24"/>
      <w:szCs w:val="24"/>
    </w:rPr>
  </w:style>
  <w:style w:type="character" w:styleId="Hyperlink">
    <w:name w:val="Hyperlink"/>
    <w:basedOn w:val="DefaultParagraphFont"/>
    <w:uiPriority w:val="99"/>
    <w:unhideWhenUsed/>
    <w:rsid w:val="00BC640C"/>
    <w:rPr>
      <w:color w:val="0563C1" w:themeColor="hyperlink"/>
      <w:u w:val="single"/>
    </w:rPr>
  </w:style>
  <w:style w:type="character" w:styleId="UnresolvedMention">
    <w:name w:val="Unresolved Mention"/>
    <w:basedOn w:val="DefaultParagraphFont"/>
    <w:uiPriority w:val="99"/>
    <w:semiHidden/>
    <w:unhideWhenUsed/>
    <w:rsid w:val="00BC6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12</cp:revision>
  <cp:lastPrinted>2021-11-15T19:13:00Z</cp:lastPrinted>
  <dcterms:created xsi:type="dcterms:W3CDTF">2022-04-20T16:36:00Z</dcterms:created>
  <dcterms:modified xsi:type="dcterms:W3CDTF">2022-06-02T16:00:00Z</dcterms:modified>
</cp:coreProperties>
</file>