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B0A" w:rsidRDefault="00C61DE4">
      <w:pPr>
        <w:spacing w:after="280" w:line="240" w:lineRule="auto"/>
        <w:jc w:val="center"/>
        <w:rPr>
          <w:rFonts w:ascii="Times New Roman" w:eastAsia="Times New Roman" w:hAnsi="Times New Roman" w:cs="Times New Roman"/>
          <w:sz w:val="20"/>
          <w:szCs w:val="20"/>
        </w:rPr>
      </w:pPr>
      <w:r>
        <w:rPr>
          <w:rFonts w:ascii="Arial" w:eastAsia="Arial" w:hAnsi="Arial" w:cs="Arial"/>
          <w:b/>
          <w:sz w:val="24"/>
          <w:szCs w:val="24"/>
        </w:rPr>
        <w:t>Holyoke, Massachusetts</w:t>
      </w:r>
    </w:p>
    <w:p w14:paraId="00000002" w14:textId="77777777" w:rsidR="00EC6B0A" w:rsidRDefault="00C61DE4">
      <w:pPr>
        <w:spacing w:before="280" w:after="280" w:line="240" w:lineRule="auto"/>
        <w:jc w:val="center"/>
        <w:rPr>
          <w:rFonts w:ascii="Times New Roman" w:eastAsia="Times New Roman" w:hAnsi="Times New Roman" w:cs="Times New Roman"/>
          <w:sz w:val="20"/>
          <w:szCs w:val="20"/>
        </w:rPr>
      </w:pPr>
      <w:r>
        <w:rPr>
          <w:rFonts w:ascii="Arial" w:eastAsia="Arial" w:hAnsi="Arial" w:cs="Arial"/>
          <w:b/>
          <w:sz w:val="24"/>
          <w:szCs w:val="24"/>
        </w:rPr>
        <w:t> Notice of Committee Meeting</w:t>
      </w:r>
    </w:p>
    <w:p w14:paraId="00000003" w14:textId="77777777" w:rsidR="00EC6B0A" w:rsidRDefault="00C61DE4">
      <w:pPr>
        <w:spacing w:before="280" w:after="280" w:line="240" w:lineRule="auto"/>
        <w:jc w:val="center"/>
        <w:rPr>
          <w:rFonts w:ascii="Times New Roman" w:eastAsia="Times New Roman" w:hAnsi="Times New Roman" w:cs="Times New Roman"/>
          <w:sz w:val="20"/>
          <w:szCs w:val="20"/>
        </w:rPr>
      </w:pPr>
      <w:r>
        <w:rPr>
          <w:rFonts w:ascii="Arial" w:eastAsia="Arial" w:hAnsi="Arial" w:cs="Arial"/>
          <w:b/>
          <w:sz w:val="24"/>
          <w:szCs w:val="24"/>
        </w:rPr>
        <w:t>There will be a regular meeting of the Community Preservation Act Committee</w:t>
      </w:r>
    </w:p>
    <w:p w14:paraId="00000004" w14:textId="54515700" w:rsidR="00EC6B0A" w:rsidRDefault="00C61DE4">
      <w:pPr>
        <w:spacing w:before="280" w:after="280" w:line="240" w:lineRule="auto"/>
        <w:jc w:val="center"/>
        <w:rPr>
          <w:rFonts w:ascii="Times New Roman" w:eastAsia="Times New Roman" w:hAnsi="Times New Roman" w:cs="Times New Roman"/>
          <w:sz w:val="20"/>
          <w:szCs w:val="20"/>
        </w:rPr>
      </w:pPr>
      <w:r>
        <w:rPr>
          <w:rFonts w:ascii="Arial" w:eastAsia="Arial" w:hAnsi="Arial" w:cs="Arial"/>
          <w:b/>
          <w:sz w:val="24"/>
          <w:szCs w:val="24"/>
        </w:rPr>
        <w:t xml:space="preserve">Thurs. January </w:t>
      </w:r>
      <w:r w:rsidR="002461C4">
        <w:rPr>
          <w:rFonts w:ascii="Arial" w:eastAsia="Arial" w:hAnsi="Arial" w:cs="Arial"/>
          <w:b/>
          <w:sz w:val="24"/>
          <w:szCs w:val="24"/>
        </w:rPr>
        <w:t>11</w:t>
      </w:r>
      <w:r>
        <w:rPr>
          <w:rFonts w:ascii="Arial" w:eastAsia="Arial" w:hAnsi="Arial" w:cs="Arial"/>
          <w:b/>
          <w:sz w:val="24"/>
          <w:szCs w:val="24"/>
        </w:rPr>
        <w:t>, 202</w:t>
      </w:r>
      <w:r w:rsidR="002461C4">
        <w:rPr>
          <w:rFonts w:ascii="Arial" w:eastAsia="Arial" w:hAnsi="Arial" w:cs="Arial"/>
          <w:b/>
          <w:sz w:val="24"/>
          <w:szCs w:val="24"/>
        </w:rPr>
        <w:t>3</w:t>
      </w:r>
      <w:r>
        <w:rPr>
          <w:rFonts w:ascii="Arial" w:eastAsia="Arial" w:hAnsi="Arial" w:cs="Arial"/>
          <w:b/>
          <w:sz w:val="24"/>
          <w:szCs w:val="24"/>
        </w:rPr>
        <w:t xml:space="preserve"> at 6:00 PM</w:t>
      </w:r>
    </w:p>
    <w:p w14:paraId="00000005" w14:textId="77777777" w:rsidR="00EC6B0A" w:rsidRDefault="00C61DE4">
      <w:pPr>
        <w:pBdr>
          <w:top w:val="nil"/>
          <w:left w:val="nil"/>
          <w:bottom w:val="nil"/>
          <w:right w:val="nil"/>
          <w:between w:val="nil"/>
        </w:pBdr>
        <w:shd w:val="clear" w:color="auto" w:fill="FFFFFF"/>
        <w:spacing w:after="240" w:line="240" w:lineRule="auto"/>
        <w:rPr>
          <w:rFonts w:ascii="Arial" w:eastAsia="Arial" w:hAnsi="Arial" w:cs="Arial"/>
          <w:color w:val="212121"/>
          <w:sz w:val="24"/>
          <w:szCs w:val="24"/>
        </w:rPr>
      </w:pPr>
      <w:r>
        <w:rPr>
          <w:rFonts w:ascii="Arial" w:eastAsia="Arial" w:hAnsi="Arial" w:cs="Arial"/>
          <w:color w:val="212121"/>
          <w:sz w:val="24"/>
          <w:szCs w:val="24"/>
        </w:rPr>
        <w:t>PLEASE NOTE: Due to the declared public health emergency and in accordance with temporary state-wide changes to Open Meeting Law, this meeting will be held remotely.</w:t>
      </w:r>
    </w:p>
    <w:p w14:paraId="00000006" w14:textId="1526E735" w:rsidR="00EC6B0A" w:rsidRDefault="00C61DE4">
      <w:pPr>
        <w:pBdr>
          <w:top w:val="nil"/>
          <w:left w:val="nil"/>
          <w:bottom w:val="nil"/>
          <w:right w:val="nil"/>
          <w:between w:val="nil"/>
        </w:pBdr>
        <w:shd w:val="clear" w:color="auto" w:fill="FFFFFF"/>
        <w:spacing w:before="280" w:after="280" w:line="240" w:lineRule="auto"/>
        <w:rPr>
          <w:rFonts w:ascii="Arial" w:eastAsia="Arial" w:hAnsi="Arial" w:cs="Arial"/>
          <w:color w:val="212121"/>
          <w:sz w:val="24"/>
          <w:szCs w:val="24"/>
        </w:rPr>
      </w:pPr>
      <w:r>
        <w:rPr>
          <w:rFonts w:ascii="Arial" w:eastAsia="Arial" w:hAnsi="Arial" w:cs="Arial"/>
          <w:color w:val="212121"/>
          <w:sz w:val="24"/>
          <w:szCs w:val="24"/>
        </w:rPr>
        <w:t xml:space="preserve">Meeting can be accessed at: www.zoom.us at: </w:t>
      </w:r>
      <w:hyperlink r:id="rId6" w:history="1">
        <w:r w:rsidR="00B72F77" w:rsidRPr="003D7F1E">
          <w:rPr>
            <w:rStyle w:val="Hyperlink"/>
            <w:rFonts w:ascii="Arial" w:eastAsia="Arial" w:hAnsi="Arial" w:cs="Arial"/>
            <w:sz w:val="24"/>
            <w:szCs w:val="24"/>
          </w:rPr>
          <w:t>https://us02web.zoom.us/j/87643808067?pwd=UkNPSjdMNU9lWTg4V0gyUVFscmxYZz09</w:t>
        </w:r>
      </w:hyperlink>
      <w:r w:rsidR="00B72F77">
        <w:rPr>
          <w:rFonts w:ascii="Arial" w:eastAsia="Arial" w:hAnsi="Arial" w:cs="Arial"/>
          <w:color w:val="212121"/>
          <w:sz w:val="24"/>
          <w:szCs w:val="24"/>
        </w:rPr>
        <w:t xml:space="preserve"> </w:t>
      </w:r>
      <w:r>
        <w:rPr>
          <w:rFonts w:ascii="Arial" w:eastAsia="Arial" w:hAnsi="Arial" w:cs="Arial"/>
          <w:color w:val="212121"/>
          <w:sz w:val="24"/>
          <w:szCs w:val="24"/>
        </w:rPr>
        <w:t xml:space="preserve">or call: 1 (301) 715-8592. Then provide the meeting ID: </w:t>
      </w:r>
      <w:r w:rsidR="002401A3" w:rsidRPr="002401A3">
        <w:rPr>
          <w:rFonts w:ascii="Arial" w:eastAsia="Arial" w:hAnsi="Arial" w:cs="Arial"/>
          <w:color w:val="212121"/>
          <w:sz w:val="24"/>
          <w:szCs w:val="24"/>
        </w:rPr>
        <w:t>876 4380 8067</w:t>
      </w:r>
      <w:r w:rsidR="00B72F77">
        <w:rPr>
          <w:rFonts w:ascii="Arial" w:eastAsia="Arial" w:hAnsi="Arial" w:cs="Arial"/>
          <w:color w:val="212121"/>
          <w:sz w:val="24"/>
          <w:szCs w:val="24"/>
        </w:rPr>
        <w:t xml:space="preserve">  </w:t>
      </w:r>
      <w:r>
        <w:rPr>
          <w:rFonts w:ascii="Arial" w:eastAsia="Arial" w:hAnsi="Arial" w:cs="Arial"/>
          <w:color w:val="212121"/>
          <w:sz w:val="24"/>
          <w:szCs w:val="24"/>
        </w:rPr>
        <w:t xml:space="preserve">and Passcode: </w:t>
      </w:r>
      <w:r w:rsidR="002401A3" w:rsidRPr="002401A3">
        <w:rPr>
          <w:rFonts w:ascii="Arial" w:eastAsia="Arial" w:hAnsi="Arial" w:cs="Arial"/>
          <w:color w:val="212121"/>
          <w:sz w:val="24"/>
          <w:szCs w:val="24"/>
        </w:rPr>
        <w:t>749032</w:t>
      </w:r>
    </w:p>
    <w:p w14:paraId="00000007" w14:textId="77777777" w:rsidR="00EC6B0A" w:rsidRDefault="00C61DE4">
      <w:pPr>
        <w:numPr>
          <w:ilvl w:val="0"/>
          <w:numId w:val="1"/>
        </w:numPr>
        <w:pBdr>
          <w:top w:val="nil"/>
          <w:left w:val="nil"/>
          <w:bottom w:val="nil"/>
          <w:right w:val="nil"/>
          <w:between w:val="nil"/>
        </w:pBdr>
        <w:shd w:val="clear" w:color="auto" w:fill="FFFFFF"/>
        <w:spacing w:before="280" w:after="0" w:line="480" w:lineRule="auto"/>
        <w:rPr>
          <w:rFonts w:ascii="Arial" w:eastAsia="Arial" w:hAnsi="Arial" w:cs="Arial"/>
          <w:color w:val="212121"/>
          <w:sz w:val="24"/>
          <w:szCs w:val="24"/>
        </w:rPr>
      </w:pPr>
      <w:r>
        <w:rPr>
          <w:rFonts w:ascii="Arial" w:eastAsia="Arial" w:hAnsi="Arial" w:cs="Arial"/>
          <w:color w:val="212121"/>
          <w:sz w:val="24"/>
          <w:szCs w:val="24"/>
        </w:rPr>
        <w:t>Brief introduction to CPA</w:t>
      </w:r>
    </w:p>
    <w:p w14:paraId="00000008" w14:textId="56517411" w:rsidR="00EC6B0A" w:rsidRDefault="00C61DE4">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121"/>
          <w:sz w:val="24"/>
          <w:szCs w:val="24"/>
        </w:rPr>
      </w:pPr>
      <w:r>
        <w:rPr>
          <w:rFonts w:ascii="Arial" w:eastAsia="Arial" w:hAnsi="Arial" w:cs="Arial"/>
          <w:color w:val="212121"/>
          <w:sz w:val="24"/>
          <w:szCs w:val="24"/>
        </w:rPr>
        <w:t xml:space="preserve">CPA </w:t>
      </w:r>
      <w:r w:rsidR="000C3EF2">
        <w:rPr>
          <w:rFonts w:ascii="Arial" w:eastAsia="Arial" w:hAnsi="Arial" w:cs="Arial"/>
          <w:color w:val="212121"/>
          <w:sz w:val="24"/>
          <w:szCs w:val="24"/>
        </w:rPr>
        <w:t xml:space="preserve">Historic </w:t>
      </w:r>
      <w:r>
        <w:rPr>
          <w:rFonts w:ascii="Arial" w:eastAsia="Arial" w:hAnsi="Arial" w:cs="Arial"/>
          <w:color w:val="212121"/>
          <w:sz w:val="24"/>
          <w:szCs w:val="24"/>
        </w:rPr>
        <w:t>Project Presentations, followed by Q and A between the CPC and each applicant.  After each presentation there will be a brief period of public comment, and opportunity for the public to provide feedback on each project using an online survey tool.</w:t>
      </w:r>
    </w:p>
    <w:p w14:paraId="00000009" w14:textId="77777777" w:rsidR="00EC6B0A" w:rsidRDefault="00EC6B0A">
      <w:pPr>
        <w:pBdr>
          <w:top w:val="nil"/>
          <w:left w:val="nil"/>
          <w:bottom w:val="nil"/>
          <w:right w:val="nil"/>
          <w:between w:val="nil"/>
        </w:pBdr>
        <w:shd w:val="clear" w:color="auto" w:fill="FFFFFF"/>
        <w:spacing w:after="0" w:line="240" w:lineRule="auto"/>
        <w:ind w:left="720"/>
        <w:rPr>
          <w:rFonts w:ascii="Arial" w:eastAsia="Arial" w:hAnsi="Arial" w:cs="Arial"/>
          <w:color w:val="212121"/>
          <w:sz w:val="24"/>
          <w:szCs w:val="24"/>
        </w:rPr>
      </w:pPr>
    </w:p>
    <w:p w14:paraId="54B2E04C" w14:textId="78148A84" w:rsidR="002461C4" w:rsidRPr="002461C4" w:rsidRDefault="002461C4" w:rsidP="002461C4">
      <w:pPr>
        <w:pBdr>
          <w:top w:val="nil"/>
          <w:left w:val="nil"/>
          <w:bottom w:val="nil"/>
          <w:right w:val="nil"/>
          <w:between w:val="nil"/>
        </w:pBdr>
        <w:shd w:val="clear" w:color="auto" w:fill="FFFFFF"/>
        <w:spacing w:after="0" w:line="240" w:lineRule="auto"/>
        <w:ind w:left="1440"/>
        <w:rPr>
          <w:rFonts w:ascii="Arial" w:eastAsia="Arial" w:hAnsi="Arial" w:cs="Arial"/>
          <w:color w:val="212121"/>
          <w:sz w:val="24"/>
          <w:szCs w:val="24"/>
        </w:rPr>
      </w:pPr>
      <w:r>
        <w:rPr>
          <w:rFonts w:ascii="Arial" w:eastAsia="Arial" w:hAnsi="Arial" w:cs="Arial"/>
          <w:color w:val="212121"/>
          <w:sz w:val="24"/>
          <w:szCs w:val="24"/>
        </w:rPr>
        <w:t xml:space="preserve">a) </w:t>
      </w:r>
      <w:r w:rsidRPr="002461C4">
        <w:rPr>
          <w:rFonts w:ascii="Arial" w:eastAsia="Arial" w:hAnsi="Arial" w:cs="Arial"/>
          <w:color w:val="212121"/>
          <w:sz w:val="24"/>
          <w:szCs w:val="24"/>
        </w:rPr>
        <w:t xml:space="preserve">Preservation Planning and Restoration at Wistariahurst </w:t>
      </w:r>
      <w:r>
        <w:rPr>
          <w:rFonts w:ascii="Arial" w:eastAsia="Arial" w:hAnsi="Arial" w:cs="Arial"/>
          <w:color w:val="212121"/>
          <w:sz w:val="24"/>
          <w:szCs w:val="24"/>
        </w:rPr>
        <w:t>Museum</w:t>
      </w:r>
    </w:p>
    <w:p w14:paraId="6D53A71D" w14:textId="4B58EEBE" w:rsidR="002461C4" w:rsidRPr="002461C4" w:rsidRDefault="002461C4" w:rsidP="002461C4">
      <w:pPr>
        <w:pBdr>
          <w:top w:val="nil"/>
          <w:left w:val="nil"/>
          <w:bottom w:val="nil"/>
          <w:right w:val="nil"/>
          <w:between w:val="nil"/>
        </w:pBdr>
        <w:shd w:val="clear" w:color="auto" w:fill="FFFFFF"/>
        <w:spacing w:after="0" w:line="240" w:lineRule="auto"/>
        <w:ind w:left="1440"/>
        <w:rPr>
          <w:rFonts w:ascii="Arial" w:eastAsia="Arial" w:hAnsi="Arial" w:cs="Arial"/>
          <w:color w:val="212121"/>
          <w:sz w:val="24"/>
          <w:szCs w:val="24"/>
        </w:rPr>
      </w:pPr>
      <w:r>
        <w:rPr>
          <w:rFonts w:ascii="Arial" w:eastAsia="Arial" w:hAnsi="Arial" w:cs="Arial"/>
          <w:color w:val="212121"/>
          <w:sz w:val="24"/>
          <w:szCs w:val="24"/>
        </w:rPr>
        <w:t xml:space="preserve">b) </w:t>
      </w:r>
      <w:r w:rsidRPr="002461C4">
        <w:rPr>
          <w:rFonts w:ascii="Arial" w:eastAsia="Arial" w:hAnsi="Arial" w:cs="Arial"/>
          <w:color w:val="212121"/>
          <w:sz w:val="24"/>
          <w:szCs w:val="24"/>
        </w:rPr>
        <w:t>Wrights Block</w:t>
      </w:r>
      <w:r w:rsidR="000C3EF2">
        <w:rPr>
          <w:rFonts w:ascii="Arial" w:eastAsia="Arial" w:hAnsi="Arial" w:cs="Arial"/>
          <w:color w:val="212121"/>
          <w:sz w:val="24"/>
          <w:szCs w:val="24"/>
        </w:rPr>
        <w:t>/ 106-120 High St.</w:t>
      </w:r>
      <w:r w:rsidRPr="002461C4">
        <w:rPr>
          <w:rFonts w:ascii="Arial" w:eastAsia="Arial" w:hAnsi="Arial" w:cs="Arial"/>
          <w:color w:val="212121"/>
          <w:sz w:val="24"/>
          <w:szCs w:val="24"/>
        </w:rPr>
        <w:t xml:space="preserve"> Rehabilitation </w:t>
      </w:r>
    </w:p>
    <w:p w14:paraId="3D3EE5C4" w14:textId="3891962D" w:rsidR="002461C4" w:rsidRPr="002461C4" w:rsidRDefault="002461C4" w:rsidP="002461C4">
      <w:pPr>
        <w:pBdr>
          <w:top w:val="nil"/>
          <w:left w:val="nil"/>
          <w:bottom w:val="nil"/>
          <w:right w:val="nil"/>
          <w:between w:val="nil"/>
        </w:pBdr>
        <w:shd w:val="clear" w:color="auto" w:fill="FFFFFF"/>
        <w:spacing w:after="0" w:line="240" w:lineRule="auto"/>
        <w:ind w:left="1440"/>
        <w:rPr>
          <w:rFonts w:ascii="Arial" w:eastAsia="Arial" w:hAnsi="Arial" w:cs="Arial"/>
          <w:color w:val="212121"/>
          <w:sz w:val="24"/>
          <w:szCs w:val="24"/>
        </w:rPr>
      </w:pPr>
      <w:r>
        <w:rPr>
          <w:rFonts w:ascii="Arial" w:eastAsia="Arial" w:hAnsi="Arial" w:cs="Arial"/>
          <w:color w:val="212121"/>
          <w:sz w:val="24"/>
          <w:szCs w:val="24"/>
        </w:rPr>
        <w:t xml:space="preserve">c) </w:t>
      </w:r>
      <w:r w:rsidRPr="002461C4">
        <w:rPr>
          <w:rFonts w:ascii="Arial" w:eastAsia="Arial" w:hAnsi="Arial" w:cs="Arial"/>
          <w:color w:val="212121"/>
          <w:sz w:val="24"/>
          <w:szCs w:val="24"/>
        </w:rPr>
        <w:t>City Hall Basement Document Recovery Project</w:t>
      </w:r>
    </w:p>
    <w:p w14:paraId="13823440" w14:textId="77777777" w:rsidR="008F0EA1" w:rsidRDefault="008F0EA1" w:rsidP="008F0EA1">
      <w:pPr>
        <w:pBdr>
          <w:top w:val="nil"/>
          <w:left w:val="nil"/>
          <w:bottom w:val="nil"/>
          <w:right w:val="nil"/>
          <w:between w:val="nil"/>
        </w:pBdr>
        <w:shd w:val="clear" w:color="auto" w:fill="FFFFFF"/>
        <w:spacing w:after="0" w:line="240" w:lineRule="auto"/>
        <w:ind w:left="1440"/>
        <w:rPr>
          <w:rFonts w:ascii="Arial" w:eastAsia="Arial" w:hAnsi="Arial" w:cs="Arial"/>
          <w:color w:val="212121"/>
          <w:sz w:val="24"/>
          <w:szCs w:val="24"/>
        </w:rPr>
      </w:pPr>
    </w:p>
    <w:p w14:paraId="00000015" w14:textId="77777777" w:rsidR="00EC6B0A" w:rsidRDefault="00C61DE4">
      <w:pPr>
        <w:shd w:val="clear" w:color="auto" w:fill="FFFFFF"/>
        <w:rPr>
          <w:color w:val="212121"/>
          <w:sz w:val="24"/>
          <w:szCs w:val="24"/>
          <w:highlight w:val="white"/>
        </w:rPr>
      </w:pPr>
      <w:r>
        <w:rPr>
          <w:b/>
          <w:color w:val="212121"/>
          <w:sz w:val="24"/>
          <w:szCs w:val="24"/>
          <w:highlight w:val="white"/>
        </w:rPr>
        <w:t>NOTE:</w:t>
      </w:r>
      <w:r>
        <w:rPr>
          <w:color w:val="212121"/>
          <w:sz w:val="24"/>
          <w:szCs w:val="24"/>
          <w:highlight w:val="white"/>
        </w:rPr>
        <w:t xml:space="preserve"> The matters listed on this agenda are those reasonably anticipated by the Chairperson which may be discussed at the meeting. Not all items listed may in fact be discussed and other items not listed may also be brought up for discussion to the extent permitted by law. In addition, this agenda is subject to change within 48 hours prior to the meeting date.</w:t>
      </w:r>
    </w:p>
    <w:p w14:paraId="00000016" w14:textId="77777777" w:rsidR="00EC6B0A" w:rsidRDefault="00C61DE4">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Amy Landau, Administrator</w:t>
      </w:r>
    </w:p>
    <w:p w14:paraId="00000017" w14:textId="77777777" w:rsidR="00EC6B0A" w:rsidRDefault="00C61DE4">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Community Preservation Committee</w:t>
      </w:r>
    </w:p>
    <w:p w14:paraId="00000018" w14:textId="77777777" w:rsidR="00EC6B0A" w:rsidRDefault="00C61DE4">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Holyoke City Hall</w:t>
      </w:r>
    </w:p>
    <w:p w14:paraId="00000019" w14:textId="77777777" w:rsidR="00EC6B0A" w:rsidRDefault="00C61DE4">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536 Dwight Street</w:t>
      </w:r>
    </w:p>
    <w:p w14:paraId="0000001A" w14:textId="77777777" w:rsidR="00EC6B0A" w:rsidRDefault="00C61DE4">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Email: landaua@holyoke.org</w:t>
      </w:r>
    </w:p>
    <w:p w14:paraId="0000001B" w14:textId="77777777" w:rsidR="00EC6B0A" w:rsidRDefault="00000000">
      <w:pPr>
        <w:shd w:val="clear" w:color="auto" w:fill="FFFFFF"/>
        <w:spacing w:after="0" w:line="240" w:lineRule="auto"/>
        <w:jc w:val="center"/>
        <w:rPr>
          <w:rFonts w:ascii="Times New Roman" w:eastAsia="Times New Roman" w:hAnsi="Times New Roman" w:cs="Times New Roman"/>
          <w:b/>
          <w:i/>
          <w:color w:val="000000"/>
          <w:sz w:val="20"/>
          <w:szCs w:val="20"/>
          <w:highlight w:val="white"/>
        </w:rPr>
      </w:pPr>
      <w:hyperlink r:id="rId7">
        <w:r w:rsidR="00C61DE4">
          <w:rPr>
            <w:rFonts w:ascii="Arial" w:eastAsia="Arial" w:hAnsi="Arial" w:cs="Arial"/>
            <w:color w:val="0563C1"/>
            <w:sz w:val="24"/>
            <w:szCs w:val="24"/>
            <w:u w:val="single"/>
          </w:rPr>
          <w:t>https://holyokecpac.org</w:t>
        </w:r>
      </w:hyperlink>
    </w:p>
    <w:sectPr w:rsidR="00EC6B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4575F"/>
    <w:multiLevelType w:val="multilevel"/>
    <w:tmpl w:val="41A23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3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0A"/>
    <w:rsid w:val="000C3EF2"/>
    <w:rsid w:val="002401A3"/>
    <w:rsid w:val="002461C4"/>
    <w:rsid w:val="005D7E08"/>
    <w:rsid w:val="008606BE"/>
    <w:rsid w:val="008F0EA1"/>
    <w:rsid w:val="00B72F77"/>
    <w:rsid w:val="00C61DE4"/>
    <w:rsid w:val="00EC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9A52"/>
  <w15:docId w15:val="{B2B6F38B-B433-431E-9346-5D3A0056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47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AE8"/>
  </w:style>
  <w:style w:type="paragraph" w:styleId="Footer">
    <w:name w:val="footer"/>
    <w:basedOn w:val="Normal"/>
    <w:link w:val="FooterChar"/>
    <w:uiPriority w:val="99"/>
    <w:unhideWhenUsed/>
    <w:rsid w:val="00247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E8"/>
  </w:style>
  <w:style w:type="character" w:styleId="Hyperlink">
    <w:name w:val="Hyperlink"/>
    <w:basedOn w:val="DefaultParagraphFont"/>
    <w:uiPriority w:val="99"/>
    <w:unhideWhenUsed/>
    <w:rsid w:val="00F55BDF"/>
    <w:rPr>
      <w:color w:val="0563C1" w:themeColor="hyperlink"/>
      <w:u w:val="single"/>
    </w:rPr>
  </w:style>
  <w:style w:type="character" w:styleId="UnresolvedMention">
    <w:name w:val="Unresolved Mention"/>
    <w:basedOn w:val="DefaultParagraphFont"/>
    <w:uiPriority w:val="99"/>
    <w:semiHidden/>
    <w:unhideWhenUsed/>
    <w:rsid w:val="00F55BDF"/>
    <w:rPr>
      <w:color w:val="605E5C"/>
      <w:shd w:val="clear" w:color="auto" w:fill="E1DFDD"/>
    </w:rPr>
  </w:style>
  <w:style w:type="paragraph" w:styleId="ListParagraph">
    <w:name w:val="List Paragraph"/>
    <w:basedOn w:val="Normal"/>
    <w:uiPriority w:val="34"/>
    <w:qFormat/>
    <w:rsid w:val="00AB49B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63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8F2"/>
    <w:rPr>
      <w:b/>
      <w:bCs/>
    </w:rPr>
  </w:style>
  <w:style w:type="character" w:styleId="FollowedHyperlink">
    <w:name w:val="FollowedHyperlink"/>
    <w:basedOn w:val="DefaultParagraphFont"/>
    <w:uiPriority w:val="99"/>
    <w:semiHidden/>
    <w:unhideWhenUsed/>
    <w:rsid w:val="000E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5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olyokecpa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7643808067?pwd=UkNPSjdMNU9lWTg4V0gyUVFscmxYZ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Z8Yd7iGCVhlxv0zHhMdfD5RwRA==">AMUW2mUOX7W1LYBnrHjbGumJ7A5n88DY3lEJtO0FAVncIjQsfPob50KO0Ci3PtctGnwqxp9qlHvrejoWoUAQSVZIiZPyxUVevnQNvvRFTLIXI7okkcrcqMI=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Landau</dc:creator>
  <cp:lastModifiedBy>Amy Landau</cp:lastModifiedBy>
  <cp:revision>5</cp:revision>
  <dcterms:created xsi:type="dcterms:W3CDTF">2023-01-09T18:00:00Z</dcterms:created>
  <dcterms:modified xsi:type="dcterms:W3CDTF">2023-01-09T18:08:00Z</dcterms:modified>
</cp:coreProperties>
</file>