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C9D6" w14:textId="77777777" w:rsidR="00F52CC1" w:rsidRPr="00AC49E4" w:rsidRDefault="001D5250" w:rsidP="00EF2142">
      <w:pPr>
        <w:pStyle w:val="Title"/>
        <w:rPr>
          <w:rFonts w:ascii="Harrington" w:hAnsi="Harrington"/>
          <w:sz w:val="72"/>
          <w:szCs w:val="72"/>
        </w:rPr>
      </w:pPr>
      <w:r w:rsidRPr="00AC49E4">
        <w:rPr>
          <w:rFonts w:ascii="Harrington" w:hAnsi="Harrington"/>
          <w:sz w:val="72"/>
          <w:szCs w:val="72"/>
        </w:rPr>
        <w:t xml:space="preserve">Town of </w:t>
      </w:r>
      <w:r w:rsidR="00F52CC1" w:rsidRPr="00AC49E4">
        <w:rPr>
          <w:rFonts w:ascii="Harrington" w:hAnsi="Harrington"/>
          <w:sz w:val="72"/>
          <w:szCs w:val="72"/>
        </w:rPr>
        <w:t>Hounsfield</w:t>
      </w:r>
    </w:p>
    <w:p w14:paraId="0AF4C9D7" w14:textId="77777777" w:rsidR="00F52CC1" w:rsidRPr="00AC49E4" w:rsidRDefault="00F52CC1" w:rsidP="00F52CC1">
      <w:pPr>
        <w:pStyle w:val="Title"/>
        <w:rPr>
          <w:rFonts w:ascii="Harrington" w:hAnsi="Harrington" w:cs="Gisha"/>
          <w:b w:val="0"/>
          <w:sz w:val="28"/>
          <w:szCs w:val="28"/>
        </w:rPr>
      </w:pPr>
      <w:r w:rsidRPr="00AC49E4">
        <w:rPr>
          <w:rFonts w:ascii="Harrington" w:hAnsi="Harrington" w:cs="Gisha"/>
          <w:b w:val="0"/>
          <w:sz w:val="28"/>
          <w:szCs w:val="28"/>
        </w:rPr>
        <w:t>18774 County Route 66</w:t>
      </w:r>
    </w:p>
    <w:p w14:paraId="0AF4C9D8" w14:textId="77777777" w:rsidR="00F52CC1" w:rsidRPr="00AC49E4" w:rsidRDefault="00F52CC1" w:rsidP="00F52CC1">
      <w:pPr>
        <w:pStyle w:val="Title"/>
        <w:rPr>
          <w:rFonts w:ascii="Harrington" w:hAnsi="Harrington" w:cs="Gisha"/>
          <w:b w:val="0"/>
          <w:sz w:val="28"/>
          <w:szCs w:val="28"/>
        </w:rPr>
      </w:pPr>
      <w:r w:rsidRPr="00AC49E4">
        <w:rPr>
          <w:rFonts w:ascii="Harrington" w:hAnsi="Harrington" w:cs="Gisha"/>
          <w:b w:val="0"/>
          <w:sz w:val="28"/>
          <w:szCs w:val="28"/>
        </w:rPr>
        <w:t>Salt Point Road</w:t>
      </w:r>
    </w:p>
    <w:p w14:paraId="0AF4C9D9" w14:textId="77777777" w:rsidR="00EF2142" w:rsidRPr="00AC49E4" w:rsidRDefault="00F52CC1" w:rsidP="00F52CC1">
      <w:pPr>
        <w:pStyle w:val="Title"/>
        <w:rPr>
          <w:rFonts w:ascii="Harrington" w:hAnsi="Harrington" w:cs="Gisha"/>
          <w:b w:val="0"/>
          <w:sz w:val="28"/>
          <w:szCs w:val="28"/>
        </w:rPr>
      </w:pPr>
      <w:r w:rsidRPr="00AC49E4">
        <w:rPr>
          <w:rFonts w:ascii="Harrington" w:hAnsi="Harrington" w:cs="Gisha"/>
          <w:b w:val="0"/>
          <w:sz w:val="28"/>
          <w:szCs w:val="28"/>
        </w:rPr>
        <w:t>Watertown, NY 13601</w:t>
      </w:r>
    </w:p>
    <w:p w14:paraId="0AF4C9DA" w14:textId="77777777" w:rsidR="00F52CC1" w:rsidRPr="00AC49E4" w:rsidRDefault="00F52CC1" w:rsidP="00F52CC1">
      <w:pPr>
        <w:pStyle w:val="Title"/>
        <w:rPr>
          <w:rFonts w:ascii="Harrington" w:hAnsi="Harrington" w:cs="Gisha"/>
          <w:b w:val="0"/>
          <w:sz w:val="28"/>
          <w:szCs w:val="28"/>
        </w:rPr>
      </w:pPr>
      <w:r w:rsidRPr="00AC49E4">
        <w:rPr>
          <w:rFonts w:ascii="Harrington" w:hAnsi="Harrington" w:cs="Gisha"/>
          <w:b w:val="0"/>
          <w:sz w:val="28"/>
          <w:szCs w:val="28"/>
        </w:rPr>
        <w:t>Phone:</w:t>
      </w:r>
      <w:r w:rsidR="00C2441D" w:rsidRPr="00AC49E4">
        <w:rPr>
          <w:sz w:val="32"/>
          <w:szCs w:val="18"/>
        </w:rPr>
        <w:t xml:space="preserve"> </w:t>
      </w:r>
      <w:r w:rsidR="00C2441D" w:rsidRPr="00AC49E4">
        <w:rPr>
          <w:rFonts w:ascii="Harrington" w:hAnsi="Harrington" w:cs="Gisha"/>
          <w:b w:val="0"/>
          <w:sz w:val="28"/>
          <w:szCs w:val="28"/>
        </w:rPr>
        <w:t>(315) 782-6380</w:t>
      </w:r>
    </w:p>
    <w:p w14:paraId="0AF4C9DB" w14:textId="77777777" w:rsidR="00F52CC1" w:rsidRDefault="00F52CC1" w:rsidP="00F52CC1">
      <w:pPr>
        <w:pStyle w:val="Title"/>
        <w:rPr>
          <w:rFonts w:ascii="Gisha" w:hAnsi="Gisha" w:cs="Gisha"/>
          <w:sz w:val="23"/>
          <w:szCs w:val="23"/>
        </w:rPr>
      </w:pPr>
    </w:p>
    <w:p w14:paraId="0AF4C9DC" w14:textId="2FAEE7FE" w:rsidR="00CB6C93" w:rsidRPr="00AC49E4" w:rsidRDefault="006E0E2F" w:rsidP="00CB6C9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CLARIFYING FINAL </w:t>
      </w:r>
      <w:r w:rsidR="003E5631" w:rsidRPr="00AC49E4">
        <w:rPr>
          <w:rFonts w:ascii="Tahoma" w:hAnsi="Tahoma" w:cs="Tahoma"/>
          <w:b/>
          <w:sz w:val="28"/>
          <w:szCs w:val="28"/>
        </w:rPr>
        <w:t>ORDER</w:t>
      </w:r>
      <w:r w:rsidR="00BE03BB" w:rsidRPr="00AC49E4">
        <w:rPr>
          <w:rFonts w:ascii="Tahoma" w:hAnsi="Tahoma" w:cs="Tahoma"/>
          <w:b/>
          <w:sz w:val="28"/>
          <w:szCs w:val="28"/>
        </w:rPr>
        <w:t xml:space="preserve"> OF </w:t>
      </w:r>
      <w:r w:rsidR="00156ADC">
        <w:rPr>
          <w:rFonts w:ascii="Tahoma" w:hAnsi="Tahoma" w:cs="Tahoma"/>
          <w:b/>
          <w:sz w:val="28"/>
          <w:szCs w:val="28"/>
        </w:rPr>
        <w:t>MARCH</w:t>
      </w:r>
      <w:r>
        <w:rPr>
          <w:rFonts w:ascii="Tahoma" w:hAnsi="Tahoma" w:cs="Tahoma"/>
          <w:b/>
          <w:sz w:val="28"/>
          <w:szCs w:val="28"/>
        </w:rPr>
        <w:t xml:space="preserve"> _</w:t>
      </w:r>
      <w:r w:rsidR="005F16F6">
        <w:rPr>
          <w:rFonts w:ascii="Tahoma" w:hAnsi="Tahoma" w:cs="Tahoma"/>
          <w:b/>
          <w:sz w:val="28"/>
          <w:szCs w:val="28"/>
          <w:u w:val="thick"/>
        </w:rPr>
        <w:t>12</w:t>
      </w:r>
      <w:r>
        <w:rPr>
          <w:rFonts w:ascii="Tahoma" w:hAnsi="Tahoma" w:cs="Tahoma"/>
          <w:b/>
          <w:sz w:val="28"/>
          <w:szCs w:val="28"/>
        </w:rPr>
        <w:t>_</w:t>
      </w:r>
      <w:r w:rsidR="00BE03BB" w:rsidRPr="00AC49E4">
        <w:rPr>
          <w:rFonts w:ascii="Tahoma" w:hAnsi="Tahoma" w:cs="Tahoma"/>
          <w:b/>
          <w:sz w:val="28"/>
          <w:szCs w:val="28"/>
        </w:rPr>
        <w:t>, 202</w:t>
      </w:r>
      <w:r w:rsidR="00156ADC">
        <w:rPr>
          <w:rFonts w:ascii="Tahoma" w:hAnsi="Tahoma" w:cs="Tahoma"/>
          <w:b/>
          <w:sz w:val="28"/>
          <w:szCs w:val="28"/>
        </w:rPr>
        <w:t>5</w:t>
      </w:r>
    </w:p>
    <w:p w14:paraId="53ED65BA" w14:textId="5E90B673" w:rsidR="00BE03BB" w:rsidRPr="00AC49E4" w:rsidRDefault="005F16F6" w:rsidP="00CB6C9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Resolution #2 of 2025</w:t>
      </w:r>
    </w:p>
    <w:p w14:paraId="62E5D665" w14:textId="4146445D" w:rsidR="00396E8E" w:rsidRPr="00AC49E4" w:rsidRDefault="00CB6C93" w:rsidP="00CB6C9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C49E4">
        <w:rPr>
          <w:rFonts w:ascii="Tahoma" w:hAnsi="Tahoma" w:cs="Tahoma"/>
          <w:b/>
          <w:sz w:val="28"/>
          <w:szCs w:val="28"/>
        </w:rPr>
        <w:t xml:space="preserve">Town of Hounsfield </w:t>
      </w:r>
      <w:r w:rsidR="00326000" w:rsidRPr="00AC49E4">
        <w:rPr>
          <w:rFonts w:ascii="Tahoma" w:hAnsi="Tahoma" w:cs="Tahoma"/>
          <w:b/>
          <w:sz w:val="28"/>
          <w:szCs w:val="28"/>
        </w:rPr>
        <w:t>Water</w:t>
      </w:r>
      <w:r w:rsidRPr="00AC49E4">
        <w:rPr>
          <w:rFonts w:ascii="Tahoma" w:hAnsi="Tahoma" w:cs="Tahoma"/>
          <w:b/>
          <w:sz w:val="28"/>
          <w:szCs w:val="28"/>
        </w:rPr>
        <w:t xml:space="preserve"> </w:t>
      </w:r>
      <w:r w:rsidR="00AF2A2A" w:rsidRPr="00AC49E4">
        <w:rPr>
          <w:rFonts w:ascii="Tahoma" w:hAnsi="Tahoma" w:cs="Tahoma"/>
          <w:b/>
          <w:sz w:val="28"/>
          <w:szCs w:val="28"/>
        </w:rPr>
        <w:t>Service Area</w:t>
      </w:r>
      <w:r w:rsidRPr="00AC49E4">
        <w:rPr>
          <w:rFonts w:ascii="Tahoma" w:hAnsi="Tahoma" w:cs="Tahoma"/>
          <w:b/>
          <w:sz w:val="28"/>
          <w:szCs w:val="28"/>
        </w:rPr>
        <w:t xml:space="preserve"> No. </w:t>
      </w:r>
      <w:r w:rsidR="00326000" w:rsidRPr="00AC49E4">
        <w:rPr>
          <w:rFonts w:ascii="Tahoma" w:hAnsi="Tahoma" w:cs="Tahoma"/>
          <w:b/>
          <w:sz w:val="28"/>
          <w:szCs w:val="28"/>
        </w:rPr>
        <w:t>8</w:t>
      </w:r>
    </w:p>
    <w:p w14:paraId="0AF4C9E0" w14:textId="77777777" w:rsidR="00365B42" w:rsidRPr="00A17026" w:rsidRDefault="00365B42" w:rsidP="00A17026">
      <w:pPr>
        <w:spacing w:after="0" w:line="240" w:lineRule="auto"/>
        <w:jc w:val="both"/>
        <w:rPr>
          <w:rFonts w:ascii="Gadugi" w:hAnsi="Gadugi"/>
          <w:sz w:val="24"/>
          <w:szCs w:val="24"/>
        </w:rPr>
      </w:pPr>
    </w:p>
    <w:p w14:paraId="2896DEB9" w14:textId="129E9109" w:rsidR="006D3850" w:rsidRDefault="00365B4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A17026">
        <w:rPr>
          <w:rFonts w:ascii="Gadugi" w:hAnsi="Gadugi"/>
          <w:sz w:val="24"/>
          <w:szCs w:val="24"/>
        </w:rPr>
        <w:tab/>
      </w:r>
      <w:r w:rsidR="006D3850" w:rsidRPr="0099671B">
        <w:rPr>
          <w:rFonts w:ascii="Gadugi" w:hAnsi="Gadugi"/>
          <w:sz w:val="24"/>
          <w:szCs w:val="24"/>
        </w:rPr>
        <w:t xml:space="preserve">At a Regular Meeting of the Town Board of the Town of Hounsfield, held at the Town offices, 18774 County Route 66, Salt Point Road, Watertown, New York, on </w:t>
      </w:r>
      <w:r w:rsidR="00156ADC">
        <w:rPr>
          <w:rFonts w:ascii="Gadugi" w:hAnsi="Gadugi"/>
          <w:sz w:val="24"/>
          <w:szCs w:val="24"/>
        </w:rPr>
        <w:t xml:space="preserve">March </w:t>
      </w:r>
      <w:r w:rsidR="005F16F6">
        <w:rPr>
          <w:rFonts w:ascii="Gadugi" w:hAnsi="Gadugi"/>
          <w:sz w:val="24"/>
          <w:szCs w:val="24"/>
          <w:u w:val="single"/>
        </w:rPr>
        <w:t>12</w:t>
      </w:r>
      <w:r w:rsidR="00156ADC">
        <w:rPr>
          <w:rFonts w:ascii="Gadugi" w:hAnsi="Gadugi"/>
          <w:sz w:val="24"/>
          <w:szCs w:val="24"/>
        </w:rPr>
        <w:t>__, 2025</w:t>
      </w:r>
      <w:r w:rsidR="006D3850" w:rsidRPr="0099671B">
        <w:rPr>
          <w:rFonts w:ascii="Gadugi" w:hAnsi="Gadugi"/>
          <w:sz w:val="24"/>
          <w:szCs w:val="24"/>
        </w:rPr>
        <w:t>, there were:</w:t>
      </w:r>
    </w:p>
    <w:p w14:paraId="64B44EDC" w14:textId="77777777" w:rsidR="006D3850" w:rsidRDefault="006D3850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</w:p>
    <w:p w14:paraId="2C1B5190" w14:textId="1D5E52E0" w:rsidR="006D3850" w:rsidRPr="00EE5F72" w:rsidRDefault="006D3850" w:rsidP="00251AEE">
      <w:pPr>
        <w:spacing w:after="0" w:line="240" w:lineRule="auto"/>
        <w:jc w:val="both"/>
        <w:rPr>
          <w:rFonts w:ascii="Gadugi" w:hAnsi="Gadugi"/>
          <w:b/>
          <w:bCs/>
          <w:sz w:val="24"/>
          <w:szCs w:val="24"/>
        </w:rPr>
      </w:pPr>
      <w:r w:rsidRPr="00EE5F72">
        <w:rPr>
          <w:rFonts w:ascii="Gadugi" w:hAnsi="Gadugi"/>
          <w:b/>
          <w:bCs/>
          <w:sz w:val="24"/>
          <w:szCs w:val="24"/>
        </w:rPr>
        <w:t>PRESENT:</w:t>
      </w:r>
    </w:p>
    <w:p w14:paraId="3892B408" w14:textId="313FACAB" w:rsidR="006D3850" w:rsidRDefault="00EE5F7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EE5F72">
        <w:rPr>
          <w:rFonts w:ascii="Gadugi" w:hAnsi="Gadugi"/>
          <w:sz w:val="24"/>
          <w:szCs w:val="24"/>
        </w:rPr>
        <w:t>Supervisor Beth Arthur</w:t>
      </w:r>
    </w:p>
    <w:p w14:paraId="0ADD0409" w14:textId="471C79A0" w:rsidR="006D3850" w:rsidRDefault="00EE5F7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EE5F72">
        <w:rPr>
          <w:rFonts w:ascii="Gadugi" w:hAnsi="Gadugi"/>
          <w:sz w:val="24"/>
          <w:szCs w:val="24"/>
        </w:rPr>
        <w:t>John LaDuc</w:t>
      </w:r>
    </w:p>
    <w:p w14:paraId="372E528A" w14:textId="080DAFD0" w:rsidR="006D3850" w:rsidRDefault="00EE5F7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EE5F72">
        <w:rPr>
          <w:rFonts w:ascii="Gadugi" w:hAnsi="Gadugi"/>
          <w:sz w:val="24"/>
          <w:szCs w:val="24"/>
        </w:rPr>
        <w:t>D</w:t>
      </w:r>
      <w:r w:rsidR="00D377D7">
        <w:rPr>
          <w:rFonts w:ascii="Gadugi" w:hAnsi="Gadugi"/>
          <w:sz w:val="24"/>
          <w:szCs w:val="24"/>
        </w:rPr>
        <w:t>awn</w:t>
      </w:r>
      <w:r w:rsidRPr="00EE5F72">
        <w:rPr>
          <w:rFonts w:ascii="Gadugi" w:hAnsi="Gadugi"/>
          <w:sz w:val="24"/>
          <w:szCs w:val="24"/>
        </w:rPr>
        <w:t xml:space="preserve"> Nier</w:t>
      </w:r>
    </w:p>
    <w:p w14:paraId="681076FE" w14:textId="61B6EFDF" w:rsidR="00EE5F72" w:rsidRDefault="00EE5F7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 w:rsidRPr="00EE5F72">
        <w:rPr>
          <w:rFonts w:ascii="Gadugi" w:hAnsi="Gadugi"/>
          <w:sz w:val="24"/>
          <w:szCs w:val="24"/>
        </w:rPr>
        <w:t>Christopher Lee</w:t>
      </w:r>
    </w:p>
    <w:p w14:paraId="6D89FCDF" w14:textId="076800D3" w:rsidR="00EE5F72" w:rsidRDefault="00D377D7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Courtney Brown</w:t>
      </w:r>
    </w:p>
    <w:p w14:paraId="3BDBFA47" w14:textId="77777777" w:rsidR="00EE5F72" w:rsidRDefault="00EE5F72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</w:p>
    <w:p w14:paraId="223BE730" w14:textId="077D225E" w:rsidR="006D3850" w:rsidRPr="00EE5F72" w:rsidRDefault="006D3850" w:rsidP="00251AEE">
      <w:pPr>
        <w:spacing w:after="0" w:line="240" w:lineRule="auto"/>
        <w:jc w:val="both"/>
        <w:rPr>
          <w:rFonts w:ascii="Gadugi" w:hAnsi="Gadugi"/>
          <w:b/>
          <w:bCs/>
          <w:sz w:val="24"/>
          <w:szCs w:val="24"/>
        </w:rPr>
      </w:pPr>
      <w:r w:rsidRPr="00EE5F72">
        <w:rPr>
          <w:rFonts w:ascii="Gadugi" w:hAnsi="Gadugi"/>
          <w:b/>
          <w:bCs/>
          <w:sz w:val="24"/>
          <w:szCs w:val="24"/>
        </w:rPr>
        <w:t>ABSENT:</w:t>
      </w:r>
    </w:p>
    <w:p w14:paraId="71577022" w14:textId="77777777" w:rsidR="00AC49E4" w:rsidRDefault="00AC49E4" w:rsidP="00251AEE">
      <w:pPr>
        <w:spacing w:after="0" w:line="240" w:lineRule="auto"/>
        <w:jc w:val="both"/>
        <w:rPr>
          <w:rFonts w:ascii="Gadugi" w:hAnsi="Gadugi"/>
          <w:sz w:val="24"/>
          <w:szCs w:val="24"/>
        </w:rPr>
      </w:pPr>
    </w:p>
    <w:p w14:paraId="0CEA5D0E" w14:textId="659A95B9" w:rsidR="003300EB" w:rsidRDefault="006D3850" w:rsidP="006D3850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>
        <w:rPr>
          <w:rFonts w:ascii="Gadugi" w:hAnsi="Gadugi"/>
          <w:b/>
          <w:bCs/>
          <w:sz w:val="23"/>
          <w:szCs w:val="23"/>
        </w:rPr>
        <w:tab/>
      </w:r>
      <w:r w:rsidRPr="006D3850">
        <w:rPr>
          <w:rFonts w:ascii="Gadugi" w:hAnsi="Gadugi"/>
          <w:b/>
          <w:bCs/>
          <w:sz w:val="23"/>
          <w:szCs w:val="23"/>
        </w:rPr>
        <w:t>WHEREAS,</w:t>
      </w:r>
      <w:r w:rsidRPr="006D3850">
        <w:rPr>
          <w:rFonts w:ascii="Gadugi" w:hAnsi="Gadugi"/>
          <w:bCs/>
          <w:sz w:val="23"/>
          <w:szCs w:val="23"/>
        </w:rPr>
        <w:t xml:space="preserve"> </w:t>
      </w:r>
      <w:r w:rsidRPr="006D3850">
        <w:rPr>
          <w:rFonts w:ascii="Gadugi" w:hAnsi="Gadugi"/>
          <w:sz w:val="23"/>
          <w:szCs w:val="23"/>
        </w:rPr>
        <w:t xml:space="preserve">the Town Board of the Town of Hounsfield has agreed to create Water Service Area No. 8 to provide a water supply and distribution system to Town residents, </w:t>
      </w:r>
      <w:r w:rsidR="00807E3C">
        <w:rPr>
          <w:rFonts w:ascii="Gadugi" w:hAnsi="Gadugi"/>
          <w:sz w:val="23"/>
          <w:szCs w:val="23"/>
        </w:rPr>
        <w:t xml:space="preserve">and </w:t>
      </w:r>
      <w:r w:rsidRPr="006D3850">
        <w:rPr>
          <w:rFonts w:ascii="Gadugi" w:hAnsi="Gadugi"/>
          <w:sz w:val="23"/>
          <w:szCs w:val="23"/>
        </w:rPr>
        <w:t xml:space="preserve">has </w:t>
      </w:r>
      <w:r w:rsidR="00807E3C">
        <w:rPr>
          <w:rFonts w:ascii="Gadugi" w:hAnsi="Gadugi"/>
          <w:sz w:val="23"/>
          <w:szCs w:val="23"/>
        </w:rPr>
        <w:t>accepted the final Official Map, Plan, and Report of the Town Engineer; and</w:t>
      </w:r>
    </w:p>
    <w:p w14:paraId="2DB61B29" w14:textId="77777777" w:rsidR="003300EB" w:rsidRDefault="003300EB" w:rsidP="006D3850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3C5795A8" w14:textId="4D308044" w:rsidR="006D3850" w:rsidRDefault="003300EB" w:rsidP="006D3850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>
        <w:rPr>
          <w:rFonts w:ascii="Gadugi" w:hAnsi="Gadugi"/>
          <w:sz w:val="23"/>
          <w:szCs w:val="23"/>
        </w:rPr>
        <w:tab/>
      </w:r>
      <w:r w:rsidRPr="005846DA">
        <w:rPr>
          <w:rFonts w:ascii="Gadugi" w:hAnsi="Gadugi"/>
          <w:b/>
          <w:bCs/>
          <w:sz w:val="23"/>
          <w:szCs w:val="23"/>
        </w:rPr>
        <w:t>WHEREAS,</w:t>
      </w:r>
      <w:r>
        <w:rPr>
          <w:rFonts w:ascii="Gadugi" w:hAnsi="Gadugi"/>
          <w:sz w:val="23"/>
          <w:szCs w:val="23"/>
        </w:rPr>
        <w:t xml:space="preserve"> following the adopti</w:t>
      </w:r>
      <w:r w:rsidR="00347BC7">
        <w:rPr>
          <w:rFonts w:ascii="Gadugi" w:hAnsi="Gadugi"/>
          <w:sz w:val="23"/>
          <w:szCs w:val="23"/>
        </w:rPr>
        <w:t>on</w:t>
      </w:r>
      <w:r>
        <w:rPr>
          <w:rFonts w:ascii="Gadugi" w:hAnsi="Gadugi"/>
          <w:sz w:val="23"/>
          <w:szCs w:val="23"/>
        </w:rPr>
        <w:t xml:space="preserve"> of the </w:t>
      </w:r>
      <w:r w:rsidR="00347BC7">
        <w:rPr>
          <w:rFonts w:ascii="Gadugi" w:hAnsi="Gadugi"/>
          <w:sz w:val="23"/>
          <w:szCs w:val="23"/>
        </w:rPr>
        <w:t xml:space="preserve">Final Order it was determined that </w:t>
      </w:r>
      <w:r w:rsidR="003C5438">
        <w:rPr>
          <w:rFonts w:ascii="Gadugi" w:hAnsi="Gadugi"/>
          <w:sz w:val="23"/>
          <w:szCs w:val="23"/>
        </w:rPr>
        <w:t>a question had been raised regarding the rights and responsibilities of the Town and property owners relating to laterals following construction; and</w:t>
      </w:r>
    </w:p>
    <w:p w14:paraId="4B006098" w14:textId="77777777" w:rsidR="003C5438" w:rsidRDefault="003C5438" w:rsidP="006D3850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0BBE665D" w14:textId="24B169B4" w:rsidR="003C5438" w:rsidRPr="006D3850" w:rsidRDefault="003C5438" w:rsidP="006D3850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>
        <w:rPr>
          <w:rFonts w:ascii="Gadugi" w:hAnsi="Gadugi"/>
          <w:sz w:val="23"/>
          <w:szCs w:val="23"/>
        </w:rPr>
        <w:tab/>
      </w:r>
      <w:proofErr w:type="gramStart"/>
      <w:r w:rsidRPr="00C1105B">
        <w:rPr>
          <w:rFonts w:ascii="Gadugi" w:hAnsi="Gadugi"/>
          <w:b/>
          <w:bCs/>
          <w:sz w:val="23"/>
          <w:szCs w:val="23"/>
        </w:rPr>
        <w:t>WHEREAS,</w:t>
      </w:r>
      <w:proofErr w:type="gramEnd"/>
      <w:r w:rsidRPr="00C1105B">
        <w:rPr>
          <w:rFonts w:ascii="Gadugi" w:hAnsi="Gadugi"/>
          <w:b/>
          <w:bCs/>
          <w:sz w:val="23"/>
          <w:szCs w:val="23"/>
        </w:rPr>
        <w:t xml:space="preserve"> </w:t>
      </w:r>
      <w:r>
        <w:rPr>
          <w:rFonts w:ascii="Gadugi" w:hAnsi="Gadugi"/>
          <w:sz w:val="23"/>
          <w:szCs w:val="23"/>
        </w:rPr>
        <w:t xml:space="preserve">the Town Board </w:t>
      </w:r>
      <w:r w:rsidR="009B1BA3">
        <w:rPr>
          <w:rFonts w:ascii="Gadugi" w:hAnsi="Gadugi"/>
          <w:sz w:val="23"/>
          <w:szCs w:val="23"/>
        </w:rPr>
        <w:t>adopt</w:t>
      </w:r>
      <w:r w:rsidR="00723206">
        <w:rPr>
          <w:rFonts w:ascii="Gadugi" w:hAnsi="Gadugi"/>
          <w:sz w:val="23"/>
          <w:szCs w:val="23"/>
        </w:rPr>
        <w:t>s</w:t>
      </w:r>
      <w:r w:rsidR="009B1BA3">
        <w:rPr>
          <w:rFonts w:ascii="Gadugi" w:hAnsi="Gadugi"/>
          <w:sz w:val="23"/>
          <w:szCs w:val="23"/>
        </w:rPr>
        <w:t xml:space="preserve"> this Clarifying Order to </w:t>
      </w:r>
      <w:r w:rsidR="00206CDC">
        <w:rPr>
          <w:rFonts w:ascii="Gadugi" w:hAnsi="Gadugi"/>
          <w:sz w:val="23"/>
          <w:szCs w:val="23"/>
        </w:rPr>
        <w:t xml:space="preserve">clarify any points of confusion regarding ownership of water service laterals following </w:t>
      </w:r>
      <w:r w:rsidR="003C5707">
        <w:rPr>
          <w:rFonts w:ascii="Gadugi" w:hAnsi="Gadugi"/>
          <w:sz w:val="23"/>
          <w:szCs w:val="23"/>
        </w:rPr>
        <w:t>completion of construction.</w:t>
      </w:r>
    </w:p>
    <w:p w14:paraId="368C6F33" w14:textId="4492CC7F" w:rsidR="000D238C" w:rsidRPr="000D238C" w:rsidRDefault="000D238C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0AF4C9F6" w14:textId="01551BA9" w:rsidR="00251AEE" w:rsidRPr="000D238C" w:rsidRDefault="000D238C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 w:rsidRPr="000D238C">
        <w:rPr>
          <w:rFonts w:ascii="Gadugi" w:hAnsi="Gadugi"/>
          <w:sz w:val="23"/>
          <w:szCs w:val="23"/>
        </w:rPr>
        <w:tab/>
      </w:r>
      <w:r w:rsidR="00251AEE" w:rsidRPr="000D238C">
        <w:rPr>
          <w:rFonts w:ascii="Gadugi" w:hAnsi="Gadugi"/>
          <w:b/>
          <w:sz w:val="23"/>
          <w:szCs w:val="23"/>
        </w:rPr>
        <w:t>NOW THEREFORE</w:t>
      </w:r>
      <w:r w:rsidR="00251AEE" w:rsidRPr="000D238C">
        <w:rPr>
          <w:rFonts w:ascii="Gadugi" w:hAnsi="Gadugi"/>
          <w:sz w:val="23"/>
          <w:szCs w:val="23"/>
        </w:rPr>
        <w:t>, on motion duly made and seconded, this Board ma</w:t>
      </w:r>
      <w:r w:rsidR="00BD7F56" w:rsidRPr="000D238C">
        <w:rPr>
          <w:rFonts w:ascii="Gadugi" w:hAnsi="Gadugi"/>
          <w:sz w:val="23"/>
          <w:szCs w:val="23"/>
        </w:rPr>
        <w:t>kes</w:t>
      </w:r>
      <w:r w:rsidR="00251AEE" w:rsidRPr="000D238C">
        <w:rPr>
          <w:rFonts w:ascii="Gadugi" w:hAnsi="Gadugi"/>
          <w:sz w:val="23"/>
          <w:szCs w:val="23"/>
        </w:rPr>
        <w:t xml:space="preserve"> the following determinations, and it is hereby </w:t>
      </w:r>
      <w:r w:rsidR="003E5631" w:rsidRPr="000D238C">
        <w:rPr>
          <w:rFonts w:ascii="Gadugi" w:hAnsi="Gadugi"/>
          <w:sz w:val="23"/>
          <w:szCs w:val="23"/>
        </w:rPr>
        <w:t>Ordered</w:t>
      </w:r>
      <w:r w:rsidR="00251AEE" w:rsidRPr="000D238C">
        <w:rPr>
          <w:rFonts w:ascii="Gadugi" w:hAnsi="Gadugi"/>
          <w:sz w:val="23"/>
          <w:szCs w:val="23"/>
        </w:rPr>
        <w:t>:</w:t>
      </w:r>
    </w:p>
    <w:p w14:paraId="0AF4C9F7" w14:textId="77777777" w:rsidR="00251AEE" w:rsidRPr="000D238C" w:rsidRDefault="00251AEE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0AF4C9F8" w14:textId="1C132CA5" w:rsidR="00251AEE" w:rsidRPr="000D238C" w:rsidRDefault="00251AEE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 w:rsidRPr="000D238C">
        <w:rPr>
          <w:rFonts w:ascii="Gadugi" w:hAnsi="Gadugi"/>
          <w:sz w:val="23"/>
          <w:szCs w:val="23"/>
        </w:rPr>
        <w:tab/>
      </w:r>
      <w:r w:rsidR="006D3850">
        <w:rPr>
          <w:rFonts w:ascii="Gadugi" w:hAnsi="Gadugi"/>
          <w:sz w:val="23"/>
          <w:szCs w:val="23"/>
        </w:rPr>
        <w:t xml:space="preserve">1. </w:t>
      </w:r>
      <w:r w:rsidRPr="000D238C">
        <w:rPr>
          <w:rFonts w:ascii="Gadugi" w:hAnsi="Gadugi"/>
          <w:sz w:val="23"/>
          <w:szCs w:val="23"/>
        </w:rPr>
        <w:tab/>
      </w:r>
      <w:r w:rsidR="00BE03BB">
        <w:rPr>
          <w:rFonts w:ascii="Gadugi" w:hAnsi="Gadugi"/>
          <w:sz w:val="23"/>
          <w:szCs w:val="23"/>
        </w:rPr>
        <w:t>The above recitations together with</w:t>
      </w:r>
      <w:r w:rsidR="001921E7">
        <w:rPr>
          <w:rFonts w:ascii="Gadugi" w:hAnsi="Gadugi"/>
          <w:sz w:val="23"/>
          <w:szCs w:val="23"/>
        </w:rPr>
        <w:t xml:space="preserve"> all paperwork, including </w:t>
      </w:r>
      <w:r w:rsidR="00BE03BB">
        <w:rPr>
          <w:rFonts w:ascii="Gadugi" w:hAnsi="Gadugi"/>
          <w:sz w:val="23"/>
          <w:szCs w:val="23"/>
        </w:rPr>
        <w:t>the Final Map, Plan</w:t>
      </w:r>
      <w:r w:rsidR="005B17B6">
        <w:rPr>
          <w:rFonts w:ascii="Gadugi" w:hAnsi="Gadugi"/>
          <w:sz w:val="23"/>
          <w:szCs w:val="23"/>
        </w:rPr>
        <w:t>,</w:t>
      </w:r>
      <w:r w:rsidR="00BE03BB">
        <w:rPr>
          <w:rFonts w:ascii="Gadugi" w:hAnsi="Gadugi"/>
          <w:sz w:val="23"/>
          <w:szCs w:val="23"/>
        </w:rPr>
        <w:t xml:space="preserve"> and Report are incorporated herein</w:t>
      </w:r>
      <w:r w:rsidR="001921E7">
        <w:rPr>
          <w:rFonts w:ascii="Gadugi" w:hAnsi="Gadugi"/>
          <w:sz w:val="23"/>
          <w:szCs w:val="23"/>
        </w:rPr>
        <w:t xml:space="preserve"> and are part hereof</w:t>
      </w:r>
      <w:r w:rsidR="00BE03BB">
        <w:rPr>
          <w:rFonts w:ascii="Gadugi" w:hAnsi="Gadugi"/>
          <w:sz w:val="23"/>
          <w:szCs w:val="23"/>
        </w:rPr>
        <w:t>.</w:t>
      </w:r>
    </w:p>
    <w:p w14:paraId="48DB00F6" w14:textId="520914A9" w:rsidR="001921E7" w:rsidRDefault="00251AEE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 w:rsidRPr="000D238C">
        <w:rPr>
          <w:rFonts w:ascii="Gadugi" w:hAnsi="Gadugi"/>
          <w:sz w:val="23"/>
          <w:szCs w:val="23"/>
        </w:rPr>
        <w:lastRenderedPageBreak/>
        <w:tab/>
        <w:t>2.</w:t>
      </w:r>
      <w:r w:rsidRPr="000D238C">
        <w:rPr>
          <w:rFonts w:ascii="Gadugi" w:hAnsi="Gadugi"/>
          <w:sz w:val="23"/>
          <w:szCs w:val="23"/>
        </w:rPr>
        <w:tab/>
      </w:r>
      <w:r w:rsidR="006D3850" w:rsidRPr="0099671B">
        <w:rPr>
          <w:rFonts w:ascii="Gadugi" w:hAnsi="Gadugi"/>
          <w:sz w:val="23"/>
          <w:szCs w:val="23"/>
        </w:rPr>
        <w:t>Both the original Notice of Public Hearing</w:t>
      </w:r>
      <w:r w:rsidR="00D40B95">
        <w:rPr>
          <w:rFonts w:ascii="Gadugi" w:hAnsi="Gadugi"/>
          <w:sz w:val="23"/>
          <w:szCs w:val="23"/>
        </w:rPr>
        <w:t xml:space="preserve">, </w:t>
      </w:r>
      <w:r w:rsidR="006D3850" w:rsidRPr="0099671B">
        <w:rPr>
          <w:rFonts w:ascii="Gadugi" w:hAnsi="Gadugi"/>
          <w:sz w:val="23"/>
          <w:szCs w:val="23"/>
        </w:rPr>
        <w:t xml:space="preserve">Order setting the Public Hearing, </w:t>
      </w:r>
      <w:r w:rsidR="00D40B95">
        <w:rPr>
          <w:rFonts w:ascii="Gadugi" w:hAnsi="Gadugi"/>
          <w:sz w:val="23"/>
          <w:szCs w:val="23"/>
        </w:rPr>
        <w:t>and this Clarifying Order</w:t>
      </w:r>
      <w:r w:rsidR="006D3850" w:rsidRPr="0099671B">
        <w:rPr>
          <w:rFonts w:ascii="Gadugi" w:hAnsi="Gadugi"/>
          <w:sz w:val="23"/>
          <w:szCs w:val="23"/>
        </w:rPr>
        <w:t xml:space="preserve"> were duly published and posted as required by law and are otherwise sufficient.</w:t>
      </w:r>
    </w:p>
    <w:p w14:paraId="47E9804C" w14:textId="77777777" w:rsidR="006D3850" w:rsidRDefault="006D3850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615CA85B" w14:textId="51F839A4" w:rsidR="00B7504D" w:rsidRPr="0099671B" w:rsidRDefault="001921E7" w:rsidP="00FF46CF">
      <w:pPr>
        <w:spacing w:after="0" w:line="240" w:lineRule="auto"/>
        <w:ind w:firstLine="720"/>
        <w:jc w:val="both"/>
        <w:rPr>
          <w:rFonts w:ascii="Gadugi" w:hAnsi="Gadugi"/>
          <w:sz w:val="23"/>
          <w:szCs w:val="23"/>
        </w:rPr>
      </w:pPr>
      <w:r>
        <w:rPr>
          <w:rFonts w:ascii="Gadugi" w:hAnsi="Gadugi"/>
          <w:sz w:val="23"/>
          <w:szCs w:val="23"/>
        </w:rPr>
        <w:t>3</w:t>
      </w:r>
      <w:r w:rsidRPr="001921E7">
        <w:rPr>
          <w:rFonts w:ascii="Gadugi" w:hAnsi="Gadugi"/>
          <w:sz w:val="23"/>
          <w:szCs w:val="23"/>
        </w:rPr>
        <w:t>.</w:t>
      </w:r>
      <w:r w:rsidRPr="001921E7">
        <w:rPr>
          <w:rFonts w:ascii="Gadugi" w:hAnsi="Gadugi"/>
          <w:sz w:val="23"/>
          <w:szCs w:val="23"/>
        </w:rPr>
        <w:tab/>
      </w:r>
      <w:r w:rsidR="00B7504D" w:rsidRPr="0099671B">
        <w:rPr>
          <w:rFonts w:ascii="Gadugi" w:hAnsi="Gadugi"/>
          <w:sz w:val="23"/>
          <w:szCs w:val="23"/>
        </w:rPr>
        <w:t xml:space="preserve">This </w:t>
      </w:r>
      <w:r w:rsidR="005C2E29">
        <w:rPr>
          <w:rFonts w:ascii="Gadugi" w:hAnsi="Gadugi"/>
          <w:sz w:val="23"/>
          <w:szCs w:val="23"/>
        </w:rPr>
        <w:t xml:space="preserve">Clarifying Order </w:t>
      </w:r>
      <w:r w:rsidR="00B7504D" w:rsidRPr="0099671B">
        <w:rPr>
          <w:rFonts w:ascii="Gadugi" w:hAnsi="Gadugi"/>
          <w:sz w:val="23"/>
          <w:szCs w:val="23"/>
        </w:rPr>
        <w:t>is adopted as required by NY Town Law §209-q and is subject to a permissive Referendum.</w:t>
      </w:r>
    </w:p>
    <w:p w14:paraId="5AEC90B7" w14:textId="3AB39BAD" w:rsidR="00B7504D" w:rsidRDefault="00B7504D" w:rsidP="001921E7">
      <w:pPr>
        <w:spacing w:after="0" w:line="240" w:lineRule="auto"/>
        <w:ind w:firstLine="720"/>
        <w:jc w:val="both"/>
        <w:rPr>
          <w:rFonts w:ascii="Gadugi" w:hAnsi="Gadugi"/>
          <w:sz w:val="23"/>
          <w:szCs w:val="23"/>
        </w:rPr>
      </w:pPr>
    </w:p>
    <w:p w14:paraId="2A407732" w14:textId="4AF3C9E4" w:rsidR="00B7504D" w:rsidRPr="0099671B" w:rsidRDefault="00FF46CF" w:rsidP="00FF46CF">
      <w:pPr>
        <w:spacing w:after="0" w:line="240" w:lineRule="auto"/>
        <w:ind w:firstLine="720"/>
        <w:jc w:val="both"/>
        <w:rPr>
          <w:rFonts w:ascii="Gadugi" w:hAnsi="Gadugi"/>
          <w:sz w:val="23"/>
          <w:szCs w:val="23"/>
        </w:rPr>
      </w:pPr>
      <w:r w:rsidRPr="00B445A2">
        <w:rPr>
          <w:rFonts w:ascii="Gadugi" w:hAnsi="Gadugi"/>
          <w:sz w:val="23"/>
          <w:szCs w:val="23"/>
        </w:rPr>
        <w:t>4.</w:t>
      </w:r>
      <w:r w:rsidRPr="00B445A2">
        <w:rPr>
          <w:rFonts w:ascii="Gadugi" w:hAnsi="Gadugi"/>
          <w:sz w:val="23"/>
          <w:szCs w:val="23"/>
        </w:rPr>
        <w:tab/>
      </w:r>
      <w:r w:rsidR="00B7504D" w:rsidRPr="00B445A2">
        <w:rPr>
          <w:rFonts w:ascii="Gadugi" w:hAnsi="Gadugi"/>
          <w:sz w:val="23"/>
          <w:szCs w:val="23"/>
        </w:rPr>
        <w:t xml:space="preserve">Following the initial installation of the infrastructure, </w:t>
      </w:r>
      <w:r w:rsidR="00B7504D" w:rsidRPr="00B445A2">
        <w:rPr>
          <w:rFonts w:ascii="Gadugi" w:hAnsi="Gadugi"/>
          <w:b/>
          <w:bCs/>
          <w:sz w:val="23"/>
          <w:szCs w:val="23"/>
          <w:u w:val="single"/>
        </w:rPr>
        <w:t xml:space="preserve">ownership of the </w:t>
      </w:r>
      <w:r w:rsidR="00B0066E" w:rsidRPr="00B445A2">
        <w:rPr>
          <w:rFonts w:ascii="Gadugi" w:hAnsi="Gadugi"/>
          <w:b/>
          <w:bCs/>
          <w:sz w:val="23"/>
          <w:szCs w:val="23"/>
          <w:u w:val="single"/>
        </w:rPr>
        <w:t xml:space="preserve">water service </w:t>
      </w:r>
      <w:proofErr w:type="gramStart"/>
      <w:r w:rsidR="00B7504D" w:rsidRPr="00B445A2">
        <w:rPr>
          <w:rFonts w:ascii="Gadugi" w:hAnsi="Gadugi"/>
          <w:b/>
          <w:bCs/>
          <w:sz w:val="23"/>
          <w:szCs w:val="23"/>
          <w:u w:val="single"/>
        </w:rPr>
        <w:t>lateral</w:t>
      </w:r>
      <w:r w:rsidR="00304E5C" w:rsidRPr="00B445A2">
        <w:rPr>
          <w:rFonts w:ascii="Gadugi" w:hAnsi="Gadugi"/>
          <w:b/>
          <w:bCs/>
          <w:sz w:val="23"/>
          <w:szCs w:val="23"/>
          <w:u w:val="single"/>
        </w:rPr>
        <w:t>s</w:t>
      </w:r>
      <w:proofErr w:type="gramEnd"/>
      <w:r w:rsidR="00304E5C" w:rsidRPr="00B445A2">
        <w:rPr>
          <w:rFonts w:ascii="Gadugi" w:hAnsi="Gadugi"/>
          <w:b/>
          <w:bCs/>
          <w:sz w:val="23"/>
          <w:szCs w:val="23"/>
          <w:u w:val="single"/>
        </w:rPr>
        <w:t xml:space="preserve"> </w:t>
      </w:r>
      <w:r w:rsidR="00C02C93" w:rsidRPr="00B445A2">
        <w:rPr>
          <w:rFonts w:ascii="Gadugi" w:hAnsi="Gadugi"/>
          <w:b/>
          <w:bCs/>
          <w:sz w:val="23"/>
          <w:szCs w:val="23"/>
          <w:u w:val="single"/>
        </w:rPr>
        <w:t xml:space="preserve">shall </w:t>
      </w:r>
      <w:r w:rsidR="002503E1" w:rsidRPr="00B445A2">
        <w:rPr>
          <w:rFonts w:ascii="Gadugi" w:hAnsi="Gadugi"/>
          <w:b/>
          <w:bCs/>
          <w:sz w:val="23"/>
          <w:szCs w:val="23"/>
          <w:u w:val="single"/>
        </w:rPr>
        <w:t>remain with the Town of Hounsfield</w:t>
      </w:r>
      <w:r w:rsidR="00353850" w:rsidRPr="00B445A2">
        <w:rPr>
          <w:rFonts w:ascii="Gadugi" w:hAnsi="Gadugi"/>
          <w:sz w:val="23"/>
          <w:szCs w:val="23"/>
        </w:rPr>
        <w:t xml:space="preserve">.  The Town </w:t>
      </w:r>
      <w:r w:rsidR="00C02C93" w:rsidRPr="00B445A2">
        <w:rPr>
          <w:rFonts w:ascii="Gadugi" w:hAnsi="Gadugi"/>
          <w:sz w:val="23"/>
          <w:szCs w:val="23"/>
        </w:rPr>
        <w:t>sha</w:t>
      </w:r>
      <w:r w:rsidR="00B7504D" w:rsidRPr="00B445A2">
        <w:rPr>
          <w:rFonts w:ascii="Gadugi" w:hAnsi="Gadugi"/>
          <w:sz w:val="23"/>
          <w:szCs w:val="23"/>
        </w:rPr>
        <w:t xml:space="preserve">ll </w:t>
      </w:r>
      <w:r w:rsidR="003C142B" w:rsidRPr="00B445A2">
        <w:rPr>
          <w:rFonts w:ascii="Gadugi" w:hAnsi="Gadugi"/>
          <w:sz w:val="23"/>
          <w:szCs w:val="23"/>
        </w:rPr>
        <w:t xml:space="preserve">have the responsibility of </w:t>
      </w:r>
      <w:r w:rsidR="00B7504D" w:rsidRPr="00B445A2">
        <w:rPr>
          <w:rFonts w:ascii="Gadugi" w:hAnsi="Gadugi"/>
          <w:sz w:val="23"/>
          <w:szCs w:val="23"/>
        </w:rPr>
        <w:t>maintain</w:t>
      </w:r>
      <w:r w:rsidR="003C142B" w:rsidRPr="00B445A2">
        <w:rPr>
          <w:rFonts w:ascii="Gadugi" w:hAnsi="Gadugi"/>
          <w:sz w:val="23"/>
          <w:szCs w:val="23"/>
        </w:rPr>
        <w:t>ing</w:t>
      </w:r>
      <w:r w:rsidR="00304E5C" w:rsidRPr="00B445A2">
        <w:rPr>
          <w:rFonts w:ascii="Gadugi" w:hAnsi="Gadugi"/>
          <w:sz w:val="23"/>
          <w:szCs w:val="23"/>
        </w:rPr>
        <w:t xml:space="preserve">, </w:t>
      </w:r>
      <w:r w:rsidR="00583F28" w:rsidRPr="00B445A2">
        <w:rPr>
          <w:rFonts w:ascii="Gadugi" w:hAnsi="Gadugi"/>
          <w:sz w:val="23"/>
          <w:szCs w:val="23"/>
        </w:rPr>
        <w:t xml:space="preserve">operating, </w:t>
      </w:r>
      <w:r w:rsidR="00304E5C" w:rsidRPr="00B445A2">
        <w:rPr>
          <w:rFonts w:ascii="Gadugi" w:hAnsi="Gadugi"/>
          <w:sz w:val="23"/>
          <w:szCs w:val="23"/>
        </w:rPr>
        <w:t>repair</w:t>
      </w:r>
      <w:r w:rsidR="003C142B" w:rsidRPr="00B445A2">
        <w:rPr>
          <w:rFonts w:ascii="Gadugi" w:hAnsi="Gadugi"/>
          <w:sz w:val="23"/>
          <w:szCs w:val="23"/>
        </w:rPr>
        <w:t>ing</w:t>
      </w:r>
      <w:r w:rsidR="00304E5C" w:rsidRPr="00B445A2">
        <w:rPr>
          <w:rFonts w:ascii="Gadugi" w:hAnsi="Gadugi"/>
          <w:sz w:val="23"/>
          <w:szCs w:val="23"/>
        </w:rPr>
        <w:t>, and replac</w:t>
      </w:r>
      <w:r w:rsidR="003C142B" w:rsidRPr="00B445A2">
        <w:rPr>
          <w:rFonts w:ascii="Gadugi" w:hAnsi="Gadugi"/>
          <w:sz w:val="23"/>
          <w:szCs w:val="23"/>
        </w:rPr>
        <w:t>ing</w:t>
      </w:r>
      <w:r w:rsidR="00B7504D" w:rsidRPr="00B445A2">
        <w:rPr>
          <w:rFonts w:ascii="Gadugi" w:hAnsi="Gadugi"/>
          <w:sz w:val="23"/>
          <w:szCs w:val="23"/>
        </w:rPr>
        <w:t xml:space="preserve"> the same.  </w:t>
      </w:r>
      <w:r w:rsidR="00190545" w:rsidRPr="00B445A2">
        <w:rPr>
          <w:rFonts w:ascii="Gadugi" w:hAnsi="Gadugi"/>
          <w:sz w:val="23"/>
          <w:szCs w:val="23"/>
        </w:rPr>
        <w:t xml:space="preserve">As the owner of the </w:t>
      </w:r>
      <w:proofErr w:type="gramStart"/>
      <w:r w:rsidR="00190545" w:rsidRPr="00B445A2">
        <w:rPr>
          <w:rFonts w:ascii="Gadugi" w:hAnsi="Gadugi"/>
          <w:sz w:val="23"/>
          <w:szCs w:val="23"/>
        </w:rPr>
        <w:t>laterals</w:t>
      </w:r>
      <w:proofErr w:type="gramEnd"/>
      <w:r w:rsidR="00190545" w:rsidRPr="00B445A2">
        <w:rPr>
          <w:rFonts w:ascii="Gadugi" w:hAnsi="Gadugi"/>
          <w:sz w:val="23"/>
          <w:szCs w:val="23"/>
        </w:rPr>
        <w:t>, the Town</w:t>
      </w:r>
      <w:r w:rsidR="00B7504D" w:rsidRPr="00B445A2">
        <w:rPr>
          <w:rFonts w:ascii="Gadugi" w:hAnsi="Gadugi"/>
          <w:sz w:val="23"/>
          <w:szCs w:val="23"/>
        </w:rPr>
        <w:t xml:space="preserve"> shall </w:t>
      </w:r>
      <w:r w:rsidR="00190545" w:rsidRPr="00B445A2">
        <w:rPr>
          <w:rFonts w:ascii="Gadugi" w:hAnsi="Gadugi"/>
          <w:sz w:val="23"/>
          <w:szCs w:val="23"/>
        </w:rPr>
        <w:t xml:space="preserve">make repairs </w:t>
      </w:r>
      <w:r w:rsidR="00B7504D" w:rsidRPr="00B445A2">
        <w:rPr>
          <w:rFonts w:ascii="Gadugi" w:hAnsi="Gadugi"/>
          <w:sz w:val="23"/>
          <w:szCs w:val="23"/>
        </w:rPr>
        <w:t xml:space="preserve">in emergency circumstances, </w:t>
      </w:r>
      <w:r w:rsidR="00C706D9" w:rsidRPr="00B445A2">
        <w:rPr>
          <w:rFonts w:ascii="Gadugi" w:hAnsi="Gadugi"/>
          <w:sz w:val="23"/>
          <w:szCs w:val="23"/>
        </w:rPr>
        <w:t xml:space="preserve">and </w:t>
      </w:r>
      <w:r w:rsidR="00B7504D" w:rsidRPr="00B445A2">
        <w:rPr>
          <w:rFonts w:ascii="Gadugi" w:hAnsi="Gadugi"/>
          <w:sz w:val="23"/>
          <w:szCs w:val="23"/>
        </w:rPr>
        <w:t>maintain</w:t>
      </w:r>
      <w:r w:rsidR="00FE4B43" w:rsidRPr="00B445A2">
        <w:rPr>
          <w:rFonts w:ascii="Gadugi" w:hAnsi="Gadugi"/>
          <w:sz w:val="23"/>
          <w:szCs w:val="23"/>
        </w:rPr>
        <w:t xml:space="preserve">, operate, repair, </w:t>
      </w:r>
      <w:r w:rsidR="00766CED" w:rsidRPr="00B445A2">
        <w:rPr>
          <w:rFonts w:ascii="Gadugi" w:hAnsi="Gadugi"/>
          <w:sz w:val="23"/>
          <w:szCs w:val="23"/>
        </w:rPr>
        <w:t>and/or replace</w:t>
      </w:r>
      <w:r w:rsidR="00B7504D" w:rsidRPr="00B445A2">
        <w:rPr>
          <w:rFonts w:ascii="Gadugi" w:hAnsi="Gadugi"/>
          <w:sz w:val="23"/>
          <w:szCs w:val="23"/>
        </w:rPr>
        <w:t xml:space="preserve"> the lateral</w:t>
      </w:r>
      <w:r w:rsidR="00C706D9" w:rsidRPr="00B445A2">
        <w:rPr>
          <w:rFonts w:ascii="Gadugi" w:hAnsi="Gadugi"/>
          <w:sz w:val="23"/>
          <w:szCs w:val="23"/>
        </w:rPr>
        <w:t xml:space="preserve"> when</w:t>
      </w:r>
      <w:r w:rsidR="003F3E4B" w:rsidRPr="00B445A2">
        <w:rPr>
          <w:rFonts w:ascii="Gadugi" w:hAnsi="Gadugi"/>
          <w:sz w:val="23"/>
          <w:szCs w:val="23"/>
        </w:rPr>
        <w:t xml:space="preserve"> the Town deems necessary</w:t>
      </w:r>
      <w:r w:rsidR="00B7504D" w:rsidRPr="00B445A2">
        <w:rPr>
          <w:rFonts w:ascii="Gadugi" w:hAnsi="Gadugi"/>
          <w:sz w:val="23"/>
          <w:szCs w:val="23"/>
        </w:rPr>
        <w:t xml:space="preserve">.  In such situations, </w:t>
      </w:r>
      <w:r w:rsidR="002628C5" w:rsidRPr="00B445A2">
        <w:rPr>
          <w:rFonts w:ascii="Gadugi" w:hAnsi="Gadugi"/>
          <w:sz w:val="23"/>
          <w:szCs w:val="23"/>
        </w:rPr>
        <w:t xml:space="preserve">any </w:t>
      </w:r>
      <w:r w:rsidR="00003F2F" w:rsidRPr="00B445A2">
        <w:rPr>
          <w:rFonts w:ascii="Gadugi" w:hAnsi="Gadugi"/>
          <w:sz w:val="23"/>
          <w:szCs w:val="23"/>
        </w:rPr>
        <w:t>monies expended by the</w:t>
      </w:r>
      <w:r w:rsidR="00BC4FAF" w:rsidRPr="00B445A2">
        <w:rPr>
          <w:rFonts w:ascii="Gadugi" w:hAnsi="Gadugi"/>
          <w:sz w:val="23"/>
          <w:szCs w:val="23"/>
        </w:rPr>
        <w:t xml:space="preserve"> Town</w:t>
      </w:r>
      <w:r w:rsidR="00003F2F" w:rsidRPr="00B445A2">
        <w:rPr>
          <w:rFonts w:ascii="Gadugi" w:hAnsi="Gadugi"/>
          <w:sz w:val="23"/>
          <w:szCs w:val="23"/>
        </w:rPr>
        <w:t xml:space="preserve"> shall be taken only from the </w:t>
      </w:r>
      <w:r w:rsidR="00B445A2" w:rsidRPr="00B445A2">
        <w:rPr>
          <w:rFonts w:ascii="Gadugi" w:hAnsi="Gadugi"/>
          <w:sz w:val="23"/>
          <w:szCs w:val="23"/>
        </w:rPr>
        <w:t>funds specifically belonging to Water Service Area No. 8</w:t>
      </w:r>
      <w:r w:rsidR="002628C5" w:rsidRPr="00B445A2">
        <w:rPr>
          <w:rFonts w:ascii="Gadugi" w:hAnsi="Gadugi"/>
          <w:sz w:val="23"/>
          <w:szCs w:val="23"/>
        </w:rPr>
        <w:t>.</w:t>
      </w:r>
    </w:p>
    <w:p w14:paraId="760FB057" w14:textId="0629866B" w:rsidR="00B7504D" w:rsidRDefault="00B7504D" w:rsidP="001921E7">
      <w:pPr>
        <w:spacing w:after="0" w:line="240" w:lineRule="auto"/>
        <w:ind w:firstLine="720"/>
        <w:jc w:val="both"/>
        <w:rPr>
          <w:rFonts w:ascii="Gadugi" w:hAnsi="Gadugi"/>
          <w:sz w:val="23"/>
          <w:szCs w:val="23"/>
        </w:rPr>
      </w:pPr>
    </w:p>
    <w:p w14:paraId="2BC1A6A1" w14:textId="6516A1F1" w:rsidR="009556B9" w:rsidRDefault="00FF46CF" w:rsidP="00B3244A">
      <w:pPr>
        <w:spacing w:after="0" w:line="240" w:lineRule="auto"/>
        <w:ind w:firstLine="720"/>
        <w:jc w:val="both"/>
        <w:rPr>
          <w:rFonts w:ascii="Gadugi" w:hAnsi="Gadugi"/>
          <w:sz w:val="23"/>
          <w:szCs w:val="23"/>
        </w:rPr>
      </w:pPr>
      <w:r>
        <w:rPr>
          <w:rFonts w:ascii="Gadugi" w:hAnsi="Gadugi"/>
          <w:sz w:val="23"/>
          <w:szCs w:val="23"/>
        </w:rPr>
        <w:t>5</w:t>
      </w:r>
      <w:r w:rsidR="00B7504D">
        <w:rPr>
          <w:rFonts w:ascii="Gadugi" w:hAnsi="Gadugi"/>
          <w:sz w:val="23"/>
          <w:szCs w:val="23"/>
        </w:rPr>
        <w:t>.</w:t>
      </w:r>
      <w:r w:rsidR="00B7504D">
        <w:rPr>
          <w:rFonts w:ascii="Gadugi" w:hAnsi="Gadugi"/>
          <w:sz w:val="23"/>
          <w:szCs w:val="23"/>
        </w:rPr>
        <w:tab/>
      </w:r>
      <w:r w:rsidR="00B7504D" w:rsidRPr="0099671B">
        <w:rPr>
          <w:rFonts w:ascii="Gadugi" w:hAnsi="Gadugi"/>
          <w:sz w:val="23"/>
          <w:szCs w:val="23"/>
        </w:rPr>
        <w:t xml:space="preserve">Within ten (10) days after adoption of this </w:t>
      </w:r>
      <w:r w:rsidR="00766CED">
        <w:rPr>
          <w:rFonts w:ascii="Gadugi" w:hAnsi="Gadugi"/>
          <w:sz w:val="23"/>
          <w:szCs w:val="23"/>
        </w:rPr>
        <w:t>Clarifying</w:t>
      </w:r>
      <w:r w:rsidR="00B7504D" w:rsidRPr="0099671B">
        <w:rPr>
          <w:rFonts w:ascii="Gadugi" w:hAnsi="Gadugi"/>
          <w:sz w:val="23"/>
          <w:szCs w:val="23"/>
        </w:rPr>
        <w:t xml:space="preserve"> Order, and so long as </w:t>
      </w:r>
      <w:proofErr w:type="gramStart"/>
      <w:r w:rsidR="00B7504D" w:rsidRPr="0099671B">
        <w:rPr>
          <w:rFonts w:ascii="Gadugi" w:hAnsi="Gadugi"/>
          <w:sz w:val="23"/>
          <w:szCs w:val="23"/>
        </w:rPr>
        <w:t>referendum</w:t>
      </w:r>
      <w:proofErr w:type="gramEnd"/>
      <w:r w:rsidR="00B7504D" w:rsidRPr="0099671B">
        <w:rPr>
          <w:rFonts w:ascii="Gadugi" w:hAnsi="Gadugi"/>
          <w:sz w:val="23"/>
          <w:szCs w:val="23"/>
        </w:rPr>
        <w:t xml:space="preserve"> is not required</w:t>
      </w:r>
      <w:r w:rsidR="00B7504D" w:rsidRPr="00B7504D">
        <w:rPr>
          <w:rFonts w:ascii="Gadugi" w:hAnsi="Gadugi"/>
          <w:sz w:val="23"/>
          <w:szCs w:val="23"/>
        </w:rPr>
        <w:t>,</w:t>
      </w:r>
      <w:r w:rsidR="00B7504D" w:rsidRPr="0099671B">
        <w:rPr>
          <w:rFonts w:ascii="Gadugi" w:hAnsi="Gadugi"/>
          <w:sz w:val="23"/>
          <w:szCs w:val="23"/>
        </w:rPr>
        <w:t xml:space="preserve"> the Town Clerk shall file a certified copy of the Final Order with the NYS Department of Audit and Control, Albany, NY, with </w:t>
      </w:r>
      <w:r w:rsidR="00766CED">
        <w:rPr>
          <w:rFonts w:ascii="Gadugi" w:hAnsi="Gadugi"/>
          <w:sz w:val="23"/>
          <w:szCs w:val="23"/>
        </w:rPr>
        <w:t xml:space="preserve">the pending </w:t>
      </w:r>
      <w:r w:rsidR="00B7504D" w:rsidRPr="0099671B">
        <w:rPr>
          <w:rFonts w:ascii="Gadugi" w:hAnsi="Gadugi"/>
          <w:sz w:val="23"/>
          <w:szCs w:val="23"/>
        </w:rPr>
        <w:t>application for the approval of the NYS Comptroller.</w:t>
      </w:r>
    </w:p>
    <w:p w14:paraId="1C8086C4" w14:textId="77777777" w:rsidR="009556B9" w:rsidRPr="000D238C" w:rsidRDefault="009556B9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0AF4CA09" w14:textId="5B6ED441" w:rsidR="00251AEE" w:rsidRDefault="00251AEE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  <w:r w:rsidRPr="000D238C">
        <w:rPr>
          <w:rFonts w:ascii="Gadugi" w:hAnsi="Gadugi"/>
          <w:sz w:val="23"/>
          <w:szCs w:val="23"/>
        </w:rPr>
        <w:tab/>
        <w:t xml:space="preserve">The foregoing Resolution was offered by Board </w:t>
      </w:r>
      <w:r w:rsidR="005F16F6" w:rsidRPr="000D238C">
        <w:rPr>
          <w:rFonts w:ascii="Gadugi" w:hAnsi="Gadugi"/>
          <w:sz w:val="23"/>
          <w:szCs w:val="23"/>
        </w:rPr>
        <w:t>Member</w:t>
      </w:r>
      <w:r w:rsidR="005F16F6">
        <w:rPr>
          <w:rFonts w:ascii="Gadugi" w:hAnsi="Gadugi"/>
          <w:sz w:val="23"/>
          <w:szCs w:val="23"/>
        </w:rPr>
        <w:t xml:space="preserve"> Courtney Brown </w:t>
      </w:r>
      <w:r w:rsidRPr="000D238C">
        <w:rPr>
          <w:rFonts w:ascii="Gadugi" w:hAnsi="Gadugi"/>
          <w:sz w:val="23"/>
          <w:szCs w:val="23"/>
        </w:rPr>
        <w:t xml:space="preserve">and seconded by Board Member </w:t>
      </w:r>
      <w:r w:rsidR="005F16F6">
        <w:rPr>
          <w:rFonts w:ascii="Gadugi" w:hAnsi="Gadugi"/>
          <w:sz w:val="23"/>
          <w:szCs w:val="23"/>
        </w:rPr>
        <w:t>John LaDuc</w:t>
      </w:r>
      <w:r w:rsidRPr="000D238C">
        <w:rPr>
          <w:rFonts w:ascii="Gadugi" w:hAnsi="Gadugi"/>
          <w:sz w:val="23"/>
          <w:szCs w:val="23"/>
        </w:rPr>
        <w:t xml:space="preserve"> </w:t>
      </w:r>
      <w:r w:rsidR="00B14789" w:rsidRPr="000D238C">
        <w:rPr>
          <w:rFonts w:ascii="Gadugi" w:hAnsi="Gadugi"/>
          <w:sz w:val="23"/>
          <w:szCs w:val="23"/>
        </w:rPr>
        <w:t xml:space="preserve">and </w:t>
      </w:r>
      <w:r w:rsidRPr="000D238C">
        <w:rPr>
          <w:rFonts w:ascii="Gadugi" w:hAnsi="Gadugi"/>
          <w:sz w:val="23"/>
          <w:szCs w:val="23"/>
        </w:rPr>
        <w:t>upon a roll call vote of the Board was duly adopted as follows:</w:t>
      </w:r>
    </w:p>
    <w:p w14:paraId="6C2B79C2" w14:textId="77777777" w:rsidR="00C90F30" w:rsidRPr="000D238C" w:rsidRDefault="00C90F30" w:rsidP="00251AEE">
      <w:pPr>
        <w:spacing w:after="0" w:line="240" w:lineRule="auto"/>
        <w:jc w:val="both"/>
        <w:rPr>
          <w:rFonts w:ascii="Gadugi" w:hAnsi="Gadugi"/>
          <w:sz w:val="23"/>
          <w:szCs w:val="23"/>
        </w:rPr>
      </w:pPr>
    </w:p>
    <w:p w14:paraId="0AF4CA0A" w14:textId="1570A0E0" w:rsidR="00F52CC1" w:rsidRPr="000D238C" w:rsidRDefault="003F5B63" w:rsidP="00C90F30">
      <w:pPr>
        <w:pStyle w:val="NoSpacing"/>
        <w:spacing w:line="480" w:lineRule="auto"/>
        <w:ind w:left="720"/>
        <w:jc w:val="both"/>
        <w:rPr>
          <w:rFonts w:ascii="Gadugi" w:hAnsi="Gadugi" w:cs="Tahoma"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 xml:space="preserve">Supervisor </w:t>
      </w:r>
      <w:r w:rsidR="00326000" w:rsidRPr="000D238C">
        <w:rPr>
          <w:rFonts w:ascii="Gadugi" w:hAnsi="Gadugi" w:cs="Tahoma"/>
          <w:sz w:val="23"/>
          <w:szCs w:val="23"/>
        </w:rPr>
        <w:t xml:space="preserve">Beth Arthur </w:t>
      </w:r>
      <w:r w:rsidR="00326000"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 xml:space="preserve"> </w:t>
      </w:r>
      <w:r w:rsidRPr="000D238C">
        <w:rPr>
          <w:rFonts w:ascii="Gadugi" w:hAnsi="Gadugi" w:cs="Tahoma"/>
          <w:sz w:val="23"/>
          <w:szCs w:val="23"/>
        </w:rPr>
        <w:tab/>
      </w:r>
      <w:r w:rsidR="00B7504D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>YES ____</w:t>
      </w:r>
      <w:r w:rsidR="005F16F6">
        <w:rPr>
          <w:rFonts w:ascii="Gadugi" w:hAnsi="Gadugi" w:cs="Tahoma"/>
          <w:sz w:val="23"/>
          <w:szCs w:val="23"/>
          <w:u w:val="single"/>
        </w:rPr>
        <w:t>X</w:t>
      </w:r>
      <w:r w:rsidRPr="000D238C">
        <w:rPr>
          <w:rFonts w:ascii="Gadugi" w:hAnsi="Gadugi" w:cs="Tahoma"/>
          <w:sz w:val="23"/>
          <w:szCs w:val="23"/>
        </w:rPr>
        <w:t>____</w:t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  <w:t>NO __________</w:t>
      </w:r>
      <w:r w:rsidR="00BE03BB">
        <w:rPr>
          <w:rFonts w:ascii="Gadugi" w:hAnsi="Gadugi" w:cs="Tahoma"/>
          <w:sz w:val="23"/>
          <w:szCs w:val="23"/>
        </w:rPr>
        <w:t xml:space="preserve"> </w:t>
      </w:r>
    </w:p>
    <w:p w14:paraId="0AF4CA0C" w14:textId="64E410A8" w:rsidR="00F52CC1" w:rsidRPr="000D238C" w:rsidRDefault="00F52CC1" w:rsidP="00C90F30">
      <w:pPr>
        <w:pStyle w:val="NoSpacing"/>
        <w:spacing w:line="480" w:lineRule="auto"/>
        <w:ind w:left="720"/>
        <w:jc w:val="both"/>
        <w:rPr>
          <w:rFonts w:ascii="Gadugi" w:hAnsi="Gadugi" w:cs="Tahoma"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>John LaDuc</w:t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="00B7504D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>YES _____</w:t>
      </w:r>
      <w:r w:rsidR="005F16F6">
        <w:rPr>
          <w:rFonts w:ascii="Gadugi" w:hAnsi="Gadugi" w:cs="Tahoma"/>
          <w:sz w:val="23"/>
          <w:szCs w:val="23"/>
          <w:u w:val="single"/>
        </w:rPr>
        <w:t>X</w:t>
      </w:r>
      <w:r w:rsidR="000557CD" w:rsidRPr="000D238C">
        <w:rPr>
          <w:rFonts w:ascii="Gadugi" w:hAnsi="Gadugi" w:cs="Tahoma"/>
          <w:sz w:val="23"/>
          <w:szCs w:val="23"/>
        </w:rPr>
        <w:t>___</w:t>
      </w:r>
      <w:r w:rsidR="000557CD" w:rsidRPr="000D238C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ab/>
        <w:t>NO __________</w:t>
      </w:r>
      <w:r w:rsidR="00BE03BB">
        <w:rPr>
          <w:rFonts w:ascii="Gadugi" w:hAnsi="Gadugi" w:cs="Tahoma"/>
          <w:sz w:val="23"/>
          <w:szCs w:val="23"/>
        </w:rPr>
        <w:t xml:space="preserve"> </w:t>
      </w:r>
    </w:p>
    <w:p w14:paraId="0AF4CA0E" w14:textId="25F38178" w:rsidR="00F52CC1" w:rsidRPr="000D238C" w:rsidRDefault="00F52CC1" w:rsidP="00C90F30">
      <w:pPr>
        <w:pStyle w:val="NoSpacing"/>
        <w:spacing w:line="480" w:lineRule="auto"/>
        <w:ind w:left="720"/>
        <w:jc w:val="both"/>
        <w:rPr>
          <w:rFonts w:ascii="Gadugi" w:hAnsi="Gadugi" w:cs="Tahoma"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>D</w:t>
      </w:r>
      <w:r w:rsidR="004D5575">
        <w:rPr>
          <w:rFonts w:ascii="Gadugi" w:hAnsi="Gadugi" w:cs="Tahoma"/>
          <w:sz w:val="23"/>
          <w:szCs w:val="23"/>
        </w:rPr>
        <w:t>awn</w:t>
      </w:r>
      <w:r w:rsidRPr="000D238C">
        <w:rPr>
          <w:rFonts w:ascii="Gadugi" w:hAnsi="Gadugi" w:cs="Tahoma"/>
          <w:sz w:val="23"/>
          <w:szCs w:val="23"/>
        </w:rPr>
        <w:t xml:space="preserve"> N</w:t>
      </w:r>
      <w:r w:rsidR="003F5B63" w:rsidRPr="000D238C">
        <w:rPr>
          <w:rFonts w:ascii="Gadugi" w:hAnsi="Gadugi" w:cs="Tahoma"/>
          <w:sz w:val="23"/>
          <w:szCs w:val="23"/>
        </w:rPr>
        <w:t>ie</w:t>
      </w:r>
      <w:r w:rsidRPr="000D238C">
        <w:rPr>
          <w:rFonts w:ascii="Gadugi" w:hAnsi="Gadugi" w:cs="Tahoma"/>
          <w:sz w:val="23"/>
          <w:szCs w:val="23"/>
        </w:rPr>
        <w:t>r</w:t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="00B7504D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>YES _____</w:t>
      </w:r>
      <w:r w:rsidR="005F16F6" w:rsidRPr="005F16F6">
        <w:rPr>
          <w:rFonts w:ascii="Gadugi" w:hAnsi="Gadugi" w:cs="Tahoma"/>
          <w:sz w:val="23"/>
          <w:szCs w:val="23"/>
          <w:u w:val="single"/>
        </w:rPr>
        <w:t>X</w:t>
      </w:r>
      <w:r w:rsidR="000557CD" w:rsidRPr="005F16F6">
        <w:rPr>
          <w:rFonts w:ascii="Gadugi" w:hAnsi="Gadugi" w:cs="Tahoma"/>
          <w:sz w:val="23"/>
          <w:szCs w:val="23"/>
          <w:u w:val="single"/>
        </w:rPr>
        <w:t>___</w:t>
      </w:r>
      <w:r w:rsidR="000557CD" w:rsidRPr="000D238C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ab/>
        <w:t>NO __________</w:t>
      </w:r>
    </w:p>
    <w:p w14:paraId="0AF4CA12" w14:textId="314290C5" w:rsidR="00BE033E" w:rsidRPr="000D238C" w:rsidRDefault="00A17026" w:rsidP="00C90F30">
      <w:pPr>
        <w:pStyle w:val="NoSpacing"/>
        <w:spacing w:line="480" w:lineRule="auto"/>
        <w:ind w:left="720"/>
        <w:jc w:val="both"/>
        <w:rPr>
          <w:rFonts w:ascii="Gadugi" w:hAnsi="Gadugi" w:cs="Tahoma"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>Christopher Lee</w:t>
      </w:r>
      <w:r w:rsidR="005F16F6">
        <w:rPr>
          <w:rFonts w:ascii="Gadugi" w:hAnsi="Gadugi" w:cs="Tahoma"/>
          <w:sz w:val="23"/>
          <w:szCs w:val="23"/>
        </w:rPr>
        <w:t xml:space="preserve">    ABSENT</w:t>
      </w:r>
      <w:r w:rsidR="00F52CC1" w:rsidRPr="000D238C">
        <w:rPr>
          <w:rFonts w:ascii="Gadugi" w:hAnsi="Gadugi" w:cs="Tahoma"/>
          <w:sz w:val="23"/>
          <w:szCs w:val="23"/>
        </w:rPr>
        <w:tab/>
      </w:r>
      <w:r w:rsidR="00F52CC1" w:rsidRPr="000D238C">
        <w:rPr>
          <w:rFonts w:ascii="Gadugi" w:hAnsi="Gadugi" w:cs="Tahoma"/>
          <w:sz w:val="23"/>
          <w:szCs w:val="23"/>
        </w:rPr>
        <w:tab/>
      </w:r>
      <w:r w:rsidR="005F16F6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>YES _________</w:t>
      </w:r>
      <w:r w:rsidR="000557CD" w:rsidRPr="000D238C">
        <w:rPr>
          <w:rFonts w:ascii="Gadugi" w:hAnsi="Gadugi" w:cs="Tahoma"/>
          <w:sz w:val="23"/>
          <w:szCs w:val="23"/>
        </w:rPr>
        <w:tab/>
      </w:r>
      <w:r w:rsidR="000557CD" w:rsidRPr="000D238C">
        <w:rPr>
          <w:rFonts w:ascii="Gadugi" w:hAnsi="Gadugi" w:cs="Tahoma"/>
          <w:sz w:val="23"/>
          <w:szCs w:val="23"/>
        </w:rPr>
        <w:tab/>
        <w:t>NO __________</w:t>
      </w:r>
    </w:p>
    <w:p w14:paraId="21CBB7AA" w14:textId="54D8BD7E" w:rsidR="00326000" w:rsidRPr="000D238C" w:rsidRDefault="004D5575" w:rsidP="00C90F30">
      <w:pPr>
        <w:pStyle w:val="NoSpacing"/>
        <w:spacing w:line="480" w:lineRule="auto"/>
        <w:ind w:left="720"/>
        <w:jc w:val="both"/>
        <w:rPr>
          <w:rFonts w:ascii="Gadugi" w:hAnsi="Gadugi" w:cs="Tahoma"/>
          <w:sz w:val="23"/>
          <w:szCs w:val="23"/>
        </w:rPr>
      </w:pPr>
      <w:r>
        <w:rPr>
          <w:rFonts w:ascii="Gadugi" w:hAnsi="Gadugi" w:cs="Tahoma"/>
          <w:sz w:val="23"/>
          <w:szCs w:val="23"/>
        </w:rPr>
        <w:t>Courtney Brown</w:t>
      </w:r>
      <w:r w:rsidR="00032510" w:rsidRPr="000D238C">
        <w:rPr>
          <w:rFonts w:ascii="Gadugi" w:hAnsi="Gadugi" w:cs="Tahoma"/>
          <w:sz w:val="23"/>
          <w:szCs w:val="23"/>
        </w:rPr>
        <w:tab/>
      </w:r>
      <w:r w:rsidR="00326000" w:rsidRPr="000D238C">
        <w:rPr>
          <w:rFonts w:ascii="Gadugi" w:hAnsi="Gadugi" w:cs="Tahoma"/>
          <w:sz w:val="23"/>
          <w:szCs w:val="23"/>
        </w:rPr>
        <w:tab/>
      </w:r>
      <w:r w:rsidR="00326000" w:rsidRPr="000D238C">
        <w:rPr>
          <w:rFonts w:ascii="Gadugi" w:hAnsi="Gadugi" w:cs="Tahoma"/>
          <w:sz w:val="23"/>
          <w:szCs w:val="23"/>
        </w:rPr>
        <w:tab/>
      </w:r>
      <w:r w:rsidR="00B7504D">
        <w:rPr>
          <w:rFonts w:ascii="Gadugi" w:hAnsi="Gadugi" w:cs="Tahoma"/>
          <w:sz w:val="23"/>
          <w:szCs w:val="23"/>
        </w:rPr>
        <w:tab/>
      </w:r>
      <w:r w:rsidR="00326000" w:rsidRPr="000D238C">
        <w:rPr>
          <w:rFonts w:ascii="Gadugi" w:hAnsi="Gadugi" w:cs="Tahoma"/>
          <w:sz w:val="23"/>
          <w:szCs w:val="23"/>
        </w:rPr>
        <w:t>YES _____</w:t>
      </w:r>
      <w:r w:rsidR="005F16F6">
        <w:rPr>
          <w:rFonts w:ascii="Gadugi" w:hAnsi="Gadugi" w:cs="Tahoma"/>
          <w:sz w:val="23"/>
          <w:szCs w:val="23"/>
          <w:u w:val="single"/>
        </w:rPr>
        <w:t>X</w:t>
      </w:r>
      <w:r w:rsidR="00326000" w:rsidRPr="000D238C">
        <w:rPr>
          <w:rFonts w:ascii="Gadugi" w:hAnsi="Gadugi" w:cs="Tahoma"/>
          <w:sz w:val="23"/>
          <w:szCs w:val="23"/>
        </w:rPr>
        <w:t>___</w:t>
      </w:r>
      <w:r w:rsidR="00326000" w:rsidRPr="000D238C">
        <w:rPr>
          <w:rFonts w:ascii="Gadugi" w:hAnsi="Gadugi" w:cs="Tahoma"/>
          <w:sz w:val="23"/>
          <w:szCs w:val="23"/>
        </w:rPr>
        <w:tab/>
      </w:r>
      <w:r w:rsidR="00326000" w:rsidRPr="000D238C">
        <w:rPr>
          <w:rFonts w:ascii="Gadugi" w:hAnsi="Gadugi" w:cs="Tahoma"/>
          <w:sz w:val="23"/>
          <w:szCs w:val="23"/>
        </w:rPr>
        <w:tab/>
        <w:t>NO __________</w:t>
      </w:r>
    </w:p>
    <w:p w14:paraId="6AE5A7DD" w14:textId="0E24FFC9" w:rsidR="00A548B0" w:rsidRDefault="00A548B0" w:rsidP="00A17026">
      <w:pPr>
        <w:pStyle w:val="NoSpacing"/>
        <w:jc w:val="both"/>
        <w:rPr>
          <w:rFonts w:ascii="Gadugi" w:hAnsi="Gadugi" w:cs="Tahoma"/>
          <w:sz w:val="23"/>
          <w:szCs w:val="23"/>
        </w:rPr>
      </w:pPr>
    </w:p>
    <w:p w14:paraId="7FC7AFB3" w14:textId="77777777" w:rsidR="00C90F30" w:rsidRDefault="00C90F30" w:rsidP="00A17026">
      <w:pPr>
        <w:pStyle w:val="NoSpacing"/>
        <w:jc w:val="both"/>
        <w:rPr>
          <w:rFonts w:ascii="Gadugi" w:hAnsi="Gadugi" w:cs="Tahoma"/>
          <w:sz w:val="23"/>
          <w:szCs w:val="23"/>
        </w:rPr>
      </w:pPr>
    </w:p>
    <w:p w14:paraId="78F54B81" w14:textId="77777777" w:rsidR="00C90F30" w:rsidRPr="000D238C" w:rsidRDefault="00C90F30" w:rsidP="00A17026">
      <w:pPr>
        <w:pStyle w:val="NoSpacing"/>
        <w:jc w:val="both"/>
        <w:rPr>
          <w:rFonts w:ascii="Gadugi" w:hAnsi="Gadugi" w:cs="Tahoma"/>
          <w:sz w:val="23"/>
          <w:szCs w:val="23"/>
        </w:rPr>
      </w:pPr>
    </w:p>
    <w:p w14:paraId="0AF4CA15" w14:textId="53FE8703" w:rsidR="00790848" w:rsidRPr="000D238C" w:rsidRDefault="00790848" w:rsidP="00A17026">
      <w:pPr>
        <w:pStyle w:val="NoSpacing"/>
        <w:jc w:val="both"/>
        <w:rPr>
          <w:rFonts w:ascii="Gadugi" w:hAnsi="Gadugi" w:cs="Tahoma"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>Dated:</w:t>
      </w:r>
      <w:r w:rsidRPr="000D238C">
        <w:rPr>
          <w:rFonts w:ascii="Gadugi" w:hAnsi="Gadugi" w:cs="Tahoma"/>
          <w:sz w:val="23"/>
          <w:szCs w:val="23"/>
        </w:rPr>
        <w:tab/>
      </w:r>
      <w:r w:rsidR="00BE03BB">
        <w:rPr>
          <w:rFonts w:ascii="Gadugi" w:hAnsi="Gadugi" w:cs="Tahoma"/>
          <w:sz w:val="23"/>
          <w:szCs w:val="23"/>
        </w:rPr>
        <w:t xml:space="preserve">  </w:t>
      </w:r>
      <w:r w:rsidR="00F474C9" w:rsidRPr="000D238C">
        <w:rPr>
          <w:rFonts w:ascii="Gadugi" w:hAnsi="Gadugi" w:cs="Tahoma"/>
          <w:sz w:val="23"/>
          <w:szCs w:val="23"/>
        </w:rPr>
        <w:t xml:space="preserve"> </w:t>
      </w:r>
      <w:r w:rsidR="00B3244A">
        <w:rPr>
          <w:rFonts w:ascii="Gadugi" w:hAnsi="Gadugi" w:cs="Tahoma"/>
          <w:sz w:val="23"/>
          <w:szCs w:val="23"/>
        </w:rPr>
        <w:t>March</w:t>
      </w:r>
      <w:r w:rsidR="004E7E8D">
        <w:rPr>
          <w:rFonts w:ascii="Gadugi" w:hAnsi="Gadugi" w:cs="Tahoma"/>
          <w:sz w:val="23"/>
          <w:szCs w:val="23"/>
        </w:rPr>
        <w:t xml:space="preserve"> _</w:t>
      </w:r>
      <w:r w:rsidR="005F16F6">
        <w:rPr>
          <w:rFonts w:ascii="Gadugi" w:hAnsi="Gadugi" w:cs="Tahoma"/>
          <w:sz w:val="23"/>
          <w:szCs w:val="23"/>
          <w:u w:val="single"/>
        </w:rPr>
        <w:t>12</w:t>
      </w:r>
      <w:r w:rsidR="004E7E8D">
        <w:rPr>
          <w:rFonts w:ascii="Gadugi" w:hAnsi="Gadugi" w:cs="Tahoma"/>
          <w:sz w:val="23"/>
          <w:szCs w:val="23"/>
        </w:rPr>
        <w:t>_</w:t>
      </w:r>
      <w:r w:rsidR="001572E7" w:rsidRPr="000D238C">
        <w:rPr>
          <w:rFonts w:ascii="Gadugi" w:hAnsi="Gadugi" w:cs="Tahoma"/>
          <w:sz w:val="23"/>
          <w:szCs w:val="23"/>
        </w:rPr>
        <w:t>, 202</w:t>
      </w:r>
      <w:r w:rsidR="00B3244A">
        <w:rPr>
          <w:rFonts w:ascii="Gadugi" w:hAnsi="Gadugi" w:cs="Tahoma"/>
          <w:sz w:val="23"/>
          <w:szCs w:val="23"/>
        </w:rPr>
        <w:t>5</w:t>
      </w:r>
      <w:r w:rsidR="00B3244A">
        <w:rPr>
          <w:rFonts w:ascii="Gadugi" w:hAnsi="Gadugi" w:cs="Tahoma"/>
          <w:sz w:val="23"/>
          <w:szCs w:val="23"/>
        </w:rPr>
        <w:tab/>
      </w:r>
      <w:r w:rsidR="005C751A" w:rsidRPr="000D238C">
        <w:rPr>
          <w:rFonts w:ascii="Gadugi" w:hAnsi="Gadugi" w:cs="Tahoma"/>
          <w:sz w:val="23"/>
          <w:szCs w:val="23"/>
        </w:rPr>
        <w:tab/>
      </w:r>
      <w:r w:rsidR="006C5C0B" w:rsidRPr="000D238C">
        <w:rPr>
          <w:rFonts w:ascii="Gadugi" w:hAnsi="Gadugi" w:cs="Tahoma"/>
          <w:sz w:val="23"/>
          <w:szCs w:val="23"/>
        </w:rPr>
        <w:tab/>
      </w:r>
      <w:r w:rsidR="00326000"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>_</w:t>
      </w:r>
      <w:r w:rsidR="005F16F6">
        <w:rPr>
          <w:rFonts w:ascii="Apple Chancery" w:hAnsi="Apple Chancery" w:cs="Tahoma"/>
          <w:sz w:val="23"/>
          <w:szCs w:val="23"/>
          <w:u w:val="single"/>
        </w:rPr>
        <w:t>Brenda Bockus</w:t>
      </w:r>
      <w:r w:rsidRPr="000D238C">
        <w:rPr>
          <w:rFonts w:ascii="Gadugi" w:hAnsi="Gadugi" w:cs="Tahoma"/>
          <w:sz w:val="23"/>
          <w:szCs w:val="23"/>
        </w:rPr>
        <w:t>_______________</w:t>
      </w:r>
    </w:p>
    <w:p w14:paraId="0AF4CA16" w14:textId="3AA2EC82" w:rsidR="008F588D" w:rsidRPr="00690DA0" w:rsidRDefault="00790848" w:rsidP="00A17026">
      <w:pPr>
        <w:pStyle w:val="NoSpacing"/>
        <w:jc w:val="both"/>
        <w:rPr>
          <w:rFonts w:ascii="Gadugi" w:hAnsi="Gadugi" w:cs="Tahoma"/>
          <w:b/>
          <w:bCs/>
          <w:sz w:val="23"/>
          <w:szCs w:val="23"/>
        </w:rPr>
      </w:pP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Pr="000D238C">
        <w:rPr>
          <w:rFonts w:ascii="Gadugi" w:hAnsi="Gadugi" w:cs="Tahoma"/>
          <w:sz w:val="23"/>
          <w:szCs w:val="23"/>
        </w:rPr>
        <w:tab/>
      </w:r>
      <w:r w:rsidR="00B7504D">
        <w:rPr>
          <w:rFonts w:ascii="Gadugi" w:hAnsi="Gadugi" w:cs="Tahoma"/>
          <w:sz w:val="23"/>
          <w:szCs w:val="23"/>
        </w:rPr>
        <w:tab/>
      </w:r>
      <w:r w:rsidR="00690DA0">
        <w:rPr>
          <w:rFonts w:ascii="Gadugi" w:hAnsi="Gadugi" w:cs="Tahoma"/>
          <w:sz w:val="23"/>
          <w:szCs w:val="23"/>
        </w:rPr>
        <w:t xml:space="preserve"> </w:t>
      </w:r>
      <w:r w:rsidR="00F52CC1" w:rsidRPr="00690DA0">
        <w:rPr>
          <w:rFonts w:ascii="Gadugi" w:hAnsi="Gadugi" w:cs="Tahoma"/>
          <w:b/>
          <w:bCs/>
          <w:sz w:val="23"/>
          <w:szCs w:val="23"/>
        </w:rPr>
        <w:t>Brenda Bockus, Town Clerk</w:t>
      </w:r>
    </w:p>
    <w:sectPr w:rsidR="008F588D" w:rsidRPr="00690DA0" w:rsidSect="0009440A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9D65" w14:textId="77777777" w:rsidR="007D35EB" w:rsidRDefault="007D35EB" w:rsidP="00AF1E87">
      <w:pPr>
        <w:spacing w:after="0" w:line="240" w:lineRule="auto"/>
      </w:pPr>
      <w:r>
        <w:separator/>
      </w:r>
    </w:p>
  </w:endnote>
  <w:endnote w:type="continuationSeparator" w:id="0">
    <w:p w14:paraId="7EE9C1A2" w14:textId="77777777" w:rsidR="007D35EB" w:rsidRDefault="007D35EB" w:rsidP="00AF1E87">
      <w:pPr>
        <w:spacing w:after="0" w:line="240" w:lineRule="auto"/>
      </w:pPr>
      <w:r>
        <w:continuationSeparator/>
      </w:r>
    </w:p>
  </w:endnote>
  <w:endnote w:type="continuationNotice" w:id="1">
    <w:p w14:paraId="38DB76D1" w14:textId="77777777" w:rsidR="007D35EB" w:rsidRDefault="007D3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77716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rPr>
            <w:rFonts w:ascii="Tahoma" w:hAnsi="Tahoma" w:cs="Tahoma"/>
            <w:sz w:val="16"/>
            <w:szCs w:val="16"/>
          </w:rPr>
          <w:id w:val="-460266359"/>
          <w:docPartObj>
            <w:docPartGallery w:val="Page Numbers (Top of Page)"/>
            <w:docPartUnique/>
          </w:docPartObj>
        </w:sdtPr>
        <w:sdtContent>
          <w:p w14:paraId="0AF4CA1C" w14:textId="77777777" w:rsidR="004D0FD4" w:rsidRPr="00EE5E88" w:rsidRDefault="004D0FD4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E5E88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817A5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EE5E88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817A5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EE5E88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145184970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AF4CA1D" w14:textId="77777777" w:rsidR="004D0FD4" w:rsidRPr="00B87371" w:rsidRDefault="004D0FD4" w:rsidP="008F588D">
            <w:pPr>
              <w:pStyle w:val="Footer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737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instrText xml:space="preserve"> PAGE </w:instrTex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817A5A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B8737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instrText xml:space="preserve"> NUMPAGES  </w:instrTex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817A5A">
              <w:rPr>
                <w:rFonts w:ascii="Tahoma" w:hAnsi="Tahoma" w:cs="Tahoma"/>
                <w:bCs/>
                <w:noProof/>
                <w:sz w:val="18"/>
                <w:szCs w:val="18"/>
              </w:rPr>
              <w:t>3</w:t>
            </w:r>
            <w:r w:rsidRPr="00B87371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874B" w14:textId="77777777" w:rsidR="007D35EB" w:rsidRDefault="007D35EB" w:rsidP="00AF1E87">
      <w:pPr>
        <w:spacing w:after="0" w:line="240" w:lineRule="auto"/>
      </w:pPr>
      <w:r>
        <w:separator/>
      </w:r>
    </w:p>
  </w:footnote>
  <w:footnote w:type="continuationSeparator" w:id="0">
    <w:p w14:paraId="149DFF6D" w14:textId="77777777" w:rsidR="007D35EB" w:rsidRDefault="007D35EB" w:rsidP="00AF1E87">
      <w:pPr>
        <w:spacing w:after="0" w:line="240" w:lineRule="auto"/>
      </w:pPr>
      <w:r>
        <w:continuationSeparator/>
      </w:r>
    </w:p>
  </w:footnote>
  <w:footnote w:type="continuationNotice" w:id="1">
    <w:p w14:paraId="5CC6099B" w14:textId="77777777" w:rsidR="007D35EB" w:rsidRDefault="007D3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sha" w:hAnsi="Gisha" w:cs="Gisha"/>
        <w:sz w:val="16"/>
        <w:szCs w:val="16"/>
      </w:rPr>
      <w:id w:val="1168209085"/>
      <w:docPartObj>
        <w:docPartGallery w:val="Page Numbers (Top of Page)"/>
        <w:docPartUnique/>
      </w:docPartObj>
    </w:sdtPr>
    <w:sdtContent>
      <w:p w14:paraId="0AF4CA1B" w14:textId="4F4A1B0C" w:rsidR="004D0FD4" w:rsidRPr="003F5B63" w:rsidRDefault="002543A7" w:rsidP="00CD6F35">
        <w:pPr>
          <w:pStyle w:val="Header"/>
          <w:rPr>
            <w:rFonts w:ascii="Gisha" w:hAnsi="Gisha" w:cs="Gisha"/>
            <w:sz w:val="16"/>
            <w:szCs w:val="16"/>
          </w:rPr>
        </w:pPr>
        <w:r w:rsidRPr="002543A7">
          <w:rPr>
            <w:rFonts w:ascii="Gisha" w:hAnsi="Gisha" w:cs="Gisha"/>
            <w:sz w:val="16"/>
            <w:szCs w:val="16"/>
          </w:rPr>
          <w:t xml:space="preserve">CLARIFYING </w:t>
        </w:r>
        <w:r w:rsidR="00BD7F56">
          <w:rPr>
            <w:rFonts w:ascii="Gisha" w:hAnsi="Gisha" w:cs="Gisha"/>
            <w:sz w:val="16"/>
            <w:szCs w:val="16"/>
          </w:rPr>
          <w:t>ORDER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B12"/>
    <w:multiLevelType w:val="hybridMultilevel"/>
    <w:tmpl w:val="058C0D8C"/>
    <w:lvl w:ilvl="0" w:tplc="F18071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65023"/>
    <w:multiLevelType w:val="hybridMultilevel"/>
    <w:tmpl w:val="45124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F7533"/>
    <w:multiLevelType w:val="hybridMultilevel"/>
    <w:tmpl w:val="9774A24E"/>
    <w:lvl w:ilvl="0" w:tplc="4D843C5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5330764">
    <w:abstractNumId w:val="2"/>
  </w:num>
  <w:num w:numId="2" w16cid:durableId="472066941">
    <w:abstractNumId w:val="0"/>
  </w:num>
  <w:num w:numId="3" w16cid:durableId="196388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22"/>
    <w:rsid w:val="00000D92"/>
    <w:rsid w:val="00003F2F"/>
    <w:rsid w:val="00025BE9"/>
    <w:rsid w:val="0003066E"/>
    <w:rsid w:val="00032510"/>
    <w:rsid w:val="00033438"/>
    <w:rsid w:val="00050AB9"/>
    <w:rsid w:val="000557CD"/>
    <w:rsid w:val="00056EF7"/>
    <w:rsid w:val="00061767"/>
    <w:rsid w:val="00064A70"/>
    <w:rsid w:val="00084B10"/>
    <w:rsid w:val="0008705C"/>
    <w:rsid w:val="00093EDC"/>
    <w:rsid w:val="0009440A"/>
    <w:rsid w:val="000A37D0"/>
    <w:rsid w:val="000A4C43"/>
    <w:rsid w:val="000B2463"/>
    <w:rsid w:val="000C7AE9"/>
    <w:rsid w:val="000D238C"/>
    <w:rsid w:val="000E02B2"/>
    <w:rsid w:val="000E0A2F"/>
    <w:rsid w:val="000F6192"/>
    <w:rsid w:val="001204CC"/>
    <w:rsid w:val="00123C47"/>
    <w:rsid w:val="0012751D"/>
    <w:rsid w:val="0013305C"/>
    <w:rsid w:val="00143ED5"/>
    <w:rsid w:val="00156ADC"/>
    <w:rsid w:val="001572E7"/>
    <w:rsid w:val="001608C7"/>
    <w:rsid w:val="00166736"/>
    <w:rsid w:val="00166ADF"/>
    <w:rsid w:val="0017262C"/>
    <w:rsid w:val="001731C1"/>
    <w:rsid w:val="00173211"/>
    <w:rsid w:val="0017633D"/>
    <w:rsid w:val="0018409D"/>
    <w:rsid w:val="0019048F"/>
    <w:rsid w:val="00190545"/>
    <w:rsid w:val="001921E7"/>
    <w:rsid w:val="001A0095"/>
    <w:rsid w:val="001A051A"/>
    <w:rsid w:val="001A7339"/>
    <w:rsid w:val="001A7D7F"/>
    <w:rsid w:val="001B5CA4"/>
    <w:rsid w:val="001C28F1"/>
    <w:rsid w:val="001C5588"/>
    <w:rsid w:val="001D5250"/>
    <w:rsid w:val="001E07FD"/>
    <w:rsid w:val="001F0499"/>
    <w:rsid w:val="001F0FC6"/>
    <w:rsid w:val="00200E9A"/>
    <w:rsid w:val="00206CDC"/>
    <w:rsid w:val="002072BF"/>
    <w:rsid w:val="00224C0B"/>
    <w:rsid w:val="00235553"/>
    <w:rsid w:val="00235FE5"/>
    <w:rsid w:val="002503BB"/>
    <w:rsid w:val="002503E1"/>
    <w:rsid w:val="00251AEE"/>
    <w:rsid w:val="00252AB6"/>
    <w:rsid w:val="002543A7"/>
    <w:rsid w:val="002628C5"/>
    <w:rsid w:val="00267E1A"/>
    <w:rsid w:val="0027072D"/>
    <w:rsid w:val="002746E7"/>
    <w:rsid w:val="002B1196"/>
    <w:rsid w:val="002D73E1"/>
    <w:rsid w:val="00304E5C"/>
    <w:rsid w:val="00307326"/>
    <w:rsid w:val="003211FF"/>
    <w:rsid w:val="00323B3A"/>
    <w:rsid w:val="00326000"/>
    <w:rsid w:val="003300EB"/>
    <w:rsid w:val="00331DDB"/>
    <w:rsid w:val="00340FB4"/>
    <w:rsid w:val="00341C0F"/>
    <w:rsid w:val="00344C65"/>
    <w:rsid w:val="00347BC7"/>
    <w:rsid w:val="00352DD7"/>
    <w:rsid w:val="00353850"/>
    <w:rsid w:val="00363F9F"/>
    <w:rsid w:val="00365B42"/>
    <w:rsid w:val="00373BE9"/>
    <w:rsid w:val="00373F9E"/>
    <w:rsid w:val="00383797"/>
    <w:rsid w:val="00392C90"/>
    <w:rsid w:val="00396E8E"/>
    <w:rsid w:val="003A144E"/>
    <w:rsid w:val="003B64D7"/>
    <w:rsid w:val="003C142B"/>
    <w:rsid w:val="003C5438"/>
    <w:rsid w:val="003C5707"/>
    <w:rsid w:val="003D0810"/>
    <w:rsid w:val="003E5631"/>
    <w:rsid w:val="003F3E4B"/>
    <w:rsid w:val="003F5B63"/>
    <w:rsid w:val="003F741B"/>
    <w:rsid w:val="00407BFE"/>
    <w:rsid w:val="004146FF"/>
    <w:rsid w:val="00424CA6"/>
    <w:rsid w:val="00426F24"/>
    <w:rsid w:val="0043290D"/>
    <w:rsid w:val="00436D3E"/>
    <w:rsid w:val="004403CA"/>
    <w:rsid w:val="00442F52"/>
    <w:rsid w:val="004438A2"/>
    <w:rsid w:val="00447E18"/>
    <w:rsid w:val="00453E0E"/>
    <w:rsid w:val="00482B85"/>
    <w:rsid w:val="00483B78"/>
    <w:rsid w:val="004850DD"/>
    <w:rsid w:val="00485592"/>
    <w:rsid w:val="004A2E04"/>
    <w:rsid w:val="004A7232"/>
    <w:rsid w:val="004A78F1"/>
    <w:rsid w:val="004B354C"/>
    <w:rsid w:val="004B59EE"/>
    <w:rsid w:val="004B5F87"/>
    <w:rsid w:val="004B744B"/>
    <w:rsid w:val="004C6C3C"/>
    <w:rsid w:val="004D0FD4"/>
    <w:rsid w:val="004D5575"/>
    <w:rsid w:val="004E7E8D"/>
    <w:rsid w:val="005009C4"/>
    <w:rsid w:val="0050312C"/>
    <w:rsid w:val="00513EA3"/>
    <w:rsid w:val="00522233"/>
    <w:rsid w:val="00533A90"/>
    <w:rsid w:val="00533B3B"/>
    <w:rsid w:val="00534EAC"/>
    <w:rsid w:val="00551B6D"/>
    <w:rsid w:val="00583F28"/>
    <w:rsid w:val="005846DA"/>
    <w:rsid w:val="005874B6"/>
    <w:rsid w:val="00590F99"/>
    <w:rsid w:val="00592562"/>
    <w:rsid w:val="00593E60"/>
    <w:rsid w:val="005A0D95"/>
    <w:rsid w:val="005A6A5C"/>
    <w:rsid w:val="005A6D9E"/>
    <w:rsid w:val="005B01DF"/>
    <w:rsid w:val="005B17B6"/>
    <w:rsid w:val="005B5FF4"/>
    <w:rsid w:val="005C2A00"/>
    <w:rsid w:val="005C2E29"/>
    <w:rsid w:val="005C751A"/>
    <w:rsid w:val="005D6C94"/>
    <w:rsid w:val="005D7019"/>
    <w:rsid w:val="005D7E64"/>
    <w:rsid w:val="005E56C1"/>
    <w:rsid w:val="005F16F6"/>
    <w:rsid w:val="00604A78"/>
    <w:rsid w:val="00622334"/>
    <w:rsid w:val="00624BC1"/>
    <w:rsid w:val="00636C9C"/>
    <w:rsid w:val="00637784"/>
    <w:rsid w:val="00657CF6"/>
    <w:rsid w:val="00674C08"/>
    <w:rsid w:val="00690DA0"/>
    <w:rsid w:val="006A56EF"/>
    <w:rsid w:val="006B2A1B"/>
    <w:rsid w:val="006B3850"/>
    <w:rsid w:val="006B540E"/>
    <w:rsid w:val="006C5C0B"/>
    <w:rsid w:val="006C72B3"/>
    <w:rsid w:val="006D3850"/>
    <w:rsid w:val="006D5079"/>
    <w:rsid w:val="006E0E2F"/>
    <w:rsid w:val="006F63C8"/>
    <w:rsid w:val="0071154E"/>
    <w:rsid w:val="00723206"/>
    <w:rsid w:val="00723ED2"/>
    <w:rsid w:val="0072400A"/>
    <w:rsid w:val="0075010E"/>
    <w:rsid w:val="00750959"/>
    <w:rsid w:val="00757157"/>
    <w:rsid w:val="00766CED"/>
    <w:rsid w:val="00772017"/>
    <w:rsid w:val="00772F82"/>
    <w:rsid w:val="00790848"/>
    <w:rsid w:val="00792BF1"/>
    <w:rsid w:val="007A045B"/>
    <w:rsid w:val="007B6071"/>
    <w:rsid w:val="007C00B9"/>
    <w:rsid w:val="007C5950"/>
    <w:rsid w:val="007D35EB"/>
    <w:rsid w:val="007E44D7"/>
    <w:rsid w:val="007F454A"/>
    <w:rsid w:val="008032BA"/>
    <w:rsid w:val="008059DD"/>
    <w:rsid w:val="00807E3C"/>
    <w:rsid w:val="00817A5A"/>
    <w:rsid w:val="00834B34"/>
    <w:rsid w:val="0083530B"/>
    <w:rsid w:val="0084013F"/>
    <w:rsid w:val="00853D13"/>
    <w:rsid w:val="008578CC"/>
    <w:rsid w:val="0086639E"/>
    <w:rsid w:val="0087072A"/>
    <w:rsid w:val="0087733D"/>
    <w:rsid w:val="0088122D"/>
    <w:rsid w:val="0088611B"/>
    <w:rsid w:val="008A311E"/>
    <w:rsid w:val="008C20E7"/>
    <w:rsid w:val="008D1974"/>
    <w:rsid w:val="008E67D8"/>
    <w:rsid w:val="008F588D"/>
    <w:rsid w:val="008F7F25"/>
    <w:rsid w:val="00904D52"/>
    <w:rsid w:val="0090559E"/>
    <w:rsid w:val="009144AE"/>
    <w:rsid w:val="00914AA7"/>
    <w:rsid w:val="00940C58"/>
    <w:rsid w:val="00941E2F"/>
    <w:rsid w:val="009556B9"/>
    <w:rsid w:val="00976DE6"/>
    <w:rsid w:val="00993BB6"/>
    <w:rsid w:val="00997029"/>
    <w:rsid w:val="00997C75"/>
    <w:rsid w:val="009A696B"/>
    <w:rsid w:val="009B1BA3"/>
    <w:rsid w:val="009B4FA2"/>
    <w:rsid w:val="009C173A"/>
    <w:rsid w:val="009E45D5"/>
    <w:rsid w:val="009E464D"/>
    <w:rsid w:val="00A17026"/>
    <w:rsid w:val="00A17249"/>
    <w:rsid w:val="00A34390"/>
    <w:rsid w:val="00A548B0"/>
    <w:rsid w:val="00A551C0"/>
    <w:rsid w:val="00A746BD"/>
    <w:rsid w:val="00A74DC1"/>
    <w:rsid w:val="00A84E4E"/>
    <w:rsid w:val="00A9083A"/>
    <w:rsid w:val="00A917A2"/>
    <w:rsid w:val="00AA2723"/>
    <w:rsid w:val="00AB05D6"/>
    <w:rsid w:val="00AC0700"/>
    <w:rsid w:val="00AC2DA9"/>
    <w:rsid w:val="00AC49E4"/>
    <w:rsid w:val="00AC5E30"/>
    <w:rsid w:val="00AD5115"/>
    <w:rsid w:val="00AF1E87"/>
    <w:rsid w:val="00AF2A2A"/>
    <w:rsid w:val="00B0066E"/>
    <w:rsid w:val="00B05693"/>
    <w:rsid w:val="00B126A8"/>
    <w:rsid w:val="00B14789"/>
    <w:rsid w:val="00B15CA3"/>
    <w:rsid w:val="00B16D4B"/>
    <w:rsid w:val="00B23735"/>
    <w:rsid w:val="00B241D7"/>
    <w:rsid w:val="00B3244A"/>
    <w:rsid w:val="00B438CF"/>
    <w:rsid w:val="00B445A2"/>
    <w:rsid w:val="00B456C5"/>
    <w:rsid w:val="00B56460"/>
    <w:rsid w:val="00B7504D"/>
    <w:rsid w:val="00B84B6E"/>
    <w:rsid w:val="00B85E1F"/>
    <w:rsid w:val="00B8621B"/>
    <w:rsid w:val="00B87371"/>
    <w:rsid w:val="00B96722"/>
    <w:rsid w:val="00BA2542"/>
    <w:rsid w:val="00BC3CBF"/>
    <w:rsid w:val="00BC3D58"/>
    <w:rsid w:val="00BC4FAF"/>
    <w:rsid w:val="00BD1BCC"/>
    <w:rsid w:val="00BD58BA"/>
    <w:rsid w:val="00BD7F56"/>
    <w:rsid w:val="00BE033E"/>
    <w:rsid w:val="00BE03BB"/>
    <w:rsid w:val="00BF3EF2"/>
    <w:rsid w:val="00C02C93"/>
    <w:rsid w:val="00C1105B"/>
    <w:rsid w:val="00C13C96"/>
    <w:rsid w:val="00C2430E"/>
    <w:rsid w:val="00C2441D"/>
    <w:rsid w:val="00C33A11"/>
    <w:rsid w:val="00C54C45"/>
    <w:rsid w:val="00C706D9"/>
    <w:rsid w:val="00C73833"/>
    <w:rsid w:val="00C81A85"/>
    <w:rsid w:val="00C84EF4"/>
    <w:rsid w:val="00C90F30"/>
    <w:rsid w:val="00C91141"/>
    <w:rsid w:val="00CA7288"/>
    <w:rsid w:val="00CB6C93"/>
    <w:rsid w:val="00CB7FF5"/>
    <w:rsid w:val="00CC39B8"/>
    <w:rsid w:val="00CC77F7"/>
    <w:rsid w:val="00CD2F22"/>
    <w:rsid w:val="00CD58B4"/>
    <w:rsid w:val="00CD6F35"/>
    <w:rsid w:val="00CE1447"/>
    <w:rsid w:val="00CE76F0"/>
    <w:rsid w:val="00CF373C"/>
    <w:rsid w:val="00D06518"/>
    <w:rsid w:val="00D06E7A"/>
    <w:rsid w:val="00D2359D"/>
    <w:rsid w:val="00D2510A"/>
    <w:rsid w:val="00D31107"/>
    <w:rsid w:val="00D31AFE"/>
    <w:rsid w:val="00D334B4"/>
    <w:rsid w:val="00D371D3"/>
    <w:rsid w:val="00D377BD"/>
    <w:rsid w:val="00D377D7"/>
    <w:rsid w:val="00D40B95"/>
    <w:rsid w:val="00D55572"/>
    <w:rsid w:val="00D7771D"/>
    <w:rsid w:val="00D81E23"/>
    <w:rsid w:val="00D8266E"/>
    <w:rsid w:val="00DA18C6"/>
    <w:rsid w:val="00DD26F2"/>
    <w:rsid w:val="00DD3542"/>
    <w:rsid w:val="00DD5077"/>
    <w:rsid w:val="00E025E3"/>
    <w:rsid w:val="00E118A0"/>
    <w:rsid w:val="00E201D2"/>
    <w:rsid w:val="00E20C47"/>
    <w:rsid w:val="00E2108C"/>
    <w:rsid w:val="00E21273"/>
    <w:rsid w:val="00E2766B"/>
    <w:rsid w:val="00E507A2"/>
    <w:rsid w:val="00E611D4"/>
    <w:rsid w:val="00E67059"/>
    <w:rsid w:val="00E739C2"/>
    <w:rsid w:val="00E802ED"/>
    <w:rsid w:val="00E871A9"/>
    <w:rsid w:val="00EA53DE"/>
    <w:rsid w:val="00EC5745"/>
    <w:rsid w:val="00EC770A"/>
    <w:rsid w:val="00ED2F86"/>
    <w:rsid w:val="00ED426A"/>
    <w:rsid w:val="00EE3158"/>
    <w:rsid w:val="00EE376A"/>
    <w:rsid w:val="00EE5CE7"/>
    <w:rsid w:val="00EE5E88"/>
    <w:rsid w:val="00EE5F72"/>
    <w:rsid w:val="00EF2142"/>
    <w:rsid w:val="00EF3C37"/>
    <w:rsid w:val="00F04CEF"/>
    <w:rsid w:val="00F20D8C"/>
    <w:rsid w:val="00F316D4"/>
    <w:rsid w:val="00F474C9"/>
    <w:rsid w:val="00F5148E"/>
    <w:rsid w:val="00F52CC1"/>
    <w:rsid w:val="00F6417B"/>
    <w:rsid w:val="00F64707"/>
    <w:rsid w:val="00F70AB1"/>
    <w:rsid w:val="00F751E8"/>
    <w:rsid w:val="00F876FE"/>
    <w:rsid w:val="00F93651"/>
    <w:rsid w:val="00F97BA9"/>
    <w:rsid w:val="00FB008D"/>
    <w:rsid w:val="00FB37E5"/>
    <w:rsid w:val="00FC43C8"/>
    <w:rsid w:val="00FC4F03"/>
    <w:rsid w:val="00FE0295"/>
    <w:rsid w:val="00FE4B43"/>
    <w:rsid w:val="00FE6DCF"/>
    <w:rsid w:val="00FF225A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4C9D6"/>
  <w15:docId w15:val="{5BBB7B01-7D4A-42BC-BA66-6B92B85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3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A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9672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96722"/>
    <w:rPr>
      <w:rFonts w:ascii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B96722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96722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3B64D7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44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F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D73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45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A0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7A02A32E4CE4DA0DA13405F0C56FF" ma:contentTypeVersion="21" ma:contentTypeDescription="Create a new document." ma:contentTypeScope="" ma:versionID="f8d5c8aa3ab205a8894bff23b7af81e2">
  <xsd:schema xmlns:xsd="http://www.w3.org/2001/XMLSchema" xmlns:xs="http://www.w3.org/2001/XMLSchema" xmlns:p="http://schemas.microsoft.com/office/2006/metadata/properties" xmlns:ns2="e47bda46-88a6-484b-a87b-667c78e99e2d" xmlns:ns3="e0ce4151-180a-4036-9642-d83f3ca7f3d2" targetNamespace="http://schemas.microsoft.com/office/2006/metadata/properties" ma:root="true" ma:fieldsID="3ad60b105e0a6662928732060d09b662" ns2:_="" ns3:_="">
    <xsd:import namespace="e47bda46-88a6-484b-a87b-667c78e99e2d"/>
    <xsd:import namespace="e0ce4151-180a-4036-9642-d83f3ca7f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ast_x0020_Modify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da46-88a6-484b-a87b-667c78e9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ast_x0020_Modify" ma:index="21" nillable="true" ma:displayName="Last Modify" ma:format="DateOnly" ma:internalName="Last_x0020_Modify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7a84f81-de39-4f5c-a777-cc9482e4b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4151-180a-4036-9642-d83f3ca7f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b7f9c-a62b-41c8-ab43-4d4bc33b0617}" ma:internalName="TaxCatchAll" ma:showField="CatchAllData" ma:web="e0ce4151-180a-4036-9642-d83f3ca7f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Modify xmlns="e47bda46-88a6-484b-a87b-667c78e99e2d" xsi:nil="true"/>
    <lcf76f155ced4ddcb4097134ff3c332f xmlns="e47bda46-88a6-484b-a87b-667c78e99e2d">
      <Terms xmlns="http://schemas.microsoft.com/office/infopath/2007/PartnerControls"/>
    </lcf76f155ced4ddcb4097134ff3c332f>
    <TaxCatchAll xmlns="e0ce4151-180a-4036-9642-d83f3ca7f3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87CB7-1206-421E-A308-7422D2F3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bda46-88a6-484b-a87b-667c78e99e2d"/>
    <ds:schemaRef ds:uri="e0ce4151-180a-4036-9642-d83f3ca7f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7D0ED-B84F-48C3-9E87-10328B22C7EE}">
  <ds:schemaRefs>
    <ds:schemaRef ds:uri="http://schemas.microsoft.com/office/2006/metadata/properties"/>
    <ds:schemaRef ds:uri="http://schemas.microsoft.com/office/infopath/2007/PartnerControls"/>
    <ds:schemaRef ds:uri="e47bda46-88a6-484b-a87b-667c78e99e2d"/>
    <ds:schemaRef ds:uri="e0ce4151-180a-4036-9642-d83f3ca7f3d2"/>
  </ds:schemaRefs>
</ds:datastoreItem>
</file>

<file path=customXml/itemProps3.xml><?xml version="1.0" encoding="utf-8"?>
<ds:datastoreItem xmlns:ds="http://schemas.openxmlformats.org/officeDocument/2006/customXml" ds:itemID="{5486C620-961B-4E83-AFDB-7A13C8348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6145B-5EEF-4824-8B4E-AFA1C7D1B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ORLEANS CLERK</dc:creator>
  <cp:lastModifiedBy>townclerk</cp:lastModifiedBy>
  <cp:revision>2</cp:revision>
  <cp:lastPrinted>2023-06-15T18:36:00Z</cp:lastPrinted>
  <dcterms:created xsi:type="dcterms:W3CDTF">2025-03-13T17:59:00Z</dcterms:created>
  <dcterms:modified xsi:type="dcterms:W3CDTF">2025-03-13T17:59:00Z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0x010100F987A02A32E4CE4DA0DA13405F0C56FF</vt:lpwstr>
  </property>
  <property fmtid="{D5CDD505-2E9C-101B-9397-08002B2CF9AE}" pid="3" name="MediaServiceImageTags">
    <vt:lpwstr/>
  </property>
</Properties>
</file>