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8CDA" w14:textId="24339D11" w:rsidR="0088782A" w:rsidRPr="006636EB" w:rsidRDefault="00191F5B" w:rsidP="006636EB">
      <w:pPr>
        <w:ind w:left="720" w:hanging="720"/>
        <w:jc w:val="center"/>
        <w:rPr>
          <w:rFonts w:ascii="Times New Roman" w:hAnsi="Times New Roman"/>
          <w:b/>
          <w:szCs w:val="24"/>
        </w:rPr>
      </w:pPr>
      <w:r w:rsidRPr="006636EB">
        <w:rPr>
          <w:rFonts w:ascii="Times New Roman" w:hAnsi="Times New Roman"/>
          <w:b/>
          <w:noProof/>
          <w:szCs w:val="24"/>
        </w:rPr>
        <w:drawing>
          <wp:anchor distT="0" distB="0" distL="114300" distR="114300" simplePos="0" relativeHeight="251658240" behindDoc="0" locked="0" layoutInCell="1" allowOverlap="1" wp14:anchorId="570BA5D8" wp14:editId="00BF4DE0">
            <wp:simplePos x="0" y="0"/>
            <wp:positionH relativeFrom="margin">
              <wp:align>left</wp:align>
            </wp:positionH>
            <wp:positionV relativeFrom="paragraph">
              <wp:posOffset>-142875</wp:posOffset>
            </wp:positionV>
            <wp:extent cx="874540" cy="847725"/>
            <wp:effectExtent l="0" t="0" r="190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348" cy="851416"/>
                    </a:xfrm>
                    <a:prstGeom prst="rect">
                      <a:avLst/>
                    </a:prstGeom>
                  </pic:spPr>
                </pic:pic>
              </a:graphicData>
            </a:graphic>
            <wp14:sizeRelH relativeFrom="page">
              <wp14:pctWidth>0</wp14:pctWidth>
            </wp14:sizeRelH>
            <wp14:sizeRelV relativeFrom="page">
              <wp14:pctHeight>0</wp14:pctHeight>
            </wp14:sizeRelV>
          </wp:anchor>
        </w:drawing>
      </w:r>
      <w:r w:rsidR="00D03CAE">
        <w:rPr>
          <w:rFonts w:ascii="Times New Roman" w:hAnsi="Times New Roman"/>
          <w:b/>
          <w:szCs w:val="24"/>
        </w:rPr>
        <w:t xml:space="preserve">AMENDED </w:t>
      </w:r>
      <w:r w:rsidR="00B03AB5" w:rsidRPr="006636EB">
        <w:rPr>
          <w:rFonts w:ascii="Times New Roman" w:hAnsi="Times New Roman"/>
          <w:b/>
          <w:szCs w:val="24"/>
        </w:rPr>
        <w:t>AGENDA</w:t>
      </w:r>
    </w:p>
    <w:p w14:paraId="73384DDE" w14:textId="081D333D" w:rsidR="00B03AB5" w:rsidRPr="006636EB" w:rsidRDefault="00B03AB5" w:rsidP="006636EB">
      <w:pPr>
        <w:ind w:left="720" w:hanging="720"/>
        <w:jc w:val="center"/>
        <w:rPr>
          <w:rFonts w:ascii="Times New Roman" w:hAnsi="Times New Roman"/>
          <w:b/>
          <w:szCs w:val="24"/>
        </w:rPr>
      </w:pPr>
      <w:r w:rsidRPr="006636EB">
        <w:rPr>
          <w:rFonts w:ascii="Times New Roman" w:hAnsi="Times New Roman"/>
          <w:b/>
          <w:szCs w:val="24"/>
        </w:rPr>
        <w:t>CITY OF JOHNSON CITY, TEXAS</w:t>
      </w:r>
    </w:p>
    <w:p w14:paraId="41E9DF3E" w14:textId="2E3EF70B" w:rsidR="00B03AB5" w:rsidRPr="006636EB" w:rsidRDefault="00CB4F5D" w:rsidP="006636EB">
      <w:pPr>
        <w:ind w:left="720" w:hanging="720"/>
        <w:jc w:val="center"/>
        <w:rPr>
          <w:rFonts w:ascii="Times New Roman" w:hAnsi="Times New Roman"/>
          <w:b/>
          <w:szCs w:val="24"/>
        </w:rPr>
      </w:pPr>
      <w:r w:rsidRPr="006636EB">
        <w:rPr>
          <w:rFonts w:ascii="Times New Roman" w:hAnsi="Times New Roman"/>
          <w:b/>
          <w:szCs w:val="24"/>
        </w:rPr>
        <w:t>CITY COUNCIL</w:t>
      </w:r>
    </w:p>
    <w:p w14:paraId="7026D952" w14:textId="0BD120B6" w:rsidR="0026223E" w:rsidRPr="006636EB" w:rsidRDefault="0026223E" w:rsidP="006636EB">
      <w:pPr>
        <w:jc w:val="both"/>
        <w:rPr>
          <w:rFonts w:ascii="Times New Roman" w:hAnsi="Times New Roman"/>
          <w:szCs w:val="24"/>
        </w:rPr>
      </w:pPr>
    </w:p>
    <w:p w14:paraId="071F722F" w14:textId="68831948" w:rsidR="00B03AB5" w:rsidRPr="006636EB" w:rsidRDefault="00B03AB5" w:rsidP="006636EB">
      <w:pPr>
        <w:jc w:val="both"/>
        <w:rPr>
          <w:rFonts w:ascii="Times New Roman" w:hAnsi="Times New Roman"/>
          <w:szCs w:val="24"/>
        </w:rPr>
      </w:pPr>
    </w:p>
    <w:p w14:paraId="7B6FD1D0" w14:textId="09FDE3E6" w:rsidR="00B03AB5" w:rsidRPr="006636EB" w:rsidRDefault="00B03AB5" w:rsidP="006636EB">
      <w:pPr>
        <w:jc w:val="both"/>
        <w:rPr>
          <w:rFonts w:ascii="Times New Roman" w:hAnsi="Times New Roman"/>
          <w:szCs w:val="24"/>
        </w:rPr>
      </w:pPr>
      <w:r w:rsidRPr="006636EB">
        <w:rPr>
          <w:rFonts w:ascii="Times New Roman" w:hAnsi="Times New Roman"/>
          <w:szCs w:val="24"/>
        </w:rPr>
        <w:t xml:space="preserve">The City of Johnson City </w:t>
      </w:r>
      <w:r w:rsidR="00CB4F5D" w:rsidRPr="006636EB">
        <w:rPr>
          <w:rFonts w:ascii="Times New Roman" w:hAnsi="Times New Roman"/>
          <w:szCs w:val="24"/>
        </w:rPr>
        <w:t>City Council</w:t>
      </w:r>
      <w:r w:rsidRPr="006636EB">
        <w:rPr>
          <w:rFonts w:ascii="Times New Roman" w:hAnsi="Times New Roman"/>
          <w:szCs w:val="24"/>
        </w:rPr>
        <w:t xml:space="preserve"> will meet for a </w:t>
      </w:r>
      <w:r w:rsidR="00595488">
        <w:rPr>
          <w:rFonts w:ascii="Times New Roman" w:hAnsi="Times New Roman"/>
          <w:szCs w:val="24"/>
        </w:rPr>
        <w:t>Special</w:t>
      </w:r>
      <w:r w:rsidRPr="006636EB">
        <w:rPr>
          <w:rFonts w:ascii="Times New Roman" w:hAnsi="Times New Roman"/>
          <w:szCs w:val="24"/>
        </w:rPr>
        <w:t xml:space="preserve"> Meeting on </w:t>
      </w:r>
      <w:r w:rsidR="00595488">
        <w:rPr>
          <w:rFonts w:ascii="Times New Roman" w:hAnsi="Times New Roman"/>
          <w:szCs w:val="24"/>
        </w:rPr>
        <w:t>Thursday</w:t>
      </w:r>
      <w:r w:rsidRPr="006636EB">
        <w:rPr>
          <w:rFonts w:ascii="Times New Roman" w:hAnsi="Times New Roman"/>
          <w:szCs w:val="24"/>
        </w:rPr>
        <w:t xml:space="preserve">, </w:t>
      </w:r>
      <w:r w:rsidR="00595488">
        <w:rPr>
          <w:rFonts w:ascii="Times New Roman" w:hAnsi="Times New Roman"/>
          <w:szCs w:val="24"/>
        </w:rPr>
        <w:t>July</w:t>
      </w:r>
      <w:r w:rsidR="008C41E6">
        <w:rPr>
          <w:rFonts w:ascii="Times New Roman" w:hAnsi="Times New Roman"/>
          <w:szCs w:val="24"/>
        </w:rPr>
        <w:t xml:space="preserve"> 7</w:t>
      </w:r>
      <w:r w:rsidR="0001749D" w:rsidRPr="006636EB">
        <w:rPr>
          <w:rFonts w:ascii="Times New Roman" w:hAnsi="Times New Roman"/>
          <w:szCs w:val="24"/>
        </w:rPr>
        <w:t xml:space="preserve">, </w:t>
      </w:r>
      <w:proofErr w:type="gramStart"/>
      <w:r w:rsidR="00A576B9" w:rsidRPr="006636EB">
        <w:rPr>
          <w:rFonts w:ascii="Times New Roman" w:hAnsi="Times New Roman"/>
          <w:szCs w:val="24"/>
        </w:rPr>
        <w:t>202</w:t>
      </w:r>
      <w:r w:rsidR="005F4C79" w:rsidRPr="006636EB">
        <w:rPr>
          <w:rFonts w:ascii="Times New Roman" w:hAnsi="Times New Roman"/>
          <w:szCs w:val="24"/>
        </w:rPr>
        <w:t>2</w:t>
      </w:r>
      <w:proofErr w:type="gramEnd"/>
      <w:r w:rsidR="00A576B9" w:rsidRPr="006636EB">
        <w:rPr>
          <w:rFonts w:ascii="Times New Roman" w:hAnsi="Times New Roman"/>
          <w:szCs w:val="24"/>
        </w:rPr>
        <w:t xml:space="preserve"> </w:t>
      </w:r>
      <w:r w:rsidRPr="006636EB">
        <w:rPr>
          <w:rFonts w:ascii="Times New Roman" w:hAnsi="Times New Roman"/>
          <w:szCs w:val="24"/>
        </w:rPr>
        <w:t xml:space="preserve">at </w:t>
      </w:r>
      <w:r w:rsidR="0002354F" w:rsidRPr="006636EB">
        <w:rPr>
          <w:rFonts w:ascii="Times New Roman" w:hAnsi="Times New Roman"/>
          <w:szCs w:val="24"/>
        </w:rPr>
        <w:t>6</w:t>
      </w:r>
      <w:r w:rsidRPr="006636EB">
        <w:rPr>
          <w:rFonts w:ascii="Times New Roman" w:hAnsi="Times New Roman"/>
          <w:szCs w:val="24"/>
        </w:rPr>
        <w:t>:</w:t>
      </w:r>
      <w:r w:rsidR="004A6F4D" w:rsidRPr="006636EB">
        <w:rPr>
          <w:rFonts w:ascii="Times New Roman" w:hAnsi="Times New Roman"/>
          <w:szCs w:val="24"/>
        </w:rPr>
        <w:t>00</w:t>
      </w:r>
      <w:r w:rsidRPr="006636EB">
        <w:rPr>
          <w:rFonts w:ascii="Times New Roman" w:hAnsi="Times New Roman"/>
          <w:szCs w:val="24"/>
        </w:rPr>
        <w:t xml:space="preserve"> p.m.</w:t>
      </w:r>
      <w:r w:rsidR="0002354F" w:rsidRPr="006636EB">
        <w:rPr>
          <w:rFonts w:ascii="Times New Roman" w:hAnsi="Times New Roman"/>
          <w:szCs w:val="24"/>
        </w:rPr>
        <w:t xml:space="preserve"> </w:t>
      </w:r>
      <w:r w:rsidRPr="006636EB">
        <w:rPr>
          <w:rFonts w:ascii="Times New Roman" w:hAnsi="Times New Roman"/>
          <w:szCs w:val="24"/>
        </w:rPr>
        <w:t xml:space="preserve">in the City Hall Council Chamber, 303 E. Pecan </w:t>
      </w:r>
      <w:r w:rsidR="00A576B9" w:rsidRPr="006636EB">
        <w:rPr>
          <w:rFonts w:ascii="Times New Roman" w:hAnsi="Times New Roman"/>
          <w:szCs w:val="24"/>
        </w:rPr>
        <w:t>Drive</w:t>
      </w:r>
      <w:r w:rsidRPr="006636EB">
        <w:rPr>
          <w:rFonts w:ascii="Times New Roman" w:hAnsi="Times New Roman"/>
          <w:szCs w:val="24"/>
        </w:rPr>
        <w:t xml:space="preserve">, Johnson City, Texas 78636.  This is an open meeting, subject to the open meeting laws of the State of Texas. </w:t>
      </w:r>
    </w:p>
    <w:p w14:paraId="11D4E828" w14:textId="2F67117C" w:rsidR="00B03AB5" w:rsidRPr="006636EB" w:rsidRDefault="00DB17DC" w:rsidP="006636EB">
      <w:pPr>
        <w:jc w:val="both"/>
        <w:rPr>
          <w:rFonts w:ascii="Times New Roman" w:hAnsi="Times New Roman"/>
          <w:szCs w:val="24"/>
        </w:rPr>
      </w:pPr>
      <w:r w:rsidRPr="006636EB">
        <w:rPr>
          <w:rFonts w:ascii="Times New Roman" w:hAnsi="Times New Roman"/>
          <w:b/>
          <w:bCs/>
          <w:noProof/>
          <w:szCs w:val="24"/>
        </w:rPr>
        <mc:AlternateContent>
          <mc:Choice Requires="wps">
            <w:drawing>
              <wp:anchor distT="45720" distB="45720" distL="114300" distR="114300" simplePos="0" relativeHeight="251657215" behindDoc="1" locked="0" layoutInCell="1" allowOverlap="1" wp14:anchorId="6436A9E5" wp14:editId="10F392C5">
                <wp:simplePos x="0" y="0"/>
                <wp:positionH relativeFrom="margin">
                  <wp:posOffset>-95250</wp:posOffset>
                </wp:positionH>
                <wp:positionV relativeFrom="paragraph">
                  <wp:posOffset>131446</wp:posOffset>
                </wp:positionV>
                <wp:extent cx="6124575" cy="2362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362200"/>
                        </a:xfrm>
                        <a:prstGeom prst="rect">
                          <a:avLst/>
                        </a:prstGeom>
                        <a:noFill/>
                        <a:ln w="19050">
                          <a:solidFill>
                            <a:srgbClr val="000000"/>
                          </a:solidFill>
                          <a:miter lim="800000"/>
                          <a:headEnd/>
                          <a:tailEnd/>
                        </a:ln>
                      </wps:spPr>
                      <wps:txbx>
                        <w:txbxContent>
                          <w:p w14:paraId="2AA55869" w14:textId="00F74E98" w:rsidR="00B96919" w:rsidRPr="00B96919" w:rsidRDefault="00B96919">
                            <w:pPr>
                              <w:rPr>
                                <w14:textOutline w14:w="9207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6A9E5" id="_x0000_t202" coordsize="21600,21600" o:spt="202" path="m,l,21600r21600,l21600,xe">
                <v:stroke joinstyle="miter"/>
                <v:path gradientshapeok="t" o:connecttype="rect"/>
              </v:shapetype>
              <v:shape id="Text Box 2" o:spid="_x0000_s1026" type="#_x0000_t202" style="position:absolute;left:0;text-align:left;margin-left:-7.5pt;margin-top:10.35pt;width:482.25pt;height:186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BPDAIAAPgDAAAOAAAAZHJzL2Uyb0RvYy54bWysk81u2zAMx+8D9g6C7osdL8laI07Rpesw&#10;oPsAuj0ALcuxMFnUJCV29vSl5DQNttswHwTJpP4kf6TWN2Ov2UE6r9BUfD7LOZNGYKPMruI/vt+/&#10;ueLMBzANaDSy4kfp+c3m9av1YEtZYIe6kY6RiPHlYCvehWDLLPOikz34GVppyNii6yHQ0e2yxsFA&#10;6r3OijxfZQO6xjoU0nv6ezcZ+Sbpt60U4WvbehmYrjjlFtLq0lrHNdusodw5sJ0SpzTgH7LoQRkK&#10;epa6gwBs79RfUr0SDj22YSawz7BtlZCpBqpmnv9RzWMHVqZaCI63Z0z+/8mKL4dH+82xML7HkRqY&#10;ivD2AcVPzwxuOzA7eescDp2EhgLPI7JssL48XY2ofemjSD18xoaaDPuASWhsXR+pUJ2M1KkBxzN0&#10;OQYm6OdqXiyW75acCbIVb1cFtTXFgPL5unU+fJTYs7ipuKOuJnk4PPgQ04Hy2SVGM3ivtE6d1YYN&#10;lPN1vsynylCrJlqjn3e7eqsdO0AcjvSdAvtLt14FGlGt+opfnZ2gjDw+mCaFCaD0tKdUtDkBikwm&#10;OmGsR3KMoGpsjoTK4TSK9HRo06H7zdlAY1hx/2sPTnKmPxnCfT1fLOLcpgNxKujgLi31pQWMIKmK&#10;B86m7TakWZ+o3FJbWpWAvWRyypXGK3E8PYU4v5fn5PXyYDdPAAAA//8DAFBLAwQUAAYACAAAACEA&#10;zBC7AOIAAAAKAQAADwAAAGRycy9kb3ducmV2LnhtbEyPMU/DMBSEdyT+g/WQ2FongdIm5KVCiC6o&#10;DKRFKpsbP+JAbKe224Z/j5lgPN3p7rtyOeqencj5zhqEdJoAI9NY2ZkWYbtZTRbAfBBGit4aQvgm&#10;D8vq8qIUhbRn80qnOrQslhhfCAQVwlBw7htFWvipHchE78M6LUKUruXSiXMs1z3PkuSOa9GZuKDE&#10;QI+Kmq/6qBFW7qnutqlyh3z9vHs/vG1ehvUn4vXV+HAPLNAY/sLwix/RoYpMe3s00rMeYZLO4peA&#10;kCVzYDGQ3+YzYHuEmzybA69K/v9C9QMAAP//AwBQSwECLQAUAAYACAAAACEAtoM4kv4AAADhAQAA&#10;EwAAAAAAAAAAAAAAAAAAAAAAW0NvbnRlbnRfVHlwZXNdLnhtbFBLAQItABQABgAIAAAAIQA4/SH/&#10;1gAAAJQBAAALAAAAAAAAAAAAAAAAAC8BAABfcmVscy8ucmVsc1BLAQItABQABgAIAAAAIQCl0OBP&#10;DAIAAPgDAAAOAAAAAAAAAAAAAAAAAC4CAABkcnMvZTJvRG9jLnhtbFBLAQItABQABgAIAAAAIQDM&#10;ELsA4gAAAAoBAAAPAAAAAAAAAAAAAAAAAGYEAABkcnMvZG93bnJldi54bWxQSwUGAAAAAAQABADz&#10;AAAAdQUAAAAA&#10;" filled="f" strokeweight="1.5pt">
                <v:textbox>
                  <w:txbxContent>
                    <w:p w14:paraId="2AA55869" w14:textId="00F74E98" w:rsidR="00B96919" w:rsidRPr="00B96919" w:rsidRDefault="00B96919">
                      <w:pPr>
                        <w:rPr>
                          <w14:textOutline w14:w="92075" w14:cap="rnd" w14:cmpd="sng" w14:algn="ctr">
                            <w14:solidFill>
                              <w14:srgbClr w14:val="000000"/>
                            </w14:solidFill>
                            <w14:prstDash w14:val="solid"/>
                            <w14:bevel/>
                          </w14:textOutline>
                        </w:rPr>
                      </w:pPr>
                    </w:p>
                  </w:txbxContent>
                </v:textbox>
                <w10:wrap anchorx="margin"/>
              </v:shape>
            </w:pict>
          </mc:Fallback>
        </mc:AlternateContent>
      </w:r>
    </w:p>
    <w:p w14:paraId="094CF231" w14:textId="06B695F1" w:rsidR="00B03AB5" w:rsidRPr="006636EB" w:rsidRDefault="00B03AB5" w:rsidP="006636EB">
      <w:pPr>
        <w:jc w:val="center"/>
        <w:rPr>
          <w:rFonts w:ascii="Times New Roman" w:hAnsi="Times New Roman"/>
          <w:b/>
          <w:bCs/>
          <w:szCs w:val="24"/>
        </w:rPr>
      </w:pPr>
      <w:r w:rsidRPr="006636EB">
        <w:rPr>
          <w:rFonts w:ascii="Times New Roman" w:hAnsi="Times New Roman"/>
          <w:b/>
          <w:bCs/>
          <w:szCs w:val="24"/>
        </w:rPr>
        <w:t>SUPPLEMENTAL NOTICE OF PARTICIPATION BY TELEPHONE CONFERENCE</w:t>
      </w:r>
    </w:p>
    <w:p w14:paraId="4AF87AE7" w14:textId="59E7DF1C" w:rsidR="00B03AB5" w:rsidRPr="006636EB" w:rsidRDefault="00B03AB5" w:rsidP="006636EB">
      <w:pPr>
        <w:jc w:val="both"/>
        <w:rPr>
          <w:rFonts w:ascii="Times New Roman" w:hAnsi="Times New Roman"/>
          <w:szCs w:val="24"/>
        </w:rPr>
      </w:pPr>
    </w:p>
    <w:p w14:paraId="31FAF49E" w14:textId="6C03BABA" w:rsidR="008F3D77" w:rsidRPr="006636EB" w:rsidRDefault="00B12619" w:rsidP="006636EB">
      <w:pPr>
        <w:jc w:val="both"/>
        <w:rPr>
          <w:rFonts w:ascii="Times New Roman" w:hAnsi="Times New Roman"/>
          <w:szCs w:val="24"/>
        </w:rPr>
      </w:pPr>
      <w:r w:rsidRPr="006636EB">
        <w:rPr>
          <w:rFonts w:ascii="Times New Roman" w:hAnsi="Times New Roman"/>
          <w:szCs w:val="24"/>
        </w:rPr>
        <w:t>The City of Johnson City utilizes Zoom Technologies:</w:t>
      </w:r>
    </w:p>
    <w:p w14:paraId="732559BE" w14:textId="77777777" w:rsidR="008F3D77" w:rsidRPr="006636EB" w:rsidRDefault="008F3D77" w:rsidP="006636EB">
      <w:pPr>
        <w:ind w:left="720" w:hanging="720"/>
        <w:jc w:val="both"/>
        <w:rPr>
          <w:rFonts w:ascii="Times New Roman" w:hAnsi="Times New Roman"/>
          <w:szCs w:val="24"/>
        </w:rPr>
      </w:pPr>
    </w:p>
    <w:p w14:paraId="219D0EFD" w14:textId="73034CAF" w:rsidR="002A03F3" w:rsidRPr="002A03F3" w:rsidRDefault="002A03F3" w:rsidP="002A03F3">
      <w:pPr>
        <w:jc w:val="both"/>
        <w:rPr>
          <w:rFonts w:ascii="Times New Roman" w:hAnsi="Times New Roman"/>
          <w:szCs w:val="24"/>
        </w:rPr>
      </w:pPr>
      <w:r w:rsidRPr="002A03F3">
        <w:rPr>
          <w:rFonts w:ascii="Times New Roman" w:hAnsi="Times New Roman"/>
          <w:szCs w:val="24"/>
        </w:rPr>
        <w:t>Join Zoom Meeting</w:t>
      </w:r>
      <w:r>
        <w:rPr>
          <w:rFonts w:ascii="Times New Roman" w:hAnsi="Times New Roman"/>
          <w:szCs w:val="24"/>
        </w:rPr>
        <w:t>:</w:t>
      </w:r>
    </w:p>
    <w:p w14:paraId="2154D2A2" w14:textId="383F5FE3" w:rsidR="002A03F3" w:rsidRDefault="00D03CAE" w:rsidP="002A03F3">
      <w:pPr>
        <w:jc w:val="both"/>
        <w:rPr>
          <w:rFonts w:ascii="Times New Roman" w:hAnsi="Times New Roman"/>
          <w:szCs w:val="24"/>
        </w:rPr>
      </w:pPr>
      <w:hyperlink r:id="rId9" w:history="1">
        <w:r w:rsidR="002A03F3" w:rsidRPr="00401237">
          <w:rPr>
            <w:rStyle w:val="Hyperlink"/>
            <w:rFonts w:ascii="Times New Roman" w:hAnsi="Times New Roman"/>
            <w:szCs w:val="24"/>
          </w:rPr>
          <w:t>https://us02web.zoom.us/j/85258634536?pwd=qSMxb31eaCHwhsIHvefzH2lhfUDKoV.1</w:t>
        </w:r>
      </w:hyperlink>
    </w:p>
    <w:p w14:paraId="22DEBE8D" w14:textId="43C623E6" w:rsidR="002A03F3" w:rsidRDefault="002A03F3" w:rsidP="002A03F3">
      <w:pPr>
        <w:jc w:val="both"/>
        <w:rPr>
          <w:rFonts w:ascii="Times New Roman" w:hAnsi="Times New Roman"/>
          <w:szCs w:val="24"/>
        </w:rPr>
      </w:pPr>
    </w:p>
    <w:p w14:paraId="7054F902" w14:textId="5BDDCD12" w:rsidR="002A03F3" w:rsidRPr="002A03F3" w:rsidRDefault="002A03F3" w:rsidP="002A03F3">
      <w:pPr>
        <w:jc w:val="both"/>
        <w:rPr>
          <w:rFonts w:ascii="Times New Roman" w:hAnsi="Times New Roman"/>
          <w:szCs w:val="24"/>
        </w:rPr>
      </w:pPr>
      <w:r w:rsidRPr="002A03F3">
        <w:rPr>
          <w:rFonts w:ascii="Times New Roman" w:hAnsi="Times New Roman"/>
          <w:szCs w:val="24"/>
        </w:rPr>
        <w:t xml:space="preserve">Meeting ID: </w:t>
      </w:r>
      <w:r>
        <w:rPr>
          <w:rFonts w:ascii="Times New Roman" w:hAnsi="Times New Roman"/>
          <w:szCs w:val="24"/>
        </w:rPr>
        <w:t xml:space="preserve"> </w:t>
      </w:r>
      <w:r w:rsidRPr="002A03F3">
        <w:rPr>
          <w:rFonts w:ascii="Times New Roman" w:hAnsi="Times New Roman"/>
          <w:szCs w:val="24"/>
        </w:rPr>
        <w:t>852 5863 4536</w:t>
      </w:r>
    </w:p>
    <w:p w14:paraId="06E1B917" w14:textId="57C14B9A" w:rsidR="002A03F3" w:rsidRPr="002A03F3" w:rsidRDefault="002A03F3" w:rsidP="002A03F3">
      <w:pPr>
        <w:jc w:val="both"/>
        <w:rPr>
          <w:rFonts w:ascii="Times New Roman" w:hAnsi="Times New Roman"/>
          <w:szCs w:val="24"/>
        </w:rPr>
      </w:pPr>
      <w:r w:rsidRPr="002A03F3">
        <w:rPr>
          <w:rFonts w:ascii="Times New Roman" w:hAnsi="Times New Roman"/>
          <w:szCs w:val="24"/>
        </w:rPr>
        <w:t xml:space="preserve">Passcode: </w:t>
      </w:r>
      <w:r>
        <w:rPr>
          <w:rFonts w:ascii="Times New Roman" w:hAnsi="Times New Roman"/>
          <w:szCs w:val="24"/>
        </w:rPr>
        <w:t xml:space="preserve"> </w:t>
      </w:r>
      <w:r w:rsidRPr="002A03F3">
        <w:rPr>
          <w:rFonts w:ascii="Times New Roman" w:hAnsi="Times New Roman"/>
          <w:szCs w:val="24"/>
        </w:rPr>
        <w:t>WF7EY4</w:t>
      </w:r>
    </w:p>
    <w:p w14:paraId="0D936EBE" w14:textId="77777777" w:rsidR="002A03F3" w:rsidRPr="002A03F3" w:rsidRDefault="002A03F3" w:rsidP="002A03F3">
      <w:pPr>
        <w:pStyle w:val="ListParagraph"/>
        <w:jc w:val="both"/>
        <w:rPr>
          <w:rFonts w:ascii="Times New Roman" w:hAnsi="Times New Roman"/>
          <w:szCs w:val="24"/>
        </w:rPr>
      </w:pPr>
    </w:p>
    <w:p w14:paraId="29327310" w14:textId="13BF57EC" w:rsidR="002A03F3" w:rsidRPr="002A03F3" w:rsidRDefault="002A03F3" w:rsidP="002A03F3">
      <w:pPr>
        <w:jc w:val="both"/>
        <w:rPr>
          <w:rFonts w:ascii="Times New Roman" w:hAnsi="Times New Roman"/>
          <w:szCs w:val="24"/>
        </w:rPr>
      </w:pPr>
      <w:r w:rsidRPr="002A03F3">
        <w:rPr>
          <w:rFonts w:ascii="Times New Roman" w:hAnsi="Times New Roman"/>
          <w:szCs w:val="24"/>
        </w:rPr>
        <w:t>Dial by your location</w:t>
      </w:r>
      <w:r>
        <w:rPr>
          <w:rFonts w:ascii="Times New Roman" w:hAnsi="Times New Roman"/>
          <w:szCs w:val="24"/>
        </w:rPr>
        <w:t xml:space="preserve">:  </w:t>
      </w:r>
      <w:r w:rsidRPr="002A03F3">
        <w:rPr>
          <w:rFonts w:ascii="Times New Roman" w:hAnsi="Times New Roman"/>
          <w:szCs w:val="24"/>
        </w:rPr>
        <w:t>+1 346 248 7799 US (Houston)</w:t>
      </w:r>
    </w:p>
    <w:p w14:paraId="7F4FC83E" w14:textId="40C25C74" w:rsidR="002A03F3" w:rsidRPr="002A03F3" w:rsidRDefault="002A03F3" w:rsidP="002A03F3">
      <w:pPr>
        <w:jc w:val="both"/>
        <w:rPr>
          <w:rFonts w:ascii="Times New Roman" w:hAnsi="Times New Roman"/>
          <w:szCs w:val="24"/>
        </w:rPr>
      </w:pPr>
      <w:r w:rsidRPr="002A03F3">
        <w:rPr>
          <w:rFonts w:ascii="Times New Roman" w:hAnsi="Times New Roman"/>
          <w:szCs w:val="24"/>
        </w:rPr>
        <w:t xml:space="preserve">Meeting ID: </w:t>
      </w:r>
      <w:r>
        <w:rPr>
          <w:rFonts w:ascii="Times New Roman" w:hAnsi="Times New Roman"/>
          <w:szCs w:val="24"/>
        </w:rPr>
        <w:t xml:space="preserve"> </w:t>
      </w:r>
      <w:r w:rsidRPr="002A03F3">
        <w:rPr>
          <w:rFonts w:ascii="Times New Roman" w:hAnsi="Times New Roman"/>
          <w:szCs w:val="24"/>
        </w:rPr>
        <w:t>852 5863 4536</w:t>
      </w:r>
    </w:p>
    <w:p w14:paraId="32C1F679" w14:textId="6893B849" w:rsidR="002A03F3" w:rsidRPr="002A03F3" w:rsidRDefault="002A03F3" w:rsidP="002A03F3">
      <w:pPr>
        <w:jc w:val="both"/>
        <w:rPr>
          <w:rFonts w:ascii="Times New Roman" w:hAnsi="Times New Roman"/>
          <w:szCs w:val="24"/>
        </w:rPr>
      </w:pPr>
      <w:r w:rsidRPr="002A03F3">
        <w:rPr>
          <w:rFonts w:ascii="Times New Roman" w:hAnsi="Times New Roman"/>
          <w:szCs w:val="24"/>
        </w:rPr>
        <w:t xml:space="preserve">Passcode: </w:t>
      </w:r>
      <w:r>
        <w:rPr>
          <w:rFonts w:ascii="Times New Roman" w:hAnsi="Times New Roman"/>
          <w:szCs w:val="24"/>
        </w:rPr>
        <w:t xml:space="preserve"> </w:t>
      </w:r>
      <w:r w:rsidRPr="002A03F3">
        <w:rPr>
          <w:rFonts w:ascii="Times New Roman" w:hAnsi="Times New Roman"/>
          <w:szCs w:val="24"/>
        </w:rPr>
        <w:t>351385</w:t>
      </w:r>
    </w:p>
    <w:p w14:paraId="1ACFE8D2" w14:textId="77777777" w:rsidR="006238E5" w:rsidRPr="006636EB" w:rsidRDefault="006238E5" w:rsidP="006636EB">
      <w:pPr>
        <w:pStyle w:val="ListParagraph"/>
        <w:jc w:val="both"/>
        <w:rPr>
          <w:rFonts w:ascii="Times New Roman" w:hAnsi="Times New Roman"/>
          <w:szCs w:val="24"/>
        </w:rPr>
      </w:pPr>
    </w:p>
    <w:p w14:paraId="34CE7782" w14:textId="58785133" w:rsidR="0090432A" w:rsidRPr="006636EB" w:rsidRDefault="0090432A" w:rsidP="006636EB">
      <w:pPr>
        <w:pStyle w:val="ListParagraph"/>
        <w:numPr>
          <w:ilvl w:val="0"/>
          <w:numId w:val="9"/>
        </w:numPr>
        <w:jc w:val="both"/>
        <w:rPr>
          <w:rFonts w:ascii="Times New Roman" w:hAnsi="Times New Roman"/>
          <w:szCs w:val="24"/>
        </w:rPr>
      </w:pPr>
      <w:r w:rsidRPr="006636EB">
        <w:rPr>
          <w:rFonts w:ascii="Times New Roman" w:hAnsi="Times New Roman"/>
          <w:szCs w:val="24"/>
        </w:rPr>
        <w:t>Call to order</w:t>
      </w:r>
      <w:r w:rsidR="0002354F" w:rsidRPr="006636EB">
        <w:rPr>
          <w:rFonts w:ascii="Times New Roman" w:hAnsi="Times New Roman"/>
          <w:szCs w:val="24"/>
        </w:rPr>
        <w:t>.</w:t>
      </w:r>
    </w:p>
    <w:p w14:paraId="16B6F42C" w14:textId="03C1F5C2" w:rsidR="0001749D" w:rsidRPr="006636EB" w:rsidRDefault="0001749D" w:rsidP="006636EB">
      <w:pPr>
        <w:jc w:val="both"/>
        <w:rPr>
          <w:rFonts w:ascii="Times New Roman" w:hAnsi="Times New Roman"/>
          <w:szCs w:val="24"/>
        </w:rPr>
      </w:pPr>
    </w:p>
    <w:p w14:paraId="371715D5" w14:textId="2AD76033" w:rsidR="004500E9" w:rsidRPr="006636EB" w:rsidRDefault="004500E9" w:rsidP="006636EB">
      <w:pPr>
        <w:pStyle w:val="ListParagraph"/>
        <w:numPr>
          <w:ilvl w:val="0"/>
          <w:numId w:val="19"/>
        </w:numPr>
        <w:ind w:hanging="720"/>
        <w:jc w:val="both"/>
        <w:rPr>
          <w:rFonts w:ascii="Times New Roman" w:hAnsi="Times New Roman"/>
          <w:szCs w:val="24"/>
        </w:rPr>
      </w:pPr>
      <w:r w:rsidRPr="006636EB">
        <w:rPr>
          <w:rFonts w:ascii="Times New Roman" w:hAnsi="Times New Roman"/>
          <w:szCs w:val="24"/>
        </w:rPr>
        <w:t>Invocation.</w:t>
      </w:r>
    </w:p>
    <w:p w14:paraId="23924F75" w14:textId="0E51FCD3" w:rsidR="004500E9" w:rsidRPr="006636EB" w:rsidRDefault="004500E9" w:rsidP="006636EB">
      <w:pPr>
        <w:pStyle w:val="ListParagraph"/>
        <w:numPr>
          <w:ilvl w:val="0"/>
          <w:numId w:val="19"/>
        </w:numPr>
        <w:ind w:hanging="720"/>
        <w:jc w:val="both"/>
        <w:rPr>
          <w:rFonts w:ascii="Times New Roman" w:hAnsi="Times New Roman"/>
          <w:szCs w:val="24"/>
        </w:rPr>
      </w:pPr>
      <w:r w:rsidRPr="006636EB">
        <w:rPr>
          <w:rFonts w:ascii="Times New Roman" w:hAnsi="Times New Roman"/>
          <w:szCs w:val="24"/>
        </w:rPr>
        <w:t>Pledge of Allegiance.</w:t>
      </w:r>
    </w:p>
    <w:p w14:paraId="5FE01221" w14:textId="4354E4A2" w:rsidR="0052393F" w:rsidRPr="006636EB" w:rsidRDefault="0052393F" w:rsidP="006636EB">
      <w:pPr>
        <w:jc w:val="both"/>
        <w:rPr>
          <w:rFonts w:ascii="Times New Roman" w:hAnsi="Times New Roman"/>
          <w:szCs w:val="24"/>
        </w:rPr>
      </w:pPr>
    </w:p>
    <w:p w14:paraId="2933DE2F" w14:textId="0611B22C" w:rsidR="00195EC0" w:rsidRPr="006636EB" w:rsidRDefault="00195EC0" w:rsidP="006636EB">
      <w:pPr>
        <w:jc w:val="both"/>
        <w:rPr>
          <w:rFonts w:ascii="Times New Roman" w:hAnsi="Times New Roman"/>
          <w:b/>
          <w:bCs/>
          <w:szCs w:val="24"/>
          <w:u w:val="single"/>
        </w:rPr>
      </w:pPr>
      <w:r w:rsidRPr="006636EB">
        <w:rPr>
          <w:rFonts w:ascii="Times New Roman" w:hAnsi="Times New Roman"/>
          <w:b/>
          <w:bCs/>
          <w:szCs w:val="24"/>
          <w:u w:val="single"/>
        </w:rPr>
        <w:t>PUBLIC HEARING:</w:t>
      </w:r>
    </w:p>
    <w:p w14:paraId="45DF7615" w14:textId="77777777" w:rsidR="00195EC0" w:rsidRPr="006636EB" w:rsidRDefault="00195EC0" w:rsidP="006636EB">
      <w:pPr>
        <w:jc w:val="both"/>
        <w:rPr>
          <w:rFonts w:ascii="Times New Roman" w:hAnsi="Times New Roman"/>
          <w:szCs w:val="24"/>
        </w:rPr>
      </w:pPr>
    </w:p>
    <w:p w14:paraId="65991A0E" w14:textId="4387211C" w:rsidR="00195EC0" w:rsidRPr="006636EB" w:rsidRDefault="002F613F" w:rsidP="002F613F">
      <w:pPr>
        <w:ind w:left="720" w:hanging="720"/>
        <w:jc w:val="both"/>
        <w:rPr>
          <w:rFonts w:ascii="Times New Roman" w:hAnsi="Times New Roman"/>
          <w:szCs w:val="24"/>
        </w:rPr>
      </w:pPr>
      <w:r w:rsidRPr="002F613F">
        <w:rPr>
          <w:rFonts w:ascii="Times New Roman" w:hAnsi="Times New Roman"/>
          <w:szCs w:val="24"/>
        </w:rPr>
        <w:t>2.</w:t>
      </w:r>
      <w:r w:rsidRPr="002F613F">
        <w:rPr>
          <w:rFonts w:ascii="Times New Roman" w:hAnsi="Times New Roman"/>
          <w:szCs w:val="24"/>
        </w:rPr>
        <w:tab/>
        <w:t>Public Hearing to give all interested persons the right to appear and be heard on the submission of an application to the Texas Department of Agriculture (TDA) for a 2022 Texas Community Development Block Grant (</w:t>
      </w:r>
      <w:proofErr w:type="spellStart"/>
      <w:r w:rsidRPr="002F613F">
        <w:rPr>
          <w:rFonts w:ascii="Times New Roman" w:hAnsi="Times New Roman"/>
          <w:szCs w:val="24"/>
        </w:rPr>
        <w:t>TxCDBG</w:t>
      </w:r>
      <w:proofErr w:type="spellEnd"/>
      <w:r w:rsidRPr="002F613F">
        <w:rPr>
          <w:rFonts w:ascii="Times New Roman" w:hAnsi="Times New Roman"/>
          <w:szCs w:val="24"/>
        </w:rPr>
        <w:t xml:space="preserve">) Fire, Ambulance, and Safety Trucks (F.A.S.T.) Program for firefighting equipment.  The purpose of the Public Hearing is to allow citizens an opportunity to discuss the citizen participation plan, development of local housing and community development needs, the amount of </w:t>
      </w:r>
      <w:proofErr w:type="spellStart"/>
      <w:r w:rsidRPr="002F613F">
        <w:rPr>
          <w:rFonts w:ascii="Times New Roman" w:hAnsi="Times New Roman"/>
          <w:szCs w:val="24"/>
        </w:rPr>
        <w:t>TxCDBG</w:t>
      </w:r>
      <w:proofErr w:type="spellEnd"/>
      <w:r w:rsidRPr="002F613F">
        <w:rPr>
          <w:rFonts w:ascii="Times New Roman" w:hAnsi="Times New Roman"/>
          <w:szCs w:val="24"/>
        </w:rPr>
        <w:t xml:space="preserve"> F.A.S.T. funding available, all eligible </w:t>
      </w:r>
      <w:proofErr w:type="spellStart"/>
      <w:r w:rsidRPr="002F613F">
        <w:rPr>
          <w:rFonts w:ascii="Times New Roman" w:hAnsi="Times New Roman"/>
          <w:szCs w:val="24"/>
        </w:rPr>
        <w:t>TxCDBG</w:t>
      </w:r>
      <w:proofErr w:type="spellEnd"/>
      <w:r w:rsidRPr="002F613F">
        <w:rPr>
          <w:rFonts w:ascii="Times New Roman" w:hAnsi="Times New Roman"/>
          <w:szCs w:val="24"/>
        </w:rPr>
        <w:t xml:space="preserve"> and </w:t>
      </w:r>
      <w:proofErr w:type="spellStart"/>
      <w:r w:rsidRPr="002F613F">
        <w:rPr>
          <w:rFonts w:ascii="Times New Roman" w:hAnsi="Times New Roman"/>
          <w:szCs w:val="24"/>
        </w:rPr>
        <w:t>TxCDBG</w:t>
      </w:r>
      <w:proofErr w:type="spellEnd"/>
      <w:r w:rsidRPr="002F613F">
        <w:rPr>
          <w:rFonts w:ascii="Times New Roman" w:hAnsi="Times New Roman"/>
          <w:szCs w:val="24"/>
        </w:rPr>
        <w:t xml:space="preserve"> F.A.S.T. activities, and the use of past </w:t>
      </w:r>
      <w:proofErr w:type="spellStart"/>
      <w:r w:rsidRPr="002F613F">
        <w:rPr>
          <w:rFonts w:ascii="Times New Roman" w:hAnsi="Times New Roman"/>
          <w:szCs w:val="24"/>
        </w:rPr>
        <w:t>TxCDBG</w:t>
      </w:r>
      <w:proofErr w:type="spellEnd"/>
      <w:r w:rsidRPr="002F613F">
        <w:rPr>
          <w:rFonts w:ascii="Times New Roman" w:hAnsi="Times New Roman"/>
          <w:szCs w:val="24"/>
        </w:rPr>
        <w:t xml:space="preserve"> funds.</w:t>
      </w:r>
    </w:p>
    <w:p w14:paraId="2B55A775" w14:textId="77777777" w:rsidR="002F613F" w:rsidRDefault="002F613F" w:rsidP="006636EB">
      <w:pPr>
        <w:jc w:val="both"/>
        <w:rPr>
          <w:rFonts w:ascii="Times New Roman" w:hAnsi="Times New Roman"/>
          <w:b/>
          <w:bCs/>
          <w:szCs w:val="24"/>
          <w:u w:val="single"/>
        </w:rPr>
      </w:pPr>
      <w:bookmarkStart w:id="0" w:name="_Hlk102031052"/>
    </w:p>
    <w:p w14:paraId="0E76FDD5" w14:textId="1C70B828" w:rsidR="00B12619" w:rsidRPr="006636EB" w:rsidRDefault="00B12619" w:rsidP="006636EB">
      <w:pPr>
        <w:jc w:val="both"/>
        <w:rPr>
          <w:rFonts w:ascii="Times New Roman" w:hAnsi="Times New Roman"/>
          <w:b/>
          <w:bCs/>
          <w:szCs w:val="24"/>
          <w:u w:val="single"/>
        </w:rPr>
      </w:pPr>
      <w:r w:rsidRPr="006636EB">
        <w:rPr>
          <w:rFonts w:ascii="Times New Roman" w:hAnsi="Times New Roman"/>
          <w:b/>
          <w:bCs/>
          <w:szCs w:val="24"/>
          <w:u w:val="single"/>
        </w:rPr>
        <w:t xml:space="preserve">OPEN SESSION: </w:t>
      </w:r>
    </w:p>
    <w:bookmarkEnd w:id="0"/>
    <w:p w14:paraId="05F4829D" w14:textId="77777777" w:rsidR="00B12619" w:rsidRPr="006636EB" w:rsidRDefault="00B12619" w:rsidP="006636EB">
      <w:pPr>
        <w:pStyle w:val="ListParagraph"/>
        <w:jc w:val="both"/>
        <w:rPr>
          <w:rFonts w:ascii="Times New Roman" w:hAnsi="Times New Roman"/>
          <w:szCs w:val="24"/>
        </w:rPr>
      </w:pPr>
    </w:p>
    <w:p w14:paraId="10437749" w14:textId="51FBEAB2" w:rsidR="00B12619" w:rsidRPr="00D3640B" w:rsidRDefault="00B12619" w:rsidP="00D3640B">
      <w:pPr>
        <w:pStyle w:val="ListParagraph"/>
        <w:numPr>
          <w:ilvl w:val="0"/>
          <w:numId w:val="47"/>
        </w:numPr>
        <w:ind w:hanging="720"/>
        <w:jc w:val="both"/>
        <w:rPr>
          <w:rFonts w:ascii="Times New Roman" w:hAnsi="Times New Roman"/>
          <w:szCs w:val="24"/>
        </w:rPr>
      </w:pPr>
      <w:r w:rsidRPr="00D3640B">
        <w:rPr>
          <w:rFonts w:ascii="Times New Roman" w:hAnsi="Times New Roman"/>
          <w:szCs w:val="24"/>
        </w:rPr>
        <w:t>Citizens to be heard.  The City Council may not discuss any presented issue, nor may any action be taken on any issue at this time (Attorney General Opinion JC-0169).  Speakers should provide comments at the podium, and they should provide their name and address prior to speaking.  Comments are limited to three (3) minutes, and this time is not transferable.  Each person may only speak once.  No profanity or threats will be tolerated.</w:t>
      </w:r>
    </w:p>
    <w:p w14:paraId="49DEA46B" w14:textId="552D28D5" w:rsidR="008C2BC8" w:rsidRPr="006636EB" w:rsidRDefault="008C2BC8" w:rsidP="006636EB">
      <w:pPr>
        <w:jc w:val="both"/>
        <w:rPr>
          <w:rFonts w:ascii="Times New Roman" w:hAnsi="Times New Roman"/>
          <w:b/>
          <w:bCs/>
          <w:szCs w:val="24"/>
          <w:u w:val="single"/>
        </w:rPr>
      </w:pPr>
      <w:r w:rsidRPr="006636EB">
        <w:rPr>
          <w:rFonts w:ascii="Times New Roman" w:hAnsi="Times New Roman"/>
          <w:b/>
          <w:bCs/>
          <w:szCs w:val="24"/>
          <w:u w:val="single"/>
        </w:rPr>
        <w:lastRenderedPageBreak/>
        <w:t>REPORTS:</w:t>
      </w:r>
    </w:p>
    <w:p w14:paraId="7D568398" w14:textId="77777777" w:rsidR="008C2BC8" w:rsidRPr="006636EB" w:rsidRDefault="008C2BC8" w:rsidP="006636EB">
      <w:pPr>
        <w:jc w:val="both"/>
        <w:rPr>
          <w:rFonts w:ascii="Times New Roman" w:hAnsi="Times New Roman"/>
          <w:b/>
          <w:bCs/>
          <w:szCs w:val="24"/>
          <w:u w:val="single"/>
        </w:rPr>
      </w:pPr>
    </w:p>
    <w:p w14:paraId="7B035F8B" w14:textId="25E81429" w:rsidR="008C2BC8" w:rsidRPr="00D3640B" w:rsidRDefault="008C2BC8" w:rsidP="00D3640B">
      <w:pPr>
        <w:pStyle w:val="ListParagraph"/>
        <w:numPr>
          <w:ilvl w:val="0"/>
          <w:numId w:val="47"/>
        </w:numPr>
        <w:ind w:hanging="720"/>
        <w:jc w:val="both"/>
        <w:rPr>
          <w:rFonts w:ascii="Times New Roman" w:hAnsi="Times New Roman"/>
          <w:szCs w:val="24"/>
          <w:u w:val="single"/>
        </w:rPr>
      </w:pPr>
      <w:r w:rsidRPr="00D3640B">
        <w:rPr>
          <w:rFonts w:ascii="Times New Roman" w:hAnsi="Times New Roman"/>
          <w:szCs w:val="24"/>
        </w:rPr>
        <w:t>Proclamations, Presentations, and/or Reports.</w:t>
      </w:r>
    </w:p>
    <w:p w14:paraId="4B75451E" w14:textId="77777777" w:rsidR="008C2BC8" w:rsidRPr="006636EB" w:rsidRDefault="008C2BC8" w:rsidP="006636EB">
      <w:pPr>
        <w:pStyle w:val="ListParagraph"/>
        <w:jc w:val="both"/>
        <w:rPr>
          <w:rFonts w:ascii="Times New Roman" w:hAnsi="Times New Roman"/>
          <w:szCs w:val="24"/>
        </w:rPr>
      </w:pPr>
    </w:p>
    <w:p w14:paraId="4858106C" w14:textId="77777777" w:rsidR="00D03CAE" w:rsidRPr="00DA2110" w:rsidRDefault="00D03CAE" w:rsidP="00D03CAE">
      <w:pPr>
        <w:pStyle w:val="ListParagraph"/>
        <w:numPr>
          <w:ilvl w:val="0"/>
          <w:numId w:val="26"/>
        </w:numPr>
        <w:ind w:left="1440" w:hanging="720"/>
        <w:jc w:val="both"/>
        <w:rPr>
          <w:rFonts w:ascii="Times New Roman" w:hAnsi="Times New Roman"/>
          <w:szCs w:val="24"/>
          <w:highlight w:val="yellow"/>
          <w:u w:val="single"/>
        </w:rPr>
      </w:pPr>
      <w:bookmarkStart w:id="1" w:name="_Hlk72746141"/>
      <w:r w:rsidRPr="00DA2110">
        <w:rPr>
          <w:rFonts w:ascii="Times New Roman" w:hAnsi="Times New Roman"/>
          <w:szCs w:val="24"/>
          <w:highlight w:val="yellow"/>
        </w:rPr>
        <w:t>Proclamation – Mayor Rhonda Stell.</w:t>
      </w:r>
    </w:p>
    <w:p w14:paraId="4B4244D9" w14:textId="244D2D52" w:rsidR="00D03CAE" w:rsidRPr="00D03CAE" w:rsidRDefault="00D03CAE" w:rsidP="00D03CAE">
      <w:pPr>
        <w:pStyle w:val="ListParagraph"/>
        <w:ind w:left="1440"/>
        <w:jc w:val="both"/>
        <w:rPr>
          <w:rFonts w:ascii="Times New Roman" w:hAnsi="Times New Roman"/>
          <w:i/>
          <w:iCs/>
          <w:szCs w:val="24"/>
          <w:u w:val="single"/>
        </w:rPr>
      </w:pPr>
      <w:r w:rsidRPr="00DA2110">
        <w:rPr>
          <w:rFonts w:ascii="Times New Roman" w:hAnsi="Times New Roman"/>
          <w:i/>
          <w:iCs/>
          <w:szCs w:val="24"/>
          <w:highlight w:val="yellow"/>
        </w:rPr>
        <w:t>Proclamation proclaiming July 2022 as First Responders Month in the City of Johnson City, Texas.</w:t>
      </w:r>
      <w:r>
        <w:rPr>
          <w:rFonts w:ascii="Times New Roman" w:hAnsi="Times New Roman"/>
          <w:i/>
          <w:iCs/>
          <w:szCs w:val="24"/>
        </w:rPr>
        <w:t xml:space="preserve"> </w:t>
      </w:r>
    </w:p>
    <w:p w14:paraId="6CE95FD8" w14:textId="4D337CA9" w:rsidR="008C2BC8" w:rsidRPr="006636EB" w:rsidRDefault="008C2BC8" w:rsidP="006636EB">
      <w:pPr>
        <w:pStyle w:val="ListParagraph"/>
        <w:numPr>
          <w:ilvl w:val="0"/>
          <w:numId w:val="26"/>
        </w:numPr>
        <w:ind w:left="1440" w:hanging="720"/>
        <w:jc w:val="both"/>
        <w:rPr>
          <w:rFonts w:ascii="Times New Roman" w:hAnsi="Times New Roman"/>
          <w:szCs w:val="24"/>
          <w:u w:val="single"/>
        </w:rPr>
      </w:pPr>
      <w:r w:rsidRPr="006636EB">
        <w:rPr>
          <w:rFonts w:ascii="Times New Roman" w:hAnsi="Times New Roman"/>
          <w:szCs w:val="24"/>
        </w:rPr>
        <w:t>Report – Chief Administrative Officer Rick Schroder.</w:t>
      </w:r>
    </w:p>
    <w:p w14:paraId="7C11DCA8" w14:textId="3701D8B3" w:rsidR="002053D4" w:rsidRPr="00175DBD" w:rsidRDefault="002053D4" w:rsidP="002053D4">
      <w:pPr>
        <w:pStyle w:val="ListParagraph"/>
        <w:ind w:left="1440"/>
        <w:jc w:val="both"/>
        <w:rPr>
          <w:rFonts w:ascii="Times New Roman" w:hAnsi="Times New Roman"/>
          <w:i/>
          <w:iCs/>
          <w:szCs w:val="24"/>
        </w:rPr>
      </w:pPr>
      <w:r w:rsidRPr="00175DBD">
        <w:rPr>
          <w:rFonts w:ascii="Times New Roman" w:hAnsi="Times New Roman"/>
          <w:i/>
          <w:iCs/>
          <w:szCs w:val="24"/>
        </w:rPr>
        <w:t xml:space="preserve">Provide progress update to City Council on work performed / objectives achieved since </w:t>
      </w:r>
      <w:r>
        <w:rPr>
          <w:rFonts w:ascii="Times New Roman" w:hAnsi="Times New Roman"/>
          <w:i/>
          <w:iCs/>
          <w:szCs w:val="24"/>
        </w:rPr>
        <w:t xml:space="preserve">the </w:t>
      </w:r>
      <w:r w:rsidRPr="00175DBD">
        <w:rPr>
          <w:rFonts w:ascii="Times New Roman" w:hAnsi="Times New Roman"/>
          <w:i/>
          <w:iCs/>
          <w:szCs w:val="24"/>
        </w:rPr>
        <w:t>prior City Council meeting</w:t>
      </w:r>
      <w:r w:rsidR="002F613F">
        <w:rPr>
          <w:rFonts w:ascii="Times New Roman" w:hAnsi="Times New Roman"/>
          <w:i/>
          <w:iCs/>
          <w:szCs w:val="24"/>
        </w:rPr>
        <w:t>.</w:t>
      </w:r>
    </w:p>
    <w:p w14:paraId="64DD81D9" w14:textId="3F277590" w:rsidR="008C2BC8" w:rsidRPr="006636EB" w:rsidRDefault="008C2BC8" w:rsidP="006636EB">
      <w:pPr>
        <w:pStyle w:val="ListParagraph"/>
        <w:numPr>
          <w:ilvl w:val="0"/>
          <w:numId w:val="26"/>
        </w:numPr>
        <w:ind w:left="1440" w:hanging="720"/>
        <w:jc w:val="both"/>
        <w:rPr>
          <w:rFonts w:ascii="Times New Roman" w:hAnsi="Times New Roman"/>
          <w:szCs w:val="24"/>
        </w:rPr>
      </w:pPr>
      <w:r w:rsidRPr="006636EB">
        <w:rPr>
          <w:rFonts w:ascii="Times New Roman" w:hAnsi="Times New Roman"/>
          <w:szCs w:val="24"/>
        </w:rPr>
        <w:t>Report – Public Works Director Brent Sultemeier.</w:t>
      </w:r>
    </w:p>
    <w:p w14:paraId="20CB5945" w14:textId="1DFBF720" w:rsidR="008C2BC8" w:rsidRPr="006636EB" w:rsidRDefault="008C2BC8" w:rsidP="006636EB">
      <w:pPr>
        <w:pStyle w:val="ListParagraph"/>
        <w:ind w:left="1440"/>
        <w:jc w:val="both"/>
        <w:rPr>
          <w:rFonts w:ascii="Times New Roman" w:hAnsi="Times New Roman"/>
          <w:i/>
          <w:iCs/>
          <w:szCs w:val="24"/>
        </w:rPr>
      </w:pPr>
      <w:r w:rsidRPr="006636EB">
        <w:rPr>
          <w:rFonts w:ascii="Times New Roman" w:hAnsi="Times New Roman"/>
          <w:i/>
          <w:iCs/>
          <w:szCs w:val="24"/>
        </w:rPr>
        <w:t xml:space="preserve">Provide progress update to City Council on work performed / objectives achieved since </w:t>
      </w:r>
      <w:r w:rsidR="00A62105" w:rsidRPr="006636EB">
        <w:rPr>
          <w:rFonts w:ascii="Times New Roman" w:hAnsi="Times New Roman"/>
          <w:i/>
          <w:iCs/>
          <w:szCs w:val="24"/>
        </w:rPr>
        <w:t xml:space="preserve">the </w:t>
      </w:r>
      <w:r w:rsidRPr="006636EB">
        <w:rPr>
          <w:rFonts w:ascii="Times New Roman" w:hAnsi="Times New Roman"/>
          <w:i/>
          <w:iCs/>
          <w:szCs w:val="24"/>
        </w:rPr>
        <w:t>prior City Council meeting</w:t>
      </w:r>
      <w:r w:rsidR="00AE45C0">
        <w:rPr>
          <w:rFonts w:ascii="Times New Roman" w:hAnsi="Times New Roman"/>
          <w:i/>
          <w:iCs/>
          <w:szCs w:val="24"/>
        </w:rPr>
        <w:t>.</w:t>
      </w:r>
      <w:r w:rsidRPr="006636EB">
        <w:rPr>
          <w:rFonts w:ascii="Times New Roman" w:hAnsi="Times New Roman"/>
          <w:i/>
          <w:iCs/>
          <w:szCs w:val="24"/>
        </w:rPr>
        <w:t xml:space="preserve">  </w:t>
      </w:r>
    </w:p>
    <w:p w14:paraId="342C7413" w14:textId="4D9E2FC1" w:rsidR="008C2BC8" w:rsidRPr="006636EB" w:rsidRDefault="008C2BC8" w:rsidP="006636EB">
      <w:pPr>
        <w:pStyle w:val="ListParagraph"/>
        <w:numPr>
          <w:ilvl w:val="0"/>
          <w:numId w:val="26"/>
        </w:numPr>
        <w:ind w:left="1440" w:hanging="720"/>
        <w:jc w:val="both"/>
        <w:rPr>
          <w:rFonts w:ascii="Times New Roman" w:hAnsi="Times New Roman"/>
          <w:szCs w:val="24"/>
        </w:rPr>
      </w:pPr>
      <w:r w:rsidRPr="006636EB">
        <w:rPr>
          <w:rFonts w:ascii="Times New Roman" w:hAnsi="Times New Roman"/>
          <w:szCs w:val="24"/>
        </w:rPr>
        <w:t>Report – Police Chief Ross Allen.</w:t>
      </w:r>
    </w:p>
    <w:p w14:paraId="286DC5BC" w14:textId="28C9F9EE" w:rsidR="008C2BC8" w:rsidRPr="006636EB" w:rsidRDefault="008C2BC8" w:rsidP="006636EB">
      <w:pPr>
        <w:pStyle w:val="ListParagraph"/>
        <w:ind w:left="1440"/>
        <w:jc w:val="both"/>
        <w:rPr>
          <w:rFonts w:ascii="Times New Roman" w:hAnsi="Times New Roman"/>
          <w:i/>
          <w:iCs/>
          <w:szCs w:val="24"/>
        </w:rPr>
      </w:pPr>
      <w:r w:rsidRPr="006636EB">
        <w:rPr>
          <w:rFonts w:ascii="Times New Roman" w:hAnsi="Times New Roman"/>
          <w:i/>
          <w:iCs/>
          <w:szCs w:val="24"/>
        </w:rPr>
        <w:t xml:space="preserve">Provide progress update to City Council on work performed / objectives achieved since </w:t>
      </w:r>
      <w:r w:rsidR="00A62105" w:rsidRPr="006636EB">
        <w:rPr>
          <w:rFonts w:ascii="Times New Roman" w:hAnsi="Times New Roman"/>
          <w:i/>
          <w:iCs/>
          <w:szCs w:val="24"/>
        </w:rPr>
        <w:t xml:space="preserve">the </w:t>
      </w:r>
      <w:r w:rsidRPr="006636EB">
        <w:rPr>
          <w:rFonts w:ascii="Times New Roman" w:hAnsi="Times New Roman"/>
          <w:i/>
          <w:iCs/>
          <w:szCs w:val="24"/>
        </w:rPr>
        <w:t>prior City Council meeting</w:t>
      </w:r>
      <w:r w:rsidR="00256101" w:rsidRPr="006636EB">
        <w:rPr>
          <w:rFonts w:ascii="Times New Roman" w:hAnsi="Times New Roman"/>
          <w:i/>
          <w:iCs/>
          <w:szCs w:val="24"/>
        </w:rPr>
        <w:t>.</w:t>
      </w:r>
    </w:p>
    <w:p w14:paraId="0B0A8DE2" w14:textId="67EFA251" w:rsidR="007F6376" w:rsidRPr="006636EB" w:rsidRDefault="007F6376" w:rsidP="006636EB">
      <w:pPr>
        <w:pStyle w:val="ListParagraph"/>
        <w:numPr>
          <w:ilvl w:val="0"/>
          <w:numId w:val="26"/>
        </w:numPr>
        <w:ind w:left="1440" w:hanging="720"/>
        <w:jc w:val="both"/>
        <w:rPr>
          <w:rFonts w:ascii="Times New Roman" w:hAnsi="Times New Roman"/>
          <w:szCs w:val="24"/>
        </w:rPr>
      </w:pPr>
      <w:bookmarkStart w:id="2" w:name="_Hlk67904085"/>
      <w:r w:rsidRPr="006636EB">
        <w:rPr>
          <w:rFonts w:ascii="Times New Roman" w:hAnsi="Times New Roman"/>
          <w:szCs w:val="24"/>
        </w:rPr>
        <w:t>Report – Code Enforcement Officer Jessica Oestreich.</w:t>
      </w:r>
    </w:p>
    <w:p w14:paraId="6F32F216" w14:textId="3A6B812C" w:rsidR="007F6376" w:rsidRPr="006636EB" w:rsidRDefault="007F6376" w:rsidP="006636EB">
      <w:pPr>
        <w:pStyle w:val="ListParagraph"/>
        <w:ind w:left="1440"/>
        <w:jc w:val="both"/>
        <w:rPr>
          <w:rFonts w:ascii="Times New Roman" w:hAnsi="Times New Roman"/>
          <w:szCs w:val="24"/>
        </w:rPr>
      </w:pPr>
      <w:r w:rsidRPr="006636EB">
        <w:rPr>
          <w:rFonts w:ascii="Times New Roman" w:hAnsi="Times New Roman"/>
          <w:i/>
          <w:iCs/>
          <w:szCs w:val="24"/>
        </w:rPr>
        <w:t xml:space="preserve">Provide progress update to City Council on work performed / objectives achieved since </w:t>
      </w:r>
      <w:r w:rsidR="00A62105" w:rsidRPr="006636EB">
        <w:rPr>
          <w:rFonts w:ascii="Times New Roman" w:hAnsi="Times New Roman"/>
          <w:i/>
          <w:iCs/>
          <w:szCs w:val="24"/>
        </w:rPr>
        <w:t xml:space="preserve">the </w:t>
      </w:r>
      <w:r w:rsidRPr="006636EB">
        <w:rPr>
          <w:rFonts w:ascii="Times New Roman" w:hAnsi="Times New Roman"/>
          <w:i/>
          <w:iCs/>
          <w:szCs w:val="24"/>
        </w:rPr>
        <w:t>prior City Council meeting</w:t>
      </w:r>
      <w:r w:rsidRPr="006636EB">
        <w:rPr>
          <w:rFonts w:ascii="Times New Roman" w:hAnsi="Times New Roman"/>
          <w:szCs w:val="24"/>
        </w:rPr>
        <w:t>.</w:t>
      </w:r>
    </w:p>
    <w:p w14:paraId="1647860E" w14:textId="2EF8F688" w:rsidR="008C2BC8" w:rsidRPr="006636EB" w:rsidRDefault="008C2BC8" w:rsidP="006636EB">
      <w:pPr>
        <w:pStyle w:val="ListParagraph"/>
        <w:numPr>
          <w:ilvl w:val="0"/>
          <w:numId w:val="26"/>
        </w:numPr>
        <w:ind w:left="1440" w:hanging="720"/>
        <w:jc w:val="both"/>
        <w:rPr>
          <w:rFonts w:ascii="Times New Roman" w:hAnsi="Times New Roman"/>
          <w:szCs w:val="24"/>
        </w:rPr>
      </w:pPr>
      <w:r w:rsidRPr="006636EB">
        <w:rPr>
          <w:rFonts w:ascii="Times New Roman" w:hAnsi="Times New Roman"/>
          <w:szCs w:val="24"/>
        </w:rPr>
        <w:t>Report –</w:t>
      </w:r>
      <w:r w:rsidR="00A62105" w:rsidRPr="006636EB">
        <w:rPr>
          <w:rFonts w:ascii="Times New Roman" w:hAnsi="Times New Roman"/>
          <w:szCs w:val="24"/>
        </w:rPr>
        <w:t xml:space="preserve"> </w:t>
      </w:r>
      <w:r w:rsidRPr="006636EB">
        <w:rPr>
          <w:rFonts w:ascii="Times New Roman" w:hAnsi="Times New Roman"/>
          <w:szCs w:val="24"/>
        </w:rPr>
        <w:t>Municipal Court Judge Tom Walston</w:t>
      </w:r>
      <w:r w:rsidR="00A62105" w:rsidRPr="006636EB">
        <w:rPr>
          <w:rFonts w:ascii="Times New Roman" w:hAnsi="Times New Roman"/>
          <w:szCs w:val="24"/>
        </w:rPr>
        <w:t xml:space="preserve"> and Court Clerk Patricia Mikla</w:t>
      </w:r>
      <w:r w:rsidRPr="006636EB">
        <w:rPr>
          <w:rFonts w:ascii="Times New Roman" w:hAnsi="Times New Roman"/>
          <w:szCs w:val="24"/>
        </w:rPr>
        <w:t>.</w:t>
      </w:r>
    </w:p>
    <w:p w14:paraId="50EE88DF" w14:textId="089F3CD9" w:rsidR="008C2BC8" w:rsidRPr="006636EB" w:rsidRDefault="008C2BC8" w:rsidP="006636EB">
      <w:pPr>
        <w:pStyle w:val="ListParagraph"/>
        <w:ind w:left="1440"/>
        <w:jc w:val="both"/>
        <w:rPr>
          <w:rFonts w:ascii="Times New Roman" w:hAnsi="Times New Roman"/>
          <w:i/>
          <w:iCs/>
          <w:szCs w:val="24"/>
        </w:rPr>
      </w:pPr>
      <w:r w:rsidRPr="006636EB">
        <w:rPr>
          <w:rFonts w:ascii="Times New Roman" w:hAnsi="Times New Roman"/>
          <w:i/>
          <w:iCs/>
          <w:szCs w:val="24"/>
        </w:rPr>
        <w:t xml:space="preserve">Provide progress update to City Council on work performed / objectives achieved since </w:t>
      </w:r>
      <w:r w:rsidR="00A62105" w:rsidRPr="006636EB">
        <w:rPr>
          <w:rFonts w:ascii="Times New Roman" w:hAnsi="Times New Roman"/>
          <w:i/>
          <w:iCs/>
          <w:szCs w:val="24"/>
        </w:rPr>
        <w:t xml:space="preserve">the </w:t>
      </w:r>
      <w:r w:rsidRPr="006636EB">
        <w:rPr>
          <w:rFonts w:ascii="Times New Roman" w:hAnsi="Times New Roman"/>
          <w:i/>
          <w:iCs/>
          <w:szCs w:val="24"/>
        </w:rPr>
        <w:t>prior City Council meeting.</w:t>
      </w:r>
    </w:p>
    <w:p w14:paraId="5E915D94" w14:textId="6E78D1A1" w:rsidR="00E770AD" w:rsidRPr="006636EB" w:rsidRDefault="00164DB0" w:rsidP="006636EB">
      <w:pPr>
        <w:pStyle w:val="ListParagraph"/>
        <w:numPr>
          <w:ilvl w:val="0"/>
          <w:numId w:val="26"/>
        </w:numPr>
        <w:ind w:left="1440" w:hanging="720"/>
        <w:jc w:val="both"/>
        <w:rPr>
          <w:rFonts w:ascii="Times New Roman" w:hAnsi="Times New Roman"/>
          <w:szCs w:val="24"/>
        </w:rPr>
      </w:pPr>
      <w:r>
        <w:rPr>
          <w:rFonts w:ascii="Times New Roman" w:hAnsi="Times New Roman"/>
          <w:szCs w:val="24"/>
        </w:rPr>
        <w:t xml:space="preserve">Building </w:t>
      </w:r>
      <w:r w:rsidR="00E770AD" w:rsidRPr="006636EB">
        <w:rPr>
          <w:rFonts w:ascii="Times New Roman" w:hAnsi="Times New Roman"/>
          <w:szCs w:val="24"/>
        </w:rPr>
        <w:t>Permit Report.</w:t>
      </w:r>
    </w:p>
    <w:p w14:paraId="585E8166" w14:textId="045A9746" w:rsidR="00E770AD" w:rsidRDefault="00E770AD" w:rsidP="006636EB">
      <w:pPr>
        <w:pStyle w:val="ListParagraph"/>
        <w:ind w:left="1440"/>
        <w:jc w:val="both"/>
        <w:rPr>
          <w:rFonts w:ascii="Times New Roman" w:hAnsi="Times New Roman"/>
          <w:i/>
          <w:iCs/>
          <w:szCs w:val="24"/>
        </w:rPr>
      </w:pPr>
      <w:r w:rsidRPr="006636EB">
        <w:rPr>
          <w:rFonts w:ascii="Times New Roman" w:hAnsi="Times New Roman"/>
          <w:i/>
          <w:iCs/>
          <w:szCs w:val="24"/>
        </w:rPr>
        <w:t xml:space="preserve">Provide progress update to City Council on permits issued since </w:t>
      </w:r>
      <w:r w:rsidR="00940716">
        <w:rPr>
          <w:rFonts w:ascii="Times New Roman" w:hAnsi="Times New Roman"/>
          <w:i/>
          <w:iCs/>
          <w:szCs w:val="24"/>
        </w:rPr>
        <w:t xml:space="preserve">the </w:t>
      </w:r>
      <w:r w:rsidRPr="006636EB">
        <w:rPr>
          <w:rFonts w:ascii="Times New Roman" w:hAnsi="Times New Roman"/>
          <w:i/>
          <w:iCs/>
          <w:szCs w:val="24"/>
        </w:rPr>
        <w:t>prior City Council meeting.</w:t>
      </w:r>
    </w:p>
    <w:p w14:paraId="23F7B212" w14:textId="2C0F0659" w:rsidR="00FA7189" w:rsidRDefault="00FA7189" w:rsidP="00FA7189">
      <w:pPr>
        <w:pStyle w:val="ListParagraph"/>
        <w:numPr>
          <w:ilvl w:val="0"/>
          <w:numId w:val="26"/>
        </w:numPr>
        <w:ind w:firstLine="0"/>
        <w:jc w:val="both"/>
        <w:rPr>
          <w:rFonts w:ascii="Times New Roman" w:hAnsi="Times New Roman"/>
          <w:szCs w:val="24"/>
        </w:rPr>
      </w:pPr>
      <w:r>
        <w:rPr>
          <w:rFonts w:ascii="Times New Roman" w:hAnsi="Times New Roman"/>
          <w:szCs w:val="24"/>
        </w:rPr>
        <w:t>Work Order Report.</w:t>
      </w:r>
    </w:p>
    <w:p w14:paraId="6B1C84F0" w14:textId="75EEF586" w:rsidR="00FA7189" w:rsidRPr="00FA7189" w:rsidRDefault="00FA7189" w:rsidP="00FA7189">
      <w:pPr>
        <w:pStyle w:val="ListParagraph"/>
        <w:ind w:left="1440"/>
        <w:jc w:val="both"/>
        <w:rPr>
          <w:rFonts w:ascii="Times New Roman" w:hAnsi="Times New Roman"/>
          <w:i/>
          <w:iCs/>
          <w:szCs w:val="24"/>
        </w:rPr>
      </w:pPr>
      <w:r>
        <w:rPr>
          <w:rFonts w:ascii="Times New Roman" w:hAnsi="Times New Roman"/>
          <w:i/>
          <w:iCs/>
          <w:szCs w:val="24"/>
        </w:rPr>
        <w:t xml:space="preserve">Provide progress update to City Council on work orders issued since </w:t>
      </w:r>
      <w:r w:rsidR="00940716">
        <w:rPr>
          <w:rFonts w:ascii="Times New Roman" w:hAnsi="Times New Roman"/>
          <w:i/>
          <w:iCs/>
          <w:szCs w:val="24"/>
        </w:rPr>
        <w:t xml:space="preserve">the </w:t>
      </w:r>
      <w:r>
        <w:rPr>
          <w:rFonts w:ascii="Times New Roman" w:hAnsi="Times New Roman"/>
          <w:i/>
          <w:iCs/>
          <w:szCs w:val="24"/>
        </w:rPr>
        <w:t>prior City Council meeting.</w:t>
      </w:r>
    </w:p>
    <w:p w14:paraId="6C8B9F80" w14:textId="7CC2CDCF" w:rsidR="00E9659E" w:rsidRPr="006636EB" w:rsidRDefault="00E9659E" w:rsidP="006636EB">
      <w:pPr>
        <w:pStyle w:val="ListParagraph"/>
        <w:numPr>
          <w:ilvl w:val="0"/>
          <w:numId w:val="26"/>
        </w:numPr>
        <w:ind w:left="1440" w:hanging="720"/>
        <w:jc w:val="both"/>
        <w:rPr>
          <w:rFonts w:ascii="Times New Roman" w:hAnsi="Times New Roman"/>
          <w:szCs w:val="24"/>
        </w:rPr>
      </w:pPr>
      <w:r w:rsidRPr="006636EB">
        <w:rPr>
          <w:rFonts w:ascii="Times New Roman" w:hAnsi="Times New Roman"/>
          <w:szCs w:val="24"/>
        </w:rPr>
        <w:t>Report – Johnson City Chamber of Commerce and Visitor’s Center.</w:t>
      </w:r>
    </w:p>
    <w:p w14:paraId="4372D0F5" w14:textId="6B4E1A4D" w:rsidR="00E9659E" w:rsidRDefault="00E9659E" w:rsidP="006636EB">
      <w:pPr>
        <w:pStyle w:val="ListParagraph"/>
        <w:ind w:left="1440"/>
        <w:jc w:val="both"/>
        <w:rPr>
          <w:rFonts w:ascii="Times New Roman" w:hAnsi="Times New Roman"/>
          <w:i/>
          <w:iCs/>
          <w:szCs w:val="24"/>
        </w:rPr>
      </w:pPr>
      <w:r w:rsidRPr="006636EB">
        <w:rPr>
          <w:rFonts w:ascii="Times New Roman" w:hAnsi="Times New Roman"/>
          <w:i/>
          <w:iCs/>
          <w:szCs w:val="24"/>
        </w:rPr>
        <w:t>Provide progress update to City Council on work performed / objectives achieved since</w:t>
      </w:r>
      <w:r w:rsidR="00A62105" w:rsidRPr="006636EB">
        <w:rPr>
          <w:rFonts w:ascii="Times New Roman" w:hAnsi="Times New Roman"/>
          <w:i/>
          <w:iCs/>
          <w:szCs w:val="24"/>
        </w:rPr>
        <w:t xml:space="preserve"> the</w:t>
      </w:r>
      <w:r w:rsidRPr="006636EB">
        <w:rPr>
          <w:rFonts w:ascii="Times New Roman" w:hAnsi="Times New Roman"/>
          <w:i/>
          <w:iCs/>
          <w:szCs w:val="24"/>
        </w:rPr>
        <w:t xml:space="preserve"> prior City Council meeting</w:t>
      </w:r>
      <w:r w:rsidR="00950CE8">
        <w:rPr>
          <w:rFonts w:ascii="Times New Roman" w:hAnsi="Times New Roman"/>
          <w:i/>
          <w:iCs/>
          <w:szCs w:val="24"/>
        </w:rPr>
        <w:t>.</w:t>
      </w:r>
    </w:p>
    <w:p w14:paraId="36D69D65" w14:textId="0A4D9C81" w:rsidR="00940716" w:rsidRPr="00940716" w:rsidRDefault="00164DB0" w:rsidP="00940716">
      <w:pPr>
        <w:pStyle w:val="ListParagraph"/>
        <w:numPr>
          <w:ilvl w:val="0"/>
          <w:numId w:val="26"/>
        </w:numPr>
        <w:ind w:left="1440" w:hanging="720"/>
        <w:jc w:val="both"/>
        <w:rPr>
          <w:rFonts w:ascii="Times New Roman" w:hAnsi="Times New Roman"/>
          <w:szCs w:val="24"/>
        </w:rPr>
      </w:pPr>
      <w:r>
        <w:rPr>
          <w:rFonts w:ascii="Times New Roman" w:hAnsi="Times New Roman"/>
          <w:szCs w:val="24"/>
        </w:rPr>
        <w:t xml:space="preserve">Quarterly </w:t>
      </w:r>
      <w:r w:rsidR="00940716">
        <w:rPr>
          <w:rFonts w:ascii="Times New Roman" w:hAnsi="Times New Roman"/>
          <w:szCs w:val="24"/>
        </w:rPr>
        <w:t>Report – Grant Development Services</w:t>
      </w:r>
      <w:r w:rsidR="00940716" w:rsidRPr="00940716">
        <w:rPr>
          <w:rFonts w:ascii="Times New Roman" w:hAnsi="Times New Roman"/>
          <w:szCs w:val="24"/>
        </w:rPr>
        <w:t>.</w:t>
      </w:r>
    </w:p>
    <w:p w14:paraId="6260EDED" w14:textId="77777777" w:rsidR="00940716" w:rsidRPr="00164DB0" w:rsidRDefault="00940716" w:rsidP="00164DB0">
      <w:pPr>
        <w:pStyle w:val="ListParagraph"/>
        <w:ind w:left="1440"/>
        <w:jc w:val="both"/>
        <w:rPr>
          <w:rFonts w:ascii="Times New Roman" w:hAnsi="Times New Roman"/>
          <w:i/>
          <w:iCs/>
          <w:szCs w:val="24"/>
        </w:rPr>
      </w:pPr>
      <w:r w:rsidRPr="00164DB0">
        <w:rPr>
          <w:rFonts w:ascii="Times New Roman" w:hAnsi="Times New Roman"/>
          <w:i/>
          <w:iCs/>
          <w:szCs w:val="24"/>
        </w:rPr>
        <w:t>Provide progress update to City Council on work performed / objectives achieved regarding Coronavirus State and Local Fiscal Recovery Funds (CSLRF) and associated capital improvement projects.</w:t>
      </w:r>
    </w:p>
    <w:p w14:paraId="2E53E94B" w14:textId="51F9EAC2" w:rsidR="00940716" w:rsidRDefault="00164DB0" w:rsidP="00164DB0">
      <w:pPr>
        <w:pStyle w:val="ListParagraph"/>
        <w:numPr>
          <w:ilvl w:val="0"/>
          <w:numId w:val="26"/>
        </w:numPr>
        <w:ind w:left="1440" w:hanging="720"/>
        <w:jc w:val="both"/>
        <w:rPr>
          <w:rFonts w:ascii="Times New Roman" w:hAnsi="Times New Roman"/>
          <w:szCs w:val="24"/>
        </w:rPr>
      </w:pPr>
      <w:r>
        <w:rPr>
          <w:rFonts w:ascii="Times New Roman" w:hAnsi="Times New Roman"/>
          <w:szCs w:val="24"/>
        </w:rPr>
        <w:t>Report – Capital Improvements Advisory Committee.</w:t>
      </w:r>
    </w:p>
    <w:p w14:paraId="7BAFEE63" w14:textId="65885B82" w:rsidR="00D3640B" w:rsidRPr="00D3640B" w:rsidRDefault="00D3640B" w:rsidP="00D3640B">
      <w:pPr>
        <w:pStyle w:val="ListParagraph"/>
        <w:ind w:left="1440"/>
        <w:jc w:val="both"/>
        <w:rPr>
          <w:rFonts w:ascii="Times New Roman" w:hAnsi="Times New Roman"/>
          <w:i/>
          <w:iCs/>
          <w:szCs w:val="24"/>
        </w:rPr>
      </w:pPr>
      <w:r>
        <w:rPr>
          <w:rFonts w:ascii="Times New Roman" w:hAnsi="Times New Roman"/>
          <w:i/>
          <w:iCs/>
          <w:szCs w:val="24"/>
        </w:rPr>
        <w:t xml:space="preserve">Written comments related to the </w:t>
      </w:r>
      <w:r w:rsidRPr="00D3640B">
        <w:rPr>
          <w:rFonts w:ascii="Times New Roman" w:hAnsi="Times New Roman"/>
          <w:i/>
          <w:iCs/>
          <w:szCs w:val="24"/>
        </w:rPr>
        <w:t>2022 Update to the City of Johnson City Land Use Assumptions, Capital Improvements Plan, and Impact Fee Study</w:t>
      </w:r>
      <w:r>
        <w:rPr>
          <w:rFonts w:ascii="Times New Roman" w:hAnsi="Times New Roman"/>
          <w:i/>
          <w:iCs/>
          <w:szCs w:val="24"/>
        </w:rPr>
        <w:t>.</w:t>
      </w:r>
    </w:p>
    <w:p w14:paraId="060B9E0B" w14:textId="77777777" w:rsidR="005B6F4F" w:rsidRDefault="005B6F4F" w:rsidP="006636EB">
      <w:pPr>
        <w:jc w:val="both"/>
        <w:rPr>
          <w:rFonts w:ascii="Times New Roman" w:hAnsi="Times New Roman"/>
          <w:b/>
          <w:bCs/>
          <w:szCs w:val="24"/>
          <w:u w:val="single"/>
        </w:rPr>
      </w:pPr>
      <w:bookmarkStart w:id="3" w:name="_Hlk81385922"/>
      <w:bookmarkEnd w:id="1"/>
      <w:bookmarkEnd w:id="2"/>
    </w:p>
    <w:p w14:paraId="320AE5AE" w14:textId="2575BBB4" w:rsidR="00072987" w:rsidRPr="006636EB" w:rsidRDefault="00072987" w:rsidP="006636EB">
      <w:pPr>
        <w:jc w:val="both"/>
        <w:rPr>
          <w:rFonts w:ascii="Times New Roman" w:hAnsi="Times New Roman"/>
          <w:b/>
          <w:bCs/>
          <w:szCs w:val="24"/>
          <w:u w:val="single"/>
        </w:rPr>
      </w:pPr>
      <w:bookmarkStart w:id="4" w:name="_Hlk102033791"/>
      <w:r w:rsidRPr="006636EB">
        <w:rPr>
          <w:rFonts w:ascii="Times New Roman" w:hAnsi="Times New Roman"/>
          <w:b/>
          <w:bCs/>
          <w:szCs w:val="24"/>
          <w:u w:val="single"/>
        </w:rPr>
        <w:t xml:space="preserve">CONSENT AGENDA (ITEM NOS. </w:t>
      </w:r>
      <w:r w:rsidR="00D3640B">
        <w:rPr>
          <w:rFonts w:ascii="Times New Roman" w:hAnsi="Times New Roman"/>
          <w:b/>
          <w:bCs/>
          <w:szCs w:val="24"/>
          <w:u w:val="single"/>
        </w:rPr>
        <w:t>5</w:t>
      </w:r>
      <w:r w:rsidRPr="006636EB">
        <w:rPr>
          <w:rFonts w:ascii="Times New Roman" w:hAnsi="Times New Roman"/>
          <w:b/>
          <w:bCs/>
          <w:szCs w:val="24"/>
          <w:u w:val="single"/>
        </w:rPr>
        <w:t xml:space="preserve"> -</w:t>
      </w:r>
      <w:r w:rsidR="004B19A1" w:rsidRPr="006636EB">
        <w:rPr>
          <w:rFonts w:ascii="Times New Roman" w:hAnsi="Times New Roman"/>
          <w:b/>
          <w:bCs/>
          <w:szCs w:val="24"/>
          <w:u w:val="single"/>
        </w:rPr>
        <w:t xml:space="preserve"> </w:t>
      </w:r>
      <w:r w:rsidR="0053528E">
        <w:rPr>
          <w:rFonts w:ascii="Times New Roman" w:hAnsi="Times New Roman"/>
          <w:b/>
          <w:bCs/>
          <w:szCs w:val="24"/>
          <w:u w:val="single"/>
        </w:rPr>
        <w:t>8</w:t>
      </w:r>
      <w:r w:rsidR="00DC2147" w:rsidRPr="006636EB">
        <w:rPr>
          <w:rFonts w:ascii="Times New Roman" w:hAnsi="Times New Roman"/>
          <w:b/>
          <w:bCs/>
          <w:szCs w:val="24"/>
          <w:u w:val="single"/>
        </w:rPr>
        <w:t>)</w:t>
      </w:r>
      <w:r w:rsidRPr="006636EB">
        <w:rPr>
          <w:rFonts w:ascii="Times New Roman" w:hAnsi="Times New Roman"/>
          <w:b/>
          <w:bCs/>
          <w:szCs w:val="24"/>
          <w:u w:val="single"/>
        </w:rPr>
        <w:t>:</w:t>
      </w:r>
    </w:p>
    <w:bookmarkEnd w:id="3"/>
    <w:bookmarkEnd w:id="4"/>
    <w:p w14:paraId="671A1714" w14:textId="77777777" w:rsidR="00072987" w:rsidRPr="006636EB" w:rsidRDefault="00072987" w:rsidP="006636EB">
      <w:pPr>
        <w:jc w:val="both"/>
        <w:rPr>
          <w:rFonts w:ascii="Times New Roman" w:hAnsi="Times New Roman"/>
          <w:szCs w:val="24"/>
        </w:rPr>
      </w:pPr>
      <w:r w:rsidRPr="006636EB">
        <w:rPr>
          <w:rFonts w:ascii="Times New Roman" w:hAnsi="Times New Roman"/>
          <w:szCs w:val="24"/>
        </w:rPr>
        <w:t xml:space="preserve">All Consent Agenda items listed below are considered routine by City Staff and are intended to be enacted by one motion.  There will be no separate discussion of these items, unless a Councilmember requests it, in which event the item will be removed from the Consent Agenda and considered in its normal sequence on the Agenda.  </w:t>
      </w:r>
    </w:p>
    <w:p w14:paraId="7093C8AA" w14:textId="77777777" w:rsidR="007654D6" w:rsidRPr="006636EB" w:rsidRDefault="007654D6" w:rsidP="006636EB">
      <w:pPr>
        <w:jc w:val="both"/>
        <w:rPr>
          <w:rFonts w:ascii="Times New Roman" w:hAnsi="Times New Roman"/>
          <w:szCs w:val="24"/>
        </w:rPr>
      </w:pPr>
    </w:p>
    <w:p w14:paraId="2EA44640" w14:textId="7FEC1ECC" w:rsidR="00072987" w:rsidRPr="006636EB" w:rsidRDefault="00072987" w:rsidP="005D7037">
      <w:pPr>
        <w:pStyle w:val="ListParagraph"/>
        <w:numPr>
          <w:ilvl w:val="0"/>
          <w:numId w:val="47"/>
        </w:numPr>
        <w:ind w:hanging="720"/>
        <w:jc w:val="both"/>
        <w:rPr>
          <w:rFonts w:ascii="Times New Roman" w:hAnsi="Times New Roman"/>
          <w:szCs w:val="24"/>
        </w:rPr>
      </w:pPr>
      <w:r w:rsidRPr="006636EB">
        <w:rPr>
          <w:rFonts w:ascii="Times New Roman" w:hAnsi="Times New Roman"/>
          <w:szCs w:val="24"/>
        </w:rPr>
        <w:lastRenderedPageBreak/>
        <w:t xml:space="preserve">Approval of the minutes of </w:t>
      </w:r>
      <w:r w:rsidR="00187140">
        <w:rPr>
          <w:rFonts w:ascii="Times New Roman" w:hAnsi="Times New Roman"/>
          <w:szCs w:val="24"/>
        </w:rPr>
        <w:t xml:space="preserve">the </w:t>
      </w:r>
      <w:r w:rsidR="00682868">
        <w:rPr>
          <w:rFonts w:ascii="Times New Roman" w:hAnsi="Times New Roman"/>
          <w:szCs w:val="24"/>
        </w:rPr>
        <w:t xml:space="preserve">Regular and Special </w:t>
      </w:r>
      <w:r w:rsidR="00A65810" w:rsidRPr="006636EB">
        <w:rPr>
          <w:rFonts w:ascii="Times New Roman" w:hAnsi="Times New Roman"/>
          <w:szCs w:val="24"/>
        </w:rPr>
        <w:t>Meeting</w:t>
      </w:r>
      <w:r w:rsidR="00D3640B">
        <w:rPr>
          <w:rFonts w:ascii="Times New Roman" w:hAnsi="Times New Roman"/>
          <w:szCs w:val="24"/>
        </w:rPr>
        <w:t>s</w:t>
      </w:r>
      <w:r w:rsidR="00187140">
        <w:rPr>
          <w:rFonts w:ascii="Times New Roman" w:hAnsi="Times New Roman"/>
          <w:szCs w:val="24"/>
        </w:rPr>
        <w:t xml:space="preserve"> of the Johnson City City Council </w:t>
      </w:r>
      <w:r w:rsidR="00A65810" w:rsidRPr="006636EB">
        <w:rPr>
          <w:rFonts w:ascii="Times New Roman" w:hAnsi="Times New Roman"/>
          <w:szCs w:val="24"/>
        </w:rPr>
        <w:t>dated</w:t>
      </w:r>
      <w:r w:rsidR="00F80B73">
        <w:rPr>
          <w:rFonts w:ascii="Times New Roman" w:hAnsi="Times New Roman"/>
          <w:szCs w:val="24"/>
        </w:rPr>
        <w:t xml:space="preserve"> </w:t>
      </w:r>
      <w:r w:rsidR="00682868">
        <w:rPr>
          <w:rFonts w:ascii="Times New Roman" w:hAnsi="Times New Roman"/>
          <w:szCs w:val="24"/>
        </w:rPr>
        <w:t xml:space="preserve">June 4, 2022, </w:t>
      </w:r>
      <w:r w:rsidR="00D3640B">
        <w:rPr>
          <w:rFonts w:ascii="Times New Roman" w:hAnsi="Times New Roman"/>
          <w:szCs w:val="24"/>
        </w:rPr>
        <w:t xml:space="preserve">June 7, </w:t>
      </w:r>
      <w:proofErr w:type="gramStart"/>
      <w:r w:rsidR="00D3640B">
        <w:rPr>
          <w:rFonts w:ascii="Times New Roman" w:hAnsi="Times New Roman"/>
          <w:szCs w:val="24"/>
        </w:rPr>
        <w:t>2022</w:t>
      </w:r>
      <w:proofErr w:type="gramEnd"/>
      <w:r w:rsidR="00D3640B">
        <w:rPr>
          <w:rFonts w:ascii="Times New Roman" w:hAnsi="Times New Roman"/>
          <w:szCs w:val="24"/>
        </w:rPr>
        <w:t xml:space="preserve"> and June 21, 2022</w:t>
      </w:r>
      <w:r w:rsidR="00682868">
        <w:rPr>
          <w:rFonts w:ascii="Times New Roman" w:hAnsi="Times New Roman"/>
          <w:szCs w:val="24"/>
        </w:rPr>
        <w:t>.</w:t>
      </w:r>
      <w:r w:rsidR="00D3640B">
        <w:rPr>
          <w:rFonts w:ascii="Times New Roman" w:hAnsi="Times New Roman"/>
          <w:szCs w:val="24"/>
        </w:rPr>
        <w:t xml:space="preserve"> (</w:t>
      </w:r>
      <w:r w:rsidRPr="006636EB">
        <w:rPr>
          <w:rFonts w:ascii="Times New Roman" w:hAnsi="Times New Roman"/>
          <w:szCs w:val="24"/>
        </w:rPr>
        <w:t>Staff)</w:t>
      </w:r>
    </w:p>
    <w:p w14:paraId="2C9EA27B" w14:textId="77777777" w:rsidR="00F80B73" w:rsidRPr="006636EB" w:rsidRDefault="00F80B73" w:rsidP="006636EB">
      <w:pPr>
        <w:jc w:val="both"/>
        <w:rPr>
          <w:rFonts w:ascii="Times New Roman" w:hAnsi="Times New Roman"/>
          <w:szCs w:val="24"/>
        </w:rPr>
      </w:pPr>
    </w:p>
    <w:p w14:paraId="118DDB32" w14:textId="77777777" w:rsidR="005D7037" w:rsidRPr="005D7037" w:rsidRDefault="005D7037" w:rsidP="005D7037">
      <w:pPr>
        <w:jc w:val="both"/>
        <w:rPr>
          <w:rFonts w:ascii="Times New Roman" w:hAnsi="Times New Roman"/>
          <w:szCs w:val="24"/>
        </w:rPr>
      </w:pPr>
    </w:p>
    <w:p w14:paraId="0A1EC9B6" w14:textId="1005DFFB" w:rsidR="005D7037" w:rsidRPr="005D7037" w:rsidRDefault="005D7037" w:rsidP="005D7037">
      <w:pPr>
        <w:rPr>
          <w:rFonts w:ascii="Times New Roman" w:hAnsi="Times New Roman"/>
          <w:b/>
          <w:bCs/>
          <w:szCs w:val="24"/>
          <w:u w:val="single"/>
        </w:rPr>
      </w:pPr>
      <w:r w:rsidRPr="005D7037">
        <w:rPr>
          <w:rFonts w:ascii="Times New Roman" w:hAnsi="Times New Roman"/>
          <w:b/>
          <w:bCs/>
          <w:szCs w:val="24"/>
          <w:u w:val="single"/>
        </w:rPr>
        <w:t>CONSENT AGENDA Cont.:</w:t>
      </w:r>
    </w:p>
    <w:p w14:paraId="44DE54F8" w14:textId="77777777" w:rsidR="005D7037" w:rsidRPr="005D7037" w:rsidRDefault="005D7037" w:rsidP="005D7037">
      <w:pPr>
        <w:rPr>
          <w:rFonts w:ascii="Times New Roman" w:hAnsi="Times New Roman"/>
          <w:szCs w:val="24"/>
        </w:rPr>
      </w:pPr>
    </w:p>
    <w:p w14:paraId="68B025F6" w14:textId="216C8BCE" w:rsidR="00072987" w:rsidRPr="006636EB" w:rsidRDefault="00072987" w:rsidP="005D7037">
      <w:pPr>
        <w:pStyle w:val="ListParagraph"/>
        <w:numPr>
          <w:ilvl w:val="0"/>
          <w:numId w:val="47"/>
        </w:numPr>
        <w:ind w:hanging="720"/>
        <w:jc w:val="both"/>
        <w:rPr>
          <w:rFonts w:ascii="Times New Roman" w:hAnsi="Times New Roman"/>
          <w:szCs w:val="24"/>
        </w:rPr>
      </w:pPr>
      <w:r w:rsidRPr="006636EB">
        <w:rPr>
          <w:rFonts w:ascii="Times New Roman" w:hAnsi="Times New Roman"/>
          <w:szCs w:val="24"/>
        </w:rPr>
        <w:t xml:space="preserve">Approval of the </w:t>
      </w:r>
      <w:r w:rsidR="007B6E5E" w:rsidRPr="006636EB">
        <w:rPr>
          <w:rFonts w:ascii="Times New Roman" w:hAnsi="Times New Roman"/>
          <w:szCs w:val="24"/>
        </w:rPr>
        <w:t>Fiscal Year Ending (</w:t>
      </w:r>
      <w:r w:rsidR="004A12E6" w:rsidRPr="006636EB">
        <w:rPr>
          <w:rFonts w:ascii="Times New Roman" w:hAnsi="Times New Roman"/>
          <w:szCs w:val="24"/>
        </w:rPr>
        <w:t>F</w:t>
      </w:r>
      <w:r w:rsidRPr="006636EB">
        <w:rPr>
          <w:rFonts w:ascii="Times New Roman" w:hAnsi="Times New Roman"/>
          <w:szCs w:val="24"/>
        </w:rPr>
        <w:t>YE</w:t>
      </w:r>
      <w:r w:rsidR="007B6E5E" w:rsidRPr="006636EB">
        <w:rPr>
          <w:rFonts w:ascii="Times New Roman" w:hAnsi="Times New Roman"/>
          <w:szCs w:val="24"/>
        </w:rPr>
        <w:t>)</w:t>
      </w:r>
      <w:r w:rsidR="004A12E6" w:rsidRPr="006636EB">
        <w:rPr>
          <w:rFonts w:ascii="Times New Roman" w:hAnsi="Times New Roman"/>
          <w:szCs w:val="24"/>
        </w:rPr>
        <w:t xml:space="preserve"> </w:t>
      </w:r>
      <w:r w:rsidRPr="006636EB">
        <w:rPr>
          <w:rFonts w:ascii="Times New Roman" w:hAnsi="Times New Roman"/>
          <w:szCs w:val="24"/>
        </w:rPr>
        <w:t>202</w:t>
      </w:r>
      <w:r w:rsidR="00F878D5" w:rsidRPr="006636EB">
        <w:rPr>
          <w:rFonts w:ascii="Times New Roman" w:hAnsi="Times New Roman"/>
          <w:szCs w:val="24"/>
        </w:rPr>
        <w:t>2</w:t>
      </w:r>
      <w:r w:rsidRPr="006636EB">
        <w:rPr>
          <w:rFonts w:ascii="Times New Roman" w:hAnsi="Times New Roman"/>
          <w:szCs w:val="24"/>
        </w:rPr>
        <w:t xml:space="preserve"> Revenue and </w:t>
      </w:r>
      <w:r w:rsidR="00A96CC9" w:rsidRPr="006636EB">
        <w:rPr>
          <w:rFonts w:ascii="Times New Roman" w:hAnsi="Times New Roman"/>
          <w:szCs w:val="24"/>
        </w:rPr>
        <w:t>Expense</w:t>
      </w:r>
      <w:r w:rsidRPr="006636EB">
        <w:rPr>
          <w:rFonts w:ascii="Times New Roman" w:hAnsi="Times New Roman"/>
          <w:szCs w:val="24"/>
        </w:rPr>
        <w:t xml:space="preserve">, Check Register, and </w:t>
      </w:r>
      <w:r w:rsidR="00A96CC9" w:rsidRPr="006636EB">
        <w:rPr>
          <w:rFonts w:ascii="Times New Roman" w:hAnsi="Times New Roman"/>
          <w:szCs w:val="24"/>
        </w:rPr>
        <w:t>Balance Sheet</w:t>
      </w:r>
      <w:r w:rsidRPr="006636EB">
        <w:rPr>
          <w:rFonts w:ascii="Times New Roman" w:hAnsi="Times New Roman"/>
          <w:szCs w:val="24"/>
        </w:rPr>
        <w:t xml:space="preserve"> Reports dated </w:t>
      </w:r>
      <w:r w:rsidR="005D7037">
        <w:rPr>
          <w:rFonts w:ascii="Times New Roman" w:hAnsi="Times New Roman"/>
          <w:szCs w:val="24"/>
        </w:rPr>
        <w:t>June 30</w:t>
      </w:r>
      <w:r w:rsidR="00F878D5" w:rsidRPr="006636EB">
        <w:rPr>
          <w:rFonts w:ascii="Times New Roman" w:hAnsi="Times New Roman"/>
          <w:szCs w:val="24"/>
        </w:rPr>
        <w:t xml:space="preserve">, </w:t>
      </w:r>
      <w:r w:rsidR="004B19A1" w:rsidRPr="006636EB">
        <w:rPr>
          <w:rFonts w:ascii="Times New Roman" w:hAnsi="Times New Roman"/>
          <w:szCs w:val="24"/>
        </w:rPr>
        <w:t>202</w:t>
      </w:r>
      <w:r w:rsidR="00B75F94" w:rsidRPr="006636EB">
        <w:rPr>
          <w:rFonts w:ascii="Times New Roman" w:hAnsi="Times New Roman"/>
          <w:szCs w:val="24"/>
        </w:rPr>
        <w:t>2</w:t>
      </w:r>
      <w:r w:rsidRPr="006636EB">
        <w:rPr>
          <w:rFonts w:ascii="Times New Roman" w:hAnsi="Times New Roman"/>
          <w:szCs w:val="24"/>
        </w:rPr>
        <w:t>. (Staff)</w:t>
      </w:r>
    </w:p>
    <w:p w14:paraId="0A8C12AB" w14:textId="1D2B8631" w:rsidR="00806792" w:rsidRDefault="00806792" w:rsidP="005D7037">
      <w:pPr>
        <w:ind w:left="720" w:hanging="720"/>
        <w:jc w:val="both"/>
        <w:rPr>
          <w:rFonts w:ascii="Times New Roman" w:hAnsi="Times New Roman"/>
          <w:szCs w:val="24"/>
        </w:rPr>
      </w:pPr>
    </w:p>
    <w:p w14:paraId="29C7C9EA" w14:textId="0FE579D0" w:rsidR="0053528E" w:rsidRPr="0053528E" w:rsidRDefault="0053528E" w:rsidP="0053528E">
      <w:pPr>
        <w:pStyle w:val="ListParagraph"/>
        <w:numPr>
          <w:ilvl w:val="0"/>
          <w:numId w:val="47"/>
        </w:numPr>
        <w:ind w:hanging="720"/>
        <w:jc w:val="both"/>
        <w:rPr>
          <w:rFonts w:ascii="Times New Roman" w:hAnsi="Times New Roman"/>
          <w:szCs w:val="24"/>
        </w:rPr>
      </w:pPr>
      <w:r>
        <w:rPr>
          <w:rFonts w:ascii="Times New Roman" w:hAnsi="Times New Roman"/>
          <w:szCs w:val="24"/>
        </w:rPr>
        <w:t>Approval of the City of Johnson City Quarterly Investment Report for quarter ending June 30, 2022. (Staff)</w:t>
      </w:r>
    </w:p>
    <w:p w14:paraId="2A45CD8C" w14:textId="77777777" w:rsidR="0053528E" w:rsidRDefault="0053528E" w:rsidP="0053528E">
      <w:pPr>
        <w:pStyle w:val="ListParagraph"/>
        <w:jc w:val="both"/>
        <w:rPr>
          <w:rFonts w:ascii="Times New Roman" w:hAnsi="Times New Roman"/>
          <w:szCs w:val="24"/>
        </w:rPr>
      </w:pPr>
      <w:bookmarkStart w:id="5" w:name="_Hlk78555365"/>
    </w:p>
    <w:p w14:paraId="0B1840C7" w14:textId="717ED888" w:rsidR="00627DBA" w:rsidRDefault="00627DBA" w:rsidP="005D7037">
      <w:pPr>
        <w:pStyle w:val="ListParagraph"/>
        <w:numPr>
          <w:ilvl w:val="0"/>
          <w:numId w:val="47"/>
        </w:numPr>
        <w:ind w:hanging="720"/>
        <w:jc w:val="both"/>
        <w:rPr>
          <w:rFonts w:ascii="Times New Roman" w:hAnsi="Times New Roman"/>
          <w:szCs w:val="24"/>
        </w:rPr>
      </w:pPr>
      <w:r>
        <w:rPr>
          <w:rFonts w:ascii="Times New Roman" w:hAnsi="Times New Roman"/>
          <w:szCs w:val="24"/>
        </w:rPr>
        <w:t xml:space="preserve">Approval of an Ordinance of the City Council of the City of Johnson City, Texas </w:t>
      </w:r>
      <w:r w:rsidR="00AD4ABC">
        <w:rPr>
          <w:rFonts w:ascii="Times New Roman" w:hAnsi="Times New Roman"/>
          <w:szCs w:val="24"/>
        </w:rPr>
        <w:t>authorizing certain budget amendments pertaining to the adopted Fiscal Year Ending (FYE) 2022 Budgets; incorporating recitals; authorizing the Chief Administrative Officer to take all necessary steps to implement the provisions of this Ordinance; providing for severability; repealing all ordinances in conflict herewith; and setting an effective date. (Staff)</w:t>
      </w:r>
    </w:p>
    <w:p w14:paraId="2E779D63" w14:textId="77777777" w:rsidR="007208D6" w:rsidRPr="006636EB" w:rsidRDefault="007208D6" w:rsidP="00AD2852">
      <w:pPr>
        <w:jc w:val="both"/>
        <w:rPr>
          <w:rFonts w:ascii="Times New Roman" w:hAnsi="Times New Roman"/>
          <w:szCs w:val="24"/>
        </w:rPr>
      </w:pPr>
    </w:p>
    <w:p w14:paraId="66BD23D2" w14:textId="5085B18C" w:rsidR="007267DE" w:rsidRPr="006636EB" w:rsidRDefault="007267DE" w:rsidP="006636EB">
      <w:pPr>
        <w:jc w:val="both"/>
        <w:rPr>
          <w:rFonts w:ascii="Times New Roman" w:hAnsi="Times New Roman"/>
          <w:b/>
          <w:bCs/>
          <w:szCs w:val="24"/>
          <w:u w:val="single"/>
        </w:rPr>
      </w:pPr>
      <w:bookmarkStart w:id="6" w:name="_Hlk86226251"/>
      <w:r w:rsidRPr="006636EB">
        <w:rPr>
          <w:rFonts w:ascii="Times New Roman" w:hAnsi="Times New Roman"/>
          <w:b/>
          <w:bCs/>
          <w:szCs w:val="24"/>
          <w:u w:val="single"/>
        </w:rPr>
        <w:t>ITEMS FOR INDIVIDUAL CONSIDERATION:</w:t>
      </w:r>
    </w:p>
    <w:bookmarkEnd w:id="5"/>
    <w:bookmarkEnd w:id="6"/>
    <w:p w14:paraId="2812212A" w14:textId="7412D4AD" w:rsidR="00B76DE8" w:rsidRDefault="00B76DE8" w:rsidP="006636EB">
      <w:pPr>
        <w:jc w:val="both"/>
        <w:rPr>
          <w:rFonts w:ascii="Times New Roman" w:hAnsi="Times New Roman"/>
          <w:b/>
          <w:bCs/>
          <w:szCs w:val="24"/>
          <w:u w:val="single"/>
        </w:rPr>
      </w:pPr>
    </w:p>
    <w:p w14:paraId="60760453" w14:textId="51C7C3B0" w:rsidR="005D7037" w:rsidRDefault="0080764D" w:rsidP="005D7037">
      <w:pPr>
        <w:pStyle w:val="ListParagraph"/>
        <w:numPr>
          <w:ilvl w:val="0"/>
          <w:numId w:val="47"/>
        </w:numPr>
        <w:ind w:hanging="720"/>
        <w:jc w:val="both"/>
        <w:rPr>
          <w:rFonts w:ascii="Times New Roman" w:hAnsi="Times New Roman"/>
          <w:szCs w:val="24"/>
        </w:rPr>
      </w:pPr>
      <w:r>
        <w:rPr>
          <w:rFonts w:ascii="Times New Roman" w:hAnsi="Times New Roman"/>
          <w:szCs w:val="24"/>
        </w:rPr>
        <w:t xml:space="preserve">Discussion of and action on a request by Mr. / Mrs. </w:t>
      </w:r>
      <w:r w:rsidR="008667FF">
        <w:rPr>
          <w:rFonts w:ascii="Times New Roman" w:hAnsi="Times New Roman"/>
          <w:szCs w:val="24"/>
        </w:rPr>
        <w:t>Robert</w:t>
      </w:r>
      <w:r w:rsidR="00830D47">
        <w:rPr>
          <w:rFonts w:ascii="Times New Roman" w:hAnsi="Times New Roman"/>
          <w:szCs w:val="24"/>
        </w:rPr>
        <w:t xml:space="preserve"> </w:t>
      </w:r>
      <w:r>
        <w:rPr>
          <w:rFonts w:ascii="Times New Roman" w:hAnsi="Times New Roman"/>
          <w:szCs w:val="24"/>
        </w:rPr>
        <w:t xml:space="preserve">Castro </w:t>
      </w:r>
      <w:r w:rsidR="00B20A39">
        <w:rPr>
          <w:rFonts w:ascii="Times New Roman" w:hAnsi="Times New Roman"/>
          <w:szCs w:val="24"/>
        </w:rPr>
        <w:t xml:space="preserve">for a credit on Utility Billing Account No. </w:t>
      </w:r>
      <w:r w:rsidR="00B20A39" w:rsidRPr="00B20A39">
        <w:rPr>
          <w:rFonts w:ascii="Times New Roman" w:hAnsi="Times New Roman"/>
          <w:szCs w:val="24"/>
        </w:rPr>
        <w:t>001-00177-00</w:t>
      </w:r>
      <w:r w:rsidR="00B20A39">
        <w:rPr>
          <w:rFonts w:ascii="Times New Roman" w:hAnsi="Times New Roman"/>
          <w:szCs w:val="24"/>
        </w:rPr>
        <w:t xml:space="preserve"> related to prior water usage for properties located at 401 N. Ave. N and </w:t>
      </w:r>
      <w:r w:rsidR="00337EC7">
        <w:rPr>
          <w:rFonts w:ascii="Times New Roman" w:hAnsi="Times New Roman"/>
          <w:szCs w:val="24"/>
        </w:rPr>
        <w:t>212 N. Ave. O, Johnson City, Texas 78636, more particularly described as BCAD Property ID Nos. 84644 and 5656. (Applicant)</w:t>
      </w:r>
    </w:p>
    <w:p w14:paraId="697F5491" w14:textId="77777777" w:rsidR="00B20A39" w:rsidRDefault="00B20A39" w:rsidP="00B20A39">
      <w:pPr>
        <w:pStyle w:val="ListParagraph"/>
        <w:jc w:val="both"/>
        <w:rPr>
          <w:rFonts w:ascii="Times New Roman" w:hAnsi="Times New Roman"/>
          <w:szCs w:val="24"/>
        </w:rPr>
      </w:pPr>
    </w:p>
    <w:p w14:paraId="152851FD" w14:textId="6780B8AF" w:rsidR="00682868" w:rsidRDefault="00682868" w:rsidP="00BF4FEB">
      <w:pPr>
        <w:pStyle w:val="ListParagraph"/>
        <w:numPr>
          <w:ilvl w:val="0"/>
          <w:numId w:val="47"/>
        </w:numPr>
        <w:ind w:hanging="720"/>
        <w:jc w:val="both"/>
        <w:rPr>
          <w:rFonts w:ascii="Times New Roman" w:hAnsi="Times New Roman"/>
          <w:szCs w:val="24"/>
        </w:rPr>
      </w:pPr>
      <w:r>
        <w:rPr>
          <w:rFonts w:ascii="Times New Roman" w:hAnsi="Times New Roman"/>
          <w:szCs w:val="24"/>
        </w:rPr>
        <w:t xml:space="preserve">Discussion of and action on </w:t>
      </w:r>
      <w:bookmarkStart w:id="7" w:name="_Hlk107475608"/>
      <w:r>
        <w:rPr>
          <w:rFonts w:ascii="Times New Roman" w:hAnsi="Times New Roman"/>
          <w:szCs w:val="24"/>
        </w:rPr>
        <w:t xml:space="preserve">a Resolution of the City Council of the City of Johnson City, Texas authorizing the submission of a </w:t>
      </w:r>
      <w:r w:rsidR="0053528E" w:rsidRPr="0053528E">
        <w:rPr>
          <w:rFonts w:ascii="Times New Roman" w:hAnsi="Times New Roman"/>
          <w:szCs w:val="24"/>
        </w:rPr>
        <w:t>Texas Community Development Block Grant (</w:t>
      </w:r>
      <w:proofErr w:type="spellStart"/>
      <w:r w:rsidR="0053528E" w:rsidRPr="0053528E">
        <w:rPr>
          <w:rFonts w:ascii="Times New Roman" w:hAnsi="Times New Roman"/>
          <w:szCs w:val="24"/>
        </w:rPr>
        <w:t>TxCDBG</w:t>
      </w:r>
      <w:proofErr w:type="spellEnd"/>
      <w:r w:rsidR="0053528E" w:rsidRPr="0053528E">
        <w:rPr>
          <w:rFonts w:ascii="Times New Roman" w:hAnsi="Times New Roman"/>
          <w:szCs w:val="24"/>
        </w:rPr>
        <w:t>) Fire, Ambulance, and Safety Trucks (F.A.S.T.) Program</w:t>
      </w:r>
      <w:r>
        <w:rPr>
          <w:rFonts w:ascii="Times New Roman" w:hAnsi="Times New Roman"/>
          <w:szCs w:val="24"/>
        </w:rPr>
        <w:t xml:space="preserve"> Application to the Texas Department of Agriculture </w:t>
      </w:r>
      <w:r w:rsidR="0053528E">
        <w:rPr>
          <w:rFonts w:ascii="Times New Roman" w:hAnsi="Times New Roman"/>
          <w:szCs w:val="24"/>
        </w:rPr>
        <w:t xml:space="preserve">(TDA) </w:t>
      </w:r>
      <w:r>
        <w:rPr>
          <w:rFonts w:ascii="Times New Roman" w:hAnsi="Times New Roman"/>
          <w:szCs w:val="24"/>
        </w:rPr>
        <w:t xml:space="preserve">for </w:t>
      </w:r>
      <w:r w:rsidR="0053528E">
        <w:rPr>
          <w:rFonts w:ascii="Times New Roman" w:hAnsi="Times New Roman"/>
          <w:szCs w:val="24"/>
        </w:rPr>
        <w:t>firefighting vehicles, equipment, and related items</w:t>
      </w:r>
      <w:r>
        <w:rPr>
          <w:rFonts w:ascii="Times New Roman" w:hAnsi="Times New Roman"/>
          <w:szCs w:val="24"/>
        </w:rPr>
        <w:t xml:space="preserve">; and authorizing the Chief Administrative Officer to act as the City’s </w:t>
      </w:r>
      <w:r w:rsidR="00D65422">
        <w:rPr>
          <w:rFonts w:ascii="Times New Roman" w:hAnsi="Times New Roman"/>
          <w:szCs w:val="24"/>
        </w:rPr>
        <w:t>E</w:t>
      </w:r>
      <w:r>
        <w:rPr>
          <w:rFonts w:ascii="Times New Roman" w:hAnsi="Times New Roman"/>
          <w:szCs w:val="24"/>
        </w:rPr>
        <w:t xml:space="preserve">xecutive </w:t>
      </w:r>
      <w:r w:rsidR="00D65422">
        <w:rPr>
          <w:rFonts w:ascii="Times New Roman" w:hAnsi="Times New Roman"/>
          <w:szCs w:val="24"/>
        </w:rPr>
        <w:t>O</w:t>
      </w:r>
      <w:r>
        <w:rPr>
          <w:rFonts w:ascii="Times New Roman" w:hAnsi="Times New Roman"/>
          <w:szCs w:val="24"/>
        </w:rPr>
        <w:t>fficer</w:t>
      </w:r>
      <w:r w:rsidR="00DC1386">
        <w:rPr>
          <w:rFonts w:ascii="Times New Roman" w:hAnsi="Times New Roman"/>
          <w:szCs w:val="24"/>
        </w:rPr>
        <w:t xml:space="preserve"> and authorized representative in all matters pertaining to the City’s participation in the Texas Community Development Block Grant Program</w:t>
      </w:r>
      <w:r w:rsidR="0053528E">
        <w:rPr>
          <w:rFonts w:ascii="Times New Roman" w:hAnsi="Times New Roman"/>
          <w:szCs w:val="24"/>
        </w:rPr>
        <w:t>.</w:t>
      </w:r>
      <w:bookmarkEnd w:id="7"/>
      <w:r w:rsidR="0053528E">
        <w:rPr>
          <w:rFonts w:ascii="Times New Roman" w:hAnsi="Times New Roman"/>
          <w:szCs w:val="24"/>
        </w:rPr>
        <w:t xml:space="preserve"> (GDS)</w:t>
      </w:r>
    </w:p>
    <w:p w14:paraId="46DE1733" w14:textId="1EA9A768" w:rsidR="00682868" w:rsidRDefault="00682868" w:rsidP="00BF4FEB">
      <w:pPr>
        <w:jc w:val="both"/>
        <w:rPr>
          <w:rFonts w:ascii="Times New Roman" w:hAnsi="Times New Roman"/>
          <w:szCs w:val="24"/>
        </w:rPr>
      </w:pPr>
    </w:p>
    <w:p w14:paraId="6D8800C4" w14:textId="71891A2F" w:rsidR="00C7174D" w:rsidRPr="00C7174D" w:rsidRDefault="00BF4FEB" w:rsidP="00BF4FEB">
      <w:pPr>
        <w:pStyle w:val="ListParagraph"/>
        <w:numPr>
          <w:ilvl w:val="0"/>
          <w:numId w:val="47"/>
        </w:numPr>
        <w:ind w:hanging="720"/>
        <w:jc w:val="both"/>
        <w:rPr>
          <w:rFonts w:ascii="Times New Roman" w:hAnsi="Times New Roman"/>
          <w:szCs w:val="24"/>
        </w:rPr>
      </w:pPr>
      <w:r>
        <w:rPr>
          <w:rFonts w:ascii="Times New Roman" w:hAnsi="Times New Roman"/>
          <w:szCs w:val="24"/>
        </w:rPr>
        <w:t>Discussion of and action on Pedernales Electric Cooperative security lighting paid for by the City of Johnson City and located within City and Texas Department of Transportation (TxDOT) rights-of-way. (Staff)</w:t>
      </w:r>
    </w:p>
    <w:p w14:paraId="18CB1B8B" w14:textId="77777777" w:rsidR="00BF4FEB" w:rsidRDefault="00BF4FEB" w:rsidP="00BF4FEB">
      <w:pPr>
        <w:pStyle w:val="ListParagraph"/>
        <w:jc w:val="both"/>
        <w:rPr>
          <w:rFonts w:ascii="Times New Roman" w:hAnsi="Times New Roman"/>
          <w:szCs w:val="24"/>
        </w:rPr>
      </w:pPr>
    </w:p>
    <w:p w14:paraId="4276E277" w14:textId="33BE7C61" w:rsidR="00042B95" w:rsidRDefault="002F613F" w:rsidP="00BF4FEB">
      <w:pPr>
        <w:pStyle w:val="ListParagraph"/>
        <w:numPr>
          <w:ilvl w:val="0"/>
          <w:numId w:val="47"/>
        </w:numPr>
        <w:ind w:hanging="720"/>
        <w:jc w:val="both"/>
        <w:rPr>
          <w:rFonts w:ascii="Times New Roman" w:hAnsi="Times New Roman"/>
          <w:szCs w:val="24"/>
        </w:rPr>
      </w:pPr>
      <w:r w:rsidRPr="005D7037">
        <w:rPr>
          <w:rFonts w:ascii="Times New Roman" w:hAnsi="Times New Roman"/>
          <w:szCs w:val="24"/>
        </w:rPr>
        <w:t xml:space="preserve">Discussion of and action on </w:t>
      </w:r>
      <w:r w:rsidR="005D7037">
        <w:rPr>
          <w:rFonts w:ascii="Times New Roman" w:hAnsi="Times New Roman"/>
          <w:szCs w:val="24"/>
        </w:rPr>
        <w:t xml:space="preserve">updates to </w:t>
      </w:r>
      <w:r w:rsidRPr="005D7037">
        <w:rPr>
          <w:rFonts w:ascii="Times New Roman" w:hAnsi="Times New Roman"/>
          <w:szCs w:val="24"/>
        </w:rPr>
        <w:t>the City of Johnson City Strategic Work Plan dated April 6, 2021, including, but not limited to, current work products, accomplishments, and challenges. (Staff)</w:t>
      </w:r>
    </w:p>
    <w:p w14:paraId="48913DCD" w14:textId="77777777" w:rsidR="00BF4FEB" w:rsidRPr="00BF4FEB" w:rsidRDefault="00BF4FEB" w:rsidP="00BF4FEB">
      <w:pPr>
        <w:pStyle w:val="ListParagraph"/>
        <w:jc w:val="both"/>
        <w:rPr>
          <w:rFonts w:ascii="Times New Roman" w:hAnsi="Times New Roman"/>
          <w:szCs w:val="24"/>
        </w:rPr>
      </w:pPr>
    </w:p>
    <w:p w14:paraId="3854922D" w14:textId="24013794" w:rsidR="00BF4FEB" w:rsidRPr="00BF4FEB" w:rsidRDefault="00BF4FEB" w:rsidP="00BF4FEB">
      <w:pPr>
        <w:pStyle w:val="ListParagraph"/>
        <w:numPr>
          <w:ilvl w:val="0"/>
          <w:numId w:val="47"/>
        </w:numPr>
        <w:ind w:hanging="720"/>
        <w:jc w:val="both"/>
        <w:rPr>
          <w:rFonts w:ascii="Times New Roman" w:hAnsi="Times New Roman"/>
          <w:szCs w:val="24"/>
        </w:rPr>
      </w:pPr>
      <w:r w:rsidRPr="00BF4FEB">
        <w:rPr>
          <w:rFonts w:ascii="Times New Roman" w:hAnsi="Times New Roman"/>
          <w:szCs w:val="24"/>
        </w:rPr>
        <w:t xml:space="preserve">Discussion of and action on the selection of a President (Mayor) Pro Tempore. (City </w:t>
      </w:r>
      <w:r>
        <w:rPr>
          <w:rFonts w:ascii="Times New Roman" w:hAnsi="Times New Roman"/>
          <w:szCs w:val="24"/>
        </w:rPr>
        <w:t>C</w:t>
      </w:r>
      <w:r w:rsidRPr="00BF4FEB">
        <w:rPr>
          <w:rFonts w:ascii="Times New Roman" w:hAnsi="Times New Roman"/>
          <w:szCs w:val="24"/>
        </w:rPr>
        <w:t>ouncil)</w:t>
      </w:r>
    </w:p>
    <w:p w14:paraId="691CB9BE" w14:textId="77777777" w:rsidR="005D7037" w:rsidRDefault="005D7037" w:rsidP="00BF4FEB">
      <w:pPr>
        <w:jc w:val="both"/>
        <w:rPr>
          <w:rFonts w:ascii="Times New Roman" w:hAnsi="Times New Roman"/>
          <w:b/>
          <w:bCs/>
          <w:i/>
          <w:iCs/>
          <w:szCs w:val="24"/>
        </w:rPr>
      </w:pPr>
    </w:p>
    <w:p w14:paraId="19D5299F" w14:textId="1B09FC32" w:rsidR="007861E9" w:rsidRDefault="002B54D3" w:rsidP="00BF4FEB">
      <w:pPr>
        <w:jc w:val="both"/>
        <w:rPr>
          <w:rFonts w:ascii="Times New Roman" w:hAnsi="Times New Roman"/>
          <w:b/>
          <w:bCs/>
          <w:i/>
          <w:iCs/>
          <w:szCs w:val="24"/>
        </w:rPr>
      </w:pPr>
      <w:r w:rsidRPr="006636EB">
        <w:rPr>
          <w:rFonts w:ascii="Times New Roman" w:hAnsi="Times New Roman"/>
          <w:b/>
          <w:bCs/>
          <w:i/>
          <w:iCs/>
          <w:szCs w:val="24"/>
        </w:rPr>
        <w:t>Adjourn meeting.</w:t>
      </w:r>
    </w:p>
    <w:p w14:paraId="629E1858" w14:textId="77777777" w:rsidR="000E4E21" w:rsidRDefault="00A55187" w:rsidP="006636EB">
      <w:pPr>
        <w:jc w:val="both"/>
        <w:rPr>
          <w:rFonts w:ascii="Times New Roman" w:hAnsi="Times New Roman"/>
          <w:szCs w:val="24"/>
        </w:rPr>
      </w:pPr>
      <w:r w:rsidRPr="006636EB">
        <w:rPr>
          <w:rFonts w:ascii="Times New Roman" w:hAnsi="Times New Roman"/>
          <w:szCs w:val="24"/>
        </w:rPr>
        <w:lastRenderedPageBreak/>
        <w:tab/>
      </w:r>
      <w:r w:rsidRPr="006636EB">
        <w:rPr>
          <w:rFonts w:ascii="Times New Roman" w:hAnsi="Times New Roman"/>
          <w:szCs w:val="24"/>
        </w:rPr>
        <w:tab/>
      </w:r>
      <w:r w:rsidRPr="006636EB">
        <w:rPr>
          <w:rFonts w:ascii="Times New Roman" w:hAnsi="Times New Roman"/>
          <w:szCs w:val="24"/>
        </w:rPr>
        <w:tab/>
      </w:r>
      <w:r w:rsidRPr="006636EB">
        <w:rPr>
          <w:rFonts w:ascii="Times New Roman" w:hAnsi="Times New Roman"/>
          <w:szCs w:val="24"/>
        </w:rPr>
        <w:tab/>
      </w:r>
    </w:p>
    <w:p w14:paraId="1B9C6CD9" w14:textId="6C0BD0F0" w:rsidR="00A55187" w:rsidRPr="006636EB" w:rsidRDefault="000E4E21" w:rsidP="006636EB">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A55187" w:rsidRPr="006636EB">
        <w:rPr>
          <w:rFonts w:ascii="Times New Roman" w:hAnsi="Times New Roman"/>
          <w:szCs w:val="24"/>
        </w:rPr>
        <w:tab/>
      </w:r>
      <w:r w:rsidR="00A55187" w:rsidRPr="006636EB">
        <w:rPr>
          <w:rFonts w:ascii="Times New Roman" w:hAnsi="Times New Roman"/>
          <w:szCs w:val="24"/>
        </w:rPr>
        <w:tab/>
      </w:r>
      <w:r w:rsidR="00A55187" w:rsidRPr="006636EB">
        <w:rPr>
          <w:rFonts w:ascii="Times New Roman" w:hAnsi="Times New Roman"/>
          <w:szCs w:val="24"/>
        </w:rPr>
        <w:tab/>
        <w:t>____________________________________</w:t>
      </w:r>
    </w:p>
    <w:p w14:paraId="709912E4" w14:textId="065F71F7" w:rsidR="00A55187" w:rsidRPr="006636EB" w:rsidRDefault="00A55187" w:rsidP="006636EB">
      <w:pPr>
        <w:jc w:val="both"/>
        <w:rPr>
          <w:rFonts w:ascii="Times New Roman" w:hAnsi="Times New Roman"/>
          <w:szCs w:val="24"/>
        </w:rPr>
      </w:pPr>
      <w:r w:rsidRPr="006636EB">
        <w:rPr>
          <w:rFonts w:ascii="Times New Roman" w:hAnsi="Times New Roman"/>
          <w:szCs w:val="24"/>
        </w:rPr>
        <w:tab/>
      </w:r>
      <w:r w:rsidRPr="006636EB">
        <w:rPr>
          <w:rFonts w:ascii="Times New Roman" w:hAnsi="Times New Roman"/>
          <w:szCs w:val="24"/>
        </w:rPr>
        <w:tab/>
      </w:r>
      <w:r w:rsidRPr="006636EB">
        <w:rPr>
          <w:rFonts w:ascii="Times New Roman" w:hAnsi="Times New Roman"/>
          <w:szCs w:val="24"/>
        </w:rPr>
        <w:tab/>
      </w:r>
      <w:r w:rsidRPr="006636EB">
        <w:rPr>
          <w:rFonts w:ascii="Times New Roman" w:hAnsi="Times New Roman"/>
          <w:szCs w:val="24"/>
        </w:rPr>
        <w:tab/>
      </w:r>
      <w:r w:rsidRPr="006636EB">
        <w:rPr>
          <w:rFonts w:ascii="Times New Roman" w:hAnsi="Times New Roman"/>
          <w:szCs w:val="24"/>
        </w:rPr>
        <w:tab/>
      </w:r>
      <w:r w:rsidR="00F05F10" w:rsidRPr="006636EB">
        <w:rPr>
          <w:rFonts w:ascii="Times New Roman" w:hAnsi="Times New Roman"/>
          <w:szCs w:val="24"/>
        </w:rPr>
        <w:tab/>
      </w:r>
      <w:r w:rsidR="00D03CAE">
        <w:rPr>
          <w:rFonts w:ascii="Times New Roman" w:hAnsi="Times New Roman"/>
          <w:szCs w:val="24"/>
        </w:rPr>
        <w:t xml:space="preserve">For </w:t>
      </w:r>
      <w:r w:rsidRPr="006636EB">
        <w:rPr>
          <w:rFonts w:ascii="Times New Roman" w:hAnsi="Times New Roman"/>
          <w:szCs w:val="24"/>
        </w:rPr>
        <w:tab/>
      </w:r>
      <w:r w:rsidR="003130DA" w:rsidRPr="006636EB">
        <w:rPr>
          <w:rFonts w:ascii="Times New Roman" w:hAnsi="Times New Roman"/>
          <w:szCs w:val="24"/>
        </w:rPr>
        <w:t>R</w:t>
      </w:r>
      <w:r w:rsidRPr="006636EB">
        <w:rPr>
          <w:rFonts w:ascii="Times New Roman" w:hAnsi="Times New Roman"/>
          <w:szCs w:val="24"/>
        </w:rPr>
        <w:t>honda Stell</w:t>
      </w:r>
    </w:p>
    <w:p w14:paraId="4B37E517" w14:textId="342E8E06" w:rsidR="00A55187" w:rsidRPr="006636EB" w:rsidRDefault="00A55187" w:rsidP="006636EB">
      <w:pPr>
        <w:jc w:val="both"/>
        <w:rPr>
          <w:rFonts w:ascii="Times New Roman" w:hAnsi="Times New Roman"/>
          <w:szCs w:val="24"/>
        </w:rPr>
      </w:pPr>
      <w:r w:rsidRPr="006636EB">
        <w:rPr>
          <w:rFonts w:ascii="Times New Roman" w:hAnsi="Times New Roman"/>
          <w:szCs w:val="24"/>
        </w:rPr>
        <w:tab/>
      </w:r>
      <w:r w:rsidRPr="006636EB">
        <w:rPr>
          <w:rFonts w:ascii="Times New Roman" w:hAnsi="Times New Roman"/>
          <w:szCs w:val="24"/>
        </w:rPr>
        <w:tab/>
      </w:r>
      <w:r w:rsidRPr="006636EB">
        <w:rPr>
          <w:rFonts w:ascii="Times New Roman" w:hAnsi="Times New Roman"/>
          <w:szCs w:val="24"/>
        </w:rPr>
        <w:tab/>
      </w:r>
      <w:r w:rsidRPr="006636EB">
        <w:rPr>
          <w:rFonts w:ascii="Times New Roman" w:hAnsi="Times New Roman"/>
          <w:szCs w:val="24"/>
        </w:rPr>
        <w:tab/>
      </w:r>
      <w:r w:rsidRPr="006636EB">
        <w:rPr>
          <w:rFonts w:ascii="Times New Roman" w:hAnsi="Times New Roman"/>
          <w:szCs w:val="24"/>
        </w:rPr>
        <w:tab/>
      </w:r>
      <w:r w:rsidRPr="006636EB">
        <w:rPr>
          <w:rFonts w:ascii="Times New Roman" w:hAnsi="Times New Roman"/>
          <w:szCs w:val="24"/>
        </w:rPr>
        <w:tab/>
      </w:r>
      <w:r w:rsidRPr="006636EB">
        <w:rPr>
          <w:rFonts w:ascii="Times New Roman" w:hAnsi="Times New Roman"/>
          <w:szCs w:val="24"/>
        </w:rPr>
        <w:tab/>
        <w:t>Mayor</w:t>
      </w:r>
    </w:p>
    <w:p w14:paraId="267C7678" w14:textId="77777777" w:rsidR="00D03CAE" w:rsidRDefault="00D03CAE" w:rsidP="006636EB">
      <w:pPr>
        <w:jc w:val="both"/>
        <w:rPr>
          <w:rFonts w:ascii="Times New Roman" w:hAnsi="Times New Roman"/>
          <w:szCs w:val="24"/>
        </w:rPr>
      </w:pPr>
    </w:p>
    <w:p w14:paraId="282B1B88" w14:textId="77777777" w:rsidR="00D03CAE" w:rsidRDefault="00D03CAE" w:rsidP="006636EB">
      <w:pPr>
        <w:jc w:val="both"/>
        <w:rPr>
          <w:rFonts w:ascii="Times New Roman" w:hAnsi="Times New Roman"/>
          <w:szCs w:val="24"/>
        </w:rPr>
      </w:pPr>
    </w:p>
    <w:p w14:paraId="5D837550" w14:textId="0FD98E0C" w:rsidR="00275A77" w:rsidRPr="006636EB" w:rsidRDefault="00275A77" w:rsidP="006636EB">
      <w:pPr>
        <w:jc w:val="both"/>
        <w:rPr>
          <w:rFonts w:ascii="Times New Roman" w:hAnsi="Times New Roman"/>
          <w:szCs w:val="24"/>
        </w:rPr>
      </w:pPr>
      <w:r w:rsidRPr="006636EB">
        <w:rPr>
          <w:rFonts w:ascii="Times New Roman" w:hAnsi="Times New Roman"/>
          <w:szCs w:val="24"/>
        </w:rPr>
        <w:t xml:space="preserve">I certify that this Agenda was posted on </w:t>
      </w:r>
      <w:r w:rsidR="003C7336">
        <w:rPr>
          <w:rFonts w:ascii="Times New Roman" w:hAnsi="Times New Roman"/>
          <w:szCs w:val="24"/>
        </w:rPr>
        <w:t xml:space="preserve">July </w:t>
      </w:r>
      <w:proofErr w:type="gramStart"/>
      <w:r w:rsidR="00D03CAE">
        <w:rPr>
          <w:rFonts w:ascii="Times New Roman" w:hAnsi="Times New Roman"/>
          <w:szCs w:val="24"/>
        </w:rPr>
        <w:t xml:space="preserve">3 </w:t>
      </w:r>
      <w:r w:rsidR="00B50130" w:rsidRPr="006636EB">
        <w:rPr>
          <w:rFonts w:ascii="Times New Roman" w:hAnsi="Times New Roman"/>
          <w:szCs w:val="24"/>
        </w:rPr>
        <w:t>,</w:t>
      </w:r>
      <w:proofErr w:type="gramEnd"/>
      <w:r w:rsidR="00B50130" w:rsidRPr="006636EB">
        <w:rPr>
          <w:rFonts w:ascii="Times New Roman" w:hAnsi="Times New Roman"/>
          <w:szCs w:val="24"/>
        </w:rPr>
        <w:t xml:space="preserve"> 2022 </w:t>
      </w:r>
      <w:r w:rsidR="009F1A3A">
        <w:rPr>
          <w:rFonts w:ascii="Times New Roman" w:hAnsi="Times New Roman"/>
          <w:szCs w:val="24"/>
        </w:rPr>
        <w:t xml:space="preserve">at </w:t>
      </w:r>
      <w:r w:rsidR="003C7336">
        <w:rPr>
          <w:rFonts w:ascii="Times New Roman" w:hAnsi="Times New Roman"/>
          <w:szCs w:val="24"/>
        </w:rPr>
        <w:t>__________</w:t>
      </w:r>
      <w:r w:rsidR="009F1A3A">
        <w:rPr>
          <w:rFonts w:ascii="Times New Roman" w:hAnsi="Times New Roman"/>
          <w:szCs w:val="24"/>
        </w:rPr>
        <w:t xml:space="preserve"> a.m.</w:t>
      </w:r>
      <w:r w:rsidR="003C7336">
        <w:rPr>
          <w:rFonts w:ascii="Times New Roman" w:hAnsi="Times New Roman"/>
          <w:szCs w:val="24"/>
        </w:rPr>
        <w:t xml:space="preserve"> / p.m.</w:t>
      </w:r>
      <w:r w:rsidRPr="006636EB">
        <w:rPr>
          <w:rFonts w:ascii="Times New Roman" w:hAnsi="Times New Roman"/>
          <w:szCs w:val="24"/>
        </w:rPr>
        <w:t xml:space="preserve"> </w:t>
      </w:r>
    </w:p>
    <w:p w14:paraId="3AC52212" w14:textId="1B9864AD" w:rsidR="007E4718" w:rsidRDefault="007E4718" w:rsidP="006636EB">
      <w:pPr>
        <w:jc w:val="both"/>
        <w:rPr>
          <w:rFonts w:ascii="Times New Roman" w:hAnsi="Times New Roman"/>
          <w:b/>
          <w:szCs w:val="24"/>
        </w:rPr>
      </w:pPr>
    </w:p>
    <w:p w14:paraId="405AFB38" w14:textId="77777777" w:rsidR="0018080B" w:rsidRPr="006636EB" w:rsidRDefault="0018080B" w:rsidP="006636EB">
      <w:pPr>
        <w:jc w:val="both"/>
        <w:rPr>
          <w:rFonts w:ascii="Times New Roman" w:hAnsi="Times New Roman"/>
          <w:b/>
          <w:szCs w:val="24"/>
        </w:rPr>
      </w:pPr>
    </w:p>
    <w:p w14:paraId="64583B01" w14:textId="77777777" w:rsidR="00D06B0F" w:rsidRDefault="00D06B0F" w:rsidP="006636EB">
      <w:pPr>
        <w:ind w:left="5040"/>
        <w:jc w:val="both"/>
        <w:rPr>
          <w:rFonts w:ascii="Times New Roman" w:hAnsi="Times New Roman"/>
          <w:b/>
          <w:szCs w:val="24"/>
        </w:rPr>
      </w:pPr>
    </w:p>
    <w:p w14:paraId="1532732B" w14:textId="18392BF6" w:rsidR="00275A77" w:rsidRPr="006636EB" w:rsidRDefault="00275A77" w:rsidP="006636EB">
      <w:pPr>
        <w:ind w:left="5040"/>
        <w:jc w:val="both"/>
        <w:rPr>
          <w:rFonts w:ascii="Times New Roman" w:hAnsi="Times New Roman"/>
          <w:b/>
          <w:szCs w:val="24"/>
        </w:rPr>
      </w:pPr>
      <w:r w:rsidRPr="006636EB">
        <w:rPr>
          <w:rFonts w:ascii="Times New Roman" w:hAnsi="Times New Roman"/>
          <w:b/>
          <w:szCs w:val="24"/>
        </w:rPr>
        <w:t>_____</w:t>
      </w:r>
      <w:r w:rsidRPr="006636EB">
        <w:rPr>
          <w:rFonts w:ascii="Times New Roman" w:hAnsi="Times New Roman"/>
          <w:szCs w:val="24"/>
        </w:rPr>
        <w:t>_______________________________</w:t>
      </w:r>
    </w:p>
    <w:p w14:paraId="7873EF3F" w14:textId="7B3B6D63" w:rsidR="00275A77" w:rsidRPr="006636EB" w:rsidRDefault="00275A77" w:rsidP="006636EB">
      <w:pPr>
        <w:ind w:left="720" w:hanging="720"/>
        <w:jc w:val="both"/>
        <w:outlineLvl w:val="0"/>
        <w:rPr>
          <w:rFonts w:ascii="Times New Roman" w:hAnsi="Times New Roman"/>
          <w:szCs w:val="24"/>
        </w:rPr>
      </w:pPr>
      <w:r w:rsidRPr="006636EB">
        <w:rPr>
          <w:rFonts w:ascii="Times New Roman" w:hAnsi="Times New Roman"/>
          <w:b/>
          <w:szCs w:val="24"/>
        </w:rPr>
        <w:tab/>
      </w:r>
      <w:r w:rsidRPr="006636EB">
        <w:rPr>
          <w:rFonts w:ascii="Times New Roman" w:hAnsi="Times New Roman"/>
          <w:b/>
          <w:szCs w:val="24"/>
        </w:rPr>
        <w:tab/>
      </w:r>
      <w:r w:rsidRPr="006636EB">
        <w:rPr>
          <w:rFonts w:ascii="Times New Roman" w:hAnsi="Times New Roman"/>
          <w:b/>
          <w:szCs w:val="24"/>
        </w:rPr>
        <w:tab/>
      </w:r>
      <w:r w:rsidRPr="006636EB">
        <w:rPr>
          <w:rFonts w:ascii="Times New Roman" w:hAnsi="Times New Roman"/>
          <w:b/>
          <w:szCs w:val="24"/>
        </w:rPr>
        <w:tab/>
      </w:r>
      <w:r w:rsidR="00F05F10" w:rsidRPr="006636EB">
        <w:rPr>
          <w:rFonts w:ascii="Times New Roman" w:hAnsi="Times New Roman"/>
          <w:b/>
          <w:szCs w:val="24"/>
        </w:rPr>
        <w:tab/>
      </w:r>
      <w:r w:rsidR="00F05F10" w:rsidRPr="006636EB">
        <w:rPr>
          <w:rFonts w:ascii="Times New Roman" w:hAnsi="Times New Roman"/>
          <w:b/>
          <w:szCs w:val="24"/>
        </w:rPr>
        <w:tab/>
      </w:r>
      <w:r w:rsidRPr="006636EB">
        <w:rPr>
          <w:rFonts w:ascii="Times New Roman" w:hAnsi="Times New Roman"/>
          <w:b/>
          <w:szCs w:val="24"/>
        </w:rPr>
        <w:tab/>
      </w:r>
      <w:r w:rsidR="00F32F3A" w:rsidRPr="006636EB">
        <w:rPr>
          <w:rFonts w:ascii="Times New Roman" w:hAnsi="Times New Roman"/>
          <w:szCs w:val="24"/>
        </w:rPr>
        <w:t>Whitney Walston</w:t>
      </w:r>
    </w:p>
    <w:p w14:paraId="4B78E7C0" w14:textId="148547EF" w:rsidR="00275A77" w:rsidRPr="006636EB" w:rsidRDefault="00275A77" w:rsidP="006636EB">
      <w:pPr>
        <w:ind w:left="4320" w:firstLine="720"/>
        <w:jc w:val="both"/>
        <w:outlineLvl w:val="0"/>
        <w:rPr>
          <w:rFonts w:ascii="Times New Roman" w:hAnsi="Times New Roman"/>
          <w:szCs w:val="24"/>
        </w:rPr>
      </w:pPr>
      <w:r w:rsidRPr="006636EB">
        <w:rPr>
          <w:rFonts w:ascii="Times New Roman" w:hAnsi="Times New Roman"/>
          <w:szCs w:val="24"/>
        </w:rPr>
        <w:t xml:space="preserve">City Secretary </w:t>
      </w:r>
    </w:p>
    <w:p w14:paraId="41D3AA6E" w14:textId="77777777" w:rsidR="00F05F10" w:rsidRPr="006636EB" w:rsidRDefault="00F05F10" w:rsidP="006636EB">
      <w:pPr>
        <w:jc w:val="both"/>
        <w:rPr>
          <w:rFonts w:ascii="Times New Roman" w:hAnsi="Times New Roman"/>
          <w:b/>
          <w:bCs/>
          <w:szCs w:val="24"/>
        </w:rPr>
      </w:pPr>
    </w:p>
    <w:p w14:paraId="742624B6" w14:textId="26B3265E" w:rsidR="00275A77" w:rsidRPr="006636EB" w:rsidRDefault="00275A77" w:rsidP="006636EB">
      <w:pPr>
        <w:jc w:val="both"/>
        <w:rPr>
          <w:rFonts w:ascii="Times New Roman" w:hAnsi="Times New Roman"/>
          <w:b/>
          <w:bCs/>
          <w:szCs w:val="24"/>
        </w:rPr>
      </w:pPr>
      <w:r w:rsidRPr="006636EB">
        <w:rPr>
          <w:rFonts w:ascii="Times New Roman" w:hAnsi="Times New Roman"/>
          <w:b/>
          <w:bCs/>
          <w:szCs w:val="24"/>
        </w:rPr>
        <w:t xml:space="preserve">NOTE: </w:t>
      </w:r>
      <w:r w:rsidR="00042866" w:rsidRPr="006636EB">
        <w:rPr>
          <w:rFonts w:ascii="Times New Roman" w:hAnsi="Times New Roman"/>
          <w:b/>
          <w:bCs/>
          <w:szCs w:val="24"/>
        </w:rPr>
        <w:t xml:space="preserve"> </w:t>
      </w:r>
      <w:r w:rsidRPr="006636EB">
        <w:rPr>
          <w:rFonts w:ascii="Times New Roman" w:hAnsi="Times New Roman"/>
          <w:b/>
          <w:bCs/>
          <w:szCs w:val="24"/>
        </w:rPr>
        <w:t xml:space="preserve">It is possible that a quorum of other Municipal </w:t>
      </w:r>
      <w:r w:rsidR="00042866" w:rsidRPr="006636EB">
        <w:rPr>
          <w:rFonts w:ascii="Times New Roman" w:hAnsi="Times New Roman"/>
          <w:b/>
          <w:bCs/>
          <w:szCs w:val="24"/>
        </w:rPr>
        <w:t>a</w:t>
      </w:r>
      <w:r w:rsidRPr="006636EB">
        <w:rPr>
          <w:rFonts w:ascii="Times New Roman" w:hAnsi="Times New Roman"/>
          <w:b/>
          <w:bCs/>
          <w:szCs w:val="24"/>
        </w:rPr>
        <w:t xml:space="preserve">dvisory and </w:t>
      </w:r>
      <w:r w:rsidR="00042866" w:rsidRPr="006636EB">
        <w:rPr>
          <w:rFonts w:ascii="Times New Roman" w:hAnsi="Times New Roman"/>
          <w:b/>
          <w:bCs/>
          <w:szCs w:val="24"/>
        </w:rPr>
        <w:t>g</w:t>
      </w:r>
      <w:r w:rsidRPr="006636EB">
        <w:rPr>
          <w:rFonts w:ascii="Times New Roman" w:hAnsi="Times New Roman"/>
          <w:b/>
          <w:bCs/>
          <w:szCs w:val="24"/>
        </w:rPr>
        <w:t xml:space="preserve">overnmental </w:t>
      </w:r>
      <w:r w:rsidR="00042866" w:rsidRPr="006636EB">
        <w:rPr>
          <w:rFonts w:ascii="Times New Roman" w:hAnsi="Times New Roman"/>
          <w:b/>
          <w:bCs/>
          <w:szCs w:val="24"/>
        </w:rPr>
        <w:t>b</w:t>
      </w:r>
      <w:r w:rsidRPr="006636EB">
        <w:rPr>
          <w:rFonts w:ascii="Times New Roman" w:hAnsi="Times New Roman"/>
          <w:b/>
          <w:bCs/>
          <w:szCs w:val="24"/>
        </w:rPr>
        <w:t xml:space="preserve">odies may </w:t>
      </w:r>
      <w:r w:rsidR="00042866" w:rsidRPr="006636EB">
        <w:rPr>
          <w:rFonts w:ascii="Times New Roman" w:hAnsi="Times New Roman"/>
          <w:b/>
          <w:bCs/>
          <w:szCs w:val="24"/>
        </w:rPr>
        <w:t>attend</w:t>
      </w:r>
      <w:r w:rsidRPr="006636EB">
        <w:rPr>
          <w:rFonts w:ascii="Times New Roman" w:hAnsi="Times New Roman"/>
          <w:b/>
          <w:bCs/>
          <w:szCs w:val="24"/>
        </w:rPr>
        <w:t xml:space="preserve"> the above stated meeting. </w:t>
      </w:r>
      <w:r w:rsidR="00042866" w:rsidRPr="006636EB">
        <w:rPr>
          <w:rFonts w:ascii="Times New Roman" w:hAnsi="Times New Roman"/>
          <w:b/>
          <w:bCs/>
          <w:szCs w:val="24"/>
        </w:rPr>
        <w:t xml:space="preserve"> </w:t>
      </w:r>
      <w:r w:rsidRPr="006636EB">
        <w:rPr>
          <w:rFonts w:ascii="Times New Roman" w:hAnsi="Times New Roman"/>
          <w:b/>
          <w:bCs/>
          <w:szCs w:val="24"/>
        </w:rPr>
        <w:t xml:space="preserve">No action will be taken by the other Municipal </w:t>
      </w:r>
      <w:r w:rsidR="002241E8" w:rsidRPr="006636EB">
        <w:rPr>
          <w:rFonts w:ascii="Times New Roman" w:hAnsi="Times New Roman"/>
          <w:b/>
          <w:bCs/>
          <w:szCs w:val="24"/>
        </w:rPr>
        <w:t>a</w:t>
      </w:r>
      <w:r w:rsidRPr="006636EB">
        <w:rPr>
          <w:rFonts w:ascii="Times New Roman" w:hAnsi="Times New Roman"/>
          <w:b/>
          <w:bCs/>
          <w:szCs w:val="24"/>
        </w:rPr>
        <w:t xml:space="preserve">dvisory and </w:t>
      </w:r>
      <w:r w:rsidR="002241E8" w:rsidRPr="006636EB">
        <w:rPr>
          <w:rFonts w:ascii="Times New Roman" w:hAnsi="Times New Roman"/>
          <w:b/>
          <w:bCs/>
          <w:szCs w:val="24"/>
        </w:rPr>
        <w:t>g</w:t>
      </w:r>
      <w:r w:rsidRPr="006636EB">
        <w:rPr>
          <w:rFonts w:ascii="Times New Roman" w:hAnsi="Times New Roman"/>
          <w:b/>
          <w:bCs/>
          <w:szCs w:val="24"/>
        </w:rPr>
        <w:t xml:space="preserve">overnmental </w:t>
      </w:r>
      <w:r w:rsidR="002241E8" w:rsidRPr="006636EB">
        <w:rPr>
          <w:rFonts w:ascii="Times New Roman" w:hAnsi="Times New Roman"/>
          <w:b/>
          <w:bCs/>
          <w:szCs w:val="24"/>
        </w:rPr>
        <w:t>b</w:t>
      </w:r>
      <w:r w:rsidRPr="006636EB">
        <w:rPr>
          <w:rFonts w:ascii="Times New Roman" w:hAnsi="Times New Roman"/>
          <w:b/>
          <w:bCs/>
          <w:szCs w:val="24"/>
        </w:rPr>
        <w:t xml:space="preserve">odies at the above stated meeting, other than the body specifically referred to in the above notice.  </w:t>
      </w:r>
    </w:p>
    <w:p w14:paraId="765B5B4A" w14:textId="77777777" w:rsidR="00275A77" w:rsidRPr="006636EB" w:rsidRDefault="00275A77" w:rsidP="006636EB">
      <w:pPr>
        <w:jc w:val="both"/>
        <w:rPr>
          <w:rFonts w:ascii="Times New Roman" w:hAnsi="Times New Roman"/>
          <w:b/>
          <w:bCs/>
          <w:szCs w:val="24"/>
        </w:rPr>
      </w:pPr>
      <w:r w:rsidRPr="006636EB">
        <w:rPr>
          <w:rFonts w:ascii="Times New Roman" w:hAnsi="Times New Roman"/>
          <w:b/>
          <w:bCs/>
          <w:szCs w:val="24"/>
        </w:rPr>
        <w:t xml:space="preserve"> </w:t>
      </w:r>
    </w:p>
    <w:p w14:paraId="17385F2C" w14:textId="03062785" w:rsidR="00275A77" w:rsidRPr="006636EB" w:rsidRDefault="00275A77" w:rsidP="006636EB">
      <w:pPr>
        <w:jc w:val="both"/>
        <w:rPr>
          <w:rFonts w:ascii="Times New Roman" w:hAnsi="Times New Roman"/>
          <w:b/>
          <w:bCs/>
          <w:szCs w:val="24"/>
        </w:rPr>
      </w:pPr>
      <w:r w:rsidRPr="006636EB">
        <w:rPr>
          <w:rFonts w:ascii="Times New Roman" w:hAnsi="Times New Roman"/>
          <w:b/>
          <w:bCs/>
          <w:szCs w:val="24"/>
        </w:rPr>
        <w:t xml:space="preserve">The </w:t>
      </w:r>
      <w:r w:rsidR="00A55187" w:rsidRPr="006636EB">
        <w:rPr>
          <w:rFonts w:ascii="Times New Roman" w:hAnsi="Times New Roman"/>
          <w:b/>
          <w:bCs/>
          <w:szCs w:val="24"/>
        </w:rPr>
        <w:t>City Council</w:t>
      </w:r>
      <w:r w:rsidRPr="006636EB">
        <w:rPr>
          <w:rFonts w:ascii="Times New Roman" w:hAnsi="Times New Roman"/>
          <w:b/>
          <w:bCs/>
          <w:szCs w:val="24"/>
        </w:rPr>
        <w:t xml:space="preserve"> reserves the right to adjourn into Closed Session at any time </w:t>
      </w:r>
      <w:r w:rsidR="005E4AD3" w:rsidRPr="006636EB">
        <w:rPr>
          <w:rFonts w:ascii="Times New Roman" w:hAnsi="Times New Roman"/>
          <w:b/>
          <w:bCs/>
          <w:szCs w:val="24"/>
        </w:rPr>
        <w:t>during</w:t>
      </w:r>
      <w:r w:rsidRPr="006636EB">
        <w:rPr>
          <w:rFonts w:ascii="Times New Roman" w:hAnsi="Times New Roman"/>
          <w:b/>
          <w:bCs/>
          <w:szCs w:val="24"/>
        </w:rPr>
        <w:t xml:space="preserve"> this meeting to discuss any of the exceptions to the requirement that a meeting be open to the public, in accordance with Texas Government Code, Chapter 551 </w:t>
      </w:r>
      <w:r w:rsidRPr="006636EB">
        <w:rPr>
          <w:rFonts w:ascii="Times New Roman" w:hAnsi="Times New Roman"/>
          <w:b/>
          <w:bCs/>
          <w:i/>
          <w:iCs/>
          <w:szCs w:val="24"/>
        </w:rPr>
        <w:t>Open Meetings</w:t>
      </w:r>
      <w:r w:rsidRPr="006636EB">
        <w:rPr>
          <w:rFonts w:ascii="Times New Roman" w:hAnsi="Times New Roman"/>
          <w:b/>
          <w:bCs/>
          <w:szCs w:val="24"/>
        </w:rPr>
        <w:t xml:space="preserve">, Subchapter D </w:t>
      </w:r>
      <w:r w:rsidRPr="006636EB">
        <w:rPr>
          <w:rFonts w:ascii="Times New Roman" w:hAnsi="Times New Roman"/>
          <w:b/>
          <w:bCs/>
          <w:i/>
          <w:iCs/>
          <w:szCs w:val="24"/>
        </w:rPr>
        <w:t>Exceptions to Requirement that Meetings be Open</w:t>
      </w:r>
      <w:r w:rsidRPr="006636EB">
        <w:rPr>
          <w:rFonts w:ascii="Times New Roman" w:hAnsi="Times New Roman"/>
          <w:b/>
          <w:bCs/>
          <w:szCs w:val="24"/>
        </w:rPr>
        <w:t xml:space="preserve">. </w:t>
      </w:r>
      <w:r w:rsidR="002241E8" w:rsidRPr="006636EB">
        <w:rPr>
          <w:rFonts w:ascii="Times New Roman" w:hAnsi="Times New Roman"/>
          <w:b/>
          <w:bCs/>
          <w:szCs w:val="24"/>
        </w:rPr>
        <w:t xml:space="preserve"> </w:t>
      </w:r>
      <w:r w:rsidRPr="006636EB">
        <w:rPr>
          <w:rFonts w:ascii="Times New Roman" w:hAnsi="Times New Roman"/>
          <w:b/>
          <w:bCs/>
          <w:szCs w:val="24"/>
        </w:rPr>
        <w:t xml:space="preserve">No action may be taken in Closed Session.   </w:t>
      </w:r>
    </w:p>
    <w:p w14:paraId="68A7DE0B" w14:textId="77777777" w:rsidR="00275A77" w:rsidRPr="006636EB" w:rsidRDefault="00275A77" w:rsidP="006636EB">
      <w:pPr>
        <w:jc w:val="both"/>
        <w:rPr>
          <w:rFonts w:ascii="Times New Roman" w:hAnsi="Times New Roman"/>
          <w:b/>
          <w:bCs/>
          <w:szCs w:val="24"/>
        </w:rPr>
      </w:pPr>
      <w:r w:rsidRPr="006636EB">
        <w:rPr>
          <w:rFonts w:ascii="Times New Roman" w:hAnsi="Times New Roman"/>
          <w:b/>
          <w:bCs/>
          <w:szCs w:val="24"/>
        </w:rPr>
        <w:t xml:space="preserve"> </w:t>
      </w:r>
    </w:p>
    <w:p w14:paraId="3462D77F" w14:textId="450AA7D9" w:rsidR="00966599" w:rsidRPr="006636EB" w:rsidRDefault="00966599" w:rsidP="006636EB">
      <w:pPr>
        <w:pStyle w:val="NormalWeb"/>
        <w:shd w:val="clear" w:color="auto" w:fill="FFFFFF"/>
        <w:jc w:val="both"/>
        <w:rPr>
          <w:b/>
          <w:bCs/>
          <w:color w:val="000000"/>
        </w:rPr>
      </w:pPr>
      <w:r w:rsidRPr="006636EB">
        <w:rPr>
          <w:b/>
          <w:bCs/>
          <w:color w:val="000000"/>
        </w:rPr>
        <w:t xml:space="preserve">Pursuant to </w:t>
      </w:r>
      <w:r w:rsidR="002241E8" w:rsidRPr="006636EB">
        <w:rPr>
          <w:b/>
          <w:bCs/>
          <w:color w:val="000000"/>
        </w:rPr>
        <w:t xml:space="preserve">Texas Penal Code § 30.06 </w:t>
      </w:r>
      <w:r w:rsidR="002241E8" w:rsidRPr="006636EB">
        <w:rPr>
          <w:b/>
          <w:bCs/>
          <w:i/>
          <w:iCs/>
          <w:color w:val="000000"/>
        </w:rPr>
        <w:t>Trespass by License Holder with a Concealed Handgun</w:t>
      </w:r>
      <w:r w:rsidR="002241E8" w:rsidRPr="006636EB">
        <w:rPr>
          <w:b/>
          <w:bCs/>
          <w:color w:val="000000"/>
        </w:rPr>
        <w:t xml:space="preserve">, </w:t>
      </w:r>
      <w:r w:rsidRPr="006636EB">
        <w:rPr>
          <w:b/>
          <w:bCs/>
          <w:color w:val="000000"/>
        </w:rPr>
        <w:t xml:space="preserve">a person licensed under </w:t>
      </w:r>
      <w:r w:rsidR="002241E8" w:rsidRPr="006636EB">
        <w:rPr>
          <w:b/>
          <w:bCs/>
          <w:color w:val="000000"/>
        </w:rPr>
        <w:t>Texas Government Code, C</w:t>
      </w:r>
      <w:r w:rsidRPr="006636EB">
        <w:rPr>
          <w:b/>
          <w:bCs/>
          <w:color w:val="000000"/>
        </w:rPr>
        <w:t>hapter 411</w:t>
      </w:r>
      <w:r w:rsidR="002241E8" w:rsidRPr="006636EB">
        <w:rPr>
          <w:b/>
          <w:bCs/>
          <w:color w:val="000000"/>
        </w:rPr>
        <w:t xml:space="preserve"> </w:t>
      </w:r>
      <w:r w:rsidR="002241E8" w:rsidRPr="006636EB">
        <w:rPr>
          <w:b/>
          <w:bCs/>
          <w:i/>
          <w:iCs/>
          <w:color w:val="000000"/>
        </w:rPr>
        <w:t>Department of Public Safety of the State of Texas</w:t>
      </w:r>
      <w:r w:rsidR="002241E8" w:rsidRPr="006636EB">
        <w:rPr>
          <w:b/>
          <w:bCs/>
          <w:color w:val="000000"/>
        </w:rPr>
        <w:t xml:space="preserve">, Subchapter H </w:t>
      </w:r>
      <w:r w:rsidR="002241E8" w:rsidRPr="006636EB">
        <w:rPr>
          <w:b/>
          <w:bCs/>
          <w:i/>
          <w:iCs/>
          <w:color w:val="000000"/>
        </w:rPr>
        <w:t xml:space="preserve">License to Carry a Handgun </w:t>
      </w:r>
      <w:r w:rsidRPr="006636EB">
        <w:rPr>
          <w:b/>
          <w:bCs/>
          <w:color w:val="000000"/>
        </w:rPr>
        <w:t xml:space="preserve">may not enter </w:t>
      </w:r>
      <w:r w:rsidR="002241E8" w:rsidRPr="006636EB">
        <w:rPr>
          <w:b/>
          <w:bCs/>
          <w:color w:val="000000"/>
        </w:rPr>
        <w:t>City Hall</w:t>
      </w:r>
      <w:r w:rsidRPr="006636EB">
        <w:rPr>
          <w:b/>
          <w:bCs/>
          <w:color w:val="000000"/>
        </w:rPr>
        <w:t xml:space="preserve"> with a concealed handgun.</w:t>
      </w:r>
    </w:p>
    <w:p w14:paraId="4EF1EBE4" w14:textId="77777777" w:rsidR="00966599" w:rsidRPr="006636EB" w:rsidRDefault="00966599" w:rsidP="006636EB">
      <w:pPr>
        <w:pStyle w:val="NormalWeb"/>
        <w:shd w:val="clear" w:color="auto" w:fill="FFFFFF"/>
        <w:jc w:val="both"/>
        <w:rPr>
          <w:b/>
          <w:bCs/>
          <w:color w:val="000000"/>
        </w:rPr>
      </w:pPr>
      <w:r w:rsidRPr="006636EB">
        <w:rPr>
          <w:b/>
          <w:bCs/>
          <w:color w:val="000000"/>
        </w:rPr>
        <w:t> </w:t>
      </w:r>
    </w:p>
    <w:p w14:paraId="6E2C33CB" w14:textId="61896004" w:rsidR="0026223E" w:rsidRPr="006636EB" w:rsidRDefault="002241E8" w:rsidP="006636EB">
      <w:pPr>
        <w:pStyle w:val="NormalWeb"/>
        <w:shd w:val="clear" w:color="auto" w:fill="FFFFFF"/>
        <w:jc w:val="both"/>
        <w:rPr>
          <w:b/>
        </w:rPr>
      </w:pPr>
      <w:r w:rsidRPr="006636EB">
        <w:rPr>
          <w:b/>
          <w:bCs/>
          <w:color w:val="000000"/>
        </w:rPr>
        <w:t xml:space="preserve">Pursuant to Texas Penal Code § 30.07 </w:t>
      </w:r>
      <w:r w:rsidRPr="006636EB">
        <w:rPr>
          <w:b/>
          <w:bCs/>
          <w:i/>
          <w:iCs/>
          <w:color w:val="000000"/>
        </w:rPr>
        <w:t>Trespass by License Holder with an Openly Carried Handgun</w:t>
      </w:r>
      <w:r w:rsidR="00966599" w:rsidRPr="006636EB">
        <w:rPr>
          <w:b/>
          <w:bCs/>
          <w:color w:val="000000"/>
        </w:rPr>
        <w:t xml:space="preserve">, </w:t>
      </w:r>
      <w:r w:rsidRPr="006636EB">
        <w:rPr>
          <w:b/>
          <w:bCs/>
          <w:color w:val="000000"/>
        </w:rPr>
        <w:t xml:space="preserve">a person licensed under Texas Government Code, Chapter 411 </w:t>
      </w:r>
      <w:r w:rsidRPr="006636EB">
        <w:rPr>
          <w:b/>
          <w:bCs/>
          <w:i/>
          <w:iCs/>
          <w:color w:val="000000"/>
        </w:rPr>
        <w:t>Department of Public Safety of the State of Texas</w:t>
      </w:r>
      <w:r w:rsidRPr="006636EB">
        <w:rPr>
          <w:b/>
          <w:bCs/>
          <w:color w:val="000000"/>
        </w:rPr>
        <w:t xml:space="preserve">, Subchapter H </w:t>
      </w:r>
      <w:r w:rsidRPr="006636EB">
        <w:rPr>
          <w:b/>
          <w:bCs/>
          <w:i/>
          <w:iCs/>
          <w:color w:val="000000"/>
        </w:rPr>
        <w:t>License to Carry a Handgun</w:t>
      </w:r>
      <w:r w:rsidRPr="006636EB">
        <w:rPr>
          <w:b/>
          <w:bCs/>
          <w:color w:val="000000"/>
        </w:rPr>
        <w:t xml:space="preserve"> may not enter City Hal</w:t>
      </w:r>
      <w:r w:rsidR="00F811F0" w:rsidRPr="006636EB">
        <w:rPr>
          <w:b/>
          <w:bCs/>
          <w:color w:val="000000"/>
        </w:rPr>
        <w:t xml:space="preserve">l </w:t>
      </w:r>
      <w:r w:rsidR="00966599" w:rsidRPr="006636EB">
        <w:rPr>
          <w:b/>
          <w:bCs/>
          <w:color w:val="000000"/>
        </w:rPr>
        <w:t>with a handgun that is carried openly.</w:t>
      </w:r>
    </w:p>
    <w:sectPr w:rsidR="0026223E" w:rsidRPr="006636EB" w:rsidSect="00042866">
      <w:footerReference w:type="default" r:id="rId10"/>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25C0" w14:textId="77777777" w:rsidR="002E7F54" w:rsidRDefault="002E7F54">
      <w:r>
        <w:separator/>
      </w:r>
    </w:p>
  </w:endnote>
  <w:endnote w:type="continuationSeparator" w:id="0">
    <w:p w14:paraId="6BBD968E" w14:textId="77777777" w:rsidR="002E7F54" w:rsidRDefault="002E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Avant Garde">
    <w:altName w:val="Century Gothic"/>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1A0D" w14:textId="77777777" w:rsidR="00E15DF3" w:rsidRPr="00042866" w:rsidRDefault="00E15DF3" w:rsidP="0025652D">
    <w:pPr>
      <w:pStyle w:val="Footer"/>
      <w:jc w:val="center"/>
      <w:rPr>
        <w:rFonts w:ascii="Times New Roman" w:hAnsi="Times New Roman"/>
        <w:szCs w:val="24"/>
      </w:rPr>
    </w:pPr>
    <w:r w:rsidRPr="00042866">
      <w:rPr>
        <w:rFonts w:ascii="Times New Roman" w:hAnsi="Times New Roman"/>
        <w:szCs w:val="24"/>
      </w:rPr>
      <w:t xml:space="preserve">Page </w:t>
    </w:r>
    <w:r w:rsidRPr="00042866">
      <w:rPr>
        <w:rFonts w:ascii="Times New Roman" w:hAnsi="Times New Roman"/>
        <w:b/>
        <w:szCs w:val="24"/>
      </w:rPr>
      <w:fldChar w:fldCharType="begin"/>
    </w:r>
    <w:r w:rsidRPr="00042866">
      <w:rPr>
        <w:rFonts w:ascii="Times New Roman" w:hAnsi="Times New Roman"/>
        <w:b/>
        <w:szCs w:val="24"/>
      </w:rPr>
      <w:instrText xml:space="preserve"> PAGE </w:instrText>
    </w:r>
    <w:r w:rsidRPr="00042866">
      <w:rPr>
        <w:rFonts w:ascii="Times New Roman" w:hAnsi="Times New Roman"/>
        <w:b/>
        <w:szCs w:val="24"/>
      </w:rPr>
      <w:fldChar w:fldCharType="separate"/>
    </w:r>
    <w:r w:rsidR="00516AB6" w:rsidRPr="00042866">
      <w:rPr>
        <w:rFonts w:ascii="Times New Roman" w:hAnsi="Times New Roman"/>
        <w:b/>
        <w:noProof/>
        <w:szCs w:val="24"/>
      </w:rPr>
      <w:t>1</w:t>
    </w:r>
    <w:r w:rsidRPr="00042866">
      <w:rPr>
        <w:rFonts w:ascii="Times New Roman" w:hAnsi="Times New Roman"/>
        <w:b/>
        <w:szCs w:val="24"/>
      </w:rPr>
      <w:fldChar w:fldCharType="end"/>
    </w:r>
    <w:r w:rsidRPr="00042866">
      <w:rPr>
        <w:rFonts w:ascii="Times New Roman" w:hAnsi="Times New Roman"/>
        <w:szCs w:val="24"/>
      </w:rPr>
      <w:t xml:space="preserve"> of </w:t>
    </w:r>
    <w:r w:rsidRPr="00042866">
      <w:rPr>
        <w:rFonts w:ascii="Times New Roman" w:hAnsi="Times New Roman"/>
        <w:b/>
        <w:szCs w:val="24"/>
      </w:rPr>
      <w:fldChar w:fldCharType="begin"/>
    </w:r>
    <w:r w:rsidRPr="00042866">
      <w:rPr>
        <w:rFonts w:ascii="Times New Roman" w:hAnsi="Times New Roman"/>
        <w:b/>
        <w:szCs w:val="24"/>
      </w:rPr>
      <w:instrText xml:space="preserve"> NUMPAGES  </w:instrText>
    </w:r>
    <w:r w:rsidRPr="00042866">
      <w:rPr>
        <w:rFonts w:ascii="Times New Roman" w:hAnsi="Times New Roman"/>
        <w:b/>
        <w:szCs w:val="24"/>
      </w:rPr>
      <w:fldChar w:fldCharType="separate"/>
    </w:r>
    <w:r w:rsidR="00516AB6" w:rsidRPr="00042866">
      <w:rPr>
        <w:rFonts w:ascii="Times New Roman" w:hAnsi="Times New Roman"/>
        <w:b/>
        <w:noProof/>
        <w:szCs w:val="24"/>
      </w:rPr>
      <w:t>1</w:t>
    </w:r>
    <w:r w:rsidRPr="00042866">
      <w:rPr>
        <w:rFonts w:ascii="Times New Roman" w:hAnsi="Times New Roman"/>
        <w:b/>
        <w:szCs w:val="24"/>
      </w:rPr>
      <w:fldChar w:fldCharType="end"/>
    </w:r>
  </w:p>
  <w:p w14:paraId="34912516" w14:textId="77777777" w:rsidR="00E15DF3" w:rsidRDefault="00E15DF3">
    <w:pPr>
      <w:pStyle w:val="Footer"/>
      <w:tabs>
        <w:tab w:val="clear" w:pos="4320"/>
        <w:tab w:val="center" w:pos="5040"/>
      </w:tabs>
      <w:rPr>
        <w:rFonts w:ascii="Bookman" w:hAnsi="Bookma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2D3E" w14:textId="77777777" w:rsidR="002E7F54" w:rsidRDefault="002E7F54">
      <w:r>
        <w:separator/>
      </w:r>
    </w:p>
  </w:footnote>
  <w:footnote w:type="continuationSeparator" w:id="0">
    <w:p w14:paraId="39CA497F" w14:textId="77777777" w:rsidR="002E7F54" w:rsidRDefault="002E7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4CA7454"/>
    <w:lvl w:ilvl="0">
      <w:start w:val="1"/>
      <w:numFmt w:val="decimal"/>
      <w:lvlText w:val="%1."/>
      <w:lvlJc w:val="left"/>
      <w:pPr>
        <w:tabs>
          <w:tab w:val="num" w:pos="720"/>
        </w:tabs>
        <w:ind w:left="720" w:hanging="720"/>
      </w:pPr>
      <w:rPr>
        <w:rFonts w:hint="default"/>
        <w:b w:val="0"/>
        <w:bCs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02"/>
    <w:multiLevelType w:val="singleLevel"/>
    <w:tmpl w:val="00000000"/>
    <w:lvl w:ilvl="0">
      <w:start w:val="1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1440"/>
        </w:tabs>
        <w:ind w:left="1440" w:hanging="72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1080"/>
        </w:tabs>
        <w:ind w:left="1080" w:hanging="360"/>
      </w:pPr>
      <w:rPr>
        <w:rFonts w:hint="default"/>
      </w:rPr>
    </w:lvl>
  </w:abstractNum>
  <w:abstractNum w:abstractNumId="4" w15:restartNumberingAfterBreak="0">
    <w:nsid w:val="00000005"/>
    <w:multiLevelType w:val="singleLevel"/>
    <w:tmpl w:val="00000000"/>
    <w:lvl w:ilvl="0">
      <w:start w:val="1"/>
      <w:numFmt w:val="lowerLetter"/>
      <w:lvlText w:val="%1."/>
      <w:lvlJc w:val="left"/>
      <w:pPr>
        <w:tabs>
          <w:tab w:val="num" w:pos="1080"/>
        </w:tabs>
        <w:ind w:left="1080" w:hanging="360"/>
      </w:pPr>
      <w:rPr>
        <w:rFonts w:hint="default"/>
      </w:rPr>
    </w:lvl>
  </w:abstractNum>
  <w:abstractNum w:abstractNumId="5" w15:restartNumberingAfterBreak="0">
    <w:nsid w:val="00000006"/>
    <w:multiLevelType w:val="singleLevel"/>
    <w:tmpl w:val="00000000"/>
    <w:lvl w:ilvl="0">
      <w:start w:val="1"/>
      <w:numFmt w:val="lowerLetter"/>
      <w:lvlText w:val="%1."/>
      <w:lvlJc w:val="left"/>
      <w:pPr>
        <w:tabs>
          <w:tab w:val="num" w:pos="1080"/>
        </w:tabs>
        <w:ind w:left="1080" w:hanging="360"/>
      </w:pPr>
      <w:rPr>
        <w:rFonts w:hint="default"/>
      </w:rPr>
    </w:lvl>
  </w:abstractNum>
  <w:abstractNum w:abstractNumId="6" w15:restartNumberingAfterBreak="0">
    <w:nsid w:val="0000000B"/>
    <w:multiLevelType w:val="singleLevel"/>
    <w:tmpl w:val="00000000"/>
    <w:lvl w:ilvl="0">
      <w:start w:val="5"/>
      <w:numFmt w:val="decimal"/>
      <w:lvlText w:val="%1."/>
      <w:lvlJc w:val="left"/>
      <w:pPr>
        <w:tabs>
          <w:tab w:val="num" w:pos="720"/>
        </w:tabs>
        <w:ind w:left="720" w:hanging="540"/>
      </w:pPr>
      <w:rPr>
        <w:rFonts w:hint="default"/>
      </w:rPr>
    </w:lvl>
  </w:abstractNum>
  <w:abstractNum w:abstractNumId="7" w15:restartNumberingAfterBreak="0">
    <w:nsid w:val="0000000C"/>
    <w:multiLevelType w:val="singleLevel"/>
    <w:tmpl w:val="00000000"/>
    <w:lvl w:ilvl="0">
      <w:start w:val="10"/>
      <w:numFmt w:val="decimal"/>
      <w:lvlText w:val="%1."/>
      <w:lvlJc w:val="left"/>
      <w:pPr>
        <w:tabs>
          <w:tab w:val="num" w:pos="720"/>
        </w:tabs>
        <w:ind w:left="720" w:hanging="720"/>
      </w:pPr>
      <w:rPr>
        <w:rFonts w:hint="default"/>
      </w:rPr>
    </w:lvl>
  </w:abstractNum>
  <w:abstractNum w:abstractNumId="8" w15:restartNumberingAfterBreak="0">
    <w:nsid w:val="0000000D"/>
    <w:multiLevelType w:val="singleLevel"/>
    <w:tmpl w:val="00000000"/>
    <w:lvl w:ilvl="0">
      <w:start w:val="16"/>
      <w:numFmt w:val="decimal"/>
      <w:lvlText w:val="%1."/>
      <w:lvlJc w:val="left"/>
      <w:pPr>
        <w:tabs>
          <w:tab w:val="num" w:pos="720"/>
        </w:tabs>
        <w:ind w:left="720" w:hanging="720"/>
      </w:pPr>
      <w:rPr>
        <w:rFonts w:hint="default"/>
      </w:rPr>
    </w:lvl>
  </w:abstractNum>
  <w:abstractNum w:abstractNumId="9" w15:restartNumberingAfterBreak="0">
    <w:nsid w:val="0000000E"/>
    <w:multiLevelType w:val="singleLevel"/>
    <w:tmpl w:val="00000000"/>
    <w:lvl w:ilvl="0">
      <w:start w:val="15"/>
      <w:numFmt w:val="decimal"/>
      <w:lvlText w:val="%1."/>
      <w:lvlJc w:val="left"/>
      <w:pPr>
        <w:tabs>
          <w:tab w:val="num" w:pos="400"/>
        </w:tabs>
        <w:ind w:left="400" w:hanging="400"/>
      </w:pPr>
      <w:rPr>
        <w:rFonts w:hint="default"/>
      </w:rPr>
    </w:lvl>
  </w:abstractNum>
  <w:abstractNum w:abstractNumId="10" w15:restartNumberingAfterBreak="0">
    <w:nsid w:val="03B44BD7"/>
    <w:multiLevelType w:val="hybridMultilevel"/>
    <w:tmpl w:val="7FC2B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240D2B"/>
    <w:multiLevelType w:val="hybridMultilevel"/>
    <w:tmpl w:val="EC704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8042BC"/>
    <w:multiLevelType w:val="hybridMultilevel"/>
    <w:tmpl w:val="1514203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9164E"/>
    <w:multiLevelType w:val="hybridMultilevel"/>
    <w:tmpl w:val="B5F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85281"/>
    <w:multiLevelType w:val="hybridMultilevel"/>
    <w:tmpl w:val="CD6A1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2C49EE"/>
    <w:multiLevelType w:val="hybridMultilevel"/>
    <w:tmpl w:val="CC602E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AD14B3"/>
    <w:multiLevelType w:val="hybridMultilevel"/>
    <w:tmpl w:val="742C5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06D5DDE"/>
    <w:multiLevelType w:val="hybridMultilevel"/>
    <w:tmpl w:val="5EBA87CA"/>
    <w:lvl w:ilvl="0" w:tplc="E22687C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1C27A25"/>
    <w:multiLevelType w:val="hybridMultilevel"/>
    <w:tmpl w:val="8602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972F25"/>
    <w:multiLevelType w:val="hybridMultilevel"/>
    <w:tmpl w:val="D04C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3E54F0"/>
    <w:multiLevelType w:val="hybridMultilevel"/>
    <w:tmpl w:val="8E886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2E56279"/>
    <w:multiLevelType w:val="hybridMultilevel"/>
    <w:tmpl w:val="8A4050DE"/>
    <w:lvl w:ilvl="0" w:tplc="AFDAB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A1293B"/>
    <w:multiLevelType w:val="hybridMultilevel"/>
    <w:tmpl w:val="D7A20D0E"/>
    <w:lvl w:ilvl="0" w:tplc="AEC43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C42976"/>
    <w:multiLevelType w:val="hybridMultilevel"/>
    <w:tmpl w:val="AC40C954"/>
    <w:lvl w:ilvl="0" w:tplc="F8046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2566B9"/>
    <w:multiLevelType w:val="hybridMultilevel"/>
    <w:tmpl w:val="20D4C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2B2EC5"/>
    <w:multiLevelType w:val="hybridMultilevel"/>
    <w:tmpl w:val="EAC07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B10030"/>
    <w:multiLevelType w:val="hybridMultilevel"/>
    <w:tmpl w:val="9468D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812FBF"/>
    <w:multiLevelType w:val="hybridMultilevel"/>
    <w:tmpl w:val="BA6A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F23BC"/>
    <w:multiLevelType w:val="hybridMultilevel"/>
    <w:tmpl w:val="51F0B9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A36A6E"/>
    <w:multiLevelType w:val="hybridMultilevel"/>
    <w:tmpl w:val="453C77DE"/>
    <w:lvl w:ilvl="0" w:tplc="CF384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4A5082"/>
    <w:multiLevelType w:val="hybridMultilevel"/>
    <w:tmpl w:val="AD5A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94029"/>
    <w:multiLevelType w:val="hybridMultilevel"/>
    <w:tmpl w:val="3630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BC129A"/>
    <w:multiLevelType w:val="hybridMultilevel"/>
    <w:tmpl w:val="BF90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F3ABC"/>
    <w:multiLevelType w:val="hybridMultilevel"/>
    <w:tmpl w:val="1B0AD488"/>
    <w:lvl w:ilvl="0" w:tplc="B922E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477FB6"/>
    <w:multiLevelType w:val="hybridMultilevel"/>
    <w:tmpl w:val="B10223B0"/>
    <w:lvl w:ilvl="0" w:tplc="7BBC4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AF49AE"/>
    <w:multiLevelType w:val="hybridMultilevel"/>
    <w:tmpl w:val="15888422"/>
    <w:lvl w:ilvl="0" w:tplc="7004DBDA">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05F39"/>
    <w:multiLevelType w:val="hybridMultilevel"/>
    <w:tmpl w:val="BC14F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D80BEE"/>
    <w:multiLevelType w:val="hybridMultilevel"/>
    <w:tmpl w:val="6CBCCD54"/>
    <w:lvl w:ilvl="0" w:tplc="55AC087E">
      <w:start w:val="1"/>
      <w:numFmt w:val="decimal"/>
      <w:lvlText w:val="%1."/>
      <w:lvlJc w:val="left"/>
      <w:pPr>
        <w:tabs>
          <w:tab w:val="num" w:pos="720"/>
        </w:tabs>
        <w:ind w:left="72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E101F"/>
    <w:multiLevelType w:val="hybridMultilevel"/>
    <w:tmpl w:val="305249F2"/>
    <w:lvl w:ilvl="0" w:tplc="41944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344DA3"/>
    <w:multiLevelType w:val="hybridMultilevel"/>
    <w:tmpl w:val="D6B81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358B4"/>
    <w:multiLevelType w:val="hybridMultilevel"/>
    <w:tmpl w:val="5DFE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6661F"/>
    <w:multiLevelType w:val="hybridMultilevel"/>
    <w:tmpl w:val="212E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2492332">
    <w:abstractNumId w:val="0"/>
  </w:num>
  <w:num w:numId="2" w16cid:durableId="1976711586">
    <w:abstractNumId w:val="1"/>
  </w:num>
  <w:num w:numId="3" w16cid:durableId="702098494">
    <w:abstractNumId w:val="2"/>
  </w:num>
  <w:num w:numId="4" w16cid:durableId="438986603">
    <w:abstractNumId w:val="4"/>
  </w:num>
  <w:num w:numId="5" w16cid:durableId="1368485124">
    <w:abstractNumId w:val="6"/>
  </w:num>
  <w:num w:numId="6" w16cid:durableId="907611584">
    <w:abstractNumId w:val="7"/>
  </w:num>
  <w:num w:numId="7" w16cid:durableId="747925625">
    <w:abstractNumId w:val="8"/>
  </w:num>
  <w:num w:numId="8" w16cid:durableId="133566183">
    <w:abstractNumId w:val="9"/>
  </w:num>
  <w:num w:numId="9" w16cid:durableId="2071995150">
    <w:abstractNumId w:val="0"/>
  </w:num>
  <w:num w:numId="10" w16cid:durableId="821116686">
    <w:abstractNumId w:val="2"/>
  </w:num>
  <w:num w:numId="11" w16cid:durableId="1543400271">
    <w:abstractNumId w:val="3"/>
  </w:num>
  <w:num w:numId="12" w16cid:durableId="1711032782">
    <w:abstractNumId w:val="4"/>
  </w:num>
  <w:num w:numId="13" w16cid:durableId="2033071420">
    <w:abstractNumId w:val="5"/>
  </w:num>
  <w:num w:numId="14" w16cid:durableId="695350605">
    <w:abstractNumId w:val="17"/>
  </w:num>
  <w:num w:numId="15" w16cid:durableId="1955867825">
    <w:abstractNumId w:val="28"/>
  </w:num>
  <w:num w:numId="16" w16cid:durableId="427583343">
    <w:abstractNumId w:val="24"/>
  </w:num>
  <w:num w:numId="17" w16cid:durableId="877165343">
    <w:abstractNumId w:val="14"/>
  </w:num>
  <w:num w:numId="18" w16cid:durableId="312833299">
    <w:abstractNumId w:val="37"/>
  </w:num>
  <w:num w:numId="19" w16cid:durableId="1434667764">
    <w:abstractNumId w:val="16"/>
  </w:num>
  <w:num w:numId="20" w16cid:durableId="1866209497">
    <w:abstractNumId w:val="26"/>
  </w:num>
  <w:num w:numId="21" w16cid:durableId="1539315560">
    <w:abstractNumId w:val="31"/>
  </w:num>
  <w:num w:numId="22" w16cid:durableId="778450411">
    <w:abstractNumId w:val="23"/>
  </w:num>
  <w:num w:numId="23" w16cid:durableId="1860656544">
    <w:abstractNumId w:val="33"/>
  </w:num>
  <w:num w:numId="24" w16cid:durableId="2061201877">
    <w:abstractNumId w:val="30"/>
  </w:num>
  <w:num w:numId="25" w16cid:durableId="1483348380">
    <w:abstractNumId w:val="39"/>
  </w:num>
  <w:num w:numId="26" w16cid:durableId="1329211901">
    <w:abstractNumId w:val="15"/>
  </w:num>
  <w:num w:numId="27" w16cid:durableId="1187866693">
    <w:abstractNumId w:val="19"/>
  </w:num>
  <w:num w:numId="28" w16cid:durableId="577207824">
    <w:abstractNumId w:val="13"/>
  </w:num>
  <w:num w:numId="29" w16cid:durableId="1164248233">
    <w:abstractNumId w:val="12"/>
  </w:num>
  <w:num w:numId="30" w16cid:durableId="852112808">
    <w:abstractNumId w:val="22"/>
  </w:num>
  <w:num w:numId="31" w16cid:durableId="989745542">
    <w:abstractNumId w:val="40"/>
  </w:num>
  <w:num w:numId="32" w16cid:durableId="2085758729">
    <w:abstractNumId w:val="27"/>
  </w:num>
  <w:num w:numId="33" w16cid:durableId="1411540493">
    <w:abstractNumId w:val="36"/>
  </w:num>
  <w:num w:numId="34" w16cid:durableId="462121405">
    <w:abstractNumId w:val="11"/>
  </w:num>
  <w:num w:numId="35" w16cid:durableId="683635427">
    <w:abstractNumId w:val="21"/>
  </w:num>
  <w:num w:numId="36" w16cid:durableId="1592349566">
    <w:abstractNumId w:val="34"/>
  </w:num>
  <w:num w:numId="37" w16cid:durableId="354967626">
    <w:abstractNumId w:val="29"/>
  </w:num>
  <w:num w:numId="38" w16cid:durableId="829712877">
    <w:abstractNumId w:val="18"/>
  </w:num>
  <w:num w:numId="39" w16cid:durableId="1054157734">
    <w:abstractNumId w:val="20"/>
  </w:num>
  <w:num w:numId="40" w16cid:durableId="723991467">
    <w:abstractNumId w:val="10"/>
  </w:num>
  <w:num w:numId="41" w16cid:durableId="1057435354">
    <w:abstractNumId w:val="38"/>
  </w:num>
  <w:num w:numId="42" w16cid:durableId="1147863290">
    <w:abstractNumId w:val="41"/>
  </w:num>
  <w:num w:numId="43" w16cid:durableId="1333606650">
    <w:abstractNumId w:val="25"/>
  </w:num>
  <w:num w:numId="44" w16cid:durableId="297884258">
    <w:abstractNumId w:val="0"/>
  </w:num>
  <w:num w:numId="45" w16cid:durableId="435441745">
    <w:abstractNumId w:val="18"/>
  </w:num>
  <w:num w:numId="46" w16cid:durableId="347755034">
    <w:abstractNumId w:val="32"/>
  </w:num>
  <w:num w:numId="47" w16cid:durableId="206872118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NTU3MzcwNDcyNDFX0lEKTi0uzszPAykwqgUANKbZTiwAAAA="/>
  </w:docVars>
  <w:rsids>
    <w:rsidRoot w:val="00FB08E5"/>
    <w:rsid w:val="00001641"/>
    <w:rsid w:val="00001B44"/>
    <w:rsid w:val="0000590E"/>
    <w:rsid w:val="00013C46"/>
    <w:rsid w:val="00013E12"/>
    <w:rsid w:val="0001565C"/>
    <w:rsid w:val="0001749D"/>
    <w:rsid w:val="0002354F"/>
    <w:rsid w:val="000237AB"/>
    <w:rsid w:val="00025B02"/>
    <w:rsid w:val="000269D9"/>
    <w:rsid w:val="0002770C"/>
    <w:rsid w:val="00032844"/>
    <w:rsid w:val="0003401C"/>
    <w:rsid w:val="00035977"/>
    <w:rsid w:val="00042866"/>
    <w:rsid w:val="00042B95"/>
    <w:rsid w:val="00047C2C"/>
    <w:rsid w:val="00051D1B"/>
    <w:rsid w:val="00054971"/>
    <w:rsid w:val="00055B95"/>
    <w:rsid w:val="00056581"/>
    <w:rsid w:val="000608B5"/>
    <w:rsid w:val="00060E65"/>
    <w:rsid w:val="00062131"/>
    <w:rsid w:val="00062902"/>
    <w:rsid w:val="00064ADA"/>
    <w:rsid w:val="00066C44"/>
    <w:rsid w:val="00072987"/>
    <w:rsid w:val="000730FB"/>
    <w:rsid w:val="000742DB"/>
    <w:rsid w:val="0007677D"/>
    <w:rsid w:val="00076A34"/>
    <w:rsid w:val="000851A9"/>
    <w:rsid w:val="0008588D"/>
    <w:rsid w:val="00086ADD"/>
    <w:rsid w:val="00087063"/>
    <w:rsid w:val="00091464"/>
    <w:rsid w:val="00092E1A"/>
    <w:rsid w:val="00096ABC"/>
    <w:rsid w:val="000A26D0"/>
    <w:rsid w:val="000A6D01"/>
    <w:rsid w:val="000C020B"/>
    <w:rsid w:val="000C0CF3"/>
    <w:rsid w:val="000C5C76"/>
    <w:rsid w:val="000C621A"/>
    <w:rsid w:val="000C63A9"/>
    <w:rsid w:val="000C74DA"/>
    <w:rsid w:val="000D14E8"/>
    <w:rsid w:val="000E07FD"/>
    <w:rsid w:val="000E1B2E"/>
    <w:rsid w:val="000E2143"/>
    <w:rsid w:val="000E4E21"/>
    <w:rsid w:val="000E6014"/>
    <w:rsid w:val="000E64DB"/>
    <w:rsid w:val="000F07D2"/>
    <w:rsid w:val="000F61BF"/>
    <w:rsid w:val="00101903"/>
    <w:rsid w:val="001033D4"/>
    <w:rsid w:val="001076A8"/>
    <w:rsid w:val="00112B3B"/>
    <w:rsid w:val="001148A0"/>
    <w:rsid w:val="00114FDA"/>
    <w:rsid w:val="00116F06"/>
    <w:rsid w:val="0012391B"/>
    <w:rsid w:val="001249B8"/>
    <w:rsid w:val="00125CF2"/>
    <w:rsid w:val="00126D66"/>
    <w:rsid w:val="00130AF3"/>
    <w:rsid w:val="00134A14"/>
    <w:rsid w:val="0013523A"/>
    <w:rsid w:val="001356D0"/>
    <w:rsid w:val="00135B36"/>
    <w:rsid w:val="00140DF9"/>
    <w:rsid w:val="00140F99"/>
    <w:rsid w:val="00146F29"/>
    <w:rsid w:val="00150262"/>
    <w:rsid w:val="00153519"/>
    <w:rsid w:val="00156E98"/>
    <w:rsid w:val="00157AD2"/>
    <w:rsid w:val="00160834"/>
    <w:rsid w:val="001615B5"/>
    <w:rsid w:val="00164DB0"/>
    <w:rsid w:val="00165218"/>
    <w:rsid w:val="001675EE"/>
    <w:rsid w:val="00170D38"/>
    <w:rsid w:val="00171487"/>
    <w:rsid w:val="00172E4C"/>
    <w:rsid w:val="00173FC0"/>
    <w:rsid w:val="00174CEB"/>
    <w:rsid w:val="00175DBD"/>
    <w:rsid w:val="0018080B"/>
    <w:rsid w:val="00180B5A"/>
    <w:rsid w:val="0018234D"/>
    <w:rsid w:val="00183B9D"/>
    <w:rsid w:val="00183D57"/>
    <w:rsid w:val="0018426D"/>
    <w:rsid w:val="0018484D"/>
    <w:rsid w:val="001866EB"/>
    <w:rsid w:val="00187140"/>
    <w:rsid w:val="00191F5B"/>
    <w:rsid w:val="00193AC4"/>
    <w:rsid w:val="00195C44"/>
    <w:rsid w:val="00195EC0"/>
    <w:rsid w:val="001A4A0F"/>
    <w:rsid w:val="001A78DA"/>
    <w:rsid w:val="001B0916"/>
    <w:rsid w:val="001B1CA2"/>
    <w:rsid w:val="001B58A1"/>
    <w:rsid w:val="001C4ECA"/>
    <w:rsid w:val="001D2B4C"/>
    <w:rsid w:val="001D624E"/>
    <w:rsid w:val="001E6CE2"/>
    <w:rsid w:val="001F097F"/>
    <w:rsid w:val="001F474E"/>
    <w:rsid w:val="001F5D23"/>
    <w:rsid w:val="00200841"/>
    <w:rsid w:val="00202E10"/>
    <w:rsid w:val="00203669"/>
    <w:rsid w:val="002053D4"/>
    <w:rsid w:val="00212015"/>
    <w:rsid w:val="00220396"/>
    <w:rsid w:val="00223B7B"/>
    <w:rsid w:val="002241E8"/>
    <w:rsid w:val="00224A4B"/>
    <w:rsid w:val="00225E1C"/>
    <w:rsid w:val="00236030"/>
    <w:rsid w:val="002369FB"/>
    <w:rsid w:val="00237C20"/>
    <w:rsid w:val="00240725"/>
    <w:rsid w:val="00242133"/>
    <w:rsid w:val="0024667B"/>
    <w:rsid w:val="00247A40"/>
    <w:rsid w:val="00255D29"/>
    <w:rsid w:val="00256101"/>
    <w:rsid w:val="0025652D"/>
    <w:rsid w:val="00256CE2"/>
    <w:rsid w:val="00261FF3"/>
    <w:rsid w:val="0026223E"/>
    <w:rsid w:val="0026381A"/>
    <w:rsid w:val="002669F1"/>
    <w:rsid w:val="002677A8"/>
    <w:rsid w:val="00270936"/>
    <w:rsid w:val="0027107C"/>
    <w:rsid w:val="00274804"/>
    <w:rsid w:val="00275A77"/>
    <w:rsid w:val="00281B41"/>
    <w:rsid w:val="00284391"/>
    <w:rsid w:val="002871C8"/>
    <w:rsid w:val="00287615"/>
    <w:rsid w:val="002914CB"/>
    <w:rsid w:val="002924CD"/>
    <w:rsid w:val="00294EDD"/>
    <w:rsid w:val="002956D2"/>
    <w:rsid w:val="00297B56"/>
    <w:rsid w:val="002A03F3"/>
    <w:rsid w:val="002A08AF"/>
    <w:rsid w:val="002A365A"/>
    <w:rsid w:val="002A67BA"/>
    <w:rsid w:val="002A6D4E"/>
    <w:rsid w:val="002B240D"/>
    <w:rsid w:val="002B4BE7"/>
    <w:rsid w:val="002B54D3"/>
    <w:rsid w:val="002C26DA"/>
    <w:rsid w:val="002C4085"/>
    <w:rsid w:val="002C50A4"/>
    <w:rsid w:val="002C56A0"/>
    <w:rsid w:val="002C780F"/>
    <w:rsid w:val="002C7CF3"/>
    <w:rsid w:val="002D2682"/>
    <w:rsid w:val="002D293D"/>
    <w:rsid w:val="002E1187"/>
    <w:rsid w:val="002E1C99"/>
    <w:rsid w:val="002E5D35"/>
    <w:rsid w:val="002E7F54"/>
    <w:rsid w:val="002F577F"/>
    <w:rsid w:val="002F613F"/>
    <w:rsid w:val="002F6290"/>
    <w:rsid w:val="002F6DA5"/>
    <w:rsid w:val="00300C75"/>
    <w:rsid w:val="00311E12"/>
    <w:rsid w:val="00312876"/>
    <w:rsid w:val="003130DA"/>
    <w:rsid w:val="003215B7"/>
    <w:rsid w:val="00324188"/>
    <w:rsid w:val="00327508"/>
    <w:rsid w:val="003279E1"/>
    <w:rsid w:val="00336C07"/>
    <w:rsid w:val="00337EC7"/>
    <w:rsid w:val="00347F4F"/>
    <w:rsid w:val="0035048C"/>
    <w:rsid w:val="00352805"/>
    <w:rsid w:val="00353C1C"/>
    <w:rsid w:val="00354D0D"/>
    <w:rsid w:val="00356E95"/>
    <w:rsid w:val="0036510D"/>
    <w:rsid w:val="00370CC0"/>
    <w:rsid w:val="0037135D"/>
    <w:rsid w:val="00372636"/>
    <w:rsid w:val="003765E0"/>
    <w:rsid w:val="003773D7"/>
    <w:rsid w:val="00380FC0"/>
    <w:rsid w:val="003822A8"/>
    <w:rsid w:val="00382779"/>
    <w:rsid w:val="00382ED0"/>
    <w:rsid w:val="00394893"/>
    <w:rsid w:val="00395B78"/>
    <w:rsid w:val="003961AE"/>
    <w:rsid w:val="00397E26"/>
    <w:rsid w:val="003B0E21"/>
    <w:rsid w:val="003B5822"/>
    <w:rsid w:val="003B6123"/>
    <w:rsid w:val="003B6AA9"/>
    <w:rsid w:val="003C0DCF"/>
    <w:rsid w:val="003C266B"/>
    <w:rsid w:val="003C6E0A"/>
    <w:rsid w:val="003C7336"/>
    <w:rsid w:val="003D0971"/>
    <w:rsid w:val="003D24DD"/>
    <w:rsid w:val="003D3988"/>
    <w:rsid w:val="003D643F"/>
    <w:rsid w:val="003D6696"/>
    <w:rsid w:val="003D744E"/>
    <w:rsid w:val="003E19FD"/>
    <w:rsid w:val="003E44B9"/>
    <w:rsid w:val="003E4C35"/>
    <w:rsid w:val="003F2AE1"/>
    <w:rsid w:val="003F32CD"/>
    <w:rsid w:val="003F6482"/>
    <w:rsid w:val="003F75BB"/>
    <w:rsid w:val="00400FCB"/>
    <w:rsid w:val="00402E1D"/>
    <w:rsid w:val="0040333B"/>
    <w:rsid w:val="0041100C"/>
    <w:rsid w:val="00413A1F"/>
    <w:rsid w:val="00420480"/>
    <w:rsid w:val="00421F4D"/>
    <w:rsid w:val="00423E61"/>
    <w:rsid w:val="00426315"/>
    <w:rsid w:val="00431808"/>
    <w:rsid w:val="00431CD1"/>
    <w:rsid w:val="004340DC"/>
    <w:rsid w:val="00440927"/>
    <w:rsid w:val="004500E9"/>
    <w:rsid w:val="00463B83"/>
    <w:rsid w:val="00467067"/>
    <w:rsid w:val="004670D9"/>
    <w:rsid w:val="004736E0"/>
    <w:rsid w:val="00475DD7"/>
    <w:rsid w:val="004761CC"/>
    <w:rsid w:val="0049155E"/>
    <w:rsid w:val="00491D0B"/>
    <w:rsid w:val="00494BB7"/>
    <w:rsid w:val="004953B8"/>
    <w:rsid w:val="00495843"/>
    <w:rsid w:val="004A05EE"/>
    <w:rsid w:val="004A12E6"/>
    <w:rsid w:val="004A6707"/>
    <w:rsid w:val="004A6F4D"/>
    <w:rsid w:val="004A7CDE"/>
    <w:rsid w:val="004B19A1"/>
    <w:rsid w:val="004B7314"/>
    <w:rsid w:val="004B7832"/>
    <w:rsid w:val="004C04F9"/>
    <w:rsid w:val="004C05F1"/>
    <w:rsid w:val="004C3071"/>
    <w:rsid w:val="004C4ADF"/>
    <w:rsid w:val="004C614D"/>
    <w:rsid w:val="004C64FD"/>
    <w:rsid w:val="004D3A29"/>
    <w:rsid w:val="004D6C2F"/>
    <w:rsid w:val="004E6553"/>
    <w:rsid w:val="004E76A8"/>
    <w:rsid w:val="005023F4"/>
    <w:rsid w:val="005024AB"/>
    <w:rsid w:val="005029C5"/>
    <w:rsid w:val="005033A1"/>
    <w:rsid w:val="00503DDE"/>
    <w:rsid w:val="00512F99"/>
    <w:rsid w:val="00513356"/>
    <w:rsid w:val="00516AB6"/>
    <w:rsid w:val="005209C8"/>
    <w:rsid w:val="00521156"/>
    <w:rsid w:val="00521817"/>
    <w:rsid w:val="00521BE5"/>
    <w:rsid w:val="0052393F"/>
    <w:rsid w:val="0052460E"/>
    <w:rsid w:val="00527115"/>
    <w:rsid w:val="00532266"/>
    <w:rsid w:val="0053528E"/>
    <w:rsid w:val="0054193C"/>
    <w:rsid w:val="00541C0E"/>
    <w:rsid w:val="00541D57"/>
    <w:rsid w:val="00543FA3"/>
    <w:rsid w:val="00552DA1"/>
    <w:rsid w:val="0055383A"/>
    <w:rsid w:val="00553BA7"/>
    <w:rsid w:val="00556AF8"/>
    <w:rsid w:val="005606D7"/>
    <w:rsid w:val="00561F77"/>
    <w:rsid w:val="005671A8"/>
    <w:rsid w:val="0057033D"/>
    <w:rsid w:val="00570E1F"/>
    <w:rsid w:val="005753A4"/>
    <w:rsid w:val="00577E16"/>
    <w:rsid w:val="005802BD"/>
    <w:rsid w:val="0058079A"/>
    <w:rsid w:val="005811A0"/>
    <w:rsid w:val="00583223"/>
    <w:rsid w:val="005860FC"/>
    <w:rsid w:val="00595488"/>
    <w:rsid w:val="0059757A"/>
    <w:rsid w:val="005A1603"/>
    <w:rsid w:val="005A1AC9"/>
    <w:rsid w:val="005A58B8"/>
    <w:rsid w:val="005B1B03"/>
    <w:rsid w:val="005B3F2B"/>
    <w:rsid w:val="005B50DE"/>
    <w:rsid w:val="005B5D90"/>
    <w:rsid w:val="005B63E4"/>
    <w:rsid w:val="005B6F4F"/>
    <w:rsid w:val="005C06D3"/>
    <w:rsid w:val="005C1833"/>
    <w:rsid w:val="005C4596"/>
    <w:rsid w:val="005D2A0B"/>
    <w:rsid w:val="005D4C9E"/>
    <w:rsid w:val="005D5910"/>
    <w:rsid w:val="005D7037"/>
    <w:rsid w:val="005D7B12"/>
    <w:rsid w:val="005E01C3"/>
    <w:rsid w:val="005E4176"/>
    <w:rsid w:val="005E4AD3"/>
    <w:rsid w:val="005E5296"/>
    <w:rsid w:val="005F43BF"/>
    <w:rsid w:val="005F48A9"/>
    <w:rsid w:val="005F4C79"/>
    <w:rsid w:val="005F54D6"/>
    <w:rsid w:val="005F7F67"/>
    <w:rsid w:val="006055E2"/>
    <w:rsid w:val="006102DC"/>
    <w:rsid w:val="00611160"/>
    <w:rsid w:val="00611532"/>
    <w:rsid w:val="0061344A"/>
    <w:rsid w:val="006205B3"/>
    <w:rsid w:val="006238E5"/>
    <w:rsid w:val="00626B7B"/>
    <w:rsid w:val="00627DBA"/>
    <w:rsid w:val="00636542"/>
    <w:rsid w:val="00642BB5"/>
    <w:rsid w:val="0064408F"/>
    <w:rsid w:val="00646A63"/>
    <w:rsid w:val="0065162A"/>
    <w:rsid w:val="00654118"/>
    <w:rsid w:val="00662990"/>
    <w:rsid w:val="006636EB"/>
    <w:rsid w:val="0066648F"/>
    <w:rsid w:val="00667247"/>
    <w:rsid w:val="006703D6"/>
    <w:rsid w:val="00670BC5"/>
    <w:rsid w:val="00671256"/>
    <w:rsid w:val="00672180"/>
    <w:rsid w:val="006744B9"/>
    <w:rsid w:val="00674BD0"/>
    <w:rsid w:val="00676D96"/>
    <w:rsid w:val="00681202"/>
    <w:rsid w:val="00682868"/>
    <w:rsid w:val="00686936"/>
    <w:rsid w:val="0068729B"/>
    <w:rsid w:val="00687C1F"/>
    <w:rsid w:val="00691329"/>
    <w:rsid w:val="00697D05"/>
    <w:rsid w:val="006A2290"/>
    <w:rsid w:val="006A2A66"/>
    <w:rsid w:val="006A35E6"/>
    <w:rsid w:val="006A3EF3"/>
    <w:rsid w:val="006A4830"/>
    <w:rsid w:val="006A519F"/>
    <w:rsid w:val="006A584D"/>
    <w:rsid w:val="006C19BA"/>
    <w:rsid w:val="006C4F09"/>
    <w:rsid w:val="006C52B2"/>
    <w:rsid w:val="006D0FCD"/>
    <w:rsid w:val="006D4BA9"/>
    <w:rsid w:val="006D7C8C"/>
    <w:rsid w:val="006E16A4"/>
    <w:rsid w:val="006E2052"/>
    <w:rsid w:val="006E5F51"/>
    <w:rsid w:val="006F1F8B"/>
    <w:rsid w:val="006F3423"/>
    <w:rsid w:val="0070056F"/>
    <w:rsid w:val="007029DE"/>
    <w:rsid w:val="0070385A"/>
    <w:rsid w:val="00706DA3"/>
    <w:rsid w:val="007077EA"/>
    <w:rsid w:val="00710B5E"/>
    <w:rsid w:val="007135B3"/>
    <w:rsid w:val="00715708"/>
    <w:rsid w:val="00717CBC"/>
    <w:rsid w:val="007208D6"/>
    <w:rsid w:val="00722D34"/>
    <w:rsid w:val="00724766"/>
    <w:rsid w:val="007250A8"/>
    <w:rsid w:val="00726283"/>
    <w:rsid w:val="007267DE"/>
    <w:rsid w:val="00726A11"/>
    <w:rsid w:val="007309D8"/>
    <w:rsid w:val="007327B3"/>
    <w:rsid w:val="00735CBE"/>
    <w:rsid w:val="00740549"/>
    <w:rsid w:val="00746F6D"/>
    <w:rsid w:val="00752F92"/>
    <w:rsid w:val="0075530C"/>
    <w:rsid w:val="00755807"/>
    <w:rsid w:val="00755EB3"/>
    <w:rsid w:val="007567C8"/>
    <w:rsid w:val="007654D6"/>
    <w:rsid w:val="0076798F"/>
    <w:rsid w:val="00770B37"/>
    <w:rsid w:val="00773F52"/>
    <w:rsid w:val="00783670"/>
    <w:rsid w:val="007861E9"/>
    <w:rsid w:val="00794864"/>
    <w:rsid w:val="007A12D9"/>
    <w:rsid w:val="007A31A5"/>
    <w:rsid w:val="007A7996"/>
    <w:rsid w:val="007A7A08"/>
    <w:rsid w:val="007B0CA6"/>
    <w:rsid w:val="007B3852"/>
    <w:rsid w:val="007B6E5E"/>
    <w:rsid w:val="007B7D5E"/>
    <w:rsid w:val="007C2D8F"/>
    <w:rsid w:val="007C38B8"/>
    <w:rsid w:val="007C58EF"/>
    <w:rsid w:val="007D015C"/>
    <w:rsid w:val="007D2724"/>
    <w:rsid w:val="007D4F1F"/>
    <w:rsid w:val="007E29FC"/>
    <w:rsid w:val="007E4718"/>
    <w:rsid w:val="007F0304"/>
    <w:rsid w:val="007F0A2E"/>
    <w:rsid w:val="007F6376"/>
    <w:rsid w:val="007F6992"/>
    <w:rsid w:val="00800B54"/>
    <w:rsid w:val="00805D09"/>
    <w:rsid w:val="00806792"/>
    <w:rsid w:val="0080764D"/>
    <w:rsid w:val="0081013F"/>
    <w:rsid w:val="00810D51"/>
    <w:rsid w:val="008113B1"/>
    <w:rsid w:val="008138CF"/>
    <w:rsid w:val="0082781C"/>
    <w:rsid w:val="00830D47"/>
    <w:rsid w:val="008316BE"/>
    <w:rsid w:val="0083394E"/>
    <w:rsid w:val="00834EEE"/>
    <w:rsid w:val="00835C95"/>
    <w:rsid w:val="00837C10"/>
    <w:rsid w:val="00840079"/>
    <w:rsid w:val="00842C14"/>
    <w:rsid w:val="00844C3D"/>
    <w:rsid w:val="00845209"/>
    <w:rsid w:val="00850DEB"/>
    <w:rsid w:val="00851EA2"/>
    <w:rsid w:val="008522A1"/>
    <w:rsid w:val="00852E7B"/>
    <w:rsid w:val="0085470C"/>
    <w:rsid w:val="00862153"/>
    <w:rsid w:val="008662AB"/>
    <w:rsid w:val="008667FF"/>
    <w:rsid w:val="0086717A"/>
    <w:rsid w:val="00875A69"/>
    <w:rsid w:val="008764A1"/>
    <w:rsid w:val="008817EA"/>
    <w:rsid w:val="0088524A"/>
    <w:rsid w:val="0088782A"/>
    <w:rsid w:val="008903F7"/>
    <w:rsid w:val="008916FF"/>
    <w:rsid w:val="00891F27"/>
    <w:rsid w:val="00894B6C"/>
    <w:rsid w:val="00895379"/>
    <w:rsid w:val="008A093D"/>
    <w:rsid w:val="008A0D47"/>
    <w:rsid w:val="008A1486"/>
    <w:rsid w:val="008A29D5"/>
    <w:rsid w:val="008A5DC0"/>
    <w:rsid w:val="008B22B1"/>
    <w:rsid w:val="008B5354"/>
    <w:rsid w:val="008C2BC8"/>
    <w:rsid w:val="008C41E6"/>
    <w:rsid w:val="008C64D2"/>
    <w:rsid w:val="008D0F7C"/>
    <w:rsid w:val="008D2A93"/>
    <w:rsid w:val="008E0621"/>
    <w:rsid w:val="008F2C8F"/>
    <w:rsid w:val="008F3D77"/>
    <w:rsid w:val="008F469D"/>
    <w:rsid w:val="008F6DB5"/>
    <w:rsid w:val="00902244"/>
    <w:rsid w:val="00903D04"/>
    <w:rsid w:val="0090432A"/>
    <w:rsid w:val="00905688"/>
    <w:rsid w:val="00905EC6"/>
    <w:rsid w:val="00907CD7"/>
    <w:rsid w:val="00911E43"/>
    <w:rsid w:val="0091275D"/>
    <w:rsid w:val="00917657"/>
    <w:rsid w:val="00922A8A"/>
    <w:rsid w:val="0092464B"/>
    <w:rsid w:val="00930DCF"/>
    <w:rsid w:val="00935B11"/>
    <w:rsid w:val="00936AE5"/>
    <w:rsid w:val="009376A8"/>
    <w:rsid w:val="009377B5"/>
    <w:rsid w:val="00940716"/>
    <w:rsid w:val="00944108"/>
    <w:rsid w:val="0094685D"/>
    <w:rsid w:val="00947401"/>
    <w:rsid w:val="00950CE8"/>
    <w:rsid w:val="00956261"/>
    <w:rsid w:val="00961A7D"/>
    <w:rsid w:val="00963593"/>
    <w:rsid w:val="00966599"/>
    <w:rsid w:val="00975A32"/>
    <w:rsid w:val="0098021E"/>
    <w:rsid w:val="00980506"/>
    <w:rsid w:val="00985A7E"/>
    <w:rsid w:val="009916A0"/>
    <w:rsid w:val="0099307C"/>
    <w:rsid w:val="0099542F"/>
    <w:rsid w:val="0099639D"/>
    <w:rsid w:val="009A071C"/>
    <w:rsid w:val="009A30AB"/>
    <w:rsid w:val="009A31D8"/>
    <w:rsid w:val="009A5D3B"/>
    <w:rsid w:val="009B032C"/>
    <w:rsid w:val="009B5740"/>
    <w:rsid w:val="009B6B2B"/>
    <w:rsid w:val="009C235D"/>
    <w:rsid w:val="009C25DD"/>
    <w:rsid w:val="009C3424"/>
    <w:rsid w:val="009D1B2B"/>
    <w:rsid w:val="009D4E00"/>
    <w:rsid w:val="009D5600"/>
    <w:rsid w:val="009D6298"/>
    <w:rsid w:val="009E19A8"/>
    <w:rsid w:val="009E5CAA"/>
    <w:rsid w:val="009F1A3A"/>
    <w:rsid w:val="009F211A"/>
    <w:rsid w:val="009F3A1D"/>
    <w:rsid w:val="009F6DDC"/>
    <w:rsid w:val="00A012FE"/>
    <w:rsid w:val="00A0154C"/>
    <w:rsid w:val="00A05425"/>
    <w:rsid w:val="00A05B9E"/>
    <w:rsid w:val="00A13A7A"/>
    <w:rsid w:val="00A1413A"/>
    <w:rsid w:val="00A212BF"/>
    <w:rsid w:val="00A21D26"/>
    <w:rsid w:val="00A23803"/>
    <w:rsid w:val="00A23865"/>
    <w:rsid w:val="00A25ECE"/>
    <w:rsid w:val="00A263F6"/>
    <w:rsid w:val="00A27BD0"/>
    <w:rsid w:val="00A3100E"/>
    <w:rsid w:val="00A34FCC"/>
    <w:rsid w:val="00A35DA1"/>
    <w:rsid w:val="00A4110D"/>
    <w:rsid w:val="00A41746"/>
    <w:rsid w:val="00A5253C"/>
    <w:rsid w:val="00A5356E"/>
    <w:rsid w:val="00A53966"/>
    <w:rsid w:val="00A5498F"/>
    <w:rsid w:val="00A55187"/>
    <w:rsid w:val="00A576B9"/>
    <w:rsid w:val="00A606F5"/>
    <w:rsid w:val="00A62105"/>
    <w:rsid w:val="00A65810"/>
    <w:rsid w:val="00A65997"/>
    <w:rsid w:val="00A71D0F"/>
    <w:rsid w:val="00A7231A"/>
    <w:rsid w:val="00A77751"/>
    <w:rsid w:val="00A82D3B"/>
    <w:rsid w:val="00A86B1B"/>
    <w:rsid w:val="00A86E0E"/>
    <w:rsid w:val="00A86E65"/>
    <w:rsid w:val="00A87BFF"/>
    <w:rsid w:val="00A94E25"/>
    <w:rsid w:val="00A96CC9"/>
    <w:rsid w:val="00A96EF1"/>
    <w:rsid w:val="00AA5769"/>
    <w:rsid w:val="00AA6485"/>
    <w:rsid w:val="00AB2252"/>
    <w:rsid w:val="00AB2838"/>
    <w:rsid w:val="00AB2BEC"/>
    <w:rsid w:val="00AC0124"/>
    <w:rsid w:val="00AC333D"/>
    <w:rsid w:val="00AD2852"/>
    <w:rsid w:val="00AD3A98"/>
    <w:rsid w:val="00AD4ABC"/>
    <w:rsid w:val="00AE0BDB"/>
    <w:rsid w:val="00AE45C0"/>
    <w:rsid w:val="00AF3C21"/>
    <w:rsid w:val="00AF43BE"/>
    <w:rsid w:val="00AF4439"/>
    <w:rsid w:val="00B00774"/>
    <w:rsid w:val="00B028C0"/>
    <w:rsid w:val="00B03AB5"/>
    <w:rsid w:val="00B111BC"/>
    <w:rsid w:val="00B11F5D"/>
    <w:rsid w:val="00B12619"/>
    <w:rsid w:val="00B1453D"/>
    <w:rsid w:val="00B15F74"/>
    <w:rsid w:val="00B178F7"/>
    <w:rsid w:val="00B2030F"/>
    <w:rsid w:val="00B20A39"/>
    <w:rsid w:val="00B22E68"/>
    <w:rsid w:val="00B23640"/>
    <w:rsid w:val="00B37ED9"/>
    <w:rsid w:val="00B4063B"/>
    <w:rsid w:val="00B42EB9"/>
    <w:rsid w:val="00B44743"/>
    <w:rsid w:val="00B50130"/>
    <w:rsid w:val="00B66E9C"/>
    <w:rsid w:val="00B7296E"/>
    <w:rsid w:val="00B731CE"/>
    <w:rsid w:val="00B74887"/>
    <w:rsid w:val="00B749DB"/>
    <w:rsid w:val="00B75F94"/>
    <w:rsid w:val="00B76DE8"/>
    <w:rsid w:val="00B771B6"/>
    <w:rsid w:val="00B77414"/>
    <w:rsid w:val="00B85E7A"/>
    <w:rsid w:val="00B861E3"/>
    <w:rsid w:val="00B86D98"/>
    <w:rsid w:val="00B910D8"/>
    <w:rsid w:val="00B92C6D"/>
    <w:rsid w:val="00B942B6"/>
    <w:rsid w:val="00B96919"/>
    <w:rsid w:val="00BA4138"/>
    <w:rsid w:val="00BB3222"/>
    <w:rsid w:val="00BB3E51"/>
    <w:rsid w:val="00BB79D7"/>
    <w:rsid w:val="00BC07BC"/>
    <w:rsid w:val="00BC2CD5"/>
    <w:rsid w:val="00BC49A4"/>
    <w:rsid w:val="00BC70B6"/>
    <w:rsid w:val="00BD44EC"/>
    <w:rsid w:val="00BD55E7"/>
    <w:rsid w:val="00BD6575"/>
    <w:rsid w:val="00BD6880"/>
    <w:rsid w:val="00BE0E66"/>
    <w:rsid w:val="00BE1C98"/>
    <w:rsid w:val="00BE28CF"/>
    <w:rsid w:val="00BE4BA7"/>
    <w:rsid w:val="00BF488D"/>
    <w:rsid w:val="00BF4FEB"/>
    <w:rsid w:val="00BF522A"/>
    <w:rsid w:val="00BF632C"/>
    <w:rsid w:val="00C01DED"/>
    <w:rsid w:val="00C04B86"/>
    <w:rsid w:val="00C04E3B"/>
    <w:rsid w:val="00C104E6"/>
    <w:rsid w:val="00C12414"/>
    <w:rsid w:val="00C1288C"/>
    <w:rsid w:val="00C131C3"/>
    <w:rsid w:val="00C17C83"/>
    <w:rsid w:val="00C31DAD"/>
    <w:rsid w:val="00C36755"/>
    <w:rsid w:val="00C41972"/>
    <w:rsid w:val="00C43EEA"/>
    <w:rsid w:val="00C46E23"/>
    <w:rsid w:val="00C47C23"/>
    <w:rsid w:val="00C52059"/>
    <w:rsid w:val="00C523CB"/>
    <w:rsid w:val="00C61126"/>
    <w:rsid w:val="00C618C7"/>
    <w:rsid w:val="00C63062"/>
    <w:rsid w:val="00C66B8A"/>
    <w:rsid w:val="00C67591"/>
    <w:rsid w:val="00C7174D"/>
    <w:rsid w:val="00C72C52"/>
    <w:rsid w:val="00C740BD"/>
    <w:rsid w:val="00C74567"/>
    <w:rsid w:val="00C830C9"/>
    <w:rsid w:val="00C8313E"/>
    <w:rsid w:val="00C95EFE"/>
    <w:rsid w:val="00CA1D8B"/>
    <w:rsid w:val="00CA32DE"/>
    <w:rsid w:val="00CA4D4D"/>
    <w:rsid w:val="00CB4F5D"/>
    <w:rsid w:val="00CB5F03"/>
    <w:rsid w:val="00CB6ABB"/>
    <w:rsid w:val="00CC2D39"/>
    <w:rsid w:val="00CC44E0"/>
    <w:rsid w:val="00CC4E56"/>
    <w:rsid w:val="00CC682C"/>
    <w:rsid w:val="00CC768D"/>
    <w:rsid w:val="00CD1867"/>
    <w:rsid w:val="00CD280A"/>
    <w:rsid w:val="00CD2DC6"/>
    <w:rsid w:val="00CD4D0B"/>
    <w:rsid w:val="00CD4DC8"/>
    <w:rsid w:val="00CE0C85"/>
    <w:rsid w:val="00CE246B"/>
    <w:rsid w:val="00CF5AFA"/>
    <w:rsid w:val="00D00287"/>
    <w:rsid w:val="00D01FFE"/>
    <w:rsid w:val="00D02326"/>
    <w:rsid w:val="00D023B9"/>
    <w:rsid w:val="00D03CAE"/>
    <w:rsid w:val="00D05FBD"/>
    <w:rsid w:val="00D06B0F"/>
    <w:rsid w:val="00D07A95"/>
    <w:rsid w:val="00D11508"/>
    <w:rsid w:val="00D12B24"/>
    <w:rsid w:val="00D13F43"/>
    <w:rsid w:val="00D151ED"/>
    <w:rsid w:val="00D17EFE"/>
    <w:rsid w:val="00D237C6"/>
    <w:rsid w:val="00D25BFE"/>
    <w:rsid w:val="00D34585"/>
    <w:rsid w:val="00D34B4C"/>
    <w:rsid w:val="00D354AE"/>
    <w:rsid w:val="00D3640B"/>
    <w:rsid w:val="00D36636"/>
    <w:rsid w:val="00D40E92"/>
    <w:rsid w:val="00D41A56"/>
    <w:rsid w:val="00D43C73"/>
    <w:rsid w:val="00D468DD"/>
    <w:rsid w:val="00D52A86"/>
    <w:rsid w:val="00D53B89"/>
    <w:rsid w:val="00D56D69"/>
    <w:rsid w:val="00D57F2E"/>
    <w:rsid w:val="00D629BD"/>
    <w:rsid w:val="00D6414A"/>
    <w:rsid w:val="00D65422"/>
    <w:rsid w:val="00D808A6"/>
    <w:rsid w:val="00D80AA4"/>
    <w:rsid w:val="00D81A61"/>
    <w:rsid w:val="00D82D60"/>
    <w:rsid w:val="00D9044B"/>
    <w:rsid w:val="00D97199"/>
    <w:rsid w:val="00D972C8"/>
    <w:rsid w:val="00DA08ED"/>
    <w:rsid w:val="00DA3C06"/>
    <w:rsid w:val="00DA7100"/>
    <w:rsid w:val="00DB17DC"/>
    <w:rsid w:val="00DB3076"/>
    <w:rsid w:val="00DC0D81"/>
    <w:rsid w:val="00DC0F06"/>
    <w:rsid w:val="00DC1386"/>
    <w:rsid w:val="00DC17E2"/>
    <w:rsid w:val="00DC2147"/>
    <w:rsid w:val="00DD1AEC"/>
    <w:rsid w:val="00DD2176"/>
    <w:rsid w:val="00DD7D83"/>
    <w:rsid w:val="00DD7F91"/>
    <w:rsid w:val="00DE0B3A"/>
    <w:rsid w:val="00DE1418"/>
    <w:rsid w:val="00DE661B"/>
    <w:rsid w:val="00DF6C29"/>
    <w:rsid w:val="00E04D3E"/>
    <w:rsid w:val="00E143E8"/>
    <w:rsid w:val="00E15DF3"/>
    <w:rsid w:val="00E204D2"/>
    <w:rsid w:val="00E21D51"/>
    <w:rsid w:val="00E308AE"/>
    <w:rsid w:val="00E3159F"/>
    <w:rsid w:val="00E31A02"/>
    <w:rsid w:val="00E35A8F"/>
    <w:rsid w:val="00E36879"/>
    <w:rsid w:val="00E37AC1"/>
    <w:rsid w:val="00E41645"/>
    <w:rsid w:val="00E4425F"/>
    <w:rsid w:val="00E44340"/>
    <w:rsid w:val="00E50141"/>
    <w:rsid w:val="00E52A6B"/>
    <w:rsid w:val="00E61148"/>
    <w:rsid w:val="00E65964"/>
    <w:rsid w:val="00E66B2F"/>
    <w:rsid w:val="00E7030A"/>
    <w:rsid w:val="00E71D75"/>
    <w:rsid w:val="00E72778"/>
    <w:rsid w:val="00E74A32"/>
    <w:rsid w:val="00E75583"/>
    <w:rsid w:val="00E770AD"/>
    <w:rsid w:val="00E8034E"/>
    <w:rsid w:val="00E90A46"/>
    <w:rsid w:val="00E91A2F"/>
    <w:rsid w:val="00E93898"/>
    <w:rsid w:val="00E9659E"/>
    <w:rsid w:val="00E96795"/>
    <w:rsid w:val="00E9747B"/>
    <w:rsid w:val="00EA4D06"/>
    <w:rsid w:val="00EB2EF0"/>
    <w:rsid w:val="00EB549B"/>
    <w:rsid w:val="00ED255F"/>
    <w:rsid w:val="00ED331C"/>
    <w:rsid w:val="00ED7A9C"/>
    <w:rsid w:val="00EE3631"/>
    <w:rsid w:val="00EE7D2F"/>
    <w:rsid w:val="00EF12E4"/>
    <w:rsid w:val="00EF5162"/>
    <w:rsid w:val="00F023DE"/>
    <w:rsid w:val="00F05272"/>
    <w:rsid w:val="00F05F10"/>
    <w:rsid w:val="00F16319"/>
    <w:rsid w:val="00F17ED3"/>
    <w:rsid w:val="00F256A9"/>
    <w:rsid w:val="00F30813"/>
    <w:rsid w:val="00F30DC1"/>
    <w:rsid w:val="00F32F3A"/>
    <w:rsid w:val="00F4001F"/>
    <w:rsid w:val="00F43255"/>
    <w:rsid w:val="00F47C6C"/>
    <w:rsid w:val="00F515CE"/>
    <w:rsid w:val="00F54527"/>
    <w:rsid w:val="00F563A6"/>
    <w:rsid w:val="00F604D3"/>
    <w:rsid w:val="00F61580"/>
    <w:rsid w:val="00F631F6"/>
    <w:rsid w:val="00F64730"/>
    <w:rsid w:val="00F65590"/>
    <w:rsid w:val="00F72D16"/>
    <w:rsid w:val="00F74003"/>
    <w:rsid w:val="00F7437B"/>
    <w:rsid w:val="00F752B7"/>
    <w:rsid w:val="00F80B73"/>
    <w:rsid w:val="00F811F0"/>
    <w:rsid w:val="00F8125E"/>
    <w:rsid w:val="00F81456"/>
    <w:rsid w:val="00F8761F"/>
    <w:rsid w:val="00F877BD"/>
    <w:rsid w:val="00F878D5"/>
    <w:rsid w:val="00F921E9"/>
    <w:rsid w:val="00F92EFB"/>
    <w:rsid w:val="00F9306B"/>
    <w:rsid w:val="00F9529D"/>
    <w:rsid w:val="00FA1847"/>
    <w:rsid w:val="00FA23AC"/>
    <w:rsid w:val="00FA2847"/>
    <w:rsid w:val="00FA3CC0"/>
    <w:rsid w:val="00FA6EFD"/>
    <w:rsid w:val="00FA7189"/>
    <w:rsid w:val="00FB08E5"/>
    <w:rsid w:val="00FB3CB6"/>
    <w:rsid w:val="00FB6B87"/>
    <w:rsid w:val="00FB6E8E"/>
    <w:rsid w:val="00FC0502"/>
    <w:rsid w:val="00FC1F47"/>
    <w:rsid w:val="00FD1304"/>
    <w:rsid w:val="00FD5972"/>
    <w:rsid w:val="00FE3DE6"/>
    <w:rsid w:val="00FE6D2E"/>
    <w:rsid w:val="00FE721C"/>
    <w:rsid w:val="00FF567B"/>
    <w:rsid w:val="00FF5E15"/>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477648CD"/>
  <w15:chartTrackingRefBased/>
  <w15:docId w15:val="{B091A812-C2A4-41E5-8103-4A8E6579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F10"/>
    <w:rPr>
      <w:sz w:val="24"/>
    </w:rPr>
  </w:style>
  <w:style w:type="paragraph" w:styleId="Heading1">
    <w:name w:val="heading 1"/>
    <w:basedOn w:val="Normal"/>
    <w:next w:val="Normal"/>
    <w:qFormat/>
    <w:pPr>
      <w:keepNext/>
      <w:pBdr>
        <w:top w:val="double" w:sz="6" w:space="0" w:color="auto"/>
        <w:left w:val="double" w:sz="6" w:space="0" w:color="auto"/>
        <w:bottom w:val="double" w:sz="6" w:space="0" w:color="auto"/>
        <w:right w:val="double" w:sz="6" w:space="0" w:color="auto"/>
      </w:pBdr>
      <w:ind w:left="1440" w:right="720"/>
      <w:jc w:val="center"/>
      <w:outlineLvl w:val="0"/>
    </w:pPr>
    <w:rPr>
      <w:rFonts w:ascii="Times New Roman" w:hAnsi="Times New Roman"/>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paragraphhead">
    <w:name w:val="paragraph head"/>
    <w:aliases w:val="ph"/>
    <w:basedOn w:val="Normal"/>
    <w:pPr>
      <w:spacing w:after="280"/>
    </w:pPr>
    <w:rPr>
      <w:rFonts w:ascii="Avant Garde" w:hAnsi="Avant Garde"/>
      <w:b/>
    </w:rPr>
  </w:style>
  <w:style w:type="paragraph" w:styleId="BodyText">
    <w:name w:val="Body Text"/>
    <w:basedOn w:val="Normal"/>
    <w:pPr>
      <w:tabs>
        <w:tab w:val="num" w:pos="720"/>
      </w:tabs>
      <w:jc w:val="both"/>
    </w:pPr>
  </w:style>
  <w:style w:type="paragraph" w:styleId="BodyTextIndent">
    <w:name w:val="Body Text Indent"/>
    <w:basedOn w:val="Normal"/>
    <w:pPr>
      <w:ind w:left="720" w:hanging="720"/>
      <w:jc w:val="both"/>
    </w:pPr>
  </w:style>
  <w:style w:type="paragraph" w:styleId="BodyTextIndent2">
    <w:name w:val="Body Text Indent 2"/>
    <w:basedOn w:val="Normal"/>
    <w:pPr>
      <w:ind w:left="720" w:hanging="540"/>
      <w:jc w:val="both"/>
    </w:pPr>
  </w:style>
  <w:style w:type="character" w:customStyle="1" w:styleId="FooterChar">
    <w:name w:val="Footer Char"/>
    <w:link w:val="Footer"/>
    <w:uiPriority w:val="99"/>
    <w:rsid w:val="0025652D"/>
    <w:rPr>
      <w:sz w:val="24"/>
    </w:rPr>
  </w:style>
  <w:style w:type="paragraph" w:styleId="BalloonText">
    <w:name w:val="Balloon Text"/>
    <w:basedOn w:val="Normal"/>
    <w:link w:val="BalloonTextChar"/>
    <w:rsid w:val="00E35A8F"/>
    <w:rPr>
      <w:rFonts w:ascii="Tahoma" w:hAnsi="Tahoma" w:cs="Tahoma"/>
      <w:sz w:val="16"/>
      <w:szCs w:val="16"/>
    </w:rPr>
  </w:style>
  <w:style w:type="character" w:customStyle="1" w:styleId="BalloonTextChar">
    <w:name w:val="Balloon Text Char"/>
    <w:link w:val="BalloonText"/>
    <w:rsid w:val="00E35A8F"/>
    <w:rPr>
      <w:rFonts w:ascii="Tahoma" w:hAnsi="Tahoma" w:cs="Tahoma"/>
      <w:sz w:val="16"/>
      <w:szCs w:val="16"/>
    </w:rPr>
  </w:style>
  <w:style w:type="paragraph" w:styleId="ListParagraph">
    <w:name w:val="List Paragraph"/>
    <w:basedOn w:val="Normal"/>
    <w:uiPriority w:val="34"/>
    <w:qFormat/>
    <w:rsid w:val="009A30AB"/>
    <w:pPr>
      <w:ind w:left="720"/>
    </w:pPr>
  </w:style>
  <w:style w:type="paragraph" w:styleId="NormalWeb">
    <w:name w:val="Normal (Web)"/>
    <w:basedOn w:val="Normal"/>
    <w:uiPriority w:val="99"/>
    <w:unhideWhenUsed/>
    <w:rsid w:val="00966599"/>
    <w:rPr>
      <w:rFonts w:ascii="Times New Roman" w:eastAsiaTheme="minorHAnsi" w:hAnsi="Times New Roman"/>
      <w:szCs w:val="24"/>
    </w:rPr>
  </w:style>
  <w:style w:type="paragraph" w:styleId="PlainText">
    <w:name w:val="Plain Text"/>
    <w:basedOn w:val="Normal"/>
    <w:link w:val="PlainTextChar"/>
    <w:rsid w:val="00FF567B"/>
    <w:rPr>
      <w:rFonts w:ascii="Courier New" w:hAnsi="Courier New"/>
      <w:sz w:val="20"/>
    </w:rPr>
  </w:style>
  <w:style w:type="character" w:customStyle="1" w:styleId="PlainTextChar">
    <w:name w:val="Plain Text Char"/>
    <w:basedOn w:val="DefaultParagraphFont"/>
    <w:link w:val="PlainText"/>
    <w:rsid w:val="00FF567B"/>
    <w:rPr>
      <w:rFonts w:ascii="Courier New" w:hAnsi="Courier New"/>
    </w:rPr>
  </w:style>
  <w:style w:type="character" w:styleId="Hyperlink">
    <w:name w:val="Hyperlink"/>
    <w:basedOn w:val="DefaultParagraphFont"/>
    <w:uiPriority w:val="99"/>
    <w:unhideWhenUsed/>
    <w:rsid w:val="00311E12"/>
    <w:rPr>
      <w:color w:val="0563C1"/>
      <w:u w:val="single"/>
    </w:rPr>
  </w:style>
  <w:style w:type="character" w:styleId="UnresolvedMention">
    <w:name w:val="Unresolved Mention"/>
    <w:basedOn w:val="DefaultParagraphFont"/>
    <w:uiPriority w:val="99"/>
    <w:semiHidden/>
    <w:unhideWhenUsed/>
    <w:rsid w:val="00800B54"/>
    <w:rPr>
      <w:color w:val="605E5C"/>
      <w:shd w:val="clear" w:color="auto" w:fill="E1DFDD"/>
    </w:rPr>
  </w:style>
  <w:style w:type="table" w:styleId="TableGrid">
    <w:name w:val="Table Grid"/>
    <w:basedOn w:val="TableNormal"/>
    <w:rsid w:val="00ED7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D2DC6"/>
    <w:rPr>
      <w:color w:val="954F72" w:themeColor="followedHyperlink"/>
      <w:u w:val="single"/>
    </w:rPr>
  </w:style>
  <w:style w:type="character" w:styleId="CommentReference">
    <w:name w:val="annotation reference"/>
    <w:basedOn w:val="DefaultParagraphFont"/>
    <w:rsid w:val="002E1187"/>
    <w:rPr>
      <w:sz w:val="16"/>
      <w:szCs w:val="16"/>
    </w:rPr>
  </w:style>
  <w:style w:type="paragraph" w:styleId="CommentText">
    <w:name w:val="annotation text"/>
    <w:basedOn w:val="Normal"/>
    <w:link w:val="CommentTextChar"/>
    <w:rsid w:val="002E1187"/>
    <w:rPr>
      <w:sz w:val="20"/>
    </w:rPr>
  </w:style>
  <w:style w:type="character" w:customStyle="1" w:styleId="CommentTextChar">
    <w:name w:val="Comment Text Char"/>
    <w:basedOn w:val="DefaultParagraphFont"/>
    <w:link w:val="CommentText"/>
    <w:rsid w:val="002E1187"/>
  </w:style>
  <w:style w:type="paragraph" w:styleId="CommentSubject">
    <w:name w:val="annotation subject"/>
    <w:basedOn w:val="CommentText"/>
    <w:next w:val="CommentText"/>
    <w:link w:val="CommentSubjectChar"/>
    <w:semiHidden/>
    <w:unhideWhenUsed/>
    <w:rsid w:val="002E1187"/>
    <w:rPr>
      <w:b/>
      <w:bCs/>
    </w:rPr>
  </w:style>
  <w:style w:type="character" w:customStyle="1" w:styleId="CommentSubjectChar">
    <w:name w:val="Comment Subject Char"/>
    <w:basedOn w:val="CommentTextChar"/>
    <w:link w:val="CommentSubject"/>
    <w:semiHidden/>
    <w:rsid w:val="002E1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9769">
      <w:bodyDiv w:val="1"/>
      <w:marLeft w:val="0"/>
      <w:marRight w:val="0"/>
      <w:marTop w:val="0"/>
      <w:marBottom w:val="0"/>
      <w:divBdr>
        <w:top w:val="none" w:sz="0" w:space="0" w:color="auto"/>
        <w:left w:val="none" w:sz="0" w:space="0" w:color="auto"/>
        <w:bottom w:val="none" w:sz="0" w:space="0" w:color="auto"/>
        <w:right w:val="none" w:sz="0" w:space="0" w:color="auto"/>
      </w:divBdr>
    </w:div>
    <w:div w:id="794371056">
      <w:bodyDiv w:val="1"/>
      <w:marLeft w:val="0"/>
      <w:marRight w:val="0"/>
      <w:marTop w:val="0"/>
      <w:marBottom w:val="0"/>
      <w:divBdr>
        <w:top w:val="none" w:sz="0" w:space="0" w:color="auto"/>
        <w:left w:val="none" w:sz="0" w:space="0" w:color="auto"/>
        <w:bottom w:val="none" w:sz="0" w:space="0" w:color="auto"/>
        <w:right w:val="none" w:sz="0" w:space="0" w:color="auto"/>
      </w:divBdr>
    </w:div>
    <w:div w:id="1437871723">
      <w:bodyDiv w:val="1"/>
      <w:marLeft w:val="0"/>
      <w:marRight w:val="0"/>
      <w:marTop w:val="0"/>
      <w:marBottom w:val="0"/>
      <w:divBdr>
        <w:top w:val="none" w:sz="0" w:space="0" w:color="auto"/>
        <w:left w:val="none" w:sz="0" w:space="0" w:color="auto"/>
        <w:bottom w:val="none" w:sz="0" w:space="0" w:color="auto"/>
        <w:right w:val="none" w:sz="0" w:space="0" w:color="auto"/>
      </w:divBdr>
    </w:div>
    <w:div w:id="1608004358">
      <w:bodyDiv w:val="1"/>
      <w:marLeft w:val="0"/>
      <w:marRight w:val="0"/>
      <w:marTop w:val="0"/>
      <w:marBottom w:val="0"/>
      <w:divBdr>
        <w:top w:val="none" w:sz="0" w:space="0" w:color="auto"/>
        <w:left w:val="none" w:sz="0" w:space="0" w:color="auto"/>
        <w:bottom w:val="none" w:sz="0" w:space="0" w:color="auto"/>
        <w:right w:val="none" w:sz="0" w:space="0" w:color="auto"/>
      </w:divBdr>
    </w:div>
    <w:div w:id="1849711669">
      <w:bodyDiv w:val="1"/>
      <w:marLeft w:val="0"/>
      <w:marRight w:val="0"/>
      <w:marTop w:val="0"/>
      <w:marBottom w:val="0"/>
      <w:divBdr>
        <w:top w:val="none" w:sz="0" w:space="0" w:color="auto"/>
        <w:left w:val="none" w:sz="0" w:space="0" w:color="auto"/>
        <w:bottom w:val="none" w:sz="0" w:space="0" w:color="auto"/>
        <w:right w:val="none" w:sz="0" w:space="0" w:color="auto"/>
      </w:divBdr>
    </w:div>
    <w:div w:id="1917394726">
      <w:bodyDiv w:val="1"/>
      <w:marLeft w:val="0"/>
      <w:marRight w:val="0"/>
      <w:marTop w:val="0"/>
      <w:marBottom w:val="0"/>
      <w:divBdr>
        <w:top w:val="none" w:sz="0" w:space="0" w:color="auto"/>
        <w:left w:val="none" w:sz="0" w:space="0" w:color="auto"/>
        <w:bottom w:val="none" w:sz="0" w:space="0" w:color="auto"/>
        <w:right w:val="none" w:sz="0" w:space="0" w:color="auto"/>
      </w:divBdr>
    </w:div>
    <w:div w:id="20132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5258634536?pwd=qSMxb31eaCHwhsIHvefzH2lhfUDKo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32C2D-702C-4C54-9E0E-07BF4299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6804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form, updated 6/95</vt:lpstr>
    </vt:vector>
  </TitlesOfParts>
  <Company>Town of South Padre Island</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updated 6/95</dc:title>
  <dc:subject>BD/ALD REG. MTG</dc:subject>
  <dc:creator>City Secretary</dc:creator>
  <cp:keywords>Agenda form</cp:keywords>
  <cp:lastModifiedBy>Whitney Walston</cp:lastModifiedBy>
  <cp:revision>2</cp:revision>
  <cp:lastPrinted>2022-07-03T16:10:00Z</cp:lastPrinted>
  <dcterms:created xsi:type="dcterms:W3CDTF">2022-07-03T16:10:00Z</dcterms:created>
  <dcterms:modified xsi:type="dcterms:W3CDTF">2022-07-03T16:10:00Z</dcterms:modified>
</cp:coreProperties>
</file>