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8514" w14:textId="77777777" w:rsidR="00C227E5" w:rsidRPr="00C227E5" w:rsidRDefault="00C227E5" w:rsidP="00C227E5"/>
    <w:p w14:paraId="2D40205E" w14:textId="574869F1" w:rsidR="00C227E5" w:rsidRPr="00C227E5" w:rsidRDefault="00C227E5" w:rsidP="00C227E5">
      <w:pPr>
        <w:jc w:val="center"/>
        <w:rPr>
          <w:rFonts w:ascii="Arial" w:hAnsi="Arial" w:cs="Arial"/>
          <w:sz w:val="28"/>
          <w:szCs w:val="28"/>
        </w:rPr>
      </w:pPr>
      <w:r w:rsidRPr="00C227E5">
        <w:rPr>
          <w:rFonts w:ascii="Arial" w:hAnsi="Arial" w:cs="Arial"/>
          <w:b/>
          <w:bCs/>
          <w:sz w:val="28"/>
          <w:szCs w:val="28"/>
        </w:rPr>
        <w:t>Charter Township of Kalamazoo</w:t>
      </w:r>
    </w:p>
    <w:p w14:paraId="1026704C" w14:textId="10152888" w:rsidR="00C227E5" w:rsidRPr="00C227E5" w:rsidRDefault="00C227E5" w:rsidP="00C227E5">
      <w:pPr>
        <w:jc w:val="center"/>
        <w:rPr>
          <w:rFonts w:ascii="Arial" w:hAnsi="Arial" w:cs="Arial"/>
          <w:sz w:val="28"/>
          <w:szCs w:val="28"/>
        </w:rPr>
      </w:pPr>
      <w:r w:rsidRPr="00C227E5">
        <w:rPr>
          <w:rFonts w:ascii="Arial" w:hAnsi="Arial" w:cs="Arial"/>
          <w:b/>
          <w:bCs/>
          <w:sz w:val="28"/>
          <w:szCs w:val="28"/>
        </w:rPr>
        <w:t>Board of Trustees Special Meeting Agenda</w:t>
      </w:r>
    </w:p>
    <w:p w14:paraId="2DAEC54A" w14:textId="0E73466E" w:rsidR="00C227E5" w:rsidRDefault="00C227E5" w:rsidP="00C227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27E5">
        <w:rPr>
          <w:rFonts w:ascii="Arial" w:hAnsi="Arial" w:cs="Arial"/>
          <w:b/>
          <w:bCs/>
          <w:sz w:val="28"/>
          <w:szCs w:val="28"/>
        </w:rPr>
        <w:t>For October 3, 2022, 5:30 P.M.</w:t>
      </w:r>
    </w:p>
    <w:p w14:paraId="776191F8" w14:textId="77777777" w:rsidR="00C227E5" w:rsidRPr="00C227E5" w:rsidRDefault="00C227E5" w:rsidP="00C227E5">
      <w:pPr>
        <w:jc w:val="center"/>
        <w:rPr>
          <w:rFonts w:ascii="Arial" w:hAnsi="Arial" w:cs="Arial"/>
          <w:sz w:val="28"/>
          <w:szCs w:val="28"/>
        </w:rPr>
      </w:pPr>
    </w:p>
    <w:p w14:paraId="24D36BC5" w14:textId="73D8E8B3" w:rsidR="00C227E5" w:rsidRDefault="00C227E5" w:rsidP="00C227E5">
      <w:pPr>
        <w:rPr>
          <w:rFonts w:ascii="Arial" w:hAnsi="Arial" w:cs="Arial"/>
          <w:i/>
          <w:iCs/>
        </w:rPr>
      </w:pPr>
      <w:r w:rsidRPr="00C227E5">
        <w:rPr>
          <w:rFonts w:ascii="Arial" w:hAnsi="Arial" w:cs="Arial"/>
        </w:rPr>
        <w:t xml:space="preserve">A Special Meeting of the Board of Trustees of the </w:t>
      </w:r>
      <w:r w:rsidRPr="00C227E5">
        <w:rPr>
          <w:rFonts w:ascii="Arial" w:hAnsi="Arial" w:cs="Arial"/>
          <w:i/>
          <w:iCs/>
        </w:rPr>
        <w:t>Charter Township of Kalamazoo</w:t>
      </w:r>
      <w:r w:rsidRPr="00C227E5">
        <w:rPr>
          <w:rFonts w:ascii="Arial" w:hAnsi="Arial" w:cs="Arial"/>
        </w:rPr>
        <w:t xml:space="preserve"> will be held at 5:30 P.M., on Monday, October 3, 2022, at the Kalamazoo Township Hall, 1720 Riverview Drive, Kalamazoo, Michigan 49004 to discuss and act on the below-listed items and any other business that may legally come before the Board of Trustees of the </w:t>
      </w:r>
      <w:r w:rsidRPr="00C227E5">
        <w:rPr>
          <w:rFonts w:ascii="Arial" w:hAnsi="Arial" w:cs="Arial"/>
          <w:i/>
          <w:iCs/>
        </w:rPr>
        <w:t>Charter Township of Kalamazoo.</w:t>
      </w:r>
    </w:p>
    <w:p w14:paraId="6364007A" w14:textId="77777777" w:rsidR="00C227E5" w:rsidRPr="00C227E5" w:rsidRDefault="00C227E5" w:rsidP="00C227E5">
      <w:pPr>
        <w:rPr>
          <w:rFonts w:ascii="Arial" w:hAnsi="Arial" w:cs="Arial"/>
        </w:rPr>
      </w:pPr>
    </w:p>
    <w:p w14:paraId="5DDA2DC5" w14:textId="517BAA67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  <w:b/>
          <w:bCs/>
        </w:rPr>
        <w:t>1 – Call to Order</w:t>
      </w:r>
    </w:p>
    <w:p w14:paraId="161ACA2B" w14:textId="10450245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  <w:b/>
          <w:bCs/>
        </w:rPr>
        <w:t>2 – Roll Call of Board Members</w:t>
      </w:r>
    </w:p>
    <w:p w14:paraId="1CCA80CE" w14:textId="4274C42B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  <w:b/>
          <w:bCs/>
        </w:rPr>
        <w:t>3 – Public Comment on Agenda and Non-agenda Items</w:t>
      </w:r>
    </w:p>
    <w:p w14:paraId="1FBC269F" w14:textId="14967AD1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  <w:b/>
          <w:bCs/>
        </w:rPr>
        <w:t>4 – Request to go into Closed Session for consideration of an Attorney-Client Privileged Communication concerning recent terminations and resolutions.</w:t>
      </w:r>
    </w:p>
    <w:p w14:paraId="102255B1" w14:textId="6BF26B8E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  <w:b/>
          <w:bCs/>
        </w:rPr>
        <w:t>5 – Adjournment</w:t>
      </w:r>
    </w:p>
    <w:p w14:paraId="103E160F" w14:textId="77777777" w:rsidR="00C227E5" w:rsidRPr="00C227E5" w:rsidRDefault="00C227E5" w:rsidP="00C227E5">
      <w:pPr>
        <w:rPr>
          <w:rFonts w:ascii="Arial" w:hAnsi="Arial" w:cs="Arial"/>
        </w:rPr>
      </w:pPr>
    </w:p>
    <w:p w14:paraId="38E0FE1D" w14:textId="77777777" w:rsidR="00C227E5" w:rsidRPr="00C227E5" w:rsidRDefault="00C227E5" w:rsidP="00C227E5">
      <w:pPr>
        <w:rPr>
          <w:rFonts w:ascii="Arial" w:hAnsi="Arial" w:cs="Arial"/>
        </w:rPr>
      </w:pPr>
    </w:p>
    <w:p w14:paraId="2A816F03" w14:textId="77777777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</w:rPr>
        <w:t>Mark E. Miller</w:t>
      </w:r>
    </w:p>
    <w:p w14:paraId="428C7CB6" w14:textId="77777777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</w:rPr>
        <w:t>Kalamazoo Township Clerk</w:t>
      </w:r>
    </w:p>
    <w:p w14:paraId="22993BEB" w14:textId="77777777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</w:rPr>
        <w:t>1720 Riverview Dr.</w:t>
      </w:r>
    </w:p>
    <w:p w14:paraId="6B9C6C21" w14:textId="77777777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</w:rPr>
        <w:t>Kalamazoo, MI 49004</w:t>
      </w:r>
    </w:p>
    <w:p w14:paraId="6AED0BF2" w14:textId="77777777" w:rsidR="00C227E5" w:rsidRPr="00C227E5" w:rsidRDefault="00C227E5" w:rsidP="00C227E5">
      <w:pPr>
        <w:rPr>
          <w:rFonts w:ascii="Arial" w:hAnsi="Arial" w:cs="Arial"/>
        </w:rPr>
      </w:pPr>
      <w:r w:rsidRPr="00C227E5">
        <w:rPr>
          <w:rFonts w:ascii="Arial" w:hAnsi="Arial" w:cs="Arial"/>
        </w:rPr>
        <w:t>(269) 381-8080</w:t>
      </w:r>
    </w:p>
    <w:p w14:paraId="22F03ABA" w14:textId="77777777" w:rsidR="00C227E5" w:rsidRPr="00C227E5" w:rsidRDefault="00C227E5" w:rsidP="00C227E5">
      <w:pPr>
        <w:rPr>
          <w:rFonts w:ascii="Arial" w:hAnsi="Arial" w:cs="Arial"/>
        </w:rPr>
      </w:pPr>
      <w:hyperlink r:id="rId4" w:history="1">
        <w:r w:rsidRPr="00C227E5">
          <w:rPr>
            <w:rStyle w:val="Hyperlink"/>
            <w:rFonts w:ascii="Arial" w:hAnsi="Arial" w:cs="Arial"/>
          </w:rPr>
          <w:t>clerk@ktwp.org</w:t>
        </w:r>
      </w:hyperlink>
    </w:p>
    <w:p w14:paraId="7509B620" w14:textId="77777777" w:rsidR="00C227E5" w:rsidRPr="00C227E5" w:rsidRDefault="00C227E5" w:rsidP="00C227E5">
      <w:pPr>
        <w:rPr>
          <w:rFonts w:ascii="Arial" w:hAnsi="Arial" w:cs="Arial"/>
        </w:rPr>
      </w:pPr>
    </w:p>
    <w:p w14:paraId="669204E8" w14:textId="77777777" w:rsidR="00C227E5" w:rsidRPr="00C227E5" w:rsidRDefault="00C227E5">
      <w:pPr>
        <w:rPr>
          <w:rFonts w:ascii="Arial" w:hAnsi="Arial" w:cs="Arial"/>
        </w:rPr>
      </w:pPr>
    </w:p>
    <w:sectPr w:rsidR="00C227E5" w:rsidRPr="00C2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E5"/>
    <w:rsid w:val="00C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CB22"/>
  <w15:chartTrackingRefBased/>
  <w15:docId w15:val="{B35A978C-EEEF-4194-8186-8587BF6E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k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VanDyken</dc:creator>
  <cp:keywords/>
  <dc:description/>
  <cp:lastModifiedBy>Lisa A. VanDyken</cp:lastModifiedBy>
  <cp:revision>1</cp:revision>
  <dcterms:created xsi:type="dcterms:W3CDTF">2022-09-29T20:43:00Z</dcterms:created>
  <dcterms:modified xsi:type="dcterms:W3CDTF">2022-09-29T20:46:00Z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c7966224-558b-4db5-a058-ae295c6488dd</vt:lpwstr>
  </property>
</Properties>
</file>