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F4539" w14:textId="77777777" w:rsidR="00555BB1" w:rsidRPr="00D37E9E" w:rsidRDefault="00555BB1" w:rsidP="000C0E10">
      <w:pPr>
        <w:jc w:val="center"/>
        <w:rPr>
          <w:b/>
          <w:bCs/>
          <w:sz w:val="19"/>
          <w:szCs w:val="19"/>
        </w:rPr>
      </w:pPr>
      <w:r w:rsidRPr="00D37E9E">
        <w:rPr>
          <w:rFonts w:cs="Arial"/>
          <w:sz w:val="19"/>
          <w:szCs w:val="19"/>
          <w:lang w:val="en-CA"/>
        </w:rPr>
        <w:fldChar w:fldCharType="begin"/>
      </w:r>
      <w:r w:rsidRPr="00D37E9E">
        <w:rPr>
          <w:rFonts w:cs="Arial"/>
          <w:sz w:val="19"/>
          <w:szCs w:val="19"/>
          <w:lang w:val="en-CA"/>
        </w:rPr>
        <w:instrText xml:space="preserve"> SEQ CHAPTER \h \r 1</w:instrText>
      </w:r>
      <w:r w:rsidRPr="00D37E9E">
        <w:rPr>
          <w:rFonts w:cs="Arial"/>
          <w:sz w:val="19"/>
          <w:szCs w:val="19"/>
          <w:lang w:val="en-CA"/>
        </w:rPr>
        <w:fldChar w:fldCharType="end"/>
      </w:r>
      <w:r w:rsidRPr="00D37E9E">
        <w:rPr>
          <w:b/>
          <w:bCs/>
          <w:sz w:val="19"/>
          <w:szCs w:val="19"/>
        </w:rPr>
        <w:t>ZONING BOARD OF APPEALS</w:t>
      </w:r>
    </w:p>
    <w:p w14:paraId="5F5F67C3" w14:textId="77777777" w:rsidR="00555BB1" w:rsidRPr="00D37E9E" w:rsidRDefault="00555BB1" w:rsidP="000C0E10">
      <w:pPr>
        <w:jc w:val="center"/>
        <w:rPr>
          <w:b/>
          <w:bCs/>
          <w:sz w:val="19"/>
          <w:szCs w:val="19"/>
        </w:rPr>
      </w:pPr>
      <w:r w:rsidRPr="00D37E9E">
        <w:rPr>
          <w:b/>
          <w:bCs/>
          <w:sz w:val="19"/>
          <w:szCs w:val="19"/>
        </w:rPr>
        <w:t>CHARTER TOWNSHIP OF KALAMAZOO</w:t>
      </w:r>
    </w:p>
    <w:p w14:paraId="6A1C7C54" w14:textId="77777777" w:rsidR="00555BB1" w:rsidRPr="00D37E9E" w:rsidRDefault="00555BB1" w:rsidP="000C0E10">
      <w:pPr>
        <w:jc w:val="center"/>
        <w:rPr>
          <w:b/>
          <w:bCs/>
          <w:sz w:val="19"/>
          <w:szCs w:val="19"/>
          <w:u w:val="single"/>
        </w:rPr>
      </w:pPr>
      <w:r w:rsidRPr="00D37E9E">
        <w:rPr>
          <w:b/>
          <w:bCs/>
          <w:sz w:val="19"/>
          <w:szCs w:val="19"/>
          <w:u w:val="single"/>
        </w:rPr>
        <w:t>NOTICE OF PUBLIC HEARING</w:t>
      </w:r>
    </w:p>
    <w:p w14:paraId="61DA9035" w14:textId="77777777" w:rsidR="00EB1B52" w:rsidRPr="00D37E9E" w:rsidRDefault="00EB1B52" w:rsidP="000C0E10">
      <w:pPr>
        <w:jc w:val="center"/>
        <w:rPr>
          <w:sz w:val="19"/>
          <w:szCs w:val="19"/>
        </w:rPr>
      </w:pPr>
      <w:r w:rsidRPr="00D37E9E">
        <w:rPr>
          <w:b/>
          <w:bCs/>
          <w:sz w:val="19"/>
          <w:szCs w:val="19"/>
          <w:u w:val="single"/>
        </w:rPr>
        <w:t>AND ZONING BOARD OF APPEALS MEETING</w:t>
      </w:r>
    </w:p>
    <w:p w14:paraId="18DB3E76" w14:textId="77777777" w:rsidR="000C0E10" w:rsidRPr="00D37E9E" w:rsidRDefault="000C0E10" w:rsidP="00555BB1">
      <w:pPr>
        <w:tabs>
          <w:tab w:val="left" w:pos="720"/>
        </w:tabs>
        <w:ind w:left="720" w:right="720" w:hanging="720"/>
        <w:rPr>
          <w:sz w:val="19"/>
          <w:szCs w:val="19"/>
        </w:rPr>
      </w:pPr>
    </w:p>
    <w:p w14:paraId="2DF7FC5A" w14:textId="77777777" w:rsidR="00555BB1" w:rsidRPr="00D37E9E" w:rsidRDefault="00555BB1" w:rsidP="00EB1B52">
      <w:pPr>
        <w:tabs>
          <w:tab w:val="left" w:pos="720"/>
        </w:tabs>
        <w:ind w:left="720" w:right="720" w:hanging="720"/>
        <w:jc w:val="both"/>
        <w:rPr>
          <w:sz w:val="19"/>
          <w:szCs w:val="19"/>
        </w:rPr>
      </w:pPr>
      <w:r w:rsidRPr="00D37E9E">
        <w:rPr>
          <w:sz w:val="19"/>
          <w:szCs w:val="19"/>
        </w:rPr>
        <w:t>TO:</w:t>
      </w:r>
      <w:r w:rsidRPr="00D37E9E">
        <w:rPr>
          <w:sz w:val="19"/>
          <w:szCs w:val="19"/>
        </w:rPr>
        <w:tab/>
        <w:t>THE RESIDENTS AND PROPERTY OWNERS OF THE CHARTER TOWNSHIP OF KALAMAZOO, KALAMAZOO COUNTY, MICHIGAN, AND ANY OTHER INTERESTED PERSONS:</w:t>
      </w:r>
    </w:p>
    <w:p w14:paraId="1D98C71D" w14:textId="77777777" w:rsidR="00555BB1" w:rsidRPr="00D37E9E" w:rsidRDefault="00555BB1" w:rsidP="00555BB1">
      <w:pPr>
        <w:rPr>
          <w:sz w:val="19"/>
          <w:szCs w:val="19"/>
        </w:rPr>
      </w:pPr>
    </w:p>
    <w:p w14:paraId="091B62C7" w14:textId="2AB4D1D6" w:rsidR="00555BB1" w:rsidRPr="00D37E9E" w:rsidRDefault="00555BB1" w:rsidP="000C0E10">
      <w:pPr>
        <w:pStyle w:val="LetterParagraph"/>
        <w:rPr>
          <w:sz w:val="19"/>
          <w:szCs w:val="19"/>
        </w:rPr>
      </w:pPr>
      <w:r w:rsidRPr="00D37E9E">
        <w:rPr>
          <w:sz w:val="19"/>
          <w:szCs w:val="19"/>
        </w:rPr>
        <w:t>PLEASE TAKE NOTICE that the Zoning Board of Appeals of the Charter Township of Kalamazoo will conduct a public hearing concerning the following matter(s) on Wednesday</w:t>
      </w:r>
      <w:r w:rsidR="00E27CA8">
        <w:rPr>
          <w:sz w:val="19"/>
          <w:szCs w:val="19"/>
        </w:rPr>
        <w:t>, December 20</w:t>
      </w:r>
      <w:r w:rsidR="00BF138C" w:rsidRPr="00D37E9E">
        <w:rPr>
          <w:sz w:val="19"/>
          <w:szCs w:val="19"/>
        </w:rPr>
        <w:t>, 2023</w:t>
      </w:r>
      <w:r w:rsidR="005D61D8" w:rsidRPr="00D37E9E">
        <w:rPr>
          <w:sz w:val="19"/>
          <w:szCs w:val="19"/>
        </w:rPr>
        <w:t>,</w:t>
      </w:r>
      <w:r w:rsidR="00B463FC" w:rsidRPr="00D37E9E">
        <w:rPr>
          <w:sz w:val="19"/>
          <w:szCs w:val="19"/>
        </w:rPr>
        <w:t xml:space="preserve"> c</w:t>
      </w:r>
      <w:r w:rsidR="005823B3" w:rsidRPr="00D37E9E">
        <w:rPr>
          <w:sz w:val="19"/>
          <w:szCs w:val="19"/>
        </w:rPr>
        <w:t>ommencing</w:t>
      </w:r>
      <w:r w:rsidR="00063CFD" w:rsidRPr="00D37E9E">
        <w:rPr>
          <w:sz w:val="19"/>
          <w:szCs w:val="19"/>
        </w:rPr>
        <w:t xml:space="preserve"> at </w:t>
      </w:r>
      <w:r w:rsidR="009E0FED" w:rsidRPr="00D37E9E">
        <w:rPr>
          <w:sz w:val="19"/>
          <w:szCs w:val="19"/>
        </w:rPr>
        <w:t>6</w:t>
      </w:r>
      <w:r w:rsidR="00063CFD" w:rsidRPr="00D37E9E">
        <w:rPr>
          <w:sz w:val="19"/>
          <w:szCs w:val="19"/>
        </w:rPr>
        <w:t>:00</w:t>
      </w:r>
      <w:r w:rsidRPr="00D37E9E">
        <w:rPr>
          <w:sz w:val="19"/>
          <w:szCs w:val="19"/>
        </w:rPr>
        <w:t xml:space="preserve"> p.m. </w:t>
      </w:r>
      <w:r w:rsidR="002C35CC" w:rsidRPr="00D37E9E">
        <w:rPr>
          <w:sz w:val="19"/>
          <w:szCs w:val="19"/>
        </w:rPr>
        <w:t xml:space="preserve">at </w:t>
      </w:r>
      <w:r w:rsidR="009E0FED" w:rsidRPr="00D37E9E">
        <w:rPr>
          <w:sz w:val="19"/>
          <w:szCs w:val="19"/>
        </w:rPr>
        <w:t xml:space="preserve">Kalamazoo Charter Township Hall, </w:t>
      </w:r>
      <w:r w:rsidR="002C35CC" w:rsidRPr="00D37E9E">
        <w:rPr>
          <w:sz w:val="19"/>
          <w:szCs w:val="19"/>
        </w:rPr>
        <w:t xml:space="preserve">1720 Riverview Drive, Kalamazoo MI 49004. </w:t>
      </w:r>
    </w:p>
    <w:p w14:paraId="7AA92B74" w14:textId="77777777" w:rsidR="00555BB1" w:rsidRPr="00D37E9E" w:rsidRDefault="00555BB1" w:rsidP="000C0E10">
      <w:pPr>
        <w:pStyle w:val="LetterParagraph"/>
        <w:rPr>
          <w:sz w:val="19"/>
          <w:szCs w:val="19"/>
        </w:rPr>
      </w:pPr>
      <w:r w:rsidRPr="00D37E9E">
        <w:rPr>
          <w:sz w:val="19"/>
          <w:szCs w:val="19"/>
        </w:rPr>
        <w:t>PLEASE TAKE FURTHER NOTICE that the item(s) to be considered include, in brief, the following</w:t>
      </w:r>
      <w:r w:rsidR="000C6E31" w:rsidRPr="00D37E9E">
        <w:rPr>
          <w:sz w:val="19"/>
          <w:szCs w:val="19"/>
        </w:rPr>
        <w:t xml:space="preserve">:  </w:t>
      </w:r>
    </w:p>
    <w:p w14:paraId="44C362CF" w14:textId="5930A007" w:rsidR="00A002DA" w:rsidRPr="00D37E9E" w:rsidRDefault="00063CFD" w:rsidP="002C2550">
      <w:pPr>
        <w:pStyle w:val="5hanging50"/>
        <w:numPr>
          <w:ilvl w:val="0"/>
          <w:numId w:val="2"/>
        </w:numPr>
        <w:spacing w:after="0"/>
        <w:rPr>
          <w:sz w:val="19"/>
          <w:szCs w:val="19"/>
        </w:rPr>
      </w:pPr>
      <w:r w:rsidRPr="00D37E9E">
        <w:rPr>
          <w:sz w:val="19"/>
          <w:szCs w:val="19"/>
        </w:rPr>
        <w:t>C</w:t>
      </w:r>
      <w:r w:rsidR="00EB1B52" w:rsidRPr="00D37E9E">
        <w:rPr>
          <w:sz w:val="19"/>
          <w:szCs w:val="19"/>
        </w:rPr>
        <w:t xml:space="preserve">onsideration of the request of </w:t>
      </w:r>
      <w:r w:rsidR="00E27CA8">
        <w:rPr>
          <w:sz w:val="19"/>
          <w:szCs w:val="19"/>
        </w:rPr>
        <w:t>Brian Lamoreaux</w:t>
      </w:r>
      <w:r w:rsidR="00FC5093">
        <w:rPr>
          <w:sz w:val="19"/>
          <w:szCs w:val="19"/>
        </w:rPr>
        <w:t xml:space="preserve"> (applicant)</w:t>
      </w:r>
      <w:r w:rsidR="00A002DA" w:rsidRPr="00D37E9E">
        <w:rPr>
          <w:sz w:val="19"/>
          <w:szCs w:val="19"/>
        </w:rPr>
        <w:t xml:space="preserve"> </w:t>
      </w:r>
      <w:r w:rsidR="00E27CA8">
        <w:rPr>
          <w:sz w:val="19"/>
          <w:szCs w:val="19"/>
        </w:rPr>
        <w:t>for</w:t>
      </w:r>
      <w:r w:rsidR="006618EE">
        <w:rPr>
          <w:sz w:val="19"/>
          <w:szCs w:val="19"/>
        </w:rPr>
        <w:t xml:space="preserve"> </w:t>
      </w:r>
      <w:r w:rsidR="00A002DA" w:rsidRPr="00D37E9E">
        <w:rPr>
          <w:sz w:val="19"/>
          <w:szCs w:val="19"/>
        </w:rPr>
        <w:t>property located at</w:t>
      </w:r>
      <w:r w:rsidR="00E27CA8">
        <w:rPr>
          <w:sz w:val="19"/>
          <w:szCs w:val="19"/>
        </w:rPr>
        <w:t xml:space="preserve"> 2609 North Burdick Street</w:t>
      </w:r>
      <w:r w:rsidR="00A002DA" w:rsidRPr="00D37E9E">
        <w:rPr>
          <w:sz w:val="19"/>
          <w:szCs w:val="19"/>
        </w:rPr>
        <w:t xml:space="preserve"> Parcel No. </w:t>
      </w:r>
      <w:r w:rsidR="00FC5093">
        <w:rPr>
          <w:sz w:val="19"/>
          <w:szCs w:val="19"/>
        </w:rPr>
        <w:t>06-1</w:t>
      </w:r>
      <w:r w:rsidR="00E27CA8">
        <w:rPr>
          <w:sz w:val="19"/>
          <w:szCs w:val="19"/>
        </w:rPr>
        <w:t>0-130-020</w:t>
      </w:r>
      <w:r w:rsidR="003043F4" w:rsidRPr="00D37E9E">
        <w:rPr>
          <w:sz w:val="19"/>
          <w:szCs w:val="19"/>
        </w:rPr>
        <w:t xml:space="preserve"> with</w:t>
      </w:r>
      <w:r w:rsidR="00FC5093">
        <w:rPr>
          <w:sz w:val="19"/>
          <w:szCs w:val="19"/>
        </w:rPr>
        <w:t>in</w:t>
      </w:r>
      <w:r w:rsidR="003043F4" w:rsidRPr="00D37E9E">
        <w:rPr>
          <w:sz w:val="19"/>
          <w:szCs w:val="19"/>
        </w:rPr>
        <w:t xml:space="preserve"> Kalamazoo Charter Township for the following variance: </w:t>
      </w:r>
    </w:p>
    <w:p w14:paraId="3F32E896" w14:textId="77777777" w:rsidR="003043F4" w:rsidRPr="00D37E9E" w:rsidRDefault="003043F4" w:rsidP="003043F4">
      <w:pPr>
        <w:pStyle w:val="5hanging50"/>
        <w:spacing w:after="0"/>
        <w:ind w:left="1080" w:firstLine="0"/>
        <w:rPr>
          <w:sz w:val="19"/>
          <w:szCs w:val="19"/>
        </w:rPr>
      </w:pPr>
    </w:p>
    <w:p w14:paraId="3EAA9887" w14:textId="7B72E67B" w:rsidR="003043F4" w:rsidRPr="00D37E9E" w:rsidRDefault="00317042" w:rsidP="003043F4">
      <w:pPr>
        <w:pStyle w:val="5hanging50"/>
        <w:numPr>
          <w:ilvl w:val="0"/>
          <w:numId w:val="3"/>
        </w:num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A 47 -foot variance from the required 50-foot minimum rear yard setback; and a  27-foot variance from the minimum 30-foot side yard setback contained in Section 25.02 of the Zoning Ordinance in order to permit the construction of a dumpster enclosure three </w:t>
      </w:r>
      <w:r w:rsidR="00E27CA8">
        <w:rPr>
          <w:sz w:val="19"/>
          <w:szCs w:val="19"/>
        </w:rPr>
        <w:t>(3) feet from the rear property line</w:t>
      </w:r>
      <w:r>
        <w:rPr>
          <w:sz w:val="19"/>
          <w:szCs w:val="19"/>
        </w:rPr>
        <w:t xml:space="preserve"> and </w:t>
      </w:r>
      <w:r w:rsidR="00E27CA8">
        <w:rPr>
          <w:sz w:val="19"/>
          <w:szCs w:val="19"/>
        </w:rPr>
        <w:t>three (3) feet from the side property line</w:t>
      </w:r>
      <w:r>
        <w:rPr>
          <w:sz w:val="19"/>
          <w:szCs w:val="19"/>
        </w:rPr>
        <w:t xml:space="preserve">. </w:t>
      </w:r>
    </w:p>
    <w:p w14:paraId="7A788016" w14:textId="026E8EEF" w:rsidR="009E1120" w:rsidRPr="00D37E9E" w:rsidRDefault="009E1120" w:rsidP="00F52A1D">
      <w:pPr>
        <w:pStyle w:val="5hanging50"/>
        <w:spacing w:after="0"/>
        <w:ind w:left="1080" w:firstLine="0"/>
        <w:rPr>
          <w:sz w:val="19"/>
          <w:szCs w:val="19"/>
        </w:rPr>
      </w:pPr>
    </w:p>
    <w:p w14:paraId="7BD6C3E0" w14:textId="07359DE4" w:rsidR="00527B09" w:rsidRPr="00D37E9E" w:rsidRDefault="002C2550" w:rsidP="009E1120">
      <w:pPr>
        <w:pStyle w:val="5hanging50"/>
        <w:spacing w:after="0"/>
        <w:ind w:left="1080" w:firstLine="0"/>
        <w:rPr>
          <w:sz w:val="19"/>
          <w:szCs w:val="19"/>
        </w:rPr>
      </w:pPr>
      <w:r w:rsidRPr="00D37E9E">
        <w:rPr>
          <w:sz w:val="19"/>
          <w:szCs w:val="19"/>
        </w:rPr>
        <w:t xml:space="preserve">The property is located in </w:t>
      </w:r>
      <w:r w:rsidR="009E1120" w:rsidRPr="00D37E9E">
        <w:rPr>
          <w:sz w:val="19"/>
          <w:szCs w:val="19"/>
        </w:rPr>
        <w:t xml:space="preserve">the </w:t>
      </w:r>
      <w:r w:rsidR="00E27CA8">
        <w:rPr>
          <w:sz w:val="19"/>
          <w:szCs w:val="19"/>
        </w:rPr>
        <w:t>I-2, General Industrial District</w:t>
      </w:r>
      <w:r w:rsidR="0032716C" w:rsidRPr="00D37E9E">
        <w:rPr>
          <w:sz w:val="19"/>
          <w:szCs w:val="19"/>
        </w:rPr>
        <w:t xml:space="preserve"> Classification</w:t>
      </w:r>
      <w:r w:rsidR="00426DCB" w:rsidRPr="00D37E9E">
        <w:rPr>
          <w:sz w:val="19"/>
          <w:szCs w:val="19"/>
        </w:rPr>
        <w:t xml:space="preserve">.  </w:t>
      </w:r>
      <w:r w:rsidR="00B4542C" w:rsidRPr="00D37E9E">
        <w:rPr>
          <w:sz w:val="19"/>
          <w:szCs w:val="19"/>
        </w:rPr>
        <w:t>Standards for variance consideration are contained in Section 26.05</w:t>
      </w:r>
      <w:r w:rsidR="003F75D3" w:rsidRPr="00D37E9E">
        <w:rPr>
          <w:sz w:val="19"/>
          <w:szCs w:val="19"/>
        </w:rPr>
        <w:t xml:space="preserve"> </w:t>
      </w:r>
      <w:r w:rsidR="00B4542C" w:rsidRPr="00D37E9E">
        <w:rPr>
          <w:sz w:val="19"/>
          <w:szCs w:val="19"/>
        </w:rPr>
        <w:t>of the Township Zoning Ordinance.</w:t>
      </w:r>
      <w:r w:rsidR="003B3A19">
        <w:rPr>
          <w:sz w:val="19"/>
          <w:szCs w:val="19"/>
        </w:rPr>
        <w:t xml:space="preserve"> If the variance is approved, application to amend the site plan must be made to the Planning Commission.   </w:t>
      </w:r>
    </w:p>
    <w:p w14:paraId="040CCB37" w14:textId="77777777" w:rsidR="003043F4" w:rsidRPr="00D37E9E" w:rsidRDefault="003043F4" w:rsidP="009E1120">
      <w:pPr>
        <w:pStyle w:val="5hanging50"/>
        <w:spacing w:after="0"/>
        <w:ind w:left="1080" w:firstLine="0"/>
        <w:rPr>
          <w:sz w:val="19"/>
          <w:szCs w:val="19"/>
        </w:rPr>
      </w:pPr>
    </w:p>
    <w:p w14:paraId="4B00BF5F" w14:textId="77777777" w:rsidR="005823B3" w:rsidRPr="00D37E9E" w:rsidRDefault="005823B3" w:rsidP="005823B3">
      <w:pPr>
        <w:pStyle w:val="LetterParagraph"/>
        <w:rPr>
          <w:sz w:val="19"/>
          <w:szCs w:val="19"/>
        </w:rPr>
      </w:pPr>
      <w:r w:rsidRPr="00D37E9E">
        <w:rPr>
          <w:sz w:val="19"/>
          <w:szCs w:val="19"/>
        </w:rPr>
        <w:t>PLEASE TAKE FURTHER NOTICE that the application</w:t>
      </w:r>
      <w:r w:rsidR="001B4A83" w:rsidRPr="00D37E9E">
        <w:rPr>
          <w:sz w:val="19"/>
          <w:szCs w:val="19"/>
        </w:rPr>
        <w:t xml:space="preserve"> for the above is available for review by contacting the Township Clerk at </w:t>
      </w:r>
      <w:hyperlink r:id="rId5" w:history="1">
        <w:r w:rsidR="001B4A83" w:rsidRPr="00D37E9E">
          <w:rPr>
            <w:rStyle w:val="Hyperlink"/>
            <w:sz w:val="19"/>
            <w:szCs w:val="19"/>
          </w:rPr>
          <w:t>clerk@ktwp.org</w:t>
        </w:r>
      </w:hyperlink>
      <w:r w:rsidR="001C7DB0" w:rsidRPr="00D37E9E">
        <w:rPr>
          <w:sz w:val="19"/>
          <w:szCs w:val="19"/>
        </w:rPr>
        <w:t xml:space="preserve"> or via telephone at 269-381-8080</w:t>
      </w:r>
      <w:r w:rsidR="001B4A83" w:rsidRPr="00D37E9E">
        <w:rPr>
          <w:sz w:val="19"/>
          <w:szCs w:val="19"/>
        </w:rPr>
        <w:t xml:space="preserve">.  The Township Zoning Ordinance can be accessed on the township’s website at </w:t>
      </w:r>
      <w:hyperlink r:id="rId6" w:history="1">
        <w:r w:rsidR="001B4A83" w:rsidRPr="00D37E9E">
          <w:rPr>
            <w:rStyle w:val="Hyperlink"/>
            <w:sz w:val="19"/>
            <w:szCs w:val="19"/>
          </w:rPr>
          <w:t>www.ktwp.org</w:t>
        </w:r>
      </w:hyperlink>
      <w:r w:rsidR="001B4A83" w:rsidRPr="00D37E9E">
        <w:rPr>
          <w:sz w:val="19"/>
          <w:szCs w:val="19"/>
        </w:rPr>
        <w:t xml:space="preserve">.  </w:t>
      </w:r>
      <w:r w:rsidR="002C2550" w:rsidRPr="00D37E9E">
        <w:rPr>
          <w:sz w:val="19"/>
          <w:szCs w:val="19"/>
        </w:rPr>
        <w:t xml:space="preserve"> </w:t>
      </w:r>
      <w:r w:rsidRPr="00D37E9E">
        <w:rPr>
          <w:sz w:val="19"/>
          <w:szCs w:val="19"/>
        </w:rPr>
        <w:t>Written comments will be taken from any interested persons concerning the foregoing</w:t>
      </w:r>
      <w:r w:rsidR="001C7DB0" w:rsidRPr="00D37E9E">
        <w:rPr>
          <w:sz w:val="19"/>
          <w:szCs w:val="19"/>
        </w:rPr>
        <w:t xml:space="preserve"> via mail, or email to the addresses set forth below </w:t>
      </w:r>
      <w:r w:rsidRPr="00D37E9E">
        <w:rPr>
          <w:sz w:val="19"/>
          <w:szCs w:val="19"/>
        </w:rPr>
        <w:t xml:space="preserve">at any time </w:t>
      </w:r>
      <w:r w:rsidR="001C7DB0" w:rsidRPr="00D37E9E">
        <w:rPr>
          <w:sz w:val="19"/>
          <w:szCs w:val="19"/>
        </w:rPr>
        <w:t>up to 4:00 on the date of the hearing</w:t>
      </w:r>
      <w:r w:rsidRPr="00D37E9E">
        <w:rPr>
          <w:sz w:val="19"/>
          <w:szCs w:val="19"/>
        </w:rPr>
        <w:t>, and will further be received by the Zoning Board of Appeals at the time of the hearing.</w:t>
      </w:r>
    </w:p>
    <w:p w14:paraId="6B697C62" w14:textId="1A8B6E12" w:rsidR="00555BB1" w:rsidRPr="00D37E9E" w:rsidRDefault="00D24847" w:rsidP="000C0E10">
      <w:pPr>
        <w:pStyle w:val="LetterParagraph"/>
        <w:rPr>
          <w:sz w:val="19"/>
          <w:szCs w:val="19"/>
        </w:rPr>
      </w:pPr>
      <w:r w:rsidRPr="00D37E9E">
        <w:rPr>
          <w:sz w:val="19"/>
          <w:szCs w:val="19"/>
        </w:rPr>
        <w:t xml:space="preserve"> </w:t>
      </w:r>
      <w:r w:rsidR="002C2550" w:rsidRPr="00D37E9E">
        <w:rPr>
          <w:sz w:val="19"/>
          <w:szCs w:val="19"/>
        </w:rPr>
        <w:t xml:space="preserve"> </w:t>
      </w:r>
      <w:r w:rsidR="00555BB1" w:rsidRPr="00D37E9E">
        <w:rPr>
          <w:sz w:val="19"/>
          <w:szCs w:val="19"/>
        </w:rPr>
        <w:t>Kalamazoo Charter Township will provide necessary reasonable auxiliary aids and services upon f</w:t>
      </w:r>
      <w:r w:rsidR="005823B3" w:rsidRPr="00D37E9E">
        <w:rPr>
          <w:sz w:val="19"/>
          <w:szCs w:val="19"/>
        </w:rPr>
        <w:t>ive</w:t>
      </w:r>
      <w:r w:rsidR="00555BB1" w:rsidRPr="00D37E9E">
        <w:rPr>
          <w:sz w:val="19"/>
          <w:szCs w:val="19"/>
        </w:rPr>
        <w:t xml:space="preserve"> (</w:t>
      </w:r>
      <w:r w:rsidR="005823B3" w:rsidRPr="00D37E9E">
        <w:rPr>
          <w:sz w:val="19"/>
          <w:szCs w:val="19"/>
        </w:rPr>
        <w:t>5</w:t>
      </w:r>
      <w:r w:rsidR="00555BB1" w:rsidRPr="00D37E9E">
        <w:rPr>
          <w:sz w:val="19"/>
          <w:szCs w:val="19"/>
        </w:rPr>
        <w:t>) days' notice to the Kalamazoo Charter T</w:t>
      </w:r>
      <w:r w:rsidR="00063CFD" w:rsidRPr="00D37E9E">
        <w:rPr>
          <w:sz w:val="19"/>
          <w:szCs w:val="19"/>
        </w:rPr>
        <w:t xml:space="preserve">ownship Clerk or Deputy Clerk at the address or telephone number listed below.  </w:t>
      </w:r>
    </w:p>
    <w:p w14:paraId="48D59CA2" w14:textId="6FB4C156" w:rsidR="00BD0D9A" w:rsidRPr="00D37E9E" w:rsidRDefault="00A002DA" w:rsidP="00555BB1">
      <w:pPr>
        <w:jc w:val="center"/>
        <w:rPr>
          <w:sz w:val="19"/>
          <w:szCs w:val="19"/>
        </w:rPr>
      </w:pPr>
      <w:r w:rsidRPr="00D37E9E">
        <w:rPr>
          <w:sz w:val="19"/>
          <w:szCs w:val="19"/>
        </w:rPr>
        <w:t>Lisa M</w:t>
      </w:r>
      <w:r w:rsidR="00E33A85">
        <w:rPr>
          <w:sz w:val="19"/>
          <w:szCs w:val="19"/>
        </w:rPr>
        <w:t>ackie</w:t>
      </w:r>
      <w:r w:rsidR="001C7DB0" w:rsidRPr="00D37E9E">
        <w:rPr>
          <w:sz w:val="19"/>
          <w:szCs w:val="19"/>
        </w:rPr>
        <w:t xml:space="preserve">, Clerk </w:t>
      </w:r>
    </w:p>
    <w:p w14:paraId="45E6D562" w14:textId="77777777" w:rsidR="001C7DB0" w:rsidRPr="00D37E9E" w:rsidRDefault="00631D13" w:rsidP="00555BB1">
      <w:pPr>
        <w:jc w:val="center"/>
        <w:rPr>
          <w:sz w:val="19"/>
          <w:szCs w:val="19"/>
        </w:rPr>
      </w:pPr>
      <w:hyperlink r:id="rId7" w:history="1">
        <w:r w:rsidR="001C7DB0" w:rsidRPr="00D37E9E">
          <w:rPr>
            <w:rStyle w:val="Hyperlink"/>
            <w:sz w:val="19"/>
            <w:szCs w:val="19"/>
          </w:rPr>
          <w:t>clerk@ktwp.org</w:t>
        </w:r>
      </w:hyperlink>
      <w:r w:rsidR="001C7DB0" w:rsidRPr="00D37E9E">
        <w:rPr>
          <w:sz w:val="19"/>
          <w:szCs w:val="19"/>
        </w:rPr>
        <w:t xml:space="preserve"> </w:t>
      </w:r>
    </w:p>
    <w:p w14:paraId="4394E4F9" w14:textId="77777777" w:rsidR="00555BB1" w:rsidRPr="00D37E9E" w:rsidRDefault="00555BB1" w:rsidP="00555BB1">
      <w:pPr>
        <w:jc w:val="center"/>
        <w:rPr>
          <w:sz w:val="19"/>
          <w:szCs w:val="19"/>
        </w:rPr>
      </w:pPr>
      <w:r w:rsidRPr="00D37E9E">
        <w:rPr>
          <w:sz w:val="19"/>
          <w:szCs w:val="19"/>
        </w:rPr>
        <w:t>ZONING BOARD OF APPEALS</w:t>
      </w:r>
    </w:p>
    <w:p w14:paraId="0410DA95" w14:textId="1A5AF715" w:rsidR="00A82867" w:rsidRPr="00D37E9E" w:rsidRDefault="001C7DB0" w:rsidP="00A82867">
      <w:pPr>
        <w:jc w:val="center"/>
        <w:rPr>
          <w:sz w:val="19"/>
          <w:szCs w:val="19"/>
        </w:rPr>
      </w:pPr>
      <w:r w:rsidRPr="00D37E9E">
        <w:rPr>
          <w:sz w:val="19"/>
          <w:szCs w:val="19"/>
        </w:rPr>
        <w:tab/>
      </w:r>
      <w:r w:rsidR="00555BB1" w:rsidRPr="00D37E9E">
        <w:rPr>
          <w:sz w:val="19"/>
          <w:szCs w:val="19"/>
        </w:rPr>
        <w:t>KALAMAZOO CHARTER TOWNSHIP</w:t>
      </w:r>
    </w:p>
    <w:p w14:paraId="159E3902" w14:textId="77777777" w:rsidR="00A82867" w:rsidRPr="00D37E9E" w:rsidRDefault="00063CFD" w:rsidP="00A82867">
      <w:pPr>
        <w:jc w:val="center"/>
        <w:rPr>
          <w:caps/>
          <w:sz w:val="19"/>
          <w:szCs w:val="19"/>
        </w:rPr>
      </w:pPr>
      <w:r w:rsidRPr="00D37E9E">
        <w:rPr>
          <w:caps/>
          <w:sz w:val="19"/>
          <w:szCs w:val="19"/>
        </w:rPr>
        <w:t>1720 Riverview Drive, Kalamazoo MI 490</w:t>
      </w:r>
      <w:r w:rsidR="00AF25D5" w:rsidRPr="00D37E9E">
        <w:rPr>
          <w:caps/>
          <w:sz w:val="19"/>
          <w:szCs w:val="19"/>
        </w:rPr>
        <w:t>04</w:t>
      </w:r>
    </w:p>
    <w:p w14:paraId="71FDC203" w14:textId="77777777" w:rsidR="00A82867" w:rsidRPr="00D37E9E" w:rsidRDefault="00AF25D5" w:rsidP="00A82867">
      <w:pPr>
        <w:jc w:val="center"/>
        <w:rPr>
          <w:sz w:val="19"/>
          <w:szCs w:val="19"/>
        </w:rPr>
      </w:pPr>
      <w:r w:rsidRPr="00D37E9E">
        <w:rPr>
          <w:sz w:val="19"/>
          <w:szCs w:val="19"/>
        </w:rPr>
        <w:t>269-381-8080</w:t>
      </w:r>
    </w:p>
    <w:p w14:paraId="2F08E773" w14:textId="77777777" w:rsidR="00063CFD" w:rsidRPr="00D37E9E" w:rsidRDefault="00631D13" w:rsidP="00A82867">
      <w:pPr>
        <w:jc w:val="center"/>
        <w:rPr>
          <w:sz w:val="19"/>
          <w:szCs w:val="19"/>
        </w:rPr>
      </w:pPr>
      <w:hyperlink r:id="rId8" w:history="1">
        <w:r w:rsidR="00063CFD" w:rsidRPr="00D37E9E">
          <w:rPr>
            <w:rStyle w:val="Hyperlink"/>
            <w:sz w:val="19"/>
            <w:szCs w:val="19"/>
          </w:rPr>
          <w:t>www.ktwp.org</w:t>
        </w:r>
      </w:hyperlink>
      <w:r w:rsidR="00063CFD" w:rsidRPr="00D37E9E">
        <w:rPr>
          <w:sz w:val="19"/>
          <w:szCs w:val="19"/>
        </w:rPr>
        <w:t xml:space="preserve"> </w:t>
      </w:r>
    </w:p>
    <w:sectPr w:rsidR="00063CFD" w:rsidRPr="00D37E9E" w:rsidSect="00CF172E">
      <w:pgSz w:w="12240" w:h="15840"/>
      <w:pgMar w:top="1440" w:right="1440" w:bottom="1440" w:left="144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7E0"/>
    <w:multiLevelType w:val="hybridMultilevel"/>
    <w:tmpl w:val="32AEB854"/>
    <w:lvl w:ilvl="0" w:tplc="673AA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3D775B"/>
    <w:multiLevelType w:val="hybridMultilevel"/>
    <w:tmpl w:val="C31A6750"/>
    <w:lvl w:ilvl="0" w:tplc="A8A68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680745"/>
    <w:multiLevelType w:val="hybridMultilevel"/>
    <w:tmpl w:val="D652B536"/>
    <w:lvl w:ilvl="0" w:tplc="B4A6C4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5F7648"/>
    <w:multiLevelType w:val="hybridMultilevel"/>
    <w:tmpl w:val="7A709D50"/>
    <w:lvl w:ilvl="0" w:tplc="15E660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29"/>
    <w:rsid w:val="00007B4D"/>
    <w:rsid w:val="0003547A"/>
    <w:rsid w:val="00050D89"/>
    <w:rsid w:val="00054556"/>
    <w:rsid w:val="0006300F"/>
    <w:rsid w:val="00063CFD"/>
    <w:rsid w:val="0006577D"/>
    <w:rsid w:val="000C0E10"/>
    <w:rsid w:val="000C6E31"/>
    <w:rsid w:val="000E4B0B"/>
    <w:rsid w:val="00102F06"/>
    <w:rsid w:val="00147E64"/>
    <w:rsid w:val="00153ECC"/>
    <w:rsid w:val="0018444A"/>
    <w:rsid w:val="001A0B7F"/>
    <w:rsid w:val="001B4A83"/>
    <w:rsid w:val="001C1972"/>
    <w:rsid w:val="001C7DB0"/>
    <w:rsid w:val="001F14FF"/>
    <w:rsid w:val="001F73E9"/>
    <w:rsid w:val="00201BA9"/>
    <w:rsid w:val="00204FA6"/>
    <w:rsid w:val="00207E88"/>
    <w:rsid w:val="00211F0C"/>
    <w:rsid w:val="0022102A"/>
    <w:rsid w:val="002254A1"/>
    <w:rsid w:val="0024123E"/>
    <w:rsid w:val="0025298B"/>
    <w:rsid w:val="00266920"/>
    <w:rsid w:val="002A092A"/>
    <w:rsid w:val="002A3B39"/>
    <w:rsid w:val="002C2550"/>
    <w:rsid w:val="002C35CC"/>
    <w:rsid w:val="002C54D8"/>
    <w:rsid w:val="002C7737"/>
    <w:rsid w:val="002F6418"/>
    <w:rsid w:val="003043F4"/>
    <w:rsid w:val="00306392"/>
    <w:rsid w:val="00311FF4"/>
    <w:rsid w:val="00317042"/>
    <w:rsid w:val="0032716C"/>
    <w:rsid w:val="00341414"/>
    <w:rsid w:val="00357B7E"/>
    <w:rsid w:val="003766B2"/>
    <w:rsid w:val="0039307A"/>
    <w:rsid w:val="00395C94"/>
    <w:rsid w:val="003B3A19"/>
    <w:rsid w:val="003C5924"/>
    <w:rsid w:val="003D392B"/>
    <w:rsid w:val="003F75D3"/>
    <w:rsid w:val="00421154"/>
    <w:rsid w:val="00426DCB"/>
    <w:rsid w:val="004619D0"/>
    <w:rsid w:val="004A5FEE"/>
    <w:rsid w:val="004B2DAB"/>
    <w:rsid w:val="004D3622"/>
    <w:rsid w:val="004E6F47"/>
    <w:rsid w:val="00522582"/>
    <w:rsid w:val="00527B09"/>
    <w:rsid w:val="0053239D"/>
    <w:rsid w:val="005505B7"/>
    <w:rsid w:val="00555BB1"/>
    <w:rsid w:val="005823B3"/>
    <w:rsid w:val="00584FC1"/>
    <w:rsid w:val="00585A3D"/>
    <w:rsid w:val="005C0666"/>
    <w:rsid w:val="005D61D8"/>
    <w:rsid w:val="005E04D0"/>
    <w:rsid w:val="00631D13"/>
    <w:rsid w:val="00633F6E"/>
    <w:rsid w:val="006618EE"/>
    <w:rsid w:val="00663DC3"/>
    <w:rsid w:val="006A047E"/>
    <w:rsid w:val="006E694D"/>
    <w:rsid w:val="00710F1E"/>
    <w:rsid w:val="00711F96"/>
    <w:rsid w:val="007346A1"/>
    <w:rsid w:val="00742A20"/>
    <w:rsid w:val="0075729F"/>
    <w:rsid w:val="007C4090"/>
    <w:rsid w:val="007E0C59"/>
    <w:rsid w:val="007E51D7"/>
    <w:rsid w:val="007F1689"/>
    <w:rsid w:val="00814571"/>
    <w:rsid w:val="008535CB"/>
    <w:rsid w:val="0086623F"/>
    <w:rsid w:val="008A682C"/>
    <w:rsid w:val="008F2F1F"/>
    <w:rsid w:val="00910585"/>
    <w:rsid w:val="00916F87"/>
    <w:rsid w:val="00972457"/>
    <w:rsid w:val="0097515A"/>
    <w:rsid w:val="00976EED"/>
    <w:rsid w:val="00997895"/>
    <w:rsid w:val="009D7AF7"/>
    <w:rsid w:val="009E0FED"/>
    <w:rsid w:val="009E1120"/>
    <w:rsid w:val="009F53F6"/>
    <w:rsid w:val="00A002DA"/>
    <w:rsid w:val="00A06C5D"/>
    <w:rsid w:val="00A0748E"/>
    <w:rsid w:val="00A235EC"/>
    <w:rsid w:val="00A73E51"/>
    <w:rsid w:val="00A82867"/>
    <w:rsid w:val="00A901EF"/>
    <w:rsid w:val="00A975F8"/>
    <w:rsid w:val="00AA1B93"/>
    <w:rsid w:val="00AA7D29"/>
    <w:rsid w:val="00AE61AD"/>
    <w:rsid w:val="00AF25D5"/>
    <w:rsid w:val="00B4540A"/>
    <w:rsid w:val="00B4542C"/>
    <w:rsid w:val="00B463FC"/>
    <w:rsid w:val="00B66BF9"/>
    <w:rsid w:val="00B70936"/>
    <w:rsid w:val="00B72D66"/>
    <w:rsid w:val="00BA2DF0"/>
    <w:rsid w:val="00BD0D9A"/>
    <w:rsid w:val="00BD2010"/>
    <w:rsid w:val="00BF138C"/>
    <w:rsid w:val="00BF381D"/>
    <w:rsid w:val="00BF4574"/>
    <w:rsid w:val="00BF4D58"/>
    <w:rsid w:val="00C16D17"/>
    <w:rsid w:val="00C42445"/>
    <w:rsid w:val="00C60415"/>
    <w:rsid w:val="00CA5DAB"/>
    <w:rsid w:val="00CC7334"/>
    <w:rsid w:val="00CD5EEF"/>
    <w:rsid w:val="00CF172E"/>
    <w:rsid w:val="00D24847"/>
    <w:rsid w:val="00D37E9E"/>
    <w:rsid w:val="00D90D70"/>
    <w:rsid w:val="00DB1A57"/>
    <w:rsid w:val="00DC1B9C"/>
    <w:rsid w:val="00E27CA8"/>
    <w:rsid w:val="00E315EC"/>
    <w:rsid w:val="00E33A85"/>
    <w:rsid w:val="00E4334B"/>
    <w:rsid w:val="00E436FD"/>
    <w:rsid w:val="00E66F12"/>
    <w:rsid w:val="00E74B50"/>
    <w:rsid w:val="00E75D81"/>
    <w:rsid w:val="00E9765A"/>
    <w:rsid w:val="00EB1B52"/>
    <w:rsid w:val="00EB6785"/>
    <w:rsid w:val="00EC2D72"/>
    <w:rsid w:val="00EE28A4"/>
    <w:rsid w:val="00F11F55"/>
    <w:rsid w:val="00F21921"/>
    <w:rsid w:val="00F22036"/>
    <w:rsid w:val="00F37DE7"/>
    <w:rsid w:val="00F5025C"/>
    <w:rsid w:val="00F52A1D"/>
    <w:rsid w:val="00F62047"/>
    <w:rsid w:val="00F768A5"/>
    <w:rsid w:val="00F85620"/>
    <w:rsid w:val="00F91BA8"/>
    <w:rsid w:val="00FA7D04"/>
    <w:rsid w:val="00FC5093"/>
    <w:rsid w:val="00FC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8AD829"/>
  <w15:chartTrackingRefBased/>
  <w15:docId w15:val="{11F66C96-45BB-4F91-B628-962B4548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BB1"/>
    <w:pPr>
      <w:autoSpaceDE w:val="0"/>
      <w:autoSpaceDN w:val="0"/>
      <w:adjustRightInd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Paragraph">
    <w:name w:val="Letter Paragraph"/>
    <w:basedOn w:val="Normal"/>
    <w:rsid w:val="000C0E10"/>
    <w:pPr>
      <w:spacing w:after="240"/>
      <w:ind w:firstLine="720"/>
      <w:jc w:val="both"/>
    </w:pPr>
    <w:rPr>
      <w:sz w:val="22"/>
    </w:rPr>
  </w:style>
  <w:style w:type="paragraph" w:customStyle="1" w:styleId="PleadingParagraph">
    <w:name w:val="Pleading Paragraph"/>
    <w:basedOn w:val="Normal"/>
    <w:rsid w:val="00E436FD"/>
    <w:pPr>
      <w:spacing w:line="480" w:lineRule="auto"/>
      <w:ind w:firstLine="720"/>
      <w:jc w:val="both"/>
    </w:pPr>
  </w:style>
  <w:style w:type="paragraph" w:customStyle="1" w:styleId="0Hanging5">
    <w:name w:val="0 Hanging .5"/>
    <w:basedOn w:val="Normal"/>
    <w:rsid w:val="00E436FD"/>
    <w:pPr>
      <w:spacing w:after="240"/>
      <w:ind w:left="720" w:hanging="720"/>
      <w:jc w:val="both"/>
    </w:pPr>
  </w:style>
  <w:style w:type="paragraph" w:customStyle="1" w:styleId="5Hanging5">
    <w:name w:val=".5 Hanging .5"/>
    <w:basedOn w:val="Normal"/>
    <w:rsid w:val="00E436FD"/>
    <w:pPr>
      <w:spacing w:after="240"/>
      <w:ind w:left="1440" w:hanging="720"/>
      <w:jc w:val="both"/>
    </w:pPr>
  </w:style>
  <w:style w:type="paragraph" w:customStyle="1" w:styleId="5Block">
    <w:name w:val=".5 Block"/>
    <w:basedOn w:val="Normal"/>
    <w:rsid w:val="00E436FD"/>
    <w:pPr>
      <w:spacing w:after="240"/>
      <w:ind w:left="720"/>
      <w:jc w:val="both"/>
    </w:pPr>
  </w:style>
  <w:style w:type="paragraph" w:customStyle="1" w:styleId="1Hanging5">
    <w:name w:val="1 Hanging .5"/>
    <w:basedOn w:val="Normal"/>
    <w:rsid w:val="00E436FD"/>
    <w:pPr>
      <w:spacing w:after="240"/>
      <w:ind w:left="2160" w:hanging="720"/>
      <w:jc w:val="both"/>
    </w:pPr>
  </w:style>
  <w:style w:type="paragraph" w:customStyle="1" w:styleId="1block">
    <w:name w:val="1 block"/>
    <w:basedOn w:val="Normal"/>
    <w:rsid w:val="00E436FD"/>
    <w:pPr>
      <w:spacing w:after="240"/>
      <w:ind w:left="1440"/>
      <w:jc w:val="both"/>
    </w:pPr>
  </w:style>
  <w:style w:type="paragraph" w:styleId="Quote">
    <w:name w:val="Quote"/>
    <w:basedOn w:val="Normal"/>
    <w:next w:val="LetterParagraph"/>
    <w:qFormat/>
    <w:rsid w:val="00E436FD"/>
    <w:pPr>
      <w:spacing w:after="240"/>
      <w:ind w:left="720" w:right="720"/>
      <w:jc w:val="both"/>
    </w:pPr>
  </w:style>
  <w:style w:type="paragraph" w:customStyle="1" w:styleId="5hanging50">
    <w:name w:val=".5 hanging .5"/>
    <w:basedOn w:val="LetterParagraph"/>
    <w:rsid w:val="005823B3"/>
    <w:pPr>
      <w:ind w:left="1440" w:hanging="720"/>
    </w:pPr>
  </w:style>
  <w:style w:type="paragraph" w:styleId="BalloonText">
    <w:name w:val="Balloon Text"/>
    <w:basedOn w:val="Normal"/>
    <w:semiHidden/>
    <w:rsid w:val="002F641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63CFD"/>
    <w:rPr>
      <w:color w:val="0000FF"/>
      <w:u w:val="single"/>
    </w:rPr>
  </w:style>
  <w:style w:type="paragraph" w:styleId="Revision">
    <w:name w:val="Revision"/>
    <w:hidden/>
    <w:uiPriority w:val="99"/>
    <w:semiHidden/>
    <w:rsid w:val="00CD5EEF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CD5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w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erk@ktw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twp.org" TargetMode="External"/><Relationship Id="rId5" Type="http://schemas.openxmlformats.org/officeDocument/2006/relationships/hyperlink" Target="mailto:clerk@ktwp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2007</Characters>
  <Application>Microsoft Office Word</Application>
  <DocSecurity>4</DocSecurity>
  <Lines>42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APPEALS</vt:lpstr>
    </vt:vector>
  </TitlesOfParts>
  <Company>Microsoft</Company>
  <LinksUpToDate>false</LinksUpToDate>
  <CharactersWithSpaces>2378</CharactersWithSpaces>
  <SharedDoc>false</SharedDoc>
  <HLinks>
    <vt:vector size="30" baseType="variant">
      <vt:variant>
        <vt:i4>4456540</vt:i4>
      </vt:variant>
      <vt:variant>
        <vt:i4>14</vt:i4>
      </vt:variant>
      <vt:variant>
        <vt:i4>0</vt:i4>
      </vt:variant>
      <vt:variant>
        <vt:i4>5</vt:i4>
      </vt:variant>
      <vt:variant>
        <vt:lpwstr>http://www.ktwp.org/</vt:lpwstr>
      </vt:variant>
      <vt:variant>
        <vt:lpwstr/>
      </vt:variant>
      <vt:variant>
        <vt:i4>5177471</vt:i4>
      </vt:variant>
      <vt:variant>
        <vt:i4>11</vt:i4>
      </vt:variant>
      <vt:variant>
        <vt:i4>0</vt:i4>
      </vt:variant>
      <vt:variant>
        <vt:i4>5</vt:i4>
      </vt:variant>
      <vt:variant>
        <vt:lpwstr>mailto:clerk@ktwp.org</vt:lpwstr>
      </vt:variant>
      <vt:variant>
        <vt:lpwstr/>
      </vt:variant>
      <vt:variant>
        <vt:i4>4456540</vt:i4>
      </vt:variant>
      <vt:variant>
        <vt:i4>8</vt:i4>
      </vt:variant>
      <vt:variant>
        <vt:i4>0</vt:i4>
      </vt:variant>
      <vt:variant>
        <vt:i4>5</vt:i4>
      </vt:variant>
      <vt:variant>
        <vt:lpwstr>http://www.ktwp.org/</vt:lpwstr>
      </vt:variant>
      <vt:variant>
        <vt:lpwstr/>
      </vt:variant>
      <vt:variant>
        <vt:i4>4456540</vt:i4>
      </vt:variant>
      <vt:variant>
        <vt:i4>5</vt:i4>
      </vt:variant>
      <vt:variant>
        <vt:i4>0</vt:i4>
      </vt:variant>
      <vt:variant>
        <vt:i4>5</vt:i4>
      </vt:variant>
      <vt:variant>
        <vt:lpwstr>http://www.ktwp.org/</vt:lpwstr>
      </vt:variant>
      <vt:variant>
        <vt:lpwstr/>
      </vt:variant>
      <vt:variant>
        <vt:i4>5177471</vt:i4>
      </vt:variant>
      <vt:variant>
        <vt:i4>2</vt:i4>
      </vt:variant>
      <vt:variant>
        <vt:i4>0</vt:i4>
      </vt:variant>
      <vt:variant>
        <vt:i4>5</vt:i4>
      </vt:variant>
      <vt:variant>
        <vt:lpwstr>mailto:clerk@ktwp.org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APPEALS</dc:title>
  <dc:subject/>
  <dc:creator>Roxanne Seeber</dc:creator>
  <cp:keywords/>
  <cp:lastModifiedBy>Lisa A. VanDyken</cp:lastModifiedBy>
  <cp:revision>2</cp:revision>
  <cp:lastPrinted>2021-03-25T17:56:00Z</cp:lastPrinted>
  <dcterms:created xsi:type="dcterms:W3CDTF">2023-11-21T19:48:00Z</dcterms:created>
  <dcterms:modified xsi:type="dcterms:W3CDTF">2023-11-21T19:48:00Z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751719b266edead5a6bd545b5d11e51455ec99ccb418457b64502cdbf08dc021</vt:lpwstr>
  </property>
</Properties>
</file>