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0968C5A9" w14:textId="77777777" w:rsidR="00250641" w:rsidRDefault="001A1344" w:rsidP="001A1344">
      <w:pPr>
        <w:jc w:val="center"/>
        <w:rPr>
          <w:b/>
          <w:sz w:val="32"/>
          <w:szCs w:val="32"/>
        </w:rPr>
      </w:pPr>
      <w:r w:rsidRPr="00435846">
        <w:rPr>
          <w:b/>
          <w:sz w:val="32"/>
          <w:szCs w:val="32"/>
        </w:rPr>
        <w:t>NOTICE OF TOWNSHIP BOARD</w:t>
      </w:r>
      <w:r w:rsidR="00250641">
        <w:rPr>
          <w:b/>
          <w:sz w:val="32"/>
          <w:szCs w:val="32"/>
        </w:rPr>
        <w:t xml:space="preserve"> OF TRUSTEES</w:t>
      </w:r>
    </w:p>
    <w:p w14:paraId="52A7ADED" w14:textId="77777777" w:rsidR="00250641" w:rsidRDefault="00250641" w:rsidP="001A1344">
      <w:pPr>
        <w:jc w:val="center"/>
        <w:rPr>
          <w:b/>
          <w:sz w:val="32"/>
          <w:szCs w:val="32"/>
        </w:rPr>
      </w:pPr>
    </w:p>
    <w:p w14:paraId="1E0DB5DA" w14:textId="6853E0BA" w:rsidR="001A1344" w:rsidRPr="00250641" w:rsidRDefault="001A1344" w:rsidP="001A1344">
      <w:pPr>
        <w:jc w:val="center"/>
        <w:rPr>
          <w:b/>
          <w:sz w:val="36"/>
          <w:szCs w:val="36"/>
        </w:rPr>
      </w:pPr>
      <w:r w:rsidRPr="00250641">
        <w:rPr>
          <w:b/>
          <w:sz w:val="36"/>
          <w:szCs w:val="36"/>
        </w:rPr>
        <w:t xml:space="preserve">SPECIAL MEETING </w:t>
      </w:r>
    </w:p>
    <w:p w14:paraId="3E8C869E" w14:textId="77777777" w:rsidR="00435846" w:rsidRPr="00435846" w:rsidRDefault="00435846" w:rsidP="001A1344">
      <w:pPr>
        <w:jc w:val="center"/>
        <w:rPr>
          <w:b/>
          <w:sz w:val="32"/>
          <w:szCs w:val="32"/>
        </w:rPr>
      </w:pPr>
    </w:p>
    <w:p w14:paraId="42159FAB" w14:textId="1EFF40B5" w:rsidR="00435846" w:rsidRPr="00435846" w:rsidRDefault="00435846" w:rsidP="001A1344">
      <w:pPr>
        <w:jc w:val="center"/>
        <w:rPr>
          <w:b/>
          <w:sz w:val="32"/>
          <w:szCs w:val="32"/>
        </w:rPr>
      </w:pPr>
      <w:r w:rsidRPr="00435846">
        <w:rPr>
          <w:b/>
          <w:sz w:val="32"/>
          <w:szCs w:val="32"/>
        </w:rPr>
        <w:t xml:space="preserve">SEPTEMBER 5, 2023 </w:t>
      </w:r>
    </w:p>
    <w:p w14:paraId="2942B9C9" w14:textId="77777777" w:rsidR="00435846" w:rsidRPr="00435846" w:rsidRDefault="00435846" w:rsidP="001A1344">
      <w:pPr>
        <w:jc w:val="center"/>
        <w:rPr>
          <w:b/>
          <w:sz w:val="32"/>
          <w:szCs w:val="32"/>
        </w:rPr>
      </w:pPr>
    </w:p>
    <w:p w14:paraId="1B431DA1" w14:textId="1AFA0FAB" w:rsidR="00435846" w:rsidRPr="00435846" w:rsidRDefault="00435846" w:rsidP="001A1344">
      <w:pPr>
        <w:jc w:val="center"/>
        <w:rPr>
          <w:b/>
          <w:sz w:val="32"/>
          <w:szCs w:val="32"/>
        </w:rPr>
      </w:pPr>
      <w:r w:rsidRPr="00435846">
        <w:rPr>
          <w:b/>
          <w:sz w:val="32"/>
          <w:szCs w:val="32"/>
        </w:rPr>
        <w:t>3:00 PM.</w:t>
      </w:r>
    </w:p>
    <w:p w14:paraId="3A6B8287" w14:textId="77777777" w:rsidR="00435846" w:rsidRPr="00435846" w:rsidRDefault="00435846" w:rsidP="001A1344">
      <w:pPr>
        <w:jc w:val="center"/>
        <w:rPr>
          <w:b/>
          <w:sz w:val="32"/>
          <w:szCs w:val="32"/>
        </w:rPr>
      </w:pPr>
    </w:p>
    <w:p w14:paraId="6CA217EB" w14:textId="61D09AE7" w:rsidR="00435846" w:rsidRPr="00435846" w:rsidRDefault="00435846" w:rsidP="001A1344">
      <w:pPr>
        <w:jc w:val="center"/>
        <w:rPr>
          <w:b/>
          <w:sz w:val="32"/>
          <w:szCs w:val="32"/>
        </w:rPr>
      </w:pPr>
      <w:r w:rsidRPr="00435846">
        <w:rPr>
          <w:b/>
          <w:sz w:val="32"/>
          <w:szCs w:val="32"/>
        </w:rPr>
        <w:t>KALAMAZOO TOWNSHIP HALL</w:t>
      </w:r>
    </w:p>
    <w:p w14:paraId="0F06401E" w14:textId="77777777" w:rsidR="001A1344" w:rsidRPr="001A1344" w:rsidRDefault="001A1344" w:rsidP="001A1344">
      <w:pPr>
        <w:jc w:val="center"/>
        <w:rPr>
          <w:b/>
          <w:sz w:val="28"/>
          <w:szCs w:val="28"/>
        </w:rPr>
      </w:pP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5F796AF5" w:rsidR="001A1344" w:rsidRPr="00734679" w:rsidRDefault="002911CB" w:rsidP="001A1344">
      <w:pPr>
        <w:ind w:left="180" w:hanging="180"/>
        <w:rPr>
          <w:rFonts w:ascii="Brush Script MT" w:hAnsi="Brush Script MT"/>
          <w:sz w:val="36"/>
          <w:szCs w:val="36"/>
        </w:rPr>
      </w:pPr>
      <w:r>
        <w:rPr>
          <w:rFonts w:ascii="Arial" w:hAnsi="Arial"/>
          <w:sz w:val="22"/>
          <w:szCs w:val="22"/>
        </w:rPr>
        <w:t xml:space="preserve">  </w:t>
      </w:r>
    </w:p>
    <w:p w14:paraId="6AFD6D51" w14:textId="77777777" w:rsidR="001A1344" w:rsidRDefault="001A1344" w:rsidP="001A1344">
      <w:pPr>
        <w:jc w:val="both"/>
        <w:rPr>
          <w:sz w:val="32"/>
          <w:szCs w:val="32"/>
        </w:rPr>
      </w:pPr>
      <w:r w:rsidRPr="008C776A">
        <w:tab/>
      </w:r>
      <w:r w:rsidRPr="001A1344">
        <w:rPr>
          <w:b/>
          <w:bCs/>
          <w:sz w:val="36"/>
          <w:szCs w:val="36"/>
          <w:u w:val="single"/>
        </w:rPr>
        <w:t>Please take notice</w:t>
      </w:r>
      <w:r w:rsidRPr="001A1344">
        <w:rPr>
          <w:sz w:val="36"/>
          <w:szCs w:val="36"/>
        </w:rPr>
        <w:t xml:space="preserve"> </w:t>
      </w:r>
      <w:r w:rsidRPr="001A1344">
        <w:rPr>
          <w:sz w:val="32"/>
          <w:szCs w:val="32"/>
        </w:rPr>
        <w:t xml:space="preserve">that the Township Board of the Charter Township of Kalamazoo will conduct a special meeting on Tuesday, September 5, 2023, </w:t>
      </w:r>
    </w:p>
    <w:p w14:paraId="382522F6" w14:textId="46ACB736" w:rsidR="001A1344" w:rsidRPr="001A1344" w:rsidRDefault="001A1344" w:rsidP="001A1344">
      <w:pPr>
        <w:jc w:val="both"/>
        <w:rPr>
          <w:sz w:val="32"/>
          <w:szCs w:val="32"/>
        </w:rPr>
      </w:pPr>
      <w:r w:rsidRPr="001A1344">
        <w:rPr>
          <w:sz w:val="32"/>
          <w:szCs w:val="32"/>
        </w:rPr>
        <w:t xml:space="preserve">commencing at 3:00 p.m. for purposes of receiving an attorney-client privileged communication in a closed session pursuant to MCL 15.268(h) for consideration of legal issues and options pertaining to human resource functions.   The Township Board will reconvene in an open session after the conclusion of the closed session and may take any lawful action in an open session.  </w:t>
      </w:r>
    </w:p>
    <w:p w14:paraId="42C1C5AB" w14:textId="593A4CBC" w:rsidR="00C27C56" w:rsidRDefault="00C27C56" w:rsidP="00B3582E">
      <w:pPr>
        <w:pStyle w:val="BodyA"/>
        <w:spacing w:before="100" w:after="0" w:line="240" w:lineRule="auto"/>
        <w:rPr>
          <w:rFonts w:ascii="Brush Script MT" w:hAnsi="Brush Script MT"/>
          <w:sz w:val="36"/>
          <w:szCs w:val="36"/>
        </w:rPr>
      </w:pPr>
    </w:p>
    <w:p w14:paraId="71D0EA5F" w14:textId="77777777" w:rsidR="001A1344" w:rsidRDefault="001A1344" w:rsidP="00B3582E">
      <w:pPr>
        <w:pStyle w:val="BodyA"/>
        <w:spacing w:before="100" w:after="0" w:line="240" w:lineRule="auto"/>
        <w:rPr>
          <w:rFonts w:ascii="Brush Script MT" w:hAnsi="Brush Script MT"/>
          <w:sz w:val="36"/>
          <w:szCs w:val="36"/>
        </w:rPr>
      </w:pPr>
    </w:p>
    <w:p w14:paraId="2BB6A726" w14:textId="77777777" w:rsidR="001A1344" w:rsidRDefault="001A1344" w:rsidP="00B3582E">
      <w:pPr>
        <w:pStyle w:val="BodyA"/>
        <w:spacing w:before="100" w:after="0" w:line="240" w:lineRule="auto"/>
        <w:rPr>
          <w:rFonts w:ascii="Brush Script MT" w:hAnsi="Brush Script MT"/>
          <w:sz w:val="36"/>
          <w:szCs w:val="36"/>
        </w:rPr>
      </w:pPr>
    </w:p>
    <w:p w14:paraId="717B2030" w14:textId="6627A2D6" w:rsidR="001A1344" w:rsidRPr="00734679" w:rsidRDefault="001A1344" w:rsidP="00B3582E">
      <w:pPr>
        <w:pStyle w:val="BodyA"/>
        <w:spacing w:before="100" w:after="0" w:line="240" w:lineRule="auto"/>
        <w:rPr>
          <w:rFonts w:ascii="Brush Script MT" w:hAnsi="Brush Script MT"/>
          <w:sz w:val="36"/>
          <w:szCs w:val="36"/>
        </w:rPr>
      </w:pPr>
      <w:r w:rsidRPr="001A1344">
        <w:rPr>
          <w:noProof/>
        </w:rPr>
        <w:drawing>
          <wp:inline distT="0" distB="0" distL="0" distR="0" wp14:anchorId="655ECB9B" wp14:editId="44E8EE84">
            <wp:extent cx="7510130" cy="1552575"/>
            <wp:effectExtent l="0" t="0" r="0" b="0"/>
            <wp:docPr id="825707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5765" cy="1553740"/>
                    </a:xfrm>
                    <a:prstGeom prst="rect">
                      <a:avLst/>
                    </a:prstGeom>
                    <a:noFill/>
                    <a:ln>
                      <a:noFill/>
                    </a:ln>
                  </pic:spPr>
                </pic:pic>
              </a:graphicData>
            </a:graphic>
          </wp:inline>
        </w:drawing>
      </w:r>
    </w:p>
    <w:sectPr w:rsidR="001A1344" w:rsidRPr="00734679" w:rsidSect="002911CB">
      <w:footerReference w:type="default" r:id="rId12"/>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299824">
    <w:abstractNumId w:val="2"/>
  </w:num>
  <w:num w:numId="2" w16cid:durableId="1416511683">
    <w:abstractNumId w:val="6"/>
  </w:num>
  <w:num w:numId="3" w16cid:durableId="2142189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549246">
    <w:abstractNumId w:val="0"/>
  </w:num>
  <w:num w:numId="5" w16cid:durableId="1040400387">
    <w:abstractNumId w:val="8"/>
  </w:num>
  <w:num w:numId="6" w16cid:durableId="1873573012">
    <w:abstractNumId w:val="1"/>
  </w:num>
  <w:num w:numId="7" w16cid:durableId="1362898208">
    <w:abstractNumId w:val="5"/>
  </w:num>
  <w:num w:numId="8" w16cid:durableId="1906526821">
    <w:abstractNumId w:val="4"/>
  </w:num>
  <w:num w:numId="9" w16cid:durableId="1787460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75A4"/>
    <w:rsid w:val="00012E9B"/>
    <w:rsid w:val="000311AF"/>
    <w:rsid w:val="00041C50"/>
    <w:rsid w:val="00057DDC"/>
    <w:rsid w:val="0006095D"/>
    <w:rsid w:val="00064AB3"/>
    <w:rsid w:val="0007114F"/>
    <w:rsid w:val="00092C41"/>
    <w:rsid w:val="000A6D89"/>
    <w:rsid w:val="000C21F7"/>
    <w:rsid w:val="001A1344"/>
    <w:rsid w:val="001C21CC"/>
    <w:rsid w:val="001C5FD0"/>
    <w:rsid w:val="001D449E"/>
    <w:rsid w:val="001D51B0"/>
    <w:rsid w:val="001E45D1"/>
    <w:rsid w:val="00213999"/>
    <w:rsid w:val="00250641"/>
    <w:rsid w:val="002725AA"/>
    <w:rsid w:val="00290BAA"/>
    <w:rsid w:val="002911CB"/>
    <w:rsid w:val="002A473E"/>
    <w:rsid w:val="002D3A46"/>
    <w:rsid w:val="002F6638"/>
    <w:rsid w:val="00340CAA"/>
    <w:rsid w:val="0037350E"/>
    <w:rsid w:val="003C4C54"/>
    <w:rsid w:val="003E056F"/>
    <w:rsid w:val="003E07DA"/>
    <w:rsid w:val="00402B69"/>
    <w:rsid w:val="00435409"/>
    <w:rsid w:val="00435846"/>
    <w:rsid w:val="00490E13"/>
    <w:rsid w:val="00507C03"/>
    <w:rsid w:val="00536962"/>
    <w:rsid w:val="005713A1"/>
    <w:rsid w:val="00596FDE"/>
    <w:rsid w:val="005D69B4"/>
    <w:rsid w:val="005E0339"/>
    <w:rsid w:val="0063653C"/>
    <w:rsid w:val="0065194D"/>
    <w:rsid w:val="00654146"/>
    <w:rsid w:val="0068437D"/>
    <w:rsid w:val="006D0F74"/>
    <w:rsid w:val="006E38A0"/>
    <w:rsid w:val="006E6CF7"/>
    <w:rsid w:val="007322C6"/>
    <w:rsid w:val="00734679"/>
    <w:rsid w:val="00766EBA"/>
    <w:rsid w:val="00842D15"/>
    <w:rsid w:val="008473C4"/>
    <w:rsid w:val="0085124F"/>
    <w:rsid w:val="00856742"/>
    <w:rsid w:val="008629B5"/>
    <w:rsid w:val="00865E65"/>
    <w:rsid w:val="00877BFF"/>
    <w:rsid w:val="00897457"/>
    <w:rsid w:val="008B5F6F"/>
    <w:rsid w:val="008F2C32"/>
    <w:rsid w:val="009407E7"/>
    <w:rsid w:val="00976104"/>
    <w:rsid w:val="009C3BC7"/>
    <w:rsid w:val="009E2809"/>
    <w:rsid w:val="009E66FB"/>
    <w:rsid w:val="00A06B71"/>
    <w:rsid w:val="00A25E5F"/>
    <w:rsid w:val="00A403B7"/>
    <w:rsid w:val="00A5530A"/>
    <w:rsid w:val="00A827B9"/>
    <w:rsid w:val="00A8489D"/>
    <w:rsid w:val="00A966C1"/>
    <w:rsid w:val="00AB3ED4"/>
    <w:rsid w:val="00B0226F"/>
    <w:rsid w:val="00B3582E"/>
    <w:rsid w:val="00B66101"/>
    <w:rsid w:val="00B90410"/>
    <w:rsid w:val="00B91B45"/>
    <w:rsid w:val="00C211DE"/>
    <w:rsid w:val="00C27C56"/>
    <w:rsid w:val="00C427B8"/>
    <w:rsid w:val="00C42FAC"/>
    <w:rsid w:val="00C56750"/>
    <w:rsid w:val="00C67E62"/>
    <w:rsid w:val="00C847BF"/>
    <w:rsid w:val="00C93D7F"/>
    <w:rsid w:val="00CA4518"/>
    <w:rsid w:val="00CA537A"/>
    <w:rsid w:val="00CD15B7"/>
    <w:rsid w:val="00CD6D1D"/>
    <w:rsid w:val="00CE6F72"/>
    <w:rsid w:val="00D33B33"/>
    <w:rsid w:val="00D33E17"/>
    <w:rsid w:val="00D568DC"/>
    <w:rsid w:val="00DB2FC3"/>
    <w:rsid w:val="00DC361A"/>
    <w:rsid w:val="00DF630E"/>
    <w:rsid w:val="00E231D1"/>
    <w:rsid w:val="00E33E06"/>
    <w:rsid w:val="00E70C4C"/>
    <w:rsid w:val="00E97E80"/>
    <w:rsid w:val="00ED4887"/>
    <w:rsid w:val="00ED780F"/>
    <w:rsid w:val="00F009CC"/>
    <w:rsid w:val="00F04AE7"/>
    <w:rsid w:val="00F7246D"/>
    <w:rsid w:val="00F87E60"/>
    <w:rsid w:val="00F94B02"/>
    <w:rsid w:val="00FD6FC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2023-07-06T18:50:00Z</cp:lastPrinted>
  <dcterms:created xsi:type="dcterms:W3CDTF">2023-08-31T12:24:00Z</dcterms:created>
  <dcterms:modified xsi:type="dcterms:W3CDTF">2023-08-31T12:24:00Z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