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4B4B" w14:textId="77777777" w:rsidR="0012628A" w:rsidRDefault="009C6543" w:rsidP="0012628A">
      <w:pPr>
        <w:pStyle w:val="Title"/>
        <w:rPr>
          <w:rFonts w:ascii="Times New Roman" w:hAnsi="Times New Roman"/>
          <w:sz w:val="36"/>
          <w:szCs w:val="36"/>
          <w:u w:val="none"/>
        </w:rPr>
      </w:pPr>
      <w:r w:rsidRPr="009C6543">
        <w:rPr>
          <w:noProof/>
          <w:sz w:val="36"/>
          <w:szCs w:val="36"/>
          <w:u w:val="none"/>
        </w:rPr>
        <w:drawing>
          <wp:inline distT="0" distB="0" distL="0" distR="0" wp14:anchorId="383BF45E" wp14:editId="6F1A8C1E">
            <wp:extent cx="854087" cy="911027"/>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Luca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4087" cy="911027"/>
                    </a:xfrm>
                    <a:prstGeom prst="rect">
                      <a:avLst/>
                    </a:prstGeom>
                    <a:noFill/>
                    <a:ln>
                      <a:noFill/>
                    </a:ln>
                  </pic:spPr>
                </pic:pic>
              </a:graphicData>
            </a:graphic>
          </wp:inline>
        </w:drawing>
      </w:r>
    </w:p>
    <w:p w14:paraId="11D730ED" w14:textId="77777777" w:rsidR="0012628A" w:rsidRDefault="0012628A" w:rsidP="0012628A">
      <w:pPr>
        <w:pStyle w:val="Title"/>
        <w:rPr>
          <w:rFonts w:ascii="Times New Roman" w:hAnsi="Times New Roman"/>
          <w:sz w:val="36"/>
          <w:szCs w:val="36"/>
          <w:u w:val="none"/>
        </w:rPr>
      </w:pPr>
      <w:r>
        <w:rPr>
          <w:rFonts w:ascii="Times New Roman" w:hAnsi="Times New Roman"/>
          <w:sz w:val="36"/>
          <w:szCs w:val="36"/>
          <w:u w:val="none"/>
        </w:rPr>
        <w:t>CITY OF LUCAS</w:t>
      </w:r>
    </w:p>
    <w:p w14:paraId="077C9BD0" w14:textId="77777777" w:rsidR="009C6543" w:rsidRPr="00F45332" w:rsidRDefault="006F48BA" w:rsidP="00F45332">
      <w:pPr>
        <w:pStyle w:val="Title"/>
        <w:rPr>
          <w:rFonts w:ascii="Times New Roman" w:hAnsi="Times New Roman"/>
          <w:sz w:val="36"/>
          <w:szCs w:val="36"/>
          <w:u w:val="none"/>
        </w:rPr>
      </w:pPr>
      <w:r w:rsidRPr="009C6543">
        <w:rPr>
          <w:rFonts w:ascii="Times New Roman" w:hAnsi="Times New Roman"/>
          <w:sz w:val="28"/>
          <w:szCs w:val="28"/>
          <w:u w:val="none"/>
        </w:rPr>
        <w:t xml:space="preserve">FACILITY </w:t>
      </w:r>
      <w:r w:rsidR="007930D4">
        <w:rPr>
          <w:rFonts w:ascii="Times New Roman" w:hAnsi="Times New Roman"/>
          <w:sz w:val="28"/>
          <w:szCs w:val="28"/>
          <w:u w:val="none"/>
        </w:rPr>
        <w:t>USE AGREEMENT</w:t>
      </w:r>
      <w:r w:rsidR="009C6543" w:rsidRPr="009C6543">
        <w:rPr>
          <w:rFonts w:ascii="Times New Roman" w:hAnsi="Times New Roman"/>
          <w:sz w:val="36"/>
          <w:szCs w:val="36"/>
          <w:u w:val="none"/>
        </w:rPr>
        <w:t xml:space="preserve">                 </w:t>
      </w:r>
      <w:r w:rsidR="009C6543">
        <w:rPr>
          <w:rFonts w:ascii="Times New Roman" w:hAnsi="Times New Roman"/>
          <w:sz w:val="36"/>
          <w:szCs w:val="36"/>
          <w:u w:val="none"/>
        </w:rPr>
        <w:t xml:space="preserve">             </w:t>
      </w:r>
      <w:r w:rsidR="009C6543" w:rsidRPr="009C6543">
        <w:rPr>
          <w:rFonts w:ascii="Times New Roman" w:hAnsi="Times New Roman"/>
          <w:sz w:val="36"/>
          <w:szCs w:val="36"/>
          <w:u w:val="none"/>
        </w:rPr>
        <w:t xml:space="preserve">   </w:t>
      </w:r>
    </w:p>
    <w:p w14:paraId="52723861" w14:textId="77777777" w:rsidR="009C6543" w:rsidRDefault="009C6543" w:rsidP="009C6543">
      <w:pPr>
        <w:pStyle w:val="Heading1"/>
        <w:rPr>
          <w:rFonts w:ascii="Times New Roman" w:hAnsi="Times New Roman"/>
        </w:rPr>
      </w:pPr>
      <w:r w:rsidRPr="00FA569A">
        <w:rPr>
          <w:rFonts w:ascii="Times New Roman" w:hAnsi="Times New Roman"/>
        </w:rPr>
        <w:t>Contact Information:</w:t>
      </w:r>
    </w:p>
    <w:p w14:paraId="02E9B576" w14:textId="77777777" w:rsidR="0012628A" w:rsidRPr="00042CD9" w:rsidRDefault="0012628A" w:rsidP="0012628A">
      <w:pPr>
        <w:rPr>
          <w:sz w:val="12"/>
          <w:szCs w:val="12"/>
        </w:rPr>
      </w:pPr>
    </w:p>
    <w:tbl>
      <w:tblPr>
        <w:tblStyle w:val="TableGrid"/>
        <w:tblW w:w="9805" w:type="dxa"/>
        <w:tblLook w:val="04A0" w:firstRow="1" w:lastRow="0" w:firstColumn="1" w:lastColumn="0" w:noHBand="0" w:noVBand="1"/>
      </w:tblPr>
      <w:tblGrid>
        <w:gridCol w:w="2010"/>
        <w:gridCol w:w="7795"/>
      </w:tblGrid>
      <w:tr w:rsidR="0012628A" w14:paraId="29061ACA" w14:textId="77777777" w:rsidTr="00B52FD7">
        <w:trPr>
          <w:trHeight w:val="446"/>
        </w:trPr>
        <w:tc>
          <w:tcPr>
            <w:tcW w:w="2010" w:type="dxa"/>
            <w:vAlign w:val="center"/>
          </w:tcPr>
          <w:p w14:paraId="5AE329A3" w14:textId="77777777" w:rsidR="0012628A" w:rsidRDefault="0012628A" w:rsidP="0012628A">
            <w:r>
              <w:t>Name:</w:t>
            </w:r>
          </w:p>
        </w:tc>
        <w:tc>
          <w:tcPr>
            <w:tcW w:w="7795" w:type="dxa"/>
          </w:tcPr>
          <w:p w14:paraId="57C12DC7" w14:textId="77777777" w:rsidR="0012628A" w:rsidRDefault="0012628A" w:rsidP="0012628A"/>
        </w:tc>
      </w:tr>
      <w:tr w:rsidR="0012628A" w14:paraId="637A6FDD" w14:textId="77777777" w:rsidTr="00B52FD7">
        <w:trPr>
          <w:trHeight w:val="446"/>
        </w:trPr>
        <w:tc>
          <w:tcPr>
            <w:tcW w:w="2010" w:type="dxa"/>
            <w:vAlign w:val="center"/>
          </w:tcPr>
          <w:p w14:paraId="6A3E75A5" w14:textId="77777777" w:rsidR="0012628A" w:rsidRDefault="0012628A" w:rsidP="0012628A">
            <w:r>
              <w:t>Mailing Address:</w:t>
            </w:r>
          </w:p>
        </w:tc>
        <w:tc>
          <w:tcPr>
            <w:tcW w:w="7795" w:type="dxa"/>
          </w:tcPr>
          <w:p w14:paraId="793438F8" w14:textId="77777777" w:rsidR="0012628A" w:rsidRDefault="0012628A" w:rsidP="0012628A"/>
        </w:tc>
      </w:tr>
      <w:tr w:rsidR="0012628A" w14:paraId="34F27F18" w14:textId="77777777" w:rsidTr="00B52FD7">
        <w:trPr>
          <w:trHeight w:val="446"/>
        </w:trPr>
        <w:tc>
          <w:tcPr>
            <w:tcW w:w="2010" w:type="dxa"/>
            <w:vAlign w:val="center"/>
          </w:tcPr>
          <w:p w14:paraId="6B224F2B" w14:textId="77777777" w:rsidR="0012628A" w:rsidRDefault="0012628A" w:rsidP="0012628A">
            <w:r>
              <w:t>Email:</w:t>
            </w:r>
          </w:p>
        </w:tc>
        <w:tc>
          <w:tcPr>
            <w:tcW w:w="7795" w:type="dxa"/>
          </w:tcPr>
          <w:p w14:paraId="1E441551" w14:textId="77777777" w:rsidR="0012628A" w:rsidRDefault="0012628A" w:rsidP="0012628A"/>
        </w:tc>
      </w:tr>
      <w:tr w:rsidR="0012628A" w14:paraId="30991E94" w14:textId="77777777" w:rsidTr="00B52FD7">
        <w:trPr>
          <w:trHeight w:val="446"/>
        </w:trPr>
        <w:tc>
          <w:tcPr>
            <w:tcW w:w="2010" w:type="dxa"/>
            <w:vAlign w:val="center"/>
          </w:tcPr>
          <w:p w14:paraId="56029E2C" w14:textId="77777777" w:rsidR="0012628A" w:rsidRDefault="0012628A" w:rsidP="0012628A">
            <w:r>
              <w:t>Cell Phone:</w:t>
            </w:r>
          </w:p>
        </w:tc>
        <w:tc>
          <w:tcPr>
            <w:tcW w:w="7795" w:type="dxa"/>
          </w:tcPr>
          <w:p w14:paraId="3D7AF1C0" w14:textId="77777777" w:rsidR="0012628A" w:rsidRDefault="0012628A" w:rsidP="0012628A"/>
        </w:tc>
      </w:tr>
      <w:tr w:rsidR="00827D32" w14:paraId="5FB77CC8" w14:textId="77777777" w:rsidTr="00B52FD7">
        <w:trPr>
          <w:trHeight w:val="446"/>
        </w:trPr>
        <w:tc>
          <w:tcPr>
            <w:tcW w:w="2010" w:type="dxa"/>
            <w:vAlign w:val="center"/>
          </w:tcPr>
          <w:p w14:paraId="7D36E6B5" w14:textId="77777777" w:rsidR="00827D32" w:rsidRDefault="00827D32" w:rsidP="0012628A">
            <w:r>
              <w:t>Event:</w:t>
            </w:r>
          </w:p>
        </w:tc>
        <w:tc>
          <w:tcPr>
            <w:tcW w:w="7795" w:type="dxa"/>
          </w:tcPr>
          <w:p w14:paraId="3E3DB0E1" w14:textId="77777777" w:rsidR="00827D32" w:rsidRDefault="00827D32" w:rsidP="0012628A"/>
        </w:tc>
      </w:tr>
      <w:tr w:rsidR="00F45332" w14:paraId="77651512" w14:textId="77777777" w:rsidTr="005B2637">
        <w:trPr>
          <w:trHeight w:val="446"/>
        </w:trPr>
        <w:tc>
          <w:tcPr>
            <w:tcW w:w="9805" w:type="dxa"/>
            <w:gridSpan w:val="2"/>
            <w:vAlign w:val="center"/>
          </w:tcPr>
          <w:p w14:paraId="1D3AE4B7" w14:textId="77777777" w:rsidR="00F45332" w:rsidRDefault="00F45332" w:rsidP="0012628A">
            <w:r>
              <w:t xml:space="preserve">Team Name:                                                                                               Age Group: </w:t>
            </w:r>
          </w:p>
        </w:tc>
      </w:tr>
    </w:tbl>
    <w:p w14:paraId="7BE65683" w14:textId="77777777" w:rsidR="0012628A" w:rsidRPr="0012628A" w:rsidRDefault="0012628A" w:rsidP="0012628A"/>
    <w:p w14:paraId="4E91CCE9" w14:textId="77777777" w:rsidR="00E32F98" w:rsidRDefault="0012628A" w:rsidP="009C6543">
      <w:pPr>
        <w:rPr>
          <w:b/>
        </w:rPr>
      </w:pPr>
      <w:r w:rsidRPr="0012628A">
        <w:rPr>
          <w:b/>
        </w:rPr>
        <w:t>Reservation Requested:</w:t>
      </w:r>
    </w:p>
    <w:p w14:paraId="4A6EE115" w14:textId="77777777" w:rsidR="0073335C" w:rsidRPr="0073335C" w:rsidRDefault="0073335C" w:rsidP="009C6543">
      <w:pPr>
        <w:rPr>
          <w:b/>
          <w:sz w:val="12"/>
          <w:szCs w:val="12"/>
        </w:rPr>
      </w:pPr>
    </w:p>
    <w:p w14:paraId="1ABDC5B0" w14:textId="77777777" w:rsidR="00E32F98" w:rsidRDefault="00CD0862" w:rsidP="009C6543">
      <w:r>
        <w:t xml:space="preserve">Date of Use:     </w:t>
      </w:r>
      <w:r>
        <w:rPr>
          <w:noProof/>
        </w:rPr>
        <w:drawing>
          <wp:inline distT="0" distB="0" distL="0" distR="0" wp14:anchorId="687E5029" wp14:editId="50D61913">
            <wp:extent cx="1911096" cy="2651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096" cy="265176"/>
                    </a:xfrm>
                    <a:prstGeom prst="rect">
                      <a:avLst/>
                    </a:prstGeom>
                    <a:noFill/>
                  </pic:spPr>
                </pic:pic>
              </a:graphicData>
            </a:graphic>
          </wp:inline>
        </w:drawing>
      </w:r>
      <w:r w:rsidR="005A1372">
        <w:t xml:space="preserve">      </w:t>
      </w:r>
      <w:r>
        <w:t xml:space="preserve">Time Requested From: </w:t>
      </w:r>
      <w:r w:rsidR="00FE3AE7">
        <w:t xml:space="preserve"> </w:t>
      </w:r>
      <w:r>
        <w:t xml:space="preserve"> </w:t>
      </w:r>
      <w:r w:rsidR="005A1372">
        <w:rPr>
          <w:noProof/>
        </w:rPr>
        <w:drawing>
          <wp:inline distT="0" distB="0" distL="0" distR="0" wp14:anchorId="408CC21F" wp14:editId="72FFFF64">
            <wp:extent cx="667512" cy="265176"/>
            <wp:effectExtent l="0" t="0" r="0" b="190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265176"/>
                    </a:xfrm>
                    <a:prstGeom prst="rect">
                      <a:avLst/>
                    </a:prstGeom>
                    <a:noFill/>
                  </pic:spPr>
                </pic:pic>
              </a:graphicData>
            </a:graphic>
          </wp:inline>
        </w:drawing>
      </w:r>
      <w:r w:rsidR="00FE3AE7">
        <w:t xml:space="preserve"> </w:t>
      </w:r>
      <w:r>
        <w:t>To:</w:t>
      </w:r>
      <w:r w:rsidR="005A1372" w:rsidRPr="005A1372">
        <w:rPr>
          <w:noProof/>
        </w:rPr>
        <w:t xml:space="preserve"> </w:t>
      </w:r>
      <w:r w:rsidR="005A1372">
        <w:rPr>
          <w:noProof/>
        </w:rPr>
        <w:drawing>
          <wp:inline distT="0" distB="0" distL="0" distR="0" wp14:anchorId="61F5A141" wp14:editId="27381341">
            <wp:extent cx="667512" cy="265176"/>
            <wp:effectExtent l="0" t="0" r="0" b="190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265176"/>
                    </a:xfrm>
                    <a:prstGeom prst="rect">
                      <a:avLst/>
                    </a:prstGeom>
                    <a:noFill/>
                  </pic:spPr>
                </pic:pic>
              </a:graphicData>
            </a:graphic>
          </wp:inline>
        </w:drawing>
      </w:r>
      <w:r>
        <w:t xml:space="preserve"> </w:t>
      </w:r>
    </w:p>
    <w:p w14:paraId="7D55A95B" w14:textId="77777777" w:rsidR="000B17A5" w:rsidRDefault="000B17A5" w:rsidP="009C6543"/>
    <w:p w14:paraId="5A4EFFA5" w14:textId="77777777" w:rsidR="000B17A5" w:rsidRDefault="000B17A5" w:rsidP="000B17A5">
      <w:r>
        <w:t xml:space="preserve">Date of Use:     </w:t>
      </w:r>
      <w:r>
        <w:rPr>
          <w:noProof/>
        </w:rPr>
        <w:drawing>
          <wp:inline distT="0" distB="0" distL="0" distR="0" wp14:anchorId="2D4779E2" wp14:editId="2A1BA1B4">
            <wp:extent cx="1911096"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096" cy="256032"/>
                    </a:xfrm>
                    <a:prstGeom prst="rect">
                      <a:avLst/>
                    </a:prstGeom>
                    <a:noFill/>
                  </pic:spPr>
                </pic:pic>
              </a:graphicData>
            </a:graphic>
          </wp:inline>
        </w:drawing>
      </w:r>
      <w:r>
        <w:t xml:space="preserve">      </w:t>
      </w:r>
      <w:r w:rsidR="0073335C">
        <w:t xml:space="preserve"> </w:t>
      </w:r>
      <w:r w:rsidR="00DF4EB1">
        <w:t xml:space="preserve">Time Requested From: </w:t>
      </w:r>
      <w:r>
        <w:t xml:space="preserve"> </w:t>
      </w:r>
      <w:r>
        <w:rPr>
          <w:noProof/>
        </w:rPr>
        <w:drawing>
          <wp:inline distT="0" distB="0" distL="0" distR="0" wp14:anchorId="01173EA0" wp14:editId="73CA377F">
            <wp:extent cx="667512" cy="265176"/>
            <wp:effectExtent l="0" t="0" r="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265176"/>
                    </a:xfrm>
                    <a:prstGeom prst="rect">
                      <a:avLst/>
                    </a:prstGeom>
                    <a:noFill/>
                  </pic:spPr>
                </pic:pic>
              </a:graphicData>
            </a:graphic>
          </wp:inline>
        </w:drawing>
      </w:r>
      <w:r>
        <w:t xml:space="preserve"> To:</w:t>
      </w:r>
      <w:r w:rsidRPr="005A1372">
        <w:rPr>
          <w:noProof/>
        </w:rPr>
        <w:t xml:space="preserve"> </w:t>
      </w:r>
      <w:r>
        <w:rPr>
          <w:noProof/>
        </w:rPr>
        <w:drawing>
          <wp:inline distT="0" distB="0" distL="0" distR="0" wp14:anchorId="2FBFE5E5" wp14:editId="6FE350A4">
            <wp:extent cx="667512" cy="265176"/>
            <wp:effectExtent l="0" t="0" r="0" b="190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 cy="265176"/>
                    </a:xfrm>
                    <a:prstGeom prst="rect">
                      <a:avLst/>
                    </a:prstGeom>
                    <a:noFill/>
                  </pic:spPr>
                </pic:pic>
              </a:graphicData>
            </a:graphic>
          </wp:inline>
        </w:drawing>
      </w:r>
      <w:r>
        <w:t xml:space="preserve"> </w:t>
      </w:r>
    </w:p>
    <w:p w14:paraId="23B232E3" w14:textId="77777777" w:rsidR="000B17A5" w:rsidRDefault="000B17A5" w:rsidP="009C6543"/>
    <w:p w14:paraId="0656EF0F" w14:textId="77777777" w:rsidR="00612043" w:rsidRDefault="00612043" w:rsidP="00612043">
      <w:pPr>
        <w:rPr>
          <w:b/>
        </w:rPr>
      </w:pPr>
      <w:r w:rsidRPr="00612043">
        <w:rPr>
          <w:b/>
        </w:rPr>
        <w:t>Facilities Requested:</w:t>
      </w:r>
    </w:p>
    <w:p w14:paraId="501DB597" w14:textId="77777777" w:rsidR="00612043" w:rsidRPr="00042CD9" w:rsidRDefault="00612043" w:rsidP="00612043">
      <w:pPr>
        <w:rPr>
          <w:b/>
          <w:sz w:val="12"/>
          <w:szCs w:val="12"/>
        </w:rPr>
      </w:pPr>
    </w:p>
    <w:p w14:paraId="1ECC42F7" w14:textId="77777777" w:rsidR="00612043" w:rsidRDefault="00612043" w:rsidP="00612043">
      <w:r w:rsidRPr="0012628A">
        <w:rPr>
          <w:b/>
          <w:u w:val="single"/>
        </w:rPr>
        <w:t>Kenneth R. Lewis Park</w:t>
      </w:r>
      <w:r>
        <w:tab/>
      </w:r>
      <w:r w:rsidR="005A1372">
        <w:tab/>
      </w:r>
      <w:r w:rsidR="005A1372">
        <w:tab/>
      </w:r>
      <w:r w:rsidR="005A1372">
        <w:tab/>
      </w:r>
      <w:r w:rsidR="00623A75">
        <w:t xml:space="preserve">         </w:t>
      </w:r>
      <w:r w:rsidR="005A1372" w:rsidRPr="0012628A">
        <w:rPr>
          <w:b/>
          <w:u w:val="single"/>
        </w:rPr>
        <w:t>Community Park (Next to City Hall)</w:t>
      </w:r>
      <w:r>
        <w:tab/>
      </w:r>
    </w:p>
    <w:p w14:paraId="70C46A68" w14:textId="7FA29201" w:rsidR="007E4A68" w:rsidRDefault="005A1372" w:rsidP="005A1372">
      <w:r w:rsidRPr="0012628A">
        <w:rPr>
          <w:sz w:val="40"/>
          <w:szCs w:val="40"/>
        </w:rPr>
        <w:t>□</w:t>
      </w:r>
      <w:r>
        <w:t xml:space="preserve"> </w:t>
      </w:r>
      <w:r w:rsidR="00F45332">
        <w:t xml:space="preserve">Pavilion   </w:t>
      </w:r>
      <w:r w:rsidR="00C17276">
        <w:t xml:space="preserve"> </w:t>
      </w:r>
      <w:r w:rsidR="00995E8E">
        <w:tab/>
        <w:t xml:space="preserve">                        </w:t>
      </w:r>
      <w:r w:rsidR="00C17276">
        <w:t xml:space="preserve">                                                     </w:t>
      </w:r>
      <w:r w:rsidR="00995E8E" w:rsidRPr="0012628A">
        <w:rPr>
          <w:sz w:val="40"/>
          <w:szCs w:val="40"/>
        </w:rPr>
        <w:t>□</w:t>
      </w:r>
      <w:r w:rsidR="00995E8E">
        <w:t xml:space="preserve"> Pavilion</w:t>
      </w:r>
      <w:r w:rsidR="00995E8E">
        <w:tab/>
      </w:r>
    </w:p>
    <w:p w14:paraId="1D31C0CB" w14:textId="0E7D2B19" w:rsidR="0020247D" w:rsidRDefault="0020247D" w:rsidP="005A1372">
      <w:r w:rsidRPr="0012628A">
        <w:rPr>
          <w:sz w:val="40"/>
          <w:szCs w:val="40"/>
        </w:rPr>
        <w:t>□</w:t>
      </w:r>
      <w:r>
        <w:t xml:space="preserve"> </w:t>
      </w:r>
      <w:r w:rsidR="007E4A68">
        <w:t>Concession Area</w:t>
      </w:r>
      <w:r w:rsidR="00995E8E">
        <w:t xml:space="preserve"> </w:t>
      </w:r>
      <w:r w:rsidR="00C17276">
        <w:t xml:space="preserve"> </w:t>
      </w:r>
      <w:r w:rsidR="00995E8E">
        <w:t xml:space="preserve"> </w:t>
      </w:r>
      <w:r w:rsidR="00C17276">
        <w:t>Key</w:t>
      </w:r>
      <w:r w:rsidR="00C17276" w:rsidRPr="0052663F">
        <w:rPr>
          <w:b/>
          <w:color w:val="FF0000"/>
        </w:rPr>
        <w:t xml:space="preserve"> #__</w:t>
      </w:r>
      <w:r w:rsidR="00C17276">
        <w:rPr>
          <w:b/>
          <w:color w:val="FF0000"/>
        </w:rPr>
        <w:t>___</w:t>
      </w:r>
      <w:r w:rsidR="00C17276" w:rsidRPr="0052663F">
        <w:rPr>
          <w:b/>
          <w:color w:val="FF0000"/>
        </w:rPr>
        <w:t>_</w:t>
      </w:r>
      <w:r w:rsidR="00995E8E">
        <w:t xml:space="preserve">                                            </w:t>
      </w:r>
      <w:r w:rsidR="00995E8E" w:rsidRPr="0012628A">
        <w:rPr>
          <w:sz w:val="40"/>
          <w:szCs w:val="40"/>
        </w:rPr>
        <w:t>□</w:t>
      </w:r>
      <w:r w:rsidR="00995E8E">
        <w:t xml:space="preserve"> Community Center   </w:t>
      </w:r>
      <w:r w:rsidR="00995E8E" w:rsidRPr="0052663F">
        <w:rPr>
          <w:b/>
          <w:color w:val="FF0000"/>
        </w:rPr>
        <w:t>Key #______</w:t>
      </w:r>
    </w:p>
    <w:p w14:paraId="18BDF507" w14:textId="31A47079" w:rsidR="0020247D" w:rsidRPr="00737504" w:rsidRDefault="00995E8E" w:rsidP="0020247D">
      <w:pPr>
        <w:rPr>
          <w:sz w:val="16"/>
          <w:szCs w:val="16"/>
        </w:rPr>
      </w:pPr>
      <w:r>
        <w:rPr>
          <w:noProof/>
        </w:rPr>
        <mc:AlternateContent>
          <mc:Choice Requires="wps">
            <w:drawing>
              <wp:anchor distT="45720" distB="45720" distL="114300" distR="114300" simplePos="0" relativeHeight="251678720" behindDoc="1" locked="0" layoutInCell="1" allowOverlap="1" wp14:anchorId="4AE99A67" wp14:editId="013125DF">
                <wp:simplePos x="0" y="0"/>
                <wp:positionH relativeFrom="margin">
                  <wp:posOffset>3827145</wp:posOffset>
                </wp:positionH>
                <wp:positionV relativeFrom="paragraph">
                  <wp:posOffset>57785</wp:posOffset>
                </wp:positionV>
                <wp:extent cx="2360930" cy="1404620"/>
                <wp:effectExtent l="0" t="0" r="0" b="0"/>
                <wp:wrapThrough wrapText="bothSides">
                  <wp:wrapPolygon edited="0">
                    <wp:start x="0" y="0"/>
                    <wp:lineTo x="0" y="21052"/>
                    <wp:lineTo x="21389" y="21052"/>
                    <wp:lineTo x="2138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B8BB26" w14:textId="79F09C35" w:rsidR="00737504" w:rsidRDefault="00737504">
                            <w:r w:rsidRPr="00827D32">
                              <w:rPr>
                                <w:b/>
                                <w:sz w:val="22"/>
                                <w:szCs w:val="22"/>
                              </w:rPr>
                              <w:t>Capacity (main room – 80)</w:t>
                            </w:r>
                          </w:p>
                          <w:p w14:paraId="1324600B" w14:textId="4516FA08" w:rsidR="00995E8E" w:rsidRDefault="00995E8E" w:rsidP="00737504">
                            <w:pPr>
                              <w:ind w:left="60"/>
                            </w:pPr>
                            <w:r>
                              <w:t xml:space="preserve">Please list the number of tables and </w:t>
                            </w:r>
                            <w:r w:rsidR="00737504">
                              <w:t xml:space="preserve">      </w:t>
                            </w:r>
                            <w:r>
                              <w:t>chairs needed:</w:t>
                            </w:r>
                          </w:p>
                          <w:p w14:paraId="2475819B" w14:textId="77777777" w:rsidR="00995E8E" w:rsidRDefault="00995E8E"/>
                          <w:p w14:paraId="09A56467" w14:textId="721EEE2A" w:rsidR="00995E8E" w:rsidRDefault="00995E8E">
                            <w:r>
                              <w:t>Tables:  ______</w:t>
                            </w:r>
                          </w:p>
                          <w:p w14:paraId="24F6AEB3" w14:textId="77777777" w:rsidR="00995E8E" w:rsidRDefault="00995E8E"/>
                          <w:p w14:paraId="5110944D" w14:textId="25AA3AA0" w:rsidR="00995E8E" w:rsidRDefault="00995E8E">
                            <w:r>
                              <w:t>Chairs: 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E99A67" id="_x0000_t202" coordsize="21600,21600" o:spt="202" path="m,l,21600r21600,l21600,xe">
                <v:stroke joinstyle="miter"/>
                <v:path gradientshapeok="t" o:connecttype="rect"/>
              </v:shapetype>
              <v:shape id="Text Box 2" o:spid="_x0000_s1026" type="#_x0000_t202" style="position:absolute;margin-left:301.35pt;margin-top:4.55pt;width:185.9pt;height:110.6pt;z-index:-2516377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" stroked="f">
                <v:textbox style="mso-fit-shape-to-text:t">
                  <w:txbxContent>
                    <w:p w14:paraId="70B8BB26" w14:textId="79F09C35" w:rsidR="00737504" w:rsidRDefault="00737504">
                      <w:r w:rsidRPr="00827D32">
                        <w:rPr>
                          <w:b/>
                          <w:sz w:val="22"/>
                          <w:szCs w:val="22"/>
                        </w:rPr>
                        <w:t>Capacity (main room – 80)</w:t>
                      </w:r>
                    </w:p>
                    <w:p w14:paraId="1324600B" w14:textId="4516FA08" w:rsidR="00995E8E" w:rsidRDefault="00995E8E" w:rsidP="00737504">
                      <w:pPr>
                        <w:ind w:left="60"/>
                      </w:pPr>
                      <w:r>
                        <w:t xml:space="preserve">Please list the number of tables and </w:t>
                      </w:r>
                      <w:r w:rsidR="00737504">
                        <w:t xml:space="preserve">      </w:t>
                      </w:r>
                      <w:r>
                        <w:t>chairs needed:</w:t>
                      </w:r>
                    </w:p>
                    <w:p w14:paraId="2475819B" w14:textId="77777777" w:rsidR="00995E8E" w:rsidRDefault="00995E8E"/>
                    <w:p w14:paraId="09A56467" w14:textId="721EEE2A" w:rsidR="00995E8E" w:rsidRDefault="00995E8E">
                      <w:r>
                        <w:t>Tables:  ______</w:t>
                      </w:r>
                    </w:p>
                    <w:p w14:paraId="24F6AEB3" w14:textId="77777777" w:rsidR="00995E8E" w:rsidRDefault="00995E8E"/>
                    <w:p w14:paraId="5110944D" w14:textId="25AA3AA0" w:rsidR="00995E8E" w:rsidRDefault="00995E8E">
                      <w:r>
                        <w:t>Chairs: _______</w:t>
                      </w:r>
                    </w:p>
                  </w:txbxContent>
                </v:textbox>
                <w10:wrap type="through" anchorx="margin"/>
              </v:shape>
            </w:pict>
          </mc:Fallback>
        </mc:AlternateContent>
      </w:r>
      <w:r w:rsidR="0020247D" w:rsidRPr="0012628A">
        <w:rPr>
          <w:sz w:val="40"/>
          <w:szCs w:val="40"/>
        </w:rPr>
        <w:t>□</w:t>
      </w:r>
      <w:r w:rsidR="0020247D">
        <w:t xml:space="preserve"> Field A (Soccer</w:t>
      </w:r>
      <w:r w:rsidR="00C17276">
        <w:t xml:space="preserve"> ~</w:t>
      </w:r>
      <w:r w:rsidR="0020247D">
        <w:t xml:space="preserve"> U</w:t>
      </w:r>
      <w:r w:rsidR="007E4A68">
        <w:t xml:space="preserve">nder </w:t>
      </w:r>
      <w:r w:rsidR="0020247D">
        <w:t>8)</w:t>
      </w:r>
      <w:r w:rsidR="0020247D">
        <w:tab/>
      </w:r>
      <w:r w:rsidR="0020247D">
        <w:tab/>
      </w:r>
      <w:r w:rsidR="0020247D">
        <w:tab/>
      </w:r>
      <w:r>
        <w:t xml:space="preserve">                            </w:t>
      </w:r>
    </w:p>
    <w:p w14:paraId="4A6DD9BF" w14:textId="00CA6F29" w:rsidR="005A1372" w:rsidRDefault="007930D4" w:rsidP="005A1372">
      <w:r w:rsidRPr="0012628A">
        <w:rPr>
          <w:sz w:val="40"/>
          <w:szCs w:val="40"/>
        </w:rPr>
        <w:t>□</w:t>
      </w:r>
      <w:r>
        <w:t xml:space="preserve"> Field B (Softball/Baseball)</w:t>
      </w:r>
      <w:r w:rsidR="00995E8E">
        <w:t xml:space="preserve">                                                </w:t>
      </w:r>
      <w:r w:rsidR="00827D32">
        <w:t xml:space="preserve"> </w:t>
      </w:r>
    </w:p>
    <w:p w14:paraId="734743CF" w14:textId="6EBB0752" w:rsidR="007930D4" w:rsidRDefault="007930D4" w:rsidP="00995E8E">
      <w:r w:rsidRPr="0012628A">
        <w:rPr>
          <w:sz w:val="40"/>
          <w:szCs w:val="40"/>
        </w:rPr>
        <w:t>□</w:t>
      </w:r>
      <w:r>
        <w:t xml:space="preserve"> Field C (Football)</w:t>
      </w:r>
      <w:r w:rsidR="0042012F">
        <w:tab/>
      </w:r>
      <w:r w:rsidR="0042012F">
        <w:tab/>
      </w:r>
      <w:r w:rsidR="0042012F">
        <w:tab/>
      </w:r>
      <w:r w:rsidR="0042012F">
        <w:tab/>
      </w:r>
      <w:r w:rsidR="0042012F">
        <w:tab/>
      </w:r>
      <w:r w:rsidR="0042012F">
        <w:tab/>
        <w:t xml:space="preserve">     </w:t>
      </w:r>
    </w:p>
    <w:p w14:paraId="1C9C4BB0" w14:textId="005AB8B3" w:rsidR="00612043" w:rsidRDefault="007930D4" w:rsidP="00995E8E">
      <w:r w:rsidRPr="0012628A">
        <w:rPr>
          <w:sz w:val="40"/>
          <w:szCs w:val="40"/>
        </w:rPr>
        <w:t>□</w:t>
      </w:r>
      <w:r>
        <w:t xml:space="preserve"> Field D (Soccer)</w:t>
      </w:r>
      <w:r w:rsidR="00827D32">
        <w:tab/>
      </w:r>
      <w:r w:rsidR="00827D32">
        <w:tab/>
      </w:r>
      <w:r w:rsidR="00827D32">
        <w:tab/>
      </w:r>
      <w:r w:rsidR="00827D32">
        <w:tab/>
      </w:r>
      <w:r w:rsidR="00827D32">
        <w:tab/>
      </w:r>
      <w:r w:rsidR="00827D32">
        <w:tab/>
      </w:r>
      <w:r w:rsidR="00C7552A">
        <w:t xml:space="preserve"> </w:t>
      </w:r>
    </w:p>
    <w:p w14:paraId="3310666C" w14:textId="77777777" w:rsidR="004F10BD" w:rsidRPr="00F45332" w:rsidRDefault="00F45332" w:rsidP="00612043">
      <w:pPr>
        <w:keepNext/>
        <w:outlineLvl w:val="0"/>
        <w:rPr>
          <w:b/>
          <w:bCs/>
        </w:rPr>
      </w:pPr>
      <w:r>
        <w:rPr>
          <w:rFonts w:eastAsia="PMingLiU"/>
          <w:noProof/>
        </w:rPr>
        <mc:AlternateContent>
          <mc:Choice Requires="wps">
            <w:drawing>
              <wp:anchor distT="0" distB="0" distL="114300" distR="114300" simplePos="0" relativeHeight="251676672" behindDoc="0" locked="0" layoutInCell="1" allowOverlap="1" wp14:anchorId="7E99843B" wp14:editId="6272D7EC">
                <wp:simplePos x="0" y="0"/>
                <wp:positionH relativeFrom="column">
                  <wp:posOffset>-22860</wp:posOffset>
                </wp:positionH>
                <wp:positionV relativeFrom="paragraph">
                  <wp:posOffset>1872615</wp:posOffset>
                </wp:positionV>
                <wp:extent cx="6367780" cy="554990"/>
                <wp:effectExtent l="0" t="0" r="1397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7780" cy="554990"/>
                        </a:xfrm>
                        <a:prstGeom prst="rect">
                          <a:avLst/>
                        </a:prstGeom>
                        <a:solidFill>
                          <a:schemeClr val="bg1">
                            <a:lumMod val="95000"/>
                          </a:schemeClr>
                        </a:solidFill>
                        <a:ln w="19050">
                          <a:solidFill>
                            <a:srgbClr val="FF0000"/>
                          </a:solidFill>
                        </a:ln>
                        <a:effectLst/>
                      </wps:spPr>
                      <wps:txbx>
                        <w:txbxContent>
                          <w:p w14:paraId="03B561C5" w14:textId="77777777" w:rsidR="00042CD9" w:rsidRPr="006359AC" w:rsidRDefault="00042CD9" w:rsidP="00042CD9">
                            <w:pPr>
                              <w:tabs>
                                <w:tab w:val="left" w:pos="5760"/>
                              </w:tabs>
                              <w:rPr>
                                <w:sz w:val="16"/>
                                <w:szCs w:val="16"/>
                              </w:rPr>
                            </w:pPr>
                            <w:r w:rsidRPr="006359AC">
                              <w:rPr>
                                <w:sz w:val="16"/>
                                <w:szCs w:val="16"/>
                              </w:rPr>
                              <w:t>For Office Use Only:</w:t>
                            </w:r>
                          </w:p>
                          <w:p w14:paraId="60746ED9" w14:textId="77777777" w:rsidR="00042CD9" w:rsidRPr="006359AC" w:rsidRDefault="00042CD9" w:rsidP="00042CD9">
                            <w:pPr>
                              <w:tabs>
                                <w:tab w:val="left" w:pos="5760"/>
                              </w:tabs>
                              <w:rPr>
                                <w:sz w:val="16"/>
                                <w:szCs w:val="16"/>
                              </w:rPr>
                            </w:pPr>
                          </w:p>
                          <w:p w14:paraId="6DCD6215" w14:textId="77777777" w:rsidR="00042CD9" w:rsidRPr="006359AC" w:rsidRDefault="00042CD9" w:rsidP="00042CD9">
                            <w:pPr>
                              <w:tabs>
                                <w:tab w:val="left" w:pos="5760"/>
                              </w:tabs>
                              <w:rPr>
                                <w:sz w:val="16"/>
                                <w:szCs w:val="16"/>
                              </w:rPr>
                            </w:pPr>
                            <w:r w:rsidRPr="006359AC">
                              <w:rPr>
                                <w:sz w:val="16"/>
                                <w:szCs w:val="16"/>
                              </w:rPr>
                              <w:t xml:space="preserve">Date Approved: ____________  </w:t>
                            </w:r>
                            <w:r>
                              <w:rPr>
                                <w:sz w:val="16"/>
                                <w:szCs w:val="16"/>
                              </w:rPr>
                              <w:t xml:space="preserve">   </w:t>
                            </w:r>
                            <w:r w:rsidRPr="006359AC">
                              <w:rPr>
                                <w:sz w:val="16"/>
                                <w:szCs w:val="16"/>
                              </w:rPr>
                              <w:t>Payment Received: _</w:t>
                            </w:r>
                            <w:r w:rsidR="00F45332" w:rsidRPr="00F45332">
                              <w:rPr>
                                <w:sz w:val="16"/>
                                <w:szCs w:val="16"/>
                              </w:rPr>
                              <w:t>$</w:t>
                            </w:r>
                            <w:r w:rsidRPr="006359AC">
                              <w:rPr>
                                <w:sz w:val="16"/>
                                <w:szCs w:val="16"/>
                              </w:rPr>
                              <w:t>________</w:t>
                            </w:r>
                            <w:r>
                              <w:rPr>
                                <w:sz w:val="16"/>
                                <w:szCs w:val="16"/>
                              </w:rPr>
                              <w:t xml:space="preserve"> </w:t>
                            </w:r>
                            <w:r w:rsidRPr="006359AC">
                              <w:rPr>
                                <w:sz w:val="16"/>
                                <w:szCs w:val="16"/>
                              </w:rPr>
                              <w:t xml:space="preserve">  Initials: __________ </w:t>
                            </w:r>
                            <w:r>
                              <w:rPr>
                                <w:sz w:val="16"/>
                                <w:szCs w:val="16"/>
                              </w:rPr>
                              <w:t xml:space="preserve">     </w:t>
                            </w:r>
                          </w:p>
                          <w:p w14:paraId="7B38A501" w14:textId="77777777" w:rsidR="00042CD9" w:rsidRPr="006359AC" w:rsidRDefault="00042CD9" w:rsidP="00042CD9">
                            <w:pPr>
                              <w:tabs>
                                <w:tab w:val="left" w:pos="5760"/>
                              </w:tabs>
                              <w:rPr>
                                <w:sz w:val="16"/>
                                <w:szCs w:val="16"/>
                              </w:rPr>
                            </w:pPr>
                          </w:p>
                          <w:p w14:paraId="471F0E6D" w14:textId="77777777" w:rsidR="00042CD9" w:rsidRPr="006359AC" w:rsidRDefault="00042CD9" w:rsidP="00042CD9">
                            <w:pPr>
                              <w:tabs>
                                <w:tab w:val="left" w:pos="5760"/>
                              </w:tabs>
                              <w:rPr>
                                <w:sz w:val="16"/>
                                <w:szCs w:val="16"/>
                              </w:rPr>
                            </w:pPr>
                          </w:p>
                          <w:p w14:paraId="0D793734" w14:textId="77777777" w:rsidR="00042CD9" w:rsidRDefault="00042CD9" w:rsidP="00042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843B" id="Text Box 5" o:spid="_x0000_s1027" type="#_x0000_t202" style="position:absolute;margin-left:-1.8pt;margin-top:147.45pt;width:501.4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" fillcolor="#f2f2f2 [3052]" strokecolor="red" strokeweight="1.5pt">
                <v:path arrowok="t"/>
                <v:textbox>
                  <w:txbxContent>
                    <w:p w14:paraId="03B561C5" w14:textId="77777777" w:rsidR="00042CD9" w:rsidRPr="006359AC" w:rsidRDefault="00042CD9" w:rsidP="00042CD9">
                      <w:pPr>
                        <w:tabs>
                          <w:tab w:val="left" w:pos="5760"/>
                        </w:tabs>
                        <w:rPr>
                          <w:sz w:val="16"/>
                          <w:szCs w:val="16"/>
                        </w:rPr>
                      </w:pPr>
                      <w:r w:rsidRPr="006359AC">
                        <w:rPr>
                          <w:sz w:val="16"/>
                          <w:szCs w:val="16"/>
                        </w:rPr>
                        <w:t>For Office Use Only:</w:t>
                      </w:r>
                    </w:p>
                    <w:p w14:paraId="60746ED9" w14:textId="77777777" w:rsidR="00042CD9" w:rsidRPr="006359AC" w:rsidRDefault="00042CD9" w:rsidP="00042CD9">
                      <w:pPr>
                        <w:tabs>
                          <w:tab w:val="left" w:pos="5760"/>
                        </w:tabs>
                        <w:rPr>
                          <w:sz w:val="16"/>
                          <w:szCs w:val="16"/>
                        </w:rPr>
                      </w:pPr>
                    </w:p>
                    <w:p w14:paraId="6DCD6215" w14:textId="77777777" w:rsidR="00042CD9" w:rsidRPr="006359AC" w:rsidRDefault="00042CD9" w:rsidP="00042CD9">
                      <w:pPr>
                        <w:tabs>
                          <w:tab w:val="left" w:pos="5760"/>
                        </w:tabs>
                        <w:rPr>
                          <w:sz w:val="16"/>
                          <w:szCs w:val="16"/>
                        </w:rPr>
                      </w:pPr>
                      <w:r w:rsidRPr="006359AC">
                        <w:rPr>
                          <w:sz w:val="16"/>
                          <w:szCs w:val="16"/>
                        </w:rPr>
                        <w:t xml:space="preserve">Date Approved: ____________  </w:t>
                      </w:r>
                      <w:r>
                        <w:rPr>
                          <w:sz w:val="16"/>
                          <w:szCs w:val="16"/>
                        </w:rPr>
                        <w:t xml:space="preserve">   </w:t>
                      </w:r>
                      <w:r w:rsidRPr="006359AC">
                        <w:rPr>
                          <w:sz w:val="16"/>
                          <w:szCs w:val="16"/>
                        </w:rPr>
                        <w:t>Payment Received: _</w:t>
                      </w:r>
                      <w:r w:rsidR="00F45332" w:rsidRPr="00F45332">
                        <w:rPr>
                          <w:sz w:val="16"/>
                          <w:szCs w:val="16"/>
                        </w:rPr>
                        <w:t>$</w:t>
                      </w:r>
                      <w:r w:rsidRPr="006359AC">
                        <w:rPr>
                          <w:sz w:val="16"/>
                          <w:szCs w:val="16"/>
                        </w:rPr>
                        <w:t>________</w:t>
                      </w:r>
                      <w:r>
                        <w:rPr>
                          <w:sz w:val="16"/>
                          <w:szCs w:val="16"/>
                        </w:rPr>
                        <w:t xml:space="preserve"> </w:t>
                      </w:r>
                      <w:r w:rsidRPr="006359AC">
                        <w:rPr>
                          <w:sz w:val="16"/>
                          <w:szCs w:val="16"/>
                        </w:rPr>
                        <w:t xml:space="preserve">  Initials: __________ </w:t>
                      </w:r>
                      <w:r>
                        <w:rPr>
                          <w:sz w:val="16"/>
                          <w:szCs w:val="16"/>
                        </w:rPr>
                        <w:t xml:space="preserve">     </w:t>
                      </w:r>
                    </w:p>
                    <w:p w14:paraId="7B38A501" w14:textId="77777777" w:rsidR="00042CD9" w:rsidRPr="006359AC" w:rsidRDefault="00042CD9" w:rsidP="00042CD9">
                      <w:pPr>
                        <w:tabs>
                          <w:tab w:val="left" w:pos="5760"/>
                        </w:tabs>
                        <w:rPr>
                          <w:sz w:val="16"/>
                          <w:szCs w:val="16"/>
                        </w:rPr>
                      </w:pPr>
                    </w:p>
                    <w:p w14:paraId="471F0E6D" w14:textId="77777777" w:rsidR="00042CD9" w:rsidRPr="006359AC" w:rsidRDefault="00042CD9" w:rsidP="00042CD9">
                      <w:pPr>
                        <w:tabs>
                          <w:tab w:val="left" w:pos="5760"/>
                        </w:tabs>
                        <w:rPr>
                          <w:sz w:val="16"/>
                          <w:szCs w:val="16"/>
                        </w:rPr>
                      </w:pPr>
                    </w:p>
                    <w:p w14:paraId="0D793734" w14:textId="77777777" w:rsidR="00042CD9" w:rsidRDefault="00042CD9" w:rsidP="00042CD9"/>
                  </w:txbxContent>
                </v:textbox>
                <w10:wrap type="square"/>
              </v:shape>
            </w:pict>
          </mc:Fallback>
        </mc:AlternateContent>
      </w:r>
      <w:r w:rsidR="00612043" w:rsidRPr="00612043">
        <w:rPr>
          <w:b/>
          <w:bCs/>
        </w:rPr>
        <w:t>Fees:</w:t>
      </w:r>
    </w:p>
    <w:tbl>
      <w:tblPr>
        <w:tblStyle w:val="TableGrid"/>
        <w:tblW w:w="999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77"/>
        <w:gridCol w:w="2943"/>
        <w:gridCol w:w="2160"/>
        <w:gridCol w:w="1080"/>
        <w:gridCol w:w="1620"/>
        <w:gridCol w:w="10"/>
      </w:tblGrid>
      <w:tr w:rsidR="00165007" w:rsidRPr="00BE5113" w14:paraId="3D2E5584" w14:textId="77777777" w:rsidTr="001A2247">
        <w:trPr>
          <w:gridAfter w:val="1"/>
          <w:wAfter w:w="10" w:type="dxa"/>
          <w:trHeight w:val="332"/>
        </w:trPr>
        <w:tc>
          <w:tcPr>
            <w:tcW w:w="2177" w:type="dxa"/>
            <w:vAlign w:val="center"/>
          </w:tcPr>
          <w:p w14:paraId="1735FBA7" w14:textId="77777777" w:rsidR="00165007" w:rsidRPr="00BE5113" w:rsidRDefault="00165007" w:rsidP="00612043">
            <w:pPr>
              <w:rPr>
                <w:b/>
                <w:bCs/>
              </w:rPr>
            </w:pPr>
            <w:r w:rsidRPr="00BE5113">
              <w:rPr>
                <w:b/>
                <w:bCs/>
              </w:rPr>
              <w:t>Facilities</w:t>
            </w:r>
          </w:p>
        </w:tc>
        <w:tc>
          <w:tcPr>
            <w:tcW w:w="2943" w:type="dxa"/>
            <w:vAlign w:val="center"/>
          </w:tcPr>
          <w:p w14:paraId="0D03F4E9" w14:textId="77777777" w:rsidR="00165007" w:rsidRPr="00BE5113" w:rsidRDefault="00165007" w:rsidP="006644F1">
            <w:pPr>
              <w:jc w:val="center"/>
              <w:rPr>
                <w:b/>
                <w:bCs/>
              </w:rPr>
            </w:pPr>
            <w:r w:rsidRPr="00BE5113">
              <w:rPr>
                <w:b/>
                <w:bCs/>
              </w:rPr>
              <w:t>Rates</w:t>
            </w:r>
            <w:r>
              <w:rPr>
                <w:b/>
                <w:bCs/>
              </w:rPr>
              <w:t>:</w:t>
            </w:r>
          </w:p>
          <w:p w14:paraId="6BD74DCF" w14:textId="77777777" w:rsidR="00165007" w:rsidRPr="00BE5113" w:rsidRDefault="00165007" w:rsidP="006644F1">
            <w:pPr>
              <w:jc w:val="center"/>
              <w:rPr>
                <w:b/>
                <w:bCs/>
              </w:rPr>
            </w:pPr>
            <w:r w:rsidRPr="00BE5113">
              <w:rPr>
                <w:b/>
                <w:bCs/>
              </w:rPr>
              <w:t>Residents</w:t>
            </w:r>
          </w:p>
        </w:tc>
        <w:tc>
          <w:tcPr>
            <w:tcW w:w="2160" w:type="dxa"/>
            <w:vAlign w:val="center"/>
          </w:tcPr>
          <w:p w14:paraId="3DD0DCC2" w14:textId="77777777" w:rsidR="00165007" w:rsidRPr="00BE5113" w:rsidRDefault="00165007" w:rsidP="006644F1">
            <w:pPr>
              <w:jc w:val="center"/>
              <w:rPr>
                <w:b/>
                <w:bCs/>
              </w:rPr>
            </w:pPr>
            <w:r>
              <w:rPr>
                <w:b/>
                <w:bCs/>
              </w:rPr>
              <w:t>Rates:</w:t>
            </w:r>
          </w:p>
          <w:p w14:paraId="10B1E14F" w14:textId="77777777" w:rsidR="00165007" w:rsidRPr="00BE5113" w:rsidRDefault="00165007" w:rsidP="006644F1">
            <w:pPr>
              <w:jc w:val="center"/>
              <w:rPr>
                <w:b/>
                <w:bCs/>
              </w:rPr>
            </w:pPr>
            <w:r w:rsidRPr="00BE5113">
              <w:rPr>
                <w:b/>
                <w:bCs/>
              </w:rPr>
              <w:t>Non-Residents</w:t>
            </w:r>
          </w:p>
        </w:tc>
        <w:tc>
          <w:tcPr>
            <w:tcW w:w="1080" w:type="dxa"/>
            <w:vAlign w:val="center"/>
          </w:tcPr>
          <w:p w14:paraId="131D5D95" w14:textId="77777777" w:rsidR="00165007" w:rsidRPr="00BE5113" w:rsidRDefault="00165007" w:rsidP="006644F1">
            <w:pPr>
              <w:jc w:val="center"/>
              <w:rPr>
                <w:b/>
                <w:bCs/>
              </w:rPr>
            </w:pPr>
            <w:r w:rsidRPr="00BE5113">
              <w:rPr>
                <w:b/>
                <w:bCs/>
              </w:rPr>
              <w:t>Hours</w:t>
            </w:r>
            <w:r>
              <w:rPr>
                <w:b/>
                <w:bCs/>
              </w:rPr>
              <w:t xml:space="preserve"> Needed</w:t>
            </w:r>
          </w:p>
        </w:tc>
        <w:tc>
          <w:tcPr>
            <w:tcW w:w="1620" w:type="dxa"/>
            <w:vAlign w:val="center"/>
          </w:tcPr>
          <w:p w14:paraId="689BD459" w14:textId="77777777" w:rsidR="00165007" w:rsidRPr="00165007" w:rsidRDefault="00165007" w:rsidP="00165007">
            <w:pPr>
              <w:jc w:val="center"/>
              <w:rPr>
                <w:b/>
                <w:bCs/>
              </w:rPr>
            </w:pPr>
            <w:r w:rsidRPr="00BE5113">
              <w:rPr>
                <w:b/>
                <w:bCs/>
              </w:rPr>
              <w:t>Total Fee</w:t>
            </w:r>
          </w:p>
        </w:tc>
      </w:tr>
      <w:tr w:rsidR="00165007" w:rsidRPr="00BE5113" w14:paraId="3BF12F1D" w14:textId="77777777" w:rsidTr="001A2247">
        <w:trPr>
          <w:gridAfter w:val="1"/>
          <w:wAfter w:w="10" w:type="dxa"/>
          <w:trHeight w:val="332"/>
        </w:trPr>
        <w:tc>
          <w:tcPr>
            <w:tcW w:w="2177" w:type="dxa"/>
            <w:vAlign w:val="center"/>
          </w:tcPr>
          <w:p w14:paraId="3593741B" w14:textId="77777777" w:rsidR="00165007" w:rsidRPr="001905AC" w:rsidRDefault="00165007" w:rsidP="00612043">
            <w:pPr>
              <w:rPr>
                <w:bCs/>
              </w:rPr>
            </w:pPr>
            <w:r w:rsidRPr="001905AC">
              <w:rPr>
                <w:bCs/>
              </w:rPr>
              <w:t>Pavilion</w:t>
            </w:r>
          </w:p>
        </w:tc>
        <w:tc>
          <w:tcPr>
            <w:tcW w:w="2943" w:type="dxa"/>
            <w:vAlign w:val="center"/>
          </w:tcPr>
          <w:p w14:paraId="74DA10C3" w14:textId="77777777" w:rsidR="00165007" w:rsidRPr="00BE5113" w:rsidRDefault="00165007" w:rsidP="00165007">
            <w:pPr>
              <w:jc w:val="center"/>
              <w:rPr>
                <w:b/>
                <w:bCs/>
              </w:rPr>
            </w:pPr>
            <w:r w:rsidRPr="00BE5113">
              <w:rPr>
                <w:b/>
                <w:bCs/>
              </w:rPr>
              <w:t>$</w:t>
            </w:r>
            <w:r>
              <w:rPr>
                <w:b/>
                <w:bCs/>
              </w:rPr>
              <w:t>25/4 hour</w:t>
            </w:r>
            <w:r w:rsidR="006E378A">
              <w:rPr>
                <w:b/>
                <w:bCs/>
              </w:rPr>
              <w:t>s</w:t>
            </w:r>
            <w:r>
              <w:rPr>
                <w:b/>
                <w:bCs/>
              </w:rPr>
              <w:t xml:space="preserve"> ~ $50 all day</w:t>
            </w:r>
          </w:p>
        </w:tc>
        <w:tc>
          <w:tcPr>
            <w:tcW w:w="2160" w:type="dxa"/>
            <w:vAlign w:val="center"/>
          </w:tcPr>
          <w:p w14:paraId="6CC20AB0" w14:textId="77777777" w:rsidR="00165007" w:rsidRPr="00BE5113" w:rsidRDefault="00165007" w:rsidP="0020247D">
            <w:pPr>
              <w:jc w:val="center"/>
              <w:rPr>
                <w:b/>
                <w:bCs/>
              </w:rPr>
            </w:pPr>
            <w:r w:rsidRPr="00BE5113">
              <w:rPr>
                <w:b/>
                <w:bCs/>
              </w:rPr>
              <w:t>$25/hour</w:t>
            </w:r>
          </w:p>
        </w:tc>
        <w:tc>
          <w:tcPr>
            <w:tcW w:w="1080" w:type="dxa"/>
            <w:vAlign w:val="center"/>
          </w:tcPr>
          <w:p w14:paraId="6B20F9E5" w14:textId="77777777" w:rsidR="00165007" w:rsidRPr="00BE5113" w:rsidRDefault="00165007" w:rsidP="0020247D">
            <w:pPr>
              <w:jc w:val="center"/>
              <w:rPr>
                <w:b/>
                <w:bCs/>
              </w:rPr>
            </w:pPr>
          </w:p>
        </w:tc>
        <w:tc>
          <w:tcPr>
            <w:tcW w:w="1620" w:type="dxa"/>
            <w:vAlign w:val="center"/>
          </w:tcPr>
          <w:p w14:paraId="6B1FBF0C" w14:textId="77777777" w:rsidR="00165007" w:rsidRPr="00BE5113" w:rsidRDefault="00165007" w:rsidP="0020247D">
            <w:pPr>
              <w:jc w:val="center"/>
              <w:rPr>
                <w:b/>
                <w:bCs/>
              </w:rPr>
            </w:pPr>
          </w:p>
        </w:tc>
      </w:tr>
      <w:tr w:rsidR="00165007" w:rsidRPr="00BE5113" w14:paraId="58BF6F49" w14:textId="77777777" w:rsidTr="001A2247">
        <w:trPr>
          <w:gridAfter w:val="1"/>
          <w:wAfter w:w="10" w:type="dxa"/>
          <w:trHeight w:val="332"/>
        </w:trPr>
        <w:tc>
          <w:tcPr>
            <w:tcW w:w="2177" w:type="dxa"/>
            <w:vAlign w:val="center"/>
          </w:tcPr>
          <w:p w14:paraId="2EA939D6" w14:textId="77777777" w:rsidR="00165007" w:rsidRPr="001905AC" w:rsidRDefault="00165007" w:rsidP="004F10BD">
            <w:pPr>
              <w:rPr>
                <w:bCs/>
              </w:rPr>
            </w:pPr>
            <w:r w:rsidRPr="001905AC">
              <w:rPr>
                <w:bCs/>
              </w:rPr>
              <w:t>Fields</w:t>
            </w:r>
            <w:r>
              <w:rPr>
                <w:bCs/>
              </w:rPr>
              <w:t xml:space="preserve"> A,</w:t>
            </w:r>
            <w:r w:rsidRPr="001905AC">
              <w:rPr>
                <w:bCs/>
              </w:rPr>
              <w:t xml:space="preserve"> B, C, or D</w:t>
            </w:r>
          </w:p>
        </w:tc>
        <w:tc>
          <w:tcPr>
            <w:tcW w:w="2943" w:type="dxa"/>
            <w:vAlign w:val="center"/>
          </w:tcPr>
          <w:p w14:paraId="2D1C9977" w14:textId="77777777" w:rsidR="00165007" w:rsidRPr="00BE5113" w:rsidRDefault="00165007" w:rsidP="0020247D">
            <w:pPr>
              <w:jc w:val="center"/>
              <w:rPr>
                <w:b/>
                <w:bCs/>
              </w:rPr>
            </w:pPr>
            <w:r w:rsidRPr="00BE5113">
              <w:rPr>
                <w:b/>
                <w:bCs/>
              </w:rPr>
              <w:t>$0</w:t>
            </w:r>
          </w:p>
        </w:tc>
        <w:tc>
          <w:tcPr>
            <w:tcW w:w="2160" w:type="dxa"/>
            <w:vAlign w:val="center"/>
          </w:tcPr>
          <w:p w14:paraId="3D383216" w14:textId="77777777" w:rsidR="00165007" w:rsidRPr="00BE5113" w:rsidRDefault="00165007" w:rsidP="0020247D">
            <w:pPr>
              <w:jc w:val="center"/>
              <w:rPr>
                <w:b/>
                <w:bCs/>
              </w:rPr>
            </w:pPr>
            <w:r w:rsidRPr="00BE5113">
              <w:rPr>
                <w:b/>
                <w:bCs/>
              </w:rPr>
              <w:t>$25/hour</w:t>
            </w:r>
          </w:p>
        </w:tc>
        <w:tc>
          <w:tcPr>
            <w:tcW w:w="1080" w:type="dxa"/>
            <w:vAlign w:val="center"/>
          </w:tcPr>
          <w:p w14:paraId="2FE65740" w14:textId="77777777" w:rsidR="00165007" w:rsidRPr="00BE5113" w:rsidRDefault="00165007" w:rsidP="0020247D">
            <w:pPr>
              <w:jc w:val="center"/>
              <w:rPr>
                <w:b/>
                <w:bCs/>
              </w:rPr>
            </w:pPr>
          </w:p>
        </w:tc>
        <w:tc>
          <w:tcPr>
            <w:tcW w:w="1620" w:type="dxa"/>
            <w:vAlign w:val="center"/>
          </w:tcPr>
          <w:p w14:paraId="32AE0340" w14:textId="77777777" w:rsidR="00165007" w:rsidRPr="00BE5113" w:rsidRDefault="00165007" w:rsidP="0020247D">
            <w:pPr>
              <w:jc w:val="center"/>
              <w:rPr>
                <w:b/>
                <w:bCs/>
              </w:rPr>
            </w:pPr>
          </w:p>
        </w:tc>
      </w:tr>
      <w:tr w:rsidR="00165007" w:rsidRPr="00BE5113" w14:paraId="59388F5D" w14:textId="77777777" w:rsidTr="001A2247">
        <w:trPr>
          <w:gridAfter w:val="1"/>
          <w:wAfter w:w="10" w:type="dxa"/>
          <w:trHeight w:val="332"/>
        </w:trPr>
        <w:tc>
          <w:tcPr>
            <w:tcW w:w="2177" w:type="dxa"/>
            <w:vAlign w:val="center"/>
          </w:tcPr>
          <w:p w14:paraId="431D36D6" w14:textId="77777777" w:rsidR="00165007" w:rsidRPr="001905AC" w:rsidRDefault="00165007" w:rsidP="004F10BD">
            <w:pPr>
              <w:rPr>
                <w:bCs/>
              </w:rPr>
            </w:pPr>
            <w:r w:rsidRPr="001905AC">
              <w:rPr>
                <w:bCs/>
              </w:rPr>
              <w:t>Community Center</w:t>
            </w:r>
          </w:p>
        </w:tc>
        <w:tc>
          <w:tcPr>
            <w:tcW w:w="2943" w:type="dxa"/>
            <w:vAlign w:val="center"/>
          </w:tcPr>
          <w:p w14:paraId="52CD781F" w14:textId="77777777" w:rsidR="00165007" w:rsidRPr="00BE5113" w:rsidRDefault="00165007" w:rsidP="0020247D">
            <w:pPr>
              <w:jc w:val="center"/>
              <w:rPr>
                <w:b/>
                <w:bCs/>
              </w:rPr>
            </w:pPr>
            <w:r w:rsidRPr="00BE5113">
              <w:rPr>
                <w:b/>
                <w:bCs/>
              </w:rPr>
              <w:t>$0</w:t>
            </w:r>
          </w:p>
        </w:tc>
        <w:tc>
          <w:tcPr>
            <w:tcW w:w="2160" w:type="dxa"/>
            <w:vAlign w:val="center"/>
          </w:tcPr>
          <w:p w14:paraId="2F8628EF" w14:textId="77777777" w:rsidR="00165007" w:rsidRPr="00BE5113" w:rsidRDefault="00165007" w:rsidP="0020247D">
            <w:pPr>
              <w:jc w:val="center"/>
              <w:rPr>
                <w:b/>
                <w:bCs/>
              </w:rPr>
            </w:pPr>
            <w:r>
              <w:rPr>
                <w:b/>
                <w:bCs/>
              </w:rPr>
              <w:t>Lucas Residents Only</w:t>
            </w:r>
          </w:p>
        </w:tc>
        <w:tc>
          <w:tcPr>
            <w:tcW w:w="1080" w:type="dxa"/>
            <w:vAlign w:val="center"/>
          </w:tcPr>
          <w:p w14:paraId="48DD3356" w14:textId="77777777" w:rsidR="00165007" w:rsidRPr="00BE5113" w:rsidRDefault="00165007" w:rsidP="0020247D">
            <w:pPr>
              <w:jc w:val="center"/>
              <w:rPr>
                <w:b/>
                <w:bCs/>
              </w:rPr>
            </w:pPr>
          </w:p>
        </w:tc>
        <w:tc>
          <w:tcPr>
            <w:tcW w:w="1620" w:type="dxa"/>
            <w:vAlign w:val="center"/>
          </w:tcPr>
          <w:p w14:paraId="69075443" w14:textId="77777777" w:rsidR="00165007" w:rsidRPr="00BE5113" w:rsidRDefault="00165007" w:rsidP="0020247D">
            <w:pPr>
              <w:jc w:val="center"/>
              <w:rPr>
                <w:b/>
                <w:bCs/>
              </w:rPr>
            </w:pPr>
          </w:p>
        </w:tc>
      </w:tr>
      <w:tr w:rsidR="00F45332" w:rsidRPr="00BE5113" w14:paraId="7234A3CE" w14:textId="77777777" w:rsidTr="00165007">
        <w:trPr>
          <w:trHeight w:val="159"/>
        </w:trPr>
        <w:tc>
          <w:tcPr>
            <w:tcW w:w="9990" w:type="dxa"/>
            <w:gridSpan w:val="6"/>
            <w:vAlign w:val="center"/>
          </w:tcPr>
          <w:p w14:paraId="69E0DABE" w14:textId="77777777" w:rsidR="00F45332" w:rsidRPr="00BE5113" w:rsidRDefault="00F45332" w:rsidP="004F10BD">
            <w:pPr>
              <w:rPr>
                <w:b/>
                <w:bCs/>
              </w:rPr>
            </w:pPr>
          </w:p>
        </w:tc>
      </w:tr>
      <w:tr w:rsidR="001A2247" w:rsidRPr="00BE5113" w14:paraId="4947BF88" w14:textId="77777777" w:rsidTr="001A2247">
        <w:trPr>
          <w:gridAfter w:val="1"/>
          <w:wAfter w:w="10" w:type="dxa"/>
          <w:trHeight w:val="332"/>
        </w:trPr>
        <w:tc>
          <w:tcPr>
            <w:tcW w:w="2177" w:type="dxa"/>
            <w:vAlign w:val="center"/>
          </w:tcPr>
          <w:p w14:paraId="687D0E8B" w14:textId="77777777" w:rsidR="001A2247" w:rsidRPr="00BE5113" w:rsidRDefault="001A2247" w:rsidP="004F10BD">
            <w:pPr>
              <w:rPr>
                <w:b/>
                <w:bCs/>
              </w:rPr>
            </w:pPr>
            <w:r w:rsidRPr="00BE5113">
              <w:rPr>
                <w:b/>
                <w:bCs/>
              </w:rPr>
              <w:t>TOTAL DUE:</w:t>
            </w:r>
          </w:p>
        </w:tc>
        <w:tc>
          <w:tcPr>
            <w:tcW w:w="7803" w:type="dxa"/>
            <w:gridSpan w:val="4"/>
            <w:vAlign w:val="center"/>
          </w:tcPr>
          <w:p w14:paraId="20A3DC50" w14:textId="77777777" w:rsidR="001A2247" w:rsidRPr="00BE5113" w:rsidRDefault="001A2247" w:rsidP="004F10BD">
            <w:pPr>
              <w:rPr>
                <w:b/>
                <w:bCs/>
              </w:rPr>
            </w:pPr>
          </w:p>
        </w:tc>
      </w:tr>
    </w:tbl>
    <w:p w14:paraId="608B8F68" w14:textId="77777777" w:rsidR="00042CD9" w:rsidRDefault="00042CD9" w:rsidP="001905AC">
      <w:pPr>
        <w:pStyle w:val="Heading1"/>
        <w:jc w:val="both"/>
        <w:rPr>
          <w:rFonts w:ascii="Times New Roman" w:hAnsi="Times New Roman"/>
          <w:b w:val="0"/>
          <w:bCs w:val="0"/>
          <w:sz w:val="20"/>
          <w:szCs w:val="20"/>
        </w:rPr>
      </w:pPr>
    </w:p>
    <w:p w14:paraId="6509822A" w14:textId="77777777" w:rsidR="00833C6A" w:rsidRDefault="00833C6A" w:rsidP="001905AC">
      <w:pPr>
        <w:pStyle w:val="Heading1"/>
        <w:jc w:val="both"/>
        <w:rPr>
          <w:rFonts w:ascii="Times New Roman" w:hAnsi="Times New Roman"/>
          <w:b w:val="0"/>
          <w:bCs w:val="0"/>
          <w:sz w:val="20"/>
          <w:szCs w:val="20"/>
        </w:rPr>
      </w:pPr>
    </w:p>
    <w:p w14:paraId="38D368FD" w14:textId="77777777" w:rsidR="00833C6A" w:rsidRDefault="00833C6A" w:rsidP="001905AC">
      <w:pPr>
        <w:pStyle w:val="Heading1"/>
        <w:jc w:val="both"/>
        <w:rPr>
          <w:rFonts w:ascii="Times New Roman" w:hAnsi="Times New Roman"/>
          <w:b w:val="0"/>
          <w:bCs w:val="0"/>
          <w:sz w:val="20"/>
          <w:szCs w:val="20"/>
        </w:rPr>
      </w:pPr>
    </w:p>
    <w:p w14:paraId="216F82AF" w14:textId="77777777" w:rsidR="001905AC" w:rsidRPr="00995E8E" w:rsidRDefault="001905AC" w:rsidP="001905AC">
      <w:pPr>
        <w:pStyle w:val="Heading1"/>
        <w:jc w:val="both"/>
        <w:rPr>
          <w:rFonts w:ascii="Times New Roman" w:hAnsi="Times New Roman"/>
          <w:b w:val="0"/>
          <w:bCs w:val="0"/>
          <w:sz w:val="22"/>
          <w:szCs w:val="22"/>
        </w:rPr>
      </w:pPr>
      <w:r w:rsidRPr="00995E8E">
        <w:rPr>
          <w:rFonts w:ascii="Times New Roman" w:hAnsi="Times New Roman"/>
          <w:b w:val="0"/>
          <w:bCs w:val="0"/>
          <w:sz w:val="22"/>
          <w:szCs w:val="22"/>
        </w:rPr>
        <w:t xml:space="preserve">The City reserves the right to refuse the use of </w:t>
      </w:r>
      <w:proofErr w:type="gramStart"/>
      <w:r w:rsidR="007930D4" w:rsidRPr="00995E8E">
        <w:rPr>
          <w:rFonts w:ascii="Times New Roman" w:hAnsi="Times New Roman"/>
          <w:b w:val="0"/>
          <w:bCs w:val="0"/>
          <w:sz w:val="22"/>
          <w:szCs w:val="22"/>
        </w:rPr>
        <w:t>park</w:t>
      </w:r>
      <w:proofErr w:type="gramEnd"/>
      <w:r w:rsidR="007930D4" w:rsidRPr="00995E8E">
        <w:rPr>
          <w:rFonts w:ascii="Times New Roman" w:hAnsi="Times New Roman"/>
          <w:b w:val="0"/>
          <w:bCs w:val="0"/>
          <w:sz w:val="22"/>
          <w:szCs w:val="22"/>
        </w:rPr>
        <w:t xml:space="preserve"> facilities</w:t>
      </w:r>
      <w:r w:rsidRPr="00995E8E">
        <w:rPr>
          <w:rFonts w:ascii="Times New Roman" w:hAnsi="Times New Roman"/>
          <w:b w:val="0"/>
          <w:bCs w:val="0"/>
          <w:sz w:val="22"/>
          <w:szCs w:val="22"/>
        </w:rPr>
        <w:t>.  If your rental is cancelled due to weather, you must reschedule your rental on a date that falls within 30 days of your original rental date.</w:t>
      </w:r>
      <w:r w:rsidR="00EF1E2F" w:rsidRPr="00995E8E">
        <w:rPr>
          <w:rFonts w:ascii="Times New Roman" w:hAnsi="Times New Roman"/>
          <w:b w:val="0"/>
          <w:bCs w:val="0"/>
          <w:sz w:val="22"/>
          <w:szCs w:val="22"/>
        </w:rPr>
        <w:t xml:space="preserve">  </w:t>
      </w:r>
      <w:r w:rsidRPr="00995E8E">
        <w:rPr>
          <w:rFonts w:ascii="Times New Roman" w:hAnsi="Times New Roman"/>
          <w:b w:val="0"/>
          <w:bCs w:val="0"/>
          <w:sz w:val="22"/>
          <w:szCs w:val="22"/>
        </w:rPr>
        <w:t xml:space="preserve">For more </w:t>
      </w:r>
      <w:proofErr w:type="gramStart"/>
      <w:r w:rsidRPr="00995E8E">
        <w:rPr>
          <w:rFonts w:ascii="Times New Roman" w:hAnsi="Times New Roman"/>
          <w:b w:val="0"/>
          <w:bCs w:val="0"/>
          <w:sz w:val="22"/>
          <w:szCs w:val="22"/>
        </w:rPr>
        <w:t>information</w:t>
      </w:r>
      <w:proofErr w:type="gramEnd"/>
      <w:r w:rsidRPr="00995E8E">
        <w:rPr>
          <w:rFonts w:ascii="Times New Roman" w:hAnsi="Times New Roman"/>
          <w:b w:val="0"/>
          <w:bCs w:val="0"/>
          <w:sz w:val="22"/>
          <w:szCs w:val="22"/>
        </w:rPr>
        <w:t xml:space="preserve"> please contact </w:t>
      </w:r>
      <w:r w:rsidR="000B17A5" w:rsidRPr="00995E8E">
        <w:rPr>
          <w:rFonts w:ascii="Times New Roman" w:hAnsi="Times New Roman"/>
          <w:b w:val="0"/>
          <w:bCs w:val="0"/>
          <w:sz w:val="22"/>
          <w:szCs w:val="22"/>
        </w:rPr>
        <w:t>Donna Bradshaw @ 972-912-1206</w:t>
      </w:r>
      <w:r w:rsidR="00EF1E2F" w:rsidRPr="00995E8E">
        <w:rPr>
          <w:rFonts w:ascii="Times New Roman" w:hAnsi="Times New Roman"/>
          <w:b w:val="0"/>
          <w:bCs w:val="0"/>
          <w:sz w:val="22"/>
          <w:szCs w:val="22"/>
        </w:rPr>
        <w:t xml:space="preserve">, </w:t>
      </w:r>
      <w:r w:rsidRPr="00995E8E">
        <w:rPr>
          <w:rFonts w:ascii="Times New Roman" w:hAnsi="Times New Roman"/>
          <w:b w:val="0"/>
          <w:bCs w:val="0"/>
          <w:sz w:val="22"/>
          <w:szCs w:val="22"/>
        </w:rPr>
        <w:t xml:space="preserve">or </w:t>
      </w:r>
      <w:hyperlink r:id="rId11" w:history="1">
        <w:r w:rsidR="000B17A5" w:rsidRPr="00995E8E">
          <w:rPr>
            <w:rStyle w:val="Hyperlink"/>
            <w:rFonts w:ascii="Times New Roman" w:hAnsi="Times New Roman"/>
            <w:b w:val="0"/>
            <w:bCs w:val="0"/>
            <w:sz w:val="22"/>
            <w:szCs w:val="22"/>
          </w:rPr>
          <w:t>dbradshaw@lucastexas.us</w:t>
        </w:r>
      </w:hyperlink>
      <w:r w:rsidRPr="00995E8E">
        <w:rPr>
          <w:rFonts w:ascii="Times New Roman" w:hAnsi="Times New Roman"/>
          <w:b w:val="0"/>
          <w:bCs w:val="0"/>
          <w:sz w:val="22"/>
          <w:szCs w:val="22"/>
        </w:rPr>
        <w:t>.</w:t>
      </w:r>
    </w:p>
    <w:p w14:paraId="4DF54612" w14:textId="77777777" w:rsidR="001905AC" w:rsidRPr="00995E8E" w:rsidRDefault="001905AC" w:rsidP="001905AC">
      <w:pPr>
        <w:pStyle w:val="Heading1"/>
        <w:jc w:val="both"/>
        <w:rPr>
          <w:rFonts w:ascii="Times New Roman" w:hAnsi="Times New Roman"/>
          <w:b w:val="0"/>
          <w:bCs w:val="0"/>
          <w:sz w:val="22"/>
          <w:szCs w:val="22"/>
        </w:rPr>
      </w:pPr>
    </w:p>
    <w:p w14:paraId="558DF9DA" w14:textId="77777777" w:rsidR="00311809" w:rsidRPr="00995E8E" w:rsidRDefault="00311809" w:rsidP="001E09B6">
      <w:pPr>
        <w:spacing w:line="226" w:lineRule="exact"/>
        <w:jc w:val="center"/>
        <w:textAlignment w:val="baseline"/>
        <w:rPr>
          <w:rFonts w:eastAsia="Verdana"/>
          <w:b/>
          <w:color w:val="000000"/>
          <w:spacing w:val="-1"/>
          <w:sz w:val="22"/>
          <w:szCs w:val="22"/>
        </w:rPr>
      </w:pPr>
    </w:p>
    <w:p w14:paraId="42B70DD1" w14:textId="77777777" w:rsidR="00D67877" w:rsidRPr="00995E8E" w:rsidRDefault="00D67877" w:rsidP="00D67877">
      <w:pPr>
        <w:spacing w:after="200"/>
        <w:rPr>
          <w:b/>
          <w:sz w:val="22"/>
          <w:szCs w:val="22"/>
          <w:u w:val="single"/>
        </w:rPr>
      </w:pPr>
      <w:r w:rsidRPr="00995E8E">
        <w:rPr>
          <w:b/>
          <w:sz w:val="22"/>
          <w:szCs w:val="22"/>
          <w:u w:val="single"/>
        </w:rPr>
        <w:t xml:space="preserve">Terms and Conditions of Facility Use </w:t>
      </w:r>
    </w:p>
    <w:p w14:paraId="0399DACE" w14:textId="77777777" w:rsidR="00D67877" w:rsidRPr="00995E8E" w:rsidRDefault="00D67877" w:rsidP="00D67877">
      <w:pPr>
        <w:numPr>
          <w:ilvl w:val="0"/>
          <w:numId w:val="2"/>
        </w:numPr>
        <w:spacing w:after="200"/>
        <w:ind w:left="360"/>
        <w:jc w:val="both"/>
        <w:rPr>
          <w:sz w:val="22"/>
          <w:szCs w:val="22"/>
        </w:rPr>
      </w:pPr>
      <w:r w:rsidRPr="00995E8E">
        <w:rPr>
          <w:sz w:val="22"/>
          <w:szCs w:val="22"/>
        </w:rPr>
        <w:t>Upon City’s approval of this Agreement and User’s payment of all deposits and fees, the City hereby grants User a temporary and non-exclusive license to use the Facilities requested, for the time requested, upon the terms and conditions set forth herein.</w:t>
      </w:r>
      <w:r w:rsidRPr="00995E8E">
        <w:rPr>
          <w:spacing w:val="-3"/>
          <w:sz w:val="22"/>
          <w:szCs w:val="22"/>
        </w:rPr>
        <w:t xml:space="preserve">  The </w:t>
      </w:r>
      <w:proofErr w:type="gramStart"/>
      <w:r w:rsidRPr="00995E8E">
        <w:rPr>
          <w:spacing w:val="-3"/>
          <w:sz w:val="22"/>
          <w:szCs w:val="22"/>
        </w:rPr>
        <w:t>City</w:t>
      </w:r>
      <w:proofErr w:type="gramEnd"/>
      <w:r w:rsidRPr="00995E8E">
        <w:rPr>
          <w:spacing w:val="-3"/>
          <w:sz w:val="22"/>
          <w:szCs w:val="22"/>
        </w:rPr>
        <w:t xml:space="preserve"> may terminate this Agreement at any time.  </w:t>
      </w:r>
    </w:p>
    <w:p w14:paraId="406BB613" w14:textId="77777777" w:rsidR="00D67877" w:rsidRPr="00995E8E" w:rsidRDefault="00D67877" w:rsidP="00D67877">
      <w:pPr>
        <w:numPr>
          <w:ilvl w:val="0"/>
          <w:numId w:val="2"/>
        </w:numPr>
        <w:tabs>
          <w:tab w:val="left" w:pos="360"/>
        </w:tabs>
        <w:spacing w:after="200"/>
        <w:ind w:left="360"/>
        <w:jc w:val="both"/>
        <w:rPr>
          <w:sz w:val="22"/>
          <w:szCs w:val="22"/>
        </w:rPr>
      </w:pPr>
      <w:r w:rsidRPr="00995E8E">
        <w:rPr>
          <w:sz w:val="22"/>
          <w:szCs w:val="22"/>
        </w:rPr>
        <w:t xml:space="preserve">Facilities are provided “AS IS” with all defaults and conditions.  </w:t>
      </w:r>
      <w:proofErr w:type="gramStart"/>
      <w:r w:rsidRPr="00995E8E">
        <w:rPr>
          <w:sz w:val="22"/>
          <w:szCs w:val="22"/>
        </w:rPr>
        <w:t>User</w:t>
      </w:r>
      <w:proofErr w:type="gramEnd"/>
      <w:r w:rsidRPr="00995E8E">
        <w:rPr>
          <w:sz w:val="22"/>
          <w:szCs w:val="22"/>
        </w:rPr>
        <w:t xml:space="preserve"> shall not mark, deface, </w:t>
      </w:r>
      <w:proofErr w:type="gramStart"/>
      <w:r w:rsidRPr="00995E8E">
        <w:rPr>
          <w:sz w:val="22"/>
          <w:szCs w:val="22"/>
        </w:rPr>
        <w:t>damage</w:t>
      </w:r>
      <w:proofErr w:type="gramEnd"/>
      <w:r w:rsidRPr="00995E8E">
        <w:rPr>
          <w:sz w:val="22"/>
          <w:szCs w:val="22"/>
        </w:rPr>
        <w:t xml:space="preserve"> or injure any part of the Facilities. At the conclusion of use, </w:t>
      </w:r>
      <w:proofErr w:type="gramStart"/>
      <w:r w:rsidRPr="00995E8E">
        <w:rPr>
          <w:sz w:val="22"/>
          <w:szCs w:val="22"/>
        </w:rPr>
        <w:t>User</w:t>
      </w:r>
      <w:proofErr w:type="gramEnd"/>
      <w:r w:rsidRPr="00995E8E">
        <w:rPr>
          <w:sz w:val="22"/>
          <w:szCs w:val="22"/>
        </w:rPr>
        <w:t xml:space="preserve"> shall return the Facilities in as good condition and repair as they were in prior to commencement of use.  </w:t>
      </w:r>
      <w:proofErr w:type="gramStart"/>
      <w:r w:rsidRPr="00995E8E">
        <w:rPr>
          <w:sz w:val="22"/>
          <w:szCs w:val="22"/>
        </w:rPr>
        <w:t>User</w:t>
      </w:r>
      <w:proofErr w:type="gramEnd"/>
      <w:r w:rsidRPr="00995E8E">
        <w:rPr>
          <w:sz w:val="22"/>
          <w:szCs w:val="22"/>
        </w:rPr>
        <w:t xml:space="preserve"> shall get prior written approval before placing any temporary structures in the Facilities.  In the event that Licensee fails to remove all debris, including any temporary structures erected, and repair any damage to any portion of Facilities destroyed or damaged in connection with the User’s use of the Facilities, and restore the property to the same condition as of the Commencement Date, the City shall be entitled to conduct such repairs and restoration, and Licensee shall be responsible for the costs thereof which shall be due upon demand.</w:t>
      </w:r>
    </w:p>
    <w:p w14:paraId="7F34DB4D" w14:textId="77777777" w:rsidR="00D67877" w:rsidRPr="00995E8E" w:rsidRDefault="00D67877" w:rsidP="00D67877">
      <w:pPr>
        <w:numPr>
          <w:ilvl w:val="0"/>
          <w:numId w:val="2"/>
        </w:numPr>
        <w:tabs>
          <w:tab w:val="left" w:pos="360"/>
        </w:tabs>
        <w:spacing w:after="200"/>
        <w:ind w:left="360"/>
        <w:jc w:val="both"/>
        <w:rPr>
          <w:sz w:val="22"/>
          <w:szCs w:val="22"/>
        </w:rPr>
      </w:pPr>
      <w:r w:rsidRPr="00995E8E">
        <w:rPr>
          <w:sz w:val="22"/>
          <w:szCs w:val="22"/>
        </w:rPr>
        <w:t xml:space="preserve">User and User’s invitees shall abide by all ordinances, </w:t>
      </w:r>
      <w:proofErr w:type="gramStart"/>
      <w:r w:rsidRPr="00995E8E">
        <w:rPr>
          <w:sz w:val="22"/>
          <w:szCs w:val="22"/>
        </w:rPr>
        <w:t>rules</w:t>
      </w:r>
      <w:proofErr w:type="gramEnd"/>
      <w:r w:rsidRPr="00995E8E">
        <w:rPr>
          <w:sz w:val="22"/>
          <w:szCs w:val="22"/>
        </w:rPr>
        <w:t xml:space="preserve"> and regulations regarding the Facilities at all times. A copy of the City Park’s Ordinance is attached as Exhibit “A” to this Agreement. </w:t>
      </w:r>
    </w:p>
    <w:p w14:paraId="29CE2876" w14:textId="77777777" w:rsidR="000B17A5" w:rsidRPr="00995E8E" w:rsidRDefault="00D67877" w:rsidP="00120915">
      <w:pPr>
        <w:numPr>
          <w:ilvl w:val="0"/>
          <w:numId w:val="2"/>
        </w:numPr>
        <w:tabs>
          <w:tab w:val="left" w:pos="360"/>
        </w:tabs>
        <w:ind w:left="360"/>
        <w:jc w:val="both"/>
        <w:rPr>
          <w:b/>
          <w:sz w:val="22"/>
          <w:szCs w:val="22"/>
        </w:rPr>
      </w:pPr>
      <w:r w:rsidRPr="00995E8E">
        <w:rPr>
          <w:b/>
          <w:sz w:val="22"/>
          <w:szCs w:val="22"/>
        </w:rPr>
        <w:t xml:space="preserve">THE CITY SHALL NOT BE LIABLE FOR ANY LOSS, DAMAGE, OR INJURY OF ANY KIND OR CHARACTER TO ANY PERSON OR PROPERTY ARISING FROM THE USER’S USE OF THE FACILITIES PURSUANT TO THIS AGREEMENT. USER HEREBY WAIVES ALL CLAIMS AGAINST THE CITY OF LUCAS, TEXAS, ITS OFFICERS, </w:t>
      </w:r>
      <w:proofErr w:type="gramStart"/>
      <w:r w:rsidRPr="00995E8E">
        <w:rPr>
          <w:b/>
          <w:sz w:val="22"/>
          <w:szCs w:val="22"/>
        </w:rPr>
        <w:t>AGENTS</w:t>
      </w:r>
      <w:proofErr w:type="gramEnd"/>
      <w:r w:rsidRPr="00995E8E">
        <w:rPr>
          <w:b/>
          <w:sz w:val="22"/>
          <w:szCs w:val="22"/>
        </w:rPr>
        <w:t xml:space="preserve"> AND EMPLOYEES (COLLECTIVELY REFERRED TO IN THIS SECTION AS “THE CITY”) FOR DAMAGE TO ANY PROPERTY OR INJURY TO, OR DEATH OF, ANY PERSON ARISING AT ANY TIME AND FROM ANY CAUSE OTHER THAN THE GROSS NEGLIGENCE OR WILLFUL MISCONDUCT OF THE CITY OR BREACH OF CITY’S OBLIGATIONS HEREUNDER. USER SHALL INDEMNIFY, DEFEND, PROTECT AND KEEP CITY, AND ITS OFFICERS, AGENTS, AND EMPLOYEES, HARMLESS AND INDEMNIFIED AGAINST AND FROM ANY PENALTY, OR ANY DAMAGE, OR CHARGE, IMPOSED FOR ANY VIOLATION OF ANY LAW, ORDINANCE, RULE OR REGULATION ARISING OUT OF THE USER’S USE OF THE FACILITIES, WHETHER OCCASIONED BY THE NEGLECT OF USER, ITS EMPLOYEES, OFFICERS, PARTNERS, SHAREHOLDERS, AGENTS, CONTRACTORS, INVITEES, OR GUESTS.  USER SHALL AT ALL TIMES DEFEND, PROTECT AND INDEMNIFY, AND THE USER SHALL HOLD CITY, ITS OFFICERS, AGENTS, AND EMPLOYEES HARMLESS AGAINST AND FROM ANY AND ALL LOSS, COST, DAMAGE, OR EXPENSE, INCLUDING ATTORNEY’S FEES, ARISING OUT OF OR FROM ANY ACCIDENT OR OTHER OCCURRENCE CAUSING PERSONAL INJURY, DEATH OR PROPERTY DAMAGE RESULTING FROM USE OF THE FACILITIES BY USER, ITS AGENTS, EMPLOYEES, PARTNERS, SHAREHOLDERS, AGENTS, CONTRACTORS, INVITEES, OR GUESTS, EXCEPT WHEN CAUSED BY THE WILLFUL MISCONDUCT OR GROSS NEGLIGENCE OF CITY, ITS OFFICERS, EMPLOYEES AND/OR AGENTS, AND ONLY THEN TO THE EXTENT OF THE PROPORTION OF ANY FAULT DETERMINED AGAINST CITY FOR ITS WILLFUL MISCONDUCT OR GROSS NEGLIGENCE. THIS PROVISION SHALL SURVIVE THE TERMINATION OF THIS AGREEME</w:t>
      </w:r>
      <w:r w:rsidR="00C84EDE" w:rsidRPr="00995E8E">
        <w:rPr>
          <w:b/>
          <w:sz w:val="22"/>
          <w:szCs w:val="22"/>
        </w:rPr>
        <w:t>NT.</w:t>
      </w:r>
    </w:p>
    <w:p w14:paraId="64F30AB6" w14:textId="77777777" w:rsidR="00B52FD7" w:rsidRDefault="00B52FD7" w:rsidP="00B52FD7">
      <w:pPr>
        <w:tabs>
          <w:tab w:val="left" w:pos="360"/>
        </w:tabs>
        <w:jc w:val="both"/>
        <w:rPr>
          <w:b/>
          <w:sz w:val="19"/>
          <w:szCs w:val="19"/>
        </w:rPr>
      </w:pPr>
    </w:p>
    <w:p w14:paraId="5AEECBC5" w14:textId="77777777" w:rsidR="00B52FD7" w:rsidRPr="0073335C" w:rsidRDefault="00B52FD7" w:rsidP="00B52FD7">
      <w:pPr>
        <w:tabs>
          <w:tab w:val="left" w:pos="360"/>
        </w:tabs>
        <w:jc w:val="both"/>
        <w:rPr>
          <w:b/>
          <w:sz w:val="19"/>
          <w:szCs w:val="19"/>
        </w:rPr>
      </w:pPr>
    </w:p>
    <w:p w14:paraId="160C34BD" w14:textId="77777777" w:rsidR="000B17A5" w:rsidRPr="000B17A5" w:rsidRDefault="000B17A5" w:rsidP="000B17A5">
      <w:pPr>
        <w:tabs>
          <w:tab w:val="left" w:pos="360"/>
        </w:tabs>
        <w:jc w:val="both"/>
        <w:rPr>
          <w:b/>
        </w:rPr>
      </w:pPr>
    </w:p>
    <w:p w14:paraId="6D4FE6E9" w14:textId="77777777" w:rsidR="00C84EDE" w:rsidRPr="000B17A5" w:rsidRDefault="00C84EDE" w:rsidP="000B17A5">
      <w:pPr>
        <w:tabs>
          <w:tab w:val="left" w:pos="360"/>
        </w:tabs>
        <w:jc w:val="both"/>
        <w:rPr>
          <w:b/>
        </w:rPr>
      </w:pPr>
      <w:r w:rsidRPr="000B17A5">
        <w:rPr>
          <w:b/>
        </w:rPr>
        <w:t xml:space="preserve">BY SIGNING BELOW, I AGREE TO THE TERMS AND CONDITIONAS CONTAINED HERIN. </w:t>
      </w:r>
    </w:p>
    <w:p w14:paraId="2D5A77F3" w14:textId="77777777" w:rsidR="00C84EDE" w:rsidRPr="0073335C" w:rsidRDefault="00C84EDE" w:rsidP="00C84EDE">
      <w:pPr>
        <w:tabs>
          <w:tab w:val="left" w:pos="360"/>
        </w:tabs>
        <w:jc w:val="both"/>
        <w:rPr>
          <w:b/>
          <w:sz w:val="18"/>
          <w:szCs w:val="18"/>
        </w:rPr>
      </w:pPr>
    </w:p>
    <w:p w14:paraId="02B87023" w14:textId="77777777" w:rsidR="00C84EDE" w:rsidRPr="0073335C" w:rsidRDefault="00C84EDE" w:rsidP="0073335C">
      <w:pPr>
        <w:tabs>
          <w:tab w:val="left" w:pos="360"/>
        </w:tabs>
        <w:jc w:val="both"/>
        <w:rPr>
          <w:b/>
        </w:rPr>
      </w:pPr>
      <w:r>
        <w:rPr>
          <w:b/>
        </w:rPr>
        <w:t>SIGNATURE OF USER</w:t>
      </w:r>
      <w:r w:rsidR="0073335C">
        <w:rPr>
          <w:b/>
        </w:rPr>
        <w:t>: _</w:t>
      </w:r>
      <w:r>
        <w:rPr>
          <w:b/>
        </w:rPr>
        <w:t>______________________________         DATE</w:t>
      </w:r>
      <w:r w:rsidR="0073335C">
        <w:rPr>
          <w:b/>
        </w:rPr>
        <w:t>: _</w:t>
      </w:r>
      <w:r>
        <w:rPr>
          <w:b/>
        </w:rPr>
        <w:t>_____________</w:t>
      </w:r>
    </w:p>
    <w:p w14:paraId="78B28D6F" w14:textId="77777777" w:rsidR="0042012F" w:rsidRDefault="0042012F" w:rsidP="00C84EDE">
      <w:pPr>
        <w:jc w:val="center"/>
        <w:rPr>
          <w:rFonts w:ascii="Bookman Old Style" w:hAnsi="Bookman Old Style"/>
          <w:b/>
        </w:rPr>
      </w:pPr>
    </w:p>
    <w:p w14:paraId="74E8C74C" w14:textId="77777777" w:rsidR="0042012F" w:rsidRDefault="0042012F" w:rsidP="00C84EDE">
      <w:pPr>
        <w:jc w:val="center"/>
        <w:rPr>
          <w:rFonts w:ascii="Bookman Old Style" w:hAnsi="Bookman Old Style"/>
          <w:b/>
        </w:rPr>
      </w:pPr>
    </w:p>
    <w:p w14:paraId="213295A3" w14:textId="77777777" w:rsidR="0042012F" w:rsidRDefault="0042012F" w:rsidP="00C84EDE">
      <w:pPr>
        <w:jc w:val="center"/>
        <w:rPr>
          <w:rFonts w:ascii="Bookman Old Style" w:hAnsi="Bookman Old Style"/>
          <w:b/>
        </w:rPr>
      </w:pPr>
    </w:p>
    <w:p w14:paraId="2CA35EC4" w14:textId="77777777" w:rsidR="0042012F" w:rsidRDefault="0042012F" w:rsidP="00C84EDE">
      <w:pPr>
        <w:jc w:val="center"/>
        <w:rPr>
          <w:rFonts w:ascii="Bookman Old Style" w:hAnsi="Bookman Old Style"/>
          <w:b/>
        </w:rPr>
      </w:pPr>
    </w:p>
    <w:p w14:paraId="127742CC" w14:textId="77777777" w:rsidR="00827D32" w:rsidRDefault="00827D32" w:rsidP="00C84EDE">
      <w:pPr>
        <w:jc w:val="center"/>
        <w:rPr>
          <w:rFonts w:ascii="Bookman Old Style" w:hAnsi="Bookman Old Style"/>
          <w:b/>
        </w:rPr>
      </w:pPr>
    </w:p>
    <w:p w14:paraId="044A4B6E" w14:textId="77777777" w:rsidR="00042CD9" w:rsidRDefault="00042CD9" w:rsidP="00C84EDE">
      <w:pPr>
        <w:jc w:val="center"/>
        <w:rPr>
          <w:rFonts w:ascii="Bookman Old Style" w:hAnsi="Bookman Old Style"/>
          <w:b/>
        </w:rPr>
      </w:pPr>
    </w:p>
    <w:p w14:paraId="5D01A4E0" w14:textId="77777777" w:rsidR="007E4A68" w:rsidRDefault="007E4A68" w:rsidP="00995E8E">
      <w:pPr>
        <w:rPr>
          <w:rFonts w:ascii="Bookman Old Style" w:hAnsi="Bookman Old Style"/>
          <w:b/>
        </w:rPr>
      </w:pPr>
    </w:p>
    <w:p w14:paraId="79C1152A" w14:textId="77777777" w:rsidR="007E4A68" w:rsidRDefault="007E4A68" w:rsidP="00C84EDE">
      <w:pPr>
        <w:jc w:val="center"/>
        <w:rPr>
          <w:rFonts w:ascii="Bookman Old Style" w:hAnsi="Bookman Old Style"/>
          <w:b/>
        </w:rPr>
      </w:pPr>
    </w:p>
    <w:p w14:paraId="4F068A14" w14:textId="231F104D" w:rsidR="00D67877" w:rsidRPr="00995E8E" w:rsidRDefault="00C84EDE" w:rsidP="00C84EDE">
      <w:pPr>
        <w:jc w:val="center"/>
        <w:rPr>
          <w:b/>
        </w:rPr>
      </w:pPr>
      <w:r w:rsidRPr="00995E8E">
        <w:rPr>
          <w:b/>
        </w:rPr>
        <w:t xml:space="preserve">EXHIBIT “A” </w:t>
      </w:r>
    </w:p>
    <w:p w14:paraId="48EC08F7" w14:textId="77777777" w:rsidR="00C84EDE" w:rsidRPr="00995E8E" w:rsidRDefault="00C84EDE" w:rsidP="00C84EDE">
      <w:pPr>
        <w:jc w:val="center"/>
        <w:rPr>
          <w:b/>
        </w:rPr>
      </w:pPr>
      <w:r w:rsidRPr="00995E8E">
        <w:rPr>
          <w:b/>
        </w:rPr>
        <w:t>Park Rules</w:t>
      </w:r>
    </w:p>
    <w:p w14:paraId="03B59728" w14:textId="2A9DECDD" w:rsidR="007E4A68" w:rsidRPr="007E4A68" w:rsidRDefault="007E4A68" w:rsidP="007E4A68">
      <w:pPr>
        <w:shd w:val="clear" w:color="auto" w:fill="FFFFFF"/>
        <w:rPr>
          <w:b/>
          <w:bCs/>
          <w:color w:val="333333"/>
        </w:rPr>
      </w:pPr>
      <w:hyperlink r:id="rId12" w:anchor="39194944" w:history="1">
        <w:r w:rsidRPr="007E4A68">
          <w:rPr>
            <w:color w:val="666666"/>
          </w:rPr>
          <w:br/>
        </w:r>
        <w:r w:rsidRPr="007E4A68">
          <w:rPr>
            <w:rStyle w:val="titlenumber"/>
            <w:color w:val="666666"/>
          </w:rPr>
          <w:t>§ 1.09.062</w:t>
        </w:r>
        <w:r>
          <w:rPr>
            <w:rStyle w:val="titlenumber"/>
            <w:color w:val="666666"/>
          </w:rPr>
          <w:t xml:space="preserve"> </w:t>
        </w:r>
        <w:r w:rsidRPr="007E4A68">
          <w:rPr>
            <w:rStyle w:val="titletitle"/>
            <w:b/>
            <w:bCs/>
            <w:color w:val="333333"/>
          </w:rPr>
          <w:t>Conduct prohibited in parks.</w:t>
        </w:r>
      </w:hyperlink>
    </w:p>
    <w:p w14:paraId="687483DD" w14:textId="77777777" w:rsidR="007E4A68" w:rsidRPr="007E4A68" w:rsidRDefault="007E4A68" w:rsidP="007E4A68">
      <w:pPr>
        <w:shd w:val="clear" w:color="auto" w:fill="FFFFFF"/>
        <w:spacing w:line="330" w:lineRule="atLeast"/>
        <w:jc w:val="both"/>
        <w:rPr>
          <w:color w:val="333333"/>
        </w:rPr>
      </w:pPr>
      <w:r w:rsidRPr="007E4A68">
        <w:rPr>
          <w:color w:val="333333"/>
        </w:rPr>
        <w:t xml:space="preserve">As used in this division, “city park” or “park facility” shall mean any area in the city owned or used by the city, or by the city jointly with any other governmental or private entity, devoted to active or passive recreation, and includes but is not limited to athletic fields, recreation areas, community center property, and those areas designated as city parks. The following acts, omissions or conduct are prohibited within the limits of all city parks and no person, firm or corporation shall engage in, commit, cause, or suffer the following acts, </w:t>
      </w:r>
      <w:proofErr w:type="gramStart"/>
      <w:r w:rsidRPr="007E4A68">
        <w:rPr>
          <w:color w:val="333333"/>
        </w:rPr>
        <w:t>omissions</w:t>
      </w:r>
      <w:proofErr w:type="gramEnd"/>
      <w:r w:rsidRPr="007E4A68">
        <w:rPr>
          <w:color w:val="333333"/>
        </w:rPr>
        <w:t xml:space="preserve"> or conduct:</w:t>
      </w:r>
    </w:p>
    <w:p w14:paraId="166146C9" w14:textId="6B0ED7DA" w:rsidR="007E4A68" w:rsidRPr="007E4A68" w:rsidRDefault="007E4A68" w:rsidP="007E4A68">
      <w:pPr>
        <w:shd w:val="clear" w:color="auto" w:fill="FFFFFF"/>
        <w:spacing w:line="330" w:lineRule="atLeast"/>
        <w:rPr>
          <w:color w:val="333333"/>
        </w:rPr>
      </w:pPr>
      <w:hyperlink r:id="rId13" w:anchor="39194945" w:tooltip="1.09.062(1)" w:history="1">
        <w:r w:rsidRPr="007E4A68">
          <w:rPr>
            <w:rStyle w:val="Hyperlink"/>
            <w:b/>
            <w:bCs/>
            <w:color w:val="333333"/>
            <w:u w:val="none"/>
          </w:rPr>
          <w:t>(1) </w:t>
        </w:r>
      </w:hyperlink>
      <w:r w:rsidRPr="007E4A68">
        <w:rPr>
          <w:color w:val="333333"/>
        </w:rPr>
        <w:t xml:space="preserve">To enter or remain in any park facility between the hours of 11:00 p.m. and 5:00 a.m. unless different hours for the park facility have been designated. All soft surface trails shall be closed from dusk until dawn where on-site signage is posted, unless different hours have been </w:t>
      </w:r>
      <w:proofErr w:type="gramStart"/>
      <w:r w:rsidRPr="007E4A68">
        <w:rPr>
          <w:color w:val="333333"/>
        </w:rPr>
        <w:t>posted;</w:t>
      </w:r>
      <w:proofErr w:type="gramEnd"/>
    </w:p>
    <w:p w14:paraId="74D0984F" w14:textId="337BBD55" w:rsidR="007E4A68" w:rsidRPr="007E4A68" w:rsidRDefault="007E4A68" w:rsidP="007E4A68">
      <w:pPr>
        <w:shd w:val="clear" w:color="auto" w:fill="FFFFFF"/>
        <w:spacing w:line="330" w:lineRule="atLeast"/>
        <w:rPr>
          <w:color w:val="333333"/>
        </w:rPr>
      </w:pPr>
      <w:hyperlink r:id="rId14" w:anchor="39194946" w:tooltip="1.09.062(2)" w:history="1">
        <w:r w:rsidRPr="007E4A68">
          <w:rPr>
            <w:rStyle w:val="Hyperlink"/>
            <w:b/>
            <w:bCs/>
            <w:color w:val="333333"/>
            <w:u w:val="none"/>
          </w:rPr>
          <w:t>(2) </w:t>
        </w:r>
      </w:hyperlink>
      <w:r w:rsidRPr="007E4A68">
        <w:rPr>
          <w:color w:val="333333"/>
        </w:rPr>
        <w:t xml:space="preserve">To allow any pet or animal to run at-large or fail to keep a pet or animal restrained by a leash, chain or cord not more than six (6) feet </w:t>
      </w:r>
      <w:proofErr w:type="gramStart"/>
      <w:r w:rsidRPr="007E4A68">
        <w:rPr>
          <w:color w:val="333333"/>
        </w:rPr>
        <w:t>long;</w:t>
      </w:r>
      <w:proofErr w:type="gramEnd"/>
    </w:p>
    <w:p w14:paraId="43ECDA99" w14:textId="2D1B3887" w:rsidR="007E4A68" w:rsidRPr="007E4A68" w:rsidRDefault="007E4A68" w:rsidP="007E4A68">
      <w:pPr>
        <w:shd w:val="clear" w:color="auto" w:fill="FFFFFF"/>
        <w:spacing w:line="330" w:lineRule="atLeast"/>
        <w:rPr>
          <w:color w:val="333333"/>
        </w:rPr>
      </w:pPr>
      <w:hyperlink r:id="rId15" w:anchor="39194947" w:tooltip="1.09.062(3)" w:history="1">
        <w:r w:rsidRPr="007E4A68">
          <w:rPr>
            <w:rStyle w:val="Hyperlink"/>
            <w:b/>
            <w:bCs/>
            <w:color w:val="333333"/>
            <w:u w:val="none"/>
          </w:rPr>
          <w:t>(3) </w:t>
        </w:r>
      </w:hyperlink>
      <w:r w:rsidRPr="007E4A68">
        <w:rPr>
          <w:color w:val="333333"/>
        </w:rPr>
        <w:t xml:space="preserve">To dump or litter any park. All persons shall use receptacles provided for the deposit of </w:t>
      </w:r>
      <w:proofErr w:type="gramStart"/>
      <w:r w:rsidRPr="007E4A68">
        <w:rPr>
          <w:color w:val="333333"/>
        </w:rPr>
        <w:t>refuse;</w:t>
      </w:r>
      <w:proofErr w:type="gramEnd"/>
    </w:p>
    <w:p w14:paraId="1DBDAAD0" w14:textId="085453EF" w:rsidR="007E4A68" w:rsidRPr="007E4A68" w:rsidRDefault="007E4A68" w:rsidP="007E4A68">
      <w:pPr>
        <w:shd w:val="clear" w:color="auto" w:fill="FFFFFF"/>
        <w:spacing w:line="330" w:lineRule="atLeast"/>
        <w:rPr>
          <w:color w:val="333333"/>
        </w:rPr>
      </w:pPr>
      <w:hyperlink r:id="rId16" w:anchor="39194948" w:tooltip="1.09.062(4)" w:history="1">
        <w:r w:rsidRPr="007E4A68">
          <w:rPr>
            <w:rStyle w:val="Hyperlink"/>
            <w:b/>
            <w:bCs/>
            <w:color w:val="333333"/>
            <w:u w:val="none"/>
          </w:rPr>
          <w:t>(4) </w:t>
        </w:r>
      </w:hyperlink>
      <w:r w:rsidRPr="007E4A68">
        <w:rPr>
          <w:color w:val="333333"/>
        </w:rPr>
        <w:t xml:space="preserve">To tie or restrain an animal by attaching its leash to fencing, trees, benches, bleachers, pole or other park facility </w:t>
      </w:r>
      <w:proofErr w:type="gramStart"/>
      <w:r w:rsidRPr="007E4A68">
        <w:rPr>
          <w:color w:val="333333"/>
        </w:rPr>
        <w:t>infrastructure;</w:t>
      </w:r>
      <w:proofErr w:type="gramEnd"/>
    </w:p>
    <w:p w14:paraId="371CA4EC" w14:textId="2624B6D7" w:rsidR="007E4A68" w:rsidRPr="007E4A68" w:rsidRDefault="007E4A68" w:rsidP="007E4A68">
      <w:pPr>
        <w:shd w:val="clear" w:color="auto" w:fill="FFFFFF"/>
        <w:spacing w:line="330" w:lineRule="atLeast"/>
        <w:rPr>
          <w:color w:val="333333"/>
        </w:rPr>
      </w:pPr>
      <w:hyperlink r:id="rId17" w:anchor="39194949" w:tooltip="1.09.062(5)" w:history="1">
        <w:r w:rsidRPr="007E4A68">
          <w:rPr>
            <w:rStyle w:val="Hyperlink"/>
            <w:b/>
            <w:bCs/>
            <w:color w:val="333333"/>
            <w:u w:val="none"/>
          </w:rPr>
          <w:t>(5) </w:t>
        </w:r>
      </w:hyperlink>
      <w:r w:rsidRPr="007E4A68">
        <w:rPr>
          <w:color w:val="333333"/>
        </w:rPr>
        <w:t xml:space="preserve">To operate a motor vehicle within any city park in any area not designated as a roadway for vehicular traffic (for the purposes of this subsection, “motorized vehicle” means any vehicle or conveyance which is self-propelled) which would exclude electronic wheelchairs or electric scooters for the </w:t>
      </w:r>
      <w:proofErr w:type="gramStart"/>
      <w:r w:rsidRPr="007E4A68">
        <w:rPr>
          <w:color w:val="333333"/>
        </w:rPr>
        <w:t>disabled;</w:t>
      </w:r>
      <w:proofErr w:type="gramEnd"/>
    </w:p>
    <w:p w14:paraId="682871AE" w14:textId="698726BA" w:rsidR="007E4A68" w:rsidRPr="007E4A68" w:rsidRDefault="007E4A68" w:rsidP="007E4A68">
      <w:pPr>
        <w:shd w:val="clear" w:color="auto" w:fill="FFFFFF"/>
        <w:spacing w:line="330" w:lineRule="atLeast"/>
        <w:rPr>
          <w:color w:val="333333"/>
        </w:rPr>
      </w:pPr>
      <w:hyperlink r:id="rId18" w:anchor="39194950" w:tooltip="1.09.062(6)" w:history="1">
        <w:r w:rsidRPr="007E4A68">
          <w:rPr>
            <w:rStyle w:val="Hyperlink"/>
            <w:b/>
            <w:bCs/>
            <w:color w:val="333333"/>
            <w:u w:val="none"/>
          </w:rPr>
          <w:t>(6) </w:t>
        </w:r>
      </w:hyperlink>
      <w:r w:rsidRPr="007E4A68">
        <w:rPr>
          <w:color w:val="333333"/>
        </w:rPr>
        <w:t xml:space="preserve">To use or ride on a skateboard within a city </w:t>
      </w:r>
      <w:proofErr w:type="gramStart"/>
      <w:r w:rsidRPr="007E4A68">
        <w:rPr>
          <w:color w:val="333333"/>
        </w:rPr>
        <w:t>park;</w:t>
      </w:r>
      <w:proofErr w:type="gramEnd"/>
    </w:p>
    <w:p w14:paraId="330A0553" w14:textId="00E5987F" w:rsidR="007E4A68" w:rsidRPr="007E4A68" w:rsidRDefault="007E4A68" w:rsidP="007E4A68">
      <w:pPr>
        <w:shd w:val="clear" w:color="auto" w:fill="FFFFFF"/>
        <w:spacing w:line="330" w:lineRule="atLeast"/>
        <w:rPr>
          <w:color w:val="333333"/>
        </w:rPr>
      </w:pPr>
      <w:hyperlink r:id="rId19" w:anchor="39194951" w:tooltip="1.09.062(7)" w:history="1">
        <w:r w:rsidRPr="007E4A68">
          <w:rPr>
            <w:rStyle w:val="Hyperlink"/>
            <w:b/>
            <w:bCs/>
            <w:color w:val="333333"/>
            <w:u w:val="none"/>
          </w:rPr>
          <w:t>(7) </w:t>
        </w:r>
      </w:hyperlink>
      <w:r w:rsidRPr="007E4A68">
        <w:rPr>
          <w:color w:val="333333"/>
        </w:rPr>
        <w:t xml:space="preserve">To possess, use, discharge or employ any fireworks, firearm, BB gun, air gun, bow and arrow, or slingshot is prohibited with the exception of licensed holders who are authorized to carry firearms in accordance with state </w:t>
      </w:r>
      <w:proofErr w:type="gramStart"/>
      <w:r w:rsidRPr="007E4A68">
        <w:rPr>
          <w:color w:val="333333"/>
        </w:rPr>
        <w:t>law;</w:t>
      </w:r>
      <w:proofErr w:type="gramEnd"/>
    </w:p>
    <w:p w14:paraId="66B3605C" w14:textId="0317FB56" w:rsidR="007E4A68" w:rsidRPr="007E4A68" w:rsidRDefault="007E4A68" w:rsidP="007E4A68">
      <w:pPr>
        <w:shd w:val="clear" w:color="auto" w:fill="FFFFFF"/>
        <w:spacing w:line="330" w:lineRule="atLeast"/>
        <w:rPr>
          <w:color w:val="333333"/>
        </w:rPr>
      </w:pPr>
      <w:hyperlink r:id="rId20" w:anchor="39194952" w:tooltip="1.09.062(8)" w:history="1">
        <w:r w:rsidRPr="007E4A68">
          <w:rPr>
            <w:rStyle w:val="Hyperlink"/>
            <w:b/>
            <w:bCs/>
            <w:color w:val="333333"/>
            <w:u w:val="none"/>
          </w:rPr>
          <w:t>(8) </w:t>
        </w:r>
      </w:hyperlink>
      <w:r w:rsidRPr="007E4A68">
        <w:rPr>
          <w:color w:val="333333"/>
        </w:rPr>
        <w:t>To possess or consume any alcoholic beverage; provided, however, it shall be a defense if the person:</w:t>
      </w:r>
    </w:p>
    <w:p w14:paraId="1A671F19" w14:textId="4A11B263" w:rsidR="007E4A68" w:rsidRPr="007E4A68" w:rsidRDefault="007E4A68" w:rsidP="007E4A68">
      <w:pPr>
        <w:shd w:val="clear" w:color="auto" w:fill="FFFFFF"/>
        <w:spacing w:line="330" w:lineRule="atLeast"/>
        <w:ind w:left="720"/>
        <w:rPr>
          <w:color w:val="333333"/>
        </w:rPr>
      </w:pPr>
      <w:hyperlink r:id="rId21" w:anchor="41778689" w:tooltip="1.09.062(8)(A)" w:history="1">
        <w:r w:rsidRPr="007E4A68">
          <w:rPr>
            <w:rStyle w:val="Hyperlink"/>
            <w:b/>
            <w:bCs/>
            <w:color w:val="333333"/>
            <w:u w:val="none"/>
          </w:rPr>
          <w:t>(A) </w:t>
        </w:r>
      </w:hyperlink>
      <w:r w:rsidRPr="007E4A68">
        <w:rPr>
          <w:color w:val="333333"/>
        </w:rPr>
        <w:t>Was in possession of and/or consumed the alcoholic beverage while in attendance at an event held in the park for which the city has issued a permit or otherwise provided written consent for the sale and/or service of alcoholic beverages in association with the event; and</w:t>
      </w:r>
    </w:p>
    <w:p w14:paraId="61716322" w14:textId="23F56262" w:rsidR="007E4A68" w:rsidRPr="007E4A68" w:rsidRDefault="007E4A68" w:rsidP="007E4A68">
      <w:pPr>
        <w:shd w:val="clear" w:color="auto" w:fill="FFFFFF"/>
        <w:spacing w:line="330" w:lineRule="atLeast"/>
        <w:ind w:left="720"/>
        <w:rPr>
          <w:color w:val="333333"/>
        </w:rPr>
      </w:pPr>
      <w:hyperlink r:id="rId22" w:anchor="41778690" w:tooltip="1.09.062(8)(B)" w:history="1">
        <w:r w:rsidRPr="007E4A68">
          <w:rPr>
            <w:rStyle w:val="Hyperlink"/>
            <w:b/>
            <w:bCs/>
            <w:color w:val="333333"/>
            <w:u w:val="none"/>
          </w:rPr>
          <w:t>(B) </w:t>
        </w:r>
      </w:hyperlink>
      <w:r w:rsidRPr="007E4A68">
        <w:rPr>
          <w:color w:val="333333"/>
        </w:rPr>
        <w:t>Obtained the alcoholic beverage from the person or entity that was authorized by the city to sell or serve alcoholic beverages.</w:t>
      </w:r>
    </w:p>
    <w:p w14:paraId="31BE42A1" w14:textId="0794A751" w:rsidR="007E4A68" w:rsidRPr="007E4A68" w:rsidRDefault="007E4A68" w:rsidP="007E4A68">
      <w:pPr>
        <w:shd w:val="clear" w:color="auto" w:fill="FFFFFF"/>
        <w:spacing w:line="330" w:lineRule="atLeast"/>
        <w:rPr>
          <w:color w:val="333333"/>
        </w:rPr>
      </w:pPr>
      <w:hyperlink r:id="rId23" w:anchor="39194953" w:tooltip="1.09.062(9)" w:history="1">
        <w:r w:rsidRPr="007E4A68">
          <w:rPr>
            <w:rStyle w:val="Hyperlink"/>
            <w:b/>
            <w:bCs/>
            <w:color w:val="333333"/>
            <w:u w:val="none"/>
          </w:rPr>
          <w:t>(9) </w:t>
        </w:r>
      </w:hyperlink>
      <w:r w:rsidRPr="007E4A68">
        <w:rPr>
          <w:color w:val="333333"/>
        </w:rPr>
        <w:t xml:space="preserve">To erect, post, distribute, or place any advertising material, sign, circular, or handbill without the prior permission of the </w:t>
      </w:r>
      <w:proofErr w:type="gramStart"/>
      <w:r w:rsidRPr="007E4A68">
        <w:rPr>
          <w:color w:val="333333"/>
        </w:rPr>
        <w:t>city;</w:t>
      </w:r>
      <w:proofErr w:type="gramEnd"/>
    </w:p>
    <w:p w14:paraId="7F6CADC9" w14:textId="77777777" w:rsidR="007E4A68" w:rsidRPr="007E4A68" w:rsidRDefault="007E4A68" w:rsidP="007E4A68">
      <w:pPr>
        <w:shd w:val="clear" w:color="auto" w:fill="FFFFFF"/>
        <w:spacing w:line="330" w:lineRule="atLeast"/>
        <w:rPr>
          <w:color w:val="333333"/>
        </w:rPr>
      </w:pPr>
      <w:hyperlink r:id="rId24" w:anchor="39194954" w:tooltip="1.09.062(10)" w:history="1">
        <w:r w:rsidRPr="007E4A68">
          <w:rPr>
            <w:rStyle w:val="Hyperlink"/>
            <w:b/>
            <w:bCs/>
            <w:color w:val="333333"/>
            <w:u w:val="none"/>
          </w:rPr>
          <w:t>(10) </w:t>
        </w:r>
      </w:hyperlink>
    </w:p>
    <w:p w14:paraId="39EB0587" w14:textId="0A8479BD" w:rsidR="007E4A68" w:rsidRPr="007E4A68" w:rsidRDefault="007E4A68" w:rsidP="007E4A68">
      <w:pPr>
        <w:shd w:val="clear" w:color="auto" w:fill="FFFFFF"/>
        <w:spacing w:line="330" w:lineRule="atLeast"/>
        <w:ind w:left="720"/>
        <w:rPr>
          <w:color w:val="333333"/>
        </w:rPr>
      </w:pPr>
      <w:hyperlink r:id="rId25" w:anchor="39194955" w:tooltip="1.09.062(10)(A)" w:history="1">
        <w:r w:rsidRPr="007E4A68">
          <w:rPr>
            <w:rStyle w:val="Hyperlink"/>
            <w:b/>
            <w:bCs/>
            <w:color w:val="333333"/>
            <w:u w:val="none"/>
          </w:rPr>
          <w:t>(A) </w:t>
        </w:r>
      </w:hyperlink>
      <w:r w:rsidRPr="007E4A68">
        <w:rPr>
          <w:color w:val="333333"/>
        </w:rPr>
        <w:t>To practice, conduct, or carry on any commercial activity, trade or business activity unless said commercial activity has been approved through a facility use agreement issued by the city manager or designee.</w:t>
      </w:r>
    </w:p>
    <w:p w14:paraId="01C34D95" w14:textId="77777777" w:rsidR="00C17276" w:rsidRDefault="007E4A68" w:rsidP="007E4A68">
      <w:pPr>
        <w:shd w:val="clear" w:color="auto" w:fill="FFFFFF"/>
        <w:spacing w:line="330" w:lineRule="atLeast"/>
        <w:ind w:left="720"/>
        <w:rPr>
          <w:color w:val="333333"/>
        </w:rPr>
      </w:pPr>
      <w:hyperlink r:id="rId26" w:anchor="39194956" w:tooltip="1.09.062(10)(B)" w:history="1">
        <w:r w:rsidRPr="007E4A68">
          <w:rPr>
            <w:rStyle w:val="Hyperlink"/>
            <w:b/>
            <w:bCs/>
            <w:color w:val="333333"/>
            <w:u w:val="none"/>
          </w:rPr>
          <w:t>(B) </w:t>
        </w:r>
      </w:hyperlink>
      <w:r w:rsidRPr="007E4A68">
        <w:rPr>
          <w:color w:val="333333"/>
        </w:rPr>
        <w:t xml:space="preserve">In approving a facility use agreement for a commercial activity, the city manager or designee shall consider whether such activity is classified as a recreational activity that enhances the overall well-being of participants and includes but is not limited to the provision of physical fitness classes, athletic sports activities and services that promote healthy lifestyles. It does not include the sale of products and/or goods. While this activity may serve nonresidents, the provider </w:t>
      </w:r>
      <w:proofErr w:type="gramStart"/>
      <w:r w:rsidRPr="007E4A68">
        <w:rPr>
          <w:color w:val="333333"/>
        </w:rPr>
        <w:t>must</w:t>
      </w:r>
      <w:proofErr w:type="gramEnd"/>
      <w:r w:rsidRPr="007E4A68">
        <w:rPr>
          <w:color w:val="333333"/>
        </w:rPr>
        <w:t xml:space="preserve"> </w:t>
      </w:r>
    </w:p>
    <w:p w14:paraId="309EFA65" w14:textId="77777777" w:rsidR="00C17276" w:rsidRDefault="00C17276" w:rsidP="007E4A68">
      <w:pPr>
        <w:shd w:val="clear" w:color="auto" w:fill="FFFFFF"/>
        <w:spacing w:line="330" w:lineRule="atLeast"/>
        <w:ind w:left="720"/>
        <w:rPr>
          <w:color w:val="333333"/>
        </w:rPr>
      </w:pPr>
    </w:p>
    <w:p w14:paraId="2CF86A81" w14:textId="77777777" w:rsidR="00C17276" w:rsidRDefault="00C17276" w:rsidP="007E4A68">
      <w:pPr>
        <w:shd w:val="clear" w:color="auto" w:fill="FFFFFF"/>
        <w:spacing w:line="330" w:lineRule="atLeast"/>
        <w:ind w:left="720"/>
        <w:rPr>
          <w:color w:val="333333"/>
        </w:rPr>
      </w:pPr>
    </w:p>
    <w:p w14:paraId="03341208" w14:textId="77777777" w:rsidR="00C17276" w:rsidRDefault="00C17276" w:rsidP="007E4A68">
      <w:pPr>
        <w:shd w:val="clear" w:color="auto" w:fill="FFFFFF"/>
        <w:spacing w:line="330" w:lineRule="atLeast"/>
        <w:ind w:left="720"/>
        <w:rPr>
          <w:color w:val="333333"/>
        </w:rPr>
      </w:pPr>
    </w:p>
    <w:p w14:paraId="12A5ABD8" w14:textId="511A90DB" w:rsidR="007E4A68" w:rsidRPr="007E4A68" w:rsidRDefault="007E4A68" w:rsidP="007E4A68">
      <w:pPr>
        <w:shd w:val="clear" w:color="auto" w:fill="FFFFFF"/>
        <w:spacing w:line="330" w:lineRule="atLeast"/>
        <w:ind w:left="720"/>
        <w:rPr>
          <w:color w:val="333333"/>
        </w:rPr>
      </w:pPr>
      <w:r w:rsidRPr="007E4A68">
        <w:rPr>
          <w:color w:val="333333"/>
        </w:rPr>
        <w:t xml:space="preserve">make the provision of recreational programming to city residents a priority. The number of city residents served may be taken into consideration </w:t>
      </w:r>
      <w:proofErr w:type="gramStart"/>
      <w:r w:rsidRPr="007E4A68">
        <w:rPr>
          <w:color w:val="333333"/>
        </w:rPr>
        <w:t>on</w:t>
      </w:r>
      <w:proofErr w:type="gramEnd"/>
      <w:r w:rsidRPr="007E4A68">
        <w:rPr>
          <w:color w:val="333333"/>
        </w:rPr>
        <w:t xml:space="preserve"> future applications for use of park facilities.</w:t>
      </w:r>
    </w:p>
    <w:p w14:paraId="3206F57F" w14:textId="6796CF7A" w:rsidR="007E4A68" w:rsidRPr="007E4A68" w:rsidRDefault="007E4A68" w:rsidP="007E4A68">
      <w:pPr>
        <w:shd w:val="clear" w:color="auto" w:fill="FFFFFF"/>
        <w:spacing w:line="330" w:lineRule="atLeast"/>
        <w:ind w:left="720"/>
        <w:rPr>
          <w:color w:val="333333"/>
        </w:rPr>
      </w:pPr>
      <w:hyperlink r:id="rId27" w:anchor="39194957" w:tooltip="1.09.062(10)(C)" w:history="1">
        <w:r w:rsidRPr="007E4A68">
          <w:rPr>
            <w:rStyle w:val="Hyperlink"/>
            <w:b/>
            <w:bCs/>
            <w:color w:val="333333"/>
            <w:u w:val="none"/>
          </w:rPr>
          <w:t>(C) </w:t>
        </w:r>
      </w:hyperlink>
      <w:r w:rsidRPr="007E4A68">
        <w:rPr>
          <w:color w:val="333333"/>
        </w:rPr>
        <w:t>City residents only may reserve the city park facilities for commercial residential activity daily from 5:00 a.m. through 8:00 a.m. and from 7:00 p.m. through 9:00 p.m. The community center is not available for use for commercial residential activity and may only be reserved by city residents.</w:t>
      </w:r>
    </w:p>
    <w:p w14:paraId="61EF9741" w14:textId="1FA272E8" w:rsidR="007E4A68" w:rsidRPr="007E4A68" w:rsidRDefault="007E4A68" w:rsidP="007E4A68">
      <w:pPr>
        <w:shd w:val="clear" w:color="auto" w:fill="FFFFFF"/>
        <w:spacing w:line="330" w:lineRule="atLeast"/>
        <w:ind w:left="720"/>
        <w:rPr>
          <w:color w:val="333333"/>
        </w:rPr>
      </w:pPr>
      <w:hyperlink r:id="rId28" w:anchor="39194958" w:tooltip="1.09.062(10)(D)" w:history="1">
        <w:r w:rsidRPr="007E4A68">
          <w:rPr>
            <w:rStyle w:val="Hyperlink"/>
            <w:b/>
            <w:bCs/>
            <w:color w:val="333333"/>
            <w:u w:val="none"/>
          </w:rPr>
          <w:t>(D) </w:t>
        </w:r>
      </w:hyperlink>
      <w:r w:rsidRPr="007E4A68">
        <w:rPr>
          <w:color w:val="333333"/>
        </w:rPr>
        <w:t>A city facility use agreement must be completed and submitted to the city manager for consideration along with the required fee as shown in the fee schedule set forth in appendix C. The applicant must provide documentation demonstrating the vendor’s liability insurance coverage in the amount of $1,000,000.00 and must name the city as an additional insured on the certificate of insurance. The applicant shall be responsible for any damage to the park facilities.</w:t>
      </w:r>
    </w:p>
    <w:p w14:paraId="420727C1" w14:textId="361F043A" w:rsidR="007E4A68" w:rsidRPr="007E4A68" w:rsidRDefault="007E4A68" w:rsidP="007E4A68">
      <w:pPr>
        <w:shd w:val="clear" w:color="auto" w:fill="FFFFFF"/>
        <w:spacing w:line="330" w:lineRule="atLeast"/>
        <w:ind w:left="720"/>
        <w:rPr>
          <w:color w:val="333333"/>
        </w:rPr>
      </w:pPr>
      <w:hyperlink r:id="rId29" w:anchor="39194959" w:tooltip="1.09.062(10)(E)" w:history="1">
        <w:r w:rsidRPr="007E4A68">
          <w:rPr>
            <w:rStyle w:val="Hyperlink"/>
            <w:b/>
            <w:bCs/>
            <w:color w:val="333333"/>
            <w:u w:val="none"/>
          </w:rPr>
          <w:t>(E) </w:t>
        </w:r>
      </w:hyperlink>
      <w:r w:rsidRPr="007E4A68">
        <w:rPr>
          <w:color w:val="333333"/>
        </w:rPr>
        <w:t xml:space="preserve">The applicant may reserve the park facility up to two months in advance of the event and must reapply for any subsequent use. If any </w:t>
      </w:r>
      <w:proofErr w:type="gramStart"/>
      <w:r w:rsidRPr="007E4A68">
        <w:rPr>
          <w:color w:val="333333"/>
        </w:rPr>
        <w:t>park</w:t>
      </w:r>
      <w:proofErr w:type="gramEnd"/>
      <w:r w:rsidRPr="007E4A68">
        <w:rPr>
          <w:color w:val="333333"/>
        </w:rPr>
        <w:t xml:space="preserve"> facility is left in a condition that is unacceptable to the city, the city reserves the right to not allow the vendor to use any of its facilities in the future.</w:t>
      </w:r>
    </w:p>
    <w:p w14:paraId="65830C9F" w14:textId="5EF1E5A8" w:rsidR="007E4A68" w:rsidRPr="007E4A68" w:rsidRDefault="007E4A68" w:rsidP="007E4A68">
      <w:pPr>
        <w:shd w:val="clear" w:color="auto" w:fill="FFFFFF"/>
        <w:spacing w:line="330" w:lineRule="atLeast"/>
        <w:rPr>
          <w:color w:val="333333"/>
        </w:rPr>
      </w:pPr>
      <w:hyperlink r:id="rId30" w:anchor="39194960" w:tooltip="1.09.062(11)" w:history="1">
        <w:r w:rsidRPr="007E4A68">
          <w:rPr>
            <w:rStyle w:val="Hyperlink"/>
            <w:b/>
            <w:bCs/>
            <w:color w:val="333333"/>
            <w:u w:val="none"/>
          </w:rPr>
          <w:t>(11) </w:t>
        </w:r>
      </w:hyperlink>
      <w:r w:rsidRPr="007E4A68">
        <w:rPr>
          <w:color w:val="333333"/>
        </w:rPr>
        <w:t xml:space="preserve">To cause, create or maintain any nuisance or engage in any conduct or activity that unreasonably disturbs persons of ordinary </w:t>
      </w:r>
      <w:proofErr w:type="gramStart"/>
      <w:r w:rsidRPr="007E4A68">
        <w:rPr>
          <w:color w:val="333333"/>
        </w:rPr>
        <w:t>sensibilities;</w:t>
      </w:r>
      <w:proofErr w:type="gramEnd"/>
    </w:p>
    <w:p w14:paraId="52665949" w14:textId="01044DE7" w:rsidR="007E4A68" w:rsidRPr="007E4A68" w:rsidRDefault="007E4A68" w:rsidP="007E4A68">
      <w:pPr>
        <w:shd w:val="clear" w:color="auto" w:fill="FFFFFF"/>
        <w:spacing w:line="330" w:lineRule="atLeast"/>
        <w:rPr>
          <w:color w:val="333333"/>
        </w:rPr>
      </w:pPr>
      <w:hyperlink r:id="rId31" w:anchor="39194961" w:tooltip="1.09.062(12)" w:history="1">
        <w:r w:rsidRPr="007E4A68">
          <w:rPr>
            <w:rStyle w:val="Hyperlink"/>
            <w:b/>
            <w:bCs/>
            <w:color w:val="333333"/>
            <w:u w:val="none"/>
          </w:rPr>
          <w:t>(12) </w:t>
        </w:r>
      </w:hyperlink>
      <w:r w:rsidRPr="007E4A68">
        <w:rPr>
          <w:color w:val="333333"/>
        </w:rPr>
        <w:t xml:space="preserve">To use any type of sound amplification devices which include but are not limited to loudspeakers, amplifiers or microphones without the written permission of the </w:t>
      </w:r>
      <w:proofErr w:type="gramStart"/>
      <w:r w:rsidRPr="007E4A68">
        <w:rPr>
          <w:color w:val="333333"/>
        </w:rPr>
        <w:t>city;</w:t>
      </w:r>
      <w:proofErr w:type="gramEnd"/>
    </w:p>
    <w:p w14:paraId="2735B6C8" w14:textId="1D2D51AA" w:rsidR="007E4A68" w:rsidRPr="007E4A68" w:rsidRDefault="007E4A68" w:rsidP="007E4A68">
      <w:pPr>
        <w:shd w:val="clear" w:color="auto" w:fill="FFFFFF"/>
        <w:spacing w:line="330" w:lineRule="atLeast"/>
        <w:rPr>
          <w:color w:val="333333"/>
        </w:rPr>
      </w:pPr>
      <w:hyperlink r:id="rId32" w:anchor="39194962" w:tooltip="1.09.062(13)" w:history="1">
        <w:r w:rsidRPr="007E4A68">
          <w:rPr>
            <w:rStyle w:val="Hyperlink"/>
            <w:b/>
            <w:bCs/>
            <w:color w:val="333333"/>
            <w:u w:val="none"/>
          </w:rPr>
          <w:t>(13) </w:t>
        </w:r>
      </w:hyperlink>
      <w:r w:rsidRPr="007E4A68">
        <w:rPr>
          <w:color w:val="333333"/>
        </w:rPr>
        <w:t xml:space="preserve">To ascend, descend, operate, or launch any aircraft, including but not limited to hot air balloons, airplanes, </w:t>
      </w:r>
      <w:proofErr w:type="spellStart"/>
      <w:r w:rsidRPr="007E4A68">
        <w:rPr>
          <w:color w:val="333333"/>
        </w:rPr>
        <w:t>paraplanes</w:t>
      </w:r>
      <w:proofErr w:type="spellEnd"/>
      <w:r w:rsidRPr="007E4A68">
        <w:rPr>
          <w:color w:val="333333"/>
        </w:rPr>
        <w:t>, ultralight aircrafts, helicopters, drones, remote/</w:t>
      </w:r>
      <w:proofErr w:type="gramStart"/>
      <w:r w:rsidRPr="007E4A68">
        <w:rPr>
          <w:color w:val="333333"/>
        </w:rPr>
        <w:t>radio controlled</w:t>
      </w:r>
      <w:proofErr w:type="gramEnd"/>
      <w:r w:rsidRPr="007E4A68">
        <w:rPr>
          <w:color w:val="333333"/>
        </w:rPr>
        <w:t xml:space="preserve"> devices and gliders;</w:t>
      </w:r>
    </w:p>
    <w:p w14:paraId="0B8CF60B" w14:textId="6EA2A9D1" w:rsidR="007E4A68" w:rsidRPr="007E4A68" w:rsidRDefault="007E4A68" w:rsidP="007E4A68">
      <w:pPr>
        <w:shd w:val="clear" w:color="auto" w:fill="FFFFFF"/>
        <w:spacing w:line="330" w:lineRule="atLeast"/>
        <w:rPr>
          <w:color w:val="333333"/>
        </w:rPr>
      </w:pPr>
      <w:hyperlink r:id="rId33" w:anchor="39194963" w:tooltip="1.09.062(14)" w:history="1">
        <w:r w:rsidRPr="007E4A68">
          <w:rPr>
            <w:rStyle w:val="Hyperlink"/>
            <w:b/>
            <w:bCs/>
            <w:color w:val="333333"/>
            <w:u w:val="none"/>
          </w:rPr>
          <w:t>(14) </w:t>
        </w:r>
      </w:hyperlink>
      <w:r w:rsidRPr="007E4A68">
        <w:rPr>
          <w:color w:val="333333"/>
        </w:rPr>
        <w:t xml:space="preserve">To hit golf balls of any type in a park </w:t>
      </w:r>
      <w:proofErr w:type="gramStart"/>
      <w:r w:rsidRPr="007E4A68">
        <w:rPr>
          <w:color w:val="333333"/>
        </w:rPr>
        <w:t>facility;</w:t>
      </w:r>
      <w:proofErr w:type="gramEnd"/>
    </w:p>
    <w:p w14:paraId="3C4400BC" w14:textId="7159B211" w:rsidR="007E4A68" w:rsidRPr="007E4A68" w:rsidRDefault="007E4A68" w:rsidP="007E4A68">
      <w:pPr>
        <w:shd w:val="clear" w:color="auto" w:fill="FFFFFF"/>
        <w:spacing w:line="330" w:lineRule="atLeast"/>
        <w:rPr>
          <w:color w:val="333333"/>
        </w:rPr>
      </w:pPr>
      <w:hyperlink r:id="rId34" w:anchor="39194964" w:tooltip="1.09.062(15)" w:history="1">
        <w:r w:rsidRPr="007E4A68">
          <w:rPr>
            <w:rStyle w:val="Hyperlink"/>
            <w:b/>
            <w:bCs/>
            <w:color w:val="333333"/>
            <w:u w:val="none"/>
          </w:rPr>
          <w:t>(15) </w:t>
        </w:r>
      </w:hyperlink>
      <w:r w:rsidRPr="007E4A68">
        <w:rPr>
          <w:color w:val="333333"/>
        </w:rPr>
        <w:t xml:space="preserve">To camp overnight in or upon any park </w:t>
      </w:r>
      <w:proofErr w:type="gramStart"/>
      <w:r w:rsidRPr="007E4A68">
        <w:rPr>
          <w:color w:val="333333"/>
        </w:rPr>
        <w:t>facility;</w:t>
      </w:r>
      <w:proofErr w:type="gramEnd"/>
    </w:p>
    <w:p w14:paraId="265C37D1" w14:textId="4064E039" w:rsidR="007E4A68" w:rsidRDefault="007E4A68" w:rsidP="007E4A68">
      <w:pPr>
        <w:shd w:val="clear" w:color="auto" w:fill="FFFFFF"/>
        <w:spacing w:line="330" w:lineRule="atLeast"/>
        <w:rPr>
          <w:color w:val="333333"/>
        </w:rPr>
      </w:pPr>
      <w:hyperlink r:id="rId35" w:anchor="39194965" w:tooltip="1.09.062(16)" w:history="1">
        <w:r w:rsidRPr="007E4A68">
          <w:rPr>
            <w:rStyle w:val="Hyperlink"/>
            <w:b/>
            <w:bCs/>
            <w:color w:val="333333"/>
            <w:u w:val="none"/>
          </w:rPr>
          <w:t>(16) </w:t>
        </w:r>
      </w:hyperlink>
      <w:r w:rsidRPr="007E4A68">
        <w:rPr>
          <w:color w:val="333333"/>
        </w:rPr>
        <w:t xml:space="preserve">To enter onto a reserved facility or area, or a location where scheduled activities are occurring, during the period that the area or facility is reserved or during the scheduled activity and remain or return there after the person has been given notice to leave. Reserved facilities and areas, and scheduled activities, include but are not limited </w:t>
      </w:r>
      <w:proofErr w:type="gramStart"/>
      <w:r w:rsidRPr="007E4A68">
        <w:rPr>
          <w:color w:val="333333"/>
        </w:rPr>
        <w:t>to:</w:t>
      </w:r>
      <w:proofErr w:type="gramEnd"/>
      <w:r w:rsidRPr="007E4A68">
        <w:rPr>
          <w:color w:val="333333"/>
        </w:rPr>
        <w:t xml:space="preserve"> athletic fields and pavilions;</w:t>
      </w:r>
    </w:p>
    <w:p w14:paraId="5B4F151F" w14:textId="4488372D" w:rsidR="007E4A68" w:rsidRPr="007E4A68" w:rsidRDefault="007E4A68" w:rsidP="007E4A68">
      <w:pPr>
        <w:shd w:val="clear" w:color="auto" w:fill="FFFFFF"/>
        <w:spacing w:line="330" w:lineRule="atLeast"/>
        <w:rPr>
          <w:color w:val="333333"/>
        </w:rPr>
      </w:pPr>
      <w:hyperlink r:id="rId36" w:anchor="39194966" w:tooltip="1.09.062(17)" w:history="1">
        <w:r w:rsidRPr="007E4A68">
          <w:rPr>
            <w:rStyle w:val="Hyperlink"/>
            <w:b/>
            <w:bCs/>
            <w:color w:val="333333"/>
            <w:u w:val="none"/>
          </w:rPr>
          <w:t>(17) </w:t>
        </w:r>
      </w:hyperlink>
      <w:r w:rsidRPr="007E4A68">
        <w:rPr>
          <w:color w:val="333333"/>
        </w:rPr>
        <w:t xml:space="preserve">To make or kindle a fire except in public stoves, grills, fire pits, or designated areas provided for that purpose. Fires shall not be left unattended and must be extinguished prior to departure. The city manager may prohibit all fires in public parks during those periods that he, in his sole discretion, determines that extreme dry weather, high winds or other conditions endanger public health and </w:t>
      </w:r>
      <w:proofErr w:type="gramStart"/>
      <w:r w:rsidRPr="007E4A68">
        <w:rPr>
          <w:color w:val="333333"/>
        </w:rPr>
        <w:t>safety;</w:t>
      </w:r>
      <w:proofErr w:type="gramEnd"/>
    </w:p>
    <w:p w14:paraId="49DE0019" w14:textId="78FAD241" w:rsidR="007E4A68" w:rsidRPr="007E4A68" w:rsidRDefault="007E4A68" w:rsidP="007E4A68">
      <w:pPr>
        <w:shd w:val="clear" w:color="auto" w:fill="FFFFFF"/>
        <w:spacing w:line="330" w:lineRule="atLeast"/>
        <w:rPr>
          <w:color w:val="333333"/>
        </w:rPr>
      </w:pPr>
      <w:hyperlink r:id="rId37" w:anchor="39194967" w:tooltip="1.09.062(18)" w:history="1">
        <w:r w:rsidRPr="007E4A68">
          <w:rPr>
            <w:rStyle w:val="Hyperlink"/>
            <w:b/>
            <w:bCs/>
            <w:color w:val="333333"/>
            <w:u w:val="none"/>
          </w:rPr>
          <w:t>(18) </w:t>
        </w:r>
      </w:hyperlink>
      <w:r w:rsidRPr="007E4A68">
        <w:rPr>
          <w:color w:val="333333"/>
        </w:rPr>
        <w:t xml:space="preserve">To use or consume any tobacco products within a park </w:t>
      </w:r>
      <w:proofErr w:type="gramStart"/>
      <w:r w:rsidRPr="007E4A68">
        <w:rPr>
          <w:color w:val="333333"/>
        </w:rPr>
        <w:t>facility;</w:t>
      </w:r>
      <w:proofErr w:type="gramEnd"/>
    </w:p>
    <w:p w14:paraId="4B51F033" w14:textId="496108DD" w:rsidR="007E4A68" w:rsidRDefault="007E4A68" w:rsidP="007E4A68">
      <w:pPr>
        <w:shd w:val="clear" w:color="auto" w:fill="FFFFFF"/>
        <w:spacing w:line="330" w:lineRule="atLeast"/>
        <w:rPr>
          <w:color w:val="333333"/>
        </w:rPr>
      </w:pPr>
      <w:hyperlink r:id="rId38" w:anchor="39194968" w:tooltip="1.09.062(19)" w:history="1">
        <w:r w:rsidRPr="007E4A68">
          <w:rPr>
            <w:rStyle w:val="Hyperlink"/>
            <w:b/>
            <w:bCs/>
            <w:color w:val="333333"/>
            <w:u w:val="none"/>
          </w:rPr>
          <w:t>(19) </w:t>
        </w:r>
      </w:hyperlink>
      <w:r w:rsidRPr="007E4A68">
        <w:rPr>
          <w:color w:val="333333"/>
        </w:rPr>
        <w:t>To destroy, damage, deface or remove shrubbery, trees, soil, grass, turf or other vegetation, rock, minerals or any other personal or real property.</w:t>
      </w:r>
    </w:p>
    <w:p w14:paraId="00161D67" w14:textId="77777777" w:rsidR="007E4A68" w:rsidRPr="007E4A68" w:rsidRDefault="007E4A68" w:rsidP="007E4A68">
      <w:pPr>
        <w:shd w:val="clear" w:color="auto" w:fill="FFFFFF"/>
        <w:spacing w:line="330" w:lineRule="atLeast"/>
        <w:jc w:val="both"/>
        <w:rPr>
          <w:color w:val="333333"/>
        </w:rPr>
      </w:pPr>
    </w:p>
    <w:p w14:paraId="2178B99C" w14:textId="77777777" w:rsidR="007E4A68" w:rsidRPr="007E4A68" w:rsidRDefault="007E4A68" w:rsidP="007E4A68">
      <w:pPr>
        <w:shd w:val="clear" w:color="auto" w:fill="FFFFFF"/>
        <w:spacing w:line="330" w:lineRule="atLeast"/>
        <w:rPr>
          <w:color w:val="666666"/>
        </w:rPr>
      </w:pPr>
      <w:r w:rsidRPr="007E4A68">
        <w:rPr>
          <w:color w:val="666666"/>
        </w:rPr>
        <w:t>(</w:t>
      </w:r>
      <w:r w:rsidRPr="007E4A68">
        <w:rPr>
          <w:rStyle w:val="loclaw"/>
          <w:color w:val="666666"/>
        </w:rPr>
        <w:t>Ordinance 2014-12-00803</w:t>
      </w:r>
      <w:r w:rsidRPr="007E4A68">
        <w:rPr>
          <w:rStyle w:val="legref"/>
          <w:color w:val="666666"/>
        </w:rPr>
        <w:t> adopted </w:t>
      </w:r>
      <w:r w:rsidRPr="007E4A68">
        <w:rPr>
          <w:rStyle w:val="hisdate"/>
          <w:color w:val="666666"/>
        </w:rPr>
        <w:t>12/4/14</w:t>
      </w:r>
      <w:r w:rsidRPr="007E4A68">
        <w:rPr>
          <w:color w:val="666666"/>
        </w:rPr>
        <w:t>; </w:t>
      </w:r>
      <w:r w:rsidRPr="007E4A68">
        <w:rPr>
          <w:rStyle w:val="loclaw"/>
          <w:color w:val="666666"/>
        </w:rPr>
        <w:t>Ordinance 2015-03-00812</w:t>
      </w:r>
      <w:r w:rsidRPr="007E4A68">
        <w:rPr>
          <w:rStyle w:val="legref"/>
          <w:color w:val="666666"/>
        </w:rPr>
        <w:t> adopted </w:t>
      </w:r>
      <w:r w:rsidRPr="007E4A68">
        <w:rPr>
          <w:rStyle w:val="hisdate"/>
          <w:color w:val="666666"/>
        </w:rPr>
        <w:t>4/16/15</w:t>
      </w:r>
      <w:r w:rsidRPr="007E4A68">
        <w:rPr>
          <w:color w:val="666666"/>
        </w:rPr>
        <w:t>; </w:t>
      </w:r>
      <w:r w:rsidRPr="007E4A68">
        <w:rPr>
          <w:rStyle w:val="loclaw"/>
          <w:color w:val="666666"/>
        </w:rPr>
        <w:t>Ordinance 2016-05-00838</w:t>
      </w:r>
      <w:r w:rsidRPr="007E4A68">
        <w:rPr>
          <w:rStyle w:val="legref"/>
          <w:color w:val="666666"/>
        </w:rPr>
        <w:t> adopted </w:t>
      </w:r>
      <w:r w:rsidRPr="007E4A68">
        <w:rPr>
          <w:rStyle w:val="hisdate"/>
          <w:color w:val="666666"/>
        </w:rPr>
        <w:t>5/19/16</w:t>
      </w:r>
      <w:r w:rsidRPr="007E4A68">
        <w:rPr>
          <w:color w:val="666666"/>
        </w:rPr>
        <w:t>; </w:t>
      </w:r>
      <w:r w:rsidRPr="007E4A68">
        <w:rPr>
          <w:rStyle w:val="loclaw"/>
          <w:color w:val="666666"/>
        </w:rPr>
        <w:t>Ordinance 2019-12-00901</w:t>
      </w:r>
      <w:r w:rsidRPr="007E4A68">
        <w:rPr>
          <w:rStyle w:val="legref"/>
          <w:color w:val="666666"/>
        </w:rPr>
        <w:t> adopted </w:t>
      </w:r>
      <w:r w:rsidRPr="007E4A68">
        <w:rPr>
          <w:rStyle w:val="hisdate"/>
          <w:color w:val="666666"/>
        </w:rPr>
        <w:t>12/5/19</w:t>
      </w:r>
      <w:r w:rsidRPr="007E4A68">
        <w:rPr>
          <w:color w:val="666666"/>
        </w:rPr>
        <w:t>; </w:t>
      </w:r>
      <w:r w:rsidRPr="007E4A68">
        <w:rPr>
          <w:rStyle w:val="loclaw"/>
          <w:color w:val="666666"/>
        </w:rPr>
        <w:t>Ordinance 2023-02-00969</w:t>
      </w:r>
      <w:r w:rsidRPr="007E4A68">
        <w:rPr>
          <w:rStyle w:val="legref"/>
          <w:color w:val="666666"/>
        </w:rPr>
        <w:t> adopted </w:t>
      </w:r>
      <w:r w:rsidRPr="007E4A68">
        <w:rPr>
          <w:rStyle w:val="hisdate"/>
          <w:color w:val="666666"/>
        </w:rPr>
        <w:t>2/16/2023</w:t>
      </w:r>
      <w:r w:rsidRPr="007E4A68">
        <w:rPr>
          <w:color w:val="666666"/>
        </w:rPr>
        <w:t>)</w:t>
      </w:r>
    </w:p>
    <w:p w14:paraId="2220D48F" w14:textId="77777777" w:rsidR="00F94D30" w:rsidRPr="007E4A68" w:rsidRDefault="00F94D30" w:rsidP="001934F9">
      <w:pPr>
        <w:spacing w:before="285" w:line="283" w:lineRule="exact"/>
        <w:ind w:right="90"/>
        <w:jc w:val="both"/>
        <w:textAlignment w:val="baseline"/>
        <w:rPr>
          <w:rFonts w:eastAsia="Verdana"/>
          <w:color w:val="000000"/>
          <w:spacing w:val="-4"/>
        </w:rPr>
      </w:pPr>
    </w:p>
    <w:sectPr w:rsidR="00F94D30" w:rsidRPr="007E4A68" w:rsidSect="00F45332">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B6DD" w14:textId="77777777" w:rsidR="00C84EDE" w:rsidRDefault="00C84EDE" w:rsidP="001E09B6">
      <w:r>
        <w:separator/>
      </w:r>
    </w:p>
  </w:endnote>
  <w:endnote w:type="continuationSeparator" w:id="0">
    <w:p w14:paraId="41A0473A" w14:textId="77777777" w:rsidR="00C84EDE" w:rsidRDefault="00C84EDE" w:rsidP="001E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68C0" w14:textId="77777777" w:rsidR="00C84EDE" w:rsidRDefault="00C84EDE" w:rsidP="001E09B6">
      <w:r>
        <w:separator/>
      </w:r>
    </w:p>
  </w:footnote>
  <w:footnote w:type="continuationSeparator" w:id="0">
    <w:p w14:paraId="78055913" w14:textId="77777777" w:rsidR="00C84EDE" w:rsidRDefault="00C84EDE" w:rsidP="001E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865"/>
    <w:multiLevelType w:val="hybridMultilevel"/>
    <w:tmpl w:val="F6FA85CC"/>
    <w:lvl w:ilvl="0" w:tplc="68B0AA76">
      <w:start w:val="1"/>
      <w:numFmt w:val="decimal"/>
      <w:lvlText w:val="%1."/>
      <w:lvlJc w:val="left"/>
      <w:pPr>
        <w:ind w:left="72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FF9"/>
    <w:multiLevelType w:val="hybridMultilevel"/>
    <w:tmpl w:val="3BA454C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50091838">
    <w:abstractNumId w:val="1"/>
  </w:num>
  <w:num w:numId="2" w16cid:durableId="84104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43"/>
    <w:rsid w:val="0000562A"/>
    <w:rsid w:val="000062C5"/>
    <w:rsid w:val="0001165D"/>
    <w:rsid w:val="000150CC"/>
    <w:rsid w:val="00020E13"/>
    <w:rsid w:val="00030FC6"/>
    <w:rsid w:val="00032E3F"/>
    <w:rsid w:val="00034E3C"/>
    <w:rsid w:val="0003765A"/>
    <w:rsid w:val="00042CD9"/>
    <w:rsid w:val="0004649A"/>
    <w:rsid w:val="00057645"/>
    <w:rsid w:val="00060ABC"/>
    <w:rsid w:val="00064565"/>
    <w:rsid w:val="00065962"/>
    <w:rsid w:val="000732D6"/>
    <w:rsid w:val="00075BD4"/>
    <w:rsid w:val="000822F9"/>
    <w:rsid w:val="000835DA"/>
    <w:rsid w:val="00083AB6"/>
    <w:rsid w:val="000844AD"/>
    <w:rsid w:val="000867DB"/>
    <w:rsid w:val="00087049"/>
    <w:rsid w:val="00090C88"/>
    <w:rsid w:val="0009249C"/>
    <w:rsid w:val="00093EA3"/>
    <w:rsid w:val="0009680E"/>
    <w:rsid w:val="000974B8"/>
    <w:rsid w:val="00097E4C"/>
    <w:rsid w:val="000A15DF"/>
    <w:rsid w:val="000B015A"/>
    <w:rsid w:val="000B1079"/>
    <w:rsid w:val="000B17A5"/>
    <w:rsid w:val="000B3215"/>
    <w:rsid w:val="000B32D6"/>
    <w:rsid w:val="000C0442"/>
    <w:rsid w:val="000C6FEF"/>
    <w:rsid w:val="000C70A1"/>
    <w:rsid w:val="000E1D4C"/>
    <w:rsid w:val="000E3C4A"/>
    <w:rsid w:val="000F18F9"/>
    <w:rsid w:val="000F1A56"/>
    <w:rsid w:val="000F4CEF"/>
    <w:rsid w:val="0011097F"/>
    <w:rsid w:val="0012628A"/>
    <w:rsid w:val="00141057"/>
    <w:rsid w:val="00141105"/>
    <w:rsid w:val="001420EA"/>
    <w:rsid w:val="001427EA"/>
    <w:rsid w:val="0014360F"/>
    <w:rsid w:val="00146D3F"/>
    <w:rsid w:val="00151227"/>
    <w:rsid w:val="00160291"/>
    <w:rsid w:val="00165007"/>
    <w:rsid w:val="00165F2B"/>
    <w:rsid w:val="001673B9"/>
    <w:rsid w:val="001708F1"/>
    <w:rsid w:val="0017485C"/>
    <w:rsid w:val="00175E2F"/>
    <w:rsid w:val="0017758B"/>
    <w:rsid w:val="00181E51"/>
    <w:rsid w:val="00186EAF"/>
    <w:rsid w:val="001905AC"/>
    <w:rsid w:val="00191AFE"/>
    <w:rsid w:val="001934F9"/>
    <w:rsid w:val="00194F5F"/>
    <w:rsid w:val="001A1312"/>
    <w:rsid w:val="001A16DA"/>
    <w:rsid w:val="001A2247"/>
    <w:rsid w:val="001A708C"/>
    <w:rsid w:val="001B3D26"/>
    <w:rsid w:val="001B712A"/>
    <w:rsid w:val="001B7147"/>
    <w:rsid w:val="001C0370"/>
    <w:rsid w:val="001D28D5"/>
    <w:rsid w:val="001D710B"/>
    <w:rsid w:val="001E09B6"/>
    <w:rsid w:val="001F34EB"/>
    <w:rsid w:val="001F37A0"/>
    <w:rsid w:val="0020247D"/>
    <w:rsid w:val="00203FCF"/>
    <w:rsid w:val="00212960"/>
    <w:rsid w:val="00214C23"/>
    <w:rsid w:val="00216496"/>
    <w:rsid w:val="00216DC0"/>
    <w:rsid w:val="0023167F"/>
    <w:rsid w:val="0023344B"/>
    <w:rsid w:val="0023531C"/>
    <w:rsid w:val="00236172"/>
    <w:rsid w:val="00242C9B"/>
    <w:rsid w:val="00246CD6"/>
    <w:rsid w:val="00251038"/>
    <w:rsid w:val="00251439"/>
    <w:rsid w:val="002543EE"/>
    <w:rsid w:val="00255289"/>
    <w:rsid w:val="00255FD4"/>
    <w:rsid w:val="0025745C"/>
    <w:rsid w:val="00257995"/>
    <w:rsid w:val="00257B67"/>
    <w:rsid w:val="002654C6"/>
    <w:rsid w:val="002664D3"/>
    <w:rsid w:val="00267FB8"/>
    <w:rsid w:val="0028406E"/>
    <w:rsid w:val="00284D6B"/>
    <w:rsid w:val="002856B8"/>
    <w:rsid w:val="00286FD6"/>
    <w:rsid w:val="0028718A"/>
    <w:rsid w:val="002953AD"/>
    <w:rsid w:val="0029626E"/>
    <w:rsid w:val="002963EE"/>
    <w:rsid w:val="00297F7E"/>
    <w:rsid w:val="002A57FF"/>
    <w:rsid w:val="002A6C83"/>
    <w:rsid w:val="002D1AD0"/>
    <w:rsid w:val="002D2AFA"/>
    <w:rsid w:val="002D4891"/>
    <w:rsid w:val="002D6EE8"/>
    <w:rsid w:val="002E4A83"/>
    <w:rsid w:val="002F2E88"/>
    <w:rsid w:val="002F3467"/>
    <w:rsid w:val="002F375A"/>
    <w:rsid w:val="002F3EA1"/>
    <w:rsid w:val="002F4814"/>
    <w:rsid w:val="002F691C"/>
    <w:rsid w:val="00304879"/>
    <w:rsid w:val="003107FE"/>
    <w:rsid w:val="00311809"/>
    <w:rsid w:val="00315043"/>
    <w:rsid w:val="00315917"/>
    <w:rsid w:val="003335B7"/>
    <w:rsid w:val="00335D57"/>
    <w:rsid w:val="00345A55"/>
    <w:rsid w:val="00347BF6"/>
    <w:rsid w:val="003529A3"/>
    <w:rsid w:val="00356E9B"/>
    <w:rsid w:val="003612CB"/>
    <w:rsid w:val="00370120"/>
    <w:rsid w:val="00373E74"/>
    <w:rsid w:val="00377E57"/>
    <w:rsid w:val="00381168"/>
    <w:rsid w:val="00383150"/>
    <w:rsid w:val="00385426"/>
    <w:rsid w:val="00385550"/>
    <w:rsid w:val="00387700"/>
    <w:rsid w:val="00392B0A"/>
    <w:rsid w:val="0039631C"/>
    <w:rsid w:val="00396E74"/>
    <w:rsid w:val="003A0B8D"/>
    <w:rsid w:val="003A35E4"/>
    <w:rsid w:val="003A596A"/>
    <w:rsid w:val="003A7B4B"/>
    <w:rsid w:val="003B0E47"/>
    <w:rsid w:val="003C25F6"/>
    <w:rsid w:val="003C3A01"/>
    <w:rsid w:val="003D23E4"/>
    <w:rsid w:val="003E1C1E"/>
    <w:rsid w:val="003E2739"/>
    <w:rsid w:val="003E6646"/>
    <w:rsid w:val="003F10B5"/>
    <w:rsid w:val="00401324"/>
    <w:rsid w:val="00402545"/>
    <w:rsid w:val="00404503"/>
    <w:rsid w:val="00406D63"/>
    <w:rsid w:val="00406DAA"/>
    <w:rsid w:val="0041303F"/>
    <w:rsid w:val="0042012F"/>
    <w:rsid w:val="00422E1A"/>
    <w:rsid w:val="00426053"/>
    <w:rsid w:val="0044128E"/>
    <w:rsid w:val="0044592A"/>
    <w:rsid w:val="00446BEF"/>
    <w:rsid w:val="00453B6A"/>
    <w:rsid w:val="004563D5"/>
    <w:rsid w:val="00456F27"/>
    <w:rsid w:val="004573B1"/>
    <w:rsid w:val="00462A36"/>
    <w:rsid w:val="004713D7"/>
    <w:rsid w:val="004717E4"/>
    <w:rsid w:val="004726F9"/>
    <w:rsid w:val="004734DA"/>
    <w:rsid w:val="00476B36"/>
    <w:rsid w:val="0048405C"/>
    <w:rsid w:val="0048688D"/>
    <w:rsid w:val="00487885"/>
    <w:rsid w:val="00491B4F"/>
    <w:rsid w:val="004A233D"/>
    <w:rsid w:val="004A4A7B"/>
    <w:rsid w:val="004A5309"/>
    <w:rsid w:val="004A5D63"/>
    <w:rsid w:val="004A5F54"/>
    <w:rsid w:val="004B0B18"/>
    <w:rsid w:val="004B3384"/>
    <w:rsid w:val="004C3AF3"/>
    <w:rsid w:val="004C56AB"/>
    <w:rsid w:val="004C6BF6"/>
    <w:rsid w:val="004C7182"/>
    <w:rsid w:val="004D2AA9"/>
    <w:rsid w:val="004D3D45"/>
    <w:rsid w:val="004E0FE9"/>
    <w:rsid w:val="004E391D"/>
    <w:rsid w:val="004E565B"/>
    <w:rsid w:val="004F10BD"/>
    <w:rsid w:val="0050600C"/>
    <w:rsid w:val="00510960"/>
    <w:rsid w:val="0051243B"/>
    <w:rsid w:val="00517507"/>
    <w:rsid w:val="00521C9A"/>
    <w:rsid w:val="00523416"/>
    <w:rsid w:val="0052663F"/>
    <w:rsid w:val="00534683"/>
    <w:rsid w:val="00546334"/>
    <w:rsid w:val="00552A5F"/>
    <w:rsid w:val="00566565"/>
    <w:rsid w:val="00566614"/>
    <w:rsid w:val="005763B5"/>
    <w:rsid w:val="005814BC"/>
    <w:rsid w:val="00582546"/>
    <w:rsid w:val="00582F99"/>
    <w:rsid w:val="0059080F"/>
    <w:rsid w:val="00593664"/>
    <w:rsid w:val="005942DB"/>
    <w:rsid w:val="00596C94"/>
    <w:rsid w:val="005A1372"/>
    <w:rsid w:val="005A4E76"/>
    <w:rsid w:val="005A542B"/>
    <w:rsid w:val="005B1BD0"/>
    <w:rsid w:val="005B209A"/>
    <w:rsid w:val="005C566C"/>
    <w:rsid w:val="005C7E5E"/>
    <w:rsid w:val="005E0E1A"/>
    <w:rsid w:val="005E1AC2"/>
    <w:rsid w:val="005E3D71"/>
    <w:rsid w:val="005E58FF"/>
    <w:rsid w:val="005F07B8"/>
    <w:rsid w:val="005F52ED"/>
    <w:rsid w:val="005F7757"/>
    <w:rsid w:val="00603E5F"/>
    <w:rsid w:val="0060517C"/>
    <w:rsid w:val="006070A6"/>
    <w:rsid w:val="006100F6"/>
    <w:rsid w:val="00612043"/>
    <w:rsid w:val="00623A75"/>
    <w:rsid w:val="006252C3"/>
    <w:rsid w:val="00631F01"/>
    <w:rsid w:val="00632E58"/>
    <w:rsid w:val="006359AC"/>
    <w:rsid w:val="00637174"/>
    <w:rsid w:val="0064244D"/>
    <w:rsid w:val="00642B8C"/>
    <w:rsid w:val="006434F3"/>
    <w:rsid w:val="00644AC6"/>
    <w:rsid w:val="00644E88"/>
    <w:rsid w:val="006466CB"/>
    <w:rsid w:val="00647ACB"/>
    <w:rsid w:val="006500C9"/>
    <w:rsid w:val="0065531A"/>
    <w:rsid w:val="00655B25"/>
    <w:rsid w:val="00657AAE"/>
    <w:rsid w:val="006604CB"/>
    <w:rsid w:val="00661830"/>
    <w:rsid w:val="006644F1"/>
    <w:rsid w:val="00667550"/>
    <w:rsid w:val="00672023"/>
    <w:rsid w:val="00672569"/>
    <w:rsid w:val="00672C62"/>
    <w:rsid w:val="006779A3"/>
    <w:rsid w:val="006864D3"/>
    <w:rsid w:val="00690056"/>
    <w:rsid w:val="006A44D9"/>
    <w:rsid w:val="006B1FD0"/>
    <w:rsid w:val="006B602E"/>
    <w:rsid w:val="006B74F5"/>
    <w:rsid w:val="006C4841"/>
    <w:rsid w:val="006D0F53"/>
    <w:rsid w:val="006D3A09"/>
    <w:rsid w:val="006D3E3D"/>
    <w:rsid w:val="006D6470"/>
    <w:rsid w:val="006E23A4"/>
    <w:rsid w:val="006E378A"/>
    <w:rsid w:val="006F00AD"/>
    <w:rsid w:val="006F2FF9"/>
    <w:rsid w:val="006F343F"/>
    <w:rsid w:val="006F3DD6"/>
    <w:rsid w:val="006F48BA"/>
    <w:rsid w:val="00700AD1"/>
    <w:rsid w:val="007248BF"/>
    <w:rsid w:val="00725A5A"/>
    <w:rsid w:val="00727CE1"/>
    <w:rsid w:val="0073335C"/>
    <w:rsid w:val="007338BF"/>
    <w:rsid w:val="00737057"/>
    <w:rsid w:val="00737504"/>
    <w:rsid w:val="00745B37"/>
    <w:rsid w:val="00746309"/>
    <w:rsid w:val="00751020"/>
    <w:rsid w:val="00761661"/>
    <w:rsid w:val="00763919"/>
    <w:rsid w:val="00773D83"/>
    <w:rsid w:val="00774410"/>
    <w:rsid w:val="007756A6"/>
    <w:rsid w:val="0078343E"/>
    <w:rsid w:val="00783B1C"/>
    <w:rsid w:val="00792879"/>
    <w:rsid w:val="007930D4"/>
    <w:rsid w:val="00795124"/>
    <w:rsid w:val="007956CC"/>
    <w:rsid w:val="007A0397"/>
    <w:rsid w:val="007A6CC7"/>
    <w:rsid w:val="007B11C9"/>
    <w:rsid w:val="007B25B6"/>
    <w:rsid w:val="007B349B"/>
    <w:rsid w:val="007B53AC"/>
    <w:rsid w:val="007C74DB"/>
    <w:rsid w:val="007D45E9"/>
    <w:rsid w:val="007E4A68"/>
    <w:rsid w:val="007F5A59"/>
    <w:rsid w:val="00802963"/>
    <w:rsid w:val="00805525"/>
    <w:rsid w:val="00807D4F"/>
    <w:rsid w:val="008111FC"/>
    <w:rsid w:val="008129C1"/>
    <w:rsid w:val="00815B11"/>
    <w:rsid w:val="00816051"/>
    <w:rsid w:val="00817642"/>
    <w:rsid w:val="00821FFD"/>
    <w:rsid w:val="00823954"/>
    <w:rsid w:val="008275A8"/>
    <w:rsid w:val="00827D32"/>
    <w:rsid w:val="0083184F"/>
    <w:rsid w:val="00833077"/>
    <w:rsid w:val="00833C6A"/>
    <w:rsid w:val="00840941"/>
    <w:rsid w:val="00840A71"/>
    <w:rsid w:val="008436FC"/>
    <w:rsid w:val="00846482"/>
    <w:rsid w:val="008500A5"/>
    <w:rsid w:val="00850D24"/>
    <w:rsid w:val="00853763"/>
    <w:rsid w:val="00853DB8"/>
    <w:rsid w:val="008610ED"/>
    <w:rsid w:val="0086621A"/>
    <w:rsid w:val="00866F97"/>
    <w:rsid w:val="00873B7F"/>
    <w:rsid w:val="00874CBB"/>
    <w:rsid w:val="008779A0"/>
    <w:rsid w:val="008804D6"/>
    <w:rsid w:val="0088112A"/>
    <w:rsid w:val="008838A6"/>
    <w:rsid w:val="008860F4"/>
    <w:rsid w:val="00893340"/>
    <w:rsid w:val="00894CB1"/>
    <w:rsid w:val="0089739C"/>
    <w:rsid w:val="008A14F6"/>
    <w:rsid w:val="008B089D"/>
    <w:rsid w:val="008B4508"/>
    <w:rsid w:val="008B7E9A"/>
    <w:rsid w:val="008D0DF8"/>
    <w:rsid w:val="008D3768"/>
    <w:rsid w:val="008D44C6"/>
    <w:rsid w:val="008E7506"/>
    <w:rsid w:val="008F1E2B"/>
    <w:rsid w:val="008F4504"/>
    <w:rsid w:val="009013CE"/>
    <w:rsid w:val="009062A6"/>
    <w:rsid w:val="00907167"/>
    <w:rsid w:val="00916612"/>
    <w:rsid w:val="00925B6E"/>
    <w:rsid w:val="00925F28"/>
    <w:rsid w:val="0093192B"/>
    <w:rsid w:val="009355D2"/>
    <w:rsid w:val="00942FB6"/>
    <w:rsid w:val="00944890"/>
    <w:rsid w:val="009466F8"/>
    <w:rsid w:val="0094732A"/>
    <w:rsid w:val="009527D5"/>
    <w:rsid w:val="00952E7A"/>
    <w:rsid w:val="009641EA"/>
    <w:rsid w:val="00982F32"/>
    <w:rsid w:val="00984084"/>
    <w:rsid w:val="00986820"/>
    <w:rsid w:val="009872EF"/>
    <w:rsid w:val="0098757C"/>
    <w:rsid w:val="009926B9"/>
    <w:rsid w:val="00995E8E"/>
    <w:rsid w:val="009A0C99"/>
    <w:rsid w:val="009A3ECF"/>
    <w:rsid w:val="009B0EAE"/>
    <w:rsid w:val="009C0BFF"/>
    <w:rsid w:val="009C2353"/>
    <w:rsid w:val="009C6543"/>
    <w:rsid w:val="009D44C5"/>
    <w:rsid w:val="009D5843"/>
    <w:rsid w:val="009D7A14"/>
    <w:rsid w:val="009E491B"/>
    <w:rsid w:val="009E623A"/>
    <w:rsid w:val="009E6DD1"/>
    <w:rsid w:val="00A11DEF"/>
    <w:rsid w:val="00A12888"/>
    <w:rsid w:val="00A14B16"/>
    <w:rsid w:val="00A15081"/>
    <w:rsid w:val="00A21EAD"/>
    <w:rsid w:val="00A23BC2"/>
    <w:rsid w:val="00A24B03"/>
    <w:rsid w:val="00A26CD8"/>
    <w:rsid w:val="00A300CD"/>
    <w:rsid w:val="00A302CF"/>
    <w:rsid w:val="00A30405"/>
    <w:rsid w:val="00A329D7"/>
    <w:rsid w:val="00A345E2"/>
    <w:rsid w:val="00A35CC7"/>
    <w:rsid w:val="00A366A9"/>
    <w:rsid w:val="00A406B5"/>
    <w:rsid w:val="00A409D1"/>
    <w:rsid w:val="00A53B94"/>
    <w:rsid w:val="00A5503D"/>
    <w:rsid w:val="00A559B5"/>
    <w:rsid w:val="00A6199A"/>
    <w:rsid w:val="00A64740"/>
    <w:rsid w:val="00A64A79"/>
    <w:rsid w:val="00A71109"/>
    <w:rsid w:val="00A71EB3"/>
    <w:rsid w:val="00A7268C"/>
    <w:rsid w:val="00A7691C"/>
    <w:rsid w:val="00A80437"/>
    <w:rsid w:val="00A90ED6"/>
    <w:rsid w:val="00A90FB9"/>
    <w:rsid w:val="00A96831"/>
    <w:rsid w:val="00A96A1B"/>
    <w:rsid w:val="00AA32A4"/>
    <w:rsid w:val="00AA565E"/>
    <w:rsid w:val="00AB4F97"/>
    <w:rsid w:val="00AC17CC"/>
    <w:rsid w:val="00AC202B"/>
    <w:rsid w:val="00AC541F"/>
    <w:rsid w:val="00AC7D0C"/>
    <w:rsid w:val="00AD19AC"/>
    <w:rsid w:val="00AD75FE"/>
    <w:rsid w:val="00AE0D1F"/>
    <w:rsid w:val="00AE3FF4"/>
    <w:rsid w:val="00AE4F38"/>
    <w:rsid w:val="00AE7C2E"/>
    <w:rsid w:val="00AF06F5"/>
    <w:rsid w:val="00AF60A1"/>
    <w:rsid w:val="00B0529F"/>
    <w:rsid w:val="00B07288"/>
    <w:rsid w:val="00B0738C"/>
    <w:rsid w:val="00B12460"/>
    <w:rsid w:val="00B13B76"/>
    <w:rsid w:val="00B30254"/>
    <w:rsid w:val="00B320A9"/>
    <w:rsid w:val="00B322CB"/>
    <w:rsid w:val="00B472BD"/>
    <w:rsid w:val="00B472D9"/>
    <w:rsid w:val="00B52FD7"/>
    <w:rsid w:val="00B5783D"/>
    <w:rsid w:val="00B61F4D"/>
    <w:rsid w:val="00B6283A"/>
    <w:rsid w:val="00B72BBB"/>
    <w:rsid w:val="00B72FB2"/>
    <w:rsid w:val="00B763EB"/>
    <w:rsid w:val="00B83544"/>
    <w:rsid w:val="00B90A97"/>
    <w:rsid w:val="00B90BDA"/>
    <w:rsid w:val="00B93868"/>
    <w:rsid w:val="00BA0C23"/>
    <w:rsid w:val="00BA73AA"/>
    <w:rsid w:val="00BB0FD8"/>
    <w:rsid w:val="00BB5266"/>
    <w:rsid w:val="00BC3198"/>
    <w:rsid w:val="00BC746D"/>
    <w:rsid w:val="00BD060D"/>
    <w:rsid w:val="00BE5113"/>
    <w:rsid w:val="00BE5A71"/>
    <w:rsid w:val="00BE5BDF"/>
    <w:rsid w:val="00BE7865"/>
    <w:rsid w:val="00BF07B7"/>
    <w:rsid w:val="00BF0807"/>
    <w:rsid w:val="00BF6ED3"/>
    <w:rsid w:val="00BF7051"/>
    <w:rsid w:val="00C03F88"/>
    <w:rsid w:val="00C04223"/>
    <w:rsid w:val="00C05D89"/>
    <w:rsid w:val="00C14A59"/>
    <w:rsid w:val="00C17276"/>
    <w:rsid w:val="00C20DB1"/>
    <w:rsid w:val="00C20F31"/>
    <w:rsid w:val="00C23DA8"/>
    <w:rsid w:val="00C2429D"/>
    <w:rsid w:val="00C26210"/>
    <w:rsid w:val="00C30109"/>
    <w:rsid w:val="00C4585B"/>
    <w:rsid w:val="00C522BB"/>
    <w:rsid w:val="00C54D14"/>
    <w:rsid w:val="00C7552A"/>
    <w:rsid w:val="00C771CF"/>
    <w:rsid w:val="00C7728C"/>
    <w:rsid w:val="00C81284"/>
    <w:rsid w:val="00C83D18"/>
    <w:rsid w:val="00C84EDE"/>
    <w:rsid w:val="00C9035E"/>
    <w:rsid w:val="00C909A2"/>
    <w:rsid w:val="00C92EDB"/>
    <w:rsid w:val="00C95400"/>
    <w:rsid w:val="00C95EDD"/>
    <w:rsid w:val="00CA4F0B"/>
    <w:rsid w:val="00CA6333"/>
    <w:rsid w:val="00CB1985"/>
    <w:rsid w:val="00CC1BA9"/>
    <w:rsid w:val="00CC3689"/>
    <w:rsid w:val="00CC48A5"/>
    <w:rsid w:val="00CD0862"/>
    <w:rsid w:val="00CD1EC2"/>
    <w:rsid w:val="00CD510B"/>
    <w:rsid w:val="00CE4EBF"/>
    <w:rsid w:val="00CF3A91"/>
    <w:rsid w:val="00D017BC"/>
    <w:rsid w:val="00D13478"/>
    <w:rsid w:val="00D13A74"/>
    <w:rsid w:val="00D21B9A"/>
    <w:rsid w:val="00D32AA7"/>
    <w:rsid w:val="00D35C5E"/>
    <w:rsid w:val="00D37DC9"/>
    <w:rsid w:val="00D4002D"/>
    <w:rsid w:val="00D5285F"/>
    <w:rsid w:val="00D54058"/>
    <w:rsid w:val="00D54ED9"/>
    <w:rsid w:val="00D557B9"/>
    <w:rsid w:val="00D56EE0"/>
    <w:rsid w:val="00D65D7C"/>
    <w:rsid w:val="00D66B78"/>
    <w:rsid w:val="00D674A1"/>
    <w:rsid w:val="00D676EF"/>
    <w:rsid w:val="00D67877"/>
    <w:rsid w:val="00D86B2D"/>
    <w:rsid w:val="00DA1875"/>
    <w:rsid w:val="00DA4127"/>
    <w:rsid w:val="00DA6E0A"/>
    <w:rsid w:val="00DA72A8"/>
    <w:rsid w:val="00DA794B"/>
    <w:rsid w:val="00DA7A58"/>
    <w:rsid w:val="00DA7E00"/>
    <w:rsid w:val="00DB3556"/>
    <w:rsid w:val="00DB3BB9"/>
    <w:rsid w:val="00DB4124"/>
    <w:rsid w:val="00DB4B3D"/>
    <w:rsid w:val="00DB57A0"/>
    <w:rsid w:val="00DC1C7A"/>
    <w:rsid w:val="00DC329C"/>
    <w:rsid w:val="00DC7947"/>
    <w:rsid w:val="00DD0A50"/>
    <w:rsid w:val="00DD370D"/>
    <w:rsid w:val="00DE363B"/>
    <w:rsid w:val="00DE42B2"/>
    <w:rsid w:val="00DF2CF0"/>
    <w:rsid w:val="00DF370C"/>
    <w:rsid w:val="00DF4EB1"/>
    <w:rsid w:val="00E0377A"/>
    <w:rsid w:val="00E03E51"/>
    <w:rsid w:val="00E060CA"/>
    <w:rsid w:val="00E2022C"/>
    <w:rsid w:val="00E25912"/>
    <w:rsid w:val="00E32F98"/>
    <w:rsid w:val="00E364A3"/>
    <w:rsid w:val="00E41C9D"/>
    <w:rsid w:val="00E43E72"/>
    <w:rsid w:val="00E45C85"/>
    <w:rsid w:val="00E50B08"/>
    <w:rsid w:val="00E60C53"/>
    <w:rsid w:val="00E61D4E"/>
    <w:rsid w:val="00E6267F"/>
    <w:rsid w:val="00E653B8"/>
    <w:rsid w:val="00E74051"/>
    <w:rsid w:val="00E75C1D"/>
    <w:rsid w:val="00E82C92"/>
    <w:rsid w:val="00E86E36"/>
    <w:rsid w:val="00EA16E2"/>
    <w:rsid w:val="00EA2CD2"/>
    <w:rsid w:val="00EA397D"/>
    <w:rsid w:val="00EA5DCC"/>
    <w:rsid w:val="00EA6839"/>
    <w:rsid w:val="00EA75C7"/>
    <w:rsid w:val="00EB03E8"/>
    <w:rsid w:val="00EB0D95"/>
    <w:rsid w:val="00EB0EE8"/>
    <w:rsid w:val="00EB3B25"/>
    <w:rsid w:val="00EC0A77"/>
    <w:rsid w:val="00EC2685"/>
    <w:rsid w:val="00EE707D"/>
    <w:rsid w:val="00EE7AD5"/>
    <w:rsid w:val="00EE7DCB"/>
    <w:rsid w:val="00EF1E2F"/>
    <w:rsid w:val="00EF3CC4"/>
    <w:rsid w:val="00F000E1"/>
    <w:rsid w:val="00F009C2"/>
    <w:rsid w:val="00F025E1"/>
    <w:rsid w:val="00F026F8"/>
    <w:rsid w:val="00F22E7C"/>
    <w:rsid w:val="00F329BF"/>
    <w:rsid w:val="00F347A7"/>
    <w:rsid w:val="00F35925"/>
    <w:rsid w:val="00F45332"/>
    <w:rsid w:val="00F47DE1"/>
    <w:rsid w:val="00F51000"/>
    <w:rsid w:val="00F521C3"/>
    <w:rsid w:val="00F54772"/>
    <w:rsid w:val="00F619BA"/>
    <w:rsid w:val="00F632A7"/>
    <w:rsid w:val="00F673F1"/>
    <w:rsid w:val="00F6760C"/>
    <w:rsid w:val="00F7074C"/>
    <w:rsid w:val="00F81F58"/>
    <w:rsid w:val="00F82259"/>
    <w:rsid w:val="00F90BF9"/>
    <w:rsid w:val="00F931E7"/>
    <w:rsid w:val="00F934AF"/>
    <w:rsid w:val="00F94D30"/>
    <w:rsid w:val="00F95E5B"/>
    <w:rsid w:val="00F960E0"/>
    <w:rsid w:val="00FA24F9"/>
    <w:rsid w:val="00FA2571"/>
    <w:rsid w:val="00FA3890"/>
    <w:rsid w:val="00FA4FD4"/>
    <w:rsid w:val="00FB4C0C"/>
    <w:rsid w:val="00FB7DC7"/>
    <w:rsid w:val="00FC3913"/>
    <w:rsid w:val="00FC5C24"/>
    <w:rsid w:val="00FD1D4C"/>
    <w:rsid w:val="00FD3F5D"/>
    <w:rsid w:val="00FD63A0"/>
    <w:rsid w:val="00FE0B64"/>
    <w:rsid w:val="00FE3AE7"/>
    <w:rsid w:val="00FE499B"/>
    <w:rsid w:val="00FF030E"/>
    <w:rsid w:val="00FF08F6"/>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16E5"/>
  <w15:docId w15:val="{AEE09E4E-943E-4349-83EA-9E114FF9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6543"/>
    <w:pPr>
      <w:keepNext/>
      <w:outlineLvl w:val="0"/>
    </w:pPr>
    <w:rPr>
      <w:rFonts w:ascii="Bookman Old Style" w:hAnsi="Bookman Old Style"/>
      <w:b/>
      <w:bCs/>
    </w:rPr>
  </w:style>
  <w:style w:type="paragraph" w:styleId="Heading5">
    <w:name w:val="heading 5"/>
    <w:basedOn w:val="Normal"/>
    <w:next w:val="Normal"/>
    <w:link w:val="Heading5Char"/>
    <w:unhideWhenUsed/>
    <w:qFormat/>
    <w:rsid w:val="006120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6543"/>
    <w:pPr>
      <w:jc w:val="center"/>
    </w:pPr>
    <w:rPr>
      <w:rFonts w:ascii="Bookman Old Style" w:hAnsi="Bookman Old Style"/>
      <w:b/>
      <w:bCs/>
      <w:sz w:val="48"/>
      <w:u w:val="single"/>
    </w:rPr>
  </w:style>
  <w:style w:type="character" w:customStyle="1" w:styleId="TitleChar">
    <w:name w:val="Title Char"/>
    <w:basedOn w:val="DefaultParagraphFont"/>
    <w:link w:val="Title"/>
    <w:rsid w:val="009C6543"/>
    <w:rPr>
      <w:rFonts w:ascii="Bookman Old Style" w:eastAsia="Times New Roman" w:hAnsi="Bookman Old Style" w:cs="Times New Roman"/>
      <w:b/>
      <w:bCs/>
      <w:sz w:val="48"/>
      <w:szCs w:val="24"/>
      <w:u w:val="single"/>
    </w:rPr>
  </w:style>
  <w:style w:type="character" w:customStyle="1" w:styleId="Heading1Char">
    <w:name w:val="Heading 1 Char"/>
    <w:basedOn w:val="DefaultParagraphFont"/>
    <w:link w:val="Heading1"/>
    <w:rsid w:val="009C6543"/>
    <w:rPr>
      <w:rFonts w:ascii="Bookman Old Style" w:eastAsia="Times New Roman" w:hAnsi="Bookman Old Style" w:cs="Times New Roman"/>
      <w:b/>
      <w:bCs/>
      <w:sz w:val="24"/>
      <w:szCs w:val="24"/>
    </w:rPr>
  </w:style>
  <w:style w:type="character" w:customStyle="1" w:styleId="Heading5Char">
    <w:name w:val="Heading 5 Char"/>
    <w:basedOn w:val="DefaultParagraphFont"/>
    <w:link w:val="Heading5"/>
    <w:rsid w:val="00612043"/>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1E09B6"/>
    <w:pPr>
      <w:tabs>
        <w:tab w:val="center" w:pos="4680"/>
        <w:tab w:val="right" w:pos="9360"/>
      </w:tabs>
    </w:pPr>
  </w:style>
  <w:style w:type="character" w:customStyle="1" w:styleId="HeaderChar">
    <w:name w:val="Header Char"/>
    <w:basedOn w:val="DefaultParagraphFont"/>
    <w:link w:val="Header"/>
    <w:uiPriority w:val="99"/>
    <w:rsid w:val="001E09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09B6"/>
    <w:pPr>
      <w:tabs>
        <w:tab w:val="center" w:pos="4680"/>
        <w:tab w:val="right" w:pos="9360"/>
      </w:tabs>
    </w:pPr>
  </w:style>
  <w:style w:type="character" w:customStyle="1" w:styleId="FooterChar">
    <w:name w:val="Footer Char"/>
    <w:basedOn w:val="DefaultParagraphFont"/>
    <w:link w:val="Footer"/>
    <w:uiPriority w:val="99"/>
    <w:rsid w:val="001E09B6"/>
    <w:rPr>
      <w:rFonts w:ascii="Times New Roman" w:eastAsia="Times New Roman" w:hAnsi="Times New Roman" w:cs="Times New Roman"/>
      <w:sz w:val="24"/>
      <w:szCs w:val="24"/>
    </w:rPr>
  </w:style>
  <w:style w:type="character" w:styleId="Hyperlink">
    <w:name w:val="Hyperlink"/>
    <w:rsid w:val="001E09B6"/>
    <w:rPr>
      <w:color w:val="0563C1"/>
      <w:u w:val="single"/>
    </w:rPr>
  </w:style>
  <w:style w:type="paragraph" w:styleId="NoSpacing">
    <w:name w:val="No Spacing"/>
    <w:uiPriority w:val="1"/>
    <w:qFormat/>
    <w:rsid w:val="001E09B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BA"/>
    <w:rPr>
      <w:rFonts w:ascii="Segoe UI" w:eastAsia="Times New Roman" w:hAnsi="Segoe UI" w:cs="Segoe UI"/>
      <w:sz w:val="18"/>
      <w:szCs w:val="18"/>
    </w:rPr>
  </w:style>
  <w:style w:type="table" w:styleId="TableGrid">
    <w:name w:val="Table Grid"/>
    <w:basedOn w:val="TableNormal"/>
    <w:uiPriority w:val="39"/>
    <w:rsid w:val="00DA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919"/>
    <w:pPr>
      <w:ind w:left="720"/>
      <w:contextualSpacing/>
    </w:pPr>
  </w:style>
  <w:style w:type="character" w:customStyle="1" w:styleId="titlenumber">
    <w:name w:val="titlenumber"/>
    <w:basedOn w:val="DefaultParagraphFont"/>
    <w:rsid w:val="007E4A68"/>
  </w:style>
  <w:style w:type="character" w:customStyle="1" w:styleId="titletitle">
    <w:name w:val="titletitle"/>
    <w:basedOn w:val="DefaultParagraphFont"/>
    <w:rsid w:val="007E4A68"/>
  </w:style>
  <w:style w:type="character" w:customStyle="1" w:styleId="legref">
    <w:name w:val="legref"/>
    <w:basedOn w:val="DefaultParagraphFont"/>
    <w:rsid w:val="007E4A68"/>
  </w:style>
  <w:style w:type="character" w:customStyle="1" w:styleId="loclaw">
    <w:name w:val="loclaw"/>
    <w:basedOn w:val="DefaultParagraphFont"/>
    <w:rsid w:val="007E4A68"/>
  </w:style>
  <w:style w:type="character" w:customStyle="1" w:styleId="hisdate">
    <w:name w:val="hisdate"/>
    <w:basedOn w:val="DefaultParagraphFont"/>
    <w:rsid w:val="007E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234">
      <w:bodyDiv w:val="1"/>
      <w:marLeft w:val="0"/>
      <w:marRight w:val="0"/>
      <w:marTop w:val="0"/>
      <w:marBottom w:val="0"/>
      <w:divBdr>
        <w:top w:val="none" w:sz="0" w:space="0" w:color="auto"/>
        <w:left w:val="none" w:sz="0" w:space="0" w:color="auto"/>
        <w:bottom w:val="none" w:sz="0" w:space="0" w:color="auto"/>
        <w:right w:val="none" w:sz="0" w:space="0" w:color="auto"/>
      </w:divBdr>
      <w:divsChild>
        <w:div w:id="1116212434">
          <w:marLeft w:val="0"/>
          <w:marRight w:val="0"/>
          <w:marTop w:val="390"/>
          <w:marBottom w:val="0"/>
          <w:divBdr>
            <w:top w:val="none" w:sz="0" w:space="0" w:color="auto"/>
            <w:left w:val="none" w:sz="0" w:space="0" w:color="auto"/>
            <w:bottom w:val="none" w:sz="0" w:space="0" w:color="auto"/>
            <w:right w:val="none" w:sz="0" w:space="0" w:color="auto"/>
          </w:divBdr>
        </w:div>
        <w:div w:id="1765413476">
          <w:marLeft w:val="0"/>
          <w:marRight w:val="0"/>
          <w:marTop w:val="0"/>
          <w:marBottom w:val="0"/>
          <w:divBdr>
            <w:top w:val="none" w:sz="0" w:space="0" w:color="auto"/>
            <w:left w:val="none" w:sz="0" w:space="0" w:color="auto"/>
            <w:bottom w:val="none" w:sz="0" w:space="0" w:color="auto"/>
            <w:right w:val="none" w:sz="0" w:space="0" w:color="auto"/>
          </w:divBdr>
          <w:divsChild>
            <w:div w:id="294408508">
              <w:marLeft w:val="0"/>
              <w:marRight w:val="0"/>
              <w:marTop w:val="0"/>
              <w:marBottom w:val="0"/>
              <w:divBdr>
                <w:top w:val="none" w:sz="0" w:space="0" w:color="auto"/>
                <w:left w:val="none" w:sz="0" w:space="0" w:color="auto"/>
                <w:bottom w:val="none" w:sz="0" w:space="0" w:color="auto"/>
                <w:right w:val="none" w:sz="0" w:space="0" w:color="auto"/>
              </w:divBdr>
              <w:divsChild>
                <w:div w:id="789250925">
                  <w:marLeft w:val="0"/>
                  <w:marRight w:val="0"/>
                  <w:marTop w:val="210"/>
                  <w:marBottom w:val="210"/>
                  <w:divBdr>
                    <w:top w:val="none" w:sz="0" w:space="0" w:color="auto"/>
                    <w:left w:val="none" w:sz="0" w:space="0" w:color="auto"/>
                    <w:bottom w:val="none" w:sz="0" w:space="0" w:color="auto"/>
                    <w:right w:val="none" w:sz="0" w:space="0" w:color="auto"/>
                  </w:divBdr>
                  <w:divsChild>
                    <w:div w:id="1534803079">
                      <w:marLeft w:val="480"/>
                      <w:marRight w:val="0"/>
                      <w:marTop w:val="0"/>
                      <w:marBottom w:val="0"/>
                      <w:divBdr>
                        <w:top w:val="none" w:sz="0" w:space="0" w:color="auto"/>
                        <w:left w:val="none" w:sz="0" w:space="0" w:color="auto"/>
                        <w:bottom w:val="none" w:sz="0" w:space="0" w:color="auto"/>
                        <w:right w:val="none" w:sz="0" w:space="0" w:color="auto"/>
                      </w:divBdr>
                    </w:div>
                  </w:divsChild>
                </w:div>
                <w:div w:id="1998612361">
                  <w:marLeft w:val="0"/>
                  <w:marRight w:val="0"/>
                  <w:marTop w:val="210"/>
                  <w:marBottom w:val="210"/>
                  <w:divBdr>
                    <w:top w:val="none" w:sz="0" w:space="0" w:color="auto"/>
                    <w:left w:val="none" w:sz="0" w:space="0" w:color="auto"/>
                    <w:bottom w:val="none" w:sz="0" w:space="0" w:color="auto"/>
                    <w:right w:val="none" w:sz="0" w:space="0" w:color="auto"/>
                  </w:divBdr>
                  <w:divsChild>
                    <w:div w:id="84422058">
                      <w:marLeft w:val="480"/>
                      <w:marRight w:val="0"/>
                      <w:marTop w:val="0"/>
                      <w:marBottom w:val="0"/>
                      <w:divBdr>
                        <w:top w:val="none" w:sz="0" w:space="0" w:color="auto"/>
                        <w:left w:val="none" w:sz="0" w:space="0" w:color="auto"/>
                        <w:bottom w:val="none" w:sz="0" w:space="0" w:color="auto"/>
                        <w:right w:val="none" w:sz="0" w:space="0" w:color="auto"/>
                      </w:divBdr>
                    </w:div>
                  </w:divsChild>
                </w:div>
                <w:div w:id="1140269219">
                  <w:marLeft w:val="0"/>
                  <w:marRight w:val="0"/>
                  <w:marTop w:val="210"/>
                  <w:marBottom w:val="210"/>
                  <w:divBdr>
                    <w:top w:val="none" w:sz="0" w:space="0" w:color="auto"/>
                    <w:left w:val="none" w:sz="0" w:space="0" w:color="auto"/>
                    <w:bottom w:val="none" w:sz="0" w:space="0" w:color="auto"/>
                    <w:right w:val="none" w:sz="0" w:space="0" w:color="auto"/>
                  </w:divBdr>
                  <w:divsChild>
                    <w:div w:id="615406233">
                      <w:marLeft w:val="480"/>
                      <w:marRight w:val="0"/>
                      <w:marTop w:val="0"/>
                      <w:marBottom w:val="0"/>
                      <w:divBdr>
                        <w:top w:val="none" w:sz="0" w:space="0" w:color="auto"/>
                        <w:left w:val="none" w:sz="0" w:space="0" w:color="auto"/>
                        <w:bottom w:val="none" w:sz="0" w:space="0" w:color="auto"/>
                        <w:right w:val="none" w:sz="0" w:space="0" w:color="auto"/>
                      </w:divBdr>
                    </w:div>
                  </w:divsChild>
                </w:div>
                <w:div w:id="68578042">
                  <w:marLeft w:val="0"/>
                  <w:marRight w:val="0"/>
                  <w:marTop w:val="210"/>
                  <w:marBottom w:val="210"/>
                  <w:divBdr>
                    <w:top w:val="none" w:sz="0" w:space="0" w:color="auto"/>
                    <w:left w:val="none" w:sz="0" w:space="0" w:color="auto"/>
                    <w:bottom w:val="none" w:sz="0" w:space="0" w:color="auto"/>
                    <w:right w:val="none" w:sz="0" w:space="0" w:color="auto"/>
                  </w:divBdr>
                  <w:divsChild>
                    <w:div w:id="213468825">
                      <w:marLeft w:val="480"/>
                      <w:marRight w:val="0"/>
                      <w:marTop w:val="0"/>
                      <w:marBottom w:val="0"/>
                      <w:divBdr>
                        <w:top w:val="none" w:sz="0" w:space="0" w:color="auto"/>
                        <w:left w:val="none" w:sz="0" w:space="0" w:color="auto"/>
                        <w:bottom w:val="none" w:sz="0" w:space="0" w:color="auto"/>
                        <w:right w:val="none" w:sz="0" w:space="0" w:color="auto"/>
                      </w:divBdr>
                    </w:div>
                  </w:divsChild>
                </w:div>
                <w:div w:id="270480585">
                  <w:marLeft w:val="0"/>
                  <w:marRight w:val="0"/>
                  <w:marTop w:val="210"/>
                  <w:marBottom w:val="210"/>
                  <w:divBdr>
                    <w:top w:val="none" w:sz="0" w:space="0" w:color="auto"/>
                    <w:left w:val="none" w:sz="0" w:space="0" w:color="auto"/>
                    <w:bottom w:val="none" w:sz="0" w:space="0" w:color="auto"/>
                    <w:right w:val="none" w:sz="0" w:space="0" w:color="auto"/>
                  </w:divBdr>
                  <w:divsChild>
                    <w:div w:id="377239820">
                      <w:marLeft w:val="480"/>
                      <w:marRight w:val="0"/>
                      <w:marTop w:val="0"/>
                      <w:marBottom w:val="0"/>
                      <w:divBdr>
                        <w:top w:val="none" w:sz="0" w:space="0" w:color="auto"/>
                        <w:left w:val="none" w:sz="0" w:space="0" w:color="auto"/>
                        <w:bottom w:val="none" w:sz="0" w:space="0" w:color="auto"/>
                        <w:right w:val="none" w:sz="0" w:space="0" w:color="auto"/>
                      </w:divBdr>
                    </w:div>
                  </w:divsChild>
                </w:div>
                <w:div w:id="2039044617">
                  <w:marLeft w:val="0"/>
                  <w:marRight w:val="0"/>
                  <w:marTop w:val="210"/>
                  <w:marBottom w:val="210"/>
                  <w:divBdr>
                    <w:top w:val="none" w:sz="0" w:space="0" w:color="auto"/>
                    <w:left w:val="none" w:sz="0" w:space="0" w:color="auto"/>
                    <w:bottom w:val="none" w:sz="0" w:space="0" w:color="auto"/>
                    <w:right w:val="none" w:sz="0" w:space="0" w:color="auto"/>
                  </w:divBdr>
                  <w:divsChild>
                    <w:div w:id="715664817">
                      <w:marLeft w:val="480"/>
                      <w:marRight w:val="0"/>
                      <w:marTop w:val="0"/>
                      <w:marBottom w:val="0"/>
                      <w:divBdr>
                        <w:top w:val="none" w:sz="0" w:space="0" w:color="auto"/>
                        <w:left w:val="none" w:sz="0" w:space="0" w:color="auto"/>
                        <w:bottom w:val="none" w:sz="0" w:space="0" w:color="auto"/>
                        <w:right w:val="none" w:sz="0" w:space="0" w:color="auto"/>
                      </w:divBdr>
                    </w:div>
                  </w:divsChild>
                </w:div>
                <w:div w:id="1174951683">
                  <w:marLeft w:val="0"/>
                  <w:marRight w:val="0"/>
                  <w:marTop w:val="210"/>
                  <w:marBottom w:val="210"/>
                  <w:divBdr>
                    <w:top w:val="none" w:sz="0" w:space="0" w:color="auto"/>
                    <w:left w:val="none" w:sz="0" w:space="0" w:color="auto"/>
                    <w:bottom w:val="none" w:sz="0" w:space="0" w:color="auto"/>
                    <w:right w:val="none" w:sz="0" w:space="0" w:color="auto"/>
                  </w:divBdr>
                  <w:divsChild>
                    <w:div w:id="798496217">
                      <w:marLeft w:val="480"/>
                      <w:marRight w:val="0"/>
                      <w:marTop w:val="0"/>
                      <w:marBottom w:val="0"/>
                      <w:divBdr>
                        <w:top w:val="none" w:sz="0" w:space="0" w:color="auto"/>
                        <w:left w:val="none" w:sz="0" w:space="0" w:color="auto"/>
                        <w:bottom w:val="none" w:sz="0" w:space="0" w:color="auto"/>
                        <w:right w:val="none" w:sz="0" w:space="0" w:color="auto"/>
                      </w:divBdr>
                    </w:div>
                  </w:divsChild>
                </w:div>
                <w:div w:id="1857228059">
                  <w:marLeft w:val="0"/>
                  <w:marRight w:val="0"/>
                  <w:marTop w:val="210"/>
                  <w:marBottom w:val="210"/>
                  <w:divBdr>
                    <w:top w:val="none" w:sz="0" w:space="0" w:color="auto"/>
                    <w:left w:val="none" w:sz="0" w:space="0" w:color="auto"/>
                    <w:bottom w:val="none" w:sz="0" w:space="0" w:color="auto"/>
                    <w:right w:val="none" w:sz="0" w:space="0" w:color="auto"/>
                  </w:divBdr>
                  <w:divsChild>
                    <w:div w:id="1479305229">
                      <w:marLeft w:val="480"/>
                      <w:marRight w:val="0"/>
                      <w:marTop w:val="0"/>
                      <w:marBottom w:val="0"/>
                      <w:divBdr>
                        <w:top w:val="none" w:sz="0" w:space="0" w:color="auto"/>
                        <w:left w:val="none" w:sz="0" w:space="0" w:color="auto"/>
                        <w:bottom w:val="none" w:sz="0" w:space="0" w:color="auto"/>
                        <w:right w:val="none" w:sz="0" w:space="0" w:color="auto"/>
                      </w:divBdr>
                      <w:divsChild>
                        <w:div w:id="1850169376">
                          <w:marLeft w:val="0"/>
                          <w:marRight w:val="0"/>
                          <w:marTop w:val="0"/>
                          <w:marBottom w:val="0"/>
                          <w:divBdr>
                            <w:top w:val="none" w:sz="0" w:space="0" w:color="auto"/>
                            <w:left w:val="none" w:sz="0" w:space="0" w:color="auto"/>
                            <w:bottom w:val="none" w:sz="0" w:space="0" w:color="auto"/>
                            <w:right w:val="none" w:sz="0" w:space="0" w:color="auto"/>
                          </w:divBdr>
                          <w:divsChild>
                            <w:div w:id="1785231451">
                              <w:marLeft w:val="0"/>
                              <w:marRight w:val="0"/>
                              <w:marTop w:val="210"/>
                              <w:marBottom w:val="210"/>
                              <w:divBdr>
                                <w:top w:val="none" w:sz="0" w:space="0" w:color="auto"/>
                                <w:left w:val="none" w:sz="0" w:space="0" w:color="auto"/>
                                <w:bottom w:val="none" w:sz="0" w:space="0" w:color="auto"/>
                                <w:right w:val="none" w:sz="0" w:space="0" w:color="auto"/>
                              </w:divBdr>
                              <w:divsChild>
                                <w:div w:id="551114641">
                                  <w:marLeft w:val="480"/>
                                  <w:marRight w:val="0"/>
                                  <w:marTop w:val="0"/>
                                  <w:marBottom w:val="0"/>
                                  <w:divBdr>
                                    <w:top w:val="none" w:sz="0" w:space="0" w:color="auto"/>
                                    <w:left w:val="none" w:sz="0" w:space="0" w:color="auto"/>
                                    <w:bottom w:val="none" w:sz="0" w:space="0" w:color="auto"/>
                                    <w:right w:val="none" w:sz="0" w:space="0" w:color="auto"/>
                                  </w:divBdr>
                                </w:div>
                              </w:divsChild>
                            </w:div>
                            <w:div w:id="665479658">
                              <w:marLeft w:val="0"/>
                              <w:marRight w:val="0"/>
                              <w:marTop w:val="210"/>
                              <w:marBottom w:val="0"/>
                              <w:divBdr>
                                <w:top w:val="none" w:sz="0" w:space="0" w:color="auto"/>
                                <w:left w:val="none" w:sz="0" w:space="0" w:color="auto"/>
                                <w:bottom w:val="none" w:sz="0" w:space="0" w:color="auto"/>
                                <w:right w:val="none" w:sz="0" w:space="0" w:color="auto"/>
                              </w:divBdr>
                              <w:divsChild>
                                <w:div w:id="20208097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407">
                  <w:marLeft w:val="0"/>
                  <w:marRight w:val="0"/>
                  <w:marTop w:val="210"/>
                  <w:marBottom w:val="210"/>
                  <w:divBdr>
                    <w:top w:val="none" w:sz="0" w:space="0" w:color="auto"/>
                    <w:left w:val="none" w:sz="0" w:space="0" w:color="auto"/>
                    <w:bottom w:val="none" w:sz="0" w:space="0" w:color="auto"/>
                    <w:right w:val="none" w:sz="0" w:space="0" w:color="auto"/>
                  </w:divBdr>
                  <w:divsChild>
                    <w:div w:id="1570187718">
                      <w:marLeft w:val="480"/>
                      <w:marRight w:val="0"/>
                      <w:marTop w:val="0"/>
                      <w:marBottom w:val="0"/>
                      <w:divBdr>
                        <w:top w:val="none" w:sz="0" w:space="0" w:color="auto"/>
                        <w:left w:val="none" w:sz="0" w:space="0" w:color="auto"/>
                        <w:bottom w:val="none" w:sz="0" w:space="0" w:color="auto"/>
                        <w:right w:val="none" w:sz="0" w:space="0" w:color="auto"/>
                      </w:divBdr>
                    </w:div>
                  </w:divsChild>
                </w:div>
                <w:div w:id="740636240">
                  <w:marLeft w:val="0"/>
                  <w:marRight w:val="0"/>
                  <w:marTop w:val="210"/>
                  <w:marBottom w:val="210"/>
                  <w:divBdr>
                    <w:top w:val="none" w:sz="0" w:space="0" w:color="auto"/>
                    <w:left w:val="none" w:sz="0" w:space="0" w:color="auto"/>
                    <w:bottom w:val="none" w:sz="0" w:space="0" w:color="auto"/>
                    <w:right w:val="none" w:sz="0" w:space="0" w:color="auto"/>
                  </w:divBdr>
                  <w:divsChild>
                    <w:div w:id="1789468105">
                      <w:marLeft w:val="480"/>
                      <w:marRight w:val="0"/>
                      <w:marTop w:val="0"/>
                      <w:marBottom w:val="0"/>
                      <w:divBdr>
                        <w:top w:val="none" w:sz="0" w:space="0" w:color="auto"/>
                        <w:left w:val="none" w:sz="0" w:space="0" w:color="auto"/>
                        <w:bottom w:val="none" w:sz="0" w:space="0" w:color="auto"/>
                        <w:right w:val="none" w:sz="0" w:space="0" w:color="auto"/>
                      </w:divBdr>
                      <w:divsChild>
                        <w:div w:id="1420180647">
                          <w:marLeft w:val="0"/>
                          <w:marRight w:val="0"/>
                          <w:marTop w:val="0"/>
                          <w:marBottom w:val="0"/>
                          <w:divBdr>
                            <w:top w:val="none" w:sz="0" w:space="0" w:color="auto"/>
                            <w:left w:val="none" w:sz="0" w:space="0" w:color="auto"/>
                            <w:bottom w:val="none" w:sz="0" w:space="0" w:color="auto"/>
                            <w:right w:val="none" w:sz="0" w:space="0" w:color="auto"/>
                          </w:divBdr>
                          <w:divsChild>
                            <w:div w:id="730732797">
                              <w:marLeft w:val="0"/>
                              <w:marRight w:val="0"/>
                              <w:marTop w:val="210"/>
                              <w:marBottom w:val="210"/>
                              <w:divBdr>
                                <w:top w:val="none" w:sz="0" w:space="0" w:color="auto"/>
                                <w:left w:val="none" w:sz="0" w:space="0" w:color="auto"/>
                                <w:bottom w:val="none" w:sz="0" w:space="0" w:color="auto"/>
                                <w:right w:val="none" w:sz="0" w:space="0" w:color="auto"/>
                              </w:divBdr>
                              <w:divsChild>
                                <w:div w:id="342364986">
                                  <w:marLeft w:val="480"/>
                                  <w:marRight w:val="0"/>
                                  <w:marTop w:val="0"/>
                                  <w:marBottom w:val="0"/>
                                  <w:divBdr>
                                    <w:top w:val="none" w:sz="0" w:space="0" w:color="auto"/>
                                    <w:left w:val="none" w:sz="0" w:space="0" w:color="auto"/>
                                    <w:bottom w:val="none" w:sz="0" w:space="0" w:color="auto"/>
                                    <w:right w:val="none" w:sz="0" w:space="0" w:color="auto"/>
                                  </w:divBdr>
                                </w:div>
                              </w:divsChild>
                            </w:div>
                            <w:div w:id="954748016">
                              <w:marLeft w:val="0"/>
                              <w:marRight w:val="0"/>
                              <w:marTop w:val="210"/>
                              <w:marBottom w:val="210"/>
                              <w:divBdr>
                                <w:top w:val="none" w:sz="0" w:space="0" w:color="auto"/>
                                <w:left w:val="none" w:sz="0" w:space="0" w:color="auto"/>
                                <w:bottom w:val="none" w:sz="0" w:space="0" w:color="auto"/>
                                <w:right w:val="none" w:sz="0" w:space="0" w:color="auto"/>
                              </w:divBdr>
                              <w:divsChild>
                                <w:div w:id="742948230">
                                  <w:marLeft w:val="480"/>
                                  <w:marRight w:val="0"/>
                                  <w:marTop w:val="0"/>
                                  <w:marBottom w:val="0"/>
                                  <w:divBdr>
                                    <w:top w:val="none" w:sz="0" w:space="0" w:color="auto"/>
                                    <w:left w:val="none" w:sz="0" w:space="0" w:color="auto"/>
                                    <w:bottom w:val="none" w:sz="0" w:space="0" w:color="auto"/>
                                    <w:right w:val="none" w:sz="0" w:space="0" w:color="auto"/>
                                  </w:divBdr>
                                </w:div>
                              </w:divsChild>
                            </w:div>
                            <w:div w:id="46497668">
                              <w:marLeft w:val="0"/>
                              <w:marRight w:val="0"/>
                              <w:marTop w:val="210"/>
                              <w:marBottom w:val="210"/>
                              <w:divBdr>
                                <w:top w:val="none" w:sz="0" w:space="0" w:color="auto"/>
                                <w:left w:val="none" w:sz="0" w:space="0" w:color="auto"/>
                                <w:bottom w:val="none" w:sz="0" w:space="0" w:color="auto"/>
                                <w:right w:val="none" w:sz="0" w:space="0" w:color="auto"/>
                              </w:divBdr>
                              <w:divsChild>
                                <w:div w:id="2072380693">
                                  <w:marLeft w:val="480"/>
                                  <w:marRight w:val="0"/>
                                  <w:marTop w:val="0"/>
                                  <w:marBottom w:val="0"/>
                                  <w:divBdr>
                                    <w:top w:val="none" w:sz="0" w:space="0" w:color="auto"/>
                                    <w:left w:val="none" w:sz="0" w:space="0" w:color="auto"/>
                                    <w:bottom w:val="none" w:sz="0" w:space="0" w:color="auto"/>
                                    <w:right w:val="none" w:sz="0" w:space="0" w:color="auto"/>
                                  </w:divBdr>
                                </w:div>
                              </w:divsChild>
                            </w:div>
                            <w:div w:id="610942605">
                              <w:marLeft w:val="0"/>
                              <w:marRight w:val="0"/>
                              <w:marTop w:val="210"/>
                              <w:marBottom w:val="210"/>
                              <w:divBdr>
                                <w:top w:val="none" w:sz="0" w:space="0" w:color="auto"/>
                                <w:left w:val="none" w:sz="0" w:space="0" w:color="auto"/>
                                <w:bottom w:val="none" w:sz="0" w:space="0" w:color="auto"/>
                                <w:right w:val="none" w:sz="0" w:space="0" w:color="auto"/>
                              </w:divBdr>
                              <w:divsChild>
                                <w:div w:id="150217024">
                                  <w:marLeft w:val="480"/>
                                  <w:marRight w:val="0"/>
                                  <w:marTop w:val="0"/>
                                  <w:marBottom w:val="0"/>
                                  <w:divBdr>
                                    <w:top w:val="none" w:sz="0" w:space="0" w:color="auto"/>
                                    <w:left w:val="none" w:sz="0" w:space="0" w:color="auto"/>
                                    <w:bottom w:val="none" w:sz="0" w:space="0" w:color="auto"/>
                                    <w:right w:val="none" w:sz="0" w:space="0" w:color="auto"/>
                                  </w:divBdr>
                                </w:div>
                              </w:divsChild>
                            </w:div>
                            <w:div w:id="146476445">
                              <w:marLeft w:val="0"/>
                              <w:marRight w:val="0"/>
                              <w:marTop w:val="210"/>
                              <w:marBottom w:val="0"/>
                              <w:divBdr>
                                <w:top w:val="none" w:sz="0" w:space="0" w:color="auto"/>
                                <w:left w:val="none" w:sz="0" w:space="0" w:color="auto"/>
                                <w:bottom w:val="none" w:sz="0" w:space="0" w:color="auto"/>
                                <w:right w:val="none" w:sz="0" w:space="0" w:color="auto"/>
                              </w:divBdr>
                              <w:divsChild>
                                <w:div w:id="8303708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819">
                  <w:marLeft w:val="0"/>
                  <w:marRight w:val="0"/>
                  <w:marTop w:val="210"/>
                  <w:marBottom w:val="210"/>
                  <w:divBdr>
                    <w:top w:val="none" w:sz="0" w:space="0" w:color="auto"/>
                    <w:left w:val="none" w:sz="0" w:space="0" w:color="auto"/>
                    <w:bottom w:val="none" w:sz="0" w:space="0" w:color="auto"/>
                    <w:right w:val="none" w:sz="0" w:space="0" w:color="auto"/>
                  </w:divBdr>
                  <w:divsChild>
                    <w:div w:id="722945451">
                      <w:marLeft w:val="480"/>
                      <w:marRight w:val="0"/>
                      <w:marTop w:val="0"/>
                      <w:marBottom w:val="0"/>
                      <w:divBdr>
                        <w:top w:val="none" w:sz="0" w:space="0" w:color="auto"/>
                        <w:left w:val="none" w:sz="0" w:space="0" w:color="auto"/>
                        <w:bottom w:val="none" w:sz="0" w:space="0" w:color="auto"/>
                        <w:right w:val="none" w:sz="0" w:space="0" w:color="auto"/>
                      </w:divBdr>
                    </w:div>
                  </w:divsChild>
                </w:div>
                <w:div w:id="1973705562">
                  <w:marLeft w:val="0"/>
                  <w:marRight w:val="0"/>
                  <w:marTop w:val="210"/>
                  <w:marBottom w:val="210"/>
                  <w:divBdr>
                    <w:top w:val="none" w:sz="0" w:space="0" w:color="auto"/>
                    <w:left w:val="none" w:sz="0" w:space="0" w:color="auto"/>
                    <w:bottom w:val="none" w:sz="0" w:space="0" w:color="auto"/>
                    <w:right w:val="none" w:sz="0" w:space="0" w:color="auto"/>
                  </w:divBdr>
                  <w:divsChild>
                    <w:div w:id="562788016">
                      <w:marLeft w:val="480"/>
                      <w:marRight w:val="0"/>
                      <w:marTop w:val="0"/>
                      <w:marBottom w:val="0"/>
                      <w:divBdr>
                        <w:top w:val="none" w:sz="0" w:space="0" w:color="auto"/>
                        <w:left w:val="none" w:sz="0" w:space="0" w:color="auto"/>
                        <w:bottom w:val="none" w:sz="0" w:space="0" w:color="auto"/>
                        <w:right w:val="none" w:sz="0" w:space="0" w:color="auto"/>
                      </w:divBdr>
                    </w:div>
                  </w:divsChild>
                </w:div>
                <w:div w:id="602811109">
                  <w:marLeft w:val="0"/>
                  <w:marRight w:val="0"/>
                  <w:marTop w:val="210"/>
                  <w:marBottom w:val="210"/>
                  <w:divBdr>
                    <w:top w:val="none" w:sz="0" w:space="0" w:color="auto"/>
                    <w:left w:val="none" w:sz="0" w:space="0" w:color="auto"/>
                    <w:bottom w:val="none" w:sz="0" w:space="0" w:color="auto"/>
                    <w:right w:val="none" w:sz="0" w:space="0" w:color="auto"/>
                  </w:divBdr>
                  <w:divsChild>
                    <w:div w:id="1033379636">
                      <w:marLeft w:val="480"/>
                      <w:marRight w:val="0"/>
                      <w:marTop w:val="0"/>
                      <w:marBottom w:val="0"/>
                      <w:divBdr>
                        <w:top w:val="none" w:sz="0" w:space="0" w:color="auto"/>
                        <w:left w:val="none" w:sz="0" w:space="0" w:color="auto"/>
                        <w:bottom w:val="none" w:sz="0" w:space="0" w:color="auto"/>
                        <w:right w:val="none" w:sz="0" w:space="0" w:color="auto"/>
                      </w:divBdr>
                    </w:div>
                  </w:divsChild>
                </w:div>
                <w:div w:id="2124302281">
                  <w:marLeft w:val="0"/>
                  <w:marRight w:val="0"/>
                  <w:marTop w:val="210"/>
                  <w:marBottom w:val="210"/>
                  <w:divBdr>
                    <w:top w:val="none" w:sz="0" w:space="0" w:color="auto"/>
                    <w:left w:val="none" w:sz="0" w:space="0" w:color="auto"/>
                    <w:bottom w:val="none" w:sz="0" w:space="0" w:color="auto"/>
                    <w:right w:val="none" w:sz="0" w:space="0" w:color="auto"/>
                  </w:divBdr>
                  <w:divsChild>
                    <w:div w:id="922565369">
                      <w:marLeft w:val="480"/>
                      <w:marRight w:val="0"/>
                      <w:marTop w:val="0"/>
                      <w:marBottom w:val="0"/>
                      <w:divBdr>
                        <w:top w:val="none" w:sz="0" w:space="0" w:color="auto"/>
                        <w:left w:val="none" w:sz="0" w:space="0" w:color="auto"/>
                        <w:bottom w:val="none" w:sz="0" w:space="0" w:color="auto"/>
                        <w:right w:val="none" w:sz="0" w:space="0" w:color="auto"/>
                      </w:divBdr>
                    </w:div>
                  </w:divsChild>
                </w:div>
                <w:div w:id="734475559">
                  <w:marLeft w:val="0"/>
                  <w:marRight w:val="0"/>
                  <w:marTop w:val="210"/>
                  <w:marBottom w:val="210"/>
                  <w:divBdr>
                    <w:top w:val="none" w:sz="0" w:space="0" w:color="auto"/>
                    <w:left w:val="none" w:sz="0" w:space="0" w:color="auto"/>
                    <w:bottom w:val="none" w:sz="0" w:space="0" w:color="auto"/>
                    <w:right w:val="none" w:sz="0" w:space="0" w:color="auto"/>
                  </w:divBdr>
                  <w:divsChild>
                    <w:div w:id="1975481770">
                      <w:marLeft w:val="480"/>
                      <w:marRight w:val="0"/>
                      <w:marTop w:val="0"/>
                      <w:marBottom w:val="0"/>
                      <w:divBdr>
                        <w:top w:val="none" w:sz="0" w:space="0" w:color="auto"/>
                        <w:left w:val="none" w:sz="0" w:space="0" w:color="auto"/>
                        <w:bottom w:val="none" w:sz="0" w:space="0" w:color="auto"/>
                        <w:right w:val="none" w:sz="0" w:space="0" w:color="auto"/>
                      </w:divBdr>
                    </w:div>
                  </w:divsChild>
                </w:div>
                <w:div w:id="347100248">
                  <w:marLeft w:val="0"/>
                  <w:marRight w:val="0"/>
                  <w:marTop w:val="210"/>
                  <w:marBottom w:val="210"/>
                  <w:divBdr>
                    <w:top w:val="none" w:sz="0" w:space="0" w:color="auto"/>
                    <w:left w:val="none" w:sz="0" w:space="0" w:color="auto"/>
                    <w:bottom w:val="none" w:sz="0" w:space="0" w:color="auto"/>
                    <w:right w:val="none" w:sz="0" w:space="0" w:color="auto"/>
                  </w:divBdr>
                  <w:divsChild>
                    <w:div w:id="734163883">
                      <w:marLeft w:val="480"/>
                      <w:marRight w:val="0"/>
                      <w:marTop w:val="0"/>
                      <w:marBottom w:val="0"/>
                      <w:divBdr>
                        <w:top w:val="none" w:sz="0" w:space="0" w:color="auto"/>
                        <w:left w:val="none" w:sz="0" w:space="0" w:color="auto"/>
                        <w:bottom w:val="none" w:sz="0" w:space="0" w:color="auto"/>
                        <w:right w:val="none" w:sz="0" w:space="0" w:color="auto"/>
                      </w:divBdr>
                    </w:div>
                  </w:divsChild>
                </w:div>
                <w:div w:id="1825469875">
                  <w:marLeft w:val="0"/>
                  <w:marRight w:val="0"/>
                  <w:marTop w:val="210"/>
                  <w:marBottom w:val="210"/>
                  <w:divBdr>
                    <w:top w:val="none" w:sz="0" w:space="0" w:color="auto"/>
                    <w:left w:val="none" w:sz="0" w:space="0" w:color="auto"/>
                    <w:bottom w:val="none" w:sz="0" w:space="0" w:color="auto"/>
                    <w:right w:val="none" w:sz="0" w:space="0" w:color="auto"/>
                  </w:divBdr>
                  <w:divsChild>
                    <w:div w:id="1524706703">
                      <w:marLeft w:val="480"/>
                      <w:marRight w:val="0"/>
                      <w:marTop w:val="0"/>
                      <w:marBottom w:val="0"/>
                      <w:divBdr>
                        <w:top w:val="none" w:sz="0" w:space="0" w:color="auto"/>
                        <w:left w:val="none" w:sz="0" w:space="0" w:color="auto"/>
                        <w:bottom w:val="none" w:sz="0" w:space="0" w:color="auto"/>
                        <w:right w:val="none" w:sz="0" w:space="0" w:color="auto"/>
                      </w:divBdr>
                    </w:div>
                  </w:divsChild>
                </w:div>
                <w:div w:id="1346831866">
                  <w:marLeft w:val="0"/>
                  <w:marRight w:val="0"/>
                  <w:marTop w:val="210"/>
                  <w:marBottom w:val="210"/>
                  <w:divBdr>
                    <w:top w:val="none" w:sz="0" w:space="0" w:color="auto"/>
                    <w:left w:val="none" w:sz="0" w:space="0" w:color="auto"/>
                    <w:bottom w:val="none" w:sz="0" w:space="0" w:color="auto"/>
                    <w:right w:val="none" w:sz="0" w:space="0" w:color="auto"/>
                  </w:divBdr>
                  <w:divsChild>
                    <w:div w:id="1872451465">
                      <w:marLeft w:val="480"/>
                      <w:marRight w:val="0"/>
                      <w:marTop w:val="0"/>
                      <w:marBottom w:val="0"/>
                      <w:divBdr>
                        <w:top w:val="none" w:sz="0" w:space="0" w:color="auto"/>
                        <w:left w:val="none" w:sz="0" w:space="0" w:color="auto"/>
                        <w:bottom w:val="none" w:sz="0" w:space="0" w:color="auto"/>
                        <w:right w:val="none" w:sz="0" w:space="0" w:color="auto"/>
                      </w:divBdr>
                    </w:div>
                  </w:divsChild>
                </w:div>
                <w:div w:id="1579943964">
                  <w:marLeft w:val="0"/>
                  <w:marRight w:val="0"/>
                  <w:marTop w:val="210"/>
                  <w:marBottom w:val="0"/>
                  <w:divBdr>
                    <w:top w:val="none" w:sz="0" w:space="0" w:color="auto"/>
                    <w:left w:val="none" w:sz="0" w:space="0" w:color="auto"/>
                    <w:bottom w:val="none" w:sz="0" w:space="0" w:color="auto"/>
                    <w:right w:val="none" w:sz="0" w:space="0" w:color="auto"/>
                  </w:divBdr>
                  <w:divsChild>
                    <w:div w:id="15329546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408493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553733064">
      <w:bodyDiv w:val="1"/>
      <w:marLeft w:val="0"/>
      <w:marRight w:val="0"/>
      <w:marTop w:val="0"/>
      <w:marBottom w:val="0"/>
      <w:divBdr>
        <w:top w:val="none" w:sz="0" w:space="0" w:color="auto"/>
        <w:left w:val="none" w:sz="0" w:space="0" w:color="auto"/>
        <w:bottom w:val="none" w:sz="0" w:space="0" w:color="auto"/>
        <w:right w:val="none" w:sz="0" w:space="0" w:color="auto"/>
      </w:divBdr>
    </w:div>
    <w:div w:id="1279722148">
      <w:bodyDiv w:val="1"/>
      <w:marLeft w:val="0"/>
      <w:marRight w:val="0"/>
      <w:marTop w:val="0"/>
      <w:marBottom w:val="0"/>
      <w:divBdr>
        <w:top w:val="none" w:sz="0" w:space="0" w:color="auto"/>
        <w:left w:val="none" w:sz="0" w:space="0" w:color="auto"/>
        <w:bottom w:val="none" w:sz="0" w:space="0" w:color="auto"/>
        <w:right w:val="none" w:sz="0" w:space="0" w:color="auto"/>
      </w:divBdr>
      <w:divsChild>
        <w:div w:id="1452280799">
          <w:marLeft w:val="0"/>
          <w:marRight w:val="0"/>
          <w:marTop w:val="390"/>
          <w:marBottom w:val="0"/>
          <w:divBdr>
            <w:top w:val="none" w:sz="0" w:space="0" w:color="auto"/>
            <w:left w:val="none" w:sz="0" w:space="0" w:color="auto"/>
            <w:bottom w:val="none" w:sz="0" w:space="0" w:color="auto"/>
            <w:right w:val="none" w:sz="0" w:space="0" w:color="auto"/>
          </w:divBdr>
        </w:div>
        <w:div w:id="40323823">
          <w:marLeft w:val="0"/>
          <w:marRight w:val="0"/>
          <w:marTop w:val="0"/>
          <w:marBottom w:val="0"/>
          <w:divBdr>
            <w:top w:val="none" w:sz="0" w:space="0" w:color="auto"/>
            <w:left w:val="none" w:sz="0" w:space="0" w:color="auto"/>
            <w:bottom w:val="none" w:sz="0" w:space="0" w:color="auto"/>
            <w:right w:val="none" w:sz="0" w:space="0" w:color="auto"/>
          </w:divBdr>
          <w:divsChild>
            <w:div w:id="1440293595">
              <w:marLeft w:val="0"/>
              <w:marRight w:val="0"/>
              <w:marTop w:val="0"/>
              <w:marBottom w:val="0"/>
              <w:divBdr>
                <w:top w:val="none" w:sz="0" w:space="0" w:color="auto"/>
                <w:left w:val="none" w:sz="0" w:space="0" w:color="auto"/>
                <w:bottom w:val="none" w:sz="0" w:space="0" w:color="auto"/>
                <w:right w:val="none" w:sz="0" w:space="0" w:color="auto"/>
              </w:divBdr>
              <w:divsChild>
                <w:div w:id="1396977591">
                  <w:marLeft w:val="0"/>
                  <w:marRight w:val="0"/>
                  <w:marTop w:val="210"/>
                  <w:marBottom w:val="210"/>
                  <w:divBdr>
                    <w:top w:val="none" w:sz="0" w:space="0" w:color="auto"/>
                    <w:left w:val="none" w:sz="0" w:space="0" w:color="auto"/>
                    <w:bottom w:val="none" w:sz="0" w:space="0" w:color="auto"/>
                    <w:right w:val="none" w:sz="0" w:space="0" w:color="auto"/>
                  </w:divBdr>
                  <w:divsChild>
                    <w:div w:id="46684639">
                      <w:marLeft w:val="480"/>
                      <w:marRight w:val="0"/>
                      <w:marTop w:val="0"/>
                      <w:marBottom w:val="0"/>
                      <w:divBdr>
                        <w:top w:val="none" w:sz="0" w:space="0" w:color="auto"/>
                        <w:left w:val="none" w:sz="0" w:space="0" w:color="auto"/>
                        <w:bottom w:val="none" w:sz="0" w:space="0" w:color="auto"/>
                        <w:right w:val="none" w:sz="0" w:space="0" w:color="auto"/>
                      </w:divBdr>
                    </w:div>
                  </w:divsChild>
                </w:div>
                <w:div w:id="989672651">
                  <w:marLeft w:val="0"/>
                  <w:marRight w:val="0"/>
                  <w:marTop w:val="210"/>
                  <w:marBottom w:val="210"/>
                  <w:divBdr>
                    <w:top w:val="none" w:sz="0" w:space="0" w:color="auto"/>
                    <w:left w:val="none" w:sz="0" w:space="0" w:color="auto"/>
                    <w:bottom w:val="none" w:sz="0" w:space="0" w:color="auto"/>
                    <w:right w:val="none" w:sz="0" w:space="0" w:color="auto"/>
                  </w:divBdr>
                  <w:divsChild>
                    <w:div w:id="153449869">
                      <w:marLeft w:val="480"/>
                      <w:marRight w:val="0"/>
                      <w:marTop w:val="0"/>
                      <w:marBottom w:val="0"/>
                      <w:divBdr>
                        <w:top w:val="none" w:sz="0" w:space="0" w:color="auto"/>
                        <w:left w:val="none" w:sz="0" w:space="0" w:color="auto"/>
                        <w:bottom w:val="none" w:sz="0" w:space="0" w:color="auto"/>
                        <w:right w:val="none" w:sz="0" w:space="0" w:color="auto"/>
                      </w:divBdr>
                    </w:div>
                  </w:divsChild>
                </w:div>
                <w:div w:id="1920089643">
                  <w:marLeft w:val="0"/>
                  <w:marRight w:val="0"/>
                  <w:marTop w:val="210"/>
                  <w:marBottom w:val="210"/>
                  <w:divBdr>
                    <w:top w:val="none" w:sz="0" w:space="0" w:color="auto"/>
                    <w:left w:val="none" w:sz="0" w:space="0" w:color="auto"/>
                    <w:bottom w:val="none" w:sz="0" w:space="0" w:color="auto"/>
                    <w:right w:val="none" w:sz="0" w:space="0" w:color="auto"/>
                  </w:divBdr>
                  <w:divsChild>
                    <w:div w:id="1858344684">
                      <w:marLeft w:val="480"/>
                      <w:marRight w:val="0"/>
                      <w:marTop w:val="0"/>
                      <w:marBottom w:val="0"/>
                      <w:divBdr>
                        <w:top w:val="none" w:sz="0" w:space="0" w:color="auto"/>
                        <w:left w:val="none" w:sz="0" w:space="0" w:color="auto"/>
                        <w:bottom w:val="none" w:sz="0" w:space="0" w:color="auto"/>
                        <w:right w:val="none" w:sz="0" w:space="0" w:color="auto"/>
                      </w:divBdr>
                    </w:div>
                  </w:divsChild>
                </w:div>
                <w:div w:id="1040741529">
                  <w:marLeft w:val="0"/>
                  <w:marRight w:val="0"/>
                  <w:marTop w:val="210"/>
                  <w:marBottom w:val="210"/>
                  <w:divBdr>
                    <w:top w:val="none" w:sz="0" w:space="0" w:color="auto"/>
                    <w:left w:val="none" w:sz="0" w:space="0" w:color="auto"/>
                    <w:bottom w:val="none" w:sz="0" w:space="0" w:color="auto"/>
                    <w:right w:val="none" w:sz="0" w:space="0" w:color="auto"/>
                  </w:divBdr>
                  <w:divsChild>
                    <w:div w:id="208609267">
                      <w:marLeft w:val="480"/>
                      <w:marRight w:val="0"/>
                      <w:marTop w:val="0"/>
                      <w:marBottom w:val="0"/>
                      <w:divBdr>
                        <w:top w:val="none" w:sz="0" w:space="0" w:color="auto"/>
                        <w:left w:val="none" w:sz="0" w:space="0" w:color="auto"/>
                        <w:bottom w:val="none" w:sz="0" w:space="0" w:color="auto"/>
                        <w:right w:val="none" w:sz="0" w:space="0" w:color="auto"/>
                      </w:divBdr>
                    </w:div>
                  </w:divsChild>
                </w:div>
                <w:div w:id="144707419">
                  <w:marLeft w:val="0"/>
                  <w:marRight w:val="0"/>
                  <w:marTop w:val="210"/>
                  <w:marBottom w:val="210"/>
                  <w:divBdr>
                    <w:top w:val="none" w:sz="0" w:space="0" w:color="auto"/>
                    <w:left w:val="none" w:sz="0" w:space="0" w:color="auto"/>
                    <w:bottom w:val="none" w:sz="0" w:space="0" w:color="auto"/>
                    <w:right w:val="none" w:sz="0" w:space="0" w:color="auto"/>
                  </w:divBdr>
                  <w:divsChild>
                    <w:div w:id="1146439078">
                      <w:marLeft w:val="480"/>
                      <w:marRight w:val="0"/>
                      <w:marTop w:val="0"/>
                      <w:marBottom w:val="0"/>
                      <w:divBdr>
                        <w:top w:val="none" w:sz="0" w:space="0" w:color="auto"/>
                        <w:left w:val="none" w:sz="0" w:space="0" w:color="auto"/>
                        <w:bottom w:val="none" w:sz="0" w:space="0" w:color="auto"/>
                        <w:right w:val="none" w:sz="0" w:space="0" w:color="auto"/>
                      </w:divBdr>
                    </w:div>
                  </w:divsChild>
                </w:div>
                <w:div w:id="935676044">
                  <w:marLeft w:val="0"/>
                  <w:marRight w:val="0"/>
                  <w:marTop w:val="210"/>
                  <w:marBottom w:val="210"/>
                  <w:divBdr>
                    <w:top w:val="none" w:sz="0" w:space="0" w:color="auto"/>
                    <w:left w:val="none" w:sz="0" w:space="0" w:color="auto"/>
                    <w:bottom w:val="none" w:sz="0" w:space="0" w:color="auto"/>
                    <w:right w:val="none" w:sz="0" w:space="0" w:color="auto"/>
                  </w:divBdr>
                  <w:divsChild>
                    <w:div w:id="660086053">
                      <w:marLeft w:val="480"/>
                      <w:marRight w:val="0"/>
                      <w:marTop w:val="0"/>
                      <w:marBottom w:val="0"/>
                      <w:divBdr>
                        <w:top w:val="none" w:sz="0" w:space="0" w:color="auto"/>
                        <w:left w:val="none" w:sz="0" w:space="0" w:color="auto"/>
                        <w:bottom w:val="none" w:sz="0" w:space="0" w:color="auto"/>
                        <w:right w:val="none" w:sz="0" w:space="0" w:color="auto"/>
                      </w:divBdr>
                    </w:div>
                  </w:divsChild>
                </w:div>
                <w:div w:id="254246746">
                  <w:marLeft w:val="0"/>
                  <w:marRight w:val="0"/>
                  <w:marTop w:val="210"/>
                  <w:marBottom w:val="210"/>
                  <w:divBdr>
                    <w:top w:val="none" w:sz="0" w:space="0" w:color="auto"/>
                    <w:left w:val="none" w:sz="0" w:space="0" w:color="auto"/>
                    <w:bottom w:val="none" w:sz="0" w:space="0" w:color="auto"/>
                    <w:right w:val="none" w:sz="0" w:space="0" w:color="auto"/>
                  </w:divBdr>
                  <w:divsChild>
                    <w:div w:id="1252543557">
                      <w:marLeft w:val="480"/>
                      <w:marRight w:val="0"/>
                      <w:marTop w:val="0"/>
                      <w:marBottom w:val="0"/>
                      <w:divBdr>
                        <w:top w:val="none" w:sz="0" w:space="0" w:color="auto"/>
                        <w:left w:val="none" w:sz="0" w:space="0" w:color="auto"/>
                        <w:bottom w:val="none" w:sz="0" w:space="0" w:color="auto"/>
                        <w:right w:val="none" w:sz="0" w:space="0" w:color="auto"/>
                      </w:divBdr>
                    </w:div>
                  </w:divsChild>
                </w:div>
                <w:div w:id="1397437792">
                  <w:marLeft w:val="0"/>
                  <w:marRight w:val="0"/>
                  <w:marTop w:val="210"/>
                  <w:marBottom w:val="210"/>
                  <w:divBdr>
                    <w:top w:val="none" w:sz="0" w:space="0" w:color="auto"/>
                    <w:left w:val="none" w:sz="0" w:space="0" w:color="auto"/>
                    <w:bottom w:val="none" w:sz="0" w:space="0" w:color="auto"/>
                    <w:right w:val="none" w:sz="0" w:space="0" w:color="auto"/>
                  </w:divBdr>
                  <w:divsChild>
                    <w:div w:id="944458913">
                      <w:marLeft w:val="480"/>
                      <w:marRight w:val="0"/>
                      <w:marTop w:val="0"/>
                      <w:marBottom w:val="0"/>
                      <w:divBdr>
                        <w:top w:val="none" w:sz="0" w:space="0" w:color="auto"/>
                        <w:left w:val="none" w:sz="0" w:space="0" w:color="auto"/>
                        <w:bottom w:val="none" w:sz="0" w:space="0" w:color="auto"/>
                        <w:right w:val="none" w:sz="0" w:space="0" w:color="auto"/>
                      </w:divBdr>
                      <w:divsChild>
                        <w:div w:id="440295292">
                          <w:marLeft w:val="0"/>
                          <w:marRight w:val="0"/>
                          <w:marTop w:val="0"/>
                          <w:marBottom w:val="0"/>
                          <w:divBdr>
                            <w:top w:val="none" w:sz="0" w:space="0" w:color="auto"/>
                            <w:left w:val="none" w:sz="0" w:space="0" w:color="auto"/>
                            <w:bottom w:val="none" w:sz="0" w:space="0" w:color="auto"/>
                            <w:right w:val="none" w:sz="0" w:space="0" w:color="auto"/>
                          </w:divBdr>
                          <w:divsChild>
                            <w:div w:id="2046978319">
                              <w:marLeft w:val="0"/>
                              <w:marRight w:val="0"/>
                              <w:marTop w:val="210"/>
                              <w:marBottom w:val="210"/>
                              <w:divBdr>
                                <w:top w:val="none" w:sz="0" w:space="0" w:color="auto"/>
                                <w:left w:val="none" w:sz="0" w:space="0" w:color="auto"/>
                                <w:bottom w:val="none" w:sz="0" w:space="0" w:color="auto"/>
                                <w:right w:val="none" w:sz="0" w:space="0" w:color="auto"/>
                              </w:divBdr>
                              <w:divsChild>
                                <w:div w:id="1447847342">
                                  <w:marLeft w:val="480"/>
                                  <w:marRight w:val="0"/>
                                  <w:marTop w:val="0"/>
                                  <w:marBottom w:val="0"/>
                                  <w:divBdr>
                                    <w:top w:val="none" w:sz="0" w:space="0" w:color="auto"/>
                                    <w:left w:val="none" w:sz="0" w:space="0" w:color="auto"/>
                                    <w:bottom w:val="none" w:sz="0" w:space="0" w:color="auto"/>
                                    <w:right w:val="none" w:sz="0" w:space="0" w:color="auto"/>
                                  </w:divBdr>
                                </w:div>
                              </w:divsChild>
                            </w:div>
                            <w:div w:id="1196650921">
                              <w:marLeft w:val="0"/>
                              <w:marRight w:val="0"/>
                              <w:marTop w:val="210"/>
                              <w:marBottom w:val="0"/>
                              <w:divBdr>
                                <w:top w:val="none" w:sz="0" w:space="0" w:color="auto"/>
                                <w:left w:val="none" w:sz="0" w:space="0" w:color="auto"/>
                                <w:bottom w:val="none" w:sz="0" w:space="0" w:color="auto"/>
                                <w:right w:val="none" w:sz="0" w:space="0" w:color="auto"/>
                              </w:divBdr>
                              <w:divsChild>
                                <w:div w:id="4553758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8907">
                  <w:marLeft w:val="0"/>
                  <w:marRight w:val="0"/>
                  <w:marTop w:val="210"/>
                  <w:marBottom w:val="210"/>
                  <w:divBdr>
                    <w:top w:val="none" w:sz="0" w:space="0" w:color="auto"/>
                    <w:left w:val="none" w:sz="0" w:space="0" w:color="auto"/>
                    <w:bottom w:val="none" w:sz="0" w:space="0" w:color="auto"/>
                    <w:right w:val="none" w:sz="0" w:space="0" w:color="auto"/>
                  </w:divBdr>
                  <w:divsChild>
                    <w:div w:id="1191987254">
                      <w:marLeft w:val="480"/>
                      <w:marRight w:val="0"/>
                      <w:marTop w:val="0"/>
                      <w:marBottom w:val="0"/>
                      <w:divBdr>
                        <w:top w:val="none" w:sz="0" w:space="0" w:color="auto"/>
                        <w:left w:val="none" w:sz="0" w:space="0" w:color="auto"/>
                        <w:bottom w:val="none" w:sz="0" w:space="0" w:color="auto"/>
                        <w:right w:val="none" w:sz="0" w:space="0" w:color="auto"/>
                      </w:divBdr>
                    </w:div>
                  </w:divsChild>
                </w:div>
                <w:div w:id="1901742907">
                  <w:marLeft w:val="0"/>
                  <w:marRight w:val="0"/>
                  <w:marTop w:val="210"/>
                  <w:marBottom w:val="210"/>
                  <w:divBdr>
                    <w:top w:val="none" w:sz="0" w:space="0" w:color="auto"/>
                    <w:left w:val="none" w:sz="0" w:space="0" w:color="auto"/>
                    <w:bottom w:val="none" w:sz="0" w:space="0" w:color="auto"/>
                    <w:right w:val="none" w:sz="0" w:space="0" w:color="auto"/>
                  </w:divBdr>
                  <w:divsChild>
                    <w:div w:id="387001253">
                      <w:marLeft w:val="480"/>
                      <w:marRight w:val="0"/>
                      <w:marTop w:val="0"/>
                      <w:marBottom w:val="0"/>
                      <w:divBdr>
                        <w:top w:val="none" w:sz="0" w:space="0" w:color="auto"/>
                        <w:left w:val="none" w:sz="0" w:space="0" w:color="auto"/>
                        <w:bottom w:val="none" w:sz="0" w:space="0" w:color="auto"/>
                        <w:right w:val="none" w:sz="0" w:space="0" w:color="auto"/>
                      </w:divBdr>
                      <w:divsChild>
                        <w:div w:id="1999798141">
                          <w:marLeft w:val="0"/>
                          <w:marRight w:val="0"/>
                          <w:marTop w:val="0"/>
                          <w:marBottom w:val="0"/>
                          <w:divBdr>
                            <w:top w:val="none" w:sz="0" w:space="0" w:color="auto"/>
                            <w:left w:val="none" w:sz="0" w:space="0" w:color="auto"/>
                            <w:bottom w:val="none" w:sz="0" w:space="0" w:color="auto"/>
                            <w:right w:val="none" w:sz="0" w:space="0" w:color="auto"/>
                          </w:divBdr>
                          <w:divsChild>
                            <w:div w:id="261451876">
                              <w:marLeft w:val="0"/>
                              <w:marRight w:val="0"/>
                              <w:marTop w:val="210"/>
                              <w:marBottom w:val="210"/>
                              <w:divBdr>
                                <w:top w:val="none" w:sz="0" w:space="0" w:color="auto"/>
                                <w:left w:val="none" w:sz="0" w:space="0" w:color="auto"/>
                                <w:bottom w:val="none" w:sz="0" w:space="0" w:color="auto"/>
                                <w:right w:val="none" w:sz="0" w:space="0" w:color="auto"/>
                              </w:divBdr>
                              <w:divsChild>
                                <w:div w:id="56899238">
                                  <w:marLeft w:val="480"/>
                                  <w:marRight w:val="0"/>
                                  <w:marTop w:val="0"/>
                                  <w:marBottom w:val="0"/>
                                  <w:divBdr>
                                    <w:top w:val="none" w:sz="0" w:space="0" w:color="auto"/>
                                    <w:left w:val="none" w:sz="0" w:space="0" w:color="auto"/>
                                    <w:bottom w:val="none" w:sz="0" w:space="0" w:color="auto"/>
                                    <w:right w:val="none" w:sz="0" w:space="0" w:color="auto"/>
                                  </w:divBdr>
                                </w:div>
                              </w:divsChild>
                            </w:div>
                            <w:div w:id="1608347455">
                              <w:marLeft w:val="0"/>
                              <w:marRight w:val="0"/>
                              <w:marTop w:val="210"/>
                              <w:marBottom w:val="210"/>
                              <w:divBdr>
                                <w:top w:val="none" w:sz="0" w:space="0" w:color="auto"/>
                                <w:left w:val="none" w:sz="0" w:space="0" w:color="auto"/>
                                <w:bottom w:val="none" w:sz="0" w:space="0" w:color="auto"/>
                                <w:right w:val="none" w:sz="0" w:space="0" w:color="auto"/>
                              </w:divBdr>
                              <w:divsChild>
                                <w:div w:id="1383361379">
                                  <w:marLeft w:val="480"/>
                                  <w:marRight w:val="0"/>
                                  <w:marTop w:val="0"/>
                                  <w:marBottom w:val="0"/>
                                  <w:divBdr>
                                    <w:top w:val="none" w:sz="0" w:space="0" w:color="auto"/>
                                    <w:left w:val="none" w:sz="0" w:space="0" w:color="auto"/>
                                    <w:bottom w:val="none" w:sz="0" w:space="0" w:color="auto"/>
                                    <w:right w:val="none" w:sz="0" w:space="0" w:color="auto"/>
                                  </w:divBdr>
                                </w:div>
                              </w:divsChild>
                            </w:div>
                            <w:div w:id="814294136">
                              <w:marLeft w:val="0"/>
                              <w:marRight w:val="0"/>
                              <w:marTop w:val="210"/>
                              <w:marBottom w:val="210"/>
                              <w:divBdr>
                                <w:top w:val="none" w:sz="0" w:space="0" w:color="auto"/>
                                <w:left w:val="none" w:sz="0" w:space="0" w:color="auto"/>
                                <w:bottom w:val="none" w:sz="0" w:space="0" w:color="auto"/>
                                <w:right w:val="none" w:sz="0" w:space="0" w:color="auto"/>
                              </w:divBdr>
                              <w:divsChild>
                                <w:div w:id="1647397134">
                                  <w:marLeft w:val="480"/>
                                  <w:marRight w:val="0"/>
                                  <w:marTop w:val="0"/>
                                  <w:marBottom w:val="0"/>
                                  <w:divBdr>
                                    <w:top w:val="none" w:sz="0" w:space="0" w:color="auto"/>
                                    <w:left w:val="none" w:sz="0" w:space="0" w:color="auto"/>
                                    <w:bottom w:val="none" w:sz="0" w:space="0" w:color="auto"/>
                                    <w:right w:val="none" w:sz="0" w:space="0" w:color="auto"/>
                                  </w:divBdr>
                                </w:div>
                              </w:divsChild>
                            </w:div>
                            <w:div w:id="993879544">
                              <w:marLeft w:val="0"/>
                              <w:marRight w:val="0"/>
                              <w:marTop w:val="210"/>
                              <w:marBottom w:val="210"/>
                              <w:divBdr>
                                <w:top w:val="none" w:sz="0" w:space="0" w:color="auto"/>
                                <w:left w:val="none" w:sz="0" w:space="0" w:color="auto"/>
                                <w:bottom w:val="none" w:sz="0" w:space="0" w:color="auto"/>
                                <w:right w:val="none" w:sz="0" w:space="0" w:color="auto"/>
                              </w:divBdr>
                              <w:divsChild>
                                <w:div w:id="448741585">
                                  <w:marLeft w:val="480"/>
                                  <w:marRight w:val="0"/>
                                  <w:marTop w:val="0"/>
                                  <w:marBottom w:val="0"/>
                                  <w:divBdr>
                                    <w:top w:val="none" w:sz="0" w:space="0" w:color="auto"/>
                                    <w:left w:val="none" w:sz="0" w:space="0" w:color="auto"/>
                                    <w:bottom w:val="none" w:sz="0" w:space="0" w:color="auto"/>
                                    <w:right w:val="none" w:sz="0" w:space="0" w:color="auto"/>
                                  </w:divBdr>
                                </w:div>
                              </w:divsChild>
                            </w:div>
                            <w:div w:id="1059522110">
                              <w:marLeft w:val="0"/>
                              <w:marRight w:val="0"/>
                              <w:marTop w:val="210"/>
                              <w:marBottom w:val="0"/>
                              <w:divBdr>
                                <w:top w:val="none" w:sz="0" w:space="0" w:color="auto"/>
                                <w:left w:val="none" w:sz="0" w:space="0" w:color="auto"/>
                                <w:bottom w:val="none" w:sz="0" w:space="0" w:color="auto"/>
                                <w:right w:val="none" w:sz="0" w:space="0" w:color="auto"/>
                              </w:divBdr>
                              <w:divsChild>
                                <w:div w:id="20595469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5763">
                  <w:marLeft w:val="0"/>
                  <w:marRight w:val="0"/>
                  <w:marTop w:val="210"/>
                  <w:marBottom w:val="210"/>
                  <w:divBdr>
                    <w:top w:val="none" w:sz="0" w:space="0" w:color="auto"/>
                    <w:left w:val="none" w:sz="0" w:space="0" w:color="auto"/>
                    <w:bottom w:val="none" w:sz="0" w:space="0" w:color="auto"/>
                    <w:right w:val="none" w:sz="0" w:space="0" w:color="auto"/>
                  </w:divBdr>
                  <w:divsChild>
                    <w:div w:id="1009873821">
                      <w:marLeft w:val="480"/>
                      <w:marRight w:val="0"/>
                      <w:marTop w:val="0"/>
                      <w:marBottom w:val="0"/>
                      <w:divBdr>
                        <w:top w:val="none" w:sz="0" w:space="0" w:color="auto"/>
                        <w:left w:val="none" w:sz="0" w:space="0" w:color="auto"/>
                        <w:bottom w:val="none" w:sz="0" w:space="0" w:color="auto"/>
                        <w:right w:val="none" w:sz="0" w:space="0" w:color="auto"/>
                      </w:divBdr>
                    </w:div>
                  </w:divsChild>
                </w:div>
                <w:div w:id="2006591892">
                  <w:marLeft w:val="0"/>
                  <w:marRight w:val="0"/>
                  <w:marTop w:val="210"/>
                  <w:marBottom w:val="210"/>
                  <w:divBdr>
                    <w:top w:val="none" w:sz="0" w:space="0" w:color="auto"/>
                    <w:left w:val="none" w:sz="0" w:space="0" w:color="auto"/>
                    <w:bottom w:val="none" w:sz="0" w:space="0" w:color="auto"/>
                    <w:right w:val="none" w:sz="0" w:space="0" w:color="auto"/>
                  </w:divBdr>
                  <w:divsChild>
                    <w:div w:id="619650987">
                      <w:marLeft w:val="480"/>
                      <w:marRight w:val="0"/>
                      <w:marTop w:val="0"/>
                      <w:marBottom w:val="0"/>
                      <w:divBdr>
                        <w:top w:val="none" w:sz="0" w:space="0" w:color="auto"/>
                        <w:left w:val="none" w:sz="0" w:space="0" w:color="auto"/>
                        <w:bottom w:val="none" w:sz="0" w:space="0" w:color="auto"/>
                        <w:right w:val="none" w:sz="0" w:space="0" w:color="auto"/>
                      </w:divBdr>
                    </w:div>
                  </w:divsChild>
                </w:div>
                <w:div w:id="1013342229">
                  <w:marLeft w:val="0"/>
                  <w:marRight w:val="0"/>
                  <w:marTop w:val="210"/>
                  <w:marBottom w:val="210"/>
                  <w:divBdr>
                    <w:top w:val="none" w:sz="0" w:space="0" w:color="auto"/>
                    <w:left w:val="none" w:sz="0" w:space="0" w:color="auto"/>
                    <w:bottom w:val="none" w:sz="0" w:space="0" w:color="auto"/>
                    <w:right w:val="none" w:sz="0" w:space="0" w:color="auto"/>
                  </w:divBdr>
                  <w:divsChild>
                    <w:div w:id="528222817">
                      <w:marLeft w:val="480"/>
                      <w:marRight w:val="0"/>
                      <w:marTop w:val="0"/>
                      <w:marBottom w:val="0"/>
                      <w:divBdr>
                        <w:top w:val="none" w:sz="0" w:space="0" w:color="auto"/>
                        <w:left w:val="none" w:sz="0" w:space="0" w:color="auto"/>
                        <w:bottom w:val="none" w:sz="0" w:space="0" w:color="auto"/>
                        <w:right w:val="none" w:sz="0" w:space="0" w:color="auto"/>
                      </w:divBdr>
                    </w:div>
                  </w:divsChild>
                </w:div>
                <w:div w:id="958536049">
                  <w:marLeft w:val="0"/>
                  <w:marRight w:val="0"/>
                  <w:marTop w:val="210"/>
                  <w:marBottom w:val="210"/>
                  <w:divBdr>
                    <w:top w:val="none" w:sz="0" w:space="0" w:color="auto"/>
                    <w:left w:val="none" w:sz="0" w:space="0" w:color="auto"/>
                    <w:bottom w:val="none" w:sz="0" w:space="0" w:color="auto"/>
                    <w:right w:val="none" w:sz="0" w:space="0" w:color="auto"/>
                  </w:divBdr>
                  <w:divsChild>
                    <w:div w:id="499663081">
                      <w:marLeft w:val="480"/>
                      <w:marRight w:val="0"/>
                      <w:marTop w:val="0"/>
                      <w:marBottom w:val="0"/>
                      <w:divBdr>
                        <w:top w:val="none" w:sz="0" w:space="0" w:color="auto"/>
                        <w:left w:val="none" w:sz="0" w:space="0" w:color="auto"/>
                        <w:bottom w:val="none" w:sz="0" w:space="0" w:color="auto"/>
                        <w:right w:val="none" w:sz="0" w:space="0" w:color="auto"/>
                      </w:divBdr>
                    </w:div>
                  </w:divsChild>
                </w:div>
                <w:div w:id="872228439">
                  <w:marLeft w:val="0"/>
                  <w:marRight w:val="0"/>
                  <w:marTop w:val="210"/>
                  <w:marBottom w:val="210"/>
                  <w:divBdr>
                    <w:top w:val="none" w:sz="0" w:space="0" w:color="auto"/>
                    <w:left w:val="none" w:sz="0" w:space="0" w:color="auto"/>
                    <w:bottom w:val="none" w:sz="0" w:space="0" w:color="auto"/>
                    <w:right w:val="none" w:sz="0" w:space="0" w:color="auto"/>
                  </w:divBdr>
                  <w:divsChild>
                    <w:div w:id="494420681">
                      <w:marLeft w:val="480"/>
                      <w:marRight w:val="0"/>
                      <w:marTop w:val="0"/>
                      <w:marBottom w:val="0"/>
                      <w:divBdr>
                        <w:top w:val="none" w:sz="0" w:space="0" w:color="auto"/>
                        <w:left w:val="none" w:sz="0" w:space="0" w:color="auto"/>
                        <w:bottom w:val="none" w:sz="0" w:space="0" w:color="auto"/>
                        <w:right w:val="none" w:sz="0" w:space="0" w:color="auto"/>
                      </w:divBdr>
                    </w:div>
                  </w:divsChild>
                </w:div>
                <w:div w:id="1900480084">
                  <w:marLeft w:val="0"/>
                  <w:marRight w:val="0"/>
                  <w:marTop w:val="210"/>
                  <w:marBottom w:val="210"/>
                  <w:divBdr>
                    <w:top w:val="none" w:sz="0" w:space="0" w:color="auto"/>
                    <w:left w:val="none" w:sz="0" w:space="0" w:color="auto"/>
                    <w:bottom w:val="none" w:sz="0" w:space="0" w:color="auto"/>
                    <w:right w:val="none" w:sz="0" w:space="0" w:color="auto"/>
                  </w:divBdr>
                  <w:divsChild>
                    <w:div w:id="1873372900">
                      <w:marLeft w:val="480"/>
                      <w:marRight w:val="0"/>
                      <w:marTop w:val="0"/>
                      <w:marBottom w:val="0"/>
                      <w:divBdr>
                        <w:top w:val="none" w:sz="0" w:space="0" w:color="auto"/>
                        <w:left w:val="none" w:sz="0" w:space="0" w:color="auto"/>
                        <w:bottom w:val="none" w:sz="0" w:space="0" w:color="auto"/>
                        <w:right w:val="none" w:sz="0" w:space="0" w:color="auto"/>
                      </w:divBdr>
                    </w:div>
                  </w:divsChild>
                </w:div>
                <w:div w:id="1421364705">
                  <w:marLeft w:val="0"/>
                  <w:marRight w:val="0"/>
                  <w:marTop w:val="210"/>
                  <w:marBottom w:val="210"/>
                  <w:divBdr>
                    <w:top w:val="none" w:sz="0" w:space="0" w:color="auto"/>
                    <w:left w:val="none" w:sz="0" w:space="0" w:color="auto"/>
                    <w:bottom w:val="none" w:sz="0" w:space="0" w:color="auto"/>
                    <w:right w:val="none" w:sz="0" w:space="0" w:color="auto"/>
                  </w:divBdr>
                  <w:divsChild>
                    <w:div w:id="1372220019">
                      <w:marLeft w:val="480"/>
                      <w:marRight w:val="0"/>
                      <w:marTop w:val="0"/>
                      <w:marBottom w:val="0"/>
                      <w:divBdr>
                        <w:top w:val="none" w:sz="0" w:space="0" w:color="auto"/>
                        <w:left w:val="none" w:sz="0" w:space="0" w:color="auto"/>
                        <w:bottom w:val="none" w:sz="0" w:space="0" w:color="auto"/>
                        <w:right w:val="none" w:sz="0" w:space="0" w:color="auto"/>
                      </w:divBdr>
                    </w:div>
                  </w:divsChild>
                </w:div>
                <w:div w:id="665986249">
                  <w:marLeft w:val="0"/>
                  <w:marRight w:val="0"/>
                  <w:marTop w:val="210"/>
                  <w:marBottom w:val="210"/>
                  <w:divBdr>
                    <w:top w:val="none" w:sz="0" w:space="0" w:color="auto"/>
                    <w:left w:val="none" w:sz="0" w:space="0" w:color="auto"/>
                    <w:bottom w:val="none" w:sz="0" w:space="0" w:color="auto"/>
                    <w:right w:val="none" w:sz="0" w:space="0" w:color="auto"/>
                  </w:divBdr>
                  <w:divsChild>
                    <w:div w:id="1175536596">
                      <w:marLeft w:val="480"/>
                      <w:marRight w:val="0"/>
                      <w:marTop w:val="0"/>
                      <w:marBottom w:val="0"/>
                      <w:divBdr>
                        <w:top w:val="none" w:sz="0" w:space="0" w:color="auto"/>
                        <w:left w:val="none" w:sz="0" w:space="0" w:color="auto"/>
                        <w:bottom w:val="none" w:sz="0" w:space="0" w:color="auto"/>
                        <w:right w:val="none" w:sz="0" w:space="0" w:color="auto"/>
                      </w:divBdr>
                    </w:div>
                  </w:divsChild>
                </w:div>
                <w:div w:id="1568800787">
                  <w:marLeft w:val="0"/>
                  <w:marRight w:val="0"/>
                  <w:marTop w:val="210"/>
                  <w:marBottom w:val="0"/>
                  <w:divBdr>
                    <w:top w:val="none" w:sz="0" w:space="0" w:color="auto"/>
                    <w:left w:val="none" w:sz="0" w:space="0" w:color="auto"/>
                    <w:bottom w:val="none" w:sz="0" w:space="0" w:color="auto"/>
                    <w:right w:val="none" w:sz="0" w:space="0" w:color="auto"/>
                  </w:divBdr>
                  <w:divsChild>
                    <w:div w:id="9248006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75397743">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de360.com/39194945" TargetMode="External"/><Relationship Id="rId18" Type="http://schemas.openxmlformats.org/officeDocument/2006/relationships/hyperlink" Target="https://ecode360.com/39194950" TargetMode="External"/><Relationship Id="rId26" Type="http://schemas.openxmlformats.org/officeDocument/2006/relationships/hyperlink" Target="https://ecode360.com/39194956" TargetMode="External"/><Relationship Id="rId39" Type="http://schemas.openxmlformats.org/officeDocument/2006/relationships/fontTable" Target="fontTable.xml"/><Relationship Id="rId21" Type="http://schemas.openxmlformats.org/officeDocument/2006/relationships/hyperlink" Target="https://ecode360.com/41778689" TargetMode="External"/><Relationship Id="rId34" Type="http://schemas.openxmlformats.org/officeDocument/2006/relationships/hyperlink" Target="https://ecode360.com/39194964" TargetMode="External"/><Relationship Id="rId7" Type="http://schemas.openxmlformats.org/officeDocument/2006/relationships/endnotes" Target="endnotes.xml"/><Relationship Id="rId12" Type="http://schemas.openxmlformats.org/officeDocument/2006/relationships/hyperlink" Target="https://ecode360.com/39194944" TargetMode="External"/><Relationship Id="rId17" Type="http://schemas.openxmlformats.org/officeDocument/2006/relationships/hyperlink" Target="https://ecode360.com/39194949" TargetMode="External"/><Relationship Id="rId25" Type="http://schemas.openxmlformats.org/officeDocument/2006/relationships/hyperlink" Target="https://ecode360.com/39194955" TargetMode="External"/><Relationship Id="rId33" Type="http://schemas.openxmlformats.org/officeDocument/2006/relationships/hyperlink" Target="https://ecode360.com/39194963" TargetMode="External"/><Relationship Id="rId38" Type="http://schemas.openxmlformats.org/officeDocument/2006/relationships/hyperlink" Target="https://ecode360.com/39194968" TargetMode="External"/><Relationship Id="rId2" Type="http://schemas.openxmlformats.org/officeDocument/2006/relationships/numbering" Target="numbering.xml"/><Relationship Id="rId16" Type="http://schemas.openxmlformats.org/officeDocument/2006/relationships/hyperlink" Target="https://ecode360.com/39194948" TargetMode="External"/><Relationship Id="rId20" Type="http://schemas.openxmlformats.org/officeDocument/2006/relationships/hyperlink" Target="https://ecode360.com/39194952" TargetMode="External"/><Relationship Id="rId29" Type="http://schemas.openxmlformats.org/officeDocument/2006/relationships/hyperlink" Target="https://ecode360.com/39194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adshaw@lucastexas.us" TargetMode="External"/><Relationship Id="rId24" Type="http://schemas.openxmlformats.org/officeDocument/2006/relationships/hyperlink" Target="https://ecode360.com/39194954" TargetMode="External"/><Relationship Id="rId32" Type="http://schemas.openxmlformats.org/officeDocument/2006/relationships/hyperlink" Target="https://ecode360.com/39194962" TargetMode="External"/><Relationship Id="rId37" Type="http://schemas.openxmlformats.org/officeDocument/2006/relationships/hyperlink" Target="https://ecode360.com/3919496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de360.com/39194947" TargetMode="External"/><Relationship Id="rId23" Type="http://schemas.openxmlformats.org/officeDocument/2006/relationships/hyperlink" Target="https://ecode360.com/39194953" TargetMode="External"/><Relationship Id="rId28" Type="http://schemas.openxmlformats.org/officeDocument/2006/relationships/hyperlink" Target="https://ecode360.com/39194958" TargetMode="External"/><Relationship Id="rId36" Type="http://schemas.openxmlformats.org/officeDocument/2006/relationships/hyperlink" Target="https://ecode360.com/39194966" TargetMode="External"/><Relationship Id="rId10" Type="http://schemas.openxmlformats.org/officeDocument/2006/relationships/image" Target="media/image3.png"/><Relationship Id="rId19" Type="http://schemas.openxmlformats.org/officeDocument/2006/relationships/hyperlink" Target="https://ecode360.com/39194951" TargetMode="External"/><Relationship Id="rId31" Type="http://schemas.openxmlformats.org/officeDocument/2006/relationships/hyperlink" Target="https://ecode360.com/391949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ode360.com/39194946" TargetMode="External"/><Relationship Id="rId22" Type="http://schemas.openxmlformats.org/officeDocument/2006/relationships/hyperlink" Target="https://ecode360.com/41778690" TargetMode="External"/><Relationship Id="rId27" Type="http://schemas.openxmlformats.org/officeDocument/2006/relationships/hyperlink" Target="https://ecode360.com/39194957" TargetMode="External"/><Relationship Id="rId30" Type="http://schemas.openxmlformats.org/officeDocument/2006/relationships/hyperlink" Target="https://ecode360.com/39194960" TargetMode="External"/><Relationship Id="rId35" Type="http://schemas.openxmlformats.org/officeDocument/2006/relationships/hyperlink" Target="https://ecode360.com/39194965"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35B2-4152-4CF4-80F0-DF864577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Faircloth</dc:creator>
  <cp:lastModifiedBy>Donna Bradshaw</cp:lastModifiedBy>
  <cp:revision>2</cp:revision>
  <cp:lastPrinted>2023-04-11T15:17:00Z</cp:lastPrinted>
  <dcterms:created xsi:type="dcterms:W3CDTF">2023-04-11T15:18:00Z</dcterms:created>
  <dcterms:modified xsi:type="dcterms:W3CDTF">2023-04-11T15:18:00Z</dcterms:modified>
</cp:coreProperties>
</file>