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103A" w14:textId="2B62F586" w:rsidR="00F01E25" w:rsidRPr="000E2A14" w:rsidRDefault="000E2A14" w:rsidP="000E2A14">
      <w:pPr>
        <w:pStyle w:val="Heading1"/>
        <w:spacing w:before="105"/>
        <w:ind w:left="0"/>
        <w:jc w:val="right"/>
        <w:rPr>
          <w:sz w:val="28"/>
          <w:szCs w:val="28"/>
        </w:rPr>
      </w:pPr>
      <w:r w:rsidRPr="00B01638">
        <w:rPr>
          <w:noProof/>
          <w:highlight w:val="yellow"/>
        </w:rPr>
        <w:drawing>
          <wp:anchor distT="0" distB="0" distL="114300" distR="114300" simplePos="0" relativeHeight="251666432" behindDoc="0" locked="0" layoutInCell="1" allowOverlap="1" wp14:anchorId="77F6F6F5" wp14:editId="3C352B4B">
            <wp:simplePos x="0" y="0"/>
            <wp:positionH relativeFrom="column">
              <wp:posOffset>15240</wp:posOffset>
            </wp:positionH>
            <wp:positionV relativeFrom="paragraph">
              <wp:posOffset>139700</wp:posOffset>
            </wp:positionV>
            <wp:extent cx="923925" cy="979805"/>
            <wp:effectExtent l="0" t="0" r="9525" b="0"/>
            <wp:wrapSquare wrapText="bothSides"/>
            <wp:docPr id="1" name="image1.jpeg" descr="A close up of a sign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979805"/>
                    </a:xfrm>
                    <a:prstGeom prst="rect">
                      <a:avLst/>
                    </a:prstGeom>
                  </pic:spPr>
                </pic:pic>
              </a:graphicData>
            </a:graphic>
            <wp14:sizeRelH relativeFrom="page">
              <wp14:pctWidth>0</wp14:pctWidth>
            </wp14:sizeRelH>
            <wp14:sizeRelV relativeFrom="page">
              <wp14:pctHeight>0</wp14:pctHeight>
            </wp14:sizeRelV>
          </wp:anchor>
        </w:drawing>
      </w:r>
      <w:r w:rsidR="00316E1F" w:rsidRPr="00B01638">
        <w:rPr>
          <w:color w:val="C00000"/>
        </w:rPr>
        <w:t>AGENDA</w:t>
      </w:r>
    </w:p>
    <w:p w14:paraId="767D6B64" w14:textId="0BFE4788" w:rsidR="00F01E25" w:rsidRPr="000E2A14" w:rsidRDefault="00512E25" w:rsidP="000E2A14">
      <w:pPr>
        <w:spacing w:before="4"/>
        <w:ind w:right="10"/>
        <w:jc w:val="right"/>
        <w:rPr>
          <w:b/>
          <w:sz w:val="28"/>
          <w:szCs w:val="28"/>
        </w:rPr>
      </w:pPr>
      <w:r>
        <w:rPr>
          <w:b/>
          <w:sz w:val="28"/>
          <w:szCs w:val="28"/>
        </w:rPr>
        <w:t>Planning and Zoning Commission</w:t>
      </w:r>
      <w:r w:rsidR="00316E1F" w:rsidRPr="000E2A14">
        <w:rPr>
          <w:b/>
          <w:sz w:val="28"/>
          <w:szCs w:val="28"/>
        </w:rPr>
        <w:t xml:space="preserve"> Meeting</w:t>
      </w:r>
    </w:p>
    <w:p w14:paraId="303C9AEC" w14:textId="188295D3" w:rsidR="00107370" w:rsidRDefault="007A135D" w:rsidP="00C90B4B">
      <w:pPr>
        <w:spacing w:line="364" w:lineRule="exact"/>
        <w:jc w:val="right"/>
        <w:rPr>
          <w:bCs/>
          <w:sz w:val="28"/>
          <w:szCs w:val="28"/>
        </w:rPr>
      </w:pPr>
      <w:r>
        <w:rPr>
          <w:bCs/>
          <w:sz w:val="28"/>
          <w:szCs w:val="28"/>
        </w:rPr>
        <w:t>November 10</w:t>
      </w:r>
      <w:r w:rsidR="00040BFD" w:rsidRPr="00263086">
        <w:rPr>
          <w:bCs/>
          <w:sz w:val="28"/>
          <w:szCs w:val="28"/>
        </w:rPr>
        <w:t>, 202</w:t>
      </w:r>
      <w:r w:rsidR="00057BFC">
        <w:rPr>
          <w:bCs/>
          <w:sz w:val="28"/>
          <w:szCs w:val="28"/>
        </w:rPr>
        <w:t>2</w:t>
      </w:r>
      <w:r w:rsidR="000E2A14" w:rsidRPr="00263086">
        <w:rPr>
          <w:bCs/>
          <w:sz w:val="28"/>
          <w:szCs w:val="28"/>
        </w:rPr>
        <w:t xml:space="preserve"> | </w:t>
      </w:r>
      <w:r w:rsidR="00F24643">
        <w:rPr>
          <w:bCs/>
          <w:sz w:val="28"/>
          <w:szCs w:val="28"/>
        </w:rPr>
        <w:t>6</w:t>
      </w:r>
      <w:r w:rsidR="00CC457B" w:rsidRPr="00263086">
        <w:rPr>
          <w:bCs/>
          <w:sz w:val="28"/>
          <w:szCs w:val="28"/>
        </w:rPr>
        <w:t>:</w:t>
      </w:r>
      <w:r w:rsidR="00BC5DE1">
        <w:rPr>
          <w:bCs/>
          <w:sz w:val="28"/>
          <w:szCs w:val="28"/>
        </w:rPr>
        <w:t>4</w:t>
      </w:r>
      <w:r w:rsidR="006364FB">
        <w:rPr>
          <w:bCs/>
          <w:sz w:val="28"/>
          <w:szCs w:val="28"/>
        </w:rPr>
        <w:t>5</w:t>
      </w:r>
      <w:r w:rsidR="00CC457B" w:rsidRPr="00263086">
        <w:rPr>
          <w:bCs/>
          <w:sz w:val="28"/>
          <w:szCs w:val="28"/>
        </w:rPr>
        <w:t xml:space="preserve"> PM</w:t>
      </w:r>
    </w:p>
    <w:p w14:paraId="6FF5A43B" w14:textId="0E1F5C00" w:rsidR="00A42FB4" w:rsidRPr="00107370" w:rsidRDefault="006364FB" w:rsidP="00107370">
      <w:pPr>
        <w:spacing w:line="364" w:lineRule="exact"/>
        <w:jc w:val="right"/>
        <w:rPr>
          <w:bCs/>
          <w:i/>
          <w:iCs/>
          <w:sz w:val="20"/>
          <w:szCs w:val="20"/>
        </w:rPr>
      </w:pPr>
      <w:r w:rsidRPr="006364FB">
        <w:rPr>
          <w:bCs/>
          <w:i/>
          <w:iCs/>
          <w:sz w:val="20"/>
          <w:szCs w:val="20"/>
        </w:rPr>
        <w:t>(</w:t>
      </w:r>
      <w:proofErr w:type="gramStart"/>
      <w:r w:rsidRPr="006364FB">
        <w:rPr>
          <w:bCs/>
          <w:i/>
          <w:iCs/>
          <w:sz w:val="20"/>
          <w:szCs w:val="20"/>
        </w:rPr>
        <w:t>or</w:t>
      </w:r>
      <w:proofErr w:type="gramEnd"/>
      <w:r w:rsidRPr="006364FB">
        <w:rPr>
          <w:bCs/>
          <w:i/>
          <w:iCs/>
          <w:sz w:val="20"/>
          <w:szCs w:val="20"/>
        </w:rPr>
        <w:t xml:space="preserve"> immediately following the </w:t>
      </w:r>
      <w:r w:rsidR="00C90B4B">
        <w:rPr>
          <w:bCs/>
          <w:i/>
          <w:iCs/>
          <w:sz w:val="20"/>
          <w:szCs w:val="20"/>
        </w:rPr>
        <w:t>Capital Improvement</w:t>
      </w:r>
      <w:r w:rsidR="00FF090B">
        <w:rPr>
          <w:bCs/>
          <w:i/>
          <w:iCs/>
          <w:sz w:val="20"/>
          <w:szCs w:val="20"/>
        </w:rPr>
        <w:t>s</w:t>
      </w:r>
      <w:r w:rsidRPr="006364FB">
        <w:rPr>
          <w:bCs/>
          <w:i/>
          <w:iCs/>
          <w:sz w:val="20"/>
          <w:szCs w:val="20"/>
        </w:rPr>
        <w:t xml:space="preserve"> Advisory Committee Meeting)</w:t>
      </w:r>
      <w:r w:rsidR="00CC457B" w:rsidRPr="006364FB">
        <w:rPr>
          <w:bCs/>
          <w:i/>
          <w:iCs/>
          <w:sz w:val="20"/>
          <w:szCs w:val="20"/>
        </w:rPr>
        <w:t xml:space="preserve"> </w:t>
      </w:r>
    </w:p>
    <w:p w14:paraId="454BB680" w14:textId="426C4314" w:rsidR="00F01E25" w:rsidRPr="000E2A14" w:rsidRDefault="00226B1A" w:rsidP="000E2A14">
      <w:pPr>
        <w:spacing w:before="2" w:line="368" w:lineRule="exact"/>
        <w:jc w:val="right"/>
        <w:rPr>
          <w:bCs/>
          <w:sz w:val="28"/>
          <w:szCs w:val="28"/>
        </w:rPr>
      </w:pPr>
      <w:r w:rsidRPr="000E2A14">
        <w:rPr>
          <w:bCs/>
          <w:sz w:val="28"/>
          <w:szCs w:val="28"/>
        </w:rPr>
        <w:t>Council Chambers</w:t>
      </w:r>
    </w:p>
    <w:p w14:paraId="04A52EE3" w14:textId="3D598E27" w:rsidR="00F01E25" w:rsidRDefault="00263086" w:rsidP="000E2A14">
      <w:pPr>
        <w:pBdr>
          <w:bottom w:val="single" w:sz="12" w:space="1" w:color="auto"/>
        </w:pBdr>
        <w:spacing w:before="1"/>
        <w:jc w:val="right"/>
        <w:rPr>
          <w:bCs/>
          <w:sz w:val="28"/>
          <w:szCs w:val="28"/>
        </w:rPr>
      </w:pPr>
      <w:r>
        <w:rPr>
          <w:bCs/>
          <w:sz w:val="28"/>
          <w:szCs w:val="28"/>
        </w:rPr>
        <w:t xml:space="preserve">City Hall | </w:t>
      </w:r>
      <w:r w:rsidR="00316E1F" w:rsidRPr="000E2A14">
        <w:rPr>
          <w:bCs/>
          <w:sz w:val="28"/>
          <w:szCs w:val="28"/>
        </w:rPr>
        <w:t>665 Country Club Road</w:t>
      </w:r>
      <w:r>
        <w:rPr>
          <w:bCs/>
          <w:sz w:val="28"/>
          <w:szCs w:val="28"/>
        </w:rPr>
        <w:t>,</w:t>
      </w:r>
      <w:r w:rsidR="00316E1F" w:rsidRPr="000E2A14">
        <w:rPr>
          <w:bCs/>
          <w:sz w:val="28"/>
          <w:szCs w:val="28"/>
        </w:rPr>
        <w:t xml:space="preserve"> Lucas, Texas</w:t>
      </w:r>
    </w:p>
    <w:p w14:paraId="2FAF2FF5" w14:textId="77777777" w:rsidR="00263086" w:rsidRPr="000E2A14" w:rsidRDefault="00263086" w:rsidP="000E2A14">
      <w:pPr>
        <w:pBdr>
          <w:bottom w:val="single" w:sz="12" w:space="1" w:color="auto"/>
        </w:pBdr>
        <w:spacing w:before="1"/>
        <w:jc w:val="right"/>
        <w:rPr>
          <w:bCs/>
          <w:sz w:val="28"/>
          <w:szCs w:val="28"/>
        </w:rPr>
      </w:pPr>
    </w:p>
    <w:p w14:paraId="56A61AA8" w14:textId="77777777" w:rsidR="00263086" w:rsidRDefault="00263086">
      <w:pPr>
        <w:spacing w:before="11"/>
        <w:rPr>
          <w:b/>
          <w:sz w:val="24"/>
          <w:szCs w:val="24"/>
        </w:rPr>
      </w:pPr>
    </w:p>
    <w:p w14:paraId="4D2FEE26" w14:textId="2B0474E7" w:rsidR="005C5444" w:rsidRPr="00543902" w:rsidRDefault="00512E25" w:rsidP="004F356F">
      <w:pPr>
        <w:ind w:hanging="3"/>
        <w:jc w:val="both"/>
        <w:rPr>
          <w:i/>
          <w:sz w:val="20"/>
          <w:szCs w:val="20"/>
        </w:rPr>
      </w:pPr>
      <w:r w:rsidRPr="00237936">
        <w:rPr>
          <w:i/>
          <w:sz w:val="20"/>
          <w:szCs w:val="20"/>
        </w:rPr>
        <w:t xml:space="preserve">Notice is hereby given that a meeting of the </w:t>
      </w:r>
      <w:r>
        <w:rPr>
          <w:i/>
          <w:sz w:val="20"/>
          <w:szCs w:val="20"/>
        </w:rPr>
        <w:t xml:space="preserve">City of </w:t>
      </w:r>
      <w:r w:rsidRPr="00237936">
        <w:rPr>
          <w:i/>
          <w:sz w:val="20"/>
          <w:szCs w:val="20"/>
        </w:rPr>
        <w:t xml:space="preserve">Lucas </w:t>
      </w:r>
      <w:r>
        <w:rPr>
          <w:i/>
          <w:sz w:val="20"/>
          <w:szCs w:val="20"/>
        </w:rPr>
        <w:t>Planning and Zoning Commission</w:t>
      </w:r>
      <w:r w:rsidRPr="00237936">
        <w:rPr>
          <w:i/>
          <w:sz w:val="20"/>
          <w:szCs w:val="20"/>
        </w:rPr>
        <w:t xml:space="preserve"> will be held on</w:t>
      </w:r>
      <w:r w:rsidR="00F24643">
        <w:rPr>
          <w:i/>
          <w:sz w:val="20"/>
          <w:szCs w:val="20"/>
        </w:rPr>
        <w:t xml:space="preserve"> </w:t>
      </w:r>
      <w:r w:rsidR="007A135D">
        <w:rPr>
          <w:i/>
          <w:sz w:val="20"/>
          <w:szCs w:val="20"/>
        </w:rPr>
        <w:t>November 10</w:t>
      </w:r>
      <w:r w:rsidRPr="00237936">
        <w:rPr>
          <w:i/>
          <w:sz w:val="20"/>
          <w:szCs w:val="20"/>
        </w:rPr>
        <w:t xml:space="preserve">, </w:t>
      </w:r>
      <w:r w:rsidR="001A3818" w:rsidRPr="00237936">
        <w:rPr>
          <w:i/>
          <w:sz w:val="20"/>
          <w:szCs w:val="20"/>
        </w:rPr>
        <w:t>202</w:t>
      </w:r>
      <w:r w:rsidR="001A3818">
        <w:rPr>
          <w:i/>
          <w:sz w:val="20"/>
          <w:szCs w:val="20"/>
        </w:rPr>
        <w:t>2,</w:t>
      </w:r>
      <w:r w:rsidRPr="00237936">
        <w:rPr>
          <w:i/>
          <w:sz w:val="20"/>
          <w:szCs w:val="20"/>
        </w:rPr>
        <w:t xml:space="preserve"> at </w:t>
      </w:r>
      <w:r w:rsidR="00F24643">
        <w:rPr>
          <w:i/>
          <w:sz w:val="20"/>
          <w:szCs w:val="20"/>
        </w:rPr>
        <w:t>6</w:t>
      </w:r>
      <w:r w:rsidRPr="00237936">
        <w:rPr>
          <w:i/>
          <w:sz w:val="20"/>
          <w:szCs w:val="20"/>
        </w:rPr>
        <w:t>:</w:t>
      </w:r>
      <w:r w:rsidR="00645813">
        <w:rPr>
          <w:i/>
          <w:sz w:val="20"/>
          <w:szCs w:val="20"/>
        </w:rPr>
        <w:t>4</w:t>
      </w:r>
      <w:r w:rsidR="006364FB">
        <w:rPr>
          <w:i/>
          <w:sz w:val="20"/>
          <w:szCs w:val="20"/>
        </w:rPr>
        <w:t>5</w:t>
      </w:r>
      <w:r w:rsidRPr="00237936">
        <w:rPr>
          <w:i/>
          <w:sz w:val="20"/>
          <w:szCs w:val="20"/>
        </w:rPr>
        <w:t xml:space="preserve"> pm</w:t>
      </w:r>
      <w:r w:rsidR="006364FB">
        <w:rPr>
          <w:i/>
          <w:sz w:val="20"/>
          <w:szCs w:val="20"/>
        </w:rPr>
        <w:t xml:space="preserve"> (or immediately following the </w:t>
      </w:r>
      <w:r w:rsidR="00C90B4B">
        <w:rPr>
          <w:i/>
          <w:sz w:val="20"/>
          <w:szCs w:val="20"/>
        </w:rPr>
        <w:t>Capital Improvement</w:t>
      </w:r>
      <w:r w:rsidR="00645813">
        <w:rPr>
          <w:i/>
          <w:sz w:val="20"/>
          <w:szCs w:val="20"/>
        </w:rPr>
        <w:t>s</w:t>
      </w:r>
      <w:r w:rsidR="006364FB">
        <w:rPr>
          <w:i/>
          <w:sz w:val="20"/>
          <w:szCs w:val="20"/>
        </w:rPr>
        <w:t xml:space="preserve"> Advisory Committee)</w:t>
      </w:r>
      <w:r w:rsidRPr="00237936">
        <w:rPr>
          <w:i/>
          <w:sz w:val="20"/>
          <w:szCs w:val="20"/>
        </w:rPr>
        <w:t xml:space="preserve"> at Lucas City Hall, 665 Country Club Road, Lucas, Texas 75002-7651, at which time the following agenda will be discussed. As authorized by Section 551.071 of the Texas Government Code, the </w:t>
      </w:r>
      <w:r>
        <w:rPr>
          <w:i/>
          <w:sz w:val="20"/>
          <w:szCs w:val="20"/>
        </w:rPr>
        <w:t>Planning and Zoning Commission</w:t>
      </w:r>
      <w:r w:rsidRPr="00237936">
        <w:rPr>
          <w:i/>
          <w:sz w:val="20"/>
          <w:szCs w:val="20"/>
        </w:rPr>
        <w:t xml:space="preserve"> may convene into closed Executive Session for the purpose of seeking confidential legal advice from the City Attorney on any item on the agenda at any time during the meeting.</w:t>
      </w:r>
    </w:p>
    <w:p w14:paraId="3788B73B" w14:textId="77777777" w:rsidR="00C1502A" w:rsidRPr="00237936" w:rsidRDefault="00C1502A" w:rsidP="004F356F">
      <w:pPr>
        <w:jc w:val="both"/>
        <w:rPr>
          <w:rFonts w:eastAsia="Calibri"/>
          <w:sz w:val="24"/>
          <w:szCs w:val="24"/>
        </w:rPr>
      </w:pPr>
    </w:p>
    <w:p w14:paraId="12EA27A1" w14:textId="79898305" w:rsidR="00C1502A" w:rsidRDefault="00C1502A" w:rsidP="004F356F">
      <w:pPr>
        <w:jc w:val="both"/>
        <w:rPr>
          <w:rFonts w:eastAsia="Calibri"/>
          <w:sz w:val="24"/>
          <w:szCs w:val="24"/>
        </w:rPr>
      </w:pPr>
      <w:r w:rsidRPr="00237936">
        <w:rPr>
          <w:rFonts w:eastAsia="Calibri"/>
          <w:sz w:val="24"/>
          <w:szCs w:val="24"/>
        </w:rPr>
        <w:t xml:space="preserve">If you would like to watch the meeting live, you may go to the City’s live streaming link at </w:t>
      </w:r>
      <w:r w:rsidR="007A135D" w:rsidRPr="007A135D">
        <w:rPr>
          <w:rFonts w:eastAsia="Calibri"/>
          <w:color w:val="0070C0"/>
          <w:sz w:val="24"/>
          <w:szCs w:val="24"/>
          <w:u w:val="single"/>
        </w:rPr>
        <w:t>https://www.lucastexas.us/departments/public-meetings/</w:t>
      </w:r>
      <w:hyperlink r:id="rId9" w:history="1"/>
      <w:r w:rsidRPr="00237936">
        <w:rPr>
          <w:rFonts w:eastAsia="Calibri"/>
          <w:sz w:val="24"/>
          <w:szCs w:val="24"/>
        </w:rPr>
        <w:t>.</w:t>
      </w:r>
    </w:p>
    <w:p w14:paraId="3BFF131F" w14:textId="77777777" w:rsidR="00C1502A" w:rsidRDefault="00C1502A" w:rsidP="004F356F">
      <w:pPr>
        <w:jc w:val="both"/>
        <w:rPr>
          <w:rFonts w:eastAsia="Calibri"/>
          <w:sz w:val="24"/>
          <w:szCs w:val="24"/>
        </w:rPr>
      </w:pPr>
    </w:p>
    <w:p w14:paraId="438D589D" w14:textId="77777777" w:rsidR="00C1502A" w:rsidRPr="002006E6" w:rsidRDefault="00C1502A" w:rsidP="004F356F">
      <w:pPr>
        <w:pStyle w:val="PlainText"/>
        <w:jc w:val="both"/>
        <w:rPr>
          <w:b/>
          <w:bCs/>
          <w:sz w:val="24"/>
          <w:szCs w:val="24"/>
          <w:u w:val="single"/>
        </w:rPr>
      </w:pPr>
      <w:r w:rsidRPr="002006E6">
        <w:rPr>
          <w:b/>
          <w:bCs/>
          <w:sz w:val="24"/>
          <w:szCs w:val="24"/>
          <w:u w:val="single"/>
        </w:rPr>
        <w:t xml:space="preserve">How to Provide Input at a Meeting: </w:t>
      </w:r>
    </w:p>
    <w:p w14:paraId="208D5C66" w14:textId="77777777" w:rsidR="00C1502A" w:rsidRPr="002006E6" w:rsidRDefault="00C1502A" w:rsidP="004F356F">
      <w:pPr>
        <w:pStyle w:val="PlainText"/>
        <w:jc w:val="both"/>
        <w:rPr>
          <w:sz w:val="24"/>
          <w:szCs w:val="24"/>
        </w:rPr>
      </w:pPr>
    </w:p>
    <w:p w14:paraId="6A1E74F7" w14:textId="516EA6F5" w:rsidR="00C1502A" w:rsidRPr="002006E6" w:rsidRDefault="00C1502A" w:rsidP="004F356F">
      <w:pPr>
        <w:pStyle w:val="PlainText"/>
        <w:jc w:val="both"/>
        <w:rPr>
          <w:sz w:val="24"/>
          <w:szCs w:val="24"/>
        </w:rPr>
      </w:pPr>
      <w:r w:rsidRPr="00F46DD6">
        <w:rPr>
          <w:b/>
          <w:bCs/>
          <w:sz w:val="24"/>
          <w:szCs w:val="24"/>
        </w:rPr>
        <w:t>Speak In Person</w:t>
      </w:r>
      <w:r w:rsidRPr="002006E6">
        <w:rPr>
          <w:sz w:val="24"/>
          <w:szCs w:val="24"/>
        </w:rPr>
        <w:t xml:space="preserve">: Request to Speak forms will be available at the meeting. Please fill out the form and give to the </w:t>
      </w:r>
      <w:r w:rsidR="009A2EBC">
        <w:rPr>
          <w:sz w:val="24"/>
          <w:szCs w:val="24"/>
        </w:rPr>
        <w:t>Management Analyst</w:t>
      </w:r>
      <w:r w:rsidRPr="002006E6">
        <w:rPr>
          <w:sz w:val="24"/>
          <w:szCs w:val="24"/>
        </w:rPr>
        <w:t xml:space="preserve"> prior to the start of the meeting. This form will also allow a place for comments. </w:t>
      </w:r>
    </w:p>
    <w:p w14:paraId="560387EA" w14:textId="77777777" w:rsidR="00C1502A" w:rsidRPr="002006E6" w:rsidRDefault="00C1502A" w:rsidP="004F356F">
      <w:pPr>
        <w:pStyle w:val="PlainText"/>
        <w:jc w:val="both"/>
        <w:rPr>
          <w:sz w:val="24"/>
          <w:szCs w:val="24"/>
        </w:rPr>
      </w:pPr>
    </w:p>
    <w:p w14:paraId="53BF1AD6" w14:textId="672F2EEC" w:rsidR="002F50B6" w:rsidRDefault="00C1502A" w:rsidP="004F356F">
      <w:pPr>
        <w:pStyle w:val="PlainText"/>
        <w:jc w:val="both"/>
        <w:rPr>
          <w:sz w:val="24"/>
          <w:szCs w:val="24"/>
        </w:rPr>
      </w:pPr>
      <w:r w:rsidRPr="00F46DD6">
        <w:rPr>
          <w:b/>
          <w:bCs/>
          <w:sz w:val="24"/>
          <w:szCs w:val="24"/>
        </w:rPr>
        <w:t>Submit Written Comments</w:t>
      </w:r>
      <w:r w:rsidRPr="002006E6">
        <w:rPr>
          <w:sz w:val="24"/>
          <w:szCs w:val="24"/>
        </w:rPr>
        <w:t xml:space="preserve">: If you are unable to attend a meeting and would like to submit written comments regarding a specific agenda item, email </w:t>
      </w:r>
      <w:r w:rsidR="00EB4C17">
        <w:rPr>
          <w:sz w:val="24"/>
          <w:szCs w:val="24"/>
        </w:rPr>
        <w:t>Management Analyst Kevin Becker</w:t>
      </w:r>
      <w:r w:rsidRPr="002006E6">
        <w:rPr>
          <w:sz w:val="24"/>
          <w:szCs w:val="24"/>
        </w:rPr>
        <w:t xml:space="preserve"> at </w:t>
      </w:r>
      <w:hyperlink r:id="rId10" w:history="1">
        <w:r w:rsidR="00C17A5B" w:rsidRPr="007A135D">
          <w:rPr>
            <w:rStyle w:val="Hyperlink"/>
            <w:color w:val="0070C0"/>
            <w:sz w:val="24"/>
            <w:szCs w:val="24"/>
          </w:rPr>
          <w:t>kbecker@lucastexas.us</w:t>
        </w:r>
      </w:hyperlink>
      <w:r w:rsidRPr="007A135D">
        <w:rPr>
          <w:sz w:val="24"/>
          <w:szCs w:val="24"/>
        </w:rPr>
        <w:t xml:space="preserve"> by </w:t>
      </w:r>
      <w:r w:rsidRPr="00F46DD6">
        <w:rPr>
          <w:sz w:val="24"/>
          <w:szCs w:val="24"/>
        </w:rPr>
        <w:t xml:space="preserve">no later than </w:t>
      </w:r>
      <w:r w:rsidR="00F24643">
        <w:rPr>
          <w:sz w:val="24"/>
          <w:szCs w:val="24"/>
        </w:rPr>
        <w:t>3</w:t>
      </w:r>
      <w:r w:rsidRPr="00F46DD6">
        <w:rPr>
          <w:sz w:val="24"/>
          <w:szCs w:val="24"/>
        </w:rPr>
        <w:t>:</w:t>
      </w:r>
      <w:r w:rsidR="00F24643">
        <w:rPr>
          <w:sz w:val="24"/>
          <w:szCs w:val="24"/>
        </w:rPr>
        <w:t>3</w:t>
      </w:r>
      <w:r w:rsidRPr="00F46DD6">
        <w:rPr>
          <w:sz w:val="24"/>
          <w:szCs w:val="24"/>
        </w:rPr>
        <w:t>0 pm the day of the meeting. The email must contain</w:t>
      </w:r>
      <w:r w:rsidRPr="002006E6">
        <w:rPr>
          <w:sz w:val="24"/>
          <w:szCs w:val="24"/>
        </w:rPr>
        <w:t xml:space="preserve"> the person’s name, address, phone number, and the agenda item(s) for which comments will be made. Any requests received after </w:t>
      </w:r>
      <w:r w:rsidR="00F24643">
        <w:rPr>
          <w:sz w:val="24"/>
          <w:szCs w:val="24"/>
        </w:rPr>
        <w:t>3</w:t>
      </w:r>
      <w:r w:rsidRPr="002006E6">
        <w:rPr>
          <w:sz w:val="24"/>
          <w:szCs w:val="24"/>
        </w:rPr>
        <w:t>:</w:t>
      </w:r>
      <w:r w:rsidR="00F24643">
        <w:rPr>
          <w:sz w:val="24"/>
          <w:szCs w:val="24"/>
        </w:rPr>
        <w:t>3</w:t>
      </w:r>
      <w:r w:rsidRPr="002006E6">
        <w:rPr>
          <w:sz w:val="24"/>
          <w:szCs w:val="24"/>
        </w:rPr>
        <w:t>0 pm will not be included at the meeting.</w:t>
      </w:r>
    </w:p>
    <w:p w14:paraId="6B5349A0" w14:textId="2664BDBF" w:rsidR="00263086" w:rsidRDefault="00263086" w:rsidP="00D564E4">
      <w:pPr>
        <w:rPr>
          <w:sz w:val="24"/>
          <w:szCs w:val="24"/>
        </w:rPr>
      </w:pPr>
    </w:p>
    <w:p w14:paraId="2EF258C3" w14:textId="1038970D" w:rsidR="007D6100" w:rsidRPr="00AC4F9C" w:rsidRDefault="007D6100" w:rsidP="00D564E4">
      <w:pPr>
        <w:pStyle w:val="Title"/>
        <w:pBdr>
          <w:bottom w:val="single" w:sz="4" w:space="1" w:color="auto"/>
        </w:pBdr>
        <w:jc w:val="left"/>
        <w:rPr>
          <w:rFonts w:ascii="Times New Roman" w:hAnsi="Times New Roman" w:cs="Times New Roman"/>
          <w:b/>
          <w:sz w:val="28"/>
          <w:szCs w:val="28"/>
        </w:rPr>
      </w:pPr>
      <w:r w:rsidRPr="00AC4F9C">
        <w:rPr>
          <w:rFonts w:ascii="Times New Roman" w:hAnsi="Times New Roman" w:cs="Times New Roman"/>
          <w:b/>
          <w:sz w:val="28"/>
          <w:szCs w:val="28"/>
        </w:rPr>
        <w:t>Call to Order</w:t>
      </w:r>
      <w:r w:rsidR="0017124C">
        <w:rPr>
          <w:rFonts w:ascii="Times New Roman" w:hAnsi="Times New Roman" w:cs="Times New Roman"/>
          <w:b/>
          <w:sz w:val="28"/>
          <w:szCs w:val="28"/>
        </w:rPr>
        <w:t xml:space="preserve"> </w:t>
      </w:r>
    </w:p>
    <w:p w14:paraId="2243EC69" w14:textId="77777777" w:rsidR="007D6100" w:rsidRDefault="007D6100" w:rsidP="00D564E4">
      <w:pPr>
        <w:pStyle w:val="Title"/>
        <w:jc w:val="left"/>
        <w:rPr>
          <w:rFonts w:ascii="Times New Roman" w:hAnsi="Times New Roman" w:cs="Times New Roman"/>
          <w:b/>
          <w:color w:val="000080"/>
          <w:sz w:val="24"/>
          <w:szCs w:val="24"/>
        </w:rPr>
      </w:pPr>
    </w:p>
    <w:p w14:paraId="22D13B22" w14:textId="77777777" w:rsidR="007D6100" w:rsidRPr="008A5D19" w:rsidRDefault="007D6100" w:rsidP="00D564E4">
      <w:pPr>
        <w:widowControl/>
        <w:numPr>
          <w:ilvl w:val="0"/>
          <w:numId w:val="29"/>
        </w:numPr>
        <w:autoSpaceDE/>
        <w:autoSpaceDN/>
        <w:ind w:left="0" w:firstLine="0"/>
        <w:rPr>
          <w:sz w:val="24"/>
          <w:szCs w:val="24"/>
        </w:rPr>
      </w:pPr>
      <w:r w:rsidRPr="008A5D19">
        <w:rPr>
          <w:sz w:val="24"/>
          <w:szCs w:val="24"/>
        </w:rPr>
        <w:t>Roll Call</w:t>
      </w:r>
    </w:p>
    <w:p w14:paraId="4FD649AA" w14:textId="77777777" w:rsidR="007D6100" w:rsidRPr="008A5D19" w:rsidRDefault="007D6100" w:rsidP="00D564E4">
      <w:pPr>
        <w:widowControl/>
        <w:numPr>
          <w:ilvl w:val="0"/>
          <w:numId w:val="29"/>
        </w:numPr>
        <w:autoSpaceDE/>
        <w:autoSpaceDN/>
        <w:ind w:left="0" w:firstLine="0"/>
        <w:rPr>
          <w:sz w:val="24"/>
          <w:szCs w:val="24"/>
        </w:rPr>
      </w:pPr>
      <w:r w:rsidRPr="008A5D19">
        <w:rPr>
          <w:sz w:val="24"/>
          <w:szCs w:val="24"/>
        </w:rPr>
        <w:t>Determination of Quorum</w:t>
      </w:r>
    </w:p>
    <w:p w14:paraId="6AD4CF14" w14:textId="77777777" w:rsidR="007D6100" w:rsidRPr="008A5D19" w:rsidRDefault="007D6100" w:rsidP="00D564E4">
      <w:pPr>
        <w:widowControl/>
        <w:numPr>
          <w:ilvl w:val="0"/>
          <w:numId w:val="29"/>
        </w:numPr>
        <w:autoSpaceDE/>
        <w:autoSpaceDN/>
        <w:ind w:left="0" w:firstLine="0"/>
        <w:rPr>
          <w:sz w:val="24"/>
          <w:szCs w:val="24"/>
        </w:rPr>
      </w:pPr>
      <w:r w:rsidRPr="008A5D19">
        <w:rPr>
          <w:sz w:val="24"/>
          <w:szCs w:val="24"/>
        </w:rPr>
        <w:t>Reminder to turn off or silence cell phones</w:t>
      </w:r>
    </w:p>
    <w:p w14:paraId="45071C71" w14:textId="3EA46EFD" w:rsidR="00127C47" w:rsidRDefault="007D6100" w:rsidP="00127C47">
      <w:pPr>
        <w:widowControl/>
        <w:numPr>
          <w:ilvl w:val="0"/>
          <w:numId w:val="29"/>
        </w:numPr>
        <w:autoSpaceDE/>
        <w:autoSpaceDN/>
        <w:ind w:left="0" w:firstLine="0"/>
        <w:rPr>
          <w:sz w:val="24"/>
          <w:szCs w:val="24"/>
        </w:rPr>
      </w:pPr>
      <w:r w:rsidRPr="00977308">
        <w:rPr>
          <w:sz w:val="24"/>
          <w:szCs w:val="24"/>
        </w:rPr>
        <w:t>Pledge of Allegiance</w:t>
      </w:r>
    </w:p>
    <w:p w14:paraId="31421E92" w14:textId="52B03C56" w:rsidR="0023118B" w:rsidRDefault="0023118B" w:rsidP="00127C47">
      <w:pPr>
        <w:rPr>
          <w:bCs/>
          <w:sz w:val="24"/>
          <w:szCs w:val="24"/>
        </w:rPr>
      </w:pPr>
    </w:p>
    <w:p w14:paraId="148420E3" w14:textId="572EAA82" w:rsidR="000944B3" w:rsidRPr="00AC4F9C" w:rsidRDefault="000944B3" w:rsidP="000944B3">
      <w:pPr>
        <w:pStyle w:val="Title"/>
        <w:pBdr>
          <w:bottom w:val="single" w:sz="4" w:space="1" w:color="auto"/>
        </w:pBdr>
        <w:jc w:val="left"/>
        <w:rPr>
          <w:rFonts w:ascii="Times New Roman" w:hAnsi="Times New Roman" w:cs="Times New Roman"/>
          <w:b/>
          <w:sz w:val="28"/>
          <w:szCs w:val="28"/>
        </w:rPr>
      </w:pPr>
      <w:r>
        <w:rPr>
          <w:rFonts w:ascii="Times New Roman" w:hAnsi="Times New Roman" w:cs="Times New Roman"/>
          <w:b/>
          <w:sz w:val="28"/>
          <w:szCs w:val="28"/>
        </w:rPr>
        <w:t xml:space="preserve">Public Hearing Agenda </w:t>
      </w:r>
    </w:p>
    <w:p w14:paraId="4E0798F7" w14:textId="77777777" w:rsidR="000944B3" w:rsidRDefault="000944B3" w:rsidP="00127C47">
      <w:pPr>
        <w:rPr>
          <w:bCs/>
          <w:sz w:val="24"/>
          <w:szCs w:val="24"/>
        </w:rPr>
      </w:pPr>
    </w:p>
    <w:p w14:paraId="17FB076C" w14:textId="5C2018CE" w:rsidR="00524849" w:rsidRPr="00524849" w:rsidRDefault="001B54C2" w:rsidP="000944B3">
      <w:pPr>
        <w:ind w:left="720" w:hanging="720"/>
        <w:jc w:val="both"/>
        <w:rPr>
          <w:b/>
          <w:bCs/>
          <w:sz w:val="20"/>
          <w:szCs w:val="20"/>
        </w:rPr>
      </w:pPr>
      <w:r>
        <w:rPr>
          <w:sz w:val="24"/>
          <w:szCs w:val="24"/>
        </w:rPr>
        <w:t>1</w:t>
      </w:r>
      <w:r w:rsidRPr="009337F4">
        <w:rPr>
          <w:sz w:val="24"/>
          <w:szCs w:val="24"/>
        </w:rPr>
        <w:t>.</w:t>
      </w:r>
      <w:r w:rsidRPr="009337F4">
        <w:rPr>
          <w:sz w:val="24"/>
          <w:szCs w:val="24"/>
        </w:rPr>
        <w:tab/>
      </w:r>
      <w:r w:rsidR="00524849" w:rsidRPr="00283741">
        <w:rPr>
          <w:sz w:val="24"/>
          <w:szCs w:val="24"/>
        </w:rPr>
        <w:t xml:space="preserve">Public </w:t>
      </w:r>
      <w:bookmarkStart w:id="0" w:name="_Hlk102458588"/>
      <w:r w:rsidR="00524849" w:rsidRPr="00283741">
        <w:rPr>
          <w:sz w:val="24"/>
          <w:szCs w:val="24"/>
        </w:rPr>
        <w:t xml:space="preserve">hearing to consider </w:t>
      </w:r>
      <w:r w:rsidR="00524849">
        <w:rPr>
          <w:sz w:val="24"/>
          <w:szCs w:val="24"/>
        </w:rPr>
        <w:t xml:space="preserve">a request </w:t>
      </w:r>
      <w:r w:rsidR="00524849" w:rsidRPr="00283741">
        <w:rPr>
          <w:sz w:val="24"/>
          <w:szCs w:val="24"/>
        </w:rPr>
        <w:t xml:space="preserve">by </w:t>
      </w:r>
      <w:r w:rsidR="00524849">
        <w:rPr>
          <w:sz w:val="24"/>
          <w:szCs w:val="24"/>
        </w:rPr>
        <w:t>David Lewis</w:t>
      </w:r>
      <w:r w:rsidR="00F0359A">
        <w:rPr>
          <w:sz w:val="24"/>
          <w:szCs w:val="24"/>
        </w:rPr>
        <w:t>,</w:t>
      </w:r>
      <w:r w:rsidR="00524849">
        <w:rPr>
          <w:sz w:val="24"/>
          <w:szCs w:val="24"/>
        </w:rPr>
        <w:t xml:space="preserve"> on behalf of </w:t>
      </w:r>
      <w:r w:rsidR="00524849" w:rsidRPr="00283741">
        <w:rPr>
          <w:sz w:val="24"/>
          <w:szCs w:val="24"/>
        </w:rPr>
        <w:t>property owner</w:t>
      </w:r>
      <w:r w:rsidR="00524849">
        <w:rPr>
          <w:sz w:val="24"/>
          <w:szCs w:val="24"/>
        </w:rPr>
        <w:t xml:space="preserve"> 3R Land Properties L.C., to rezone </w:t>
      </w:r>
      <w:r w:rsidR="0022558A">
        <w:rPr>
          <w:sz w:val="24"/>
          <w:szCs w:val="24"/>
        </w:rPr>
        <w:t>four</w:t>
      </w:r>
      <w:r w:rsidR="00524849">
        <w:rPr>
          <w:sz w:val="24"/>
          <w:szCs w:val="24"/>
        </w:rPr>
        <w:t xml:space="preserve"> parcels of land on the north side of Parker Road from Residential 1.5 acres to Residential 1 acre, situated in the Lewis P. Turner Survey, Abstract No. 901, Tract 4</w:t>
      </w:r>
      <w:r w:rsidR="004B58D9">
        <w:rPr>
          <w:sz w:val="24"/>
          <w:szCs w:val="24"/>
        </w:rPr>
        <w:t>,</w:t>
      </w:r>
      <w:r w:rsidR="00524849">
        <w:rPr>
          <w:sz w:val="24"/>
          <w:szCs w:val="24"/>
        </w:rPr>
        <w:t xml:space="preserve"> 2.280 acres and Tract 5</w:t>
      </w:r>
      <w:r w:rsidR="004B58D9">
        <w:rPr>
          <w:sz w:val="24"/>
          <w:szCs w:val="24"/>
        </w:rPr>
        <w:t xml:space="preserve">, </w:t>
      </w:r>
      <w:r w:rsidR="00524849">
        <w:rPr>
          <w:sz w:val="24"/>
          <w:szCs w:val="24"/>
        </w:rPr>
        <w:t>3.9943 acres</w:t>
      </w:r>
      <w:r w:rsidR="004B58D9">
        <w:rPr>
          <w:sz w:val="24"/>
          <w:szCs w:val="24"/>
        </w:rPr>
        <w:t>,</w:t>
      </w:r>
      <w:r w:rsidR="00524849">
        <w:rPr>
          <w:sz w:val="24"/>
          <w:szCs w:val="24"/>
        </w:rPr>
        <w:t xml:space="preserve"> and</w:t>
      </w:r>
      <w:r w:rsidR="004B58D9">
        <w:rPr>
          <w:sz w:val="24"/>
          <w:szCs w:val="24"/>
        </w:rPr>
        <w:t xml:space="preserve"> in</w:t>
      </w:r>
      <w:r w:rsidR="00524849">
        <w:rPr>
          <w:sz w:val="24"/>
          <w:szCs w:val="24"/>
        </w:rPr>
        <w:t xml:space="preserve"> the John Gray Survey, Abstract No. 349, Tract 6</w:t>
      </w:r>
      <w:r w:rsidR="00E75D99">
        <w:rPr>
          <w:sz w:val="24"/>
          <w:szCs w:val="24"/>
        </w:rPr>
        <w:t xml:space="preserve">, </w:t>
      </w:r>
      <w:r w:rsidR="00524849">
        <w:rPr>
          <w:sz w:val="24"/>
          <w:szCs w:val="24"/>
        </w:rPr>
        <w:t>8.5 acres and Tract 7</w:t>
      </w:r>
      <w:r w:rsidR="00E75D99">
        <w:rPr>
          <w:sz w:val="24"/>
          <w:szCs w:val="24"/>
        </w:rPr>
        <w:t xml:space="preserve">, </w:t>
      </w:r>
      <w:r w:rsidR="00524849">
        <w:rPr>
          <w:sz w:val="24"/>
          <w:szCs w:val="24"/>
        </w:rPr>
        <w:t xml:space="preserve">10.296 acres. </w:t>
      </w:r>
      <w:r w:rsidR="00524849">
        <w:rPr>
          <w:b/>
          <w:bCs/>
          <w:sz w:val="20"/>
          <w:szCs w:val="20"/>
        </w:rPr>
        <w:t>(Development Services Director Joe Hilbourn)</w:t>
      </w:r>
    </w:p>
    <w:p w14:paraId="14587176" w14:textId="77777777" w:rsidR="00524849" w:rsidRPr="00283741" w:rsidRDefault="00524849" w:rsidP="000944B3">
      <w:pPr>
        <w:ind w:hanging="720"/>
        <w:jc w:val="both"/>
        <w:rPr>
          <w:sz w:val="24"/>
          <w:szCs w:val="24"/>
        </w:rPr>
      </w:pPr>
    </w:p>
    <w:bookmarkEnd w:id="0"/>
    <w:p w14:paraId="20056A53" w14:textId="77777777" w:rsidR="00524849" w:rsidRPr="00283741" w:rsidRDefault="00524849" w:rsidP="000944B3">
      <w:pPr>
        <w:ind w:left="720"/>
        <w:jc w:val="both"/>
        <w:rPr>
          <w:sz w:val="24"/>
          <w:szCs w:val="24"/>
        </w:rPr>
      </w:pPr>
      <w:r w:rsidRPr="00283741">
        <w:rPr>
          <w:sz w:val="24"/>
          <w:szCs w:val="24"/>
        </w:rPr>
        <w:t>A.</w:t>
      </w:r>
      <w:r w:rsidRPr="00283741">
        <w:rPr>
          <w:sz w:val="24"/>
          <w:szCs w:val="24"/>
        </w:rPr>
        <w:tab/>
        <w:t xml:space="preserve">Presentation by Development Services Director Joe Hilbourn </w:t>
      </w:r>
    </w:p>
    <w:p w14:paraId="0ACCBD4F" w14:textId="77777777" w:rsidR="00524849" w:rsidRPr="00283741" w:rsidRDefault="00524849" w:rsidP="000944B3">
      <w:pPr>
        <w:ind w:left="720"/>
        <w:jc w:val="both"/>
        <w:rPr>
          <w:sz w:val="24"/>
          <w:szCs w:val="24"/>
        </w:rPr>
      </w:pPr>
      <w:r w:rsidRPr="00283741">
        <w:rPr>
          <w:sz w:val="24"/>
          <w:szCs w:val="24"/>
        </w:rPr>
        <w:t>B.</w:t>
      </w:r>
      <w:r w:rsidRPr="00283741">
        <w:rPr>
          <w:sz w:val="24"/>
          <w:szCs w:val="24"/>
        </w:rPr>
        <w:tab/>
        <w:t>Conduct public hearing</w:t>
      </w:r>
    </w:p>
    <w:p w14:paraId="1BAA3161" w14:textId="26342255" w:rsidR="001B54C2" w:rsidRPr="002C59B8" w:rsidRDefault="00524849" w:rsidP="000944B3">
      <w:pPr>
        <w:ind w:left="720"/>
        <w:jc w:val="both"/>
        <w:rPr>
          <w:sz w:val="24"/>
          <w:szCs w:val="24"/>
        </w:rPr>
      </w:pPr>
      <w:r w:rsidRPr="00283741">
        <w:rPr>
          <w:sz w:val="24"/>
          <w:szCs w:val="24"/>
        </w:rPr>
        <w:t>C.</w:t>
      </w:r>
      <w:r w:rsidRPr="00283741">
        <w:rPr>
          <w:sz w:val="24"/>
          <w:szCs w:val="24"/>
        </w:rPr>
        <w:tab/>
      </w:r>
      <w:proofErr w:type="gramStart"/>
      <w:r w:rsidRPr="00283741">
        <w:rPr>
          <w:sz w:val="24"/>
          <w:szCs w:val="24"/>
        </w:rPr>
        <w:t>Take action</w:t>
      </w:r>
      <w:proofErr w:type="gramEnd"/>
      <w:r w:rsidRPr="00283741">
        <w:rPr>
          <w:sz w:val="24"/>
          <w:szCs w:val="24"/>
        </w:rPr>
        <w:t xml:space="preserve"> regarding the proposed </w:t>
      </w:r>
      <w:r>
        <w:rPr>
          <w:sz w:val="24"/>
          <w:szCs w:val="24"/>
        </w:rPr>
        <w:t>s</w:t>
      </w:r>
      <w:r w:rsidRPr="00283741">
        <w:rPr>
          <w:sz w:val="24"/>
          <w:szCs w:val="24"/>
        </w:rPr>
        <w:t xml:space="preserve">pecific </w:t>
      </w:r>
      <w:r>
        <w:rPr>
          <w:sz w:val="24"/>
          <w:szCs w:val="24"/>
        </w:rPr>
        <w:t>u</w:t>
      </w:r>
      <w:r w:rsidRPr="00283741">
        <w:rPr>
          <w:sz w:val="24"/>
          <w:szCs w:val="24"/>
        </w:rPr>
        <w:t xml:space="preserve">se </w:t>
      </w:r>
      <w:r>
        <w:rPr>
          <w:sz w:val="24"/>
          <w:szCs w:val="24"/>
        </w:rPr>
        <w:t>p</w:t>
      </w:r>
      <w:r w:rsidRPr="00283741">
        <w:rPr>
          <w:sz w:val="24"/>
          <w:szCs w:val="24"/>
        </w:rPr>
        <w:t xml:space="preserve">ermit request </w:t>
      </w:r>
    </w:p>
    <w:p w14:paraId="18793891" w14:textId="37EB92EB" w:rsidR="000944B3" w:rsidRPr="00AC4F9C" w:rsidRDefault="000944B3" w:rsidP="000944B3">
      <w:pPr>
        <w:pStyle w:val="Title"/>
        <w:pBdr>
          <w:bottom w:val="single" w:sz="4" w:space="1" w:color="auto"/>
        </w:pBdr>
        <w:jc w:val="left"/>
        <w:rPr>
          <w:rFonts w:ascii="Times New Roman" w:hAnsi="Times New Roman" w:cs="Times New Roman"/>
          <w:b/>
          <w:sz w:val="28"/>
          <w:szCs w:val="28"/>
        </w:rPr>
      </w:pPr>
      <w:r>
        <w:rPr>
          <w:rFonts w:ascii="Times New Roman" w:hAnsi="Times New Roman" w:cs="Times New Roman"/>
          <w:b/>
          <w:sz w:val="28"/>
          <w:szCs w:val="28"/>
        </w:rPr>
        <w:lastRenderedPageBreak/>
        <w:t xml:space="preserve">Regular Agenda </w:t>
      </w:r>
    </w:p>
    <w:p w14:paraId="7EEB0058" w14:textId="77777777" w:rsidR="000944B3" w:rsidRDefault="000944B3" w:rsidP="0017124C">
      <w:pPr>
        <w:spacing w:after="19"/>
        <w:rPr>
          <w:b/>
          <w:sz w:val="28"/>
        </w:rPr>
      </w:pPr>
    </w:p>
    <w:p w14:paraId="59E41680" w14:textId="419FE652" w:rsidR="00DA577F" w:rsidRPr="000944B3" w:rsidRDefault="00DA577F" w:rsidP="004F356F">
      <w:pPr>
        <w:ind w:left="720" w:hanging="720"/>
        <w:jc w:val="both"/>
        <w:rPr>
          <w:b/>
          <w:sz w:val="20"/>
          <w:szCs w:val="20"/>
        </w:rPr>
      </w:pPr>
      <w:r w:rsidRPr="00BF6C1A">
        <w:rPr>
          <w:bCs/>
          <w:sz w:val="24"/>
          <w:szCs w:val="24"/>
        </w:rPr>
        <w:t xml:space="preserve">2. </w:t>
      </w:r>
      <w:r w:rsidRPr="00BF6C1A">
        <w:rPr>
          <w:bCs/>
          <w:sz w:val="24"/>
          <w:szCs w:val="24"/>
        </w:rPr>
        <w:tab/>
      </w:r>
      <w:r w:rsidR="000944B3">
        <w:rPr>
          <w:bCs/>
          <w:sz w:val="24"/>
          <w:szCs w:val="24"/>
        </w:rPr>
        <w:t xml:space="preserve">Consider </w:t>
      </w:r>
      <w:r w:rsidR="0022558A">
        <w:rPr>
          <w:bCs/>
          <w:sz w:val="24"/>
          <w:szCs w:val="24"/>
        </w:rPr>
        <w:t>approval of an application for a site plan, landscape plan, elevations, and</w:t>
      </w:r>
      <w:r w:rsidR="00482240">
        <w:rPr>
          <w:bCs/>
          <w:sz w:val="24"/>
          <w:szCs w:val="24"/>
        </w:rPr>
        <w:t xml:space="preserve"> a</w:t>
      </w:r>
      <w:r w:rsidR="0022558A">
        <w:rPr>
          <w:bCs/>
          <w:sz w:val="24"/>
          <w:szCs w:val="24"/>
        </w:rPr>
        <w:t xml:space="preserve"> preliminary plat submitted by Dave Carter, on behalf of the owner NDC Holdings</w:t>
      </w:r>
      <w:r w:rsidR="00482240">
        <w:rPr>
          <w:bCs/>
          <w:sz w:val="24"/>
          <w:szCs w:val="24"/>
        </w:rPr>
        <w:t xml:space="preserve">, </w:t>
      </w:r>
      <w:r w:rsidR="0022558A">
        <w:rPr>
          <w:bCs/>
          <w:sz w:val="24"/>
          <w:szCs w:val="24"/>
        </w:rPr>
        <w:t>LP</w:t>
      </w:r>
      <w:r w:rsidR="00E75D99">
        <w:rPr>
          <w:bCs/>
          <w:sz w:val="24"/>
          <w:szCs w:val="24"/>
        </w:rPr>
        <w:t>,</w:t>
      </w:r>
      <w:r w:rsidR="00482240">
        <w:rPr>
          <w:bCs/>
          <w:sz w:val="24"/>
          <w:szCs w:val="24"/>
        </w:rPr>
        <w:t xml:space="preserve"> </w:t>
      </w:r>
      <w:r w:rsidR="0022558A">
        <w:rPr>
          <w:bCs/>
          <w:sz w:val="24"/>
          <w:szCs w:val="24"/>
        </w:rPr>
        <w:t>for Lucas Retail Addition, a retail center on a 1.619</w:t>
      </w:r>
      <w:r w:rsidR="0022558A" w:rsidRPr="000B3E24">
        <w:rPr>
          <w:bCs/>
          <w:sz w:val="24"/>
          <w:szCs w:val="24"/>
        </w:rPr>
        <w:t xml:space="preserve">-acre tract of land </w:t>
      </w:r>
      <w:r w:rsidR="0022558A">
        <w:rPr>
          <w:bCs/>
          <w:sz w:val="24"/>
          <w:szCs w:val="24"/>
        </w:rPr>
        <w:t xml:space="preserve">in </w:t>
      </w:r>
      <w:r w:rsidR="0022558A" w:rsidRPr="000B3E24">
        <w:rPr>
          <w:bCs/>
          <w:sz w:val="24"/>
          <w:szCs w:val="24"/>
        </w:rPr>
        <w:t xml:space="preserve">the </w:t>
      </w:r>
      <w:r w:rsidR="0022558A">
        <w:rPr>
          <w:bCs/>
          <w:sz w:val="24"/>
          <w:szCs w:val="24"/>
        </w:rPr>
        <w:t>W</w:t>
      </w:r>
      <w:r w:rsidR="0022558A" w:rsidRPr="000B3E24">
        <w:rPr>
          <w:bCs/>
          <w:sz w:val="24"/>
          <w:szCs w:val="24"/>
        </w:rPr>
        <w:t xml:space="preserve">illiam </w:t>
      </w:r>
      <w:r w:rsidR="0022558A">
        <w:rPr>
          <w:bCs/>
          <w:sz w:val="24"/>
          <w:szCs w:val="24"/>
        </w:rPr>
        <w:t>S</w:t>
      </w:r>
      <w:r w:rsidR="0022558A" w:rsidRPr="000B3E24">
        <w:rPr>
          <w:bCs/>
          <w:sz w:val="24"/>
          <w:szCs w:val="24"/>
        </w:rPr>
        <w:t xml:space="preserve">nider </w:t>
      </w:r>
      <w:r w:rsidR="0022558A">
        <w:rPr>
          <w:bCs/>
          <w:sz w:val="24"/>
          <w:szCs w:val="24"/>
        </w:rPr>
        <w:t>S</w:t>
      </w:r>
      <w:r w:rsidR="0022558A" w:rsidRPr="000B3E24">
        <w:rPr>
          <w:bCs/>
          <w:sz w:val="24"/>
          <w:szCs w:val="24"/>
        </w:rPr>
        <w:t xml:space="preserve">urvey, </w:t>
      </w:r>
      <w:r w:rsidR="0022558A">
        <w:rPr>
          <w:bCs/>
          <w:sz w:val="24"/>
          <w:szCs w:val="24"/>
        </w:rPr>
        <w:t>A</w:t>
      </w:r>
      <w:r w:rsidR="0022558A" w:rsidRPr="000B3E24">
        <w:rPr>
          <w:bCs/>
          <w:sz w:val="24"/>
          <w:szCs w:val="24"/>
        </w:rPr>
        <w:t xml:space="preserve">bstract </w:t>
      </w:r>
      <w:r w:rsidR="0022558A">
        <w:rPr>
          <w:bCs/>
          <w:sz w:val="24"/>
          <w:szCs w:val="24"/>
        </w:rPr>
        <w:t>N</w:t>
      </w:r>
      <w:r w:rsidR="0022558A" w:rsidRPr="000B3E24">
        <w:rPr>
          <w:bCs/>
          <w:sz w:val="24"/>
          <w:szCs w:val="24"/>
        </w:rPr>
        <w:t>umber 821, situated in the City of Lucas, Collin County, Texas</w:t>
      </w:r>
      <w:r w:rsidR="0022558A">
        <w:rPr>
          <w:bCs/>
          <w:sz w:val="24"/>
          <w:szCs w:val="24"/>
        </w:rPr>
        <w:t>, located at 2695 McGarity Lane</w:t>
      </w:r>
      <w:r w:rsidR="000944B3">
        <w:rPr>
          <w:bCs/>
          <w:sz w:val="24"/>
          <w:szCs w:val="24"/>
        </w:rPr>
        <w:t xml:space="preserve">. </w:t>
      </w:r>
      <w:r w:rsidR="000944B3">
        <w:rPr>
          <w:b/>
          <w:sz w:val="20"/>
          <w:szCs w:val="20"/>
        </w:rPr>
        <w:t>(Development Services Director Joe Hilbourn)</w:t>
      </w:r>
    </w:p>
    <w:p w14:paraId="223B5978" w14:textId="20DB81A9" w:rsidR="00DA577F" w:rsidRDefault="00DA577F" w:rsidP="004F356F">
      <w:pPr>
        <w:jc w:val="both"/>
        <w:rPr>
          <w:sz w:val="24"/>
          <w:szCs w:val="24"/>
        </w:rPr>
      </w:pPr>
    </w:p>
    <w:p w14:paraId="37214C0E" w14:textId="67F29B1E" w:rsidR="006364FB" w:rsidRDefault="006364FB" w:rsidP="004F356F">
      <w:pPr>
        <w:ind w:left="720" w:hanging="720"/>
        <w:jc w:val="both"/>
        <w:rPr>
          <w:bCs/>
          <w:sz w:val="24"/>
          <w:szCs w:val="24"/>
        </w:rPr>
      </w:pPr>
      <w:r>
        <w:rPr>
          <w:bCs/>
          <w:sz w:val="24"/>
          <w:szCs w:val="24"/>
        </w:rPr>
        <w:t>3</w:t>
      </w:r>
      <w:r w:rsidRPr="00B3770C">
        <w:rPr>
          <w:bCs/>
          <w:sz w:val="24"/>
          <w:szCs w:val="24"/>
        </w:rPr>
        <w:t xml:space="preserve">. </w:t>
      </w:r>
      <w:r w:rsidRPr="00B3770C">
        <w:rPr>
          <w:bCs/>
          <w:sz w:val="24"/>
          <w:szCs w:val="24"/>
        </w:rPr>
        <w:tab/>
      </w:r>
      <w:r w:rsidR="002276EF">
        <w:rPr>
          <w:bCs/>
          <w:sz w:val="24"/>
          <w:szCs w:val="24"/>
        </w:rPr>
        <w:t xml:space="preserve">Consider </w:t>
      </w:r>
      <w:r w:rsidR="0022558A">
        <w:rPr>
          <w:sz w:val="24"/>
          <w:szCs w:val="24"/>
        </w:rPr>
        <w:t>a</w:t>
      </w:r>
      <w:r w:rsidR="0022558A" w:rsidRPr="008C20A9">
        <w:rPr>
          <w:sz w:val="24"/>
          <w:szCs w:val="24"/>
        </w:rPr>
        <w:t xml:space="preserve"> request by Preston </w:t>
      </w:r>
      <w:proofErr w:type="spellStart"/>
      <w:r w:rsidR="0022558A" w:rsidRPr="008C20A9">
        <w:rPr>
          <w:sz w:val="24"/>
          <w:szCs w:val="24"/>
        </w:rPr>
        <w:t>Walhood</w:t>
      </w:r>
      <w:proofErr w:type="spellEnd"/>
      <w:r w:rsidR="00F0359A">
        <w:rPr>
          <w:sz w:val="24"/>
          <w:szCs w:val="24"/>
        </w:rPr>
        <w:t>,</w:t>
      </w:r>
      <w:r w:rsidR="0022558A" w:rsidRPr="008C20A9">
        <w:rPr>
          <w:sz w:val="24"/>
          <w:szCs w:val="24"/>
        </w:rPr>
        <w:t xml:space="preserve"> on behalf of Young Dean Homestead, Ltd.</w:t>
      </w:r>
      <w:r w:rsidR="00F0359A">
        <w:rPr>
          <w:sz w:val="24"/>
          <w:szCs w:val="24"/>
        </w:rPr>
        <w:t>,</w:t>
      </w:r>
      <w:r w:rsidR="00E75D99">
        <w:rPr>
          <w:sz w:val="24"/>
          <w:szCs w:val="24"/>
        </w:rPr>
        <w:t xml:space="preserve"> </w:t>
      </w:r>
      <w:r w:rsidR="00482240">
        <w:rPr>
          <w:sz w:val="24"/>
          <w:szCs w:val="24"/>
        </w:rPr>
        <w:t>for a</w:t>
      </w:r>
      <w:r w:rsidR="0022558A" w:rsidRPr="008C20A9">
        <w:rPr>
          <w:sz w:val="24"/>
          <w:szCs w:val="24"/>
        </w:rPr>
        <w:t xml:space="preserve"> </w:t>
      </w:r>
      <w:r w:rsidR="0022558A">
        <w:rPr>
          <w:sz w:val="24"/>
          <w:szCs w:val="24"/>
        </w:rPr>
        <w:t>preliminary plat for Dean Estates</w:t>
      </w:r>
      <w:r w:rsidR="00E75D99">
        <w:rPr>
          <w:sz w:val="24"/>
          <w:szCs w:val="24"/>
        </w:rPr>
        <w:t>,</w:t>
      </w:r>
      <w:r w:rsidR="0022558A">
        <w:rPr>
          <w:sz w:val="24"/>
          <w:szCs w:val="24"/>
        </w:rPr>
        <w:t xml:space="preserve"> on</w:t>
      </w:r>
      <w:r w:rsidR="0022558A" w:rsidRPr="008C20A9">
        <w:rPr>
          <w:sz w:val="24"/>
          <w:szCs w:val="24"/>
        </w:rPr>
        <w:t xml:space="preserve"> a parcel of land consisting of 44.185 acres, located</w:t>
      </w:r>
      <w:r w:rsidR="0022558A">
        <w:rPr>
          <w:sz w:val="24"/>
          <w:szCs w:val="24"/>
        </w:rPr>
        <w:t xml:space="preserve"> in the John McKinney Survey</w:t>
      </w:r>
      <w:r w:rsidR="00482240">
        <w:rPr>
          <w:sz w:val="24"/>
          <w:szCs w:val="24"/>
        </w:rPr>
        <w:t>,</w:t>
      </w:r>
      <w:r w:rsidR="0022558A">
        <w:rPr>
          <w:sz w:val="24"/>
          <w:szCs w:val="24"/>
        </w:rPr>
        <w:t xml:space="preserve"> Abstract </w:t>
      </w:r>
      <w:r w:rsidR="00482240">
        <w:rPr>
          <w:sz w:val="24"/>
          <w:szCs w:val="24"/>
        </w:rPr>
        <w:t>N</w:t>
      </w:r>
      <w:r w:rsidR="0022558A">
        <w:rPr>
          <w:sz w:val="24"/>
          <w:szCs w:val="24"/>
        </w:rPr>
        <w:t xml:space="preserve">umber </w:t>
      </w:r>
      <w:r w:rsidR="0022558A" w:rsidRPr="008C20A9">
        <w:rPr>
          <w:sz w:val="24"/>
          <w:szCs w:val="24"/>
        </w:rPr>
        <w:t>596</w:t>
      </w:r>
      <w:r w:rsidR="00482240">
        <w:rPr>
          <w:sz w:val="24"/>
          <w:szCs w:val="24"/>
        </w:rPr>
        <w:t>,</w:t>
      </w:r>
      <w:r w:rsidR="0022558A">
        <w:rPr>
          <w:sz w:val="24"/>
          <w:szCs w:val="24"/>
        </w:rPr>
        <w:t xml:space="preserve"> creating 27 single</w:t>
      </w:r>
      <w:r w:rsidR="00482240">
        <w:rPr>
          <w:sz w:val="24"/>
          <w:szCs w:val="24"/>
        </w:rPr>
        <w:t>-</w:t>
      </w:r>
      <w:r w:rsidR="0022558A">
        <w:rPr>
          <w:sz w:val="24"/>
          <w:szCs w:val="24"/>
        </w:rPr>
        <w:t xml:space="preserve">family lots and two common spaces </w:t>
      </w:r>
      <w:r w:rsidR="0022558A" w:rsidRPr="008C20A9">
        <w:rPr>
          <w:sz w:val="24"/>
          <w:szCs w:val="24"/>
        </w:rPr>
        <w:t>on the east side of Stinson Road, approximately 55 feet south of the roundabout</w:t>
      </w:r>
      <w:r w:rsidR="002276EF" w:rsidRPr="008C20A9">
        <w:rPr>
          <w:sz w:val="24"/>
          <w:szCs w:val="24"/>
        </w:rPr>
        <w:t>.</w:t>
      </w:r>
      <w:r w:rsidR="002276EF">
        <w:rPr>
          <w:sz w:val="24"/>
          <w:szCs w:val="24"/>
        </w:rPr>
        <w:t xml:space="preserve"> </w:t>
      </w:r>
      <w:r w:rsidR="002276EF">
        <w:rPr>
          <w:b/>
          <w:sz w:val="20"/>
          <w:szCs w:val="20"/>
        </w:rPr>
        <w:t>(Development Services Director Joe Hilbourn)</w:t>
      </w:r>
    </w:p>
    <w:p w14:paraId="068CBE17" w14:textId="60651D12" w:rsidR="007F4D93" w:rsidRDefault="007F4D93" w:rsidP="004F356F">
      <w:pPr>
        <w:ind w:left="720" w:hanging="720"/>
        <w:jc w:val="both"/>
        <w:rPr>
          <w:bCs/>
          <w:sz w:val="24"/>
          <w:szCs w:val="24"/>
        </w:rPr>
      </w:pPr>
    </w:p>
    <w:p w14:paraId="22191588" w14:textId="3995C99D" w:rsidR="007F4D93" w:rsidRPr="00182F14" w:rsidRDefault="007F4D93" w:rsidP="004F356F">
      <w:pPr>
        <w:ind w:left="720" w:hanging="720"/>
        <w:jc w:val="both"/>
      </w:pPr>
      <w:r>
        <w:rPr>
          <w:bCs/>
          <w:sz w:val="24"/>
          <w:szCs w:val="24"/>
        </w:rPr>
        <w:t>4.</w:t>
      </w:r>
      <w:r>
        <w:rPr>
          <w:bCs/>
          <w:sz w:val="24"/>
          <w:szCs w:val="24"/>
        </w:rPr>
        <w:tab/>
      </w:r>
      <w:r w:rsidR="002276EF">
        <w:rPr>
          <w:bCs/>
          <w:sz w:val="24"/>
          <w:szCs w:val="24"/>
        </w:rPr>
        <w:t>Consider</w:t>
      </w:r>
      <w:r w:rsidR="00482240">
        <w:rPr>
          <w:bCs/>
          <w:sz w:val="24"/>
          <w:szCs w:val="24"/>
        </w:rPr>
        <w:t xml:space="preserve"> the</w:t>
      </w:r>
      <w:r w:rsidR="002276EF">
        <w:rPr>
          <w:bCs/>
          <w:sz w:val="24"/>
          <w:szCs w:val="24"/>
        </w:rPr>
        <w:t xml:space="preserve"> </w:t>
      </w:r>
      <w:bookmarkStart w:id="1" w:name="_Hlk102458659"/>
      <w:r w:rsidR="002276EF">
        <w:rPr>
          <w:sz w:val="24"/>
          <w:szCs w:val="24"/>
        </w:rPr>
        <w:t>final version of the</w:t>
      </w:r>
      <w:r w:rsidR="002276EF" w:rsidRPr="004F7EDC">
        <w:rPr>
          <w:sz w:val="24"/>
          <w:szCs w:val="24"/>
        </w:rPr>
        <w:t xml:space="preserve"> City of Lucas Comprehensive Plan and recommend proposed amendments if needed.</w:t>
      </w:r>
      <w:bookmarkEnd w:id="1"/>
      <w:r w:rsidR="002276EF">
        <w:rPr>
          <w:sz w:val="24"/>
          <w:szCs w:val="24"/>
        </w:rPr>
        <w:t xml:space="preserve"> </w:t>
      </w:r>
      <w:r w:rsidR="002276EF">
        <w:rPr>
          <w:b/>
          <w:sz w:val="20"/>
          <w:szCs w:val="20"/>
        </w:rPr>
        <w:t>(Development Services Director Joe Hilbourn)</w:t>
      </w:r>
    </w:p>
    <w:p w14:paraId="23085523" w14:textId="77777777" w:rsidR="0023017A" w:rsidRDefault="0023017A" w:rsidP="004F356F">
      <w:pPr>
        <w:jc w:val="both"/>
        <w:rPr>
          <w:sz w:val="24"/>
          <w:szCs w:val="24"/>
        </w:rPr>
      </w:pPr>
    </w:p>
    <w:p w14:paraId="769689A8" w14:textId="6135C94E" w:rsidR="004C16FF" w:rsidRPr="004C16FF" w:rsidRDefault="007F4D93" w:rsidP="004F356F">
      <w:pPr>
        <w:ind w:left="720" w:hanging="720"/>
        <w:jc w:val="both"/>
        <w:rPr>
          <w:sz w:val="20"/>
          <w:szCs w:val="20"/>
        </w:rPr>
      </w:pPr>
      <w:r>
        <w:rPr>
          <w:sz w:val="24"/>
          <w:szCs w:val="24"/>
        </w:rPr>
        <w:t>5</w:t>
      </w:r>
      <w:r w:rsidR="004C16FF">
        <w:rPr>
          <w:sz w:val="24"/>
          <w:szCs w:val="24"/>
        </w:rPr>
        <w:t>.</w:t>
      </w:r>
      <w:r w:rsidR="004C16FF">
        <w:rPr>
          <w:sz w:val="24"/>
          <w:szCs w:val="24"/>
        </w:rPr>
        <w:tab/>
        <w:t xml:space="preserve">Consider </w:t>
      </w:r>
      <w:bookmarkStart w:id="2" w:name="_Hlk92270303"/>
      <w:r w:rsidR="004C16FF" w:rsidRPr="0036508E">
        <w:rPr>
          <w:sz w:val="24"/>
          <w:szCs w:val="24"/>
        </w:rPr>
        <w:t>approval of the minutes of the</w:t>
      </w:r>
      <w:r w:rsidR="00127C47">
        <w:rPr>
          <w:sz w:val="24"/>
          <w:szCs w:val="24"/>
        </w:rPr>
        <w:t xml:space="preserve"> </w:t>
      </w:r>
      <w:r w:rsidR="007A135D">
        <w:rPr>
          <w:sz w:val="24"/>
          <w:szCs w:val="24"/>
        </w:rPr>
        <w:t>October 13</w:t>
      </w:r>
      <w:r w:rsidR="004C16FF" w:rsidRPr="0036508E">
        <w:rPr>
          <w:sz w:val="24"/>
          <w:szCs w:val="24"/>
        </w:rPr>
        <w:t>, 202</w:t>
      </w:r>
      <w:r w:rsidR="004C16FF">
        <w:rPr>
          <w:sz w:val="24"/>
          <w:szCs w:val="24"/>
        </w:rPr>
        <w:t>2</w:t>
      </w:r>
      <w:r w:rsidR="004C16FF" w:rsidRPr="0036508E">
        <w:rPr>
          <w:sz w:val="24"/>
          <w:szCs w:val="24"/>
        </w:rPr>
        <w:t xml:space="preserve"> Planning and Zoning Commission meeting.</w:t>
      </w:r>
      <w:bookmarkEnd w:id="2"/>
      <w:r w:rsidR="004C16FF">
        <w:rPr>
          <w:sz w:val="24"/>
          <w:szCs w:val="24"/>
        </w:rPr>
        <w:t xml:space="preserve"> </w:t>
      </w:r>
      <w:r w:rsidR="004C16FF">
        <w:rPr>
          <w:b/>
          <w:bCs/>
          <w:sz w:val="20"/>
          <w:szCs w:val="20"/>
        </w:rPr>
        <w:t>(</w:t>
      </w:r>
      <w:r w:rsidR="00C17A5B">
        <w:rPr>
          <w:b/>
          <w:bCs/>
          <w:sz w:val="20"/>
          <w:szCs w:val="20"/>
        </w:rPr>
        <w:t>Management Analyst Kevin Becker</w:t>
      </w:r>
      <w:r w:rsidR="004C16FF">
        <w:rPr>
          <w:b/>
          <w:bCs/>
          <w:sz w:val="20"/>
          <w:szCs w:val="20"/>
        </w:rPr>
        <w:t>)</w:t>
      </w:r>
    </w:p>
    <w:p w14:paraId="41006F23" w14:textId="637011EB" w:rsidR="00F24643" w:rsidRDefault="00F24643" w:rsidP="00B2006C">
      <w:pPr>
        <w:ind w:left="720" w:hanging="720"/>
        <w:rPr>
          <w:sz w:val="24"/>
          <w:szCs w:val="24"/>
        </w:rPr>
      </w:pPr>
    </w:p>
    <w:p w14:paraId="1E1F7DD5" w14:textId="7E164E57" w:rsidR="000944B3" w:rsidRPr="00AC4F9C" w:rsidRDefault="000944B3" w:rsidP="000944B3">
      <w:pPr>
        <w:pStyle w:val="Title"/>
        <w:pBdr>
          <w:bottom w:val="single" w:sz="4" w:space="1" w:color="auto"/>
        </w:pBdr>
        <w:jc w:val="left"/>
        <w:rPr>
          <w:rFonts w:ascii="Times New Roman" w:hAnsi="Times New Roman" w:cs="Times New Roman"/>
          <w:b/>
          <w:sz w:val="28"/>
          <w:szCs w:val="28"/>
        </w:rPr>
      </w:pPr>
      <w:r>
        <w:rPr>
          <w:rFonts w:ascii="Times New Roman" w:hAnsi="Times New Roman" w:cs="Times New Roman"/>
          <w:b/>
          <w:sz w:val="28"/>
          <w:szCs w:val="28"/>
        </w:rPr>
        <w:t xml:space="preserve">Executive Session </w:t>
      </w:r>
    </w:p>
    <w:p w14:paraId="1FFC0909" w14:textId="77777777" w:rsidR="00512E25" w:rsidRPr="00F51E17" w:rsidRDefault="00512E25" w:rsidP="004F356F">
      <w:pPr>
        <w:jc w:val="both"/>
        <w:rPr>
          <w:i/>
          <w:sz w:val="18"/>
          <w:szCs w:val="18"/>
        </w:rPr>
      </w:pPr>
      <w:r w:rsidRPr="00F51E17">
        <w:rPr>
          <w:i/>
          <w:sz w:val="18"/>
          <w:szCs w:val="18"/>
        </w:rPr>
        <w:t>As authorized by Section 551.071 of the Texas Government Code, the</w:t>
      </w:r>
      <w:r>
        <w:rPr>
          <w:i/>
          <w:sz w:val="18"/>
          <w:szCs w:val="18"/>
        </w:rPr>
        <w:t xml:space="preserve"> Planning and Zoning Commission </w:t>
      </w:r>
      <w:r w:rsidRPr="00F51E17">
        <w:rPr>
          <w:i/>
          <w:sz w:val="18"/>
          <w:szCs w:val="18"/>
        </w:rPr>
        <w:t xml:space="preserve">may convene into closed Executive Session for the purpose of seeking confidential legal advice from the City Attorney regarding any item on the agenda at any time during the meeting. </w:t>
      </w:r>
      <w:r>
        <w:rPr>
          <w:i/>
          <w:sz w:val="18"/>
          <w:szCs w:val="18"/>
        </w:rPr>
        <w:t>This meeting is c</w:t>
      </w:r>
      <w:r w:rsidRPr="00F51E17">
        <w:rPr>
          <w:i/>
          <w:sz w:val="18"/>
          <w:szCs w:val="18"/>
        </w:rPr>
        <w:t xml:space="preserve">losed to the public as provided in the Texas Government Code. </w:t>
      </w:r>
    </w:p>
    <w:p w14:paraId="22F35B0A" w14:textId="77777777" w:rsidR="00512E25" w:rsidRDefault="00512E25" w:rsidP="00D564E4">
      <w:pPr>
        <w:pStyle w:val="Title"/>
        <w:jc w:val="left"/>
        <w:rPr>
          <w:rFonts w:ascii="Times New Roman" w:hAnsi="Times New Roman" w:cs="Times New Roman"/>
          <w:b/>
          <w:sz w:val="28"/>
          <w:szCs w:val="28"/>
        </w:rPr>
      </w:pPr>
    </w:p>
    <w:p w14:paraId="60EB6664" w14:textId="33373736" w:rsidR="00D97E78" w:rsidRPr="003E6041" w:rsidRDefault="007F4D93" w:rsidP="003E6041">
      <w:pPr>
        <w:tabs>
          <w:tab w:val="left" w:pos="720"/>
          <w:tab w:val="left" w:pos="2160"/>
        </w:tabs>
        <w:rPr>
          <w:sz w:val="24"/>
          <w:szCs w:val="24"/>
        </w:rPr>
      </w:pPr>
      <w:r>
        <w:rPr>
          <w:iCs/>
          <w:sz w:val="24"/>
          <w:szCs w:val="24"/>
        </w:rPr>
        <w:t>6</w:t>
      </w:r>
      <w:r w:rsidR="00512E25" w:rsidRPr="00AE790F">
        <w:rPr>
          <w:iCs/>
          <w:sz w:val="24"/>
          <w:szCs w:val="24"/>
        </w:rPr>
        <w:t>.</w:t>
      </w:r>
      <w:r w:rsidR="00512E25" w:rsidRPr="00AE790F">
        <w:rPr>
          <w:iCs/>
          <w:sz w:val="24"/>
          <w:szCs w:val="24"/>
        </w:rPr>
        <w:tab/>
      </w:r>
      <w:r w:rsidR="00512E25" w:rsidRPr="00AE790F">
        <w:rPr>
          <w:sz w:val="24"/>
          <w:szCs w:val="24"/>
        </w:rPr>
        <w:t>Executive Session</w:t>
      </w:r>
      <w:r w:rsidR="00512E25">
        <w:rPr>
          <w:sz w:val="24"/>
          <w:szCs w:val="24"/>
        </w:rPr>
        <w:t>: An Executive Session is not scheduled for this meeting</w:t>
      </w:r>
      <w:r w:rsidR="00512E25" w:rsidRPr="00D014E1">
        <w:rPr>
          <w:sz w:val="24"/>
          <w:szCs w:val="24"/>
        </w:rPr>
        <w:t>.</w:t>
      </w:r>
    </w:p>
    <w:p w14:paraId="0CD60949" w14:textId="0DB1F5FE" w:rsidR="00512E25" w:rsidRDefault="007F4D93" w:rsidP="00D564E4">
      <w:pPr>
        <w:spacing w:before="240"/>
        <w:rPr>
          <w:b/>
          <w:bCs/>
          <w:iCs/>
          <w:sz w:val="20"/>
          <w:szCs w:val="20"/>
        </w:rPr>
      </w:pPr>
      <w:r>
        <w:rPr>
          <w:iCs/>
          <w:sz w:val="24"/>
          <w:szCs w:val="24"/>
        </w:rPr>
        <w:t>7</w:t>
      </w:r>
      <w:r w:rsidR="00512E25">
        <w:rPr>
          <w:iCs/>
          <w:sz w:val="24"/>
          <w:szCs w:val="24"/>
        </w:rPr>
        <w:t>.</w:t>
      </w:r>
      <w:r w:rsidR="00512E25">
        <w:rPr>
          <w:iCs/>
          <w:sz w:val="24"/>
          <w:szCs w:val="24"/>
        </w:rPr>
        <w:tab/>
        <w:t>Adjournment.</w:t>
      </w:r>
    </w:p>
    <w:p w14:paraId="767F49BB" w14:textId="77777777" w:rsidR="00EF5AF5" w:rsidRPr="00DC38B5" w:rsidRDefault="00EF5AF5" w:rsidP="00D564E4">
      <w:pPr>
        <w:rPr>
          <w:b/>
          <w:sz w:val="24"/>
          <w:szCs w:val="24"/>
        </w:rPr>
      </w:pPr>
    </w:p>
    <w:p w14:paraId="5EB5E522" w14:textId="0DD4E5B2" w:rsidR="00B2006C" w:rsidRPr="00517191" w:rsidRDefault="00512E25" w:rsidP="00517191">
      <w:pPr>
        <w:pStyle w:val="Title"/>
        <w:pBdr>
          <w:bottom w:val="single" w:sz="4" w:space="1" w:color="auto"/>
        </w:pBdr>
        <w:jc w:val="left"/>
        <w:rPr>
          <w:rFonts w:ascii="Times New Roman" w:hAnsi="Times New Roman" w:cs="Times New Roman"/>
          <w:b/>
          <w:sz w:val="28"/>
          <w:szCs w:val="28"/>
        </w:rPr>
      </w:pPr>
      <w:r>
        <w:rPr>
          <w:rFonts w:ascii="Times New Roman" w:hAnsi="Times New Roman" w:cs="Times New Roman"/>
          <w:b/>
          <w:sz w:val="28"/>
          <w:szCs w:val="28"/>
        </w:rPr>
        <w:t>Certification</w:t>
      </w:r>
    </w:p>
    <w:p w14:paraId="7747B91D" w14:textId="30C2DB86" w:rsidR="00512E25" w:rsidRDefault="00512E25" w:rsidP="004F356F">
      <w:pPr>
        <w:pStyle w:val="Certification"/>
        <w:spacing w:before="0" w:after="0"/>
        <w:rPr>
          <w:sz w:val="18"/>
          <w:lang w:val="en-US"/>
        </w:rPr>
      </w:pPr>
      <w:r w:rsidRPr="00704313">
        <w:rPr>
          <w:sz w:val="18"/>
        </w:rPr>
        <w:t xml:space="preserve">I </w:t>
      </w:r>
      <w:r w:rsidRPr="00704313">
        <w:rPr>
          <w:sz w:val="18"/>
          <w:lang w:val="en-US"/>
        </w:rPr>
        <w:t xml:space="preserve">do </w:t>
      </w:r>
      <w:r w:rsidRPr="00704313">
        <w:rPr>
          <w:sz w:val="18"/>
        </w:rPr>
        <w:t xml:space="preserve">hereby certify that the above notice was posted </w:t>
      </w:r>
      <w:r w:rsidRPr="00704313">
        <w:rPr>
          <w:sz w:val="18"/>
          <w:lang w:val="en-US"/>
        </w:rPr>
        <w:t xml:space="preserve">in accordance with the Texas Open Meetings Act </w:t>
      </w:r>
      <w:r w:rsidRPr="00704313">
        <w:rPr>
          <w:sz w:val="18"/>
        </w:rPr>
        <w:t>on the bulletin board at Lucas City Hall</w:t>
      </w:r>
      <w:r w:rsidRPr="00704313">
        <w:rPr>
          <w:sz w:val="18"/>
          <w:lang w:val="en-US"/>
        </w:rPr>
        <w:t>, 665 Country Club Road, Lucas, T</w:t>
      </w:r>
      <w:r>
        <w:rPr>
          <w:sz w:val="18"/>
          <w:lang w:val="en-US"/>
        </w:rPr>
        <w:t>exas</w:t>
      </w:r>
      <w:r w:rsidRPr="00704313">
        <w:rPr>
          <w:sz w:val="18"/>
          <w:lang w:val="en-US"/>
        </w:rPr>
        <w:t xml:space="preserve"> 75002 and on the City’s website at www.lucastexas.us</w:t>
      </w:r>
      <w:r w:rsidRPr="00704313">
        <w:rPr>
          <w:sz w:val="18"/>
        </w:rPr>
        <w:t xml:space="preserve"> </w:t>
      </w:r>
      <w:r w:rsidRPr="00704313">
        <w:rPr>
          <w:sz w:val="18"/>
          <w:lang w:val="en-US"/>
        </w:rPr>
        <w:t xml:space="preserve">on or before </w:t>
      </w:r>
      <w:r w:rsidR="00DE700D">
        <w:rPr>
          <w:sz w:val="18"/>
          <w:lang w:val="en-US"/>
        </w:rPr>
        <w:t>5</w:t>
      </w:r>
      <w:r w:rsidRPr="00704313">
        <w:rPr>
          <w:sz w:val="18"/>
        </w:rPr>
        <w:t>:00 p.m. on</w:t>
      </w:r>
      <w:r>
        <w:rPr>
          <w:sz w:val="18"/>
          <w:lang w:val="en-US"/>
        </w:rPr>
        <w:t xml:space="preserve"> </w:t>
      </w:r>
      <w:r w:rsidR="007A135D">
        <w:rPr>
          <w:sz w:val="18"/>
          <w:lang w:val="en-US"/>
        </w:rPr>
        <w:t>November 4</w:t>
      </w:r>
      <w:r>
        <w:rPr>
          <w:sz w:val="18"/>
          <w:lang w:val="en-US"/>
        </w:rPr>
        <w:t xml:space="preserve">, </w:t>
      </w:r>
      <w:r w:rsidRPr="00704313">
        <w:rPr>
          <w:sz w:val="18"/>
          <w:lang w:val="en-US"/>
        </w:rPr>
        <w:t>20</w:t>
      </w:r>
      <w:r>
        <w:rPr>
          <w:sz w:val="18"/>
          <w:lang w:val="en-US"/>
        </w:rPr>
        <w:t>2</w:t>
      </w:r>
      <w:r w:rsidR="00057BFC">
        <w:rPr>
          <w:sz w:val="18"/>
          <w:lang w:val="en-US"/>
        </w:rPr>
        <w:t>2</w:t>
      </w:r>
      <w:r>
        <w:rPr>
          <w:sz w:val="18"/>
          <w:lang w:val="en-US"/>
        </w:rPr>
        <w:t>.</w:t>
      </w:r>
    </w:p>
    <w:p w14:paraId="15959742" w14:textId="03242598" w:rsidR="00512E25" w:rsidRDefault="00512E25" w:rsidP="004551BC">
      <w:pPr>
        <w:pStyle w:val="Certification"/>
        <w:spacing w:before="0" w:after="0"/>
        <w:jc w:val="right"/>
        <w:rPr>
          <w:sz w:val="18"/>
          <w:lang w:val="en-US"/>
        </w:rPr>
      </w:pPr>
    </w:p>
    <w:p w14:paraId="1CC2DC56" w14:textId="77777777" w:rsidR="00B2006C" w:rsidRDefault="00B2006C" w:rsidP="004551BC">
      <w:pPr>
        <w:pStyle w:val="Certification"/>
        <w:spacing w:before="0" w:after="0"/>
        <w:jc w:val="right"/>
        <w:rPr>
          <w:sz w:val="18"/>
          <w:lang w:val="en-US"/>
        </w:rPr>
      </w:pPr>
    </w:p>
    <w:p w14:paraId="57DCA71F" w14:textId="77777777" w:rsidR="00512E25" w:rsidRPr="004551BC" w:rsidRDefault="00512E25" w:rsidP="004551BC">
      <w:pPr>
        <w:keepLines/>
        <w:jc w:val="right"/>
        <w:rPr>
          <w:sz w:val="24"/>
          <w:szCs w:val="24"/>
        </w:rPr>
      </w:pPr>
      <w:r w:rsidRPr="004551BC">
        <w:rPr>
          <w:sz w:val="24"/>
          <w:szCs w:val="24"/>
        </w:rPr>
        <w:t>_____________________________________</w:t>
      </w:r>
    </w:p>
    <w:p w14:paraId="470445D3" w14:textId="7997A692" w:rsidR="00512E25" w:rsidRPr="004551BC" w:rsidRDefault="00F0359A" w:rsidP="004551BC">
      <w:pPr>
        <w:keepLines/>
        <w:jc w:val="right"/>
        <w:rPr>
          <w:i/>
          <w:sz w:val="24"/>
          <w:szCs w:val="24"/>
        </w:rPr>
      </w:pPr>
      <w:r>
        <w:rPr>
          <w:i/>
          <w:sz w:val="24"/>
          <w:szCs w:val="24"/>
        </w:rPr>
        <w:t>Erin Day</w:t>
      </w:r>
      <w:r w:rsidR="00663284">
        <w:rPr>
          <w:i/>
          <w:sz w:val="24"/>
          <w:szCs w:val="24"/>
        </w:rPr>
        <w:t xml:space="preserve">, </w:t>
      </w:r>
      <w:r>
        <w:rPr>
          <w:i/>
          <w:sz w:val="24"/>
          <w:szCs w:val="24"/>
        </w:rPr>
        <w:t>City Secretary</w:t>
      </w:r>
    </w:p>
    <w:p w14:paraId="09F78945" w14:textId="77777777" w:rsidR="00512E25" w:rsidRDefault="00512E25" w:rsidP="00D564E4">
      <w:pPr>
        <w:keepLines/>
        <w:jc w:val="both"/>
        <w:rPr>
          <w:i/>
          <w:sz w:val="20"/>
          <w:szCs w:val="20"/>
        </w:rPr>
      </w:pPr>
    </w:p>
    <w:p w14:paraId="5F03B99D" w14:textId="615F24B1" w:rsidR="00F01E25" w:rsidRPr="00512E25" w:rsidRDefault="00512E25" w:rsidP="00D564E4">
      <w:pPr>
        <w:keepLines/>
        <w:jc w:val="both"/>
        <w:rPr>
          <w:i/>
          <w:sz w:val="18"/>
          <w:szCs w:val="18"/>
        </w:rPr>
      </w:pPr>
      <w:r w:rsidRPr="00C37F44">
        <w:rPr>
          <w:i/>
          <w:sz w:val="18"/>
          <w:szCs w:val="18"/>
        </w:rPr>
        <w:t>In compliance with the American with Disabilities Act, the City of Lucas will provide for reasonable accommodations for persons attending public meetings at City Hall.  Requests for accommodations or interpretive services should be directed to</w:t>
      </w:r>
      <w:r w:rsidR="00A52C8E">
        <w:rPr>
          <w:i/>
          <w:sz w:val="18"/>
          <w:szCs w:val="18"/>
        </w:rPr>
        <w:t xml:space="preserve"> Management Analyst</w:t>
      </w:r>
      <w:r w:rsidRPr="00C37F44">
        <w:rPr>
          <w:i/>
          <w:sz w:val="18"/>
          <w:szCs w:val="18"/>
        </w:rPr>
        <w:t xml:space="preserve"> </w:t>
      </w:r>
      <w:r w:rsidR="00F814C3">
        <w:rPr>
          <w:i/>
          <w:sz w:val="18"/>
          <w:szCs w:val="18"/>
        </w:rPr>
        <w:t>Kevin Becker</w:t>
      </w:r>
      <w:r w:rsidRPr="00C37F44">
        <w:rPr>
          <w:i/>
          <w:sz w:val="18"/>
          <w:szCs w:val="18"/>
        </w:rPr>
        <w:t xml:space="preserve"> at 972-912-121</w:t>
      </w:r>
      <w:r w:rsidR="00F814C3">
        <w:rPr>
          <w:i/>
          <w:sz w:val="18"/>
          <w:szCs w:val="18"/>
        </w:rPr>
        <w:t>4</w:t>
      </w:r>
      <w:r w:rsidRPr="00C37F44">
        <w:rPr>
          <w:i/>
          <w:sz w:val="18"/>
          <w:szCs w:val="18"/>
        </w:rPr>
        <w:t xml:space="preserve"> or by email at </w:t>
      </w:r>
      <w:r w:rsidR="00F814C3">
        <w:rPr>
          <w:i/>
          <w:sz w:val="18"/>
          <w:szCs w:val="18"/>
        </w:rPr>
        <w:t>kbecker</w:t>
      </w:r>
      <w:r w:rsidRPr="00C37F44">
        <w:rPr>
          <w:i/>
          <w:sz w:val="18"/>
          <w:szCs w:val="18"/>
        </w:rPr>
        <w:t>@lucastexas.us at least 48 hours prior to the meeting.</w:t>
      </w:r>
    </w:p>
    <w:sectPr w:rsidR="00F01E25" w:rsidRPr="00512E25" w:rsidSect="00645813">
      <w:footerReference w:type="default" r:id="rId11"/>
      <w:pgSz w:w="12240" w:h="15840"/>
      <w:pgMar w:top="720" w:right="1080" w:bottom="1166" w:left="108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96F7" w14:textId="77777777" w:rsidR="00D10E99" w:rsidRDefault="00D10E99" w:rsidP="00D10E99">
      <w:r>
        <w:separator/>
      </w:r>
    </w:p>
  </w:endnote>
  <w:endnote w:type="continuationSeparator" w:id="0">
    <w:p w14:paraId="42F48D50" w14:textId="77777777" w:rsidR="00D10E99" w:rsidRDefault="00D10E99" w:rsidP="00D1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C832" w14:textId="575625B5" w:rsidR="00D10E99" w:rsidRPr="00263086" w:rsidRDefault="00D10E99">
    <w:pPr>
      <w:pStyle w:val="Footer"/>
      <w:jc w:val="right"/>
      <w:rPr>
        <w:i/>
        <w:iCs/>
        <w:sz w:val="18"/>
        <w:szCs w:val="18"/>
      </w:rPr>
    </w:pPr>
    <w:r>
      <w:t xml:space="preserve"> </w:t>
    </w:r>
    <w:r w:rsidRPr="00263086">
      <w:rPr>
        <w:i/>
        <w:iCs/>
        <w:sz w:val="18"/>
        <w:szCs w:val="18"/>
      </w:rPr>
      <w:t xml:space="preserve">Page </w:t>
    </w:r>
    <w:sdt>
      <w:sdtPr>
        <w:rPr>
          <w:i/>
          <w:iCs/>
          <w:sz w:val="18"/>
          <w:szCs w:val="18"/>
        </w:rPr>
        <w:id w:val="-866220154"/>
        <w:docPartObj>
          <w:docPartGallery w:val="Page Numbers (Bottom of Page)"/>
          <w:docPartUnique/>
        </w:docPartObj>
      </w:sdtPr>
      <w:sdtEndPr>
        <w:rPr>
          <w:noProof/>
        </w:rPr>
      </w:sdtEndPr>
      <w:sdtContent>
        <w:r w:rsidRPr="00263086">
          <w:rPr>
            <w:i/>
            <w:iCs/>
            <w:sz w:val="18"/>
            <w:szCs w:val="18"/>
          </w:rPr>
          <w:fldChar w:fldCharType="begin"/>
        </w:r>
        <w:r w:rsidRPr="00263086">
          <w:rPr>
            <w:i/>
            <w:iCs/>
            <w:sz w:val="18"/>
            <w:szCs w:val="18"/>
          </w:rPr>
          <w:instrText xml:space="preserve"> PAGE   \* MERGEFORMAT </w:instrText>
        </w:r>
        <w:r w:rsidRPr="00263086">
          <w:rPr>
            <w:i/>
            <w:iCs/>
            <w:sz w:val="18"/>
            <w:szCs w:val="18"/>
          </w:rPr>
          <w:fldChar w:fldCharType="separate"/>
        </w:r>
        <w:r w:rsidRPr="00263086">
          <w:rPr>
            <w:i/>
            <w:iCs/>
            <w:noProof/>
            <w:sz w:val="18"/>
            <w:szCs w:val="18"/>
          </w:rPr>
          <w:t>2</w:t>
        </w:r>
        <w:r w:rsidRPr="00263086">
          <w:rPr>
            <w:i/>
            <w:iCs/>
            <w:noProof/>
            <w:sz w:val="18"/>
            <w:szCs w:val="18"/>
          </w:rPr>
          <w:fldChar w:fldCharType="end"/>
        </w:r>
      </w:sdtContent>
    </w:sdt>
  </w:p>
  <w:p w14:paraId="546E58E0" w14:textId="77777777" w:rsidR="00D10E99" w:rsidRDefault="00D10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E9FA" w14:textId="77777777" w:rsidR="00D10E99" w:rsidRDefault="00D10E99" w:rsidP="00D10E99">
      <w:r>
        <w:separator/>
      </w:r>
    </w:p>
  </w:footnote>
  <w:footnote w:type="continuationSeparator" w:id="0">
    <w:p w14:paraId="50015691" w14:textId="77777777" w:rsidR="00D10E99" w:rsidRDefault="00D10E99" w:rsidP="00D10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B0C"/>
    <w:multiLevelType w:val="hybridMultilevel"/>
    <w:tmpl w:val="435CA61A"/>
    <w:lvl w:ilvl="0" w:tplc="C33EB820">
      <w:start w:val="1"/>
      <w:numFmt w:val="decimal"/>
      <w:pStyle w:val="ListNumber"/>
      <w:lvlText w:val="%1)"/>
      <w:lvlJc w:val="left"/>
      <w:pPr>
        <w:ind w:left="1845" w:hanging="360"/>
      </w:pPr>
      <w:rPr>
        <w:b w:val="0"/>
      </w:rPr>
    </w:lvl>
    <w:lvl w:ilvl="1" w:tplc="04090019">
      <w:start w:val="1"/>
      <w:numFmt w:val="lowerLetter"/>
      <w:lvlText w:val="%2."/>
      <w:lvlJc w:val="left"/>
      <w:pPr>
        <w:ind w:left="2565" w:hanging="360"/>
      </w:pPr>
    </w:lvl>
    <w:lvl w:ilvl="2" w:tplc="0409001B">
      <w:start w:val="1"/>
      <w:numFmt w:val="lowerRoman"/>
      <w:lvlText w:val="%3."/>
      <w:lvlJc w:val="right"/>
      <w:pPr>
        <w:ind w:left="3285" w:hanging="180"/>
      </w:pPr>
    </w:lvl>
    <w:lvl w:ilvl="3" w:tplc="0409000F">
      <w:start w:val="1"/>
      <w:numFmt w:val="decimal"/>
      <w:lvlText w:val="%4."/>
      <w:lvlJc w:val="left"/>
      <w:pPr>
        <w:ind w:left="4005" w:hanging="360"/>
      </w:pPr>
    </w:lvl>
    <w:lvl w:ilvl="4" w:tplc="04090019">
      <w:start w:val="1"/>
      <w:numFmt w:val="lowerLetter"/>
      <w:lvlText w:val="%5."/>
      <w:lvlJc w:val="left"/>
      <w:pPr>
        <w:ind w:left="4725" w:hanging="360"/>
      </w:pPr>
    </w:lvl>
    <w:lvl w:ilvl="5" w:tplc="0409001B">
      <w:start w:val="1"/>
      <w:numFmt w:val="lowerRoman"/>
      <w:lvlText w:val="%6."/>
      <w:lvlJc w:val="right"/>
      <w:pPr>
        <w:ind w:left="5445" w:hanging="180"/>
      </w:pPr>
    </w:lvl>
    <w:lvl w:ilvl="6" w:tplc="0409000F">
      <w:start w:val="1"/>
      <w:numFmt w:val="decimal"/>
      <w:lvlText w:val="%7."/>
      <w:lvlJc w:val="left"/>
      <w:pPr>
        <w:ind w:left="6165" w:hanging="360"/>
      </w:pPr>
    </w:lvl>
    <w:lvl w:ilvl="7" w:tplc="04090019">
      <w:start w:val="1"/>
      <w:numFmt w:val="lowerLetter"/>
      <w:lvlText w:val="%8."/>
      <w:lvlJc w:val="left"/>
      <w:pPr>
        <w:ind w:left="6885" w:hanging="360"/>
      </w:pPr>
    </w:lvl>
    <w:lvl w:ilvl="8" w:tplc="0409001B">
      <w:start w:val="1"/>
      <w:numFmt w:val="lowerRoman"/>
      <w:lvlText w:val="%9."/>
      <w:lvlJc w:val="right"/>
      <w:pPr>
        <w:ind w:left="7605" w:hanging="180"/>
      </w:pPr>
    </w:lvl>
  </w:abstractNum>
  <w:abstractNum w:abstractNumId="1" w15:restartNumberingAfterBreak="0">
    <w:nsid w:val="13944D9A"/>
    <w:multiLevelType w:val="hybridMultilevel"/>
    <w:tmpl w:val="C2945660"/>
    <w:lvl w:ilvl="0" w:tplc="054A2524">
      <w:numFmt w:val="bullet"/>
      <w:lvlText w:val=""/>
      <w:lvlJc w:val="left"/>
      <w:pPr>
        <w:ind w:left="860" w:hanging="720"/>
      </w:pPr>
      <w:rPr>
        <w:rFonts w:ascii="Symbol" w:eastAsia="Symbol" w:hAnsi="Symbol" w:cs="Symbol" w:hint="default"/>
        <w:w w:val="100"/>
        <w:sz w:val="24"/>
        <w:szCs w:val="24"/>
      </w:rPr>
    </w:lvl>
    <w:lvl w:ilvl="1" w:tplc="29120370">
      <w:numFmt w:val="bullet"/>
      <w:lvlText w:val="•"/>
      <w:lvlJc w:val="left"/>
      <w:pPr>
        <w:ind w:left="1756" w:hanging="720"/>
      </w:pPr>
      <w:rPr>
        <w:rFonts w:hint="default"/>
      </w:rPr>
    </w:lvl>
    <w:lvl w:ilvl="2" w:tplc="204A03D6">
      <w:numFmt w:val="bullet"/>
      <w:lvlText w:val="•"/>
      <w:lvlJc w:val="left"/>
      <w:pPr>
        <w:ind w:left="2652" w:hanging="720"/>
      </w:pPr>
      <w:rPr>
        <w:rFonts w:hint="default"/>
      </w:rPr>
    </w:lvl>
    <w:lvl w:ilvl="3" w:tplc="8DB84DA8">
      <w:numFmt w:val="bullet"/>
      <w:lvlText w:val="•"/>
      <w:lvlJc w:val="left"/>
      <w:pPr>
        <w:ind w:left="3548" w:hanging="720"/>
      </w:pPr>
      <w:rPr>
        <w:rFonts w:hint="default"/>
      </w:rPr>
    </w:lvl>
    <w:lvl w:ilvl="4" w:tplc="874E337C">
      <w:numFmt w:val="bullet"/>
      <w:lvlText w:val="•"/>
      <w:lvlJc w:val="left"/>
      <w:pPr>
        <w:ind w:left="4444" w:hanging="720"/>
      </w:pPr>
      <w:rPr>
        <w:rFonts w:hint="default"/>
      </w:rPr>
    </w:lvl>
    <w:lvl w:ilvl="5" w:tplc="6764F924">
      <w:numFmt w:val="bullet"/>
      <w:lvlText w:val="•"/>
      <w:lvlJc w:val="left"/>
      <w:pPr>
        <w:ind w:left="5340" w:hanging="720"/>
      </w:pPr>
      <w:rPr>
        <w:rFonts w:hint="default"/>
      </w:rPr>
    </w:lvl>
    <w:lvl w:ilvl="6" w:tplc="7552610E">
      <w:numFmt w:val="bullet"/>
      <w:lvlText w:val="•"/>
      <w:lvlJc w:val="left"/>
      <w:pPr>
        <w:ind w:left="6236" w:hanging="720"/>
      </w:pPr>
      <w:rPr>
        <w:rFonts w:hint="default"/>
      </w:rPr>
    </w:lvl>
    <w:lvl w:ilvl="7" w:tplc="E95AB6F8">
      <w:numFmt w:val="bullet"/>
      <w:lvlText w:val="•"/>
      <w:lvlJc w:val="left"/>
      <w:pPr>
        <w:ind w:left="7132" w:hanging="720"/>
      </w:pPr>
      <w:rPr>
        <w:rFonts w:hint="default"/>
      </w:rPr>
    </w:lvl>
    <w:lvl w:ilvl="8" w:tplc="F92484F8">
      <w:numFmt w:val="bullet"/>
      <w:lvlText w:val="•"/>
      <w:lvlJc w:val="left"/>
      <w:pPr>
        <w:ind w:left="8028" w:hanging="720"/>
      </w:pPr>
      <w:rPr>
        <w:rFonts w:hint="default"/>
      </w:rPr>
    </w:lvl>
  </w:abstractNum>
  <w:abstractNum w:abstractNumId="2" w15:restartNumberingAfterBreak="0">
    <w:nsid w:val="17F24A03"/>
    <w:multiLevelType w:val="hybridMultilevel"/>
    <w:tmpl w:val="9258D222"/>
    <w:lvl w:ilvl="0" w:tplc="8968D7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D28CB"/>
    <w:multiLevelType w:val="hybridMultilevel"/>
    <w:tmpl w:val="4D46CA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C57A6C"/>
    <w:multiLevelType w:val="hybridMultilevel"/>
    <w:tmpl w:val="1A1CF5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54501F"/>
    <w:multiLevelType w:val="hybridMultilevel"/>
    <w:tmpl w:val="DDBC0D34"/>
    <w:lvl w:ilvl="0" w:tplc="54D282AE">
      <w:start w:val="1"/>
      <w:numFmt w:val="upperLetter"/>
      <w:lvlText w:val="%1."/>
      <w:lvlJc w:val="left"/>
      <w:pPr>
        <w:ind w:left="1440" w:hanging="72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1B446E"/>
    <w:multiLevelType w:val="hybridMultilevel"/>
    <w:tmpl w:val="CEBE0C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FE28C9"/>
    <w:multiLevelType w:val="hybridMultilevel"/>
    <w:tmpl w:val="422A983C"/>
    <w:lvl w:ilvl="0" w:tplc="04090015">
      <w:start w:val="1"/>
      <w:numFmt w:val="upperLetter"/>
      <w:lvlText w:val="%1."/>
      <w:lvlJc w:val="left"/>
      <w:pPr>
        <w:ind w:left="5130" w:hanging="360"/>
      </w:pPr>
    </w:lvl>
    <w:lvl w:ilvl="1" w:tplc="04090003">
      <w:start w:val="1"/>
      <w:numFmt w:val="bullet"/>
      <w:lvlText w:val="o"/>
      <w:lvlJc w:val="left"/>
      <w:pPr>
        <w:ind w:left="5850" w:hanging="360"/>
      </w:pPr>
      <w:rPr>
        <w:rFonts w:ascii="Courier New" w:hAnsi="Courier New" w:cs="Courier New" w:hint="default"/>
      </w:rPr>
    </w:lvl>
    <w:lvl w:ilvl="2" w:tplc="04090005">
      <w:start w:val="1"/>
      <w:numFmt w:val="bullet"/>
      <w:lvlText w:val=""/>
      <w:lvlJc w:val="left"/>
      <w:pPr>
        <w:ind w:left="6570" w:hanging="360"/>
      </w:pPr>
      <w:rPr>
        <w:rFonts w:ascii="Wingdings" w:hAnsi="Wingdings" w:hint="default"/>
      </w:rPr>
    </w:lvl>
    <w:lvl w:ilvl="3" w:tplc="04090001">
      <w:start w:val="1"/>
      <w:numFmt w:val="bullet"/>
      <w:lvlText w:val=""/>
      <w:lvlJc w:val="left"/>
      <w:pPr>
        <w:ind w:left="7290" w:hanging="360"/>
      </w:pPr>
      <w:rPr>
        <w:rFonts w:ascii="Symbol" w:hAnsi="Symbol" w:hint="default"/>
      </w:rPr>
    </w:lvl>
    <w:lvl w:ilvl="4" w:tplc="04090003">
      <w:start w:val="1"/>
      <w:numFmt w:val="bullet"/>
      <w:lvlText w:val="o"/>
      <w:lvlJc w:val="left"/>
      <w:pPr>
        <w:ind w:left="8010" w:hanging="360"/>
      </w:pPr>
      <w:rPr>
        <w:rFonts w:ascii="Courier New" w:hAnsi="Courier New" w:cs="Courier New" w:hint="default"/>
      </w:rPr>
    </w:lvl>
    <w:lvl w:ilvl="5" w:tplc="04090005">
      <w:start w:val="1"/>
      <w:numFmt w:val="bullet"/>
      <w:lvlText w:val=""/>
      <w:lvlJc w:val="left"/>
      <w:pPr>
        <w:ind w:left="8730" w:hanging="360"/>
      </w:pPr>
      <w:rPr>
        <w:rFonts w:ascii="Wingdings" w:hAnsi="Wingdings" w:hint="default"/>
      </w:rPr>
    </w:lvl>
    <w:lvl w:ilvl="6" w:tplc="04090001">
      <w:start w:val="1"/>
      <w:numFmt w:val="bullet"/>
      <w:lvlText w:val=""/>
      <w:lvlJc w:val="left"/>
      <w:pPr>
        <w:ind w:left="9450" w:hanging="360"/>
      </w:pPr>
      <w:rPr>
        <w:rFonts w:ascii="Symbol" w:hAnsi="Symbol" w:hint="default"/>
      </w:rPr>
    </w:lvl>
    <w:lvl w:ilvl="7" w:tplc="04090003">
      <w:start w:val="1"/>
      <w:numFmt w:val="bullet"/>
      <w:lvlText w:val="o"/>
      <w:lvlJc w:val="left"/>
      <w:pPr>
        <w:ind w:left="10170" w:hanging="360"/>
      </w:pPr>
      <w:rPr>
        <w:rFonts w:ascii="Courier New" w:hAnsi="Courier New" w:cs="Courier New" w:hint="default"/>
      </w:rPr>
    </w:lvl>
    <w:lvl w:ilvl="8" w:tplc="04090005">
      <w:start w:val="1"/>
      <w:numFmt w:val="bullet"/>
      <w:lvlText w:val=""/>
      <w:lvlJc w:val="left"/>
      <w:pPr>
        <w:ind w:left="10890" w:hanging="360"/>
      </w:pPr>
      <w:rPr>
        <w:rFonts w:ascii="Wingdings" w:hAnsi="Wingdings" w:hint="default"/>
      </w:rPr>
    </w:lvl>
  </w:abstractNum>
  <w:abstractNum w:abstractNumId="8" w15:restartNumberingAfterBreak="0">
    <w:nsid w:val="312C0F8C"/>
    <w:multiLevelType w:val="hybridMultilevel"/>
    <w:tmpl w:val="E1F2A0C4"/>
    <w:lvl w:ilvl="0" w:tplc="29F88A8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2F52B0"/>
    <w:multiLevelType w:val="hybridMultilevel"/>
    <w:tmpl w:val="401A9BAC"/>
    <w:lvl w:ilvl="0" w:tplc="2F16CB4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0C2440"/>
    <w:multiLevelType w:val="hybridMultilevel"/>
    <w:tmpl w:val="3C44893E"/>
    <w:lvl w:ilvl="0" w:tplc="36CCAC30">
      <w:start w:val="10"/>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1" w15:restartNumberingAfterBreak="0">
    <w:nsid w:val="467F2937"/>
    <w:multiLevelType w:val="hybridMultilevel"/>
    <w:tmpl w:val="A7E447BE"/>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15:restartNumberingAfterBreak="0">
    <w:nsid w:val="4BED0373"/>
    <w:multiLevelType w:val="hybridMultilevel"/>
    <w:tmpl w:val="1958AF0E"/>
    <w:lvl w:ilvl="0" w:tplc="3528C9E8">
      <w:start w:val="3"/>
      <w:numFmt w:val="decimal"/>
      <w:lvlText w:val="%1."/>
      <w:lvlJc w:val="left"/>
      <w:pPr>
        <w:ind w:left="1920" w:hanging="360"/>
      </w:pPr>
      <w:rPr>
        <w:b w:val="0"/>
        <w:bCs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13" w15:restartNumberingAfterBreak="0">
    <w:nsid w:val="51450F0D"/>
    <w:multiLevelType w:val="hybridMultilevel"/>
    <w:tmpl w:val="E3EEBD06"/>
    <w:lvl w:ilvl="0" w:tplc="D0280786">
      <w:start w:val="1"/>
      <w:numFmt w:val="upperLetter"/>
      <w:lvlText w:val="%1."/>
      <w:lvlJc w:val="left"/>
      <w:pPr>
        <w:ind w:left="1440" w:hanging="720"/>
      </w:pPr>
      <w:rPr>
        <w:rFonts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613433"/>
    <w:multiLevelType w:val="hybridMultilevel"/>
    <w:tmpl w:val="814010D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7937155"/>
    <w:multiLevelType w:val="hybridMultilevel"/>
    <w:tmpl w:val="EB1AC6D2"/>
    <w:lvl w:ilvl="0" w:tplc="414A2CD0">
      <w:start w:val="1"/>
      <w:numFmt w:val="upperLetter"/>
      <w:lvlText w:val="%1."/>
      <w:lvlJc w:val="left"/>
      <w:pPr>
        <w:ind w:left="900" w:hanging="360"/>
      </w:pPr>
      <w:rPr>
        <w:rFonts w:hint="default"/>
      </w:rPr>
    </w:lvl>
    <w:lvl w:ilvl="1" w:tplc="0E24E3F6">
      <w:start w:val="1"/>
      <w:numFmt w:val="lowerLetter"/>
      <w:lvlText w:val="%2."/>
      <w:lvlJc w:val="left"/>
      <w:pPr>
        <w:ind w:left="1620" w:hanging="360"/>
      </w:pPr>
      <w:rPr>
        <w:sz w:val="24"/>
        <w:szCs w:val="24"/>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7DB3D53"/>
    <w:multiLevelType w:val="hybridMultilevel"/>
    <w:tmpl w:val="9244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31ED3"/>
    <w:multiLevelType w:val="hybridMultilevel"/>
    <w:tmpl w:val="E3221A80"/>
    <w:lvl w:ilvl="0" w:tplc="BC140376">
      <w:start w:val="5"/>
      <w:numFmt w:val="decimal"/>
      <w:lvlText w:val="%1."/>
      <w:lvlJc w:val="left"/>
      <w:pPr>
        <w:ind w:left="1560" w:hanging="540"/>
      </w:pPr>
      <w:rPr>
        <w:rFonts w:ascii="Times New Roman" w:eastAsia="Times New Roman" w:hAnsi="Times New Roman" w:cs="Times New Roman" w:hint="default"/>
        <w:w w:val="100"/>
        <w:sz w:val="24"/>
        <w:szCs w:val="24"/>
      </w:rPr>
    </w:lvl>
    <w:lvl w:ilvl="1" w:tplc="F198D650">
      <w:start w:val="1"/>
      <w:numFmt w:val="upperLetter"/>
      <w:lvlText w:val="%2."/>
      <w:lvlJc w:val="left"/>
      <w:pPr>
        <w:ind w:left="2100" w:hanging="540"/>
      </w:pPr>
      <w:rPr>
        <w:rFonts w:ascii="Times New Roman" w:eastAsia="Times New Roman" w:hAnsi="Times New Roman" w:cs="Times New Roman" w:hint="default"/>
        <w:b w:val="0"/>
        <w:bCs w:val="0"/>
        <w:spacing w:val="-1"/>
        <w:w w:val="100"/>
        <w:sz w:val="24"/>
        <w:szCs w:val="24"/>
      </w:rPr>
    </w:lvl>
    <w:lvl w:ilvl="2" w:tplc="38FA50C4">
      <w:numFmt w:val="bullet"/>
      <w:lvlText w:val="•"/>
      <w:lvlJc w:val="left"/>
      <w:pPr>
        <w:ind w:left="3131" w:hanging="540"/>
      </w:pPr>
    </w:lvl>
    <w:lvl w:ilvl="3" w:tplc="C36C908C">
      <w:numFmt w:val="bullet"/>
      <w:lvlText w:val="•"/>
      <w:lvlJc w:val="left"/>
      <w:pPr>
        <w:ind w:left="4162" w:hanging="540"/>
      </w:pPr>
    </w:lvl>
    <w:lvl w:ilvl="4" w:tplc="E158AE64">
      <w:numFmt w:val="bullet"/>
      <w:lvlText w:val="•"/>
      <w:lvlJc w:val="left"/>
      <w:pPr>
        <w:ind w:left="5193" w:hanging="540"/>
      </w:pPr>
    </w:lvl>
    <w:lvl w:ilvl="5" w:tplc="AB846DF8">
      <w:numFmt w:val="bullet"/>
      <w:lvlText w:val="•"/>
      <w:lvlJc w:val="left"/>
      <w:pPr>
        <w:ind w:left="6224" w:hanging="540"/>
      </w:pPr>
    </w:lvl>
    <w:lvl w:ilvl="6" w:tplc="53042356">
      <w:numFmt w:val="bullet"/>
      <w:lvlText w:val="•"/>
      <w:lvlJc w:val="left"/>
      <w:pPr>
        <w:ind w:left="7255" w:hanging="540"/>
      </w:pPr>
    </w:lvl>
    <w:lvl w:ilvl="7" w:tplc="23C20F66">
      <w:numFmt w:val="bullet"/>
      <w:lvlText w:val="•"/>
      <w:lvlJc w:val="left"/>
      <w:pPr>
        <w:ind w:left="8286" w:hanging="540"/>
      </w:pPr>
    </w:lvl>
    <w:lvl w:ilvl="8" w:tplc="2FE843B6">
      <w:numFmt w:val="bullet"/>
      <w:lvlText w:val="•"/>
      <w:lvlJc w:val="left"/>
      <w:pPr>
        <w:ind w:left="9317" w:hanging="540"/>
      </w:pPr>
    </w:lvl>
  </w:abstractNum>
  <w:abstractNum w:abstractNumId="18" w15:restartNumberingAfterBreak="0">
    <w:nsid w:val="582678ED"/>
    <w:multiLevelType w:val="hybridMultilevel"/>
    <w:tmpl w:val="D5304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0D7529"/>
    <w:multiLevelType w:val="hybridMultilevel"/>
    <w:tmpl w:val="A162D154"/>
    <w:lvl w:ilvl="0" w:tplc="24C89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C61770"/>
    <w:multiLevelType w:val="hybridMultilevel"/>
    <w:tmpl w:val="8E4802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09961C2"/>
    <w:multiLevelType w:val="hybridMultilevel"/>
    <w:tmpl w:val="0A4454B4"/>
    <w:lvl w:ilvl="0" w:tplc="7B6C5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080624"/>
    <w:multiLevelType w:val="hybridMultilevel"/>
    <w:tmpl w:val="7CD43CAE"/>
    <w:lvl w:ilvl="0" w:tplc="9B128FF6">
      <w:start w:val="1"/>
      <w:numFmt w:val="upperLetter"/>
      <w:lvlText w:val="%1."/>
      <w:lvlJc w:val="left"/>
      <w:pPr>
        <w:ind w:left="2160" w:hanging="63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71092913"/>
    <w:multiLevelType w:val="hybridMultilevel"/>
    <w:tmpl w:val="D5C21152"/>
    <w:lvl w:ilvl="0" w:tplc="BB3436EC">
      <w:start w:val="1"/>
      <w:numFmt w:val="decimal"/>
      <w:lvlText w:val="%1."/>
      <w:lvlJc w:val="left"/>
      <w:pPr>
        <w:ind w:left="860" w:hanging="720"/>
      </w:pPr>
      <w:rPr>
        <w:rFonts w:ascii="Times New Roman" w:eastAsia="Times New Roman" w:hAnsi="Times New Roman" w:cs="Times New Roman" w:hint="default"/>
        <w:spacing w:val="-4"/>
        <w:w w:val="100"/>
        <w:sz w:val="24"/>
        <w:szCs w:val="24"/>
      </w:rPr>
    </w:lvl>
    <w:lvl w:ilvl="1" w:tplc="7E120B92">
      <w:numFmt w:val="bullet"/>
      <w:lvlText w:val="•"/>
      <w:lvlJc w:val="left"/>
      <w:pPr>
        <w:ind w:left="1756" w:hanging="720"/>
      </w:pPr>
      <w:rPr>
        <w:rFonts w:hint="default"/>
      </w:rPr>
    </w:lvl>
    <w:lvl w:ilvl="2" w:tplc="63A04FEC">
      <w:numFmt w:val="bullet"/>
      <w:lvlText w:val="•"/>
      <w:lvlJc w:val="left"/>
      <w:pPr>
        <w:ind w:left="2652" w:hanging="720"/>
      </w:pPr>
      <w:rPr>
        <w:rFonts w:hint="default"/>
      </w:rPr>
    </w:lvl>
    <w:lvl w:ilvl="3" w:tplc="825A21AE">
      <w:numFmt w:val="bullet"/>
      <w:lvlText w:val="•"/>
      <w:lvlJc w:val="left"/>
      <w:pPr>
        <w:ind w:left="3548" w:hanging="720"/>
      </w:pPr>
      <w:rPr>
        <w:rFonts w:hint="default"/>
      </w:rPr>
    </w:lvl>
    <w:lvl w:ilvl="4" w:tplc="9628204A">
      <w:numFmt w:val="bullet"/>
      <w:lvlText w:val="•"/>
      <w:lvlJc w:val="left"/>
      <w:pPr>
        <w:ind w:left="4444" w:hanging="720"/>
      </w:pPr>
      <w:rPr>
        <w:rFonts w:hint="default"/>
      </w:rPr>
    </w:lvl>
    <w:lvl w:ilvl="5" w:tplc="1158ADE4">
      <w:numFmt w:val="bullet"/>
      <w:lvlText w:val="•"/>
      <w:lvlJc w:val="left"/>
      <w:pPr>
        <w:ind w:left="5340" w:hanging="720"/>
      </w:pPr>
      <w:rPr>
        <w:rFonts w:hint="default"/>
      </w:rPr>
    </w:lvl>
    <w:lvl w:ilvl="6" w:tplc="84E6EB40">
      <w:numFmt w:val="bullet"/>
      <w:lvlText w:val="•"/>
      <w:lvlJc w:val="left"/>
      <w:pPr>
        <w:ind w:left="6236" w:hanging="720"/>
      </w:pPr>
      <w:rPr>
        <w:rFonts w:hint="default"/>
      </w:rPr>
    </w:lvl>
    <w:lvl w:ilvl="7" w:tplc="B6EA9E40">
      <w:numFmt w:val="bullet"/>
      <w:lvlText w:val="•"/>
      <w:lvlJc w:val="left"/>
      <w:pPr>
        <w:ind w:left="7132" w:hanging="720"/>
      </w:pPr>
      <w:rPr>
        <w:rFonts w:hint="default"/>
      </w:rPr>
    </w:lvl>
    <w:lvl w:ilvl="8" w:tplc="98FA3CEA">
      <w:numFmt w:val="bullet"/>
      <w:lvlText w:val="•"/>
      <w:lvlJc w:val="left"/>
      <w:pPr>
        <w:ind w:left="8028" w:hanging="720"/>
      </w:pPr>
      <w:rPr>
        <w:rFonts w:hint="default"/>
      </w:rPr>
    </w:lvl>
  </w:abstractNum>
  <w:abstractNum w:abstractNumId="24" w15:restartNumberingAfterBreak="0">
    <w:nsid w:val="73E01ED0"/>
    <w:multiLevelType w:val="hybridMultilevel"/>
    <w:tmpl w:val="297AAF00"/>
    <w:lvl w:ilvl="0" w:tplc="1F3A65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568C4"/>
    <w:multiLevelType w:val="hybridMultilevel"/>
    <w:tmpl w:val="086A1CA6"/>
    <w:lvl w:ilvl="0" w:tplc="E3BC266A">
      <w:start w:val="5"/>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2120FB"/>
    <w:multiLevelType w:val="hybridMultilevel"/>
    <w:tmpl w:val="0EECE068"/>
    <w:lvl w:ilvl="0" w:tplc="93966A44">
      <w:start w:val="4"/>
      <w:numFmt w:val="decimal"/>
      <w:lvlText w:val="%1."/>
      <w:lvlJc w:val="left"/>
      <w:pPr>
        <w:ind w:left="860" w:hanging="720"/>
      </w:pPr>
      <w:rPr>
        <w:rFonts w:ascii="Times New Roman" w:eastAsia="Times New Roman" w:hAnsi="Times New Roman" w:cs="Times New Roman" w:hint="default"/>
        <w:spacing w:val="-1"/>
        <w:w w:val="100"/>
        <w:sz w:val="24"/>
        <w:szCs w:val="24"/>
      </w:rPr>
    </w:lvl>
    <w:lvl w:ilvl="1" w:tplc="2D326108">
      <w:numFmt w:val="bullet"/>
      <w:lvlText w:val="•"/>
      <w:lvlJc w:val="left"/>
      <w:pPr>
        <w:ind w:left="1756" w:hanging="720"/>
      </w:pPr>
      <w:rPr>
        <w:rFonts w:hint="default"/>
      </w:rPr>
    </w:lvl>
    <w:lvl w:ilvl="2" w:tplc="CBA28096">
      <w:numFmt w:val="bullet"/>
      <w:lvlText w:val="•"/>
      <w:lvlJc w:val="left"/>
      <w:pPr>
        <w:ind w:left="2652" w:hanging="720"/>
      </w:pPr>
      <w:rPr>
        <w:rFonts w:hint="default"/>
      </w:rPr>
    </w:lvl>
    <w:lvl w:ilvl="3" w:tplc="5AD29D4E">
      <w:numFmt w:val="bullet"/>
      <w:lvlText w:val="•"/>
      <w:lvlJc w:val="left"/>
      <w:pPr>
        <w:ind w:left="3548" w:hanging="720"/>
      </w:pPr>
      <w:rPr>
        <w:rFonts w:hint="default"/>
      </w:rPr>
    </w:lvl>
    <w:lvl w:ilvl="4" w:tplc="31A26010">
      <w:numFmt w:val="bullet"/>
      <w:lvlText w:val="•"/>
      <w:lvlJc w:val="left"/>
      <w:pPr>
        <w:ind w:left="4444" w:hanging="720"/>
      </w:pPr>
      <w:rPr>
        <w:rFonts w:hint="default"/>
      </w:rPr>
    </w:lvl>
    <w:lvl w:ilvl="5" w:tplc="D2C20CBE">
      <w:numFmt w:val="bullet"/>
      <w:lvlText w:val="•"/>
      <w:lvlJc w:val="left"/>
      <w:pPr>
        <w:ind w:left="5340" w:hanging="720"/>
      </w:pPr>
      <w:rPr>
        <w:rFonts w:hint="default"/>
      </w:rPr>
    </w:lvl>
    <w:lvl w:ilvl="6" w:tplc="4A78642C">
      <w:numFmt w:val="bullet"/>
      <w:lvlText w:val="•"/>
      <w:lvlJc w:val="left"/>
      <w:pPr>
        <w:ind w:left="6236" w:hanging="720"/>
      </w:pPr>
      <w:rPr>
        <w:rFonts w:hint="default"/>
      </w:rPr>
    </w:lvl>
    <w:lvl w:ilvl="7" w:tplc="8662D71E">
      <w:numFmt w:val="bullet"/>
      <w:lvlText w:val="•"/>
      <w:lvlJc w:val="left"/>
      <w:pPr>
        <w:ind w:left="7132" w:hanging="720"/>
      </w:pPr>
      <w:rPr>
        <w:rFonts w:hint="default"/>
      </w:rPr>
    </w:lvl>
    <w:lvl w:ilvl="8" w:tplc="3AE6DA14">
      <w:numFmt w:val="bullet"/>
      <w:lvlText w:val="•"/>
      <w:lvlJc w:val="left"/>
      <w:pPr>
        <w:ind w:left="8028" w:hanging="720"/>
      </w:pPr>
      <w:rPr>
        <w:rFonts w:hint="default"/>
      </w:rPr>
    </w:lvl>
  </w:abstractNum>
  <w:abstractNum w:abstractNumId="27" w15:restartNumberingAfterBreak="0">
    <w:nsid w:val="7E776625"/>
    <w:multiLevelType w:val="hybridMultilevel"/>
    <w:tmpl w:val="544ECB32"/>
    <w:lvl w:ilvl="0" w:tplc="9B9C290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5979229">
    <w:abstractNumId w:val="26"/>
  </w:num>
  <w:num w:numId="2" w16cid:durableId="72241789">
    <w:abstractNumId w:val="23"/>
  </w:num>
  <w:num w:numId="3" w16cid:durableId="105929068">
    <w:abstractNumId w:val="1"/>
  </w:num>
  <w:num w:numId="4" w16cid:durableId="358774581">
    <w:abstractNumId w:val="10"/>
  </w:num>
  <w:num w:numId="5" w16cid:durableId="1086683963">
    <w:abstractNumId w:val="25"/>
  </w:num>
  <w:num w:numId="6" w16cid:durableId="15078602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9022766">
    <w:abstractNumId w:val="3"/>
  </w:num>
  <w:num w:numId="8" w16cid:durableId="1298025332">
    <w:abstractNumId w:val="14"/>
  </w:num>
  <w:num w:numId="9" w16cid:durableId="686063572">
    <w:abstractNumId w:val="6"/>
  </w:num>
  <w:num w:numId="10" w16cid:durableId="610280905">
    <w:abstractNumId w:val="15"/>
  </w:num>
  <w:num w:numId="11" w16cid:durableId="1346247640">
    <w:abstractNumId w:val="21"/>
  </w:num>
  <w:num w:numId="12" w16cid:durableId="1515270450">
    <w:abstractNumId w:val="19"/>
  </w:num>
  <w:num w:numId="13" w16cid:durableId="930233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366373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1743823">
    <w:abstractNumId w:val="17"/>
    <w:lvlOverride w:ilvl="0">
      <w:startOverride w:val="5"/>
    </w:lvlOverride>
    <w:lvlOverride w:ilvl="1">
      <w:startOverride w:val="1"/>
    </w:lvlOverride>
    <w:lvlOverride w:ilvl="2"/>
    <w:lvlOverride w:ilvl="3"/>
    <w:lvlOverride w:ilvl="4"/>
    <w:lvlOverride w:ilvl="5"/>
    <w:lvlOverride w:ilvl="6"/>
    <w:lvlOverride w:ilvl="7"/>
    <w:lvlOverride w:ilvl="8"/>
  </w:num>
  <w:num w:numId="16" w16cid:durableId="14865534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22348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9683356">
    <w:abstractNumId w:val="17"/>
    <w:lvlOverride w:ilvl="0">
      <w:startOverride w:val="5"/>
    </w:lvlOverride>
    <w:lvlOverride w:ilvl="1">
      <w:startOverride w:val="1"/>
    </w:lvlOverride>
    <w:lvlOverride w:ilvl="2"/>
    <w:lvlOverride w:ilvl="3"/>
    <w:lvlOverride w:ilvl="4"/>
    <w:lvlOverride w:ilvl="5"/>
    <w:lvlOverride w:ilvl="6"/>
    <w:lvlOverride w:ilvl="7"/>
    <w:lvlOverride w:ilvl="8"/>
  </w:num>
  <w:num w:numId="19" w16cid:durableId="100685537">
    <w:abstractNumId w:val="2"/>
  </w:num>
  <w:num w:numId="20" w16cid:durableId="528226839">
    <w:abstractNumId w:val="8"/>
  </w:num>
  <w:num w:numId="21" w16cid:durableId="2099448601">
    <w:abstractNumId w:val="22"/>
  </w:num>
  <w:num w:numId="22" w16cid:durableId="1872305039">
    <w:abstractNumId w:val="12"/>
  </w:num>
  <w:num w:numId="23" w16cid:durableId="1336424734">
    <w:abstractNumId w:val="0"/>
  </w:num>
  <w:num w:numId="24" w16cid:durableId="970205513">
    <w:abstractNumId w:val="7"/>
  </w:num>
  <w:num w:numId="25" w16cid:durableId="960650635">
    <w:abstractNumId w:val="7"/>
  </w:num>
  <w:num w:numId="26" w16cid:durableId="590939935">
    <w:abstractNumId w:val="16"/>
  </w:num>
  <w:num w:numId="27" w16cid:durableId="239758468">
    <w:abstractNumId w:val="5"/>
  </w:num>
  <w:num w:numId="28" w16cid:durableId="980384904">
    <w:abstractNumId w:val="13"/>
  </w:num>
  <w:num w:numId="29" w16cid:durableId="649527650">
    <w:abstractNumId w:val="20"/>
  </w:num>
  <w:num w:numId="30" w16cid:durableId="569929793">
    <w:abstractNumId w:val="27"/>
  </w:num>
  <w:num w:numId="31" w16cid:durableId="1431778603">
    <w:abstractNumId w:val="9"/>
  </w:num>
  <w:num w:numId="32" w16cid:durableId="774205239">
    <w:abstractNumId w:val="18"/>
  </w:num>
  <w:num w:numId="33" w16cid:durableId="18784679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25"/>
    <w:rsid w:val="00000FEF"/>
    <w:rsid w:val="0000152C"/>
    <w:rsid w:val="00001C77"/>
    <w:rsid w:val="00002521"/>
    <w:rsid w:val="00003293"/>
    <w:rsid w:val="000044D3"/>
    <w:rsid w:val="00007D69"/>
    <w:rsid w:val="000320D2"/>
    <w:rsid w:val="00032B32"/>
    <w:rsid w:val="00033B02"/>
    <w:rsid w:val="00036C50"/>
    <w:rsid w:val="00040B34"/>
    <w:rsid w:val="00040BFD"/>
    <w:rsid w:val="000412E1"/>
    <w:rsid w:val="00043B55"/>
    <w:rsid w:val="0004762A"/>
    <w:rsid w:val="000476F7"/>
    <w:rsid w:val="00047FE3"/>
    <w:rsid w:val="0005047A"/>
    <w:rsid w:val="00050D20"/>
    <w:rsid w:val="0005430C"/>
    <w:rsid w:val="0005688C"/>
    <w:rsid w:val="000577CB"/>
    <w:rsid w:val="00057BFC"/>
    <w:rsid w:val="000603B0"/>
    <w:rsid w:val="0006316F"/>
    <w:rsid w:val="000675A0"/>
    <w:rsid w:val="000676DA"/>
    <w:rsid w:val="00086801"/>
    <w:rsid w:val="00087602"/>
    <w:rsid w:val="0009372D"/>
    <w:rsid w:val="00093F05"/>
    <w:rsid w:val="0009449C"/>
    <w:rsid w:val="000944B3"/>
    <w:rsid w:val="00094631"/>
    <w:rsid w:val="0009479F"/>
    <w:rsid w:val="000A15B5"/>
    <w:rsid w:val="000A485D"/>
    <w:rsid w:val="000A50F2"/>
    <w:rsid w:val="000A60E6"/>
    <w:rsid w:val="000B0113"/>
    <w:rsid w:val="000B2FDA"/>
    <w:rsid w:val="000B3128"/>
    <w:rsid w:val="000B61D5"/>
    <w:rsid w:val="000C0AE0"/>
    <w:rsid w:val="000C3CB1"/>
    <w:rsid w:val="000C745F"/>
    <w:rsid w:val="000C76D3"/>
    <w:rsid w:val="000E2A14"/>
    <w:rsid w:val="000F08DD"/>
    <w:rsid w:val="000F10BF"/>
    <w:rsid w:val="000F1532"/>
    <w:rsid w:val="000F2EF5"/>
    <w:rsid w:val="000F36F7"/>
    <w:rsid w:val="000F3852"/>
    <w:rsid w:val="000F7A39"/>
    <w:rsid w:val="00101700"/>
    <w:rsid w:val="00104604"/>
    <w:rsid w:val="00107370"/>
    <w:rsid w:val="00107885"/>
    <w:rsid w:val="00127C47"/>
    <w:rsid w:val="00133478"/>
    <w:rsid w:val="00135516"/>
    <w:rsid w:val="00142552"/>
    <w:rsid w:val="00147E39"/>
    <w:rsid w:val="00150C66"/>
    <w:rsid w:val="001511AC"/>
    <w:rsid w:val="001511C9"/>
    <w:rsid w:val="001536E6"/>
    <w:rsid w:val="0016588D"/>
    <w:rsid w:val="0017124C"/>
    <w:rsid w:val="001729D0"/>
    <w:rsid w:val="00176747"/>
    <w:rsid w:val="00176831"/>
    <w:rsid w:val="00181C07"/>
    <w:rsid w:val="00182F14"/>
    <w:rsid w:val="00183862"/>
    <w:rsid w:val="00185F40"/>
    <w:rsid w:val="00187683"/>
    <w:rsid w:val="0019446E"/>
    <w:rsid w:val="001A3185"/>
    <w:rsid w:val="001A3818"/>
    <w:rsid w:val="001A605B"/>
    <w:rsid w:val="001B0D64"/>
    <w:rsid w:val="001B54C2"/>
    <w:rsid w:val="001C08B0"/>
    <w:rsid w:val="001C54F3"/>
    <w:rsid w:val="001C6673"/>
    <w:rsid w:val="001D3F6C"/>
    <w:rsid w:val="001D482C"/>
    <w:rsid w:val="001E5175"/>
    <w:rsid w:val="001F19D5"/>
    <w:rsid w:val="001F1E6B"/>
    <w:rsid w:val="00203756"/>
    <w:rsid w:val="0022558A"/>
    <w:rsid w:val="00226B1A"/>
    <w:rsid w:val="002276EF"/>
    <w:rsid w:val="0023017A"/>
    <w:rsid w:val="0023118B"/>
    <w:rsid w:val="002311D8"/>
    <w:rsid w:val="00241551"/>
    <w:rsid w:val="002520C3"/>
    <w:rsid w:val="0025261A"/>
    <w:rsid w:val="00257FEE"/>
    <w:rsid w:val="00263086"/>
    <w:rsid w:val="00271BA4"/>
    <w:rsid w:val="0027281F"/>
    <w:rsid w:val="00272DCA"/>
    <w:rsid w:val="00275643"/>
    <w:rsid w:val="0029333D"/>
    <w:rsid w:val="002A403E"/>
    <w:rsid w:val="002A5B97"/>
    <w:rsid w:val="002B33D7"/>
    <w:rsid w:val="002B6298"/>
    <w:rsid w:val="002C2091"/>
    <w:rsid w:val="002C59B8"/>
    <w:rsid w:val="002D0279"/>
    <w:rsid w:val="002D6740"/>
    <w:rsid w:val="002D7F05"/>
    <w:rsid w:val="002F1B88"/>
    <w:rsid w:val="002F362C"/>
    <w:rsid w:val="002F50B6"/>
    <w:rsid w:val="002F593F"/>
    <w:rsid w:val="002F797E"/>
    <w:rsid w:val="00300829"/>
    <w:rsid w:val="00313BBE"/>
    <w:rsid w:val="00316E1F"/>
    <w:rsid w:val="00323CB3"/>
    <w:rsid w:val="00326451"/>
    <w:rsid w:val="003326FC"/>
    <w:rsid w:val="00333254"/>
    <w:rsid w:val="003354B3"/>
    <w:rsid w:val="00341269"/>
    <w:rsid w:val="0034192F"/>
    <w:rsid w:val="003508D2"/>
    <w:rsid w:val="00350AA5"/>
    <w:rsid w:val="00354999"/>
    <w:rsid w:val="003606B7"/>
    <w:rsid w:val="00361F8D"/>
    <w:rsid w:val="00361FBE"/>
    <w:rsid w:val="00364091"/>
    <w:rsid w:val="00364ED7"/>
    <w:rsid w:val="00373580"/>
    <w:rsid w:val="00376311"/>
    <w:rsid w:val="00381088"/>
    <w:rsid w:val="003825DD"/>
    <w:rsid w:val="0038302F"/>
    <w:rsid w:val="00394EAD"/>
    <w:rsid w:val="0039621D"/>
    <w:rsid w:val="003A5395"/>
    <w:rsid w:val="003B01F6"/>
    <w:rsid w:val="003B0D46"/>
    <w:rsid w:val="003B2B09"/>
    <w:rsid w:val="003C16CA"/>
    <w:rsid w:val="003C5FAF"/>
    <w:rsid w:val="003D3AD4"/>
    <w:rsid w:val="003E2A09"/>
    <w:rsid w:val="003E6041"/>
    <w:rsid w:val="003F1B4E"/>
    <w:rsid w:val="003F250C"/>
    <w:rsid w:val="003F7069"/>
    <w:rsid w:val="0040043A"/>
    <w:rsid w:val="00405F7E"/>
    <w:rsid w:val="00417B3E"/>
    <w:rsid w:val="00424CCA"/>
    <w:rsid w:val="00424FF1"/>
    <w:rsid w:val="004270AC"/>
    <w:rsid w:val="00427749"/>
    <w:rsid w:val="00430272"/>
    <w:rsid w:val="00431D74"/>
    <w:rsid w:val="004354D2"/>
    <w:rsid w:val="004434C9"/>
    <w:rsid w:val="00446553"/>
    <w:rsid w:val="0045180B"/>
    <w:rsid w:val="00454DB4"/>
    <w:rsid w:val="004551BC"/>
    <w:rsid w:val="0045700F"/>
    <w:rsid w:val="00463BF3"/>
    <w:rsid w:val="00465142"/>
    <w:rsid w:val="004705AB"/>
    <w:rsid w:val="00472113"/>
    <w:rsid w:val="00472B30"/>
    <w:rsid w:val="00472B56"/>
    <w:rsid w:val="004754AA"/>
    <w:rsid w:val="00482240"/>
    <w:rsid w:val="00482BF1"/>
    <w:rsid w:val="00485863"/>
    <w:rsid w:val="00492B01"/>
    <w:rsid w:val="00494B9E"/>
    <w:rsid w:val="004A6145"/>
    <w:rsid w:val="004A73A1"/>
    <w:rsid w:val="004A7D74"/>
    <w:rsid w:val="004B2D01"/>
    <w:rsid w:val="004B58D9"/>
    <w:rsid w:val="004B629D"/>
    <w:rsid w:val="004C16FF"/>
    <w:rsid w:val="004C4F33"/>
    <w:rsid w:val="004D0D36"/>
    <w:rsid w:val="004D1EC2"/>
    <w:rsid w:val="004D48D3"/>
    <w:rsid w:val="004D555E"/>
    <w:rsid w:val="004D5D94"/>
    <w:rsid w:val="004F205F"/>
    <w:rsid w:val="004F356F"/>
    <w:rsid w:val="0050068A"/>
    <w:rsid w:val="005060C9"/>
    <w:rsid w:val="00512E25"/>
    <w:rsid w:val="005135F1"/>
    <w:rsid w:val="00517191"/>
    <w:rsid w:val="00524723"/>
    <w:rsid w:val="00524849"/>
    <w:rsid w:val="0052728F"/>
    <w:rsid w:val="00527FAA"/>
    <w:rsid w:val="00530C67"/>
    <w:rsid w:val="00532E15"/>
    <w:rsid w:val="00543902"/>
    <w:rsid w:val="00545172"/>
    <w:rsid w:val="00546836"/>
    <w:rsid w:val="00550A25"/>
    <w:rsid w:val="00551642"/>
    <w:rsid w:val="00554F61"/>
    <w:rsid w:val="00555DF5"/>
    <w:rsid w:val="00556E15"/>
    <w:rsid w:val="0056548B"/>
    <w:rsid w:val="0057091A"/>
    <w:rsid w:val="00574D41"/>
    <w:rsid w:val="00574EF4"/>
    <w:rsid w:val="005755C2"/>
    <w:rsid w:val="00581DB0"/>
    <w:rsid w:val="0058418F"/>
    <w:rsid w:val="005867D6"/>
    <w:rsid w:val="005B4FAB"/>
    <w:rsid w:val="005C2DCF"/>
    <w:rsid w:val="005C31B8"/>
    <w:rsid w:val="005C4BF8"/>
    <w:rsid w:val="005C534B"/>
    <w:rsid w:val="005C5444"/>
    <w:rsid w:val="005D0209"/>
    <w:rsid w:val="005E08FD"/>
    <w:rsid w:val="005E33CF"/>
    <w:rsid w:val="005F6080"/>
    <w:rsid w:val="005F6540"/>
    <w:rsid w:val="00600334"/>
    <w:rsid w:val="00602C5F"/>
    <w:rsid w:val="00603159"/>
    <w:rsid w:val="0060521D"/>
    <w:rsid w:val="00605CBF"/>
    <w:rsid w:val="006061A6"/>
    <w:rsid w:val="0060724D"/>
    <w:rsid w:val="00610D50"/>
    <w:rsid w:val="00611C25"/>
    <w:rsid w:val="00623DE9"/>
    <w:rsid w:val="006277DC"/>
    <w:rsid w:val="00627BA7"/>
    <w:rsid w:val="006309F0"/>
    <w:rsid w:val="00635FA8"/>
    <w:rsid w:val="006364FB"/>
    <w:rsid w:val="006400AD"/>
    <w:rsid w:val="0064431C"/>
    <w:rsid w:val="00645813"/>
    <w:rsid w:val="00663071"/>
    <w:rsid w:val="00663284"/>
    <w:rsid w:val="00681D60"/>
    <w:rsid w:val="0068389F"/>
    <w:rsid w:val="00683FB0"/>
    <w:rsid w:val="00690E2E"/>
    <w:rsid w:val="006922FB"/>
    <w:rsid w:val="00693B50"/>
    <w:rsid w:val="006A117C"/>
    <w:rsid w:val="006A5016"/>
    <w:rsid w:val="006A54EB"/>
    <w:rsid w:val="006C1B5B"/>
    <w:rsid w:val="006D12B3"/>
    <w:rsid w:val="006E1A79"/>
    <w:rsid w:val="006E1D3A"/>
    <w:rsid w:val="006F116D"/>
    <w:rsid w:val="006F1DFA"/>
    <w:rsid w:val="00715427"/>
    <w:rsid w:val="00717196"/>
    <w:rsid w:val="0072007F"/>
    <w:rsid w:val="00727D08"/>
    <w:rsid w:val="00737117"/>
    <w:rsid w:val="00750CB0"/>
    <w:rsid w:val="00750FD3"/>
    <w:rsid w:val="00762275"/>
    <w:rsid w:val="007635E8"/>
    <w:rsid w:val="007774A4"/>
    <w:rsid w:val="00782086"/>
    <w:rsid w:val="007879D6"/>
    <w:rsid w:val="007911CF"/>
    <w:rsid w:val="00793D75"/>
    <w:rsid w:val="007A135D"/>
    <w:rsid w:val="007A6161"/>
    <w:rsid w:val="007A6B3D"/>
    <w:rsid w:val="007B3655"/>
    <w:rsid w:val="007B4711"/>
    <w:rsid w:val="007C4042"/>
    <w:rsid w:val="007D014C"/>
    <w:rsid w:val="007D6100"/>
    <w:rsid w:val="007D63F2"/>
    <w:rsid w:val="007E40E4"/>
    <w:rsid w:val="007E43CF"/>
    <w:rsid w:val="007E51F8"/>
    <w:rsid w:val="007F4D93"/>
    <w:rsid w:val="007F4EC5"/>
    <w:rsid w:val="007F64FA"/>
    <w:rsid w:val="00802326"/>
    <w:rsid w:val="00803DA5"/>
    <w:rsid w:val="00805A61"/>
    <w:rsid w:val="008241F6"/>
    <w:rsid w:val="00826AED"/>
    <w:rsid w:val="00840045"/>
    <w:rsid w:val="0084177E"/>
    <w:rsid w:val="00865625"/>
    <w:rsid w:val="0086598C"/>
    <w:rsid w:val="008862D4"/>
    <w:rsid w:val="008945B1"/>
    <w:rsid w:val="00897056"/>
    <w:rsid w:val="00897857"/>
    <w:rsid w:val="00897A44"/>
    <w:rsid w:val="008B72D7"/>
    <w:rsid w:val="008C2972"/>
    <w:rsid w:val="008C6180"/>
    <w:rsid w:val="008E427E"/>
    <w:rsid w:val="008F1048"/>
    <w:rsid w:val="008F2150"/>
    <w:rsid w:val="008F48AF"/>
    <w:rsid w:val="008F72C5"/>
    <w:rsid w:val="00902572"/>
    <w:rsid w:val="009136AD"/>
    <w:rsid w:val="00921188"/>
    <w:rsid w:val="009257FA"/>
    <w:rsid w:val="009273D1"/>
    <w:rsid w:val="009337F4"/>
    <w:rsid w:val="00940B89"/>
    <w:rsid w:val="009412C4"/>
    <w:rsid w:val="00941695"/>
    <w:rsid w:val="009432C4"/>
    <w:rsid w:val="00944102"/>
    <w:rsid w:val="00945926"/>
    <w:rsid w:val="00945E3D"/>
    <w:rsid w:val="0094732D"/>
    <w:rsid w:val="009503FB"/>
    <w:rsid w:val="00950560"/>
    <w:rsid w:val="009516C0"/>
    <w:rsid w:val="00955471"/>
    <w:rsid w:val="00961D9B"/>
    <w:rsid w:val="00962A41"/>
    <w:rsid w:val="009631A0"/>
    <w:rsid w:val="00965862"/>
    <w:rsid w:val="00974E50"/>
    <w:rsid w:val="00976170"/>
    <w:rsid w:val="00977AB5"/>
    <w:rsid w:val="00977EBD"/>
    <w:rsid w:val="00981080"/>
    <w:rsid w:val="00982D0D"/>
    <w:rsid w:val="00987741"/>
    <w:rsid w:val="009959B4"/>
    <w:rsid w:val="009A2EBC"/>
    <w:rsid w:val="009B0939"/>
    <w:rsid w:val="009B519C"/>
    <w:rsid w:val="009C0BE5"/>
    <w:rsid w:val="009C3D14"/>
    <w:rsid w:val="009C62B3"/>
    <w:rsid w:val="009E17F2"/>
    <w:rsid w:val="009E2238"/>
    <w:rsid w:val="009E4FA4"/>
    <w:rsid w:val="009E5EF2"/>
    <w:rsid w:val="009F5D62"/>
    <w:rsid w:val="009F66BD"/>
    <w:rsid w:val="00A1120A"/>
    <w:rsid w:val="00A13F56"/>
    <w:rsid w:val="00A2025F"/>
    <w:rsid w:val="00A208F6"/>
    <w:rsid w:val="00A210D3"/>
    <w:rsid w:val="00A22C9A"/>
    <w:rsid w:val="00A241F3"/>
    <w:rsid w:val="00A26BCC"/>
    <w:rsid w:val="00A27D37"/>
    <w:rsid w:val="00A300AA"/>
    <w:rsid w:val="00A33075"/>
    <w:rsid w:val="00A33C3A"/>
    <w:rsid w:val="00A42FB4"/>
    <w:rsid w:val="00A43CD3"/>
    <w:rsid w:val="00A46700"/>
    <w:rsid w:val="00A51838"/>
    <w:rsid w:val="00A520B8"/>
    <w:rsid w:val="00A52C8E"/>
    <w:rsid w:val="00A52D3C"/>
    <w:rsid w:val="00A56684"/>
    <w:rsid w:val="00A57534"/>
    <w:rsid w:val="00A60108"/>
    <w:rsid w:val="00A62123"/>
    <w:rsid w:val="00A75833"/>
    <w:rsid w:val="00A828EA"/>
    <w:rsid w:val="00A930D0"/>
    <w:rsid w:val="00A9690A"/>
    <w:rsid w:val="00AA1D53"/>
    <w:rsid w:val="00AC1A53"/>
    <w:rsid w:val="00AD194E"/>
    <w:rsid w:val="00AD1B0D"/>
    <w:rsid w:val="00AE2CE4"/>
    <w:rsid w:val="00AE318F"/>
    <w:rsid w:val="00AF117D"/>
    <w:rsid w:val="00AF15F6"/>
    <w:rsid w:val="00AF32A5"/>
    <w:rsid w:val="00B00B83"/>
    <w:rsid w:val="00B01638"/>
    <w:rsid w:val="00B019B8"/>
    <w:rsid w:val="00B07467"/>
    <w:rsid w:val="00B07866"/>
    <w:rsid w:val="00B105F2"/>
    <w:rsid w:val="00B1294C"/>
    <w:rsid w:val="00B1455D"/>
    <w:rsid w:val="00B154F9"/>
    <w:rsid w:val="00B2006C"/>
    <w:rsid w:val="00B22CCA"/>
    <w:rsid w:val="00B23784"/>
    <w:rsid w:val="00B337C3"/>
    <w:rsid w:val="00B344C1"/>
    <w:rsid w:val="00B35156"/>
    <w:rsid w:val="00B3770C"/>
    <w:rsid w:val="00B40049"/>
    <w:rsid w:val="00B46F0D"/>
    <w:rsid w:val="00B51561"/>
    <w:rsid w:val="00B53248"/>
    <w:rsid w:val="00B56BB0"/>
    <w:rsid w:val="00B624B0"/>
    <w:rsid w:val="00B66170"/>
    <w:rsid w:val="00B7116B"/>
    <w:rsid w:val="00B72313"/>
    <w:rsid w:val="00B72AB7"/>
    <w:rsid w:val="00B72EDB"/>
    <w:rsid w:val="00B80F25"/>
    <w:rsid w:val="00B86705"/>
    <w:rsid w:val="00B869B2"/>
    <w:rsid w:val="00B87EAA"/>
    <w:rsid w:val="00B94861"/>
    <w:rsid w:val="00B949C9"/>
    <w:rsid w:val="00BB0A4D"/>
    <w:rsid w:val="00BC0426"/>
    <w:rsid w:val="00BC5BDE"/>
    <w:rsid w:val="00BC5DE1"/>
    <w:rsid w:val="00BD2BD8"/>
    <w:rsid w:val="00BD515A"/>
    <w:rsid w:val="00BD728E"/>
    <w:rsid w:val="00BE0326"/>
    <w:rsid w:val="00BE23AA"/>
    <w:rsid w:val="00BE56C2"/>
    <w:rsid w:val="00BF12F6"/>
    <w:rsid w:val="00BF4D22"/>
    <w:rsid w:val="00BF6C1A"/>
    <w:rsid w:val="00BF73B2"/>
    <w:rsid w:val="00C13A4F"/>
    <w:rsid w:val="00C13EB7"/>
    <w:rsid w:val="00C1502A"/>
    <w:rsid w:val="00C16E16"/>
    <w:rsid w:val="00C17A5B"/>
    <w:rsid w:val="00C21792"/>
    <w:rsid w:val="00C321A0"/>
    <w:rsid w:val="00C43EE6"/>
    <w:rsid w:val="00C5327E"/>
    <w:rsid w:val="00C63F57"/>
    <w:rsid w:val="00C65D20"/>
    <w:rsid w:val="00C74A78"/>
    <w:rsid w:val="00C77A19"/>
    <w:rsid w:val="00C81FFE"/>
    <w:rsid w:val="00C82CE6"/>
    <w:rsid w:val="00C83E11"/>
    <w:rsid w:val="00C84D45"/>
    <w:rsid w:val="00C867E8"/>
    <w:rsid w:val="00C909E7"/>
    <w:rsid w:val="00C90B4B"/>
    <w:rsid w:val="00C93BB1"/>
    <w:rsid w:val="00C961A9"/>
    <w:rsid w:val="00C96C17"/>
    <w:rsid w:val="00CA0CAC"/>
    <w:rsid w:val="00CA1595"/>
    <w:rsid w:val="00CB595D"/>
    <w:rsid w:val="00CC093E"/>
    <w:rsid w:val="00CC1E6E"/>
    <w:rsid w:val="00CC457B"/>
    <w:rsid w:val="00CC5878"/>
    <w:rsid w:val="00CD3EA6"/>
    <w:rsid w:val="00CD4CA0"/>
    <w:rsid w:val="00CF2489"/>
    <w:rsid w:val="00CF76C3"/>
    <w:rsid w:val="00D025A1"/>
    <w:rsid w:val="00D03456"/>
    <w:rsid w:val="00D1062A"/>
    <w:rsid w:val="00D10E99"/>
    <w:rsid w:val="00D126E5"/>
    <w:rsid w:val="00D178D8"/>
    <w:rsid w:val="00D3311B"/>
    <w:rsid w:val="00D43702"/>
    <w:rsid w:val="00D564E4"/>
    <w:rsid w:val="00D56584"/>
    <w:rsid w:val="00D61D94"/>
    <w:rsid w:val="00D66E3C"/>
    <w:rsid w:val="00D7442B"/>
    <w:rsid w:val="00D75F4D"/>
    <w:rsid w:val="00D90E46"/>
    <w:rsid w:val="00D95C51"/>
    <w:rsid w:val="00D97E78"/>
    <w:rsid w:val="00DA2F34"/>
    <w:rsid w:val="00DA577F"/>
    <w:rsid w:val="00DA63C7"/>
    <w:rsid w:val="00DB0728"/>
    <w:rsid w:val="00DB6D09"/>
    <w:rsid w:val="00DC1AF1"/>
    <w:rsid w:val="00DC54F2"/>
    <w:rsid w:val="00DD126C"/>
    <w:rsid w:val="00DD7408"/>
    <w:rsid w:val="00DE14E4"/>
    <w:rsid w:val="00DE1809"/>
    <w:rsid w:val="00DE671D"/>
    <w:rsid w:val="00DE700D"/>
    <w:rsid w:val="00DF23D5"/>
    <w:rsid w:val="00DF3CB8"/>
    <w:rsid w:val="00DF5B7E"/>
    <w:rsid w:val="00DF64A8"/>
    <w:rsid w:val="00E06349"/>
    <w:rsid w:val="00E1522B"/>
    <w:rsid w:val="00E25D4B"/>
    <w:rsid w:val="00E26029"/>
    <w:rsid w:val="00E319C1"/>
    <w:rsid w:val="00E33D79"/>
    <w:rsid w:val="00E36FF5"/>
    <w:rsid w:val="00E37C68"/>
    <w:rsid w:val="00E41413"/>
    <w:rsid w:val="00E42913"/>
    <w:rsid w:val="00E43F87"/>
    <w:rsid w:val="00E505BB"/>
    <w:rsid w:val="00E55C12"/>
    <w:rsid w:val="00E60A08"/>
    <w:rsid w:val="00E61912"/>
    <w:rsid w:val="00E64BE3"/>
    <w:rsid w:val="00E71B7D"/>
    <w:rsid w:val="00E72FE4"/>
    <w:rsid w:val="00E75D99"/>
    <w:rsid w:val="00E76E40"/>
    <w:rsid w:val="00E80A39"/>
    <w:rsid w:val="00E909C7"/>
    <w:rsid w:val="00E92A8A"/>
    <w:rsid w:val="00E92B12"/>
    <w:rsid w:val="00E938AF"/>
    <w:rsid w:val="00E96FF5"/>
    <w:rsid w:val="00EA2BD7"/>
    <w:rsid w:val="00EA79DB"/>
    <w:rsid w:val="00EB0642"/>
    <w:rsid w:val="00EB11AA"/>
    <w:rsid w:val="00EB28A0"/>
    <w:rsid w:val="00EB4C17"/>
    <w:rsid w:val="00EC28FA"/>
    <w:rsid w:val="00EC39C8"/>
    <w:rsid w:val="00EC6243"/>
    <w:rsid w:val="00ED06EF"/>
    <w:rsid w:val="00ED110E"/>
    <w:rsid w:val="00EE4ABE"/>
    <w:rsid w:val="00EF0AD4"/>
    <w:rsid w:val="00EF31C5"/>
    <w:rsid w:val="00EF51B1"/>
    <w:rsid w:val="00EF5AF5"/>
    <w:rsid w:val="00EF651F"/>
    <w:rsid w:val="00EF75C5"/>
    <w:rsid w:val="00F01E25"/>
    <w:rsid w:val="00F03183"/>
    <w:rsid w:val="00F0359A"/>
    <w:rsid w:val="00F0389D"/>
    <w:rsid w:val="00F05799"/>
    <w:rsid w:val="00F066D8"/>
    <w:rsid w:val="00F14733"/>
    <w:rsid w:val="00F14E95"/>
    <w:rsid w:val="00F228D2"/>
    <w:rsid w:val="00F24643"/>
    <w:rsid w:val="00F26671"/>
    <w:rsid w:val="00F272B7"/>
    <w:rsid w:val="00F36D25"/>
    <w:rsid w:val="00F54743"/>
    <w:rsid w:val="00F63652"/>
    <w:rsid w:val="00F66ABD"/>
    <w:rsid w:val="00F72A0F"/>
    <w:rsid w:val="00F814C3"/>
    <w:rsid w:val="00F831C0"/>
    <w:rsid w:val="00F8663B"/>
    <w:rsid w:val="00F869CA"/>
    <w:rsid w:val="00F97AA3"/>
    <w:rsid w:val="00FA0FA3"/>
    <w:rsid w:val="00FA19AC"/>
    <w:rsid w:val="00FA7324"/>
    <w:rsid w:val="00FA7CE4"/>
    <w:rsid w:val="00FB1A3E"/>
    <w:rsid w:val="00FC06FE"/>
    <w:rsid w:val="00FC1140"/>
    <w:rsid w:val="00FC605A"/>
    <w:rsid w:val="00FD2B9A"/>
    <w:rsid w:val="00FD4932"/>
    <w:rsid w:val="00FE4627"/>
    <w:rsid w:val="00FE4AAD"/>
    <w:rsid w:val="00FE7CA6"/>
    <w:rsid w:val="00FF090B"/>
    <w:rsid w:val="00FF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5D65"/>
  <w15:docId w15:val="{0F604A58-771D-4378-BAD6-6425C530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10"/>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34"/>
    <w:qFormat/>
    <w:pPr>
      <w:ind w:left="860" w:hanging="720"/>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2F1B88"/>
    <w:rPr>
      <w:b/>
      <w:bCs/>
    </w:rPr>
  </w:style>
  <w:style w:type="character" w:styleId="Hyperlink">
    <w:name w:val="Hyperlink"/>
    <w:basedOn w:val="DefaultParagraphFont"/>
    <w:uiPriority w:val="99"/>
    <w:unhideWhenUsed/>
    <w:rsid w:val="002F1B88"/>
    <w:rPr>
      <w:color w:val="0000FF"/>
      <w:u w:val="single"/>
    </w:rPr>
  </w:style>
  <w:style w:type="paragraph" w:styleId="BalloonText">
    <w:name w:val="Balloon Text"/>
    <w:basedOn w:val="Normal"/>
    <w:link w:val="BalloonTextChar"/>
    <w:uiPriority w:val="99"/>
    <w:semiHidden/>
    <w:unhideWhenUsed/>
    <w:rsid w:val="002F1B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B88"/>
    <w:rPr>
      <w:rFonts w:ascii="Segoe UI" w:eastAsia="Times New Roman" w:hAnsi="Segoe UI" w:cs="Segoe UI"/>
      <w:sz w:val="18"/>
      <w:szCs w:val="18"/>
    </w:rPr>
  </w:style>
  <w:style w:type="paragraph" w:styleId="PlainText">
    <w:name w:val="Plain Text"/>
    <w:basedOn w:val="Normal"/>
    <w:link w:val="PlainTextChar"/>
    <w:uiPriority w:val="99"/>
    <w:unhideWhenUsed/>
    <w:rsid w:val="0025261A"/>
    <w:pPr>
      <w:widowControl/>
      <w:autoSpaceDE/>
      <w:autoSpaceDN/>
    </w:pPr>
    <w:rPr>
      <w:rFonts w:eastAsiaTheme="minorHAnsi" w:cstheme="minorBidi"/>
      <w:sz w:val="28"/>
      <w:szCs w:val="21"/>
    </w:rPr>
  </w:style>
  <w:style w:type="character" w:customStyle="1" w:styleId="PlainTextChar">
    <w:name w:val="Plain Text Char"/>
    <w:basedOn w:val="DefaultParagraphFont"/>
    <w:link w:val="PlainText"/>
    <w:uiPriority w:val="99"/>
    <w:rsid w:val="0025261A"/>
    <w:rPr>
      <w:rFonts w:ascii="Times New Roman" w:hAnsi="Times New Roman"/>
      <w:sz w:val="28"/>
      <w:szCs w:val="21"/>
    </w:rPr>
  </w:style>
  <w:style w:type="character" w:styleId="UnresolvedMention">
    <w:name w:val="Unresolved Mention"/>
    <w:basedOn w:val="DefaultParagraphFont"/>
    <w:uiPriority w:val="99"/>
    <w:semiHidden/>
    <w:unhideWhenUsed/>
    <w:rsid w:val="00DD126C"/>
    <w:rPr>
      <w:color w:val="605E5C"/>
      <w:shd w:val="clear" w:color="auto" w:fill="E1DFDD"/>
    </w:rPr>
  </w:style>
  <w:style w:type="paragraph" w:styleId="BodyTextIndent">
    <w:name w:val="Body Text Indent"/>
    <w:basedOn w:val="Normal"/>
    <w:link w:val="BodyTextIndentChar"/>
    <w:uiPriority w:val="99"/>
    <w:semiHidden/>
    <w:unhideWhenUsed/>
    <w:rsid w:val="00C74A78"/>
    <w:pPr>
      <w:spacing w:after="120"/>
      <w:ind w:left="360"/>
    </w:pPr>
  </w:style>
  <w:style w:type="character" w:customStyle="1" w:styleId="BodyTextIndentChar">
    <w:name w:val="Body Text Indent Char"/>
    <w:basedOn w:val="DefaultParagraphFont"/>
    <w:link w:val="BodyTextIndent"/>
    <w:uiPriority w:val="99"/>
    <w:semiHidden/>
    <w:rsid w:val="00C74A78"/>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02521"/>
    <w:rPr>
      <w:color w:val="800080" w:themeColor="followedHyperlink"/>
      <w:u w:val="single"/>
    </w:rPr>
  </w:style>
  <w:style w:type="paragraph" w:styleId="ListNumber">
    <w:name w:val="List Number"/>
    <w:basedOn w:val="Normal"/>
    <w:unhideWhenUsed/>
    <w:rsid w:val="00257FEE"/>
    <w:pPr>
      <w:widowControl/>
      <w:numPr>
        <w:numId w:val="13"/>
      </w:numPr>
      <w:autoSpaceDE/>
      <w:autoSpaceDN/>
      <w:spacing w:before="120" w:after="120"/>
    </w:pPr>
    <w:rPr>
      <w:sz w:val="24"/>
      <w:szCs w:val="24"/>
    </w:rPr>
  </w:style>
  <w:style w:type="paragraph" w:styleId="NormalWeb">
    <w:name w:val="Normal (Web)"/>
    <w:basedOn w:val="Normal"/>
    <w:uiPriority w:val="99"/>
    <w:unhideWhenUsed/>
    <w:rsid w:val="00C16E16"/>
    <w:pPr>
      <w:widowControl/>
      <w:autoSpaceDE/>
      <w:autoSpaceDN/>
      <w:spacing w:before="100" w:beforeAutospacing="1" w:after="100" w:afterAutospacing="1"/>
    </w:pPr>
    <w:rPr>
      <w:rFonts w:ascii="Calibri" w:eastAsiaTheme="minorHAnsi" w:hAnsi="Calibri" w:cs="Calibri"/>
    </w:rPr>
  </w:style>
  <w:style w:type="paragraph" w:styleId="Header">
    <w:name w:val="header"/>
    <w:basedOn w:val="Normal"/>
    <w:link w:val="HeaderChar"/>
    <w:uiPriority w:val="99"/>
    <w:unhideWhenUsed/>
    <w:rsid w:val="00D10E99"/>
    <w:pPr>
      <w:tabs>
        <w:tab w:val="center" w:pos="4680"/>
        <w:tab w:val="right" w:pos="9360"/>
      </w:tabs>
    </w:pPr>
  </w:style>
  <w:style w:type="character" w:customStyle="1" w:styleId="HeaderChar">
    <w:name w:val="Header Char"/>
    <w:basedOn w:val="DefaultParagraphFont"/>
    <w:link w:val="Header"/>
    <w:uiPriority w:val="99"/>
    <w:rsid w:val="00D10E99"/>
    <w:rPr>
      <w:rFonts w:ascii="Times New Roman" w:eastAsia="Times New Roman" w:hAnsi="Times New Roman" w:cs="Times New Roman"/>
    </w:rPr>
  </w:style>
  <w:style w:type="paragraph" w:styleId="Footer">
    <w:name w:val="footer"/>
    <w:basedOn w:val="Normal"/>
    <w:link w:val="FooterChar"/>
    <w:uiPriority w:val="99"/>
    <w:unhideWhenUsed/>
    <w:rsid w:val="00D10E99"/>
    <w:pPr>
      <w:tabs>
        <w:tab w:val="center" w:pos="4680"/>
        <w:tab w:val="right" w:pos="9360"/>
      </w:tabs>
    </w:pPr>
  </w:style>
  <w:style w:type="character" w:customStyle="1" w:styleId="FooterChar">
    <w:name w:val="Footer Char"/>
    <w:basedOn w:val="DefaultParagraphFont"/>
    <w:link w:val="Footer"/>
    <w:uiPriority w:val="99"/>
    <w:rsid w:val="00D10E99"/>
    <w:rPr>
      <w:rFonts w:ascii="Times New Roman" w:eastAsia="Times New Roman" w:hAnsi="Times New Roman" w:cs="Times New Roman"/>
    </w:rPr>
  </w:style>
  <w:style w:type="paragraph" w:customStyle="1" w:styleId="Default">
    <w:name w:val="Default"/>
    <w:rsid w:val="00B105F2"/>
    <w:pPr>
      <w:widowControl/>
      <w:adjustRightInd w:val="0"/>
    </w:pPr>
    <w:rPr>
      <w:rFonts w:ascii="Times New Roman" w:hAnsi="Times New Roman" w:cs="Times New Roman"/>
      <w:color w:val="000000"/>
      <w:sz w:val="24"/>
      <w:szCs w:val="24"/>
    </w:rPr>
  </w:style>
  <w:style w:type="paragraph" w:styleId="Title">
    <w:name w:val="Title"/>
    <w:basedOn w:val="Normal"/>
    <w:link w:val="TitleChar"/>
    <w:qFormat/>
    <w:rsid w:val="007D6100"/>
    <w:pPr>
      <w:widowControl/>
      <w:autoSpaceDE/>
      <w:autoSpaceDN/>
      <w:jc w:val="center"/>
      <w:outlineLvl w:val="0"/>
    </w:pPr>
    <w:rPr>
      <w:rFonts w:ascii="Cooper Black" w:hAnsi="Cooper Black" w:cs="Arial"/>
      <w:bCs/>
      <w:kern w:val="28"/>
      <w:sz w:val="32"/>
      <w:szCs w:val="32"/>
    </w:rPr>
  </w:style>
  <w:style w:type="character" w:customStyle="1" w:styleId="TitleChar">
    <w:name w:val="Title Char"/>
    <w:basedOn w:val="DefaultParagraphFont"/>
    <w:link w:val="Title"/>
    <w:rsid w:val="007D6100"/>
    <w:rPr>
      <w:rFonts w:ascii="Cooper Black" w:eastAsia="Times New Roman" w:hAnsi="Cooper Black" w:cs="Arial"/>
      <w:bCs/>
      <w:kern w:val="28"/>
      <w:sz w:val="32"/>
      <w:szCs w:val="32"/>
    </w:rPr>
  </w:style>
  <w:style w:type="character" w:styleId="CommentReference">
    <w:name w:val="annotation reference"/>
    <w:basedOn w:val="DefaultParagraphFont"/>
    <w:uiPriority w:val="99"/>
    <w:semiHidden/>
    <w:unhideWhenUsed/>
    <w:rsid w:val="009959B4"/>
    <w:rPr>
      <w:sz w:val="16"/>
      <w:szCs w:val="16"/>
    </w:rPr>
  </w:style>
  <w:style w:type="paragraph" w:styleId="CommentText">
    <w:name w:val="annotation text"/>
    <w:basedOn w:val="Normal"/>
    <w:link w:val="CommentTextChar"/>
    <w:uiPriority w:val="99"/>
    <w:semiHidden/>
    <w:unhideWhenUsed/>
    <w:rsid w:val="009959B4"/>
    <w:rPr>
      <w:sz w:val="20"/>
      <w:szCs w:val="20"/>
    </w:rPr>
  </w:style>
  <w:style w:type="character" w:customStyle="1" w:styleId="CommentTextChar">
    <w:name w:val="Comment Text Char"/>
    <w:basedOn w:val="DefaultParagraphFont"/>
    <w:link w:val="CommentText"/>
    <w:uiPriority w:val="99"/>
    <w:semiHidden/>
    <w:rsid w:val="009959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59B4"/>
    <w:rPr>
      <w:b/>
      <w:bCs/>
    </w:rPr>
  </w:style>
  <w:style w:type="character" w:customStyle="1" w:styleId="CommentSubjectChar">
    <w:name w:val="Comment Subject Char"/>
    <w:basedOn w:val="CommentTextChar"/>
    <w:link w:val="CommentSubject"/>
    <w:uiPriority w:val="99"/>
    <w:semiHidden/>
    <w:rsid w:val="009959B4"/>
    <w:rPr>
      <w:rFonts w:ascii="Times New Roman" w:eastAsia="Times New Roman" w:hAnsi="Times New Roman" w:cs="Times New Roman"/>
      <w:b/>
      <w:bCs/>
      <w:sz w:val="20"/>
      <w:szCs w:val="20"/>
    </w:rPr>
  </w:style>
  <w:style w:type="paragraph" w:customStyle="1" w:styleId="Certification">
    <w:name w:val="Certification"/>
    <w:basedOn w:val="BodyText"/>
    <w:rsid w:val="00512E25"/>
    <w:pPr>
      <w:widowControl/>
      <w:autoSpaceDE/>
      <w:autoSpaceDN/>
      <w:spacing w:before="120" w:after="240"/>
      <w:jc w:val="both"/>
    </w:pPr>
    <w:rPr>
      <w:sz w:val="24"/>
      <w:szCs w:val="18"/>
      <w:lang w:val="x-none" w:eastAsia="x-none"/>
    </w:rPr>
  </w:style>
  <w:style w:type="paragraph" w:styleId="NoSpacing">
    <w:name w:val="No Spacing"/>
    <w:uiPriority w:val="1"/>
    <w:qFormat/>
    <w:rsid w:val="007A6161"/>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770">
      <w:bodyDiv w:val="1"/>
      <w:marLeft w:val="0"/>
      <w:marRight w:val="0"/>
      <w:marTop w:val="0"/>
      <w:marBottom w:val="0"/>
      <w:divBdr>
        <w:top w:val="none" w:sz="0" w:space="0" w:color="auto"/>
        <w:left w:val="none" w:sz="0" w:space="0" w:color="auto"/>
        <w:bottom w:val="none" w:sz="0" w:space="0" w:color="auto"/>
        <w:right w:val="none" w:sz="0" w:space="0" w:color="auto"/>
      </w:divBdr>
    </w:div>
    <w:div w:id="23100546">
      <w:bodyDiv w:val="1"/>
      <w:marLeft w:val="0"/>
      <w:marRight w:val="0"/>
      <w:marTop w:val="0"/>
      <w:marBottom w:val="0"/>
      <w:divBdr>
        <w:top w:val="none" w:sz="0" w:space="0" w:color="auto"/>
        <w:left w:val="none" w:sz="0" w:space="0" w:color="auto"/>
        <w:bottom w:val="none" w:sz="0" w:space="0" w:color="auto"/>
        <w:right w:val="none" w:sz="0" w:space="0" w:color="auto"/>
      </w:divBdr>
    </w:div>
    <w:div w:id="79569733">
      <w:bodyDiv w:val="1"/>
      <w:marLeft w:val="0"/>
      <w:marRight w:val="0"/>
      <w:marTop w:val="0"/>
      <w:marBottom w:val="0"/>
      <w:divBdr>
        <w:top w:val="none" w:sz="0" w:space="0" w:color="auto"/>
        <w:left w:val="none" w:sz="0" w:space="0" w:color="auto"/>
        <w:bottom w:val="none" w:sz="0" w:space="0" w:color="auto"/>
        <w:right w:val="none" w:sz="0" w:space="0" w:color="auto"/>
      </w:divBdr>
    </w:div>
    <w:div w:id="94060535">
      <w:bodyDiv w:val="1"/>
      <w:marLeft w:val="0"/>
      <w:marRight w:val="0"/>
      <w:marTop w:val="0"/>
      <w:marBottom w:val="0"/>
      <w:divBdr>
        <w:top w:val="none" w:sz="0" w:space="0" w:color="auto"/>
        <w:left w:val="none" w:sz="0" w:space="0" w:color="auto"/>
        <w:bottom w:val="none" w:sz="0" w:space="0" w:color="auto"/>
        <w:right w:val="none" w:sz="0" w:space="0" w:color="auto"/>
      </w:divBdr>
    </w:div>
    <w:div w:id="105661757">
      <w:bodyDiv w:val="1"/>
      <w:marLeft w:val="0"/>
      <w:marRight w:val="0"/>
      <w:marTop w:val="0"/>
      <w:marBottom w:val="0"/>
      <w:divBdr>
        <w:top w:val="none" w:sz="0" w:space="0" w:color="auto"/>
        <w:left w:val="none" w:sz="0" w:space="0" w:color="auto"/>
        <w:bottom w:val="none" w:sz="0" w:space="0" w:color="auto"/>
        <w:right w:val="none" w:sz="0" w:space="0" w:color="auto"/>
      </w:divBdr>
    </w:div>
    <w:div w:id="107161057">
      <w:bodyDiv w:val="1"/>
      <w:marLeft w:val="0"/>
      <w:marRight w:val="0"/>
      <w:marTop w:val="0"/>
      <w:marBottom w:val="0"/>
      <w:divBdr>
        <w:top w:val="none" w:sz="0" w:space="0" w:color="auto"/>
        <w:left w:val="none" w:sz="0" w:space="0" w:color="auto"/>
        <w:bottom w:val="none" w:sz="0" w:space="0" w:color="auto"/>
        <w:right w:val="none" w:sz="0" w:space="0" w:color="auto"/>
      </w:divBdr>
    </w:div>
    <w:div w:id="249581521">
      <w:bodyDiv w:val="1"/>
      <w:marLeft w:val="0"/>
      <w:marRight w:val="0"/>
      <w:marTop w:val="0"/>
      <w:marBottom w:val="0"/>
      <w:divBdr>
        <w:top w:val="none" w:sz="0" w:space="0" w:color="auto"/>
        <w:left w:val="none" w:sz="0" w:space="0" w:color="auto"/>
        <w:bottom w:val="none" w:sz="0" w:space="0" w:color="auto"/>
        <w:right w:val="none" w:sz="0" w:space="0" w:color="auto"/>
      </w:divBdr>
    </w:div>
    <w:div w:id="258637461">
      <w:bodyDiv w:val="1"/>
      <w:marLeft w:val="0"/>
      <w:marRight w:val="0"/>
      <w:marTop w:val="0"/>
      <w:marBottom w:val="0"/>
      <w:divBdr>
        <w:top w:val="none" w:sz="0" w:space="0" w:color="auto"/>
        <w:left w:val="none" w:sz="0" w:space="0" w:color="auto"/>
        <w:bottom w:val="none" w:sz="0" w:space="0" w:color="auto"/>
        <w:right w:val="none" w:sz="0" w:space="0" w:color="auto"/>
      </w:divBdr>
    </w:div>
    <w:div w:id="271977621">
      <w:bodyDiv w:val="1"/>
      <w:marLeft w:val="0"/>
      <w:marRight w:val="0"/>
      <w:marTop w:val="0"/>
      <w:marBottom w:val="0"/>
      <w:divBdr>
        <w:top w:val="none" w:sz="0" w:space="0" w:color="auto"/>
        <w:left w:val="none" w:sz="0" w:space="0" w:color="auto"/>
        <w:bottom w:val="none" w:sz="0" w:space="0" w:color="auto"/>
        <w:right w:val="none" w:sz="0" w:space="0" w:color="auto"/>
      </w:divBdr>
    </w:div>
    <w:div w:id="279655243">
      <w:bodyDiv w:val="1"/>
      <w:marLeft w:val="0"/>
      <w:marRight w:val="0"/>
      <w:marTop w:val="0"/>
      <w:marBottom w:val="0"/>
      <w:divBdr>
        <w:top w:val="none" w:sz="0" w:space="0" w:color="auto"/>
        <w:left w:val="none" w:sz="0" w:space="0" w:color="auto"/>
        <w:bottom w:val="none" w:sz="0" w:space="0" w:color="auto"/>
        <w:right w:val="none" w:sz="0" w:space="0" w:color="auto"/>
      </w:divBdr>
    </w:div>
    <w:div w:id="292297786">
      <w:bodyDiv w:val="1"/>
      <w:marLeft w:val="0"/>
      <w:marRight w:val="0"/>
      <w:marTop w:val="0"/>
      <w:marBottom w:val="0"/>
      <w:divBdr>
        <w:top w:val="none" w:sz="0" w:space="0" w:color="auto"/>
        <w:left w:val="none" w:sz="0" w:space="0" w:color="auto"/>
        <w:bottom w:val="none" w:sz="0" w:space="0" w:color="auto"/>
        <w:right w:val="none" w:sz="0" w:space="0" w:color="auto"/>
      </w:divBdr>
    </w:div>
    <w:div w:id="323364806">
      <w:bodyDiv w:val="1"/>
      <w:marLeft w:val="0"/>
      <w:marRight w:val="0"/>
      <w:marTop w:val="0"/>
      <w:marBottom w:val="0"/>
      <w:divBdr>
        <w:top w:val="none" w:sz="0" w:space="0" w:color="auto"/>
        <w:left w:val="none" w:sz="0" w:space="0" w:color="auto"/>
        <w:bottom w:val="none" w:sz="0" w:space="0" w:color="auto"/>
        <w:right w:val="none" w:sz="0" w:space="0" w:color="auto"/>
      </w:divBdr>
    </w:div>
    <w:div w:id="352223129">
      <w:bodyDiv w:val="1"/>
      <w:marLeft w:val="0"/>
      <w:marRight w:val="0"/>
      <w:marTop w:val="0"/>
      <w:marBottom w:val="0"/>
      <w:divBdr>
        <w:top w:val="none" w:sz="0" w:space="0" w:color="auto"/>
        <w:left w:val="none" w:sz="0" w:space="0" w:color="auto"/>
        <w:bottom w:val="none" w:sz="0" w:space="0" w:color="auto"/>
        <w:right w:val="none" w:sz="0" w:space="0" w:color="auto"/>
      </w:divBdr>
    </w:div>
    <w:div w:id="380247764">
      <w:bodyDiv w:val="1"/>
      <w:marLeft w:val="0"/>
      <w:marRight w:val="0"/>
      <w:marTop w:val="0"/>
      <w:marBottom w:val="0"/>
      <w:divBdr>
        <w:top w:val="none" w:sz="0" w:space="0" w:color="auto"/>
        <w:left w:val="none" w:sz="0" w:space="0" w:color="auto"/>
        <w:bottom w:val="none" w:sz="0" w:space="0" w:color="auto"/>
        <w:right w:val="none" w:sz="0" w:space="0" w:color="auto"/>
      </w:divBdr>
    </w:div>
    <w:div w:id="383482462">
      <w:bodyDiv w:val="1"/>
      <w:marLeft w:val="0"/>
      <w:marRight w:val="0"/>
      <w:marTop w:val="0"/>
      <w:marBottom w:val="0"/>
      <w:divBdr>
        <w:top w:val="none" w:sz="0" w:space="0" w:color="auto"/>
        <w:left w:val="none" w:sz="0" w:space="0" w:color="auto"/>
        <w:bottom w:val="none" w:sz="0" w:space="0" w:color="auto"/>
        <w:right w:val="none" w:sz="0" w:space="0" w:color="auto"/>
      </w:divBdr>
    </w:div>
    <w:div w:id="385570461">
      <w:bodyDiv w:val="1"/>
      <w:marLeft w:val="0"/>
      <w:marRight w:val="0"/>
      <w:marTop w:val="0"/>
      <w:marBottom w:val="0"/>
      <w:divBdr>
        <w:top w:val="none" w:sz="0" w:space="0" w:color="auto"/>
        <w:left w:val="none" w:sz="0" w:space="0" w:color="auto"/>
        <w:bottom w:val="none" w:sz="0" w:space="0" w:color="auto"/>
        <w:right w:val="none" w:sz="0" w:space="0" w:color="auto"/>
      </w:divBdr>
    </w:div>
    <w:div w:id="464545005">
      <w:bodyDiv w:val="1"/>
      <w:marLeft w:val="0"/>
      <w:marRight w:val="0"/>
      <w:marTop w:val="0"/>
      <w:marBottom w:val="0"/>
      <w:divBdr>
        <w:top w:val="none" w:sz="0" w:space="0" w:color="auto"/>
        <w:left w:val="none" w:sz="0" w:space="0" w:color="auto"/>
        <w:bottom w:val="none" w:sz="0" w:space="0" w:color="auto"/>
        <w:right w:val="none" w:sz="0" w:space="0" w:color="auto"/>
      </w:divBdr>
    </w:div>
    <w:div w:id="491259466">
      <w:bodyDiv w:val="1"/>
      <w:marLeft w:val="0"/>
      <w:marRight w:val="0"/>
      <w:marTop w:val="0"/>
      <w:marBottom w:val="0"/>
      <w:divBdr>
        <w:top w:val="none" w:sz="0" w:space="0" w:color="auto"/>
        <w:left w:val="none" w:sz="0" w:space="0" w:color="auto"/>
        <w:bottom w:val="none" w:sz="0" w:space="0" w:color="auto"/>
        <w:right w:val="none" w:sz="0" w:space="0" w:color="auto"/>
      </w:divBdr>
    </w:div>
    <w:div w:id="510685836">
      <w:bodyDiv w:val="1"/>
      <w:marLeft w:val="0"/>
      <w:marRight w:val="0"/>
      <w:marTop w:val="0"/>
      <w:marBottom w:val="0"/>
      <w:divBdr>
        <w:top w:val="none" w:sz="0" w:space="0" w:color="auto"/>
        <w:left w:val="none" w:sz="0" w:space="0" w:color="auto"/>
        <w:bottom w:val="none" w:sz="0" w:space="0" w:color="auto"/>
        <w:right w:val="none" w:sz="0" w:space="0" w:color="auto"/>
      </w:divBdr>
    </w:div>
    <w:div w:id="515196715">
      <w:bodyDiv w:val="1"/>
      <w:marLeft w:val="0"/>
      <w:marRight w:val="0"/>
      <w:marTop w:val="0"/>
      <w:marBottom w:val="0"/>
      <w:divBdr>
        <w:top w:val="none" w:sz="0" w:space="0" w:color="auto"/>
        <w:left w:val="none" w:sz="0" w:space="0" w:color="auto"/>
        <w:bottom w:val="none" w:sz="0" w:space="0" w:color="auto"/>
        <w:right w:val="none" w:sz="0" w:space="0" w:color="auto"/>
      </w:divBdr>
    </w:div>
    <w:div w:id="555435443">
      <w:bodyDiv w:val="1"/>
      <w:marLeft w:val="0"/>
      <w:marRight w:val="0"/>
      <w:marTop w:val="0"/>
      <w:marBottom w:val="0"/>
      <w:divBdr>
        <w:top w:val="none" w:sz="0" w:space="0" w:color="auto"/>
        <w:left w:val="none" w:sz="0" w:space="0" w:color="auto"/>
        <w:bottom w:val="none" w:sz="0" w:space="0" w:color="auto"/>
        <w:right w:val="none" w:sz="0" w:space="0" w:color="auto"/>
      </w:divBdr>
    </w:div>
    <w:div w:id="555627330">
      <w:bodyDiv w:val="1"/>
      <w:marLeft w:val="0"/>
      <w:marRight w:val="0"/>
      <w:marTop w:val="0"/>
      <w:marBottom w:val="0"/>
      <w:divBdr>
        <w:top w:val="none" w:sz="0" w:space="0" w:color="auto"/>
        <w:left w:val="none" w:sz="0" w:space="0" w:color="auto"/>
        <w:bottom w:val="none" w:sz="0" w:space="0" w:color="auto"/>
        <w:right w:val="none" w:sz="0" w:space="0" w:color="auto"/>
      </w:divBdr>
    </w:div>
    <w:div w:id="567304845">
      <w:bodyDiv w:val="1"/>
      <w:marLeft w:val="0"/>
      <w:marRight w:val="0"/>
      <w:marTop w:val="0"/>
      <w:marBottom w:val="0"/>
      <w:divBdr>
        <w:top w:val="none" w:sz="0" w:space="0" w:color="auto"/>
        <w:left w:val="none" w:sz="0" w:space="0" w:color="auto"/>
        <w:bottom w:val="none" w:sz="0" w:space="0" w:color="auto"/>
        <w:right w:val="none" w:sz="0" w:space="0" w:color="auto"/>
      </w:divBdr>
    </w:div>
    <w:div w:id="625431536">
      <w:bodyDiv w:val="1"/>
      <w:marLeft w:val="0"/>
      <w:marRight w:val="0"/>
      <w:marTop w:val="0"/>
      <w:marBottom w:val="0"/>
      <w:divBdr>
        <w:top w:val="none" w:sz="0" w:space="0" w:color="auto"/>
        <w:left w:val="none" w:sz="0" w:space="0" w:color="auto"/>
        <w:bottom w:val="none" w:sz="0" w:space="0" w:color="auto"/>
        <w:right w:val="none" w:sz="0" w:space="0" w:color="auto"/>
      </w:divBdr>
    </w:div>
    <w:div w:id="645471621">
      <w:bodyDiv w:val="1"/>
      <w:marLeft w:val="0"/>
      <w:marRight w:val="0"/>
      <w:marTop w:val="0"/>
      <w:marBottom w:val="0"/>
      <w:divBdr>
        <w:top w:val="none" w:sz="0" w:space="0" w:color="auto"/>
        <w:left w:val="none" w:sz="0" w:space="0" w:color="auto"/>
        <w:bottom w:val="none" w:sz="0" w:space="0" w:color="auto"/>
        <w:right w:val="none" w:sz="0" w:space="0" w:color="auto"/>
      </w:divBdr>
    </w:div>
    <w:div w:id="653526801">
      <w:bodyDiv w:val="1"/>
      <w:marLeft w:val="0"/>
      <w:marRight w:val="0"/>
      <w:marTop w:val="0"/>
      <w:marBottom w:val="0"/>
      <w:divBdr>
        <w:top w:val="none" w:sz="0" w:space="0" w:color="auto"/>
        <w:left w:val="none" w:sz="0" w:space="0" w:color="auto"/>
        <w:bottom w:val="none" w:sz="0" w:space="0" w:color="auto"/>
        <w:right w:val="none" w:sz="0" w:space="0" w:color="auto"/>
      </w:divBdr>
    </w:div>
    <w:div w:id="655378107">
      <w:bodyDiv w:val="1"/>
      <w:marLeft w:val="0"/>
      <w:marRight w:val="0"/>
      <w:marTop w:val="0"/>
      <w:marBottom w:val="0"/>
      <w:divBdr>
        <w:top w:val="none" w:sz="0" w:space="0" w:color="auto"/>
        <w:left w:val="none" w:sz="0" w:space="0" w:color="auto"/>
        <w:bottom w:val="none" w:sz="0" w:space="0" w:color="auto"/>
        <w:right w:val="none" w:sz="0" w:space="0" w:color="auto"/>
      </w:divBdr>
    </w:div>
    <w:div w:id="676687911">
      <w:bodyDiv w:val="1"/>
      <w:marLeft w:val="0"/>
      <w:marRight w:val="0"/>
      <w:marTop w:val="0"/>
      <w:marBottom w:val="0"/>
      <w:divBdr>
        <w:top w:val="none" w:sz="0" w:space="0" w:color="auto"/>
        <w:left w:val="none" w:sz="0" w:space="0" w:color="auto"/>
        <w:bottom w:val="none" w:sz="0" w:space="0" w:color="auto"/>
        <w:right w:val="none" w:sz="0" w:space="0" w:color="auto"/>
      </w:divBdr>
    </w:div>
    <w:div w:id="787546988">
      <w:bodyDiv w:val="1"/>
      <w:marLeft w:val="0"/>
      <w:marRight w:val="0"/>
      <w:marTop w:val="0"/>
      <w:marBottom w:val="0"/>
      <w:divBdr>
        <w:top w:val="none" w:sz="0" w:space="0" w:color="auto"/>
        <w:left w:val="none" w:sz="0" w:space="0" w:color="auto"/>
        <w:bottom w:val="none" w:sz="0" w:space="0" w:color="auto"/>
        <w:right w:val="none" w:sz="0" w:space="0" w:color="auto"/>
      </w:divBdr>
    </w:div>
    <w:div w:id="811482049">
      <w:bodyDiv w:val="1"/>
      <w:marLeft w:val="0"/>
      <w:marRight w:val="0"/>
      <w:marTop w:val="0"/>
      <w:marBottom w:val="0"/>
      <w:divBdr>
        <w:top w:val="none" w:sz="0" w:space="0" w:color="auto"/>
        <w:left w:val="none" w:sz="0" w:space="0" w:color="auto"/>
        <w:bottom w:val="none" w:sz="0" w:space="0" w:color="auto"/>
        <w:right w:val="none" w:sz="0" w:space="0" w:color="auto"/>
      </w:divBdr>
    </w:div>
    <w:div w:id="826021568">
      <w:bodyDiv w:val="1"/>
      <w:marLeft w:val="0"/>
      <w:marRight w:val="0"/>
      <w:marTop w:val="0"/>
      <w:marBottom w:val="0"/>
      <w:divBdr>
        <w:top w:val="none" w:sz="0" w:space="0" w:color="auto"/>
        <w:left w:val="none" w:sz="0" w:space="0" w:color="auto"/>
        <w:bottom w:val="none" w:sz="0" w:space="0" w:color="auto"/>
        <w:right w:val="none" w:sz="0" w:space="0" w:color="auto"/>
      </w:divBdr>
    </w:div>
    <w:div w:id="942346049">
      <w:bodyDiv w:val="1"/>
      <w:marLeft w:val="0"/>
      <w:marRight w:val="0"/>
      <w:marTop w:val="0"/>
      <w:marBottom w:val="0"/>
      <w:divBdr>
        <w:top w:val="none" w:sz="0" w:space="0" w:color="auto"/>
        <w:left w:val="none" w:sz="0" w:space="0" w:color="auto"/>
        <w:bottom w:val="none" w:sz="0" w:space="0" w:color="auto"/>
        <w:right w:val="none" w:sz="0" w:space="0" w:color="auto"/>
      </w:divBdr>
    </w:div>
    <w:div w:id="953681802">
      <w:bodyDiv w:val="1"/>
      <w:marLeft w:val="0"/>
      <w:marRight w:val="0"/>
      <w:marTop w:val="0"/>
      <w:marBottom w:val="0"/>
      <w:divBdr>
        <w:top w:val="none" w:sz="0" w:space="0" w:color="auto"/>
        <w:left w:val="none" w:sz="0" w:space="0" w:color="auto"/>
        <w:bottom w:val="none" w:sz="0" w:space="0" w:color="auto"/>
        <w:right w:val="none" w:sz="0" w:space="0" w:color="auto"/>
      </w:divBdr>
    </w:div>
    <w:div w:id="959654299">
      <w:bodyDiv w:val="1"/>
      <w:marLeft w:val="0"/>
      <w:marRight w:val="0"/>
      <w:marTop w:val="0"/>
      <w:marBottom w:val="0"/>
      <w:divBdr>
        <w:top w:val="none" w:sz="0" w:space="0" w:color="auto"/>
        <w:left w:val="none" w:sz="0" w:space="0" w:color="auto"/>
        <w:bottom w:val="none" w:sz="0" w:space="0" w:color="auto"/>
        <w:right w:val="none" w:sz="0" w:space="0" w:color="auto"/>
      </w:divBdr>
    </w:div>
    <w:div w:id="979575923">
      <w:bodyDiv w:val="1"/>
      <w:marLeft w:val="0"/>
      <w:marRight w:val="0"/>
      <w:marTop w:val="0"/>
      <w:marBottom w:val="0"/>
      <w:divBdr>
        <w:top w:val="none" w:sz="0" w:space="0" w:color="auto"/>
        <w:left w:val="none" w:sz="0" w:space="0" w:color="auto"/>
        <w:bottom w:val="none" w:sz="0" w:space="0" w:color="auto"/>
        <w:right w:val="none" w:sz="0" w:space="0" w:color="auto"/>
      </w:divBdr>
    </w:div>
    <w:div w:id="981543763">
      <w:bodyDiv w:val="1"/>
      <w:marLeft w:val="0"/>
      <w:marRight w:val="0"/>
      <w:marTop w:val="0"/>
      <w:marBottom w:val="0"/>
      <w:divBdr>
        <w:top w:val="none" w:sz="0" w:space="0" w:color="auto"/>
        <w:left w:val="none" w:sz="0" w:space="0" w:color="auto"/>
        <w:bottom w:val="none" w:sz="0" w:space="0" w:color="auto"/>
        <w:right w:val="none" w:sz="0" w:space="0" w:color="auto"/>
      </w:divBdr>
    </w:div>
    <w:div w:id="1006640920">
      <w:bodyDiv w:val="1"/>
      <w:marLeft w:val="0"/>
      <w:marRight w:val="0"/>
      <w:marTop w:val="0"/>
      <w:marBottom w:val="0"/>
      <w:divBdr>
        <w:top w:val="none" w:sz="0" w:space="0" w:color="auto"/>
        <w:left w:val="none" w:sz="0" w:space="0" w:color="auto"/>
        <w:bottom w:val="none" w:sz="0" w:space="0" w:color="auto"/>
        <w:right w:val="none" w:sz="0" w:space="0" w:color="auto"/>
      </w:divBdr>
    </w:div>
    <w:div w:id="1040739197">
      <w:bodyDiv w:val="1"/>
      <w:marLeft w:val="0"/>
      <w:marRight w:val="0"/>
      <w:marTop w:val="0"/>
      <w:marBottom w:val="0"/>
      <w:divBdr>
        <w:top w:val="none" w:sz="0" w:space="0" w:color="auto"/>
        <w:left w:val="none" w:sz="0" w:space="0" w:color="auto"/>
        <w:bottom w:val="none" w:sz="0" w:space="0" w:color="auto"/>
        <w:right w:val="none" w:sz="0" w:space="0" w:color="auto"/>
      </w:divBdr>
    </w:div>
    <w:div w:id="1062560959">
      <w:bodyDiv w:val="1"/>
      <w:marLeft w:val="0"/>
      <w:marRight w:val="0"/>
      <w:marTop w:val="0"/>
      <w:marBottom w:val="0"/>
      <w:divBdr>
        <w:top w:val="none" w:sz="0" w:space="0" w:color="auto"/>
        <w:left w:val="none" w:sz="0" w:space="0" w:color="auto"/>
        <w:bottom w:val="none" w:sz="0" w:space="0" w:color="auto"/>
        <w:right w:val="none" w:sz="0" w:space="0" w:color="auto"/>
      </w:divBdr>
    </w:div>
    <w:div w:id="1141269864">
      <w:bodyDiv w:val="1"/>
      <w:marLeft w:val="0"/>
      <w:marRight w:val="0"/>
      <w:marTop w:val="0"/>
      <w:marBottom w:val="0"/>
      <w:divBdr>
        <w:top w:val="none" w:sz="0" w:space="0" w:color="auto"/>
        <w:left w:val="none" w:sz="0" w:space="0" w:color="auto"/>
        <w:bottom w:val="none" w:sz="0" w:space="0" w:color="auto"/>
        <w:right w:val="none" w:sz="0" w:space="0" w:color="auto"/>
      </w:divBdr>
    </w:div>
    <w:div w:id="1148670950">
      <w:bodyDiv w:val="1"/>
      <w:marLeft w:val="0"/>
      <w:marRight w:val="0"/>
      <w:marTop w:val="0"/>
      <w:marBottom w:val="0"/>
      <w:divBdr>
        <w:top w:val="none" w:sz="0" w:space="0" w:color="auto"/>
        <w:left w:val="none" w:sz="0" w:space="0" w:color="auto"/>
        <w:bottom w:val="none" w:sz="0" w:space="0" w:color="auto"/>
        <w:right w:val="none" w:sz="0" w:space="0" w:color="auto"/>
      </w:divBdr>
    </w:div>
    <w:div w:id="1153060090">
      <w:bodyDiv w:val="1"/>
      <w:marLeft w:val="0"/>
      <w:marRight w:val="0"/>
      <w:marTop w:val="0"/>
      <w:marBottom w:val="0"/>
      <w:divBdr>
        <w:top w:val="none" w:sz="0" w:space="0" w:color="auto"/>
        <w:left w:val="none" w:sz="0" w:space="0" w:color="auto"/>
        <w:bottom w:val="none" w:sz="0" w:space="0" w:color="auto"/>
        <w:right w:val="none" w:sz="0" w:space="0" w:color="auto"/>
      </w:divBdr>
    </w:div>
    <w:div w:id="1161116218">
      <w:bodyDiv w:val="1"/>
      <w:marLeft w:val="0"/>
      <w:marRight w:val="0"/>
      <w:marTop w:val="0"/>
      <w:marBottom w:val="0"/>
      <w:divBdr>
        <w:top w:val="none" w:sz="0" w:space="0" w:color="auto"/>
        <w:left w:val="none" w:sz="0" w:space="0" w:color="auto"/>
        <w:bottom w:val="none" w:sz="0" w:space="0" w:color="auto"/>
        <w:right w:val="none" w:sz="0" w:space="0" w:color="auto"/>
      </w:divBdr>
    </w:div>
    <w:div w:id="1162160045">
      <w:bodyDiv w:val="1"/>
      <w:marLeft w:val="0"/>
      <w:marRight w:val="0"/>
      <w:marTop w:val="0"/>
      <w:marBottom w:val="0"/>
      <w:divBdr>
        <w:top w:val="none" w:sz="0" w:space="0" w:color="auto"/>
        <w:left w:val="none" w:sz="0" w:space="0" w:color="auto"/>
        <w:bottom w:val="none" w:sz="0" w:space="0" w:color="auto"/>
        <w:right w:val="none" w:sz="0" w:space="0" w:color="auto"/>
      </w:divBdr>
    </w:div>
    <w:div w:id="1170097390">
      <w:bodyDiv w:val="1"/>
      <w:marLeft w:val="0"/>
      <w:marRight w:val="0"/>
      <w:marTop w:val="0"/>
      <w:marBottom w:val="0"/>
      <w:divBdr>
        <w:top w:val="none" w:sz="0" w:space="0" w:color="auto"/>
        <w:left w:val="none" w:sz="0" w:space="0" w:color="auto"/>
        <w:bottom w:val="none" w:sz="0" w:space="0" w:color="auto"/>
        <w:right w:val="none" w:sz="0" w:space="0" w:color="auto"/>
      </w:divBdr>
    </w:div>
    <w:div w:id="1188838344">
      <w:bodyDiv w:val="1"/>
      <w:marLeft w:val="0"/>
      <w:marRight w:val="0"/>
      <w:marTop w:val="0"/>
      <w:marBottom w:val="0"/>
      <w:divBdr>
        <w:top w:val="none" w:sz="0" w:space="0" w:color="auto"/>
        <w:left w:val="none" w:sz="0" w:space="0" w:color="auto"/>
        <w:bottom w:val="none" w:sz="0" w:space="0" w:color="auto"/>
        <w:right w:val="none" w:sz="0" w:space="0" w:color="auto"/>
      </w:divBdr>
    </w:div>
    <w:div w:id="1203515832">
      <w:bodyDiv w:val="1"/>
      <w:marLeft w:val="0"/>
      <w:marRight w:val="0"/>
      <w:marTop w:val="0"/>
      <w:marBottom w:val="0"/>
      <w:divBdr>
        <w:top w:val="none" w:sz="0" w:space="0" w:color="auto"/>
        <w:left w:val="none" w:sz="0" w:space="0" w:color="auto"/>
        <w:bottom w:val="none" w:sz="0" w:space="0" w:color="auto"/>
        <w:right w:val="none" w:sz="0" w:space="0" w:color="auto"/>
      </w:divBdr>
    </w:div>
    <w:div w:id="1224679460">
      <w:bodyDiv w:val="1"/>
      <w:marLeft w:val="0"/>
      <w:marRight w:val="0"/>
      <w:marTop w:val="0"/>
      <w:marBottom w:val="0"/>
      <w:divBdr>
        <w:top w:val="none" w:sz="0" w:space="0" w:color="auto"/>
        <w:left w:val="none" w:sz="0" w:space="0" w:color="auto"/>
        <w:bottom w:val="none" w:sz="0" w:space="0" w:color="auto"/>
        <w:right w:val="none" w:sz="0" w:space="0" w:color="auto"/>
      </w:divBdr>
    </w:div>
    <w:div w:id="1246498117">
      <w:bodyDiv w:val="1"/>
      <w:marLeft w:val="0"/>
      <w:marRight w:val="0"/>
      <w:marTop w:val="0"/>
      <w:marBottom w:val="0"/>
      <w:divBdr>
        <w:top w:val="none" w:sz="0" w:space="0" w:color="auto"/>
        <w:left w:val="none" w:sz="0" w:space="0" w:color="auto"/>
        <w:bottom w:val="none" w:sz="0" w:space="0" w:color="auto"/>
        <w:right w:val="none" w:sz="0" w:space="0" w:color="auto"/>
      </w:divBdr>
    </w:div>
    <w:div w:id="1249927037">
      <w:bodyDiv w:val="1"/>
      <w:marLeft w:val="0"/>
      <w:marRight w:val="0"/>
      <w:marTop w:val="0"/>
      <w:marBottom w:val="0"/>
      <w:divBdr>
        <w:top w:val="none" w:sz="0" w:space="0" w:color="auto"/>
        <w:left w:val="none" w:sz="0" w:space="0" w:color="auto"/>
        <w:bottom w:val="none" w:sz="0" w:space="0" w:color="auto"/>
        <w:right w:val="none" w:sz="0" w:space="0" w:color="auto"/>
      </w:divBdr>
    </w:div>
    <w:div w:id="1264262180">
      <w:bodyDiv w:val="1"/>
      <w:marLeft w:val="0"/>
      <w:marRight w:val="0"/>
      <w:marTop w:val="0"/>
      <w:marBottom w:val="0"/>
      <w:divBdr>
        <w:top w:val="none" w:sz="0" w:space="0" w:color="auto"/>
        <w:left w:val="none" w:sz="0" w:space="0" w:color="auto"/>
        <w:bottom w:val="none" w:sz="0" w:space="0" w:color="auto"/>
        <w:right w:val="none" w:sz="0" w:space="0" w:color="auto"/>
      </w:divBdr>
    </w:div>
    <w:div w:id="1312175520">
      <w:bodyDiv w:val="1"/>
      <w:marLeft w:val="0"/>
      <w:marRight w:val="0"/>
      <w:marTop w:val="0"/>
      <w:marBottom w:val="0"/>
      <w:divBdr>
        <w:top w:val="none" w:sz="0" w:space="0" w:color="auto"/>
        <w:left w:val="none" w:sz="0" w:space="0" w:color="auto"/>
        <w:bottom w:val="none" w:sz="0" w:space="0" w:color="auto"/>
        <w:right w:val="none" w:sz="0" w:space="0" w:color="auto"/>
      </w:divBdr>
    </w:div>
    <w:div w:id="1327126729">
      <w:bodyDiv w:val="1"/>
      <w:marLeft w:val="0"/>
      <w:marRight w:val="0"/>
      <w:marTop w:val="0"/>
      <w:marBottom w:val="0"/>
      <w:divBdr>
        <w:top w:val="none" w:sz="0" w:space="0" w:color="auto"/>
        <w:left w:val="none" w:sz="0" w:space="0" w:color="auto"/>
        <w:bottom w:val="none" w:sz="0" w:space="0" w:color="auto"/>
        <w:right w:val="none" w:sz="0" w:space="0" w:color="auto"/>
      </w:divBdr>
    </w:div>
    <w:div w:id="1377464314">
      <w:bodyDiv w:val="1"/>
      <w:marLeft w:val="0"/>
      <w:marRight w:val="0"/>
      <w:marTop w:val="0"/>
      <w:marBottom w:val="0"/>
      <w:divBdr>
        <w:top w:val="none" w:sz="0" w:space="0" w:color="auto"/>
        <w:left w:val="none" w:sz="0" w:space="0" w:color="auto"/>
        <w:bottom w:val="none" w:sz="0" w:space="0" w:color="auto"/>
        <w:right w:val="none" w:sz="0" w:space="0" w:color="auto"/>
      </w:divBdr>
    </w:div>
    <w:div w:id="1386175048">
      <w:bodyDiv w:val="1"/>
      <w:marLeft w:val="0"/>
      <w:marRight w:val="0"/>
      <w:marTop w:val="0"/>
      <w:marBottom w:val="0"/>
      <w:divBdr>
        <w:top w:val="none" w:sz="0" w:space="0" w:color="auto"/>
        <w:left w:val="none" w:sz="0" w:space="0" w:color="auto"/>
        <w:bottom w:val="none" w:sz="0" w:space="0" w:color="auto"/>
        <w:right w:val="none" w:sz="0" w:space="0" w:color="auto"/>
      </w:divBdr>
    </w:div>
    <w:div w:id="1422792764">
      <w:bodyDiv w:val="1"/>
      <w:marLeft w:val="0"/>
      <w:marRight w:val="0"/>
      <w:marTop w:val="0"/>
      <w:marBottom w:val="0"/>
      <w:divBdr>
        <w:top w:val="none" w:sz="0" w:space="0" w:color="auto"/>
        <w:left w:val="none" w:sz="0" w:space="0" w:color="auto"/>
        <w:bottom w:val="none" w:sz="0" w:space="0" w:color="auto"/>
        <w:right w:val="none" w:sz="0" w:space="0" w:color="auto"/>
      </w:divBdr>
    </w:div>
    <w:div w:id="1442530251">
      <w:bodyDiv w:val="1"/>
      <w:marLeft w:val="0"/>
      <w:marRight w:val="0"/>
      <w:marTop w:val="0"/>
      <w:marBottom w:val="0"/>
      <w:divBdr>
        <w:top w:val="none" w:sz="0" w:space="0" w:color="auto"/>
        <w:left w:val="none" w:sz="0" w:space="0" w:color="auto"/>
        <w:bottom w:val="none" w:sz="0" w:space="0" w:color="auto"/>
        <w:right w:val="none" w:sz="0" w:space="0" w:color="auto"/>
      </w:divBdr>
    </w:div>
    <w:div w:id="1461993607">
      <w:bodyDiv w:val="1"/>
      <w:marLeft w:val="0"/>
      <w:marRight w:val="0"/>
      <w:marTop w:val="0"/>
      <w:marBottom w:val="0"/>
      <w:divBdr>
        <w:top w:val="none" w:sz="0" w:space="0" w:color="auto"/>
        <w:left w:val="none" w:sz="0" w:space="0" w:color="auto"/>
        <w:bottom w:val="none" w:sz="0" w:space="0" w:color="auto"/>
        <w:right w:val="none" w:sz="0" w:space="0" w:color="auto"/>
      </w:divBdr>
    </w:div>
    <w:div w:id="1548644332">
      <w:bodyDiv w:val="1"/>
      <w:marLeft w:val="0"/>
      <w:marRight w:val="0"/>
      <w:marTop w:val="0"/>
      <w:marBottom w:val="0"/>
      <w:divBdr>
        <w:top w:val="none" w:sz="0" w:space="0" w:color="auto"/>
        <w:left w:val="none" w:sz="0" w:space="0" w:color="auto"/>
        <w:bottom w:val="none" w:sz="0" w:space="0" w:color="auto"/>
        <w:right w:val="none" w:sz="0" w:space="0" w:color="auto"/>
      </w:divBdr>
    </w:div>
    <w:div w:id="1556699895">
      <w:bodyDiv w:val="1"/>
      <w:marLeft w:val="0"/>
      <w:marRight w:val="0"/>
      <w:marTop w:val="0"/>
      <w:marBottom w:val="0"/>
      <w:divBdr>
        <w:top w:val="none" w:sz="0" w:space="0" w:color="auto"/>
        <w:left w:val="none" w:sz="0" w:space="0" w:color="auto"/>
        <w:bottom w:val="none" w:sz="0" w:space="0" w:color="auto"/>
        <w:right w:val="none" w:sz="0" w:space="0" w:color="auto"/>
      </w:divBdr>
    </w:div>
    <w:div w:id="1581987145">
      <w:bodyDiv w:val="1"/>
      <w:marLeft w:val="0"/>
      <w:marRight w:val="0"/>
      <w:marTop w:val="0"/>
      <w:marBottom w:val="0"/>
      <w:divBdr>
        <w:top w:val="none" w:sz="0" w:space="0" w:color="auto"/>
        <w:left w:val="none" w:sz="0" w:space="0" w:color="auto"/>
        <w:bottom w:val="none" w:sz="0" w:space="0" w:color="auto"/>
        <w:right w:val="none" w:sz="0" w:space="0" w:color="auto"/>
      </w:divBdr>
    </w:div>
    <w:div w:id="1655909139">
      <w:bodyDiv w:val="1"/>
      <w:marLeft w:val="0"/>
      <w:marRight w:val="0"/>
      <w:marTop w:val="0"/>
      <w:marBottom w:val="0"/>
      <w:divBdr>
        <w:top w:val="none" w:sz="0" w:space="0" w:color="auto"/>
        <w:left w:val="none" w:sz="0" w:space="0" w:color="auto"/>
        <w:bottom w:val="none" w:sz="0" w:space="0" w:color="auto"/>
        <w:right w:val="none" w:sz="0" w:space="0" w:color="auto"/>
      </w:divBdr>
    </w:div>
    <w:div w:id="1667857231">
      <w:bodyDiv w:val="1"/>
      <w:marLeft w:val="0"/>
      <w:marRight w:val="0"/>
      <w:marTop w:val="0"/>
      <w:marBottom w:val="0"/>
      <w:divBdr>
        <w:top w:val="none" w:sz="0" w:space="0" w:color="auto"/>
        <w:left w:val="none" w:sz="0" w:space="0" w:color="auto"/>
        <w:bottom w:val="none" w:sz="0" w:space="0" w:color="auto"/>
        <w:right w:val="none" w:sz="0" w:space="0" w:color="auto"/>
      </w:divBdr>
    </w:div>
    <w:div w:id="1683124127">
      <w:bodyDiv w:val="1"/>
      <w:marLeft w:val="0"/>
      <w:marRight w:val="0"/>
      <w:marTop w:val="0"/>
      <w:marBottom w:val="0"/>
      <w:divBdr>
        <w:top w:val="none" w:sz="0" w:space="0" w:color="auto"/>
        <w:left w:val="none" w:sz="0" w:space="0" w:color="auto"/>
        <w:bottom w:val="none" w:sz="0" w:space="0" w:color="auto"/>
        <w:right w:val="none" w:sz="0" w:space="0" w:color="auto"/>
      </w:divBdr>
    </w:div>
    <w:div w:id="1685208704">
      <w:bodyDiv w:val="1"/>
      <w:marLeft w:val="0"/>
      <w:marRight w:val="0"/>
      <w:marTop w:val="0"/>
      <w:marBottom w:val="0"/>
      <w:divBdr>
        <w:top w:val="none" w:sz="0" w:space="0" w:color="auto"/>
        <w:left w:val="none" w:sz="0" w:space="0" w:color="auto"/>
        <w:bottom w:val="none" w:sz="0" w:space="0" w:color="auto"/>
        <w:right w:val="none" w:sz="0" w:space="0" w:color="auto"/>
      </w:divBdr>
    </w:div>
    <w:div w:id="1727684236">
      <w:bodyDiv w:val="1"/>
      <w:marLeft w:val="0"/>
      <w:marRight w:val="0"/>
      <w:marTop w:val="0"/>
      <w:marBottom w:val="0"/>
      <w:divBdr>
        <w:top w:val="none" w:sz="0" w:space="0" w:color="auto"/>
        <w:left w:val="none" w:sz="0" w:space="0" w:color="auto"/>
        <w:bottom w:val="none" w:sz="0" w:space="0" w:color="auto"/>
        <w:right w:val="none" w:sz="0" w:space="0" w:color="auto"/>
      </w:divBdr>
    </w:div>
    <w:div w:id="1741439808">
      <w:bodyDiv w:val="1"/>
      <w:marLeft w:val="0"/>
      <w:marRight w:val="0"/>
      <w:marTop w:val="0"/>
      <w:marBottom w:val="0"/>
      <w:divBdr>
        <w:top w:val="none" w:sz="0" w:space="0" w:color="auto"/>
        <w:left w:val="none" w:sz="0" w:space="0" w:color="auto"/>
        <w:bottom w:val="none" w:sz="0" w:space="0" w:color="auto"/>
        <w:right w:val="none" w:sz="0" w:space="0" w:color="auto"/>
      </w:divBdr>
    </w:div>
    <w:div w:id="1744989129">
      <w:bodyDiv w:val="1"/>
      <w:marLeft w:val="0"/>
      <w:marRight w:val="0"/>
      <w:marTop w:val="0"/>
      <w:marBottom w:val="0"/>
      <w:divBdr>
        <w:top w:val="none" w:sz="0" w:space="0" w:color="auto"/>
        <w:left w:val="none" w:sz="0" w:space="0" w:color="auto"/>
        <w:bottom w:val="none" w:sz="0" w:space="0" w:color="auto"/>
        <w:right w:val="none" w:sz="0" w:space="0" w:color="auto"/>
      </w:divBdr>
    </w:div>
    <w:div w:id="1823229862">
      <w:bodyDiv w:val="1"/>
      <w:marLeft w:val="0"/>
      <w:marRight w:val="0"/>
      <w:marTop w:val="0"/>
      <w:marBottom w:val="0"/>
      <w:divBdr>
        <w:top w:val="none" w:sz="0" w:space="0" w:color="auto"/>
        <w:left w:val="none" w:sz="0" w:space="0" w:color="auto"/>
        <w:bottom w:val="none" w:sz="0" w:space="0" w:color="auto"/>
        <w:right w:val="none" w:sz="0" w:space="0" w:color="auto"/>
      </w:divBdr>
    </w:div>
    <w:div w:id="1891186139">
      <w:bodyDiv w:val="1"/>
      <w:marLeft w:val="0"/>
      <w:marRight w:val="0"/>
      <w:marTop w:val="0"/>
      <w:marBottom w:val="0"/>
      <w:divBdr>
        <w:top w:val="none" w:sz="0" w:space="0" w:color="auto"/>
        <w:left w:val="none" w:sz="0" w:space="0" w:color="auto"/>
        <w:bottom w:val="none" w:sz="0" w:space="0" w:color="auto"/>
        <w:right w:val="none" w:sz="0" w:space="0" w:color="auto"/>
      </w:divBdr>
    </w:div>
    <w:div w:id="1917321998">
      <w:bodyDiv w:val="1"/>
      <w:marLeft w:val="0"/>
      <w:marRight w:val="0"/>
      <w:marTop w:val="0"/>
      <w:marBottom w:val="0"/>
      <w:divBdr>
        <w:top w:val="none" w:sz="0" w:space="0" w:color="auto"/>
        <w:left w:val="none" w:sz="0" w:space="0" w:color="auto"/>
        <w:bottom w:val="none" w:sz="0" w:space="0" w:color="auto"/>
        <w:right w:val="none" w:sz="0" w:space="0" w:color="auto"/>
      </w:divBdr>
    </w:div>
    <w:div w:id="1936204731">
      <w:bodyDiv w:val="1"/>
      <w:marLeft w:val="0"/>
      <w:marRight w:val="0"/>
      <w:marTop w:val="0"/>
      <w:marBottom w:val="0"/>
      <w:divBdr>
        <w:top w:val="none" w:sz="0" w:space="0" w:color="auto"/>
        <w:left w:val="none" w:sz="0" w:space="0" w:color="auto"/>
        <w:bottom w:val="none" w:sz="0" w:space="0" w:color="auto"/>
        <w:right w:val="none" w:sz="0" w:space="0" w:color="auto"/>
      </w:divBdr>
    </w:div>
    <w:div w:id="1971744684">
      <w:bodyDiv w:val="1"/>
      <w:marLeft w:val="0"/>
      <w:marRight w:val="0"/>
      <w:marTop w:val="0"/>
      <w:marBottom w:val="0"/>
      <w:divBdr>
        <w:top w:val="none" w:sz="0" w:space="0" w:color="auto"/>
        <w:left w:val="none" w:sz="0" w:space="0" w:color="auto"/>
        <w:bottom w:val="none" w:sz="0" w:space="0" w:color="auto"/>
        <w:right w:val="none" w:sz="0" w:space="0" w:color="auto"/>
      </w:divBdr>
    </w:div>
    <w:div w:id="1999963339">
      <w:bodyDiv w:val="1"/>
      <w:marLeft w:val="0"/>
      <w:marRight w:val="0"/>
      <w:marTop w:val="0"/>
      <w:marBottom w:val="0"/>
      <w:divBdr>
        <w:top w:val="none" w:sz="0" w:space="0" w:color="auto"/>
        <w:left w:val="none" w:sz="0" w:space="0" w:color="auto"/>
        <w:bottom w:val="none" w:sz="0" w:space="0" w:color="auto"/>
        <w:right w:val="none" w:sz="0" w:space="0" w:color="auto"/>
      </w:divBdr>
    </w:div>
    <w:div w:id="2002192759">
      <w:bodyDiv w:val="1"/>
      <w:marLeft w:val="0"/>
      <w:marRight w:val="0"/>
      <w:marTop w:val="0"/>
      <w:marBottom w:val="0"/>
      <w:divBdr>
        <w:top w:val="none" w:sz="0" w:space="0" w:color="auto"/>
        <w:left w:val="none" w:sz="0" w:space="0" w:color="auto"/>
        <w:bottom w:val="none" w:sz="0" w:space="0" w:color="auto"/>
        <w:right w:val="none" w:sz="0" w:space="0" w:color="auto"/>
      </w:divBdr>
    </w:div>
    <w:div w:id="2021200919">
      <w:bodyDiv w:val="1"/>
      <w:marLeft w:val="0"/>
      <w:marRight w:val="0"/>
      <w:marTop w:val="0"/>
      <w:marBottom w:val="0"/>
      <w:divBdr>
        <w:top w:val="none" w:sz="0" w:space="0" w:color="auto"/>
        <w:left w:val="none" w:sz="0" w:space="0" w:color="auto"/>
        <w:bottom w:val="none" w:sz="0" w:space="0" w:color="auto"/>
        <w:right w:val="none" w:sz="0" w:space="0" w:color="auto"/>
      </w:divBdr>
    </w:div>
    <w:div w:id="2093971025">
      <w:bodyDiv w:val="1"/>
      <w:marLeft w:val="0"/>
      <w:marRight w:val="0"/>
      <w:marTop w:val="0"/>
      <w:marBottom w:val="0"/>
      <w:divBdr>
        <w:top w:val="none" w:sz="0" w:space="0" w:color="auto"/>
        <w:left w:val="none" w:sz="0" w:space="0" w:color="auto"/>
        <w:bottom w:val="none" w:sz="0" w:space="0" w:color="auto"/>
        <w:right w:val="none" w:sz="0" w:space="0" w:color="auto"/>
      </w:divBdr>
    </w:div>
    <w:div w:id="2122415746">
      <w:bodyDiv w:val="1"/>
      <w:marLeft w:val="0"/>
      <w:marRight w:val="0"/>
      <w:marTop w:val="0"/>
      <w:marBottom w:val="0"/>
      <w:divBdr>
        <w:top w:val="none" w:sz="0" w:space="0" w:color="auto"/>
        <w:left w:val="none" w:sz="0" w:space="0" w:color="auto"/>
        <w:bottom w:val="none" w:sz="0" w:space="0" w:color="auto"/>
        <w:right w:val="none" w:sz="0" w:space="0" w:color="auto"/>
      </w:divBdr>
    </w:div>
    <w:div w:id="2125415444">
      <w:bodyDiv w:val="1"/>
      <w:marLeft w:val="0"/>
      <w:marRight w:val="0"/>
      <w:marTop w:val="0"/>
      <w:marBottom w:val="0"/>
      <w:divBdr>
        <w:top w:val="none" w:sz="0" w:space="0" w:color="auto"/>
        <w:left w:val="none" w:sz="0" w:space="0" w:color="auto"/>
        <w:bottom w:val="none" w:sz="0" w:space="0" w:color="auto"/>
        <w:right w:val="none" w:sz="0" w:space="0" w:color="auto"/>
      </w:divBdr>
    </w:div>
    <w:div w:id="2137553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becker@lucastexas.us" TargetMode="External"/><Relationship Id="rId4" Type="http://schemas.openxmlformats.org/officeDocument/2006/relationships/settings" Target="settings.xml"/><Relationship Id="rId9" Type="http://schemas.openxmlformats.org/officeDocument/2006/relationships/hyperlink" Target="https://www.lucastexas.us/live-streaming-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B23C4-9ABF-4272-9554-E046699A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Stacie Durham</dc:creator>
  <cp:lastModifiedBy>Erin Day</cp:lastModifiedBy>
  <cp:revision>87</cp:revision>
  <cp:lastPrinted>2022-05-03T20:39:00Z</cp:lastPrinted>
  <dcterms:created xsi:type="dcterms:W3CDTF">2022-04-01T18:23:00Z</dcterms:created>
  <dcterms:modified xsi:type="dcterms:W3CDTF">2022-11-03T15:34:00Z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Adobe Acrobat Pro DC 20.9.20067</vt:lpwstr>
  </property>
  <property fmtid="{D5CDD505-2E9C-101B-9397-08002B2CF9AE}" pid="4" name="LastSaved">
    <vt:filetime>2020-07-08T00:00:00Z</vt:filetime>
  </property>
</Properties>
</file>