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A8CE" w14:textId="77777777" w:rsidR="00937A1C" w:rsidRDefault="009D3F35">
      <w:pPr>
        <w:spacing w:before="89"/>
        <w:ind w:left="1171"/>
        <w:rPr>
          <w:rFonts w:ascii="Arial Rounded MT Bold"/>
          <w:sz w:val="36"/>
        </w:rPr>
      </w:pPr>
      <w:bookmarkStart w:id="0" w:name="1._Evidence_of_Property_Insurance-MVRMA."/>
      <w:bookmarkEnd w:id="0"/>
      <w:r>
        <w:rPr>
          <w:rFonts w:ascii="Arial Rounded MT Bold"/>
          <w:sz w:val="36"/>
        </w:rPr>
        <w:t>EVIDENCE OF PROPERTY INSURANCE</w:t>
      </w:r>
    </w:p>
    <w:p w14:paraId="7832A04E" w14:textId="77777777" w:rsidR="00937A1C" w:rsidRDefault="009D3F35">
      <w:pPr>
        <w:pStyle w:val="BodyText"/>
        <w:spacing w:before="2"/>
        <w:rPr>
          <w:rFonts w:ascii="Arial Rounded MT Bold"/>
          <w:sz w:val="11"/>
        </w:rPr>
      </w:pPr>
      <w:r>
        <w:br w:type="column"/>
      </w:r>
    </w:p>
    <w:p w14:paraId="493CB663" w14:textId="77777777" w:rsidR="00937A1C" w:rsidRDefault="009D3F35">
      <w:pPr>
        <w:ind w:left="747" w:right="579"/>
        <w:jc w:val="center"/>
        <w:rPr>
          <w:sz w:val="12"/>
        </w:rPr>
      </w:pPr>
      <w:r>
        <w:rPr>
          <w:sz w:val="12"/>
        </w:rPr>
        <w:t>ISSUE DATE (MM/DD/YY)</w:t>
      </w:r>
    </w:p>
    <w:p w14:paraId="392DDD17" w14:textId="77777777" w:rsidR="00937A1C" w:rsidRDefault="009D3F35">
      <w:pPr>
        <w:spacing w:before="80"/>
        <w:ind w:left="747" w:right="572"/>
        <w:jc w:val="center"/>
        <w:rPr>
          <w:sz w:val="18"/>
        </w:rPr>
      </w:pPr>
      <w:r>
        <w:rPr>
          <w:sz w:val="18"/>
        </w:rPr>
        <w:t>07/01/19</w:t>
      </w:r>
    </w:p>
    <w:p w14:paraId="2F878F20" w14:textId="77777777" w:rsidR="00937A1C" w:rsidRDefault="00937A1C">
      <w:pPr>
        <w:jc w:val="center"/>
        <w:rPr>
          <w:sz w:val="18"/>
        </w:rPr>
        <w:sectPr w:rsidR="00937A1C">
          <w:type w:val="continuous"/>
          <w:pgSz w:w="12240" w:h="15840"/>
          <w:pgMar w:top="540" w:right="180" w:bottom="0" w:left="60" w:header="720" w:footer="720" w:gutter="0"/>
          <w:cols w:num="2" w:space="720" w:equalWidth="0">
            <w:col w:w="9166" w:space="40"/>
            <w:col w:w="2794"/>
          </w:cols>
        </w:sectPr>
      </w:pPr>
    </w:p>
    <w:p w14:paraId="7E8A9B4F" w14:textId="77777777" w:rsidR="00937A1C" w:rsidRDefault="009D3F35">
      <w:pPr>
        <w:pStyle w:val="BodyText"/>
        <w:spacing w:before="14"/>
        <w:ind w:left="1250" w:right="644"/>
      </w:pPr>
      <w:r>
        <w:t>THIS IS EVIDENCE THAT INSURANCE AS IDENTIFIED BELOW HAS BEEN ISSUED, IS IN FORCE, AND CONVEYS ALL THE RIGHTS AND PRIVILEGES AFFORDED UNDER THE POLICY.</w:t>
      </w:r>
    </w:p>
    <w:p w14:paraId="267519FD" w14:textId="77777777" w:rsidR="00937A1C" w:rsidRDefault="00937A1C">
      <w:pPr>
        <w:sectPr w:rsidR="00937A1C">
          <w:type w:val="continuous"/>
          <w:pgSz w:w="12240" w:h="15840"/>
          <w:pgMar w:top="540" w:right="180" w:bottom="0" w:left="60" w:header="720" w:footer="720" w:gutter="0"/>
          <w:cols w:space="720"/>
        </w:sectPr>
      </w:pPr>
    </w:p>
    <w:p w14:paraId="7572D526" w14:textId="77777777" w:rsidR="00937A1C" w:rsidRDefault="009D3F35">
      <w:pPr>
        <w:spacing w:before="13"/>
        <w:ind w:left="782"/>
        <w:rPr>
          <w:b/>
          <w:sz w:val="12"/>
        </w:rPr>
      </w:pPr>
      <w:r>
        <w:rPr>
          <w:b/>
          <w:sz w:val="12"/>
        </w:rPr>
        <w:t>PRODUCER</w:t>
      </w:r>
    </w:p>
    <w:p w14:paraId="516815A1" w14:textId="77777777" w:rsidR="00937A1C" w:rsidRDefault="009D3F35">
      <w:pPr>
        <w:pStyle w:val="BodyText"/>
        <w:spacing w:before="102" w:line="230" w:lineRule="exact"/>
        <w:ind w:left="782"/>
      </w:pPr>
      <w:r>
        <w:t>ALLIANT INSURANCE SERVICES, INC.</w:t>
      </w:r>
    </w:p>
    <w:p w14:paraId="2112A106" w14:textId="77777777" w:rsidR="00937A1C" w:rsidRDefault="009D3F35">
      <w:pPr>
        <w:spacing w:line="183" w:lineRule="exact"/>
        <w:ind w:left="782"/>
        <w:rPr>
          <w:sz w:val="16"/>
        </w:rPr>
      </w:pPr>
      <w:r>
        <w:rPr>
          <w:sz w:val="16"/>
        </w:rPr>
        <w:t>1301 DOVE STREET</w:t>
      </w:r>
    </w:p>
    <w:p w14:paraId="62B82D5B" w14:textId="77777777" w:rsidR="00937A1C" w:rsidRDefault="009D3F35">
      <w:pPr>
        <w:spacing w:line="183" w:lineRule="exact"/>
        <w:ind w:left="782"/>
        <w:rPr>
          <w:sz w:val="16"/>
        </w:rPr>
      </w:pPr>
      <w:r>
        <w:rPr>
          <w:sz w:val="16"/>
        </w:rPr>
        <w:t>SUITE 200</w:t>
      </w:r>
    </w:p>
    <w:p w14:paraId="4EB0F584" w14:textId="77777777" w:rsidR="00937A1C" w:rsidRDefault="009D3F35">
      <w:pPr>
        <w:spacing w:before="1"/>
        <w:ind w:left="782"/>
        <w:rPr>
          <w:sz w:val="16"/>
        </w:rPr>
      </w:pPr>
      <w:r>
        <w:rPr>
          <w:sz w:val="16"/>
        </w:rPr>
        <w:t>NEWPORT BEACH, CA 92660</w:t>
      </w:r>
    </w:p>
    <w:p w14:paraId="75C7B3A6" w14:textId="77777777" w:rsidR="00937A1C" w:rsidRDefault="009D3F35">
      <w:pPr>
        <w:tabs>
          <w:tab w:val="left" w:pos="1233"/>
          <w:tab w:val="left" w:pos="2918"/>
          <w:tab w:val="left" w:pos="3302"/>
        </w:tabs>
        <w:spacing w:before="3"/>
        <w:ind w:left="782" w:right="38"/>
        <w:rPr>
          <w:sz w:val="18"/>
        </w:rPr>
      </w:pPr>
      <w:r>
        <w:rPr>
          <w:sz w:val="18"/>
        </w:rPr>
        <w:t>PH</w:t>
      </w:r>
      <w:r>
        <w:rPr>
          <w:rFonts w:ascii="Times New Roman"/>
          <w:sz w:val="18"/>
        </w:rPr>
        <w:tab/>
      </w:r>
      <w:r>
        <w:rPr>
          <w:sz w:val="18"/>
        </w:rPr>
        <w:t>(949)</w:t>
      </w:r>
      <w:r>
        <w:rPr>
          <w:spacing w:val="-3"/>
          <w:sz w:val="18"/>
        </w:rPr>
        <w:t xml:space="preserve"> </w:t>
      </w:r>
      <w:r>
        <w:rPr>
          <w:sz w:val="18"/>
        </w:rPr>
        <w:t>756-0271</w:t>
      </w:r>
      <w:r>
        <w:rPr>
          <w:rFonts w:ascii="Times New Roman"/>
          <w:sz w:val="18"/>
        </w:rPr>
        <w:tab/>
      </w:r>
      <w:r>
        <w:rPr>
          <w:sz w:val="18"/>
        </w:rPr>
        <w:t>/</w:t>
      </w:r>
      <w:r>
        <w:rPr>
          <w:rFonts w:ascii="Times New Roman"/>
          <w:sz w:val="18"/>
        </w:rPr>
        <w:tab/>
      </w:r>
      <w:r>
        <w:rPr>
          <w:sz w:val="18"/>
        </w:rPr>
        <w:t>FAX (949) 756-2713 LICENSE NO.</w:t>
      </w:r>
      <w:r>
        <w:rPr>
          <w:spacing w:val="-1"/>
          <w:sz w:val="18"/>
        </w:rPr>
        <w:t xml:space="preserve"> </w:t>
      </w:r>
      <w:r>
        <w:rPr>
          <w:sz w:val="18"/>
        </w:rPr>
        <w:t>0C36861</w:t>
      </w:r>
    </w:p>
    <w:p w14:paraId="0943DA53" w14:textId="77777777" w:rsidR="00937A1C" w:rsidRDefault="009D3F35">
      <w:pPr>
        <w:tabs>
          <w:tab w:val="left" w:pos="3333"/>
        </w:tabs>
        <w:spacing w:before="50"/>
        <w:ind w:left="782"/>
        <w:rPr>
          <w:b/>
          <w:sz w:val="12"/>
        </w:rPr>
      </w:pPr>
      <w:r>
        <w:rPr>
          <w:b/>
          <w:sz w:val="12"/>
        </w:rPr>
        <w:t>CODE</w:t>
      </w:r>
      <w:r>
        <w:rPr>
          <w:rFonts w:ascii="Times New Roman"/>
          <w:sz w:val="12"/>
        </w:rPr>
        <w:tab/>
      </w:r>
      <w:r>
        <w:rPr>
          <w:b/>
          <w:sz w:val="12"/>
        </w:rPr>
        <w:t>SUB-CODE</w:t>
      </w:r>
    </w:p>
    <w:p w14:paraId="0B1B4EBD" w14:textId="77777777" w:rsidR="00937A1C" w:rsidRDefault="009D3F35">
      <w:pPr>
        <w:spacing w:before="13"/>
        <w:ind w:left="782"/>
        <w:rPr>
          <w:b/>
          <w:sz w:val="12"/>
        </w:rPr>
      </w:pPr>
      <w:r>
        <w:br w:type="column"/>
      </w:r>
      <w:r>
        <w:rPr>
          <w:b/>
          <w:sz w:val="12"/>
        </w:rPr>
        <w:t>COMPANY</w:t>
      </w:r>
    </w:p>
    <w:p w14:paraId="31A85F0F" w14:textId="77777777" w:rsidR="00937A1C" w:rsidRDefault="00937A1C">
      <w:pPr>
        <w:pStyle w:val="BodyText"/>
        <w:rPr>
          <w:b/>
          <w:sz w:val="12"/>
        </w:rPr>
      </w:pPr>
    </w:p>
    <w:p w14:paraId="23539758" w14:textId="77777777" w:rsidR="00937A1C" w:rsidRDefault="009D3F35">
      <w:pPr>
        <w:spacing w:before="95"/>
        <w:ind w:left="1142"/>
        <w:rPr>
          <w:sz w:val="18"/>
        </w:rPr>
      </w:pPr>
      <w:r>
        <w:rPr>
          <w:sz w:val="18"/>
        </w:rPr>
        <w:t>VARIOUS PER ATTACHED SCHEDULE</w:t>
      </w:r>
    </w:p>
    <w:p w14:paraId="58E1DD17" w14:textId="77777777" w:rsidR="00937A1C" w:rsidRDefault="00937A1C">
      <w:pPr>
        <w:rPr>
          <w:sz w:val="18"/>
        </w:rPr>
        <w:sectPr w:rsidR="00937A1C">
          <w:type w:val="continuous"/>
          <w:pgSz w:w="12240" w:h="15840"/>
          <w:pgMar w:top="540" w:right="180" w:bottom="0" w:left="60" w:header="720" w:footer="720" w:gutter="0"/>
          <w:cols w:num="2" w:space="720" w:equalWidth="0">
            <w:col w:w="5116" w:space="824"/>
            <w:col w:w="6060"/>
          </w:cols>
        </w:sectPr>
      </w:pPr>
    </w:p>
    <w:p w14:paraId="6BEB9830" w14:textId="77777777" w:rsidR="00937A1C" w:rsidRDefault="00937A1C">
      <w:pPr>
        <w:pStyle w:val="BodyText"/>
        <w:spacing w:before="8"/>
        <w:rPr>
          <w:sz w:val="21"/>
        </w:rPr>
      </w:pPr>
    </w:p>
    <w:p w14:paraId="483A6BAA" w14:textId="77777777" w:rsidR="00937A1C" w:rsidRDefault="009D3F35">
      <w:pPr>
        <w:ind w:left="782"/>
        <w:rPr>
          <w:sz w:val="16"/>
        </w:rPr>
      </w:pPr>
      <w:r>
        <w:rPr>
          <w:sz w:val="16"/>
        </w:rPr>
        <w:t>INSURED</w:t>
      </w:r>
    </w:p>
    <w:p w14:paraId="044126E9" w14:textId="77777777" w:rsidR="00937A1C" w:rsidRDefault="009D3F35">
      <w:pPr>
        <w:pStyle w:val="BodyText"/>
        <w:spacing w:before="8"/>
        <w:rPr>
          <w:sz w:val="21"/>
        </w:rPr>
      </w:pPr>
      <w:r>
        <w:br w:type="column"/>
      </w:r>
    </w:p>
    <w:p w14:paraId="527E7D6E" w14:textId="77777777" w:rsidR="00937A1C" w:rsidRDefault="009D3F35">
      <w:pPr>
        <w:ind w:left="244"/>
        <w:rPr>
          <w:sz w:val="16"/>
        </w:rPr>
      </w:pPr>
      <w:r>
        <w:rPr>
          <w:sz w:val="16"/>
        </w:rPr>
        <w:t>ALLIANT PROPERTY INSURANCE PROGRAM (APIP)</w:t>
      </w:r>
    </w:p>
    <w:p w14:paraId="599EB50F" w14:textId="77777777" w:rsidR="00937A1C" w:rsidRDefault="009D3F35">
      <w:pPr>
        <w:spacing w:before="106"/>
        <w:ind w:left="782"/>
        <w:rPr>
          <w:b/>
          <w:sz w:val="18"/>
        </w:rPr>
      </w:pPr>
      <w:r>
        <w:br w:type="column"/>
      </w:r>
      <w:r>
        <w:rPr>
          <w:b/>
          <w:sz w:val="18"/>
        </w:rPr>
        <w:t>EVIDENCE NUMBER</w:t>
      </w:r>
    </w:p>
    <w:p w14:paraId="3894E0F5" w14:textId="77777777" w:rsidR="00937A1C" w:rsidRDefault="009D3F35">
      <w:pPr>
        <w:spacing w:before="103" w:line="177" w:lineRule="exact"/>
        <w:ind w:left="1622"/>
        <w:rPr>
          <w:sz w:val="18"/>
        </w:rPr>
      </w:pPr>
      <w:r>
        <w:rPr>
          <w:sz w:val="18"/>
        </w:rPr>
        <w:t>APIP1920</w:t>
      </w:r>
    </w:p>
    <w:p w14:paraId="4286EF0B" w14:textId="77777777" w:rsidR="00937A1C" w:rsidRDefault="009D3F35">
      <w:pPr>
        <w:spacing w:before="106"/>
        <w:ind w:left="782"/>
        <w:rPr>
          <w:b/>
          <w:sz w:val="18"/>
        </w:rPr>
      </w:pPr>
      <w:r>
        <w:br w:type="column"/>
      </w:r>
      <w:r>
        <w:rPr>
          <w:b/>
          <w:sz w:val="18"/>
        </w:rPr>
        <w:t>POLICY NUMBER</w:t>
      </w:r>
    </w:p>
    <w:p w14:paraId="4D8D633E" w14:textId="77777777" w:rsidR="00937A1C" w:rsidRDefault="009D3F35">
      <w:pPr>
        <w:spacing w:before="103" w:line="177" w:lineRule="exact"/>
        <w:ind w:left="904"/>
        <w:rPr>
          <w:sz w:val="18"/>
        </w:rPr>
      </w:pPr>
      <w:r>
        <w:rPr>
          <w:sz w:val="18"/>
        </w:rPr>
        <w:t>017471589/06 (Dec 01)</w:t>
      </w:r>
    </w:p>
    <w:p w14:paraId="44253117" w14:textId="77777777" w:rsidR="00937A1C" w:rsidRDefault="00937A1C">
      <w:pPr>
        <w:spacing w:line="177" w:lineRule="exact"/>
        <w:rPr>
          <w:sz w:val="18"/>
        </w:rPr>
        <w:sectPr w:rsidR="00937A1C">
          <w:type w:val="continuous"/>
          <w:pgSz w:w="12240" w:h="15840"/>
          <w:pgMar w:top="540" w:right="180" w:bottom="0" w:left="60" w:header="720" w:footer="720" w:gutter="0"/>
          <w:cols w:num="4" w:space="720" w:equalWidth="0">
            <w:col w:w="1506" w:space="40"/>
            <w:col w:w="4236" w:space="158"/>
            <w:col w:w="2582" w:space="127"/>
            <w:col w:w="3351"/>
          </w:cols>
        </w:sectPr>
      </w:pPr>
    </w:p>
    <w:p w14:paraId="61D92AF3" w14:textId="77777777" w:rsidR="00937A1C" w:rsidRDefault="009D3F35">
      <w:pPr>
        <w:ind w:left="1790" w:right="-19"/>
        <w:rPr>
          <w:sz w:val="16"/>
        </w:rPr>
      </w:pPr>
      <w:r>
        <w:rPr>
          <w:sz w:val="16"/>
        </w:rPr>
        <w:t>MIAMI VALLEY RISK MANAGEMENT ASSOCIATION (MVRMA) 4625 PRESIDENTIAL WAY</w:t>
      </w:r>
    </w:p>
    <w:p w14:paraId="6351A62F" w14:textId="77777777" w:rsidR="00937A1C" w:rsidRDefault="009D3F35">
      <w:pPr>
        <w:spacing w:line="139" w:lineRule="exact"/>
        <w:ind w:left="1790"/>
        <w:rPr>
          <w:sz w:val="16"/>
        </w:rPr>
      </w:pPr>
      <w:r>
        <w:rPr>
          <w:sz w:val="16"/>
        </w:rPr>
        <w:t>KETTERING, OH 45249</w:t>
      </w:r>
    </w:p>
    <w:p w14:paraId="4E614738" w14:textId="77777777" w:rsidR="00937A1C" w:rsidRDefault="009D3F35">
      <w:pPr>
        <w:spacing w:before="42"/>
        <w:ind w:left="177"/>
        <w:rPr>
          <w:sz w:val="12"/>
        </w:rPr>
      </w:pPr>
      <w:r>
        <w:br w:type="column"/>
      </w:r>
      <w:r>
        <w:rPr>
          <w:b/>
          <w:spacing w:val="-4"/>
          <w:sz w:val="12"/>
        </w:rPr>
        <w:t xml:space="preserve">EFFECTIVE DATE </w:t>
      </w:r>
      <w:r>
        <w:rPr>
          <w:spacing w:val="-5"/>
          <w:sz w:val="12"/>
        </w:rPr>
        <w:t xml:space="preserve">(MM/DD/YY) </w:t>
      </w:r>
      <w:r>
        <w:rPr>
          <w:b/>
          <w:spacing w:val="-5"/>
          <w:sz w:val="12"/>
        </w:rPr>
        <w:t xml:space="preserve">EXPIRATION </w:t>
      </w:r>
      <w:r>
        <w:rPr>
          <w:b/>
          <w:spacing w:val="-4"/>
          <w:sz w:val="12"/>
        </w:rPr>
        <w:t xml:space="preserve">DATE </w:t>
      </w:r>
      <w:r>
        <w:rPr>
          <w:spacing w:val="-4"/>
          <w:sz w:val="12"/>
        </w:rPr>
        <w:t>(MM/DD/YY)</w:t>
      </w:r>
    </w:p>
    <w:p w14:paraId="04F609A3" w14:textId="77777777" w:rsidR="00937A1C" w:rsidRDefault="009D3F35">
      <w:pPr>
        <w:tabs>
          <w:tab w:val="left" w:pos="2546"/>
        </w:tabs>
        <w:spacing w:before="44"/>
        <w:ind w:left="722"/>
        <w:rPr>
          <w:sz w:val="18"/>
        </w:rPr>
      </w:pPr>
      <w:r>
        <w:rPr>
          <w:sz w:val="18"/>
        </w:rPr>
        <w:t>07/01/19</w:t>
      </w:r>
      <w:r>
        <w:rPr>
          <w:rFonts w:ascii="Times New Roman"/>
          <w:sz w:val="18"/>
        </w:rPr>
        <w:tab/>
      </w:r>
      <w:r>
        <w:rPr>
          <w:sz w:val="18"/>
        </w:rPr>
        <w:t>07/01/20</w:t>
      </w:r>
    </w:p>
    <w:p w14:paraId="6DDC60F8" w14:textId="77777777" w:rsidR="00937A1C" w:rsidRDefault="009D3F35">
      <w:pPr>
        <w:spacing w:before="47" w:line="244" w:lineRule="auto"/>
        <w:ind w:left="203" w:right="859" w:firstLine="2"/>
        <w:jc w:val="both"/>
        <w:rPr>
          <w:sz w:val="12"/>
        </w:rPr>
      </w:pPr>
      <w:r>
        <w:br w:type="column"/>
      </w:r>
      <w:r>
        <w:rPr>
          <w:sz w:val="12"/>
        </w:rPr>
        <w:t>CONT. UNTIL TERMINATED IF CHECKED</w:t>
      </w:r>
    </w:p>
    <w:p w14:paraId="3A80F11F" w14:textId="77777777" w:rsidR="00937A1C" w:rsidRDefault="00937A1C">
      <w:pPr>
        <w:spacing w:line="244" w:lineRule="auto"/>
        <w:jc w:val="both"/>
        <w:rPr>
          <w:sz w:val="12"/>
        </w:rPr>
        <w:sectPr w:rsidR="00937A1C">
          <w:type w:val="continuous"/>
          <w:pgSz w:w="12240" w:h="15840"/>
          <w:pgMar w:top="540" w:right="180" w:bottom="0" w:left="60" w:header="720" w:footer="720" w:gutter="0"/>
          <w:cols w:num="3" w:space="720" w:equalWidth="0">
            <w:col w:w="6397" w:space="40"/>
            <w:col w:w="3677" w:space="39"/>
            <w:col w:w="1847"/>
          </w:cols>
        </w:sectPr>
      </w:pPr>
    </w:p>
    <w:p w14:paraId="7FAF02CE" w14:textId="77777777" w:rsidR="00937A1C" w:rsidRDefault="009D3F35">
      <w:pPr>
        <w:spacing w:line="130" w:lineRule="exact"/>
        <w:ind w:left="6722"/>
        <w:rPr>
          <w:b/>
          <w:sz w:val="12"/>
        </w:rPr>
      </w:pPr>
      <w:r>
        <w:rPr>
          <w:b/>
          <w:sz w:val="12"/>
        </w:rPr>
        <w:t>THIS REPLACES PRIOR EVIDENCE DATED:</w:t>
      </w:r>
    </w:p>
    <w:p w14:paraId="780BA327" w14:textId="77777777" w:rsidR="00937A1C" w:rsidRDefault="00937A1C">
      <w:pPr>
        <w:pStyle w:val="BodyText"/>
        <w:spacing w:before="5"/>
        <w:rPr>
          <w:b/>
          <w:sz w:val="29"/>
        </w:rPr>
      </w:pPr>
    </w:p>
    <w:p w14:paraId="717EF4FE" w14:textId="77777777" w:rsidR="00937A1C" w:rsidRDefault="009D3F35">
      <w:pPr>
        <w:spacing w:before="95"/>
        <w:ind w:left="782"/>
        <w:rPr>
          <w:b/>
          <w:sz w:val="16"/>
        </w:rPr>
      </w:pPr>
      <w:r>
        <w:rPr>
          <w:b/>
          <w:sz w:val="16"/>
        </w:rPr>
        <w:t>PROPERTY INFORMATION</w:t>
      </w:r>
    </w:p>
    <w:p w14:paraId="2E89AEC8" w14:textId="77777777" w:rsidR="00937A1C" w:rsidRDefault="009D3F35">
      <w:pPr>
        <w:ind w:left="782"/>
        <w:rPr>
          <w:b/>
          <w:sz w:val="12"/>
        </w:rPr>
      </w:pPr>
      <w:r>
        <w:rPr>
          <w:b/>
          <w:sz w:val="12"/>
        </w:rPr>
        <w:t>LOCATION / DESCRIPTION</w:t>
      </w:r>
    </w:p>
    <w:p w14:paraId="730307E5" w14:textId="77777777" w:rsidR="00937A1C" w:rsidRDefault="00937A1C">
      <w:pPr>
        <w:pStyle w:val="BodyText"/>
        <w:spacing w:before="8"/>
        <w:rPr>
          <w:b/>
          <w:sz w:val="17"/>
        </w:rPr>
      </w:pPr>
    </w:p>
    <w:p w14:paraId="5652C2D8" w14:textId="77777777" w:rsidR="00937A1C" w:rsidRDefault="009D3F35">
      <w:pPr>
        <w:spacing w:line="230" w:lineRule="auto"/>
        <w:ind w:left="782" w:right="644"/>
        <w:rPr>
          <w:sz w:val="18"/>
        </w:rPr>
      </w:pPr>
      <w:r>
        <w:rPr>
          <w:sz w:val="18"/>
        </w:rPr>
        <w:t>PENDING RECEIPT OF COMPANY POLICY(IES), THIS DOCUMENTATION IS PROVIDED AS EVIDENCE OF PROPERTY AND BOILER &amp; MACH</w:t>
      </w:r>
      <w:r>
        <w:rPr>
          <w:sz w:val="18"/>
        </w:rPr>
        <w:t>INERY INSURANCE COVERAGE FOR LOCATIONS ON FILE WITH ALLIANT INSURANCE SERVICES.</w:t>
      </w:r>
    </w:p>
    <w:p w14:paraId="4009AC9D" w14:textId="77777777" w:rsidR="00937A1C" w:rsidRDefault="00937A1C">
      <w:pPr>
        <w:pStyle w:val="BodyText"/>
      </w:pPr>
    </w:p>
    <w:p w14:paraId="4E2FDC33" w14:textId="77777777" w:rsidR="00937A1C" w:rsidRDefault="00937A1C">
      <w:pPr>
        <w:pStyle w:val="BodyText"/>
      </w:pPr>
    </w:p>
    <w:p w14:paraId="1D1F7037" w14:textId="77777777" w:rsidR="00937A1C" w:rsidRDefault="00937A1C">
      <w:pPr>
        <w:pStyle w:val="BodyText"/>
        <w:spacing w:before="3"/>
        <w:rPr>
          <w:sz w:val="19"/>
        </w:rPr>
      </w:pPr>
    </w:p>
    <w:p w14:paraId="5A209FBB" w14:textId="77777777" w:rsidR="00937A1C" w:rsidRDefault="00937A1C">
      <w:pPr>
        <w:rPr>
          <w:sz w:val="19"/>
        </w:rPr>
        <w:sectPr w:rsidR="00937A1C">
          <w:type w:val="continuous"/>
          <w:pgSz w:w="12240" w:h="15840"/>
          <w:pgMar w:top="540" w:right="180" w:bottom="0" w:left="60" w:header="720" w:footer="720" w:gutter="0"/>
          <w:cols w:space="720"/>
        </w:sectPr>
      </w:pPr>
    </w:p>
    <w:p w14:paraId="309CBA27" w14:textId="77777777" w:rsidR="00937A1C" w:rsidRDefault="009D3F35">
      <w:pPr>
        <w:spacing w:before="95"/>
        <w:ind w:left="782"/>
        <w:rPr>
          <w:b/>
          <w:sz w:val="16"/>
        </w:rPr>
      </w:pPr>
      <w:r>
        <w:rPr>
          <w:b/>
          <w:sz w:val="16"/>
        </w:rPr>
        <w:t>COVERAGE INFORMATION</w:t>
      </w:r>
    </w:p>
    <w:p w14:paraId="079E2F41" w14:textId="77777777" w:rsidR="00937A1C" w:rsidRDefault="009D3F35">
      <w:pPr>
        <w:pStyle w:val="BodyText"/>
        <w:rPr>
          <w:b/>
          <w:sz w:val="12"/>
        </w:rPr>
      </w:pPr>
      <w:r>
        <w:br w:type="column"/>
      </w:r>
    </w:p>
    <w:p w14:paraId="5A879638" w14:textId="77777777" w:rsidR="00937A1C" w:rsidRDefault="00937A1C">
      <w:pPr>
        <w:pStyle w:val="BodyText"/>
        <w:rPr>
          <w:b/>
          <w:sz w:val="12"/>
        </w:rPr>
      </w:pPr>
    </w:p>
    <w:p w14:paraId="1E9AD8BC" w14:textId="77777777" w:rsidR="00937A1C" w:rsidRDefault="009D3F35">
      <w:pPr>
        <w:spacing w:before="90"/>
        <w:ind w:left="782"/>
        <w:rPr>
          <w:b/>
          <w:sz w:val="12"/>
        </w:rPr>
      </w:pPr>
      <w:r>
        <w:rPr>
          <w:b/>
          <w:sz w:val="12"/>
        </w:rPr>
        <w:t>COVERAGE / PERILS / FORMS / AMOUNT OF INSURANCE &amp; DEDUCTIBLE</w:t>
      </w:r>
    </w:p>
    <w:p w14:paraId="35795779" w14:textId="77777777" w:rsidR="00937A1C" w:rsidRDefault="00937A1C">
      <w:pPr>
        <w:rPr>
          <w:sz w:val="12"/>
        </w:rPr>
        <w:sectPr w:rsidR="00937A1C">
          <w:type w:val="continuous"/>
          <w:pgSz w:w="12240" w:h="15840"/>
          <w:pgMar w:top="540" w:right="180" w:bottom="0" w:left="60" w:header="720" w:footer="720" w:gutter="0"/>
          <w:cols w:num="2" w:space="720" w:equalWidth="0">
            <w:col w:w="2912" w:space="355"/>
            <w:col w:w="8733"/>
          </w:cols>
        </w:sectPr>
      </w:pPr>
    </w:p>
    <w:p w14:paraId="0B1D991F" w14:textId="77777777" w:rsidR="00937A1C" w:rsidRDefault="00937A1C">
      <w:pPr>
        <w:pStyle w:val="BodyText"/>
        <w:rPr>
          <w:b/>
          <w:sz w:val="11"/>
        </w:rPr>
      </w:pPr>
    </w:p>
    <w:p w14:paraId="0987FDC7" w14:textId="77777777" w:rsidR="00937A1C" w:rsidRDefault="009D3F35">
      <w:pPr>
        <w:spacing w:before="94"/>
        <w:ind w:left="782" w:right="835"/>
        <w:rPr>
          <w:sz w:val="18"/>
        </w:rPr>
      </w:pPr>
      <w:r>
        <w:rPr>
          <w:sz w:val="18"/>
        </w:rPr>
        <w:t>“ALL RISK” OF DIRECT PHYSICAL LOSS OR DAMAGE AND ALL EXTENSIONS AND SUBLIMITS OF COVERAGE PER PEPIP MANUSCRIPT POLICY FORM. SUBJECT TO POLICY TERMS, CONDITIONS AND EXCLUSIONS.</w:t>
      </w:r>
    </w:p>
    <w:p w14:paraId="411F61A8" w14:textId="77777777" w:rsidR="00937A1C" w:rsidRDefault="00937A1C">
      <w:pPr>
        <w:pStyle w:val="BodyText"/>
        <w:rPr>
          <w:sz w:val="18"/>
        </w:rPr>
      </w:pPr>
    </w:p>
    <w:p w14:paraId="6BF243DE" w14:textId="77777777" w:rsidR="00937A1C" w:rsidRDefault="009D3F35">
      <w:pPr>
        <w:spacing w:before="1"/>
        <w:ind w:left="782"/>
        <w:rPr>
          <w:sz w:val="18"/>
        </w:rPr>
      </w:pPr>
      <w:r>
        <w:rPr>
          <w:sz w:val="18"/>
        </w:rPr>
        <w:t>LIMITS &amp; DEDUCTIBLE ATTACHED FOR THE FOLLOWING:</w:t>
      </w:r>
    </w:p>
    <w:p w14:paraId="482293AF" w14:textId="77777777" w:rsidR="00937A1C" w:rsidRDefault="009D3F35">
      <w:pPr>
        <w:tabs>
          <w:tab w:val="left" w:pos="2222"/>
        </w:tabs>
        <w:spacing w:before="160" w:line="206" w:lineRule="auto"/>
        <w:ind w:left="2222" w:right="8758" w:hanging="713"/>
        <w:rPr>
          <w:sz w:val="18"/>
        </w:rPr>
      </w:pPr>
      <w:r>
        <w:rPr>
          <w:position w:val="-2"/>
          <w:sz w:val="20"/>
        </w:rPr>
        <w:t>X</w:t>
      </w:r>
      <w:r>
        <w:rPr>
          <w:rFonts w:ascii="Times New Roman"/>
          <w:position w:val="-2"/>
          <w:sz w:val="20"/>
        </w:rPr>
        <w:tab/>
      </w:r>
      <w:r>
        <w:rPr>
          <w:sz w:val="18"/>
        </w:rPr>
        <w:t xml:space="preserve">PROPERTY </w:t>
      </w:r>
      <w:r>
        <w:rPr>
          <w:spacing w:val="-1"/>
          <w:sz w:val="18"/>
        </w:rPr>
        <w:t>COVERAGE</w:t>
      </w:r>
    </w:p>
    <w:p w14:paraId="71887A1C" w14:textId="77777777" w:rsidR="00937A1C" w:rsidRDefault="00937A1C">
      <w:pPr>
        <w:pStyle w:val="BodyText"/>
      </w:pPr>
    </w:p>
    <w:p w14:paraId="1BC186B3" w14:textId="77777777" w:rsidR="00937A1C" w:rsidRDefault="00937A1C">
      <w:pPr>
        <w:pStyle w:val="BodyText"/>
        <w:spacing w:before="1"/>
        <w:rPr>
          <w:sz w:val="19"/>
        </w:rPr>
      </w:pPr>
    </w:p>
    <w:p w14:paraId="6A5944AF" w14:textId="77777777" w:rsidR="00937A1C" w:rsidRDefault="009D3F35">
      <w:pPr>
        <w:tabs>
          <w:tab w:val="left" w:pos="2222"/>
        </w:tabs>
        <w:spacing w:line="182" w:lineRule="auto"/>
        <w:ind w:left="2222" w:right="7814" w:hanging="713"/>
        <w:rPr>
          <w:sz w:val="18"/>
        </w:rPr>
      </w:pPr>
      <w:r>
        <w:rPr>
          <w:position w:val="-5"/>
          <w:sz w:val="20"/>
        </w:rPr>
        <w:t>X</w:t>
      </w:r>
      <w:r>
        <w:rPr>
          <w:rFonts w:ascii="Times New Roman"/>
          <w:position w:val="-5"/>
          <w:sz w:val="20"/>
        </w:rPr>
        <w:tab/>
      </w:r>
      <w:r>
        <w:rPr>
          <w:sz w:val="18"/>
        </w:rPr>
        <w:t>BOILER &amp; MACHINERY COVERAGE</w:t>
      </w:r>
    </w:p>
    <w:p w14:paraId="7DACEE99" w14:textId="77777777" w:rsidR="00937A1C" w:rsidRDefault="00937A1C">
      <w:pPr>
        <w:pStyle w:val="BodyText"/>
        <w:spacing w:before="10"/>
      </w:pPr>
    </w:p>
    <w:p w14:paraId="6E4A5B8A" w14:textId="77777777" w:rsidR="00937A1C" w:rsidRDefault="009D3F35">
      <w:pPr>
        <w:spacing w:before="95"/>
        <w:ind w:left="782"/>
        <w:rPr>
          <w:b/>
          <w:sz w:val="16"/>
        </w:rPr>
      </w:pPr>
      <w:r>
        <w:rPr>
          <w:b/>
          <w:sz w:val="16"/>
        </w:rPr>
        <w:t>REMARKS (INCLUDING SPECIAL CONDITIONS)</w:t>
      </w:r>
    </w:p>
    <w:p w14:paraId="35A6B5FE" w14:textId="77777777" w:rsidR="00937A1C" w:rsidRDefault="00937A1C">
      <w:pPr>
        <w:pStyle w:val="BodyText"/>
        <w:rPr>
          <w:b/>
        </w:rPr>
      </w:pPr>
    </w:p>
    <w:p w14:paraId="57A0AAA9" w14:textId="77777777" w:rsidR="00937A1C" w:rsidRDefault="00937A1C">
      <w:pPr>
        <w:pStyle w:val="BodyText"/>
        <w:rPr>
          <w:b/>
        </w:rPr>
      </w:pPr>
    </w:p>
    <w:p w14:paraId="49C009FC" w14:textId="77777777" w:rsidR="00937A1C" w:rsidRDefault="00937A1C">
      <w:pPr>
        <w:pStyle w:val="BodyText"/>
        <w:rPr>
          <w:b/>
        </w:rPr>
      </w:pPr>
    </w:p>
    <w:p w14:paraId="674BD44C" w14:textId="77777777" w:rsidR="00937A1C" w:rsidRDefault="00937A1C">
      <w:pPr>
        <w:pStyle w:val="BodyText"/>
        <w:rPr>
          <w:b/>
        </w:rPr>
      </w:pPr>
    </w:p>
    <w:p w14:paraId="631C59F3" w14:textId="77777777" w:rsidR="00937A1C" w:rsidRDefault="00937A1C">
      <w:pPr>
        <w:pStyle w:val="BodyText"/>
        <w:spacing w:before="5"/>
        <w:rPr>
          <w:b/>
          <w:sz w:val="18"/>
        </w:rPr>
      </w:pPr>
    </w:p>
    <w:p w14:paraId="51B3A029" w14:textId="77777777" w:rsidR="00937A1C" w:rsidRDefault="009D3F35">
      <w:pPr>
        <w:spacing w:before="96"/>
        <w:ind w:left="782"/>
        <w:rPr>
          <w:b/>
          <w:sz w:val="16"/>
        </w:rPr>
      </w:pPr>
      <w:r>
        <w:rPr>
          <w:b/>
          <w:sz w:val="16"/>
        </w:rPr>
        <w:t>CANCELLATION</w:t>
      </w:r>
    </w:p>
    <w:p w14:paraId="73141969" w14:textId="77777777" w:rsidR="00937A1C" w:rsidRDefault="009D3F35">
      <w:pPr>
        <w:spacing w:before="162"/>
        <w:ind w:left="1341"/>
        <w:rPr>
          <w:sz w:val="18"/>
        </w:rPr>
      </w:pPr>
      <w:r>
        <w:rPr>
          <w:sz w:val="18"/>
        </w:rPr>
        <w:t>SEE ATTACHED</w:t>
      </w:r>
    </w:p>
    <w:p w14:paraId="651FCD26" w14:textId="77777777" w:rsidR="00937A1C" w:rsidRDefault="00937A1C">
      <w:pPr>
        <w:pStyle w:val="BodyText"/>
      </w:pPr>
    </w:p>
    <w:p w14:paraId="100E1C53" w14:textId="77777777" w:rsidR="00937A1C" w:rsidRDefault="00937A1C">
      <w:pPr>
        <w:pStyle w:val="BodyText"/>
        <w:spacing w:before="3"/>
        <w:rPr>
          <w:sz w:val="22"/>
        </w:rPr>
      </w:pPr>
    </w:p>
    <w:p w14:paraId="086156C0" w14:textId="77777777" w:rsidR="00937A1C" w:rsidRDefault="009D3F35">
      <w:pPr>
        <w:spacing w:before="96"/>
        <w:ind w:left="782"/>
        <w:rPr>
          <w:b/>
          <w:sz w:val="16"/>
        </w:rPr>
      </w:pPr>
      <w:r>
        <w:rPr>
          <w:b/>
          <w:sz w:val="16"/>
        </w:rPr>
        <w:t>ADDITIONAL INTEREST</w:t>
      </w:r>
    </w:p>
    <w:p w14:paraId="1949B8E0" w14:textId="77777777" w:rsidR="00937A1C" w:rsidRDefault="009D3F35">
      <w:pPr>
        <w:tabs>
          <w:tab w:val="left" w:pos="6383"/>
        </w:tabs>
        <w:ind w:left="782"/>
        <w:rPr>
          <w:b/>
          <w:sz w:val="14"/>
        </w:rPr>
      </w:pPr>
      <w:r>
        <w:rPr>
          <w:b/>
          <w:sz w:val="14"/>
        </w:rPr>
        <w:t>NAME</w:t>
      </w:r>
      <w:r>
        <w:rPr>
          <w:b/>
          <w:spacing w:val="-2"/>
          <w:sz w:val="14"/>
        </w:rPr>
        <w:t xml:space="preserve"> </w:t>
      </w:r>
      <w:r>
        <w:rPr>
          <w:b/>
          <w:sz w:val="14"/>
        </w:rPr>
        <w:t>AND ADDRESS</w:t>
      </w:r>
      <w:r>
        <w:rPr>
          <w:rFonts w:ascii="Times New Roman"/>
          <w:sz w:val="14"/>
        </w:rPr>
        <w:tab/>
      </w:r>
      <w:r>
        <w:rPr>
          <w:b/>
          <w:sz w:val="14"/>
        </w:rPr>
        <w:t>NATURE OF</w:t>
      </w:r>
      <w:r>
        <w:rPr>
          <w:b/>
          <w:spacing w:val="2"/>
          <w:sz w:val="14"/>
        </w:rPr>
        <w:t xml:space="preserve"> </w:t>
      </w:r>
      <w:r>
        <w:rPr>
          <w:b/>
          <w:sz w:val="14"/>
        </w:rPr>
        <w:t>INTEREST</w:t>
      </w:r>
    </w:p>
    <w:p w14:paraId="3C463AE6" w14:textId="77777777" w:rsidR="00937A1C" w:rsidRDefault="009D3F35">
      <w:pPr>
        <w:tabs>
          <w:tab w:val="left" w:pos="9556"/>
        </w:tabs>
        <w:spacing w:before="96"/>
        <w:ind w:left="6835"/>
        <w:rPr>
          <w:b/>
          <w:sz w:val="14"/>
        </w:rPr>
      </w:pPr>
      <w:r>
        <w:rPr>
          <w:b/>
          <w:sz w:val="14"/>
        </w:rPr>
        <w:t>MORTGAGEE</w:t>
      </w:r>
      <w:r>
        <w:rPr>
          <w:rFonts w:ascii="Times New Roman"/>
          <w:sz w:val="14"/>
        </w:rPr>
        <w:tab/>
      </w:r>
      <w:r>
        <w:rPr>
          <w:b/>
          <w:sz w:val="14"/>
        </w:rPr>
        <w:t>ADDITIONAL</w:t>
      </w:r>
      <w:r>
        <w:rPr>
          <w:b/>
          <w:spacing w:val="-3"/>
          <w:sz w:val="14"/>
        </w:rPr>
        <w:t xml:space="preserve"> </w:t>
      </w:r>
      <w:r>
        <w:rPr>
          <w:b/>
          <w:sz w:val="14"/>
        </w:rPr>
        <w:t>INSURED</w:t>
      </w:r>
    </w:p>
    <w:p w14:paraId="6D4E5501" w14:textId="77777777" w:rsidR="00937A1C" w:rsidRDefault="00937A1C">
      <w:pPr>
        <w:rPr>
          <w:sz w:val="14"/>
        </w:rPr>
        <w:sectPr w:rsidR="00937A1C">
          <w:type w:val="continuous"/>
          <w:pgSz w:w="12240" w:h="15840"/>
          <w:pgMar w:top="540" w:right="180" w:bottom="0" w:left="60" w:header="720" w:footer="720" w:gutter="0"/>
          <w:cols w:space="720"/>
        </w:sectPr>
      </w:pPr>
    </w:p>
    <w:p w14:paraId="71200431" w14:textId="77777777" w:rsidR="00937A1C" w:rsidRDefault="009D3F35">
      <w:pPr>
        <w:spacing w:before="176"/>
        <w:ind w:left="2193"/>
        <w:rPr>
          <w:sz w:val="18"/>
        </w:rPr>
      </w:pPr>
      <w:r>
        <w:rPr>
          <w:sz w:val="18"/>
        </w:rPr>
        <w:t>EVIDENCE OF COVERAGE</w:t>
      </w:r>
    </w:p>
    <w:p w14:paraId="744DBD50" w14:textId="77777777" w:rsidR="00937A1C" w:rsidRDefault="009D3F35">
      <w:pPr>
        <w:pStyle w:val="BodyText"/>
        <w:rPr>
          <w:sz w:val="16"/>
        </w:rPr>
      </w:pPr>
      <w:r>
        <w:br w:type="column"/>
      </w:r>
    </w:p>
    <w:p w14:paraId="6564AD75" w14:textId="77777777" w:rsidR="00937A1C" w:rsidRDefault="00937A1C">
      <w:pPr>
        <w:pStyle w:val="BodyText"/>
        <w:rPr>
          <w:sz w:val="16"/>
        </w:rPr>
      </w:pPr>
    </w:p>
    <w:p w14:paraId="625F4408" w14:textId="58CE5E04" w:rsidR="00937A1C" w:rsidRDefault="009D3F35">
      <w:pPr>
        <w:tabs>
          <w:tab w:val="left" w:pos="4915"/>
        </w:tabs>
        <w:spacing w:before="143"/>
        <w:ind w:left="2193"/>
        <w:rPr>
          <w:sz w:val="14"/>
        </w:rPr>
      </w:pPr>
      <w:r>
        <w:rPr>
          <w:noProof/>
        </w:rPr>
        <mc:AlternateContent>
          <mc:Choice Requires="wps">
            <w:drawing>
              <wp:anchor distT="0" distB="0" distL="114300" distR="114300" simplePos="0" relativeHeight="485507072" behindDoc="1" locked="0" layoutInCell="1" allowOverlap="1" wp14:anchorId="5FA0E259" wp14:editId="062872F2">
                <wp:simplePos x="0" y="0"/>
                <wp:positionH relativeFrom="page">
                  <wp:posOffset>5859780</wp:posOffset>
                </wp:positionH>
                <wp:positionV relativeFrom="paragraph">
                  <wp:posOffset>119380</wp:posOffset>
                </wp:positionV>
                <wp:extent cx="84455" cy="141605"/>
                <wp:effectExtent l="0" t="0" r="0" b="0"/>
                <wp:wrapNone/>
                <wp:docPr id="19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E36C" w14:textId="77777777" w:rsidR="00937A1C" w:rsidRDefault="009D3F35">
                            <w:pPr>
                              <w:spacing w:line="223" w:lineRule="exact"/>
                              <w:rPr>
                                <w:b/>
                                <w:sz w:val="20"/>
                              </w:rPr>
                            </w:pPr>
                            <w:r>
                              <w:rPr>
                                <w:b/>
                                <w:w w:val="99"/>
                                <w:sz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0E259" id="_x0000_t202" coordsize="21600,21600" o:spt="202" path="m,l,21600r21600,l21600,xe">
                <v:stroke joinstyle="miter"/>
                <v:path gradientshapeok="t" o:connecttype="rect"/>
              </v:shapetype>
              <v:shape id="Text Box 139" o:spid="_x0000_s1026" type="#_x0000_t202" style="position:absolute;left:0;text-align:left;margin-left:461.4pt;margin-top:9.4pt;width:6.65pt;height:11.15pt;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" filled="f" stroked="f">
                <v:textbox inset="0,0,0,0">
                  <w:txbxContent>
                    <w:p w14:paraId="4C41E36C" w14:textId="77777777" w:rsidR="00937A1C" w:rsidRDefault="009D3F35">
                      <w:pPr>
                        <w:spacing w:line="223" w:lineRule="exact"/>
                        <w:rPr>
                          <w:b/>
                          <w:sz w:val="20"/>
                        </w:rPr>
                      </w:pPr>
                      <w:r>
                        <w:rPr>
                          <w:b/>
                          <w:w w:val="99"/>
                          <w:sz w:val="20"/>
                        </w:rPr>
                        <w:t>X</w:t>
                      </w:r>
                    </w:p>
                  </w:txbxContent>
                </v:textbox>
                <w10:wrap anchorx="page"/>
              </v:shape>
            </w:pict>
          </mc:Fallback>
        </mc:AlternateContent>
      </w:r>
      <w:r>
        <w:rPr>
          <w:sz w:val="14"/>
        </w:rPr>
        <w:t>LOSS</w:t>
      </w:r>
      <w:r>
        <w:rPr>
          <w:spacing w:val="-3"/>
          <w:sz w:val="14"/>
        </w:rPr>
        <w:t xml:space="preserve"> </w:t>
      </w:r>
      <w:r>
        <w:rPr>
          <w:sz w:val="14"/>
        </w:rPr>
        <w:t>PAYEE</w:t>
      </w:r>
      <w:r>
        <w:rPr>
          <w:rFonts w:ascii="Times New Roman"/>
          <w:sz w:val="14"/>
        </w:rPr>
        <w:tab/>
      </w:r>
      <w:r>
        <w:rPr>
          <w:sz w:val="14"/>
        </w:rPr>
        <w:t>(OTHER)</w:t>
      </w:r>
    </w:p>
    <w:p w14:paraId="7BC1E1A3" w14:textId="77777777" w:rsidR="00937A1C" w:rsidRDefault="009D3F35">
      <w:pPr>
        <w:ind w:left="4915"/>
        <w:rPr>
          <w:sz w:val="14"/>
        </w:rPr>
      </w:pPr>
      <w:r>
        <w:rPr>
          <w:sz w:val="14"/>
        </w:rPr>
        <w:t>EVIDENCE OF COVERAGE</w:t>
      </w:r>
    </w:p>
    <w:p w14:paraId="57FA1849" w14:textId="77777777" w:rsidR="00937A1C" w:rsidRDefault="00937A1C">
      <w:pPr>
        <w:rPr>
          <w:sz w:val="14"/>
        </w:rPr>
        <w:sectPr w:rsidR="00937A1C">
          <w:type w:val="continuous"/>
          <w:pgSz w:w="12240" w:h="15840"/>
          <w:pgMar w:top="540" w:right="180" w:bottom="0" w:left="60" w:header="720" w:footer="720" w:gutter="0"/>
          <w:cols w:num="2" w:space="720" w:equalWidth="0">
            <w:col w:w="4521" w:space="120"/>
            <w:col w:w="7359"/>
          </w:cols>
        </w:sectPr>
      </w:pPr>
    </w:p>
    <w:p w14:paraId="30827BEA" w14:textId="7F0D435D" w:rsidR="00937A1C" w:rsidRDefault="009D3F35">
      <w:pPr>
        <w:spacing w:before="38"/>
        <w:ind w:left="6383"/>
        <w:rPr>
          <w:b/>
          <w:sz w:val="12"/>
        </w:rPr>
      </w:pPr>
      <w:r>
        <w:rPr>
          <w:noProof/>
        </w:rPr>
        <mc:AlternateContent>
          <mc:Choice Requires="wpg">
            <w:drawing>
              <wp:anchor distT="0" distB="0" distL="114300" distR="114300" simplePos="0" relativeHeight="485506560" behindDoc="1" locked="0" layoutInCell="1" allowOverlap="1" wp14:anchorId="3A186572" wp14:editId="4B33032A">
                <wp:simplePos x="0" y="0"/>
                <wp:positionH relativeFrom="page">
                  <wp:posOffset>457200</wp:posOffset>
                </wp:positionH>
                <wp:positionV relativeFrom="page">
                  <wp:posOffset>365760</wp:posOffset>
                </wp:positionV>
                <wp:extent cx="7005955" cy="8853170"/>
                <wp:effectExtent l="0" t="0" r="0" b="0"/>
                <wp:wrapNone/>
                <wp:docPr id="10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5955" cy="8853170"/>
                          <a:chOff x="720" y="576"/>
                          <a:chExt cx="11033" cy="13942"/>
                        </a:xfrm>
                      </wpg:grpSpPr>
                      <pic:pic xmlns:pic="http://schemas.openxmlformats.org/drawingml/2006/picture">
                        <pic:nvPicPr>
                          <pic:cNvPr id="109"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32" y="13672"/>
                            <a:ext cx="328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137"/>
                        <wps:cNvSpPr>
                          <a:spLocks noChangeArrowheads="1"/>
                        </wps:cNvSpPr>
                        <wps:spPr bwMode="auto">
                          <a:xfrm>
                            <a:off x="751" y="590"/>
                            <a:ext cx="9010" cy="50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136"/>
                        <wps:cNvSpPr>
                          <a:spLocks/>
                        </wps:cNvSpPr>
                        <wps:spPr bwMode="auto">
                          <a:xfrm>
                            <a:off x="720" y="576"/>
                            <a:ext cx="11033" cy="1011"/>
                          </a:xfrm>
                          <a:custGeom>
                            <a:avLst/>
                            <a:gdLst>
                              <a:gd name="T0" fmla="+- 0 11753 720"/>
                              <a:gd name="T1" fmla="*/ T0 w 11033"/>
                              <a:gd name="T2" fmla="+- 0 576 576"/>
                              <a:gd name="T3" fmla="*/ 576 h 1011"/>
                              <a:gd name="T4" fmla="+- 0 11724 720"/>
                              <a:gd name="T5" fmla="*/ T4 w 11033"/>
                              <a:gd name="T6" fmla="+- 0 576 576"/>
                              <a:gd name="T7" fmla="*/ 576 h 1011"/>
                              <a:gd name="T8" fmla="+- 0 11724 720"/>
                              <a:gd name="T9" fmla="*/ T8 w 11033"/>
                              <a:gd name="T10" fmla="+- 0 590 576"/>
                              <a:gd name="T11" fmla="*/ 590 h 1011"/>
                              <a:gd name="T12" fmla="+- 0 11724 720"/>
                              <a:gd name="T13" fmla="*/ T12 w 11033"/>
                              <a:gd name="T14" fmla="+- 0 1097 576"/>
                              <a:gd name="T15" fmla="*/ 1097 h 1011"/>
                              <a:gd name="T16" fmla="+- 0 749 720"/>
                              <a:gd name="T17" fmla="*/ T16 w 11033"/>
                              <a:gd name="T18" fmla="+- 0 1097 576"/>
                              <a:gd name="T19" fmla="*/ 1097 h 1011"/>
                              <a:gd name="T20" fmla="+- 0 749 720"/>
                              <a:gd name="T21" fmla="*/ T20 w 11033"/>
                              <a:gd name="T22" fmla="+- 0 590 576"/>
                              <a:gd name="T23" fmla="*/ 590 h 1011"/>
                              <a:gd name="T24" fmla="+- 0 9761 720"/>
                              <a:gd name="T25" fmla="*/ T24 w 11033"/>
                              <a:gd name="T26" fmla="+- 0 590 576"/>
                              <a:gd name="T27" fmla="*/ 590 h 1011"/>
                              <a:gd name="T28" fmla="+- 0 9775 720"/>
                              <a:gd name="T29" fmla="*/ T28 w 11033"/>
                              <a:gd name="T30" fmla="+- 0 590 576"/>
                              <a:gd name="T31" fmla="*/ 590 h 1011"/>
                              <a:gd name="T32" fmla="+- 0 11724 720"/>
                              <a:gd name="T33" fmla="*/ T32 w 11033"/>
                              <a:gd name="T34" fmla="+- 0 590 576"/>
                              <a:gd name="T35" fmla="*/ 590 h 1011"/>
                              <a:gd name="T36" fmla="+- 0 11724 720"/>
                              <a:gd name="T37" fmla="*/ T36 w 11033"/>
                              <a:gd name="T38" fmla="+- 0 576 576"/>
                              <a:gd name="T39" fmla="*/ 576 h 1011"/>
                              <a:gd name="T40" fmla="+- 0 9775 720"/>
                              <a:gd name="T41" fmla="*/ T40 w 11033"/>
                              <a:gd name="T42" fmla="+- 0 576 576"/>
                              <a:gd name="T43" fmla="*/ 576 h 1011"/>
                              <a:gd name="T44" fmla="+- 0 9761 720"/>
                              <a:gd name="T45" fmla="*/ T44 w 11033"/>
                              <a:gd name="T46" fmla="+- 0 576 576"/>
                              <a:gd name="T47" fmla="*/ 576 h 1011"/>
                              <a:gd name="T48" fmla="+- 0 720 720"/>
                              <a:gd name="T49" fmla="*/ T48 w 11033"/>
                              <a:gd name="T50" fmla="+- 0 576 576"/>
                              <a:gd name="T51" fmla="*/ 576 h 1011"/>
                              <a:gd name="T52" fmla="+- 0 720 720"/>
                              <a:gd name="T53" fmla="*/ T52 w 11033"/>
                              <a:gd name="T54" fmla="+- 0 590 576"/>
                              <a:gd name="T55" fmla="*/ 590 h 1011"/>
                              <a:gd name="T56" fmla="+- 0 720 720"/>
                              <a:gd name="T57" fmla="*/ T56 w 11033"/>
                              <a:gd name="T58" fmla="+- 0 1097 576"/>
                              <a:gd name="T59" fmla="*/ 1097 h 1011"/>
                              <a:gd name="T60" fmla="+- 0 720 720"/>
                              <a:gd name="T61" fmla="*/ T60 w 11033"/>
                              <a:gd name="T62" fmla="+- 0 1111 576"/>
                              <a:gd name="T63" fmla="*/ 1111 h 1011"/>
                              <a:gd name="T64" fmla="+- 0 720 720"/>
                              <a:gd name="T65" fmla="*/ T64 w 11033"/>
                              <a:gd name="T66" fmla="+- 0 1572 576"/>
                              <a:gd name="T67" fmla="*/ 1572 h 1011"/>
                              <a:gd name="T68" fmla="+- 0 720 720"/>
                              <a:gd name="T69" fmla="*/ T68 w 11033"/>
                              <a:gd name="T70" fmla="+- 0 1586 576"/>
                              <a:gd name="T71" fmla="*/ 1586 h 1011"/>
                              <a:gd name="T72" fmla="+- 0 749 720"/>
                              <a:gd name="T73" fmla="*/ T72 w 11033"/>
                              <a:gd name="T74" fmla="+- 0 1586 576"/>
                              <a:gd name="T75" fmla="*/ 1586 h 1011"/>
                              <a:gd name="T76" fmla="+- 0 749 720"/>
                              <a:gd name="T77" fmla="*/ T76 w 11033"/>
                              <a:gd name="T78" fmla="+- 0 1572 576"/>
                              <a:gd name="T79" fmla="*/ 1572 h 1011"/>
                              <a:gd name="T80" fmla="+- 0 749 720"/>
                              <a:gd name="T81" fmla="*/ T80 w 11033"/>
                              <a:gd name="T82" fmla="+- 0 1111 576"/>
                              <a:gd name="T83" fmla="*/ 1111 h 1011"/>
                              <a:gd name="T84" fmla="+- 0 1202 720"/>
                              <a:gd name="T85" fmla="*/ T84 w 11033"/>
                              <a:gd name="T86" fmla="+- 0 1111 576"/>
                              <a:gd name="T87" fmla="*/ 1111 h 1011"/>
                              <a:gd name="T88" fmla="+- 0 11724 720"/>
                              <a:gd name="T89" fmla="*/ T88 w 11033"/>
                              <a:gd name="T90" fmla="+- 0 1111 576"/>
                              <a:gd name="T91" fmla="*/ 1111 h 1011"/>
                              <a:gd name="T92" fmla="+- 0 11724 720"/>
                              <a:gd name="T93" fmla="*/ T92 w 11033"/>
                              <a:gd name="T94" fmla="+- 0 1572 576"/>
                              <a:gd name="T95" fmla="*/ 1572 h 1011"/>
                              <a:gd name="T96" fmla="+- 0 11753 720"/>
                              <a:gd name="T97" fmla="*/ T96 w 11033"/>
                              <a:gd name="T98" fmla="+- 0 1572 576"/>
                              <a:gd name="T99" fmla="*/ 1572 h 1011"/>
                              <a:gd name="T100" fmla="+- 0 11753 720"/>
                              <a:gd name="T101" fmla="*/ T100 w 11033"/>
                              <a:gd name="T102" fmla="+- 0 1111 576"/>
                              <a:gd name="T103" fmla="*/ 1111 h 1011"/>
                              <a:gd name="T104" fmla="+- 0 11753 720"/>
                              <a:gd name="T105" fmla="*/ T104 w 11033"/>
                              <a:gd name="T106" fmla="+- 0 1097 576"/>
                              <a:gd name="T107" fmla="*/ 1097 h 1011"/>
                              <a:gd name="T108" fmla="+- 0 11753 720"/>
                              <a:gd name="T109" fmla="*/ T108 w 11033"/>
                              <a:gd name="T110" fmla="+- 0 590 576"/>
                              <a:gd name="T111" fmla="*/ 590 h 1011"/>
                              <a:gd name="T112" fmla="+- 0 11753 720"/>
                              <a:gd name="T113" fmla="*/ T112 w 11033"/>
                              <a:gd name="T114" fmla="+- 0 576 576"/>
                              <a:gd name="T115" fmla="*/ 576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33" h="1011">
                                <a:moveTo>
                                  <a:pt x="11033" y="0"/>
                                </a:moveTo>
                                <a:lnTo>
                                  <a:pt x="11004" y="0"/>
                                </a:lnTo>
                                <a:lnTo>
                                  <a:pt x="11004" y="14"/>
                                </a:lnTo>
                                <a:lnTo>
                                  <a:pt x="11004" y="521"/>
                                </a:lnTo>
                                <a:lnTo>
                                  <a:pt x="29" y="521"/>
                                </a:lnTo>
                                <a:lnTo>
                                  <a:pt x="29" y="14"/>
                                </a:lnTo>
                                <a:lnTo>
                                  <a:pt x="9041" y="14"/>
                                </a:lnTo>
                                <a:lnTo>
                                  <a:pt x="9055" y="14"/>
                                </a:lnTo>
                                <a:lnTo>
                                  <a:pt x="11004" y="14"/>
                                </a:lnTo>
                                <a:lnTo>
                                  <a:pt x="11004" y="0"/>
                                </a:lnTo>
                                <a:lnTo>
                                  <a:pt x="9055" y="0"/>
                                </a:lnTo>
                                <a:lnTo>
                                  <a:pt x="9041" y="0"/>
                                </a:lnTo>
                                <a:lnTo>
                                  <a:pt x="0" y="0"/>
                                </a:lnTo>
                                <a:lnTo>
                                  <a:pt x="0" y="14"/>
                                </a:lnTo>
                                <a:lnTo>
                                  <a:pt x="0" y="521"/>
                                </a:lnTo>
                                <a:lnTo>
                                  <a:pt x="0" y="535"/>
                                </a:lnTo>
                                <a:lnTo>
                                  <a:pt x="0" y="996"/>
                                </a:lnTo>
                                <a:lnTo>
                                  <a:pt x="0" y="1010"/>
                                </a:lnTo>
                                <a:lnTo>
                                  <a:pt x="29" y="1010"/>
                                </a:lnTo>
                                <a:lnTo>
                                  <a:pt x="29" y="996"/>
                                </a:lnTo>
                                <a:lnTo>
                                  <a:pt x="29" y="535"/>
                                </a:lnTo>
                                <a:lnTo>
                                  <a:pt x="482" y="535"/>
                                </a:lnTo>
                                <a:lnTo>
                                  <a:pt x="11004" y="535"/>
                                </a:lnTo>
                                <a:lnTo>
                                  <a:pt x="11004" y="996"/>
                                </a:lnTo>
                                <a:lnTo>
                                  <a:pt x="11033" y="996"/>
                                </a:lnTo>
                                <a:lnTo>
                                  <a:pt x="11033" y="535"/>
                                </a:lnTo>
                                <a:lnTo>
                                  <a:pt x="11033" y="521"/>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35"/>
                        <wps:cNvSpPr>
                          <a:spLocks/>
                        </wps:cNvSpPr>
                        <wps:spPr bwMode="auto">
                          <a:xfrm>
                            <a:off x="748" y="1572"/>
                            <a:ext cx="5919" cy="15"/>
                          </a:xfrm>
                          <a:custGeom>
                            <a:avLst/>
                            <a:gdLst>
                              <a:gd name="T0" fmla="+- 0 6667 749"/>
                              <a:gd name="T1" fmla="*/ T0 w 5919"/>
                              <a:gd name="T2" fmla="+- 0 1572 1572"/>
                              <a:gd name="T3" fmla="*/ 1572 h 15"/>
                              <a:gd name="T4" fmla="+- 0 1217 749"/>
                              <a:gd name="T5" fmla="*/ T4 w 5919"/>
                              <a:gd name="T6" fmla="+- 0 1572 1572"/>
                              <a:gd name="T7" fmla="*/ 1572 h 15"/>
                              <a:gd name="T8" fmla="+- 0 1202 749"/>
                              <a:gd name="T9" fmla="*/ T8 w 5919"/>
                              <a:gd name="T10" fmla="+- 0 1572 1572"/>
                              <a:gd name="T11" fmla="*/ 1572 h 15"/>
                              <a:gd name="T12" fmla="+- 0 749 749"/>
                              <a:gd name="T13" fmla="*/ T12 w 5919"/>
                              <a:gd name="T14" fmla="+- 0 1572 1572"/>
                              <a:gd name="T15" fmla="*/ 1572 h 15"/>
                              <a:gd name="T16" fmla="+- 0 749 749"/>
                              <a:gd name="T17" fmla="*/ T16 w 5919"/>
                              <a:gd name="T18" fmla="+- 0 1586 1572"/>
                              <a:gd name="T19" fmla="*/ 1586 h 15"/>
                              <a:gd name="T20" fmla="+- 0 1202 749"/>
                              <a:gd name="T21" fmla="*/ T20 w 5919"/>
                              <a:gd name="T22" fmla="+- 0 1586 1572"/>
                              <a:gd name="T23" fmla="*/ 1586 h 15"/>
                              <a:gd name="T24" fmla="+- 0 1217 749"/>
                              <a:gd name="T25" fmla="*/ T24 w 5919"/>
                              <a:gd name="T26" fmla="+- 0 1586 1572"/>
                              <a:gd name="T27" fmla="*/ 1586 h 15"/>
                              <a:gd name="T28" fmla="+- 0 6667 749"/>
                              <a:gd name="T29" fmla="*/ T28 w 5919"/>
                              <a:gd name="T30" fmla="+- 0 1586 1572"/>
                              <a:gd name="T31" fmla="*/ 1586 h 15"/>
                              <a:gd name="T32" fmla="+- 0 6667 749"/>
                              <a:gd name="T33" fmla="*/ T32 w 5919"/>
                              <a:gd name="T34" fmla="+- 0 1572 1572"/>
                              <a:gd name="T35" fmla="*/ 157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19" h="15">
                                <a:moveTo>
                                  <a:pt x="5918" y="0"/>
                                </a:moveTo>
                                <a:lnTo>
                                  <a:pt x="468" y="0"/>
                                </a:lnTo>
                                <a:lnTo>
                                  <a:pt x="453" y="0"/>
                                </a:lnTo>
                                <a:lnTo>
                                  <a:pt x="0" y="0"/>
                                </a:lnTo>
                                <a:lnTo>
                                  <a:pt x="0" y="14"/>
                                </a:lnTo>
                                <a:lnTo>
                                  <a:pt x="453" y="14"/>
                                </a:lnTo>
                                <a:lnTo>
                                  <a:pt x="468" y="14"/>
                                </a:lnTo>
                                <a:lnTo>
                                  <a:pt x="5918" y="14"/>
                                </a:lnTo>
                                <a:lnTo>
                                  <a:pt x="591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34"/>
                        <wps:cNvSpPr>
                          <a:spLocks/>
                        </wps:cNvSpPr>
                        <wps:spPr bwMode="auto">
                          <a:xfrm>
                            <a:off x="720" y="1572"/>
                            <a:ext cx="11033" cy="1503"/>
                          </a:xfrm>
                          <a:custGeom>
                            <a:avLst/>
                            <a:gdLst>
                              <a:gd name="T0" fmla="+- 0 749 720"/>
                              <a:gd name="T1" fmla="*/ T0 w 11033"/>
                              <a:gd name="T2" fmla="+- 0 1586 1572"/>
                              <a:gd name="T3" fmla="*/ 1586 h 1503"/>
                              <a:gd name="T4" fmla="+- 0 720 720"/>
                              <a:gd name="T5" fmla="*/ T4 w 11033"/>
                              <a:gd name="T6" fmla="+- 0 1586 1572"/>
                              <a:gd name="T7" fmla="*/ 1586 h 1503"/>
                              <a:gd name="T8" fmla="+- 0 720 720"/>
                              <a:gd name="T9" fmla="*/ T8 w 11033"/>
                              <a:gd name="T10" fmla="+- 0 3074 1572"/>
                              <a:gd name="T11" fmla="*/ 3074 h 1503"/>
                              <a:gd name="T12" fmla="+- 0 749 720"/>
                              <a:gd name="T13" fmla="*/ T12 w 11033"/>
                              <a:gd name="T14" fmla="+- 0 3074 1572"/>
                              <a:gd name="T15" fmla="*/ 3074 h 1503"/>
                              <a:gd name="T16" fmla="+- 0 749 720"/>
                              <a:gd name="T17" fmla="*/ T16 w 11033"/>
                              <a:gd name="T18" fmla="+- 0 1586 1572"/>
                              <a:gd name="T19" fmla="*/ 1586 h 1503"/>
                              <a:gd name="T20" fmla="+- 0 11753 720"/>
                              <a:gd name="T21" fmla="*/ T20 w 11033"/>
                              <a:gd name="T22" fmla="+- 0 1572 1572"/>
                              <a:gd name="T23" fmla="*/ 1572 h 1503"/>
                              <a:gd name="T24" fmla="+- 0 11724 720"/>
                              <a:gd name="T25" fmla="*/ T24 w 11033"/>
                              <a:gd name="T26" fmla="+- 0 1572 1572"/>
                              <a:gd name="T27" fmla="*/ 1572 h 1503"/>
                              <a:gd name="T28" fmla="+- 0 11234 720"/>
                              <a:gd name="T29" fmla="*/ T28 w 11033"/>
                              <a:gd name="T30" fmla="+- 0 1572 1572"/>
                              <a:gd name="T31" fmla="*/ 1572 h 1503"/>
                              <a:gd name="T32" fmla="+- 0 11220 720"/>
                              <a:gd name="T33" fmla="*/ T32 w 11033"/>
                              <a:gd name="T34" fmla="+- 0 1572 1572"/>
                              <a:gd name="T35" fmla="*/ 1572 h 1503"/>
                              <a:gd name="T36" fmla="+- 0 6682 720"/>
                              <a:gd name="T37" fmla="*/ T36 w 11033"/>
                              <a:gd name="T38" fmla="+- 0 1572 1572"/>
                              <a:gd name="T39" fmla="*/ 1572 h 1503"/>
                              <a:gd name="T40" fmla="+- 0 6667 720"/>
                              <a:gd name="T41" fmla="*/ T40 w 11033"/>
                              <a:gd name="T42" fmla="+- 0 1572 1572"/>
                              <a:gd name="T43" fmla="*/ 1572 h 1503"/>
                              <a:gd name="T44" fmla="+- 0 6667 720"/>
                              <a:gd name="T45" fmla="*/ T44 w 11033"/>
                              <a:gd name="T46" fmla="+- 0 1586 1572"/>
                              <a:gd name="T47" fmla="*/ 1586 h 1503"/>
                              <a:gd name="T48" fmla="+- 0 6682 720"/>
                              <a:gd name="T49" fmla="*/ T48 w 11033"/>
                              <a:gd name="T50" fmla="+- 0 1586 1572"/>
                              <a:gd name="T51" fmla="*/ 1586 h 1503"/>
                              <a:gd name="T52" fmla="+- 0 11220 720"/>
                              <a:gd name="T53" fmla="*/ T52 w 11033"/>
                              <a:gd name="T54" fmla="+- 0 1586 1572"/>
                              <a:gd name="T55" fmla="*/ 1586 h 1503"/>
                              <a:gd name="T56" fmla="+- 0 11234 720"/>
                              <a:gd name="T57" fmla="*/ T56 w 11033"/>
                              <a:gd name="T58" fmla="+- 0 1586 1572"/>
                              <a:gd name="T59" fmla="*/ 1586 h 1503"/>
                              <a:gd name="T60" fmla="+- 0 11724 720"/>
                              <a:gd name="T61" fmla="*/ T60 w 11033"/>
                              <a:gd name="T62" fmla="+- 0 1586 1572"/>
                              <a:gd name="T63" fmla="*/ 1586 h 1503"/>
                              <a:gd name="T64" fmla="+- 0 11753 720"/>
                              <a:gd name="T65" fmla="*/ T64 w 11033"/>
                              <a:gd name="T66" fmla="+- 0 1586 1572"/>
                              <a:gd name="T67" fmla="*/ 1586 h 1503"/>
                              <a:gd name="T68" fmla="+- 0 11753 720"/>
                              <a:gd name="T69" fmla="*/ T68 w 11033"/>
                              <a:gd name="T70" fmla="+- 0 1572 1572"/>
                              <a:gd name="T71" fmla="*/ 1572 h 1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33" h="1503">
                                <a:moveTo>
                                  <a:pt x="29" y="14"/>
                                </a:moveTo>
                                <a:lnTo>
                                  <a:pt x="0" y="14"/>
                                </a:lnTo>
                                <a:lnTo>
                                  <a:pt x="0" y="1502"/>
                                </a:lnTo>
                                <a:lnTo>
                                  <a:pt x="29" y="1502"/>
                                </a:lnTo>
                                <a:lnTo>
                                  <a:pt x="29" y="14"/>
                                </a:lnTo>
                                <a:close/>
                                <a:moveTo>
                                  <a:pt x="11033" y="0"/>
                                </a:moveTo>
                                <a:lnTo>
                                  <a:pt x="11004" y="0"/>
                                </a:lnTo>
                                <a:lnTo>
                                  <a:pt x="10514" y="0"/>
                                </a:lnTo>
                                <a:lnTo>
                                  <a:pt x="10500" y="0"/>
                                </a:lnTo>
                                <a:lnTo>
                                  <a:pt x="5962" y="0"/>
                                </a:lnTo>
                                <a:lnTo>
                                  <a:pt x="5947" y="0"/>
                                </a:lnTo>
                                <a:lnTo>
                                  <a:pt x="5947" y="14"/>
                                </a:lnTo>
                                <a:lnTo>
                                  <a:pt x="5962" y="14"/>
                                </a:lnTo>
                                <a:lnTo>
                                  <a:pt x="10500" y="14"/>
                                </a:lnTo>
                                <a:lnTo>
                                  <a:pt x="10514" y="14"/>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133"/>
                        <wps:cNvSpPr>
                          <a:spLocks noChangeArrowheads="1"/>
                        </wps:cNvSpPr>
                        <wps:spPr bwMode="auto">
                          <a:xfrm>
                            <a:off x="6667" y="1586"/>
                            <a:ext cx="15" cy="1488"/>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32"/>
                        <wps:cNvSpPr>
                          <a:spLocks/>
                        </wps:cNvSpPr>
                        <wps:spPr bwMode="auto">
                          <a:xfrm>
                            <a:off x="720" y="1586"/>
                            <a:ext cx="11033" cy="1719"/>
                          </a:xfrm>
                          <a:custGeom>
                            <a:avLst/>
                            <a:gdLst>
                              <a:gd name="T0" fmla="+- 0 749 720"/>
                              <a:gd name="T1" fmla="*/ T0 w 11033"/>
                              <a:gd name="T2" fmla="+- 0 3074 1586"/>
                              <a:gd name="T3" fmla="*/ 3074 h 1719"/>
                              <a:gd name="T4" fmla="+- 0 720 720"/>
                              <a:gd name="T5" fmla="*/ T4 w 11033"/>
                              <a:gd name="T6" fmla="+- 0 3074 1586"/>
                              <a:gd name="T7" fmla="*/ 3074 h 1719"/>
                              <a:gd name="T8" fmla="+- 0 720 720"/>
                              <a:gd name="T9" fmla="*/ T8 w 11033"/>
                              <a:gd name="T10" fmla="+- 0 3305 1586"/>
                              <a:gd name="T11" fmla="*/ 3305 h 1719"/>
                              <a:gd name="T12" fmla="+- 0 749 720"/>
                              <a:gd name="T13" fmla="*/ T12 w 11033"/>
                              <a:gd name="T14" fmla="+- 0 3305 1586"/>
                              <a:gd name="T15" fmla="*/ 3305 h 1719"/>
                              <a:gd name="T16" fmla="+- 0 749 720"/>
                              <a:gd name="T17" fmla="*/ T16 w 11033"/>
                              <a:gd name="T18" fmla="+- 0 3074 1586"/>
                              <a:gd name="T19" fmla="*/ 3074 h 1719"/>
                              <a:gd name="T20" fmla="+- 0 11753 720"/>
                              <a:gd name="T21" fmla="*/ T20 w 11033"/>
                              <a:gd name="T22" fmla="+- 0 1586 1586"/>
                              <a:gd name="T23" fmla="*/ 1586 h 1719"/>
                              <a:gd name="T24" fmla="+- 0 11724 720"/>
                              <a:gd name="T25" fmla="*/ T24 w 11033"/>
                              <a:gd name="T26" fmla="+- 0 1586 1586"/>
                              <a:gd name="T27" fmla="*/ 1586 h 1719"/>
                              <a:gd name="T28" fmla="+- 0 11724 720"/>
                              <a:gd name="T29" fmla="*/ T28 w 11033"/>
                              <a:gd name="T30" fmla="+- 0 3074 1586"/>
                              <a:gd name="T31" fmla="*/ 3074 h 1719"/>
                              <a:gd name="T32" fmla="+- 0 11753 720"/>
                              <a:gd name="T33" fmla="*/ T32 w 11033"/>
                              <a:gd name="T34" fmla="+- 0 3074 1586"/>
                              <a:gd name="T35" fmla="*/ 3074 h 1719"/>
                              <a:gd name="T36" fmla="+- 0 11753 720"/>
                              <a:gd name="T37" fmla="*/ T36 w 11033"/>
                              <a:gd name="T38" fmla="+- 0 1586 1586"/>
                              <a:gd name="T39" fmla="*/ 1586 h 17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1719">
                                <a:moveTo>
                                  <a:pt x="29" y="1488"/>
                                </a:moveTo>
                                <a:lnTo>
                                  <a:pt x="0" y="1488"/>
                                </a:lnTo>
                                <a:lnTo>
                                  <a:pt x="0" y="1719"/>
                                </a:lnTo>
                                <a:lnTo>
                                  <a:pt x="29" y="1719"/>
                                </a:lnTo>
                                <a:lnTo>
                                  <a:pt x="29" y="1488"/>
                                </a:lnTo>
                                <a:close/>
                                <a:moveTo>
                                  <a:pt x="11033" y="0"/>
                                </a:moveTo>
                                <a:lnTo>
                                  <a:pt x="11004" y="0"/>
                                </a:lnTo>
                                <a:lnTo>
                                  <a:pt x="11004" y="1488"/>
                                </a:lnTo>
                                <a:lnTo>
                                  <a:pt x="11033" y="1488"/>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31"/>
                        <wps:cNvSpPr>
                          <a:spLocks noChangeArrowheads="1"/>
                        </wps:cNvSpPr>
                        <wps:spPr bwMode="auto">
                          <a:xfrm>
                            <a:off x="6667" y="3074"/>
                            <a:ext cx="15" cy="23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130"/>
                        <wps:cNvSpPr>
                          <a:spLocks/>
                        </wps:cNvSpPr>
                        <wps:spPr bwMode="auto">
                          <a:xfrm>
                            <a:off x="720" y="3074"/>
                            <a:ext cx="11033" cy="245"/>
                          </a:xfrm>
                          <a:custGeom>
                            <a:avLst/>
                            <a:gdLst>
                              <a:gd name="T0" fmla="+- 0 749 720"/>
                              <a:gd name="T1" fmla="*/ T0 w 11033"/>
                              <a:gd name="T2" fmla="+- 0 3305 3074"/>
                              <a:gd name="T3" fmla="*/ 3305 h 245"/>
                              <a:gd name="T4" fmla="+- 0 720 720"/>
                              <a:gd name="T5" fmla="*/ T4 w 11033"/>
                              <a:gd name="T6" fmla="+- 0 3305 3074"/>
                              <a:gd name="T7" fmla="*/ 3305 h 245"/>
                              <a:gd name="T8" fmla="+- 0 720 720"/>
                              <a:gd name="T9" fmla="*/ T8 w 11033"/>
                              <a:gd name="T10" fmla="+- 0 3319 3074"/>
                              <a:gd name="T11" fmla="*/ 3319 h 245"/>
                              <a:gd name="T12" fmla="+- 0 749 720"/>
                              <a:gd name="T13" fmla="*/ T12 w 11033"/>
                              <a:gd name="T14" fmla="+- 0 3319 3074"/>
                              <a:gd name="T15" fmla="*/ 3319 h 245"/>
                              <a:gd name="T16" fmla="+- 0 749 720"/>
                              <a:gd name="T17" fmla="*/ T16 w 11033"/>
                              <a:gd name="T18" fmla="+- 0 3305 3074"/>
                              <a:gd name="T19" fmla="*/ 3305 h 245"/>
                              <a:gd name="T20" fmla="+- 0 11753 720"/>
                              <a:gd name="T21" fmla="*/ T20 w 11033"/>
                              <a:gd name="T22" fmla="+- 0 3074 3074"/>
                              <a:gd name="T23" fmla="*/ 3074 h 245"/>
                              <a:gd name="T24" fmla="+- 0 11724 720"/>
                              <a:gd name="T25" fmla="*/ T24 w 11033"/>
                              <a:gd name="T26" fmla="+- 0 3074 3074"/>
                              <a:gd name="T27" fmla="*/ 3074 h 245"/>
                              <a:gd name="T28" fmla="+- 0 11724 720"/>
                              <a:gd name="T29" fmla="*/ T28 w 11033"/>
                              <a:gd name="T30" fmla="+- 0 3305 3074"/>
                              <a:gd name="T31" fmla="*/ 3305 h 245"/>
                              <a:gd name="T32" fmla="+- 0 11753 720"/>
                              <a:gd name="T33" fmla="*/ T32 w 11033"/>
                              <a:gd name="T34" fmla="+- 0 3305 3074"/>
                              <a:gd name="T35" fmla="*/ 3305 h 245"/>
                              <a:gd name="T36" fmla="+- 0 11753 720"/>
                              <a:gd name="T37" fmla="*/ T36 w 11033"/>
                              <a:gd name="T38" fmla="+- 0 3074 3074"/>
                              <a:gd name="T39" fmla="*/ 307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245">
                                <a:moveTo>
                                  <a:pt x="29" y="231"/>
                                </a:moveTo>
                                <a:lnTo>
                                  <a:pt x="0" y="231"/>
                                </a:lnTo>
                                <a:lnTo>
                                  <a:pt x="0" y="245"/>
                                </a:lnTo>
                                <a:lnTo>
                                  <a:pt x="29" y="245"/>
                                </a:lnTo>
                                <a:lnTo>
                                  <a:pt x="29" y="231"/>
                                </a:lnTo>
                                <a:close/>
                                <a:moveTo>
                                  <a:pt x="11033" y="0"/>
                                </a:moveTo>
                                <a:lnTo>
                                  <a:pt x="11004" y="0"/>
                                </a:lnTo>
                                <a:lnTo>
                                  <a:pt x="11004" y="231"/>
                                </a:lnTo>
                                <a:lnTo>
                                  <a:pt x="11033" y="231"/>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129"/>
                        <wps:cNvSpPr>
                          <a:spLocks noChangeArrowheads="1"/>
                        </wps:cNvSpPr>
                        <wps:spPr bwMode="auto">
                          <a:xfrm>
                            <a:off x="748" y="3304"/>
                            <a:ext cx="10976" cy="1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AutoShape 128"/>
                        <wps:cNvSpPr>
                          <a:spLocks/>
                        </wps:cNvSpPr>
                        <wps:spPr bwMode="auto">
                          <a:xfrm>
                            <a:off x="720" y="3304"/>
                            <a:ext cx="11033" cy="528"/>
                          </a:xfrm>
                          <a:custGeom>
                            <a:avLst/>
                            <a:gdLst>
                              <a:gd name="T0" fmla="+- 0 749 720"/>
                              <a:gd name="T1" fmla="*/ T0 w 11033"/>
                              <a:gd name="T2" fmla="+- 0 3319 3305"/>
                              <a:gd name="T3" fmla="*/ 3319 h 528"/>
                              <a:gd name="T4" fmla="+- 0 720 720"/>
                              <a:gd name="T5" fmla="*/ T4 w 11033"/>
                              <a:gd name="T6" fmla="+- 0 3319 3305"/>
                              <a:gd name="T7" fmla="*/ 3319 h 528"/>
                              <a:gd name="T8" fmla="+- 0 720 720"/>
                              <a:gd name="T9" fmla="*/ T8 w 11033"/>
                              <a:gd name="T10" fmla="+- 0 3833 3305"/>
                              <a:gd name="T11" fmla="*/ 3833 h 528"/>
                              <a:gd name="T12" fmla="+- 0 749 720"/>
                              <a:gd name="T13" fmla="*/ T12 w 11033"/>
                              <a:gd name="T14" fmla="+- 0 3833 3305"/>
                              <a:gd name="T15" fmla="*/ 3833 h 528"/>
                              <a:gd name="T16" fmla="+- 0 749 720"/>
                              <a:gd name="T17" fmla="*/ T16 w 11033"/>
                              <a:gd name="T18" fmla="+- 0 3319 3305"/>
                              <a:gd name="T19" fmla="*/ 3319 h 528"/>
                              <a:gd name="T20" fmla="+- 0 11753 720"/>
                              <a:gd name="T21" fmla="*/ T20 w 11033"/>
                              <a:gd name="T22" fmla="+- 0 3305 3305"/>
                              <a:gd name="T23" fmla="*/ 3305 h 528"/>
                              <a:gd name="T24" fmla="+- 0 11724 720"/>
                              <a:gd name="T25" fmla="*/ T24 w 11033"/>
                              <a:gd name="T26" fmla="+- 0 3305 3305"/>
                              <a:gd name="T27" fmla="*/ 3305 h 528"/>
                              <a:gd name="T28" fmla="+- 0 11724 720"/>
                              <a:gd name="T29" fmla="*/ T28 w 11033"/>
                              <a:gd name="T30" fmla="+- 0 3319 3305"/>
                              <a:gd name="T31" fmla="*/ 3319 h 528"/>
                              <a:gd name="T32" fmla="+- 0 11753 720"/>
                              <a:gd name="T33" fmla="*/ T32 w 11033"/>
                              <a:gd name="T34" fmla="+- 0 3319 3305"/>
                              <a:gd name="T35" fmla="*/ 3319 h 528"/>
                              <a:gd name="T36" fmla="+- 0 11753 720"/>
                              <a:gd name="T37" fmla="*/ T36 w 11033"/>
                              <a:gd name="T38" fmla="+- 0 3305 3305"/>
                              <a:gd name="T39" fmla="*/ 33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528">
                                <a:moveTo>
                                  <a:pt x="29" y="14"/>
                                </a:moveTo>
                                <a:lnTo>
                                  <a:pt x="0" y="14"/>
                                </a:lnTo>
                                <a:lnTo>
                                  <a:pt x="0" y="528"/>
                                </a:lnTo>
                                <a:lnTo>
                                  <a:pt x="29" y="528"/>
                                </a:lnTo>
                                <a:lnTo>
                                  <a:pt x="29" y="14"/>
                                </a:lnTo>
                                <a:close/>
                                <a:moveTo>
                                  <a:pt x="11033" y="0"/>
                                </a:moveTo>
                                <a:lnTo>
                                  <a:pt x="11004" y="0"/>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27"/>
                        <wps:cNvSpPr>
                          <a:spLocks/>
                        </wps:cNvSpPr>
                        <wps:spPr bwMode="auto">
                          <a:xfrm>
                            <a:off x="1735" y="3319"/>
                            <a:ext cx="7656" cy="514"/>
                          </a:xfrm>
                          <a:custGeom>
                            <a:avLst/>
                            <a:gdLst>
                              <a:gd name="T0" fmla="+- 0 1750 1735"/>
                              <a:gd name="T1" fmla="*/ T0 w 7656"/>
                              <a:gd name="T2" fmla="+- 0 3319 3319"/>
                              <a:gd name="T3" fmla="*/ 3319 h 514"/>
                              <a:gd name="T4" fmla="+- 0 1735 1735"/>
                              <a:gd name="T5" fmla="*/ T4 w 7656"/>
                              <a:gd name="T6" fmla="+- 0 3319 3319"/>
                              <a:gd name="T7" fmla="*/ 3319 h 514"/>
                              <a:gd name="T8" fmla="+- 0 1735 1735"/>
                              <a:gd name="T9" fmla="*/ T8 w 7656"/>
                              <a:gd name="T10" fmla="+- 0 3833 3319"/>
                              <a:gd name="T11" fmla="*/ 3833 h 514"/>
                              <a:gd name="T12" fmla="+- 0 1750 1735"/>
                              <a:gd name="T13" fmla="*/ T12 w 7656"/>
                              <a:gd name="T14" fmla="+- 0 3833 3319"/>
                              <a:gd name="T15" fmla="*/ 3833 h 514"/>
                              <a:gd name="T16" fmla="+- 0 1750 1735"/>
                              <a:gd name="T17" fmla="*/ T16 w 7656"/>
                              <a:gd name="T18" fmla="+- 0 3319 3319"/>
                              <a:gd name="T19" fmla="*/ 3319 h 514"/>
                              <a:gd name="T20" fmla="+- 0 6682 1735"/>
                              <a:gd name="T21" fmla="*/ T20 w 7656"/>
                              <a:gd name="T22" fmla="+- 0 3319 3319"/>
                              <a:gd name="T23" fmla="*/ 3319 h 514"/>
                              <a:gd name="T24" fmla="+- 0 6667 1735"/>
                              <a:gd name="T25" fmla="*/ T24 w 7656"/>
                              <a:gd name="T26" fmla="+- 0 3319 3319"/>
                              <a:gd name="T27" fmla="*/ 3319 h 514"/>
                              <a:gd name="T28" fmla="+- 0 6667 1735"/>
                              <a:gd name="T29" fmla="*/ T28 w 7656"/>
                              <a:gd name="T30" fmla="+- 0 3833 3319"/>
                              <a:gd name="T31" fmla="*/ 3833 h 514"/>
                              <a:gd name="T32" fmla="+- 0 6682 1735"/>
                              <a:gd name="T33" fmla="*/ T32 w 7656"/>
                              <a:gd name="T34" fmla="+- 0 3833 3319"/>
                              <a:gd name="T35" fmla="*/ 3833 h 514"/>
                              <a:gd name="T36" fmla="+- 0 6682 1735"/>
                              <a:gd name="T37" fmla="*/ T36 w 7656"/>
                              <a:gd name="T38" fmla="+- 0 3319 3319"/>
                              <a:gd name="T39" fmla="*/ 3319 h 514"/>
                              <a:gd name="T40" fmla="+- 0 9391 1735"/>
                              <a:gd name="T41" fmla="*/ T40 w 7656"/>
                              <a:gd name="T42" fmla="+- 0 3319 3319"/>
                              <a:gd name="T43" fmla="*/ 3319 h 514"/>
                              <a:gd name="T44" fmla="+- 0 9377 1735"/>
                              <a:gd name="T45" fmla="*/ T44 w 7656"/>
                              <a:gd name="T46" fmla="+- 0 3319 3319"/>
                              <a:gd name="T47" fmla="*/ 3319 h 514"/>
                              <a:gd name="T48" fmla="+- 0 9377 1735"/>
                              <a:gd name="T49" fmla="*/ T48 w 7656"/>
                              <a:gd name="T50" fmla="+- 0 3833 3319"/>
                              <a:gd name="T51" fmla="*/ 3833 h 514"/>
                              <a:gd name="T52" fmla="+- 0 9391 1735"/>
                              <a:gd name="T53" fmla="*/ T52 w 7656"/>
                              <a:gd name="T54" fmla="+- 0 3833 3319"/>
                              <a:gd name="T55" fmla="*/ 3833 h 514"/>
                              <a:gd name="T56" fmla="+- 0 9391 1735"/>
                              <a:gd name="T57" fmla="*/ T56 w 7656"/>
                              <a:gd name="T58" fmla="+- 0 3319 3319"/>
                              <a:gd name="T59" fmla="*/ 331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56" h="514">
                                <a:moveTo>
                                  <a:pt x="15" y="0"/>
                                </a:moveTo>
                                <a:lnTo>
                                  <a:pt x="0" y="0"/>
                                </a:lnTo>
                                <a:lnTo>
                                  <a:pt x="0" y="514"/>
                                </a:lnTo>
                                <a:lnTo>
                                  <a:pt x="15" y="514"/>
                                </a:lnTo>
                                <a:lnTo>
                                  <a:pt x="15" y="0"/>
                                </a:lnTo>
                                <a:close/>
                                <a:moveTo>
                                  <a:pt x="4947" y="0"/>
                                </a:moveTo>
                                <a:lnTo>
                                  <a:pt x="4932" y="0"/>
                                </a:lnTo>
                                <a:lnTo>
                                  <a:pt x="4932" y="514"/>
                                </a:lnTo>
                                <a:lnTo>
                                  <a:pt x="4947" y="514"/>
                                </a:lnTo>
                                <a:lnTo>
                                  <a:pt x="4947" y="0"/>
                                </a:lnTo>
                                <a:close/>
                                <a:moveTo>
                                  <a:pt x="7656" y="0"/>
                                </a:moveTo>
                                <a:lnTo>
                                  <a:pt x="7642" y="0"/>
                                </a:lnTo>
                                <a:lnTo>
                                  <a:pt x="7642" y="514"/>
                                </a:lnTo>
                                <a:lnTo>
                                  <a:pt x="7656" y="514"/>
                                </a:lnTo>
                                <a:lnTo>
                                  <a:pt x="765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26"/>
                        <wps:cNvSpPr>
                          <a:spLocks noChangeArrowheads="1"/>
                        </wps:cNvSpPr>
                        <wps:spPr bwMode="auto">
                          <a:xfrm>
                            <a:off x="11724" y="3319"/>
                            <a:ext cx="29" cy="5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5"/>
                        <wps:cNvSpPr>
                          <a:spLocks noChangeArrowheads="1"/>
                        </wps:cNvSpPr>
                        <wps:spPr bwMode="auto">
                          <a:xfrm>
                            <a:off x="11440" y="386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720" y="3832"/>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123"/>
                        <wps:cNvSpPr>
                          <a:spLocks/>
                        </wps:cNvSpPr>
                        <wps:spPr bwMode="auto">
                          <a:xfrm>
                            <a:off x="1735" y="3832"/>
                            <a:ext cx="9989" cy="15"/>
                          </a:xfrm>
                          <a:custGeom>
                            <a:avLst/>
                            <a:gdLst>
                              <a:gd name="T0" fmla="+- 0 1750 1735"/>
                              <a:gd name="T1" fmla="*/ T0 w 9989"/>
                              <a:gd name="T2" fmla="+- 0 3833 3833"/>
                              <a:gd name="T3" fmla="*/ 3833 h 15"/>
                              <a:gd name="T4" fmla="+- 0 1735 1735"/>
                              <a:gd name="T5" fmla="*/ T4 w 9989"/>
                              <a:gd name="T6" fmla="+- 0 3833 3833"/>
                              <a:gd name="T7" fmla="*/ 3833 h 15"/>
                              <a:gd name="T8" fmla="+- 0 1735 1735"/>
                              <a:gd name="T9" fmla="*/ T8 w 9989"/>
                              <a:gd name="T10" fmla="+- 0 3847 3833"/>
                              <a:gd name="T11" fmla="*/ 3847 h 15"/>
                              <a:gd name="T12" fmla="+- 0 1750 1735"/>
                              <a:gd name="T13" fmla="*/ T12 w 9989"/>
                              <a:gd name="T14" fmla="+- 0 3847 3833"/>
                              <a:gd name="T15" fmla="*/ 3847 h 15"/>
                              <a:gd name="T16" fmla="+- 0 1750 1735"/>
                              <a:gd name="T17" fmla="*/ T16 w 9989"/>
                              <a:gd name="T18" fmla="+- 0 3833 3833"/>
                              <a:gd name="T19" fmla="*/ 3833 h 15"/>
                              <a:gd name="T20" fmla="+- 0 11724 1735"/>
                              <a:gd name="T21" fmla="*/ T20 w 9989"/>
                              <a:gd name="T22" fmla="+- 0 3833 3833"/>
                              <a:gd name="T23" fmla="*/ 3833 h 15"/>
                              <a:gd name="T24" fmla="+- 0 11318 1735"/>
                              <a:gd name="T25" fmla="*/ T24 w 9989"/>
                              <a:gd name="T26" fmla="+- 0 3833 3833"/>
                              <a:gd name="T27" fmla="*/ 3833 h 15"/>
                              <a:gd name="T28" fmla="+- 0 11304 1735"/>
                              <a:gd name="T29" fmla="*/ T28 w 9989"/>
                              <a:gd name="T30" fmla="+- 0 3833 3833"/>
                              <a:gd name="T31" fmla="*/ 3833 h 15"/>
                              <a:gd name="T32" fmla="+- 0 10373 1735"/>
                              <a:gd name="T33" fmla="*/ T32 w 9989"/>
                              <a:gd name="T34" fmla="+- 0 3833 3833"/>
                              <a:gd name="T35" fmla="*/ 3833 h 15"/>
                              <a:gd name="T36" fmla="+- 0 10358 1735"/>
                              <a:gd name="T37" fmla="*/ T36 w 9989"/>
                              <a:gd name="T38" fmla="+- 0 3833 3833"/>
                              <a:gd name="T39" fmla="*/ 3833 h 15"/>
                              <a:gd name="T40" fmla="+- 0 9391 1735"/>
                              <a:gd name="T41" fmla="*/ T40 w 9989"/>
                              <a:gd name="T42" fmla="+- 0 3833 3833"/>
                              <a:gd name="T43" fmla="*/ 3833 h 15"/>
                              <a:gd name="T44" fmla="+- 0 9377 1735"/>
                              <a:gd name="T45" fmla="*/ T44 w 9989"/>
                              <a:gd name="T46" fmla="+- 0 3833 3833"/>
                              <a:gd name="T47" fmla="*/ 3833 h 15"/>
                              <a:gd name="T48" fmla="+- 0 8474 1735"/>
                              <a:gd name="T49" fmla="*/ T48 w 9989"/>
                              <a:gd name="T50" fmla="+- 0 3833 3833"/>
                              <a:gd name="T51" fmla="*/ 3833 h 15"/>
                              <a:gd name="T52" fmla="+- 0 8460 1735"/>
                              <a:gd name="T53" fmla="*/ T52 w 9989"/>
                              <a:gd name="T54" fmla="+- 0 3833 3833"/>
                              <a:gd name="T55" fmla="*/ 3833 h 15"/>
                              <a:gd name="T56" fmla="+- 0 6682 1735"/>
                              <a:gd name="T57" fmla="*/ T56 w 9989"/>
                              <a:gd name="T58" fmla="+- 0 3833 3833"/>
                              <a:gd name="T59" fmla="*/ 3833 h 15"/>
                              <a:gd name="T60" fmla="+- 0 6667 1735"/>
                              <a:gd name="T61" fmla="*/ T60 w 9989"/>
                              <a:gd name="T62" fmla="+- 0 3833 3833"/>
                              <a:gd name="T63" fmla="*/ 3833 h 15"/>
                              <a:gd name="T64" fmla="+- 0 6667 1735"/>
                              <a:gd name="T65" fmla="*/ T64 w 9989"/>
                              <a:gd name="T66" fmla="+- 0 3847 3833"/>
                              <a:gd name="T67" fmla="*/ 3847 h 15"/>
                              <a:gd name="T68" fmla="+- 0 6682 1735"/>
                              <a:gd name="T69" fmla="*/ T68 w 9989"/>
                              <a:gd name="T70" fmla="+- 0 3847 3833"/>
                              <a:gd name="T71" fmla="*/ 3847 h 15"/>
                              <a:gd name="T72" fmla="+- 0 8460 1735"/>
                              <a:gd name="T73" fmla="*/ T72 w 9989"/>
                              <a:gd name="T74" fmla="+- 0 3847 3833"/>
                              <a:gd name="T75" fmla="*/ 3847 h 15"/>
                              <a:gd name="T76" fmla="+- 0 8474 1735"/>
                              <a:gd name="T77" fmla="*/ T76 w 9989"/>
                              <a:gd name="T78" fmla="+- 0 3847 3833"/>
                              <a:gd name="T79" fmla="*/ 3847 h 15"/>
                              <a:gd name="T80" fmla="+- 0 9377 1735"/>
                              <a:gd name="T81" fmla="*/ T80 w 9989"/>
                              <a:gd name="T82" fmla="+- 0 3847 3833"/>
                              <a:gd name="T83" fmla="*/ 3847 h 15"/>
                              <a:gd name="T84" fmla="+- 0 9391 1735"/>
                              <a:gd name="T85" fmla="*/ T84 w 9989"/>
                              <a:gd name="T86" fmla="+- 0 3847 3833"/>
                              <a:gd name="T87" fmla="*/ 3847 h 15"/>
                              <a:gd name="T88" fmla="+- 0 10358 1735"/>
                              <a:gd name="T89" fmla="*/ T88 w 9989"/>
                              <a:gd name="T90" fmla="+- 0 3847 3833"/>
                              <a:gd name="T91" fmla="*/ 3847 h 15"/>
                              <a:gd name="T92" fmla="+- 0 10373 1735"/>
                              <a:gd name="T93" fmla="*/ T92 w 9989"/>
                              <a:gd name="T94" fmla="+- 0 3847 3833"/>
                              <a:gd name="T95" fmla="*/ 3847 h 15"/>
                              <a:gd name="T96" fmla="+- 0 11304 1735"/>
                              <a:gd name="T97" fmla="*/ T96 w 9989"/>
                              <a:gd name="T98" fmla="+- 0 3847 3833"/>
                              <a:gd name="T99" fmla="*/ 3847 h 15"/>
                              <a:gd name="T100" fmla="+- 0 11318 1735"/>
                              <a:gd name="T101" fmla="*/ T100 w 9989"/>
                              <a:gd name="T102" fmla="+- 0 3847 3833"/>
                              <a:gd name="T103" fmla="*/ 3847 h 15"/>
                              <a:gd name="T104" fmla="+- 0 11724 1735"/>
                              <a:gd name="T105" fmla="*/ T104 w 9989"/>
                              <a:gd name="T106" fmla="+- 0 3847 3833"/>
                              <a:gd name="T107" fmla="*/ 3847 h 15"/>
                              <a:gd name="T108" fmla="+- 0 11724 1735"/>
                              <a:gd name="T109" fmla="*/ T108 w 9989"/>
                              <a:gd name="T110" fmla="+- 0 3833 3833"/>
                              <a:gd name="T111" fmla="*/ 3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989" h="15">
                                <a:moveTo>
                                  <a:pt x="15" y="0"/>
                                </a:moveTo>
                                <a:lnTo>
                                  <a:pt x="0" y="0"/>
                                </a:lnTo>
                                <a:lnTo>
                                  <a:pt x="0" y="14"/>
                                </a:lnTo>
                                <a:lnTo>
                                  <a:pt x="15" y="14"/>
                                </a:lnTo>
                                <a:lnTo>
                                  <a:pt x="15" y="0"/>
                                </a:lnTo>
                                <a:close/>
                                <a:moveTo>
                                  <a:pt x="9989" y="0"/>
                                </a:moveTo>
                                <a:lnTo>
                                  <a:pt x="9583" y="0"/>
                                </a:lnTo>
                                <a:lnTo>
                                  <a:pt x="9569" y="0"/>
                                </a:lnTo>
                                <a:lnTo>
                                  <a:pt x="8638" y="0"/>
                                </a:lnTo>
                                <a:lnTo>
                                  <a:pt x="8623" y="0"/>
                                </a:lnTo>
                                <a:lnTo>
                                  <a:pt x="7656" y="0"/>
                                </a:lnTo>
                                <a:lnTo>
                                  <a:pt x="7642" y="0"/>
                                </a:lnTo>
                                <a:lnTo>
                                  <a:pt x="6739" y="0"/>
                                </a:lnTo>
                                <a:lnTo>
                                  <a:pt x="6725" y="0"/>
                                </a:lnTo>
                                <a:lnTo>
                                  <a:pt x="4947" y="0"/>
                                </a:lnTo>
                                <a:lnTo>
                                  <a:pt x="4932" y="0"/>
                                </a:lnTo>
                                <a:lnTo>
                                  <a:pt x="4932" y="14"/>
                                </a:lnTo>
                                <a:lnTo>
                                  <a:pt x="4947" y="14"/>
                                </a:lnTo>
                                <a:lnTo>
                                  <a:pt x="6725" y="14"/>
                                </a:lnTo>
                                <a:lnTo>
                                  <a:pt x="6739" y="14"/>
                                </a:lnTo>
                                <a:lnTo>
                                  <a:pt x="7642" y="14"/>
                                </a:lnTo>
                                <a:lnTo>
                                  <a:pt x="7656" y="14"/>
                                </a:lnTo>
                                <a:lnTo>
                                  <a:pt x="8623" y="14"/>
                                </a:lnTo>
                                <a:lnTo>
                                  <a:pt x="8638" y="14"/>
                                </a:lnTo>
                                <a:lnTo>
                                  <a:pt x="9569" y="14"/>
                                </a:lnTo>
                                <a:lnTo>
                                  <a:pt x="9583" y="14"/>
                                </a:lnTo>
                                <a:lnTo>
                                  <a:pt x="9989" y="14"/>
                                </a:lnTo>
                                <a:lnTo>
                                  <a:pt x="99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122"/>
                        <wps:cNvSpPr>
                          <a:spLocks/>
                        </wps:cNvSpPr>
                        <wps:spPr bwMode="auto">
                          <a:xfrm>
                            <a:off x="720" y="3832"/>
                            <a:ext cx="11033" cy="456"/>
                          </a:xfrm>
                          <a:custGeom>
                            <a:avLst/>
                            <a:gdLst>
                              <a:gd name="T0" fmla="+- 0 749 720"/>
                              <a:gd name="T1" fmla="*/ T0 w 11033"/>
                              <a:gd name="T2" fmla="+- 0 3847 3833"/>
                              <a:gd name="T3" fmla="*/ 3847 h 456"/>
                              <a:gd name="T4" fmla="+- 0 720 720"/>
                              <a:gd name="T5" fmla="*/ T4 w 11033"/>
                              <a:gd name="T6" fmla="+- 0 3847 3833"/>
                              <a:gd name="T7" fmla="*/ 3847 h 456"/>
                              <a:gd name="T8" fmla="+- 0 720 720"/>
                              <a:gd name="T9" fmla="*/ T8 w 11033"/>
                              <a:gd name="T10" fmla="+- 0 4289 3833"/>
                              <a:gd name="T11" fmla="*/ 4289 h 456"/>
                              <a:gd name="T12" fmla="+- 0 749 720"/>
                              <a:gd name="T13" fmla="*/ T12 w 11033"/>
                              <a:gd name="T14" fmla="+- 0 4289 3833"/>
                              <a:gd name="T15" fmla="*/ 4289 h 456"/>
                              <a:gd name="T16" fmla="+- 0 749 720"/>
                              <a:gd name="T17" fmla="*/ T16 w 11033"/>
                              <a:gd name="T18" fmla="+- 0 3847 3833"/>
                              <a:gd name="T19" fmla="*/ 3847 h 456"/>
                              <a:gd name="T20" fmla="+- 0 11753 720"/>
                              <a:gd name="T21" fmla="*/ T20 w 11033"/>
                              <a:gd name="T22" fmla="+- 0 3833 3833"/>
                              <a:gd name="T23" fmla="*/ 3833 h 456"/>
                              <a:gd name="T24" fmla="+- 0 11724 720"/>
                              <a:gd name="T25" fmla="*/ T24 w 11033"/>
                              <a:gd name="T26" fmla="+- 0 3833 3833"/>
                              <a:gd name="T27" fmla="*/ 3833 h 456"/>
                              <a:gd name="T28" fmla="+- 0 11724 720"/>
                              <a:gd name="T29" fmla="*/ T28 w 11033"/>
                              <a:gd name="T30" fmla="+- 0 3847 3833"/>
                              <a:gd name="T31" fmla="*/ 3847 h 456"/>
                              <a:gd name="T32" fmla="+- 0 11753 720"/>
                              <a:gd name="T33" fmla="*/ T32 w 11033"/>
                              <a:gd name="T34" fmla="+- 0 3847 3833"/>
                              <a:gd name="T35" fmla="*/ 3847 h 456"/>
                              <a:gd name="T36" fmla="+- 0 11753 720"/>
                              <a:gd name="T37" fmla="*/ T36 w 11033"/>
                              <a:gd name="T38" fmla="+- 0 3833 3833"/>
                              <a:gd name="T39" fmla="*/ 383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456">
                                <a:moveTo>
                                  <a:pt x="29" y="14"/>
                                </a:moveTo>
                                <a:lnTo>
                                  <a:pt x="0" y="14"/>
                                </a:lnTo>
                                <a:lnTo>
                                  <a:pt x="0" y="456"/>
                                </a:lnTo>
                                <a:lnTo>
                                  <a:pt x="29" y="456"/>
                                </a:lnTo>
                                <a:lnTo>
                                  <a:pt x="29" y="14"/>
                                </a:lnTo>
                                <a:close/>
                                <a:moveTo>
                                  <a:pt x="11033" y="0"/>
                                </a:moveTo>
                                <a:lnTo>
                                  <a:pt x="11004" y="0"/>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21"/>
                        <wps:cNvSpPr>
                          <a:spLocks/>
                        </wps:cNvSpPr>
                        <wps:spPr bwMode="auto">
                          <a:xfrm>
                            <a:off x="1735" y="3847"/>
                            <a:ext cx="9584" cy="442"/>
                          </a:xfrm>
                          <a:custGeom>
                            <a:avLst/>
                            <a:gdLst>
                              <a:gd name="T0" fmla="+- 0 1750 1735"/>
                              <a:gd name="T1" fmla="*/ T0 w 9584"/>
                              <a:gd name="T2" fmla="+- 0 3847 3847"/>
                              <a:gd name="T3" fmla="*/ 3847 h 442"/>
                              <a:gd name="T4" fmla="+- 0 1735 1735"/>
                              <a:gd name="T5" fmla="*/ T4 w 9584"/>
                              <a:gd name="T6" fmla="+- 0 3847 3847"/>
                              <a:gd name="T7" fmla="*/ 3847 h 442"/>
                              <a:gd name="T8" fmla="+- 0 1735 1735"/>
                              <a:gd name="T9" fmla="*/ T8 w 9584"/>
                              <a:gd name="T10" fmla="+- 0 4289 3847"/>
                              <a:gd name="T11" fmla="*/ 4289 h 442"/>
                              <a:gd name="T12" fmla="+- 0 1750 1735"/>
                              <a:gd name="T13" fmla="*/ T12 w 9584"/>
                              <a:gd name="T14" fmla="+- 0 4289 3847"/>
                              <a:gd name="T15" fmla="*/ 4289 h 442"/>
                              <a:gd name="T16" fmla="+- 0 1750 1735"/>
                              <a:gd name="T17" fmla="*/ T16 w 9584"/>
                              <a:gd name="T18" fmla="+- 0 3847 3847"/>
                              <a:gd name="T19" fmla="*/ 3847 h 442"/>
                              <a:gd name="T20" fmla="+- 0 6682 1735"/>
                              <a:gd name="T21" fmla="*/ T20 w 9584"/>
                              <a:gd name="T22" fmla="+- 0 3847 3847"/>
                              <a:gd name="T23" fmla="*/ 3847 h 442"/>
                              <a:gd name="T24" fmla="+- 0 6667 1735"/>
                              <a:gd name="T25" fmla="*/ T24 w 9584"/>
                              <a:gd name="T26" fmla="+- 0 3847 3847"/>
                              <a:gd name="T27" fmla="*/ 3847 h 442"/>
                              <a:gd name="T28" fmla="+- 0 6667 1735"/>
                              <a:gd name="T29" fmla="*/ T28 w 9584"/>
                              <a:gd name="T30" fmla="+- 0 4289 3847"/>
                              <a:gd name="T31" fmla="*/ 4289 h 442"/>
                              <a:gd name="T32" fmla="+- 0 6682 1735"/>
                              <a:gd name="T33" fmla="*/ T32 w 9584"/>
                              <a:gd name="T34" fmla="+- 0 4289 3847"/>
                              <a:gd name="T35" fmla="*/ 4289 h 442"/>
                              <a:gd name="T36" fmla="+- 0 6682 1735"/>
                              <a:gd name="T37" fmla="*/ T36 w 9584"/>
                              <a:gd name="T38" fmla="+- 0 3847 3847"/>
                              <a:gd name="T39" fmla="*/ 3847 h 442"/>
                              <a:gd name="T40" fmla="+- 0 8474 1735"/>
                              <a:gd name="T41" fmla="*/ T40 w 9584"/>
                              <a:gd name="T42" fmla="+- 0 3847 3847"/>
                              <a:gd name="T43" fmla="*/ 3847 h 442"/>
                              <a:gd name="T44" fmla="+- 0 8460 1735"/>
                              <a:gd name="T45" fmla="*/ T44 w 9584"/>
                              <a:gd name="T46" fmla="+- 0 3847 3847"/>
                              <a:gd name="T47" fmla="*/ 3847 h 442"/>
                              <a:gd name="T48" fmla="+- 0 8460 1735"/>
                              <a:gd name="T49" fmla="*/ T48 w 9584"/>
                              <a:gd name="T50" fmla="+- 0 4289 3847"/>
                              <a:gd name="T51" fmla="*/ 4289 h 442"/>
                              <a:gd name="T52" fmla="+- 0 8474 1735"/>
                              <a:gd name="T53" fmla="*/ T52 w 9584"/>
                              <a:gd name="T54" fmla="+- 0 4289 3847"/>
                              <a:gd name="T55" fmla="*/ 4289 h 442"/>
                              <a:gd name="T56" fmla="+- 0 8474 1735"/>
                              <a:gd name="T57" fmla="*/ T56 w 9584"/>
                              <a:gd name="T58" fmla="+- 0 3847 3847"/>
                              <a:gd name="T59" fmla="*/ 3847 h 442"/>
                              <a:gd name="T60" fmla="+- 0 10373 1735"/>
                              <a:gd name="T61" fmla="*/ T60 w 9584"/>
                              <a:gd name="T62" fmla="+- 0 3847 3847"/>
                              <a:gd name="T63" fmla="*/ 3847 h 442"/>
                              <a:gd name="T64" fmla="+- 0 10358 1735"/>
                              <a:gd name="T65" fmla="*/ T64 w 9584"/>
                              <a:gd name="T66" fmla="+- 0 3847 3847"/>
                              <a:gd name="T67" fmla="*/ 3847 h 442"/>
                              <a:gd name="T68" fmla="+- 0 10358 1735"/>
                              <a:gd name="T69" fmla="*/ T68 w 9584"/>
                              <a:gd name="T70" fmla="+- 0 4289 3847"/>
                              <a:gd name="T71" fmla="*/ 4289 h 442"/>
                              <a:gd name="T72" fmla="+- 0 10373 1735"/>
                              <a:gd name="T73" fmla="*/ T72 w 9584"/>
                              <a:gd name="T74" fmla="+- 0 4289 3847"/>
                              <a:gd name="T75" fmla="*/ 4289 h 442"/>
                              <a:gd name="T76" fmla="+- 0 10373 1735"/>
                              <a:gd name="T77" fmla="*/ T76 w 9584"/>
                              <a:gd name="T78" fmla="+- 0 3847 3847"/>
                              <a:gd name="T79" fmla="*/ 3847 h 442"/>
                              <a:gd name="T80" fmla="+- 0 11318 1735"/>
                              <a:gd name="T81" fmla="*/ T80 w 9584"/>
                              <a:gd name="T82" fmla="+- 0 3847 3847"/>
                              <a:gd name="T83" fmla="*/ 3847 h 442"/>
                              <a:gd name="T84" fmla="+- 0 11304 1735"/>
                              <a:gd name="T85" fmla="*/ T84 w 9584"/>
                              <a:gd name="T86" fmla="+- 0 3847 3847"/>
                              <a:gd name="T87" fmla="*/ 3847 h 442"/>
                              <a:gd name="T88" fmla="+- 0 11304 1735"/>
                              <a:gd name="T89" fmla="*/ T88 w 9584"/>
                              <a:gd name="T90" fmla="+- 0 4289 3847"/>
                              <a:gd name="T91" fmla="*/ 4289 h 442"/>
                              <a:gd name="T92" fmla="+- 0 11318 1735"/>
                              <a:gd name="T93" fmla="*/ T92 w 9584"/>
                              <a:gd name="T94" fmla="+- 0 4289 3847"/>
                              <a:gd name="T95" fmla="*/ 4289 h 442"/>
                              <a:gd name="T96" fmla="+- 0 11318 1735"/>
                              <a:gd name="T97" fmla="*/ T96 w 9584"/>
                              <a:gd name="T98" fmla="+- 0 3847 3847"/>
                              <a:gd name="T99" fmla="*/ 3847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84" h="442">
                                <a:moveTo>
                                  <a:pt x="15" y="0"/>
                                </a:moveTo>
                                <a:lnTo>
                                  <a:pt x="0" y="0"/>
                                </a:lnTo>
                                <a:lnTo>
                                  <a:pt x="0" y="442"/>
                                </a:lnTo>
                                <a:lnTo>
                                  <a:pt x="15" y="442"/>
                                </a:lnTo>
                                <a:lnTo>
                                  <a:pt x="15" y="0"/>
                                </a:lnTo>
                                <a:close/>
                                <a:moveTo>
                                  <a:pt x="4947" y="0"/>
                                </a:moveTo>
                                <a:lnTo>
                                  <a:pt x="4932" y="0"/>
                                </a:lnTo>
                                <a:lnTo>
                                  <a:pt x="4932" y="442"/>
                                </a:lnTo>
                                <a:lnTo>
                                  <a:pt x="4947" y="442"/>
                                </a:lnTo>
                                <a:lnTo>
                                  <a:pt x="4947" y="0"/>
                                </a:lnTo>
                                <a:close/>
                                <a:moveTo>
                                  <a:pt x="6739" y="0"/>
                                </a:moveTo>
                                <a:lnTo>
                                  <a:pt x="6725" y="0"/>
                                </a:lnTo>
                                <a:lnTo>
                                  <a:pt x="6725" y="442"/>
                                </a:lnTo>
                                <a:lnTo>
                                  <a:pt x="6739" y="442"/>
                                </a:lnTo>
                                <a:lnTo>
                                  <a:pt x="6739" y="0"/>
                                </a:lnTo>
                                <a:close/>
                                <a:moveTo>
                                  <a:pt x="8638" y="0"/>
                                </a:moveTo>
                                <a:lnTo>
                                  <a:pt x="8623" y="0"/>
                                </a:lnTo>
                                <a:lnTo>
                                  <a:pt x="8623" y="442"/>
                                </a:lnTo>
                                <a:lnTo>
                                  <a:pt x="8638" y="442"/>
                                </a:lnTo>
                                <a:lnTo>
                                  <a:pt x="8638" y="0"/>
                                </a:lnTo>
                                <a:close/>
                                <a:moveTo>
                                  <a:pt x="9583" y="0"/>
                                </a:moveTo>
                                <a:lnTo>
                                  <a:pt x="9569" y="0"/>
                                </a:lnTo>
                                <a:lnTo>
                                  <a:pt x="9569" y="442"/>
                                </a:lnTo>
                                <a:lnTo>
                                  <a:pt x="9583" y="442"/>
                                </a:lnTo>
                                <a:lnTo>
                                  <a:pt x="9583"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120"/>
                        <wps:cNvSpPr>
                          <a:spLocks/>
                        </wps:cNvSpPr>
                        <wps:spPr bwMode="auto">
                          <a:xfrm>
                            <a:off x="720" y="3847"/>
                            <a:ext cx="11033" cy="456"/>
                          </a:xfrm>
                          <a:custGeom>
                            <a:avLst/>
                            <a:gdLst>
                              <a:gd name="T0" fmla="+- 0 749 720"/>
                              <a:gd name="T1" fmla="*/ T0 w 11033"/>
                              <a:gd name="T2" fmla="+- 0 4289 3847"/>
                              <a:gd name="T3" fmla="*/ 4289 h 456"/>
                              <a:gd name="T4" fmla="+- 0 720 720"/>
                              <a:gd name="T5" fmla="*/ T4 w 11033"/>
                              <a:gd name="T6" fmla="+- 0 4289 3847"/>
                              <a:gd name="T7" fmla="*/ 4289 h 456"/>
                              <a:gd name="T8" fmla="+- 0 720 720"/>
                              <a:gd name="T9" fmla="*/ T8 w 11033"/>
                              <a:gd name="T10" fmla="+- 0 4303 3847"/>
                              <a:gd name="T11" fmla="*/ 4303 h 456"/>
                              <a:gd name="T12" fmla="+- 0 749 720"/>
                              <a:gd name="T13" fmla="*/ T12 w 11033"/>
                              <a:gd name="T14" fmla="+- 0 4303 3847"/>
                              <a:gd name="T15" fmla="*/ 4303 h 456"/>
                              <a:gd name="T16" fmla="+- 0 749 720"/>
                              <a:gd name="T17" fmla="*/ T16 w 11033"/>
                              <a:gd name="T18" fmla="+- 0 4289 3847"/>
                              <a:gd name="T19" fmla="*/ 4289 h 456"/>
                              <a:gd name="T20" fmla="+- 0 11753 720"/>
                              <a:gd name="T21" fmla="*/ T20 w 11033"/>
                              <a:gd name="T22" fmla="+- 0 3847 3847"/>
                              <a:gd name="T23" fmla="*/ 3847 h 456"/>
                              <a:gd name="T24" fmla="+- 0 11724 720"/>
                              <a:gd name="T25" fmla="*/ T24 w 11033"/>
                              <a:gd name="T26" fmla="+- 0 3847 3847"/>
                              <a:gd name="T27" fmla="*/ 3847 h 456"/>
                              <a:gd name="T28" fmla="+- 0 11724 720"/>
                              <a:gd name="T29" fmla="*/ T28 w 11033"/>
                              <a:gd name="T30" fmla="+- 0 4289 3847"/>
                              <a:gd name="T31" fmla="*/ 4289 h 456"/>
                              <a:gd name="T32" fmla="+- 0 11753 720"/>
                              <a:gd name="T33" fmla="*/ T32 w 11033"/>
                              <a:gd name="T34" fmla="+- 0 4289 3847"/>
                              <a:gd name="T35" fmla="*/ 4289 h 456"/>
                              <a:gd name="T36" fmla="+- 0 11753 720"/>
                              <a:gd name="T37" fmla="*/ T36 w 11033"/>
                              <a:gd name="T38" fmla="+- 0 3847 3847"/>
                              <a:gd name="T39" fmla="*/ 384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456">
                                <a:moveTo>
                                  <a:pt x="29" y="442"/>
                                </a:moveTo>
                                <a:lnTo>
                                  <a:pt x="0" y="442"/>
                                </a:lnTo>
                                <a:lnTo>
                                  <a:pt x="0" y="456"/>
                                </a:lnTo>
                                <a:lnTo>
                                  <a:pt x="29" y="456"/>
                                </a:lnTo>
                                <a:lnTo>
                                  <a:pt x="29" y="442"/>
                                </a:lnTo>
                                <a:close/>
                                <a:moveTo>
                                  <a:pt x="11033" y="0"/>
                                </a:moveTo>
                                <a:lnTo>
                                  <a:pt x="11004" y="0"/>
                                </a:lnTo>
                                <a:lnTo>
                                  <a:pt x="11004" y="442"/>
                                </a:lnTo>
                                <a:lnTo>
                                  <a:pt x="11033" y="442"/>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19"/>
                        <wps:cNvSpPr>
                          <a:spLocks/>
                        </wps:cNvSpPr>
                        <wps:spPr bwMode="auto">
                          <a:xfrm>
                            <a:off x="1735" y="4288"/>
                            <a:ext cx="9989" cy="15"/>
                          </a:xfrm>
                          <a:custGeom>
                            <a:avLst/>
                            <a:gdLst>
                              <a:gd name="T0" fmla="+- 0 1750 1735"/>
                              <a:gd name="T1" fmla="*/ T0 w 9989"/>
                              <a:gd name="T2" fmla="+- 0 4289 4289"/>
                              <a:gd name="T3" fmla="*/ 4289 h 15"/>
                              <a:gd name="T4" fmla="+- 0 1735 1735"/>
                              <a:gd name="T5" fmla="*/ T4 w 9989"/>
                              <a:gd name="T6" fmla="+- 0 4289 4289"/>
                              <a:gd name="T7" fmla="*/ 4289 h 15"/>
                              <a:gd name="T8" fmla="+- 0 1735 1735"/>
                              <a:gd name="T9" fmla="*/ T8 w 9989"/>
                              <a:gd name="T10" fmla="+- 0 4303 4289"/>
                              <a:gd name="T11" fmla="*/ 4303 h 15"/>
                              <a:gd name="T12" fmla="+- 0 1750 1735"/>
                              <a:gd name="T13" fmla="*/ T12 w 9989"/>
                              <a:gd name="T14" fmla="+- 0 4303 4289"/>
                              <a:gd name="T15" fmla="*/ 4303 h 15"/>
                              <a:gd name="T16" fmla="+- 0 1750 1735"/>
                              <a:gd name="T17" fmla="*/ T16 w 9989"/>
                              <a:gd name="T18" fmla="+- 0 4289 4289"/>
                              <a:gd name="T19" fmla="*/ 4289 h 15"/>
                              <a:gd name="T20" fmla="+- 0 11724 1735"/>
                              <a:gd name="T21" fmla="*/ T20 w 9989"/>
                              <a:gd name="T22" fmla="+- 0 4289 4289"/>
                              <a:gd name="T23" fmla="*/ 4289 h 15"/>
                              <a:gd name="T24" fmla="+- 0 11318 1735"/>
                              <a:gd name="T25" fmla="*/ T24 w 9989"/>
                              <a:gd name="T26" fmla="+- 0 4289 4289"/>
                              <a:gd name="T27" fmla="*/ 4289 h 15"/>
                              <a:gd name="T28" fmla="+- 0 11304 1735"/>
                              <a:gd name="T29" fmla="*/ T28 w 9989"/>
                              <a:gd name="T30" fmla="+- 0 4289 4289"/>
                              <a:gd name="T31" fmla="*/ 4289 h 15"/>
                              <a:gd name="T32" fmla="+- 0 10373 1735"/>
                              <a:gd name="T33" fmla="*/ T32 w 9989"/>
                              <a:gd name="T34" fmla="+- 0 4289 4289"/>
                              <a:gd name="T35" fmla="*/ 4289 h 15"/>
                              <a:gd name="T36" fmla="+- 0 10358 1735"/>
                              <a:gd name="T37" fmla="*/ T36 w 9989"/>
                              <a:gd name="T38" fmla="+- 0 4289 4289"/>
                              <a:gd name="T39" fmla="*/ 4289 h 15"/>
                              <a:gd name="T40" fmla="+- 0 8474 1735"/>
                              <a:gd name="T41" fmla="*/ T40 w 9989"/>
                              <a:gd name="T42" fmla="+- 0 4289 4289"/>
                              <a:gd name="T43" fmla="*/ 4289 h 15"/>
                              <a:gd name="T44" fmla="+- 0 8460 1735"/>
                              <a:gd name="T45" fmla="*/ T44 w 9989"/>
                              <a:gd name="T46" fmla="+- 0 4289 4289"/>
                              <a:gd name="T47" fmla="*/ 4289 h 15"/>
                              <a:gd name="T48" fmla="+- 0 6682 1735"/>
                              <a:gd name="T49" fmla="*/ T48 w 9989"/>
                              <a:gd name="T50" fmla="+- 0 4289 4289"/>
                              <a:gd name="T51" fmla="*/ 4289 h 15"/>
                              <a:gd name="T52" fmla="+- 0 6667 1735"/>
                              <a:gd name="T53" fmla="*/ T52 w 9989"/>
                              <a:gd name="T54" fmla="+- 0 4289 4289"/>
                              <a:gd name="T55" fmla="*/ 4289 h 15"/>
                              <a:gd name="T56" fmla="+- 0 6667 1735"/>
                              <a:gd name="T57" fmla="*/ T56 w 9989"/>
                              <a:gd name="T58" fmla="+- 0 4303 4289"/>
                              <a:gd name="T59" fmla="*/ 4303 h 15"/>
                              <a:gd name="T60" fmla="+- 0 6682 1735"/>
                              <a:gd name="T61" fmla="*/ T60 w 9989"/>
                              <a:gd name="T62" fmla="+- 0 4303 4289"/>
                              <a:gd name="T63" fmla="*/ 4303 h 15"/>
                              <a:gd name="T64" fmla="+- 0 8460 1735"/>
                              <a:gd name="T65" fmla="*/ T64 w 9989"/>
                              <a:gd name="T66" fmla="+- 0 4303 4289"/>
                              <a:gd name="T67" fmla="*/ 4303 h 15"/>
                              <a:gd name="T68" fmla="+- 0 8474 1735"/>
                              <a:gd name="T69" fmla="*/ T68 w 9989"/>
                              <a:gd name="T70" fmla="+- 0 4303 4289"/>
                              <a:gd name="T71" fmla="*/ 4303 h 15"/>
                              <a:gd name="T72" fmla="+- 0 10358 1735"/>
                              <a:gd name="T73" fmla="*/ T72 w 9989"/>
                              <a:gd name="T74" fmla="+- 0 4303 4289"/>
                              <a:gd name="T75" fmla="*/ 4303 h 15"/>
                              <a:gd name="T76" fmla="+- 0 10373 1735"/>
                              <a:gd name="T77" fmla="*/ T76 w 9989"/>
                              <a:gd name="T78" fmla="+- 0 4303 4289"/>
                              <a:gd name="T79" fmla="*/ 4303 h 15"/>
                              <a:gd name="T80" fmla="+- 0 11304 1735"/>
                              <a:gd name="T81" fmla="*/ T80 w 9989"/>
                              <a:gd name="T82" fmla="+- 0 4303 4289"/>
                              <a:gd name="T83" fmla="*/ 4303 h 15"/>
                              <a:gd name="T84" fmla="+- 0 11318 1735"/>
                              <a:gd name="T85" fmla="*/ T84 w 9989"/>
                              <a:gd name="T86" fmla="+- 0 4303 4289"/>
                              <a:gd name="T87" fmla="*/ 4303 h 15"/>
                              <a:gd name="T88" fmla="+- 0 11724 1735"/>
                              <a:gd name="T89" fmla="*/ T88 w 9989"/>
                              <a:gd name="T90" fmla="+- 0 4303 4289"/>
                              <a:gd name="T91" fmla="*/ 4303 h 15"/>
                              <a:gd name="T92" fmla="+- 0 11724 1735"/>
                              <a:gd name="T93" fmla="*/ T92 w 9989"/>
                              <a:gd name="T94" fmla="+- 0 4289 4289"/>
                              <a:gd name="T95" fmla="*/ 428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989" h="15">
                                <a:moveTo>
                                  <a:pt x="15" y="0"/>
                                </a:moveTo>
                                <a:lnTo>
                                  <a:pt x="0" y="0"/>
                                </a:lnTo>
                                <a:lnTo>
                                  <a:pt x="0" y="14"/>
                                </a:lnTo>
                                <a:lnTo>
                                  <a:pt x="15" y="14"/>
                                </a:lnTo>
                                <a:lnTo>
                                  <a:pt x="15" y="0"/>
                                </a:lnTo>
                                <a:close/>
                                <a:moveTo>
                                  <a:pt x="9989" y="0"/>
                                </a:moveTo>
                                <a:lnTo>
                                  <a:pt x="9583" y="0"/>
                                </a:lnTo>
                                <a:lnTo>
                                  <a:pt x="9569" y="0"/>
                                </a:lnTo>
                                <a:lnTo>
                                  <a:pt x="8638" y="0"/>
                                </a:lnTo>
                                <a:lnTo>
                                  <a:pt x="8623" y="0"/>
                                </a:lnTo>
                                <a:lnTo>
                                  <a:pt x="6739" y="0"/>
                                </a:lnTo>
                                <a:lnTo>
                                  <a:pt x="6725" y="0"/>
                                </a:lnTo>
                                <a:lnTo>
                                  <a:pt x="4947" y="0"/>
                                </a:lnTo>
                                <a:lnTo>
                                  <a:pt x="4932" y="0"/>
                                </a:lnTo>
                                <a:lnTo>
                                  <a:pt x="4932" y="14"/>
                                </a:lnTo>
                                <a:lnTo>
                                  <a:pt x="4947" y="14"/>
                                </a:lnTo>
                                <a:lnTo>
                                  <a:pt x="6725" y="14"/>
                                </a:lnTo>
                                <a:lnTo>
                                  <a:pt x="6739" y="14"/>
                                </a:lnTo>
                                <a:lnTo>
                                  <a:pt x="8623" y="14"/>
                                </a:lnTo>
                                <a:lnTo>
                                  <a:pt x="8638" y="14"/>
                                </a:lnTo>
                                <a:lnTo>
                                  <a:pt x="9569" y="14"/>
                                </a:lnTo>
                                <a:lnTo>
                                  <a:pt x="9583" y="14"/>
                                </a:lnTo>
                                <a:lnTo>
                                  <a:pt x="9989" y="14"/>
                                </a:lnTo>
                                <a:lnTo>
                                  <a:pt x="99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AutoShape 118"/>
                        <wps:cNvSpPr>
                          <a:spLocks/>
                        </wps:cNvSpPr>
                        <wps:spPr bwMode="auto">
                          <a:xfrm>
                            <a:off x="720" y="4288"/>
                            <a:ext cx="11033" cy="557"/>
                          </a:xfrm>
                          <a:custGeom>
                            <a:avLst/>
                            <a:gdLst>
                              <a:gd name="T0" fmla="+- 0 749 720"/>
                              <a:gd name="T1" fmla="*/ T0 w 11033"/>
                              <a:gd name="T2" fmla="+- 0 4303 4289"/>
                              <a:gd name="T3" fmla="*/ 4303 h 557"/>
                              <a:gd name="T4" fmla="+- 0 720 720"/>
                              <a:gd name="T5" fmla="*/ T4 w 11033"/>
                              <a:gd name="T6" fmla="+- 0 4303 4289"/>
                              <a:gd name="T7" fmla="*/ 4303 h 557"/>
                              <a:gd name="T8" fmla="+- 0 720 720"/>
                              <a:gd name="T9" fmla="*/ T8 w 11033"/>
                              <a:gd name="T10" fmla="+- 0 4846 4289"/>
                              <a:gd name="T11" fmla="*/ 4846 h 557"/>
                              <a:gd name="T12" fmla="+- 0 749 720"/>
                              <a:gd name="T13" fmla="*/ T12 w 11033"/>
                              <a:gd name="T14" fmla="+- 0 4846 4289"/>
                              <a:gd name="T15" fmla="*/ 4846 h 557"/>
                              <a:gd name="T16" fmla="+- 0 749 720"/>
                              <a:gd name="T17" fmla="*/ T16 w 11033"/>
                              <a:gd name="T18" fmla="+- 0 4303 4289"/>
                              <a:gd name="T19" fmla="*/ 4303 h 557"/>
                              <a:gd name="T20" fmla="+- 0 11753 720"/>
                              <a:gd name="T21" fmla="*/ T20 w 11033"/>
                              <a:gd name="T22" fmla="+- 0 4289 4289"/>
                              <a:gd name="T23" fmla="*/ 4289 h 557"/>
                              <a:gd name="T24" fmla="+- 0 11724 720"/>
                              <a:gd name="T25" fmla="*/ T24 w 11033"/>
                              <a:gd name="T26" fmla="+- 0 4289 4289"/>
                              <a:gd name="T27" fmla="*/ 4289 h 557"/>
                              <a:gd name="T28" fmla="+- 0 11724 720"/>
                              <a:gd name="T29" fmla="*/ T28 w 11033"/>
                              <a:gd name="T30" fmla="+- 0 4303 4289"/>
                              <a:gd name="T31" fmla="*/ 4303 h 557"/>
                              <a:gd name="T32" fmla="+- 0 11753 720"/>
                              <a:gd name="T33" fmla="*/ T32 w 11033"/>
                              <a:gd name="T34" fmla="+- 0 4303 4289"/>
                              <a:gd name="T35" fmla="*/ 4303 h 557"/>
                              <a:gd name="T36" fmla="+- 0 11753 720"/>
                              <a:gd name="T37" fmla="*/ T36 w 11033"/>
                              <a:gd name="T38" fmla="+- 0 4289 4289"/>
                              <a:gd name="T39" fmla="*/ 428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557">
                                <a:moveTo>
                                  <a:pt x="29" y="14"/>
                                </a:moveTo>
                                <a:lnTo>
                                  <a:pt x="0" y="14"/>
                                </a:lnTo>
                                <a:lnTo>
                                  <a:pt x="0" y="557"/>
                                </a:lnTo>
                                <a:lnTo>
                                  <a:pt x="29" y="557"/>
                                </a:lnTo>
                                <a:lnTo>
                                  <a:pt x="29" y="14"/>
                                </a:lnTo>
                                <a:close/>
                                <a:moveTo>
                                  <a:pt x="11033" y="0"/>
                                </a:moveTo>
                                <a:lnTo>
                                  <a:pt x="11004" y="0"/>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17"/>
                        <wps:cNvSpPr>
                          <a:spLocks/>
                        </wps:cNvSpPr>
                        <wps:spPr bwMode="auto">
                          <a:xfrm>
                            <a:off x="1735" y="4303"/>
                            <a:ext cx="4947" cy="543"/>
                          </a:xfrm>
                          <a:custGeom>
                            <a:avLst/>
                            <a:gdLst>
                              <a:gd name="T0" fmla="+- 0 1750 1735"/>
                              <a:gd name="T1" fmla="*/ T0 w 4947"/>
                              <a:gd name="T2" fmla="+- 0 4303 4303"/>
                              <a:gd name="T3" fmla="*/ 4303 h 543"/>
                              <a:gd name="T4" fmla="+- 0 1735 1735"/>
                              <a:gd name="T5" fmla="*/ T4 w 4947"/>
                              <a:gd name="T6" fmla="+- 0 4303 4303"/>
                              <a:gd name="T7" fmla="*/ 4303 h 543"/>
                              <a:gd name="T8" fmla="+- 0 1735 1735"/>
                              <a:gd name="T9" fmla="*/ T8 w 4947"/>
                              <a:gd name="T10" fmla="+- 0 4846 4303"/>
                              <a:gd name="T11" fmla="*/ 4846 h 543"/>
                              <a:gd name="T12" fmla="+- 0 1750 1735"/>
                              <a:gd name="T13" fmla="*/ T12 w 4947"/>
                              <a:gd name="T14" fmla="+- 0 4846 4303"/>
                              <a:gd name="T15" fmla="*/ 4846 h 543"/>
                              <a:gd name="T16" fmla="+- 0 1750 1735"/>
                              <a:gd name="T17" fmla="*/ T16 w 4947"/>
                              <a:gd name="T18" fmla="+- 0 4303 4303"/>
                              <a:gd name="T19" fmla="*/ 4303 h 543"/>
                              <a:gd name="T20" fmla="+- 0 6682 1735"/>
                              <a:gd name="T21" fmla="*/ T20 w 4947"/>
                              <a:gd name="T22" fmla="+- 0 4303 4303"/>
                              <a:gd name="T23" fmla="*/ 4303 h 543"/>
                              <a:gd name="T24" fmla="+- 0 6667 1735"/>
                              <a:gd name="T25" fmla="*/ T24 w 4947"/>
                              <a:gd name="T26" fmla="+- 0 4303 4303"/>
                              <a:gd name="T27" fmla="*/ 4303 h 543"/>
                              <a:gd name="T28" fmla="+- 0 6667 1735"/>
                              <a:gd name="T29" fmla="*/ T28 w 4947"/>
                              <a:gd name="T30" fmla="+- 0 4846 4303"/>
                              <a:gd name="T31" fmla="*/ 4846 h 543"/>
                              <a:gd name="T32" fmla="+- 0 6682 1735"/>
                              <a:gd name="T33" fmla="*/ T32 w 4947"/>
                              <a:gd name="T34" fmla="+- 0 4846 4303"/>
                              <a:gd name="T35" fmla="*/ 4846 h 543"/>
                              <a:gd name="T36" fmla="+- 0 6682 1735"/>
                              <a:gd name="T37" fmla="*/ T36 w 4947"/>
                              <a:gd name="T38" fmla="+- 0 4303 4303"/>
                              <a:gd name="T39" fmla="*/ 4303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47" h="543">
                                <a:moveTo>
                                  <a:pt x="15" y="0"/>
                                </a:moveTo>
                                <a:lnTo>
                                  <a:pt x="0" y="0"/>
                                </a:lnTo>
                                <a:lnTo>
                                  <a:pt x="0" y="543"/>
                                </a:lnTo>
                                <a:lnTo>
                                  <a:pt x="15" y="543"/>
                                </a:lnTo>
                                <a:lnTo>
                                  <a:pt x="15" y="0"/>
                                </a:lnTo>
                                <a:close/>
                                <a:moveTo>
                                  <a:pt x="4947" y="0"/>
                                </a:moveTo>
                                <a:lnTo>
                                  <a:pt x="4932" y="0"/>
                                </a:lnTo>
                                <a:lnTo>
                                  <a:pt x="4932" y="543"/>
                                </a:lnTo>
                                <a:lnTo>
                                  <a:pt x="4947" y="543"/>
                                </a:lnTo>
                                <a:lnTo>
                                  <a:pt x="494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116"/>
                        <wps:cNvSpPr>
                          <a:spLocks noChangeArrowheads="1"/>
                        </wps:cNvSpPr>
                        <wps:spPr bwMode="auto">
                          <a:xfrm>
                            <a:off x="11724" y="4303"/>
                            <a:ext cx="29" cy="5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5"/>
                        <wps:cNvSpPr>
                          <a:spLocks noChangeArrowheads="1"/>
                        </wps:cNvSpPr>
                        <wps:spPr bwMode="auto">
                          <a:xfrm>
                            <a:off x="751" y="4876"/>
                            <a:ext cx="10973" cy="18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14"/>
                        <wps:cNvSpPr>
                          <a:spLocks/>
                        </wps:cNvSpPr>
                        <wps:spPr bwMode="auto">
                          <a:xfrm>
                            <a:off x="720" y="4845"/>
                            <a:ext cx="1016" cy="32"/>
                          </a:xfrm>
                          <a:custGeom>
                            <a:avLst/>
                            <a:gdLst>
                              <a:gd name="T0" fmla="+- 0 1735 720"/>
                              <a:gd name="T1" fmla="*/ T0 w 1016"/>
                              <a:gd name="T2" fmla="+- 0 4846 4846"/>
                              <a:gd name="T3" fmla="*/ 4846 h 32"/>
                              <a:gd name="T4" fmla="+- 0 749 720"/>
                              <a:gd name="T5" fmla="*/ T4 w 1016"/>
                              <a:gd name="T6" fmla="+- 0 4846 4846"/>
                              <a:gd name="T7" fmla="*/ 4846 h 32"/>
                              <a:gd name="T8" fmla="+- 0 720 720"/>
                              <a:gd name="T9" fmla="*/ T8 w 1016"/>
                              <a:gd name="T10" fmla="+- 0 4846 4846"/>
                              <a:gd name="T11" fmla="*/ 4846 h 32"/>
                              <a:gd name="T12" fmla="+- 0 720 720"/>
                              <a:gd name="T13" fmla="*/ T12 w 1016"/>
                              <a:gd name="T14" fmla="+- 0 4877 4846"/>
                              <a:gd name="T15" fmla="*/ 4877 h 32"/>
                              <a:gd name="T16" fmla="+- 0 749 720"/>
                              <a:gd name="T17" fmla="*/ T16 w 1016"/>
                              <a:gd name="T18" fmla="+- 0 4877 4846"/>
                              <a:gd name="T19" fmla="*/ 4877 h 32"/>
                              <a:gd name="T20" fmla="+- 0 749 720"/>
                              <a:gd name="T21" fmla="*/ T20 w 1016"/>
                              <a:gd name="T22" fmla="+- 0 4874 4846"/>
                              <a:gd name="T23" fmla="*/ 4874 h 32"/>
                              <a:gd name="T24" fmla="+- 0 1735 720"/>
                              <a:gd name="T25" fmla="*/ T24 w 1016"/>
                              <a:gd name="T26" fmla="+- 0 4874 4846"/>
                              <a:gd name="T27" fmla="*/ 4874 h 32"/>
                              <a:gd name="T28" fmla="+- 0 1735 720"/>
                              <a:gd name="T29" fmla="*/ T28 w 1016"/>
                              <a:gd name="T30" fmla="+- 0 4846 4846"/>
                              <a:gd name="T31" fmla="*/ 4846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6" h="32">
                                <a:moveTo>
                                  <a:pt x="1015" y="0"/>
                                </a:moveTo>
                                <a:lnTo>
                                  <a:pt x="29" y="0"/>
                                </a:lnTo>
                                <a:lnTo>
                                  <a:pt x="0" y="0"/>
                                </a:lnTo>
                                <a:lnTo>
                                  <a:pt x="0" y="31"/>
                                </a:lnTo>
                                <a:lnTo>
                                  <a:pt x="29" y="31"/>
                                </a:lnTo>
                                <a:lnTo>
                                  <a:pt x="29" y="28"/>
                                </a:lnTo>
                                <a:lnTo>
                                  <a:pt x="1015" y="28"/>
                                </a:lnTo>
                                <a:lnTo>
                                  <a:pt x="10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
                        <wps:cNvSpPr>
                          <a:spLocks/>
                        </wps:cNvSpPr>
                        <wps:spPr bwMode="auto">
                          <a:xfrm>
                            <a:off x="748" y="4874"/>
                            <a:ext cx="1016" cy="3"/>
                          </a:xfrm>
                          <a:custGeom>
                            <a:avLst/>
                            <a:gdLst>
                              <a:gd name="T0" fmla="+- 0 1764 749"/>
                              <a:gd name="T1" fmla="*/ T0 w 1016"/>
                              <a:gd name="T2" fmla="+- 0 4874 4874"/>
                              <a:gd name="T3" fmla="*/ 4874 h 3"/>
                              <a:gd name="T4" fmla="+- 0 1735 749"/>
                              <a:gd name="T5" fmla="*/ T4 w 1016"/>
                              <a:gd name="T6" fmla="+- 0 4874 4874"/>
                              <a:gd name="T7" fmla="*/ 4874 h 3"/>
                              <a:gd name="T8" fmla="+- 0 749 749"/>
                              <a:gd name="T9" fmla="*/ T8 w 1016"/>
                              <a:gd name="T10" fmla="+- 0 4874 4874"/>
                              <a:gd name="T11" fmla="*/ 4874 h 3"/>
                              <a:gd name="T12" fmla="+- 0 749 749"/>
                              <a:gd name="T13" fmla="*/ T12 w 1016"/>
                              <a:gd name="T14" fmla="+- 0 4877 4874"/>
                              <a:gd name="T15" fmla="*/ 4877 h 3"/>
                              <a:gd name="T16" fmla="+- 0 1735 749"/>
                              <a:gd name="T17" fmla="*/ T16 w 1016"/>
                              <a:gd name="T18" fmla="+- 0 4877 4874"/>
                              <a:gd name="T19" fmla="*/ 4877 h 3"/>
                              <a:gd name="T20" fmla="+- 0 1764 749"/>
                              <a:gd name="T21" fmla="*/ T20 w 1016"/>
                              <a:gd name="T22" fmla="+- 0 4877 4874"/>
                              <a:gd name="T23" fmla="*/ 4877 h 3"/>
                              <a:gd name="T24" fmla="+- 0 1764 749"/>
                              <a:gd name="T25" fmla="*/ T24 w 1016"/>
                              <a:gd name="T26" fmla="+- 0 4874 4874"/>
                              <a:gd name="T27" fmla="*/ 4874 h 3"/>
                            </a:gdLst>
                            <a:ahLst/>
                            <a:cxnLst>
                              <a:cxn ang="0">
                                <a:pos x="T1" y="T3"/>
                              </a:cxn>
                              <a:cxn ang="0">
                                <a:pos x="T5" y="T7"/>
                              </a:cxn>
                              <a:cxn ang="0">
                                <a:pos x="T9" y="T11"/>
                              </a:cxn>
                              <a:cxn ang="0">
                                <a:pos x="T13" y="T15"/>
                              </a:cxn>
                              <a:cxn ang="0">
                                <a:pos x="T17" y="T19"/>
                              </a:cxn>
                              <a:cxn ang="0">
                                <a:pos x="T21" y="T23"/>
                              </a:cxn>
                              <a:cxn ang="0">
                                <a:pos x="T25" y="T27"/>
                              </a:cxn>
                            </a:cxnLst>
                            <a:rect l="0" t="0" r="r" b="b"/>
                            <a:pathLst>
                              <a:path w="1016" h="3">
                                <a:moveTo>
                                  <a:pt x="1015" y="0"/>
                                </a:moveTo>
                                <a:lnTo>
                                  <a:pt x="986" y="0"/>
                                </a:lnTo>
                                <a:lnTo>
                                  <a:pt x="0" y="0"/>
                                </a:lnTo>
                                <a:lnTo>
                                  <a:pt x="0" y="3"/>
                                </a:lnTo>
                                <a:lnTo>
                                  <a:pt x="986" y="3"/>
                                </a:lnTo>
                                <a:lnTo>
                                  <a:pt x="1015" y="3"/>
                                </a:lnTo>
                                <a:lnTo>
                                  <a:pt x="1015"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2"/>
                        <wps:cNvSpPr>
                          <a:spLocks/>
                        </wps:cNvSpPr>
                        <wps:spPr bwMode="auto">
                          <a:xfrm>
                            <a:off x="1735" y="4845"/>
                            <a:ext cx="4932" cy="29"/>
                          </a:xfrm>
                          <a:custGeom>
                            <a:avLst/>
                            <a:gdLst>
                              <a:gd name="T0" fmla="+- 0 6667 1735"/>
                              <a:gd name="T1" fmla="*/ T0 w 4932"/>
                              <a:gd name="T2" fmla="+- 0 4846 4846"/>
                              <a:gd name="T3" fmla="*/ 4846 h 29"/>
                              <a:gd name="T4" fmla="+- 0 1764 1735"/>
                              <a:gd name="T5" fmla="*/ T4 w 4932"/>
                              <a:gd name="T6" fmla="+- 0 4846 4846"/>
                              <a:gd name="T7" fmla="*/ 4846 h 29"/>
                              <a:gd name="T8" fmla="+- 0 1735 1735"/>
                              <a:gd name="T9" fmla="*/ T8 w 4932"/>
                              <a:gd name="T10" fmla="+- 0 4846 4846"/>
                              <a:gd name="T11" fmla="*/ 4846 h 29"/>
                              <a:gd name="T12" fmla="+- 0 1735 1735"/>
                              <a:gd name="T13" fmla="*/ T12 w 4932"/>
                              <a:gd name="T14" fmla="+- 0 4874 4846"/>
                              <a:gd name="T15" fmla="*/ 4874 h 29"/>
                              <a:gd name="T16" fmla="+- 0 1764 1735"/>
                              <a:gd name="T17" fmla="*/ T16 w 4932"/>
                              <a:gd name="T18" fmla="+- 0 4874 4846"/>
                              <a:gd name="T19" fmla="*/ 4874 h 29"/>
                              <a:gd name="T20" fmla="+- 0 6667 1735"/>
                              <a:gd name="T21" fmla="*/ T20 w 4932"/>
                              <a:gd name="T22" fmla="+- 0 4874 4846"/>
                              <a:gd name="T23" fmla="*/ 4874 h 29"/>
                              <a:gd name="T24" fmla="+- 0 6667 1735"/>
                              <a:gd name="T25" fmla="*/ T24 w 4932"/>
                              <a:gd name="T26" fmla="+- 0 4846 4846"/>
                              <a:gd name="T27" fmla="*/ 4846 h 29"/>
                            </a:gdLst>
                            <a:ahLst/>
                            <a:cxnLst>
                              <a:cxn ang="0">
                                <a:pos x="T1" y="T3"/>
                              </a:cxn>
                              <a:cxn ang="0">
                                <a:pos x="T5" y="T7"/>
                              </a:cxn>
                              <a:cxn ang="0">
                                <a:pos x="T9" y="T11"/>
                              </a:cxn>
                              <a:cxn ang="0">
                                <a:pos x="T13" y="T15"/>
                              </a:cxn>
                              <a:cxn ang="0">
                                <a:pos x="T17" y="T19"/>
                              </a:cxn>
                              <a:cxn ang="0">
                                <a:pos x="T21" y="T23"/>
                              </a:cxn>
                              <a:cxn ang="0">
                                <a:pos x="T25" y="T27"/>
                              </a:cxn>
                            </a:cxnLst>
                            <a:rect l="0" t="0" r="r" b="b"/>
                            <a:pathLst>
                              <a:path w="4932" h="29">
                                <a:moveTo>
                                  <a:pt x="4932" y="0"/>
                                </a:moveTo>
                                <a:lnTo>
                                  <a:pt x="29" y="0"/>
                                </a:lnTo>
                                <a:lnTo>
                                  <a:pt x="0" y="0"/>
                                </a:lnTo>
                                <a:lnTo>
                                  <a:pt x="0" y="28"/>
                                </a:lnTo>
                                <a:lnTo>
                                  <a:pt x="29" y="28"/>
                                </a:lnTo>
                                <a:lnTo>
                                  <a:pt x="4932" y="28"/>
                                </a:lnTo>
                                <a:lnTo>
                                  <a:pt x="49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1"/>
                        <wps:cNvSpPr>
                          <a:spLocks/>
                        </wps:cNvSpPr>
                        <wps:spPr bwMode="auto">
                          <a:xfrm>
                            <a:off x="1764" y="4874"/>
                            <a:ext cx="4932" cy="3"/>
                          </a:xfrm>
                          <a:custGeom>
                            <a:avLst/>
                            <a:gdLst>
                              <a:gd name="T0" fmla="+- 0 6696 1764"/>
                              <a:gd name="T1" fmla="*/ T0 w 4932"/>
                              <a:gd name="T2" fmla="+- 0 4874 4874"/>
                              <a:gd name="T3" fmla="*/ 4874 h 3"/>
                              <a:gd name="T4" fmla="+- 0 6667 1764"/>
                              <a:gd name="T5" fmla="*/ T4 w 4932"/>
                              <a:gd name="T6" fmla="+- 0 4874 4874"/>
                              <a:gd name="T7" fmla="*/ 4874 h 3"/>
                              <a:gd name="T8" fmla="+- 0 1764 1764"/>
                              <a:gd name="T9" fmla="*/ T8 w 4932"/>
                              <a:gd name="T10" fmla="+- 0 4874 4874"/>
                              <a:gd name="T11" fmla="*/ 4874 h 3"/>
                              <a:gd name="T12" fmla="+- 0 1764 1764"/>
                              <a:gd name="T13" fmla="*/ T12 w 4932"/>
                              <a:gd name="T14" fmla="+- 0 4877 4874"/>
                              <a:gd name="T15" fmla="*/ 4877 h 3"/>
                              <a:gd name="T16" fmla="+- 0 6667 1764"/>
                              <a:gd name="T17" fmla="*/ T16 w 4932"/>
                              <a:gd name="T18" fmla="+- 0 4877 4874"/>
                              <a:gd name="T19" fmla="*/ 4877 h 3"/>
                              <a:gd name="T20" fmla="+- 0 6696 1764"/>
                              <a:gd name="T21" fmla="*/ T20 w 4932"/>
                              <a:gd name="T22" fmla="+- 0 4877 4874"/>
                              <a:gd name="T23" fmla="*/ 4877 h 3"/>
                              <a:gd name="T24" fmla="+- 0 6696 1764"/>
                              <a:gd name="T25" fmla="*/ T24 w 4932"/>
                              <a:gd name="T26" fmla="+- 0 4874 4874"/>
                              <a:gd name="T27" fmla="*/ 4874 h 3"/>
                            </a:gdLst>
                            <a:ahLst/>
                            <a:cxnLst>
                              <a:cxn ang="0">
                                <a:pos x="T1" y="T3"/>
                              </a:cxn>
                              <a:cxn ang="0">
                                <a:pos x="T5" y="T7"/>
                              </a:cxn>
                              <a:cxn ang="0">
                                <a:pos x="T9" y="T11"/>
                              </a:cxn>
                              <a:cxn ang="0">
                                <a:pos x="T13" y="T15"/>
                              </a:cxn>
                              <a:cxn ang="0">
                                <a:pos x="T17" y="T19"/>
                              </a:cxn>
                              <a:cxn ang="0">
                                <a:pos x="T21" y="T23"/>
                              </a:cxn>
                              <a:cxn ang="0">
                                <a:pos x="T25" y="T27"/>
                              </a:cxn>
                            </a:cxnLst>
                            <a:rect l="0" t="0" r="r" b="b"/>
                            <a:pathLst>
                              <a:path w="4932" h="3">
                                <a:moveTo>
                                  <a:pt x="4932" y="0"/>
                                </a:moveTo>
                                <a:lnTo>
                                  <a:pt x="4903" y="0"/>
                                </a:lnTo>
                                <a:lnTo>
                                  <a:pt x="0" y="0"/>
                                </a:lnTo>
                                <a:lnTo>
                                  <a:pt x="0" y="3"/>
                                </a:lnTo>
                                <a:lnTo>
                                  <a:pt x="4903" y="3"/>
                                </a:lnTo>
                                <a:lnTo>
                                  <a:pt x="4932" y="3"/>
                                </a:lnTo>
                                <a:lnTo>
                                  <a:pt x="4932"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0"/>
                        <wps:cNvSpPr>
                          <a:spLocks/>
                        </wps:cNvSpPr>
                        <wps:spPr bwMode="auto">
                          <a:xfrm>
                            <a:off x="6667" y="4845"/>
                            <a:ext cx="5057" cy="29"/>
                          </a:xfrm>
                          <a:custGeom>
                            <a:avLst/>
                            <a:gdLst>
                              <a:gd name="T0" fmla="+- 0 11724 6667"/>
                              <a:gd name="T1" fmla="*/ T0 w 5057"/>
                              <a:gd name="T2" fmla="+- 0 4846 4846"/>
                              <a:gd name="T3" fmla="*/ 4846 h 29"/>
                              <a:gd name="T4" fmla="+- 0 6696 6667"/>
                              <a:gd name="T5" fmla="*/ T4 w 5057"/>
                              <a:gd name="T6" fmla="+- 0 4846 4846"/>
                              <a:gd name="T7" fmla="*/ 4846 h 29"/>
                              <a:gd name="T8" fmla="+- 0 6667 6667"/>
                              <a:gd name="T9" fmla="*/ T8 w 5057"/>
                              <a:gd name="T10" fmla="+- 0 4846 4846"/>
                              <a:gd name="T11" fmla="*/ 4846 h 29"/>
                              <a:gd name="T12" fmla="+- 0 6667 6667"/>
                              <a:gd name="T13" fmla="*/ T12 w 5057"/>
                              <a:gd name="T14" fmla="+- 0 4874 4846"/>
                              <a:gd name="T15" fmla="*/ 4874 h 29"/>
                              <a:gd name="T16" fmla="+- 0 6696 6667"/>
                              <a:gd name="T17" fmla="*/ T16 w 5057"/>
                              <a:gd name="T18" fmla="+- 0 4874 4846"/>
                              <a:gd name="T19" fmla="*/ 4874 h 29"/>
                              <a:gd name="T20" fmla="+- 0 11724 6667"/>
                              <a:gd name="T21" fmla="*/ T20 w 5057"/>
                              <a:gd name="T22" fmla="+- 0 4874 4846"/>
                              <a:gd name="T23" fmla="*/ 4874 h 29"/>
                              <a:gd name="T24" fmla="+- 0 11724 6667"/>
                              <a:gd name="T25" fmla="*/ T24 w 5057"/>
                              <a:gd name="T26" fmla="+- 0 4846 4846"/>
                              <a:gd name="T27" fmla="*/ 4846 h 29"/>
                            </a:gdLst>
                            <a:ahLst/>
                            <a:cxnLst>
                              <a:cxn ang="0">
                                <a:pos x="T1" y="T3"/>
                              </a:cxn>
                              <a:cxn ang="0">
                                <a:pos x="T5" y="T7"/>
                              </a:cxn>
                              <a:cxn ang="0">
                                <a:pos x="T9" y="T11"/>
                              </a:cxn>
                              <a:cxn ang="0">
                                <a:pos x="T13" y="T15"/>
                              </a:cxn>
                              <a:cxn ang="0">
                                <a:pos x="T17" y="T19"/>
                              </a:cxn>
                              <a:cxn ang="0">
                                <a:pos x="T21" y="T23"/>
                              </a:cxn>
                              <a:cxn ang="0">
                                <a:pos x="T25" y="T27"/>
                              </a:cxn>
                            </a:cxnLst>
                            <a:rect l="0" t="0" r="r" b="b"/>
                            <a:pathLst>
                              <a:path w="5057" h="29">
                                <a:moveTo>
                                  <a:pt x="5057" y="0"/>
                                </a:moveTo>
                                <a:lnTo>
                                  <a:pt x="29" y="0"/>
                                </a:lnTo>
                                <a:lnTo>
                                  <a:pt x="0" y="0"/>
                                </a:lnTo>
                                <a:lnTo>
                                  <a:pt x="0" y="28"/>
                                </a:lnTo>
                                <a:lnTo>
                                  <a:pt x="29" y="28"/>
                                </a:lnTo>
                                <a:lnTo>
                                  <a:pt x="5057" y="28"/>
                                </a:lnTo>
                                <a:lnTo>
                                  <a:pt x="50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109"/>
                        <wps:cNvSpPr>
                          <a:spLocks noChangeArrowheads="1"/>
                        </wps:cNvSpPr>
                        <wps:spPr bwMode="auto">
                          <a:xfrm>
                            <a:off x="6696" y="4874"/>
                            <a:ext cx="5028"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108"/>
                        <wps:cNvSpPr>
                          <a:spLocks/>
                        </wps:cNvSpPr>
                        <wps:spPr bwMode="auto">
                          <a:xfrm>
                            <a:off x="720" y="4845"/>
                            <a:ext cx="11033" cy="1700"/>
                          </a:xfrm>
                          <a:custGeom>
                            <a:avLst/>
                            <a:gdLst>
                              <a:gd name="T0" fmla="+- 0 749 720"/>
                              <a:gd name="T1" fmla="*/ T0 w 11033"/>
                              <a:gd name="T2" fmla="+- 0 4877 4846"/>
                              <a:gd name="T3" fmla="*/ 4877 h 1700"/>
                              <a:gd name="T4" fmla="+- 0 720 720"/>
                              <a:gd name="T5" fmla="*/ T4 w 11033"/>
                              <a:gd name="T6" fmla="+- 0 4877 4846"/>
                              <a:gd name="T7" fmla="*/ 4877 h 1700"/>
                              <a:gd name="T8" fmla="+- 0 720 720"/>
                              <a:gd name="T9" fmla="*/ T8 w 11033"/>
                              <a:gd name="T10" fmla="+- 0 5059 4846"/>
                              <a:gd name="T11" fmla="*/ 5059 h 1700"/>
                              <a:gd name="T12" fmla="+- 0 720 720"/>
                              <a:gd name="T13" fmla="*/ T12 w 11033"/>
                              <a:gd name="T14" fmla="+- 0 6545 4846"/>
                              <a:gd name="T15" fmla="*/ 6545 h 1700"/>
                              <a:gd name="T16" fmla="+- 0 749 720"/>
                              <a:gd name="T17" fmla="*/ T16 w 11033"/>
                              <a:gd name="T18" fmla="+- 0 6545 4846"/>
                              <a:gd name="T19" fmla="*/ 6545 h 1700"/>
                              <a:gd name="T20" fmla="+- 0 749 720"/>
                              <a:gd name="T21" fmla="*/ T20 w 11033"/>
                              <a:gd name="T22" fmla="+- 0 5059 4846"/>
                              <a:gd name="T23" fmla="*/ 5059 h 1700"/>
                              <a:gd name="T24" fmla="+- 0 749 720"/>
                              <a:gd name="T25" fmla="*/ T24 w 11033"/>
                              <a:gd name="T26" fmla="+- 0 4877 4846"/>
                              <a:gd name="T27" fmla="*/ 4877 h 1700"/>
                              <a:gd name="T28" fmla="+- 0 11753 720"/>
                              <a:gd name="T29" fmla="*/ T28 w 11033"/>
                              <a:gd name="T30" fmla="+- 0 4846 4846"/>
                              <a:gd name="T31" fmla="*/ 4846 h 1700"/>
                              <a:gd name="T32" fmla="+- 0 11724 720"/>
                              <a:gd name="T33" fmla="*/ T32 w 11033"/>
                              <a:gd name="T34" fmla="+- 0 4846 4846"/>
                              <a:gd name="T35" fmla="*/ 4846 h 1700"/>
                              <a:gd name="T36" fmla="+- 0 11724 720"/>
                              <a:gd name="T37" fmla="*/ T36 w 11033"/>
                              <a:gd name="T38" fmla="+- 0 4877 4846"/>
                              <a:gd name="T39" fmla="*/ 4877 h 1700"/>
                              <a:gd name="T40" fmla="+- 0 11724 720"/>
                              <a:gd name="T41" fmla="*/ T40 w 11033"/>
                              <a:gd name="T42" fmla="+- 0 5059 4846"/>
                              <a:gd name="T43" fmla="*/ 5059 h 1700"/>
                              <a:gd name="T44" fmla="+- 0 11724 720"/>
                              <a:gd name="T45" fmla="*/ T44 w 11033"/>
                              <a:gd name="T46" fmla="+- 0 6545 4846"/>
                              <a:gd name="T47" fmla="*/ 6545 h 1700"/>
                              <a:gd name="T48" fmla="+- 0 11753 720"/>
                              <a:gd name="T49" fmla="*/ T48 w 11033"/>
                              <a:gd name="T50" fmla="+- 0 6545 4846"/>
                              <a:gd name="T51" fmla="*/ 6545 h 1700"/>
                              <a:gd name="T52" fmla="+- 0 11753 720"/>
                              <a:gd name="T53" fmla="*/ T52 w 11033"/>
                              <a:gd name="T54" fmla="+- 0 5059 4846"/>
                              <a:gd name="T55" fmla="*/ 5059 h 1700"/>
                              <a:gd name="T56" fmla="+- 0 11753 720"/>
                              <a:gd name="T57" fmla="*/ T56 w 11033"/>
                              <a:gd name="T58" fmla="+- 0 4877 4846"/>
                              <a:gd name="T59" fmla="*/ 4877 h 1700"/>
                              <a:gd name="T60" fmla="+- 0 11753 720"/>
                              <a:gd name="T61" fmla="*/ T60 w 11033"/>
                              <a:gd name="T62" fmla="+- 0 4846 4846"/>
                              <a:gd name="T63" fmla="*/ 4846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3" h="1700">
                                <a:moveTo>
                                  <a:pt x="29" y="31"/>
                                </a:moveTo>
                                <a:lnTo>
                                  <a:pt x="0" y="31"/>
                                </a:lnTo>
                                <a:lnTo>
                                  <a:pt x="0" y="213"/>
                                </a:lnTo>
                                <a:lnTo>
                                  <a:pt x="0" y="1699"/>
                                </a:lnTo>
                                <a:lnTo>
                                  <a:pt x="29" y="1699"/>
                                </a:lnTo>
                                <a:lnTo>
                                  <a:pt x="29" y="213"/>
                                </a:lnTo>
                                <a:lnTo>
                                  <a:pt x="29" y="31"/>
                                </a:lnTo>
                                <a:close/>
                                <a:moveTo>
                                  <a:pt x="11033" y="0"/>
                                </a:moveTo>
                                <a:lnTo>
                                  <a:pt x="11004" y="0"/>
                                </a:lnTo>
                                <a:lnTo>
                                  <a:pt x="11004" y="31"/>
                                </a:lnTo>
                                <a:lnTo>
                                  <a:pt x="11004" y="213"/>
                                </a:lnTo>
                                <a:lnTo>
                                  <a:pt x="11004" y="1699"/>
                                </a:lnTo>
                                <a:lnTo>
                                  <a:pt x="11033" y="1699"/>
                                </a:lnTo>
                                <a:lnTo>
                                  <a:pt x="11033" y="213"/>
                                </a:lnTo>
                                <a:lnTo>
                                  <a:pt x="11033" y="31"/>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107"/>
                        <wps:cNvSpPr>
                          <a:spLocks noChangeArrowheads="1"/>
                        </wps:cNvSpPr>
                        <wps:spPr bwMode="auto">
                          <a:xfrm>
                            <a:off x="739" y="6576"/>
                            <a:ext cx="10995" cy="18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06"/>
                        <wps:cNvSpPr>
                          <a:spLocks noChangeArrowheads="1"/>
                        </wps:cNvSpPr>
                        <wps:spPr bwMode="auto">
                          <a:xfrm>
                            <a:off x="729" y="6573"/>
                            <a:ext cx="10"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05"/>
                        <wps:cNvSpPr>
                          <a:spLocks noChangeArrowheads="1"/>
                        </wps:cNvSpPr>
                        <wps:spPr bwMode="auto">
                          <a:xfrm>
                            <a:off x="739" y="6573"/>
                            <a:ext cx="10"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4"/>
                        <wps:cNvSpPr>
                          <a:spLocks noChangeArrowheads="1"/>
                        </wps:cNvSpPr>
                        <wps:spPr bwMode="auto">
                          <a:xfrm>
                            <a:off x="720" y="654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03"/>
                        <wps:cNvSpPr>
                          <a:spLocks noChangeArrowheads="1"/>
                        </wps:cNvSpPr>
                        <wps:spPr bwMode="auto">
                          <a:xfrm>
                            <a:off x="748" y="6573"/>
                            <a:ext cx="29"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102"/>
                        <wps:cNvSpPr>
                          <a:spLocks/>
                        </wps:cNvSpPr>
                        <wps:spPr bwMode="auto">
                          <a:xfrm>
                            <a:off x="748" y="6544"/>
                            <a:ext cx="10976" cy="29"/>
                          </a:xfrm>
                          <a:custGeom>
                            <a:avLst/>
                            <a:gdLst>
                              <a:gd name="T0" fmla="+- 0 11724 749"/>
                              <a:gd name="T1" fmla="*/ T0 w 10976"/>
                              <a:gd name="T2" fmla="+- 0 6545 6545"/>
                              <a:gd name="T3" fmla="*/ 6545 h 29"/>
                              <a:gd name="T4" fmla="+- 0 778 749"/>
                              <a:gd name="T5" fmla="*/ T4 w 10976"/>
                              <a:gd name="T6" fmla="+- 0 6545 6545"/>
                              <a:gd name="T7" fmla="*/ 6545 h 29"/>
                              <a:gd name="T8" fmla="+- 0 749 749"/>
                              <a:gd name="T9" fmla="*/ T8 w 10976"/>
                              <a:gd name="T10" fmla="+- 0 6545 6545"/>
                              <a:gd name="T11" fmla="*/ 6545 h 29"/>
                              <a:gd name="T12" fmla="+- 0 749 749"/>
                              <a:gd name="T13" fmla="*/ T12 w 10976"/>
                              <a:gd name="T14" fmla="+- 0 6574 6545"/>
                              <a:gd name="T15" fmla="*/ 6574 h 29"/>
                              <a:gd name="T16" fmla="+- 0 778 749"/>
                              <a:gd name="T17" fmla="*/ T16 w 10976"/>
                              <a:gd name="T18" fmla="+- 0 6574 6545"/>
                              <a:gd name="T19" fmla="*/ 6574 h 29"/>
                              <a:gd name="T20" fmla="+- 0 11724 749"/>
                              <a:gd name="T21" fmla="*/ T20 w 10976"/>
                              <a:gd name="T22" fmla="+- 0 6574 6545"/>
                              <a:gd name="T23" fmla="*/ 6574 h 29"/>
                              <a:gd name="T24" fmla="+- 0 11724 749"/>
                              <a:gd name="T25" fmla="*/ T24 w 10976"/>
                              <a:gd name="T26" fmla="+- 0 6545 6545"/>
                              <a:gd name="T27" fmla="*/ 6545 h 29"/>
                            </a:gdLst>
                            <a:ahLst/>
                            <a:cxnLst>
                              <a:cxn ang="0">
                                <a:pos x="T1" y="T3"/>
                              </a:cxn>
                              <a:cxn ang="0">
                                <a:pos x="T5" y="T7"/>
                              </a:cxn>
                              <a:cxn ang="0">
                                <a:pos x="T9" y="T11"/>
                              </a:cxn>
                              <a:cxn ang="0">
                                <a:pos x="T13" y="T15"/>
                              </a:cxn>
                              <a:cxn ang="0">
                                <a:pos x="T17" y="T19"/>
                              </a:cxn>
                              <a:cxn ang="0">
                                <a:pos x="T21" y="T23"/>
                              </a:cxn>
                              <a:cxn ang="0">
                                <a:pos x="T25" y="T27"/>
                              </a:cxn>
                            </a:cxnLst>
                            <a:rect l="0" t="0" r="r" b="b"/>
                            <a:pathLst>
                              <a:path w="10976" h="29">
                                <a:moveTo>
                                  <a:pt x="10975" y="0"/>
                                </a:moveTo>
                                <a:lnTo>
                                  <a:pt x="29" y="0"/>
                                </a:lnTo>
                                <a:lnTo>
                                  <a:pt x="0" y="0"/>
                                </a:lnTo>
                                <a:lnTo>
                                  <a:pt x="0" y="29"/>
                                </a:lnTo>
                                <a:lnTo>
                                  <a:pt x="29" y="29"/>
                                </a:lnTo>
                                <a:lnTo>
                                  <a:pt x="10975" y="29"/>
                                </a:lnTo>
                                <a:lnTo>
                                  <a:pt x="10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01"/>
                        <wps:cNvSpPr>
                          <a:spLocks/>
                        </wps:cNvSpPr>
                        <wps:spPr bwMode="auto">
                          <a:xfrm>
                            <a:off x="777" y="6573"/>
                            <a:ext cx="10956" cy="3"/>
                          </a:xfrm>
                          <a:custGeom>
                            <a:avLst/>
                            <a:gdLst>
                              <a:gd name="T0" fmla="+- 0 11734 778"/>
                              <a:gd name="T1" fmla="*/ T0 w 10956"/>
                              <a:gd name="T2" fmla="+- 0 6574 6574"/>
                              <a:gd name="T3" fmla="*/ 6574 h 3"/>
                              <a:gd name="T4" fmla="+- 0 11724 778"/>
                              <a:gd name="T5" fmla="*/ T4 w 10956"/>
                              <a:gd name="T6" fmla="+- 0 6574 6574"/>
                              <a:gd name="T7" fmla="*/ 6574 h 3"/>
                              <a:gd name="T8" fmla="+- 0 778 778"/>
                              <a:gd name="T9" fmla="*/ T8 w 10956"/>
                              <a:gd name="T10" fmla="+- 0 6574 6574"/>
                              <a:gd name="T11" fmla="*/ 6574 h 3"/>
                              <a:gd name="T12" fmla="+- 0 778 778"/>
                              <a:gd name="T13" fmla="*/ T12 w 10956"/>
                              <a:gd name="T14" fmla="+- 0 6576 6574"/>
                              <a:gd name="T15" fmla="*/ 6576 h 3"/>
                              <a:gd name="T16" fmla="+- 0 11724 778"/>
                              <a:gd name="T17" fmla="*/ T16 w 10956"/>
                              <a:gd name="T18" fmla="+- 0 6576 6574"/>
                              <a:gd name="T19" fmla="*/ 6576 h 3"/>
                              <a:gd name="T20" fmla="+- 0 11734 778"/>
                              <a:gd name="T21" fmla="*/ T20 w 10956"/>
                              <a:gd name="T22" fmla="+- 0 6576 6574"/>
                              <a:gd name="T23" fmla="*/ 6576 h 3"/>
                              <a:gd name="T24" fmla="+- 0 11734 778"/>
                              <a:gd name="T25" fmla="*/ T24 w 10956"/>
                              <a:gd name="T26" fmla="+- 0 6574 6574"/>
                              <a:gd name="T27" fmla="*/ 6574 h 3"/>
                            </a:gdLst>
                            <a:ahLst/>
                            <a:cxnLst>
                              <a:cxn ang="0">
                                <a:pos x="T1" y="T3"/>
                              </a:cxn>
                              <a:cxn ang="0">
                                <a:pos x="T5" y="T7"/>
                              </a:cxn>
                              <a:cxn ang="0">
                                <a:pos x="T9" y="T11"/>
                              </a:cxn>
                              <a:cxn ang="0">
                                <a:pos x="T13" y="T15"/>
                              </a:cxn>
                              <a:cxn ang="0">
                                <a:pos x="T17" y="T19"/>
                              </a:cxn>
                              <a:cxn ang="0">
                                <a:pos x="T21" y="T23"/>
                              </a:cxn>
                              <a:cxn ang="0">
                                <a:pos x="T25" y="T27"/>
                              </a:cxn>
                            </a:cxnLst>
                            <a:rect l="0" t="0" r="r" b="b"/>
                            <a:pathLst>
                              <a:path w="10956" h="3">
                                <a:moveTo>
                                  <a:pt x="10956" y="0"/>
                                </a:moveTo>
                                <a:lnTo>
                                  <a:pt x="10946" y="0"/>
                                </a:lnTo>
                                <a:lnTo>
                                  <a:pt x="0" y="0"/>
                                </a:lnTo>
                                <a:lnTo>
                                  <a:pt x="0" y="2"/>
                                </a:lnTo>
                                <a:lnTo>
                                  <a:pt x="10946" y="2"/>
                                </a:lnTo>
                                <a:lnTo>
                                  <a:pt x="10956" y="2"/>
                                </a:lnTo>
                                <a:lnTo>
                                  <a:pt x="10956"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100"/>
                        <wps:cNvSpPr>
                          <a:spLocks/>
                        </wps:cNvSpPr>
                        <wps:spPr bwMode="auto">
                          <a:xfrm>
                            <a:off x="729" y="6544"/>
                            <a:ext cx="11024" cy="449"/>
                          </a:xfrm>
                          <a:custGeom>
                            <a:avLst/>
                            <a:gdLst>
                              <a:gd name="T0" fmla="+- 0 739 730"/>
                              <a:gd name="T1" fmla="*/ T0 w 11024"/>
                              <a:gd name="T2" fmla="+- 0 6576 6545"/>
                              <a:gd name="T3" fmla="*/ 6576 h 449"/>
                              <a:gd name="T4" fmla="+- 0 730 730"/>
                              <a:gd name="T5" fmla="*/ T4 w 11024"/>
                              <a:gd name="T6" fmla="+- 0 6576 6545"/>
                              <a:gd name="T7" fmla="*/ 6576 h 449"/>
                              <a:gd name="T8" fmla="+- 0 730 730"/>
                              <a:gd name="T9" fmla="*/ T8 w 11024"/>
                              <a:gd name="T10" fmla="+- 0 6758 6545"/>
                              <a:gd name="T11" fmla="*/ 6758 h 449"/>
                              <a:gd name="T12" fmla="+- 0 730 730"/>
                              <a:gd name="T13" fmla="*/ T12 w 11024"/>
                              <a:gd name="T14" fmla="+- 0 6979 6545"/>
                              <a:gd name="T15" fmla="*/ 6979 h 449"/>
                              <a:gd name="T16" fmla="+- 0 730 730"/>
                              <a:gd name="T17" fmla="*/ T16 w 11024"/>
                              <a:gd name="T18" fmla="+- 0 6994 6545"/>
                              <a:gd name="T19" fmla="*/ 6994 h 449"/>
                              <a:gd name="T20" fmla="+- 0 739 730"/>
                              <a:gd name="T21" fmla="*/ T20 w 11024"/>
                              <a:gd name="T22" fmla="+- 0 6994 6545"/>
                              <a:gd name="T23" fmla="*/ 6994 h 449"/>
                              <a:gd name="T24" fmla="+- 0 739 730"/>
                              <a:gd name="T25" fmla="*/ T24 w 11024"/>
                              <a:gd name="T26" fmla="+- 0 6979 6545"/>
                              <a:gd name="T27" fmla="*/ 6979 h 449"/>
                              <a:gd name="T28" fmla="+- 0 739 730"/>
                              <a:gd name="T29" fmla="*/ T28 w 11024"/>
                              <a:gd name="T30" fmla="+- 0 6758 6545"/>
                              <a:gd name="T31" fmla="*/ 6758 h 449"/>
                              <a:gd name="T32" fmla="+- 0 739 730"/>
                              <a:gd name="T33" fmla="*/ T32 w 11024"/>
                              <a:gd name="T34" fmla="+- 0 6576 6545"/>
                              <a:gd name="T35" fmla="*/ 6576 h 449"/>
                              <a:gd name="T36" fmla="+- 0 11753 730"/>
                              <a:gd name="T37" fmla="*/ T36 w 11024"/>
                              <a:gd name="T38" fmla="+- 0 6545 6545"/>
                              <a:gd name="T39" fmla="*/ 6545 h 449"/>
                              <a:gd name="T40" fmla="+- 0 11724 730"/>
                              <a:gd name="T41" fmla="*/ T40 w 11024"/>
                              <a:gd name="T42" fmla="+- 0 6545 6545"/>
                              <a:gd name="T43" fmla="*/ 6545 h 449"/>
                              <a:gd name="T44" fmla="+- 0 11724 730"/>
                              <a:gd name="T45" fmla="*/ T44 w 11024"/>
                              <a:gd name="T46" fmla="+- 0 6574 6545"/>
                              <a:gd name="T47" fmla="*/ 6574 h 449"/>
                              <a:gd name="T48" fmla="+- 0 11734 730"/>
                              <a:gd name="T49" fmla="*/ T48 w 11024"/>
                              <a:gd name="T50" fmla="+- 0 6574 6545"/>
                              <a:gd name="T51" fmla="*/ 6574 h 449"/>
                              <a:gd name="T52" fmla="+- 0 11734 730"/>
                              <a:gd name="T53" fmla="*/ T52 w 11024"/>
                              <a:gd name="T54" fmla="+- 0 6576 6545"/>
                              <a:gd name="T55" fmla="*/ 6576 h 449"/>
                              <a:gd name="T56" fmla="+- 0 11734 730"/>
                              <a:gd name="T57" fmla="*/ T56 w 11024"/>
                              <a:gd name="T58" fmla="+- 0 6758 6545"/>
                              <a:gd name="T59" fmla="*/ 6758 h 449"/>
                              <a:gd name="T60" fmla="+- 0 11734 730"/>
                              <a:gd name="T61" fmla="*/ T60 w 11024"/>
                              <a:gd name="T62" fmla="+- 0 6979 6545"/>
                              <a:gd name="T63" fmla="*/ 6979 h 449"/>
                              <a:gd name="T64" fmla="+- 0 11743 730"/>
                              <a:gd name="T65" fmla="*/ T64 w 11024"/>
                              <a:gd name="T66" fmla="+- 0 6979 6545"/>
                              <a:gd name="T67" fmla="*/ 6979 h 449"/>
                              <a:gd name="T68" fmla="+- 0 11743 730"/>
                              <a:gd name="T69" fmla="*/ T68 w 11024"/>
                              <a:gd name="T70" fmla="+- 0 6758 6545"/>
                              <a:gd name="T71" fmla="*/ 6758 h 449"/>
                              <a:gd name="T72" fmla="+- 0 11743 730"/>
                              <a:gd name="T73" fmla="*/ T72 w 11024"/>
                              <a:gd name="T74" fmla="+- 0 6576 6545"/>
                              <a:gd name="T75" fmla="*/ 6576 h 449"/>
                              <a:gd name="T76" fmla="+- 0 11743 730"/>
                              <a:gd name="T77" fmla="*/ T76 w 11024"/>
                              <a:gd name="T78" fmla="+- 0 6574 6545"/>
                              <a:gd name="T79" fmla="*/ 6574 h 449"/>
                              <a:gd name="T80" fmla="+- 0 11753 730"/>
                              <a:gd name="T81" fmla="*/ T80 w 11024"/>
                              <a:gd name="T82" fmla="+- 0 6574 6545"/>
                              <a:gd name="T83" fmla="*/ 6574 h 449"/>
                              <a:gd name="T84" fmla="+- 0 11753 730"/>
                              <a:gd name="T85" fmla="*/ T84 w 11024"/>
                              <a:gd name="T86" fmla="+- 0 6545 6545"/>
                              <a:gd name="T87" fmla="*/ 654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24" h="449">
                                <a:moveTo>
                                  <a:pt x="9" y="31"/>
                                </a:moveTo>
                                <a:lnTo>
                                  <a:pt x="0" y="31"/>
                                </a:lnTo>
                                <a:lnTo>
                                  <a:pt x="0" y="213"/>
                                </a:lnTo>
                                <a:lnTo>
                                  <a:pt x="0" y="434"/>
                                </a:lnTo>
                                <a:lnTo>
                                  <a:pt x="0" y="449"/>
                                </a:lnTo>
                                <a:lnTo>
                                  <a:pt x="9" y="449"/>
                                </a:lnTo>
                                <a:lnTo>
                                  <a:pt x="9" y="434"/>
                                </a:lnTo>
                                <a:lnTo>
                                  <a:pt x="9" y="213"/>
                                </a:lnTo>
                                <a:lnTo>
                                  <a:pt x="9" y="31"/>
                                </a:lnTo>
                                <a:close/>
                                <a:moveTo>
                                  <a:pt x="11023" y="0"/>
                                </a:moveTo>
                                <a:lnTo>
                                  <a:pt x="10994" y="0"/>
                                </a:lnTo>
                                <a:lnTo>
                                  <a:pt x="10994" y="29"/>
                                </a:lnTo>
                                <a:lnTo>
                                  <a:pt x="11004" y="29"/>
                                </a:lnTo>
                                <a:lnTo>
                                  <a:pt x="11004" y="31"/>
                                </a:lnTo>
                                <a:lnTo>
                                  <a:pt x="11004" y="213"/>
                                </a:lnTo>
                                <a:lnTo>
                                  <a:pt x="11004" y="434"/>
                                </a:lnTo>
                                <a:lnTo>
                                  <a:pt x="11013" y="434"/>
                                </a:lnTo>
                                <a:lnTo>
                                  <a:pt x="11013" y="213"/>
                                </a:lnTo>
                                <a:lnTo>
                                  <a:pt x="11013" y="31"/>
                                </a:lnTo>
                                <a:lnTo>
                                  <a:pt x="11013" y="29"/>
                                </a:lnTo>
                                <a:lnTo>
                                  <a:pt x="11023" y="29"/>
                                </a:lnTo>
                                <a:lnTo>
                                  <a:pt x="110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99"/>
                        <wps:cNvSpPr>
                          <a:spLocks noChangeArrowheads="1"/>
                        </wps:cNvSpPr>
                        <wps:spPr bwMode="auto">
                          <a:xfrm>
                            <a:off x="739" y="6979"/>
                            <a:ext cx="10995" cy="1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98"/>
                        <wps:cNvSpPr>
                          <a:spLocks/>
                        </wps:cNvSpPr>
                        <wps:spPr bwMode="auto">
                          <a:xfrm>
                            <a:off x="729" y="6979"/>
                            <a:ext cx="11014" cy="2751"/>
                          </a:xfrm>
                          <a:custGeom>
                            <a:avLst/>
                            <a:gdLst>
                              <a:gd name="T0" fmla="+- 0 739 730"/>
                              <a:gd name="T1" fmla="*/ T0 w 11014"/>
                              <a:gd name="T2" fmla="+- 0 6994 6979"/>
                              <a:gd name="T3" fmla="*/ 6994 h 2751"/>
                              <a:gd name="T4" fmla="+- 0 730 730"/>
                              <a:gd name="T5" fmla="*/ T4 w 11014"/>
                              <a:gd name="T6" fmla="+- 0 6994 6979"/>
                              <a:gd name="T7" fmla="*/ 6994 h 2751"/>
                              <a:gd name="T8" fmla="+- 0 730 730"/>
                              <a:gd name="T9" fmla="*/ T8 w 11014"/>
                              <a:gd name="T10" fmla="+- 0 9730 6979"/>
                              <a:gd name="T11" fmla="*/ 9730 h 2751"/>
                              <a:gd name="T12" fmla="+- 0 739 730"/>
                              <a:gd name="T13" fmla="*/ T12 w 11014"/>
                              <a:gd name="T14" fmla="+- 0 9730 6979"/>
                              <a:gd name="T15" fmla="*/ 9730 h 2751"/>
                              <a:gd name="T16" fmla="+- 0 739 730"/>
                              <a:gd name="T17" fmla="*/ T16 w 11014"/>
                              <a:gd name="T18" fmla="+- 0 6994 6979"/>
                              <a:gd name="T19" fmla="*/ 6994 h 2751"/>
                              <a:gd name="T20" fmla="+- 0 11743 730"/>
                              <a:gd name="T21" fmla="*/ T20 w 11014"/>
                              <a:gd name="T22" fmla="+- 0 6979 6979"/>
                              <a:gd name="T23" fmla="*/ 6979 h 2751"/>
                              <a:gd name="T24" fmla="+- 0 11734 730"/>
                              <a:gd name="T25" fmla="*/ T24 w 11014"/>
                              <a:gd name="T26" fmla="+- 0 6979 6979"/>
                              <a:gd name="T27" fmla="*/ 6979 h 2751"/>
                              <a:gd name="T28" fmla="+- 0 11734 730"/>
                              <a:gd name="T29" fmla="*/ T28 w 11014"/>
                              <a:gd name="T30" fmla="+- 0 6994 6979"/>
                              <a:gd name="T31" fmla="*/ 6994 h 2751"/>
                              <a:gd name="T32" fmla="+- 0 11734 730"/>
                              <a:gd name="T33" fmla="*/ T32 w 11014"/>
                              <a:gd name="T34" fmla="+- 0 9730 6979"/>
                              <a:gd name="T35" fmla="*/ 9730 h 2751"/>
                              <a:gd name="T36" fmla="+- 0 11743 730"/>
                              <a:gd name="T37" fmla="*/ T36 w 11014"/>
                              <a:gd name="T38" fmla="+- 0 9730 6979"/>
                              <a:gd name="T39" fmla="*/ 9730 h 2751"/>
                              <a:gd name="T40" fmla="+- 0 11743 730"/>
                              <a:gd name="T41" fmla="*/ T40 w 11014"/>
                              <a:gd name="T42" fmla="+- 0 6994 6979"/>
                              <a:gd name="T43" fmla="*/ 6994 h 2751"/>
                              <a:gd name="T44" fmla="+- 0 11743 730"/>
                              <a:gd name="T45" fmla="*/ T44 w 11014"/>
                              <a:gd name="T46" fmla="+- 0 6979 6979"/>
                              <a:gd name="T47" fmla="*/ 6979 h 2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14" h="2751">
                                <a:moveTo>
                                  <a:pt x="9" y="15"/>
                                </a:moveTo>
                                <a:lnTo>
                                  <a:pt x="0" y="15"/>
                                </a:lnTo>
                                <a:lnTo>
                                  <a:pt x="0" y="2751"/>
                                </a:lnTo>
                                <a:lnTo>
                                  <a:pt x="9" y="2751"/>
                                </a:lnTo>
                                <a:lnTo>
                                  <a:pt x="9" y="15"/>
                                </a:lnTo>
                                <a:close/>
                                <a:moveTo>
                                  <a:pt x="11013" y="0"/>
                                </a:moveTo>
                                <a:lnTo>
                                  <a:pt x="11004" y="0"/>
                                </a:lnTo>
                                <a:lnTo>
                                  <a:pt x="11004" y="15"/>
                                </a:lnTo>
                                <a:lnTo>
                                  <a:pt x="11004" y="2751"/>
                                </a:lnTo>
                                <a:lnTo>
                                  <a:pt x="11013" y="2751"/>
                                </a:lnTo>
                                <a:lnTo>
                                  <a:pt x="11013" y="15"/>
                                </a:lnTo>
                                <a:lnTo>
                                  <a:pt x="110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97"/>
                        <wps:cNvSpPr>
                          <a:spLocks noChangeArrowheads="1"/>
                        </wps:cNvSpPr>
                        <wps:spPr bwMode="auto">
                          <a:xfrm>
                            <a:off x="751" y="9739"/>
                            <a:ext cx="10973" cy="1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96"/>
                        <wps:cNvSpPr>
                          <a:spLocks/>
                        </wps:cNvSpPr>
                        <wps:spPr bwMode="auto">
                          <a:xfrm>
                            <a:off x="720" y="9729"/>
                            <a:ext cx="11033" cy="1392"/>
                          </a:xfrm>
                          <a:custGeom>
                            <a:avLst/>
                            <a:gdLst>
                              <a:gd name="T0" fmla="+- 0 11753 720"/>
                              <a:gd name="T1" fmla="*/ T0 w 11033"/>
                              <a:gd name="T2" fmla="+- 0 9730 9730"/>
                              <a:gd name="T3" fmla="*/ 9730 h 1392"/>
                              <a:gd name="T4" fmla="+- 0 11753 720"/>
                              <a:gd name="T5" fmla="*/ T4 w 11033"/>
                              <a:gd name="T6" fmla="+- 0 9730 9730"/>
                              <a:gd name="T7" fmla="*/ 9730 h 1392"/>
                              <a:gd name="T8" fmla="+- 0 720 720"/>
                              <a:gd name="T9" fmla="*/ T8 w 11033"/>
                              <a:gd name="T10" fmla="+- 0 9730 9730"/>
                              <a:gd name="T11" fmla="*/ 9730 h 1392"/>
                              <a:gd name="T12" fmla="+- 0 720 720"/>
                              <a:gd name="T13" fmla="*/ T12 w 11033"/>
                              <a:gd name="T14" fmla="+- 0 9739 9730"/>
                              <a:gd name="T15" fmla="*/ 9739 h 1392"/>
                              <a:gd name="T16" fmla="+- 0 720 720"/>
                              <a:gd name="T17" fmla="*/ T16 w 11033"/>
                              <a:gd name="T18" fmla="+- 0 9924 9730"/>
                              <a:gd name="T19" fmla="*/ 9924 h 1392"/>
                              <a:gd name="T20" fmla="+- 0 720 720"/>
                              <a:gd name="T21" fmla="*/ T20 w 11033"/>
                              <a:gd name="T22" fmla="+- 0 11122 9730"/>
                              <a:gd name="T23" fmla="*/ 11122 h 1392"/>
                              <a:gd name="T24" fmla="+- 0 749 720"/>
                              <a:gd name="T25" fmla="*/ T24 w 11033"/>
                              <a:gd name="T26" fmla="+- 0 11122 9730"/>
                              <a:gd name="T27" fmla="*/ 11122 h 1392"/>
                              <a:gd name="T28" fmla="+- 0 749 720"/>
                              <a:gd name="T29" fmla="*/ T28 w 11033"/>
                              <a:gd name="T30" fmla="+- 0 9924 9730"/>
                              <a:gd name="T31" fmla="*/ 9924 h 1392"/>
                              <a:gd name="T32" fmla="+- 0 749 720"/>
                              <a:gd name="T33" fmla="*/ T32 w 11033"/>
                              <a:gd name="T34" fmla="+- 0 9739 9730"/>
                              <a:gd name="T35" fmla="*/ 9739 h 1392"/>
                              <a:gd name="T36" fmla="+- 0 758 720"/>
                              <a:gd name="T37" fmla="*/ T36 w 11033"/>
                              <a:gd name="T38" fmla="+- 0 9739 9730"/>
                              <a:gd name="T39" fmla="*/ 9739 h 1392"/>
                              <a:gd name="T40" fmla="+- 0 11724 720"/>
                              <a:gd name="T41" fmla="*/ T40 w 11033"/>
                              <a:gd name="T42" fmla="+- 0 9739 9730"/>
                              <a:gd name="T43" fmla="*/ 9739 h 1392"/>
                              <a:gd name="T44" fmla="+- 0 11724 720"/>
                              <a:gd name="T45" fmla="*/ T44 w 11033"/>
                              <a:gd name="T46" fmla="+- 0 9924 9730"/>
                              <a:gd name="T47" fmla="*/ 9924 h 1392"/>
                              <a:gd name="T48" fmla="+- 0 11753 720"/>
                              <a:gd name="T49" fmla="*/ T48 w 11033"/>
                              <a:gd name="T50" fmla="+- 0 9924 9730"/>
                              <a:gd name="T51" fmla="*/ 9924 h 1392"/>
                              <a:gd name="T52" fmla="+- 0 11753 720"/>
                              <a:gd name="T53" fmla="*/ T52 w 11033"/>
                              <a:gd name="T54" fmla="+- 0 9739 9730"/>
                              <a:gd name="T55" fmla="*/ 9739 h 1392"/>
                              <a:gd name="T56" fmla="+- 0 11753 720"/>
                              <a:gd name="T57" fmla="*/ T56 w 11033"/>
                              <a:gd name="T58" fmla="+- 0 9730 9730"/>
                              <a:gd name="T59" fmla="*/ 9730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033" h="1392">
                                <a:moveTo>
                                  <a:pt x="11033" y="0"/>
                                </a:moveTo>
                                <a:lnTo>
                                  <a:pt x="11033" y="0"/>
                                </a:lnTo>
                                <a:lnTo>
                                  <a:pt x="0" y="0"/>
                                </a:lnTo>
                                <a:lnTo>
                                  <a:pt x="0" y="9"/>
                                </a:lnTo>
                                <a:lnTo>
                                  <a:pt x="0" y="194"/>
                                </a:lnTo>
                                <a:lnTo>
                                  <a:pt x="0" y="1392"/>
                                </a:lnTo>
                                <a:lnTo>
                                  <a:pt x="29" y="1392"/>
                                </a:lnTo>
                                <a:lnTo>
                                  <a:pt x="29" y="194"/>
                                </a:lnTo>
                                <a:lnTo>
                                  <a:pt x="29" y="9"/>
                                </a:lnTo>
                                <a:lnTo>
                                  <a:pt x="38" y="9"/>
                                </a:lnTo>
                                <a:lnTo>
                                  <a:pt x="11004" y="9"/>
                                </a:lnTo>
                                <a:lnTo>
                                  <a:pt x="11004" y="194"/>
                                </a:lnTo>
                                <a:lnTo>
                                  <a:pt x="11033" y="194"/>
                                </a:lnTo>
                                <a:lnTo>
                                  <a:pt x="11033" y="9"/>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95"/>
                        <wps:cNvSpPr>
                          <a:spLocks noChangeArrowheads="1"/>
                        </wps:cNvSpPr>
                        <wps:spPr bwMode="auto">
                          <a:xfrm>
                            <a:off x="7051" y="9924"/>
                            <a:ext cx="15" cy="1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94"/>
                        <wps:cNvSpPr>
                          <a:spLocks noChangeArrowheads="1"/>
                        </wps:cNvSpPr>
                        <wps:spPr bwMode="auto">
                          <a:xfrm>
                            <a:off x="11724" y="9924"/>
                            <a:ext cx="29" cy="11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93"/>
                        <wps:cNvSpPr>
                          <a:spLocks noChangeArrowheads="1"/>
                        </wps:cNvSpPr>
                        <wps:spPr bwMode="auto">
                          <a:xfrm>
                            <a:off x="751" y="11150"/>
                            <a:ext cx="10973" cy="1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92"/>
                        <wps:cNvSpPr>
                          <a:spLocks/>
                        </wps:cNvSpPr>
                        <wps:spPr bwMode="auto">
                          <a:xfrm>
                            <a:off x="720" y="11121"/>
                            <a:ext cx="6332" cy="32"/>
                          </a:xfrm>
                          <a:custGeom>
                            <a:avLst/>
                            <a:gdLst>
                              <a:gd name="T0" fmla="+- 0 7051 720"/>
                              <a:gd name="T1" fmla="*/ T0 w 6332"/>
                              <a:gd name="T2" fmla="+- 0 11122 11122"/>
                              <a:gd name="T3" fmla="*/ 11122 h 32"/>
                              <a:gd name="T4" fmla="+- 0 749 720"/>
                              <a:gd name="T5" fmla="*/ T4 w 6332"/>
                              <a:gd name="T6" fmla="+- 0 11122 11122"/>
                              <a:gd name="T7" fmla="*/ 11122 h 32"/>
                              <a:gd name="T8" fmla="+- 0 720 720"/>
                              <a:gd name="T9" fmla="*/ T8 w 6332"/>
                              <a:gd name="T10" fmla="+- 0 11122 11122"/>
                              <a:gd name="T11" fmla="*/ 11122 h 32"/>
                              <a:gd name="T12" fmla="+- 0 720 720"/>
                              <a:gd name="T13" fmla="*/ T12 w 6332"/>
                              <a:gd name="T14" fmla="+- 0 11153 11122"/>
                              <a:gd name="T15" fmla="*/ 11153 h 32"/>
                              <a:gd name="T16" fmla="+- 0 749 720"/>
                              <a:gd name="T17" fmla="*/ T16 w 6332"/>
                              <a:gd name="T18" fmla="+- 0 11153 11122"/>
                              <a:gd name="T19" fmla="*/ 11153 h 32"/>
                              <a:gd name="T20" fmla="+- 0 749 720"/>
                              <a:gd name="T21" fmla="*/ T20 w 6332"/>
                              <a:gd name="T22" fmla="+- 0 11150 11122"/>
                              <a:gd name="T23" fmla="*/ 11150 h 32"/>
                              <a:gd name="T24" fmla="+- 0 7051 720"/>
                              <a:gd name="T25" fmla="*/ T24 w 6332"/>
                              <a:gd name="T26" fmla="+- 0 11150 11122"/>
                              <a:gd name="T27" fmla="*/ 11150 h 32"/>
                              <a:gd name="T28" fmla="+- 0 7051 720"/>
                              <a:gd name="T29" fmla="*/ T28 w 6332"/>
                              <a:gd name="T30" fmla="+- 0 11122 11122"/>
                              <a:gd name="T31" fmla="*/ 11122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32" h="32">
                                <a:moveTo>
                                  <a:pt x="6331" y="0"/>
                                </a:moveTo>
                                <a:lnTo>
                                  <a:pt x="29" y="0"/>
                                </a:lnTo>
                                <a:lnTo>
                                  <a:pt x="0" y="0"/>
                                </a:lnTo>
                                <a:lnTo>
                                  <a:pt x="0" y="31"/>
                                </a:lnTo>
                                <a:lnTo>
                                  <a:pt x="29" y="31"/>
                                </a:lnTo>
                                <a:lnTo>
                                  <a:pt x="29" y="28"/>
                                </a:lnTo>
                                <a:lnTo>
                                  <a:pt x="6331" y="28"/>
                                </a:lnTo>
                                <a:lnTo>
                                  <a:pt x="6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1"/>
                        <wps:cNvSpPr>
                          <a:spLocks/>
                        </wps:cNvSpPr>
                        <wps:spPr bwMode="auto">
                          <a:xfrm>
                            <a:off x="748" y="11150"/>
                            <a:ext cx="6332" cy="3"/>
                          </a:xfrm>
                          <a:custGeom>
                            <a:avLst/>
                            <a:gdLst>
                              <a:gd name="T0" fmla="+- 0 7080 749"/>
                              <a:gd name="T1" fmla="*/ T0 w 6332"/>
                              <a:gd name="T2" fmla="+- 0 11150 11150"/>
                              <a:gd name="T3" fmla="*/ 11150 h 3"/>
                              <a:gd name="T4" fmla="+- 0 7051 749"/>
                              <a:gd name="T5" fmla="*/ T4 w 6332"/>
                              <a:gd name="T6" fmla="+- 0 11150 11150"/>
                              <a:gd name="T7" fmla="*/ 11150 h 3"/>
                              <a:gd name="T8" fmla="+- 0 749 749"/>
                              <a:gd name="T9" fmla="*/ T8 w 6332"/>
                              <a:gd name="T10" fmla="+- 0 11150 11150"/>
                              <a:gd name="T11" fmla="*/ 11150 h 3"/>
                              <a:gd name="T12" fmla="+- 0 749 749"/>
                              <a:gd name="T13" fmla="*/ T12 w 6332"/>
                              <a:gd name="T14" fmla="+- 0 11153 11150"/>
                              <a:gd name="T15" fmla="*/ 11153 h 3"/>
                              <a:gd name="T16" fmla="+- 0 7051 749"/>
                              <a:gd name="T17" fmla="*/ T16 w 6332"/>
                              <a:gd name="T18" fmla="+- 0 11153 11150"/>
                              <a:gd name="T19" fmla="*/ 11153 h 3"/>
                              <a:gd name="T20" fmla="+- 0 7080 749"/>
                              <a:gd name="T21" fmla="*/ T20 w 6332"/>
                              <a:gd name="T22" fmla="+- 0 11153 11150"/>
                              <a:gd name="T23" fmla="*/ 11153 h 3"/>
                              <a:gd name="T24" fmla="+- 0 7080 749"/>
                              <a:gd name="T25" fmla="*/ T24 w 6332"/>
                              <a:gd name="T26" fmla="+- 0 11150 11150"/>
                              <a:gd name="T27" fmla="*/ 11150 h 3"/>
                            </a:gdLst>
                            <a:ahLst/>
                            <a:cxnLst>
                              <a:cxn ang="0">
                                <a:pos x="T1" y="T3"/>
                              </a:cxn>
                              <a:cxn ang="0">
                                <a:pos x="T5" y="T7"/>
                              </a:cxn>
                              <a:cxn ang="0">
                                <a:pos x="T9" y="T11"/>
                              </a:cxn>
                              <a:cxn ang="0">
                                <a:pos x="T13" y="T15"/>
                              </a:cxn>
                              <a:cxn ang="0">
                                <a:pos x="T17" y="T19"/>
                              </a:cxn>
                              <a:cxn ang="0">
                                <a:pos x="T21" y="T23"/>
                              </a:cxn>
                              <a:cxn ang="0">
                                <a:pos x="T25" y="T27"/>
                              </a:cxn>
                            </a:cxnLst>
                            <a:rect l="0" t="0" r="r" b="b"/>
                            <a:pathLst>
                              <a:path w="6332" h="3">
                                <a:moveTo>
                                  <a:pt x="6331" y="0"/>
                                </a:moveTo>
                                <a:lnTo>
                                  <a:pt x="6302" y="0"/>
                                </a:lnTo>
                                <a:lnTo>
                                  <a:pt x="0" y="0"/>
                                </a:lnTo>
                                <a:lnTo>
                                  <a:pt x="0" y="3"/>
                                </a:lnTo>
                                <a:lnTo>
                                  <a:pt x="6302" y="3"/>
                                </a:lnTo>
                                <a:lnTo>
                                  <a:pt x="6331" y="3"/>
                                </a:lnTo>
                                <a:lnTo>
                                  <a:pt x="633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90"/>
                        <wps:cNvSpPr>
                          <a:spLocks/>
                        </wps:cNvSpPr>
                        <wps:spPr bwMode="auto">
                          <a:xfrm>
                            <a:off x="7051" y="11121"/>
                            <a:ext cx="4673" cy="29"/>
                          </a:xfrm>
                          <a:custGeom>
                            <a:avLst/>
                            <a:gdLst>
                              <a:gd name="T0" fmla="+- 0 11724 7051"/>
                              <a:gd name="T1" fmla="*/ T0 w 4673"/>
                              <a:gd name="T2" fmla="+- 0 11122 11122"/>
                              <a:gd name="T3" fmla="*/ 11122 h 29"/>
                              <a:gd name="T4" fmla="+- 0 7080 7051"/>
                              <a:gd name="T5" fmla="*/ T4 w 4673"/>
                              <a:gd name="T6" fmla="+- 0 11122 11122"/>
                              <a:gd name="T7" fmla="*/ 11122 h 29"/>
                              <a:gd name="T8" fmla="+- 0 7051 7051"/>
                              <a:gd name="T9" fmla="*/ T8 w 4673"/>
                              <a:gd name="T10" fmla="+- 0 11122 11122"/>
                              <a:gd name="T11" fmla="*/ 11122 h 29"/>
                              <a:gd name="T12" fmla="+- 0 7051 7051"/>
                              <a:gd name="T13" fmla="*/ T12 w 4673"/>
                              <a:gd name="T14" fmla="+- 0 11150 11122"/>
                              <a:gd name="T15" fmla="*/ 11150 h 29"/>
                              <a:gd name="T16" fmla="+- 0 7080 7051"/>
                              <a:gd name="T17" fmla="*/ T16 w 4673"/>
                              <a:gd name="T18" fmla="+- 0 11150 11122"/>
                              <a:gd name="T19" fmla="*/ 11150 h 29"/>
                              <a:gd name="T20" fmla="+- 0 11724 7051"/>
                              <a:gd name="T21" fmla="*/ T20 w 4673"/>
                              <a:gd name="T22" fmla="+- 0 11150 11122"/>
                              <a:gd name="T23" fmla="*/ 11150 h 29"/>
                              <a:gd name="T24" fmla="+- 0 11724 7051"/>
                              <a:gd name="T25" fmla="*/ T24 w 4673"/>
                              <a:gd name="T26" fmla="+- 0 11122 11122"/>
                              <a:gd name="T27" fmla="*/ 11122 h 29"/>
                            </a:gdLst>
                            <a:ahLst/>
                            <a:cxnLst>
                              <a:cxn ang="0">
                                <a:pos x="T1" y="T3"/>
                              </a:cxn>
                              <a:cxn ang="0">
                                <a:pos x="T5" y="T7"/>
                              </a:cxn>
                              <a:cxn ang="0">
                                <a:pos x="T9" y="T11"/>
                              </a:cxn>
                              <a:cxn ang="0">
                                <a:pos x="T13" y="T15"/>
                              </a:cxn>
                              <a:cxn ang="0">
                                <a:pos x="T17" y="T19"/>
                              </a:cxn>
                              <a:cxn ang="0">
                                <a:pos x="T21" y="T23"/>
                              </a:cxn>
                              <a:cxn ang="0">
                                <a:pos x="T25" y="T27"/>
                              </a:cxn>
                            </a:cxnLst>
                            <a:rect l="0" t="0" r="r" b="b"/>
                            <a:pathLst>
                              <a:path w="4673" h="29">
                                <a:moveTo>
                                  <a:pt x="4673" y="0"/>
                                </a:moveTo>
                                <a:lnTo>
                                  <a:pt x="29" y="0"/>
                                </a:lnTo>
                                <a:lnTo>
                                  <a:pt x="0" y="0"/>
                                </a:lnTo>
                                <a:lnTo>
                                  <a:pt x="0" y="28"/>
                                </a:lnTo>
                                <a:lnTo>
                                  <a:pt x="29" y="28"/>
                                </a:lnTo>
                                <a:lnTo>
                                  <a:pt x="4673" y="28"/>
                                </a:lnTo>
                                <a:lnTo>
                                  <a:pt x="46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89"/>
                        <wps:cNvSpPr>
                          <a:spLocks noChangeArrowheads="1"/>
                        </wps:cNvSpPr>
                        <wps:spPr bwMode="auto">
                          <a:xfrm>
                            <a:off x="7080" y="11150"/>
                            <a:ext cx="4644"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88"/>
                        <wps:cNvSpPr>
                          <a:spLocks/>
                        </wps:cNvSpPr>
                        <wps:spPr bwMode="auto">
                          <a:xfrm>
                            <a:off x="720" y="11121"/>
                            <a:ext cx="11033" cy="1133"/>
                          </a:xfrm>
                          <a:custGeom>
                            <a:avLst/>
                            <a:gdLst>
                              <a:gd name="T0" fmla="+- 0 749 720"/>
                              <a:gd name="T1" fmla="*/ T0 w 11033"/>
                              <a:gd name="T2" fmla="+- 0 11153 11122"/>
                              <a:gd name="T3" fmla="*/ 11153 h 1133"/>
                              <a:gd name="T4" fmla="+- 0 720 720"/>
                              <a:gd name="T5" fmla="*/ T4 w 11033"/>
                              <a:gd name="T6" fmla="+- 0 11153 11122"/>
                              <a:gd name="T7" fmla="*/ 11153 h 1133"/>
                              <a:gd name="T8" fmla="+- 0 720 720"/>
                              <a:gd name="T9" fmla="*/ T8 w 11033"/>
                              <a:gd name="T10" fmla="+- 0 11335 11122"/>
                              <a:gd name="T11" fmla="*/ 11335 h 1133"/>
                              <a:gd name="T12" fmla="+- 0 720 720"/>
                              <a:gd name="T13" fmla="*/ T12 w 11033"/>
                              <a:gd name="T14" fmla="+- 0 12254 11122"/>
                              <a:gd name="T15" fmla="*/ 12254 h 1133"/>
                              <a:gd name="T16" fmla="+- 0 749 720"/>
                              <a:gd name="T17" fmla="*/ T16 w 11033"/>
                              <a:gd name="T18" fmla="+- 0 12254 11122"/>
                              <a:gd name="T19" fmla="*/ 12254 h 1133"/>
                              <a:gd name="T20" fmla="+- 0 749 720"/>
                              <a:gd name="T21" fmla="*/ T20 w 11033"/>
                              <a:gd name="T22" fmla="+- 0 11335 11122"/>
                              <a:gd name="T23" fmla="*/ 11335 h 1133"/>
                              <a:gd name="T24" fmla="+- 0 749 720"/>
                              <a:gd name="T25" fmla="*/ T24 w 11033"/>
                              <a:gd name="T26" fmla="+- 0 11153 11122"/>
                              <a:gd name="T27" fmla="*/ 11153 h 1133"/>
                              <a:gd name="T28" fmla="+- 0 11753 720"/>
                              <a:gd name="T29" fmla="*/ T28 w 11033"/>
                              <a:gd name="T30" fmla="+- 0 11122 11122"/>
                              <a:gd name="T31" fmla="*/ 11122 h 1133"/>
                              <a:gd name="T32" fmla="+- 0 11724 720"/>
                              <a:gd name="T33" fmla="*/ T32 w 11033"/>
                              <a:gd name="T34" fmla="+- 0 11122 11122"/>
                              <a:gd name="T35" fmla="*/ 11122 h 1133"/>
                              <a:gd name="T36" fmla="+- 0 11724 720"/>
                              <a:gd name="T37" fmla="*/ T36 w 11033"/>
                              <a:gd name="T38" fmla="+- 0 11153 11122"/>
                              <a:gd name="T39" fmla="*/ 11153 h 1133"/>
                              <a:gd name="T40" fmla="+- 0 11724 720"/>
                              <a:gd name="T41" fmla="*/ T40 w 11033"/>
                              <a:gd name="T42" fmla="+- 0 11335 11122"/>
                              <a:gd name="T43" fmla="*/ 11335 h 1133"/>
                              <a:gd name="T44" fmla="+- 0 11724 720"/>
                              <a:gd name="T45" fmla="*/ T44 w 11033"/>
                              <a:gd name="T46" fmla="+- 0 12254 11122"/>
                              <a:gd name="T47" fmla="*/ 12254 h 1133"/>
                              <a:gd name="T48" fmla="+- 0 11753 720"/>
                              <a:gd name="T49" fmla="*/ T48 w 11033"/>
                              <a:gd name="T50" fmla="+- 0 12254 11122"/>
                              <a:gd name="T51" fmla="*/ 12254 h 1133"/>
                              <a:gd name="T52" fmla="+- 0 11753 720"/>
                              <a:gd name="T53" fmla="*/ T52 w 11033"/>
                              <a:gd name="T54" fmla="+- 0 11335 11122"/>
                              <a:gd name="T55" fmla="*/ 11335 h 1133"/>
                              <a:gd name="T56" fmla="+- 0 11753 720"/>
                              <a:gd name="T57" fmla="*/ T56 w 11033"/>
                              <a:gd name="T58" fmla="+- 0 11153 11122"/>
                              <a:gd name="T59" fmla="*/ 11153 h 1133"/>
                              <a:gd name="T60" fmla="+- 0 11753 720"/>
                              <a:gd name="T61" fmla="*/ T60 w 11033"/>
                              <a:gd name="T62" fmla="+- 0 11122 11122"/>
                              <a:gd name="T63" fmla="*/ 11122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33" h="1133">
                                <a:moveTo>
                                  <a:pt x="29" y="31"/>
                                </a:moveTo>
                                <a:lnTo>
                                  <a:pt x="0" y="31"/>
                                </a:lnTo>
                                <a:lnTo>
                                  <a:pt x="0" y="213"/>
                                </a:lnTo>
                                <a:lnTo>
                                  <a:pt x="0" y="1132"/>
                                </a:lnTo>
                                <a:lnTo>
                                  <a:pt x="29" y="1132"/>
                                </a:lnTo>
                                <a:lnTo>
                                  <a:pt x="29" y="213"/>
                                </a:lnTo>
                                <a:lnTo>
                                  <a:pt x="29" y="31"/>
                                </a:lnTo>
                                <a:close/>
                                <a:moveTo>
                                  <a:pt x="11033" y="0"/>
                                </a:moveTo>
                                <a:lnTo>
                                  <a:pt x="11004" y="0"/>
                                </a:lnTo>
                                <a:lnTo>
                                  <a:pt x="11004" y="31"/>
                                </a:lnTo>
                                <a:lnTo>
                                  <a:pt x="11004" y="213"/>
                                </a:lnTo>
                                <a:lnTo>
                                  <a:pt x="11004" y="1132"/>
                                </a:lnTo>
                                <a:lnTo>
                                  <a:pt x="11033" y="1132"/>
                                </a:lnTo>
                                <a:lnTo>
                                  <a:pt x="11033" y="213"/>
                                </a:lnTo>
                                <a:lnTo>
                                  <a:pt x="11033" y="31"/>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87"/>
                        <wps:cNvSpPr>
                          <a:spLocks noChangeArrowheads="1"/>
                        </wps:cNvSpPr>
                        <wps:spPr bwMode="auto">
                          <a:xfrm>
                            <a:off x="751" y="12285"/>
                            <a:ext cx="10973" cy="18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Freeform 86"/>
                        <wps:cNvSpPr>
                          <a:spLocks/>
                        </wps:cNvSpPr>
                        <wps:spPr bwMode="auto">
                          <a:xfrm>
                            <a:off x="720" y="12254"/>
                            <a:ext cx="574" cy="32"/>
                          </a:xfrm>
                          <a:custGeom>
                            <a:avLst/>
                            <a:gdLst>
                              <a:gd name="T0" fmla="+- 0 1294 720"/>
                              <a:gd name="T1" fmla="*/ T0 w 574"/>
                              <a:gd name="T2" fmla="+- 0 12254 12254"/>
                              <a:gd name="T3" fmla="*/ 12254 h 32"/>
                              <a:gd name="T4" fmla="+- 0 749 720"/>
                              <a:gd name="T5" fmla="*/ T4 w 574"/>
                              <a:gd name="T6" fmla="+- 0 12254 12254"/>
                              <a:gd name="T7" fmla="*/ 12254 h 32"/>
                              <a:gd name="T8" fmla="+- 0 720 720"/>
                              <a:gd name="T9" fmla="*/ T8 w 574"/>
                              <a:gd name="T10" fmla="+- 0 12254 12254"/>
                              <a:gd name="T11" fmla="*/ 12254 h 32"/>
                              <a:gd name="T12" fmla="+- 0 720 720"/>
                              <a:gd name="T13" fmla="*/ T12 w 574"/>
                              <a:gd name="T14" fmla="+- 0 12286 12254"/>
                              <a:gd name="T15" fmla="*/ 12286 h 32"/>
                              <a:gd name="T16" fmla="+- 0 749 720"/>
                              <a:gd name="T17" fmla="*/ T16 w 574"/>
                              <a:gd name="T18" fmla="+- 0 12286 12254"/>
                              <a:gd name="T19" fmla="*/ 12286 h 32"/>
                              <a:gd name="T20" fmla="+- 0 749 720"/>
                              <a:gd name="T21" fmla="*/ T20 w 574"/>
                              <a:gd name="T22" fmla="+- 0 12283 12254"/>
                              <a:gd name="T23" fmla="*/ 12283 h 32"/>
                              <a:gd name="T24" fmla="+- 0 1294 720"/>
                              <a:gd name="T25" fmla="*/ T24 w 574"/>
                              <a:gd name="T26" fmla="+- 0 12283 12254"/>
                              <a:gd name="T27" fmla="*/ 12283 h 32"/>
                              <a:gd name="T28" fmla="+- 0 1294 720"/>
                              <a:gd name="T29" fmla="*/ T28 w 574"/>
                              <a:gd name="T30" fmla="+- 0 12254 12254"/>
                              <a:gd name="T31" fmla="*/ 12254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4" h="32">
                                <a:moveTo>
                                  <a:pt x="574" y="0"/>
                                </a:moveTo>
                                <a:lnTo>
                                  <a:pt x="29" y="0"/>
                                </a:lnTo>
                                <a:lnTo>
                                  <a:pt x="0" y="0"/>
                                </a:lnTo>
                                <a:lnTo>
                                  <a:pt x="0" y="32"/>
                                </a:lnTo>
                                <a:lnTo>
                                  <a:pt x="29" y="32"/>
                                </a:lnTo>
                                <a:lnTo>
                                  <a:pt x="29" y="29"/>
                                </a:lnTo>
                                <a:lnTo>
                                  <a:pt x="574" y="29"/>
                                </a:lnTo>
                                <a:lnTo>
                                  <a:pt x="5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5"/>
                        <wps:cNvSpPr>
                          <a:spLocks/>
                        </wps:cNvSpPr>
                        <wps:spPr bwMode="auto">
                          <a:xfrm>
                            <a:off x="748" y="12283"/>
                            <a:ext cx="574" cy="3"/>
                          </a:xfrm>
                          <a:custGeom>
                            <a:avLst/>
                            <a:gdLst>
                              <a:gd name="T0" fmla="+- 0 1322 749"/>
                              <a:gd name="T1" fmla="*/ T0 w 574"/>
                              <a:gd name="T2" fmla="+- 0 12283 12283"/>
                              <a:gd name="T3" fmla="*/ 12283 h 3"/>
                              <a:gd name="T4" fmla="+- 0 1294 749"/>
                              <a:gd name="T5" fmla="*/ T4 w 574"/>
                              <a:gd name="T6" fmla="+- 0 12283 12283"/>
                              <a:gd name="T7" fmla="*/ 12283 h 3"/>
                              <a:gd name="T8" fmla="+- 0 749 749"/>
                              <a:gd name="T9" fmla="*/ T8 w 574"/>
                              <a:gd name="T10" fmla="+- 0 12283 12283"/>
                              <a:gd name="T11" fmla="*/ 12283 h 3"/>
                              <a:gd name="T12" fmla="+- 0 749 749"/>
                              <a:gd name="T13" fmla="*/ T12 w 574"/>
                              <a:gd name="T14" fmla="+- 0 12286 12283"/>
                              <a:gd name="T15" fmla="*/ 12286 h 3"/>
                              <a:gd name="T16" fmla="+- 0 1294 749"/>
                              <a:gd name="T17" fmla="*/ T16 w 574"/>
                              <a:gd name="T18" fmla="+- 0 12286 12283"/>
                              <a:gd name="T19" fmla="*/ 12286 h 3"/>
                              <a:gd name="T20" fmla="+- 0 1322 749"/>
                              <a:gd name="T21" fmla="*/ T20 w 574"/>
                              <a:gd name="T22" fmla="+- 0 12286 12283"/>
                              <a:gd name="T23" fmla="*/ 12286 h 3"/>
                              <a:gd name="T24" fmla="+- 0 1322 749"/>
                              <a:gd name="T25" fmla="*/ T24 w 574"/>
                              <a:gd name="T26" fmla="+- 0 12283 12283"/>
                              <a:gd name="T27" fmla="*/ 12283 h 3"/>
                            </a:gdLst>
                            <a:ahLst/>
                            <a:cxnLst>
                              <a:cxn ang="0">
                                <a:pos x="T1" y="T3"/>
                              </a:cxn>
                              <a:cxn ang="0">
                                <a:pos x="T5" y="T7"/>
                              </a:cxn>
                              <a:cxn ang="0">
                                <a:pos x="T9" y="T11"/>
                              </a:cxn>
                              <a:cxn ang="0">
                                <a:pos x="T13" y="T15"/>
                              </a:cxn>
                              <a:cxn ang="0">
                                <a:pos x="T17" y="T19"/>
                              </a:cxn>
                              <a:cxn ang="0">
                                <a:pos x="T21" y="T23"/>
                              </a:cxn>
                              <a:cxn ang="0">
                                <a:pos x="T25" y="T27"/>
                              </a:cxn>
                            </a:cxnLst>
                            <a:rect l="0" t="0" r="r" b="b"/>
                            <a:pathLst>
                              <a:path w="574" h="3">
                                <a:moveTo>
                                  <a:pt x="573" y="0"/>
                                </a:moveTo>
                                <a:lnTo>
                                  <a:pt x="545" y="0"/>
                                </a:lnTo>
                                <a:lnTo>
                                  <a:pt x="0" y="0"/>
                                </a:lnTo>
                                <a:lnTo>
                                  <a:pt x="0" y="3"/>
                                </a:lnTo>
                                <a:lnTo>
                                  <a:pt x="545" y="3"/>
                                </a:lnTo>
                                <a:lnTo>
                                  <a:pt x="573" y="3"/>
                                </a:lnTo>
                                <a:lnTo>
                                  <a:pt x="573"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4"/>
                        <wps:cNvSpPr>
                          <a:spLocks/>
                        </wps:cNvSpPr>
                        <wps:spPr bwMode="auto">
                          <a:xfrm>
                            <a:off x="1293" y="12254"/>
                            <a:ext cx="9838" cy="29"/>
                          </a:xfrm>
                          <a:custGeom>
                            <a:avLst/>
                            <a:gdLst>
                              <a:gd name="T0" fmla="+- 0 11131 1294"/>
                              <a:gd name="T1" fmla="*/ T0 w 9838"/>
                              <a:gd name="T2" fmla="+- 0 12254 12254"/>
                              <a:gd name="T3" fmla="*/ 12254 h 29"/>
                              <a:gd name="T4" fmla="+- 0 1322 1294"/>
                              <a:gd name="T5" fmla="*/ T4 w 9838"/>
                              <a:gd name="T6" fmla="+- 0 12254 12254"/>
                              <a:gd name="T7" fmla="*/ 12254 h 29"/>
                              <a:gd name="T8" fmla="+- 0 1294 1294"/>
                              <a:gd name="T9" fmla="*/ T8 w 9838"/>
                              <a:gd name="T10" fmla="+- 0 12254 12254"/>
                              <a:gd name="T11" fmla="*/ 12254 h 29"/>
                              <a:gd name="T12" fmla="+- 0 1294 1294"/>
                              <a:gd name="T13" fmla="*/ T12 w 9838"/>
                              <a:gd name="T14" fmla="+- 0 12283 12254"/>
                              <a:gd name="T15" fmla="*/ 12283 h 29"/>
                              <a:gd name="T16" fmla="+- 0 1322 1294"/>
                              <a:gd name="T17" fmla="*/ T16 w 9838"/>
                              <a:gd name="T18" fmla="+- 0 12283 12254"/>
                              <a:gd name="T19" fmla="*/ 12283 h 29"/>
                              <a:gd name="T20" fmla="+- 0 11131 1294"/>
                              <a:gd name="T21" fmla="*/ T20 w 9838"/>
                              <a:gd name="T22" fmla="+- 0 12283 12254"/>
                              <a:gd name="T23" fmla="*/ 12283 h 29"/>
                              <a:gd name="T24" fmla="+- 0 11131 1294"/>
                              <a:gd name="T25" fmla="*/ T24 w 9838"/>
                              <a:gd name="T26" fmla="+- 0 12254 12254"/>
                              <a:gd name="T27" fmla="*/ 12254 h 29"/>
                            </a:gdLst>
                            <a:ahLst/>
                            <a:cxnLst>
                              <a:cxn ang="0">
                                <a:pos x="T1" y="T3"/>
                              </a:cxn>
                              <a:cxn ang="0">
                                <a:pos x="T5" y="T7"/>
                              </a:cxn>
                              <a:cxn ang="0">
                                <a:pos x="T9" y="T11"/>
                              </a:cxn>
                              <a:cxn ang="0">
                                <a:pos x="T13" y="T15"/>
                              </a:cxn>
                              <a:cxn ang="0">
                                <a:pos x="T17" y="T19"/>
                              </a:cxn>
                              <a:cxn ang="0">
                                <a:pos x="T21" y="T23"/>
                              </a:cxn>
                              <a:cxn ang="0">
                                <a:pos x="T25" y="T27"/>
                              </a:cxn>
                            </a:cxnLst>
                            <a:rect l="0" t="0" r="r" b="b"/>
                            <a:pathLst>
                              <a:path w="9838" h="29">
                                <a:moveTo>
                                  <a:pt x="9837" y="0"/>
                                </a:moveTo>
                                <a:lnTo>
                                  <a:pt x="28" y="0"/>
                                </a:lnTo>
                                <a:lnTo>
                                  <a:pt x="0" y="0"/>
                                </a:lnTo>
                                <a:lnTo>
                                  <a:pt x="0" y="29"/>
                                </a:lnTo>
                                <a:lnTo>
                                  <a:pt x="28" y="29"/>
                                </a:lnTo>
                                <a:lnTo>
                                  <a:pt x="9837" y="29"/>
                                </a:lnTo>
                                <a:lnTo>
                                  <a:pt x="98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3"/>
                        <wps:cNvSpPr>
                          <a:spLocks/>
                        </wps:cNvSpPr>
                        <wps:spPr bwMode="auto">
                          <a:xfrm>
                            <a:off x="1322" y="12283"/>
                            <a:ext cx="9838" cy="3"/>
                          </a:xfrm>
                          <a:custGeom>
                            <a:avLst/>
                            <a:gdLst>
                              <a:gd name="T0" fmla="+- 0 11160 1322"/>
                              <a:gd name="T1" fmla="*/ T0 w 9838"/>
                              <a:gd name="T2" fmla="+- 0 12283 12283"/>
                              <a:gd name="T3" fmla="*/ 12283 h 3"/>
                              <a:gd name="T4" fmla="+- 0 11131 1322"/>
                              <a:gd name="T5" fmla="*/ T4 w 9838"/>
                              <a:gd name="T6" fmla="+- 0 12283 12283"/>
                              <a:gd name="T7" fmla="*/ 12283 h 3"/>
                              <a:gd name="T8" fmla="+- 0 1322 1322"/>
                              <a:gd name="T9" fmla="*/ T8 w 9838"/>
                              <a:gd name="T10" fmla="+- 0 12283 12283"/>
                              <a:gd name="T11" fmla="*/ 12283 h 3"/>
                              <a:gd name="T12" fmla="+- 0 1322 1322"/>
                              <a:gd name="T13" fmla="*/ T12 w 9838"/>
                              <a:gd name="T14" fmla="+- 0 12286 12283"/>
                              <a:gd name="T15" fmla="*/ 12286 h 3"/>
                              <a:gd name="T16" fmla="+- 0 11131 1322"/>
                              <a:gd name="T17" fmla="*/ T16 w 9838"/>
                              <a:gd name="T18" fmla="+- 0 12286 12283"/>
                              <a:gd name="T19" fmla="*/ 12286 h 3"/>
                              <a:gd name="T20" fmla="+- 0 11160 1322"/>
                              <a:gd name="T21" fmla="*/ T20 w 9838"/>
                              <a:gd name="T22" fmla="+- 0 12286 12283"/>
                              <a:gd name="T23" fmla="*/ 12286 h 3"/>
                              <a:gd name="T24" fmla="+- 0 11160 1322"/>
                              <a:gd name="T25" fmla="*/ T24 w 9838"/>
                              <a:gd name="T26" fmla="+- 0 12283 12283"/>
                              <a:gd name="T27" fmla="*/ 12283 h 3"/>
                            </a:gdLst>
                            <a:ahLst/>
                            <a:cxnLst>
                              <a:cxn ang="0">
                                <a:pos x="T1" y="T3"/>
                              </a:cxn>
                              <a:cxn ang="0">
                                <a:pos x="T5" y="T7"/>
                              </a:cxn>
                              <a:cxn ang="0">
                                <a:pos x="T9" y="T11"/>
                              </a:cxn>
                              <a:cxn ang="0">
                                <a:pos x="T13" y="T15"/>
                              </a:cxn>
                              <a:cxn ang="0">
                                <a:pos x="T17" y="T19"/>
                              </a:cxn>
                              <a:cxn ang="0">
                                <a:pos x="T21" y="T23"/>
                              </a:cxn>
                              <a:cxn ang="0">
                                <a:pos x="T25" y="T27"/>
                              </a:cxn>
                            </a:cxnLst>
                            <a:rect l="0" t="0" r="r" b="b"/>
                            <a:pathLst>
                              <a:path w="9838" h="3">
                                <a:moveTo>
                                  <a:pt x="9838" y="0"/>
                                </a:moveTo>
                                <a:lnTo>
                                  <a:pt x="9809" y="0"/>
                                </a:lnTo>
                                <a:lnTo>
                                  <a:pt x="0" y="0"/>
                                </a:lnTo>
                                <a:lnTo>
                                  <a:pt x="0" y="3"/>
                                </a:lnTo>
                                <a:lnTo>
                                  <a:pt x="9809" y="3"/>
                                </a:lnTo>
                                <a:lnTo>
                                  <a:pt x="9838" y="3"/>
                                </a:lnTo>
                                <a:lnTo>
                                  <a:pt x="983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82"/>
                        <wps:cNvSpPr>
                          <a:spLocks/>
                        </wps:cNvSpPr>
                        <wps:spPr bwMode="auto">
                          <a:xfrm>
                            <a:off x="11131" y="12254"/>
                            <a:ext cx="593" cy="29"/>
                          </a:xfrm>
                          <a:custGeom>
                            <a:avLst/>
                            <a:gdLst>
                              <a:gd name="T0" fmla="+- 0 11724 11131"/>
                              <a:gd name="T1" fmla="*/ T0 w 593"/>
                              <a:gd name="T2" fmla="+- 0 12254 12254"/>
                              <a:gd name="T3" fmla="*/ 12254 h 29"/>
                              <a:gd name="T4" fmla="+- 0 11160 11131"/>
                              <a:gd name="T5" fmla="*/ T4 w 593"/>
                              <a:gd name="T6" fmla="+- 0 12254 12254"/>
                              <a:gd name="T7" fmla="*/ 12254 h 29"/>
                              <a:gd name="T8" fmla="+- 0 11131 11131"/>
                              <a:gd name="T9" fmla="*/ T8 w 593"/>
                              <a:gd name="T10" fmla="+- 0 12254 12254"/>
                              <a:gd name="T11" fmla="*/ 12254 h 29"/>
                              <a:gd name="T12" fmla="+- 0 11131 11131"/>
                              <a:gd name="T13" fmla="*/ T12 w 593"/>
                              <a:gd name="T14" fmla="+- 0 12283 12254"/>
                              <a:gd name="T15" fmla="*/ 12283 h 29"/>
                              <a:gd name="T16" fmla="+- 0 11160 11131"/>
                              <a:gd name="T17" fmla="*/ T16 w 593"/>
                              <a:gd name="T18" fmla="+- 0 12283 12254"/>
                              <a:gd name="T19" fmla="*/ 12283 h 29"/>
                              <a:gd name="T20" fmla="+- 0 11724 11131"/>
                              <a:gd name="T21" fmla="*/ T20 w 593"/>
                              <a:gd name="T22" fmla="+- 0 12283 12254"/>
                              <a:gd name="T23" fmla="*/ 12283 h 29"/>
                              <a:gd name="T24" fmla="+- 0 11724 11131"/>
                              <a:gd name="T25" fmla="*/ T24 w 593"/>
                              <a:gd name="T26" fmla="+- 0 12254 12254"/>
                              <a:gd name="T27" fmla="*/ 12254 h 29"/>
                            </a:gdLst>
                            <a:ahLst/>
                            <a:cxnLst>
                              <a:cxn ang="0">
                                <a:pos x="T1" y="T3"/>
                              </a:cxn>
                              <a:cxn ang="0">
                                <a:pos x="T5" y="T7"/>
                              </a:cxn>
                              <a:cxn ang="0">
                                <a:pos x="T9" y="T11"/>
                              </a:cxn>
                              <a:cxn ang="0">
                                <a:pos x="T13" y="T15"/>
                              </a:cxn>
                              <a:cxn ang="0">
                                <a:pos x="T17" y="T19"/>
                              </a:cxn>
                              <a:cxn ang="0">
                                <a:pos x="T21" y="T23"/>
                              </a:cxn>
                              <a:cxn ang="0">
                                <a:pos x="T25" y="T27"/>
                              </a:cxn>
                            </a:cxnLst>
                            <a:rect l="0" t="0" r="r" b="b"/>
                            <a:pathLst>
                              <a:path w="593" h="29">
                                <a:moveTo>
                                  <a:pt x="593" y="0"/>
                                </a:moveTo>
                                <a:lnTo>
                                  <a:pt x="29" y="0"/>
                                </a:lnTo>
                                <a:lnTo>
                                  <a:pt x="0" y="0"/>
                                </a:lnTo>
                                <a:lnTo>
                                  <a:pt x="0" y="29"/>
                                </a:lnTo>
                                <a:lnTo>
                                  <a:pt x="29" y="29"/>
                                </a:lnTo>
                                <a:lnTo>
                                  <a:pt x="593" y="29"/>
                                </a:lnTo>
                                <a:lnTo>
                                  <a:pt x="5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81"/>
                        <wps:cNvSpPr>
                          <a:spLocks noChangeArrowheads="1"/>
                        </wps:cNvSpPr>
                        <wps:spPr bwMode="auto">
                          <a:xfrm>
                            <a:off x="11160" y="12283"/>
                            <a:ext cx="564" cy="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80"/>
                        <wps:cNvSpPr>
                          <a:spLocks/>
                        </wps:cNvSpPr>
                        <wps:spPr bwMode="auto">
                          <a:xfrm>
                            <a:off x="720" y="12254"/>
                            <a:ext cx="11033" cy="214"/>
                          </a:xfrm>
                          <a:custGeom>
                            <a:avLst/>
                            <a:gdLst>
                              <a:gd name="T0" fmla="+- 0 749 720"/>
                              <a:gd name="T1" fmla="*/ T0 w 11033"/>
                              <a:gd name="T2" fmla="+- 0 12286 12254"/>
                              <a:gd name="T3" fmla="*/ 12286 h 214"/>
                              <a:gd name="T4" fmla="+- 0 720 720"/>
                              <a:gd name="T5" fmla="*/ T4 w 11033"/>
                              <a:gd name="T6" fmla="+- 0 12286 12254"/>
                              <a:gd name="T7" fmla="*/ 12286 h 214"/>
                              <a:gd name="T8" fmla="+- 0 720 720"/>
                              <a:gd name="T9" fmla="*/ T8 w 11033"/>
                              <a:gd name="T10" fmla="+- 0 12468 12254"/>
                              <a:gd name="T11" fmla="*/ 12468 h 214"/>
                              <a:gd name="T12" fmla="+- 0 749 720"/>
                              <a:gd name="T13" fmla="*/ T12 w 11033"/>
                              <a:gd name="T14" fmla="+- 0 12468 12254"/>
                              <a:gd name="T15" fmla="*/ 12468 h 214"/>
                              <a:gd name="T16" fmla="+- 0 749 720"/>
                              <a:gd name="T17" fmla="*/ T16 w 11033"/>
                              <a:gd name="T18" fmla="+- 0 12286 12254"/>
                              <a:gd name="T19" fmla="*/ 12286 h 214"/>
                              <a:gd name="T20" fmla="+- 0 11753 720"/>
                              <a:gd name="T21" fmla="*/ T20 w 11033"/>
                              <a:gd name="T22" fmla="+- 0 12254 12254"/>
                              <a:gd name="T23" fmla="*/ 12254 h 214"/>
                              <a:gd name="T24" fmla="+- 0 11724 720"/>
                              <a:gd name="T25" fmla="*/ T24 w 11033"/>
                              <a:gd name="T26" fmla="+- 0 12254 12254"/>
                              <a:gd name="T27" fmla="*/ 12254 h 214"/>
                              <a:gd name="T28" fmla="+- 0 11724 720"/>
                              <a:gd name="T29" fmla="*/ T28 w 11033"/>
                              <a:gd name="T30" fmla="+- 0 12286 12254"/>
                              <a:gd name="T31" fmla="*/ 12286 h 214"/>
                              <a:gd name="T32" fmla="+- 0 11724 720"/>
                              <a:gd name="T33" fmla="*/ T32 w 11033"/>
                              <a:gd name="T34" fmla="+- 0 12468 12254"/>
                              <a:gd name="T35" fmla="*/ 12468 h 214"/>
                              <a:gd name="T36" fmla="+- 0 11753 720"/>
                              <a:gd name="T37" fmla="*/ T36 w 11033"/>
                              <a:gd name="T38" fmla="+- 0 12468 12254"/>
                              <a:gd name="T39" fmla="*/ 12468 h 214"/>
                              <a:gd name="T40" fmla="+- 0 11753 720"/>
                              <a:gd name="T41" fmla="*/ T40 w 11033"/>
                              <a:gd name="T42" fmla="+- 0 12286 12254"/>
                              <a:gd name="T43" fmla="*/ 12286 h 214"/>
                              <a:gd name="T44" fmla="+- 0 11753 720"/>
                              <a:gd name="T45" fmla="*/ T44 w 11033"/>
                              <a:gd name="T46" fmla="+- 0 12254 12254"/>
                              <a:gd name="T47" fmla="*/ 12254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33" h="214">
                                <a:moveTo>
                                  <a:pt x="29" y="32"/>
                                </a:moveTo>
                                <a:lnTo>
                                  <a:pt x="0" y="32"/>
                                </a:lnTo>
                                <a:lnTo>
                                  <a:pt x="0" y="214"/>
                                </a:lnTo>
                                <a:lnTo>
                                  <a:pt x="29" y="214"/>
                                </a:lnTo>
                                <a:lnTo>
                                  <a:pt x="29" y="32"/>
                                </a:lnTo>
                                <a:close/>
                                <a:moveTo>
                                  <a:pt x="11033" y="0"/>
                                </a:moveTo>
                                <a:lnTo>
                                  <a:pt x="11004" y="0"/>
                                </a:lnTo>
                                <a:lnTo>
                                  <a:pt x="11004" y="32"/>
                                </a:lnTo>
                                <a:lnTo>
                                  <a:pt x="11004" y="214"/>
                                </a:lnTo>
                                <a:lnTo>
                                  <a:pt x="11033" y="214"/>
                                </a:lnTo>
                                <a:lnTo>
                                  <a:pt x="11033" y="32"/>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79"/>
                        <wps:cNvSpPr>
                          <a:spLocks/>
                        </wps:cNvSpPr>
                        <wps:spPr bwMode="auto">
                          <a:xfrm>
                            <a:off x="6062" y="12468"/>
                            <a:ext cx="274" cy="240"/>
                          </a:xfrm>
                          <a:custGeom>
                            <a:avLst/>
                            <a:gdLst>
                              <a:gd name="T0" fmla="+- 0 6336 6062"/>
                              <a:gd name="T1" fmla="*/ T0 w 274"/>
                              <a:gd name="T2" fmla="+- 0 12468 12468"/>
                              <a:gd name="T3" fmla="*/ 12468 h 240"/>
                              <a:gd name="T4" fmla="+- 0 6228 6062"/>
                              <a:gd name="T5" fmla="*/ T4 w 274"/>
                              <a:gd name="T6" fmla="+- 0 12468 12468"/>
                              <a:gd name="T7" fmla="*/ 12468 h 240"/>
                              <a:gd name="T8" fmla="+- 0 6170 6062"/>
                              <a:gd name="T9" fmla="*/ T8 w 274"/>
                              <a:gd name="T10" fmla="+- 0 12468 12468"/>
                              <a:gd name="T11" fmla="*/ 12468 h 240"/>
                              <a:gd name="T12" fmla="+- 0 6062 6062"/>
                              <a:gd name="T13" fmla="*/ T12 w 274"/>
                              <a:gd name="T14" fmla="+- 0 12468 12468"/>
                              <a:gd name="T15" fmla="*/ 12468 h 240"/>
                              <a:gd name="T16" fmla="+- 0 6062 6062"/>
                              <a:gd name="T17" fmla="*/ T16 w 274"/>
                              <a:gd name="T18" fmla="+- 0 12708 12468"/>
                              <a:gd name="T19" fmla="*/ 12708 h 240"/>
                              <a:gd name="T20" fmla="+- 0 6336 6062"/>
                              <a:gd name="T21" fmla="*/ T20 w 274"/>
                              <a:gd name="T22" fmla="+- 0 12708 12468"/>
                              <a:gd name="T23" fmla="*/ 12708 h 240"/>
                              <a:gd name="T24" fmla="+- 0 6336 6062"/>
                              <a:gd name="T25" fmla="*/ T24 w 274"/>
                              <a:gd name="T26" fmla="+- 0 12468 12468"/>
                              <a:gd name="T27" fmla="*/ 12468 h 240"/>
                            </a:gdLst>
                            <a:ahLst/>
                            <a:cxnLst>
                              <a:cxn ang="0">
                                <a:pos x="T1" y="T3"/>
                              </a:cxn>
                              <a:cxn ang="0">
                                <a:pos x="T5" y="T7"/>
                              </a:cxn>
                              <a:cxn ang="0">
                                <a:pos x="T9" y="T11"/>
                              </a:cxn>
                              <a:cxn ang="0">
                                <a:pos x="T13" y="T15"/>
                              </a:cxn>
                              <a:cxn ang="0">
                                <a:pos x="T17" y="T19"/>
                              </a:cxn>
                              <a:cxn ang="0">
                                <a:pos x="T21" y="T23"/>
                              </a:cxn>
                              <a:cxn ang="0">
                                <a:pos x="T25" y="T27"/>
                              </a:cxn>
                            </a:cxnLst>
                            <a:rect l="0" t="0" r="r" b="b"/>
                            <a:pathLst>
                              <a:path w="274" h="240">
                                <a:moveTo>
                                  <a:pt x="274" y="0"/>
                                </a:moveTo>
                                <a:lnTo>
                                  <a:pt x="166" y="0"/>
                                </a:lnTo>
                                <a:lnTo>
                                  <a:pt x="108" y="0"/>
                                </a:lnTo>
                                <a:lnTo>
                                  <a:pt x="0" y="0"/>
                                </a:lnTo>
                                <a:lnTo>
                                  <a:pt x="0" y="240"/>
                                </a:lnTo>
                                <a:lnTo>
                                  <a:pt x="274" y="240"/>
                                </a:lnTo>
                                <a:lnTo>
                                  <a:pt x="27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78"/>
                        <wps:cNvSpPr>
                          <a:spLocks/>
                        </wps:cNvSpPr>
                        <wps:spPr bwMode="auto">
                          <a:xfrm>
                            <a:off x="720" y="12468"/>
                            <a:ext cx="11033" cy="240"/>
                          </a:xfrm>
                          <a:custGeom>
                            <a:avLst/>
                            <a:gdLst>
                              <a:gd name="T0" fmla="+- 0 749 720"/>
                              <a:gd name="T1" fmla="*/ T0 w 11033"/>
                              <a:gd name="T2" fmla="+- 0 12468 12468"/>
                              <a:gd name="T3" fmla="*/ 12468 h 240"/>
                              <a:gd name="T4" fmla="+- 0 720 720"/>
                              <a:gd name="T5" fmla="*/ T4 w 11033"/>
                              <a:gd name="T6" fmla="+- 0 12468 12468"/>
                              <a:gd name="T7" fmla="*/ 12468 h 240"/>
                              <a:gd name="T8" fmla="+- 0 720 720"/>
                              <a:gd name="T9" fmla="*/ T8 w 11033"/>
                              <a:gd name="T10" fmla="+- 0 12708 12468"/>
                              <a:gd name="T11" fmla="*/ 12708 h 240"/>
                              <a:gd name="T12" fmla="+- 0 749 720"/>
                              <a:gd name="T13" fmla="*/ T12 w 11033"/>
                              <a:gd name="T14" fmla="+- 0 12708 12468"/>
                              <a:gd name="T15" fmla="*/ 12708 h 240"/>
                              <a:gd name="T16" fmla="+- 0 749 720"/>
                              <a:gd name="T17" fmla="*/ T16 w 11033"/>
                              <a:gd name="T18" fmla="+- 0 12468 12468"/>
                              <a:gd name="T19" fmla="*/ 12468 h 240"/>
                              <a:gd name="T20" fmla="+- 0 11753 720"/>
                              <a:gd name="T21" fmla="*/ T20 w 11033"/>
                              <a:gd name="T22" fmla="+- 0 12468 12468"/>
                              <a:gd name="T23" fmla="*/ 12468 h 240"/>
                              <a:gd name="T24" fmla="+- 0 11724 720"/>
                              <a:gd name="T25" fmla="*/ T24 w 11033"/>
                              <a:gd name="T26" fmla="+- 0 12468 12468"/>
                              <a:gd name="T27" fmla="*/ 12468 h 240"/>
                              <a:gd name="T28" fmla="+- 0 11724 720"/>
                              <a:gd name="T29" fmla="*/ T28 w 11033"/>
                              <a:gd name="T30" fmla="+- 0 12708 12468"/>
                              <a:gd name="T31" fmla="*/ 12708 h 240"/>
                              <a:gd name="T32" fmla="+- 0 11753 720"/>
                              <a:gd name="T33" fmla="*/ T32 w 11033"/>
                              <a:gd name="T34" fmla="+- 0 12708 12468"/>
                              <a:gd name="T35" fmla="*/ 12708 h 240"/>
                              <a:gd name="T36" fmla="+- 0 11753 720"/>
                              <a:gd name="T37" fmla="*/ T36 w 11033"/>
                              <a:gd name="T38" fmla="+- 0 12468 12468"/>
                              <a:gd name="T39" fmla="*/ 1246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240">
                                <a:moveTo>
                                  <a:pt x="29" y="0"/>
                                </a:moveTo>
                                <a:lnTo>
                                  <a:pt x="0" y="0"/>
                                </a:lnTo>
                                <a:lnTo>
                                  <a:pt x="0" y="240"/>
                                </a:lnTo>
                                <a:lnTo>
                                  <a:pt x="29" y="240"/>
                                </a:lnTo>
                                <a:lnTo>
                                  <a:pt x="29" y="0"/>
                                </a:lnTo>
                                <a:close/>
                                <a:moveTo>
                                  <a:pt x="11033" y="0"/>
                                </a:moveTo>
                                <a:lnTo>
                                  <a:pt x="11004" y="0"/>
                                </a:lnTo>
                                <a:lnTo>
                                  <a:pt x="11004" y="240"/>
                                </a:lnTo>
                                <a:lnTo>
                                  <a:pt x="11033" y="240"/>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77"/>
                        <wps:cNvSpPr>
                          <a:spLocks/>
                        </wps:cNvSpPr>
                        <wps:spPr bwMode="auto">
                          <a:xfrm>
                            <a:off x="6062" y="12724"/>
                            <a:ext cx="274" cy="320"/>
                          </a:xfrm>
                          <a:custGeom>
                            <a:avLst/>
                            <a:gdLst>
                              <a:gd name="T0" fmla="+- 0 6336 6062"/>
                              <a:gd name="T1" fmla="*/ T0 w 274"/>
                              <a:gd name="T2" fmla="+- 0 12725 12725"/>
                              <a:gd name="T3" fmla="*/ 12725 h 320"/>
                              <a:gd name="T4" fmla="+- 0 6228 6062"/>
                              <a:gd name="T5" fmla="*/ T4 w 274"/>
                              <a:gd name="T6" fmla="+- 0 12725 12725"/>
                              <a:gd name="T7" fmla="*/ 12725 h 320"/>
                              <a:gd name="T8" fmla="+- 0 6170 6062"/>
                              <a:gd name="T9" fmla="*/ T8 w 274"/>
                              <a:gd name="T10" fmla="+- 0 12725 12725"/>
                              <a:gd name="T11" fmla="*/ 12725 h 320"/>
                              <a:gd name="T12" fmla="+- 0 6062 6062"/>
                              <a:gd name="T13" fmla="*/ T12 w 274"/>
                              <a:gd name="T14" fmla="+- 0 12725 12725"/>
                              <a:gd name="T15" fmla="*/ 12725 h 320"/>
                              <a:gd name="T16" fmla="+- 0 6062 6062"/>
                              <a:gd name="T17" fmla="*/ T16 w 274"/>
                              <a:gd name="T18" fmla="+- 0 13044 12725"/>
                              <a:gd name="T19" fmla="*/ 13044 h 320"/>
                              <a:gd name="T20" fmla="+- 0 6336 6062"/>
                              <a:gd name="T21" fmla="*/ T20 w 274"/>
                              <a:gd name="T22" fmla="+- 0 13044 12725"/>
                              <a:gd name="T23" fmla="*/ 13044 h 320"/>
                              <a:gd name="T24" fmla="+- 0 6336 6062"/>
                              <a:gd name="T25" fmla="*/ T24 w 274"/>
                              <a:gd name="T26" fmla="+- 0 12725 12725"/>
                              <a:gd name="T27" fmla="*/ 12725 h 320"/>
                            </a:gdLst>
                            <a:ahLst/>
                            <a:cxnLst>
                              <a:cxn ang="0">
                                <a:pos x="T1" y="T3"/>
                              </a:cxn>
                              <a:cxn ang="0">
                                <a:pos x="T5" y="T7"/>
                              </a:cxn>
                              <a:cxn ang="0">
                                <a:pos x="T9" y="T11"/>
                              </a:cxn>
                              <a:cxn ang="0">
                                <a:pos x="T13" y="T15"/>
                              </a:cxn>
                              <a:cxn ang="0">
                                <a:pos x="T17" y="T19"/>
                              </a:cxn>
                              <a:cxn ang="0">
                                <a:pos x="T21" y="T23"/>
                              </a:cxn>
                              <a:cxn ang="0">
                                <a:pos x="T25" y="T27"/>
                              </a:cxn>
                            </a:cxnLst>
                            <a:rect l="0" t="0" r="r" b="b"/>
                            <a:pathLst>
                              <a:path w="274" h="320">
                                <a:moveTo>
                                  <a:pt x="274" y="0"/>
                                </a:moveTo>
                                <a:lnTo>
                                  <a:pt x="166" y="0"/>
                                </a:lnTo>
                                <a:lnTo>
                                  <a:pt x="108" y="0"/>
                                </a:lnTo>
                                <a:lnTo>
                                  <a:pt x="0" y="0"/>
                                </a:lnTo>
                                <a:lnTo>
                                  <a:pt x="0" y="319"/>
                                </a:lnTo>
                                <a:lnTo>
                                  <a:pt x="274" y="319"/>
                                </a:lnTo>
                                <a:lnTo>
                                  <a:pt x="27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Rectangle 76"/>
                        <wps:cNvSpPr>
                          <a:spLocks noChangeArrowheads="1"/>
                        </wps:cNvSpPr>
                        <wps:spPr bwMode="auto">
                          <a:xfrm>
                            <a:off x="720" y="12708"/>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75"/>
                        <wps:cNvSpPr>
                          <a:spLocks noChangeArrowheads="1"/>
                        </wps:cNvSpPr>
                        <wps:spPr bwMode="auto">
                          <a:xfrm>
                            <a:off x="6062" y="12708"/>
                            <a:ext cx="267"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74"/>
                        <wps:cNvSpPr>
                          <a:spLocks/>
                        </wps:cNvSpPr>
                        <wps:spPr bwMode="auto">
                          <a:xfrm>
                            <a:off x="6328" y="12708"/>
                            <a:ext cx="3190" cy="15"/>
                          </a:xfrm>
                          <a:custGeom>
                            <a:avLst/>
                            <a:gdLst>
                              <a:gd name="T0" fmla="+- 0 6794 6329"/>
                              <a:gd name="T1" fmla="*/ T0 w 3190"/>
                              <a:gd name="T2" fmla="+- 0 12708 12708"/>
                              <a:gd name="T3" fmla="*/ 12708 h 15"/>
                              <a:gd name="T4" fmla="+- 0 6780 6329"/>
                              <a:gd name="T5" fmla="*/ T4 w 3190"/>
                              <a:gd name="T6" fmla="+- 0 12708 12708"/>
                              <a:gd name="T7" fmla="*/ 12708 h 15"/>
                              <a:gd name="T8" fmla="+- 0 6358 6329"/>
                              <a:gd name="T9" fmla="*/ T8 w 3190"/>
                              <a:gd name="T10" fmla="+- 0 12708 12708"/>
                              <a:gd name="T11" fmla="*/ 12708 h 15"/>
                              <a:gd name="T12" fmla="+- 0 6343 6329"/>
                              <a:gd name="T13" fmla="*/ T12 w 3190"/>
                              <a:gd name="T14" fmla="+- 0 12708 12708"/>
                              <a:gd name="T15" fmla="*/ 12708 h 15"/>
                              <a:gd name="T16" fmla="+- 0 6329 6329"/>
                              <a:gd name="T17" fmla="*/ T16 w 3190"/>
                              <a:gd name="T18" fmla="+- 0 12708 12708"/>
                              <a:gd name="T19" fmla="*/ 12708 h 15"/>
                              <a:gd name="T20" fmla="+- 0 6329 6329"/>
                              <a:gd name="T21" fmla="*/ T20 w 3190"/>
                              <a:gd name="T22" fmla="+- 0 12722 12708"/>
                              <a:gd name="T23" fmla="*/ 12722 h 15"/>
                              <a:gd name="T24" fmla="+- 0 6343 6329"/>
                              <a:gd name="T25" fmla="*/ T24 w 3190"/>
                              <a:gd name="T26" fmla="+- 0 12722 12708"/>
                              <a:gd name="T27" fmla="*/ 12722 h 15"/>
                              <a:gd name="T28" fmla="+- 0 6358 6329"/>
                              <a:gd name="T29" fmla="*/ T28 w 3190"/>
                              <a:gd name="T30" fmla="+- 0 12722 12708"/>
                              <a:gd name="T31" fmla="*/ 12722 h 15"/>
                              <a:gd name="T32" fmla="+- 0 6780 6329"/>
                              <a:gd name="T33" fmla="*/ T32 w 3190"/>
                              <a:gd name="T34" fmla="+- 0 12722 12708"/>
                              <a:gd name="T35" fmla="*/ 12722 h 15"/>
                              <a:gd name="T36" fmla="+- 0 6794 6329"/>
                              <a:gd name="T37" fmla="*/ T36 w 3190"/>
                              <a:gd name="T38" fmla="+- 0 12722 12708"/>
                              <a:gd name="T39" fmla="*/ 12722 h 15"/>
                              <a:gd name="T40" fmla="+- 0 6794 6329"/>
                              <a:gd name="T41" fmla="*/ T40 w 3190"/>
                              <a:gd name="T42" fmla="+- 0 12708 12708"/>
                              <a:gd name="T43" fmla="*/ 12708 h 15"/>
                              <a:gd name="T44" fmla="+- 0 9518 6329"/>
                              <a:gd name="T45" fmla="*/ T44 w 3190"/>
                              <a:gd name="T46" fmla="+- 0 12708 12708"/>
                              <a:gd name="T47" fmla="*/ 12708 h 15"/>
                              <a:gd name="T48" fmla="+- 0 9504 6329"/>
                              <a:gd name="T49" fmla="*/ T48 w 3190"/>
                              <a:gd name="T50" fmla="+- 0 12708 12708"/>
                              <a:gd name="T51" fmla="*/ 12708 h 15"/>
                              <a:gd name="T52" fmla="+- 0 9127 6329"/>
                              <a:gd name="T53" fmla="*/ T52 w 3190"/>
                              <a:gd name="T54" fmla="+- 0 12708 12708"/>
                              <a:gd name="T55" fmla="*/ 12708 h 15"/>
                              <a:gd name="T56" fmla="+- 0 9113 6329"/>
                              <a:gd name="T57" fmla="*/ T56 w 3190"/>
                              <a:gd name="T58" fmla="+- 0 12708 12708"/>
                              <a:gd name="T59" fmla="*/ 12708 h 15"/>
                              <a:gd name="T60" fmla="+- 0 9113 6329"/>
                              <a:gd name="T61" fmla="*/ T60 w 3190"/>
                              <a:gd name="T62" fmla="+- 0 12722 12708"/>
                              <a:gd name="T63" fmla="*/ 12722 h 15"/>
                              <a:gd name="T64" fmla="+- 0 9127 6329"/>
                              <a:gd name="T65" fmla="*/ T64 w 3190"/>
                              <a:gd name="T66" fmla="+- 0 12722 12708"/>
                              <a:gd name="T67" fmla="*/ 12722 h 15"/>
                              <a:gd name="T68" fmla="+- 0 9504 6329"/>
                              <a:gd name="T69" fmla="*/ T68 w 3190"/>
                              <a:gd name="T70" fmla="+- 0 12722 12708"/>
                              <a:gd name="T71" fmla="*/ 12722 h 15"/>
                              <a:gd name="T72" fmla="+- 0 9518 6329"/>
                              <a:gd name="T73" fmla="*/ T72 w 3190"/>
                              <a:gd name="T74" fmla="+- 0 12722 12708"/>
                              <a:gd name="T75" fmla="*/ 12722 h 15"/>
                              <a:gd name="T76" fmla="+- 0 9518 6329"/>
                              <a:gd name="T77" fmla="*/ T76 w 3190"/>
                              <a:gd name="T78" fmla="+- 0 12708 12708"/>
                              <a:gd name="T79" fmla="*/ 1270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0" h="15">
                                <a:moveTo>
                                  <a:pt x="465" y="0"/>
                                </a:moveTo>
                                <a:lnTo>
                                  <a:pt x="451" y="0"/>
                                </a:lnTo>
                                <a:lnTo>
                                  <a:pt x="29" y="0"/>
                                </a:lnTo>
                                <a:lnTo>
                                  <a:pt x="14" y="0"/>
                                </a:lnTo>
                                <a:lnTo>
                                  <a:pt x="0" y="0"/>
                                </a:lnTo>
                                <a:lnTo>
                                  <a:pt x="0" y="14"/>
                                </a:lnTo>
                                <a:lnTo>
                                  <a:pt x="14" y="14"/>
                                </a:lnTo>
                                <a:lnTo>
                                  <a:pt x="29" y="14"/>
                                </a:lnTo>
                                <a:lnTo>
                                  <a:pt x="451" y="14"/>
                                </a:lnTo>
                                <a:lnTo>
                                  <a:pt x="465" y="14"/>
                                </a:lnTo>
                                <a:lnTo>
                                  <a:pt x="465" y="0"/>
                                </a:lnTo>
                                <a:close/>
                                <a:moveTo>
                                  <a:pt x="3189" y="0"/>
                                </a:moveTo>
                                <a:lnTo>
                                  <a:pt x="3175" y="0"/>
                                </a:lnTo>
                                <a:lnTo>
                                  <a:pt x="2798" y="0"/>
                                </a:lnTo>
                                <a:lnTo>
                                  <a:pt x="2784" y="0"/>
                                </a:lnTo>
                                <a:lnTo>
                                  <a:pt x="2784" y="14"/>
                                </a:lnTo>
                                <a:lnTo>
                                  <a:pt x="2798" y="14"/>
                                </a:lnTo>
                                <a:lnTo>
                                  <a:pt x="3175" y="14"/>
                                </a:lnTo>
                                <a:lnTo>
                                  <a:pt x="3189" y="14"/>
                                </a:lnTo>
                                <a:lnTo>
                                  <a:pt x="31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73"/>
                        <wps:cNvSpPr>
                          <a:spLocks/>
                        </wps:cNvSpPr>
                        <wps:spPr bwMode="auto">
                          <a:xfrm>
                            <a:off x="720" y="12708"/>
                            <a:ext cx="11033" cy="336"/>
                          </a:xfrm>
                          <a:custGeom>
                            <a:avLst/>
                            <a:gdLst>
                              <a:gd name="T0" fmla="+- 0 749 720"/>
                              <a:gd name="T1" fmla="*/ T0 w 11033"/>
                              <a:gd name="T2" fmla="+- 0 12722 12708"/>
                              <a:gd name="T3" fmla="*/ 12722 h 336"/>
                              <a:gd name="T4" fmla="+- 0 720 720"/>
                              <a:gd name="T5" fmla="*/ T4 w 11033"/>
                              <a:gd name="T6" fmla="+- 0 12722 12708"/>
                              <a:gd name="T7" fmla="*/ 12722 h 336"/>
                              <a:gd name="T8" fmla="+- 0 720 720"/>
                              <a:gd name="T9" fmla="*/ T8 w 11033"/>
                              <a:gd name="T10" fmla="+- 0 13044 12708"/>
                              <a:gd name="T11" fmla="*/ 13044 h 336"/>
                              <a:gd name="T12" fmla="+- 0 749 720"/>
                              <a:gd name="T13" fmla="*/ T12 w 11033"/>
                              <a:gd name="T14" fmla="+- 0 13044 12708"/>
                              <a:gd name="T15" fmla="*/ 13044 h 336"/>
                              <a:gd name="T16" fmla="+- 0 749 720"/>
                              <a:gd name="T17" fmla="*/ T16 w 11033"/>
                              <a:gd name="T18" fmla="+- 0 12722 12708"/>
                              <a:gd name="T19" fmla="*/ 12722 h 336"/>
                              <a:gd name="T20" fmla="+- 0 11753 720"/>
                              <a:gd name="T21" fmla="*/ T20 w 11033"/>
                              <a:gd name="T22" fmla="+- 0 12708 12708"/>
                              <a:gd name="T23" fmla="*/ 12708 h 336"/>
                              <a:gd name="T24" fmla="+- 0 11724 720"/>
                              <a:gd name="T25" fmla="*/ T24 w 11033"/>
                              <a:gd name="T26" fmla="+- 0 12708 12708"/>
                              <a:gd name="T27" fmla="*/ 12708 h 336"/>
                              <a:gd name="T28" fmla="+- 0 11724 720"/>
                              <a:gd name="T29" fmla="*/ T28 w 11033"/>
                              <a:gd name="T30" fmla="+- 0 12722 12708"/>
                              <a:gd name="T31" fmla="*/ 12722 h 336"/>
                              <a:gd name="T32" fmla="+- 0 11753 720"/>
                              <a:gd name="T33" fmla="*/ T32 w 11033"/>
                              <a:gd name="T34" fmla="+- 0 12722 12708"/>
                              <a:gd name="T35" fmla="*/ 12722 h 336"/>
                              <a:gd name="T36" fmla="+- 0 11753 720"/>
                              <a:gd name="T37" fmla="*/ T36 w 11033"/>
                              <a:gd name="T38" fmla="+- 0 12708 12708"/>
                              <a:gd name="T39" fmla="*/ 12708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336">
                                <a:moveTo>
                                  <a:pt x="29" y="14"/>
                                </a:moveTo>
                                <a:lnTo>
                                  <a:pt x="0" y="14"/>
                                </a:lnTo>
                                <a:lnTo>
                                  <a:pt x="0" y="336"/>
                                </a:lnTo>
                                <a:lnTo>
                                  <a:pt x="29" y="336"/>
                                </a:lnTo>
                                <a:lnTo>
                                  <a:pt x="29" y="14"/>
                                </a:lnTo>
                                <a:close/>
                                <a:moveTo>
                                  <a:pt x="11033" y="0"/>
                                </a:moveTo>
                                <a:lnTo>
                                  <a:pt x="11004" y="0"/>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72"/>
                        <wps:cNvSpPr>
                          <a:spLocks/>
                        </wps:cNvSpPr>
                        <wps:spPr bwMode="auto">
                          <a:xfrm>
                            <a:off x="6328" y="12722"/>
                            <a:ext cx="3190" cy="322"/>
                          </a:xfrm>
                          <a:custGeom>
                            <a:avLst/>
                            <a:gdLst>
                              <a:gd name="T0" fmla="+- 0 6343 6329"/>
                              <a:gd name="T1" fmla="*/ T0 w 3190"/>
                              <a:gd name="T2" fmla="+- 0 12722 12722"/>
                              <a:gd name="T3" fmla="*/ 12722 h 322"/>
                              <a:gd name="T4" fmla="+- 0 6329 6329"/>
                              <a:gd name="T5" fmla="*/ T4 w 3190"/>
                              <a:gd name="T6" fmla="+- 0 12722 12722"/>
                              <a:gd name="T7" fmla="*/ 12722 h 322"/>
                              <a:gd name="T8" fmla="+- 0 6329 6329"/>
                              <a:gd name="T9" fmla="*/ T8 w 3190"/>
                              <a:gd name="T10" fmla="+- 0 13044 12722"/>
                              <a:gd name="T11" fmla="*/ 13044 h 322"/>
                              <a:gd name="T12" fmla="+- 0 6343 6329"/>
                              <a:gd name="T13" fmla="*/ T12 w 3190"/>
                              <a:gd name="T14" fmla="+- 0 13044 12722"/>
                              <a:gd name="T15" fmla="*/ 13044 h 322"/>
                              <a:gd name="T16" fmla="+- 0 6343 6329"/>
                              <a:gd name="T17" fmla="*/ T16 w 3190"/>
                              <a:gd name="T18" fmla="+- 0 12722 12722"/>
                              <a:gd name="T19" fmla="*/ 12722 h 322"/>
                              <a:gd name="T20" fmla="+- 0 6794 6329"/>
                              <a:gd name="T21" fmla="*/ T20 w 3190"/>
                              <a:gd name="T22" fmla="+- 0 12722 12722"/>
                              <a:gd name="T23" fmla="*/ 12722 h 322"/>
                              <a:gd name="T24" fmla="+- 0 6780 6329"/>
                              <a:gd name="T25" fmla="*/ T24 w 3190"/>
                              <a:gd name="T26" fmla="+- 0 12722 12722"/>
                              <a:gd name="T27" fmla="*/ 12722 h 322"/>
                              <a:gd name="T28" fmla="+- 0 6780 6329"/>
                              <a:gd name="T29" fmla="*/ T28 w 3190"/>
                              <a:gd name="T30" fmla="+- 0 13044 12722"/>
                              <a:gd name="T31" fmla="*/ 13044 h 322"/>
                              <a:gd name="T32" fmla="+- 0 6794 6329"/>
                              <a:gd name="T33" fmla="*/ T32 w 3190"/>
                              <a:gd name="T34" fmla="+- 0 13044 12722"/>
                              <a:gd name="T35" fmla="*/ 13044 h 322"/>
                              <a:gd name="T36" fmla="+- 0 6794 6329"/>
                              <a:gd name="T37" fmla="*/ T36 w 3190"/>
                              <a:gd name="T38" fmla="+- 0 12722 12722"/>
                              <a:gd name="T39" fmla="*/ 12722 h 322"/>
                              <a:gd name="T40" fmla="+- 0 9127 6329"/>
                              <a:gd name="T41" fmla="*/ T40 w 3190"/>
                              <a:gd name="T42" fmla="+- 0 12722 12722"/>
                              <a:gd name="T43" fmla="*/ 12722 h 322"/>
                              <a:gd name="T44" fmla="+- 0 9113 6329"/>
                              <a:gd name="T45" fmla="*/ T44 w 3190"/>
                              <a:gd name="T46" fmla="+- 0 12722 12722"/>
                              <a:gd name="T47" fmla="*/ 12722 h 322"/>
                              <a:gd name="T48" fmla="+- 0 9113 6329"/>
                              <a:gd name="T49" fmla="*/ T48 w 3190"/>
                              <a:gd name="T50" fmla="+- 0 13044 12722"/>
                              <a:gd name="T51" fmla="*/ 13044 h 322"/>
                              <a:gd name="T52" fmla="+- 0 9127 6329"/>
                              <a:gd name="T53" fmla="*/ T52 w 3190"/>
                              <a:gd name="T54" fmla="+- 0 13044 12722"/>
                              <a:gd name="T55" fmla="*/ 13044 h 322"/>
                              <a:gd name="T56" fmla="+- 0 9127 6329"/>
                              <a:gd name="T57" fmla="*/ T56 w 3190"/>
                              <a:gd name="T58" fmla="+- 0 12722 12722"/>
                              <a:gd name="T59" fmla="*/ 12722 h 322"/>
                              <a:gd name="T60" fmla="+- 0 9518 6329"/>
                              <a:gd name="T61" fmla="*/ T60 w 3190"/>
                              <a:gd name="T62" fmla="+- 0 12722 12722"/>
                              <a:gd name="T63" fmla="*/ 12722 h 322"/>
                              <a:gd name="T64" fmla="+- 0 9504 6329"/>
                              <a:gd name="T65" fmla="*/ T64 w 3190"/>
                              <a:gd name="T66" fmla="+- 0 12722 12722"/>
                              <a:gd name="T67" fmla="*/ 12722 h 322"/>
                              <a:gd name="T68" fmla="+- 0 9504 6329"/>
                              <a:gd name="T69" fmla="*/ T68 w 3190"/>
                              <a:gd name="T70" fmla="+- 0 13044 12722"/>
                              <a:gd name="T71" fmla="*/ 13044 h 322"/>
                              <a:gd name="T72" fmla="+- 0 9518 6329"/>
                              <a:gd name="T73" fmla="*/ T72 w 3190"/>
                              <a:gd name="T74" fmla="+- 0 13044 12722"/>
                              <a:gd name="T75" fmla="*/ 13044 h 322"/>
                              <a:gd name="T76" fmla="+- 0 9518 6329"/>
                              <a:gd name="T77" fmla="*/ T76 w 3190"/>
                              <a:gd name="T78" fmla="+- 0 12722 12722"/>
                              <a:gd name="T79" fmla="*/ 1272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0" h="322">
                                <a:moveTo>
                                  <a:pt x="14" y="0"/>
                                </a:moveTo>
                                <a:lnTo>
                                  <a:pt x="0" y="0"/>
                                </a:lnTo>
                                <a:lnTo>
                                  <a:pt x="0" y="322"/>
                                </a:lnTo>
                                <a:lnTo>
                                  <a:pt x="14" y="322"/>
                                </a:lnTo>
                                <a:lnTo>
                                  <a:pt x="14" y="0"/>
                                </a:lnTo>
                                <a:close/>
                                <a:moveTo>
                                  <a:pt x="465" y="0"/>
                                </a:moveTo>
                                <a:lnTo>
                                  <a:pt x="451" y="0"/>
                                </a:lnTo>
                                <a:lnTo>
                                  <a:pt x="451" y="322"/>
                                </a:lnTo>
                                <a:lnTo>
                                  <a:pt x="465" y="322"/>
                                </a:lnTo>
                                <a:lnTo>
                                  <a:pt x="465" y="0"/>
                                </a:lnTo>
                                <a:close/>
                                <a:moveTo>
                                  <a:pt x="2798" y="0"/>
                                </a:moveTo>
                                <a:lnTo>
                                  <a:pt x="2784" y="0"/>
                                </a:lnTo>
                                <a:lnTo>
                                  <a:pt x="2784" y="322"/>
                                </a:lnTo>
                                <a:lnTo>
                                  <a:pt x="2798" y="322"/>
                                </a:lnTo>
                                <a:lnTo>
                                  <a:pt x="2798" y="0"/>
                                </a:lnTo>
                                <a:close/>
                                <a:moveTo>
                                  <a:pt x="3189" y="0"/>
                                </a:moveTo>
                                <a:lnTo>
                                  <a:pt x="3175" y="0"/>
                                </a:lnTo>
                                <a:lnTo>
                                  <a:pt x="3175" y="322"/>
                                </a:lnTo>
                                <a:lnTo>
                                  <a:pt x="3189" y="322"/>
                                </a:lnTo>
                                <a:lnTo>
                                  <a:pt x="31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71"/>
                        <wps:cNvSpPr>
                          <a:spLocks noChangeArrowheads="1"/>
                        </wps:cNvSpPr>
                        <wps:spPr bwMode="auto">
                          <a:xfrm>
                            <a:off x="11724" y="12722"/>
                            <a:ext cx="29" cy="3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70"/>
                        <wps:cNvSpPr>
                          <a:spLocks/>
                        </wps:cNvSpPr>
                        <wps:spPr bwMode="auto">
                          <a:xfrm>
                            <a:off x="6062" y="13058"/>
                            <a:ext cx="274" cy="320"/>
                          </a:xfrm>
                          <a:custGeom>
                            <a:avLst/>
                            <a:gdLst>
                              <a:gd name="T0" fmla="+- 0 6336 6062"/>
                              <a:gd name="T1" fmla="*/ T0 w 274"/>
                              <a:gd name="T2" fmla="+- 0 13058 13058"/>
                              <a:gd name="T3" fmla="*/ 13058 h 320"/>
                              <a:gd name="T4" fmla="+- 0 6228 6062"/>
                              <a:gd name="T5" fmla="*/ T4 w 274"/>
                              <a:gd name="T6" fmla="+- 0 13058 13058"/>
                              <a:gd name="T7" fmla="*/ 13058 h 320"/>
                              <a:gd name="T8" fmla="+- 0 6170 6062"/>
                              <a:gd name="T9" fmla="*/ T8 w 274"/>
                              <a:gd name="T10" fmla="+- 0 13058 13058"/>
                              <a:gd name="T11" fmla="*/ 13058 h 320"/>
                              <a:gd name="T12" fmla="+- 0 6062 6062"/>
                              <a:gd name="T13" fmla="*/ T12 w 274"/>
                              <a:gd name="T14" fmla="+- 0 13058 13058"/>
                              <a:gd name="T15" fmla="*/ 13058 h 320"/>
                              <a:gd name="T16" fmla="+- 0 6062 6062"/>
                              <a:gd name="T17" fmla="*/ T16 w 274"/>
                              <a:gd name="T18" fmla="+- 0 13378 13058"/>
                              <a:gd name="T19" fmla="*/ 13378 h 320"/>
                              <a:gd name="T20" fmla="+- 0 6336 6062"/>
                              <a:gd name="T21" fmla="*/ T20 w 274"/>
                              <a:gd name="T22" fmla="+- 0 13378 13058"/>
                              <a:gd name="T23" fmla="*/ 13378 h 320"/>
                              <a:gd name="T24" fmla="+- 0 6336 6062"/>
                              <a:gd name="T25" fmla="*/ T24 w 274"/>
                              <a:gd name="T26" fmla="+- 0 13058 13058"/>
                              <a:gd name="T27" fmla="*/ 13058 h 320"/>
                            </a:gdLst>
                            <a:ahLst/>
                            <a:cxnLst>
                              <a:cxn ang="0">
                                <a:pos x="T1" y="T3"/>
                              </a:cxn>
                              <a:cxn ang="0">
                                <a:pos x="T5" y="T7"/>
                              </a:cxn>
                              <a:cxn ang="0">
                                <a:pos x="T9" y="T11"/>
                              </a:cxn>
                              <a:cxn ang="0">
                                <a:pos x="T13" y="T15"/>
                              </a:cxn>
                              <a:cxn ang="0">
                                <a:pos x="T17" y="T19"/>
                              </a:cxn>
                              <a:cxn ang="0">
                                <a:pos x="T21" y="T23"/>
                              </a:cxn>
                              <a:cxn ang="0">
                                <a:pos x="T25" y="T27"/>
                              </a:cxn>
                            </a:cxnLst>
                            <a:rect l="0" t="0" r="r" b="b"/>
                            <a:pathLst>
                              <a:path w="274" h="320">
                                <a:moveTo>
                                  <a:pt x="274" y="0"/>
                                </a:moveTo>
                                <a:lnTo>
                                  <a:pt x="166" y="0"/>
                                </a:lnTo>
                                <a:lnTo>
                                  <a:pt x="108" y="0"/>
                                </a:lnTo>
                                <a:lnTo>
                                  <a:pt x="0" y="0"/>
                                </a:lnTo>
                                <a:lnTo>
                                  <a:pt x="0" y="320"/>
                                </a:lnTo>
                                <a:lnTo>
                                  <a:pt x="274" y="320"/>
                                </a:lnTo>
                                <a:lnTo>
                                  <a:pt x="27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69"/>
                        <wps:cNvSpPr>
                          <a:spLocks noChangeArrowheads="1"/>
                        </wps:cNvSpPr>
                        <wps:spPr bwMode="auto">
                          <a:xfrm>
                            <a:off x="720" y="1304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68"/>
                        <wps:cNvSpPr>
                          <a:spLocks noChangeArrowheads="1"/>
                        </wps:cNvSpPr>
                        <wps:spPr bwMode="auto">
                          <a:xfrm>
                            <a:off x="6062" y="13044"/>
                            <a:ext cx="267"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AutoShape 67"/>
                        <wps:cNvSpPr>
                          <a:spLocks/>
                        </wps:cNvSpPr>
                        <wps:spPr bwMode="auto">
                          <a:xfrm>
                            <a:off x="6328" y="13044"/>
                            <a:ext cx="3190" cy="15"/>
                          </a:xfrm>
                          <a:custGeom>
                            <a:avLst/>
                            <a:gdLst>
                              <a:gd name="T0" fmla="+- 0 6794 6329"/>
                              <a:gd name="T1" fmla="*/ T0 w 3190"/>
                              <a:gd name="T2" fmla="+- 0 13044 13044"/>
                              <a:gd name="T3" fmla="*/ 13044 h 15"/>
                              <a:gd name="T4" fmla="+- 0 6780 6329"/>
                              <a:gd name="T5" fmla="*/ T4 w 3190"/>
                              <a:gd name="T6" fmla="+- 0 13044 13044"/>
                              <a:gd name="T7" fmla="*/ 13044 h 15"/>
                              <a:gd name="T8" fmla="+- 0 6358 6329"/>
                              <a:gd name="T9" fmla="*/ T8 w 3190"/>
                              <a:gd name="T10" fmla="+- 0 13044 13044"/>
                              <a:gd name="T11" fmla="*/ 13044 h 15"/>
                              <a:gd name="T12" fmla="+- 0 6343 6329"/>
                              <a:gd name="T13" fmla="*/ T12 w 3190"/>
                              <a:gd name="T14" fmla="+- 0 13044 13044"/>
                              <a:gd name="T15" fmla="*/ 13044 h 15"/>
                              <a:gd name="T16" fmla="+- 0 6329 6329"/>
                              <a:gd name="T17" fmla="*/ T16 w 3190"/>
                              <a:gd name="T18" fmla="+- 0 13044 13044"/>
                              <a:gd name="T19" fmla="*/ 13044 h 15"/>
                              <a:gd name="T20" fmla="+- 0 6329 6329"/>
                              <a:gd name="T21" fmla="*/ T20 w 3190"/>
                              <a:gd name="T22" fmla="+- 0 13058 13044"/>
                              <a:gd name="T23" fmla="*/ 13058 h 15"/>
                              <a:gd name="T24" fmla="+- 0 6343 6329"/>
                              <a:gd name="T25" fmla="*/ T24 w 3190"/>
                              <a:gd name="T26" fmla="+- 0 13058 13044"/>
                              <a:gd name="T27" fmla="*/ 13058 h 15"/>
                              <a:gd name="T28" fmla="+- 0 6358 6329"/>
                              <a:gd name="T29" fmla="*/ T28 w 3190"/>
                              <a:gd name="T30" fmla="+- 0 13058 13044"/>
                              <a:gd name="T31" fmla="*/ 13058 h 15"/>
                              <a:gd name="T32" fmla="+- 0 6780 6329"/>
                              <a:gd name="T33" fmla="*/ T32 w 3190"/>
                              <a:gd name="T34" fmla="+- 0 13058 13044"/>
                              <a:gd name="T35" fmla="*/ 13058 h 15"/>
                              <a:gd name="T36" fmla="+- 0 6794 6329"/>
                              <a:gd name="T37" fmla="*/ T36 w 3190"/>
                              <a:gd name="T38" fmla="+- 0 13058 13044"/>
                              <a:gd name="T39" fmla="*/ 13058 h 15"/>
                              <a:gd name="T40" fmla="+- 0 6794 6329"/>
                              <a:gd name="T41" fmla="*/ T40 w 3190"/>
                              <a:gd name="T42" fmla="+- 0 13044 13044"/>
                              <a:gd name="T43" fmla="*/ 13044 h 15"/>
                              <a:gd name="T44" fmla="+- 0 9518 6329"/>
                              <a:gd name="T45" fmla="*/ T44 w 3190"/>
                              <a:gd name="T46" fmla="+- 0 13044 13044"/>
                              <a:gd name="T47" fmla="*/ 13044 h 15"/>
                              <a:gd name="T48" fmla="+- 0 9504 6329"/>
                              <a:gd name="T49" fmla="*/ T48 w 3190"/>
                              <a:gd name="T50" fmla="+- 0 13044 13044"/>
                              <a:gd name="T51" fmla="*/ 13044 h 15"/>
                              <a:gd name="T52" fmla="+- 0 9127 6329"/>
                              <a:gd name="T53" fmla="*/ T52 w 3190"/>
                              <a:gd name="T54" fmla="+- 0 13044 13044"/>
                              <a:gd name="T55" fmla="*/ 13044 h 15"/>
                              <a:gd name="T56" fmla="+- 0 9113 6329"/>
                              <a:gd name="T57" fmla="*/ T56 w 3190"/>
                              <a:gd name="T58" fmla="+- 0 13044 13044"/>
                              <a:gd name="T59" fmla="*/ 13044 h 15"/>
                              <a:gd name="T60" fmla="+- 0 9113 6329"/>
                              <a:gd name="T61" fmla="*/ T60 w 3190"/>
                              <a:gd name="T62" fmla="+- 0 13058 13044"/>
                              <a:gd name="T63" fmla="*/ 13058 h 15"/>
                              <a:gd name="T64" fmla="+- 0 9127 6329"/>
                              <a:gd name="T65" fmla="*/ T64 w 3190"/>
                              <a:gd name="T66" fmla="+- 0 13058 13044"/>
                              <a:gd name="T67" fmla="*/ 13058 h 15"/>
                              <a:gd name="T68" fmla="+- 0 9504 6329"/>
                              <a:gd name="T69" fmla="*/ T68 w 3190"/>
                              <a:gd name="T70" fmla="+- 0 13058 13044"/>
                              <a:gd name="T71" fmla="*/ 13058 h 15"/>
                              <a:gd name="T72" fmla="+- 0 9518 6329"/>
                              <a:gd name="T73" fmla="*/ T72 w 3190"/>
                              <a:gd name="T74" fmla="+- 0 13058 13044"/>
                              <a:gd name="T75" fmla="*/ 13058 h 15"/>
                              <a:gd name="T76" fmla="+- 0 9518 6329"/>
                              <a:gd name="T77" fmla="*/ T76 w 3190"/>
                              <a:gd name="T78" fmla="+- 0 13044 13044"/>
                              <a:gd name="T79" fmla="*/ 1304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0" h="15">
                                <a:moveTo>
                                  <a:pt x="465" y="0"/>
                                </a:moveTo>
                                <a:lnTo>
                                  <a:pt x="451" y="0"/>
                                </a:lnTo>
                                <a:lnTo>
                                  <a:pt x="29" y="0"/>
                                </a:lnTo>
                                <a:lnTo>
                                  <a:pt x="14" y="0"/>
                                </a:lnTo>
                                <a:lnTo>
                                  <a:pt x="0" y="0"/>
                                </a:lnTo>
                                <a:lnTo>
                                  <a:pt x="0" y="14"/>
                                </a:lnTo>
                                <a:lnTo>
                                  <a:pt x="14" y="14"/>
                                </a:lnTo>
                                <a:lnTo>
                                  <a:pt x="29" y="14"/>
                                </a:lnTo>
                                <a:lnTo>
                                  <a:pt x="451" y="14"/>
                                </a:lnTo>
                                <a:lnTo>
                                  <a:pt x="465" y="14"/>
                                </a:lnTo>
                                <a:lnTo>
                                  <a:pt x="465" y="0"/>
                                </a:lnTo>
                                <a:close/>
                                <a:moveTo>
                                  <a:pt x="3189" y="0"/>
                                </a:moveTo>
                                <a:lnTo>
                                  <a:pt x="3175" y="0"/>
                                </a:lnTo>
                                <a:lnTo>
                                  <a:pt x="2798" y="0"/>
                                </a:lnTo>
                                <a:lnTo>
                                  <a:pt x="2784" y="0"/>
                                </a:lnTo>
                                <a:lnTo>
                                  <a:pt x="2784" y="14"/>
                                </a:lnTo>
                                <a:lnTo>
                                  <a:pt x="2798" y="14"/>
                                </a:lnTo>
                                <a:lnTo>
                                  <a:pt x="3175" y="14"/>
                                </a:lnTo>
                                <a:lnTo>
                                  <a:pt x="3189" y="14"/>
                                </a:lnTo>
                                <a:lnTo>
                                  <a:pt x="31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66"/>
                        <wps:cNvSpPr>
                          <a:spLocks/>
                        </wps:cNvSpPr>
                        <wps:spPr bwMode="auto">
                          <a:xfrm>
                            <a:off x="720" y="13044"/>
                            <a:ext cx="11033" cy="334"/>
                          </a:xfrm>
                          <a:custGeom>
                            <a:avLst/>
                            <a:gdLst>
                              <a:gd name="T0" fmla="+- 0 749 720"/>
                              <a:gd name="T1" fmla="*/ T0 w 11033"/>
                              <a:gd name="T2" fmla="+- 0 13058 13044"/>
                              <a:gd name="T3" fmla="*/ 13058 h 334"/>
                              <a:gd name="T4" fmla="+- 0 720 720"/>
                              <a:gd name="T5" fmla="*/ T4 w 11033"/>
                              <a:gd name="T6" fmla="+- 0 13058 13044"/>
                              <a:gd name="T7" fmla="*/ 13058 h 334"/>
                              <a:gd name="T8" fmla="+- 0 720 720"/>
                              <a:gd name="T9" fmla="*/ T8 w 11033"/>
                              <a:gd name="T10" fmla="+- 0 13378 13044"/>
                              <a:gd name="T11" fmla="*/ 13378 h 334"/>
                              <a:gd name="T12" fmla="+- 0 749 720"/>
                              <a:gd name="T13" fmla="*/ T12 w 11033"/>
                              <a:gd name="T14" fmla="+- 0 13378 13044"/>
                              <a:gd name="T15" fmla="*/ 13378 h 334"/>
                              <a:gd name="T16" fmla="+- 0 749 720"/>
                              <a:gd name="T17" fmla="*/ T16 w 11033"/>
                              <a:gd name="T18" fmla="+- 0 13058 13044"/>
                              <a:gd name="T19" fmla="*/ 13058 h 334"/>
                              <a:gd name="T20" fmla="+- 0 11753 720"/>
                              <a:gd name="T21" fmla="*/ T20 w 11033"/>
                              <a:gd name="T22" fmla="+- 0 13044 13044"/>
                              <a:gd name="T23" fmla="*/ 13044 h 334"/>
                              <a:gd name="T24" fmla="+- 0 11724 720"/>
                              <a:gd name="T25" fmla="*/ T24 w 11033"/>
                              <a:gd name="T26" fmla="+- 0 13044 13044"/>
                              <a:gd name="T27" fmla="*/ 13044 h 334"/>
                              <a:gd name="T28" fmla="+- 0 11724 720"/>
                              <a:gd name="T29" fmla="*/ T28 w 11033"/>
                              <a:gd name="T30" fmla="+- 0 13058 13044"/>
                              <a:gd name="T31" fmla="*/ 13058 h 334"/>
                              <a:gd name="T32" fmla="+- 0 11724 720"/>
                              <a:gd name="T33" fmla="*/ T32 w 11033"/>
                              <a:gd name="T34" fmla="+- 0 13378 13044"/>
                              <a:gd name="T35" fmla="*/ 13378 h 334"/>
                              <a:gd name="T36" fmla="+- 0 11753 720"/>
                              <a:gd name="T37" fmla="*/ T36 w 11033"/>
                              <a:gd name="T38" fmla="+- 0 13378 13044"/>
                              <a:gd name="T39" fmla="*/ 13378 h 334"/>
                              <a:gd name="T40" fmla="+- 0 11753 720"/>
                              <a:gd name="T41" fmla="*/ T40 w 11033"/>
                              <a:gd name="T42" fmla="+- 0 13058 13044"/>
                              <a:gd name="T43" fmla="*/ 13058 h 334"/>
                              <a:gd name="T44" fmla="+- 0 11753 720"/>
                              <a:gd name="T45" fmla="*/ T44 w 11033"/>
                              <a:gd name="T46" fmla="+- 0 13044 13044"/>
                              <a:gd name="T47" fmla="*/ 13044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33" h="334">
                                <a:moveTo>
                                  <a:pt x="29" y="14"/>
                                </a:moveTo>
                                <a:lnTo>
                                  <a:pt x="0" y="14"/>
                                </a:lnTo>
                                <a:lnTo>
                                  <a:pt x="0" y="334"/>
                                </a:lnTo>
                                <a:lnTo>
                                  <a:pt x="29" y="334"/>
                                </a:lnTo>
                                <a:lnTo>
                                  <a:pt x="29" y="14"/>
                                </a:lnTo>
                                <a:close/>
                                <a:moveTo>
                                  <a:pt x="11033" y="0"/>
                                </a:moveTo>
                                <a:lnTo>
                                  <a:pt x="11004" y="0"/>
                                </a:lnTo>
                                <a:lnTo>
                                  <a:pt x="11004" y="14"/>
                                </a:lnTo>
                                <a:lnTo>
                                  <a:pt x="11004" y="334"/>
                                </a:lnTo>
                                <a:lnTo>
                                  <a:pt x="11033" y="33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65"/>
                        <wps:cNvSpPr>
                          <a:spLocks/>
                        </wps:cNvSpPr>
                        <wps:spPr bwMode="auto">
                          <a:xfrm>
                            <a:off x="6062" y="13394"/>
                            <a:ext cx="274" cy="332"/>
                          </a:xfrm>
                          <a:custGeom>
                            <a:avLst/>
                            <a:gdLst>
                              <a:gd name="T0" fmla="+- 0 6336 6062"/>
                              <a:gd name="T1" fmla="*/ T0 w 274"/>
                              <a:gd name="T2" fmla="+- 0 13394 13394"/>
                              <a:gd name="T3" fmla="*/ 13394 h 332"/>
                              <a:gd name="T4" fmla="+- 0 6228 6062"/>
                              <a:gd name="T5" fmla="*/ T4 w 274"/>
                              <a:gd name="T6" fmla="+- 0 13394 13394"/>
                              <a:gd name="T7" fmla="*/ 13394 h 332"/>
                              <a:gd name="T8" fmla="+- 0 6170 6062"/>
                              <a:gd name="T9" fmla="*/ T8 w 274"/>
                              <a:gd name="T10" fmla="+- 0 13394 13394"/>
                              <a:gd name="T11" fmla="*/ 13394 h 332"/>
                              <a:gd name="T12" fmla="+- 0 6062 6062"/>
                              <a:gd name="T13" fmla="*/ T12 w 274"/>
                              <a:gd name="T14" fmla="+- 0 13394 13394"/>
                              <a:gd name="T15" fmla="*/ 13394 h 332"/>
                              <a:gd name="T16" fmla="+- 0 6062 6062"/>
                              <a:gd name="T17" fmla="*/ T16 w 274"/>
                              <a:gd name="T18" fmla="+- 0 13726 13394"/>
                              <a:gd name="T19" fmla="*/ 13726 h 332"/>
                              <a:gd name="T20" fmla="+- 0 6336 6062"/>
                              <a:gd name="T21" fmla="*/ T20 w 274"/>
                              <a:gd name="T22" fmla="+- 0 13726 13394"/>
                              <a:gd name="T23" fmla="*/ 13726 h 332"/>
                              <a:gd name="T24" fmla="+- 0 6336 6062"/>
                              <a:gd name="T25" fmla="*/ T24 w 274"/>
                              <a:gd name="T26" fmla="+- 0 13394 13394"/>
                              <a:gd name="T27" fmla="*/ 13394 h 332"/>
                            </a:gdLst>
                            <a:ahLst/>
                            <a:cxnLst>
                              <a:cxn ang="0">
                                <a:pos x="T1" y="T3"/>
                              </a:cxn>
                              <a:cxn ang="0">
                                <a:pos x="T5" y="T7"/>
                              </a:cxn>
                              <a:cxn ang="0">
                                <a:pos x="T9" y="T11"/>
                              </a:cxn>
                              <a:cxn ang="0">
                                <a:pos x="T13" y="T15"/>
                              </a:cxn>
                              <a:cxn ang="0">
                                <a:pos x="T17" y="T19"/>
                              </a:cxn>
                              <a:cxn ang="0">
                                <a:pos x="T21" y="T23"/>
                              </a:cxn>
                              <a:cxn ang="0">
                                <a:pos x="T25" y="T27"/>
                              </a:cxn>
                            </a:cxnLst>
                            <a:rect l="0" t="0" r="r" b="b"/>
                            <a:pathLst>
                              <a:path w="274" h="332">
                                <a:moveTo>
                                  <a:pt x="274" y="0"/>
                                </a:moveTo>
                                <a:lnTo>
                                  <a:pt x="166" y="0"/>
                                </a:lnTo>
                                <a:lnTo>
                                  <a:pt x="108" y="0"/>
                                </a:lnTo>
                                <a:lnTo>
                                  <a:pt x="0" y="0"/>
                                </a:lnTo>
                                <a:lnTo>
                                  <a:pt x="0" y="332"/>
                                </a:lnTo>
                                <a:lnTo>
                                  <a:pt x="274" y="332"/>
                                </a:lnTo>
                                <a:lnTo>
                                  <a:pt x="27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Rectangle 64"/>
                        <wps:cNvSpPr>
                          <a:spLocks noChangeArrowheads="1"/>
                        </wps:cNvSpPr>
                        <wps:spPr bwMode="auto">
                          <a:xfrm>
                            <a:off x="720" y="1337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3"/>
                        <wps:cNvSpPr>
                          <a:spLocks noChangeArrowheads="1"/>
                        </wps:cNvSpPr>
                        <wps:spPr bwMode="auto">
                          <a:xfrm>
                            <a:off x="6062" y="13377"/>
                            <a:ext cx="267"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AutoShape 62"/>
                        <wps:cNvSpPr>
                          <a:spLocks/>
                        </wps:cNvSpPr>
                        <wps:spPr bwMode="auto">
                          <a:xfrm>
                            <a:off x="6328" y="13377"/>
                            <a:ext cx="3190" cy="15"/>
                          </a:xfrm>
                          <a:custGeom>
                            <a:avLst/>
                            <a:gdLst>
                              <a:gd name="T0" fmla="+- 0 6794 6329"/>
                              <a:gd name="T1" fmla="*/ T0 w 3190"/>
                              <a:gd name="T2" fmla="+- 0 13378 13378"/>
                              <a:gd name="T3" fmla="*/ 13378 h 15"/>
                              <a:gd name="T4" fmla="+- 0 6780 6329"/>
                              <a:gd name="T5" fmla="*/ T4 w 3190"/>
                              <a:gd name="T6" fmla="+- 0 13378 13378"/>
                              <a:gd name="T7" fmla="*/ 13378 h 15"/>
                              <a:gd name="T8" fmla="+- 0 6358 6329"/>
                              <a:gd name="T9" fmla="*/ T8 w 3190"/>
                              <a:gd name="T10" fmla="+- 0 13378 13378"/>
                              <a:gd name="T11" fmla="*/ 13378 h 15"/>
                              <a:gd name="T12" fmla="+- 0 6343 6329"/>
                              <a:gd name="T13" fmla="*/ T12 w 3190"/>
                              <a:gd name="T14" fmla="+- 0 13378 13378"/>
                              <a:gd name="T15" fmla="*/ 13378 h 15"/>
                              <a:gd name="T16" fmla="+- 0 6329 6329"/>
                              <a:gd name="T17" fmla="*/ T16 w 3190"/>
                              <a:gd name="T18" fmla="+- 0 13378 13378"/>
                              <a:gd name="T19" fmla="*/ 13378 h 15"/>
                              <a:gd name="T20" fmla="+- 0 6329 6329"/>
                              <a:gd name="T21" fmla="*/ T20 w 3190"/>
                              <a:gd name="T22" fmla="+- 0 13392 13378"/>
                              <a:gd name="T23" fmla="*/ 13392 h 15"/>
                              <a:gd name="T24" fmla="+- 0 6343 6329"/>
                              <a:gd name="T25" fmla="*/ T24 w 3190"/>
                              <a:gd name="T26" fmla="+- 0 13392 13378"/>
                              <a:gd name="T27" fmla="*/ 13392 h 15"/>
                              <a:gd name="T28" fmla="+- 0 6358 6329"/>
                              <a:gd name="T29" fmla="*/ T28 w 3190"/>
                              <a:gd name="T30" fmla="+- 0 13392 13378"/>
                              <a:gd name="T31" fmla="*/ 13392 h 15"/>
                              <a:gd name="T32" fmla="+- 0 6780 6329"/>
                              <a:gd name="T33" fmla="*/ T32 w 3190"/>
                              <a:gd name="T34" fmla="+- 0 13392 13378"/>
                              <a:gd name="T35" fmla="*/ 13392 h 15"/>
                              <a:gd name="T36" fmla="+- 0 6794 6329"/>
                              <a:gd name="T37" fmla="*/ T36 w 3190"/>
                              <a:gd name="T38" fmla="+- 0 13392 13378"/>
                              <a:gd name="T39" fmla="*/ 13392 h 15"/>
                              <a:gd name="T40" fmla="+- 0 6794 6329"/>
                              <a:gd name="T41" fmla="*/ T40 w 3190"/>
                              <a:gd name="T42" fmla="+- 0 13378 13378"/>
                              <a:gd name="T43" fmla="*/ 13378 h 15"/>
                              <a:gd name="T44" fmla="+- 0 9518 6329"/>
                              <a:gd name="T45" fmla="*/ T44 w 3190"/>
                              <a:gd name="T46" fmla="+- 0 13378 13378"/>
                              <a:gd name="T47" fmla="*/ 13378 h 15"/>
                              <a:gd name="T48" fmla="+- 0 9504 6329"/>
                              <a:gd name="T49" fmla="*/ T48 w 3190"/>
                              <a:gd name="T50" fmla="+- 0 13378 13378"/>
                              <a:gd name="T51" fmla="*/ 13378 h 15"/>
                              <a:gd name="T52" fmla="+- 0 9127 6329"/>
                              <a:gd name="T53" fmla="*/ T52 w 3190"/>
                              <a:gd name="T54" fmla="+- 0 13378 13378"/>
                              <a:gd name="T55" fmla="*/ 13378 h 15"/>
                              <a:gd name="T56" fmla="+- 0 9113 6329"/>
                              <a:gd name="T57" fmla="*/ T56 w 3190"/>
                              <a:gd name="T58" fmla="+- 0 13378 13378"/>
                              <a:gd name="T59" fmla="*/ 13378 h 15"/>
                              <a:gd name="T60" fmla="+- 0 9113 6329"/>
                              <a:gd name="T61" fmla="*/ T60 w 3190"/>
                              <a:gd name="T62" fmla="+- 0 13392 13378"/>
                              <a:gd name="T63" fmla="*/ 13392 h 15"/>
                              <a:gd name="T64" fmla="+- 0 9127 6329"/>
                              <a:gd name="T65" fmla="*/ T64 w 3190"/>
                              <a:gd name="T66" fmla="+- 0 13392 13378"/>
                              <a:gd name="T67" fmla="*/ 13392 h 15"/>
                              <a:gd name="T68" fmla="+- 0 9504 6329"/>
                              <a:gd name="T69" fmla="*/ T68 w 3190"/>
                              <a:gd name="T70" fmla="+- 0 13392 13378"/>
                              <a:gd name="T71" fmla="*/ 13392 h 15"/>
                              <a:gd name="T72" fmla="+- 0 9518 6329"/>
                              <a:gd name="T73" fmla="*/ T72 w 3190"/>
                              <a:gd name="T74" fmla="+- 0 13392 13378"/>
                              <a:gd name="T75" fmla="*/ 13392 h 15"/>
                              <a:gd name="T76" fmla="+- 0 9518 6329"/>
                              <a:gd name="T77" fmla="*/ T76 w 3190"/>
                              <a:gd name="T78" fmla="+- 0 13378 13378"/>
                              <a:gd name="T79" fmla="*/ 133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0" h="15">
                                <a:moveTo>
                                  <a:pt x="465" y="0"/>
                                </a:moveTo>
                                <a:lnTo>
                                  <a:pt x="451" y="0"/>
                                </a:lnTo>
                                <a:lnTo>
                                  <a:pt x="29" y="0"/>
                                </a:lnTo>
                                <a:lnTo>
                                  <a:pt x="14" y="0"/>
                                </a:lnTo>
                                <a:lnTo>
                                  <a:pt x="0" y="0"/>
                                </a:lnTo>
                                <a:lnTo>
                                  <a:pt x="0" y="14"/>
                                </a:lnTo>
                                <a:lnTo>
                                  <a:pt x="14" y="14"/>
                                </a:lnTo>
                                <a:lnTo>
                                  <a:pt x="29" y="14"/>
                                </a:lnTo>
                                <a:lnTo>
                                  <a:pt x="451" y="14"/>
                                </a:lnTo>
                                <a:lnTo>
                                  <a:pt x="465" y="14"/>
                                </a:lnTo>
                                <a:lnTo>
                                  <a:pt x="465" y="0"/>
                                </a:lnTo>
                                <a:close/>
                                <a:moveTo>
                                  <a:pt x="3189" y="0"/>
                                </a:moveTo>
                                <a:lnTo>
                                  <a:pt x="3175" y="0"/>
                                </a:lnTo>
                                <a:lnTo>
                                  <a:pt x="2798" y="0"/>
                                </a:lnTo>
                                <a:lnTo>
                                  <a:pt x="2784" y="0"/>
                                </a:lnTo>
                                <a:lnTo>
                                  <a:pt x="2784" y="14"/>
                                </a:lnTo>
                                <a:lnTo>
                                  <a:pt x="2798" y="14"/>
                                </a:lnTo>
                                <a:lnTo>
                                  <a:pt x="3175" y="14"/>
                                </a:lnTo>
                                <a:lnTo>
                                  <a:pt x="3189" y="14"/>
                                </a:lnTo>
                                <a:lnTo>
                                  <a:pt x="31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AutoShape 61"/>
                        <wps:cNvSpPr>
                          <a:spLocks/>
                        </wps:cNvSpPr>
                        <wps:spPr bwMode="auto">
                          <a:xfrm>
                            <a:off x="720" y="13377"/>
                            <a:ext cx="11033" cy="348"/>
                          </a:xfrm>
                          <a:custGeom>
                            <a:avLst/>
                            <a:gdLst>
                              <a:gd name="T0" fmla="+- 0 749 720"/>
                              <a:gd name="T1" fmla="*/ T0 w 11033"/>
                              <a:gd name="T2" fmla="+- 0 13392 13378"/>
                              <a:gd name="T3" fmla="*/ 13392 h 348"/>
                              <a:gd name="T4" fmla="+- 0 720 720"/>
                              <a:gd name="T5" fmla="*/ T4 w 11033"/>
                              <a:gd name="T6" fmla="+- 0 13392 13378"/>
                              <a:gd name="T7" fmla="*/ 13392 h 348"/>
                              <a:gd name="T8" fmla="+- 0 720 720"/>
                              <a:gd name="T9" fmla="*/ T8 w 11033"/>
                              <a:gd name="T10" fmla="+- 0 13726 13378"/>
                              <a:gd name="T11" fmla="*/ 13726 h 348"/>
                              <a:gd name="T12" fmla="+- 0 749 720"/>
                              <a:gd name="T13" fmla="*/ T12 w 11033"/>
                              <a:gd name="T14" fmla="+- 0 13726 13378"/>
                              <a:gd name="T15" fmla="*/ 13726 h 348"/>
                              <a:gd name="T16" fmla="+- 0 749 720"/>
                              <a:gd name="T17" fmla="*/ T16 w 11033"/>
                              <a:gd name="T18" fmla="+- 0 13392 13378"/>
                              <a:gd name="T19" fmla="*/ 13392 h 348"/>
                              <a:gd name="T20" fmla="+- 0 11753 720"/>
                              <a:gd name="T21" fmla="*/ T20 w 11033"/>
                              <a:gd name="T22" fmla="+- 0 13378 13378"/>
                              <a:gd name="T23" fmla="*/ 13378 h 348"/>
                              <a:gd name="T24" fmla="+- 0 11724 720"/>
                              <a:gd name="T25" fmla="*/ T24 w 11033"/>
                              <a:gd name="T26" fmla="+- 0 13378 13378"/>
                              <a:gd name="T27" fmla="*/ 13378 h 348"/>
                              <a:gd name="T28" fmla="+- 0 11724 720"/>
                              <a:gd name="T29" fmla="*/ T28 w 11033"/>
                              <a:gd name="T30" fmla="+- 0 13392 13378"/>
                              <a:gd name="T31" fmla="*/ 13392 h 348"/>
                              <a:gd name="T32" fmla="+- 0 11753 720"/>
                              <a:gd name="T33" fmla="*/ T32 w 11033"/>
                              <a:gd name="T34" fmla="+- 0 13392 13378"/>
                              <a:gd name="T35" fmla="*/ 13392 h 348"/>
                              <a:gd name="T36" fmla="+- 0 11753 720"/>
                              <a:gd name="T37" fmla="*/ T36 w 11033"/>
                              <a:gd name="T38" fmla="+- 0 13378 13378"/>
                              <a:gd name="T39" fmla="*/ 13378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3" h="348">
                                <a:moveTo>
                                  <a:pt x="29" y="14"/>
                                </a:moveTo>
                                <a:lnTo>
                                  <a:pt x="0" y="14"/>
                                </a:lnTo>
                                <a:lnTo>
                                  <a:pt x="0" y="348"/>
                                </a:lnTo>
                                <a:lnTo>
                                  <a:pt x="29" y="348"/>
                                </a:lnTo>
                                <a:lnTo>
                                  <a:pt x="29" y="14"/>
                                </a:lnTo>
                                <a:close/>
                                <a:moveTo>
                                  <a:pt x="11033" y="0"/>
                                </a:moveTo>
                                <a:lnTo>
                                  <a:pt x="11004" y="0"/>
                                </a:lnTo>
                                <a:lnTo>
                                  <a:pt x="11004" y="14"/>
                                </a:lnTo>
                                <a:lnTo>
                                  <a:pt x="11033" y="14"/>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60"/>
                        <wps:cNvSpPr>
                          <a:spLocks/>
                        </wps:cNvSpPr>
                        <wps:spPr bwMode="auto">
                          <a:xfrm>
                            <a:off x="6328" y="13392"/>
                            <a:ext cx="3190" cy="334"/>
                          </a:xfrm>
                          <a:custGeom>
                            <a:avLst/>
                            <a:gdLst>
                              <a:gd name="T0" fmla="+- 0 6343 6329"/>
                              <a:gd name="T1" fmla="*/ T0 w 3190"/>
                              <a:gd name="T2" fmla="+- 0 13392 13392"/>
                              <a:gd name="T3" fmla="*/ 13392 h 334"/>
                              <a:gd name="T4" fmla="+- 0 6329 6329"/>
                              <a:gd name="T5" fmla="*/ T4 w 3190"/>
                              <a:gd name="T6" fmla="+- 0 13392 13392"/>
                              <a:gd name="T7" fmla="*/ 13392 h 334"/>
                              <a:gd name="T8" fmla="+- 0 6329 6329"/>
                              <a:gd name="T9" fmla="*/ T8 w 3190"/>
                              <a:gd name="T10" fmla="+- 0 13726 13392"/>
                              <a:gd name="T11" fmla="*/ 13726 h 334"/>
                              <a:gd name="T12" fmla="+- 0 6343 6329"/>
                              <a:gd name="T13" fmla="*/ T12 w 3190"/>
                              <a:gd name="T14" fmla="+- 0 13726 13392"/>
                              <a:gd name="T15" fmla="*/ 13726 h 334"/>
                              <a:gd name="T16" fmla="+- 0 6343 6329"/>
                              <a:gd name="T17" fmla="*/ T16 w 3190"/>
                              <a:gd name="T18" fmla="+- 0 13392 13392"/>
                              <a:gd name="T19" fmla="*/ 13392 h 334"/>
                              <a:gd name="T20" fmla="+- 0 6794 6329"/>
                              <a:gd name="T21" fmla="*/ T20 w 3190"/>
                              <a:gd name="T22" fmla="+- 0 13392 13392"/>
                              <a:gd name="T23" fmla="*/ 13392 h 334"/>
                              <a:gd name="T24" fmla="+- 0 6780 6329"/>
                              <a:gd name="T25" fmla="*/ T24 w 3190"/>
                              <a:gd name="T26" fmla="+- 0 13392 13392"/>
                              <a:gd name="T27" fmla="*/ 13392 h 334"/>
                              <a:gd name="T28" fmla="+- 0 6780 6329"/>
                              <a:gd name="T29" fmla="*/ T28 w 3190"/>
                              <a:gd name="T30" fmla="+- 0 13726 13392"/>
                              <a:gd name="T31" fmla="*/ 13726 h 334"/>
                              <a:gd name="T32" fmla="+- 0 6794 6329"/>
                              <a:gd name="T33" fmla="*/ T32 w 3190"/>
                              <a:gd name="T34" fmla="+- 0 13726 13392"/>
                              <a:gd name="T35" fmla="*/ 13726 h 334"/>
                              <a:gd name="T36" fmla="+- 0 6794 6329"/>
                              <a:gd name="T37" fmla="*/ T36 w 3190"/>
                              <a:gd name="T38" fmla="+- 0 13392 13392"/>
                              <a:gd name="T39" fmla="*/ 13392 h 334"/>
                              <a:gd name="T40" fmla="+- 0 9127 6329"/>
                              <a:gd name="T41" fmla="*/ T40 w 3190"/>
                              <a:gd name="T42" fmla="+- 0 13392 13392"/>
                              <a:gd name="T43" fmla="*/ 13392 h 334"/>
                              <a:gd name="T44" fmla="+- 0 9113 6329"/>
                              <a:gd name="T45" fmla="*/ T44 w 3190"/>
                              <a:gd name="T46" fmla="+- 0 13392 13392"/>
                              <a:gd name="T47" fmla="*/ 13392 h 334"/>
                              <a:gd name="T48" fmla="+- 0 9113 6329"/>
                              <a:gd name="T49" fmla="*/ T48 w 3190"/>
                              <a:gd name="T50" fmla="+- 0 13726 13392"/>
                              <a:gd name="T51" fmla="*/ 13726 h 334"/>
                              <a:gd name="T52" fmla="+- 0 9127 6329"/>
                              <a:gd name="T53" fmla="*/ T52 w 3190"/>
                              <a:gd name="T54" fmla="+- 0 13726 13392"/>
                              <a:gd name="T55" fmla="*/ 13726 h 334"/>
                              <a:gd name="T56" fmla="+- 0 9127 6329"/>
                              <a:gd name="T57" fmla="*/ T56 w 3190"/>
                              <a:gd name="T58" fmla="+- 0 13392 13392"/>
                              <a:gd name="T59" fmla="*/ 13392 h 334"/>
                              <a:gd name="T60" fmla="+- 0 9518 6329"/>
                              <a:gd name="T61" fmla="*/ T60 w 3190"/>
                              <a:gd name="T62" fmla="+- 0 13392 13392"/>
                              <a:gd name="T63" fmla="*/ 13392 h 334"/>
                              <a:gd name="T64" fmla="+- 0 9504 6329"/>
                              <a:gd name="T65" fmla="*/ T64 w 3190"/>
                              <a:gd name="T66" fmla="+- 0 13392 13392"/>
                              <a:gd name="T67" fmla="*/ 13392 h 334"/>
                              <a:gd name="T68" fmla="+- 0 9504 6329"/>
                              <a:gd name="T69" fmla="*/ T68 w 3190"/>
                              <a:gd name="T70" fmla="+- 0 13726 13392"/>
                              <a:gd name="T71" fmla="*/ 13726 h 334"/>
                              <a:gd name="T72" fmla="+- 0 9518 6329"/>
                              <a:gd name="T73" fmla="*/ T72 w 3190"/>
                              <a:gd name="T74" fmla="+- 0 13726 13392"/>
                              <a:gd name="T75" fmla="*/ 13726 h 334"/>
                              <a:gd name="T76" fmla="+- 0 9518 6329"/>
                              <a:gd name="T77" fmla="*/ T76 w 3190"/>
                              <a:gd name="T78" fmla="+- 0 13392 13392"/>
                              <a:gd name="T79" fmla="*/ 13392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90" h="334">
                                <a:moveTo>
                                  <a:pt x="14" y="0"/>
                                </a:moveTo>
                                <a:lnTo>
                                  <a:pt x="0" y="0"/>
                                </a:lnTo>
                                <a:lnTo>
                                  <a:pt x="0" y="334"/>
                                </a:lnTo>
                                <a:lnTo>
                                  <a:pt x="14" y="334"/>
                                </a:lnTo>
                                <a:lnTo>
                                  <a:pt x="14" y="0"/>
                                </a:lnTo>
                                <a:close/>
                                <a:moveTo>
                                  <a:pt x="465" y="0"/>
                                </a:moveTo>
                                <a:lnTo>
                                  <a:pt x="451" y="0"/>
                                </a:lnTo>
                                <a:lnTo>
                                  <a:pt x="451" y="334"/>
                                </a:lnTo>
                                <a:lnTo>
                                  <a:pt x="465" y="334"/>
                                </a:lnTo>
                                <a:lnTo>
                                  <a:pt x="465" y="0"/>
                                </a:lnTo>
                                <a:close/>
                                <a:moveTo>
                                  <a:pt x="2798" y="0"/>
                                </a:moveTo>
                                <a:lnTo>
                                  <a:pt x="2784" y="0"/>
                                </a:lnTo>
                                <a:lnTo>
                                  <a:pt x="2784" y="334"/>
                                </a:lnTo>
                                <a:lnTo>
                                  <a:pt x="2798" y="334"/>
                                </a:lnTo>
                                <a:lnTo>
                                  <a:pt x="2798" y="0"/>
                                </a:lnTo>
                                <a:close/>
                                <a:moveTo>
                                  <a:pt x="3189" y="0"/>
                                </a:moveTo>
                                <a:lnTo>
                                  <a:pt x="3175" y="0"/>
                                </a:lnTo>
                                <a:lnTo>
                                  <a:pt x="3175" y="334"/>
                                </a:lnTo>
                                <a:lnTo>
                                  <a:pt x="3189" y="334"/>
                                </a:lnTo>
                                <a:lnTo>
                                  <a:pt x="3189"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59"/>
                        <wps:cNvSpPr>
                          <a:spLocks noChangeArrowheads="1"/>
                        </wps:cNvSpPr>
                        <wps:spPr bwMode="auto">
                          <a:xfrm>
                            <a:off x="11724" y="13392"/>
                            <a:ext cx="29" cy="3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58"/>
                        <wps:cNvSpPr>
                          <a:spLocks/>
                        </wps:cNvSpPr>
                        <wps:spPr bwMode="auto">
                          <a:xfrm>
                            <a:off x="6062" y="13756"/>
                            <a:ext cx="274" cy="569"/>
                          </a:xfrm>
                          <a:custGeom>
                            <a:avLst/>
                            <a:gdLst>
                              <a:gd name="T0" fmla="+- 0 6336 6062"/>
                              <a:gd name="T1" fmla="*/ T0 w 274"/>
                              <a:gd name="T2" fmla="+- 0 13757 13757"/>
                              <a:gd name="T3" fmla="*/ 13757 h 569"/>
                              <a:gd name="T4" fmla="+- 0 6228 6062"/>
                              <a:gd name="T5" fmla="*/ T4 w 274"/>
                              <a:gd name="T6" fmla="+- 0 13757 13757"/>
                              <a:gd name="T7" fmla="*/ 13757 h 569"/>
                              <a:gd name="T8" fmla="+- 0 6170 6062"/>
                              <a:gd name="T9" fmla="*/ T8 w 274"/>
                              <a:gd name="T10" fmla="+- 0 13757 13757"/>
                              <a:gd name="T11" fmla="*/ 13757 h 569"/>
                              <a:gd name="T12" fmla="+- 0 6062 6062"/>
                              <a:gd name="T13" fmla="*/ T12 w 274"/>
                              <a:gd name="T14" fmla="+- 0 13757 13757"/>
                              <a:gd name="T15" fmla="*/ 13757 h 569"/>
                              <a:gd name="T16" fmla="+- 0 6062 6062"/>
                              <a:gd name="T17" fmla="*/ T16 w 274"/>
                              <a:gd name="T18" fmla="+- 0 14326 13757"/>
                              <a:gd name="T19" fmla="*/ 14326 h 569"/>
                              <a:gd name="T20" fmla="+- 0 6336 6062"/>
                              <a:gd name="T21" fmla="*/ T20 w 274"/>
                              <a:gd name="T22" fmla="+- 0 14326 13757"/>
                              <a:gd name="T23" fmla="*/ 14326 h 569"/>
                              <a:gd name="T24" fmla="+- 0 6336 6062"/>
                              <a:gd name="T25" fmla="*/ T24 w 274"/>
                              <a:gd name="T26" fmla="+- 0 13757 13757"/>
                              <a:gd name="T27" fmla="*/ 13757 h 569"/>
                            </a:gdLst>
                            <a:ahLst/>
                            <a:cxnLst>
                              <a:cxn ang="0">
                                <a:pos x="T1" y="T3"/>
                              </a:cxn>
                              <a:cxn ang="0">
                                <a:pos x="T5" y="T7"/>
                              </a:cxn>
                              <a:cxn ang="0">
                                <a:pos x="T9" y="T11"/>
                              </a:cxn>
                              <a:cxn ang="0">
                                <a:pos x="T13" y="T15"/>
                              </a:cxn>
                              <a:cxn ang="0">
                                <a:pos x="T17" y="T19"/>
                              </a:cxn>
                              <a:cxn ang="0">
                                <a:pos x="T21" y="T23"/>
                              </a:cxn>
                              <a:cxn ang="0">
                                <a:pos x="T25" y="T27"/>
                              </a:cxn>
                            </a:cxnLst>
                            <a:rect l="0" t="0" r="r" b="b"/>
                            <a:pathLst>
                              <a:path w="274" h="569">
                                <a:moveTo>
                                  <a:pt x="274" y="0"/>
                                </a:moveTo>
                                <a:lnTo>
                                  <a:pt x="166" y="0"/>
                                </a:lnTo>
                                <a:lnTo>
                                  <a:pt x="108" y="0"/>
                                </a:lnTo>
                                <a:lnTo>
                                  <a:pt x="0" y="0"/>
                                </a:lnTo>
                                <a:lnTo>
                                  <a:pt x="0" y="569"/>
                                </a:lnTo>
                                <a:lnTo>
                                  <a:pt x="274" y="569"/>
                                </a:lnTo>
                                <a:lnTo>
                                  <a:pt x="27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57"/>
                        <wps:cNvSpPr>
                          <a:spLocks noChangeArrowheads="1"/>
                        </wps:cNvSpPr>
                        <wps:spPr bwMode="auto">
                          <a:xfrm>
                            <a:off x="720" y="13725"/>
                            <a:ext cx="29"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56"/>
                        <wps:cNvSpPr>
                          <a:spLocks noChangeArrowheads="1"/>
                        </wps:cNvSpPr>
                        <wps:spPr bwMode="auto">
                          <a:xfrm>
                            <a:off x="6062" y="13725"/>
                            <a:ext cx="260" cy="3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55"/>
                        <wps:cNvSpPr>
                          <a:spLocks/>
                        </wps:cNvSpPr>
                        <wps:spPr bwMode="auto">
                          <a:xfrm>
                            <a:off x="720" y="13725"/>
                            <a:ext cx="11033" cy="600"/>
                          </a:xfrm>
                          <a:custGeom>
                            <a:avLst/>
                            <a:gdLst>
                              <a:gd name="T0" fmla="+- 0 749 720"/>
                              <a:gd name="T1" fmla="*/ T0 w 11033"/>
                              <a:gd name="T2" fmla="+- 0 13757 13726"/>
                              <a:gd name="T3" fmla="*/ 13757 h 600"/>
                              <a:gd name="T4" fmla="+- 0 720 720"/>
                              <a:gd name="T5" fmla="*/ T4 w 11033"/>
                              <a:gd name="T6" fmla="+- 0 13757 13726"/>
                              <a:gd name="T7" fmla="*/ 13757 h 600"/>
                              <a:gd name="T8" fmla="+- 0 720 720"/>
                              <a:gd name="T9" fmla="*/ T8 w 11033"/>
                              <a:gd name="T10" fmla="+- 0 14326 13726"/>
                              <a:gd name="T11" fmla="*/ 14326 h 600"/>
                              <a:gd name="T12" fmla="+- 0 749 720"/>
                              <a:gd name="T13" fmla="*/ T12 w 11033"/>
                              <a:gd name="T14" fmla="+- 0 14326 13726"/>
                              <a:gd name="T15" fmla="*/ 14326 h 600"/>
                              <a:gd name="T16" fmla="+- 0 749 720"/>
                              <a:gd name="T17" fmla="*/ T16 w 11033"/>
                              <a:gd name="T18" fmla="+- 0 13757 13726"/>
                              <a:gd name="T19" fmla="*/ 13757 h 600"/>
                              <a:gd name="T20" fmla="+- 0 11753 720"/>
                              <a:gd name="T21" fmla="*/ T20 w 11033"/>
                              <a:gd name="T22" fmla="+- 0 13726 13726"/>
                              <a:gd name="T23" fmla="*/ 13726 h 600"/>
                              <a:gd name="T24" fmla="+- 0 11724 720"/>
                              <a:gd name="T25" fmla="*/ T24 w 11033"/>
                              <a:gd name="T26" fmla="+- 0 13726 13726"/>
                              <a:gd name="T27" fmla="*/ 13726 h 600"/>
                              <a:gd name="T28" fmla="+- 0 9533 720"/>
                              <a:gd name="T29" fmla="*/ T28 w 11033"/>
                              <a:gd name="T30" fmla="+- 0 13726 13726"/>
                              <a:gd name="T31" fmla="*/ 13726 h 600"/>
                              <a:gd name="T32" fmla="+- 0 9504 720"/>
                              <a:gd name="T33" fmla="*/ T32 w 11033"/>
                              <a:gd name="T34" fmla="+- 0 13726 13726"/>
                              <a:gd name="T35" fmla="*/ 13726 h 600"/>
                              <a:gd name="T36" fmla="+- 0 9142 720"/>
                              <a:gd name="T37" fmla="*/ T36 w 11033"/>
                              <a:gd name="T38" fmla="+- 0 13726 13726"/>
                              <a:gd name="T39" fmla="*/ 13726 h 600"/>
                              <a:gd name="T40" fmla="+- 0 9113 720"/>
                              <a:gd name="T41" fmla="*/ T40 w 11033"/>
                              <a:gd name="T42" fmla="+- 0 13726 13726"/>
                              <a:gd name="T43" fmla="*/ 13726 h 600"/>
                              <a:gd name="T44" fmla="+- 0 6809 720"/>
                              <a:gd name="T45" fmla="*/ T44 w 11033"/>
                              <a:gd name="T46" fmla="+- 0 13726 13726"/>
                              <a:gd name="T47" fmla="*/ 13726 h 600"/>
                              <a:gd name="T48" fmla="+- 0 6780 720"/>
                              <a:gd name="T49" fmla="*/ T48 w 11033"/>
                              <a:gd name="T50" fmla="+- 0 13726 13726"/>
                              <a:gd name="T51" fmla="*/ 13726 h 600"/>
                              <a:gd name="T52" fmla="+- 0 6379 720"/>
                              <a:gd name="T53" fmla="*/ T52 w 11033"/>
                              <a:gd name="T54" fmla="+- 0 13726 13726"/>
                              <a:gd name="T55" fmla="*/ 13726 h 600"/>
                              <a:gd name="T56" fmla="+- 0 6350 720"/>
                              <a:gd name="T57" fmla="*/ T56 w 11033"/>
                              <a:gd name="T58" fmla="+- 0 13726 13726"/>
                              <a:gd name="T59" fmla="*/ 13726 h 600"/>
                              <a:gd name="T60" fmla="+- 0 6322 720"/>
                              <a:gd name="T61" fmla="*/ T60 w 11033"/>
                              <a:gd name="T62" fmla="+- 0 13726 13726"/>
                              <a:gd name="T63" fmla="*/ 13726 h 600"/>
                              <a:gd name="T64" fmla="+- 0 6322 720"/>
                              <a:gd name="T65" fmla="*/ T64 w 11033"/>
                              <a:gd name="T66" fmla="+- 0 13754 13726"/>
                              <a:gd name="T67" fmla="*/ 13754 h 600"/>
                              <a:gd name="T68" fmla="+- 0 6322 720"/>
                              <a:gd name="T69" fmla="*/ T68 w 11033"/>
                              <a:gd name="T70" fmla="+- 0 13757 13726"/>
                              <a:gd name="T71" fmla="*/ 13757 h 600"/>
                              <a:gd name="T72" fmla="+- 0 6322 720"/>
                              <a:gd name="T73" fmla="*/ T72 w 11033"/>
                              <a:gd name="T74" fmla="+- 0 14326 13726"/>
                              <a:gd name="T75" fmla="*/ 14326 h 600"/>
                              <a:gd name="T76" fmla="+- 0 6350 720"/>
                              <a:gd name="T77" fmla="*/ T76 w 11033"/>
                              <a:gd name="T78" fmla="+- 0 14326 13726"/>
                              <a:gd name="T79" fmla="*/ 14326 h 600"/>
                              <a:gd name="T80" fmla="+- 0 6350 720"/>
                              <a:gd name="T81" fmla="*/ T80 w 11033"/>
                              <a:gd name="T82" fmla="+- 0 13757 13726"/>
                              <a:gd name="T83" fmla="*/ 13757 h 600"/>
                              <a:gd name="T84" fmla="+- 0 6350 720"/>
                              <a:gd name="T85" fmla="*/ T84 w 11033"/>
                              <a:gd name="T86" fmla="+- 0 13754 13726"/>
                              <a:gd name="T87" fmla="*/ 13754 h 600"/>
                              <a:gd name="T88" fmla="+- 0 6379 720"/>
                              <a:gd name="T89" fmla="*/ T88 w 11033"/>
                              <a:gd name="T90" fmla="+- 0 13754 13726"/>
                              <a:gd name="T91" fmla="*/ 13754 h 600"/>
                              <a:gd name="T92" fmla="+- 0 6780 720"/>
                              <a:gd name="T93" fmla="*/ T92 w 11033"/>
                              <a:gd name="T94" fmla="+- 0 13754 13726"/>
                              <a:gd name="T95" fmla="*/ 13754 h 600"/>
                              <a:gd name="T96" fmla="+- 0 6809 720"/>
                              <a:gd name="T97" fmla="*/ T96 w 11033"/>
                              <a:gd name="T98" fmla="+- 0 13754 13726"/>
                              <a:gd name="T99" fmla="*/ 13754 h 600"/>
                              <a:gd name="T100" fmla="+- 0 9113 720"/>
                              <a:gd name="T101" fmla="*/ T100 w 11033"/>
                              <a:gd name="T102" fmla="+- 0 13754 13726"/>
                              <a:gd name="T103" fmla="*/ 13754 h 600"/>
                              <a:gd name="T104" fmla="+- 0 9142 720"/>
                              <a:gd name="T105" fmla="*/ T104 w 11033"/>
                              <a:gd name="T106" fmla="+- 0 13754 13726"/>
                              <a:gd name="T107" fmla="*/ 13754 h 600"/>
                              <a:gd name="T108" fmla="+- 0 9504 720"/>
                              <a:gd name="T109" fmla="*/ T108 w 11033"/>
                              <a:gd name="T110" fmla="+- 0 13754 13726"/>
                              <a:gd name="T111" fmla="*/ 13754 h 600"/>
                              <a:gd name="T112" fmla="+- 0 9533 720"/>
                              <a:gd name="T113" fmla="*/ T112 w 11033"/>
                              <a:gd name="T114" fmla="+- 0 13754 13726"/>
                              <a:gd name="T115" fmla="*/ 13754 h 600"/>
                              <a:gd name="T116" fmla="+- 0 11724 720"/>
                              <a:gd name="T117" fmla="*/ T116 w 11033"/>
                              <a:gd name="T118" fmla="+- 0 13754 13726"/>
                              <a:gd name="T119" fmla="*/ 13754 h 600"/>
                              <a:gd name="T120" fmla="+- 0 11724 720"/>
                              <a:gd name="T121" fmla="*/ T120 w 11033"/>
                              <a:gd name="T122" fmla="+- 0 13757 13726"/>
                              <a:gd name="T123" fmla="*/ 13757 h 600"/>
                              <a:gd name="T124" fmla="+- 0 11724 720"/>
                              <a:gd name="T125" fmla="*/ T124 w 11033"/>
                              <a:gd name="T126" fmla="+- 0 14326 13726"/>
                              <a:gd name="T127" fmla="*/ 14326 h 600"/>
                              <a:gd name="T128" fmla="+- 0 11753 720"/>
                              <a:gd name="T129" fmla="*/ T128 w 11033"/>
                              <a:gd name="T130" fmla="+- 0 14326 13726"/>
                              <a:gd name="T131" fmla="*/ 14326 h 600"/>
                              <a:gd name="T132" fmla="+- 0 11753 720"/>
                              <a:gd name="T133" fmla="*/ T132 w 11033"/>
                              <a:gd name="T134" fmla="+- 0 13757 13726"/>
                              <a:gd name="T135" fmla="*/ 13757 h 600"/>
                              <a:gd name="T136" fmla="+- 0 11753 720"/>
                              <a:gd name="T137" fmla="*/ T136 w 11033"/>
                              <a:gd name="T138" fmla="+- 0 13726 13726"/>
                              <a:gd name="T139" fmla="*/ 13726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033" h="600">
                                <a:moveTo>
                                  <a:pt x="29" y="31"/>
                                </a:moveTo>
                                <a:lnTo>
                                  <a:pt x="0" y="31"/>
                                </a:lnTo>
                                <a:lnTo>
                                  <a:pt x="0" y="600"/>
                                </a:lnTo>
                                <a:lnTo>
                                  <a:pt x="29" y="600"/>
                                </a:lnTo>
                                <a:lnTo>
                                  <a:pt x="29" y="31"/>
                                </a:lnTo>
                                <a:close/>
                                <a:moveTo>
                                  <a:pt x="11033" y="0"/>
                                </a:moveTo>
                                <a:lnTo>
                                  <a:pt x="11004" y="0"/>
                                </a:lnTo>
                                <a:lnTo>
                                  <a:pt x="8813" y="0"/>
                                </a:lnTo>
                                <a:lnTo>
                                  <a:pt x="8784" y="0"/>
                                </a:lnTo>
                                <a:lnTo>
                                  <a:pt x="8422" y="0"/>
                                </a:lnTo>
                                <a:lnTo>
                                  <a:pt x="8393" y="0"/>
                                </a:lnTo>
                                <a:lnTo>
                                  <a:pt x="6089" y="0"/>
                                </a:lnTo>
                                <a:lnTo>
                                  <a:pt x="6060" y="0"/>
                                </a:lnTo>
                                <a:lnTo>
                                  <a:pt x="5659" y="0"/>
                                </a:lnTo>
                                <a:lnTo>
                                  <a:pt x="5630" y="0"/>
                                </a:lnTo>
                                <a:lnTo>
                                  <a:pt x="5602" y="0"/>
                                </a:lnTo>
                                <a:lnTo>
                                  <a:pt x="5602" y="28"/>
                                </a:lnTo>
                                <a:lnTo>
                                  <a:pt x="5602" y="31"/>
                                </a:lnTo>
                                <a:lnTo>
                                  <a:pt x="5602" y="600"/>
                                </a:lnTo>
                                <a:lnTo>
                                  <a:pt x="5630" y="600"/>
                                </a:lnTo>
                                <a:lnTo>
                                  <a:pt x="5630" y="31"/>
                                </a:lnTo>
                                <a:lnTo>
                                  <a:pt x="5630" y="28"/>
                                </a:lnTo>
                                <a:lnTo>
                                  <a:pt x="5659" y="28"/>
                                </a:lnTo>
                                <a:lnTo>
                                  <a:pt x="6060" y="28"/>
                                </a:lnTo>
                                <a:lnTo>
                                  <a:pt x="6089" y="28"/>
                                </a:lnTo>
                                <a:lnTo>
                                  <a:pt x="8393" y="28"/>
                                </a:lnTo>
                                <a:lnTo>
                                  <a:pt x="8422" y="28"/>
                                </a:lnTo>
                                <a:lnTo>
                                  <a:pt x="8784" y="28"/>
                                </a:lnTo>
                                <a:lnTo>
                                  <a:pt x="8813" y="28"/>
                                </a:lnTo>
                                <a:lnTo>
                                  <a:pt x="11004" y="28"/>
                                </a:lnTo>
                                <a:lnTo>
                                  <a:pt x="11004" y="31"/>
                                </a:lnTo>
                                <a:lnTo>
                                  <a:pt x="11004" y="600"/>
                                </a:lnTo>
                                <a:lnTo>
                                  <a:pt x="11033" y="600"/>
                                </a:lnTo>
                                <a:lnTo>
                                  <a:pt x="11033" y="31"/>
                                </a:lnTo>
                                <a:lnTo>
                                  <a:pt x="110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54"/>
                        <wps:cNvSpPr>
                          <a:spLocks/>
                        </wps:cNvSpPr>
                        <wps:spPr bwMode="auto">
                          <a:xfrm>
                            <a:off x="751" y="14325"/>
                            <a:ext cx="10973" cy="161"/>
                          </a:xfrm>
                          <a:custGeom>
                            <a:avLst/>
                            <a:gdLst>
                              <a:gd name="T0" fmla="+- 0 11724 751"/>
                              <a:gd name="T1" fmla="*/ T0 w 10973"/>
                              <a:gd name="T2" fmla="+- 0 14326 14326"/>
                              <a:gd name="T3" fmla="*/ 14326 h 161"/>
                              <a:gd name="T4" fmla="+- 0 6062 751"/>
                              <a:gd name="T5" fmla="*/ T4 w 10973"/>
                              <a:gd name="T6" fmla="+- 0 14326 14326"/>
                              <a:gd name="T7" fmla="*/ 14326 h 161"/>
                              <a:gd name="T8" fmla="+- 0 751 751"/>
                              <a:gd name="T9" fmla="*/ T8 w 10973"/>
                              <a:gd name="T10" fmla="+- 0 14326 14326"/>
                              <a:gd name="T11" fmla="*/ 14326 h 161"/>
                              <a:gd name="T12" fmla="+- 0 751 751"/>
                              <a:gd name="T13" fmla="*/ T12 w 10973"/>
                              <a:gd name="T14" fmla="+- 0 14486 14326"/>
                              <a:gd name="T15" fmla="*/ 14486 h 161"/>
                              <a:gd name="T16" fmla="+- 0 6062 751"/>
                              <a:gd name="T17" fmla="*/ T16 w 10973"/>
                              <a:gd name="T18" fmla="+- 0 14486 14326"/>
                              <a:gd name="T19" fmla="*/ 14486 h 161"/>
                              <a:gd name="T20" fmla="+- 0 11724 751"/>
                              <a:gd name="T21" fmla="*/ T20 w 10973"/>
                              <a:gd name="T22" fmla="+- 0 14486 14326"/>
                              <a:gd name="T23" fmla="*/ 14486 h 161"/>
                              <a:gd name="T24" fmla="+- 0 11724 751"/>
                              <a:gd name="T25" fmla="*/ T24 w 10973"/>
                              <a:gd name="T26" fmla="+- 0 14326 14326"/>
                              <a:gd name="T27" fmla="*/ 14326 h 161"/>
                            </a:gdLst>
                            <a:ahLst/>
                            <a:cxnLst>
                              <a:cxn ang="0">
                                <a:pos x="T1" y="T3"/>
                              </a:cxn>
                              <a:cxn ang="0">
                                <a:pos x="T5" y="T7"/>
                              </a:cxn>
                              <a:cxn ang="0">
                                <a:pos x="T9" y="T11"/>
                              </a:cxn>
                              <a:cxn ang="0">
                                <a:pos x="T13" y="T15"/>
                              </a:cxn>
                              <a:cxn ang="0">
                                <a:pos x="T17" y="T19"/>
                              </a:cxn>
                              <a:cxn ang="0">
                                <a:pos x="T21" y="T23"/>
                              </a:cxn>
                              <a:cxn ang="0">
                                <a:pos x="T25" y="T27"/>
                              </a:cxn>
                            </a:cxnLst>
                            <a:rect l="0" t="0" r="r" b="b"/>
                            <a:pathLst>
                              <a:path w="10973" h="161">
                                <a:moveTo>
                                  <a:pt x="10973" y="0"/>
                                </a:moveTo>
                                <a:lnTo>
                                  <a:pt x="5311" y="0"/>
                                </a:lnTo>
                                <a:lnTo>
                                  <a:pt x="0" y="0"/>
                                </a:lnTo>
                                <a:lnTo>
                                  <a:pt x="0" y="160"/>
                                </a:lnTo>
                                <a:lnTo>
                                  <a:pt x="5311" y="160"/>
                                </a:lnTo>
                                <a:lnTo>
                                  <a:pt x="10973" y="160"/>
                                </a:lnTo>
                                <a:lnTo>
                                  <a:pt x="10973"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53"/>
                        <wps:cNvSpPr>
                          <a:spLocks/>
                        </wps:cNvSpPr>
                        <wps:spPr bwMode="auto">
                          <a:xfrm>
                            <a:off x="720" y="8092"/>
                            <a:ext cx="11033" cy="6425"/>
                          </a:xfrm>
                          <a:custGeom>
                            <a:avLst/>
                            <a:gdLst>
                              <a:gd name="T0" fmla="+- 0 1860 720"/>
                              <a:gd name="T1" fmla="*/ T0 w 11033"/>
                              <a:gd name="T2" fmla="+- 0 8957 8093"/>
                              <a:gd name="T3" fmla="*/ 8957 h 6425"/>
                              <a:gd name="T4" fmla="+- 0 1846 720"/>
                              <a:gd name="T5" fmla="*/ T4 w 11033"/>
                              <a:gd name="T6" fmla="+- 0 8957 8093"/>
                              <a:gd name="T7" fmla="*/ 8957 h 6425"/>
                              <a:gd name="T8" fmla="+- 0 1846 720"/>
                              <a:gd name="T9" fmla="*/ T8 w 11033"/>
                              <a:gd name="T10" fmla="+- 0 8974 8093"/>
                              <a:gd name="T11" fmla="*/ 8974 h 6425"/>
                              <a:gd name="T12" fmla="+- 0 1846 720"/>
                              <a:gd name="T13" fmla="*/ T12 w 11033"/>
                              <a:gd name="T14" fmla="+- 0 9389 8093"/>
                              <a:gd name="T15" fmla="*/ 9389 h 6425"/>
                              <a:gd name="T16" fmla="+- 0 1428 720"/>
                              <a:gd name="T17" fmla="*/ T16 w 11033"/>
                              <a:gd name="T18" fmla="+- 0 9389 8093"/>
                              <a:gd name="T19" fmla="*/ 9389 h 6425"/>
                              <a:gd name="T20" fmla="+- 0 1428 720"/>
                              <a:gd name="T21" fmla="*/ T20 w 11033"/>
                              <a:gd name="T22" fmla="+- 0 8974 8093"/>
                              <a:gd name="T23" fmla="*/ 8974 h 6425"/>
                              <a:gd name="T24" fmla="+- 0 1846 720"/>
                              <a:gd name="T25" fmla="*/ T24 w 11033"/>
                              <a:gd name="T26" fmla="+- 0 8974 8093"/>
                              <a:gd name="T27" fmla="*/ 8974 h 6425"/>
                              <a:gd name="T28" fmla="+- 0 1846 720"/>
                              <a:gd name="T29" fmla="*/ T28 w 11033"/>
                              <a:gd name="T30" fmla="+- 0 8957 8093"/>
                              <a:gd name="T31" fmla="*/ 8957 h 6425"/>
                              <a:gd name="T32" fmla="+- 0 1414 720"/>
                              <a:gd name="T33" fmla="*/ T32 w 11033"/>
                              <a:gd name="T34" fmla="+- 0 8957 8093"/>
                              <a:gd name="T35" fmla="*/ 8957 h 6425"/>
                              <a:gd name="T36" fmla="+- 0 1414 720"/>
                              <a:gd name="T37" fmla="*/ T36 w 11033"/>
                              <a:gd name="T38" fmla="+- 0 9406 8093"/>
                              <a:gd name="T39" fmla="*/ 9406 h 6425"/>
                              <a:gd name="T40" fmla="+- 0 1860 720"/>
                              <a:gd name="T41" fmla="*/ T40 w 11033"/>
                              <a:gd name="T42" fmla="+- 0 9406 8093"/>
                              <a:gd name="T43" fmla="*/ 9406 h 6425"/>
                              <a:gd name="T44" fmla="+- 0 1860 720"/>
                              <a:gd name="T45" fmla="*/ T44 w 11033"/>
                              <a:gd name="T46" fmla="+- 0 9396 8093"/>
                              <a:gd name="T47" fmla="*/ 9396 h 6425"/>
                              <a:gd name="T48" fmla="+- 0 1860 720"/>
                              <a:gd name="T49" fmla="*/ T48 w 11033"/>
                              <a:gd name="T50" fmla="+- 0 9389 8093"/>
                              <a:gd name="T51" fmla="*/ 9389 h 6425"/>
                              <a:gd name="T52" fmla="+- 0 1860 720"/>
                              <a:gd name="T53" fmla="*/ T52 w 11033"/>
                              <a:gd name="T54" fmla="+- 0 8974 8093"/>
                              <a:gd name="T55" fmla="*/ 8974 h 6425"/>
                              <a:gd name="T56" fmla="+- 0 1860 720"/>
                              <a:gd name="T57" fmla="*/ T56 w 11033"/>
                              <a:gd name="T58" fmla="+- 0 8964 8093"/>
                              <a:gd name="T59" fmla="*/ 8964 h 6425"/>
                              <a:gd name="T60" fmla="+- 0 1860 720"/>
                              <a:gd name="T61" fmla="*/ T60 w 11033"/>
                              <a:gd name="T62" fmla="+- 0 8957 8093"/>
                              <a:gd name="T63" fmla="*/ 8957 h 6425"/>
                              <a:gd name="T64" fmla="+- 0 1860 720"/>
                              <a:gd name="T65" fmla="*/ T64 w 11033"/>
                              <a:gd name="T66" fmla="+- 0 8093 8093"/>
                              <a:gd name="T67" fmla="*/ 8093 h 6425"/>
                              <a:gd name="T68" fmla="+- 0 1846 720"/>
                              <a:gd name="T69" fmla="*/ T68 w 11033"/>
                              <a:gd name="T70" fmla="+- 0 8093 8093"/>
                              <a:gd name="T71" fmla="*/ 8093 h 6425"/>
                              <a:gd name="T72" fmla="+- 0 1846 720"/>
                              <a:gd name="T73" fmla="*/ T72 w 11033"/>
                              <a:gd name="T74" fmla="+- 0 8110 8093"/>
                              <a:gd name="T75" fmla="*/ 8110 h 6425"/>
                              <a:gd name="T76" fmla="+- 0 1846 720"/>
                              <a:gd name="T77" fmla="*/ T76 w 11033"/>
                              <a:gd name="T78" fmla="+- 0 8525 8093"/>
                              <a:gd name="T79" fmla="*/ 8525 h 6425"/>
                              <a:gd name="T80" fmla="+- 0 1428 720"/>
                              <a:gd name="T81" fmla="*/ T80 w 11033"/>
                              <a:gd name="T82" fmla="+- 0 8525 8093"/>
                              <a:gd name="T83" fmla="*/ 8525 h 6425"/>
                              <a:gd name="T84" fmla="+- 0 1428 720"/>
                              <a:gd name="T85" fmla="*/ T84 w 11033"/>
                              <a:gd name="T86" fmla="+- 0 8110 8093"/>
                              <a:gd name="T87" fmla="*/ 8110 h 6425"/>
                              <a:gd name="T88" fmla="+- 0 1846 720"/>
                              <a:gd name="T89" fmla="*/ T88 w 11033"/>
                              <a:gd name="T90" fmla="+- 0 8110 8093"/>
                              <a:gd name="T91" fmla="*/ 8110 h 6425"/>
                              <a:gd name="T92" fmla="+- 0 1846 720"/>
                              <a:gd name="T93" fmla="*/ T92 w 11033"/>
                              <a:gd name="T94" fmla="+- 0 8093 8093"/>
                              <a:gd name="T95" fmla="*/ 8093 h 6425"/>
                              <a:gd name="T96" fmla="+- 0 1414 720"/>
                              <a:gd name="T97" fmla="*/ T96 w 11033"/>
                              <a:gd name="T98" fmla="+- 0 8093 8093"/>
                              <a:gd name="T99" fmla="*/ 8093 h 6425"/>
                              <a:gd name="T100" fmla="+- 0 1414 720"/>
                              <a:gd name="T101" fmla="*/ T100 w 11033"/>
                              <a:gd name="T102" fmla="+- 0 8542 8093"/>
                              <a:gd name="T103" fmla="*/ 8542 h 6425"/>
                              <a:gd name="T104" fmla="+- 0 1860 720"/>
                              <a:gd name="T105" fmla="*/ T104 w 11033"/>
                              <a:gd name="T106" fmla="+- 0 8542 8093"/>
                              <a:gd name="T107" fmla="*/ 8542 h 6425"/>
                              <a:gd name="T108" fmla="+- 0 1860 720"/>
                              <a:gd name="T109" fmla="*/ T108 w 11033"/>
                              <a:gd name="T110" fmla="+- 0 8532 8093"/>
                              <a:gd name="T111" fmla="*/ 8532 h 6425"/>
                              <a:gd name="T112" fmla="+- 0 1860 720"/>
                              <a:gd name="T113" fmla="*/ T112 w 11033"/>
                              <a:gd name="T114" fmla="+- 0 8525 8093"/>
                              <a:gd name="T115" fmla="*/ 8525 h 6425"/>
                              <a:gd name="T116" fmla="+- 0 1860 720"/>
                              <a:gd name="T117" fmla="*/ T116 w 11033"/>
                              <a:gd name="T118" fmla="+- 0 8110 8093"/>
                              <a:gd name="T119" fmla="*/ 8110 h 6425"/>
                              <a:gd name="T120" fmla="+- 0 1860 720"/>
                              <a:gd name="T121" fmla="*/ T120 w 11033"/>
                              <a:gd name="T122" fmla="+- 0 8100 8093"/>
                              <a:gd name="T123" fmla="*/ 8100 h 6425"/>
                              <a:gd name="T124" fmla="+- 0 1860 720"/>
                              <a:gd name="T125" fmla="*/ T124 w 11033"/>
                              <a:gd name="T126" fmla="+- 0 8093 8093"/>
                              <a:gd name="T127" fmla="*/ 8093 h 6425"/>
                              <a:gd name="T128" fmla="+- 0 11753 720"/>
                              <a:gd name="T129" fmla="*/ T128 w 11033"/>
                              <a:gd name="T130" fmla="+- 0 14326 8093"/>
                              <a:gd name="T131" fmla="*/ 14326 h 6425"/>
                              <a:gd name="T132" fmla="+- 0 11724 720"/>
                              <a:gd name="T133" fmla="*/ T132 w 11033"/>
                              <a:gd name="T134" fmla="+- 0 14326 8093"/>
                              <a:gd name="T135" fmla="*/ 14326 h 6425"/>
                              <a:gd name="T136" fmla="+- 0 11724 720"/>
                              <a:gd name="T137" fmla="*/ T136 w 11033"/>
                              <a:gd name="T138" fmla="+- 0 14489 8093"/>
                              <a:gd name="T139" fmla="*/ 14489 h 6425"/>
                              <a:gd name="T140" fmla="+- 0 6077 720"/>
                              <a:gd name="T141" fmla="*/ T140 w 11033"/>
                              <a:gd name="T142" fmla="+- 0 14489 8093"/>
                              <a:gd name="T143" fmla="*/ 14489 h 6425"/>
                              <a:gd name="T144" fmla="+- 0 6062 720"/>
                              <a:gd name="T145" fmla="*/ T144 w 11033"/>
                              <a:gd name="T146" fmla="+- 0 14489 8093"/>
                              <a:gd name="T147" fmla="*/ 14489 h 6425"/>
                              <a:gd name="T148" fmla="+- 0 6048 720"/>
                              <a:gd name="T149" fmla="*/ T148 w 11033"/>
                              <a:gd name="T150" fmla="+- 0 14489 8093"/>
                              <a:gd name="T151" fmla="*/ 14489 h 6425"/>
                              <a:gd name="T152" fmla="+- 0 749 720"/>
                              <a:gd name="T153" fmla="*/ T152 w 11033"/>
                              <a:gd name="T154" fmla="+- 0 14489 8093"/>
                              <a:gd name="T155" fmla="*/ 14489 h 6425"/>
                              <a:gd name="T156" fmla="+- 0 749 720"/>
                              <a:gd name="T157" fmla="*/ T156 w 11033"/>
                              <a:gd name="T158" fmla="+- 0 14326 8093"/>
                              <a:gd name="T159" fmla="*/ 14326 h 6425"/>
                              <a:gd name="T160" fmla="+- 0 720 720"/>
                              <a:gd name="T161" fmla="*/ T160 w 11033"/>
                              <a:gd name="T162" fmla="+- 0 14326 8093"/>
                              <a:gd name="T163" fmla="*/ 14326 h 6425"/>
                              <a:gd name="T164" fmla="+- 0 720 720"/>
                              <a:gd name="T165" fmla="*/ T164 w 11033"/>
                              <a:gd name="T166" fmla="+- 0 14489 8093"/>
                              <a:gd name="T167" fmla="*/ 14489 h 6425"/>
                              <a:gd name="T168" fmla="+- 0 720 720"/>
                              <a:gd name="T169" fmla="*/ T168 w 11033"/>
                              <a:gd name="T170" fmla="+- 0 14518 8093"/>
                              <a:gd name="T171" fmla="*/ 14518 h 6425"/>
                              <a:gd name="T172" fmla="+- 0 749 720"/>
                              <a:gd name="T173" fmla="*/ T172 w 11033"/>
                              <a:gd name="T174" fmla="+- 0 14518 8093"/>
                              <a:gd name="T175" fmla="*/ 14518 h 6425"/>
                              <a:gd name="T176" fmla="+- 0 6048 720"/>
                              <a:gd name="T177" fmla="*/ T176 w 11033"/>
                              <a:gd name="T178" fmla="+- 0 14518 8093"/>
                              <a:gd name="T179" fmla="*/ 14518 h 6425"/>
                              <a:gd name="T180" fmla="+- 0 6062 720"/>
                              <a:gd name="T181" fmla="*/ T180 w 11033"/>
                              <a:gd name="T182" fmla="+- 0 14518 8093"/>
                              <a:gd name="T183" fmla="*/ 14518 h 6425"/>
                              <a:gd name="T184" fmla="+- 0 6077 720"/>
                              <a:gd name="T185" fmla="*/ T184 w 11033"/>
                              <a:gd name="T186" fmla="+- 0 14518 8093"/>
                              <a:gd name="T187" fmla="*/ 14518 h 6425"/>
                              <a:gd name="T188" fmla="+- 0 11724 720"/>
                              <a:gd name="T189" fmla="*/ T188 w 11033"/>
                              <a:gd name="T190" fmla="+- 0 14518 8093"/>
                              <a:gd name="T191" fmla="*/ 14518 h 6425"/>
                              <a:gd name="T192" fmla="+- 0 11753 720"/>
                              <a:gd name="T193" fmla="*/ T192 w 11033"/>
                              <a:gd name="T194" fmla="+- 0 14518 8093"/>
                              <a:gd name="T195" fmla="*/ 14518 h 6425"/>
                              <a:gd name="T196" fmla="+- 0 11753 720"/>
                              <a:gd name="T197" fmla="*/ T196 w 11033"/>
                              <a:gd name="T198" fmla="+- 0 14489 8093"/>
                              <a:gd name="T199" fmla="*/ 14489 h 6425"/>
                              <a:gd name="T200" fmla="+- 0 11753 720"/>
                              <a:gd name="T201" fmla="*/ T200 w 11033"/>
                              <a:gd name="T202" fmla="+- 0 14326 8093"/>
                              <a:gd name="T203" fmla="*/ 14326 h 6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033" h="6425">
                                <a:moveTo>
                                  <a:pt x="1140" y="864"/>
                                </a:moveTo>
                                <a:lnTo>
                                  <a:pt x="1126" y="864"/>
                                </a:lnTo>
                                <a:lnTo>
                                  <a:pt x="1126" y="881"/>
                                </a:lnTo>
                                <a:lnTo>
                                  <a:pt x="1126" y="1296"/>
                                </a:lnTo>
                                <a:lnTo>
                                  <a:pt x="708" y="1296"/>
                                </a:lnTo>
                                <a:lnTo>
                                  <a:pt x="708" y="881"/>
                                </a:lnTo>
                                <a:lnTo>
                                  <a:pt x="1126" y="881"/>
                                </a:lnTo>
                                <a:lnTo>
                                  <a:pt x="1126" y="864"/>
                                </a:lnTo>
                                <a:lnTo>
                                  <a:pt x="694" y="864"/>
                                </a:lnTo>
                                <a:lnTo>
                                  <a:pt x="694" y="1313"/>
                                </a:lnTo>
                                <a:lnTo>
                                  <a:pt x="1140" y="1313"/>
                                </a:lnTo>
                                <a:lnTo>
                                  <a:pt x="1140" y="1303"/>
                                </a:lnTo>
                                <a:lnTo>
                                  <a:pt x="1140" y="1296"/>
                                </a:lnTo>
                                <a:lnTo>
                                  <a:pt x="1140" y="881"/>
                                </a:lnTo>
                                <a:lnTo>
                                  <a:pt x="1140" y="871"/>
                                </a:lnTo>
                                <a:lnTo>
                                  <a:pt x="1140" y="864"/>
                                </a:lnTo>
                                <a:close/>
                                <a:moveTo>
                                  <a:pt x="1140" y="0"/>
                                </a:moveTo>
                                <a:lnTo>
                                  <a:pt x="1126" y="0"/>
                                </a:lnTo>
                                <a:lnTo>
                                  <a:pt x="1126" y="17"/>
                                </a:lnTo>
                                <a:lnTo>
                                  <a:pt x="1126" y="432"/>
                                </a:lnTo>
                                <a:lnTo>
                                  <a:pt x="708" y="432"/>
                                </a:lnTo>
                                <a:lnTo>
                                  <a:pt x="708" y="17"/>
                                </a:lnTo>
                                <a:lnTo>
                                  <a:pt x="1126" y="17"/>
                                </a:lnTo>
                                <a:lnTo>
                                  <a:pt x="1126" y="0"/>
                                </a:lnTo>
                                <a:lnTo>
                                  <a:pt x="694" y="0"/>
                                </a:lnTo>
                                <a:lnTo>
                                  <a:pt x="694" y="449"/>
                                </a:lnTo>
                                <a:lnTo>
                                  <a:pt x="1140" y="449"/>
                                </a:lnTo>
                                <a:lnTo>
                                  <a:pt x="1140" y="439"/>
                                </a:lnTo>
                                <a:lnTo>
                                  <a:pt x="1140" y="432"/>
                                </a:lnTo>
                                <a:lnTo>
                                  <a:pt x="1140" y="17"/>
                                </a:lnTo>
                                <a:lnTo>
                                  <a:pt x="1140" y="7"/>
                                </a:lnTo>
                                <a:lnTo>
                                  <a:pt x="1140" y="0"/>
                                </a:lnTo>
                                <a:close/>
                                <a:moveTo>
                                  <a:pt x="11033" y="6233"/>
                                </a:moveTo>
                                <a:lnTo>
                                  <a:pt x="11004" y="6233"/>
                                </a:lnTo>
                                <a:lnTo>
                                  <a:pt x="11004" y="6396"/>
                                </a:lnTo>
                                <a:lnTo>
                                  <a:pt x="5357" y="6396"/>
                                </a:lnTo>
                                <a:lnTo>
                                  <a:pt x="5342" y="6396"/>
                                </a:lnTo>
                                <a:lnTo>
                                  <a:pt x="5328" y="6396"/>
                                </a:lnTo>
                                <a:lnTo>
                                  <a:pt x="29" y="6396"/>
                                </a:lnTo>
                                <a:lnTo>
                                  <a:pt x="29" y="6233"/>
                                </a:lnTo>
                                <a:lnTo>
                                  <a:pt x="0" y="6233"/>
                                </a:lnTo>
                                <a:lnTo>
                                  <a:pt x="0" y="6396"/>
                                </a:lnTo>
                                <a:lnTo>
                                  <a:pt x="0" y="6425"/>
                                </a:lnTo>
                                <a:lnTo>
                                  <a:pt x="29" y="6425"/>
                                </a:lnTo>
                                <a:lnTo>
                                  <a:pt x="5328" y="6425"/>
                                </a:lnTo>
                                <a:lnTo>
                                  <a:pt x="5342" y="6425"/>
                                </a:lnTo>
                                <a:lnTo>
                                  <a:pt x="5357" y="6425"/>
                                </a:lnTo>
                                <a:lnTo>
                                  <a:pt x="11004" y="6425"/>
                                </a:lnTo>
                                <a:lnTo>
                                  <a:pt x="11033" y="6425"/>
                                </a:lnTo>
                                <a:lnTo>
                                  <a:pt x="11033" y="6396"/>
                                </a:lnTo>
                                <a:lnTo>
                                  <a:pt x="11033" y="6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1859B" id="Group 52" o:spid="_x0000_s1026" style="position:absolute;margin-left:36pt;margin-top:28.8pt;width:551.65pt;height:697.1pt;z-index:-17809920;mso-position-horizontal-relative:page;mso-position-vertical-relative:page" coordorigin="720,576" coordsize="11033,13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7632;top:13672;width:3286;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">
                  <v:imagedata r:id="rId8" o:title=""/>
                </v:shape>
                <v:rect id="Rectangle 137" o:spid="_x0000_s1028" style="position:absolute;left:751;top:590;width:901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" fillcolor="#ccc" stroked="f"/>
                <v:shape id="Freeform 136" o:spid="_x0000_s1029" style="position:absolute;left:720;top:576;width:11033;height:1011;visibility:visible;mso-wrap-style:square;v-text-anchor:top" coordsize="11033,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" path="m11033,r-29,l11004,14r,507l29,521,29,14r9012,l9055,14r1949,l11004,,9055,r-14,l,,,14,,521r,14l,996r,14l29,1010r,-14l29,535r453,l11004,535r,461l11033,996r,-461l11033,521r,-507l11033,xe" fillcolor="black" stroked="f">
                  <v:path arrowok="t" o:connecttype="custom" o:connectlocs="11033,576;11004,576;11004,590;11004,1097;29,1097;29,590;9041,590;9055,590;11004,590;11004,576;9055,576;9041,576;0,576;0,590;0,1097;0,1111;0,1572;0,1586;29,1586;29,1572;29,1111;482,1111;11004,1111;11004,1572;11033,1572;11033,1111;11033,1097;11033,590;11033,576" o:connectangles="0,0,0,0,0,0,0,0,0,0,0,0,0,0,0,0,0,0,0,0,0,0,0,0,0,0,0,0,0"/>
                </v:shape>
                <v:shape id="Freeform 135" o:spid="_x0000_s1030" style="position:absolute;left:748;top:1572;width:5919;height:15;visibility:visible;mso-wrap-style:square;v-text-anchor:top" coordsize="5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" path="m5918,l468,,453,,,,,14r453,l468,14r5450,l5918,xe" fillcolor="#7f7f7f" stroked="f">
                  <v:path arrowok="t" o:connecttype="custom" o:connectlocs="5918,1572;468,1572;453,1572;0,1572;0,1586;453,1586;468,1586;5918,1586;5918,1572" o:connectangles="0,0,0,0,0,0,0,0,0"/>
                </v:shape>
                <v:shape id="AutoShape 134" o:spid="_x0000_s1031" style="position:absolute;left:720;top:1572;width:11033;height:1503;visibility:visible;mso-wrap-style:square;v-text-anchor:top" coordsize="11033,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" path="m29,14l,14,,1502r29,l29,14xm11033,r-29,l10514,r-14,l5962,r-15,l5947,14r15,l10500,14r14,l11004,14r29,l11033,xe" fillcolor="black" stroked="f">
                  <v:path arrowok="t" o:connecttype="custom" o:connectlocs="29,1586;0,1586;0,3074;29,3074;29,1586;11033,1572;11004,1572;10514,1572;10500,1572;5962,1572;5947,1572;5947,1586;5962,1586;10500,1586;10514,1586;11004,1586;11033,1586;11033,1572" o:connectangles="0,0,0,0,0,0,0,0,0,0,0,0,0,0,0,0,0,0"/>
                </v:shape>
                <v:rect id="Rectangle 133" o:spid="_x0000_s1032" style="position:absolute;left:6667;top:1586;width:15;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" fillcolor="#7f7f7f" stroked="f"/>
                <v:shape id="AutoShape 132" o:spid="_x0000_s1033" style="position:absolute;left:720;top:1586;width:11033;height:1719;visibility:visible;mso-wrap-style:square;v-text-anchor:top" coordsize="11033,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" path="m29,1488r-29,l,1719r29,l29,1488xm11033,r-29,l11004,1488r29,l11033,xe" fillcolor="black" stroked="f">
                  <v:path arrowok="t" o:connecttype="custom" o:connectlocs="29,3074;0,3074;0,3305;29,3305;29,3074;11033,1586;11004,1586;11004,3074;11033,3074;11033,1586" o:connectangles="0,0,0,0,0,0,0,0,0,0"/>
                </v:shape>
                <v:rect id="Rectangle 131" o:spid="_x0000_s1034" style="position:absolute;left:6667;top:3074;width: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" fillcolor="#7f7f7f" stroked="f"/>
                <v:shape id="AutoShape 130" o:spid="_x0000_s1035" style="position:absolute;left:720;top:3074;width:11033;height:245;visibility:visible;mso-wrap-style:square;v-text-anchor:top" coordsize="110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" path="m29,231l,231r,14l29,245r,-14xm11033,r-29,l11004,231r29,l11033,xe" fillcolor="black" stroked="f">
                  <v:path arrowok="t" o:connecttype="custom" o:connectlocs="29,3305;0,3305;0,3319;29,3319;29,3305;11033,3074;11004,3074;11004,3305;11033,3305;11033,3074" o:connectangles="0,0,0,0,0,0,0,0,0,0"/>
                </v:shape>
                <v:rect id="Rectangle 129" o:spid="_x0000_s1036" style="position:absolute;left:748;top:3304;width:109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" fillcolor="#7f7f7f" stroked="f"/>
                <v:shape id="AutoShape 128" o:spid="_x0000_s1037" style="position:absolute;left:720;top:3304;width:11033;height:528;visibility:visible;mso-wrap-style:square;v-text-anchor:top" coordsize="11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" path="m29,14l,14,,528r29,l29,14xm11033,r-29,l11004,14r29,l11033,xe" fillcolor="black" stroked="f">
                  <v:path arrowok="t" o:connecttype="custom" o:connectlocs="29,3319;0,3319;0,3833;29,3833;29,3319;11033,3305;11004,3305;11004,3319;11033,3319;11033,3305" o:connectangles="0,0,0,0,0,0,0,0,0,0"/>
                </v:shape>
                <v:shape id="AutoShape 127" o:spid="_x0000_s1038" style="position:absolute;left:1735;top:3319;width:7656;height:514;visibility:visible;mso-wrap-style:square;v-text-anchor:top" coordsize="765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" path="m15,l,,,514r15,l15,xm4947,r-15,l4932,514r15,l4947,xm7656,r-14,l7642,514r14,l7656,xe" fillcolor="#7f7f7f" stroked="f">
                  <v:path arrowok="t" o:connecttype="custom" o:connectlocs="15,3319;0,3319;0,3833;15,3833;15,3319;4947,3319;4932,3319;4932,3833;4947,3833;4947,3319;7656,3319;7642,3319;7642,3833;7656,3833;7656,3319" o:connectangles="0,0,0,0,0,0,0,0,0,0,0,0,0,0,0"/>
                </v:shape>
                <v:rect id="Rectangle 126" o:spid="_x0000_s1039" style="position:absolute;left:11724;top:3319;width:2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25" o:spid="_x0000_s1040" style="position:absolute;left:11440;top:3866;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" filled="f" strokeweight=".72pt"/>
                <v:rect id="Rectangle 124" o:spid="_x0000_s1041" style="position:absolute;left:720;top:3832;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shape id="AutoShape 123" o:spid="_x0000_s1042" style="position:absolute;left:1735;top:3832;width:9989;height:15;visibility:visible;mso-wrap-style:square;v-text-anchor:top" coordsize="99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" path="m15,l,,,14r15,l15,xm9989,l9583,r-14,l8638,r-15,l7656,r-14,l6739,r-14,l4947,r-15,l4932,14r15,l6725,14r14,l7642,14r14,l8623,14r15,l9569,14r14,l9989,14r,-14xe" fillcolor="#7f7f7f" stroked="f">
                  <v:path arrowok="t" o:connecttype="custom" o:connectlocs="15,3833;0,3833;0,3847;15,3847;15,3833;9989,3833;9583,3833;9569,3833;8638,3833;8623,3833;7656,3833;7642,3833;6739,3833;6725,3833;4947,3833;4932,3833;4932,3847;4947,3847;6725,3847;6739,3847;7642,3847;7656,3847;8623,3847;8638,3847;9569,3847;9583,3847;9989,3847;9989,3833" o:connectangles="0,0,0,0,0,0,0,0,0,0,0,0,0,0,0,0,0,0,0,0,0,0,0,0,0,0,0,0"/>
                </v:shape>
                <v:shape id="AutoShape 122" o:spid="_x0000_s1043" style="position:absolute;left:720;top:3832;width:11033;height:456;visibility:visible;mso-wrap-style:square;v-text-anchor:top" coordsize="110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" path="m29,14l,14,,456r29,l29,14xm11033,r-29,l11004,14r29,l11033,xe" fillcolor="black" stroked="f">
                  <v:path arrowok="t" o:connecttype="custom" o:connectlocs="29,3847;0,3847;0,4289;29,4289;29,3847;11033,3833;11004,3833;11004,3847;11033,3847;11033,3833" o:connectangles="0,0,0,0,0,0,0,0,0,0"/>
                </v:shape>
                <v:shape id="AutoShape 121" o:spid="_x0000_s1044" style="position:absolute;left:1735;top:3847;width:9584;height:442;visibility:visible;mso-wrap-style:square;v-text-anchor:top" coordsize="95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" path="m15,l,,,442r15,l15,xm4947,r-15,l4932,442r15,l4947,xm6739,r-14,l6725,442r14,l6739,xm8638,r-15,l8623,442r15,l8638,xm9583,r-14,l9569,442r14,l9583,xe" fillcolor="#7f7f7f" stroked="f">
                  <v:path arrowok="t" o:connecttype="custom" o:connectlocs="15,3847;0,3847;0,4289;15,4289;15,3847;4947,3847;4932,3847;4932,4289;4947,4289;4947,3847;6739,3847;6725,3847;6725,4289;6739,4289;6739,3847;8638,3847;8623,3847;8623,4289;8638,4289;8638,3847;9583,3847;9569,3847;9569,4289;9583,4289;9583,3847" o:connectangles="0,0,0,0,0,0,0,0,0,0,0,0,0,0,0,0,0,0,0,0,0,0,0,0,0"/>
                </v:shape>
                <v:shape id="AutoShape 120" o:spid="_x0000_s1045" style="position:absolute;left:720;top:3847;width:11033;height:456;visibility:visible;mso-wrap-style:square;v-text-anchor:top" coordsize="110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" path="m29,442l,442r,14l29,456r,-14xm11033,r-29,l11004,442r29,l11033,xe" fillcolor="black" stroked="f">
                  <v:path arrowok="t" o:connecttype="custom" o:connectlocs="29,4289;0,4289;0,4303;29,4303;29,4289;11033,3847;11004,3847;11004,4289;11033,4289;11033,3847" o:connectangles="0,0,0,0,0,0,0,0,0,0"/>
                </v:shape>
                <v:shape id="AutoShape 119" o:spid="_x0000_s1046" style="position:absolute;left:1735;top:4288;width:9989;height:15;visibility:visible;mso-wrap-style:square;v-text-anchor:top" coordsize="99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" path="m15,l,,,14r15,l15,xm9989,l9583,r-14,l8638,r-15,l6739,r-14,l4947,r-15,l4932,14r15,l6725,14r14,l8623,14r15,l9569,14r14,l9989,14r,-14xe" fillcolor="#7f7f7f" stroked="f">
                  <v:path arrowok="t" o:connecttype="custom" o:connectlocs="15,4289;0,4289;0,4303;15,4303;15,4289;9989,4289;9583,4289;9569,4289;8638,4289;8623,4289;6739,4289;6725,4289;4947,4289;4932,4289;4932,4303;4947,4303;6725,4303;6739,4303;8623,4303;8638,4303;9569,4303;9583,4303;9989,4303;9989,4289" o:connectangles="0,0,0,0,0,0,0,0,0,0,0,0,0,0,0,0,0,0,0,0,0,0,0,0"/>
                </v:shape>
                <v:shape id="AutoShape 118" o:spid="_x0000_s1047" style="position:absolute;left:720;top:4288;width:11033;height:557;visibility:visible;mso-wrap-style:square;v-text-anchor:top" coordsize="1103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" path="m29,14l,14,,557r29,l29,14xm11033,r-29,l11004,14r29,l11033,xe" fillcolor="black" stroked="f">
                  <v:path arrowok="t" o:connecttype="custom" o:connectlocs="29,4303;0,4303;0,4846;29,4846;29,4303;11033,4289;11004,4289;11004,4303;11033,4303;11033,4289" o:connectangles="0,0,0,0,0,0,0,0,0,0"/>
                </v:shape>
                <v:shape id="AutoShape 117" o:spid="_x0000_s1048" style="position:absolute;left:1735;top:4303;width:4947;height:543;visibility:visible;mso-wrap-style:square;v-text-anchor:top" coordsize="494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" path="m15,l,,,543r15,l15,xm4947,r-15,l4932,543r15,l4947,xe" fillcolor="#7f7f7f" stroked="f">
                  <v:path arrowok="t" o:connecttype="custom" o:connectlocs="15,4303;0,4303;0,4846;15,4846;15,4303;4947,4303;4932,4303;4932,4846;4947,4846;4947,4303" o:connectangles="0,0,0,0,0,0,0,0,0,0"/>
                </v:shape>
                <v:rect id="Rectangle 116" o:spid="_x0000_s1049" style="position:absolute;left:11724;top:4303;width:2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15" o:spid="_x0000_s1050" style="position:absolute;left:751;top:4876;width:109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" fillcolor="#ccc" stroked="f"/>
                <v:shape id="Freeform 114" o:spid="_x0000_s1051" style="position:absolute;left:720;top:4845;width:1016;height:32;visibility:visible;mso-wrap-style:square;v-text-anchor:top" coordsize="10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" path="m1015,l29,,,,,31r29,l29,28r986,l1015,xe" fillcolor="black" stroked="f">
                  <v:path arrowok="t" o:connecttype="custom" o:connectlocs="1015,4846;29,4846;0,4846;0,4877;29,4877;29,4874;1015,4874;1015,4846" o:connectangles="0,0,0,0,0,0,0,0"/>
                </v:shape>
                <v:shape id="Freeform 113" o:spid="_x0000_s1052" style="position:absolute;left:748;top:4874;width:1016;height:3;visibility:visible;mso-wrap-style:square;v-text-anchor:top" coordsize="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" path="m1015,l986,,,,,3r986,l1015,3r,-3xe" fillcolor="#ccc" stroked="f">
                  <v:path arrowok="t" o:connecttype="custom" o:connectlocs="1015,4874;986,4874;0,4874;0,4877;986,4877;1015,4877;1015,4874" o:connectangles="0,0,0,0,0,0,0"/>
                </v:shape>
                <v:shape id="Freeform 112" o:spid="_x0000_s1053" style="position:absolute;left:1735;top:4845;width:4932;height:29;visibility:visible;mso-wrap-style:square;v-text-anchor:top" coordsize="49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" path="m4932,l29,,,,,28r29,l4932,28r,-28xe" fillcolor="black" stroked="f">
                  <v:path arrowok="t" o:connecttype="custom" o:connectlocs="4932,4846;29,4846;0,4846;0,4874;29,4874;4932,4874;4932,4846" o:connectangles="0,0,0,0,0,0,0"/>
                </v:shape>
                <v:shape id="Freeform 111" o:spid="_x0000_s1054" style="position:absolute;left:1764;top:4874;width:4932;height:3;visibility:visible;mso-wrap-style:square;v-text-anchor:top" coordsize="49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" path="m4932,r-29,l,,,3r4903,l4932,3r,-3xe" fillcolor="#ccc" stroked="f">
                  <v:path arrowok="t" o:connecttype="custom" o:connectlocs="4932,4874;4903,4874;0,4874;0,4877;4903,4877;4932,4877;4932,4874" o:connectangles="0,0,0,0,0,0,0"/>
                </v:shape>
                <v:shape id="Freeform 110" o:spid="_x0000_s1055" style="position:absolute;left:6667;top:4845;width:5057;height:29;visibility:visible;mso-wrap-style:square;v-text-anchor:top" coordsize="50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" path="m5057,l29,,,,,28r29,l5057,28r,-28xe" fillcolor="black" stroked="f">
                  <v:path arrowok="t" o:connecttype="custom" o:connectlocs="5057,4846;29,4846;0,4846;0,4874;29,4874;5057,4874;5057,4846" o:connectangles="0,0,0,0,0,0,0"/>
                </v:shape>
                <v:rect id="Rectangle 109" o:spid="_x0000_s1056" style="position:absolute;left:6696;top:4874;width:5028;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" fillcolor="#ccc" stroked="f"/>
                <v:shape id="AutoShape 108" o:spid="_x0000_s1057" style="position:absolute;left:720;top:4845;width:11033;height:1700;visibility:visible;mso-wrap-style:square;v-text-anchor:top" coordsize="11033,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" path="m29,31l,31,,213,,1699r29,l29,213,29,31xm11033,r-29,l11004,31r,182l11004,1699r29,l11033,213r,-182l11033,xe" fillcolor="black" stroked="f">
                  <v:path arrowok="t" o:connecttype="custom" o:connectlocs="29,4877;0,4877;0,5059;0,6545;29,6545;29,5059;29,4877;11033,4846;11004,4846;11004,4877;11004,5059;11004,6545;11033,6545;11033,5059;11033,4877;11033,4846" o:connectangles="0,0,0,0,0,0,0,0,0,0,0,0,0,0,0,0"/>
                </v:shape>
                <v:rect id="Rectangle 107" o:spid="_x0000_s1058" style="position:absolute;left:739;top:6576;width:1099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" fillcolor="#ccc" stroked="f"/>
                <v:rect id="Rectangle 106" o:spid="_x0000_s1059" style="position:absolute;left:729;top:6573;width:1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05" o:spid="_x0000_s1060" style="position:absolute;left:739;top:6573;width:10;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" fillcolor="#ccc" stroked="f"/>
                <v:rect id="Rectangle 104" o:spid="_x0000_s1061" style="position:absolute;left:720;top:654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03" o:spid="_x0000_s1062" style="position:absolute;left:748;top:6573;width:2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" fillcolor="#ccc" stroked="f"/>
                <v:shape id="Freeform 102" o:spid="_x0000_s1063" style="position:absolute;left:748;top:6544;width:10976;height:29;visibility:visible;mso-wrap-style:square;v-text-anchor:top" coordsize="109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" path="m10975,l29,,,,,29r29,l10975,29r,-29xe" fillcolor="black" stroked="f">
                  <v:path arrowok="t" o:connecttype="custom" o:connectlocs="10975,6545;29,6545;0,6545;0,6574;29,6574;10975,6574;10975,6545" o:connectangles="0,0,0,0,0,0,0"/>
                </v:shape>
                <v:shape id="Freeform 101" o:spid="_x0000_s1064" style="position:absolute;left:777;top:6573;width:10956;height:3;visibility:visible;mso-wrap-style:square;v-text-anchor:top" coordsize="10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" path="m10956,r-10,l,,,2r10946,l10956,2r,-2xe" fillcolor="#ccc" stroked="f">
                  <v:path arrowok="t" o:connecttype="custom" o:connectlocs="10956,6574;10946,6574;0,6574;0,6576;10946,6576;10956,6576;10956,6574" o:connectangles="0,0,0,0,0,0,0"/>
                </v:shape>
                <v:shape id="AutoShape 100" o:spid="_x0000_s1065" style="position:absolute;left:729;top:6544;width:11024;height:449;visibility:visible;mso-wrap-style:square;v-text-anchor:top" coordsize="1102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" path="m9,31l,31,,213,,434r,15l9,449r,-15l9,213,9,31xm11023,r-29,l10994,29r10,l11004,31r,182l11004,434r9,l11013,213r,-182l11013,29r10,l11023,xe" fillcolor="black" stroked="f">
                  <v:path arrowok="t" o:connecttype="custom" o:connectlocs="9,6576;0,6576;0,6758;0,6979;0,6994;9,6994;9,6979;9,6758;9,6576;11023,6545;10994,6545;10994,6574;11004,6574;11004,6576;11004,6758;11004,6979;11013,6979;11013,6758;11013,6576;11013,6574;11023,6574;11023,6545" o:connectangles="0,0,0,0,0,0,0,0,0,0,0,0,0,0,0,0,0,0,0,0,0,0"/>
                </v:shape>
                <v:rect id="Rectangle 99" o:spid="_x0000_s1066" style="position:absolute;left:739;top:6979;width:109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" fillcolor="#7f7f7f" stroked="f"/>
                <v:shape id="AutoShape 98" o:spid="_x0000_s1067" style="position:absolute;left:729;top:6979;width:11014;height:2751;visibility:visible;mso-wrap-style:square;v-text-anchor:top" coordsize="11014,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" path="m9,15l,15,,2751r9,l9,15xm11013,r-9,l11004,15r,2736l11013,2751r,-2736l11013,xe" fillcolor="black" stroked="f">
                  <v:path arrowok="t" o:connecttype="custom" o:connectlocs="9,6994;0,6994;0,9730;9,9730;9,6994;11013,6979;11004,6979;11004,6994;11004,9730;11013,9730;11013,6994;11013,6979" o:connectangles="0,0,0,0,0,0,0,0,0,0,0,0"/>
                </v:shape>
                <v:rect id="Rectangle 97" o:spid="_x0000_s1068" style="position:absolute;left:751;top:9739;width:1097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" fillcolor="#ccc" stroked="f"/>
                <v:shape id="Freeform 96" o:spid="_x0000_s1069" style="position:absolute;left:720;top:9729;width:11033;height:1392;visibility:visible;mso-wrap-style:square;v-text-anchor:top" coordsize="11033,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" path="m11033,r,l,,,9,,194,,1392r29,l29,194,29,9r9,l11004,9r,185l11033,194r,-185l11033,xe" fillcolor="black" stroked="f">
                  <v:path arrowok="t" o:connecttype="custom" o:connectlocs="11033,9730;11033,9730;0,9730;0,9739;0,9924;0,11122;29,11122;29,9924;29,9739;38,9739;11004,9739;11004,9924;11033,9924;11033,9739;11033,9730" o:connectangles="0,0,0,0,0,0,0,0,0,0,0,0,0,0,0"/>
                </v:shape>
                <v:rect id="Rectangle 95" o:spid="_x0000_s1070" style="position:absolute;left:7051;top:9924;width:15;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" fillcolor="silver" stroked="f"/>
                <v:rect id="Rectangle 94" o:spid="_x0000_s1071" style="position:absolute;left:11724;top:9924;width:29;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93" o:spid="_x0000_s1072" style="position:absolute;left:751;top:11150;width:10973;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" fillcolor="#ccc" stroked="f"/>
                <v:shape id="Freeform 92" o:spid="_x0000_s1073" style="position:absolute;left:720;top:11121;width:6332;height:32;visibility:visible;mso-wrap-style:square;v-text-anchor:top" coordsize="63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" path="m6331,l29,,,,,31r29,l29,28r6302,l6331,xe" fillcolor="black" stroked="f">
                  <v:path arrowok="t" o:connecttype="custom" o:connectlocs="6331,11122;29,11122;0,11122;0,11153;29,11153;29,11150;6331,11150;6331,11122" o:connectangles="0,0,0,0,0,0,0,0"/>
                </v:shape>
                <v:shape id="Freeform 91" o:spid="_x0000_s1074" style="position:absolute;left:748;top:11150;width:6332;height:3;visibility:visible;mso-wrap-style:square;v-text-anchor:top" coordsize="6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" path="m6331,r-29,l,,,3r6302,l6331,3r,-3xe" fillcolor="#ccc" stroked="f">
                  <v:path arrowok="t" o:connecttype="custom" o:connectlocs="6331,11150;6302,11150;0,11150;0,11153;6302,11153;6331,11153;6331,11150" o:connectangles="0,0,0,0,0,0,0"/>
                </v:shape>
                <v:shape id="Freeform 90" o:spid="_x0000_s1075" style="position:absolute;left:7051;top:11121;width:4673;height:29;visibility:visible;mso-wrap-style:square;v-text-anchor:top" coordsize="46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" path="m4673,l29,,,,,28r29,l4673,28r,-28xe" fillcolor="black" stroked="f">
                  <v:path arrowok="t" o:connecttype="custom" o:connectlocs="4673,11122;29,11122;0,11122;0,11150;29,11150;4673,11150;4673,11122" o:connectangles="0,0,0,0,0,0,0"/>
                </v:shape>
                <v:rect id="Rectangle 89" o:spid="_x0000_s1076" style="position:absolute;left:7080;top:11150;width:464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" fillcolor="#ccc" stroked="f"/>
                <v:shape id="AutoShape 88" o:spid="_x0000_s1077" style="position:absolute;left:720;top:11121;width:11033;height:1133;visibility:visible;mso-wrap-style:square;v-text-anchor:top" coordsize="11033,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" path="m29,31l,31,,213r,919l29,1132r,-919l29,31xm11033,r-29,l11004,31r,182l11004,1132r29,l11033,213r,-182l11033,xe" fillcolor="black" stroked="f">
                  <v:path arrowok="t" o:connecttype="custom" o:connectlocs="29,11153;0,11153;0,11335;0,12254;29,12254;29,11335;29,11153;11033,11122;11004,11122;11004,11153;11004,11335;11004,12254;11033,12254;11033,11335;11033,11153;11033,11122" o:connectangles="0,0,0,0,0,0,0,0,0,0,0,0,0,0,0,0"/>
                </v:shape>
                <v:rect id="Rectangle 87" o:spid="_x0000_s1078" style="position:absolute;left:751;top:12285;width:1097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" fillcolor="#ccc" stroked="f"/>
                <v:shape id="Freeform 86" o:spid="_x0000_s1079" style="position:absolute;left:720;top:12254;width:574;height:32;visibility:visible;mso-wrap-style:square;v-text-anchor:top" coordsize="5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" path="m574,l29,,,,,32r29,l29,29r545,l574,xe" fillcolor="black" stroked="f">
                  <v:path arrowok="t" o:connecttype="custom" o:connectlocs="574,12254;29,12254;0,12254;0,12286;29,12286;29,12283;574,12283;574,12254" o:connectangles="0,0,0,0,0,0,0,0"/>
                </v:shape>
                <v:shape id="Freeform 85" o:spid="_x0000_s1080" style="position:absolute;left:748;top:12283;width:574;height:3;visibility:visible;mso-wrap-style:square;v-text-anchor:top" coordsize="5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" path="m573,l545,,,,,3r545,l573,3r,-3xe" fillcolor="#ccc" stroked="f">
                  <v:path arrowok="t" o:connecttype="custom" o:connectlocs="573,12283;545,12283;0,12283;0,12286;545,12286;573,12286;573,12283" o:connectangles="0,0,0,0,0,0,0"/>
                </v:shape>
                <v:shape id="Freeform 84" o:spid="_x0000_s1081" style="position:absolute;left:1293;top:12254;width:9838;height:29;visibility:visible;mso-wrap-style:square;v-text-anchor:top" coordsize="98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" path="m9837,l28,,,,,29r28,l9837,29r,-29xe" fillcolor="black" stroked="f">
                  <v:path arrowok="t" o:connecttype="custom" o:connectlocs="9837,12254;28,12254;0,12254;0,12283;28,12283;9837,12283;9837,12254" o:connectangles="0,0,0,0,0,0,0"/>
                </v:shape>
                <v:shape id="Freeform 83" o:spid="_x0000_s1082" style="position:absolute;left:1322;top:12283;width:9838;height:3;visibility:visible;mso-wrap-style:square;v-text-anchor:top" coordsize="9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" path="m9838,r-29,l,,,3r9809,l9838,3r,-3xe" fillcolor="#ccc" stroked="f">
                  <v:path arrowok="t" o:connecttype="custom" o:connectlocs="9838,12283;9809,12283;0,12283;0,12286;9809,12286;9838,12286;9838,12283" o:connectangles="0,0,0,0,0,0,0"/>
                </v:shape>
                <v:shape id="Freeform 82" o:spid="_x0000_s1083" style="position:absolute;left:11131;top:12254;width:593;height:29;visibility:visible;mso-wrap-style:square;v-text-anchor:top" coordsize="5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" path="m593,l29,,,,,29r29,l593,29,593,xe" fillcolor="black" stroked="f">
                  <v:path arrowok="t" o:connecttype="custom" o:connectlocs="593,12254;29,12254;0,12254;0,12283;29,12283;593,12283;593,12254" o:connectangles="0,0,0,0,0,0,0"/>
                </v:shape>
                <v:rect id="Rectangle 81" o:spid="_x0000_s1084" style="position:absolute;left:11160;top:12283;width:56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" fillcolor="#ccc" stroked="f"/>
                <v:shape id="AutoShape 80" o:spid="_x0000_s1085" style="position:absolute;left:720;top:12254;width:11033;height:214;visibility:visible;mso-wrap-style:square;v-text-anchor:top" coordsize="110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" path="m29,32l,32,,214r29,l29,32xm11033,r-29,l11004,32r,182l11033,214r,-182l11033,xe" fillcolor="black" stroked="f">
                  <v:path arrowok="t" o:connecttype="custom" o:connectlocs="29,12286;0,12286;0,12468;29,12468;29,12286;11033,12254;11004,12254;11004,12286;11004,12468;11033,12468;11033,12286;11033,12254" o:connectangles="0,0,0,0,0,0,0,0,0,0,0,0"/>
                </v:shape>
                <v:shape id="Freeform 79" o:spid="_x0000_s1086" style="position:absolute;left:6062;top:12468;width:274;height:240;visibility:visible;mso-wrap-style:square;v-text-anchor:top" coordsize="27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" path="m274,l166,,108,,,,,240r274,l274,xe" fillcolor="#ccc" stroked="f">
                  <v:path arrowok="t" o:connecttype="custom" o:connectlocs="274,12468;166,12468;108,12468;0,12468;0,12708;274,12708;274,12468" o:connectangles="0,0,0,0,0,0,0"/>
                </v:shape>
                <v:shape id="AutoShape 78" o:spid="_x0000_s1087" style="position:absolute;left:720;top:12468;width:11033;height:240;visibility:visible;mso-wrap-style:square;v-text-anchor:top" coordsize="110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" path="m29,l,,,240r29,l29,xm11033,r-29,l11004,240r29,l11033,xe" fillcolor="black" stroked="f">
                  <v:path arrowok="t" o:connecttype="custom" o:connectlocs="29,12468;0,12468;0,12708;29,12708;29,12468;11033,12468;11004,12468;11004,12708;11033,12708;11033,12468" o:connectangles="0,0,0,0,0,0,0,0,0,0"/>
                </v:shape>
                <v:shape id="Freeform 77" o:spid="_x0000_s1088" style="position:absolute;left:6062;top:12724;width:274;height:32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" path="m274,l166,,108,,,,,319r274,l274,xe" fillcolor="#ccc" stroked="f">
                  <v:path arrowok="t" o:connecttype="custom" o:connectlocs="274,12725;166,12725;108,12725;0,12725;0,13044;274,13044;274,12725" o:connectangles="0,0,0,0,0,0,0"/>
                </v:shape>
                <v:rect id="Rectangle 76" o:spid="_x0000_s1089" style="position:absolute;left:720;top:12708;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Rectangle 75" o:spid="_x0000_s1090" style="position:absolute;left:6062;top:12708;width:2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" fillcolor="#ccc" stroked="f"/>
                <v:shape id="AutoShape 74" o:spid="_x0000_s1091" style="position:absolute;left:6328;top:12708;width:3190;height:15;visibility:visible;mso-wrap-style:square;v-text-anchor:top" coordsize="31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" path="m465,l451,,29,,14,,,,,14r14,l29,14r422,l465,14,465,xm3189,r-14,l2798,r-14,l2784,14r14,l3175,14r14,l3189,xe" fillcolor="#7f7f7f" stroked="f">
                  <v:path arrowok="t" o:connecttype="custom" o:connectlocs="465,12708;451,12708;29,12708;14,12708;0,12708;0,12722;14,12722;29,12722;451,12722;465,12722;465,12708;3189,12708;3175,12708;2798,12708;2784,12708;2784,12722;2798,12722;3175,12722;3189,12722;3189,12708" o:connectangles="0,0,0,0,0,0,0,0,0,0,0,0,0,0,0,0,0,0,0,0"/>
                </v:shape>
                <v:shape id="AutoShape 73" o:spid="_x0000_s1092" style="position:absolute;left:720;top:12708;width:11033;height:336;visibility:visible;mso-wrap-style:square;v-text-anchor:top" coordsize="1103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" path="m29,14l,14,,336r29,l29,14xm11033,r-29,l11004,14r29,l11033,xe" fillcolor="black" stroked="f">
                  <v:path arrowok="t" o:connecttype="custom" o:connectlocs="29,12722;0,12722;0,13044;29,13044;29,12722;11033,12708;11004,12708;11004,12722;11033,12722;11033,12708" o:connectangles="0,0,0,0,0,0,0,0,0,0"/>
                </v:shape>
                <v:shape id="AutoShape 72" o:spid="_x0000_s1093" style="position:absolute;left:6328;top:12722;width:3190;height:322;visibility:visible;mso-wrap-style:square;v-text-anchor:top" coordsize="31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" path="m14,l,,,322r14,l14,xm465,l451,r,322l465,322,465,xm2798,r-14,l2784,322r14,l2798,xm3189,r-14,l3175,322r14,l3189,xe" fillcolor="#7f7f7f" stroked="f">
                  <v:path arrowok="t" o:connecttype="custom" o:connectlocs="14,12722;0,12722;0,13044;14,13044;14,12722;465,12722;451,12722;451,13044;465,13044;465,12722;2798,12722;2784,12722;2784,13044;2798,13044;2798,12722;3189,12722;3175,12722;3175,13044;3189,13044;3189,12722" o:connectangles="0,0,0,0,0,0,0,0,0,0,0,0,0,0,0,0,0,0,0,0"/>
                </v:shape>
                <v:rect id="Rectangle 71" o:spid="_x0000_s1094" style="position:absolute;left:11724;top:12722;width: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shape id="Freeform 70" o:spid="_x0000_s1095" style="position:absolute;left:6062;top:13058;width:274;height:320;visibility:visible;mso-wrap-style:square;v-text-anchor:top" coordsize="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" path="m274,l166,,108,,,,,320r274,l274,xe" fillcolor="#ccc" stroked="f">
                  <v:path arrowok="t" o:connecttype="custom" o:connectlocs="274,13058;166,13058;108,13058;0,13058;0,13378;274,13378;274,13058" o:connectangles="0,0,0,0,0,0,0"/>
                </v:shape>
                <v:rect id="Rectangle 69" o:spid="_x0000_s1096" style="position:absolute;left:720;top:13044;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68" o:spid="_x0000_s1097" style="position:absolute;left:6062;top:13044;width:2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" fillcolor="#ccc" stroked="f"/>
                <v:shape id="AutoShape 67" o:spid="_x0000_s1098" style="position:absolute;left:6328;top:13044;width:3190;height:15;visibility:visible;mso-wrap-style:square;v-text-anchor:top" coordsize="31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" path="m465,l451,,29,,14,,,,,14r14,l29,14r422,l465,14,465,xm3189,r-14,l2798,r-14,l2784,14r14,l3175,14r14,l3189,xe" fillcolor="#7f7f7f" stroked="f">
                  <v:path arrowok="t" o:connecttype="custom" o:connectlocs="465,13044;451,13044;29,13044;14,13044;0,13044;0,13058;14,13058;29,13058;451,13058;465,13058;465,13044;3189,13044;3175,13044;2798,13044;2784,13044;2784,13058;2798,13058;3175,13058;3189,13058;3189,13044" o:connectangles="0,0,0,0,0,0,0,0,0,0,0,0,0,0,0,0,0,0,0,0"/>
                </v:shape>
                <v:shape id="AutoShape 66" o:spid="_x0000_s1099" style="position:absolute;left:720;top:13044;width:11033;height:334;visibility:visible;mso-wrap-style:square;v-text-anchor:top" coordsize="1103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" path="m29,14l,14,,334r29,l29,14xm11033,r-29,l11004,14r,320l11033,334r,-320l11033,xe" fillcolor="black" stroked="f">
                  <v:path arrowok="t" o:connecttype="custom" o:connectlocs="29,13058;0,13058;0,13378;29,13378;29,13058;11033,13044;11004,13044;11004,13058;11004,13378;11033,13378;11033,13058;11033,13044" o:connectangles="0,0,0,0,0,0,0,0,0,0,0,0"/>
                </v:shape>
                <v:shape id="Freeform 65" o:spid="_x0000_s1100" style="position:absolute;left:6062;top:13394;width:274;height:332;visibility:visible;mso-wrap-style:square;v-text-anchor:top" coordsize="27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" path="m274,l166,,108,,,,,332r274,l274,xe" fillcolor="#ccc" stroked="f">
                  <v:path arrowok="t" o:connecttype="custom" o:connectlocs="274,13394;166,13394;108,13394;0,13394;0,13726;274,13726;274,13394" o:connectangles="0,0,0,0,0,0,0"/>
                </v:shape>
                <v:rect id="Rectangle 64" o:spid="_x0000_s1101" style="position:absolute;left:720;top:1337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Rectangle 63" o:spid="_x0000_s1102" style="position:absolute;left:6062;top:13377;width:26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" fillcolor="#ccc" stroked="f"/>
                <v:shape id="AutoShape 62" o:spid="_x0000_s1103" style="position:absolute;left:6328;top:13377;width:3190;height:15;visibility:visible;mso-wrap-style:square;v-text-anchor:top" coordsize="319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" path="m465,l451,,29,,14,,,,,14r14,l29,14r422,l465,14,465,xm3189,r-14,l2798,r-14,l2784,14r14,l3175,14r14,l3189,xe" fillcolor="#7f7f7f" stroked="f">
                  <v:path arrowok="t" o:connecttype="custom" o:connectlocs="465,13378;451,13378;29,13378;14,13378;0,13378;0,13392;14,13392;29,13392;451,13392;465,13392;465,13378;3189,13378;3175,13378;2798,13378;2784,13378;2784,13392;2798,13392;3175,13392;3189,13392;3189,13378" o:connectangles="0,0,0,0,0,0,0,0,0,0,0,0,0,0,0,0,0,0,0,0"/>
                </v:shape>
                <v:shape id="AutoShape 61" o:spid="_x0000_s1104" style="position:absolute;left:720;top:13377;width:11033;height:348;visibility:visible;mso-wrap-style:square;v-text-anchor:top" coordsize="1103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" path="m29,14l,14,,348r29,l29,14xm11033,r-29,l11004,14r29,l11033,xe" fillcolor="black" stroked="f">
                  <v:path arrowok="t" o:connecttype="custom" o:connectlocs="29,13392;0,13392;0,13726;29,13726;29,13392;11033,13378;11004,13378;11004,13392;11033,13392;11033,13378" o:connectangles="0,0,0,0,0,0,0,0,0,0"/>
                </v:shape>
                <v:shape id="AutoShape 60" o:spid="_x0000_s1105" style="position:absolute;left:6328;top:13392;width:3190;height:334;visibility:visible;mso-wrap-style:square;v-text-anchor:top" coordsize="319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" path="m14,l,,,334r14,l14,xm465,l451,r,334l465,334,465,xm2798,r-14,l2784,334r14,l2798,xm3189,r-14,l3175,334r14,l3189,xe" fillcolor="#7f7f7f" stroked="f">
                  <v:path arrowok="t" o:connecttype="custom" o:connectlocs="14,13392;0,13392;0,13726;14,13726;14,13392;465,13392;451,13392;451,13726;465,13726;465,13392;2798,13392;2784,13392;2784,13726;2798,13726;2798,13392;3189,13392;3175,13392;3175,13726;3189,13726;3189,13392" o:connectangles="0,0,0,0,0,0,0,0,0,0,0,0,0,0,0,0,0,0,0,0"/>
                </v:shape>
                <v:rect id="Rectangle 59" o:spid="_x0000_s1106" style="position:absolute;left:11724;top:13392;width:29;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shape id="Freeform 58" o:spid="_x0000_s1107" style="position:absolute;left:6062;top:13756;width:274;height:569;visibility:visible;mso-wrap-style:square;v-text-anchor:top" coordsize="27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" path="m274,l166,,108,,,,,569r274,l274,xe" fillcolor="#ccc" stroked="f">
                  <v:path arrowok="t" o:connecttype="custom" o:connectlocs="274,13757;166,13757;108,13757;0,13757;0,14326;274,14326;274,13757" o:connectangles="0,0,0,0,0,0,0"/>
                </v:shape>
                <v:rect id="Rectangle 57" o:spid="_x0000_s1108" style="position:absolute;left:720;top:13725;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56" o:spid="_x0000_s1109" style="position:absolute;left:6062;top:13725;width:2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" fillcolor="#ccc" stroked="f"/>
                <v:shape id="AutoShape 55" o:spid="_x0000_s1110" style="position:absolute;left:720;top:13725;width:11033;height:600;visibility:visible;mso-wrap-style:square;v-text-anchor:top" coordsize="110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" path="m29,31l,31,,600r29,l29,31xm11033,r-29,l8813,r-29,l8422,r-29,l6089,r-29,l5659,r-29,l5602,r,28l5602,31r,569l5630,600r,-569l5630,28r29,l6060,28r29,l8393,28r29,l8784,28r29,l11004,28r,3l11004,600r29,l11033,31r,-31xe" fillcolor="black" stroked="f">
                  <v:path arrowok="t" o:connecttype="custom" o:connectlocs="29,13757;0,13757;0,14326;29,14326;29,13757;11033,13726;11004,13726;8813,13726;8784,13726;8422,13726;8393,13726;6089,13726;6060,13726;5659,13726;5630,13726;5602,13726;5602,13754;5602,13757;5602,14326;5630,14326;5630,13757;5630,13754;5659,13754;6060,13754;6089,13754;8393,13754;8422,13754;8784,13754;8813,13754;11004,13754;11004,13757;11004,14326;11033,14326;11033,13757;11033,13726" o:connectangles="0,0,0,0,0,0,0,0,0,0,0,0,0,0,0,0,0,0,0,0,0,0,0,0,0,0,0,0,0,0,0,0,0,0,0"/>
                </v:shape>
                <v:shape id="Freeform 54" o:spid="_x0000_s1111" style="position:absolute;left:751;top:14325;width:10973;height:161;visibility:visible;mso-wrap-style:square;v-text-anchor:top" coordsize="109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" path="m10973,l5311,,,,,160r5311,l10973,160r,-160xe" fillcolor="#ccc" stroked="f">
                  <v:path arrowok="t" o:connecttype="custom" o:connectlocs="10973,14326;5311,14326;0,14326;0,14486;5311,14486;10973,14486;10973,14326" o:connectangles="0,0,0,0,0,0,0"/>
                </v:shape>
                <v:shape id="AutoShape 53" o:spid="_x0000_s1112" style="position:absolute;left:720;top:8092;width:11033;height:6425;visibility:visible;mso-wrap-style:square;v-text-anchor:top" coordsize="1103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" path="m1140,864r-14,l1126,881r,415l708,1296r,-415l1126,881r,-17l694,864r,449l1140,1313r,-10l1140,1296r,-415l1140,871r,-7xm1140,r-14,l1126,17r,415l708,432r,-415l1126,17r,-17l694,r,449l1140,449r,-10l1140,432r,-415l1140,7r,-7xm11033,6233r-29,l11004,6396r-5647,l5342,6396r-14,l29,6396r,-163l,6233r,163l,6425r29,l5328,6425r14,l5357,6425r5647,l11033,6425r,-29l11033,6233xe" fillcolor="black" stroked="f">
                  <v:path arrowok="t" o:connecttype="custom" o:connectlocs="1140,8957;1126,8957;1126,8974;1126,9389;708,9389;708,8974;1126,8974;1126,8957;694,8957;694,9406;1140,9406;1140,9396;1140,9389;1140,8974;1140,8964;1140,8957;1140,8093;1126,8093;1126,8110;1126,8525;708,8525;708,8110;1126,8110;1126,8093;694,8093;694,8542;1140,8542;1140,8532;1140,8525;1140,8110;1140,8100;1140,8093;11033,14326;11004,14326;11004,14489;5357,14489;5342,14489;5328,14489;29,14489;29,14326;0,14326;0,14489;0,14518;29,14518;5328,14518;5342,14518;5357,14518;11004,14518;11033,14518;11033,14489;11033,14326" o:connectangles="0,0,0,0,0,0,0,0,0,0,0,0,0,0,0,0,0,0,0,0,0,0,0,0,0,0,0,0,0,0,0,0,0,0,0,0,0,0,0,0,0,0,0,0,0,0,0,0,0,0,0"/>
                </v:shape>
                <w10:wrap anchorx="page" anchory="page"/>
              </v:group>
            </w:pict>
          </mc:Fallback>
        </mc:AlternateContent>
      </w:r>
      <w:r>
        <w:rPr>
          <w:b/>
          <w:sz w:val="12"/>
        </w:rPr>
        <w:t>SIGNATURE OF AUTHORIZED AGENT OF COMPANY</w:t>
      </w:r>
    </w:p>
    <w:p w14:paraId="18D8A038" w14:textId="77777777" w:rsidR="00937A1C" w:rsidRDefault="00937A1C">
      <w:pPr>
        <w:pStyle w:val="BodyText"/>
        <w:rPr>
          <w:b/>
        </w:rPr>
      </w:pPr>
    </w:p>
    <w:p w14:paraId="49874083" w14:textId="77777777" w:rsidR="00937A1C" w:rsidRDefault="00937A1C">
      <w:pPr>
        <w:pStyle w:val="BodyText"/>
        <w:rPr>
          <w:b/>
        </w:rPr>
      </w:pPr>
    </w:p>
    <w:p w14:paraId="64C2B5F5" w14:textId="77777777" w:rsidR="00937A1C" w:rsidRDefault="00937A1C">
      <w:pPr>
        <w:pStyle w:val="BodyText"/>
        <w:rPr>
          <w:b/>
        </w:rPr>
      </w:pPr>
    </w:p>
    <w:p w14:paraId="1CCB6613" w14:textId="77777777" w:rsidR="00937A1C" w:rsidRDefault="00937A1C">
      <w:pPr>
        <w:pStyle w:val="BodyText"/>
        <w:rPr>
          <w:b/>
        </w:rPr>
      </w:pPr>
    </w:p>
    <w:p w14:paraId="4217BA39" w14:textId="77777777" w:rsidR="00937A1C" w:rsidRDefault="00937A1C">
      <w:pPr>
        <w:pStyle w:val="BodyText"/>
        <w:rPr>
          <w:b/>
        </w:rPr>
      </w:pPr>
    </w:p>
    <w:p w14:paraId="234FF5F3" w14:textId="77777777" w:rsidR="00937A1C" w:rsidRDefault="00937A1C">
      <w:pPr>
        <w:pStyle w:val="BodyText"/>
        <w:spacing w:before="9"/>
        <w:rPr>
          <w:b/>
          <w:sz w:val="17"/>
        </w:rPr>
      </w:pPr>
    </w:p>
    <w:p w14:paraId="4D9B2B91" w14:textId="77777777" w:rsidR="00937A1C" w:rsidRDefault="009D3F35">
      <w:pPr>
        <w:spacing w:before="96"/>
        <w:ind w:left="659"/>
        <w:rPr>
          <w:sz w:val="12"/>
        </w:rPr>
      </w:pPr>
      <w:r>
        <w:rPr>
          <w:sz w:val="12"/>
        </w:rPr>
        <w:t>Form Letters3</w:t>
      </w:r>
    </w:p>
    <w:p w14:paraId="54E32DAB" w14:textId="77777777" w:rsidR="00937A1C" w:rsidRDefault="00937A1C">
      <w:pPr>
        <w:rPr>
          <w:sz w:val="12"/>
        </w:rPr>
        <w:sectPr w:rsidR="00937A1C">
          <w:type w:val="continuous"/>
          <w:pgSz w:w="12240" w:h="15840"/>
          <w:pgMar w:top="540" w:right="180" w:bottom="0" w:left="60" w:header="720" w:footer="720" w:gutter="0"/>
          <w:cols w:space="720"/>
        </w:sectPr>
      </w:pPr>
    </w:p>
    <w:p w14:paraId="2A5BEAB7" w14:textId="77777777" w:rsidR="00937A1C" w:rsidRDefault="00937A1C">
      <w:pPr>
        <w:pStyle w:val="BodyText"/>
        <w:spacing w:before="5"/>
        <w:rPr>
          <w:sz w:val="16"/>
        </w:rPr>
      </w:pPr>
    </w:p>
    <w:p w14:paraId="2348300B" w14:textId="77777777" w:rsidR="00937A1C" w:rsidRDefault="009D3F35">
      <w:pPr>
        <w:spacing w:before="92"/>
        <w:ind w:left="3645" w:right="3323" w:firstLine="1"/>
        <w:jc w:val="center"/>
        <w:rPr>
          <w:b/>
          <w:sz w:val="24"/>
        </w:rPr>
      </w:pPr>
      <w:bookmarkStart w:id="1" w:name="2._Property_Evidence_Attachment-MVRMA.pd"/>
      <w:bookmarkEnd w:id="1"/>
      <w:r>
        <w:rPr>
          <w:b/>
          <w:sz w:val="24"/>
        </w:rPr>
        <w:t>ALLIANT INSURANCE SERVICES, INC. 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(APIP)</w:t>
      </w:r>
    </w:p>
    <w:p w14:paraId="2367ED5D" w14:textId="77777777" w:rsidR="00937A1C" w:rsidRDefault="009D3F35">
      <w:pPr>
        <w:spacing w:before="120"/>
        <w:ind w:left="533" w:right="216"/>
        <w:jc w:val="center"/>
        <w:rPr>
          <w:b/>
          <w:sz w:val="19"/>
        </w:rPr>
      </w:pPr>
      <w:r>
        <w:rPr>
          <w:b/>
          <w:sz w:val="24"/>
        </w:rPr>
        <w:t>P</w:t>
      </w:r>
      <w:r>
        <w:rPr>
          <w:b/>
          <w:sz w:val="19"/>
        </w:rPr>
        <w:t xml:space="preserve">ROPERTY </w:t>
      </w:r>
      <w:r>
        <w:rPr>
          <w:b/>
          <w:sz w:val="24"/>
        </w:rPr>
        <w:t>E</w:t>
      </w:r>
      <w:r>
        <w:rPr>
          <w:b/>
          <w:sz w:val="19"/>
        </w:rPr>
        <w:t xml:space="preserve">VIDENCE </w:t>
      </w:r>
      <w:r>
        <w:rPr>
          <w:b/>
          <w:sz w:val="24"/>
        </w:rPr>
        <w:t>A</w:t>
      </w:r>
      <w:r>
        <w:rPr>
          <w:b/>
          <w:sz w:val="19"/>
        </w:rPr>
        <w:t>TTACHMENT</w:t>
      </w:r>
    </w:p>
    <w:p w14:paraId="6509DAAE" w14:textId="77777777" w:rsidR="00937A1C" w:rsidRDefault="00937A1C">
      <w:pPr>
        <w:pStyle w:val="BodyText"/>
        <w:spacing w:before="10"/>
        <w:rPr>
          <w:b/>
          <w:sz w:val="15"/>
        </w:rPr>
      </w:pPr>
    </w:p>
    <w:p w14:paraId="46173381" w14:textId="47BFE49C" w:rsidR="00937A1C" w:rsidRDefault="009D3F35">
      <w:pPr>
        <w:tabs>
          <w:tab w:val="left" w:pos="3734"/>
          <w:tab w:val="left" w:pos="6165"/>
        </w:tabs>
        <w:spacing w:before="95"/>
        <w:ind w:left="1127"/>
        <w:rPr>
          <w:sz w:val="20"/>
        </w:rPr>
      </w:pPr>
      <w:r>
        <w:rPr>
          <w:noProof/>
        </w:rPr>
        <mc:AlternateContent>
          <mc:Choice Requires="wps">
            <w:drawing>
              <wp:anchor distT="0" distB="0" distL="114300" distR="114300" simplePos="0" relativeHeight="485507584" behindDoc="1" locked="0" layoutInCell="1" allowOverlap="1" wp14:anchorId="54F89C95" wp14:editId="061AA887">
                <wp:simplePos x="0" y="0"/>
                <wp:positionH relativeFrom="page">
                  <wp:posOffset>3750310</wp:posOffset>
                </wp:positionH>
                <wp:positionV relativeFrom="paragraph">
                  <wp:posOffset>74295</wp:posOffset>
                </wp:positionV>
                <wp:extent cx="117475" cy="117475"/>
                <wp:effectExtent l="0" t="0" r="0" b="0"/>
                <wp:wrapNone/>
                <wp:docPr id="10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6F3C" id="Rectangle 51" o:spid="_x0000_s1026" style="position:absolute;margin-left:295.3pt;margin-top:5.85pt;width:9.25pt;height:9.25pt;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mgHwIAAC4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" filled="f" strokeweight=".72pt">
                <w10:wrap anchorx="page"/>
              </v:rect>
            </w:pict>
          </mc:Fallback>
        </mc:AlternateContent>
      </w:r>
      <w:r>
        <w:rPr>
          <w:b/>
          <w:sz w:val="20"/>
        </w:rPr>
        <w:t>TYPE</w:t>
      </w:r>
      <w:r>
        <w:rPr>
          <w:b/>
          <w:spacing w:val="-7"/>
          <w:sz w:val="20"/>
        </w:rPr>
        <w:t xml:space="preserve"> </w:t>
      </w:r>
      <w:r>
        <w:rPr>
          <w:b/>
          <w:sz w:val="20"/>
        </w:rPr>
        <w:t>OF</w:t>
      </w:r>
      <w:r>
        <w:rPr>
          <w:b/>
          <w:spacing w:val="-5"/>
          <w:sz w:val="20"/>
        </w:rPr>
        <w:t xml:space="preserve"> </w:t>
      </w:r>
      <w:r>
        <w:rPr>
          <w:b/>
          <w:sz w:val="20"/>
        </w:rPr>
        <w:t>INSURANCE:</w:t>
      </w:r>
      <w:r>
        <w:rPr>
          <w:rFonts w:ascii="Times New Roman"/>
          <w:sz w:val="20"/>
        </w:rPr>
        <w:tab/>
      </w:r>
      <w:r>
        <w:rPr>
          <w:rFonts w:ascii="Times New Roman"/>
          <w:noProof/>
          <w:position w:val="-2"/>
          <w:sz w:val="20"/>
        </w:rPr>
        <w:drawing>
          <wp:inline distT="0" distB="0" distL="0" distR="0" wp14:anchorId="609BD59F" wp14:editId="555F1844">
            <wp:extent cx="126491" cy="12649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26491" cy="12649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Insurance</w:t>
      </w:r>
      <w:r>
        <w:rPr>
          <w:rFonts w:ascii="Times New Roman"/>
          <w:sz w:val="20"/>
        </w:rPr>
        <w:tab/>
      </w:r>
      <w:r>
        <w:rPr>
          <w:sz w:val="20"/>
        </w:rPr>
        <w:t>Reinsurance</w:t>
      </w:r>
    </w:p>
    <w:p w14:paraId="031FC418" w14:textId="77777777" w:rsidR="00937A1C" w:rsidRDefault="00937A1C">
      <w:pPr>
        <w:pStyle w:val="BodyText"/>
        <w:spacing w:before="9"/>
        <w:rPr>
          <w:sz w:val="10"/>
        </w:rPr>
      </w:pPr>
    </w:p>
    <w:p w14:paraId="74B2733B" w14:textId="77777777" w:rsidR="00937A1C" w:rsidRDefault="009D3F35">
      <w:pPr>
        <w:tabs>
          <w:tab w:val="left" w:pos="3664"/>
        </w:tabs>
        <w:spacing w:before="95"/>
        <w:ind w:left="1127"/>
        <w:rPr>
          <w:sz w:val="20"/>
        </w:rPr>
      </w:pPr>
      <w:r>
        <w:rPr>
          <w:b/>
          <w:sz w:val="20"/>
        </w:rPr>
        <w:t>NAMED</w:t>
      </w:r>
      <w:r>
        <w:rPr>
          <w:b/>
          <w:spacing w:val="-4"/>
          <w:sz w:val="20"/>
        </w:rPr>
        <w:t xml:space="preserve"> </w:t>
      </w:r>
      <w:r>
        <w:rPr>
          <w:b/>
          <w:sz w:val="20"/>
        </w:rPr>
        <w:t>INSURED:</w:t>
      </w:r>
      <w:r>
        <w:rPr>
          <w:rFonts w:ascii="Times New Roman"/>
          <w:sz w:val="20"/>
        </w:rPr>
        <w:tab/>
      </w:r>
      <w:r>
        <w:rPr>
          <w:sz w:val="20"/>
        </w:rPr>
        <w:t>Miami Valley Risk Management Association</w:t>
      </w:r>
      <w:r>
        <w:rPr>
          <w:spacing w:val="-2"/>
          <w:sz w:val="20"/>
        </w:rPr>
        <w:t xml:space="preserve"> </w:t>
      </w:r>
      <w:r>
        <w:rPr>
          <w:sz w:val="20"/>
        </w:rPr>
        <w:t>(MVRMA)</w:t>
      </w:r>
    </w:p>
    <w:p w14:paraId="7CFB8635" w14:textId="77777777" w:rsidR="00937A1C" w:rsidRDefault="009D3F35">
      <w:pPr>
        <w:tabs>
          <w:tab w:val="left" w:pos="3664"/>
        </w:tabs>
        <w:spacing w:before="159"/>
        <w:ind w:left="1127"/>
        <w:rPr>
          <w:sz w:val="20"/>
        </w:rPr>
      </w:pPr>
      <w:r>
        <w:rPr>
          <w:b/>
          <w:sz w:val="20"/>
        </w:rPr>
        <w:t>DECLARATION:</w:t>
      </w:r>
      <w:r>
        <w:rPr>
          <w:rFonts w:ascii="Times New Roman"/>
          <w:sz w:val="20"/>
        </w:rPr>
        <w:tab/>
      </w:r>
      <w:r>
        <w:rPr>
          <w:sz w:val="20"/>
        </w:rPr>
        <w:t>1-Cities 1</w:t>
      </w:r>
    </w:p>
    <w:p w14:paraId="5858A60C" w14:textId="77777777" w:rsidR="00937A1C" w:rsidRDefault="009D3F35">
      <w:pPr>
        <w:tabs>
          <w:tab w:val="left" w:pos="3664"/>
        </w:tabs>
        <w:spacing w:before="161"/>
        <w:ind w:left="1127"/>
        <w:rPr>
          <w:sz w:val="20"/>
        </w:rPr>
      </w:pPr>
      <w:r>
        <w:rPr>
          <w:b/>
          <w:sz w:val="20"/>
        </w:rPr>
        <w:t>POLICY</w:t>
      </w:r>
      <w:r>
        <w:rPr>
          <w:b/>
          <w:spacing w:val="-2"/>
          <w:sz w:val="20"/>
        </w:rPr>
        <w:t xml:space="preserve"> </w:t>
      </w:r>
      <w:r>
        <w:rPr>
          <w:b/>
          <w:sz w:val="20"/>
        </w:rPr>
        <w:t>PERIOD:</w:t>
      </w:r>
      <w:r>
        <w:rPr>
          <w:rFonts w:ascii="Times New Roman"/>
          <w:sz w:val="20"/>
        </w:rPr>
        <w:tab/>
      </w:r>
      <w:r>
        <w:rPr>
          <w:sz w:val="20"/>
        </w:rPr>
        <w:t>July 1, 2019 to July 1,</w:t>
      </w:r>
      <w:r>
        <w:rPr>
          <w:spacing w:val="-2"/>
          <w:sz w:val="20"/>
        </w:rPr>
        <w:t xml:space="preserve"> </w:t>
      </w:r>
      <w:r>
        <w:rPr>
          <w:sz w:val="20"/>
        </w:rPr>
        <w:t>2020</w:t>
      </w:r>
    </w:p>
    <w:p w14:paraId="5BE711DE" w14:textId="77777777" w:rsidR="00937A1C" w:rsidRDefault="009D3F35">
      <w:pPr>
        <w:tabs>
          <w:tab w:val="left" w:pos="3664"/>
        </w:tabs>
        <w:spacing w:before="159"/>
        <w:ind w:left="1127"/>
        <w:rPr>
          <w:sz w:val="20"/>
        </w:rPr>
      </w:pPr>
      <w:r>
        <w:rPr>
          <w:b/>
          <w:sz w:val="20"/>
        </w:rPr>
        <w:t>POLICY</w:t>
      </w:r>
      <w:r>
        <w:rPr>
          <w:b/>
          <w:spacing w:val="-2"/>
          <w:sz w:val="20"/>
        </w:rPr>
        <w:t xml:space="preserve"> </w:t>
      </w:r>
      <w:r>
        <w:rPr>
          <w:b/>
          <w:sz w:val="20"/>
        </w:rPr>
        <w:t>NUMBER:</w:t>
      </w:r>
      <w:r>
        <w:rPr>
          <w:rFonts w:ascii="Times New Roman"/>
          <w:sz w:val="20"/>
        </w:rPr>
        <w:tab/>
      </w:r>
      <w:r>
        <w:rPr>
          <w:sz w:val="20"/>
        </w:rPr>
        <w:t>017471589/06 (Dec</w:t>
      </w:r>
      <w:r>
        <w:rPr>
          <w:spacing w:val="3"/>
          <w:sz w:val="20"/>
        </w:rPr>
        <w:t xml:space="preserve"> </w:t>
      </w:r>
      <w:r>
        <w:rPr>
          <w:sz w:val="20"/>
        </w:rPr>
        <w:t>01)</w:t>
      </w:r>
    </w:p>
    <w:p w14:paraId="4AA566FC" w14:textId="77777777" w:rsidR="00937A1C" w:rsidRDefault="009D3F35">
      <w:pPr>
        <w:tabs>
          <w:tab w:val="left" w:pos="3664"/>
        </w:tabs>
        <w:spacing w:before="161"/>
        <w:ind w:left="1127"/>
        <w:rPr>
          <w:sz w:val="20"/>
        </w:rPr>
      </w:pPr>
      <w:r>
        <w:rPr>
          <w:b/>
          <w:sz w:val="20"/>
        </w:rPr>
        <w:t>COMPANIES:</w:t>
      </w:r>
      <w:r>
        <w:rPr>
          <w:rFonts w:ascii="Times New Roman"/>
          <w:sz w:val="20"/>
        </w:rPr>
        <w:tab/>
      </w:r>
      <w:r>
        <w:rPr>
          <w:sz w:val="20"/>
        </w:rPr>
        <w:t>See Attached List of</w:t>
      </w:r>
      <w:r>
        <w:rPr>
          <w:spacing w:val="4"/>
          <w:sz w:val="20"/>
        </w:rPr>
        <w:t xml:space="preserve"> </w:t>
      </w:r>
      <w:r>
        <w:rPr>
          <w:sz w:val="20"/>
        </w:rPr>
        <w:t>Companies</w:t>
      </w:r>
    </w:p>
    <w:p w14:paraId="466CBC9F" w14:textId="77777777" w:rsidR="00937A1C" w:rsidRDefault="00937A1C">
      <w:pPr>
        <w:rPr>
          <w:sz w:val="20"/>
        </w:rPr>
        <w:sectPr w:rsidR="00937A1C">
          <w:headerReference w:type="default" r:id="rId10"/>
          <w:footerReference w:type="default" r:id="rId11"/>
          <w:pgSz w:w="12240" w:h="15840"/>
          <w:pgMar w:top="1300" w:right="180" w:bottom="680" w:left="60" w:header="0" w:footer="498" w:gutter="0"/>
          <w:pgNumType w:start="1"/>
          <w:cols w:space="720"/>
        </w:sectPr>
      </w:pPr>
    </w:p>
    <w:p w14:paraId="548CE8E4" w14:textId="77777777" w:rsidR="00937A1C" w:rsidRDefault="009D3F35">
      <w:pPr>
        <w:pStyle w:val="Heading9"/>
        <w:spacing w:before="156"/>
        <w:ind w:left="1127" w:right="-6"/>
      </w:pPr>
      <w:r>
        <w:t>TOTAL</w:t>
      </w:r>
      <w:r>
        <w:rPr>
          <w:spacing w:val="-16"/>
        </w:rPr>
        <w:t xml:space="preserve"> </w:t>
      </w:r>
      <w:r>
        <w:t>INSURED VALUES:</w:t>
      </w:r>
    </w:p>
    <w:p w14:paraId="3CCF5775" w14:textId="77777777" w:rsidR="00937A1C" w:rsidRDefault="009D3F35">
      <w:pPr>
        <w:pStyle w:val="BodyText"/>
        <w:spacing w:before="159"/>
        <w:ind w:left="932"/>
      </w:pPr>
      <w:r>
        <w:br w:type="column"/>
      </w:r>
      <w:r>
        <w:t>1,455,716,662 as of June 24, 2019</w:t>
      </w:r>
    </w:p>
    <w:p w14:paraId="795AFB2B" w14:textId="77777777" w:rsidR="00937A1C" w:rsidRDefault="00937A1C">
      <w:pPr>
        <w:sectPr w:rsidR="00937A1C">
          <w:type w:val="continuous"/>
          <w:pgSz w:w="12240" w:h="15840"/>
          <w:pgMar w:top="540" w:right="180" w:bottom="0" w:left="60" w:header="720" w:footer="720" w:gutter="0"/>
          <w:cols w:num="2" w:space="720" w:equalWidth="0">
            <w:col w:w="2748" w:space="40"/>
            <w:col w:w="9212"/>
          </w:cols>
        </w:sectPr>
      </w:pPr>
    </w:p>
    <w:p w14:paraId="32628E64" w14:textId="77777777" w:rsidR="00937A1C" w:rsidRDefault="00937A1C">
      <w:pPr>
        <w:pStyle w:val="BodyText"/>
        <w:spacing w:before="6"/>
        <w:rPr>
          <w:sz w:val="28"/>
        </w:rPr>
      </w:pPr>
    </w:p>
    <w:tbl>
      <w:tblPr>
        <w:tblW w:w="0" w:type="auto"/>
        <w:tblInd w:w="1085" w:type="dxa"/>
        <w:tblLayout w:type="fixed"/>
        <w:tblCellMar>
          <w:left w:w="0" w:type="dxa"/>
          <w:right w:w="0" w:type="dxa"/>
        </w:tblCellMar>
        <w:tblLook w:val="01E0" w:firstRow="1" w:lastRow="1" w:firstColumn="1" w:lastColumn="1" w:noHBand="0" w:noVBand="0"/>
      </w:tblPr>
      <w:tblGrid>
        <w:gridCol w:w="2447"/>
        <w:gridCol w:w="1833"/>
        <w:gridCol w:w="5887"/>
      </w:tblGrid>
      <w:tr w:rsidR="00937A1C" w14:paraId="6E34C9C2" w14:textId="77777777">
        <w:trPr>
          <w:trHeight w:val="434"/>
        </w:trPr>
        <w:tc>
          <w:tcPr>
            <w:tcW w:w="2447" w:type="dxa"/>
          </w:tcPr>
          <w:p w14:paraId="09FD7038" w14:textId="77777777" w:rsidR="00937A1C" w:rsidRDefault="009D3F35">
            <w:pPr>
              <w:pStyle w:val="TableParagraph"/>
              <w:spacing w:line="223" w:lineRule="exact"/>
              <w:ind w:left="50"/>
              <w:rPr>
                <w:b/>
                <w:sz w:val="20"/>
              </w:rPr>
            </w:pPr>
            <w:r>
              <w:rPr>
                <w:b/>
                <w:sz w:val="20"/>
              </w:rPr>
              <w:t>COVERAGES &amp; LIMITS:</w:t>
            </w:r>
          </w:p>
        </w:tc>
        <w:tc>
          <w:tcPr>
            <w:tcW w:w="1833" w:type="dxa"/>
          </w:tcPr>
          <w:p w14:paraId="5AC6B84F" w14:textId="77777777" w:rsidR="00937A1C" w:rsidRDefault="00937A1C">
            <w:pPr>
              <w:pStyle w:val="TableParagraph"/>
              <w:spacing w:before="10"/>
              <w:rPr>
                <w:sz w:val="17"/>
              </w:rPr>
            </w:pPr>
          </w:p>
          <w:p w14:paraId="14998FBC" w14:textId="77777777" w:rsidR="00937A1C" w:rsidRDefault="009D3F35">
            <w:pPr>
              <w:pStyle w:val="TableParagraph"/>
              <w:tabs>
                <w:tab w:val="left" w:pos="323"/>
              </w:tabs>
              <w:spacing w:before="1" w:line="208" w:lineRule="exact"/>
              <w:ind w:right="90"/>
              <w:jc w:val="right"/>
              <w:rPr>
                <w:sz w:val="20"/>
              </w:rPr>
            </w:pPr>
            <w:r>
              <w:rPr>
                <w:sz w:val="20"/>
              </w:rPr>
              <w:t>$</w:t>
            </w:r>
            <w:r>
              <w:rPr>
                <w:rFonts w:ascii="Times New Roman"/>
                <w:sz w:val="20"/>
              </w:rPr>
              <w:tab/>
            </w:r>
            <w:r>
              <w:rPr>
                <w:spacing w:val="-1"/>
                <w:sz w:val="20"/>
              </w:rPr>
              <w:t>1,000,000,000</w:t>
            </w:r>
          </w:p>
        </w:tc>
        <w:tc>
          <w:tcPr>
            <w:tcW w:w="5887" w:type="dxa"/>
          </w:tcPr>
          <w:p w14:paraId="622BDB63" w14:textId="77777777" w:rsidR="00937A1C" w:rsidRDefault="00937A1C">
            <w:pPr>
              <w:pStyle w:val="TableParagraph"/>
              <w:spacing w:before="10"/>
              <w:rPr>
                <w:sz w:val="17"/>
              </w:rPr>
            </w:pPr>
          </w:p>
          <w:p w14:paraId="478C58BB" w14:textId="77777777" w:rsidR="00937A1C" w:rsidRDefault="009D3F35">
            <w:pPr>
              <w:pStyle w:val="TableParagraph"/>
              <w:spacing w:before="1" w:line="208" w:lineRule="exact"/>
              <w:ind w:left="90"/>
              <w:rPr>
                <w:sz w:val="20"/>
              </w:rPr>
            </w:pPr>
            <w:r>
              <w:rPr>
                <w:sz w:val="20"/>
              </w:rPr>
              <w:t>Per Occurrence: all Perils, Coverages (subject to policy</w:t>
            </w:r>
          </w:p>
        </w:tc>
      </w:tr>
      <w:tr w:rsidR="00937A1C" w14:paraId="5ED5191B" w14:textId="77777777">
        <w:trPr>
          <w:trHeight w:val="1228"/>
        </w:trPr>
        <w:tc>
          <w:tcPr>
            <w:tcW w:w="2447" w:type="dxa"/>
          </w:tcPr>
          <w:p w14:paraId="7A2D10C8" w14:textId="77777777" w:rsidR="00937A1C" w:rsidRDefault="00937A1C">
            <w:pPr>
              <w:pStyle w:val="TableParagraph"/>
              <w:rPr>
                <w:rFonts w:ascii="Times New Roman"/>
                <w:sz w:val="18"/>
              </w:rPr>
            </w:pPr>
          </w:p>
        </w:tc>
        <w:tc>
          <w:tcPr>
            <w:tcW w:w="1833" w:type="dxa"/>
          </w:tcPr>
          <w:p w14:paraId="2DE9CBDB" w14:textId="77777777" w:rsidR="00937A1C" w:rsidRDefault="00937A1C">
            <w:pPr>
              <w:pStyle w:val="TableParagraph"/>
              <w:rPr>
                <w:rFonts w:ascii="Times New Roman"/>
                <w:sz w:val="18"/>
              </w:rPr>
            </w:pPr>
          </w:p>
        </w:tc>
        <w:tc>
          <w:tcPr>
            <w:tcW w:w="5887" w:type="dxa"/>
          </w:tcPr>
          <w:p w14:paraId="7D3E6C7E" w14:textId="77777777" w:rsidR="00937A1C" w:rsidRDefault="009D3F35">
            <w:pPr>
              <w:pStyle w:val="TableParagraph"/>
              <w:spacing w:line="230" w:lineRule="auto"/>
              <w:ind w:left="90" w:right="185"/>
              <w:rPr>
                <w:sz w:val="20"/>
              </w:rPr>
            </w:pPr>
            <w:r>
              <w:rPr>
                <w:sz w:val="20"/>
              </w:rPr>
              <w:t xml:space="preserve">exclusions) and all Named Insureds (as defined in the policy) combined, per Declaration, regardless of the number of Named Insureds, coverages, extensions of coverage, or perils insured, subject to the following per occurrence and/or aggregate sub- limits </w:t>
            </w:r>
            <w:r>
              <w:rPr>
                <w:sz w:val="20"/>
              </w:rPr>
              <w:t>as noted below.</w:t>
            </w:r>
          </w:p>
        </w:tc>
      </w:tr>
      <w:tr w:rsidR="00937A1C" w14:paraId="4F634F38" w14:textId="77777777">
        <w:trPr>
          <w:trHeight w:val="869"/>
        </w:trPr>
        <w:tc>
          <w:tcPr>
            <w:tcW w:w="2447" w:type="dxa"/>
          </w:tcPr>
          <w:p w14:paraId="3030FA0D" w14:textId="77777777" w:rsidR="00937A1C" w:rsidRDefault="00937A1C">
            <w:pPr>
              <w:pStyle w:val="TableParagraph"/>
              <w:rPr>
                <w:rFonts w:ascii="Times New Roman"/>
                <w:sz w:val="18"/>
              </w:rPr>
            </w:pPr>
          </w:p>
        </w:tc>
        <w:tc>
          <w:tcPr>
            <w:tcW w:w="1833" w:type="dxa"/>
          </w:tcPr>
          <w:p w14:paraId="61F58502" w14:textId="77777777" w:rsidR="00937A1C" w:rsidRDefault="009D3F35">
            <w:pPr>
              <w:pStyle w:val="TableParagraph"/>
              <w:tabs>
                <w:tab w:val="left" w:pos="602"/>
              </w:tabs>
              <w:spacing w:before="120"/>
              <w:ind w:right="90"/>
              <w:jc w:val="right"/>
              <w:rPr>
                <w:sz w:val="20"/>
              </w:rPr>
            </w:pPr>
            <w:r>
              <w:rPr>
                <w:sz w:val="20"/>
              </w:rPr>
              <w:t>$</w:t>
            </w:r>
            <w:r>
              <w:rPr>
                <w:rFonts w:ascii="Times New Roman"/>
                <w:sz w:val="20"/>
              </w:rPr>
              <w:tab/>
            </w:r>
            <w:r>
              <w:rPr>
                <w:spacing w:val="-1"/>
                <w:sz w:val="20"/>
              </w:rPr>
              <w:t>25,000,000</w:t>
            </w:r>
          </w:p>
        </w:tc>
        <w:tc>
          <w:tcPr>
            <w:tcW w:w="5887" w:type="dxa"/>
          </w:tcPr>
          <w:p w14:paraId="22FC9816" w14:textId="77777777" w:rsidR="00937A1C" w:rsidRDefault="009D3F35">
            <w:pPr>
              <w:pStyle w:val="TableParagraph"/>
              <w:spacing w:before="127" w:line="230" w:lineRule="auto"/>
              <w:ind w:left="89" w:right="292"/>
              <w:jc w:val="both"/>
              <w:rPr>
                <w:sz w:val="20"/>
              </w:rPr>
            </w:pPr>
            <w:r>
              <w:rPr>
                <w:sz w:val="20"/>
              </w:rPr>
              <w:t>Flood Limit - Per Occurrence and in the Annual Aggregate (for those Named Insured(s) that purchase this optional dedicated coverage).</w:t>
            </w:r>
          </w:p>
        </w:tc>
      </w:tr>
      <w:tr w:rsidR="00937A1C" w14:paraId="7BD08FA3" w14:textId="77777777">
        <w:trPr>
          <w:trHeight w:val="1382"/>
        </w:trPr>
        <w:tc>
          <w:tcPr>
            <w:tcW w:w="2447" w:type="dxa"/>
          </w:tcPr>
          <w:p w14:paraId="2FE2FF45" w14:textId="77777777" w:rsidR="00937A1C" w:rsidRDefault="00937A1C">
            <w:pPr>
              <w:pStyle w:val="TableParagraph"/>
              <w:rPr>
                <w:rFonts w:ascii="Times New Roman"/>
                <w:sz w:val="18"/>
              </w:rPr>
            </w:pPr>
          </w:p>
        </w:tc>
        <w:tc>
          <w:tcPr>
            <w:tcW w:w="1833" w:type="dxa"/>
          </w:tcPr>
          <w:p w14:paraId="3267D16F" w14:textId="77777777" w:rsidR="00937A1C" w:rsidRDefault="009D3F35">
            <w:pPr>
              <w:pStyle w:val="TableParagraph"/>
              <w:tabs>
                <w:tab w:val="left" w:pos="712"/>
              </w:tabs>
              <w:spacing w:before="71"/>
              <w:ind w:right="90"/>
              <w:jc w:val="right"/>
              <w:rPr>
                <w:sz w:val="20"/>
              </w:rPr>
            </w:pPr>
            <w:r>
              <w:rPr>
                <w:sz w:val="20"/>
              </w:rPr>
              <w:t>$</w:t>
            </w:r>
            <w:r>
              <w:rPr>
                <w:rFonts w:ascii="Times New Roman"/>
                <w:sz w:val="20"/>
              </w:rPr>
              <w:tab/>
            </w:r>
            <w:r>
              <w:rPr>
                <w:spacing w:val="-1"/>
                <w:sz w:val="20"/>
              </w:rPr>
              <w:t>5,000,000</w:t>
            </w:r>
          </w:p>
        </w:tc>
        <w:tc>
          <w:tcPr>
            <w:tcW w:w="5887" w:type="dxa"/>
          </w:tcPr>
          <w:p w14:paraId="53DA6138" w14:textId="77777777" w:rsidR="00937A1C" w:rsidRDefault="009D3F35">
            <w:pPr>
              <w:pStyle w:val="TableParagraph"/>
              <w:spacing w:before="78" w:line="230" w:lineRule="auto"/>
              <w:ind w:left="89"/>
              <w:rPr>
                <w:sz w:val="20"/>
              </w:rPr>
            </w:pPr>
            <w:r>
              <w:rPr>
                <w:sz w:val="20"/>
              </w:rPr>
              <w:t>Per Occurrence and in the Annual Aggregate for scheduled locations in Flood Zones A &amp; V (inclusive of all 100 year exposures). This Sub-limit does not increase the specific flood limit of liability for those Named Insured(s) that purchase this optional ded</w:t>
            </w:r>
            <w:r>
              <w:rPr>
                <w:sz w:val="20"/>
              </w:rPr>
              <w:t>icated coverage.</w:t>
            </w:r>
          </w:p>
        </w:tc>
      </w:tr>
      <w:tr w:rsidR="00937A1C" w14:paraId="79202D2D" w14:textId="77777777">
        <w:trPr>
          <w:trHeight w:val="949"/>
        </w:trPr>
        <w:tc>
          <w:tcPr>
            <w:tcW w:w="2447" w:type="dxa"/>
          </w:tcPr>
          <w:p w14:paraId="0B234872" w14:textId="77777777" w:rsidR="00937A1C" w:rsidRDefault="00937A1C">
            <w:pPr>
              <w:pStyle w:val="TableParagraph"/>
              <w:rPr>
                <w:rFonts w:ascii="Times New Roman"/>
                <w:sz w:val="18"/>
              </w:rPr>
            </w:pPr>
          </w:p>
        </w:tc>
        <w:tc>
          <w:tcPr>
            <w:tcW w:w="1833" w:type="dxa"/>
          </w:tcPr>
          <w:p w14:paraId="639EE400" w14:textId="77777777" w:rsidR="00937A1C" w:rsidRDefault="009D3F35">
            <w:pPr>
              <w:pStyle w:val="TableParagraph"/>
              <w:tabs>
                <w:tab w:val="left" w:pos="602"/>
              </w:tabs>
              <w:spacing w:before="193"/>
              <w:ind w:right="90"/>
              <w:jc w:val="right"/>
              <w:rPr>
                <w:sz w:val="20"/>
              </w:rPr>
            </w:pPr>
            <w:r>
              <w:rPr>
                <w:sz w:val="20"/>
              </w:rPr>
              <w:t>$</w:t>
            </w:r>
            <w:r>
              <w:rPr>
                <w:rFonts w:ascii="Times New Roman"/>
                <w:sz w:val="20"/>
              </w:rPr>
              <w:tab/>
            </w:r>
            <w:r>
              <w:rPr>
                <w:spacing w:val="-1"/>
                <w:sz w:val="20"/>
              </w:rPr>
              <w:t>25,000,000</w:t>
            </w:r>
          </w:p>
        </w:tc>
        <w:tc>
          <w:tcPr>
            <w:tcW w:w="5887" w:type="dxa"/>
          </w:tcPr>
          <w:p w14:paraId="619DC2BE" w14:textId="77777777" w:rsidR="00937A1C" w:rsidRDefault="00937A1C">
            <w:pPr>
              <w:pStyle w:val="TableParagraph"/>
              <w:spacing w:before="7"/>
              <w:rPr>
                <w:sz w:val="17"/>
              </w:rPr>
            </w:pPr>
          </w:p>
          <w:p w14:paraId="7C44DEB1" w14:textId="77777777" w:rsidR="00937A1C" w:rsidRDefault="009D3F35">
            <w:pPr>
              <w:pStyle w:val="TableParagraph"/>
              <w:spacing w:line="228" w:lineRule="auto"/>
              <w:ind w:left="89" w:right="664"/>
              <w:rPr>
                <w:sz w:val="20"/>
              </w:rPr>
            </w:pPr>
            <w:r>
              <w:rPr>
                <w:sz w:val="20"/>
              </w:rPr>
              <w:t>Earthquake Shock - Per Occurrence and in the Annual Aggregate (for those Named Insured(s) that purchase this optional dedicated coverage).</w:t>
            </w:r>
          </w:p>
        </w:tc>
      </w:tr>
      <w:tr w:rsidR="00937A1C" w14:paraId="080E873B" w14:textId="77777777">
        <w:trPr>
          <w:trHeight w:val="317"/>
        </w:trPr>
        <w:tc>
          <w:tcPr>
            <w:tcW w:w="2447" w:type="dxa"/>
          </w:tcPr>
          <w:p w14:paraId="6272015F" w14:textId="77777777" w:rsidR="00937A1C" w:rsidRDefault="00937A1C">
            <w:pPr>
              <w:pStyle w:val="TableParagraph"/>
              <w:rPr>
                <w:rFonts w:ascii="Times New Roman"/>
                <w:sz w:val="18"/>
              </w:rPr>
            </w:pPr>
          </w:p>
        </w:tc>
        <w:tc>
          <w:tcPr>
            <w:tcW w:w="1833" w:type="dxa"/>
          </w:tcPr>
          <w:p w14:paraId="4AAB7440" w14:textId="77777777" w:rsidR="00937A1C" w:rsidRDefault="009D3F35">
            <w:pPr>
              <w:pStyle w:val="TableParagraph"/>
              <w:tabs>
                <w:tab w:val="left" w:pos="491"/>
              </w:tabs>
              <w:spacing w:before="79" w:line="219" w:lineRule="exact"/>
              <w:ind w:right="90"/>
              <w:jc w:val="right"/>
              <w:rPr>
                <w:sz w:val="20"/>
              </w:rPr>
            </w:pPr>
            <w:r>
              <w:rPr>
                <w:sz w:val="20"/>
              </w:rPr>
              <w:t>$</w:t>
            </w:r>
            <w:r>
              <w:rPr>
                <w:rFonts w:ascii="Times New Roman"/>
                <w:sz w:val="20"/>
              </w:rPr>
              <w:tab/>
            </w:r>
            <w:r>
              <w:rPr>
                <w:spacing w:val="-1"/>
                <w:sz w:val="20"/>
              </w:rPr>
              <w:t>100,000,000</w:t>
            </w:r>
          </w:p>
        </w:tc>
        <w:tc>
          <w:tcPr>
            <w:tcW w:w="5887" w:type="dxa"/>
          </w:tcPr>
          <w:p w14:paraId="2E9793D1" w14:textId="77777777" w:rsidR="00937A1C" w:rsidRDefault="009D3F35">
            <w:pPr>
              <w:pStyle w:val="TableParagraph"/>
              <w:spacing w:before="79" w:line="219" w:lineRule="exact"/>
              <w:ind w:left="90"/>
              <w:rPr>
                <w:sz w:val="20"/>
              </w:rPr>
            </w:pPr>
            <w:r>
              <w:rPr>
                <w:sz w:val="20"/>
              </w:rPr>
              <w:t>Combined Business Interruption, Rental Income and Tuition</w:t>
            </w:r>
          </w:p>
        </w:tc>
      </w:tr>
      <w:tr w:rsidR="00937A1C" w14:paraId="2F056DE4" w14:textId="77777777">
        <w:trPr>
          <w:trHeight w:val="239"/>
        </w:trPr>
        <w:tc>
          <w:tcPr>
            <w:tcW w:w="2447" w:type="dxa"/>
          </w:tcPr>
          <w:p w14:paraId="30668ECB" w14:textId="77777777" w:rsidR="00937A1C" w:rsidRDefault="00937A1C">
            <w:pPr>
              <w:pStyle w:val="TableParagraph"/>
              <w:rPr>
                <w:rFonts w:ascii="Times New Roman"/>
                <w:sz w:val="16"/>
              </w:rPr>
            </w:pPr>
          </w:p>
        </w:tc>
        <w:tc>
          <w:tcPr>
            <w:tcW w:w="1833" w:type="dxa"/>
          </w:tcPr>
          <w:p w14:paraId="6980C99A" w14:textId="77777777" w:rsidR="00937A1C" w:rsidRDefault="00937A1C">
            <w:pPr>
              <w:pStyle w:val="TableParagraph"/>
              <w:rPr>
                <w:rFonts w:ascii="Times New Roman"/>
                <w:sz w:val="16"/>
              </w:rPr>
            </w:pPr>
          </w:p>
        </w:tc>
        <w:tc>
          <w:tcPr>
            <w:tcW w:w="5887" w:type="dxa"/>
          </w:tcPr>
          <w:p w14:paraId="0CC2FA35" w14:textId="77777777" w:rsidR="00937A1C" w:rsidRDefault="009D3F35">
            <w:pPr>
              <w:pStyle w:val="TableParagraph"/>
              <w:spacing w:before="1" w:line="219" w:lineRule="exact"/>
              <w:ind w:left="89"/>
              <w:rPr>
                <w:sz w:val="20"/>
              </w:rPr>
            </w:pPr>
            <w:r>
              <w:rPr>
                <w:sz w:val="20"/>
              </w:rPr>
              <w:t>Income (and related fees). However, if specific values for such</w:t>
            </w:r>
          </w:p>
        </w:tc>
      </w:tr>
      <w:tr w:rsidR="00937A1C" w14:paraId="654F14B1" w14:textId="77777777">
        <w:trPr>
          <w:trHeight w:val="239"/>
        </w:trPr>
        <w:tc>
          <w:tcPr>
            <w:tcW w:w="2447" w:type="dxa"/>
          </w:tcPr>
          <w:p w14:paraId="7E5584DD" w14:textId="77777777" w:rsidR="00937A1C" w:rsidRDefault="00937A1C">
            <w:pPr>
              <w:pStyle w:val="TableParagraph"/>
              <w:rPr>
                <w:rFonts w:ascii="Times New Roman"/>
                <w:sz w:val="16"/>
              </w:rPr>
            </w:pPr>
          </w:p>
        </w:tc>
        <w:tc>
          <w:tcPr>
            <w:tcW w:w="1833" w:type="dxa"/>
          </w:tcPr>
          <w:p w14:paraId="31D7059A" w14:textId="77777777" w:rsidR="00937A1C" w:rsidRDefault="00937A1C">
            <w:pPr>
              <w:pStyle w:val="TableParagraph"/>
              <w:rPr>
                <w:rFonts w:ascii="Times New Roman"/>
                <w:sz w:val="16"/>
              </w:rPr>
            </w:pPr>
          </w:p>
        </w:tc>
        <w:tc>
          <w:tcPr>
            <w:tcW w:w="5887" w:type="dxa"/>
          </w:tcPr>
          <w:p w14:paraId="20FEAD67" w14:textId="77777777" w:rsidR="00937A1C" w:rsidRDefault="009D3F35">
            <w:pPr>
              <w:pStyle w:val="TableParagraph"/>
              <w:spacing w:before="1" w:line="219" w:lineRule="exact"/>
              <w:ind w:left="89"/>
              <w:rPr>
                <w:sz w:val="20"/>
              </w:rPr>
            </w:pPr>
            <w:r>
              <w:rPr>
                <w:sz w:val="20"/>
              </w:rPr>
              <w:t>coverage have not been reported as part of the Named Insured's</w:t>
            </w:r>
          </w:p>
        </w:tc>
      </w:tr>
      <w:tr w:rsidR="00937A1C" w14:paraId="163F8ECC" w14:textId="77777777">
        <w:trPr>
          <w:trHeight w:val="239"/>
        </w:trPr>
        <w:tc>
          <w:tcPr>
            <w:tcW w:w="2447" w:type="dxa"/>
          </w:tcPr>
          <w:p w14:paraId="25D9C70F" w14:textId="77777777" w:rsidR="00937A1C" w:rsidRDefault="00937A1C">
            <w:pPr>
              <w:pStyle w:val="TableParagraph"/>
              <w:rPr>
                <w:rFonts w:ascii="Times New Roman"/>
                <w:sz w:val="16"/>
              </w:rPr>
            </w:pPr>
          </w:p>
        </w:tc>
        <w:tc>
          <w:tcPr>
            <w:tcW w:w="1833" w:type="dxa"/>
          </w:tcPr>
          <w:p w14:paraId="2EB64E7C" w14:textId="77777777" w:rsidR="00937A1C" w:rsidRDefault="00937A1C">
            <w:pPr>
              <w:pStyle w:val="TableParagraph"/>
              <w:rPr>
                <w:rFonts w:ascii="Times New Roman"/>
                <w:sz w:val="16"/>
              </w:rPr>
            </w:pPr>
          </w:p>
        </w:tc>
        <w:tc>
          <w:tcPr>
            <w:tcW w:w="5887" w:type="dxa"/>
          </w:tcPr>
          <w:p w14:paraId="22EDC231" w14:textId="77777777" w:rsidR="00937A1C" w:rsidRDefault="009D3F35">
            <w:pPr>
              <w:pStyle w:val="TableParagraph"/>
              <w:spacing w:before="1" w:line="219" w:lineRule="exact"/>
              <w:ind w:left="89"/>
              <w:rPr>
                <w:sz w:val="20"/>
              </w:rPr>
            </w:pPr>
            <w:r>
              <w:rPr>
                <w:sz w:val="20"/>
              </w:rPr>
              <w:t>schedule of values held on file with Alliant Insurance Services,</w:t>
            </w:r>
          </w:p>
        </w:tc>
      </w:tr>
      <w:tr w:rsidR="00937A1C" w14:paraId="16FA8687" w14:textId="77777777">
        <w:trPr>
          <w:trHeight w:val="239"/>
        </w:trPr>
        <w:tc>
          <w:tcPr>
            <w:tcW w:w="2447" w:type="dxa"/>
          </w:tcPr>
          <w:p w14:paraId="1F55D60B" w14:textId="77777777" w:rsidR="00937A1C" w:rsidRDefault="00937A1C">
            <w:pPr>
              <w:pStyle w:val="TableParagraph"/>
              <w:rPr>
                <w:rFonts w:ascii="Times New Roman"/>
                <w:sz w:val="16"/>
              </w:rPr>
            </w:pPr>
          </w:p>
        </w:tc>
        <w:tc>
          <w:tcPr>
            <w:tcW w:w="1833" w:type="dxa"/>
          </w:tcPr>
          <w:p w14:paraId="3B0124BC" w14:textId="77777777" w:rsidR="00937A1C" w:rsidRDefault="00937A1C">
            <w:pPr>
              <w:pStyle w:val="TableParagraph"/>
              <w:rPr>
                <w:rFonts w:ascii="Times New Roman"/>
                <w:sz w:val="16"/>
              </w:rPr>
            </w:pPr>
          </w:p>
        </w:tc>
        <w:tc>
          <w:tcPr>
            <w:tcW w:w="5887" w:type="dxa"/>
          </w:tcPr>
          <w:p w14:paraId="35EB17BD" w14:textId="77777777" w:rsidR="00937A1C" w:rsidRDefault="009D3F35">
            <w:pPr>
              <w:pStyle w:val="TableParagraph"/>
              <w:spacing w:before="1" w:line="219" w:lineRule="exact"/>
              <w:ind w:left="89"/>
              <w:rPr>
                <w:sz w:val="20"/>
              </w:rPr>
            </w:pPr>
            <w:r>
              <w:rPr>
                <w:sz w:val="20"/>
              </w:rPr>
              <w:t>Inc., this sub-limit amount is limited to $500,000 per Named</w:t>
            </w:r>
          </w:p>
        </w:tc>
      </w:tr>
      <w:tr w:rsidR="00937A1C" w14:paraId="09367E68" w14:textId="77777777">
        <w:trPr>
          <w:trHeight w:val="239"/>
        </w:trPr>
        <w:tc>
          <w:tcPr>
            <w:tcW w:w="2447" w:type="dxa"/>
          </w:tcPr>
          <w:p w14:paraId="2407ACDB" w14:textId="77777777" w:rsidR="00937A1C" w:rsidRDefault="00937A1C">
            <w:pPr>
              <w:pStyle w:val="TableParagraph"/>
              <w:rPr>
                <w:rFonts w:ascii="Times New Roman"/>
                <w:sz w:val="16"/>
              </w:rPr>
            </w:pPr>
          </w:p>
        </w:tc>
        <w:tc>
          <w:tcPr>
            <w:tcW w:w="1833" w:type="dxa"/>
          </w:tcPr>
          <w:p w14:paraId="557F0FCB" w14:textId="77777777" w:rsidR="00937A1C" w:rsidRDefault="00937A1C">
            <w:pPr>
              <w:pStyle w:val="TableParagraph"/>
              <w:rPr>
                <w:rFonts w:ascii="Times New Roman"/>
                <w:sz w:val="16"/>
              </w:rPr>
            </w:pPr>
          </w:p>
        </w:tc>
        <w:tc>
          <w:tcPr>
            <w:tcW w:w="5887" w:type="dxa"/>
          </w:tcPr>
          <w:p w14:paraId="068DCE78" w14:textId="77777777" w:rsidR="00937A1C" w:rsidRDefault="009D3F35">
            <w:pPr>
              <w:pStyle w:val="TableParagraph"/>
              <w:spacing w:before="1" w:line="219" w:lineRule="exact"/>
              <w:ind w:left="89"/>
              <w:rPr>
                <w:sz w:val="20"/>
              </w:rPr>
            </w:pPr>
            <w:r>
              <w:rPr>
                <w:sz w:val="20"/>
              </w:rPr>
              <w:t>Insured subject to maximum of $2,500,000 Per Occurrence, Per</w:t>
            </w:r>
          </w:p>
        </w:tc>
      </w:tr>
      <w:tr w:rsidR="00937A1C" w14:paraId="22B6508E" w14:textId="77777777">
        <w:trPr>
          <w:trHeight w:val="239"/>
        </w:trPr>
        <w:tc>
          <w:tcPr>
            <w:tcW w:w="2447" w:type="dxa"/>
          </w:tcPr>
          <w:p w14:paraId="0A9C00B9" w14:textId="77777777" w:rsidR="00937A1C" w:rsidRDefault="00937A1C">
            <w:pPr>
              <w:pStyle w:val="TableParagraph"/>
              <w:rPr>
                <w:rFonts w:ascii="Times New Roman"/>
                <w:sz w:val="16"/>
              </w:rPr>
            </w:pPr>
          </w:p>
        </w:tc>
        <w:tc>
          <w:tcPr>
            <w:tcW w:w="1833" w:type="dxa"/>
          </w:tcPr>
          <w:p w14:paraId="1DD481BD" w14:textId="77777777" w:rsidR="00937A1C" w:rsidRDefault="00937A1C">
            <w:pPr>
              <w:pStyle w:val="TableParagraph"/>
              <w:rPr>
                <w:rFonts w:ascii="Times New Roman"/>
                <w:sz w:val="16"/>
              </w:rPr>
            </w:pPr>
          </w:p>
        </w:tc>
        <w:tc>
          <w:tcPr>
            <w:tcW w:w="5887" w:type="dxa"/>
          </w:tcPr>
          <w:p w14:paraId="7C8202E7" w14:textId="77777777" w:rsidR="00937A1C" w:rsidRDefault="009D3F35">
            <w:pPr>
              <w:pStyle w:val="TableParagraph"/>
              <w:spacing w:before="1" w:line="219" w:lineRule="exact"/>
              <w:ind w:left="89"/>
              <w:rPr>
                <w:sz w:val="20"/>
              </w:rPr>
            </w:pPr>
            <w:r>
              <w:rPr>
                <w:sz w:val="20"/>
              </w:rPr>
              <w:t>Declaration for Business Interruption, Rental Income and Tui</w:t>
            </w:r>
            <w:r>
              <w:rPr>
                <w:sz w:val="20"/>
              </w:rPr>
              <w:t>tion</w:t>
            </w:r>
          </w:p>
        </w:tc>
      </w:tr>
      <w:tr w:rsidR="00937A1C" w14:paraId="392A6125" w14:textId="77777777">
        <w:trPr>
          <w:trHeight w:val="239"/>
        </w:trPr>
        <w:tc>
          <w:tcPr>
            <w:tcW w:w="2447" w:type="dxa"/>
          </w:tcPr>
          <w:p w14:paraId="473D1C25" w14:textId="77777777" w:rsidR="00937A1C" w:rsidRDefault="00937A1C">
            <w:pPr>
              <w:pStyle w:val="TableParagraph"/>
              <w:rPr>
                <w:rFonts w:ascii="Times New Roman"/>
                <w:sz w:val="16"/>
              </w:rPr>
            </w:pPr>
          </w:p>
        </w:tc>
        <w:tc>
          <w:tcPr>
            <w:tcW w:w="1833" w:type="dxa"/>
          </w:tcPr>
          <w:p w14:paraId="0E6D9900" w14:textId="77777777" w:rsidR="00937A1C" w:rsidRDefault="00937A1C">
            <w:pPr>
              <w:pStyle w:val="TableParagraph"/>
              <w:rPr>
                <w:rFonts w:ascii="Times New Roman"/>
                <w:sz w:val="16"/>
              </w:rPr>
            </w:pPr>
          </w:p>
        </w:tc>
        <w:tc>
          <w:tcPr>
            <w:tcW w:w="5887" w:type="dxa"/>
          </w:tcPr>
          <w:p w14:paraId="1D935B83" w14:textId="77777777" w:rsidR="00937A1C" w:rsidRDefault="009D3F35">
            <w:pPr>
              <w:pStyle w:val="TableParagraph"/>
              <w:spacing w:before="1" w:line="219" w:lineRule="exact"/>
              <w:ind w:left="89"/>
              <w:rPr>
                <w:sz w:val="20"/>
              </w:rPr>
            </w:pPr>
            <w:r>
              <w:rPr>
                <w:sz w:val="20"/>
              </w:rPr>
              <w:t>Income combined. Coverage for power generating plants is</w:t>
            </w:r>
          </w:p>
        </w:tc>
      </w:tr>
      <w:tr w:rsidR="00937A1C" w14:paraId="7A52082F" w14:textId="77777777">
        <w:trPr>
          <w:trHeight w:val="320"/>
        </w:trPr>
        <w:tc>
          <w:tcPr>
            <w:tcW w:w="2447" w:type="dxa"/>
          </w:tcPr>
          <w:p w14:paraId="29DD96E5" w14:textId="77777777" w:rsidR="00937A1C" w:rsidRDefault="00937A1C">
            <w:pPr>
              <w:pStyle w:val="TableParagraph"/>
              <w:rPr>
                <w:rFonts w:ascii="Times New Roman"/>
                <w:sz w:val="18"/>
              </w:rPr>
            </w:pPr>
          </w:p>
        </w:tc>
        <w:tc>
          <w:tcPr>
            <w:tcW w:w="1833" w:type="dxa"/>
          </w:tcPr>
          <w:p w14:paraId="34F2897D" w14:textId="77777777" w:rsidR="00937A1C" w:rsidRDefault="00937A1C">
            <w:pPr>
              <w:pStyle w:val="TableParagraph"/>
              <w:rPr>
                <w:rFonts w:ascii="Times New Roman"/>
                <w:sz w:val="18"/>
              </w:rPr>
            </w:pPr>
          </w:p>
        </w:tc>
        <w:tc>
          <w:tcPr>
            <w:tcW w:w="5887" w:type="dxa"/>
          </w:tcPr>
          <w:p w14:paraId="57914006" w14:textId="77777777" w:rsidR="00937A1C" w:rsidRDefault="009D3F35">
            <w:pPr>
              <w:pStyle w:val="TableParagraph"/>
              <w:spacing w:before="1"/>
              <w:ind w:left="89"/>
              <w:rPr>
                <w:sz w:val="20"/>
              </w:rPr>
            </w:pPr>
            <w:r>
              <w:rPr>
                <w:sz w:val="20"/>
              </w:rPr>
              <w:t>excluded, unless otherwise specified.</w:t>
            </w:r>
          </w:p>
        </w:tc>
      </w:tr>
      <w:tr w:rsidR="00937A1C" w14:paraId="372A730B" w14:textId="77777777">
        <w:trPr>
          <w:trHeight w:val="400"/>
        </w:trPr>
        <w:tc>
          <w:tcPr>
            <w:tcW w:w="2447" w:type="dxa"/>
          </w:tcPr>
          <w:p w14:paraId="3810E364" w14:textId="77777777" w:rsidR="00937A1C" w:rsidRDefault="00937A1C">
            <w:pPr>
              <w:pStyle w:val="TableParagraph"/>
              <w:rPr>
                <w:rFonts w:ascii="Times New Roman"/>
                <w:sz w:val="18"/>
              </w:rPr>
            </w:pPr>
          </w:p>
        </w:tc>
        <w:tc>
          <w:tcPr>
            <w:tcW w:w="1833" w:type="dxa"/>
          </w:tcPr>
          <w:p w14:paraId="7AF057F4" w14:textId="77777777" w:rsidR="00937A1C" w:rsidRDefault="009D3F35">
            <w:pPr>
              <w:pStyle w:val="TableParagraph"/>
              <w:tabs>
                <w:tab w:val="left" w:pos="604"/>
              </w:tabs>
              <w:spacing w:before="82"/>
              <w:ind w:right="87"/>
              <w:jc w:val="right"/>
              <w:rPr>
                <w:sz w:val="20"/>
              </w:rPr>
            </w:pPr>
            <w:r>
              <w:rPr>
                <w:sz w:val="20"/>
              </w:rPr>
              <w:t>$</w:t>
            </w:r>
            <w:r>
              <w:rPr>
                <w:rFonts w:ascii="Times New Roman"/>
                <w:sz w:val="20"/>
              </w:rPr>
              <w:tab/>
            </w:r>
            <w:r>
              <w:rPr>
                <w:spacing w:val="-1"/>
                <w:sz w:val="20"/>
              </w:rPr>
              <w:t>50,000,000</w:t>
            </w:r>
          </w:p>
        </w:tc>
        <w:tc>
          <w:tcPr>
            <w:tcW w:w="5887" w:type="dxa"/>
          </w:tcPr>
          <w:p w14:paraId="716B29AB" w14:textId="77777777" w:rsidR="00937A1C" w:rsidRDefault="009D3F35">
            <w:pPr>
              <w:pStyle w:val="TableParagraph"/>
              <w:spacing w:before="82"/>
              <w:ind w:left="90"/>
              <w:rPr>
                <w:sz w:val="20"/>
              </w:rPr>
            </w:pPr>
            <w:r>
              <w:rPr>
                <w:sz w:val="20"/>
              </w:rPr>
              <w:t>Extra Expense.</w:t>
            </w:r>
          </w:p>
        </w:tc>
      </w:tr>
      <w:tr w:rsidR="00937A1C" w14:paraId="1394565F" w14:textId="77777777">
        <w:trPr>
          <w:trHeight w:val="320"/>
        </w:trPr>
        <w:tc>
          <w:tcPr>
            <w:tcW w:w="2447" w:type="dxa"/>
          </w:tcPr>
          <w:p w14:paraId="728C3274" w14:textId="77777777" w:rsidR="00937A1C" w:rsidRDefault="00937A1C">
            <w:pPr>
              <w:pStyle w:val="TableParagraph"/>
              <w:rPr>
                <w:rFonts w:ascii="Times New Roman"/>
                <w:sz w:val="18"/>
              </w:rPr>
            </w:pPr>
          </w:p>
        </w:tc>
        <w:tc>
          <w:tcPr>
            <w:tcW w:w="1833" w:type="dxa"/>
          </w:tcPr>
          <w:p w14:paraId="07787498" w14:textId="77777777" w:rsidR="00937A1C" w:rsidRDefault="009D3F35">
            <w:pPr>
              <w:pStyle w:val="TableParagraph"/>
              <w:tabs>
                <w:tab w:val="left" w:pos="602"/>
              </w:tabs>
              <w:spacing w:before="82" w:line="219" w:lineRule="exact"/>
              <w:ind w:right="90"/>
              <w:jc w:val="right"/>
              <w:rPr>
                <w:sz w:val="20"/>
              </w:rPr>
            </w:pPr>
            <w:r>
              <w:rPr>
                <w:sz w:val="20"/>
              </w:rPr>
              <w:t>$</w:t>
            </w:r>
            <w:r>
              <w:rPr>
                <w:rFonts w:ascii="Times New Roman"/>
                <w:sz w:val="20"/>
              </w:rPr>
              <w:tab/>
            </w:r>
            <w:r>
              <w:rPr>
                <w:spacing w:val="-1"/>
                <w:sz w:val="20"/>
              </w:rPr>
              <w:t>25,000,000</w:t>
            </w:r>
          </w:p>
        </w:tc>
        <w:tc>
          <w:tcPr>
            <w:tcW w:w="5887" w:type="dxa"/>
          </w:tcPr>
          <w:p w14:paraId="331DA6CA" w14:textId="77777777" w:rsidR="00937A1C" w:rsidRDefault="009D3F35">
            <w:pPr>
              <w:pStyle w:val="TableParagraph"/>
              <w:spacing w:before="82" w:line="219" w:lineRule="exact"/>
              <w:ind w:left="90"/>
              <w:rPr>
                <w:sz w:val="20"/>
              </w:rPr>
            </w:pPr>
            <w:r>
              <w:rPr>
                <w:sz w:val="20"/>
              </w:rPr>
              <w:t>Miscellaneous Unnamed Locations for existing Named Insured's</w:t>
            </w:r>
          </w:p>
        </w:tc>
      </w:tr>
      <w:tr w:rsidR="00937A1C" w14:paraId="0A72D1B2" w14:textId="77777777">
        <w:trPr>
          <w:trHeight w:val="239"/>
        </w:trPr>
        <w:tc>
          <w:tcPr>
            <w:tcW w:w="2447" w:type="dxa"/>
          </w:tcPr>
          <w:p w14:paraId="3CC23CD3" w14:textId="77777777" w:rsidR="00937A1C" w:rsidRDefault="00937A1C">
            <w:pPr>
              <w:pStyle w:val="TableParagraph"/>
              <w:rPr>
                <w:rFonts w:ascii="Times New Roman"/>
                <w:sz w:val="16"/>
              </w:rPr>
            </w:pPr>
          </w:p>
        </w:tc>
        <w:tc>
          <w:tcPr>
            <w:tcW w:w="1833" w:type="dxa"/>
          </w:tcPr>
          <w:p w14:paraId="02A43AFB" w14:textId="77777777" w:rsidR="00937A1C" w:rsidRDefault="00937A1C">
            <w:pPr>
              <w:pStyle w:val="TableParagraph"/>
              <w:rPr>
                <w:rFonts w:ascii="Times New Roman"/>
                <w:sz w:val="16"/>
              </w:rPr>
            </w:pPr>
          </w:p>
        </w:tc>
        <w:tc>
          <w:tcPr>
            <w:tcW w:w="5887" w:type="dxa"/>
          </w:tcPr>
          <w:p w14:paraId="717757DE" w14:textId="77777777" w:rsidR="00937A1C" w:rsidRDefault="009D3F35">
            <w:pPr>
              <w:pStyle w:val="TableParagraph"/>
              <w:spacing w:before="1" w:line="219" w:lineRule="exact"/>
              <w:ind w:left="89"/>
              <w:rPr>
                <w:sz w:val="20"/>
              </w:rPr>
            </w:pPr>
            <w:r>
              <w:rPr>
                <w:sz w:val="20"/>
              </w:rPr>
              <w:t>excluding Earthquake coverage for Alaska and California</w:t>
            </w:r>
          </w:p>
        </w:tc>
      </w:tr>
      <w:tr w:rsidR="00937A1C" w14:paraId="4B7F4363" w14:textId="77777777">
        <w:trPr>
          <w:trHeight w:val="239"/>
        </w:trPr>
        <w:tc>
          <w:tcPr>
            <w:tcW w:w="2447" w:type="dxa"/>
          </w:tcPr>
          <w:p w14:paraId="71E34F63" w14:textId="77777777" w:rsidR="00937A1C" w:rsidRDefault="00937A1C">
            <w:pPr>
              <w:pStyle w:val="TableParagraph"/>
              <w:rPr>
                <w:rFonts w:ascii="Times New Roman"/>
                <w:sz w:val="16"/>
              </w:rPr>
            </w:pPr>
          </w:p>
        </w:tc>
        <w:tc>
          <w:tcPr>
            <w:tcW w:w="1833" w:type="dxa"/>
          </w:tcPr>
          <w:p w14:paraId="38696BDF" w14:textId="77777777" w:rsidR="00937A1C" w:rsidRDefault="00937A1C">
            <w:pPr>
              <w:pStyle w:val="TableParagraph"/>
              <w:rPr>
                <w:rFonts w:ascii="Times New Roman"/>
                <w:sz w:val="16"/>
              </w:rPr>
            </w:pPr>
          </w:p>
        </w:tc>
        <w:tc>
          <w:tcPr>
            <w:tcW w:w="5887" w:type="dxa"/>
          </w:tcPr>
          <w:p w14:paraId="3F5C1ADC" w14:textId="77777777" w:rsidR="00937A1C" w:rsidRDefault="009D3F35">
            <w:pPr>
              <w:pStyle w:val="TableParagraph"/>
              <w:spacing w:before="1" w:line="219" w:lineRule="exact"/>
              <w:ind w:left="89"/>
              <w:rPr>
                <w:sz w:val="20"/>
              </w:rPr>
            </w:pPr>
            <w:r>
              <w:rPr>
                <w:sz w:val="20"/>
              </w:rPr>
              <w:t>locations. If Flood coverage is purchased for scheduled</w:t>
            </w:r>
          </w:p>
        </w:tc>
      </w:tr>
      <w:tr w:rsidR="00937A1C" w14:paraId="7839E10D" w14:textId="77777777">
        <w:trPr>
          <w:trHeight w:val="239"/>
        </w:trPr>
        <w:tc>
          <w:tcPr>
            <w:tcW w:w="2447" w:type="dxa"/>
          </w:tcPr>
          <w:p w14:paraId="6C490228" w14:textId="77777777" w:rsidR="00937A1C" w:rsidRDefault="00937A1C">
            <w:pPr>
              <w:pStyle w:val="TableParagraph"/>
              <w:rPr>
                <w:rFonts w:ascii="Times New Roman"/>
                <w:sz w:val="16"/>
              </w:rPr>
            </w:pPr>
          </w:p>
        </w:tc>
        <w:tc>
          <w:tcPr>
            <w:tcW w:w="1833" w:type="dxa"/>
          </w:tcPr>
          <w:p w14:paraId="47E4A687" w14:textId="77777777" w:rsidR="00937A1C" w:rsidRDefault="00937A1C">
            <w:pPr>
              <w:pStyle w:val="TableParagraph"/>
              <w:rPr>
                <w:rFonts w:ascii="Times New Roman"/>
                <w:sz w:val="16"/>
              </w:rPr>
            </w:pPr>
          </w:p>
        </w:tc>
        <w:tc>
          <w:tcPr>
            <w:tcW w:w="5887" w:type="dxa"/>
          </w:tcPr>
          <w:p w14:paraId="29D55566" w14:textId="77777777" w:rsidR="00937A1C" w:rsidRDefault="009D3F35">
            <w:pPr>
              <w:pStyle w:val="TableParagraph"/>
              <w:spacing w:before="1" w:line="219" w:lineRule="exact"/>
              <w:ind w:left="89"/>
              <w:rPr>
                <w:sz w:val="20"/>
              </w:rPr>
            </w:pPr>
            <w:r>
              <w:rPr>
                <w:sz w:val="20"/>
              </w:rPr>
              <w:t>locations, this extension will extend to include Flood coverage for</w:t>
            </w:r>
          </w:p>
        </w:tc>
      </w:tr>
      <w:tr w:rsidR="00937A1C" w14:paraId="6A81D6F6" w14:textId="77777777">
        <w:trPr>
          <w:trHeight w:val="231"/>
        </w:trPr>
        <w:tc>
          <w:tcPr>
            <w:tcW w:w="2447" w:type="dxa"/>
          </w:tcPr>
          <w:p w14:paraId="5F7B9600" w14:textId="77777777" w:rsidR="00937A1C" w:rsidRDefault="00937A1C">
            <w:pPr>
              <w:pStyle w:val="TableParagraph"/>
              <w:rPr>
                <w:rFonts w:ascii="Times New Roman"/>
                <w:sz w:val="16"/>
              </w:rPr>
            </w:pPr>
          </w:p>
        </w:tc>
        <w:tc>
          <w:tcPr>
            <w:tcW w:w="1833" w:type="dxa"/>
          </w:tcPr>
          <w:p w14:paraId="23365598" w14:textId="77777777" w:rsidR="00937A1C" w:rsidRDefault="00937A1C">
            <w:pPr>
              <w:pStyle w:val="TableParagraph"/>
              <w:rPr>
                <w:rFonts w:ascii="Times New Roman"/>
                <w:sz w:val="16"/>
              </w:rPr>
            </w:pPr>
          </w:p>
        </w:tc>
        <w:tc>
          <w:tcPr>
            <w:tcW w:w="5887" w:type="dxa"/>
          </w:tcPr>
          <w:p w14:paraId="767E68A7" w14:textId="77777777" w:rsidR="00937A1C" w:rsidRDefault="009D3F35">
            <w:pPr>
              <w:pStyle w:val="TableParagraph"/>
              <w:spacing w:before="1" w:line="210" w:lineRule="exact"/>
              <w:ind w:left="89"/>
              <w:rPr>
                <w:sz w:val="20"/>
              </w:rPr>
            </w:pPr>
            <w:r>
              <w:rPr>
                <w:sz w:val="20"/>
              </w:rPr>
              <w:t>any location not situated in Flood Zones A or V.</w:t>
            </w:r>
          </w:p>
        </w:tc>
      </w:tr>
    </w:tbl>
    <w:p w14:paraId="122084CB" w14:textId="77777777" w:rsidR="00937A1C" w:rsidRDefault="00937A1C">
      <w:pPr>
        <w:spacing w:line="210" w:lineRule="exact"/>
        <w:rPr>
          <w:sz w:val="20"/>
        </w:rPr>
        <w:sectPr w:rsidR="00937A1C">
          <w:type w:val="continuous"/>
          <w:pgSz w:w="12240" w:h="15840"/>
          <w:pgMar w:top="540" w:right="180" w:bottom="0" w:left="60" w:header="720" w:footer="720" w:gutter="0"/>
          <w:cols w:space="720"/>
        </w:sectPr>
      </w:pPr>
    </w:p>
    <w:p w14:paraId="04932908" w14:textId="77777777" w:rsidR="00937A1C" w:rsidRDefault="00937A1C">
      <w:pPr>
        <w:pStyle w:val="BodyText"/>
        <w:spacing w:before="7"/>
        <w:rPr>
          <w:sz w:val="15"/>
        </w:rPr>
      </w:pPr>
    </w:p>
    <w:p w14:paraId="1C99BDBF" w14:textId="77777777" w:rsidR="00937A1C" w:rsidRDefault="00937A1C">
      <w:pPr>
        <w:rPr>
          <w:sz w:val="15"/>
        </w:rPr>
        <w:sectPr w:rsidR="00937A1C">
          <w:pgSz w:w="12240" w:h="15840"/>
          <w:pgMar w:top="1300" w:right="180" w:bottom="680" w:left="60" w:header="0" w:footer="498" w:gutter="0"/>
          <w:cols w:space="720"/>
        </w:sectPr>
      </w:pPr>
    </w:p>
    <w:p w14:paraId="511117CF" w14:textId="77777777" w:rsidR="00937A1C" w:rsidRDefault="009D3F35">
      <w:pPr>
        <w:pStyle w:val="Heading9"/>
        <w:spacing w:before="101" w:line="203" w:lineRule="exact"/>
        <w:ind w:left="1127"/>
      </w:pPr>
      <w:r>
        <w:t>COVERAGES &amp; LIMITS:</w:t>
      </w:r>
    </w:p>
    <w:p w14:paraId="17CB4EB9" w14:textId="77777777" w:rsidR="00937A1C" w:rsidRDefault="009D3F35">
      <w:pPr>
        <w:spacing w:line="203" w:lineRule="exact"/>
        <w:ind w:left="1127"/>
        <w:rPr>
          <w:b/>
          <w:sz w:val="20"/>
        </w:rPr>
      </w:pPr>
      <w:r>
        <w:rPr>
          <w:b/>
          <w:sz w:val="20"/>
        </w:rPr>
        <w:t>(continued)</w:t>
      </w:r>
    </w:p>
    <w:p w14:paraId="6D97BF9C" w14:textId="77777777" w:rsidR="00937A1C" w:rsidRDefault="009D3F35">
      <w:pPr>
        <w:pStyle w:val="BodyText"/>
        <w:spacing w:before="93"/>
        <w:ind w:left="997"/>
      </w:pPr>
      <w:r>
        <w:br w:type="column"/>
      </w:r>
      <w:r>
        <w:t>180 Days Extended Period of Indemnity</w:t>
      </w:r>
    </w:p>
    <w:p w14:paraId="719EAA8C" w14:textId="77777777" w:rsidR="00937A1C" w:rsidRDefault="00937A1C">
      <w:pPr>
        <w:sectPr w:rsidR="00937A1C">
          <w:type w:val="continuous"/>
          <w:pgSz w:w="12240" w:h="15840"/>
          <w:pgMar w:top="540" w:right="180" w:bottom="0" w:left="60" w:header="720" w:footer="720" w:gutter="0"/>
          <w:cols w:num="2" w:space="720" w:equalWidth="0">
            <w:col w:w="3386" w:space="40"/>
            <w:col w:w="8574"/>
          </w:cols>
        </w:sectPr>
      </w:pPr>
    </w:p>
    <w:p w14:paraId="6F01A5D5" w14:textId="77777777" w:rsidR="00937A1C" w:rsidRDefault="00937A1C">
      <w:pPr>
        <w:pStyle w:val="BodyText"/>
        <w:spacing w:before="6"/>
        <w:rPr>
          <w:sz w:val="11"/>
        </w:rPr>
      </w:pPr>
    </w:p>
    <w:p w14:paraId="2D43C8A7" w14:textId="77777777" w:rsidR="00937A1C" w:rsidRDefault="00937A1C">
      <w:pPr>
        <w:rPr>
          <w:sz w:val="11"/>
        </w:rPr>
        <w:sectPr w:rsidR="00937A1C">
          <w:type w:val="continuous"/>
          <w:pgSz w:w="12240" w:h="15840"/>
          <w:pgMar w:top="540" w:right="180" w:bottom="0" w:left="60" w:header="720" w:footer="720" w:gutter="0"/>
          <w:cols w:space="720"/>
        </w:sectPr>
      </w:pPr>
    </w:p>
    <w:p w14:paraId="1C757447" w14:textId="77777777" w:rsidR="00937A1C" w:rsidRDefault="009D3F35">
      <w:pPr>
        <w:pStyle w:val="BodyText"/>
        <w:spacing w:before="93"/>
        <w:ind w:left="4327" w:hanging="22"/>
        <w:jc w:val="right"/>
      </w:pPr>
      <w:r>
        <w:t>See Policy</w:t>
      </w:r>
      <w:r>
        <w:rPr>
          <w:rFonts w:ascii="Times New Roman"/>
          <w:w w:val="99"/>
        </w:rPr>
        <w:t xml:space="preserve"> </w:t>
      </w:r>
      <w:r>
        <w:rPr>
          <w:w w:val="95"/>
        </w:rPr>
        <w:t>Provisions</w:t>
      </w:r>
    </w:p>
    <w:p w14:paraId="60FA97D1" w14:textId="77777777" w:rsidR="00937A1C" w:rsidRDefault="009D3F35">
      <w:pPr>
        <w:pStyle w:val="BodyText"/>
        <w:spacing w:before="93"/>
        <w:ind w:left="172" w:right="806"/>
        <w:jc w:val="both"/>
      </w:pPr>
      <w:r>
        <w:br w:type="column"/>
      </w:r>
      <w:r>
        <w:t>$25,000,000 Automatic Acquisition up to $100,000,000 or a Named</w:t>
      </w:r>
      <w:r>
        <w:rPr>
          <w:spacing w:val="-14"/>
        </w:rPr>
        <w:t xml:space="preserve"> </w:t>
      </w:r>
      <w:r>
        <w:t>Insured's</w:t>
      </w:r>
      <w:r>
        <w:rPr>
          <w:spacing w:val="-9"/>
        </w:rPr>
        <w:t xml:space="preserve"> </w:t>
      </w:r>
      <w:r>
        <w:t>Policy</w:t>
      </w:r>
      <w:r>
        <w:rPr>
          <w:spacing w:val="-14"/>
        </w:rPr>
        <w:t xml:space="preserve"> </w:t>
      </w:r>
      <w:r>
        <w:t>Limit</w:t>
      </w:r>
      <w:r>
        <w:rPr>
          <w:spacing w:val="-14"/>
        </w:rPr>
        <w:t xml:space="preserve"> </w:t>
      </w:r>
      <w:r>
        <w:t>of</w:t>
      </w:r>
      <w:r>
        <w:rPr>
          <w:spacing w:val="-11"/>
        </w:rPr>
        <w:t xml:space="preserve"> </w:t>
      </w:r>
      <w:r>
        <w:t>Liability</w:t>
      </w:r>
      <w:r>
        <w:rPr>
          <w:spacing w:val="-14"/>
        </w:rPr>
        <w:t xml:space="preserve"> </w:t>
      </w:r>
      <w:r>
        <w:t>if</w:t>
      </w:r>
      <w:r>
        <w:rPr>
          <w:spacing w:val="-11"/>
        </w:rPr>
        <w:t xml:space="preserve"> </w:t>
      </w:r>
      <w:r>
        <w:t>less</w:t>
      </w:r>
      <w:r>
        <w:rPr>
          <w:spacing w:val="-12"/>
        </w:rPr>
        <w:t xml:space="preserve"> </w:t>
      </w:r>
      <w:r>
        <w:t>than</w:t>
      </w:r>
      <w:r>
        <w:rPr>
          <w:spacing w:val="-11"/>
        </w:rPr>
        <w:t xml:space="preserve"> </w:t>
      </w:r>
      <w:r>
        <w:t>$100,000,000 for</w:t>
      </w:r>
      <w:r>
        <w:rPr>
          <w:spacing w:val="9"/>
        </w:rPr>
        <w:t xml:space="preserve"> </w:t>
      </w:r>
      <w:r>
        <w:t>120</w:t>
      </w:r>
      <w:r>
        <w:rPr>
          <w:spacing w:val="8"/>
        </w:rPr>
        <w:t xml:space="preserve"> </w:t>
      </w:r>
      <w:r>
        <w:t>days</w:t>
      </w:r>
      <w:r>
        <w:rPr>
          <w:spacing w:val="10"/>
        </w:rPr>
        <w:t xml:space="preserve"> </w:t>
      </w:r>
      <w:r>
        <w:t>excluding</w:t>
      </w:r>
      <w:r>
        <w:rPr>
          <w:spacing w:val="8"/>
        </w:rPr>
        <w:t xml:space="preserve"> </w:t>
      </w:r>
      <w:r>
        <w:t>licensed</w:t>
      </w:r>
      <w:r>
        <w:rPr>
          <w:spacing w:val="8"/>
        </w:rPr>
        <w:t xml:space="preserve"> </w:t>
      </w:r>
      <w:r>
        <w:t>vehicles</w:t>
      </w:r>
      <w:r>
        <w:rPr>
          <w:spacing w:val="10"/>
        </w:rPr>
        <w:t xml:space="preserve"> </w:t>
      </w:r>
      <w:r>
        <w:t>for</w:t>
      </w:r>
      <w:r>
        <w:rPr>
          <w:spacing w:val="9"/>
        </w:rPr>
        <w:t xml:space="preserve"> </w:t>
      </w:r>
      <w:r>
        <w:t>which</w:t>
      </w:r>
      <w:r>
        <w:rPr>
          <w:spacing w:val="8"/>
        </w:rPr>
        <w:t xml:space="preserve"> </w:t>
      </w:r>
      <w:r>
        <w:t>a</w:t>
      </w:r>
      <w:r>
        <w:rPr>
          <w:spacing w:val="9"/>
        </w:rPr>
        <w:t xml:space="preserve"> </w:t>
      </w:r>
      <w:r>
        <w:t>sub-limit</w:t>
      </w:r>
      <w:r>
        <w:rPr>
          <w:spacing w:val="8"/>
        </w:rPr>
        <w:t xml:space="preserve"> </w:t>
      </w:r>
      <w:r>
        <w:t>of</w:t>
      </w:r>
    </w:p>
    <w:p w14:paraId="089F0678" w14:textId="77777777" w:rsidR="00937A1C" w:rsidRDefault="009D3F35">
      <w:pPr>
        <w:pStyle w:val="BodyText"/>
        <w:spacing w:before="1"/>
        <w:ind w:left="172" w:right="806"/>
        <w:jc w:val="both"/>
      </w:pPr>
      <w:r>
        <w:t>$10,000,000 applies per policy Automatic Acquisition and Reporting Condition. Additionally a sub-limit of $2,500,000 applies</w:t>
      </w:r>
      <w:r>
        <w:rPr>
          <w:spacing w:val="-16"/>
        </w:rPr>
        <w:t xml:space="preserve"> </w:t>
      </w:r>
      <w:r>
        <w:t>for</w:t>
      </w:r>
      <w:r>
        <w:rPr>
          <w:spacing w:val="-18"/>
        </w:rPr>
        <w:t xml:space="preserve"> </w:t>
      </w:r>
      <w:r>
        <w:t>Tier</w:t>
      </w:r>
      <w:r>
        <w:rPr>
          <w:spacing w:val="-18"/>
        </w:rPr>
        <w:t xml:space="preserve"> </w:t>
      </w:r>
      <w:r>
        <w:t>1</w:t>
      </w:r>
      <w:r>
        <w:rPr>
          <w:spacing w:val="-21"/>
        </w:rPr>
        <w:t xml:space="preserve"> </w:t>
      </w:r>
      <w:r>
        <w:rPr>
          <w:spacing w:val="2"/>
        </w:rPr>
        <w:t>Wind</w:t>
      </w:r>
      <w:r>
        <w:rPr>
          <w:spacing w:val="-20"/>
        </w:rPr>
        <w:t xml:space="preserve"> </w:t>
      </w:r>
      <w:r>
        <w:t>Counties,</w:t>
      </w:r>
      <w:r>
        <w:rPr>
          <w:spacing w:val="-16"/>
        </w:rPr>
        <w:t xml:space="preserve"> </w:t>
      </w:r>
      <w:r>
        <w:t>Parishes</w:t>
      </w:r>
      <w:r>
        <w:rPr>
          <w:spacing w:val="-15"/>
        </w:rPr>
        <w:t xml:space="preserve"> </w:t>
      </w:r>
      <w:r>
        <w:t>and</w:t>
      </w:r>
      <w:r>
        <w:rPr>
          <w:spacing w:val="-20"/>
        </w:rPr>
        <w:t xml:space="preserve"> </w:t>
      </w:r>
      <w:r>
        <w:t>Independent</w:t>
      </w:r>
      <w:r>
        <w:rPr>
          <w:spacing w:val="-16"/>
        </w:rPr>
        <w:t xml:space="preserve"> </w:t>
      </w:r>
      <w:r>
        <w:t>Cities for 60 days for the states of Virginia, North Carolina, South Carolina,</w:t>
      </w:r>
      <w:r>
        <w:rPr>
          <w:spacing w:val="-17"/>
        </w:rPr>
        <w:t xml:space="preserve"> </w:t>
      </w:r>
      <w:r>
        <w:t>G</w:t>
      </w:r>
      <w:r>
        <w:t>eorgia,</w:t>
      </w:r>
      <w:r>
        <w:rPr>
          <w:spacing w:val="-16"/>
        </w:rPr>
        <w:t xml:space="preserve"> </w:t>
      </w:r>
      <w:r>
        <w:t>Alabama,</w:t>
      </w:r>
      <w:r>
        <w:rPr>
          <w:spacing w:val="-16"/>
        </w:rPr>
        <w:t xml:space="preserve"> </w:t>
      </w:r>
      <w:r>
        <w:t>Mississippi,</w:t>
      </w:r>
      <w:r>
        <w:rPr>
          <w:spacing w:val="-16"/>
        </w:rPr>
        <w:t xml:space="preserve"> </w:t>
      </w:r>
      <w:r>
        <w:t>Louisiana,</w:t>
      </w:r>
      <w:r>
        <w:rPr>
          <w:spacing w:val="-16"/>
        </w:rPr>
        <w:t xml:space="preserve"> </w:t>
      </w:r>
      <w:r>
        <w:t>Texas</w:t>
      </w:r>
      <w:r>
        <w:rPr>
          <w:spacing w:val="-14"/>
        </w:rPr>
        <w:t xml:space="preserve"> </w:t>
      </w:r>
      <w:r>
        <w:t>and/or situated anywhere within the states of Florida and Hawaii. The peril of EQ is excluded for the states of Alaska and California. If Flood coverage is purchased for all scheduled locations, this extension</w:t>
      </w:r>
      <w:r>
        <w:t xml:space="preserve"> will extend to include Flood coverage for any location not situated in Flood Zones A or</w:t>
      </w:r>
      <w:r>
        <w:rPr>
          <w:spacing w:val="-2"/>
        </w:rPr>
        <w:t xml:space="preserve"> </w:t>
      </w:r>
      <w:r>
        <w:t>V.</w:t>
      </w:r>
    </w:p>
    <w:p w14:paraId="57C7DF64" w14:textId="77777777" w:rsidR="00937A1C" w:rsidRDefault="00937A1C">
      <w:pPr>
        <w:jc w:val="both"/>
        <w:sectPr w:rsidR="00937A1C">
          <w:type w:val="continuous"/>
          <w:pgSz w:w="12240" w:h="15840"/>
          <w:pgMar w:top="540" w:right="180" w:bottom="0" w:left="60" w:header="720" w:footer="720" w:gutter="0"/>
          <w:cols w:num="2" w:space="720" w:equalWidth="0">
            <w:col w:w="5253" w:space="40"/>
            <w:col w:w="6707"/>
          </w:cols>
        </w:sectPr>
      </w:pPr>
    </w:p>
    <w:p w14:paraId="29D1E934" w14:textId="77777777" w:rsidR="00937A1C" w:rsidRDefault="00937A1C">
      <w:pPr>
        <w:pStyle w:val="BodyText"/>
        <w:spacing w:before="11"/>
        <w:rPr>
          <w:sz w:val="25"/>
        </w:rPr>
      </w:pPr>
    </w:p>
    <w:p w14:paraId="74EC3C9D" w14:textId="77777777" w:rsidR="00937A1C" w:rsidRDefault="009D3F35">
      <w:pPr>
        <w:pStyle w:val="BodyText"/>
        <w:tabs>
          <w:tab w:val="left" w:pos="4377"/>
        </w:tabs>
        <w:spacing w:before="93"/>
        <w:ind w:left="5447" w:right="881" w:hanging="1784"/>
      </w:pPr>
      <w:r>
        <w:t>$</w:t>
      </w:r>
      <w:r>
        <w:rPr>
          <w:rFonts w:ascii="Times New Roman"/>
        </w:rPr>
        <w:tab/>
      </w:r>
      <w:r>
        <w:t>1,000,000 Unscheduled Landscaping, tees, sand traps, greens, athletic fields and artificial turf and further subject to $25,000 / 25 gallon maximum per item for existing Named Insureds excluding Earthquake coverage for Alaska and California locations. If F</w:t>
      </w:r>
      <w:r>
        <w:t>lood coverage is purchased for scheduled locations, this extension includes Flood coverage for any location not situated in Flood Zones A or</w:t>
      </w:r>
      <w:r>
        <w:rPr>
          <w:spacing w:val="2"/>
        </w:rPr>
        <w:t xml:space="preserve"> </w:t>
      </w:r>
      <w:r>
        <w:t>V.</w:t>
      </w:r>
    </w:p>
    <w:p w14:paraId="25DE533D" w14:textId="77777777" w:rsidR="00937A1C" w:rsidRDefault="009D3F35">
      <w:pPr>
        <w:pStyle w:val="BodyText"/>
        <w:tabs>
          <w:tab w:val="left" w:pos="4377"/>
        </w:tabs>
        <w:spacing w:before="158"/>
        <w:ind w:left="5447" w:right="894" w:hanging="1784"/>
      </w:pPr>
      <w:r>
        <w:t>$</w:t>
      </w:r>
      <w:r>
        <w:rPr>
          <w:rFonts w:ascii="Times New Roman"/>
        </w:rPr>
        <w:tab/>
      </w:r>
      <w:r>
        <w:t xml:space="preserve">5,000,000 or 110% of the scheduled values, whichever is greater, for Scheduled Landscaping, tees, sand traps, </w:t>
      </w:r>
      <w:r>
        <w:t>greens, athletic</w:t>
      </w:r>
      <w:r>
        <w:rPr>
          <w:spacing w:val="-30"/>
        </w:rPr>
        <w:t xml:space="preserve"> </w:t>
      </w:r>
      <w:r>
        <w:t>fields and artificial turf and further subject to $25,000 / 25 gallon maximum per</w:t>
      </w:r>
      <w:r>
        <w:rPr>
          <w:spacing w:val="3"/>
        </w:rPr>
        <w:t xml:space="preserve"> </w:t>
      </w:r>
      <w:r>
        <w:t>item.</w:t>
      </w:r>
    </w:p>
    <w:p w14:paraId="5D2C1CE8" w14:textId="77777777" w:rsidR="00937A1C" w:rsidRDefault="009D3F35">
      <w:pPr>
        <w:pStyle w:val="BodyText"/>
        <w:tabs>
          <w:tab w:val="left" w:pos="4267"/>
        </w:tabs>
        <w:spacing w:before="161"/>
        <w:ind w:left="5447" w:right="835" w:hanging="1784"/>
      </w:pPr>
      <w:r>
        <w:t>$</w:t>
      </w:r>
      <w:r>
        <w:rPr>
          <w:rFonts w:ascii="Times New Roman"/>
        </w:rPr>
        <w:tab/>
      </w:r>
      <w:r>
        <w:t>50,000,000 Errors &amp; Omissions - This extension does not increase any more specific limit stated elsewhere in this policy or</w:t>
      </w:r>
      <w:r>
        <w:rPr>
          <w:spacing w:val="-14"/>
        </w:rPr>
        <w:t xml:space="preserve"> </w:t>
      </w:r>
      <w:r>
        <w:t>Declarations.</w:t>
      </w:r>
    </w:p>
    <w:p w14:paraId="005DD0A5" w14:textId="77777777" w:rsidR="00937A1C" w:rsidRDefault="009D3F35">
      <w:pPr>
        <w:pStyle w:val="BodyText"/>
        <w:tabs>
          <w:tab w:val="left" w:pos="4267"/>
        </w:tabs>
        <w:spacing w:before="159"/>
        <w:ind w:left="5447" w:right="835" w:hanging="1784"/>
      </w:pPr>
      <w:r>
        <w:t>$</w:t>
      </w:r>
      <w:r>
        <w:rPr>
          <w:rFonts w:ascii="Times New Roman"/>
        </w:rPr>
        <w:tab/>
      </w:r>
      <w:r>
        <w:t>25,000,00</w:t>
      </w:r>
      <w:r>
        <w:t>0 Course of Construction and Additions (including new) for projects with completed values not exceeding the sub-limit</w:t>
      </w:r>
      <w:r>
        <w:rPr>
          <w:spacing w:val="-9"/>
        </w:rPr>
        <w:t xml:space="preserve"> </w:t>
      </w:r>
      <w:r>
        <w:t>shown.</w:t>
      </w:r>
    </w:p>
    <w:p w14:paraId="2A19EDAF" w14:textId="77777777" w:rsidR="00937A1C" w:rsidRDefault="009D3F35">
      <w:pPr>
        <w:pStyle w:val="BodyText"/>
        <w:tabs>
          <w:tab w:val="left" w:pos="4377"/>
        </w:tabs>
        <w:spacing w:before="161"/>
        <w:ind w:left="5448" w:right="1080" w:hanging="1784"/>
      </w:pPr>
      <w:r>
        <w:t>$</w:t>
      </w:r>
      <w:r>
        <w:rPr>
          <w:rFonts w:ascii="Times New Roman"/>
        </w:rPr>
        <w:tab/>
      </w:r>
      <w:r>
        <w:t>2,500,000 Money &amp; Securities for named perils only as referenced within the</w:t>
      </w:r>
      <w:r>
        <w:rPr>
          <w:spacing w:val="-1"/>
        </w:rPr>
        <w:t xml:space="preserve"> </w:t>
      </w:r>
      <w:r>
        <w:t>policy.</w:t>
      </w:r>
    </w:p>
    <w:p w14:paraId="3FC01EB4" w14:textId="77777777" w:rsidR="00937A1C" w:rsidRDefault="009D3F35">
      <w:pPr>
        <w:pStyle w:val="BodyText"/>
        <w:tabs>
          <w:tab w:val="left" w:pos="4377"/>
        </w:tabs>
        <w:spacing w:before="160"/>
        <w:ind w:left="3664"/>
      </w:pPr>
      <w:r>
        <w:t>$</w:t>
      </w:r>
      <w:r>
        <w:rPr>
          <w:rFonts w:ascii="Times New Roman"/>
        </w:rPr>
        <w:tab/>
      </w:r>
      <w:r>
        <w:t>2,500,000 Unscheduled Fine</w:t>
      </w:r>
      <w:r>
        <w:rPr>
          <w:spacing w:val="16"/>
        </w:rPr>
        <w:t xml:space="preserve"> </w:t>
      </w:r>
      <w:r>
        <w:t>Arts.</w:t>
      </w:r>
    </w:p>
    <w:p w14:paraId="4866B63B" w14:textId="77777777" w:rsidR="00937A1C" w:rsidRDefault="009D3F35">
      <w:pPr>
        <w:pStyle w:val="BodyText"/>
        <w:tabs>
          <w:tab w:val="left" w:pos="4545"/>
        </w:tabs>
        <w:spacing w:before="161"/>
        <w:ind w:left="5447" w:right="952" w:hanging="1784"/>
      </w:pPr>
      <w:r>
        <w:t>$</w:t>
      </w:r>
      <w:r>
        <w:rPr>
          <w:rFonts w:ascii="Times New Roman"/>
        </w:rPr>
        <w:tab/>
      </w:r>
      <w:r>
        <w:t>250,000 Accidental Contamination per occurrence and annual aggregate per Named Insured with $500,000 annual aggregate for all Named Insureds per</w:t>
      </w:r>
      <w:r>
        <w:rPr>
          <w:spacing w:val="-1"/>
        </w:rPr>
        <w:t xml:space="preserve"> </w:t>
      </w:r>
      <w:r>
        <w:t>Declaration.</w:t>
      </w:r>
    </w:p>
    <w:p w14:paraId="2769E348" w14:textId="77777777" w:rsidR="00937A1C" w:rsidRDefault="009D3F35">
      <w:pPr>
        <w:pStyle w:val="BodyText"/>
        <w:tabs>
          <w:tab w:val="left" w:pos="4545"/>
        </w:tabs>
        <w:spacing w:before="167" w:line="249" w:lineRule="auto"/>
        <w:ind w:left="5447" w:right="871" w:hanging="1784"/>
      </w:pPr>
      <w:r>
        <w:t>$</w:t>
      </w:r>
      <w:r>
        <w:rPr>
          <w:rFonts w:ascii="Times New Roman"/>
        </w:rPr>
        <w:tab/>
      </w:r>
      <w:r>
        <w:t>750,000 Unscheduled infrastructure including but not limited to Tunnels, Bridges, Dams, Catwalks</w:t>
      </w:r>
      <w:r>
        <w:t xml:space="preserve"> (except those not for public use), Roadways, Highways, Streets (including guardrails), Sidewalks (including guardrails), Culverts, Channels, Levees, Dikes, Berms, Embankments, Street Lights, Traffic Signals, Meters, Roadways or Highway Fencing, and all si</w:t>
      </w:r>
      <w:r>
        <w:t>milar property unless</w:t>
      </w:r>
      <w:r>
        <w:rPr>
          <w:spacing w:val="-26"/>
        </w:rPr>
        <w:t xml:space="preserve"> </w:t>
      </w:r>
      <w:r>
        <w:t xml:space="preserve">a specific value has been declared. Unscheduled infrastructure coverage is excluded for the peril of Earthquake and excluded for Federal Emergency Management Agency (FEMA) and/or Office of Emergency Services (OES) declared disasters, </w:t>
      </w:r>
      <w:r>
        <w:t>providing said declaration provides funding for</w:t>
      </w:r>
      <w:r>
        <w:rPr>
          <w:spacing w:val="-6"/>
        </w:rPr>
        <w:t xml:space="preserve"> </w:t>
      </w:r>
      <w:r>
        <w:t>repairs.</w:t>
      </w:r>
    </w:p>
    <w:p w14:paraId="2440FF93" w14:textId="77777777" w:rsidR="00937A1C" w:rsidRDefault="00937A1C">
      <w:pPr>
        <w:spacing w:line="249" w:lineRule="auto"/>
        <w:sectPr w:rsidR="00937A1C">
          <w:type w:val="continuous"/>
          <w:pgSz w:w="12240" w:h="15840"/>
          <w:pgMar w:top="540" w:right="180" w:bottom="0" w:left="60" w:header="720" w:footer="720" w:gutter="0"/>
          <w:cols w:space="720"/>
        </w:sectPr>
      </w:pPr>
    </w:p>
    <w:p w14:paraId="6C9969A4" w14:textId="77777777" w:rsidR="00937A1C" w:rsidRDefault="00937A1C">
      <w:pPr>
        <w:pStyle w:val="BodyText"/>
        <w:rPr>
          <w:sz w:val="25"/>
        </w:rPr>
      </w:pPr>
    </w:p>
    <w:tbl>
      <w:tblPr>
        <w:tblW w:w="0" w:type="auto"/>
        <w:tblInd w:w="1085" w:type="dxa"/>
        <w:tblLayout w:type="fixed"/>
        <w:tblCellMar>
          <w:left w:w="0" w:type="dxa"/>
          <w:right w:w="0" w:type="dxa"/>
        </w:tblCellMar>
        <w:tblLook w:val="01E0" w:firstRow="1" w:lastRow="1" w:firstColumn="1" w:lastColumn="1" w:noHBand="0" w:noVBand="0"/>
      </w:tblPr>
      <w:tblGrid>
        <w:gridCol w:w="2447"/>
        <w:gridCol w:w="1832"/>
        <w:gridCol w:w="5889"/>
      </w:tblGrid>
      <w:tr w:rsidR="00937A1C" w14:paraId="623A72D1" w14:textId="77777777">
        <w:trPr>
          <w:trHeight w:val="810"/>
        </w:trPr>
        <w:tc>
          <w:tcPr>
            <w:tcW w:w="2447" w:type="dxa"/>
          </w:tcPr>
          <w:p w14:paraId="54769E1B" w14:textId="77777777" w:rsidR="00937A1C" w:rsidRDefault="009D3F35">
            <w:pPr>
              <w:pStyle w:val="TableParagraph"/>
              <w:spacing w:line="223" w:lineRule="exact"/>
              <w:ind w:left="50"/>
              <w:rPr>
                <w:b/>
                <w:sz w:val="20"/>
              </w:rPr>
            </w:pPr>
            <w:r>
              <w:rPr>
                <w:b/>
                <w:sz w:val="20"/>
              </w:rPr>
              <w:t>COVERAGES &amp; LIMITS:</w:t>
            </w:r>
          </w:p>
          <w:p w14:paraId="659C5071" w14:textId="77777777" w:rsidR="00937A1C" w:rsidRDefault="009D3F35">
            <w:pPr>
              <w:pStyle w:val="TableParagraph"/>
              <w:spacing w:before="10"/>
              <w:ind w:left="50"/>
              <w:rPr>
                <w:b/>
                <w:sz w:val="20"/>
              </w:rPr>
            </w:pPr>
            <w:r>
              <w:rPr>
                <w:b/>
                <w:sz w:val="20"/>
              </w:rPr>
              <w:t>(continued)</w:t>
            </w:r>
          </w:p>
        </w:tc>
        <w:tc>
          <w:tcPr>
            <w:tcW w:w="1832" w:type="dxa"/>
          </w:tcPr>
          <w:p w14:paraId="38C6E8B3" w14:textId="77777777" w:rsidR="00937A1C" w:rsidRDefault="009D3F35">
            <w:pPr>
              <w:pStyle w:val="TableParagraph"/>
              <w:tabs>
                <w:tab w:val="left" w:pos="602"/>
              </w:tabs>
              <w:spacing w:before="2"/>
              <w:ind w:right="89"/>
              <w:jc w:val="right"/>
              <w:rPr>
                <w:sz w:val="20"/>
              </w:rPr>
            </w:pPr>
            <w:r>
              <w:rPr>
                <w:sz w:val="20"/>
              </w:rPr>
              <w:t>$</w:t>
            </w:r>
            <w:r>
              <w:rPr>
                <w:rFonts w:ascii="Times New Roman"/>
                <w:sz w:val="20"/>
              </w:rPr>
              <w:tab/>
            </w:r>
            <w:r>
              <w:rPr>
                <w:spacing w:val="-1"/>
                <w:sz w:val="20"/>
              </w:rPr>
              <w:t>50,000,000</w:t>
            </w:r>
          </w:p>
        </w:tc>
        <w:tc>
          <w:tcPr>
            <w:tcW w:w="5889" w:type="dxa"/>
          </w:tcPr>
          <w:p w14:paraId="41D9F936" w14:textId="77777777" w:rsidR="00937A1C" w:rsidRDefault="009D3F35">
            <w:pPr>
              <w:pStyle w:val="TableParagraph"/>
              <w:spacing w:before="2" w:line="249" w:lineRule="auto"/>
              <w:ind w:left="90" w:right="198"/>
              <w:rPr>
                <w:sz w:val="20"/>
              </w:rPr>
            </w:pPr>
            <w:r>
              <w:rPr>
                <w:sz w:val="20"/>
              </w:rPr>
              <w:t>Increased Cost of Construction due to the enforcement of building codes/ ordinance or law (includes All Risk and Boiler &amp; Machinery).</w:t>
            </w:r>
          </w:p>
        </w:tc>
      </w:tr>
      <w:tr w:rsidR="00937A1C" w14:paraId="180B96D9" w14:textId="77777777">
        <w:trPr>
          <w:trHeight w:val="419"/>
        </w:trPr>
        <w:tc>
          <w:tcPr>
            <w:tcW w:w="2447" w:type="dxa"/>
          </w:tcPr>
          <w:p w14:paraId="7753B2D5" w14:textId="77777777" w:rsidR="00937A1C" w:rsidRDefault="00937A1C">
            <w:pPr>
              <w:pStyle w:val="TableParagraph"/>
              <w:rPr>
                <w:rFonts w:ascii="Times New Roman"/>
                <w:sz w:val="18"/>
              </w:rPr>
            </w:pPr>
          </w:p>
        </w:tc>
        <w:tc>
          <w:tcPr>
            <w:tcW w:w="1832" w:type="dxa"/>
          </w:tcPr>
          <w:p w14:paraId="61009FB2" w14:textId="77777777" w:rsidR="00937A1C" w:rsidRDefault="009D3F35">
            <w:pPr>
              <w:pStyle w:val="TableParagraph"/>
              <w:tabs>
                <w:tab w:val="left" w:pos="602"/>
              </w:tabs>
              <w:spacing w:before="91"/>
              <w:ind w:right="89"/>
              <w:jc w:val="right"/>
              <w:rPr>
                <w:sz w:val="20"/>
              </w:rPr>
            </w:pPr>
            <w:r>
              <w:rPr>
                <w:sz w:val="20"/>
              </w:rPr>
              <w:t>$</w:t>
            </w:r>
            <w:r>
              <w:rPr>
                <w:rFonts w:ascii="Times New Roman"/>
                <w:sz w:val="20"/>
              </w:rPr>
              <w:tab/>
            </w:r>
            <w:r>
              <w:rPr>
                <w:spacing w:val="-1"/>
                <w:sz w:val="20"/>
              </w:rPr>
              <w:t>25,000,000</w:t>
            </w:r>
          </w:p>
        </w:tc>
        <w:tc>
          <w:tcPr>
            <w:tcW w:w="5889" w:type="dxa"/>
          </w:tcPr>
          <w:p w14:paraId="6FFB557D" w14:textId="77777777" w:rsidR="00937A1C" w:rsidRDefault="009D3F35">
            <w:pPr>
              <w:pStyle w:val="TableParagraph"/>
              <w:spacing w:before="91"/>
              <w:ind w:left="91"/>
              <w:rPr>
                <w:sz w:val="20"/>
              </w:rPr>
            </w:pPr>
            <w:r>
              <w:rPr>
                <w:sz w:val="20"/>
              </w:rPr>
              <w:t>Transit.</w:t>
            </w:r>
          </w:p>
        </w:tc>
      </w:tr>
      <w:tr w:rsidR="00937A1C" w14:paraId="102A2EDF" w14:textId="77777777">
        <w:trPr>
          <w:trHeight w:val="659"/>
        </w:trPr>
        <w:tc>
          <w:tcPr>
            <w:tcW w:w="2447" w:type="dxa"/>
          </w:tcPr>
          <w:p w14:paraId="0FA6AED1" w14:textId="77777777" w:rsidR="00937A1C" w:rsidRDefault="00937A1C">
            <w:pPr>
              <w:pStyle w:val="TableParagraph"/>
              <w:rPr>
                <w:rFonts w:ascii="Times New Roman"/>
                <w:sz w:val="18"/>
              </w:rPr>
            </w:pPr>
          </w:p>
        </w:tc>
        <w:tc>
          <w:tcPr>
            <w:tcW w:w="1832" w:type="dxa"/>
          </w:tcPr>
          <w:p w14:paraId="088D534F"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2,500,000</w:t>
            </w:r>
          </w:p>
        </w:tc>
        <w:tc>
          <w:tcPr>
            <w:tcW w:w="5889" w:type="dxa"/>
          </w:tcPr>
          <w:p w14:paraId="30C1A6D6" w14:textId="77777777" w:rsidR="00937A1C" w:rsidRDefault="009D3F35">
            <w:pPr>
              <w:pStyle w:val="TableParagraph"/>
              <w:spacing w:before="91" w:line="249" w:lineRule="auto"/>
              <w:ind w:left="91" w:right="198"/>
              <w:rPr>
                <w:sz w:val="20"/>
              </w:rPr>
            </w:pPr>
            <w:r>
              <w:rPr>
                <w:sz w:val="20"/>
              </w:rPr>
              <w:t>Unscheduled Animals; not to exceed $50,000 per Animal, per Occurrence.</w:t>
            </w:r>
          </w:p>
        </w:tc>
      </w:tr>
      <w:tr w:rsidR="00937A1C" w14:paraId="113FF6A7" w14:textId="77777777">
        <w:trPr>
          <w:trHeight w:val="419"/>
        </w:trPr>
        <w:tc>
          <w:tcPr>
            <w:tcW w:w="2447" w:type="dxa"/>
          </w:tcPr>
          <w:p w14:paraId="3D54CD4B" w14:textId="77777777" w:rsidR="00937A1C" w:rsidRDefault="00937A1C">
            <w:pPr>
              <w:pStyle w:val="TableParagraph"/>
              <w:rPr>
                <w:rFonts w:ascii="Times New Roman"/>
                <w:sz w:val="18"/>
              </w:rPr>
            </w:pPr>
          </w:p>
        </w:tc>
        <w:tc>
          <w:tcPr>
            <w:tcW w:w="1832" w:type="dxa"/>
          </w:tcPr>
          <w:p w14:paraId="79549D7E"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2,500,000</w:t>
            </w:r>
          </w:p>
        </w:tc>
        <w:tc>
          <w:tcPr>
            <w:tcW w:w="5889" w:type="dxa"/>
          </w:tcPr>
          <w:p w14:paraId="3E2AF684" w14:textId="77777777" w:rsidR="00937A1C" w:rsidRDefault="009D3F35">
            <w:pPr>
              <w:pStyle w:val="TableParagraph"/>
              <w:spacing w:before="91"/>
              <w:ind w:left="91"/>
              <w:rPr>
                <w:sz w:val="20"/>
              </w:rPr>
            </w:pPr>
            <w:r>
              <w:rPr>
                <w:sz w:val="20"/>
              </w:rPr>
              <w:t>Unscheduled Watercraft up to 27 feet.</w:t>
            </w:r>
          </w:p>
        </w:tc>
      </w:tr>
      <w:tr w:rsidR="00937A1C" w14:paraId="33B82D69" w14:textId="77777777">
        <w:trPr>
          <w:trHeight w:val="419"/>
        </w:trPr>
        <w:tc>
          <w:tcPr>
            <w:tcW w:w="2447" w:type="dxa"/>
          </w:tcPr>
          <w:p w14:paraId="5DE63032" w14:textId="77777777" w:rsidR="00937A1C" w:rsidRDefault="00937A1C">
            <w:pPr>
              <w:pStyle w:val="TableParagraph"/>
              <w:rPr>
                <w:rFonts w:ascii="Times New Roman"/>
                <w:sz w:val="18"/>
              </w:rPr>
            </w:pPr>
          </w:p>
        </w:tc>
        <w:tc>
          <w:tcPr>
            <w:tcW w:w="1832" w:type="dxa"/>
          </w:tcPr>
          <w:p w14:paraId="62D3CB99" w14:textId="77777777" w:rsidR="00937A1C" w:rsidRDefault="009D3F35">
            <w:pPr>
              <w:pStyle w:val="TableParagraph"/>
              <w:spacing w:before="91"/>
              <w:ind w:right="89"/>
              <w:jc w:val="right"/>
              <w:rPr>
                <w:sz w:val="20"/>
              </w:rPr>
            </w:pPr>
            <w:r>
              <w:rPr>
                <w:sz w:val="20"/>
              </w:rPr>
              <w:t>Included</w:t>
            </w:r>
          </w:p>
        </w:tc>
        <w:tc>
          <w:tcPr>
            <w:tcW w:w="5889" w:type="dxa"/>
          </w:tcPr>
          <w:p w14:paraId="723699D3" w14:textId="77777777" w:rsidR="00937A1C" w:rsidRDefault="009D3F35">
            <w:pPr>
              <w:pStyle w:val="TableParagraph"/>
              <w:spacing w:before="91"/>
              <w:ind w:left="91"/>
              <w:rPr>
                <w:sz w:val="20"/>
              </w:rPr>
            </w:pPr>
            <w:r>
              <w:rPr>
                <w:sz w:val="20"/>
              </w:rPr>
              <w:t>Per Occurrence for Off Premises Vehicle Physical Damage.</w:t>
            </w:r>
          </w:p>
        </w:tc>
      </w:tr>
      <w:tr w:rsidR="00937A1C" w14:paraId="30B7B7F6" w14:textId="77777777">
        <w:trPr>
          <w:trHeight w:val="659"/>
        </w:trPr>
        <w:tc>
          <w:tcPr>
            <w:tcW w:w="2447" w:type="dxa"/>
          </w:tcPr>
          <w:p w14:paraId="3BB2F56E" w14:textId="77777777" w:rsidR="00937A1C" w:rsidRDefault="00937A1C">
            <w:pPr>
              <w:pStyle w:val="TableParagraph"/>
              <w:rPr>
                <w:rFonts w:ascii="Times New Roman"/>
                <w:sz w:val="18"/>
              </w:rPr>
            </w:pPr>
          </w:p>
        </w:tc>
        <w:tc>
          <w:tcPr>
            <w:tcW w:w="1832" w:type="dxa"/>
          </w:tcPr>
          <w:p w14:paraId="5B7E4018" w14:textId="77777777" w:rsidR="00937A1C" w:rsidRDefault="009D3F35">
            <w:pPr>
              <w:pStyle w:val="TableParagraph"/>
              <w:tabs>
                <w:tab w:val="left" w:pos="602"/>
              </w:tabs>
              <w:spacing w:before="91"/>
              <w:ind w:right="89"/>
              <w:jc w:val="right"/>
              <w:rPr>
                <w:sz w:val="20"/>
              </w:rPr>
            </w:pPr>
            <w:r>
              <w:rPr>
                <w:sz w:val="20"/>
              </w:rPr>
              <w:t>$</w:t>
            </w:r>
            <w:r>
              <w:rPr>
                <w:rFonts w:ascii="Times New Roman"/>
                <w:sz w:val="20"/>
              </w:rPr>
              <w:tab/>
            </w:r>
            <w:r>
              <w:rPr>
                <w:spacing w:val="-1"/>
                <w:sz w:val="20"/>
              </w:rPr>
              <w:t>25,000,000</w:t>
            </w:r>
          </w:p>
        </w:tc>
        <w:tc>
          <w:tcPr>
            <w:tcW w:w="5889" w:type="dxa"/>
          </w:tcPr>
          <w:p w14:paraId="156DCF55" w14:textId="77777777" w:rsidR="00937A1C" w:rsidRDefault="009D3F35">
            <w:pPr>
              <w:pStyle w:val="TableParagraph"/>
              <w:spacing w:before="91" w:line="249" w:lineRule="auto"/>
              <w:ind w:left="90" w:right="186"/>
              <w:rPr>
                <w:sz w:val="20"/>
              </w:rPr>
            </w:pPr>
            <w:r>
              <w:rPr>
                <w:sz w:val="20"/>
              </w:rPr>
              <w:t>Off Premises Services Interruption including Extra Expense resulting from a covered peril at non-owned/operated locations.</w:t>
            </w:r>
          </w:p>
        </w:tc>
      </w:tr>
      <w:tr w:rsidR="00937A1C" w14:paraId="08A1A378" w14:textId="77777777">
        <w:trPr>
          <w:trHeight w:val="2339"/>
        </w:trPr>
        <w:tc>
          <w:tcPr>
            <w:tcW w:w="2447" w:type="dxa"/>
          </w:tcPr>
          <w:p w14:paraId="1319282B" w14:textId="77777777" w:rsidR="00937A1C" w:rsidRDefault="00937A1C">
            <w:pPr>
              <w:pStyle w:val="TableParagraph"/>
              <w:rPr>
                <w:rFonts w:ascii="Times New Roman"/>
                <w:sz w:val="18"/>
              </w:rPr>
            </w:pPr>
          </w:p>
        </w:tc>
        <w:tc>
          <w:tcPr>
            <w:tcW w:w="1832" w:type="dxa"/>
          </w:tcPr>
          <w:p w14:paraId="4726BE41"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5,000,000</w:t>
            </w:r>
          </w:p>
        </w:tc>
        <w:tc>
          <w:tcPr>
            <w:tcW w:w="5889" w:type="dxa"/>
          </w:tcPr>
          <w:p w14:paraId="345DAC24" w14:textId="77777777" w:rsidR="00937A1C" w:rsidRDefault="009D3F35">
            <w:pPr>
              <w:pStyle w:val="TableParagraph"/>
              <w:spacing w:before="91" w:line="249" w:lineRule="auto"/>
              <w:ind w:left="90" w:right="65"/>
              <w:rPr>
                <w:sz w:val="20"/>
              </w:rPr>
            </w:pPr>
            <w:r>
              <w:rPr>
                <w:sz w:val="20"/>
              </w:rPr>
              <w:t>Per Occurrence Per Named Insured subject to an Annual Aggregate of $10,000,000 for Earthquake Shock on Licensed Vehicles, Unlicensed Vehicles, Contractor's Equipment and Fine Arts combined for all Named Insured(s) in this Declaration combined that do not p</w:t>
            </w:r>
            <w:r>
              <w:rPr>
                <w:sz w:val="20"/>
              </w:rPr>
              <w:t>urchase optional dedicated Earthquake Shock coverage, and/or where specific values for such items are not covered for optional dedicated Earthquake Shock coverage as part of the Named Insured's schedule of values held on file with Alliant Insurance Service</w:t>
            </w:r>
            <w:r>
              <w:rPr>
                <w:sz w:val="20"/>
              </w:rPr>
              <w:t>s, Inc..</w:t>
            </w:r>
          </w:p>
        </w:tc>
      </w:tr>
      <w:tr w:rsidR="00937A1C" w14:paraId="7ECB230E" w14:textId="77777777">
        <w:trPr>
          <w:trHeight w:val="2339"/>
        </w:trPr>
        <w:tc>
          <w:tcPr>
            <w:tcW w:w="2447" w:type="dxa"/>
          </w:tcPr>
          <w:p w14:paraId="3C08E386" w14:textId="77777777" w:rsidR="00937A1C" w:rsidRDefault="00937A1C">
            <w:pPr>
              <w:pStyle w:val="TableParagraph"/>
              <w:rPr>
                <w:rFonts w:ascii="Times New Roman"/>
                <w:sz w:val="18"/>
              </w:rPr>
            </w:pPr>
          </w:p>
        </w:tc>
        <w:tc>
          <w:tcPr>
            <w:tcW w:w="1832" w:type="dxa"/>
          </w:tcPr>
          <w:p w14:paraId="3C0D569C"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5,000,000</w:t>
            </w:r>
          </w:p>
        </w:tc>
        <w:tc>
          <w:tcPr>
            <w:tcW w:w="5889" w:type="dxa"/>
          </w:tcPr>
          <w:p w14:paraId="66C06AB9" w14:textId="77777777" w:rsidR="00937A1C" w:rsidRDefault="009D3F35">
            <w:pPr>
              <w:pStyle w:val="TableParagraph"/>
              <w:spacing w:before="91" w:line="249" w:lineRule="auto"/>
              <w:ind w:left="90" w:right="87"/>
              <w:rPr>
                <w:sz w:val="20"/>
              </w:rPr>
            </w:pPr>
            <w:r>
              <w:rPr>
                <w:sz w:val="20"/>
              </w:rPr>
              <w:t>Per Occurrence Per Named Insured subject to an Annual Aggregate of $10,000,000 for Flood on Licensed Vehicles, Unlicensed Vehicles, Contractor's Equipment and Fine Arts combined for all Named Insured(s) in this Declaration combined t</w:t>
            </w:r>
            <w:r>
              <w:rPr>
                <w:sz w:val="20"/>
              </w:rPr>
              <w:t>hat do not purchase optional dedicated Flood coverage, and/or where specific values for such items are not covered for optional dedicated Flood coverage as part of the Named Insured's schedule of values held on file with Alliant Insurance Services, Inc..</w:t>
            </w:r>
          </w:p>
        </w:tc>
      </w:tr>
      <w:tr w:rsidR="00937A1C" w14:paraId="66DC0D63" w14:textId="77777777">
        <w:trPr>
          <w:trHeight w:val="899"/>
        </w:trPr>
        <w:tc>
          <w:tcPr>
            <w:tcW w:w="2447" w:type="dxa"/>
          </w:tcPr>
          <w:p w14:paraId="520CC6D9" w14:textId="77777777" w:rsidR="00937A1C" w:rsidRDefault="00937A1C">
            <w:pPr>
              <w:pStyle w:val="TableParagraph"/>
              <w:rPr>
                <w:rFonts w:ascii="Times New Roman"/>
                <w:sz w:val="18"/>
              </w:rPr>
            </w:pPr>
          </w:p>
        </w:tc>
        <w:tc>
          <w:tcPr>
            <w:tcW w:w="1832" w:type="dxa"/>
          </w:tcPr>
          <w:p w14:paraId="4F3548ED"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3,000,000</w:t>
            </w:r>
          </w:p>
        </w:tc>
        <w:tc>
          <w:tcPr>
            <w:tcW w:w="5889" w:type="dxa"/>
          </w:tcPr>
          <w:p w14:paraId="4A3B7A9F" w14:textId="77777777" w:rsidR="00937A1C" w:rsidRDefault="009D3F35">
            <w:pPr>
              <w:pStyle w:val="TableParagraph"/>
              <w:spacing w:before="91" w:line="249" w:lineRule="auto"/>
              <w:ind w:left="90" w:right="386"/>
              <w:rPr>
                <w:sz w:val="20"/>
              </w:rPr>
            </w:pPr>
            <w:r>
              <w:rPr>
                <w:sz w:val="20"/>
              </w:rPr>
              <w:t>Contingent Business Interruption, Contingent Extra Expense, Contingent Rental Values and Contingent Tuition Income separately.</w:t>
            </w:r>
          </w:p>
        </w:tc>
      </w:tr>
      <w:tr w:rsidR="00937A1C" w14:paraId="04E8C570" w14:textId="77777777">
        <w:trPr>
          <w:trHeight w:val="1379"/>
        </w:trPr>
        <w:tc>
          <w:tcPr>
            <w:tcW w:w="2447" w:type="dxa"/>
          </w:tcPr>
          <w:p w14:paraId="22FA70D3" w14:textId="77777777" w:rsidR="00937A1C" w:rsidRDefault="00937A1C">
            <w:pPr>
              <w:pStyle w:val="TableParagraph"/>
              <w:rPr>
                <w:rFonts w:ascii="Times New Roman"/>
                <w:sz w:val="18"/>
              </w:rPr>
            </w:pPr>
          </w:p>
        </w:tc>
        <w:tc>
          <w:tcPr>
            <w:tcW w:w="1832" w:type="dxa"/>
          </w:tcPr>
          <w:p w14:paraId="7CC70AAB"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3,000,000</w:t>
            </w:r>
          </w:p>
        </w:tc>
        <w:tc>
          <w:tcPr>
            <w:tcW w:w="5889" w:type="dxa"/>
          </w:tcPr>
          <w:p w14:paraId="7AF12EEA" w14:textId="77777777" w:rsidR="00937A1C" w:rsidRDefault="009D3F35">
            <w:pPr>
              <w:pStyle w:val="TableParagraph"/>
              <w:spacing w:before="91" w:line="249" w:lineRule="auto"/>
              <w:ind w:left="90" w:right="42"/>
              <w:rPr>
                <w:sz w:val="20"/>
              </w:rPr>
            </w:pPr>
            <w:r>
              <w:rPr>
                <w:sz w:val="20"/>
              </w:rPr>
              <w:t xml:space="preserve">Tax Revenue Interruption – Per Policy Provisions. However, if specific values for such coverage have </w:t>
            </w:r>
            <w:r>
              <w:rPr>
                <w:sz w:val="20"/>
              </w:rPr>
              <w:t>not been reported as part of the Named Insured’s schedule of values held on file with Alliant Insurance Services, Inc., this sub-limit amount is limited to</w:t>
            </w:r>
          </w:p>
          <w:p w14:paraId="11A1BD53" w14:textId="77777777" w:rsidR="00937A1C" w:rsidRDefault="009D3F35">
            <w:pPr>
              <w:pStyle w:val="TableParagraph"/>
              <w:spacing w:before="3"/>
              <w:ind w:left="91"/>
              <w:rPr>
                <w:sz w:val="20"/>
              </w:rPr>
            </w:pPr>
            <w:r>
              <w:rPr>
                <w:sz w:val="20"/>
              </w:rPr>
              <w:t>$1,000,000 Per Occurrence – Per Policy Provisions.</w:t>
            </w:r>
          </w:p>
        </w:tc>
      </w:tr>
      <w:tr w:rsidR="00937A1C" w14:paraId="4D0A4196" w14:textId="77777777">
        <w:trPr>
          <w:trHeight w:val="419"/>
        </w:trPr>
        <w:tc>
          <w:tcPr>
            <w:tcW w:w="2447" w:type="dxa"/>
          </w:tcPr>
          <w:p w14:paraId="70EB1A93" w14:textId="77777777" w:rsidR="00937A1C" w:rsidRDefault="00937A1C">
            <w:pPr>
              <w:pStyle w:val="TableParagraph"/>
              <w:rPr>
                <w:rFonts w:ascii="Times New Roman"/>
                <w:sz w:val="18"/>
              </w:rPr>
            </w:pPr>
          </w:p>
        </w:tc>
        <w:tc>
          <w:tcPr>
            <w:tcW w:w="1832" w:type="dxa"/>
          </w:tcPr>
          <w:p w14:paraId="06675EC9" w14:textId="77777777" w:rsidR="00937A1C" w:rsidRDefault="009D3F35">
            <w:pPr>
              <w:pStyle w:val="TableParagraph"/>
              <w:tabs>
                <w:tab w:val="left" w:pos="880"/>
              </w:tabs>
              <w:spacing w:before="91"/>
              <w:ind w:right="89"/>
              <w:jc w:val="right"/>
              <w:rPr>
                <w:sz w:val="20"/>
              </w:rPr>
            </w:pPr>
            <w:r>
              <w:rPr>
                <w:sz w:val="20"/>
              </w:rPr>
              <w:t>$</w:t>
            </w:r>
            <w:r>
              <w:rPr>
                <w:rFonts w:ascii="Times New Roman"/>
                <w:sz w:val="20"/>
              </w:rPr>
              <w:tab/>
            </w:r>
            <w:r>
              <w:rPr>
                <w:spacing w:val="-1"/>
                <w:w w:val="95"/>
                <w:sz w:val="20"/>
              </w:rPr>
              <w:t>500,000</w:t>
            </w:r>
          </w:p>
        </w:tc>
        <w:tc>
          <w:tcPr>
            <w:tcW w:w="5889" w:type="dxa"/>
          </w:tcPr>
          <w:p w14:paraId="46ABEF5B" w14:textId="77777777" w:rsidR="00937A1C" w:rsidRDefault="009D3F35">
            <w:pPr>
              <w:pStyle w:val="TableParagraph"/>
              <w:spacing w:before="91"/>
              <w:ind w:left="91"/>
              <w:rPr>
                <w:sz w:val="20"/>
              </w:rPr>
            </w:pPr>
            <w:r>
              <w:rPr>
                <w:sz w:val="20"/>
              </w:rPr>
              <w:t>Jewelry, Furs, Precious Metals and Precious Stones Separately.</w:t>
            </w:r>
          </w:p>
        </w:tc>
      </w:tr>
      <w:tr w:rsidR="00937A1C" w14:paraId="39A463FE" w14:textId="77777777">
        <w:trPr>
          <w:trHeight w:val="419"/>
        </w:trPr>
        <w:tc>
          <w:tcPr>
            <w:tcW w:w="2447" w:type="dxa"/>
          </w:tcPr>
          <w:p w14:paraId="1D82F4EE" w14:textId="77777777" w:rsidR="00937A1C" w:rsidRDefault="00937A1C">
            <w:pPr>
              <w:pStyle w:val="TableParagraph"/>
              <w:rPr>
                <w:rFonts w:ascii="Times New Roman"/>
                <w:sz w:val="18"/>
              </w:rPr>
            </w:pPr>
          </w:p>
        </w:tc>
        <w:tc>
          <w:tcPr>
            <w:tcW w:w="1832" w:type="dxa"/>
          </w:tcPr>
          <w:p w14:paraId="43FB1558"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1,000,000</w:t>
            </w:r>
          </w:p>
        </w:tc>
        <w:tc>
          <w:tcPr>
            <w:tcW w:w="5889" w:type="dxa"/>
          </w:tcPr>
          <w:p w14:paraId="126EA45E" w14:textId="77777777" w:rsidR="00937A1C" w:rsidRDefault="009D3F35">
            <w:pPr>
              <w:pStyle w:val="TableParagraph"/>
              <w:spacing w:before="91"/>
              <w:ind w:left="91"/>
              <w:rPr>
                <w:sz w:val="20"/>
              </w:rPr>
            </w:pPr>
            <w:r>
              <w:rPr>
                <w:sz w:val="20"/>
              </w:rPr>
              <w:t>Claims Preparation Expenses.</w:t>
            </w:r>
          </w:p>
        </w:tc>
      </w:tr>
      <w:tr w:rsidR="00937A1C" w14:paraId="089D606F" w14:textId="77777777">
        <w:trPr>
          <w:trHeight w:val="419"/>
        </w:trPr>
        <w:tc>
          <w:tcPr>
            <w:tcW w:w="2447" w:type="dxa"/>
          </w:tcPr>
          <w:p w14:paraId="729CE9CD" w14:textId="77777777" w:rsidR="00937A1C" w:rsidRDefault="00937A1C">
            <w:pPr>
              <w:pStyle w:val="TableParagraph"/>
              <w:rPr>
                <w:rFonts w:ascii="Times New Roman"/>
                <w:sz w:val="18"/>
              </w:rPr>
            </w:pPr>
          </w:p>
        </w:tc>
        <w:tc>
          <w:tcPr>
            <w:tcW w:w="1832" w:type="dxa"/>
          </w:tcPr>
          <w:p w14:paraId="08C25835" w14:textId="77777777" w:rsidR="00937A1C" w:rsidRDefault="009D3F35">
            <w:pPr>
              <w:pStyle w:val="TableParagraph"/>
              <w:tabs>
                <w:tab w:val="left" w:pos="602"/>
              </w:tabs>
              <w:spacing w:before="91"/>
              <w:ind w:right="89"/>
              <w:jc w:val="right"/>
              <w:rPr>
                <w:sz w:val="20"/>
              </w:rPr>
            </w:pPr>
            <w:r>
              <w:rPr>
                <w:sz w:val="20"/>
              </w:rPr>
              <w:t>$</w:t>
            </w:r>
            <w:r>
              <w:rPr>
                <w:rFonts w:ascii="Times New Roman"/>
                <w:sz w:val="20"/>
              </w:rPr>
              <w:tab/>
            </w:r>
            <w:r>
              <w:rPr>
                <w:spacing w:val="-1"/>
                <w:sz w:val="20"/>
              </w:rPr>
              <w:t>50,000,000</w:t>
            </w:r>
          </w:p>
        </w:tc>
        <w:tc>
          <w:tcPr>
            <w:tcW w:w="5889" w:type="dxa"/>
          </w:tcPr>
          <w:p w14:paraId="22BEB11D" w14:textId="77777777" w:rsidR="00937A1C" w:rsidRDefault="009D3F35">
            <w:pPr>
              <w:pStyle w:val="TableParagraph"/>
              <w:spacing w:before="91"/>
              <w:ind w:left="91"/>
              <w:rPr>
                <w:sz w:val="20"/>
              </w:rPr>
            </w:pPr>
            <w:r>
              <w:rPr>
                <w:sz w:val="20"/>
              </w:rPr>
              <w:t>Expediting Expenses.</w:t>
            </w:r>
          </w:p>
        </w:tc>
      </w:tr>
      <w:tr w:rsidR="00937A1C" w14:paraId="71AD78AD" w14:textId="77777777">
        <w:trPr>
          <w:trHeight w:val="419"/>
        </w:trPr>
        <w:tc>
          <w:tcPr>
            <w:tcW w:w="2447" w:type="dxa"/>
          </w:tcPr>
          <w:p w14:paraId="18892CF6" w14:textId="77777777" w:rsidR="00937A1C" w:rsidRDefault="00937A1C">
            <w:pPr>
              <w:pStyle w:val="TableParagraph"/>
              <w:rPr>
                <w:rFonts w:ascii="Times New Roman"/>
                <w:sz w:val="18"/>
              </w:rPr>
            </w:pPr>
          </w:p>
        </w:tc>
        <w:tc>
          <w:tcPr>
            <w:tcW w:w="1832" w:type="dxa"/>
          </w:tcPr>
          <w:p w14:paraId="618E9A67" w14:textId="77777777" w:rsidR="00937A1C" w:rsidRDefault="009D3F35">
            <w:pPr>
              <w:pStyle w:val="TableParagraph"/>
              <w:tabs>
                <w:tab w:val="left" w:pos="712"/>
              </w:tabs>
              <w:spacing w:before="91"/>
              <w:ind w:right="89"/>
              <w:jc w:val="right"/>
              <w:rPr>
                <w:sz w:val="20"/>
              </w:rPr>
            </w:pPr>
            <w:r>
              <w:rPr>
                <w:sz w:val="20"/>
              </w:rPr>
              <w:t>$</w:t>
            </w:r>
            <w:r>
              <w:rPr>
                <w:rFonts w:ascii="Times New Roman"/>
                <w:sz w:val="20"/>
              </w:rPr>
              <w:tab/>
            </w:r>
            <w:r>
              <w:rPr>
                <w:spacing w:val="-1"/>
                <w:sz w:val="20"/>
              </w:rPr>
              <w:t>1,000,000</w:t>
            </w:r>
          </w:p>
        </w:tc>
        <w:tc>
          <w:tcPr>
            <w:tcW w:w="5889" w:type="dxa"/>
          </w:tcPr>
          <w:p w14:paraId="36C654BC" w14:textId="77777777" w:rsidR="00937A1C" w:rsidRDefault="009D3F35">
            <w:pPr>
              <w:pStyle w:val="TableParagraph"/>
              <w:spacing w:before="91"/>
              <w:ind w:left="91"/>
              <w:rPr>
                <w:sz w:val="20"/>
              </w:rPr>
            </w:pPr>
            <w:r>
              <w:rPr>
                <w:sz w:val="20"/>
              </w:rPr>
              <w:t>Personal Property Outside of the USA.</w:t>
            </w:r>
          </w:p>
        </w:tc>
      </w:tr>
      <w:tr w:rsidR="00937A1C" w14:paraId="45588F30" w14:textId="77777777">
        <w:trPr>
          <w:trHeight w:val="1041"/>
        </w:trPr>
        <w:tc>
          <w:tcPr>
            <w:tcW w:w="2447" w:type="dxa"/>
          </w:tcPr>
          <w:p w14:paraId="26FB7085" w14:textId="77777777" w:rsidR="00937A1C" w:rsidRDefault="00937A1C">
            <w:pPr>
              <w:pStyle w:val="TableParagraph"/>
              <w:rPr>
                <w:rFonts w:ascii="Times New Roman"/>
                <w:sz w:val="18"/>
              </w:rPr>
            </w:pPr>
          </w:p>
        </w:tc>
        <w:tc>
          <w:tcPr>
            <w:tcW w:w="1832" w:type="dxa"/>
          </w:tcPr>
          <w:p w14:paraId="171878E8" w14:textId="77777777" w:rsidR="00937A1C" w:rsidRDefault="009D3F35">
            <w:pPr>
              <w:pStyle w:val="TableParagraph"/>
              <w:spacing w:before="91"/>
              <w:ind w:right="89"/>
              <w:jc w:val="right"/>
              <w:rPr>
                <w:sz w:val="20"/>
              </w:rPr>
            </w:pPr>
            <w:r>
              <w:rPr>
                <w:sz w:val="20"/>
              </w:rPr>
              <w:t>Not Covered</w:t>
            </w:r>
          </w:p>
        </w:tc>
        <w:tc>
          <w:tcPr>
            <w:tcW w:w="5889" w:type="dxa"/>
          </w:tcPr>
          <w:p w14:paraId="20E326E9" w14:textId="77777777" w:rsidR="00937A1C" w:rsidRDefault="009D3F35">
            <w:pPr>
              <w:pStyle w:val="TableParagraph"/>
              <w:spacing w:before="81" w:line="240" w:lineRule="atLeast"/>
              <w:ind w:left="93" w:right="27"/>
              <w:rPr>
                <w:sz w:val="20"/>
              </w:rPr>
            </w:pPr>
            <w:r>
              <w:rPr>
                <w:sz w:val="20"/>
              </w:rPr>
              <w:t>Per Occurrence Per Declaration Upgrade to Green Coverage subject to the lesser of, the cost of upgrade, an additional 25% of the applicable limit of liability shown in the schedule of values or this sub limit.</w:t>
            </w:r>
          </w:p>
        </w:tc>
      </w:tr>
    </w:tbl>
    <w:p w14:paraId="7179F668" w14:textId="77777777" w:rsidR="00937A1C" w:rsidRDefault="00937A1C">
      <w:pPr>
        <w:spacing w:line="240" w:lineRule="atLeast"/>
        <w:rPr>
          <w:sz w:val="20"/>
        </w:rPr>
        <w:sectPr w:rsidR="00937A1C">
          <w:pgSz w:w="12240" w:h="15840"/>
          <w:pgMar w:top="1300" w:right="180" w:bottom="680" w:left="60" w:header="0" w:footer="498" w:gutter="0"/>
          <w:cols w:space="720"/>
        </w:sectPr>
      </w:pPr>
    </w:p>
    <w:p w14:paraId="6EEEE90B" w14:textId="77777777" w:rsidR="00937A1C" w:rsidRDefault="00937A1C">
      <w:pPr>
        <w:pStyle w:val="BodyText"/>
        <w:rPr>
          <w:sz w:val="25"/>
        </w:rPr>
      </w:pPr>
    </w:p>
    <w:tbl>
      <w:tblPr>
        <w:tblW w:w="0" w:type="auto"/>
        <w:tblInd w:w="1085" w:type="dxa"/>
        <w:tblLayout w:type="fixed"/>
        <w:tblCellMar>
          <w:left w:w="0" w:type="dxa"/>
          <w:right w:w="0" w:type="dxa"/>
        </w:tblCellMar>
        <w:tblLook w:val="01E0" w:firstRow="1" w:lastRow="1" w:firstColumn="1" w:lastColumn="1" w:noHBand="0" w:noVBand="0"/>
      </w:tblPr>
      <w:tblGrid>
        <w:gridCol w:w="2447"/>
        <w:gridCol w:w="1833"/>
        <w:gridCol w:w="5866"/>
      </w:tblGrid>
      <w:tr w:rsidR="00937A1C" w14:paraId="1CEBC9A8" w14:textId="77777777">
        <w:trPr>
          <w:trHeight w:val="231"/>
        </w:trPr>
        <w:tc>
          <w:tcPr>
            <w:tcW w:w="2447" w:type="dxa"/>
          </w:tcPr>
          <w:p w14:paraId="5E6F2F2C" w14:textId="77777777" w:rsidR="00937A1C" w:rsidRDefault="009D3F35">
            <w:pPr>
              <w:pStyle w:val="TableParagraph"/>
              <w:spacing w:line="211" w:lineRule="exact"/>
              <w:ind w:left="50"/>
              <w:rPr>
                <w:b/>
                <w:sz w:val="20"/>
              </w:rPr>
            </w:pPr>
            <w:r>
              <w:rPr>
                <w:b/>
                <w:sz w:val="20"/>
              </w:rPr>
              <w:t>COVERAGES &amp; LIMITS:</w:t>
            </w:r>
          </w:p>
        </w:tc>
        <w:tc>
          <w:tcPr>
            <w:tcW w:w="1833" w:type="dxa"/>
          </w:tcPr>
          <w:p w14:paraId="6A71A5A4" w14:textId="77777777" w:rsidR="00937A1C" w:rsidRDefault="009D3F35">
            <w:pPr>
              <w:pStyle w:val="TableParagraph"/>
              <w:tabs>
                <w:tab w:val="left" w:pos="880"/>
              </w:tabs>
              <w:spacing w:before="2" w:line="209" w:lineRule="exact"/>
              <w:ind w:right="90"/>
              <w:jc w:val="right"/>
              <w:rPr>
                <w:sz w:val="20"/>
              </w:rPr>
            </w:pPr>
            <w:r>
              <w:rPr>
                <w:sz w:val="20"/>
              </w:rPr>
              <w:t>$</w:t>
            </w:r>
            <w:r>
              <w:rPr>
                <w:rFonts w:ascii="Times New Roman"/>
                <w:sz w:val="20"/>
              </w:rPr>
              <w:tab/>
            </w:r>
            <w:r>
              <w:rPr>
                <w:spacing w:val="-1"/>
                <w:w w:val="95"/>
                <w:sz w:val="20"/>
              </w:rPr>
              <w:t>500,000</w:t>
            </w:r>
          </w:p>
        </w:tc>
        <w:tc>
          <w:tcPr>
            <w:tcW w:w="5866" w:type="dxa"/>
          </w:tcPr>
          <w:p w14:paraId="24EC6BAE" w14:textId="77777777" w:rsidR="00937A1C" w:rsidRDefault="009D3F35">
            <w:pPr>
              <w:pStyle w:val="TableParagraph"/>
              <w:spacing w:before="2" w:line="209" w:lineRule="exact"/>
              <w:ind w:left="92"/>
              <w:rPr>
                <w:sz w:val="20"/>
              </w:rPr>
            </w:pPr>
            <w:r>
              <w:rPr>
                <w:sz w:val="20"/>
              </w:rPr>
              <w:t>Per Occurrence and Annual Aggregate per named insured for</w:t>
            </w:r>
          </w:p>
        </w:tc>
      </w:tr>
      <w:tr w:rsidR="00937A1C" w14:paraId="07F43482" w14:textId="77777777">
        <w:trPr>
          <w:trHeight w:val="849"/>
        </w:trPr>
        <w:tc>
          <w:tcPr>
            <w:tcW w:w="2447" w:type="dxa"/>
          </w:tcPr>
          <w:p w14:paraId="1CA3E489" w14:textId="77777777" w:rsidR="00937A1C" w:rsidRDefault="009D3F35">
            <w:pPr>
              <w:pStyle w:val="TableParagraph"/>
              <w:spacing w:line="222" w:lineRule="exact"/>
              <w:ind w:left="50"/>
              <w:rPr>
                <w:b/>
                <w:sz w:val="20"/>
              </w:rPr>
            </w:pPr>
            <w:r>
              <w:rPr>
                <w:b/>
                <w:sz w:val="20"/>
              </w:rPr>
              <w:t>(continued)</w:t>
            </w:r>
          </w:p>
        </w:tc>
        <w:tc>
          <w:tcPr>
            <w:tcW w:w="1833" w:type="dxa"/>
          </w:tcPr>
          <w:p w14:paraId="56831F94" w14:textId="77777777" w:rsidR="00937A1C" w:rsidRDefault="00937A1C">
            <w:pPr>
              <w:pStyle w:val="TableParagraph"/>
              <w:rPr>
                <w:rFonts w:ascii="Times New Roman"/>
                <w:sz w:val="18"/>
              </w:rPr>
            </w:pPr>
          </w:p>
        </w:tc>
        <w:tc>
          <w:tcPr>
            <w:tcW w:w="5866" w:type="dxa"/>
          </w:tcPr>
          <w:p w14:paraId="7F5F595D" w14:textId="77777777" w:rsidR="00937A1C" w:rsidRDefault="009D3F35">
            <w:pPr>
              <w:pStyle w:val="TableParagraph"/>
              <w:spacing w:before="11" w:line="249" w:lineRule="auto"/>
              <w:ind w:left="92" w:right="162"/>
              <w:rPr>
                <w:sz w:val="20"/>
              </w:rPr>
            </w:pPr>
            <w:r>
              <w:rPr>
                <w:sz w:val="20"/>
              </w:rPr>
              <w:t>Communicable Disease subject to an APIP Program aggregate of $10,000,000 for all declarations combined except Hospital declarations.</w:t>
            </w:r>
          </w:p>
        </w:tc>
      </w:tr>
      <w:tr w:rsidR="00937A1C" w14:paraId="0DB5A747" w14:textId="77777777">
        <w:trPr>
          <w:trHeight w:val="959"/>
        </w:trPr>
        <w:tc>
          <w:tcPr>
            <w:tcW w:w="2447" w:type="dxa"/>
          </w:tcPr>
          <w:p w14:paraId="3E8F0C1C" w14:textId="77777777" w:rsidR="00937A1C" w:rsidRDefault="00937A1C">
            <w:pPr>
              <w:pStyle w:val="TableParagraph"/>
              <w:rPr>
                <w:rFonts w:ascii="Times New Roman"/>
                <w:sz w:val="18"/>
              </w:rPr>
            </w:pPr>
          </w:p>
        </w:tc>
        <w:tc>
          <w:tcPr>
            <w:tcW w:w="1833" w:type="dxa"/>
          </w:tcPr>
          <w:p w14:paraId="10D06072" w14:textId="77777777" w:rsidR="00937A1C" w:rsidRDefault="009D3F35">
            <w:pPr>
              <w:pStyle w:val="TableParagraph"/>
              <w:tabs>
                <w:tab w:val="left" w:pos="880"/>
              </w:tabs>
              <w:spacing w:before="121"/>
              <w:ind w:right="90"/>
              <w:jc w:val="right"/>
              <w:rPr>
                <w:sz w:val="20"/>
              </w:rPr>
            </w:pPr>
            <w:r>
              <w:rPr>
                <w:sz w:val="20"/>
              </w:rPr>
              <w:t>$</w:t>
            </w:r>
            <w:r>
              <w:rPr>
                <w:rFonts w:ascii="Times New Roman"/>
                <w:sz w:val="20"/>
              </w:rPr>
              <w:tab/>
            </w:r>
            <w:r>
              <w:rPr>
                <w:spacing w:val="-1"/>
                <w:w w:val="95"/>
                <w:sz w:val="20"/>
              </w:rPr>
              <w:t>100,000</w:t>
            </w:r>
          </w:p>
        </w:tc>
        <w:tc>
          <w:tcPr>
            <w:tcW w:w="5866" w:type="dxa"/>
          </w:tcPr>
          <w:p w14:paraId="2510B9D3" w14:textId="77777777" w:rsidR="00937A1C" w:rsidRDefault="009D3F35">
            <w:pPr>
              <w:pStyle w:val="TableParagraph"/>
              <w:spacing w:before="121" w:line="249" w:lineRule="auto"/>
              <w:ind w:left="92" w:right="28"/>
              <w:rPr>
                <w:sz w:val="20"/>
              </w:rPr>
            </w:pPr>
            <w:r>
              <w:rPr>
                <w:sz w:val="20"/>
              </w:rPr>
              <w:t>Per Occurrence while in Storage and In Transit coverage subject to $10,000 Deductible for Unmanned Aircraft as more fully defined in the Policy. Not Covered while in Flight.</w:t>
            </w:r>
          </w:p>
        </w:tc>
      </w:tr>
      <w:tr w:rsidR="00937A1C" w14:paraId="030ED0F1" w14:textId="77777777">
        <w:trPr>
          <w:trHeight w:val="831"/>
        </w:trPr>
        <w:tc>
          <w:tcPr>
            <w:tcW w:w="2447" w:type="dxa"/>
          </w:tcPr>
          <w:p w14:paraId="0CDEF72F" w14:textId="77777777" w:rsidR="00937A1C" w:rsidRDefault="00937A1C">
            <w:pPr>
              <w:pStyle w:val="TableParagraph"/>
              <w:rPr>
                <w:rFonts w:ascii="Times New Roman"/>
                <w:sz w:val="18"/>
              </w:rPr>
            </w:pPr>
          </w:p>
        </w:tc>
        <w:tc>
          <w:tcPr>
            <w:tcW w:w="1833" w:type="dxa"/>
          </w:tcPr>
          <w:p w14:paraId="60BD75E0" w14:textId="77777777" w:rsidR="00937A1C" w:rsidRDefault="009D3F35">
            <w:pPr>
              <w:pStyle w:val="TableParagraph"/>
              <w:tabs>
                <w:tab w:val="left" w:pos="880"/>
              </w:tabs>
              <w:spacing w:before="121"/>
              <w:ind w:right="90"/>
              <w:jc w:val="right"/>
              <w:rPr>
                <w:sz w:val="20"/>
              </w:rPr>
            </w:pPr>
            <w:r>
              <w:rPr>
                <w:sz w:val="20"/>
              </w:rPr>
              <w:t>$</w:t>
            </w:r>
            <w:r>
              <w:rPr>
                <w:rFonts w:ascii="Times New Roman"/>
                <w:sz w:val="20"/>
              </w:rPr>
              <w:tab/>
            </w:r>
            <w:r>
              <w:rPr>
                <w:spacing w:val="-1"/>
                <w:w w:val="95"/>
                <w:sz w:val="20"/>
              </w:rPr>
              <w:t>100,000</w:t>
            </w:r>
          </w:p>
        </w:tc>
        <w:tc>
          <w:tcPr>
            <w:tcW w:w="5866" w:type="dxa"/>
          </w:tcPr>
          <w:p w14:paraId="5F600E3B" w14:textId="77777777" w:rsidR="00937A1C" w:rsidRDefault="009D3F35">
            <w:pPr>
              <w:pStyle w:val="TableParagraph"/>
              <w:spacing w:before="111" w:line="240" w:lineRule="atLeast"/>
              <w:ind w:left="92" w:right="340"/>
              <w:rPr>
                <w:sz w:val="20"/>
              </w:rPr>
            </w:pPr>
            <w:r>
              <w:rPr>
                <w:sz w:val="20"/>
              </w:rPr>
              <w:t xml:space="preserve">Per Occurrence with a $1,000,000 Annual Aggregate per Declaration for </w:t>
            </w:r>
            <w:r>
              <w:rPr>
                <w:sz w:val="20"/>
              </w:rPr>
              <w:t>Mold/Fungus Resultant Damage as more fully defined in the policy.</w:t>
            </w:r>
          </w:p>
        </w:tc>
      </w:tr>
    </w:tbl>
    <w:p w14:paraId="6A72696B" w14:textId="77777777" w:rsidR="00937A1C" w:rsidRDefault="00937A1C">
      <w:pPr>
        <w:pStyle w:val="BodyText"/>
        <w:spacing w:before="1"/>
        <w:rPr>
          <w:sz w:val="11"/>
        </w:rPr>
      </w:pPr>
    </w:p>
    <w:p w14:paraId="42430CBC" w14:textId="77777777" w:rsidR="00937A1C" w:rsidRDefault="009D3F35">
      <w:pPr>
        <w:tabs>
          <w:tab w:val="left" w:pos="3664"/>
          <w:tab w:val="left" w:pos="4024"/>
        </w:tabs>
        <w:spacing w:before="99" w:line="243" w:lineRule="exact"/>
        <w:ind w:left="1127"/>
        <w:rPr>
          <w:sz w:val="20"/>
        </w:rPr>
      </w:pPr>
      <w:r>
        <w:rPr>
          <w:b/>
          <w:sz w:val="20"/>
        </w:rPr>
        <w:t>VALUATION:</w:t>
      </w:r>
      <w:r>
        <w:rPr>
          <w:rFonts w:ascii="Times New Roman" w:hAnsi="Times New Roman"/>
          <w:sz w:val="20"/>
        </w:rPr>
        <w:tab/>
      </w:r>
      <w:r>
        <w:rPr>
          <w:rFonts w:ascii="Symbol" w:hAnsi="Symbol"/>
          <w:sz w:val="20"/>
        </w:rPr>
        <w:t></w:t>
      </w:r>
      <w:r>
        <w:rPr>
          <w:rFonts w:ascii="Times New Roman" w:hAnsi="Times New Roman"/>
          <w:sz w:val="20"/>
        </w:rPr>
        <w:tab/>
      </w:r>
      <w:r>
        <w:rPr>
          <w:sz w:val="20"/>
        </w:rPr>
        <w:t>Repair or Replacement Cost</w:t>
      </w:r>
    </w:p>
    <w:p w14:paraId="214C5121" w14:textId="77777777" w:rsidR="00937A1C" w:rsidRDefault="009D3F35">
      <w:pPr>
        <w:pStyle w:val="ListParagraph"/>
        <w:numPr>
          <w:ilvl w:val="0"/>
          <w:numId w:val="19"/>
        </w:numPr>
        <w:tabs>
          <w:tab w:val="left" w:pos="4024"/>
          <w:tab w:val="left" w:pos="4025"/>
        </w:tabs>
        <w:spacing w:line="240" w:lineRule="exact"/>
        <w:ind w:hanging="361"/>
        <w:rPr>
          <w:sz w:val="20"/>
        </w:rPr>
      </w:pPr>
      <w:r>
        <w:rPr>
          <w:sz w:val="20"/>
        </w:rPr>
        <w:t>Actual Loss Sustained for Time Element</w:t>
      </w:r>
      <w:r>
        <w:rPr>
          <w:spacing w:val="-2"/>
          <w:sz w:val="20"/>
        </w:rPr>
        <w:t xml:space="preserve"> </w:t>
      </w:r>
      <w:r>
        <w:rPr>
          <w:sz w:val="20"/>
        </w:rPr>
        <w:t>Coverages</w:t>
      </w:r>
    </w:p>
    <w:p w14:paraId="07D127BF" w14:textId="77777777" w:rsidR="00937A1C" w:rsidRDefault="009D3F35">
      <w:pPr>
        <w:pStyle w:val="ListParagraph"/>
        <w:numPr>
          <w:ilvl w:val="0"/>
          <w:numId w:val="19"/>
        </w:numPr>
        <w:tabs>
          <w:tab w:val="left" w:pos="4024"/>
          <w:tab w:val="left" w:pos="4025"/>
        </w:tabs>
        <w:spacing w:line="249" w:lineRule="auto"/>
        <w:ind w:right="1293"/>
        <w:rPr>
          <w:sz w:val="20"/>
        </w:rPr>
      </w:pPr>
      <w:r>
        <w:rPr>
          <w:sz w:val="20"/>
        </w:rPr>
        <w:t>Contractor’s Equipment/Vehicles either Replacement Cost or Actual Cash Value as declared by each insured. If not declared, valuation will default to Actual Cash</w:t>
      </w:r>
      <w:r>
        <w:rPr>
          <w:spacing w:val="-1"/>
          <w:sz w:val="20"/>
        </w:rPr>
        <w:t xml:space="preserve"> </w:t>
      </w:r>
      <w:r>
        <w:rPr>
          <w:sz w:val="20"/>
        </w:rPr>
        <w:t>Value</w:t>
      </w:r>
    </w:p>
    <w:p w14:paraId="7DEE8C2C" w14:textId="77777777" w:rsidR="00937A1C" w:rsidRDefault="009D3F35">
      <w:pPr>
        <w:pStyle w:val="Heading9"/>
        <w:spacing w:before="178"/>
        <w:ind w:left="1127"/>
      </w:pPr>
      <w:r>
        <w:t>EXCLUSIONS</w:t>
      </w:r>
    </w:p>
    <w:p w14:paraId="43846042" w14:textId="77777777" w:rsidR="00937A1C" w:rsidRDefault="009D3F35">
      <w:pPr>
        <w:spacing w:before="10" w:line="228" w:lineRule="exact"/>
        <w:ind w:left="1127"/>
        <w:rPr>
          <w:b/>
          <w:sz w:val="20"/>
        </w:rPr>
      </w:pPr>
      <w:r>
        <w:rPr>
          <w:b/>
          <w:sz w:val="20"/>
        </w:rPr>
        <w:t>(Including but not</w:t>
      </w:r>
    </w:p>
    <w:p w14:paraId="486D8996" w14:textId="77777777" w:rsidR="00937A1C" w:rsidRDefault="009D3F35">
      <w:pPr>
        <w:tabs>
          <w:tab w:val="left" w:pos="3664"/>
          <w:tab w:val="left" w:pos="4024"/>
        </w:tabs>
        <w:spacing w:line="247" w:lineRule="auto"/>
        <w:ind w:left="4024" w:right="952" w:hanging="2897"/>
        <w:rPr>
          <w:i/>
          <w:sz w:val="20"/>
        </w:rPr>
      </w:pPr>
      <w:r>
        <w:rPr>
          <w:b/>
          <w:sz w:val="20"/>
        </w:rPr>
        <w:t>limited</w:t>
      </w:r>
      <w:r>
        <w:rPr>
          <w:b/>
          <w:spacing w:val="-2"/>
          <w:sz w:val="20"/>
        </w:rPr>
        <w:t xml:space="preserve"> </w:t>
      </w:r>
      <w:r>
        <w:rPr>
          <w:b/>
          <w:sz w:val="20"/>
        </w:rPr>
        <w:t>to):</w:t>
      </w:r>
      <w:r>
        <w:rPr>
          <w:rFonts w:ascii="Times New Roman" w:hAnsi="Times New Roman"/>
          <w:sz w:val="20"/>
        </w:rPr>
        <w:tab/>
      </w:r>
      <w:r>
        <w:rPr>
          <w:rFonts w:ascii="Symbol" w:hAnsi="Symbol"/>
          <w:sz w:val="20"/>
        </w:rPr>
        <w:t></w:t>
      </w:r>
      <w:r>
        <w:rPr>
          <w:rFonts w:ascii="Times New Roman" w:hAnsi="Times New Roman"/>
          <w:sz w:val="20"/>
        </w:rPr>
        <w:tab/>
      </w:r>
      <w:r>
        <w:rPr>
          <w:sz w:val="20"/>
        </w:rPr>
        <w:t xml:space="preserve">Seepage &amp; Contamination - </w:t>
      </w:r>
      <w:r>
        <w:rPr>
          <w:i/>
          <w:sz w:val="20"/>
        </w:rPr>
        <w:t>unless otherwise provided by the Pollution Liability Coverage per the Summary attached. If, insured purchases such</w:t>
      </w:r>
      <w:r>
        <w:rPr>
          <w:i/>
          <w:spacing w:val="-20"/>
          <w:sz w:val="20"/>
        </w:rPr>
        <w:t xml:space="preserve"> </w:t>
      </w:r>
      <w:r>
        <w:rPr>
          <w:i/>
          <w:sz w:val="20"/>
        </w:rPr>
        <w:t>coverage.</w:t>
      </w:r>
    </w:p>
    <w:p w14:paraId="2D440F84" w14:textId="77777777" w:rsidR="00937A1C" w:rsidRDefault="009D3F35">
      <w:pPr>
        <w:pStyle w:val="ListParagraph"/>
        <w:numPr>
          <w:ilvl w:val="0"/>
          <w:numId w:val="19"/>
        </w:numPr>
        <w:tabs>
          <w:tab w:val="left" w:pos="4024"/>
          <w:tab w:val="left" w:pos="4025"/>
        </w:tabs>
        <w:spacing w:line="249" w:lineRule="auto"/>
        <w:ind w:right="1449"/>
        <w:rPr>
          <w:i/>
          <w:sz w:val="20"/>
        </w:rPr>
      </w:pPr>
      <w:r>
        <w:rPr>
          <w:sz w:val="20"/>
        </w:rPr>
        <w:t xml:space="preserve">Cost of Clean-up for Pollution - </w:t>
      </w:r>
      <w:r>
        <w:rPr>
          <w:i/>
          <w:sz w:val="20"/>
        </w:rPr>
        <w:t>unless otherwise provided by the</w:t>
      </w:r>
      <w:r>
        <w:rPr>
          <w:i/>
          <w:spacing w:val="-32"/>
          <w:sz w:val="20"/>
        </w:rPr>
        <w:t xml:space="preserve"> </w:t>
      </w:r>
      <w:r>
        <w:rPr>
          <w:i/>
          <w:sz w:val="20"/>
        </w:rPr>
        <w:t>Pollution Liability Coverage per the Su</w:t>
      </w:r>
      <w:r>
        <w:rPr>
          <w:i/>
          <w:sz w:val="20"/>
        </w:rPr>
        <w:t>mmary attached. If, insured purchases such coverage.</w:t>
      </w:r>
    </w:p>
    <w:p w14:paraId="2714147F" w14:textId="77777777" w:rsidR="00937A1C" w:rsidRDefault="009D3F35">
      <w:pPr>
        <w:pStyle w:val="ListParagraph"/>
        <w:numPr>
          <w:ilvl w:val="0"/>
          <w:numId w:val="19"/>
        </w:numPr>
        <w:tabs>
          <w:tab w:val="left" w:pos="4024"/>
          <w:tab w:val="left" w:pos="4025"/>
        </w:tabs>
        <w:spacing w:line="232" w:lineRule="exact"/>
        <w:ind w:hanging="361"/>
        <w:rPr>
          <w:i/>
          <w:sz w:val="20"/>
        </w:rPr>
      </w:pPr>
      <w:r>
        <w:rPr>
          <w:i/>
          <w:sz w:val="20"/>
        </w:rPr>
        <w:t>Mold - as more fully described in the Master Policy Wording or</w:t>
      </w:r>
      <w:r>
        <w:rPr>
          <w:i/>
          <w:spacing w:val="-6"/>
          <w:sz w:val="20"/>
        </w:rPr>
        <w:t xml:space="preserve"> </w:t>
      </w:r>
      <w:r>
        <w:rPr>
          <w:i/>
          <w:sz w:val="20"/>
        </w:rPr>
        <w:t>otherwise</w:t>
      </w:r>
    </w:p>
    <w:p w14:paraId="486301EF" w14:textId="77777777" w:rsidR="00937A1C" w:rsidRDefault="009D3F35">
      <w:pPr>
        <w:spacing w:line="249" w:lineRule="auto"/>
        <w:ind w:left="4024" w:right="1030" w:hanging="1"/>
        <w:rPr>
          <w:i/>
          <w:sz w:val="20"/>
        </w:rPr>
      </w:pPr>
      <w:r>
        <w:rPr>
          <w:i/>
          <w:sz w:val="20"/>
        </w:rPr>
        <w:t>provided when Pollution Liability Coverage is purchased, and as defined in the coverage Summary.</w:t>
      </w:r>
    </w:p>
    <w:p w14:paraId="194E17B3" w14:textId="77777777" w:rsidR="00937A1C" w:rsidRDefault="009D3F35">
      <w:pPr>
        <w:pStyle w:val="Heading9"/>
        <w:spacing w:before="170"/>
        <w:ind w:left="3664" w:right="1080"/>
      </w:pPr>
      <w:r>
        <w:t>Deductibles: If two or more deduc</w:t>
      </w:r>
      <w:r>
        <w:t>tible amounts provided in the Declaration Page apply for a single occurrence the total to be deducted shall not exceed the largest per occurrence deductible amount applicable. (The Deductible amounts set forth below apply Per Occurrence unless indicated ot</w:t>
      </w:r>
      <w:r>
        <w:t>herwise).</w:t>
      </w:r>
    </w:p>
    <w:p w14:paraId="63EFFAC1" w14:textId="77777777" w:rsidR="00937A1C" w:rsidRDefault="00937A1C">
      <w:pPr>
        <w:pStyle w:val="BodyText"/>
        <w:rPr>
          <w:b/>
          <w:sz w:val="22"/>
        </w:rPr>
      </w:pPr>
    </w:p>
    <w:p w14:paraId="087397F5" w14:textId="77777777" w:rsidR="00937A1C" w:rsidRDefault="00937A1C">
      <w:pPr>
        <w:pStyle w:val="BodyText"/>
        <w:rPr>
          <w:b/>
          <w:sz w:val="22"/>
        </w:rPr>
      </w:pPr>
    </w:p>
    <w:p w14:paraId="55993D50" w14:textId="77777777" w:rsidR="00937A1C" w:rsidRDefault="009D3F35">
      <w:pPr>
        <w:spacing w:before="134" w:line="230" w:lineRule="exact"/>
        <w:ind w:left="1127"/>
        <w:rPr>
          <w:b/>
          <w:sz w:val="20"/>
        </w:rPr>
      </w:pPr>
      <w:r>
        <w:rPr>
          <w:b/>
          <w:sz w:val="20"/>
        </w:rPr>
        <w:t>“ALL RISK”</w:t>
      </w:r>
    </w:p>
    <w:p w14:paraId="72D1FF73" w14:textId="77777777" w:rsidR="00937A1C" w:rsidRDefault="009D3F35">
      <w:pPr>
        <w:pStyle w:val="BodyText"/>
        <w:tabs>
          <w:tab w:val="left" w:pos="3664"/>
          <w:tab w:val="left" w:pos="4545"/>
        </w:tabs>
        <w:ind w:left="1127"/>
      </w:pPr>
      <w:r>
        <w:rPr>
          <w:b/>
          <w:position w:val="2"/>
        </w:rPr>
        <w:t>DEDUCTIBLE:</w:t>
      </w:r>
      <w:r>
        <w:rPr>
          <w:rFonts w:ascii="Times New Roman"/>
          <w:position w:val="2"/>
        </w:rPr>
        <w:tab/>
      </w:r>
      <w:r>
        <w:t>$</w:t>
      </w:r>
      <w:r>
        <w:rPr>
          <w:rFonts w:ascii="Times New Roman"/>
        </w:rPr>
        <w:tab/>
      </w:r>
      <w:r>
        <w:t>250,000 Per Occurrence, which will apply in the event a more</w:t>
      </w:r>
      <w:r>
        <w:rPr>
          <w:spacing w:val="6"/>
        </w:rPr>
        <w:t xml:space="preserve"> </w:t>
      </w:r>
      <w:r>
        <w:t>specific</w:t>
      </w:r>
    </w:p>
    <w:p w14:paraId="7D41D35D" w14:textId="77777777" w:rsidR="00937A1C" w:rsidRDefault="009D3F35">
      <w:pPr>
        <w:pStyle w:val="BodyText"/>
        <w:spacing w:before="10"/>
        <w:ind w:left="5447"/>
      </w:pPr>
      <w:r>
        <w:t>deductible is not applicable to a loss.</w:t>
      </w:r>
    </w:p>
    <w:p w14:paraId="615688E6" w14:textId="77777777" w:rsidR="00937A1C" w:rsidRDefault="009D3F35">
      <w:pPr>
        <w:pStyle w:val="Heading9"/>
        <w:spacing w:before="182" w:line="228" w:lineRule="auto"/>
        <w:ind w:left="1127" w:right="8953"/>
      </w:pPr>
      <w:r>
        <w:t>DEDUCTIBLES FOR SPECIFIC PERILS</w:t>
      </w:r>
    </w:p>
    <w:p w14:paraId="4FCED1F8" w14:textId="77777777" w:rsidR="00937A1C" w:rsidRDefault="009D3F35">
      <w:pPr>
        <w:pStyle w:val="BodyText"/>
        <w:tabs>
          <w:tab w:val="left" w:pos="4432"/>
        </w:tabs>
        <w:spacing w:line="280" w:lineRule="exact"/>
        <w:ind w:left="1127"/>
      </w:pPr>
      <w:r>
        <w:rPr>
          <w:b/>
          <w:position w:val="6"/>
        </w:rPr>
        <w:t>AND</w:t>
      </w:r>
      <w:r>
        <w:rPr>
          <w:b/>
          <w:spacing w:val="-1"/>
          <w:position w:val="6"/>
        </w:rPr>
        <w:t xml:space="preserve"> </w:t>
      </w:r>
      <w:r>
        <w:rPr>
          <w:b/>
          <w:position w:val="6"/>
        </w:rPr>
        <w:t>COVERAGES:</w:t>
      </w:r>
      <w:r>
        <w:rPr>
          <w:rFonts w:ascii="Times New Roman"/>
          <w:position w:val="6"/>
        </w:rPr>
        <w:tab/>
      </w:r>
      <w:r>
        <w:t>$250,000 Per Occurrence for Flood Zones A &amp; V (inclusive of all 100</w:t>
      </w:r>
      <w:r>
        <w:rPr>
          <w:spacing w:val="5"/>
        </w:rPr>
        <w:t xml:space="preserve"> </w:t>
      </w:r>
      <w:r>
        <w:t>year</w:t>
      </w:r>
    </w:p>
    <w:p w14:paraId="4C59FEF2" w14:textId="77777777" w:rsidR="00937A1C" w:rsidRDefault="009D3F35">
      <w:pPr>
        <w:pStyle w:val="BodyText"/>
        <w:spacing w:before="10"/>
        <w:ind w:left="159" w:right="216"/>
        <w:jc w:val="center"/>
      </w:pPr>
      <w:r>
        <w:t>exposures).</w:t>
      </w:r>
    </w:p>
    <w:p w14:paraId="33965A50" w14:textId="77777777" w:rsidR="00937A1C" w:rsidRDefault="00937A1C">
      <w:pPr>
        <w:pStyle w:val="BodyText"/>
        <w:spacing w:before="3"/>
        <w:rPr>
          <w:sz w:val="24"/>
        </w:rPr>
      </w:pPr>
    </w:p>
    <w:p w14:paraId="2A138515" w14:textId="77777777" w:rsidR="00937A1C" w:rsidRDefault="009D3F35">
      <w:pPr>
        <w:pStyle w:val="BodyText"/>
        <w:tabs>
          <w:tab w:val="left" w:pos="4545"/>
        </w:tabs>
        <w:ind w:left="3664"/>
      </w:pPr>
      <w:r>
        <w:t>$</w:t>
      </w:r>
      <w:r>
        <w:rPr>
          <w:rFonts w:ascii="Times New Roman"/>
        </w:rPr>
        <w:tab/>
      </w:r>
      <w:r>
        <w:t>250,000 All Flood Zones Per Occurrence excluding Flood Zones A &amp;</w:t>
      </w:r>
      <w:r>
        <w:rPr>
          <w:spacing w:val="1"/>
        </w:rPr>
        <w:t xml:space="preserve"> </w:t>
      </w:r>
      <w:r>
        <w:t>V.</w:t>
      </w:r>
    </w:p>
    <w:p w14:paraId="49E53E2F" w14:textId="77777777" w:rsidR="00937A1C" w:rsidRDefault="00937A1C">
      <w:pPr>
        <w:pStyle w:val="BodyText"/>
        <w:rPr>
          <w:sz w:val="22"/>
        </w:rPr>
      </w:pPr>
    </w:p>
    <w:p w14:paraId="7A8F7CD1" w14:textId="77777777" w:rsidR="00937A1C" w:rsidRDefault="00937A1C">
      <w:pPr>
        <w:pStyle w:val="BodyText"/>
        <w:spacing w:before="7"/>
        <w:rPr>
          <w:sz w:val="30"/>
        </w:rPr>
      </w:pPr>
    </w:p>
    <w:p w14:paraId="6DB465C5" w14:textId="77777777" w:rsidR="00937A1C" w:rsidRDefault="009D3F35">
      <w:pPr>
        <w:pStyle w:val="BodyText"/>
        <w:tabs>
          <w:tab w:val="left" w:pos="4545"/>
        </w:tabs>
        <w:spacing w:before="1" w:line="230" w:lineRule="auto"/>
        <w:ind w:left="5447" w:right="905" w:hanging="1784"/>
      </w:pPr>
      <w:r>
        <w:t>$</w:t>
      </w:r>
      <w:r>
        <w:rPr>
          <w:rFonts w:ascii="Times New Roman"/>
        </w:rPr>
        <w:tab/>
      </w:r>
      <w:r>
        <w:t>100,000 Earthquake Shock:  If the stated deductible is a flat dollar amount, the deductible will apply on a Per Occurrence basis, unless otherwise stated. If the stated deductible is on a percentage basis, the deductible will apply Per Occurrence on</w:t>
      </w:r>
      <w:r>
        <w:rPr>
          <w:spacing w:val="-27"/>
        </w:rPr>
        <w:t xml:space="preserve"> </w:t>
      </w:r>
      <w:r>
        <w:t xml:space="preserve">a Per </w:t>
      </w:r>
      <w:r>
        <w:t>Unit basis, as defined in the policy form, subject to the minimum deductible per</w:t>
      </w:r>
      <w:r>
        <w:rPr>
          <w:spacing w:val="3"/>
        </w:rPr>
        <w:t xml:space="preserve"> </w:t>
      </w:r>
      <w:r>
        <w:t>occurrence.</w:t>
      </w:r>
    </w:p>
    <w:p w14:paraId="3CB11C8B" w14:textId="77777777" w:rsidR="00937A1C" w:rsidRDefault="009D3F35">
      <w:pPr>
        <w:pStyle w:val="BodyText"/>
        <w:tabs>
          <w:tab w:val="left" w:pos="4766"/>
        </w:tabs>
        <w:spacing w:before="167"/>
        <w:ind w:left="3664"/>
      </w:pPr>
      <w:r>
        <w:t>$</w:t>
      </w:r>
      <w:r>
        <w:rPr>
          <w:rFonts w:ascii="Times New Roman"/>
        </w:rPr>
        <w:tab/>
      </w:r>
      <w:r>
        <w:t>1,000 Per Occurrence for Specially Trained</w:t>
      </w:r>
      <w:r>
        <w:rPr>
          <w:spacing w:val="9"/>
        </w:rPr>
        <w:t xml:space="preserve"> </w:t>
      </w:r>
      <w:r>
        <w:t>Animals.</w:t>
      </w:r>
    </w:p>
    <w:p w14:paraId="71A0E293" w14:textId="77777777" w:rsidR="00937A1C" w:rsidRDefault="00937A1C">
      <w:pPr>
        <w:sectPr w:rsidR="00937A1C">
          <w:pgSz w:w="12240" w:h="15840"/>
          <w:pgMar w:top="1300" w:right="180" w:bottom="680" w:left="60" w:header="0" w:footer="498" w:gutter="0"/>
          <w:cols w:space="720"/>
        </w:sectPr>
      </w:pPr>
    </w:p>
    <w:p w14:paraId="442118B0" w14:textId="77777777" w:rsidR="00937A1C" w:rsidRDefault="00937A1C">
      <w:pPr>
        <w:pStyle w:val="BodyText"/>
        <w:spacing w:before="4"/>
        <w:rPr>
          <w:sz w:val="24"/>
        </w:rPr>
      </w:pPr>
    </w:p>
    <w:tbl>
      <w:tblPr>
        <w:tblW w:w="0" w:type="auto"/>
        <w:tblInd w:w="1085" w:type="dxa"/>
        <w:tblLayout w:type="fixed"/>
        <w:tblCellMar>
          <w:left w:w="0" w:type="dxa"/>
          <w:right w:w="0" w:type="dxa"/>
        </w:tblCellMar>
        <w:tblLook w:val="01E0" w:firstRow="1" w:lastRow="1" w:firstColumn="1" w:lastColumn="1" w:noHBand="0" w:noVBand="0"/>
      </w:tblPr>
      <w:tblGrid>
        <w:gridCol w:w="2267"/>
        <w:gridCol w:w="2012"/>
        <w:gridCol w:w="5862"/>
      </w:tblGrid>
      <w:tr w:rsidR="00937A1C" w14:paraId="013EEE02" w14:textId="77777777">
        <w:trPr>
          <w:trHeight w:val="2730"/>
        </w:trPr>
        <w:tc>
          <w:tcPr>
            <w:tcW w:w="2267" w:type="dxa"/>
          </w:tcPr>
          <w:p w14:paraId="44BCF85F" w14:textId="77777777" w:rsidR="00937A1C" w:rsidRDefault="009D3F35">
            <w:pPr>
              <w:pStyle w:val="TableParagraph"/>
              <w:spacing w:before="2" w:line="228" w:lineRule="auto"/>
              <w:ind w:left="50" w:right="103"/>
              <w:rPr>
                <w:b/>
                <w:sz w:val="20"/>
              </w:rPr>
            </w:pPr>
            <w:r>
              <w:rPr>
                <w:b/>
                <w:sz w:val="20"/>
              </w:rPr>
              <w:t>DEDUCTIBLES FOR SPECIFIC PERILS AND COVERAGES</w:t>
            </w:r>
          </w:p>
          <w:p w14:paraId="20912596" w14:textId="77777777" w:rsidR="00937A1C" w:rsidRDefault="009D3F35">
            <w:pPr>
              <w:pStyle w:val="TableParagraph"/>
              <w:spacing w:line="225" w:lineRule="exact"/>
              <w:ind w:left="50"/>
              <w:rPr>
                <w:b/>
                <w:sz w:val="20"/>
              </w:rPr>
            </w:pPr>
            <w:r>
              <w:rPr>
                <w:b/>
                <w:sz w:val="20"/>
              </w:rPr>
              <w:t>(continued):</w:t>
            </w:r>
          </w:p>
        </w:tc>
        <w:tc>
          <w:tcPr>
            <w:tcW w:w="2012" w:type="dxa"/>
          </w:tcPr>
          <w:p w14:paraId="7B5BB37F" w14:textId="77777777" w:rsidR="00937A1C" w:rsidRDefault="009D3F35">
            <w:pPr>
              <w:pStyle w:val="TableParagraph"/>
              <w:tabs>
                <w:tab w:val="left" w:pos="880"/>
              </w:tabs>
              <w:spacing w:line="223" w:lineRule="exact"/>
              <w:ind w:right="89"/>
              <w:jc w:val="right"/>
              <w:rPr>
                <w:sz w:val="20"/>
              </w:rPr>
            </w:pPr>
            <w:r>
              <w:rPr>
                <w:sz w:val="20"/>
              </w:rPr>
              <w:t>$</w:t>
            </w:r>
            <w:r>
              <w:rPr>
                <w:rFonts w:ascii="Times New Roman"/>
                <w:sz w:val="20"/>
              </w:rPr>
              <w:tab/>
            </w:r>
            <w:r>
              <w:rPr>
                <w:spacing w:val="-1"/>
                <w:w w:val="95"/>
                <w:sz w:val="20"/>
              </w:rPr>
              <w:t>500,000</w:t>
            </w:r>
          </w:p>
        </w:tc>
        <w:tc>
          <w:tcPr>
            <w:tcW w:w="5862" w:type="dxa"/>
          </w:tcPr>
          <w:p w14:paraId="0801FE56" w14:textId="77777777" w:rsidR="00937A1C" w:rsidRDefault="009D3F35">
            <w:pPr>
              <w:pStyle w:val="TableParagraph"/>
              <w:spacing w:line="230" w:lineRule="auto"/>
              <w:ind w:left="90" w:right="36"/>
              <w:rPr>
                <w:sz w:val="20"/>
              </w:rPr>
            </w:pPr>
            <w:r>
              <w:rPr>
                <w:sz w:val="20"/>
              </w:rPr>
              <w:t>Per Occurrence for Unscheduled infrastructure including but not limited to Tunnels, Bridges, Dams, Catwalks (except those not for public use), Roadways, Highways, Streets (including guardrails), Sidewalks (including guardrails), Culverts, Channels, Levees,</w:t>
            </w:r>
            <w:r>
              <w:rPr>
                <w:sz w:val="20"/>
              </w:rPr>
              <w:t xml:space="preserve"> Dikes, Berms, Embankments, Street Lights, Traffic Signals, Meters, Roadways or Highway Fencing, and all similar property unless a specific value has been declared.</w:t>
            </w:r>
          </w:p>
          <w:p w14:paraId="4F86CBA2" w14:textId="77777777" w:rsidR="00937A1C" w:rsidRDefault="009D3F35">
            <w:pPr>
              <w:pStyle w:val="TableParagraph"/>
              <w:spacing w:line="228" w:lineRule="auto"/>
              <w:ind w:left="90" w:right="36"/>
              <w:rPr>
                <w:sz w:val="20"/>
              </w:rPr>
            </w:pPr>
            <w:r>
              <w:rPr>
                <w:sz w:val="20"/>
              </w:rPr>
              <w:t>Unscheduled infrastructure coverage is excluded for the peril of Earthquake and excluded fo</w:t>
            </w:r>
            <w:r>
              <w:rPr>
                <w:sz w:val="20"/>
              </w:rPr>
              <w:t>r Federal Emergency Management Agency (FEMA) and/or Office of Emergency Services (OES) declared disasters, providing said declaration provides funding for repairs.</w:t>
            </w:r>
          </w:p>
        </w:tc>
      </w:tr>
      <w:tr w:rsidR="00937A1C" w14:paraId="4B01A0E5" w14:textId="77777777">
        <w:trPr>
          <w:trHeight w:val="1280"/>
        </w:trPr>
        <w:tc>
          <w:tcPr>
            <w:tcW w:w="2267" w:type="dxa"/>
          </w:tcPr>
          <w:p w14:paraId="663D6245" w14:textId="77777777" w:rsidR="00937A1C" w:rsidRDefault="00937A1C">
            <w:pPr>
              <w:pStyle w:val="TableParagraph"/>
              <w:rPr>
                <w:rFonts w:ascii="Times New Roman"/>
                <w:sz w:val="18"/>
              </w:rPr>
            </w:pPr>
          </w:p>
        </w:tc>
        <w:tc>
          <w:tcPr>
            <w:tcW w:w="2012" w:type="dxa"/>
          </w:tcPr>
          <w:p w14:paraId="5BEFDCF7" w14:textId="77777777" w:rsidR="00937A1C" w:rsidRDefault="009D3F35">
            <w:pPr>
              <w:pStyle w:val="TableParagraph"/>
              <w:tabs>
                <w:tab w:val="left" w:pos="991"/>
              </w:tabs>
              <w:spacing w:before="82"/>
              <w:ind w:right="89"/>
              <w:jc w:val="right"/>
              <w:rPr>
                <w:sz w:val="20"/>
              </w:rPr>
            </w:pPr>
            <w:r>
              <w:rPr>
                <w:sz w:val="20"/>
              </w:rPr>
              <w:t>$</w:t>
            </w:r>
            <w:r>
              <w:rPr>
                <w:rFonts w:ascii="Times New Roman"/>
                <w:sz w:val="20"/>
              </w:rPr>
              <w:tab/>
            </w:r>
            <w:r>
              <w:rPr>
                <w:spacing w:val="-1"/>
                <w:sz w:val="20"/>
              </w:rPr>
              <w:t>10,000</w:t>
            </w:r>
          </w:p>
        </w:tc>
        <w:tc>
          <w:tcPr>
            <w:tcW w:w="5862" w:type="dxa"/>
          </w:tcPr>
          <w:p w14:paraId="1BFCC441" w14:textId="77777777" w:rsidR="00937A1C" w:rsidRDefault="009D3F35">
            <w:pPr>
              <w:pStyle w:val="TableParagraph"/>
              <w:spacing w:before="89" w:line="230" w:lineRule="auto"/>
              <w:ind w:left="90" w:right="202"/>
              <w:jc w:val="both"/>
              <w:rPr>
                <w:sz w:val="20"/>
              </w:rPr>
            </w:pPr>
            <w:r>
              <w:rPr>
                <w:sz w:val="20"/>
              </w:rPr>
              <w:t>Per Vehicle or Item for Licensed Vehicles, Unlicensed Vehicles and Contractor's Equipment subject to $100,000 Maximum Per Occurrence, Per Named Insured for the peril of Earthquake for Named Insured(s) who do not purchase dedicated Earthquake limits.</w:t>
            </w:r>
          </w:p>
        </w:tc>
      </w:tr>
      <w:tr w:rsidR="00937A1C" w14:paraId="69493ACF" w14:textId="77777777">
        <w:trPr>
          <w:trHeight w:val="839"/>
        </w:trPr>
        <w:tc>
          <w:tcPr>
            <w:tcW w:w="2267" w:type="dxa"/>
          </w:tcPr>
          <w:p w14:paraId="18863C46" w14:textId="77777777" w:rsidR="00937A1C" w:rsidRDefault="00937A1C">
            <w:pPr>
              <w:pStyle w:val="TableParagraph"/>
              <w:rPr>
                <w:rFonts w:ascii="Times New Roman"/>
                <w:sz w:val="18"/>
              </w:rPr>
            </w:pPr>
          </w:p>
        </w:tc>
        <w:tc>
          <w:tcPr>
            <w:tcW w:w="2012" w:type="dxa"/>
          </w:tcPr>
          <w:p w14:paraId="70C2FD0D" w14:textId="77777777" w:rsidR="00937A1C" w:rsidRDefault="009D3F35">
            <w:pPr>
              <w:pStyle w:val="TableParagraph"/>
              <w:tabs>
                <w:tab w:val="left" w:pos="991"/>
              </w:tabs>
              <w:spacing w:before="80"/>
              <w:ind w:right="89"/>
              <w:jc w:val="right"/>
              <w:rPr>
                <w:sz w:val="20"/>
              </w:rPr>
            </w:pPr>
            <w:r>
              <w:rPr>
                <w:sz w:val="20"/>
              </w:rPr>
              <w:t>$</w:t>
            </w:r>
            <w:r>
              <w:rPr>
                <w:rFonts w:ascii="Times New Roman"/>
                <w:sz w:val="20"/>
              </w:rPr>
              <w:tab/>
            </w:r>
            <w:r>
              <w:rPr>
                <w:spacing w:val="-1"/>
                <w:sz w:val="20"/>
              </w:rPr>
              <w:t>50</w:t>
            </w:r>
            <w:r>
              <w:rPr>
                <w:spacing w:val="-1"/>
                <w:sz w:val="20"/>
              </w:rPr>
              <w:t>,000</w:t>
            </w:r>
          </w:p>
        </w:tc>
        <w:tc>
          <w:tcPr>
            <w:tcW w:w="5862" w:type="dxa"/>
          </w:tcPr>
          <w:p w14:paraId="0372E1B3" w14:textId="77777777" w:rsidR="00937A1C" w:rsidRDefault="009D3F35">
            <w:pPr>
              <w:pStyle w:val="TableParagraph"/>
              <w:spacing w:before="88" w:line="230" w:lineRule="auto"/>
              <w:ind w:left="90" w:right="78"/>
              <w:jc w:val="both"/>
              <w:rPr>
                <w:sz w:val="20"/>
              </w:rPr>
            </w:pPr>
            <w:r>
              <w:rPr>
                <w:sz w:val="20"/>
              </w:rPr>
              <w:t>Per Occurrence Per Named Insured for this Declaration for Fine Arts for the peril of Earthquake for Named Insured(s) who do not purchase dedicated Earthquake limits.</w:t>
            </w:r>
          </w:p>
        </w:tc>
      </w:tr>
      <w:tr w:rsidR="00937A1C" w14:paraId="570BBB36" w14:textId="77777777">
        <w:trPr>
          <w:trHeight w:val="1089"/>
        </w:trPr>
        <w:tc>
          <w:tcPr>
            <w:tcW w:w="2267" w:type="dxa"/>
          </w:tcPr>
          <w:p w14:paraId="39620C8A" w14:textId="77777777" w:rsidR="00937A1C" w:rsidRDefault="00937A1C">
            <w:pPr>
              <w:pStyle w:val="TableParagraph"/>
              <w:rPr>
                <w:rFonts w:ascii="Times New Roman"/>
                <w:sz w:val="18"/>
              </w:rPr>
            </w:pPr>
          </w:p>
        </w:tc>
        <w:tc>
          <w:tcPr>
            <w:tcW w:w="2012" w:type="dxa"/>
          </w:tcPr>
          <w:p w14:paraId="0187CED9" w14:textId="77777777" w:rsidR="00937A1C" w:rsidRDefault="009D3F35">
            <w:pPr>
              <w:pStyle w:val="TableParagraph"/>
              <w:tabs>
                <w:tab w:val="left" w:pos="991"/>
              </w:tabs>
              <w:spacing w:before="80"/>
              <w:ind w:right="89"/>
              <w:jc w:val="right"/>
              <w:rPr>
                <w:sz w:val="20"/>
              </w:rPr>
            </w:pPr>
            <w:r>
              <w:rPr>
                <w:sz w:val="20"/>
              </w:rPr>
              <w:t>$</w:t>
            </w:r>
            <w:r>
              <w:rPr>
                <w:rFonts w:ascii="Times New Roman"/>
                <w:sz w:val="20"/>
              </w:rPr>
              <w:tab/>
            </w:r>
            <w:r>
              <w:rPr>
                <w:spacing w:val="-1"/>
                <w:sz w:val="20"/>
              </w:rPr>
              <w:t>10,000</w:t>
            </w:r>
          </w:p>
        </w:tc>
        <w:tc>
          <w:tcPr>
            <w:tcW w:w="5862" w:type="dxa"/>
          </w:tcPr>
          <w:p w14:paraId="5216FD99" w14:textId="77777777" w:rsidR="00937A1C" w:rsidRDefault="009D3F35">
            <w:pPr>
              <w:pStyle w:val="TableParagraph"/>
              <w:spacing w:before="88" w:line="230" w:lineRule="auto"/>
              <w:ind w:left="90" w:right="49"/>
              <w:rPr>
                <w:sz w:val="20"/>
              </w:rPr>
            </w:pPr>
            <w:r>
              <w:rPr>
                <w:sz w:val="20"/>
              </w:rPr>
              <w:t>Per Vehicle or Item for Licensed Vehicles, Unlicensed Vehicles and Contractor's Equipment subject to $100,000 Maximum Per Occurrence, Per Named Insured for the peril of Flood for Named Insured(s) who do not purchase dedicated Flood limits.</w:t>
            </w:r>
          </w:p>
        </w:tc>
      </w:tr>
      <w:tr w:rsidR="00937A1C" w14:paraId="7B759EC4" w14:textId="77777777">
        <w:trPr>
          <w:trHeight w:val="869"/>
        </w:trPr>
        <w:tc>
          <w:tcPr>
            <w:tcW w:w="2267" w:type="dxa"/>
          </w:tcPr>
          <w:p w14:paraId="7819E9BF" w14:textId="77777777" w:rsidR="00937A1C" w:rsidRDefault="00937A1C">
            <w:pPr>
              <w:pStyle w:val="TableParagraph"/>
              <w:rPr>
                <w:rFonts w:ascii="Times New Roman"/>
                <w:sz w:val="18"/>
              </w:rPr>
            </w:pPr>
          </w:p>
        </w:tc>
        <w:tc>
          <w:tcPr>
            <w:tcW w:w="2012" w:type="dxa"/>
          </w:tcPr>
          <w:p w14:paraId="15292A24" w14:textId="77777777" w:rsidR="00937A1C" w:rsidRDefault="009D3F35">
            <w:pPr>
              <w:pStyle w:val="TableParagraph"/>
              <w:tabs>
                <w:tab w:val="left" w:pos="991"/>
              </w:tabs>
              <w:spacing w:before="112"/>
              <w:ind w:right="89"/>
              <w:jc w:val="right"/>
              <w:rPr>
                <w:sz w:val="20"/>
              </w:rPr>
            </w:pPr>
            <w:r>
              <w:rPr>
                <w:sz w:val="20"/>
              </w:rPr>
              <w:t>$</w:t>
            </w:r>
            <w:r>
              <w:rPr>
                <w:rFonts w:ascii="Times New Roman"/>
                <w:sz w:val="20"/>
              </w:rPr>
              <w:tab/>
            </w:r>
            <w:r>
              <w:rPr>
                <w:spacing w:val="-1"/>
                <w:sz w:val="20"/>
              </w:rPr>
              <w:t>50,000</w:t>
            </w:r>
          </w:p>
        </w:tc>
        <w:tc>
          <w:tcPr>
            <w:tcW w:w="5862" w:type="dxa"/>
          </w:tcPr>
          <w:p w14:paraId="67427454" w14:textId="77777777" w:rsidR="00937A1C" w:rsidRDefault="009D3F35">
            <w:pPr>
              <w:pStyle w:val="TableParagraph"/>
              <w:spacing w:before="121" w:line="228" w:lineRule="auto"/>
              <w:ind w:left="90" w:right="105"/>
              <w:rPr>
                <w:sz w:val="20"/>
              </w:rPr>
            </w:pPr>
            <w:r>
              <w:rPr>
                <w:sz w:val="20"/>
              </w:rPr>
              <w:t>Per Occurrence Per Named Insured for this Declaration for Fine Arts for the peril of Flood for Named Insured(s) who do not purchase dedicated Flood limits.</w:t>
            </w:r>
          </w:p>
        </w:tc>
      </w:tr>
      <w:tr w:rsidR="00937A1C" w14:paraId="027E642D" w14:textId="77777777">
        <w:trPr>
          <w:trHeight w:val="620"/>
        </w:trPr>
        <w:tc>
          <w:tcPr>
            <w:tcW w:w="2267" w:type="dxa"/>
          </w:tcPr>
          <w:p w14:paraId="6A58C6C0" w14:textId="77777777" w:rsidR="00937A1C" w:rsidRDefault="00937A1C">
            <w:pPr>
              <w:pStyle w:val="TableParagraph"/>
              <w:rPr>
                <w:rFonts w:ascii="Times New Roman"/>
                <w:sz w:val="18"/>
              </w:rPr>
            </w:pPr>
          </w:p>
        </w:tc>
        <w:tc>
          <w:tcPr>
            <w:tcW w:w="2012" w:type="dxa"/>
          </w:tcPr>
          <w:p w14:paraId="6ACDB633" w14:textId="77777777" w:rsidR="00937A1C" w:rsidRDefault="009D3F35">
            <w:pPr>
              <w:pStyle w:val="TableParagraph"/>
              <w:spacing w:before="82"/>
              <w:ind w:right="89"/>
              <w:jc w:val="right"/>
              <w:rPr>
                <w:sz w:val="20"/>
              </w:rPr>
            </w:pPr>
            <w:r>
              <w:rPr>
                <w:sz w:val="20"/>
              </w:rPr>
              <w:t>24 Hour</w:t>
            </w:r>
          </w:p>
        </w:tc>
        <w:tc>
          <w:tcPr>
            <w:tcW w:w="5862" w:type="dxa"/>
          </w:tcPr>
          <w:p w14:paraId="70D3A56E" w14:textId="77777777" w:rsidR="00937A1C" w:rsidRDefault="009D3F35">
            <w:pPr>
              <w:pStyle w:val="TableParagraph"/>
              <w:spacing w:before="89" w:line="230" w:lineRule="auto"/>
              <w:ind w:left="90" w:right="860"/>
              <w:rPr>
                <w:sz w:val="20"/>
              </w:rPr>
            </w:pPr>
            <w:r>
              <w:rPr>
                <w:sz w:val="20"/>
              </w:rPr>
              <w:t>Waiting Period for Service Interruption for All Perils and Coverages.</w:t>
            </w:r>
          </w:p>
        </w:tc>
      </w:tr>
      <w:tr w:rsidR="00937A1C" w14:paraId="1D112836" w14:textId="77777777">
        <w:trPr>
          <w:trHeight w:val="407"/>
        </w:trPr>
        <w:tc>
          <w:tcPr>
            <w:tcW w:w="2267" w:type="dxa"/>
          </w:tcPr>
          <w:p w14:paraId="45D5C586" w14:textId="77777777" w:rsidR="00937A1C" w:rsidRDefault="00937A1C">
            <w:pPr>
              <w:pStyle w:val="TableParagraph"/>
              <w:rPr>
                <w:rFonts w:ascii="Times New Roman"/>
                <w:sz w:val="18"/>
              </w:rPr>
            </w:pPr>
          </w:p>
        </w:tc>
        <w:tc>
          <w:tcPr>
            <w:tcW w:w="2012" w:type="dxa"/>
          </w:tcPr>
          <w:p w14:paraId="350781D8" w14:textId="77777777" w:rsidR="00937A1C" w:rsidRDefault="009D3F35">
            <w:pPr>
              <w:pStyle w:val="TableParagraph"/>
              <w:spacing w:before="80"/>
              <w:ind w:right="90"/>
              <w:jc w:val="right"/>
              <w:rPr>
                <w:sz w:val="20"/>
              </w:rPr>
            </w:pPr>
            <w:r>
              <w:rPr>
                <w:w w:val="95"/>
                <w:sz w:val="20"/>
              </w:rPr>
              <w:t>2.5%</w:t>
            </w:r>
          </w:p>
        </w:tc>
        <w:tc>
          <w:tcPr>
            <w:tcW w:w="5862" w:type="dxa"/>
          </w:tcPr>
          <w:p w14:paraId="7C0D15FB" w14:textId="77777777" w:rsidR="00937A1C" w:rsidRDefault="009D3F35">
            <w:pPr>
              <w:pStyle w:val="TableParagraph"/>
              <w:spacing w:before="80"/>
              <w:ind w:left="90"/>
              <w:rPr>
                <w:sz w:val="20"/>
              </w:rPr>
            </w:pPr>
            <w:r>
              <w:rPr>
                <w:sz w:val="20"/>
              </w:rPr>
              <w:t>of Annual Tax Revenue Value per Location for Tax Interruption.</w:t>
            </w:r>
          </w:p>
        </w:tc>
      </w:tr>
      <w:tr w:rsidR="00937A1C" w14:paraId="6AB55D80" w14:textId="77777777">
        <w:trPr>
          <w:trHeight w:val="328"/>
        </w:trPr>
        <w:tc>
          <w:tcPr>
            <w:tcW w:w="2267" w:type="dxa"/>
          </w:tcPr>
          <w:p w14:paraId="364053FE" w14:textId="77777777" w:rsidR="00937A1C" w:rsidRDefault="00937A1C">
            <w:pPr>
              <w:pStyle w:val="TableParagraph"/>
              <w:rPr>
                <w:rFonts w:ascii="Times New Roman"/>
                <w:sz w:val="18"/>
              </w:rPr>
            </w:pPr>
          </w:p>
        </w:tc>
        <w:tc>
          <w:tcPr>
            <w:tcW w:w="2012" w:type="dxa"/>
          </w:tcPr>
          <w:p w14:paraId="5CE30FD6" w14:textId="77777777" w:rsidR="00937A1C" w:rsidRDefault="009D3F35">
            <w:pPr>
              <w:pStyle w:val="TableParagraph"/>
              <w:tabs>
                <w:tab w:val="left" w:pos="880"/>
              </w:tabs>
              <w:spacing w:before="90" w:line="219" w:lineRule="exact"/>
              <w:ind w:right="89"/>
              <w:jc w:val="right"/>
              <w:rPr>
                <w:sz w:val="20"/>
              </w:rPr>
            </w:pPr>
            <w:r>
              <w:rPr>
                <w:sz w:val="20"/>
              </w:rPr>
              <w:t>$</w:t>
            </w:r>
            <w:r>
              <w:rPr>
                <w:rFonts w:ascii="Times New Roman"/>
                <w:sz w:val="20"/>
              </w:rPr>
              <w:tab/>
            </w:r>
            <w:r>
              <w:rPr>
                <w:spacing w:val="-1"/>
                <w:w w:val="95"/>
                <w:sz w:val="20"/>
              </w:rPr>
              <w:t>200,000</w:t>
            </w:r>
          </w:p>
        </w:tc>
        <w:tc>
          <w:tcPr>
            <w:tcW w:w="5862" w:type="dxa"/>
          </w:tcPr>
          <w:p w14:paraId="0DE37969" w14:textId="77777777" w:rsidR="00937A1C" w:rsidRDefault="009D3F35">
            <w:pPr>
              <w:pStyle w:val="TableParagraph"/>
              <w:spacing w:before="90" w:line="219" w:lineRule="exact"/>
              <w:ind w:left="91"/>
              <w:rPr>
                <w:sz w:val="20"/>
              </w:rPr>
            </w:pPr>
            <w:r>
              <w:rPr>
                <w:sz w:val="20"/>
              </w:rPr>
              <w:t>Per Occurrence for Off Premises Vehicle Physical Damage. If</w:t>
            </w:r>
          </w:p>
        </w:tc>
      </w:tr>
      <w:tr w:rsidR="00937A1C" w14:paraId="0F978175" w14:textId="77777777">
        <w:trPr>
          <w:trHeight w:val="239"/>
        </w:trPr>
        <w:tc>
          <w:tcPr>
            <w:tcW w:w="2267" w:type="dxa"/>
          </w:tcPr>
          <w:p w14:paraId="4AD0E5B8" w14:textId="77777777" w:rsidR="00937A1C" w:rsidRDefault="00937A1C">
            <w:pPr>
              <w:pStyle w:val="TableParagraph"/>
              <w:rPr>
                <w:rFonts w:ascii="Times New Roman"/>
                <w:sz w:val="16"/>
              </w:rPr>
            </w:pPr>
          </w:p>
        </w:tc>
        <w:tc>
          <w:tcPr>
            <w:tcW w:w="2012" w:type="dxa"/>
          </w:tcPr>
          <w:p w14:paraId="4B09A51A" w14:textId="77777777" w:rsidR="00937A1C" w:rsidRDefault="00937A1C">
            <w:pPr>
              <w:pStyle w:val="TableParagraph"/>
              <w:rPr>
                <w:rFonts w:ascii="Times New Roman"/>
                <w:sz w:val="16"/>
              </w:rPr>
            </w:pPr>
          </w:p>
        </w:tc>
        <w:tc>
          <w:tcPr>
            <w:tcW w:w="5862" w:type="dxa"/>
          </w:tcPr>
          <w:p w14:paraId="4C0FA771" w14:textId="77777777" w:rsidR="00937A1C" w:rsidRDefault="009D3F35">
            <w:pPr>
              <w:pStyle w:val="TableParagraph"/>
              <w:spacing w:before="1" w:line="219" w:lineRule="exact"/>
              <w:ind w:left="90"/>
              <w:rPr>
                <w:sz w:val="20"/>
              </w:rPr>
            </w:pPr>
            <w:r>
              <w:rPr>
                <w:sz w:val="20"/>
              </w:rPr>
              <w:t>Off-Premises coverage is included/purchased, the stated</w:t>
            </w:r>
          </w:p>
        </w:tc>
      </w:tr>
      <w:tr w:rsidR="00937A1C" w14:paraId="48D2EDA0" w14:textId="77777777">
        <w:trPr>
          <w:trHeight w:val="239"/>
        </w:trPr>
        <w:tc>
          <w:tcPr>
            <w:tcW w:w="2267" w:type="dxa"/>
          </w:tcPr>
          <w:p w14:paraId="424E0C18" w14:textId="77777777" w:rsidR="00937A1C" w:rsidRDefault="00937A1C">
            <w:pPr>
              <w:pStyle w:val="TableParagraph"/>
              <w:rPr>
                <w:rFonts w:ascii="Times New Roman"/>
                <w:sz w:val="16"/>
              </w:rPr>
            </w:pPr>
          </w:p>
        </w:tc>
        <w:tc>
          <w:tcPr>
            <w:tcW w:w="2012" w:type="dxa"/>
          </w:tcPr>
          <w:p w14:paraId="4732BD19" w14:textId="77777777" w:rsidR="00937A1C" w:rsidRDefault="00937A1C">
            <w:pPr>
              <w:pStyle w:val="TableParagraph"/>
              <w:rPr>
                <w:rFonts w:ascii="Times New Roman"/>
                <w:sz w:val="16"/>
              </w:rPr>
            </w:pPr>
          </w:p>
        </w:tc>
        <w:tc>
          <w:tcPr>
            <w:tcW w:w="5862" w:type="dxa"/>
          </w:tcPr>
          <w:p w14:paraId="008D53C2" w14:textId="77777777" w:rsidR="00937A1C" w:rsidRDefault="009D3F35">
            <w:pPr>
              <w:pStyle w:val="TableParagraph"/>
              <w:spacing w:before="1" w:line="219" w:lineRule="exact"/>
              <w:ind w:left="90"/>
              <w:rPr>
                <w:sz w:val="20"/>
              </w:rPr>
            </w:pPr>
            <w:r>
              <w:rPr>
                <w:sz w:val="20"/>
              </w:rPr>
              <w:t>deductible will apply to vehicle physical damage both on and off-</w:t>
            </w:r>
          </w:p>
        </w:tc>
      </w:tr>
      <w:tr w:rsidR="00937A1C" w14:paraId="0E1AC97F" w14:textId="77777777">
        <w:trPr>
          <w:trHeight w:val="239"/>
        </w:trPr>
        <w:tc>
          <w:tcPr>
            <w:tcW w:w="2267" w:type="dxa"/>
          </w:tcPr>
          <w:p w14:paraId="5EF2FD26" w14:textId="77777777" w:rsidR="00937A1C" w:rsidRDefault="00937A1C">
            <w:pPr>
              <w:pStyle w:val="TableParagraph"/>
              <w:rPr>
                <w:rFonts w:ascii="Times New Roman"/>
                <w:sz w:val="16"/>
              </w:rPr>
            </w:pPr>
          </w:p>
        </w:tc>
        <w:tc>
          <w:tcPr>
            <w:tcW w:w="2012" w:type="dxa"/>
          </w:tcPr>
          <w:p w14:paraId="2AE680EF" w14:textId="77777777" w:rsidR="00937A1C" w:rsidRDefault="00937A1C">
            <w:pPr>
              <w:pStyle w:val="TableParagraph"/>
              <w:rPr>
                <w:rFonts w:ascii="Times New Roman"/>
                <w:sz w:val="16"/>
              </w:rPr>
            </w:pPr>
          </w:p>
        </w:tc>
        <w:tc>
          <w:tcPr>
            <w:tcW w:w="5862" w:type="dxa"/>
          </w:tcPr>
          <w:p w14:paraId="67ED1A67" w14:textId="77777777" w:rsidR="00937A1C" w:rsidRDefault="009D3F35">
            <w:pPr>
              <w:pStyle w:val="TableParagraph"/>
              <w:spacing w:before="1" w:line="219" w:lineRule="exact"/>
              <w:ind w:left="90"/>
              <w:rPr>
                <w:sz w:val="20"/>
              </w:rPr>
            </w:pPr>
            <w:r>
              <w:rPr>
                <w:sz w:val="20"/>
              </w:rPr>
              <w:t>premises on a Per Occurrence basis, unless otherwise stated. If</w:t>
            </w:r>
          </w:p>
        </w:tc>
      </w:tr>
      <w:tr w:rsidR="00937A1C" w14:paraId="0A1E95D8" w14:textId="77777777">
        <w:trPr>
          <w:trHeight w:val="239"/>
        </w:trPr>
        <w:tc>
          <w:tcPr>
            <w:tcW w:w="2267" w:type="dxa"/>
          </w:tcPr>
          <w:p w14:paraId="34B0CC14" w14:textId="77777777" w:rsidR="00937A1C" w:rsidRDefault="00937A1C">
            <w:pPr>
              <w:pStyle w:val="TableParagraph"/>
              <w:rPr>
                <w:rFonts w:ascii="Times New Roman"/>
                <w:sz w:val="16"/>
              </w:rPr>
            </w:pPr>
          </w:p>
        </w:tc>
        <w:tc>
          <w:tcPr>
            <w:tcW w:w="2012" w:type="dxa"/>
          </w:tcPr>
          <w:p w14:paraId="7D91E4EB" w14:textId="77777777" w:rsidR="00937A1C" w:rsidRDefault="00937A1C">
            <w:pPr>
              <w:pStyle w:val="TableParagraph"/>
              <w:rPr>
                <w:rFonts w:ascii="Times New Roman"/>
                <w:sz w:val="16"/>
              </w:rPr>
            </w:pPr>
          </w:p>
        </w:tc>
        <w:tc>
          <w:tcPr>
            <w:tcW w:w="5862" w:type="dxa"/>
          </w:tcPr>
          <w:p w14:paraId="6107FA6A" w14:textId="77777777" w:rsidR="00937A1C" w:rsidRDefault="009D3F35">
            <w:pPr>
              <w:pStyle w:val="TableParagraph"/>
              <w:spacing w:before="1" w:line="219" w:lineRule="exact"/>
              <w:ind w:left="90"/>
              <w:rPr>
                <w:sz w:val="20"/>
              </w:rPr>
            </w:pPr>
            <w:r>
              <w:rPr>
                <w:sz w:val="20"/>
              </w:rPr>
              <w:t>Off-Premises coverage is not included, On-Premises/In-Yard</w:t>
            </w:r>
          </w:p>
        </w:tc>
      </w:tr>
      <w:tr w:rsidR="00937A1C" w14:paraId="15007543" w14:textId="77777777">
        <w:trPr>
          <w:trHeight w:val="231"/>
        </w:trPr>
        <w:tc>
          <w:tcPr>
            <w:tcW w:w="2267" w:type="dxa"/>
          </w:tcPr>
          <w:p w14:paraId="52673112" w14:textId="77777777" w:rsidR="00937A1C" w:rsidRDefault="00937A1C">
            <w:pPr>
              <w:pStyle w:val="TableParagraph"/>
              <w:rPr>
                <w:rFonts w:ascii="Times New Roman"/>
                <w:sz w:val="16"/>
              </w:rPr>
            </w:pPr>
          </w:p>
        </w:tc>
        <w:tc>
          <w:tcPr>
            <w:tcW w:w="2012" w:type="dxa"/>
          </w:tcPr>
          <w:p w14:paraId="5BD262D1" w14:textId="77777777" w:rsidR="00937A1C" w:rsidRDefault="00937A1C">
            <w:pPr>
              <w:pStyle w:val="TableParagraph"/>
              <w:rPr>
                <w:rFonts w:ascii="Times New Roman"/>
                <w:sz w:val="16"/>
              </w:rPr>
            </w:pPr>
          </w:p>
        </w:tc>
        <w:tc>
          <w:tcPr>
            <w:tcW w:w="5862" w:type="dxa"/>
          </w:tcPr>
          <w:p w14:paraId="3125DF9E" w14:textId="77777777" w:rsidR="00937A1C" w:rsidRDefault="009D3F35">
            <w:pPr>
              <w:pStyle w:val="TableParagraph"/>
              <w:spacing w:before="1" w:line="210" w:lineRule="exact"/>
              <w:ind w:left="90"/>
              <w:rPr>
                <w:sz w:val="20"/>
              </w:rPr>
            </w:pPr>
            <w:r>
              <w:rPr>
                <w:sz w:val="20"/>
              </w:rPr>
              <w:t>coverage is subject to the All Risk (Basic) deductible.</w:t>
            </w:r>
          </w:p>
        </w:tc>
      </w:tr>
    </w:tbl>
    <w:p w14:paraId="4D9F3C0B" w14:textId="77777777" w:rsidR="00937A1C" w:rsidRDefault="00937A1C">
      <w:pPr>
        <w:pStyle w:val="BodyText"/>
        <w:spacing w:before="2"/>
        <w:rPr>
          <w:sz w:val="12"/>
        </w:rPr>
      </w:pPr>
    </w:p>
    <w:p w14:paraId="70CF4E61" w14:textId="77777777" w:rsidR="00937A1C" w:rsidRDefault="009D3F35">
      <w:pPr>
        <w:pStyle w:val="BodyText"/>
        <w:tabs>
          <w:tab w:val="left" w:pos="5680"/>
        </w:tabs>
        <w:spacing w:before="93"/>
        <w:ind w:left="4250"/>
      </w:pPr>
      <w:r>
        <w:t>Agreed</w:t>
      </w:r>
      <w:r>
        <w:rPr>
          <w:spacing w:val="-3"/>
        </w:rPr>
        <w:t xml:space="preserve"> </w:t>
      </w:r>
      <w:r>
        <w:t>Value</w:t>
      </w:r>
      <w:r>
        <w:rPr>
          <w:rFonts w:ascii="Times New Roman"/>
        </w:rPr>
        <w:tab/>
      </w:r>
      <w:r>
        <w:t>Vehicle Valuation</w:t>
      </w:r>
      <w:r>
        <w:rPr>
          <w:spacing w:val="2"/>
        </w:rPr>
        <w:t xml:space="preserve"> </w:t>
      </w:r>
      <w:r>
        <w:t>Basis</w:t>
      </w:r>
    </w:p>
    <w:p w14:paraId="5BFEDE04" w14:textId="77777777" w:rsidR="00937A1C" w:rsidRDefault="00937A1C">
      <w:pPr>
        <w:pStyle w:val="BodyText"/>
        <w:rPr>
          <w:sz w:val="22"/>
        </w:rPr>
      </w:pPr>
    </w:p>
    <w:p w14:paraId="5B98262E" w14:textId="77777777" w:rsidR="00937A1C" w:rsidRDefault="00937A1C">
      <w:pPr>
        <w:pStyle w:val="BodyText"/>
        <w:spacing w:before="6"/>
        <w:rPr>
          <w:sz w:val="18"/>
        </w:rPr>
      </w:pPr>
    </w:p>
    <w:p w14:paraId="76FD8DAC" w14:textId="77777777" w:rsidR="00937A1C" w:rsidRDefault="009D3F35">
      <w:pPr>
        <w:pStyle w:val="BodyText"/>
        <w:tabs>
          <w:tab w:val="left" w:pos="4545"/>
        </w:tabs>
        <w:ind w:left="3664"/>
      </w:pPr>
      <w:r>
        <w:t>$</w:t>
      </w:r>
      <w:r>
        <w:rPr>
          <w:rFonts w:ascii="Times New Roman"/>
        </w:rPr>
        <w:tab/>
      </w:r>
      <w:r>
        <w:t>250,000 Per Occurrence for Contractor's</w:t>
      </w:r>
      <w:r>
        <w:rPr>
          <w:spacing w:val="12"/>
        </w:rPr>
        <w:t xml:space="preserve"> </w:t>
      </w:r>
      <w:r>
        <w:t>Equipment.</w:t>
      </w:r>
    </w:p>
    <w:p w14:paraId="7830ECF4" w14:textId="77777777" w:rsidR="00937A1C" w:rsidRDefault="00937A1C">
      <w:pPr>
        <w:pStyle w:val="BodyText"/>
        <w:spacing w:before="3"/>
      </w:pPr>
    </w:p>
    <w:p w14:paraId="07FF3505" w14:textId="77777777" w:rsidR="00937A1C" w:rsidRDefault="009D3F35">
      <w:pPr>
        <w:pStyle w:val="BodyText"/>
        <w:tabs>
          <w:tab w:val="left" w:pos="5572"/>
        </w:tabs>
        <w:ind w:left="4144"/>
      </w:pPr>
      <w:r>
        <w:t>Agreed</w:t>
      </w:r>
      <w:r>
        <w:rPr>
          <w:spacing w:val="-3"/>
        </w:rPr>
        <w:t xml:space="preserve"> </w:t>
      </w:r>
      <w:r>
        <w:t>Value</w:t>
      </w:r>
      <w:r>
        <w:rPr>
          <w:rFonts w:ascii="Times New Roman"/>
        </w:rPr>
        <w:tab/>
      </w:r>
      <w:r>
        <w:t>Contactor's Equipment Valuation Basis</w:t>
      </w:r>
    </w:p>
    <w:p w14:paraId="64A1B557" w14:textId="77777777" w:rsidR="00937A1C" w:rsidRDefault="00937A1C">
      <w:pPr>
        <w:pStyle w:val="BodyText"/>
        <w:rPr>
          <w:sz w:val="12"/>
        </w:rPr>
      </w:pPr>
    </w:p>
    <w:p w14:paraId="2AB6B11C" w14:textId="77777777" w:rsidR="00937A1C" w:rsidRDefault="009D3F35">
      <w:pPr>
        <w:pStyle w:val="Heading9"/>
        <w:spacing w:before="101" w:line="230" w:lineRule="auto"/>
        <w:ind w:left="1144" w:right="8724"/>
      </w:pPr>
      <w:r>
        <w:t>SPECIAL TERMS AND CONDITIONS:</w:t>
      </w:r>
    </w:p>
    <w:p w14:paraId="3DB5453B" w14:textId="77777777" w:rsidR="00937A1C" w:rsidRDefault="00937A1C">
      <w:pPr>
        <w:pStyle w:val="BodyText"/>
        <w:rPr>
          <w:b/>
        </w:rPr>
      </w:pPr>
    </w:p>
    <w:p w14:paraId="6E2DBBE7" w14:textId="77777777" w:rsidR="00937A1C" w:rsidRDefault="009D3F35">
      <w:pPr>
        <w:pStyle w:val="BodyText"/>
        <w:ind w:left="1019" w:right="835"/>
      </w:pPr>
      <w:r>
        <w:t>It</w:t>
      </w:r>
      <w:r>
        <w:rPr>
          <w:spacing w:val="-9"/>
        </w:rPr>
        <w:t xml:space="preserve"> </w:t>
      </w:r>
      <w:r>
        <w:t>is</w:t>
      </w:r>
      <w:r>
        <w:rPr>
          <w:spacing w:val="-7"/>
        </w:rPr>
        <w:t xml:space="preserve"> </w:t>
      </w:r>
      <w:r>
        <w:t>understood</w:t>
      </w:r>
      <w:r>
        <w:rPr>
          <w:spacing w:val="-9"/>
        </w:rPr>
        <w:t xml:space="preserve"> </w:t>
      </w:r>
      <w:r>
        <w:t>and</w:t>
      </w:r>
      <w:r>
        <w:rPr>
          <w:spacing w:val="-8"/>
        </w:rPr>
        <w:t xml:space="preserve"> </w:t>
      </w:r>
      <w:r>
        <w:t>agreed</w:t>
      </w:r>
      <w:r>
        <w:rPr>
          <w:spacing w:val="-7"/>
        </w:rPr>
        <w:t xml:space="preserve"> </w:t>
      </w:r>
      <w:r>
        <w:t>that</w:t>
      </w:r>
      <w:r>
        <w:rPr>
          <w:spacing w:val="-8"/>
        </w:rPr>
        <w:t xml:space="preserve"> </w:t>
      </w:r>
      <w:r>
        <w:t>not</w:t>
      </w:r>
      <w:r>
        <w:rPr>
          <w:spacing w:val="-7"/>
        </w:rPr>
        <w:t xml:space="preserve"> </w:t>
      </w:r>
      <w:r>
        <w:t>withstanding</w:t>
      </w:r>
      <w:r>
        <w:rPr>
          <w:spacing w:val="-8"/>
        </w:rPr>
        <w:t xml:space="preserve"> </w:t>
      </w:r>
      <w:r>
        <w:t>anything</w:t>
      </w:r>
      <w:r>
        <w:rPr>
          <w:spacing w:val="-9"/>
        </w:rPr>
        <w:t xml:space="preserve"> </w:t>
      </w:r>
      <w:r>
        <w:t>contained</w:t>
      </w:r>
      <w:r>
        <w:rPr>
          <w:spacing w:val="-8"/>
        </w:rPr>
        <w:t xml:space="preserve"> </w:t>
      </w:r>
      <w:r>
        <w:t>herein</w:t>
      </w:r>
      <w:r>
        <w:rPr>
          <w:spacing w:val="-9"/>
        </w:rPr>
        <w:t xml:space="preserve"> </w:t>
      </w:r>
      <w:r>
        <w:t>to</w:t>
      </w:r>
      <w:r>
        <w:rPr>
          <w:spacing w:val="-8"/>
        </w:rPr>
        <w:t xml:space="preserve"> </w:t>
      </w:r>
      <w:r>
        <w:t>the</w:t>
      </w:r>
      <w:r>
        <w:rPr>
          <w:spacing w:val="-7"/>
        </w:rPr>
        <w:t xml:space="preserve"> </w:t>
      </w:r>
      <w:r>
        <w:t>contrary</w:t>
      </w:r>
      <w:r>
        <w:rPr>
          <w:spacing w:val="-11"/>
        </w:rPr>
        <w:t xml:space="preserve"> </w:t>
      </w:r>
      <w:r>
        <w:t>the</w:t>
      </w:r>
      <w:r>
        <w:rPr>
          <w:spacing w:val="-9"/>
        </w:rPr>
        <w:t xml:space="preserve"> </w:t>
      </w:r>
      <w:r>
        <w:t>following</w:t>
      </w:r>
      <w:r>
        <w:rPr>
          <w:spacing w:val="-8"/>
        </w:rPr>
        <w:t xml:space="preserve"> </w:t>
      </w:r>
      <w:r>
        <w:t>shall</w:t>
      </w:r>
      <w:r>
        <w:rPr>
          <w:spacing w:val="-8"/>
        </w:rPr>
        <w:t xml:space="preserve"> </w:t>
      </w:r>
      <w:r>
        <w:t>apply to this</w:t>
      </w:r>
      <w:r>
        <w:rPr>
          <w:spacing w:val="-1"/>
        </w:rPr>
        <w:t xml:space="preserve"> </w:t>
      </w:r>
      <w:r>
        <w:t>Policy:</w:t>
      </w:r>
    </w:p>
    <w:p w14:paraId="6B8E7418" w14:textId="77777777" w:rsidR="00937A1C" w:rsidRDefault="00937A1C">
      <w:pPr>
        <w:sectPr w:rsidR="00937A1C">
          <w:pgSz w:w="12240" w:h="15840"/>
          <w:pgMar w:top="1300" w:right="180" w:bottom="680" w:left="60" w:header="0" w:footer="498" w:gutter="0"/>
          <w:cols w:space="720"/>
        </w:sectPr>
      </w:pPr>
    </w:p>
    <w:p w14:paraId="53089B34" w14:textId="77777777" w:rsidR="00937A1C" w:rsidRDefault="00937A1C">
      <w:pPr>
        <w:pStyle w:val="BodyText"/>
        <w:spacing w:before="1"/>
        <w:rPr>
          <w:sz w:val="17"/>
        </w:rPr>
      </w:pPr>
    </w:p>
    <w:p w14:paraId="0C36F5AE" w14:textId="77777777" w:rsidR="00937A1C" w:rsidRDefault="009D3F35">
      <w:pPr>
        <w:tabs>
          <w:tab w:val="left" w:pos="3575"/>
        </w:tabs>
        <w:spacing w:before="93"/>
        <w:ind w:left="1127"/>
        <w:rPr>
          <w:sz w:val="20"/>
        </w:rPr>
      </w:pPr>
      <w:r>
        <w:rPr>
          <w:b/>
          <w:sz w:val="20"/>
        </w:rPr>
        <w:t>SPECIAL</w:t>
      </w:r>
      <w:r>
        <w:rPr>
          <w:b/>
          <w:spacing w:val="-2"/>
          <w:sz w:val="20"/>
        </w:rPr>
        <w:t xml:space="preserve"> </w:t>
      </w:r>
      <w:r>
        <w:rPr>
          <w:b/>
          <w:sz w:val="20"/>
        </w:rPr>
        <w:t>TERMS</w:t>
      </w:r>
      <w:r>
        <w:rPr>
          <w:b/>
          <w:spacing w:val="-3"/>
          <w:sz w:val="20"/>
        </w:rPr>
        <w:t xml:space="preserve"> </w:t>
      </w:r>
      <w:r>
        <w:rPr>
          <w:b/>
          <w:sz w:val="20"/>
        </w:rPr>
        <w:t>1:</w:t>
      </w:r>
      <w:r>
        <w:rPr>
          <w:rFonts w:ascii="Times New Roman"/>
          <w:sz w:val="20"/>
        </w:rPr>
        <w:tab/>
      </w:r>
      <w:r>
        <w:rPr>
          <w:sz w:val="20"/>
        </w:rPr>
        <w:t>B&amp;M Coverage for Piqua Power Plants</w:t>
      </w:r>
    </w:p>
    <w:p w14:paraId="337BDB3E" w14:textId="77777777" w:rsidR="00937A1C" w:rsidRDefault="00937A1C">
      <w:pPr>
        <w:pStyle w:val="BodyText"/>
        <w:spacing w:before="8"/>
        <w:rPr>
          <w:sz w:val="13"/>
        </w:rPr>
      </w:pPr>
    </w:p>
    <w:p w14:paraId="3196BADB" w14:textId="77777777" w:rsidR="00937A1C" w:rsidRDefault="00937A1C">
      <w:pPr>
        <w:rPr>
          <w:sz w:val="13"/>
        </w:rPr>
        <w:sectPr w:rsidR="00937A1C">
          <w:pgSz w:w="12240" w:h="15840"/>
          <w:pgMar w:top="1300" w:right="180" w:bottom="680" w:left="60" w:header="0" w:footer="498" w:gutter="0"/>
          <w:cols w:space="720"/>
        </w:sectPr>
      </w:pPr>
    </w:p>
    <w:p w14:paraId="7E8B3B85" w14:textId="77777777" w:rsidR="00937A1C" w:rsidRDefault="009D3F35">
      <w:pPr>
        <w:pStyle w:val="BodyText"/>
        <w:tabs>
          <w:tab w:val="left" w:pos="5735"/>
        </w:tabs>
        <w:spacing w:before="93" w:line="249" w:lineRule="auto"/>
        <w:ind w:left="3575" w:firstLine="660"/>
      </w:pPr>
      <w:r>
        <w:t>Not</w:t>
      </w:r>
      <w:r>
        <w:rPr>
          <w:spacing w:val="-3"/>
        </w:rPr>
        <w:t xml:space="preserve"> </w:t>
      </w:r>
      <w:r>
        <w:t>Covered</w:t>
      </w:r>
      <w:r>
        <w:rPr>
          <w:rFonts w:ascii="Times New Roman"/>
        </w:rPr>
        <w:tab/>
      </w:r>
      <w:r>
        <w:t>for Boiler &amp; Machinery for Piqua Power Plants Gas Turbine Generators Unit #8 &amp; #9 No Jurisdictional Inspections - Coverage Placed with outs</w:t>
      </w:r>
      <w:r>
        <w:t>ide carrier.</w:t>
      </w:r>
    </w:p>
    <w:p w14:paraId="3E7766F6" w14:textId="77777777" w:rsidR="00937A1C" w:rsidRDefault="009D3F35">
      <w:pPr>
        <w:pStyle w:val="BodyText"/>
        <w:spacing w:before="93"/>
        <w:ind w:left="611"/>
      </w:pPr>
      <w:r>
        <w:br w:type="column"/>
      </w:r>
      <w:r>
        <w:t>Special Terms Limit</w:t>
      </w:r>
    </w:p>
    <w:p w14:paraId="05B5B8C6" w14:textId="77777777" w:rsidR="00937A1C" w:rsidRDefault="00937A1C">
      <w:pPr>
        <w:sectPr w:rsidR="00937A1C">
          <w:type w:val="continuous"/>
          <w:pgSz w:w="12240" w:h="15840"/>
          <w:pgMar w:top="540" w:right="180" w:bottom="0" w:left="60" w:header="720" w:footer="720" w:gutter="0"/>
          <w:cols w:num="2" w:space="720" w:equalWidth="0">
            <w:col w:w="7065" w:space="40"/>
            <w:col w:w="4895"/>
          </w:cols>
        </w:sectPr>
      </w:pPr>
    </w:p>
    <w:p w14:paraId="277E2965" w14:textId="77777777" w:rsidR="00937A1C" w:rsidRDefault="00937A1C">
      <w:pPr>
        <w:pStyle w:val="BodyText"/>
        <w:spacing w:before="1"/>
        <w:rPr>
          <w:sz w:val="13"/>
        </w:rPr>
      </w:pPr>
    </w:p>
    <w:p w14:paraId="2E06DAA3" w14:textId="77777777" w:rsidR="00937A1C" w:rsidRDefault="009D3F35">
      <w:pPr>
        <w:pStyle w:val="BodyText"/>
        <w:tabs>
          <w:tab w:val="left" w:pos="7715"/>
        </w:tabs>
        <w:spacing w:before="93"/>
        <w:ind w:left="4236"/>
      </w:pPr>
      <w:r>
        <w:t>Not</w:t>
      </w:r>
      <w:r>
        <w:rPr>
          <w:spacing w:val="-3"/>
        </w:rPr>
        <w:t xml:space="preserve"> </w:t>
      </w:r>
      <w:r>
        <w:t>Covered</w:t>
      </w:r>
      <w:r>
        <w:rPr>
          <w:rFonts w:ascii="Times New Roman"/>
        </w:rPr>
        <w:tab/>
      </w:r>
      <w:r>
        <w:t>Special Terms</w:t>
      </w:r>
      <w:r>
        <w:rPr>
          <w:spacing w:val="-2"/>
        </w:rPr>
        <w:t xml:space="preserve"> </w:t>
      </w:r>
      <w:r>
        <w:t>Deductible</w:t>
      </w:r>
    </w:p>
    <w:p w14:paraId="57FE7BFA" w14:textId="77777777" w:rsidR="00937A1C" w:rsidRDefault="00937A1C">
      <w:pPr>
        <w:pStyle w:val="BodyText"/>
        <w:spacing w:before="11"/>
      </w:pPr>
    </w:p>
    <w:p w14:paraId="58E6FAB6" w14:textId="77777777" w:rsidR="00937A1C" w:rsidRDefault="009D3F35">
      <w:pPr>
        <w:tabs>
          <w:tab w:val="left" w:pos="3575"/>
        </w:tabs>
        <w:ind w:left="1127"/>
        <w:rPr>
          <w:sz w:val="20"/>
        </w:rPr>
      </w:pPr>
      <w:r>
        <w:rPr>
          <w:b/>
          <w:sz w:val="20"/>
        </w:rPr>
        <w:t>SPECIAL</w:t>
      </w:r>
      <w:r>
        <w:rPr>
          <w:b/>
          <w:spacing w:val="-2"/>
          <w:sz w:val="20"/>
        </w:rPr>
        <w:t xml:space="preserve"> </w:t>
      </w:r>
      <w:r>
        <w:rPr>
          <w:b/>
          <w:sz w:val="20"/>
        </w:rPr>
        <w:t>TERMS</w:t>
      </w:r>
      <w:r>
        <w:rPr>
          <w:b/>
          <w:spacing w:val="-3"/>
          <w:sz w:val="20"/>
        </w:rPr>
        <w:t xml:space="preserve"> </w:t>
      </w:r>
      <w:r>
        <w:rPr>
          <w:b/>
          <w:sz w:val="20"/>
        </w:rPr>
        <w:t>2:</w:t>
      </w:r>
      <w:r>
        <w:rPr>
          <w:rFonts w:ascii="Times New Roman"/>
          <w:sz w:val="20"/>
        </w:rPr>
        <w:tab/>
      </w:r>
      <w:r>
        <w:rPr>
          <w:sz w:val="20"/>
        </w:rPr>
        <w:t>Stated Value</w:t>
      </w:r>
      <w:r>
        <w:rPr>
          <w:spacing w:val="2"/>
          <w:sz w:val="20"/>
        </w:rPr>
        <w:t xml:space="preserve"> </w:t>
      </w:r>
      <w:r>
        <w:rPr>
          <w:sz w:val="20"/>
        </w:rPr>
        <w:t>Endorsement</w:t>
      </w:r>
    </w:p>
    <w:p w14:paraId="302D109A" w14:textId="77777777" w:rsidR="00937A1C" w:rsidRDefault="00937A1C">
      <w:pPr>
        <w:pStyle w:val="BodyText"/>
        <w:spacing w:before="7"/>
        <w:rPr>
          <w:sz w:val="13"/>
        </w:rPr>
      </w:pPr>
    </w:p>
    <w:p w14:paraId="4BE2C0C8" w14:textId="77777777" w:rsidR="00937A1C" w:rsidRDefault="00937A1C">
      <w:pPr>
        <w:rPr>
          <w:sz w:val="13"/>
        </w:rPr>
        <w:sectPr w:rsidR="00937A1C">
          <w:type w:val="continuous"/>
          <w:pgSz w:w="12240" w:h="15840"/>
          <w:pgMar w:top="540" w:right="180" w:bottom="0" w:left="60" w:header="720" w:footer="720" w:gutter="0"/>
          <w:cols w:space="720"/>
        </w:sectPr>
      </w:pPr>
    </w:p>
    <w:p w14:paraId="550A9484" w14:textId="77777777" w:rsidR="00937A1C" w:rsidRDefault="009D3F35">
      <w:pPr>
        <w:pStyle w:val="BodyText"/>
        <w:spacing w:before="93" w:line="249" w:lineRule="auto"/>
        <w:ind w:left="3575" w:right="-20"/>
      </w:pPr>
      <w:r>
        <w:t xml:space="preserve">For Mo's Restaurant located at 111 south Main St., Piqua, OH 45356, stated value valuation will apply. In the event of a partial loss, the company will only be liable for 100,000 or less. Under no circumstances will we pay more than 100,000 to include any </w:t>
      </w:r>
      <w:r>
        <w:t>cost relating to the demolition of the property.</w:t>
      </w:r>
    </w:p>
    <w:p w14:paraId="11F08052" w14:textId="77777777" w:rsidR="00937A1C" w:rsidRDefault="009D3F35">
      <w:pPr>
        <w:pStyle w:val="BodyText"/>
        <w:spacing w:before="93"/>
        <w:ind w:left="287"/>
      </w:pPr>
      <w:r>
        <w:br w:type="column"/>
      </w:r>
      <w:r>
        <w:t>Special Terms Limit</w:t>
      </w:r>
    </w:p>
    <w:p w14:paraId="527780A3" w14:textId="77777777" w:rsidR="00937A1C" w:rsidRDefault="00937A1C">
      <w:pPr>
        <w:sectPr w:rsidR="00937A1C">
          <w:type w:val="continuous"/>
          <w:pgSz w:w="12240" w:h="15840"/>
          <w:pgMar w:top="540" w:right="180" w:bottom="0" w:left="60" w:header="720" w:footer="720" w:gutter="0"/>
          <w:cols w:num="2" w:space="720" w:equalWidth="0">
            <w:col w:w="7389" w:space="40"/>
            <w:col w:w="4571"/>
          </w:cols>
        </w:sectPr>
      </w:pPr>
    </w:p>
    <w:p w14:paraId="4D8EC58E" w14:textId="77777777" w:rsidR="00937A1C" w:rsidRDefault="00937A1C">
      <w:pPr>
        <w:pStyle w:val="BodyText"/>
        <w:spacing w:before="4"/>
        <w:rPr>
          <w:sz w:val="13"/>
        </w:rPr>
      </w:pPr>
    </w:p>
    <w:p w14:paraId="793DB857" w14:textId="77777777" w:rsidR="00937A1C" w:rsidRDefault="009D3F35">
      <w:pPr>
        <w:pStyle w:val="BodyText"/>
        <w:tabs>
          <w:tab w:val="left" w:pos="7715"/>
        </w:tabs>
        <w:spacing w:before="93"/>
        <w:ind w:left="3575"/>
      </w:pPr>
      <w:r>
        <w:t>Per Line</w:t>
      </w:r>
      <w:r>
        <w:rPr>
          <w:spacing w:val="-4"/>
        </w:rPr>
        <w:t xml:space="preserve"> </w:t>
      </w:r>
      <w:r>
        <w:t>of</w:t>
      </w:r>
      <w:r>
        <w:rPr>
          <w:spacing w:val="-2"/>
        </w:rPr>
        <w:t xml:space="preserve"> </w:t>
      </w:r>
      <w:r>
        <w:t>coverage.</w:t>
      </w:r>
      <w:r>
        <w:rPr>
          <w:rFonts w:ascii="Times New Roman"/>
        </w:rPr>
        <w:tab/>
      </w:r>
      <w:r>
        <w:t>Special Terms</w:t>
      </w:r>
      <w:r>
        <w:rPr>
          <w:spacing w:val="-1"/>
        </w:rPr>
        <w:t xml:space="preserve"> </w:t>
      </w:r>
      <w:r>
        <w:t>Deductible</w:t>
      </w:r>
    </w:p>
    <w:p w14:paraId="4FD5E70D" w14:textId="77777777" w:rsidR="00937A1C" w:rsidRDefault="00937A1C">
      <w:pPr>
        <w:pStyle w:val="BodyText"/>
        <w:spacing w:before="11"/>
      </w:pPr>
    </w:p>
    <w:p w14:paraId="5C0DCAE4" w14:textId="77777777" w:rsidR="00937A1C" w:rsidRDefault="009D3F35">
      <w:pPr>
        <w:tabs>
          <w:tab w:val="left" w:pos="3575"/>
        </w:tabs>
        <w:ind w:left="1127"/>
        <w:rPr>
          <w:sz w:val="20"/>
        </w:rPr>
      </w:pPr>
      <w:r>
        <w:rPr>
          <w:b/>
          <w:sz w:val="20"/>
        </w:rPr>
        <w:t>SPECIAL</w:t>
      </w:r>
      <w:r>
        <w:rPr>
          <w:b/>
          <w:spacing w:val="-2"/>
          <w:sz w:val="20"/>
        </w:rPr>
        <w:t xml:space="preserve"> </w:t>
      </w:r>
      <w:r>
        <w:rPr>
          <w:b/>
          <w:sz w:val="20"/>
        </w:rPr>
        <w:t>TERMS</w:t>
      </w:r>
      <w:r>
        <w:rPr>
          <w:b/>
          <w:spacing w:val="-3"/>
          <w:sz w:val="20"/>
        </w:rPr>
        <w:t xml:space="preserve"> </w:t>
      </w:r>
      <w:r>
        <w:rPr>
          <w:b/>
          <w:sz w:val="20"/>
        </w:rPr>
        <w:t>3:</w:t>
      </w:r>
      <w:r>
        <w:rPr>
          <w:rFonts w:ascii="Times New Roman"/>
          <w:sz w:val="20"/>
        </w:rPr>
        <w:tab/>
      </w:r>
      <w:r>
        <w:rPr>
          <w:sz w:val="20"/>
        </w:rPr>
        <w:t>Stated Value</w:t>
      </w:r>
      <w:r>
        <w:rPr>
          <w:spacing w:val="2"/>
          <w:sz w:val="20"/>
        </w:rPr>
        <w:t xml:space="preserve"> </w:t>
      </w:r>
      <w:r>
        <w:rPr>
          <w:sz w:val="20"/>
        </w:rPr>
        <w:t>Endorsement</w:t>
      </w:r>
    </w:p>
    <w:p w14:paraId="182D7F9F" w14:textId="77777777" w:rsidR="00937A1C" w:rsidRDefault="00937A1C">
      <w:pPr>
        <w:pStyle w:val="BodyText"/>
        <w:spacing w:before="7"/>
        <w:rPr>
          <w:sz w:val="13"/>
        </w:rPr>
      </w:pPr>
    </w:p>
    <w:p w14:paraId="2485B4BB" w14:textId="77777777" w:rsidR="00937A1C" w:rsidRDefault="00937A1C">
      <w:pPr>
        <w:rPr>
          <w:sz w:val="13"/>
        </w:rPr>
        <w:sectPr w:rsidR="00937A1C">
          <w:type w:val="continuous"/>
          <w:pgSz w:w="12240" w:h="15840"/>
          <w:pgMar w:top="540" w:right="180" w:bottom="0" w:left="60" w:header="720" w:footer="720" w:gutter="0"/>
          <w:cols w:space="720"/>
        </w:sectPr>
      </w:pPr>
    </w:p>
    <w:p w14:paraId="387325BA" w14:textId="77777777" w:rsidR="00937A1C" w:rsidRDefault="009D3F35">
      <w:pPr>
        <w:pStyle w:val="BodyText"/>
        <w:spacing w:before="93" w:line="249" w:lineRule="auto"/>
        <w:ind w:left="3575" w:right="-20"/>
      </w:pPr>
      <w:r>
        <w:t>For Ohio Building located at 113 N. Ohio Avenue, Sidney, OH</w:t>
      </w:r>
      <w:r>
        <w:t xml:space="preserve"> 45365, stated value valuation will apply. In the event of a partial loss, the company will only be liable for 1,000,000 or less. Under no circumstances will we pay more than 1,000,000 to include any cost relating to the demolition of the property.</w:t>
      </w:r>
    </w:p>
    <w:p w14:paraId="347B2876" w14:textId="77777777" w:rsidR="00937A1C" w:rsidRDefault="009D3F35">
      <w:pPr>
        <w:pStyle w:val="BodyText"/>
        <w:spacing w:before="93"/>
        <w:ind w:left="287"/>
      </w:pPr>
      <w:r>
        <w:br w:type="column"/>
      </w:r>
      <w:r>
        <w:t>Specia</w:t>
      </w:r>
      <w:r>
        <w:t>l Terms Limit</w:t>
      </w:r>
    </w:p>
    <w:p w14:paraId="73CC132D" w14:textId="77777777" w:rsidR="00937A1C" w:rsidRDefault="00937A1C">
      <w:pPr>
        <w:sectPr w:rsidR="00937A1C">
          <w:type w:val="continuous"/>
          <w:pgSz w:w="12240" w:h="15840"/>
          <w:pgMar w:top="540" w:right="180" w:bottom="0" w:left="60" w:header="720" w:footer="720" w:gutter="0"/>
          <w:cols w:num="2" w:space="720" w:equalWidth="0">
            <w:col w:w="7389" w:space="40"/>
            <w:col w:w="4571"/>
          </w:cols>
        </w:sectPr>
      </w:pPr>
    </w:p>
    <w:p w14:paraId="77089D28" w14:textId="77777777" w:rsidR="00937A1C" w:rsidRDefault="00937A1C">
      <w:pPr>
        <w:pStyle w:val="BodyText"/>
        <w:spacing w:before="5"/>
        <w:rPr>
          <w:sz w:val="13"/>
        </w:rPr>
      </w:pPr>
    </w:p>
    <w:p w14:paraId="2081F275" w14:textId="77777777" w:rsidR="00937A1C" w:rsidRDefault="009D3F35">
      <w:pPr>
        <w:pStyle w:val="BodyText"/>
        <w:tabs>
          <w:tab w:val="left" w:pos="7715"/>
        </w:tabs>
        <w:spacing w:before="92"/>
        <w:ind w:left="3575"/>
      </w:pPr>
      <w:r>
        <w:t>Per Line</w:t>
      </w:r>
      <w:r>
        <w:rPr>
          <w:spacing w:val="-4"/>
        </w:rPr>
        <w:t xml:space="preserve"> </w:t>
      </w:r>
      <w:r>
        <w:t>of</w:t>
      </w:r>
      <w:r>
        <w:rPr>
          <w:spacing w:val="-2"/>
        </w:rPr>
        <w:t xml:space="preserve"> </w:t>
      </w:r>
      <w:r>
        <w:t>coverage.</w:t>
      </w:r>
      <w:r>
        <w:rPr>
          <w:rFonts w:ascii="Times New Roman"/>
        </w:rPr>
        <w:tab/>
      </w:r>
      <w:r>
        <w:t>Special Terms</w:t>
      </w:r>
      <w:r>
        <w:rPr>
          <w:spacing w:val="-1"/>
        </w:rPr>
        <w:t xml:space="preserve"> </w:t>
      </w:r>
      <w:r>
        <w:t>Deductible</w:t>
      </w:r>
    </w:p>
    <w:p w14:paraId="343F2DC6" w14:textId="77777777" w:rsidR="00937A1C" w:rsidRDefault="00937A1C">
      <w:pPr>
        <w:pStyle w:val="BodyText"/>
        <w:spacing w:before="8"/>
      </w:pPr>
    </w:p>
    <w:p w14:paraId="76CBD267" w14:textId="77777777" w:rsidR="00937A1C" w:rsidRDefault="009D3F35">
      <w:pPr>
        <w:tabs>
          <w:tab w:val="left" w:pos="3575"/>
        </w:tabs>
        <w:ind w:left="1127"/>
        <w:rPr>
          <w:sz w:val="20"/>
        </w:rPr>
      </w:pPr>
      <w:r>
        <w:rPr>
          <w:b/>
          <w:sz w:val="20"/>
        </w:rPr>
        <w:t>SPECIAL</w:t>
      </w:r>
      <w:r>
        <w:rPr>
          <w:b/>
          <w:spacing w:val="-2"/>
          <w:sz w:val="20"/>
        </w:rPr>
        <w:t xml:space="preserve"> </w:t>
      </w:r>
      <w:r>
        <w:rPr>
          <w:b/>
          <w:sz w:val="20"/>
        </w:rPr>
        <w:t>TERMS</w:t>
      </w:r>
      <w:r>
        <w:rPr>
          <w:b/>
          <w:spacing w:val="-3"/>
          <w:sz w:val="20"/>
        </w:rPr>
        <w:t xml:space="preserve"> </w:t>
      </w:r>
      <w:r>
        <w:rPr>
          <w:b/>
          <w:sz w:val="20"/>
        </w:rPr>
        <w:t>4:</w:t>
      </w:r>
      <w:r>
        <w:rPr>
          <w:rFonts w:ascii="Times New Roman"/>
          <w:sz w:val="20"/>
        </w:rPr>
        <w:tab/>
      </w:r>
      <w:r>
        <w:rPr>
          <w:sz w:val="20"/>
        </w:rPr>
        <w:t>Stated Value</w:t>
      </w:r>
      <w:r>
        <w:rPr>
          <w:spacing w:val="2"/>
          <w:sz w:val="20"/>
        </w:rPr>
        <w:t xml:space="preserve"> </w:t>
      </w:r>
      <w:r>
        <w:rPr>
          <w:sz w:val="20"/>
        </w:rPr>
        <w:t>Endorsement</w:t>
      </w:r>
    </w:p>
    <w:p w14:paraId="0453B295" w14:textId="77777777" w:rsidR="00937A1C" w:rsidRDefault="00937A1C">
      <w:pPr>
        <w:pStyle w:val="BodyText"/>
        <w:spacing w:before="8"/>
        <w:rPr>
          <w:sz w:val="13"/>
        </w:rPr>
      </w:pPr>
    </w:p>
    <w:p w14:paraId="19F6A6AB" w14:textId="77777777" w:rsidR="00937A1C" w:rsidRDefault="00937A1C">
      <w:pPr>
        <w:rPr>
          <w:sz w:val="13"/>
        </w:rPr>
        <w:sectPr w:rsidR="00937A1C">
          <w:type w:val="continuous"/>
          <w:pgSz w:w="12240" w:h="15840"/>
          <w:pgMar w:top="540" w:right="180" w:bottom="0" w:left="60" w:header="720" w:footer="720" w:gutter="0"/>
          <w:cols w:space="720"/>
        </w:sectPr>
      </w:pPr>
    </w:p>
    <w:p w14:paraId="2664ABDD" w14:textId="77777777" w:rsidR="00937A1C" w:rsidRDefault="009D3F35">
      <w:pPr>
        <w:pStyle w:val="BodyText"/>
        <w:spacing w:before="93" w:line="249" w:lineRule="auto"/>
        <w:ind w:left="3575"/>
      </w:pPr>
      <w:r>
        <w:t xml:space="preserve">For </w:t>
      </w:r>
      <w:r>
        <w:rPr>
          <w:spacing w:val="4"/>
        </w:rPr>
        <w:t xml:space="preserve">W. </w:t>
      </w:r>
      <w:r>
        <w:t>Carrollton Buildings located at 1000 &amp; 1100 Dixie Drive East, Sidney, OH 45365, stated value valuation will apply. In the event of a partial loss, the company will only be liable for 350,000 or less for the property located at 1000 Dixie Drive East and 150</w:t>
      </w:r>
      <w:r>
        <w:t>,000 or less for the property located at 1100 Dixie Drive East. Under no circumstances will we pay more than 350,000 for the property located at 1000 Dixie Drive East and 150,000 for the property located at 1100 Dixie Drive East to include any cost relatin</w:t>
      </w:r>
      <w:r>
        <w:t>g to the demolition</w:t>
      </w:r>
      <w:r>
        <w:rPr>
          <w:spacing w:val="-22"/>
        </w:rPr>
        <w:t xml:space="preserve"> </w:t>
      </w:r>
      <w:r>
        <w:t>of the</w:t>
      </w:r>
      <w:r>
        <w:rPr>
          <w:spacing w:val="-1"/>
        </w:rPr>
        <w:t xml:space="preserve"> </w:t>
      </w:r>
      <w:r>
        <w:t>property.</w:t>
      </w:r>
    </w:p>
    <w:p w14:paraId="7F220A88" w14:textId="77777777" w:rsidR="00937A1C" w:rsidRDefault="009D3F35">
      <w:pPr>
        <w:pStyle w:val="BodyText"/>
        <w:spacing w:before="93"/>
        <w:ind w:left="211"/>
      </w:pPr>
      <w:r>
        <w:br w:type="column"/>
      </w:r>
      <w:r>
        <w:t>Special Terms Limit</w:t>
      </w:r>
    </w:p>
    <w:p w14:paraId="57FB0E06" w14:textId="77777777" w:rsidR="00937A1C" w:rsidRDefault="00937A1C">
      <w:pPr>
        <w:sectPr w:rsidR="00937A1C">
          <w:type w:val="continuous"/>
          <w:pgSz w:w="12240" w:h="15840"/>
          <w:pgMar w:top="540" w:right="180" w:bottom="0" w:left="60" w:header="720" w:footer="720" w:gutter="0"/>
          <w:cols w:num="2" w:space="720" w:equalWidth="0">
            <w:col w:w="7464" w:space="40"/>
            <w:col w:w="4496"/>
          </w:cols>
        </w:sectPr>
      </w:pPr>
    </w:p>
    <w:p w14:paraId="5555D784" w14:textId="77777777" w:rsidR="00937A1C" w:rsidRDefault="00937A1C">
      <w:pPr>
        <w:pStyle w:val="BodyText"/>
        <w:spacing w:before="9"/>
        <w:rPr>
          <w:sz w:val="13"/>
        </w:rPr>
      </w:pPr>
    </w:p>
    <w:p w14:paraId="5939CCE7" w14:textId="77777777" w:rsidR="00937A1C" w:rsidRDefault="009D3F35">
      <w:pPr>
        <w:pStyle w:val="BodyText"/>
        <w:tabs>
          <w:tab w:val="left" w:pos="7715"/>
        </w:tabs>
        <w:spacing w:before="93"/>
        <w:ind w:left="3575"/>
      </w:pPr>
      <w:r>
        <w:t>Per Line</w:t>
      </w:r>
      <w:r>
        <w:rPr>
          <w:spacing w:val="-4"/>
        </w:rPr>
        <w:t xml:space="preserve"> </w:t>
      </w:r>
      <w:r>
        <w:t>of</w:t>
      </w:r>
      <w:r>
        <w:rPr>
          <w:spacing w:val="-2"/>
        </w:rPr>
        <w:t xml:space="preserve"> </w:t>
      </w:r>
      <w:r>
        <w:t>coverage.</w:t>
      </w:r>
      <w:r>
        <w:rPr>
          <w:rFonts w:ascii="Times New Roman"/>
        </w:rPr>
        <w:tab/>
      </w:r>
      <w:r>
        <w:t>Special Terms</w:t>
      </w:r>
      <w:r>
        <w:rPr>
          <w:spacing w:val="-1"/>
        </w:rPr>
        <w:t xml:space="preserve"> </w:t>
      </w:r>
      <w:r>
        <w:t>Deductible</w:t>
      </w:r>
    </w:p>
    <w:p w14:paraId="19768D9E" w14:textId="77777777" w:rsidR="00937A1C" w:rsidRDefault="00937A1C">
      <w:pPr>
        <w:sectPr w:rsidR="00937A1C">
          <w:type w:val="continuous"/>
          <w:pgSz w:w="12240" w:h="15840"/>
          <w:pgMar w:top="540" w:right="180" w:bottom="0" w:left="60" w:header="720" w:footer="720" w:gutter="0"/>
          <w:cols w:space="720"/>
        </w:sectPr>
      </w:pPr>
    </w:p>
    <w:p w14:paraId="742395C0" w14:textId="77777777" w:rsidR="00937A1C" w:rsidRDefault="00937A1C">
      <w:pPr>
        <w:pStyle w:val="BodyText"/>
        <w:spacing w:before="3"/>
        <w:rPr>
          <w:sz w:val="16"/>
        </w:rPr>
      </w:pPr>
    </w:p>
    <w:p w14:paraId="1434DF2A" w14:textId="77777777" w:rsidR="00937A1C" w:rsidRDefault="009D3F35">
      <w:pPr>
        <w:pStyle w:val="Heading9"/>
        <w:spacing w:before="93"/>
        <w:ind w:left="1019" w:right="881"/>
      </w:pPr>
      <w:r>
        <w:t>The following stand-alone coverages are provided by the APIP program but are not covered in the Limit of Liability or the Sub-Limits of Liability above or attached to the Master Policy Form Wording. Carriers providing these coverages are included in the Sc</w:t>
      </w:r>
      <w:r>
        <w:t>hedule of Carriers.</w:t>
      </w:r>
    </w:p>
    <w:p w14:paraId="4B61FDD6" w14:textId="77777777" w:rsidR="00937A1C" w:rsidRDefault="00937A1C">
      <w:pPr>
        <w:pStyle w:val="BodyText"/>
        <w:spacing w:before="9"/>
        <w:rPr>
          <w:b/>
        </w:rPr>
      </w:pPr>
    </w:p>
    <w:p w14:paraId="0953E1B3" w14:textId="77777777" w:rsidR="00937A1C" w:rsidRDefault="009D3F35">
      <w:pPr>
        <w:pStyle w:val="BodyText"/>
        <w:tabs>
          <w:tab w:val="left" w:pos="4156"/>
        </w:tabs>
        <w:spacing w:line="249" w:lineRule="auto"/>
        <w:ind w:left="5447" w:right="938" w:hanging="1784"/>
      </w:pPr>
      <w:r>
        <w:t>$</w:t>
      </w:r>
      <w:r>
        <w:rPr>
          <w:rFonts w:ascii="Times New Roman"/>
        </w:rPr>
        <w:tab/>
      </w:r>
      <w:r>
        <w:t>100,000,000 Per Named Insured Per Occurrence subject to $200,000,000 Annual Aggregate of Declarations 1-14, 18-30 and 32-34 combined as respects Property Damage, Business</w:t>
      </w:r>
      <w:r>
        <w:rPr>
          <w:spacing w:val="-31"/>
        </w:rPr>
        <w:t xml:space="preserve"> </w:t>
      </w:r>
      <w:r>
        <w:t>Interruption, Rental Income and Extra Expense Combined for Ter</w:t>
      </w:r>
      <w:r>
        <w:t>rorism (Primary</w:t>
      </w:r>
      <w:r>
        <w:rPr>
          <w:spacing w:val="-7"/>
        </w:rPr>
        <w:t xml:space="preserve"> </w:t>
      </w:r>
      <w:r>
        <w:t>Layer).</w:t>
      </w:r>
    </w:p>
    <w:p w14:paraId="7206332A" w14:textId="77777777" w:rsidR="00937A1C" w:rsidRDefault="009D3F35">
      <w:pPr>
        <w:pStyle w:val="BodyText"/>
        <w:tabs>
          <w:tab w:val="left" w:pos="4545"/>
        </w:tabs>
        <w:spacing w:before="184"/>
        <w:ind w:left="3664"/>
      </w:pPr>
      <w:r>
        <w:t>$</w:t>
      </w:r>
      <w:r>
        <w:rPr>
          <w:rFonts w:ascii="Times New Roman"/>
        </w:rPr>
        <w:tab/>
      </w:r>
      <w:r>
        <w:t>250,000 Per Occurrence Deductible for Primary</w:t>
      </w:r>
      <w:r>
        <w:rPr>
          <w:spacing w:val="7"/>
        </w:rPr>
        <w:t xml:space="preserve"> </w:t>
      </w:r>
      <w:r>
        <w:t>Terrorism.</w:t>
      </w:r>
    </w:p>
    <w:p w14:paraId="72E5D9BA" w14:textId="77777777" w:rsidR="00937A1C" w:rsidRDefault="009D3F35">
      <w:pPr>
        <w:pStyle w:val="BodyText"/>
        <w:tabs>
          <w:tab w:val="left" w:pos="4156"/>
        </w:tabs>
        <w:spacing w:before="190"/>
        <w:ind w:left="3664"/>
      </w:pPr>
      <w:r>
        <w:t>$</w:t>
      </w:r>
      <w:r>
        <w:rPr>
          <w:rFonts w:ascii="Times New Roman"/>
        </w:rPr>
        <w:tab/>
      </w:r>
      <w:r>
        <w:t>600,000,000 Per Named Insured for Terrorism (Excess Layer) subject</w:t>
      </w:r>
      <w:r>
        <w:rPr>
          <w:spacing w:val="8"/>
        </w:rPr>
        <w:t xml:space="preserve"> </w:t>
      </w:r>
      <w:r>
        <w:t>to;</w:t>
      </w:r>
    </w:p>
    <w:p w14:paraId="76DE9DFE" w14:textId="77777777" w:rsidR="00937A1C" w:rsidRDefault="00937A1C">
      <w:pPr>
        <w:pStyle w:val="BodyText"/>
        <w:spacing w:before="8"/>
        <w:rPr>
          <w:sz w:val="21"/>
        </w:rPr>
      </w:pPr>
    </w:p>
    <w:p w14:paraId="556008FE" w14:textId="77777777" w:rsidR="00937A1C" w:rsidRDefault="009D3F35">
      <w:pPr>
        <w:pStyle w:val="BodyText"/>
        <w:tabs>
          <w:tab w:val="left" w:pos="3988"/>
        </w:tabs>
        <w:spacing w:before="1" w:line="249" w:lineRule="auto"/>
        <w:ind w:left="5450" w:right="994" w:hanging="1786"/>
      </w:pPr>
      <w:r>
        <w:t>$</w:t>
      </w:r>
      <w:r>
        <w:rPr>
          <w:rFonts w:ascii="Times New Roman"/>
        </w:rPr>
        <w:tab/>
      </w:r>
      <w:r>
        <w:t>1,100,000,000 Per Occurrence, All Named Insureds combined in Declarations 1-14, 18-21, 23-30 and 32-34 for Terrorism (Excess Layer) subject</w:t>
      </w:r>
      <w:r>
        <w:rPr>
          <w:spacing w:val="-1"/>
        </w:rPr>
        <w:t xml:space="preserve"> </w:t>
      </w:r>
      <w:r>
        <w:t>to;</w:t>
      </w:r>
    </w:p>
    <w:p w14:paraId="6045CB84" w14:textId="77777777" w:rsidR="00937A1C" w:rsidRDefault="00937A1C">
      <w:pPr>
        <w:pStyle w:val="BodyText"/>
        <w:rPr>
          <w:sz w:val="21"/>
        </w:rPr>
      </w:pPr>
    </w:p>
    <w:p w14:paraId="709D7F96" w14:textId="77777777" w:rsidR="00937A1C" w:rsidRDefault="009D3F35">
      <w:pPr>
        <w:pStyle w:val="BodyText"/>
        <w:tabs>
          <w:tab w:val="left" w:pos="3988"/>
        </w:tabs>
        <w:spacing w:before="1" w:line="249" w:lineRule="auto"/>
        <w:ind w:left="5450" w:right="832" w:hanging="1786"/>
      </w:pPr>
      <w:r>
        <w:t>$</w:t>
      </w:r>
      <w:r>
        <w:rPr>
          <w:rFonts w:ascii="Times New Roman"/>
        </w:rPr>
        <w:tab/>
      </w:r>
      <w:r>
        <w:t>1,400,000,000 Annual Aggregate shared by all Named Insureds combined in Declarations 1-14, 18-21, 23-30 and 3</w:t>
      </w:r>
      <w:r>
        <w:t>2-34, as respects Property Damage, Business Interruption, Rental Income and Extra Expense combined for Terrorism (Excess</w:t>
      </w:r>
      <w:r>
        <w:rPr>
          <w:spacing w:val="-1"/>
        </w:rPr>
        <w:t xml:space="preserve"> </w:t>
      </w:r>
      <w:r>
        <w:t>Layer).</w:t>
      </w:r>
    </w:p>
    <w:p w14:paraId="65348843" w14:textId="77777777" w:rsidR="00937A1C" w:rsidRDefault="009D3F35">
      <w:pPr>
        <w:pStyle w:val="BodyText"/>
        <w:tabs>
          <w:tab w:val="left" w:pos="4545"/>
        </w:tabs>
        <w:spacing w:before="183" w:line="249" w:lineRule="auto"/>
        <w:ind w:left="5447" w:right="952" w:hanging="1784"/>
      </w:pPr>
      <w:r>
        <w:t>$</w:t>
      </w:r>
      <w:r>
        <w:rPr>
          <w:rFonts w:ascii="Times New Roman"/>
        </w:rPr>
        <w:tab/>
      </w:r>
      <w:r>
        <w:t>500,000 Per Occurrence Deductible for Excess Terrorism (Applies only if the Primary Terrorism Limit is</w:t>
      </w:r>
      <w:r>
        <w:rPr>
          <w:spacing w:val="-4"/>
        </w:rPr>
        <w:t xml:space="preserve"> </w:t>
      </w:r>
      <w:r>
        <w:t>exhausted).</w:t>
      </w:r>
    </w:p>
    <w:p w14:paraId="2B5C6C66" w14:textId="77777777" w:rsidR="00937A1C" w:rsidRDefault="00937A1C">
      <w:pPr>
        <w:pStyle w:val="BodyText"/>
        <w:spacing w:before="2"/>
      </w:pPr>
    </w:p>
    <w:p w14:paraId="13B75AC7" w14:textId="77777777" w:rsidR="00937A1C" w:rsidRDefault="009D3F35">
      <w:pPr>
        <w:pStyle w:val="BodyText"/>
        <w:tabs>
          <w:tab w:val="left" w:pos="4377"/>
        </w:tabs>
        <w:spacing w:line="249" w:lineRule="auto"/>
        <w:ind w:left="5447" w:right="846" w:hanging="1784"/>
      </w:pPr>
      <w:r>
        <w:t>$</w:t>
      </w:r>
      <w:r>
        <w:rPr>
          <w:rFonts w:ascii="Times New Roman"/>
        </w:rPr>
        <w:tab/>
      </w:r>
      <w:r>
        <w:t>2,000,0</w:t>
      </w:r>
      <w:r>
        <w:t>00 Information Security &amp; Privacy Insurance with Electronic Media Liability Coverage. See attached Cyber Coverage Document for applicable Limits. (Cyber Liability) If, insured purchases such coverage.</w:t>
      </w:r>
    </w:p>
    <w:p w14:paraId="7C222FF9" w14:textId="77777777" w:rsidR="00937A1C" w:rsidRDefault="00937A1C">
      <w:pPr>
        <w:pStyle w:val="BodyText"/>
        <w:spacing w:before="2"/>
        <w:rPr>
          <w:sz w:val="21"/>
        </w:rPr>
      </w:pPr>
    </w:p>
    <w:p w14:paraId="46975FB0" w14:textId="77777777" w:rsidR="00937A1C" w:rsidRDefault="009D3F35">
      <w:pPr>
        <w:pStyle w:val="BodyText"/>
        <w:spacing w:line="249" w:lineRule="auto"/>
        <w:ind w:left="5448" w:right="895" w:hanging="936"/>
      </w:pPr>
      <w:r>
        <w:t>Included Pollution Liability Insurance Coverage. See a</w:t>
      </w:r>
      <w:r>
        <w:t>ttached Pollution Liability Insurance Coverage Document for applicable limits and deductibles. If, insured purchases such coverage.</w:t>
      </w:r>
    </w:p>
    <w:p w14:paraId="383EC312" w14:textId="77777777" w:rsidR="00937A1C" w:rsidRDefault="00937A1C">
      <w:pPr>
        <w:pStyle w:val="BodyText"/>
        <w:spacing w:before="1"/>
        <w:rPr>
          <w:sz w:val="21"/>
        </w:rPr>
      </w:pPr>
    </w:p>
    <w:p w14:paraId="5ACE651A" w14:textId="77777777" w:rsidR="00937A1C" w:rsidRDefault="009D3F35">
      <w:pPr>
        <w:tabs>
          <w:tab w:val="left" w:pos="3664"/>
        </w:tabs>
        <w:ind w:left="1128"/>
        <w:rPr>
          <w:sz w:val="20"/>
        </w:rPr>
      </w:pPr>
      <w:r>
        <w:rPr>
          <w:b/>
          <w:sz w:val="20"/>
        </w:rPr>
        <w:t>TERMS</w:t>
      </w:r>
      <w:r>
        <w:rPr>
          <w:b/>
          <w:spacing w:val="-4"/>
          <w:sz w:val="20"/>
        </w:rPr>
        <w:t xml:space="preserve"> </w:t>
      </w:r>
      <w:r>
        <w:rPr>
          <w:b/>
          <w:sz w:val="20"/>
        </w:rPr>
        <w:t>&amp;</w:t>
      </w:r>
      <w:r>
        <w:rPr>
          <w:b/>
          <w:spacing w:val="-2"/>
          <w:sz w:val="20"/>
        </w:rPr>
        <w:t xml:space="preserve"> </w:t>
      </w:r>
      <w:r>
        <w:rPr>
          <w:b/>
          <w:sz w:val="20"/>
        </w:rPr>
        <w:t>CONDITIONS:</w:t>
      </w:r>
      <w:r>
        <w:rPr>
          <w:rFonts w:ascii="Times New Roman"/>
          <w:sz w:val="20"/>
        </w:rPr>
        <w:tab/>
      </w:r>
      <w:r>
        <w:rPr>
          <w:sz w:val="20"/>
        </w:rPr>
        <w:t>25% Minimum Earned Premium and cancellations subject to 10%</w:t>
      </w:r>
      <w:r>
        <w:rPr>
          <w:spacing w:val="1"/>
          <w:sz w:val="20"/>
        </w:rPr>
        <w:t xml:space="preserve"> </w:t>
      </w:r>
      <w:r>
        <w:rPr>
          <w:sz w:val="20"/>
        </w:rPr>
        <w:t>penalty</w:t>
      </w:r>
    </w:p>
    <w:p w14:paraId="3B096EF0" w14:textId="77777777" w:rsidR="00937A1C" w:rsidRDefault="00937A1C">
      <w:pPr>
        <w:pStyle w:val="BodyText"/>
        <w:spacing w:before="8"/>
        <w:rPr>
          <w:sz w:val="21"/>
        </w:rPr>
      </w:pPr>
    </w:p>
    <w:p w14:paraId="73F1B484" w14:textId="77777777" w:rsidR="00937A1C" w:rsidRDefault="009D3F35">
      <w:pPr>
        <w:pStyle w:val="BodyText"/>
        <w:spacing w:line="249" w:lineRule="auto"/>
        <w:ind w:left="3664" w:right="912"/>
      </w:pPr>
      <w:r>
        <w:t>Except Cyber Liability Premium is calculated on a pro-rata basis, unless there is a claim in which case the premium is deemed fully earned. If, insured purchases such coverage.</w:t>
      </w:r>
    </w:p>
    <w:p w14:paraId="1AA72929" w14:textId="77777777" w:rsidR="00937A1C" w:rsidRDefault="009D3F35">
      <w:pPr>
        <w:pStyle w:val="BodyText"/>
        <w:spacing w:before="183" w:line="249" w:lineRule="auto"/>
        <w:ind w:left="3664" w:right="806"/>
      </w:pPr>
      <w:r>
        <w:t>Except Pollution Liability Premium is 25% Earned at Inception, unless there is a claim in which premium is deemed fully earned. If, insured purchases such</w:t>
      </w:r>
      <w:r>
        <w:rPr>
          <w:spacing w:val="-31"/>
        </w:rPr>
        <w:t xml:space="preserve"> </w:t>
      </w:r>
      <w:r>
        <w:t>coverage.</w:t>
      </w:r>
    </w:p>
    <w:p w14:paraId="19E2D174" w14:textId="77777777" w:rsidR="00937A1C" w:rsidRDefault="00937A1C">
      <w:pPr>
        <w:pStyle w:val="BodyText"/>
        <w:spacing w:before="8"/>
        <w:rPr>
          <w:sz w:val="18"/>
        </w:rPr>
      </w:pPr>
    </w:p>
    <w:p w14:paraId="2D8A1487" w14:textId="77777777" w:rsidR="00937A1C" w:rsidRDefault="009D3F35">
      <w:pPr>
        <w:pStyle w:val="Heading9"/>
        <w:spacing w:line="223" w:lineRule="exact"/>
        <w:ind w:left="1127"/>
      </w:pPr>
      <w:r>
        <w:t>NOTICE OF</w:t>
      </w:r>
    </w:p>
    <w:p w14:paraId="25423A2A" w14:textId="77777777" w:rsidR="00937A1C" w:rsidRDefault="009D3F35">
      <w:pPr>
        <w:tabs>
          <w:tab w:val="left" w:pos="3664"/>
        </w:tabs>
        <w:spacing w:line="263" w:lineRule="exact"/>
        <w:ind w:left="1127"/>
        <w:rPr>
          <w:sz w:val="20"/>
        </w:rPr>
      </w:pPr>
      <w:r>
        <w:rPr>
          <w:b/>
          <w:position w:val="4"/>
          <w:sz w:val="20"/>
        </w:rPr>
        <w:t>CANCELLATION:</w:t>
      </w:r>
      <w:r>
        <w:rPr>
          <w:rFonts w:ascii="Times New Roman"/>
          <w:position w:val="4"/>
          <w:sz w:val="20"/>
        </w:rPr>
        <w:tab/>
      </w:r>
      <w:r>
        <w:rPr>
          <w:sz w:val="20"/>
        </w:rPr>
        <w:t>90 days except 10 days for non-payment of</w:t>
      </w:r>
      <w:r>
        <w:rPr>
          <w:spacing w:val="1"/>
          <w:sz w:val="20"/>
        </w:rPr>
        <w:t xml:space="preserve"> </w:t>
      </w:r>
      <w:r>
        <w:rPr>
          <w:sz w:val="20"/>
        </w:rPr>
        <w:t>premium</w:t>
      </w:r>
    </w:p>
    <w:p w14:paraId="78BE1CCB" w14:textId="77777777" w:rsidR="00937A1C" w:rsidRDefault="00937A1C">
      <w:pPr>
        <w:spacing w:line="263" w:lineRule="exact"/>
        <w:rPr>
          <w:sz w:val="20"/>
        </w:rPr>
        <w:sectPr w:rsidR="00937A1C">
          <w:pgSz w:w="12240" w:h="15840"/>
          <w:pgMar w:top="1300" w:right="180" w:bottom="680" w:left="60" w:header="0" w:footer="498" w:gutter="0"/>
          <w:cols w:space="720"/>
        </w:sectPr>
      </w:pPr>
    </w:p>
    <w:p w14:paraId="30639926" w14:textId="77777777" w:rsidR="00937A1C" w:rsidRDefault="00937A1C">
      <w:pPr>
        <w:pStyle w:val="BodyText"/>
        <w:spacing w:before="7"/>
        <w:rPr>
          <w:sz w:val="15"/>
        </w:rPr>
      </w:pPr>
    </w:p>
    <w:p w14:paraId="77F714F4" w14:textId="77777777" w:rsidR="00937A1C" w:rsidRDefault="009D3F35">
      <w:pPr>
        <w:pStyle w:val="Heading9"/>
        <w:tabs>
          <w:tab w:val="left" w:pos="3664"/>
        </w:tabs>
        <w:spacing w:before="93" w:line="229" w:lineRule="exact"/>
        <w:ind w:left="1127"/>
      </w:pPr>
      <w:r>
        <w:t>B</w:t>
      </w:r>
      <w:r>
        <w:t>ROKER:</w:t>
      </w:r>
      <w:r>
        <w:rPr>
          <w:rFonts w:ascii="Times New Roman"/>
          <w:b w:val="0"/>
        </w:rPr>
        <w:tab/>
      </w:r>
      <w:r>
        <w:t>ALLIANT INSURANCE SERVICES,</w:t>
      </w:r>
      <w:r>
        <w:rPr>
          <w:spacing w:val="4"/>
        </w:rPr>
        <w:t xml:space="preserve"> </w:t>
      </w:r>
      <w:r>
        <w:t>INC.</w:t>
      </w:r>
    </w:p>
    <w:p w14:paraId="5CEBBFC9" w14:textId="77777777" w:rsidR="00937A1C" w:rsidRDefault="009D3F35">
      <w:pPr>
        <w:spacing w:line="229" w:lineRule="exact"/>
        <w:ind w:left="3664"/>
        <w:rPr>
          <w:b/>
          <w:sz w:val="20"/>
        </w:rPr>
      </w:pPr>
      <w:r>
        <w:rPr>
          <w:b/>
          <w:sz w:val="20"/>
        </w:rPr>
        <w:t xml:space="preserve">License No. </w:t>
      </w:r>
      <w:r>
        <w:rPr>
          <w:b/>
          <w:color w:val="5A4D3B"/>
          <w:sz w:val="20"/>
        </w:rPr>
        <w:t>0C36861</w:t>
      </w:r>
    </w:p>
    <w:p w14:paraId="5B2978A1" w14:textId="77777777" w:rsidR="00937A1C" w:rsidRDefault="00937A1C">
      <w:pPr>
        <w:pStyle w:val="BodyText"/>
        <w:spacing w:before="1"/>
        <w:rPr>
          <w:b/>
        </w:rPr>
      </w:pPr>
    </w:p>
    <w:p w14:paraId="6105A6EE" w14:textId="77777777" w:rsidR="00937A1C" w:rsidRDefault="009D3F35">
      <w:pPr>
        <w:pStyle w:val="BodyText"/>
        <w:ind w:left="3664"/>
      </w:pPr>
      <w:r>
        <w:t>Seth Cole</w:t>
      </w:r>
    </w:p>
    <w:p w14:paraId="30E1EEA0" w14:textId="77777777" w:rsidR="00937A1C" w:rsidRDefault="009D3F35">
      <w:pPr>
        <w:pStyle w:val="BodyText"/>
        <w:spacing w:before="1"/>
        <w:ind w:left="3664"/>
      </w:pPr>
      <w:r>
        <w:t>Senior Vice President</w:t>
      </w:r>
    </w:p>
    <w:p w14:paraId="668C34C2" w14:textId="77777777" w:rsidR="00937A1C" w:rsidRDefault="00937A1C">
      <w:pPr>
        <w:pStyle w:val="BodyText"/>
      </w:pPr>
    </w:p>
    <w:p w14:paraId="2BD0DF01" w14:textId="77777777" w:rsidR="00937A1C" w:rsidRDefault="009D3F35">
      <w:pPr>
        <w:pStyle w:val="BodyText"/>
        <w:spacing w:before="1"/>
        <w:ind w:left="3664" w:right="6582"/>
      </w:pPr>
      <w:r>
        <w:t>Justin Swarbrick First Vice President</w:t>
      </w:r>
    </w:p>
    <w:p w14:paraId="0707EBC1" w14:textId="77777777" w:rsidR="00937A1C" w:rsidRDefault="00937A1C">
      <w:pPr>
        <w:pStyle w:val="BodyText"/>
        <w:spacing w:before="10"/>
        <w:rPr>
          <w:sz w:val="19"/>
        </w:rPr>
      </w:pPr>
    </w:p>
    <w:p w14:paraId="55EBFC0A" w14:textId="77777777" w:rsidR="00937A1C" w:rsidRDefault="009D3F35">
      <w:pPr>
        <w:pStyle w:val="BodyText"/>
        <w:ind w:left="3664" w:right="6125"/>
      </w:pPr>
      <w:r>
        <w:t>Eve M Wildhagen Account Manager - Lead</w:t>
      </w:r>
    </w:p>
    <w:p w14:paraId="5930FCEC" w14:textId="77777777" w:rsidR="00937A1C" w:rsidRDefault="00937A1C">
      <w:pPr>
        <w:pStyle w:val="BodyText"/>
        <w:rPr>
          <w:sz w:val="22"/>
        </w:rPr>
      </w:pPr>
    </w:p>
    <w:p w14:paraId="4763DC26" w14:textId="77777777" w:rsidR="00937A1C" w:rsidRDefault="00937A1C">
      <w:pPr>
        <w:pStyle w:val="BodyText"/>
        <w:spacing w:before="1"/>
        <w:rPr>
          <w:sz w:val="18"/>
        </w:rPr>
      </w:pPr>
    </w:p>
    <w:p w14:paraId="5D0185A7" w14:textId="77777777" w:rsidR="00937A1C" w:rsidRDefault="009D3F35">
      <w:pPr>
        <w:spacing w:before="1"/>
        <w:ind w:left="1317" w:right="2294" w:hanging="111"/>
        <w:rPr>
          <w:b/>
          <w:i/>
          <w:sz w:val="20"/>
        </w:rPr>
      </w:pPr>
      <w:r>
        <w:rPr>
          <w:b/>
          <w:i/>
          <w:sz w:val="20"/>
        </w:rPr>
        <w:t>Coverage outlined in this Evidence Attachment is subject to the terms and conditions set forth in the policy. Please refer to policy for specific terms, conditions and exclusions.</w:t>
      </w:r>
    </w:p>
    <w:p w14:paraId="1E714E6F" w14:textId="77777777" w:rsidR="00937A1C" w:rsidRDefault="00937A1C">
      <w:pPr>
        <w:pStyle w:val="BodyText"/>
        <w:rPr>
          <w:b/>
          <w:i/>
        </w:rPr>
      </w:pPr>
    </w:p>
    <w:p w14:paraId="7BDAA7FA" w14:textId="77777777" w:rsidR="00937A1C" w:rsidRDefault="00937A1C">
      <w:pPr>
        <w:pStyle w:val="BodyText"/>
        <w:rPr>
          <w:b/>
          <w:i/>
        </w:rPr>
      </w:pPr>
    </w:p>
    <w:p w14:paraId="0E6B0FBE" w14:textId="77777777" w:rsidR="00937A1C" w:rsidRDefault="00937A1C">
      <w:pPr>
        <w:pStyle w:val="BodyText"/>
        <w:rPr>
          <w:b/>
          <w:i/>
        </w:rPr>
      </w:pPr>
    </w:p>
    <w:p w14:paraId="3C47B17C" w14:textId="77777777" w:rsidR="00937A1C" w:rsidRDefault="00937A1C">
      <w:pPr>
        <w:pStyle w:val="BodyText"/>
        <w:rPr>
          <w:b/>
          <w:i/>
        </w:rPr>
      </w:pPr>
    </w:p>
    <w:p w14:paraId="2570A423" w14:textId="77777777" w:rsidR="00937A1C" w:rsidRDefault="00937A1C">
      <w:pPr>
        <w:pStyle w:val="BodyText"/>
        <w:rPr>
          <w:b/>
          <w:i/>
        </w:rPr>
      </w:pPr>
    </w:p>
    <w:p w14:paraId="6D558E21" w14:textId="77777777" w:rsidR="00937A1C" w:rsidRDefault="00937A1C">
      <w:pPr>
        <w:pStyle w:val="BodyText"/>
        <w:rPr>
          <w:b/>
          <w:i/>
        </w:rPr>
      </w:pPr>
    </w:p>
    <w:p w14:paraId="063A89C5" w14:textId="77777777" w:rsidR="00937A1C" w:rsidRDefault="00937A1C">
      <w:pPr>
        <w:pStyle w:val="BodyText"/>
        <w:rPr>
          <w:b/>
          <w:i/>
        </w:rPr>
      </w:pPr>
    </w:p>
    <w:p w14:paraId="0EC3EEC3" w14:textId="77777777" w:rsidR="00937A1C" w:rsidRDefault="00937A1C">
      <w:pPr>
        <w:pStyle w:val="BodyText"/>
        <w:rPr>
          <w:b/>
          <w:i/>
        </w:rPr>
      </w:pPr>
    </w:p>
    <w:p w14:paraId="0DAB580E" w14:textId="77777777" w:rsidR="00937A1C" w:rsidRDefault="00937A1C">
      <w:pPr>
        <w:pStyle w:val="BodyText"/>
        <w:rPr>
          <w:b/>
          <w:i/>
        </w:rPr>
      </w:pPr>
    </w:p>
    <w:p w14:paraId="015DC0D2" w14:textId="77777777" w:rsidR="00937A1C" w:rsidRDefault="00937A1C">
      <w:pPr>
        <w:pStyle w:val="BodyText"/>
        <w:rPr>
          <w:b/>
          <w:i/>
        </w:rPr>
      </w:pPr>
    </w:p>
    <w:p w14:paraId="04BAE074" w14:textId="77777777" w:rsidR="00937A1C" w:rsidRDefault="00937A1C">
      <w:pPr>
        <w:pStyle w:val="BodyText"/>
        <w:rPr>
          <w:b/>
          <w:i/>
        </w:rPr>
      </w:pPr>
    </w:p>
    <w:p w14:paraId="10418368" w14:textId="77777777" w:rsidR="00937A1C" w:rsidRDefault="00937A1C">
      <w:pPr>
        <w:pStyle w:val="BodyText"/>
        <w:rPr>
          <w:b/>
          <w:i/>
        </w:rPr>
      </w:pPr>
    </w:p>
    <w:p w14:paraId="3C5AF3C6" w14:textId="77777777" w:rsidR="00937A1C" w:rsidRDefault="00937A1C">
      <w:pPr>
        <w:pStyle w:val="BodyText"/>
        <w:rPr>
          <w:b/>
          <w:i/>
        </w:rPr>
      </w:pPr>
    </w:p>
    <w:p w14:paraId="0846B5FA" w14:textId="77777777" w:rsidR="00937A1C" w:rsidRDefault="00937A1C">
      <w:pPr>
        <w:pStyle w:val="BodyText"/>
        <w:rPr>
          <w:b/>
          <w:i/>
        </w:rPr>
      </w:pPr>
    </w:p>
    <w:p w14:paraId="1BBFE29B" w14:textId="77777777" w:rsidR="00937A1C" w:rsidRDefault="00937A1C">
      <w:pPr>
        <w:pStyle w:val="BodyText"/>
        <w:rPr>
          <w:b/>
          <w:i/>
        </w:rPr>
      </w:pPr>
    </w:p>
    <w:p w14:paraId="2B652349" w14:textId="77777777" w:rsidR="00937A1C" w:rsidRDefault="00937A1C">
      <w:pPr>
        <w:pStyle w:val="BodyText"/>
        <w:rPr>
          <w:b/>
          <w:i/>
        </w:rPr>
      </w:pPr>
    </w:p>
    <w:p w14:paraId="62076C3A" w14:textId="77777777" w:rsidR="00937A1C" w:rsidRDefault="00937A1C">
      <w:pPr>
        <w:pStyle w:val="BodyText"/>
        <w:rPr>
          <w:b/>
          <w:i/>
        </w:rPr>
      </w:pPr>
    </w:p>
    <w:p w14:paraId="51CFDC90" w14:textId="77777777" w:rsidR="00937A1C" w:rsidRDefault="00937A1C">
      <w:pPr>
        <w:pStyle w:val="BodyText"/>
        <w:rPr>
          <w:b/>
          <w:i/>
        </w:rPr>
      </w:pPr>
    </w:p>
    <w:p w14:paraId="2E4D64F1" w14:textId="77777777" w:rsidR="00937A1C" w:rsidRDefault="00937A1C">
      <w:pPr>
        <w:pStyle w:val="BodyText"/>
        <w:rPr>
          <w:b/>
          <w:i/>
        </w:rPr>
      </w:pPr>
    </w:p>
    <w:p w14:paraId="6A264937" w14:textId="77777777" w:rsidR="00937A1C" w:rsidRDefault="00937A1C">
      <w:pPr>
        <w:pStyle w:val="BodyText"/>
        <w:rPr>
          <w:b/>
          <w:i/>
        </w:rPr>
      </w:pPr>
    </w:p>
    <w:p w14:paraId="59D3B0C0" w14:textId="77777777" w:rsidR="00937A1C" w:rsidRDefault="00937A1C">
      <w:pPr>
        <w:pStyle w:val="BodyText"/>
        <w:rPr>
          <w:b/>
          <w:i/>
        </w:rPr>
      </w:pPr>
    </w:p>
    <w:p w14:paraId="29309390" w14:textId="77777777" w:rsidR="00937A1C" w:rsidRDefault="00937A1C">
      <w:pPr>
        <w:pStyle w:val="BodyText"/>
        <w:rPr>
          <w:b/>
          <w:i/>
        </w:rPr>
      </w:pPr>
    </w:p>
    <w:p w14:paraId="4799BEAC" w14:textId="77777777" w:rsidR="00937A1C" w:rsidRDefault="00937A1C">
      <w:pPr>
        <w:pStyle w:val="BodyText"/>
        <w:rPr>
          <w:b/>
          <w:i/>
        </w:rPr>
      </w:pPr>
    </w:p>
    <w:p w14:paraId="7034B1A3" w14:textId="77777777" w:rsidR="00937A1C" w:rsidRDefault="00937A1C">
      <w:pPr>
        <w:pStyle w:val="BodyText"/>
        <w:rPr>
          <w:b/>
          <w:i/>
        </w:rPr>
      </w:pPr>
    </w:p>
    <w:p w14:paraId="308F9C4C" w14:textId="77777777" w:rsidR="00937A1C" w:rsidRDefault="00937A1C">
      <w:pPr>
        <w:pStyle w:val="BodyText"/>
        <w:rPr>
          <w:b/>
          <w:i/>
        </w:rPr>
      </w:pPr>
    </w:p>
    <w:p w14:paraId="106BE09C" w14:textId="77777777" w:rsidR="00937A1C" w:rsidRDefault="00937A1C">
      <w:pPr>
        <w:pStyle w:val="BodyText"/>
        <w:rPr>
          <w:b/>
          <w:i/>
        </w:rPr>
      </w:pPr>
    </w:p>
    <w:p w14:paraId="159481B6" w14:textId="77777777" w:rsidR="00937A1C" w:rsidRDefault="00937A1C">
      <w:pPr>
        <w:pStyle w:val="BodyText"/>
        <w:rPr>
          <w:b/>
          <w:i/>
        </w:rPr>
      </w:pPr>
    </w:p>
    <w:p w14:paraId="7D40F011" w14:textId="77777777" w:rsidR="00937A1C" w:rsidRDefault="00937A1C">
      <w:pPr>
        <w:pStyle w:val="BodyText"/>
        <w:rPr>
          <w:b/>
          <w:i/>
        </w:rPr>
      </w:pPr>
    </w:p>
    <w:p w14:paraId="3F46AAEC" w14:textId="77777777" w:rsidR="00937A1C" w:rsidRDefault="00937A1C">
      <w:pPr>
        <w:pStyle w:val="BodyText"/>
        <w:rPr>
          <w:b/>
          <w:i/>
        </w:rPr>
      </w:pPr>
    </w:p>
    <w:p w14:paraId="1517E532" w14:textId="77777777" w:rsidR="00937A1C" w:rsidRDefault="00937A1C">
      <w:pPr>
        <w:pStyle w:val="BodyText"/>
        <w:rPr>
          <w:b/>
          <w:i/>
        </w:rPr>
      </w:pPr>
    </w:p>
    <w:p w14:paraId="50C07140" w14:textId="77777777" w:rsidR="00937A1C" w:rsidRDefault="00937A1C">
      <w:pPr>
        <w:pStyle w:val="BodyText"/>
        <w:rPr>
          <w:b/>
          <w:i/>
        </w:rPr>
      </w:pPr>
    </w:p>
    <w:p w14:paraId="01C58609" w14:textId="77777777" w:rsidR="00937A1C" w:rsidRDefault="00937A1C">
      <w:pPr>
        <w:pStyle w:val="BodyText"/>
        <w:rPr>
          <w:b/>
          <w:i/>
        </w:rPr>
      </w:pPr>
    </w:p>
    <w:p w14:paraId="11B3BC52" w14:textId="77777777" w:rsidR="00937A1C" w:rsidRDefault="00937A1C">
      <w:pPr>
        <w:pStyle w:val="BodyText"/>
        <w:rPr>
          <w:b/>
          <w:i/>
        </w:rPr>
      </w:pPr>
    </w:p>
    <w:p w14:paraId="374C6059" w14:textId="77777777" w:rsidR="00937A1C" w:rsidRDefault="00937A1C">
      <w:pPr>
        <w:pStyle w:val="BodyText"/>
        <w:rPr>
          <w:b/>
          <w:i/>
        </w:rPr>
      </w:pPr>
    </w:p>
    <w:p w14:paraId="0818F68D" w14:textId="77777777" w:rsidR="00937A1C" w:rsidRDefault="00937A1C">
      <w:pPr>
        <w:pStyle w:val="BodyText"/>
        <w:rPr>
          <w:b/>
          <w:i/>
        </w:rPr>
      </w:pPr>
    </w:p>
    <w:p w14:paraId="40B725E3" w14:textId="77777777" w:rsidR="00937A1C" w:rsidRDefault="00937A1C">
      <w:pPr>
        <w:pStyle w:val="BodyText"/>
        <w:rPr>
          <w:b/>
          <w:i/>
        </w:rPr>
      </w:pPr>
    </w:p>
    <w:p w14:paraId="4D3544D0" w14:textId="77777777" w:rsidR="00937A1C" w:rsidRDefault="00937A1C">
      <w:pPr>
        <w:pStyle w:val="BodyText"/>
        <w:rPr>
          <w:b/>
          <w:i/>
        </w:rPr>
      </w:pPr>
    </w:p>
    <w:p w14:paraId="0F9DC71E" w14:textId="77777777" w:rsidR="00937A1C" w:rsidRDefault="00937A1C">
      <w:pPr>
        <w:pStyle w:val="BodyText"/>
        <w:rPr>
          <w:b/>
          <w:i/>
        </w:rPr>
      </w:pPr>
    </w:p>
    <w:p w14:paraId="32EC7E6D" w14:textId="77777777" w:rsidR="00937A1C" w:rsidRDefault="00937A1C">
      <w:pPr>
        <w:pStyle w:val="BodyText"/>
        <w:rPr>
          <w:b/>
          <w:i/>
        </w:rPr>
      </w:pPr>
    </w:p>
    <w:p w14:paraId="35BADBBD" w14:textId="77777777" w:rsidR="00937A1C" w:rsidRDefault="00937A1C">
      <w:pPr>
        <w:pStyle w:val="BodyText"/>
        <w:rPr>
          <w:b/>
          <w:i/>
        </w:rPr>
      </w:pPr>
    </w:p>
    <w:p w14:paraId="5C8CA7B7" w14:textId="77777777" w:rsidR="00937A1C" w:rsidRDefault="00937A1C">
      <w:pPr>
        <w:pStyle w:val="BodyText"/>
        <w:rPr>
          <w:b/>
          <w:i/>
        </w:rPr>
      </w:pPr>
    </w:p>
    <w:p w14:paraId="1B0B1151" w14:textId="77777777" w:rsidR="00937A1C" w:rsidRDefault="00937A1C">
      <w:pPr>
        <w:pStyle w:val="BodyText"/>
        <w:rPr>
          <w:b/>
          <w:i/>
        </w:rPr>
      </w:pPr>
    </w:p>
    <w:p w14:paraId="12A4113E" w14:textId="77777777" w:rsidR="00937A1C" w:rsidRDefault="00937A1C">
      <w:pPr>
        <w:pStyle w:val="BodyText"/>
        <w:rPr>
          <w:b/>
          <w:i/>
        </w:rPr>
      </w:pPr>
    </w:p>
    <w:p w14:paraId="3B362F92" w14:textId="77777777" w:rsidR="00937A1C" w:rsidRDefault="00937A1C">
      <w:pPr>
        <w:pStyle w:val="BodyText"/>
        <w:spacing w:before="5"/>
        <w:rPr>
          <w:b/>
          <w:i/>
          <w:sz w:val="18"/>
        </w:rPr>
      </w:pPr>
    </w:p>
    <w:p w14:paraId="28CBC8C9" w14:textId="77777777" w:rsidR="00937A1C" w:rsidRDefault="009D3F35">
      <w:pPr>
        <w:tabs>
          <w:tab w:val="left" w:pos="9660"/>
        </w:tabs>
        <w:ind w:left="1019"/>
        <w:rPr>
          <w:i/>
          <w:sz w:val="18"/>
        </w:rPr>
      </w:pPr>
      <w:r>
        <w:rPr>
          <w:i/>
          <w:sz w:val="18"/>
        </w:rPr>
        <w:t>2019-2020 Alliant Property Insurance Program (APIP) Property</w:t>
      </w:r>
      <w:r>
        <w:rPr>
          <w:i/>
          <w:spacing w:val="-29"/>
          <w:sz w:val="18"/>
        </w:rPr>
        <w:t xml:space="preserve"> </w:t>
      </w:r>
      <w:r>
        <w:rPr>
          <w:i/>
          <w:sz w:val="18"/>
        </w:rPr>
        <w:t>Evidence</w:t>
      </w:r>
      <w:r>
        <w:rPr>
          <w:i/>
          <w:spacing w:val="-4"/>
          <w:sz w:val="18"/>
        </w:rPr>
        <w:t xml:space="preserve"> </w:t>
      </w:r>
      <w:r>
        <w:rPr>
          <w:i/>
          <w:sz w:val="18"/>
        </w:rPr>
        <w:t>Attachment</w:t>
      </w:r>
      <w:r>
        <w:rPr>
          <w:rFonts w:ascii="Times New Roman"/>
          <w:sz w:val="18"/>
        </w:rPr>
        <w:tab/>
      </w:r>
      <w:r>
        <w:rPr>
          <w:i/>
          <w:sz w:val="18"/>
        </w:rPr>
        <w:t>Page 8 of</w:t>
      </w:r>
      <w:r>
        <w:rPr>
          <w:i/>
          <w:spacing w:val="-1"/>
          <w:sz w:val="18"/>
        </w:rPr>
        <w:t xml:space="preserve"> </w:t>
      </w:r>
      <w:r>
        <w:rPr>
          <w:i/>
          <w:sz w:val="18"/>
        </w:rPr>
        <w:t>8</w:t>
      </w:r>
    </w:p>
    <w:p w14:paraId="2CE28B35" w14:textId="77777777" w:rsidR="00937A1C" w:rsidRDefault="00937A1C">
      <w:pPr>
        <w:rPr>
          <w:sz w:val="18"/>
        </w:rPr>
        <w:sectPr w:rsidR="00937A1C">
          <w:headerReference w:type="default" r:id="rId12"/>
          <w:footerReference w:type="default" r:id="rId13"/>
          <w:pgSz w:w="12240" w:h="15840"/>
          <w:pgMar w:top="1300" w:right="180" w:bottom="400" w:left="60" w:header="0" w:footer="217" w:gutter="0"/>
          <w:cols w:space="720"/>
        </w:sectPr>
      </w:pPr>
    </w:p>
    <w:p w14:paraId="0A032EF9" w14:textId="77777777" w:rsidR="00937A1C" w:rsidRDefault="00937A1C">
      <w:pPr>
        <w:pStyle w:val="BodyText"/>
        <w:spacing w:before="5"/>
        <w:rPr>
          <w:i/>
          <w:sz w:val="16"/>
        </w:rPr>
      </w:pPr>
    </w:p>
    <w:p w14:paraId="372DBB35" w14:textId="77777777" w:rsidR="00937A1C" w:rsidRDefault="009D3F35">
      <w:pPr>
        <w:spacing w:before="92"/>
        <w:ind w:left="3645" w:right="3323" w:firstLine="1"/>
        <w:jc w:val="center"/>
        <w:rPr>
          <w:b/>
          <w:sz w:val="24"/>
        </w:rPr>
      </w:pPr>
      <w:bookmarkStart w:id="2" w:name="3._Boiler_&amp;__Machinery_Evidence_Attachme"/>
      <w:bookmarkEnd w:id="2"/>
      <w:r>
        <w:rPr>
          <w:b/>
          <w:sz w:val="24"/>
        </w:rPr>
        <w:t>ALLIANT INSURANCE SERVICES, INC. 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(APIP)</w:t>
      </w:r>
    </w:p>
    <w:p w14:paraId="7073B54B" w14:textId="77777777" w:rsidR="00937A1C" w:rsidRDefault="009D3F35">
      <w:pPr>
        <w:spacing w:before="120"/>
        <w:ind w:left="533" w:right="216"/>
        <w:jc w:val="center"/>
        <w:rPr>
          <w:b/>
          <w:sz w:val="19"/>
        </w:rPr>
      </w:pPr>
      <w:r>
        <w:rPr>
          <w:b/>
          <w:sz w:val="24"/>
        </w:rPr>
        <w:t>B</w:t>
      </w:r>
      <w:r>
        <w:rPr>
          <w:b/>
          <w:sz w:val="19"/>
        </w:rPr>
        <w:t xml:space="preserve">OILER </w:t>
      </w:r>
      <w:r>
        <w:rPr>
          <w:b/>
          <w:sz w:val="24"/>
        </w:rPr>
        <w:t>&amp; M</w:t>
      </w:r>
      <w:r>
        <w:rPr>
          <w:b/>
          <w:sz w:val="19"/>
        </w:rPr>
        <w:t xml:space="preserve">ACHINERY </w:t>
      </w:r>
      <w:r>
        <w:rPr>
          <w:b/>
          <w:sz w:val="24"/>
        </w:rPr>
        <w:t>E</w:t>
      </w:r>
      <w:r>
        <w:rPr>
          <w:b/>
          <w:sz w:val="19"/>
        </w:rPr>
        <w:t xml:space="preserve">VIDENCE </w:t>
      </w:r>
      <w:r>
        <w:rPr>
          <w:b/>
          <w:sz w:val="24"/>
        </w:rPr>
        <w:t>A</w:t>
      </w:r>
      <w:r>
        <w:rPr>
          <w:b/>
          <w:sz w:val="19"/>
        </w:rPr>
        <w:t>TTACHMENT</w:t>
      </w:r>
    </w:p>
    <w:p w14:paraId="21FF04AB" w14:textId="77777777" w:rsidR="00937A1C" w:rsidRDefault="00937A1C">
      <w:pPr>
        <w:pStyle w:val="BodyText"/>
        <w:spacing w:before="1"/>
        <w:rPr>
          <w:b/>
          <w:sz w:val="24"/>
        </w:rPr>
      </w:pPr>
    </w:p>
    <w:p w14:paraId="4F62E8DD" w14:textId="77777777" w:rsidR="00937A1C" w:rsidRDefault="009D3F35">
      <w:pPr>
        <w:tabs>
          <w:tab w:val="left" w:pos="4115"/>
        </w:tabs>
        <w:spacing w:before="1"/>
        <w:ind w:left="1127"/>
        <w:rPr>
          <w:sz w:val="20"/>
        </w:rPr>
      </w:pPr>
      <w:r>
        <w:rPr>
          <w:b/>
          <w:sz w:val="20"/>
        </w:rPr>
        <w:t>NAMED</w:t>
      </w:r>
      <w:r>
        <w:rPr>
          <w:b/>
          <w:spacing w:val="-4"/>
          <w:sz w:val="20"/>
        </w:rPr>
        <w:t xml:space="preserve"> </w:t>
      </w:r>
      <w:r>
        <w:rPr>
          <w:b/>
          <w:sz w:val="20"/>
        </w:rPr>
        <w:t>INSURED:</w:t>
      </w:r>
      <w:r>
        <w:rPr>
          <w:rFonts w:ascii="Times New Roman"/>
          <w:sz w:val="20"/>
        </w:rPr>
        <w:tab/>
      </w:r>
      <w:r>
        <w:rPr>
          <w:sz w:val="20"/>
        </w:rPr>
        <w:t>Miami Valley Risk Management Association</w:t>
      </w:r>
      <w:r>
        <w:rPr>
          <w:spacing w:val="-2"/>
          <w:sz w:val="20"/>
        </w:rPr>
        <w:t xml:space="preserve"> </w:t>
      </w:r>
      <w:r>
        <w:rPr>
          <w:sz w:val="20"/>
        </w:rPr>
        <w:t>(MVRMA)</w:t>
      </w:r>
    </w:p>
    <w:p w14:paraId="208C50D6" w14:textId="77777777" w:rsidR="00937A1C" w:rsidRDefault="009D3F35">
      <w:pPr>
        <w:tabs>
          <w:tab w:val="left" w:pos="4115"/>
        </w:tabs>
        <w:spacing w:before="158"/>
        <w:ind w:left="1127"/>
        <w:rPr>
          <w:sz w:val="20"/>
        </w:rPr>
      </w:pPr>
      <w:r>
        <w:rPr>
          <w:b/>
          <w:sz w:val="20"/>
        </w:rPr>
        <w:t>DECLARATION:</w:t>
      </w:r>
      <w:r>
        <w:rPr>
          <w:rFonts w:ascii="Times New Roman"/>
          <w:sz w:val="20"/>
        </w:rPr>
        <w:tab/>
      </w:r>
      <w:r>
        <w:rPr>
          <w:sz w:val="20"/>
        </w:rPr>
        <w:t>1-Cities 1</w:t>
      </w:r>
    </w:p>
    <w:p w14:paraId="4205E075" w14:textId="77777777" w:rsidR="00937A1C" w:rsidRDefault="009D3F35">
      <w:pPr>
        <w:tabs>
          <w:tab w:val="left" w:pos="4115"/>
        </w:tabs>
        <w:spacing w:before="162"/>
        <w:ind w:left="1127"/>
        <w:rPr>
          <w:sz w:val="20"/>
        </w:rPr>
      </w:pPr>
      <w:r>
        <w:rPr>
          <w:b/>
          <w:sz w:val="20"/>
        </w:rPr>
        <w:t>POLICY</w:t>
      </w:r>
      <w:r>
        <w:rPr>
          <w:b/>
          <w:spacing w:val="-2"/>
          <w:sz w:val="20"/>
        </w:rPr>
        <w:t xml:space="preserve"> </w:t>
      </w:r>
      <w:r>
        <w:rPr>
          <w:b/>
          <w:sz w:val="20"/>
        </w:rPr>
        <w:t>PERIOD:</w:t>
      </w:r>
      <w:r>
        <w:rPr>
          <w:rFonts w:ascii="Times New Roman"/>
          <w:sz w:val="20"/>
        </w:rPr>
        <w:tab/>
      </w:r>
      <w:r>
        <w:rPr>
          <w:sz w:val="20"/>
        </w:rPr>
        <w:t>July 1, 2019 to July 1,</w:t>
      </w:r>
      <w:r>
        <w:rPr>
          <w:spacing w:val="-2"/>
          <w:sz w:val="20"/>
        </w:rPr>
        <w:t xml:space="preserve"> </w:t>
      </w:r>
      <w:r>
        <w:rPr>
          <w:sz w:val="20"/>
        </w:rPr>
        <w:t>2020</w:t>
      </w:r>
    </w:p>
    <w:p w14:paraId="7680C39D" w14:textId="77777777" w:rsidR="00937A1C" w:rsidRDefault="00937A1C">
      <w:pPr>
        <w:pStyle w:val="BodyText"/>
        <w:spacing w:before="2"/>
        <w:rPr>
          <w:sz w:val="24"/>
        </w:rPr>
      </w:pPr>
    </w:p>
    <w:p w14:paraId="44DD5971" w14:textId="77777777" w:rsidR="00937A1C" w:rsidRDefault="009D3F35">
      <w:pPr>
        <w:tabs>
          <w:tab w:val="left" w:pos="4115"/>
        </w:tabs>
        <w:ind w:left="1127"/>
        <w:rPr>
          <w:sz w:val="20"/>
        </w:rPr>
      </w:pPr>
      <w:r>
        <w:rPr>
          <w:b/>
          <w:sz w:val="20"/>
        </w:rPr>
        <w:t>POLICY</w:t>
      </w:r>
      <w:r>
        <w:rPr>
          <w:b/>
          <w:spacing w:val="-2"/>
          <w:sz w:val="20"/>
        </w:rPr>
        <w:t xml:space="preserve"> </w:t>
      </w:r>
      <w:r>
        <w:rPr>
          <w:b/>
          <w:sz w:val="20"/>
        </w:rPr>
        <w:t>NUMBER:</w:t>
      </w:r>
      <w:r>
        <w:rPr>
          <w:rFonts w:ascii="Times New Roman"/>
          <w:sz w:val="20"/>
        </w:rPr>
        <w:tab/>
      </w:r>
      <w:r>
        <w:rPr>
          <w:sz w:val="20"/>
        </w:rPr>
        <w:t>017471589/06 (Dec</w:t>
      </w:r>
      <w:r>
        <w:rPr>
          <w:spacing w:val="3"/>
          <w:sz w:val="20"/>
        </w:rPr>
        <w:t xml:space="preserve"> </w:t>
      </w:r>
      <w:r>
        <w:rPr>
          <w:sz w:val="20"/>
        </w:rPr>
        <w:t>01)</w:t>
      </w:r>
    </w:p>
    <w:p w14:paraId="7ABD242E" w14:textId="77777777" w:rsidR="00937A1C" w:rsidRDefault="009D3F35">
      <w:pPr>
        <w:tabs>
          <w:tab w:val="left" w:pos="4115"/>
        </w:tabs>
        <w:spacing w:before="162"/>
        <w:ind w:left="1127"/>
        <w:rPr>
          <w:sz w:val="20"/>
        </w:rPr>
      </w:pPr>
      <w:r>
        <w:rPr>
          <w:b/>
          <w:sz w:val="20"/>
        </w:rPr>
        <w:t>COMPANIES:</w:t>
      </w:r>
      <w:r>
        <w:rPr>
          <w:rFonts w:ascii="Times New Roman"/>
          <w:sz w:val="20"/>
        </w:rPr>
        <w:tab/>
      </w:r>
      <w:r>
        <w:rPr>
          <w:sz w:val="20"/>
        </w:rPr>
        <w:t>See Attached List of</w:t>
      </w:r>
      <w:r>
        <w:rPr>
          <w:spacing w:val="4"/>
          <w:sz w:val="20"/>
        </w:rPr>
        <w:t xml:space="preserve"> </w:t>
      </w:r>
      <w:r>
        <w:rPr>
          <w:sz w:val="20"/>
        </w:rPr>
        <w:t>Companies</w:t>
      </w:r>
    </w:p>
    <w:p w14:paraId="4521FAA3" w14:textId="77777777" w:rsidR="00937A1C" w:rsidRDefault="009D3F35">
      <w:pPr>
        <w:tabs>
          <w:tab w:val="left" w:pos="4171"/>
        </w:tabs>
        <w:spacing w:before="159"/>
        <w:ind w:left="1127"/>
        <w:rPr>
          <w:sz w:val="20"/>
        </w:rPr>
      </w:pPr>
      <w:r>
        <w:rPr>
          <w:b/>
          <w:sz w:val="20"/>
        </w:rPr>
        <w:t>TOTAL</w:t>
      </w:r>
      <w:r>
        <w:rPr>
          <w:b/>
          <w:spacing w:val="-3"/>
          <w:sz w:val="20"/>
        </w:rPr>
        <w:t xml:space="preserve"> </w:t>
      </w:r>
      <w:r>
        <w:rPr>
          <w:b/>
          <w:sz w:val="20"/>
        </w:rPr>
        <w:t>INSURED</w:t>
      </w:r>
      <w:r>
        <w:rPr>
          <w:b/>
          <w:spacing w:val="-2"/>
          <w:sz w:val="20"/>
        </w:rPr>
        <w:t xml:space="preserve"> </w:t>
      </w:r>
      <w:r>
        <w:rPr>
          <w:b/>
          <w:sz w:val="20"/>
        </w:rPr>
        <w:t>VALUES:</w:t>
      </w:r>
      <w:r>
        <w:rPr>
          <w:rFonts w:ascii="Times New Roman"/>
          <w:sz w:val="20"/>
        </w:rPr>
        <w:tab/>
      </w:r>
      <w:r>
        <w:rPr>
          <w:sz w:val="20"/>
        </w:rPr>
        <w:t>1,455,716,662 as of June 24,</w:t>
      </w:r>
      <w:r>
        <w:rPr>
          <w:spacing w:val="3"/>
          <w:sz w:val="20"/>
        </w:rPr>
        <w:t xml:space="preserve"> </w:t>
      </w:r>
      <w:r>
        <w:rPr>
          <w:sz w:val="20"/>
        </w:rPr>
        <w:t>2019</w:t>
      </w:r>
    </w:p>
    <w:p w14:paraId="439917DB" w14:textId="77777777" w:rsidR="00937A1C" w:rsidRDefault="009D3F35">
      <w:pPr>
        <w:tabs>
          <w:tab w:val="left" w:pos="4123"/>
          <w:tab w:val="left" w:pos="4615"/>
        </w:tabs>
        <w:spacing w:before="151" w:line="225" w:lineRule="exact"/>
        <w:ind w:left="1127"/>
        <w:rPr>
          <w:sz w:val="20"/>
        </w:rPr>
      </w:pPr>
      <w:r>
        <w:rPr>
          <w:b/>
          <w:sz w:val="20"/>
        </w:rPr>
        <w:t>COVERAGES</w:t>
      </w:r>
      <w:r>
        <w:rPr>
          <w:b/>
          <w:spacing w:val="-3"/>
          <w:sz w:val="20"/>
        </w:rPr>
        <w:t xml:space="preserve"> </w:t>
      </w:r>
      <w:r>
        <w:rPr>
          <w:b/>
          <w:sz w:val="20"/>
        </w:rPr>
        <w:t>&amp;</w:t>
      </w:r>
      <w:r>
        <w:rPr>
          <w:b/>
          <w:spacing w:val="-2"/>
          <w:sz w:val="20"/>
        </w:rPr>
        <w:t xml:space="preserve"> </w:t>
      </w:r>
      <w:r>
        <w:rPr>
          <w:b/>
          <w:sz w:val="20"/>
        </w:rPr>
        <w:t>LIMITS:</w:t>
      </w:r>
      <w:r>
        <w:rPr>
          <w:rFonts w:ascii="Times New Roman"/>
          <w:sz w:val="20"/>
        </w:rPr>
        <w:tab/>
      </w:r>
      <w:r>
        <w:rPr>
          <w:sz w:val="20"/>
        </w:rPr>
        <w:t>$</w:t>
      </w:r>
      <w:r>
        <w:rPr>
          <w:rFonts w:ascii="Times New Roman"/>
          <w:sz w:val="20"/>
        </w:rPr>
        <w:tab/>
      </w:r>
      <w:r>
        <w:rPr>
          <w:sz w:val="20"/>
        </w:rPr>
        <w:t>100,000,000 except Not Covered for Piqua Power Plants</w:t>
      </w:r>
      <w:r>
        <w:rPr>
          <w:spacing w:val="11"/>
          <w:sz w:val="20"/>
        </w:rPr>
        <w:t xml:space="preserve"> </w:t>
      </w:r>
      <w:r>
        <w:rPr>
          <w:sz w:val="20"/>
        </w:rPr>
        <w:t>Boiler</w:t>
      </w:r>
    </w:p>
    <w:p w14:paraId="633501D3" w14:textId="77777777" w:rsidR="00937A1C" w:rsidRDefault="009D3F35">
      <w:pPr>
        <w:pStyle w:val="BodyText"/>
        <w:spacing w:before="3" w:line="230" w:lineRule="auto"/>
        <w:ind w:left="5906" w:right="904"/>
      </w:pPr>
      <w:r>
        <w:t>Explosion and Machinery Breakdown, (for those Named Insureds that purchase this optional dedicated coverage) as respects Co</w:t>
      </w:r>
      <w:r>
        <w:t>mbined Property Damage and Business Interruption/Extra Expense (Including Bond Revenue Interest Payments where Values Reported and excluding Business Interruption for power generating facilities unless otherwise specified). Limit includes loss adjustment a</w:t>
      </w:r>
      <w:r>
        <w:t>greement and electronic computer or electronic data processing equipment with the following sub-limits:</w:t>
      </w:r>
    </w:p>
    <w:p w14:paraId="0393F09F" w14:textId="77777777" w:rsidR="00937A1C" w:rsidRDefault="00937A1C">
      <w:pPr>
        <w:pStyle w:val="BodyText"/>
        <w:spacing w:before="7"/>
        <w:rPr>
          <w:sz w:val="19"/>
        </w:rPr>
      </w:pPr>
    </w:p>
    <w:p w14:paraId="5D82A5A1" w14:textId="77777777" w:rsidR="00937A1C" w:rsidRDefault="009D3F35">
      <w:pPr>
        <w:pStyle w:val="BodyText"/>
        <w:ind w:left="4963"/>
      </w:pPr>
      <w:r>
        <w:t>Included Jurisdictional and Inspections.</w:t>
      </w:r>
    </w:p>
    <w:p w14:paraId="7818EF38" w14:textId="77777777" w:rsidR="00937A1C" w:rsidRDefault="00937A1C">
      <w:pPr>
        <w:pStyle w:val="BodyText"/>
        <w:spacing w:before="1"/>
        <w:rPr>
          <w:sz w:val="28"/>
        </w:rPr>
      </w:pPr>
    </w:p>
    <w:p w14:paraId="6F9E4076" w14:textId="77777777" w:rsidR="00937A1C" w:rsidRDefault="00937A1C">
      <w:pPr>
        <w:rPr>
          <w:sz w:val="28"/>
        </w:rPr>
        <w:sectPr w:rsidR="00937A1C">
          <w:headerReference w:type="default" r:id="rId14"/>
          <w:footerReference w:type="default" r:id="rId15"/>
          <w:pgSz w:w="12240" w:h="15840"/>
          <w:pgMar w:top="1300" w:right="180" w:bottom="680" w:left="60" w:header="0" w:footer="498" w:gutter="0"/>
          <w:pgNumType w:start="1"/>
          <w:cols w:space="720"/>
        </w:sectPr>
      </w:pPr>
    </w:p>
    <w:p w14:paraId="251BD84B" w14:textId="77777777" w:rsidR="00937A1C" w:rsidRDefault="00937A1C">
      <w:pPr>
        <w:pStyle w:val="BodyText"/>
        <w:rPr>
          <w:sz w:val="22"/>
        </w:rPr>
      </w:pPr>
    </w:p>
    <w:p w14:paraId="38457E9A" w14:textId="77777777" w:rsidR="00937A1C" w:rsidRDefault="00937A1C">
      <w:pPr>
        <w:pStyle w:val="BodyText"/>
        <w:rPr>
          <w:sz w:val="22"/>
        </w:rPr>
      </w:pPr>
    </w:p>
    <w:p w14:paraId="5D16AD1D" w14:textId="77777777" w:rsidR="00937A1C" w:rsidRDefault="00937A1C">
      <w:pPr>
        <w:pStyle w:val="BodyText"/>
        <w:rPr>
          <w:sz w:val="22"/>
        </w:rPr>
      </w:pPr>
    </w:p>
    <w:p w14:paraId="49FC2333" w14:textId="77777777" w:rsidR="00937A1C" w:rsidRDefault="00937A1C">
      <w:pPr>
        <w:pStyle w:val="BodyText"/>
        <w:rPr>
          <w:sz w:val="22"/>
        </w:rPr>
      </w:pPr>
    </w:p>
    <w:p w14:paraId="68DF4A6B" w14:textId="77777777" w:rsidR="00937A1C" w:rsidRDefault="00937A1C">
      <w:pPr>
        <w:pStyle w:val="BodyText"/>
        <w:rPr>
          <w:sz w:val="22"/>
        </w:rPr>
      </w:pPr>
    </w:p>
    <w:p w14:paraId="5936E47A" w14:textId="77777777" w:rsidR="00937A1C" w:rsidRDefault="00937A1C">
      <w:pPr>
        <w:pStyle w:val="BodyText"/>
        <w:rPr>
          <w:sz w:val="22"/>
        </w:rPr>
      </w:pPr>
    </w:p>
    <w:p w14:paraId="29E814F5" w14:textId="77777777" w:rsidR="00937A1C" w:rsidRDefault="00937A1C">
      <w:pPr>
        <w:pStyle w:val="BodyText"/>
        <w:rPr>
          <w:sz w:val="22"/>
        </w:rPr>
      </w:pPr>
    </w:p>
    <w:p w14:paraId="4778BF6A" w14:textId="77777777" w:rsidR="00937A1C" w:rsidRDefault="00937A1C">
      <w:pPr>
        <w:pStyle w:val="BodyText"/>
        <w:rPr>
          <w:sz w:val="22"/>
        </w:rPr>
      </w:pPr>
    </w:p>
    <w:p w14:paraId="7E541920" w14:textId="77777777" w:rsidR="00937A1C" w:rsidRDefault="00937A1C">
      <w:pPr>
        <w:pStyle w:val="BodyText"/>
        <w:rPr>
          <w:sz w:val="22"/>
        </w:rPr>
      </w:pPr>
    </w:p>
    <w:p w14:paraId="7B54D5BC" w14:textId="77777777" w:rsidR="00937A1C" w:rsidRDefault="00937A1C">
      <w:pPr>
        <w:pStyle w:val="BodyText"/>
        <w:rPr>
          <w:sz w:val="22"/>
        </w:rPr>
      </w:pPr>
    </w:p>
    <w:p w14:paraId="009889E8" w14:textId="77777777" w:rsidR="00937A1C" w:rsidRDefault="00937A1C">
      <w:pPr>
        <w:pStyle w:val="BodyText"/>
        <w:rPr>
          <w:sz w:val="22"/>
        </w:rPr>
      </w:pPr>
    </w:p>
    <w:p w14:paraId="76EF3F74" w14:textId="77777777" w:rsidR="00937A1C" w:rsidRDefault="00937A1C">
      <w:pPr>
        <w:pStyle w:val="BodyText"/>
        <w:rPr>
          <w:sz w:val="22"/>
        </w:rPr>
      </w:pPr>
    </w:p>
    <w:p w14:paraId="53622B7E" w14:textId="77777777" w:rsidR="00937A1C" w:rsidRDefault="00937A1C">
      <w:pPr>
        <w:pStyle w:val="BodyText"/>
        <w:rPr>
          <w:sz w:val="22"/>
        </w:rPr>
      </w:pPr>
    </w:p>
    <w:p w14:paraId="782B6ACB" w14:textId="77777777" w:rsidR="00937A1C" w:rsidRDefault="00937A1C">
      <w:pPr>
        <w:pStyle w:val="BodyText"/>
        <w:rPr>
          <w:sz w:val="22"/>
        </w:rPr>
      </w:pPr>
    </w:p>
    <w:p w14:paraId="34ACEEC6" w14:textId="77777777" w:rsidR="00937A1C" w:rsidRDefault="00937A1C">
      <w:pPr>
        <w:pStyle w:val="BodyText"/>
        <w:rPr>
          <w:sz w:val="22"/>
        </w:rPr>
      </w:pPr>
    </w:p>
    <w:p w14:paraId="6950F3AD" w14:textId="77777777" w:rsidR="00937A1C" w:rsidRDefault="00937A1C">
      <w:pPr>
        <w:pStyle w:val="BodyText"/>
        <w:rPr>
          <w:sz w:val="22"/>
        </w:rPr>
      </w:pPr>
    </w:p>
    <w:p w14:paraId="61A11434" w14:textId="77777777" w:rsidR="00937A1C" w:rsidRDefault="00937A1C">
      <w:pPr>
        <w:pStyle w:val="BodyText"/>
        <w:spacing w:before="2"/>
        <w:rPr>
          <w:sz w:val="27"/>
        </w:rPr>
      </w:pPr>
    </w:p>
    <w:p w14:paraId="7B90FF5B" w14:textId="77777777" w:rsidR="00937A1C" w:rsidRDefault="009D3F35">
      <w:pPr>
        <w:pStyle w:val="Heading9"/>
        <w:spacing w:line="221" w:lineRule="exact"/>
        <w:ind w:left="1127"/>
      </w:pPr>
      <w:r>
        <w:t xml:space="preserve">NEWLY </w:t>
      </w:r>
      <w:r>
        <w:rPr>
          <w:spacing w:val="-3"/>
        </w:rPr>
        <w:t>ACQUIRED</w:t>
      </w:r>
    </w:p>
    <w:p w14:paraId="04A1388E" w14:textId="77777777" w:rsidR="00937A1C" w:rsidRDefault="009D3F35">
      <w:pPr>
        <w:pStyle w:val="BodyText"/>
        <w:tabs>
          <w:tab w:val="left" w:pos="1707"/>
        </w:tabs>
        <w:spacing w:before="100" w:line="230" w:lineRule="auto"/>
        <w:ind w:left="2888" w:right="1311" w:hanging="1784"/>
      </w:pPr>
      <w:r>
        <w:br w:type="column"/>
      </w:r>
      <w:r>
        <w:t>$</w:t>
      </w:r>
      <w:r>
        <w:rPr>
          <w:rFonts w:ascii="Times New Roman"/>
        </w:rPr>
        <w:tab/>
      </w:r>
      <w:r>
        <w:t>10,000,000 Per Occurrence for Service/Utility/Off Premises Power Interruption.</w:t>
      </w:r>
    </w:p>
    <w:p w14:paraId="380341AE" w14:textId="77777777" w:rsidR="00937A1C" w:rsidRDefault="009D3F35">
      <w:pPr>
        <w:pStyle w:val="BodyText"/>
        <w:spacing w:before="159" w:line="230" w:lineRule="auto"/>
        <w:ind w:left="2888" w:right="1311" w:hanging="936"/>
      </w:pPr>
      <w:r>
        <w:t>Included Per Occurrence for Consequential Damage/Perishable Goods/Spoilage.</w:t>
      </w:r>
    </w:p>
    <w:p w14:paraId="6FFB7C7C" w14:textId="77777777" w:rsidR="00937A1C" w:rsidRDefault="009D3F35">
      <w:pPr>
        <w:pStyle w:val="BodyText"/>
        <w:tabs>
          <w:tab w:val="left" w:pos="1707"/>
        </w:tabs>
        <w:spacing w:before="158" w:line="230" w:lineRule="auto"/>
        <w:ind w:left="2888" w:right="965" w:hanging="1784"/>
      </w:pPr>
      <w:r>
        <w:t>$</w:t>
      </w:r>
      <w:r>
        <w:rPr>
          <w:rFonts w:ascii="Times New Roman"/>
        </w:rPr>
        <w:tab/>
      </w:r>
      <w:r>
        <w:t>10,000,000 Per Occurrence for Electronic Data Processing Media and Data</w:t>
      </w:r>
      <w:r>
        <w:rPr>
          <w:spacing w:val="-1"/>
        </w:rPr>
        <w:t xml:space="preserve"> </w:t>
      </w:r>
      <w:r>
        <w:t>Restoration.</w:t>
      </w:r>
    </w:p>
    <w:p w14:paraId="1DE39DCE" w14:textId="77777777" w:rsidR="00937A1C" w:rsidRDefault="009D3F35">
      <w:pPr>
        <w:pStyle w:val="BodyText"/>
        <w:tabs>
          <w:tab w:val="left" w:pos="1817"/>
        </w:tabs>
        <w:spacing w:before="159" w:line="230" w:lineRule="auto"/>
        <w:ind w:left="2888" w:right="1242" w:hanging="1784"/>
      </w:pPr>
      <w:r>
        <w:t>$</w:t>
      </w:r>
      <w:r>
        <w:rPr>
          <w:rFonts w:ascii="Times New Roman"/>
        </w:rPr>
        <w:tab/>
      </w:r>
      <w:r>
        <w:t>2,000,000 Per Occurrence, Per Named Insured and in the Annual Aggregate per Declaration for Earthquake Resultant Damage for Named Insureds who purchase Dedicated Earthquake</w:t>
      </w:r>
      <w:r>
        <w:rPr>
          <w:spacing w:val="-1"/>
        </w:rPr>
        <w:t xml:space="preserve"> </w:t>
      </w:r>
      <w:r>
        <w:t>Coverage.</w:t>
      </w:r>
    </w:p>
    <w:p w14:paraId="4029ABF2" w14:textId="77777777" w:rsidR="00937A1C" w:rsidRDefault="009D3F35">
      <w:pPr>
        <w:pStyle w:val="BodyText"/>
        <w:tabs>
          <w:tab w:val="left" w:pos="1707"/>
        </w:tabs>
        <w:spacing w:before="156" w:line="230" w:lineRule="auto"/>
        <w:ind w:left="2888" w:right="1128" w:hanging="1784"/>
      </w:pPr>
      <w:r>
        <w:t>$</w:t>
      </w:r>
      <w:r>
        <w:rPr>
          <w:rFonts w:ascii="Times New Roman"/>
        </w:rPr>
        <w:tab/>
      </w:r>
      <w:r>
        <w:t>10,000,000 Per Occurrence for Hazardous Substances / Pollutants / Decon</w:t>
      </w:r>
      <w:r>
        <w:t>tamination.</w:t>
      </w:r>
    </w:p>
    <w:p w14:paraId="19B64107" w14:textId="77777777" w:rsidR="00937A1C" w:rsidRDefault="009D3F35">
      <w:pPr>
        <w:pStyle w:val="BodyText"/>
        <w:spacing w:before="158" w:line="230" w:lineRule="auto"/>
        <w:ind w:left="2888" w:right="1100" w:hanging="936"/>
      </w:pPr>
      <w:r>
        <w:t>Included Per Occurrence for Machine or Apparatus used for Research, Diagnosis, Medication, Surgical, Therapeutic, Dental or Pathological Purposes.</w:t>
      </w:r>
    </w:p>
    <w:p w14:paraId="7FE96269" w14:textId="77777777" w:rsidR="00937A1C" w:rsidRDefault="00937A1C">
      <w:pPr>
        <w:spacing w:line="230" w:lineRule="auto"/>
        <w:sectPr w:rsidR="00937A1C">
          <w:type w:val="continuous"/>
          <w:pgSz w:w="12240" w:h="15840"/>
          <w:pgMar w:top="540" w:right="180" w:bottom="0" w:left="60" w:header="720" w:footer="720" w:gutter="0"/>
          <w:cols w:num="2" w:space="720" w:equalWidth="0">
            <w:col w:w="2971" w:space="40"/>
            <w:col w:w="8989"/>
          </w:cols>
        </w:sectPr>
      </w:pPr>
    </w:p>
    <w:p w14:paraId="3771512D" w14:textId="77777777" w:rsidR="00937A1C" w:rsidRDefault="009D3F35">
      <w:pPr>
        <w:pStyle w:val="BodyText"/>
        <w:tabs>
          <w:tab w:val="left" w:pos="4115"/>
          <w:tab w:val="left" w:pos="4727"/>
        </w:tabs>
        <w:spacing w:line="225" w:lineRule="exact"/>
        <w:ind w:left="1127"/>
      </w:pPr>
      <w:r>
        <w:rPr>
          <w:b/>
        </w:rPr>
        <w:t>LOCATIONS:</w:t>
      </w:r>
      <w:r>
        <w:rPr>
          <w:rFonts w:ascii="Times New Roman"/>
        </w:rPr>
        <w:tab/>
      </w:r>
      <w:r>
        <w:rPr>
          <w:position w:val="2"/>
        </w:rPr>
        <w:t>$</w:t>
      </w:r>
      <w:r>
        <w:rPr>
          <w:rFonts w:ascii="Times New Roman"/>
          <w:position w:val="2"/>
        </w:rPr>
        <w:tab/>
      </w:r>
      <w:r>
        <w:rPr>
          <w:position w:val="2"/>
        </w:rPr>
        <w:t>25,000,000 Automatic Acquisition for Boiler &amp; Machinery value</w:t>
      </w:r>
      <w:r>
        <w:rPr>
          <w:position w:val="2"/>
        </w:rPr>
        <w:t>s</w:t>
      </w:r>
      <w:r>
        <w:rPr>
          <w:spacing w:val="-4"/>
          <w:position w:val="2"/>
        </w:rPr>
        <w:t xml:space="preserve"> </w:t>
      </w:r>
      <w:r>
        <w:rPr>
          <w:position w:val="2"/>
        </w:rPr>
        <w:t>at</w:t>
      </w:r>
    </w:p>
    <w:p w14:paraId="11440F15" w14:textId="77777777" w:rsidR="00937A1C" w:rsidRDefault="009D3F35">
      <w:pPr>
        <w:pStyle w:val="BodyText"/>
        <w:spacing w:line="230" w:lineRule="auto"/>
        <w:ind w:left="5899" w:right="878"/>
      </w:pPr>
      <w:r>
        <w:t>newly acquired locations. Values greater than 25,000,000 or Power Generating Facilities must be reported within 120 days and must have prior underwriting approval prior to binding</w:t>
      </w:r>
    </w:p>
    <w:p w14:paraId="7B034309" w14:textId="77777777" w:rsidR="00937A1C" w:rsidRDefault="00937A1C">
      <w:pPr>
        <w:spacing w:line="230" w:lineRule="auto"/>
        <w:sectPr w:rsidR="00937A1C">
          <w:type w:val="continuous"/>
          <w:pgSz w:w="12240" w:h="15840"/>
          <w:pgMar w:top="540" w:right="180" w:bottom="0" w:left="60" w:header="720" w:footer="720" w:gutter="0"/>
          <w:cols w:space="720"/>
        </w:sectPr>
      </w:pPr>
    </w:p>
    <w:p w14:paraId="472FA921" w14:textId="77777777" w:rsidR="00937A1C" w:rsidRDefault="00937A1C">
      <w:pPr>
        <w:pStyle w:val="BodyText"/>
        <w:spacing w:before="3"/>
        <w:rPr>
          <w:sz w:val="16"/>
        </w:rPr>
      </w:pPr>
    </w:p>
    <w:p w14:paraId="0A783062" w14:textId="77777777" w:rsidR="00937A1C" w:rsidRDefault="009D3F35">
      <w:pPr>
        <w:pStyle w:val="BodyText"/>
        <w:tabs>
          <w:tab w:val="left" w:pos="2988"/>
        </w:tabs>
        <w:spacing w:before="96"/>
        <w:ind w:right="216"/>
        <w:jc w:val="center"/>
      </w:pPr>
      <w:r>
        <w:rPr>
          <w:b/>
        </w:rPr>
        <w:t>VALUATION:</w:t>
      </w:r>
      <w:r>
        <w:rPr>
          <w:rFonts w:ascii="Times New Roman"/>
        </w:rPr>
        <w:tab/>
      </w:r>
      <w:r>
        <w:t>Repair or Replacement except Actual Loss sustai</w:t>
      </w:r>
      <w:r>
        <w:t>ned for all Time</w:t>
      </w:r>
      <w:r>
        <w:rPr>
          <w:spacing w:val="-11"/>
        </w:rPr>
        <w:t xml:space="preserve"> </w:t>
      </w:r>
      <w:r>
        <w:t>Element</w:t>
      </w:r>
    </w:p>
    <w:p w14:paraId="3FE4C777" w14:textId="77777777" w:rsidR="00937A1C" w:rsidRDefault="009D3F35">
      <w:pPr>
        <w:pStyle w:val="BodyText"/>
        <w:ind w:left="1031" w:right="3876"/>
        <w:jc w:val="center"/>
      </w:pPr>
      <w:r>
        <w:t>coverages</w:t>
      </w:r>
    </w:p>
    <w:p w14:paraId="46C4EBFC" w14:textId="77777777" w:rsidR="00937A1C" w:rsidRDefault="00937A1C">
      <w:pPr>
        <w:pStyle w:val="BodyText"/>
        <w:spacing w:before="6"/>
        <w:rPr>
          <w:sz w:val="11"/>
        </w:rPr>
      </w:pPr>
    </w:p>
    <w:p w14:paraId="0B9DEE87" w14:textId="77777777" w:rsidR="00937A1C" w:rsidRDefault="00937A1C">
      <w:pPr>
        <w:rPr>
          <w:sz w:val="11"/>
        </w:rPr>
        <w:sectPr w:rsidR="00937A1C">
          <w:pgSz w:w="12240" w:h="15840"/>
          <w:pgMar w:top="1300" w:right="180" w:bottom="680" w:left="60" w:header="0" w:footer="498" w:gutter="0"/>
          <w:cols w:space="720"/>
        </w:sectPr>
      </w:pPr>
    </w:p>
    <w:p w14:paraId="44D46B90" w14:textId="77777777" w:rsidR="00937A1C" w:rsidRDefault="009D3F35">
      <w:pPr>
        <w:pStyle w:val="Heading9"/>
        <w:spacing w:before="93"/>
        <w:ind w:left="1127"/>
      </w:pPr>
      <w:r>
        <w:t>EXCLUSIONS</w:t>
      </w:r>
    </w:p>
    <w:p w14:paraId="242F47D5" w14:textId="77777777" w:rsidR="00937A1C" w:rsidRDefault="009D3F35">
      <w:pPr>
        <w:spacing w:before="1"/>
        <w:ind w:left="1127"/>
        <w:rPr>
          <w:b/>
          <w:sz w:val="20"/>
        </w:rPr>
      </w:pPr>
      <w:r>
        <w:rPr>
          <w:b/>
          <w:sz w:val="20"/>
        </w:rPr>
        <w:t>(Including but not limited to):</w:t>
      </w:r>
    </w:p>
    <w:p w14:paraId="44E38C06" w14:textId="77777777" w:rsidR="00937A1C" w:rsidRDefault="00937A1C">
      <w:pPr>
        <w:pStyle w:val="BodyText"/>
        <w:rPr>
          <w:b/>
          <w:sz w:val="22"/>
        </w:rPr>
      </w:pPr>
    </w:p>
    <w:p w14:paraId="687F8D41" w14:textId="77777777" w:rsidR="00937A1C" w:rsidRDefault="009D3F35">
      <w:pPr>
        <w:pStyle w:val="Heading9"/>
        <w:spacing w:before="182"/>
        <w:ind w:left="1127"/>
      </w:pPr>
      <w:r>
        <w:t>OBJECTS EXCLUDED:</w:t>
      </w:r>
    </w:p>
    <w:p w14:paraId="005AF6F8" w14:textId="77777777" w:rsidR="00937A1C" w:rsidRDefault="009D3F35">
      <w:pPr>
        <w:ind w:left="1127"/>
        <w:rPr>
          <w:b/>
          <w:sz w:val="20"/>
        </w:rPr>
      </w:pPr>
      <w:r>
        <w:rPr>
          <w:b/>
          <w:sz w:val="20"/>
        </w:rPr>
        <w:t>(Including but not limited to):</w:t>
      </w:r>
    </w:p>
    <w:p w14:paraId="3CC14157" w14:textId="77777777" w:rsidR="00937A1C" w:rsidRDefault="009D3F35">
      <w:pPr>
        <w:pStyle w:val="Heading9"/>
        <w:spacing w:before="190"/>
        <w:ind w:left="1127"/>
      </w:pPr>
      <w:r>
        <w:t>NOTICE OF</w:t>
      </w:r>
    </w:p>
    <w:p w14:paraId="5CF477C1" w14:textId="77777777" w:rsidR="00937A1C" w:rsidRDefault="009D3F35">
      <w:pPr>
        <w:pStyle w:val="ListParagraph"/>
        <w:numPr>
          <w:ilvl w:val="0"/>
          <w:numId w:val="18"/>
        </w:numPr>
        <w:tabs>
          <w:tab w:val="left" w:pos="541"/>
          <w:tab w:val="left" w:pos="542"/>
        </w:tabs>
        <w:spacing w:before="99"/>
        <w:rPr>
          <w:sz w:val="20"/>
        </w:rPr>
      </w:pPr>
      <w:r>
        <w:rPr>
          <w:spacing w:val="3"/>
          <w:w w:val="99"/>
          <w:sz w:val="20"/>
        </w:rPr>
        <w:br w:type="column"/>
      </w:r>
      <w:r>
        <w:rPr>
          <w:sz w:val="20"/>
        </w:rPr>
        <w:t>Testing</w:t>
      </w:r>
    </w:p>
    <w:p w14:paraId="29A3047A" w14:textId="77777777" w:rsidR="00937A1C" w:rsidRDefault="009D3F35">
      <w:pPr>
        <w:pStyle w:val="ListParagraph"/>
        <w:numPr>
          <w:ilvl w:val="0"/>
          <w:numId w:val="18"/>
        </w:numPr>
        <w:tabs>
          <w:tab w:val="left" w:pos="541"/>
          <w:tab w:val="left" w:pos="542"/>
        </w:tabs>
        <w:spacing w:before="2" w:line="245" w:lineRule="exact"/>
        <w:rPr>
          <w:sz w:val="20"/>
        </w:rPr>
      </w:pPr>
      <w:r>
        <w:rPr>
          <w:sz w:val="20"/>
        </w:rPr>
        <w:t>Explosion, except for steam or centrifugal</w:t>
      </w:r>
      <w:r>
        <w:rPr>
          <w:spacing w:val="-2"/>
          <w:sz w:val="20"/>
        </w:rPr>
        <w:t xml:space="preserve"> </w:t>
      </w:r>
      <w:r>
        <w:rPr>
          <w:sz w:val="20"/>
        </w:rPr>
        <w:t>explosion</w:t>
      </w:r>
    </w:p>
    <w:p w14:paraId="6DEF7C3B" w14:textId="77777777" w:rsidR="00937A1C" w:rsidRDefault="009D3F35">
      <w:pPr>
        <w:pStyle w:val="ListParagraph"/>
        <w:numPr>
          <w:ilvl w:val="0"/>
          <w:numId w:val="18"/>
        </w:numPr>
        <w:tabs>
          <w:tab w:val="left" w:pos="541"/>
          <w:tab w:val="left" w:pos="542"/>
        </w:tabs>
        <w:rPr>
          <w:sz w:val="20"/>
        </w:rPr>
      </w:pPr>
      <w:r>
        <w:rPr>
          <w:sz w:val="20"/>
        </w:rPr>
        <w:t>Explosion of gas or unconsumed fuel from furnace of the</w:t>
      </w:r>
      <w:r>
        <w:rPr>
          <w:spacing w:val="-4"/>
          <w:sz w:val="20"/>
        </w:rPr>
        <w:t xml:space="preserve"> </w:t>
      </w:r>
      <w:r>
        <w:rPr>
          <w:sz w:val="20"/>
        </w:rPr>
        <w:t>boiler</w:t>
      </w:r>
    </w:p>
    <w:p w14:paraId="177DE151" w14:textId="77777777" w:rsidR="00937A1C" w:rsidRDefault="009D3F35">
      <w:pPr>
        <w:pStyle w:val="ListParagraph"/>
        <w:numPr>
          <w:ilvl w:val="0"/>
          <w:numId w:val="18"/>
        </w:numPr>
        <w:tabs>
          <w:tab w:val="left" w:pos="541"/>
          <w:tab w:val="left" w:pos="542"/>
        </w:tabs>
        <w:spacing w:before="156"/>
        <w:rPr>
          <w:sz w:val="20"/>
        </w:rPr>
      </w:pPr>
      <w:r>
        <w:rPr>
          <w:sz w:val="20"/>
        </w:rPr>
        <w:t>Insulating or refractory</w:t>
      </w:r>
      <w:r>
        <w:rPr>
          <w:spacing w:val="-6"/>
          <w:sz w:val="20"/>
        </w:rPr>
        <w:t xml:space="preserve"> </w:t>
      </w:r>
      <w:r>
        <w:rPr>
          <w:sz w:val="20"/>
        </w:rPr>
        <w:t>material</w:t>
      </w:r>
    </w:p>
    <w:p w14:paraId="533999E5" w14:textId="77777777" w:rsidR="00937A1C" w:rsidRDefault="009D3F35">
      <w:pPr>
        <w:pStyle w:val="ListParagraph"/>
        <w:numPr>
          <w:ilvl w:val="0"/>
          <w:numId w:val="18"/>
        </w:numPr>
        <w:tabs>
          <w:tab w:val="left" w:pos="541"/>
          <w:tab w:val="left" w:pos="542"/>
        </w:tabs>
        <w:spacing w:before="2"/>
        <w:rPr>
          <w:sz w:val="20"/>
        </w:rPr>
      </w:pPr>
      <w:r>
        <w:rPr>
          <w:sz w:val="20"/>
        </w:rPr>
        <w:t>Buried Vessels or</w:t>
      </w:r>
      <w:r>
        <w:rPr>
          <w:spacing w:val="3"/>
          <w:sz w:val="20"/>
        </w:rPr>
        <w:t xml:space="preserve"> </w:t>
      </w:r>
      <w:r>
        <w:rPr>
          <w:sz w:val="20"/>
        </w:rPr>
        <w:t>Piping</w:t>
      </w:r>
    </w:p>
    <w:p w14:paraId="63D1CC3E" w14:textId="77777777" w:rsidR="00937A1C" w:rsidRDefault="00937A1C">
      <w:pPr>
        <w:rPr>
          <w:sz w:val="20"/>
        </w:rPr>
        <w:sectPr w:rsidR="00937A1C">
          <w:type w:val="continuous"/>
          <w:pgSz w:w="12240" w:h="15840"/>
          <w:pgMar w:top="540" w:right="180" w:bottom="0" w:left="60" w:header="720" w:footer="720" w:gutter="0"/>
          <w:cols w:num="2" w:space="720" w:equalWidth="0">
            <w:col w:w="3895" w:space="40"/>
            <w:col w:w="8065"/>
          </w:cols>
        </w:sectPr>
      </w:pPr>
    </w:p>
    <w:p w14:paraId="02954F81" w14:textId="77777777" w:rsidR="00937A1C" w:rsidRDefault="009D3F35">
      <w:pPr>
        <w:tabs>
          <w:tab w:val="left" w:pos="4115"/>
        </w:tabs>
        <w:spacing w:before="1"/>
        <w:ind w:left="1127"/>
        <w:rPr>
          <w:sz w:val="20"/>
        </w:rPr>
      </w:pPr>
      <w:r>
        <w:rPr>
          <w:b/>
          <w:sz w:val="20"/>
        </w:rPr>
        <w:t>CANCELLATION:</w:t>
      </w:r>
      <w:r>
        <w:rPr>
          <w:rFonts w:ascii="Times New Roman"/>
          <w:sz w:val="20"/>
        </w:rPr>
        <w:tab/>
      </w:r>
      <w:r>
        <w:rPr>
          <w:sz w:val="20"/>
        </w:rPr>
        <w:t>90 days except 10 days for non-payment of premium</w:t>
      </w:r>
    </w:p>
    <w:p w14:paraId="3517A756" w14:textId="77777777" w:rsidR="00937A1C" w:rsidRDefault="00937A1C">
      <w:pPr>
        <w:pStyle w:val="BodyText"/>
        <w:spacing w:before="11"/>
        <w:rPr>
          <w:sz w:val="27"/>
        </w:rPr>
      </w:pPr>
    </w:p>
    <w:p w14:paraId="677B4CCF" w14:textId="77777777" w:rsidR="00937A1C" w:rsidRDefault="009D3F35">
      <w:pPr>
        <w:pStyle w:val="BodyText"/>
        <w:tabs>
          <w:tab w:val="left" w:pos="4115"/>
          <w:tab w:val="left" w:pos="4475"/>
          <w:tab w:val="left" w:pos="5447"/>
        </w:tabs>
        <w:spacing w:line="229" w:lineRule="exact"/>
        <w:ind w:left="1127"/>
      </w:pPr>
      <w:r>
        <w:rPr>
          <w:b/>
        </w:rPr>
        <w:t>DEDUCTIBLES:</w:t>
      </w:r>
      <w:r>
        <w:rPr>
          <w:rFonts w:ascii="Times New Roman"/>
        </w:rPr>
        <w:tab/>
      </w:r>
      <w:r>
        <w:t>$</w:t>
      </w:r>
      <w:r>
        <w:rPr>
          <w:rFonts w:ascii="Times New Roman"/>
        </w:rPr>
        <w:tab/>
      </w:r>
      <w:r>
        <w:t>10,000</w:t>
      </w:r>
      <w:r>
        <w:rPr>
          <w:rFonts w:ascii="Times New Roman"/>
        </w:rPr>
        <w:tab/>
      </w:r>
      <w:r>
        <w:t>except 500,000 for Power Generating Turbines and</w:t>
      </w:r>
      <w:r>
        <w:rPr>
          <w:spacing w:val="-6"/>
        </w:rPr>
        <w:t xml:space="preserve"> </w:t>
      </w:r>
      <w:r>
        <w:t>Equipment</w:t>
      </w:r>
    </w:p>
    <w:p w14:paraId="003E8562" w14:textId="77777777" w:rsidR="00937A1C" w:rsidRDefault="009D3F35">
      <w:pPr>
        <w:pStyle w:val="BodyText"/>
        <w:ind w:left="5448" w:right="806"/>
      </w:pPr>
      <w:r>
        <w:t>located at power generating plants. Except as shown for Specific Objects or Perils.</w:t>
      </w:r>
    </w:p>
    <w:p w14:paraId="798FAE74" w14:textId="77777777" w:rsidR="00937A1C" w:rsidRDefault="009D3F35">
      <w:pPr>
        <w:pStyle w:val="BodyText"/>
        <w:spacing w:before="161"/>
        <w:ind w:left="5448" w:right="981" w:hanging="1332"/>
        <w:jc w:val="both"/>
      </w:pPr>
      <w:r>
        <w:t>$ 10,000 except 500,000 for Power Generating Turbines and Equipment located at power generating plants. Electroni</w:t>
      </w:r>
      <w:r>
        <w:t>c Data Processing Media.</w:t>
      </w:r>
    </w:p>
    <w:p w14:paraId="18249EA4" w14:textId="77777777" w:rsidR="00937A1C" w:rsidRDefault="009D3F35">
      <w:pPr>
        <w:pStyle w:val="BodyText"/>
        <w:spacing w:before="159"/>
        <w:ind w:left="5448" w:right="989" w:hanging="1332"/>
        <w:jc w:val="both"/>
      </w:pPr>
      <w:r>
        <w:t>$ 10,000 except 500,000 for Power Generating Turbines and Equipment located at power generating plants. Consequential Damage.</w:t>
      </w:r>
    </w:p>
    <w:p w14:paraId="4FE6BD3D" w14:textId="77777777" w:rsidR="00937A1C" w:rsidRDefault="009D3F35">
      <w:pPr>
        <w:pStyle w:val="BodyText"/>
        <w:tabs>
          <w:tab w:val="left" w:pos="4475"/>
          <w:tab w:val="left" w:pos="5447"/>
        </w:tabs>
        <w:spacing w:before="160"/>
        <w:ind w:left="5448" w:right="981" w:hanging="1332"/>
      </w:pPr>
      <w:r>
        <w:t>$</w:t>
      </w:r>
      <w:r>
        <w:rPr>
          <w:rFonts w:ascii="Times New Roman"/>
        </w:rPr>
        <w:tab/>
      </w:r>
      <w:r>
        <w:t>10,000</w:t>
      </w:r>
      <w:r>
        <w:rPr>
          <w:rFonts w:ascii="Times New Roman"/>
        </w:rPr>
        <w:tab/>
      </w:r>
      <w:r>
        <w:t>except 500,000 for Power Generating Turbines and Equipment located at power generating plants. O</w:t>
      </w:r>
      <w:r>
        <w:t>bjects over 200 hp,</w:t>
      </w:r>
      <w:r>
        <w:rPr>
          <w:spacing w:val="-29"/>
        </w:rPr>
        <w:t xml:space="preserve"> </w:t>
      </w:r>
      <w:r>
        <w:t>1,000 KW/KVA/Amps or Boilers over 5,000 square feet of heating surface.</w:t>
      </w:r>
    </w:p>
    <w:p w14:paraId="61F6A7D2" w14:textId="77777777" w:rsidR="00937A1C" w:rsidRDefault="009D3F35">
      <w:pPr>
        <w:pStyle w:val="BodyText"/>
        <w:tabs>
          <w:tab w:val="left" w:pos="4475"/>
          <w:tab w:val="left" w:pos="5447"/>
        </w:tabs>
        <w:spacing w:before="160"/>
        <w:ind w:left="5448" w:right="981" w:hanging="1332"/>
      </w:pPr>
      <w:r>
        <w:t>$</w:t>
      </w:r>
      <w:r>
        <w:rPr>
          <w:rFonts w:ascii="Times New Roman"/>
        </w:rPr>
        <w:tab/>
      </w:r>
      <w:r>
        <w:t>50,000</w:t>
      </w:r>
      <w:r>
        <w:rPr>
          <w:rFonts w:ascii="Times New Roman"/>
        </w:rPr>
        <w:tab/>
      </w:r>
      <w:r>
        <w:t>except 500,000 for Power Generating Turbines and Equipment located at power generating plants. Objects over 350 hp,</w:t>
      </w:r>
      <w:r>
        <w:rPr>
          <w:spacing w:val="-29"/>
        </w:rPr>
        <w:t xml:space="preserve"> </w:t>
      </w:r>
      <w:r>
        <w:t>2,500 KW/KVA/Amps or Boilers over 10,00</w:t>
      </w:r>
      <w:r>
        <w:t>0 square feet of heating surface.</w:t>
      </w:r>
    </w:p>
    <w:p w14:paraId="4E911B40" w14:textId="77777777" w:rsidR="00937A1C" w:rsidRDefault="009D3F35">
      <w:pPr>
        <w:pStyle w:val="BodyText"/>
        <w:tabs>
          <w:tab w:val="left" w:pos="5447"/>
        </w:tabs>
        <w:spacing w:before="160"/>
        <w:ind w:left="5448" w:right="981" w:hanging="1332"/>
      </w:pPr>
      <w:r>
        <w:t xml:space="preserve">$ </w:t>
      </w:r>
      <w:r>
        <w:rPr>
          <w:spacing w:val="23"/>
        </w:rPr>
        <w:t xml:space="preserve"> </w:t>
      </w:r>
      <w:r>
        <w:t>100,000</w:t>
      </w:r>
      <w:r>
        <w:rPr>
          <w:rFonts w:ascii="Times New Roman"/>
        </w:rPr>
        <w:tab/>
      </w:r>
      <w:r>
        <w:t>except 500,000 for Power Generating Turbines and Equipment located at power generating plants. Objects over 500 hp,</w:t>
      </w:r>
      <w:r>
        <w:rPr>
          <w:spacing w:val="-29"/>
        </w:rPr>
        <w:t xml:space="preserve"> </w:t>
      </w:r>
      <w:r>
        <w:t>5,000 KW/KVA/Amps or Boilers over 25,000 square feet of heating surface.</w:t>
      </w:r>
    </w:p>
    <w:p w14:paraId="2FCF38AC" w14:textId="77777777" w:rsidR="00937A1C" w:rsidRDefault="009D3F35">
      <w:pPr>
        <w:pStyle w:val="BodyText"/>
        <w:tabs>
          <w:tab w:val="left" w:pos="5447"/>
        </w:tabs>
        <w:spacing w:before="160"/>
        <w:ind w:left="5448" w:right="871" w:hanging="1332"/>
      </w:pPr>
      <w:r>
        <w:t xml:space="preserve">$ </w:t>
      </w:r>
      <w:r>
        <w:rPr>
          <w:spacing w:val="23"/>
        </w:rPr>
        <w:t xml:space="preserve"> </w:t>
      </w:r>
      <w:r>
        <w:t>250,000</w:t>
      </w:r>
      <w:r>
        <w:rPr>
          <w:rFonts w:ascii="Times New Roman"/>
        </w:rPr>
        <w:tab/>
      </w:r>
      <w:r>
        <w:t>except 500,</w:t>
      </w:r>
      <w:r>
        <w:t>000 for Power Generating Turbines and Equipment located at power generating plants. Objects over 750 hp,</w:t>
      </w:r>
      <w:r>
        <w:rPr>
          <w:spacing w:val="-30"/>
        </w:rPr>
        <w:t xml:space="preserve"> </w:t>
      </w:r>
      <w:r>
        <w:t>10,000 KW/KVA/Amps or Boilers over 75,000 square feet of heating surface.</w:t>
      </w:r>
    </w:p>
    <w:p w14:paraId="3BBDF0D5" w14:textId="77777777" w:rsidR="00937A1C" w:rsidRDefault="009D3F35">
      <w:pPr>
        <w:pStyle w:val="BodyText"/>
        <w:tabs>
          <w:tab w:val="left" w:pos="5447"/>
        </w:tabs>
        <w:spacing w:before="160"/>
        <w:ind w:left="5448" w:right="989" w:hanging="1332"/>
      </w:pPr>
      <w:r>
        <w:t xml:space="preserve">$ </w:t>
      </w:r>
      <w:r>
        <w:rPr>
          <w:spacing w:val="23"/>
        </w:rPr>
        <w:t xml:space="preserve"> </w:t>
      </w:r>
      <w:r>
        <w:t>350,000</w:t>
      </w:r>
      <w:r>
        <w:rPr>
          <w:rFonts w:ascii="Times New Roman"/>
        </w:rPr>
        <w:tab/>
      </w:r>
      <w:r>
        <w:t>except 500,000 for Power Generating Turbines and Equipment located</w:t>
      </w:r>
      <w:r>
        <w:t xml:space="preserve"> at power generating plants. Objects over 25,000 hp, 25,000 KW/KVA/Amps or Boilers over 250,000 square feet of heating</w:t>
      </w:r>
      <w:r>
        <w:rPr>
          <w:spacing w:val="1"/>
        </w:rPr>
        <w:t xml:space="preserve"> </w:t>
      </w:r>
      <w:r>
        <w:t>surface.</w:t>
      </w:r>
    </w:p>
    <w:p w14:paraId="00CCE6C3" w14:textId="77777777" w:rsidR="00937A1C" w:rsidRDefault="009D3F35">
      <w:pPr>
        <w:pStyle w:val="BodyText"/>
        <w:tabs>
          <w:tab w:val="left" w:pos="6995"/>
        </w:tabs>
        <w:spacing w:before="160"/>
        <w:ind w:left="4115"/>
      </w:pPr>
      <w:r>
        <w:t>10 per foot /</w:t>
      </w:r>
      <w:r>
        <w:rPr>
          <w:spacing w:val="-6"/>
        </w:rPr>
        <w:t xml:space="preserve"> </w:t>
      </w:r>
      <w:r>
        <w:t>$2,500</w:t>
      </w:r>
      <w:r>
        <w:rPr>
          <w:spacing w:val="-2"/>
        </w:rPr>
        <w:t xml:space="preserve"> </w:t>
      </w:r>
      <w:r>
        <w:t>Minimum</w:t>
      </w:r>
      <w:r>
        <w:rPr>
          <w:rFonts w:ascii="Times New Roman"/>
        </w:rPr>
        <w:tab/>
      </w:r>
      <w:r>
        <w:t>Deep Water</w:t>
      </w:r>
      <w:r>
        <w:rPr>
          <w:spacing w:val="-8"/>
        </w:rPr>
        <w:t xml:space="preserve"> </w:t>
      </w:r>
      <w:r>
        <w:t>Wells.</w:t>
      </w:r>
    </w:p>
    <w:p w14:paraId="4FBD6FFA" w14:textId="77777777" w:rsidR="00937A1C" w:rsidRDefault="009D3F35">
      <w:pPr>
        <w:pStyle w:val="BodyText"/>
        <w:tabs>
          <w:tab w:val="left" w:pos="5447"/>
        </w:tabs>
        <w:spacing w:before="152" w:line="396" w:lineRule="auto"/>
        <w:ind w:left="4115" w:right="1193"/>
      </w:pPr>
      <w:r>
        <w:t>24</w:t>
      </w:r>
      <w:r>
        <w:rPr>
          <w:spacing w:val="-2"/>
        </w:rPr>
        <w:t xml:space="preserve"> </w:t>
      </w:r>
      <w:r>
        <w:t>Hours</w:t>
      </w:r>
      <w:r>
        <w:rPr>
          <w:rFonts w:ascii="Times New Roman"/>
        </w:rPr>
        <w:tab/>
      </w:r>
      <w:r>
        <w:t>Business Interruption/Extra Expense Except as noted</w:t>
      </w:r>
      <w:r>
        <w:rPr>
          <w:spacing w:val="-27"/>
        </w:rPr>
        <w:t xml:space="preserve"> </w:t>
      </w:r>
      <w:r>
        <w:t>below. 30</w:t>
      </w:r>
      <w:r>
        <w:rPr>
          <w:spacing w:val="-3"/>
        </w:rPr>
        <w:t xml:space="preserve"> </w:t>
      </w:r>
      <w:r>
        <w:t>Days</w:t>
      </w:r>
      <w:r>
        <w:rPr>
          <w:rFonts w:ascii="Times New Roman"/>
        </w:rPr>
        <w:tab/>
      </w:r>
      <w:r>
        <w:t>Business Interruption - Revenue Bond.</w:t>
      </w:r>
    </w:p>
    <w:p w14:paraId="317D98F2" w14:textId="77777777" w:rsidR="00937A1C" w:rsidRDefault="009D3F35">
      <w:pPr>
        <w:pStyle w:val="BodyText"/>
        <w:spacing w:line="229" w:lineRule="exact"/>
        <w:ind w:left="4115"/>
      </w:pPr>
      <w:r>
        <w:t>24 Hour Waiting Period Utility Interruption.</w:t>
      </w:r>
    </w:p>
    <w:p w14:paraId="3A615A06" w14:textId="77777777" w:rsidR="00937A1C" w:rsidRDefault="009D3F35">
      <w:pPr>
        <w:pStyle w:val="BodyText"/>
        <w:spacing w:before="161" w:line="228" w:lineRule="auto"/>
        <w:ind w:left="4115" w:right="835"/>
      </w:pPr>
      <w:r>
        <w:t>5 x 100% of Daily Value Business Interruption - All objects over 750 hp or 10,000 KW/KVA/Amps or 10,000 sq</w:t>
      </w:r>
      <w:r>
        <w:t>uare feet heating surface.</w:t>
      </w:r>
    </w:p>
    <w:p w14:paraId="43C7776A" w14:textId="77777777" w:rsidR="00937A1C" w:rsidRDefault="009D3F35">
      <w:pPr>
        <w:pStyle w:val="BodyText"/>
        <w:spacing w:before="163" w:line="228" w:lineRule="auto"/>
        <w:ind w:left="4115" w:right="644"/>
      </w:pPr>
      <w:r>
        <w:t>5 x 100% of Daily Value Business interruption - All Objects at Waste Water Treatment Facilities and All Utilities.</w:t>
      </w:r>
    </w:p>
    <w:p w14:paraId="563CF22D" w14:textId="77777777" w:rsidR="00937A1C" w:rsidRDefault="00937A1C">
      <w:pPr>
        <w:spacing w:line="228" w:lineRule="auto"/>
        <w:sectPr w:rsidR="00937A1C">
          <w:type w:val="continuous"/>
          <w:pgSz w:w="12240" w:h="15840"/>
          <w:pgMar w:top="540" w:right="180" w:bottom="0" w:left="60" w:header="720" w:footer="720" w:gutter="0"/>
          <w:cols w:space="720"/>
        </w:sectPr>
      </w:pPr>
    </w:p>
    <w:p w14:paraId="7B238BED" w14:textId="77777777" w:rsidR="00937A1C" w:rsidRDefault="009D3F35">
      <w:pPr>
        <w:pStyle w:val="BodyText"/>
      </w:pPr>
      <w:r>
        <w:rPr>
          <w:noProof/>
        </w:rPr>
        <w:lastRenderedPageBreak/>
        <w:drawing>
          <wp:anchor distT="0" distB="0" distL="0" distR="0" simplePos="0" relativeHeight="15730176" behindDoc="0" locked="0" layoutInCell="1" allowOverlap="1" wp14:anchorId="3C32CAEF" wp14:editId="03A011B0">
            <wp:simplePos x="0" y="0"/>
            <wp:positionH relativeFrom="page">
              <wp:posOffset>91439</wp:posOffset>
            </wp:positionH>
            <wp:positionV relativeFrom="page">
              <wp:posOffset>0</wp:posOffset>
            </wp:positionV>
            <wp:extent cx="7680959" cy="90525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7680959" cy="905255"/>
                    </a:xfrm>
                    <a:prstGeom prst="rect">
                      <a:avLst/>
                    </a:prstGeom>
                  </pic:spPr>
                </pic:pic>
              </a:graphicData>
            </a:graphic>
          </wp:anchor>
        </w:drawing>
      </w:r>
    </w:p>
    <w:p w14:paraId="1DBBEC4D" w14:textId="77777777" w:rsidR="00937A1C" w:rsidRDefault="00937A1C">
      <w:pPr>
        <w:pStyle w:val="BodyText"/>
      </w:pPr>
    </w:p>
    <w:p w14:paraId="4D64FA59" w14:textId="77777777" w:rsidR="00937A1C" w:rsidRDefault="00937A1C">
      <w:pPr>
        <w:pStyle w:val="BodyText"/>
      </w:pPr>
    </w:p>
    <w:p w14:paraId="35E500E6" w14:textId="77777777" w:rsidR="00937A1C" w:rsidRDefault="00937A1C">
      <w:pPr>
        <w:pStyle w:val="BodyText"/>
      </w:pPr>
    </w:p>
    <w:p w14:paraId="2D6045DB" w14:textId="77777777" w:rsidR="00937A1C" w:rsidRDefault="00937A1C">
      <w:pPr>
        <w:pStyle w:val="BodyText"/>
      </w:pPr>
    </w:p>
    <w:p w14:paraId="6164B547" w14:textId="77777777" w:rsidR="00937A1C" w:rsidRDefault="00937A1C">
      <w:pPr>
        <w:pStyle w:val="BodyText"/>
      </w:pPr>
    </w:p>
    <w:p w14:paraId="6F8B5303" w14:textId="77777777" w:rsidR="00937A1C" w:rsidRDefault="00937A1C">
      <w:pPr>
        <w:pStyle w:val="BodyText"/>
      </w:pPr>
    </w:p>
    <w:p w14:paraId="4EFC7B59" w14:textId="77777777" w:rsidR="00937A1C" w:rsidRDefault="00937A1C">
      <w:pPr>
        <w:pStyle w:val="BodyText"/>
        <w:spacing w:before="10"/>
        <w:rPr>
          <w:sz w:val="18"/>
        </w:rPr>
      </w:pPr>
    </w:p>
    <w:p w14:paraId="4714D67B" w14:textId="77777777" w:rsidR="00937A1C" w:rsidRDefault="009D3F35">
      <w:pPr>
        <w:tabs>
          <w:tab w:val="left" w:pos="4115"/>
        </w:tabs>
        <w:spacing w:before="90" w:line="231" w:lineRule="exact"/>
        <w:ind w:left="1144"/>
        <w:rPr>
          <w:b/>
          <w:sz w:val="20"/>
        </w:rPr>
      </w:pPr>
      <w:r>
        <w:rPr>
          <w:b/>
          <w:sz w:val="20"/>
        </w:rPr>
        <w:t>BROKER:</w:t>
      </w:r>
      <w:r>
        <w:rPr>
          <w:rFonts w:ascii="Times New Roman"/>
          <w:sz w:val="20"/>
        </w:rPr>
        <w:tab/>
      </w:r>
      <w:r>
        <w:rPr>
          <w:b/>
          <w:spacing w:val="-6"/>
          <w:position w:val="1"/>
          <w:sz w:val="20"/>
        </w:rPr>
        <w:t>A</w:t>
      </w:r>
      <w:r>
        <w:rPr>
          <w:b/>
          <w:spacing w:val="-6"/>
          <w:position w:val="1"/>
          <w:sz w:val="16"/>
        </w:rPr>
        <w:t xml:space="preserve">LLIANT </w:t>
      </w:r>
      <w:r>
        <w:rPr>
          <w:b/>
          <w:spacing w:val="-6"/>
          <w:position w:val="1"/>
          <w:sz w:val="20"/>
        </w:rPr>
        <w:t>I</w:t>
      </w:r>
      <w:r>
        <w:rPr>
          <w:b/>
          <w:spacing w:val="-6"/>
          <w:position w:val="1"/>
          <w:sz w:val="16"/>
        </w:rPr>
        <w:t xml:space="preserve">NSURANCE </w:t>
      </w:r>
      <w:r>
        <w:rPr>
          <w:b/>
          <w:spacing w:val="-6"/>
          <w:position w:val="1"/>
          <w:sz w:val="20"/>
        </w:rPr>
        <w:t>S</w:t>
      </w:r>
      <w:r>
        <w:rPr>
          <w:b/>
          <w:spacing w:val="-6"/>
          <w:position w:val="1"/>
          <w:sz w:val="16"/>
        </w:rPr>
        <w:t>ERVICES</w:t>
      </w:r>
      <w:r>
        <w:rPr>
          <w:b/>
          <w:spacing w:val="-6"/>
          <w:position w:val="1"/>
          <w:sz w:val="20"/>
        </w:rPr>
        <w:t>,</w:t>
      </w:r>
      <w:r>
        <w:rPr>
          <w:b/>
          <w:spacing w:val="-37"/>
          <w:position w:val="1"/>
          <w:sz w:val="20"/>
        </w:rPr>
        <w:t xml:space="preserve"> </w:t>
      </w:r>
      <w:r>
        <w:rPr>
          <w:b/>
          <w:spacing w:val="-5"/>
          <w:position w:val="1"/>
          <w:sz w:val="20"/>
        </w:rPr>
        <w:t>I</w:t>
      </w:r>
      <w:r>
        <w:rPr>
          <w:b/>
          <w:spacing w:val="-5"/>
          <w:position w:val="1"/>
          <w:sz w:val="16"/>
        </w:rPr>
        <w:t>NC</w:t>
      </w:r>
      <w:r>
        <w:rPr>
          <w:b/>
          <w:spacing w:val="-5"/>
          <w:position w:val="1"/>
          <w:sz w:val="20"/>
        </w:rPr>
        <w:t>.</w:t>
      </w:r>
    </w:p>
    <w:p w14:paraId="0574FBA9" w14:textId="77777777" w:rsidR="00937A1C" w:rsidRDefault="009D3F35">
      <w:pPr>
        <w:pStyle w:val="Heading9"/>
        <w:spacing w:line="221" w:lineRule="exact"/>
        <w:ind w:left="4115"/>
      </w:pPr>
      <w:r>
        <w:t xml:space="preserve">License No. </w:t>
      </w:r>
      <w:r>
        <w:rPr>
          <w:color w:val="5A4D3B"/>
        </w:rPr>
        <w:t>0C36861</w:t>
      </w:r>
    </w:p>
    <w:p w14:paraId="73E7471A" w14:textId="77777777" w:rsidR="00937A1C" w:rsidRDefault="00937A1C">
      <w:pPr>
        <w:pStyle w:val="BodyText"/>
        <w:spacing w:before="4"/>
        <w:rPr>
          <w:b/>
          <w:sz w:val="18"/>
        </w:rPr>
      </w:pPr>
    </w:p>
    <w:p w14:paraId="0A9F9FF1" w14:textId="77777777" w:rsidR="00937A1C" w:rsidRDefault="009D3F35">
      <w:pPr>
        <w:pStyle w:val="BodyText"/>
        <w:spacing w:line="224" w:lineRule="exact"/>
        <w:ind w:left="4115"/>
      </w:pPr>
      <w:r>
        <w:t>Seth Cole</w:t>
      </w:r>
    </w:p>
    <w:p w14:paraId="28C79ED1" w14:textId="77777777" w:rsidR="00937A1C" w:rsidRDefault="009D3F35">
      <w:pPr>
        <w:pStyle w:val="BodyText"/>
        <w:spacing w:line="224" w:lineRule="exact"/>
        <w:ind w:left="4115"/>
      </w:pPr>
      <w:r>
        <w:t>Senior Vice President</w:t>
      </w:r>
    </w:p>
    <w:p w14:paraId="0D248F98" w14:textId="77777777" w:rsidR="00937A1C" w:rsidRDefault="00937A1C">
      <w:pPr>
        <w:pStyle w:val="BodyText"/>
        <w:spacing w:before="3"/>
        <w:rPr>
          <w:sz w:val="19"/>
        </w:rPr>
      </w:pPr>
    </w:p>
    <w:p w14:paraId="4EA581A0" w14:textId="77777777" w:rsidR="00937A1C" w:rsidRDefault="009D3F35">
      <w:pPr>
        <w:pStyle w:val="BodyText"/>
        <w:spacing w:line="228" w:lineRule="auto"/>
        <w:ind w:left="4115" w:right="6131"/>
      </w:pPr>
      <w:r>
        <w:t>Justin Swarbrick First Vice President</w:t>
      </w:r>
    </w:p>
    <w:p w14:paraId="3E6AB4F0" w14:textId="77777777" w:rsidR="00937A1C" w:rsidRDefault="00937A1C">
      <w:pPr>
        <w:pStyle w:val="BodyText"/>
        <w:spacing w:before="4"/>
        <w:rPr>
          <w:sz w:val="19"/>
        </w:rPr>
      </w:pPr>
    </w:p>
    <w:p w14:paraId="1EAC1E8D" w14:textId="77777777" w:rsidR="00937A1C" w:rsidRDefault="009D3F35">
      <w:pPr>
        <w:pStyle w:val="BodyText"/>
        <w:spacing w:line="228" w:lineRule="auto"/>
        <w:ind w:left="4115" w:right="5674"/>
      </w:pPr>
      <w:r>
        <w:t>Eve M Wildhagen Account Manager - Lead</w:t>
      </w:r>
    </w:p>
    <w:p w14:paraId="4C1CC603" w14:textId="77777777" w:rsidR="00937A1C" w:rsidRDefault="009D3F35">
      <w:pPr>
        <w:spacing w:before="3"/>
        <w:ind w:left="2596" w:right="1016" w:hanging="1212"/>
        <w:rPr>
          <w:b/>
          <w:i/>
          <w:sz w:val="20"/>
        </w:rPr>
      </w:pPr>
      <w:r>
        <w:rPr>
          <w:b/>
          <w:i/>
          <w:sz w:val="20"/>
        </w:rPr>
        <w:t>Coverage outlined in this Evidence Attachment is subject to the terms and conditions set forth in the policy. Please refer to policy for specific terms, conditions and exclusions.</w:t>
      </w:r>
    </w:p>
    <w:p w14:paraId="06E5432D" w14:textId="77777777" w:rsidR="00937A1C" w:rsidRDefault="00937A1C">
      <w:pPr>
        <w:pStyle w:val="BodyText"/>
        <w:rPr>
          <w:b/>
          <w:i/>
        </w:rPr>
      </w:pPr>
    </w:p>
    <w:p w14:paraId="244EBFE9" w14:textId="77777777" w:rsidR="00937A1C" w:rsidRDefault="00937A1C">
      <w:pPr>
        <w:pStyle w:val="BodyText"/>
        <w:rPr>
          <w:b/>
          <w:i/>
        </w:rPr>
      </w:pPr>
    </w:p>
    <w:p w14:paraId="7C2507B6" w14:textId="77777777" w:rsidR="00937A1C" w:rsidRDefault="00937A1C">
      <w:pPr>
        <w:pStyle w:val="BodyText"/>
        <w:rPr>
          <w:b/>
          <w:i/>
        </w:rPr>
      </w:pPr>
    </w:p>
    <w:p w14:paraId="33A5C88E" w14:textId="77777777" w:rsidR="00937A1C" w:rsidRDefault="00937A1C">
      <w:pPr>
        <w:pStyle w:val="BodyText"/>
        <w:rPr>
          <w:b/>
          <w:i/>
        </w:rPr>
      </w:pPr>
    </w:p>
    <w:p w14:paraId="7A0BB7BD" w14:textId="77777777" w:rsidR="00937A1C" w:rsidRDefault="00937A1C">
      <w:pPr>
        <w:pStyle w:val="BodyText"/>
        <w:rPr>
          <w:b/>
          <w:i/>
        </w:rPr>
      </w:pPr>
    </w:p>
    <w:p w14:paraId="2E94CACB" w14:textId="77777777" w:rsidR="00937A1C" w:rsidRDefault="00937A1C">
      <w:pPr>
        <w:pStyle w:val="BodyText"/>
        <w:rPr>
          <w:b/>
          <w:i/>
        </w:rPr>
      </w:pPr>
    </w:p>
    <w:p w14:paraId="1D348E69" w14:textId="77777777" w:rsidR="00937A1C" w:rsidRDefault="00937A1C">
      <w:pPr>
        <w:pStyle w:val="BodyText"/>
        <w:rPr>
          <w:b/>
          <w:i/>
        </w:rPr>
      </w:pPr>
    </w:p>
    <w:p w14:paraId="0448229F" w14:textId="77777777" w:rsidR="00937A1C" w:rsidRDefault="00937A1C">
      <w:pPr>
        <w:pStyle w:val="BodyText"/>
        <w:rPr>
          <w:b/>
          <w:i/>
        </w:rPr>
      </w:pPr>
    </w:p>
    <w:p w14:paraId="5E64E462" w14:textId="77777777" w:rsidR="00937A1C" w:rsidRDefault="00937A1C">
      <w:pPr>
        <w:pStyle w:val="BodyText"/>
        <w:rPr>
          <w:b/>
          <w:i/>
        </w:rPr>
      </w:pPr>
    </w:p>
    <w:p w14:paraId="5F9A6D66" w14:textId="77777777" w:rsidR="00937A1C" w:rsidRDefault="00937A1C">
      <w:pPr>
        <w:pStyle w:val="BodyText"/>
        <w:rPr>
          <w:b/>
          <w:i/>
        </w:rPr>
      </w:pPr>
    </w:p>
    <w:p w14:paraId="4263CE2D" w14:textId="77777777" w:rsidR="00937A1C" w:rsidRDefault="00937A1C">
      <w:pPr>
        <w:pStyle w:val="BodyText"/>
        <w:rPr>
          <w:b/>
          <w:i/>
        </w:rPr>
      </w:pPr>
    </w:p>
    <w:p w14:paraId="09E97250" w14:textId="77777777" w:rsidR="00937A1C" w:rsidRDefault="00937A1C">
      <w:pPr>
        <w:pStyle w:val="BodyText"/>
        <w:rPr>
          <w:b/>
          <w:i/>
        </w:rPr>
      </w:pPr>
    </w:p>
    <w:p w14:paraId="5BD311FF" w14:textId="77777777" w:rsidR="00937A1C" w:rsidRDefault="00937A1C">
      <w:pPr>
        <w:pStyle w:val="BodyText"/>
        <w:rPr>
          <w:b/>
          <w:i/>
        </w:rPr>
      </w:pPr>
    </w:p>
    <w:p w14:paraId="4B66408C" w14:textId="77777777" w:rsidR="00937A1C" w:rsidRDefault="00937A1C">
      <w:pPr>
        <w:pStyle w:val="BodyText"/>
        <w:rPr>
          <w:b/>
          <w:i/>
        </w:rPr>
      </w:pPr>
    </w:p>
    <w:p w14:paraId="2CC71DB1" w14:textId="77777777" w:rsidR="00937A1C" w:rsidRDefault="00937A1C">
      <w:pPr>
        <w:pStyle w:val="BodyText"/>
        <w:rPr>
          <w:b/>
          <w:i/>
        </w:rPr>
      </w:pPr>
    </w:p>
    <w:p w14:paraId="6DCAD92D" w14:textId="77777777" w:rsidR="00937A1C" w:rsidRDefault="00937A1C">
      <w:pPr>
        <w:pStyle w:val="BodyText"/>
        <w:rPr>
          <w:b/>
          <w:i/>
        </w:rPr>
      </w:pPr>
    </w:p>
    <w:p w14:paraId="19FA974D" w14:textId="77777777" w:rsidR="00937A1C" w:rsidRDefault="00937A1C">
      <w:pPr>
        <w:pStyle w:val="BodyText"/>
        <w:rPr>
          <w:b/>
          <w:i/>
        </w:rPr>
      </w:pPr>
    </w:p>
    <w:p w14:paraId="3D8B1381" w14:textId="77777777" w:rsidR="00937A1C" w:rsidRDefault="00937A1C">
      <w:pPr>
        <w:pStyle w:val="BodyText"/>
        <w:rPr>
          <w:b/>
          <w:i/>
        </w:rPr>
      </w:pPr>
    </w:p>
    <w:p w14:paraId="1B780DFD" w14:textId="77777777" w:rsidR="00937A1C" w:rsidRDefault="00937A1C">
      <w:pPr>
        <w:pStyle w:val="BodyText"/>
        <w:rPr>
          <w:b/>
          <w:i/>
        </w:rPr>
      </w:pPr>
    </w:p>
    <w:p w14:paraId="67BD5962" w14:textId="77777777" w:rsidR="00937A1C" w:rsidRDefault="00937A1C">
      <w:pPr>
        <w:pStyle w:val="BodyText"/>
        <w:rPr>
          <w:b/>
          <w:i/>
        </w:rPr>
      </w:pPr>
    </w:p>
    <w:p w14:paraId="661AE076" w14:textId="77777777" w:rsidR="00937A1C" w:rsidRDefault="00937A1C">
      <w:pPr>
        <w:pStyle w:val="BodyText"/>
        <w:rPr>
          <w:b/>
          <w:i/>
        </w:rPr>
      </w:pPr>
    </w:p>
    <w:p w14:paraId="3022033B" w14:textId="77777777" w:rsidR="00937A1C" w:rsidRDefault="00937A1C">
      <w:pPr>
        <w:pStyle w:val="BodyText"/>
        <w:rPr>
          <w:b/>
          <w:i/>
        </w:rPr>
      </w:pPr>
    </w:p>
    <w:p w14:paraId="23E2CBA5" w14:textId="77777777" w:rsidR="00937A1C" w:rsidRDefault="00937A1C">
      <w:pPr>
        <w:pStyle w:val="BodyText"/>
        <w:rPr>
          <w:b/>
          <w:i/>
        </w:rPr>
      </w:pPr>
    </w:p>
    <w:p w14:paraId="4EAB5148" w14:textId="77777777" w:rsidR="00937A1C" w:rsidRDefault="00937A1C">
      <w:pPr>
        <w:pStyle w:val="BodyText"/>
        <w:rPr>
          <w:b/>
          <w:i/>
        </w:rPr>
      </w:pPr>
    </w:p>
    <w:p w14:paraId="1D5A16EB" w14:textId="77777777" w:rsidR="00937A1C" w:rsidRDefault="00937A1C">
      <w:pPr>
        <w:pStyle w:val="BodyText"/>
        <w:rPr>
          <w:b/>
          <w:i/>
        </w:rPr>
      </w:pPr>
    </w:p>
    <w:p w14:paraId="242DEE18" w14:textId="77777777" w:rsidR="00937A1C" w:rsidRDefault="00937A1C">
      <w:pPr>
        <w:pStyle w:val="BodyText"/>
        <w:rPr>
          <w:b/>
          <w:i/>
        </w:rPr>
      </w:pPr>
    </w:p>
    <w:p w14:paraId="1113D574" w14:textId="77777777" w:rsidR="00937A1C" w:rsidRDefault="00937A1C">
      <w:pPr>
        <w:pStyle w:val="BodyText"/>
        <w:rPr>
          <w:b/>
          <w:i/>
        </w:rPr>
      </w:pPr>
    </w:p>
    <w:p w14:paraId="40F08899" w14:textId="77777777" w:rsidR="00937A1C" w:rsidRDefault="00937A1C">
      <w:pPr>
        <w:pStyle w:val="BodyText"/>
        <w:rPr>
          <w:b/>
          <w:i/>
        </w:rPr>
      </w:pPr>
    </w:p>
    <w:p w14:paraId="66B53E08" w14:textId="77777777" w:rsidR="00937A1C" w:rsidRDefault="00937A1C">
      <w:pPr>
        <w:pStyle w:val="BodyText"/>
        <w:rPr>
          <w:b/>
          <w:i/>
        </w:rPr>
      </w:pPr>
    </w:p>
    <w:p w14:paraId="52199AB0" w14:textId="77777777" w:rsidR="00937A1C" w:rsidRDefault="00937A1C">
      <w:pPr>
        <w:pStyle w:val="BodyText"/>
        <w:rPr>
          <w:b/>
          <w:i/>
        </w:rPr>
      </w:pPr>
    </w:p>
    <w:p w14:paraId="3B502D5A" w14:textId="77777777" w:rsidR="00937A1C" w:rsidRDefault="00937A1C">
      <w:pPr>
        <w:pStyle w:val="BodyText"/>
        <w:rPr>
          <w:b/>
          <w:i/>
        </w:rPr>
      </w:pPr>
    </w:p>
    <w:p w14:paraId="0DE8A041" w14:textId="77777777" w:rsidR="00937A1C" w:rsidRDefault="00937A1C">
      <w:pPr>
        <w:pStyle w:val="BodyText"/>
        <w:rPr>
          <w:b/>
          <w:i/>
        </w:rPr>
      </w:pPr>
    </w:p>
    <w:p w14:paraId="305886D3" w14:textId="77777777" w:rsidR="00937A1C" w:rsidRDefault="00937A1C">
      <w:pPr>
        <w:pStyle w:val="BodyText"/>
        <w:rPr>
          <w:b/>
          <w:i/>
        </w:rPr>
      </w:pPr>
    </w:p>
    <w:p w14:paraId="4F3922BF" w14:textId="77777777" w:rsidR="00937A1C" w:rsidRDefault="00937A1C">
      <w:pPr>
        <w:pStyle w:val="BodyText"/>
        <w:rPr>
          <w:b/>
          <w:i/>
        </w:rPr>
      </w:pPr>
    </w:p>
    <w:p w14:paraId="5DF6C7E9" w14:textId="77777777" w:rsidR="00937A1C" w:rsidRDefault="00937A1C">
      <w:pPr>
        <w:pStyle w:val="BodyText"/>
        <w:rPr>
          <w:b/>
          <w:i/>
        </w:rPr>
      </w:pPr>
    </w:p>
    <w:p w14:paraId="5F601D45" w14:textId="77777777" w:rsidR="00937A1C" w:rsidRDefault="00937A1C">
      <w:pPr>
        <w:pStyle w:val="BodyText"/>
        <w:rPr>
          <w:b/>
          <w:i/>
        </w:rPr>
      </w:pPr>
    </w:p>
    <w:p w14:paraId="054FC1ED" w14:textId="77777777" w:rsidR="00937A1C" w:rsidRDefault="00937A1C">
      <w:pPr>
        <w:pStyle w:val="BodyText"/>
        <w:rPr>
          <w:b/>
          <w:i/>
        </w:rPr>
      </w:pPr>
    </w:p>
    <w:p w14:paraId="5FCF5D1D" w14:textId="77777777" w:rsidR="00937A1C" w:rsidRDefault="00937A1C">
      <w:pPr>
        <w:pStyle w:val="BodyText"/>
        <w:rPr>
          <w:b/>
          <w:i/>
        </w:rPr>
      </w:pPr>
    </w:p>
    <w:p w14:paraId="31340E55" w14:textId="77777777" w:rsidR="00937A1C" w:rsidRDefault="00937A1C">
      <w:pPr>
        <w:pStyle w:val="BodyText"/>
        <w:rPr>
          <w:b/>
          <w:i/>
        </w:rPr>
      </w:pPr>
    </w:p>
    <w:p w14:paraId="3516A2D4" w14:textId="77777777" w:rsidR="00937A1C" w:rsidRDefault="00937A1C">
      <w:pPr>
        <w:pStyle w:val="BodyText"/>
        <w:rPr>
          <w:b/>
          <w:i/>
        </w:rPr>
      </w:pPr>
    </w:p>
    <w:p w14:paraId="40717196" w14:textId="77777777" w:rsidR="00937A1C" w:rsidRDefault="00937A1C">
      <w:pPr>
        <w:pStyle w:val="BodyText"/>
        <w:rPr>
          <w:b/>
          <w:i/>
        </w:rPr>
      </w:pPr>
    </w:p>
    <w:p w14:paraId="5B1F67C6" w14:textId="77777777" w:rsidR="00937A1C" w:rsidRDefault="00937A1C">
      <w:pPr>
        <w:pStyle w:val="BodyText"/>
        <w:rPr>
          <w:b/>
          <w:i/>
        </w:rPr>
      </w:pPr>
    </w:p>
    <w:p w14:paraId="5EDD006D" w14:textId="77777777" w:rsidR="00937A1C" w:rsidRDefault="00937A1C">
      <w:pPr>
        <w:pStyle w:val="BodyText"/>
        <w:rPr>
          <w:b/>
          <w:i/>
        </w:rPr>
      </w:pPr>
    </w:p>
    <w:p w14:paraId="5F664C35" w14:textId="77777777" w:rsidR="00937A1C" w:rsidRDefault="00937A1C">
      <w:pPr>
        <w:pStyle w:val="BodyText"/>
        <w:spacing w:before="10"/>
        <w:rPr>
          <w:b/>
          <w:i/>
          <w:sz w:val="29"/>
        </w:rPr>
      </w:pPr>
    </w:p>
    <w:p w14:paraId="72867BB2" w14:textId="77777777" w:rsidR="00937A1C" w:rsidRDefault="009D3F35">
      <w:pPr>
        <w:tabs>
          <w:tab w:val="left" w:pos="9300"/>
        </w:tabs>
        <w:spacing w:before="95"/>
        <w:ind w:left="659"/>
        <w:rPr>
          <w:i/>
          <w:sz w:val="18"/>
        </w:rPr>
      </w:pPr>
      <w:r>
        <w:rPr>
          <w:i/>
          <w:sz w:val="18"/>
        </w:rPr>
        <w:t>2019-2020 Alliant Property Insurance Program (APIP) B&amp;M</w:t>
      </w:r>
      <w:r>
        <w:rPr>
          <w:i/>
          <w:spacing w:val="-24"/>
          <w:sz w:val="18"/>
        </w:rPr>
        <w:t xml:space="preserve"> </w:t>
      </w:r>
      <w:r>
        <w:rPr>
          <w:i/>
          <w:sz w:val="18"/>
        </w:rPr>
        <w:t>Evidence</w:t>
      </w:r>
      <w:r>
        <w:rPr>
          <w:i/>
          <w:spacing w:val="-5"/>
          <w:sz w:val="18"/>
        </w:rPr>
        <w:t xml:space="preserve"> </w:t>
      </w:r>
      <w:r>
        <w:rPr>
          <w:i/>
          <w:sz w:val="18"/>
        </w:rPr>
        <w:t>Attachment</w:t>
      </w:r>
      <w:r>
        <w:rPr>
          <w:rFonts w:ascii="Times New Roman"/>
          <w:sz w:val="18"/>
        </w:rPr>
        <w:tab/>
      </w:r>
      <w:r>
        <w:rPr>
          <w:i/>
          <w:sz w:val="18"/>
        </w:rPr>
        <w:t>Page 3 of</w:t>
      </w:r>
      <w:r>
        <w:rPr>
          <w:i/>
          <w:spacing w:val="-1"/>
          <w:sz w:val="18"/>
        </w:rPr>
        <w:t xml:space="preserve"> </w:t>
      </w:r>
      <w:r>
        <w:rPr>
          <w:i/>
          <w:sz w:val="18"/>
        </w:rPr>
        <w:t>3</w:t>
      </w:r>
    </w:p>
    <w:p w14:paraId="2C4451D4" w14:textId="77777777" w:rsidR="00937A1C" w:rsidRDefault="00937A1C">
      <w:pPr>
        <w:rPr>
          <w:sz w:val="18"/>
        </w:rPr>
        <w:sectPr w:rsidR="00937A1C">
          <w:headerReference w:type="default" r:id="rId17"/>
          <w:footerReference w:type="default" r:id="rId18"/>
          <w:pgSz w:w="12240" w:h="15840"/>
          <w:pgMar w:top="0" w:right="180" w:bottom="400" w:left="60" w:header="0" w:footer="217" w:gutter="0"/>
          <w:cols w:space="720"/>
        </w:sectPr>
      </w:pPr>
    </w:p>
    <w:p w14:paraId="5403F6B9" w14:textId="77777777" w:rsidR="00937A1C" w:rsidRDefault="00937A1C">
      <w:pPr>
        <w:pStyle w:val="BodyText"/>
        <w:rPr>
          <w:i/>
        </w:rPr>
      </w:pPr>
    </w:p>
    <w:p w14:paraId="371D06B4" w14:textId="77777777" w:rsidR="00937A1C" w:rsidRDefault="009D3F35">
      <w:pPr>
        <w:spacing w:before="231"/>
        <w:ind w:left="3285" w:right="3683" w:firstLine="1"/>
        <w:jc w:val="center"/>
        <w:rPr>
          <w:b/>
          <w:sz w:val="24"/>
        </w:rPr>
      </w:pPr>
      <w:bookmarkStart w:id="3" w:name="4._Cyber_Liability_Coverage_Evidence-MVR"/>
      <w:bookmarkEnd w:id="3"/>
      <w:r>
        <w:rPr>
          <w:b/>
          <w:sz w:val="24"/>
        </w:rPr>
        <w:t>ALLIANT INSURANCE SERVICES, INC. 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(APIP)</w:t>
      </w:r>
    </w:p>
    <w:p w14:paraId="6F96E5A7" w14:textId="77777777" w:rsidR="00937A1C" w:rsidRDefault="009D3F35">
      <w:pPr>
        <w:spacing w:before="120"/>
        <w:ind w:left="1361" w:right="1760"/>
        <w:jc w:val="center"/>
        <w:rPr>
          <w:b/>
          <w:sz w:val="19"/>
        </w:rPr>
      </w:pPr>
      <w:r>
        <w:rPr>
          <w:b/>
          <w:sz w:val="24"/>
        </w:rPr>
        <w:t>C</w:t>
      </w:r>
      <w:r>
        <w:rPr>
          <w:b/>
          <w:sz w:val="19"/>
        </w:rPr>
        <w:t xml:space="preserve">YBER </w:t>
      </w:r>
      <w:r>
        <w:rPr>
          <w:b/>
          <w:sz w:val="24"/>
        </w:rPr>
        <w:t>I</w:t>
      </w:r>
      <w:r>
        <w:rPr>
          <w:b/>
          <w:sz w:val="19"/>
        </w:rPr>
        <w:t xml:space="preserve">NSURANCE </w:t>
      </w:r>
      <w:r>
        <w:rPr>
          <w:b/>
          <w:sz w:val="24"/>
        </w:rPr>
        <w:t>E</w:t>
      </w:r>
      <w:r>
        <w:rPr>
          <w:b/>
          <w:sz w:val="19"/>
        </w:rPr>
        <w:t>VIDE</w:t>
      </w:r>
      <w:r>
        <w:rPr>
          <w:b/>
          <w:sz w:val="19"/>
        </w:rPr>
        <w:t>NCE</w:t>
      </w:r>
    </w:p>
    <w:p w14:paraId="0AF535B3" w14:textId="77777777" w:rsidR="00937A1C" w:rsidRDefault="00937A1C">
      <w:pPr>
        <w:pStyle w:val="BodyText"/>
        <w:spacing w:before="8"/>
        <w:rPr>
          <w:b/>
          <w:sz w:val="26"/>
        </w:rPr>
      </w:pPr>
    </w:p>
    <w:p w14:paraId="7C19DB95" w14:textId="77777777" w:rsidR="00937A1C" w:rsidRDefault="00937A1C">
      <w:pPr>
        <w:rPr>
          <w:sz w:val="26"/>
        </w:rPr>
        <w:sectPr w:rsidR="00937A1C">
          <w:headerReference w:type="default" r:id="rId19"/>
          <w:footerReference w:type="default" r:id="rId20"/>
          <w:pgSz w:w="12240" w:h="15840"/>
          <w:pgMar w:top="1520" w:right="180" w:bottom="680" w:left="60" w:header="0" w:footer="498" w:gutter="0"/>
          <w:pgNumType w:start="1"/>
          <w:cols w:space="720"/>
        </w:sectPr>
      </w:pPr>
    </w:p>
    <w:p w14:paraId="0709CEE1" w14:textId="77777777" w:rsidR="00937A1C" w:rsidRDefault="009D3F35">
      <w:pPr>
        <w:pStyle w:val="Heading9"/>
        <w:spacing w:before="93" w:line="602" w:lineRule="auto"/>
        <w:ind w:left="767" w:right="-3"/>
      </w:pPr>
      <w:r>
        <w:t>TYPE OF</w:t>
      </w:r>
      <w:r>
        <w:rPr>
          <w:spacing w:val="-18"/>
        </w:rPr>
        <w:t xml:space="preserve"> </w:t>
      </w:r>
      <w:r>
        <w:t>COVERAGE: PROGRAM:</w:t>
      </w:r>
    </w:p>
    <w:p w14:paraId="1E524902" w14:textId="77777777" w:rsidR="00937A1C" w:rsidRDefault="00937A1C">
      <w:pPr>
        <w:pStyle w:val="BodyText"/>
        <w:rPr>
          <w:b/>
          <w:sz w:val="22"/>
        </w:rPr>
      </w:pPr>
    </w:p>
    <w:p w14:paraId="55C79F34" w14:textId="77777777" w:rsidR="00937A1C" w:rsidRDefault="00937A1C">
      <w:pPr>
        <w:pStyle w:val="BodyText"/>
        <w:spacing w:before="10"/>
        <w:rPr>
          <w:b/>
          <w:sz w:val="27"/>
        </w:rPr>
      </w:pPr>
    </w:p>
    <w:p w14:paraId="663360AF" w14:textId="77777777" w:rsidR="00937A1C" w:rsidRDefault="009D3F35">
      <w:pPr>
        <w:ind w:left="767"/>
        <w:rPr>
          <w:b/>
          <w:sz w:val="20"/>
        </w:rPr>
      </w:pPr>
      <w:r>
        <w:rPr>
          <w:b/>
          <w:sz w:val="20"/>
        </w:rPr>
        <w:t>NAMED INSURED:</w:t>
      </w:r>
    </w:p>
    <w:p w14:paraId="5C110EC3" w14:textId="77777777" w:rsidR="00937A1C" w:rsidRDefault="009D3F35">
      <w:pPr>
        <w:pStyle w:val="BodyText"/>
        <w:spacing w:before="95"/>
        <w:ind w:left="287"/>
        <w:jc w:val="both"/>
      </w:pPr>
      <w:r>
        <w:br w:type="column"/>
      </w:r>
      <w:r>
        <w:t>Information Security &amp; Privacy Insurance with Electronic Media Liability Coverage</w:t>
      </w:r>
    </w:p>
    <w:p w14:paraId="15702BFB" w14:textId="77777777" w:rsidR="00937A1C" w:rsidRDefault="00937A1C">
      <w:pPr>
        <w:pStyle w:val="BodyText"/>
        <w:spacing w:before="8"/>
        <w:rPr>
          <w:sz w:val="29"/>
        </w:rPr>
      </w:pPr>
    </w:p>
    <w:p w14:paraId="0B53E732" w14:textId="77777777" w:rsidR="00937A1C" w:rsidRDefault="009D3F35">
      <w:pPr>
        <w:pStyle w:val="Heading9"/>
        <w:ind w:left="287" w:right="3570"/>
        <w:jc w:val="both"/>
      </w:pPr>
      <w:r>
        <w:t>Alliant Property Insurance Program (APIP) inclusive of Public Entity Property Insurance Program (PEPIP), and Hospital All Risk Property Program (HARPP)</w:t>
      </w:r>
    </w:p>
    <w:p w14:paraId="2CD926AF" w14:textId="77777777" w:rsidR="00937A1C" w:rsidRDefault="00937A1C">
      <w:pPr>
        <w:pStyle w:val="BodyText"/>
        <w:rPr>
          <w:b/>
          <w:sz w:val="22"/>
        </w:rPr>
      </w:pPr>
    </w:p>
    <w:p w14:paraId="21ADBFEC" w14:textId="77777777" w:rsidR="00937A1C" w:rsidRDefault="00937A1C">
      <w:pPr>
        <w:pStyle w:val="BodyText"/>
        <w:spacing w:before="2"/>
        <w:rPr>
          <w:b/>
          <w:sz w:val="18"/>
        </w:rPr>
      </w:pPr>
    </w:p>
    <w:p w14:paraId="21A88AFE" w14:textId="77777777" w:rsidR="00937A1C" w:rsidRDefault="009D3F35">
      <w:pPr>
        <w:pStyle w:val="BodyText"/>
        <w:ind w:left="287" w:right="1163" w:hanging="1"/>
        <w:jc w:val="both"/>
      </w:pPr>
      <w:r>
        <w:t>Any</w:t>
      </w:r>
      <w:r>
        <w:rPr>
          <w:spacing w:val="-21"/>
        </w:rPr>
        <w:t xml:space="preserve"> </w:t>
      </w:r>
      <w:r>
        <w:t>client(s),</w:t>
      </w:r>
      <w:r>
        <w:rPr>
          <w:spacing w:val="-15"/>
        </w:rPr>
        <w:t xml:space="preserve"> </w:t>
      </w:r>
      <w:r>
        <w:t>enti</w:t>
      </w:r>
      <w:r>
        <w:t>ty(ies),</w:t>
      </w:r>
      <w:r>
        <w:rPr>
          <w:spacing w:val="-15"/>
        </w:rPr>
        <w:t xml:space="preserve"> </w:t>
      </w:r>
      <w:r>
        <w:t>agency(ies),</w:t>
      </w:r>
      <w:r>
        <w:rPr>
          <w:spacing w:val="-15"/>
        </w:rPr>
        <w:t xml:space="preserve"> </w:t>
      </w:r>
      <w:r>
        <w:t>organization(s),</w:t>
      </w:r>
      <w:r>
        <w:rPr>
          <w:spacing w:val="-16"/>
        </w:rPr>
        <w:t xml:space="preserve"> </w:t>
      </w:r>
      <w:r>
        <w:t>enterprise(s)</w:t>
      </w:r>
      <w:r>
        <w:rPr>
          <w:spacing w:val="-14"/>
        </w:rPr>
        <w:t xml:space="preserve"> </w:t>
      </w:r>
      <w:r>
        <w:t>and/or</w:t>
      </w:r>
      <w:r>
        <w:rPr>
          <w:spacing w:val="-14"/>
        </w:rPr>
        <w:t xml:space="preserve"> </w:t>
      </w:r>
      <w:r>
        <w:t>individual(s), attaching to each Declaration insured under the ALLIANT PROPERTY INSURANCE PROGRAM</w:t>
      </w:r>
      <w:r>
        <w:rPr>
          <w:spacing w:val="-9"/>
        </w:rPr>
        <w:t xml:space="preserve"> </w:t>
      </w:r>
      <w:r>
        <w:t>(APIP)</w:t>
      </w:r>
      <w:r>
        <w:rPr>
          <w:spacing w:val="-8"/>
        </w:rPr>
        <w:t xml:space="preserve"> </w:t>
      </w:r>
      <w:r>
        <w:t>as</w:t>
      </w:r>
      <w:r>
        <w:rPr>
          <w:spacing w:val="-8"/>
        </w:rPr>
        <w:t xml:space="preserve"> </w:t>
      </w:r>
      <w:r>
        <w:t>their</w:t>
      </w:r>
      <w:r>
        <w:rPr>
          <w:spacing w:val="-6"/>
        </w:rPr>
        <w:t xml:space="preserve"> </w:t>
      </w:r>
      <w:r>
        <w:t>respective</w:t>
      </w:r>
      <w:r>
        <w:rPr>
          <w:spacing w:val="-9"/>
        </w:rPr>
        <w:t xml:space="preserve"> </w:t>
      </w:r>
      <w:r>
        <w:t>rights</w:t>
      </w:r>
      <w:r>
        <w:rPr>
          <w:spacing w:val="-5"/>
        </w:rPr>
        <w:t xml:space="preserve"> </w:t>
      </w:r>
      <w:r>
        <w:t>and</w:t>
      </w:r>
      <w:r>
        <w:rPr>
          <w:spacing w:val="-7"/>
        </w:rPr>
        <w:t xml:space="preserve"> </w:t>
      </w:r>
      <w:r>
        <w:t>interests</w:t>
      </w:r>
      <w:r>
        <w:rPr>
          <w:spacing w:val="-10"/>
        </w:rPr>
        <w:t xml:space="preserve"> </w:t>
      </w:r>
      <w:r>
        <w:rPr>
          <w:spacing w:val="2"/>
        </w:rPr>
        <w:t>may</w:t>
      </w:r>
      <w:r>
        <w:rPr>
          <w:spacing w:val="-11"/>
        </w:rPr>
        <w:t xml:space="preserve"> </w:t>
      </w:r>
      <w:r>
        <w:t>appear</w:t>
      </w:r>
      <w:r>
        <w:rPr>
          <w:spacing w:val="-6"/>
        </w:rPr>
        <w:t xml:space="preserve"> </w:t>
      </w:r>
      <w:r>
        <w:t>which</w:t>
      </w:r>
      <w:r>
        <w:rPr>
          <w:spacing w:val="-7"/>
        </w:rPr>
        <w:t xml:space="preserve"> </w:t>
      </w:r>
      <w:r>
        <w:t>now</w:t>
      </w:r>
      <w:r>
        <w:rPr>
          <w:spacing w:val="-9"/>
        </w:rPr>
        <w:t xml:space="preserve"> </w:t>
      </w:r>
      <w:r>
        <w:t xml:space="preserve">exist or which hereafter </w:t>
      </w:r>
      <w:r>
        <w:rPr>
          <w:spacing w:val="2"/>
        </w:rPr>
        <w:t xml:space="preserve">may </w:t>
      </w:r>
      <w:r>
        <w:t xml:space="preserve">be created or acquired and which are owned, financially controlled or actively managed by the herein named interest, all jointly, severally or in any combination of their interests, for account of whom it </w:t>
      </w:r>
      <w:r>
        <w:rPr>
          <w:spacing w:val="2"/>
        </w:rPr>
        <w:t xml:space="preserve">may </w:t>
      </w:r>
      <w:r>
        <w:t>concern (all herei</w:t>
      </w:r>
      <w:r>
        <w:t>nafter referred to as Client(s) /</w:t>
      </w:r>
      <w:r>
        <w:rPr>
          <w:spacing w:val="-2"/>
        </w:rPr>
        <w:t xml:space="preserve"> </w:t>
      </w:r>
      <w:r>
        <w:t>Entity(ies)</w:t>
      </w:r>
    </w:p>
    <w:p w14:paraId="59E8E5F9" w14:textId="77777777" w:rsidR="00937A1C" w:rsidRDefault="00937A1C">
      <w:pPr>
        <w:jc w:val="both"/>
        <w:sectPr w:rsidR="00937A1C">
          <w:type w:val="continuous"/>
          <w:pgSz w:w="12240" w:h="15840"/>
          <w:pgMar w:top="540" w:right="180" w:bottom="0" w:left="60" w:header="720" w:footer="720" w:gutter="0"/>
          <w:cols w:num="2" w:space="720" w:equalWidth="0">
            <w:col w:w="2889" w:space="40"/>
            <w:col w:w="9071"/>
          </w:cols>
        </w:sectPr>
      </w:pPr>
    </w:p>
    <w:p w14:paraId="56CB6808" w14:textId="77777777" w:rsidR="00937A1C" w:rsidRDefault="00937A1C">
      <w:pPr>
        <w:pStyle w:val="BodyText"/>
        <w:spacing w:before="9"/>
        <w:rPr>
          <w:sz w:val="25"/>
        </w:rPr>
      </w:pPr>
    </w:p>
    <w:p w14:paraId="5462EE4B" w14:textId="77777777" w:rsidR="00937A1C" w:rsidRDefault="009D3F35">
      <w:pPr>
        <w:tabs>
          <w:tab w:val="left" w:pos="3215"/>
        </w:tabs>
        <w:spacing w:before="96"/>
        <w:ind w:left="767"/>
        <w:rPr>
          <w:sz w:val="20"/>
        </w:rPr>
      </w:pPr>
      <w:r>
        <w:rPr>
          <w:b/>
          <w:sz w:val="20"/>
        </w:rPr>
        <w:t>DECLARATION:</w:t>
      </w:r>
      <w:r>
        <w:rPr>
          <w:rFonts w:ascii="Times New Roman"/>
          <w:sz w:val="20"/>
        </w:rPr>
        <w:tab/>
      </w:r>
      <w:r>
        <w:rPr>
          <w:sz w:val="20"/>
        </w:rPr>
        <w:t>Various Declarations as on file with</w:t>
      </w:r>
      <w:r>
        <w:rPr>
          <w:spacing w:val="4"/>
          <w:sz w:val="20"/>
        </w:rPr>
        <w:t xml:space="preserve"> </w:t>
      </w:r>
      <w:r>
        <w:rPr>
          <w:sz w:val="20"/>
        </w:rPr>
        <w:t>Insurer</w:t>
      </w:r>
    </w:p>
    <w:p w14:paraId="725CA8F5" w14:textId="77777777" w:rsidR="00937A1C" w:rsidRDefault="00937A1C">
      <w:pPr>
        <w:pStyle w:val="BodyText"/>
        <w:spacing w:before="4"/>
        <w:rPr>
          <w:sz w:val="18"/>
        </w:rPr>
      </w:pPr>
    </w:p>
    <w:p w14:paraId="67CAA68D" w14:textId="77777777" w:rsidR="00937A1C" w:rsidRDefault="009D3F35">
      <w:pPr>
        <w:tabs>
          <w:tab w:val="left" w:pos="3215"/>
        </w:tabs>
        <w:ind w:left="767"/>
        <w:rPr>
          <w:sz w:val="20"/>
        </w:rPr>
      </w:pPr>
      <w:r>
        <w:rPr>
          <w:b/>
          <w:sz w:val="20"/>
        </w:rPr>
        <w:t>POLICY</w:t>
      </w:r>
      <w:r>
        <w:rPr>
          <w:b/>
          <w:spacing w:val="-2"/>
          <w:sz w:val="20"/>
        </w:rPr>
        <w:t xml:space="preserve"> </w:t>
      </w:r>
      <w:r>
        <w:rPr>
          <w:b/>
          <w:sz w:val="20"/>
        </w:rPr>
        <w:t>PERIOD:</w:t>
      </w:r>
      <w:r>
        <w:rPr>
          <w:rFonts w:ascii="Times New Roman"/>
          <w:sz w:val="20"/>
        </w:rPr>
        <w:tab/>
      </w:r>
      <w:r>
        <w:rPr>
          <w:sz w:val="20"/>
        </w:rPr>
        <w:t>July 1, 2019 to July 1,</w:t>
      </w:r>
      <w:r>
        <w:rPr>
          <w:spacing w:val="-2"/>
          <w:sz w:val="20"/>
        </w:rPr>
        <w:t xml:space="preserve"> </w:t>
      </w:r>
      <w:r>
        <w:rPr>
          <w:sz w:val="20"/>
        </w:rPr>
        <w:t>2020</w:t>
      </w:r>
    </w:p>
    <w:p w14:paraId="6464709F" w14:textId="77777777" w:rsidR="00937A1C" w:rsidRDefault="00937A1C">
      <w:pPr>
        <w:pStyle w:val="BodyText"/>
        <w:spacing w:before="5"/>
        <w:rPr>
          <w:sz w:val="24"/>
        </w:rPr>
      </w:pPr>
    </w:p>
    <w:p w14:paraId="7C417832" w14:textId="77777777" w:rsidR="00937A1C" w:rsidRDefault="009D3F35">
      <w:pPr>
        <w:tabs>
          <w:tab w:val="left" w:pos="3215"/>
        </w:tabs>
        <w:ind w:left="767"/>
        <w:rPr>
          <w:sz w:val="20"/>
        </w:rPr>
      </w:pPr>
      <w:r>
        <w:rPr>
          <w:b/>
          <w:sz w:val="20"/>
        </w:rPr>
        <w:t>POLICY</w:t>
      </w:r>
      <w:r>
        <w:rPr>
          <w:b/>
          <w:spacing w:val="-1"/>
          <w:sz w:val="20"/>
        </w:rPr>
        <w:t xml:space="preserve"> </w:t>
      </w:r>
      <w:r>
        <w:rPr>
          <w:b/>
          <w:sz w:val="20"/>
        </w:rPr>
        <w:t>#:</w:t>
      </w:r>
      <w:r>
        <w:rPr>
          <w:rFonts w:ascii="Times New Roman"/>
          <w:sz w:val="20"/>
        </w:rPr>
        <w:tab/>
      </w:r>
      <w:r>
        <w:rPr>
          <w:sz w:val="20"/>
        </w:rPr>
        <w:t>TBD</w:t>
      </w:r>
    </w:p>
    <w:p w14:paraId="76AD20B4" w14:textId="77777777" w:rsidR="00937A1C" w:rsidRDefault="00937A1C">
      <w:pPr>
        <w:pStyle w:val="BodyText"/>
        <w:spacing w:before="1"/>
        <w:rPr>
          <w:sz w:val="24"/>
        </w:rPr>
      </w:pPr>
    </w:p>
    <w:p w14:paraId="6ACC940C" w14:textId="77777777" w:rsidR="00937A1C" w:rsidRDefault="009D3F35">
      <w:pPr>
        <w:tabs>
          <w:tab w:val="left" w:pos="3215"/>
        </w:tabs>
        <w:ind w:left="767"/>
        <w:rPr>
          <w:sz w:val="20"/>
        </w:rPr>
      </w:pPr>
      <w:r>
        <w:rPr>
          <w:b/>
          <w:sz w:val="20"/>
        </w:rPr>
        <w:t>TERRITORY:</w:t>
      </w:r>
      <w:r>
        <w:rPr>
          <w:rFonts w:ascii="Times New Roman"/>
          <w:sz w:val="20"/>
        </w:rPr>
        <w:tab/>
      </w:r>
      <w:r>
        <w:rPr>
          <w:position w:val="-2"/>
          <w:sz w:val="20"/>
        </w:rPr>
        <w:t>WORLD-WIDE</w:t>
      </w:r>
    </w:p>
    <w:p w14:paraId="45587789" w14:textId="77777777" w:rsidR="00937A1C" w:rsidRDefault="009D3F35">
      <w:pPr>
        <w:pStyle w:val="Heading9"/>
        <w:tabs>
          <w:tab w:val="left" w:pos="3273"/>
        </w:tabs>
        <w:spacing w:before="148"/>
        <w:ind w:left="767"/>
      </w:pPr>
      <w:r>
        <w:t>RETROACTIVE</w:t>
      </w:r>
      <w:r>
        <w:rPr>
          <w:spacing w:val="-3"/>
        </w:rPr>
        <w:t xml:space="preserve"> </w:t>
      </w:r>
      <w:r>
        <w:t>DATE:</w:t>
      </w:r>
      <w:r>
        <w:rPr>
          <w:rFonts w:ascii="Times New Roman"/>
          <w:b w:val="0"/>
        </w:rPr>
        <w:tab/>
      </w:r>
      <w:r>
        <w:rPr>
          <w:u w:val="thick"/>
        </w:rPr>
        <w:t>APIP/PEPIP</w:t>
      </w:r>
    </w:p>
    <w:p w14:paraId="6DEEA140" w14:textId="77777777" w:rsidR="00937A1C" w:rsidRDefault="009D3F35">
      <w:pPr>
        <w:ind w:left="3215"/>
        <w:jc w:val="both"/>
        <w:rPr>
          <w:i/>
          <w:sz w:val="20"/>
        </w:rPr>
      </w:pPr>
      <w:r>
        <w:rPr>
          <w:i/>
          <w:sz w:val="20"/>
        </w:rPr>
        <w:t>For new members – the retro active date will be the date of addition</w:t>
      </w:r>
    </w:p>
    <w:p w14:paraId="76AD1653" w14:textId="77777777" w:rsidR="00937A1C" w:rsidRDefault="009D3F35">
      <w:pPr>
        <w:pStyle w:val="BodyText"/>
        <w:spacing w:before="3"/>
        <w:ind w:left="3215" w:right="2332"/>
        <w:jc w:val="both"/>
      </w:pPr>
      <w:r>
        <w:t>July 1, 2018 For existing members included on the July 1, 2018/19 policy July 1, 2017 For existing members included on the July 1, 2017/18 policy July 1, 2016 For existing members included on the July 1, 2016/17 policy July 1, 2015 For existing members inc</w:t>
      </w:r>
      <w:r>
        <w:t>luded on the July 1, 2015/16 policy July 1, 2014 For existing members included on the July 1, 2014/15 policy July 1, 2013 For existing members included on the July 1, 2013/14 policy July 1, 2012 For existing members included on the July 1, 2012/13 policy J</w:t>
      </w:r>
      <w:r>
        <w:t>uly 1, 2011 For existing members included on the July 1, 2011/12 policy July 1, 2010 For existing members included on the July 1, 2010/11 policy</w:t>
      </w:r>
    </w:p>
    <w:p w14:paraId="693E5494" w14:textId="77777777" w:rsidR="00937A1C" w:rsidRDefault="00937A1C">
      <w:pPr>
        <w:pStyle w:val="BodyText"/>
        <w:spacing w:before="8"/>
        <w:rPr>
          <w:sz w:val="19"/>
        </w:rPr>
      </w:pPr>
    </w:p>
    <w:p w14:paraId="173F974C" w14:textId="77777777" w:rsidR="00937A1C" w:rsidRDefault="009D3F35">
      <w:pPr>
        <w:spacing w:before="1"/>
        <w:ind w:left="3215"/>
        <w:rPr>
          <w:b/>
          <w:sz w:val="20"/>
        </w:rPr>
      </w:pPr>
      <w:r>
        <w:rPr>
          <w:b/>
          <w:sz w:val="20"/>
          <w:u w:val="thick"/>
        </w:rPr>
        <w:t>CSU</w:t>
      </w:r>
    </w:p>
    <w:p w14:paraId="7D9BF6CD" w14:textId="77777777" w:rsidR="00937A1C" w:rsidRDefault="009D3F35">
      <w:pPr>
        <w:pStyle w:val="BodyText"/>
        <w:spacing w:before="2"/>
        <w:ind w:left="3215"/>
        <w:jc w:val="both"/>
      </w:pPr>
      <w:r>
        <w:t>July 1, 2008 California State University and CSU Auxiliary Organizations</w:t>
      </w:r>
    </w:p>
    <w:p w14:paraId="63581F84" w14:textId="77777777" w:rsidR="00937A1C" w:rsidRDefault="00937A1C">
      <w:pPr>
        <w:pStyle w:val="BodyText"/>
        <w:rPr>
          <w:sz w:val="22"/>
        </w:rPr>
      </w:pPr>
    </w:p>
    <w:p w14:paraId="46BDED55" w14:textId="77777777" w:rsidR="00937A1C" w:rsidRDefault="009D3F35">
      <w:pPr>
        <w:pStyle w:val="BodyText"/>
        <w:tabs>
          <w:tab w:val="left" w:pos="3215"/>
        </w:tabs>
        <w:spacing w:before="137"/>
        <w:ind w:left="3936" w:right="5273" w:hanging="3169"/>
      </w:pPr>
      <w:r>
        <w:rPr>
          <w:b/>
        </w:rPr>
        <w:t>INSURER:</w:t>
      </w:r>
      <w:r>
        <w:rPr>
          <w:rFonts w:ascii="Times New Roman" w:hAnsi="Times New Roman"/>
        </w:rPr>
        <w:tab/>
      </w:r>
      <w:r>
        <w:t>Lloyd’s of London - Bea</w:t>
      </w:r>
      <w:r>
        <w:t>zley Syndicate: Syndicates 2623 - 623 -</w:t>
      </w:r>
      <w:r>
        <w:rPr>
          <w:spacing w:val="-15"/>
        </w:rPr>
        <w:t xml:space="preserve"> </w:t>
      </w:r>
      <w:r>
        <w:t>100%</w:t>
      </w:r>
    </w:p>
    <w:p w14:paraId="7F46C2AC" w14:textId="77777777" w:rsidR="00937A1C" w:rsidRDefault="00937A1C">
      <w:pPr>
        <w:sectPr w:rsidR="00937A1C">
          <w:type w:val="continuous"/>
          <w:pgSz w:w="12240" w:h="15840"/>
          <w:pgMar w:top="540" w:right="180" w:bottom="0" w:left="60" w:header="720" w:footer="720" w:gutter="0"/>
          <w:cols w:space="720"/>
        </w:sectPr>
      </w:pPr>
    </w:p>
    <w:p w14:paraId="58A736CC" w14:textId="77777777" w:rsidR="00937A1C" w:rsidRDefault="00937A1C">
      <w:pPr>
        <w:pStyle w:val="BodyText"/>
        <w:spacing w:before="9"/>
        <w:rPr>
          <w:sz w:val="27"/>
        </w:rPr>
      </w:pPr>
    </w:p>
    <w:p w14:paraId="21EE02C2" w14:textId="77777777" w:rsidR="00937A1C" w:rsidRDefault="009D3F35">
      <w:pPr>
        <w:pStyle w:val="Heading9"/>
        <w:spacing w:before="93"/>
        <w:ind w:left="3736"/>
      </w:pPr>
      <w:r>
        <w:t>COVERAGES &amp; LIMITS:</w:t>
      </w:r>
    </w:p>
    <w:p w14:paraId="42EC8D5D" w14:textId="77777777" w:rsidR="00937A1C" w:rsidRDefault="00937A1C">
      <w:pPr>
        <w:pStyle w:val="BodyText"/>
        <w:spacing w:before="8"/>
        <w:rPr>
          <w:b/>
          <w:sz w:val="21"/>
        </w:rPr>
      </w:pPr>
    </w:p>
    <w:p w14:paraId="07F80E2B" w14:textId="77777777" w:rsidR="00937A1C" w:rsidRDefault="009D3F35">
      <w:pPr>
        <w:tabs>
          <w:tab w:val="left" w:pos="3736"/>
          <w:tab w:val="left" w:pos="4607"/>
        </w:tabs>
        <w:ind w:left="3215"/>
        <w:rPr>
          <w:b/>
          <w:sz w:val="20"/>
        </w:rPr>
      </w:pPr>
      <w:r>
        <w:rPr>
          <w:b/>
          <w:sz w:val="20"/>
        </w:rPr>
        <w:t>Ai.</w:t>
      </w:r>
      <w:r>
        <w:rPr>
          <w:rFonts w:ascii="Times New Roman"/>
          <w:sz w:val="20"/>
        </w:rPr>
        <w:tab/>
      </w:r>
      <w:r>
        <w:rPr>
          <w:sz w:val="20"/>
        </w:rPr>
        <w:t>$</w:t>
      </w:r>
      <w:r>
        <w:rPr>
          <w:rFonts w:ascii="Times New Roman"/>
          <w:sz w:val="20"/>
        </w:rPr>
        <w:tab/>
      </w:r>
      <w:r>
        <w:rPr>
          <w:sz w:val="20"/>
        </w:rPr>
        <w:t xml:space="preserve">25,000,000   </w:t>
      </w:r>
      <w:r>
        <w:rPr>
          <w:b/>
          <w:sz w:val="20"/>
        </w:rPr>
        <w:t xml:space="preserve">Annual   Policy   and   Program   Aggregate   Limit </w:t>
      </w:r>
      <w:r>
        <w:rPr>
          <w:b/>
          <w:spacing w:val="25"/>
          <w:sz w:val="20"/>
        </w:rPr>
        <w:t xml:space="preserve"> </w:t>
      </w:r>
      <w:r>
        <w:rPr>
          <w:b/>
          <w:sz w:val="20"/>
        </w:rPr>
        <w:t>of</w:t>
      </w:r>
    </w:p>
    <w:p w14:paraId="524431E1" w14:textId="77777777" w:rsidR="00937A1C" w:rsidRDefault="009D3F35">
      <w:pPr>
        <w:pStyle w:val="BodyText"/>
        <w:tabs>
          <w:tab w:val="left" w:pos="6801"/>
          <w:tab w:val="left" w:pos="7737"/>
          <w:tab w:val="left" w:pos="8176"/>
          <w:tab w:val="left" w:pos="8884"/>
          <w:tab w:val="left" w:pos="8939"/>
          <w:tab w:val="left" w:pos="10159"/>
          <w:tab w:val="left" w:pos="10192"/>
          <w:tab w:val="left" w:pos="10677"/>
        </w:tabs>
        <w:spacing w:before="10" w:after="9" w:line="249" w:lineRule="auto"/>
        <w:ind w:left="5795" w:right="1117"/>
      </w:pPr>
      <w:r>
        <w:rPr>
          <w:b/>
        </w:rPr>
        <w:t>Liability</w:t>
      </w:r>
      <w:r>
        <w:rPr>
          <w:rFonts w:ascii="Times New Roman"/>
        </w:rPr>
        <w:tab/>
      </w:r>
      <w:r>
        <w:t>(subject</w:t>
      </w:r>
      <w:r>
        <w:rPr>
          <w:rFonts w:ascii="Times New Roman"/>
        </w:rPr>
        <w:tab/>
      </w:r>
      <w:r>
        <w:t>to</w:t>
      </w:r>
      <w:r>
        <w:rPr>
          <w:rFonts w:ascii="Times New Roman"/>
        </w:rPr>
        <w:tab/>
      </w:r>
      <w:r>
        <w:t>policy</w:t>
      </w:r>
      <w:r>
        <w:rPr>
          <w:rFonts w:ascii="Times New Roman"/>
        </w:rPr>
        <w:tab/>
      </w:r>
      <w:r>
        <w:rPr>
          <w:rFonts w:ascii="Times New Roman"/>
        </w:rPr>
        <w:tab/>
      </w:r>
      <w:r>
        <w:t>exclusions)</w:t>
      </w:r>
      <w:r>
        <w:rPr>
          <w:rFonts w:ascii="Times New Roman"/>
        </w:rPr>
        <w:tab/>
      </w:r>
      <w:r>
        <w:rPr>
          <w:rFonts w:ascii="Times New Roman"/>
        </w:rPr>
        <w:tab/>
      </w:r>
      <w:r>
        <w:t>for</w:t>
      </w:r>
      <w:r>
        <w:rPr>
          <w:rFonts w:ascii="Times New Roman"/>
        </w:rPr>
        <w:tab/>
      </w:r>
      <w:r>
        <w:rPr>
          <w:spacing w:val="-5"/>
        </w:rPr>
        <w:t xml:space="preserve">all </w:t>
      </w:r>
      <w:r>
        <w:t>Insureds/Members</w:t>
      </w:r>
      <w:r>
        <w:rPr>
          <w:rFonts w:ascii="Times New Roman"/>
        </w:rPr>
        <w:tab/>
      </w:r>
      <w:r>
        <w:t>combined</w:t>
      </w:r>
      <w:r>
        <w:rPr>
          <w:rFonts w:ascii="Times New Roman"/>
        </w:rPr>
        <w:tab/>
      </w:r>
      <w:r>
        <w:t>(Aggregate</w:t>
      </w:r>
      <w:r>
        <w:rPr>
          <w:rFonts w:ascii="Times New Roman"/>
        </w:rPr>
        <w:tab/>
      </w:r>
      <w:r>
        <w:t>for</w:t>
      </w:r>
      <w:r>
        <w:rPr>
          <w:rFonts w:ascii="Times New Roman"/>
        </w:rPr>
        <w:tab/>
      </w:r>
      <w:r>
        <w:rPr>
          <w:spacing w:val="-5"/>
        </w:rPr>
        <w:t>all</w:t>
      </w:r>
    </w:p>
    <w:tbl>
      <w:tblPr>
        <w:tblW w:w="0" w:type="auto"/>
        <w:tblInd w:w="732" w:type="dxa"/>
        <w:tblLayout w:type="fixed"/>
        <w:tblCellMar>
          <w:left w:w="0" w:type="dxa"/>
          <w:right w:w="0" w:type="dxa"/>
        </w:tblCellMar>
        <w:tblLook w:val="01E0" w:firstRow="1" w:lastRow="1" w:firstColumn="1" w:lastColumn="1" w:noHBand="0" w:noVBand="0"/>
      </w:tblPr>
      <w:tblGrid>
        <w:gridCol w:w="2384"/>
        <w:gridCol w:w="493"/>
        <w:gridCol w:w="2095"/>
        <w:gridCol w:w="5233"/>
      </w:tblGrid>
      <w:tr w:rsidR="00937A1C" w14:paraId="0B9E6227" w14:textId="77777777">
        <w:trPr>
          <w:trHeight w:val="551"/>
        </w:trPr>
        <w:tc>
          <w:tcPr>
            <w:tcW w:w="4972" w:type="dxa"/>
            <w:gridSpan w:val="3"/>
          </w:tcPr>
          <w:p w14:paraId="1D3A6FAA" w14:textId="77777777" w:rsidR="00937A1C" w:rsidRDefault="00937A1C">
            <w:pPr>
              <w:pStyle w:val="TableParagraph"/>
              <w:rPr>
                <w:rFonts w:ascii="Times New Roman"/>
                <w:sz w:val="18"/>
              </w:rPr>
            </w:pPr>
          </w:p>
        </w:tc>
        <w:tc>
          <w:tcPr>
            <w:tcW w:w="5233" w:type="dxa"/>
          </w:tcPr>
          <w:p w14:paraId="65DA87F3" w14:textId="77777777" w:rsidR="00937A1C" w:rsidRDefault="009D3F35">
            <w:pPr>
              <w:pStyle w:val="TableParagraph"/>
              <w:tabs>
                <w:tab w:val="left" w:pos="1262"/>
              </w:tabs>
              <w:spacing w:line="249" w:lineRule="auto"/>
              <w:ind w:left="98" w:right="48"/>
              <w:rPr>
                <w:sz w:val="20"/>
              </w:rPr>
            </w:pPr>
            <w:r>
              <w:rPr>
                <w:sz w:val="20"/>
              </w:rPr>
              <w:t>coverage’s</w:t>
            </w:r>
            <w:r>
              <w:rPr>
                <w:rFonts w:ascii="Times New Roman" w:hAnsi="Times New Roman"/>
                <w:sz w:val="20"/>
              </w:rPr>
              <w:tab/>
            </w:r>
            <w:r>
              <w:rPr>
                <w:sz w:val="20"/>
              </w:rPr>
              <w:t>combined, including Claims Expenses), subject to the following sub-limits as</w:t>
            </w:r>
            <w:r>
              <w:rPr>
                <w:spacing w:val="-5"/>
                <w:sz w:val="20"/>
              </w:rPr>
              <w:t xml:space="preserve"> </w:t>
            </w:r>
            <w:r>
              <w:rPr>
                <w:sz w:val="20"/>
              </w:rPr>
              <w:t>noted.</w:t>
            </w:r>
          </w:p>
        </w:tc>
      </w:tr>
      <w:tr w:rsidR="00937A1C" w14:paraId="1ADF9E04" w14:textId="77777777">
        <w:trPr>
          <w:trHeight w:val="1150"/>
        </w:trPr>
        <w:tc>
          <w:tcPr>
            <w:tcW w:w="2384" w:type="dxa"/>
          </w:tcPr>
          <w:p w14:paraId="562822B8" w14:textId="77777777" w:rsidR="00937A1C" w:rsidRDefault="00937A1C">
            <w:pPr>
              <w:pStyle w:val="TableParagraph"/>
              <w:rPr>
                <w:rFonts w:ascii="Times New Roman"/>
                <w:sz w:val="18"/>
              </w:rPr>
            </w:pPr>
          </w:p>
        </w:tc>
        <w:tc>
          <w:tcPr>
            <w:tcW w:w="493" w:type="dxa"/>
          </w:tcPr>
          <w:p w14:paraId="5CC8E1A8" w14:textId="77777777" w:rsidR="00937A1C" w:rsidRDefault="009D3F35">
            <w:pPr>
              <w:pStyle w:val="TableParagraph"/>
              <w:spacing w:before="82"/>
              <w:ind w:left="106"/>
              <w:rPr>
                <w:b/>
                <w:sz w:val="20"/>
              </w:rPr>
            </w:pPr>
            <w:r>
              <w:rPr>
                <w:b/>
                <w:sz w:val="20"/>
              </w:rPr>
              <w:t>Aii</w:t>
            </w:r>
          </w:p>
        </w:tc>
        <w:tc>
          <w:tcPr>
            <w:tcW w:w="2095" w:type="dxa"/>
          </w:tcPr>
          <w:p w14:paraId="2185CAB1" w14:textId="77777777" w:rsidR="00937A1C" w:rsidRDefault="009D3F35">
            <w:pPr>
              <w:pStyle w:val="TableParagraph"/>
              <w:tabs>
                <w:tab w:val="left" w:pos="1025"/>
              </w:tabs>
              <w:spacing w:before="82"/>
              <w:ind w:left="43"/>
              <w:jc w:val="center"/>
              <w:rPr>
                <w:sz w:val="20"/>
              </w:rPr>
            </w:pPr>
            <w:r>
              <w:rPr>
                <w:sz w:val="20"/>
              </w:rPr>
              <w:t>$</w:t>
            </w:r>
            <w:r>
              <w:rPr>
                <w:rFonts w:ascii="Times New Roman"/>
                <w:sz w:val="20"/>
              </w:rPr>
              <w:tab/>
            </w:r>
            <w:r>
              <w:rPr>
                <w:sz w:val="20"/>
              </w:rPr>
              <w:t>2,000,000</w:t>
            </w:r>
          </w:p>
        </w:tc>
        <w:tc>
          <w:tcPr>
            <w:tcW w:w="5233" w:type="dxa"/>
          </w:tcPr>
          <w:p w14:paraId="24BDA7EB" w14:textId="77777777" w:rsidR="00937A1C" w:rsidRDefault="009D3F35">
            <w:pPr>
              <w:pStyle w:val="TableParagraph"/>
              <w:spacing w:before="82" w:line="249" w:lineRule="auto"/>
              <w:ind w:left="98" w:right="48" w:hanging="8"/>
              <w:jc w:val="both"/>
              <w:rPr>
                <w:sz w:val="20"/>
              </w:rPr>
            </w:pPr>
            <w:r>
              <w:rPr>
                <w:b/>
                <w:sz w:val="20"/>
              </w:rPr>
              <w:t xml:space="preserve">Annual Aggregate Limit of Liability for </w:t>
            </w:r>
            <w:r>
              <w:rPr>
                <w:sz w:val="20"/>
              </w:rPr>
              <w:t>each Insured/Member (Aggregate for all coverages combined, including Claim Expenses) subject to the following sub- limits as noted:</w:t>
            </w:r>
          </w:p>
        </w:tc>
      </w:tr>
      <w:tr w:rsidR="00937A1C" w14:paraId="36706793" w14:textId="77777777">
        <w:trPr>
          <w:trHeight w:val="492"/>
        </w:trPr>
        <w:tc>
          <w:tcPr>
            <w:tcW w:w="2384" w:type="dxa"/>
          </w:tcPr>
          <w:p w14:paraId="0FBDC969" w14:textId="77777777" w:rsidR="00937A1C" w:rsidRDefault="009D3F35">
            <w:pPr>
              <w:pStyle w:val="TableParagraph"/>
              <w:spacing w:before="112"/>
              <w:ind w:right="109"/>
              <w:jc w:val="right"/>
              <w:rPr>
                <w:b/>
                <w:i/>
              </w:rPr>
            </w:pPr>
            <w:r>
              <w:rPr>
                <w:b/>
                <w:i/>
              </w:rPr>
              <w:t>BREACH RESPONSE</w:t>
            </w:r>
          </w:p>
        </w:tc>
        <w:tc>
          <w:tcPr>
            <w:tcW w:w="493" w:type="dxa"/>
          </w:tcPr>
          <w:p w14:paraId="7EE47F55" w14:textId="77777777" w:rsidR="00937A1C" w:rsidRDefault="00937A1C">
            <w:pPr>
              <w:pStyle w:val="TableParagraph"/>
              <w:rPr>
                <w:rFonts w:ascii="Times New Roman"/>
                <w:sz w:val="18"/>
              </w:rPr>
            </w:pPr>
          </w:p>
        </w:tc>
        <w:tc>
          <w:tcPr>
            <w:tcW w:w="2095" w:type="dxa"/>
          </w:tcPr>
          <w:p w14:paraId="1EF5D6F1" w14:textId="77777777" w:rsidR="00937A1C" w:rsidRDefault="00937A1C">
            <w:pPr>
              <w:pStyle w:val="TableParagraph"/>
              <w:rPr>
                <w:rFonts w:ascii="Times New Roman"/>
                <w:sz w:val="18"/>
              </w:rPr>
            </w:pPr>
          </w:p>
        </w:tc>
        <w:tc>
          <w:tcPr>
            <w:tcW w:w="5233" w:type="dxa"/>
          </w:tcPr>
          <w:p w14:paraId="5843A727" w14:textId="77777777" w:rsidR="00937A1C" w:rsidRDefault="00937A1C">
            <w:pPr>
              <w:pStyle w:val="TableParagraph"/>
              <w:rPr>
                <w:rFonts w:ascii="Times New Roman"/>
                <w:sz w:val="18"/>
              </w:rPr>
            </w:pPr>
          </w:p>
        </w:tc>
      </w:tr>
      <w:tr w:rsidR="00937A1C" w14:paraId="7CD59337" w14:textId="77777777">
        <w:trPr>
          <w:trHeight w:val="947"/>
        </w:trPr>
        <w:tc>
          <w:tcPr>
            <w:tcW w:w="2384" w:type="dxa"/>
          </w:tcPr>
          <w:p w14:paraId="1142352B" w14:textId="77777777" w:rsidR="00937A1C" w:rsidRDefault="009D3F35">
            <w:pPr>
              <w:pStyle w:val="TableParagraph"/>
              <w:spacing w:before="119"/>
              <w:ind w:right="107"/>
              <w:jc w:val="right"/>
              <w:rPr>
                <w:b/>
                <w:sz w:val="20"/>
              </w:rPr>
            </w:pPr>
            <w:r>
              <w:rPr>
                <w:b/>
                <w:sz w:val="20"/>
              </w:rPr>
              <w:t>Breach</w:t>
            </w:r>
            <w:r>
              <w:rPr>
                <w:b/>
                <w:spacing w:val="-11"/>
                <w:sz w:val="20"/>
              </w:rPr>
              <w:t xml:space="preserve"> </w:t>
            </w:r>
            <w:r>
              <w:rPr>
                <w:b/>
                <w:sz w:val="20"/>
              </w:rPr>
              <w:t>Response</w:t>
            </w:r>
          </w:p>
          <w:p w14:paraId="33FE6007" w14:textId="77777777" w:rsidR="00937A1C" w:rsidRDefault="009D3F35">
            <w:pPr>
              <w:pStyle w:val="TableParagraph"/>
              <w:spacing w:before="10"/>
              <w:ind w:right="108"/>
              <w:jc w:val="right"/>
              <w:rPr>
                <w:b/>
                <w:sz w:val="20"/>
              </w:rPr>
            </w:pPr>
            <w:r>
              <w:rPr>
                <w:b/>
                <w:spacing w:val="-1"/>
                <w:sz w:val="20"/>
              </w:rPr>
              <w:t>Costs:</w:t>
            </w:r>
          </w:p>
        </w:tc>
        <w:tc>
          <w:tcPr>
            <w:tcW w:w="493" w:type="dxa"/>
          </w:tcPr>
          <w:p w14:paraId="40B6C93B" w14:textId="77777777" w:rsidR="00937A1C" w:rsidRDefault="00937A1C">
            <w:pPr>
              <w:pStyle w:val="TableParagraph"/>
              <w:rPr>
                <w:rFonts w:ascii="Times New Roman"/>
                <w:sz w:val="18"/>
              </w:rPr>
            </w:pPr>
          </w:p>
        </w:tc>
        <w:tc>
          <w:tcPr>
            <w:tcW w:w="2095" w:type="dxa"/>
          </w:tcPr>
          <w:p w14:paraId="3F52AA5C" w14:textId="77777777" w:rsidR="00937A1C" w:rsidRDefault="009D3F35">
            <w:pPr>
              <w:pStyle w:val="TableParagraph"/>
              <w:tabs>
                <w:tab w:val="left" w:pos="1193"/>
              </w:tabs>
              <w:spacing w:before="119"/>
              <w:ind w:left="43"/>
              <w:jc w:val="center"/>
              <w:rPr>
                <w:sz w:val="20"/>
              </w:rPr>
            </w:pPr>
            <w:r>
              <w:rPr>
                <w:sz w:val="20"/>
              </w:rPr>
              <w:t>$</w:t>
            </w:r>
            <w:r>
              <w:rPr>
                <w:rFonts w:ascii="Times New Roman"/>
                <w:sz w:val="20"/>
              </w:rPr>
              <w:tab/>
            </w:r>
            <w:r>
              <w:rPr>
                <w:sz w:val="20"/>
              </w:rPr>
              <w:t>500,000</w:t>
            </w:r>
          </w:p>
        </w:tc>
        <w:tc>
          <w:tcPr>
            <w:tcW w:w="5233" w:type="dxa"/>
          </w:tcPr>
          <w:p w14:paraId="615E61AA" w14:textId="77777777" w:rsidR="00937A1C" w:rsidRDefault="009D3F35">
            <w:pPr>
              <w:pStyle w:val="TableParagraph"/>
              <w:spacing w:before="119" w:line="249" w:lineRule="auto"/>
              <w:ind w:left="98" w:right="51" w:hanging="8"/>
              <w:jc w:val="both"/>
              <w:rPr>
                <w:sz w:val="20"/>
              </w:rPr>
            </w:pPr>
            <w:r>
              <w:rPr>
                <w:b/>
                <w:sz w:val="20"/>
              </w:rPr>
              <w:t xml:space="preserve">Aggregate Limit of Liability </w:t>
            </w:r>
            <w:r>
              <w:rPr>
                <w:sz w:val="20"/>
              </w:rPr>
              <w:t>for each Insured/Member (Limit is increased to $1,000,000 if Beazley Nominated Services Providers are used)</w:t>
            </w:r>
          </w:p>
        </w:tc>
      </w:tr>
      <w:tr w:rsidR="00937A1C" w14:paraId="4F88A4A7" w14:textId="77777777">
        <w:trPr>
          <w:trHeight w:val="492"/>
        </w:trPr>
        <w:tc>
          <w:tcPr>
            <w:tcW w:w="2384" w:type="dxa"/>
          </w:tcPr>
          <w:p w14:paraId="287DAABB" w14:textId="77777777" w:rsidR="00937A1C" w:rsidRDefault="009D3F35">
            <w:pPr>
              <w:pStyle w:val="TableParagraph"/>
              <w:spacing w:before="112"/>
              <w:ind w:right="104"/>
              <w:jc w:val="right"/>
              <w:rPr>
                <w:b/>
                <w:i/>
              </w:rPr>
            </w:pPr>
            <w:r>
              <w:rPr>
                <w:b/>
                <w:i/>
              </w:rPr>
              <w:t>FIRST PARTY LOSS</w:t>
            </w:r>
          </w:p>
        </w:tc>
        <w:tc>
          <w:tcPr>
            <w:tcW w:w="493" w:type="dxa"/>
          </w:tcPr>
          <w:p w14:paraId="780B843F" w14:textId="77777777" w:rsidR="00937A1C" w:rsidRDefault="00937A1C">
            <w:pPr>
              <w:pStyle w:val="TableParagraph"/>
              <w:rPr>
                <w:rFonts w:ascii="Times New Roman"/>
                <w:sz w:val="18"/>
              </w:rPr>
            </w:pPr>
          </w:p>
        </w:tc>
        <w:tc>
          <w:tcPr>
            <w:tcW w:w="2095" w:type="dxa"/>
          </w:tcPr>
          <w:p w14:paraId="6CDD6D8E" w14:textId="77777777" w:rsidR="00937A1C" w:rsidRDefault="00937A1C">
            <w:pPr>
              <w:pStyle w:val="TableParagraph"/>
              <w:rPr>
                <w:rFonts w:ascii="Times New Roman"/>
                <w:sz w:val="18"/>
              </w:rPr>
            </w:pPr>
          </w:p>
        </w:tc>
        <w:tc>
          <w:tcPr>
            <w:tcW w:w="5233" w:type="dxa"/>
          </w:tcPr>
          <w:p w14:paraId="05C0C66B" w14:textId="77777777" w:rsidR="00937A1C" w:rsidRDefault="00937A1C">
            <w:pPr>
              <w:pStyle w:val="TableParagraph"/>
              <w:rPr>
                <w:rFonts w:ascii="Times New Roman"/>
                <w:sz w:val="18"/>
              </w:rPr>
            </w:pPr>
          </w:p>
        </w:tc>
      </w:tr>
      <w:tr w:rsidR="00937A1C" w14:paraId="3F1D2883" w14:textId="77777777">
        <w:trPr>
          <w:trHeight w:val="957"/>
        </w:trPr>
        <w:tc>
          <w:tcPr>
            <w:tcW w:w="2384" w:type="dxa"/>
          </w:tcPr>
          <w:p w14:paraId="482173D5" w14:textId="77777777" w:rsidR="00937A1C" w:rsidRDefault="009D3F35">
            <w:pPr>
              <w:pStyle w:val="TableParagraph"/>
              <w:spacing w:before="119" w:line="249" w:lineRule="auto"/>
              <w:ind w:left="342" w:right="108" w:hanging="135"/>
              <w:jc w:val="right"/>
              <w:rPr>
                <w:b/>
                <w:sz w:val="20"/>
              </w:rPr>
            </w:pPr>
            <w:r>
              <w:rPr>
                <w:b/>
                <w:sz w:val="20"/>
              </w:rPr>
              <w:t>Business Interruption</w:t>
            </w:r>
            <w:r>
              <w:rPr>
                <w:rFonts w:ascii="Times New Roman"/>
                <w:w w:val="99"/>
                <w:sz w:val="20"/>
              </w:rPr>
              <w:t xml:space="preserve"> </w:t>
            </w:r>
            <w:r>
              <w:rPr>
                <w:b/>
                <w:sz w:val="20"/>
              </w:rPr>
              <w:t>Loss Resulting from</w:t>
            </w:r>
            <w:r>
              <w:rPr>
                <w:rFonts w:ascii="Times New Roman"/>
                <w:w w:val="99"/>
                <w:sz w:val="20"/>
              </w:rPr>
              <w:t xml:space="preserve"> </w:t>
            </w:r>
            <w:r>
              <w:rPr>
                <w:b/>
                <w:sz w:val="20"/>
              </w:rPr>
              <w:t>Security Breach:</w:t>
            </w:r>
          </w:p>
        </w:tc>
        <w:tc>
          <w:tcPr>
            <w:tcW w:w="493" w:type="dxa"/>
          </w:tcPr>
          <w:p w14:paraId="46659210" w14:textId="77777777" w:rsidR="00937A1C" w:rsidRDefault="00937A1C">
            <w:pPr>
              <w:pStyle w:val="TableParagraph"/>
              <w:rPr>
                <w:rFonts w:ascii="Times New Roman"/>
                <w:sz w:val="18"/>
              </w:rPr>
            </w:pPr>
          </w:p>
        </w:tc>
        <w:tc>
          <w:tcPr>
            <w:tcW w:w="2095" w:type="dxa"/>
          </w:tcPr>
          <w:p w14:paraId="41A147EE" w14:textId="77777777" w:rsidR="00937A1C" w:rsidRDefault="009D3F35">
            <w:pPr>
              <w:pStyle w:val="TableParagraph"/>
              <w:tabs>
                <w:tab w:val="left" w:pos="1025"/>
              </w:tabs>
              <w:spacing w:before="119"/>
              <w:ind w:left="43"/>
              <w:jc w:val="center"/>
              <w:rPr>
                <w:sz w:val="20"/>
              </w:rPr>
            </w:pPr>
            <w:r>
              <w:rPr>
                <w:sz w:val="20"/>
              </w:rPr>
              <w:t>$</w:t>
            </w:r>
            <w:r>
              <w:rPr>
                <w:rFonts w:ascii="Times New Roman"/>
                <w:sz w:val="20"/>
              </w:rPr>
              <w:tab/>
            </w:r>
            <w:r>
              <w:rPr>
                <w:sz w:val="20"/>
              </w:rPr>
              <w:t>2,000,000</w:t>
            </w:r>
          </w:p>
        </w:tc>
        <w:tc>
          <w:tcPr>
            <w:tcW w:w="5233" w:type="dxa"/>
          </w:tcPr>
          <w:p w14:paraId="63514050" w14:textId="77777777" w:rsidR="00937A1C" w:rsidRDefault="009D3F35">
            <w:pPr>
              <w:pStyle w:val="TableParagraph"/>
              <w:spacing w:before="119"/>
              <w:ind w:left="91"/>
              <w:rPr>
                <w:sz w:val="20"/>
              </w:rPr>
            </w:pPr>
            <w:r>
              <w:rPr>
                <w:b/>
                <w:sz w:val="20"/>
              </w:rPr>
              <w:t xml:space="preserve">Aggregate Limit of Liability </w:t>
            </w:r>
            <w:r>
              <w:rPr>
                <w:sz w:val="20"/>
              </w:rPr>
              <w:t>for each Insured/Member</w:t>
            </w:r>
          </w:p>
        </w:tc>
      </w:tr>
      <w:tr w:rsidR="00937A1C" w14:paraId="55FD37DF" w14:textId="77777777">
        <w:trPr>
          <w:trHeight w:val="921"/>
        </w:trPr>
        <w:tc>
          <w:tcPr>
            <w:tcW w:w="2384" w:type="dxa"/>
          </w:tcPr>
          <w:p w14:paraId="5CA7EF32" w14:textId="77777777" w:rsidR="00937A1C" w:rsidRDefault="009D3F35">
            <w:pPr>
              <w:pStyle w:val="TableParagraph"/>
              <w:spacing w:before="121" w:line="249" w:lineRule="auto"/>
              <w:ind w:left="342" w:right="108" w:hanging="135"/>
              <w:jc w:val="right"/>
              <w:rPr>
                <w:b/>
                <w:sz w:val="20"/>
              </w:rPr>
            </w:pPr>
            <w:r>
              <w:rPr>
                <w:b/>
                <w:sz w:val="20"/>
              </w:rPr>
              <w:t>Business Interruption</w:t>
            </w:r>
            <w:r>
              <w:rPr>
                <w:rFonts w:ascii="Times New Roman"/>
                <w:w w:val="99"/>
                <w:sz w:val="20"/>
              </w:rPr>
              <w:t xml:space="preserve"> </w:t>
            </w:r>
            <w:r>
              <w:rPr>
                <w:b/>
                <w:sz w:val="20"/>
              </w:rPr>
              <w:t>Loss Resulting from</w:t>
            </w:r>
            <w:r>
              <w:rPr>
                <w:rFonts w:ascii="Times New Roman"/>
                <w:w w:val="99"/>
                <w:sz w:val="20"/>
              </w:rPr>
              <w:t xml:space="preserve"> </w:t>
            </w:r>
            <w:r>
              <w:rPr>
                <w:b/>
                <w:sz w:val="20"/>
              </w:rPr>
              <w:t>System Failure:</w:t>
            </w:r>
          </w:p>
        </w:tc>
        <w:tc>
          <w:tcPr>
            <w:tcW w:w="493" w:type="dxa"/>
          </w:tcPr>
          <w:p w14:paraId="3190478D" w14:textId="77777777" w:rsidR="00937A1C" w:rsidRDefault="00937A1C">
            <w:pPr>
              <w:pStyle w:val="TableParagraph"/>
              <w:rPr>
                <w:rFonts w:ascii="Times New Roman"/>
                <w:sz w:val="18"/>
              </w:rPr>
            </w:pPr>
          </w:p>
        </w:tc>
        <w:tc>
          <w:tcPr>
            <w:tcW w:w="2095" w:type="dxa"/>
          </w:tcPr>
          <w:p w14:paraId="0715C5C4" w14:textId="77777777" w:rsidR="00937A1C" w:rsidRDefault="009D3F35">
            <w:pPr>
              <w:pStyle w:val="TableParagraph"/>
              <w:tabs>
                <w:tab w:val="left" w:pos="1193"/>
              </w:tabs>
              <w:spacing w:before="121"/>
              <w:ind w:left="43"/>
              <w:jc w:val="center"/>
              <w:rPr>
                <w:sz w:val="20"/>
              </w:rPr>
            </w:pPr>
            <w:r>
              <w:rPr>
                <w:sz w:val="20"/>
              </w:rPr>
              <w:t>$</w:t>
            </w:r>
            <w:r>
              <w:rPr>
                <w:rFonts w:ascii="Times New Roman"/>
                <w:sz w:val="20"/>
              </w:rPr>
              <w:tab/>
            </w:r>
            <w:r>
              <w:rPr>
                <w:sz w:val="20"/>
              </w:rPr>
              <w:t>500,000</w:t>
            </w:r>
          </w:p>
        </w:tc>
        <w:tc>
          <w:tcPr>
            <w:tcW w:w="5233" w:type="dxa"/>
          </w:tcPr>
          <w:p w14:paraId="6950A600" w14:textId="77777777" w:rsidR="00937A1C" w:rsidRDefault="009D3F35">
            <w:pPr>
              <w:pStyle w:val="TableParagraph"/>
              <w:spacing w:before="121"/>
              <w:ind w:left="91"/>
              <w:rPr>
                <w:sz w:val="20"/>
              </w:rPr>
            </w:pPr>
            <w:r>
              <w:rPr>
                <w:b/>
                <w:sz w:val="20"/>
              </w:rPr>
              <w:t xml:space="preserve">Aggregate Limit of Liability </w:t>
            </w:r>
            <w:r>
              <w:rPr>
                <w:sz w:val="20"/>
              </w:rPr>
              <w:t>for each Insured/Member</w:t>
            </w:r>
          </w:p>
        </w:tc>
      </w:tr>
      <w:tr w:rsidR="00937A1C" w14:paraId="00E01312" w14:textId="77777777">
        <w:trPr>
          <w:trHeight w:val="921"/>
        </w:trPr>
        <w:tc>
          <w:tcPr>
            <w:tcW w:w="2384" w:type="dxa"/>
          </w:tcPr>
          <w:p w14:paraId="6E555919" w14:textId="77777777" w:rsidR="00937A1C" w:rsidRDefault="009D3F35">
            <w:pPr>
              <w:pStyle w:val="TableParagraph"/>
              <w:spacing w:before="83" w:line="249" w:lineRule="auto"/>
              <w:ind w:left="342" w:right="107" w:hanging="44"/>
              <w:jc w:val="right"/>
              <w:rPr>
                <w:b/>
                <w:sz w:val="20"/>
              </w:rPr>
            </w:pPr>
            <w:r>
              <w:rPr>
                <w:b/>
                <w:sz w:val="20"/>
              </w:rPr>
              <w:t>Dependent Business</w:t>
            </w:r>
            <w:r>
              <w:rPr>
                <w:rFonts w:ascii="Times New Roman"/>
                <w:w w:val="99"/>
                <w:sz w:val="20"/>
              </w:rPr>
              <w:t xml:space="preserve"> </w:t>
            </w:r>
            <w:r>
              <w:rPr>
                <w:b/>
                <w:sz w:val="20"/>
              </w:rPr>
              <w:t>Loss Resulting from</w:t>
            </w:r>
            <w:r>
              <w:rPr>
                <w:rFonts w:ascii="Times New Roman"/>
                <w:w w:val="99"/>
                <w:sz w:val="20"/>
              </w:rPr>
              <w:t xml:space="preserve"> </w:t>
            </w:r>
            <w:r>
              <w:rPr>
                <w:b/>
                <w:sz w:val="20"/>
              </w:rPr>
              <w:t>Security Breach:</w:t>
            </w:r>
          </w:p>
        </w:tc>
        <w:tc>
          <w:tcPr>
            <w:tcW w:w="493" w:type="dxa"/>
          </w:tcPr>
          <w:p w14:paraId="5B481448" w14:textId="77777777" w:rsidR="00937A1C" w:rsidRDefault="00937A1C">
            <w:pPr>
              <w:pStyle w:val="TableParagraph"/>
              <w:rPr>
                <w:rFonts w:ascii="Times New Roman"/>
                <w:sz w:val="18"/>
              </w:rPr>
            </w:pPr>
          </w:p>
        </w:tc>
        <w:tc>
          <w:tcPr>
            <w:tcW w:w="2095" w:type="dxa"/>
          </w:tcPr>
          <w:p w14:paraId="773F0643" w14:textId="77777777" w:rsidR="00937A1C" w:rsidRDefault="009D3F35">
            <w:pPr>
              <w:pStyle w:val="TableParagraph"/>
              <w:tabs>
                <w:tab w:val="left" w:pos="1193"/>
              </w:tabs>
              <w:spacing w:before="83"/>
              <w:ind w:left="43"/>
              <w:jc w:val="center"/>
              <w:rPr>
                <w:sz w:val="20"/>
              </w:rPr>
            </w:pPr>
            <w:r>
              <w:rPr>
                <w:sz w:val="20"/>
              </w:rPr>
              <w:t>$</w:t>
            </w:r>
            <w:r>
              <w:rPr>
                <w:rFonts w:ascii="Times New Roman"/>
                <w:sz w:val="20"/>
              </w:rPr>
              <w:tab/>
            </w:r>
            <w:r>
              <w:rPr>
                <w:sz w:val="20"/>
              </w:rPr>
              <w:t>750,000</w:t>
            </w:r>
          </w:p>
        </w:tc>
        <w:tc>
          <w:tcPr>
            <w:tcW w:w="5233" w:type="dxa"/>
          </w:tcPr>
          <w:p w14:paraId="47E03F10" w14:textId="77777777" w:rsidR="00937A1C" w:rsidRDefault="009D3F35">
            <w:pPr>
              <w:pStyle w:val="TableParagraph"/>
              <w:spacing w:before="83"/>
              <w:ind w:left="91"/>
              <w:rPr>
                <w:sz w:val="20"/>
              </w:rPr>
            </w:pPr>
            <w:r>
              <w:rPr>
                <w:b/>
                <w:sz w:val="20"/>
              </w:rPr>
              <w:t xml:space="preserve">Aggregate Limit of Liability </w:t>
            </w:r>
            <w:r>
              <w:rPr>
                <w:sz w:val="20"/>
              </w:rPr>
              <w:t>for each Insured/Member</w:t>
            </w:r>
          </w:p>
        </w:tc>
      </w:tr>
      <w:tr w:rsidR="00937A1C" w14:paraId="06F2CF4B" w14:textId="77777777">
        <w:trPr>
          <w:trHeight w:val="959"/>
        </w:trPr>
        <w:tc>
          <w:tcPr>
            <w:tcW w:w="2384" w:type="dxa"/>
          </w:tcPr>
          <w:p w14:paraId="2F484D3E" w14:textId="77777777" w:rsidR="00937A1C" w:rsidRDefault="009D3F35">
            <w:pPr>
              <w:pStyle w:val="TableParagraph"/>
              <w:spacing w:before="121" w:line="249" w:lineRule="auto"/>
              <w:ind w:left="342" w:right="107" w:hanging="44"/>
              <w:jc w:val="right"/>
              <w:rPr>
                <w:b/>
                <w:sz w:val="20"/>
              </w:rPr>
            </w:pPr>
            <w:r>
              <w:rPr>
                <w:b/>
                <w:sz w:val="20"/>
              </w:rPr>
              <w:t>Dependent Business</w:t>
            </w:r>
            <w:r>
              <w:rPr>
                <w:rFonts w:ascii="Times New Roman"/>
                <w:w w:val="99"/>
                <w:sz w:val="20"/>
              </w:rPr>
              <w:t xml:space="preserve"> </w:t>
            </w:r>
            <w:r>
              <w:rPr>
                <w:b/>
                <w:sz w:val="20"/>
              </w:rPr>
              <w:t>Loss Resulting from</w:t>
            </w:r>
            <w:r>
              <w:rPr>
                <w:rFonts w:ascii="Times New Roman"/>
                <w:w w:val="99"/>
                <w:sz w:val="20"/>
              </w:rPr>
              <w:t xml:space="preserve"> </w:t>
            </w:r>
            <w:r>
              <w:rPr>
                <w:b/>
                <w:sz w:val="20"/>
              </w:rPr>
              <w:t>System Failure:</w:t>
            </w:r>
          </w:p>
        </w:tc>
        <w:tc>
          <w:tcPr>
            <w:tcW w:w="493" w:type="dxa"/>
          </w:tcPr>
          <w:p w14:paraId="03C803BE" w14:textId="77777777" w:rsidR="00937A1C" w:rsidRDefault="00937A1C">
            <w:pPr>
              <w:pStyle w:val="TableParagraph"/>
              <w:rPr>
                <w:rFonts w:ascii="Times New Roman"/>
                <w:sz w:val="18"/>
              </w:rPr>
            </w:pPr>
          </w:p>
        </w:tc>
        <w:tc>
          <w:tcPr>
            <w:tcW w:w="2095" w:type="dxa"/>
          </w:tcPr>
          <w:p w14:paraId="2B444231" w14:textId="77777777" w:rsidR="00937A1C" w:rsidRDefault="009D3F35">
            <w:pPr>
              <w:pStyle w:val="TableParagraph"/>
              <w:tabs>
                <w:tab w:val="left" w:pos="1193"/>
              </w:tabs>
              <w:spacing w:before="121"/>
              <w:ind w:left="43"/>
              <w:jc w:val="center"/>
              <w:rPr>
                <w:sz w:val="20"/>
              </w:rPr>
            </w:pPr>
            <w:r>
              <w:rPr>
                <w:sz w:val="20"/>
              </w:rPr>
              <w:t>$</w:t>
            </w:r>
            <w:r>
              <w:rPr>
                <w:rFonts w:ascii="Times New Roman"/>
                <w:sz w:val="20"/>
              </w:rPr>
              <w:tab/>
            </w:r>
            <w:r>
              <w:rPr>
                <w:sz w:val="20"/>
              </w:rPr>
              <w:t>100,000</w:t>
            </w:r>
          </w:p>
        </w:tc>
        <w:tc>
          <w:tcPr>
            <w:tcW w:w="5233" w:type="dxa"/>
          </w:tcPr>
          <w:p w14:paraId="74AC096F" w14:textId="77777777" w:rsidR="00937A1C" w:rsidRDefault="009D3F35">
            <w:pPr>
              <w:pStyle w:val="TableParagraph"/>
              <w:spacing w:before="121"/>
              <w:ind w:left="91"/>
              <w:rPr>
                <w:sz w:val="20"/>
              </w:rPr>
            </w:pPr>
            <w:r>
              <w:rPr>
                <w:b/>
                <w:sz w:val="20"/>
              </w:rPr>
              <w:t xml:space="preserve">Aggregate Limit of Liability </w:t>
            </w:r>
            <w:r>
              <w:rPr>
                <w:sz w:val="20"/>
              </w:rPr>
              <w:t>for each Insured/Member</w:t>
            </w:r>
          </w:p>
        </w:tc>
      </w:tr>
      <w:tr w:rsidR="00937A1C" w14:paraId="591C506F" w14:textId="77777777">
        <w:trPr>
          <w:trHeight w:val="599"/>
        </w:trPr>
        <w:tc>
          <w:tcPr>
            <w:tcW w:w="2384" w:type="dxa"/>
          </w:tcPr>
          <w:p w14:paraId="2C071197" w14:textId="77777777" w:rsidR="00937A1C" w:rsidRDefault="009D3F35">
            <w:pPr>
              <w:pStyle w:val="TableParagraph"/>
              <w:spacing w:before="121"/>
              <w:ind w:right="110"/>
              <w:jc w:val="right"/>
              <w:rPr>
                <w:b/>
                <w:sz w:val="20"/>
              </w:rPr>
            </w:pPr>
            <w:r>
              <w:rPr>
                <w:b/>
                <w:sz w:val="20"/>
              </w:rPr>
              <w:t>Cyber Extortion Loss:</w:t>
            </w:r>
          </w:p>
        </w:tc>
        <w:tc>
          <w:tcPr>
            <w:tcW w:w="493" w:type="dxa"/>
          </w:tcPr>
          <w:p w14:paraId="263AA12D" w14:textId="77777777" w:rsidR="00937A1C" w:rsidRDefault="00937A1C">
            <w:pPr>
              <w:pStyle w:val="TableParagraph"/>
              <w:rPr>
                <w:rFonts w:ascii="Times New Roman"/>
                <w:sz w:val="18"/>
              </w:rPr>
            </w:pPr>
          </w:p>
        </w:tc>
        <w:tc>
          <w:tcPr>
            <w:tcW w:w="2095" w:type="dxa"/>
          </w:tcPr>
          <w:p w14:paraId="32461497" w14:textId="77777777" w:rsidR="00937A1C" w:rsidRDefault="009D3F35">
            <w:pPr>
              <w:pStyle w:val="TableParagraph"/>
              <w:tabs>
                <w:tab w:val="left" w:pos="1025"/>
              </w:tabs>
              <w:spacing w:before="121"/>
              <w:ind w:left="43"/>
              <w:jc w:val="center"/>
              <w:rPr>
                <w:sz w:val="20"/>
              </w:rPr>
            </w:pPr>
            <w:r>
              <w:rPr>
                <w:sz w:val="20"/>
              </w:rPr>
              <w:t>$</w:t>
            </w:r>
            <w:r>
              <w:rPr>
                <w:rFonts w:ascii="Times New Roman"/>
                <w:sz w:val="20"/>
              </w:rPr>
              <w:tab/>
            </w:r>
            <w:r>
              <w:rPr>
                <w:sz w:val="20"/>
              </w:rPr>
              <w:t>2,000,000</w:t>
            </w:r>
          </w:p>
        </w:tc>
        <w:tc>
          <w:tcPr>
            <w:tcW w:w="5233" w:type="dxa"/>
          </w:tcPr>
          <w:p w14:paraId="4590A525" w14:textId="77777777" w:rsidR="00937A1C" w:rsidRDefault="009D3F35">
            <w:pPr>
              <w:pStyle w:val="TableParagraph"/>
              <w:spacing w:before="121"/>
              <w:ind w:left="91"/>
              <w:rPr>
                <w:sz w:val="20"/>
              </w:rPr>
            </w:pPr>
            <w:r>
              <w:rPr>
                <w:b/>
                <w:sz w:val="20"/>
              </w:rPr>
              <w:t xml:space="preserve">Aggregate Limit of Liability </w:t>
            </w:r>
            <w:r>
              <w:rPr>
                <w:sz w:val="20"/>
              </w:rPr>
              <w:t>for each Insured/Member</w:t>
            </w:r>
          </w:p>
        </w:tc>
      </w:tr>
      <w:tr w:rsidR="00937A1C" w14:paraId="2C63C37A" w14:textId="77777777">
        <w:trPr>
          <w:trHeight w:val="590"/>
        </w:trPr>
        <w:tc>
          <w:tcPr>
            <w:tcW w:w="2384" w:type="dxa"/>
          </w:tcPr>
          <w:p w14:paraId="2E46A3EB" w14:textId="77777777" w:rsidR="00937A1C" w:rsidRDefault="00937A1C">
            <w:pPr>
              <w:pStyle w:val="TableParagraph"/>
              <w:spacing w:before="11"/>
              <w:rPr>
                <w:sz w:val="20"/>
              </w:rPr>
            </w:pPr>
          </w:p>
          <w:p w14:paraId="670B2FEE" w14:textId="77777777" w:rsidR="00937A1C" w:rsidRDefault="009D3F35">
            <w:pPr>
              <w:pStyle w:val="TableParagraph"/>
              <w:ind w:right="110"/>
              <w:jc w:val="right"/>
              <w:rPr>
                <w:b/>
                <w:sz w:val="20"/>
              </w:rPr>
            </w:pPr>
            <w:r>
              <w:rPr>
                <w:b/>
                <w:sz w:val="20"/>
              </w:rPr>
              <w:t>Data Recovery Costs:</w:t>
            </w:r>
          </w:p>
        </w:tc>
        <w:tc>
          <w:tcPr>
            <w:tcW w:w="493" w:type="dxa"/>
          </w:tcPr>
          <w:p w14:paraId="333ABB31" w14:textId="77777777" w:rsidR="00937A1C" w:rsidRDefault="00937A1C">
            <w:pPr>
              <w:pStyle w:val="TableParagraph"/>
              <w:rPr>
                <w:rFonts w:ascii="Times New Roman"/>
                <w:sz w:val="18"/>
              </w:rPr>
            </w:pPr>
          </w:p>
        </w:tc>
        <w:tc>
          <w:tcPr>
            <w:tcW w:w="2095" w:type="dxa"/>
          </w:tcPr>
          <w:p w14:paraId="6F2C18B2" w14:textId="77777777" w:rsidR="00937A1C" w:rsidRDefault="00937A1C">
            <w:pPr>
              <w:pStyle w:val="TableParagraph"/>
              <w:spacing w:before="11"/>
              <w:rPr>
                <w:sz w:val="20"/>
              </w:rPr>
            </w:pPr>
          </w:p>
          <w:p w14:paraId="09BC52F6" w14:textId="77777777" w:rsidR="00937A1C" w:rsidRDefault="009D3F35">
            <w:pPr>
              <w:pStyle w:val="TableParagraph"/>
              <w:tabs>
                <w:tab w:val="left" w:pos="1025"/>
              </w:tabs>
              <w:ind w:left="43"/>
              <w:jc w:val="center"/>
              <w:rPr>
                <w:sz w:val="20"/>
              </w:rPr>
            </w:pPr>
            <w:r>
              <w:rPr>
                <w:sz w:val="20"/>
              </w:rPr>
              <w:t>$</w:t>
            </w:r>
            <w:r>
              <w:rPr>
                <w:rFonts w:ascii="Times New Roman"/>
                <w:sz w:val="20"/>
              </w:rPr>
              <w:tab/>
            </w:r>
            <w:r>
              <w:rPr>
                <w:sz w:val="20"/>
              </w:rPr>
              <w:t>2,000,000</w:t>
            </w:r>
          </w:p>
        </w:tc>
        <w:tc>
          <w:tcPr>
            <w:tcW w:w="5233" w:type="dxa"/>
          </w:tcPr>
          <w:p w14:paraId="18C7693B" w14:textId="77777777" w:rsidR="00937A1C" w:rsidRDefault="00937A1C">
            <w:pPr>
              <w:pStyle w:val="TableParagraph"/>
              <w:spacing w:before="11"/>
              <w:rPr>
                <w:sz w:val="20"/>
              </w:rPr>
            </w:pPr>
          </w:p>
          <w:p w14:paraId="351CC950" w14:textId="77777777" w:rsidR="00937A1C" w:rsidRDefault="009D3F35">
            <w:pPr>
              <w:pStyle w:val="TableParagraph"/>
              <w:ind w:left="91"/>
              <w:rPr>
                <w:sz w:val="20"/>
              </w:rPr>
            </w:pPr>
            <w:r>
              <w:rPr>
                <w:b/>
                <w:sz w:val="20"/>
              </w:rPr>
              <w:t xml:space="preserve">Aggregate Limit of Liability </w:t>
            </w:r>
            <w:r>
              <w:rPr>
                <w:sz w:val="20"/>
              </w:rPr>
              <w:t>for each Insured/Member</w:t>
            </w:r>
          </w:p>
        </w:tc>
      </w:tr>
      <w:tr w:rsidR="00937A1C" w14:paraId="3714FA5C" w14:textId="77777777">
        <w:trPr>
          <w:trHeight w:val="492"/>
        </w:trPr>
        <w:tc>
          <w:tcPr>
            <w:tcW w:w="2384" w:type="dxa"/>
          </w:tcPr>
          <w:p w14:paraId="0A4EE8C1" w14:textId="77777777" w:rsidR="00937A1C" w:rsidRDefault="009D3F35">
            <w:pPr>
              <w:pStyle w:val="TableParagraph"/>
              <w:spacing w:before="112"/>
              <w:ind w:right="104"/>
              <w:jc w:val="right"/>
              <w:rPr>
                <w:b/>
                <w:i/>
              </w:rPr>
            </w:pPr>
            <w:r>
              <w:rPr>
                <w:b/>
                <w:i/>
              </w:rPr>
              <w:t>LIABILITY</w:t>
            </w:r>
          </w:p>
        </w:tc>
        <w:tc>
          <w:tcPr>
            <w:tcW w:w="493" w:type="dxa"/>
          </w:tcPr>
          <w:p w14:paraId="1043E7E4" w14:textId="77777777" w:rsidR="00937A1C" w:rsidRDefault="00937A1C">
            <w:pPr>
              <w:pStyle w:val="TableParagraph"/>
              <w:rPr>
                <w:rFonts w:ascii="Times New Roman"/>
                <w:sz w:val="18"/>
              </w:rPr>
            </w:pPr>
          </w:p>
        </w:tc>
        <w:tc>
          <w:tcPr>
            <w:tcW w:w="2095" w:type="dxa"/>
          </w:tcPr>
          <w:p w14:paraId="1823DD03" w14:textId="77777777" w:rsidR="00937A1C" w:rsidRDefault="00937A1C">
            <w:pPr>
              <w:pStyle w:val="TableParagraph"/>
              <w:rPr>
                <w:rFonts w:ascii="Times New Roman"/>
                <w:sz w:val="18"/>
              </w:rPr>
            </w:pPr>
          </w:p>
        </w:tc>
        <w:tc>
          <w:tcPr>
            <w:tcW w:w="5233" w:type="dxa"/>
          </w:tcPr>
          <w:p w14:paraId="32E284FF" w14:textId="77777777" w:rsidR="00937A1C" w:rsidRDefault="00937A1C">
            <w:pPr>
              <w:pStyle w:val="TableParagraph"/>
              <w:rPr>
                <w:rFonts w:ascii="Times New Roman"/>
                <w:sz w:val="18"/>
              </w:rPr>
            </w:pPr>
          </w:p>
        </w:tc>
      </w:tr>
      <w:tr w:rsidR="00937A1C" w14:paraId="43F451B2" w14:textId="77777777">
        <w:trPr>
          <w:trHeight w:val="717"/>
        </w:trPr>
        <w:tc>
          <w:tcPr>
            <w:tcW w:w="2384" w:type="dxa"/>
          </w:tcPr>
          <w:p w14:paraId="3AD57F74" w14:textId="77777777" w:rsidR="00937A1C" w:rsidRDefault="009D3F35">
            <w:pPr>
              <w:pStyle w:val="TableParagraph"/>
              <w:spacing w:before="119"/>
              <w:ind w:right="107"/>
              <w:jc w:val="right"/>
              <w:rPr>
                <w:b/>
                <w:sz w:val="20"/>
              </w:rPr>
            </w:pPr>
            <w:r>
              <w:rPr>
                <w:b/>
                <w:sz w:val="20"/>
              </w:rPr>
              <w:t>Data &amp;</w:t>
            </w:r>
            <w:r>
              <w:rPr>
                <w:b/>
                <w:spacing w:val="-6"/>
                <w:sz w:val="20"/>
              </w:rPr>
              <w:t xml:space="preserve"> </w:t>
            </w:r>
            <w:r>
              <w:rPr>
                <w:b/>
                <w:sz w:val="20"/>
              </w:rPr>
              <w:t>Network</w:t>
            </w:r>
          </w:p>
          <w:p w14:paraId="2B874B6D" w14:textId="77777777" w:rsidR="00937A1C" w:rsidRDefault="009D3F35">
            <w:pPr>
              <w:pStyle w:val="TableParagraph"/>
              <w:spacing w:before="10"/>
              <w:ind w:right="110"/>
              <w:jc w:val="right"/>
              <w:rPr>
                <w:b/>
                <w:sz w:val="20"/>
              </w:rPr>
            </w:pPr>
            <w:r>
              <w:rPr>
                <w:b/>
                <w:spacing w:val="-1"/>
                <w:sz w:val="20"/>
              </w:rPr>
              <w:t>Liability:</w:t>
            </w:r>
          </w:p>
        </w:tc>
        <w:tc>
          <w:tcPr>
            <w:tcW w:w="493" w:type="dxa"/>
          </w:tcPr>
          <w:p w14:paraId="0065569D" w14:textId="77777777" w:rsidR="00937A1C" w:rsidRDefault="00937A1C">
            <w:pPr>
              <w:pStyle w:val="TableParagraph"/>
              <w:rPr>
                <w:rFonts w:ascii="Times New Roman"/>
                <w:sz w:val="18"/>
              </w:rPr>
            </w:pPr>
          </w:p>
        </w:tc>
        <w:tc>
          <w:tcPr>
            <w:tcW w:w="2095" w:type="dxa"/>
          </w:tcPr>
          <w:p w14:paraId="4AB8797C" w14:textId="77777777" w:rsidR="00937A1C" w:rsidRDefault="009D3F35">
            <w:pPr>
              <w:pStyle w:val="TableParagraph"/>
              <w:tabs>
                <w:tab w:val="left" w:pos="1025"/>
              </w:tabs>
              <w:spacing w:before="119"/>
              <w:ind w:left="43"/>
              <w:jc w:val="center"/>
              <w:rPr>
                <w:sz w:val="20"/>
              </w:rPr>
            </w:pPr>
            <w:r>
              <w:rPr>
                <w:sz w:val="20"/>
              </w:rPr>
              <w:t>$</w:t>
            </w:r>
            <w:r>
              <w:rPr>
                <w:rFonts w:ascii="Times New Roman"/>
                <w:sz w:val="20"/>
              </w:rPr>
              <w:tab/>
            </w:r>
            <w:r>
              <w:rPr>
                <w:sz w:val="20"/>
              </w:rPr>
              <w:t>2,000,000</w:t>
            </w:r>
          </w:p>
        </w:tc>
        <w:tc>
          <w:tcPr>
            <w:tcW w:w="5233" w:type="dxa"/>
          </w:tcPr>
          <w:p w14:paraId="22196996" w14:textId="77777777" w:rsidR="00937A1C" w:rsidRDefault="009D3F35">
            <w:pPr>
              <w:pStyle w:val="TableParagraph"/>
              <w:spacing w:before="119" w:line="249" w:lineRule="auto"/>
              <w:ind w:left="98" w:hanging="8"/>
              <w:rPr>
                <w:sz w:val="20"/>
              </w:rPr>
            </w:pPr>
            <w:r>
              <w:rPr>
                <w:b/>
                <w:sz w:val="20"/>
              </w:rPr>
              <w:t>Aggregate</w:t>
            </w:r>
            <w:r>
              <w:rPr>
                <w:b/>
                <w:spacing w:val="-15"/>
                <w:sz w:val="20"/>
              </w:rPr>
              <w:t xml:space="preserve"> </w:t>
            </w:r>
            <w:r>
              <w:rPr>
                <w:b/>
                <w:sz w:val="20"/>
              </w:rPr>
              <w:t>Limit</w:t>
            </w:r>
            <w:r>
              <w:rPr>
                <w:b/>
                <w:spacing w:val="-13"/>
                <w:sz w:val="20"/>
              </w:rPr>
              <w:t xml:space="preserve"> </w:t>
            </w:r>
            <w:r>
              <w:rPr>
                <w:b/>
                <w:sz w:val="20"/>
              </w:rPr>
              <w:t>of</w:t>
            </w:r>
            <w:r>
              <w:rPr>
                <w:b/>
                <w:spacing w:val="-13"/>
                <w:sz w:val="20"/>
              </w:rPr>
              <w:t xml:space="preserve"> </w:t>
            </w:r>
            <w:r>
              <w:rPr>
                <w:b/>
                <w:sz w:val="20"/>
              </w:rPr>
              <w:t>Liability</w:t>
            </w:r>
            <w:r>
              <w:rPr>
                <w:b/>
                <w:spacing w:val="-14"/>
                <w:sz w:val="20"/>
              </w:rPr>
              <w:t xml:space="preserve"> </w:t>
            </w:r>
            <w:r>
              <w:rPr>
                <w:sz w:val="20"/>
              </w:rPr>
              <w:t>for</w:t>
            </w:r>
            <w:r>
              <w:rPr>
                <w:spacing w:val="-13"/>
                <w:sz w:val="20"/>
              </w:rPr>
              <w:t xml:space="preserve"> </w:t>
            </w:r>
            <w:r>
              <w:rPr>
                <w:sz w:val="20"/>
              </w:rPr>
              <w:t>each</w:t>
            </w:r>
            <w:r>
              <w:rPr>
                <w:spacing w:val="-15"/>
                <w:sz w:val="20"/>
              </w:rPr>
              <w:t xml:space="preserve"> </w:t>
            </w:r>
            <w:r>
              <w:rPr>
                <w:sz w:val="20"/>
              </w:rPr>
              <w:t>Insured/Member</w:t>
            </w:r>
            <w:r>
              <w:rPr>
                <w:spacing w:val="-13"/>
                <w:sz w:val="20"/>
              </w:rPr>
              <w:t xml:space="preserve"> </w:t>
            </w:r>
            <w:r>
              <w:rPr>
                <w:sz w:val="20"/>
              </w:rPr>
              <w:t>for all Damages and Claims Expenses</w:t>
            </w:r>
          </w:p>
        </w:tc>
      </w:tr>
      <w:tr w:rsidR="00937A1C" w14:paraId="4ED649BB" w14:textId="77777777">
        <w:trPr>
          <w:trHeight w:val="591"/>
        </w:trPr>
        <w:tc>
          <w:tcPr>
            <w:tcW w:w="2384" w:type="dxa"/>
          </w:tcPr>
          <w:p w14:paraId="0EEEE7F8" w14:textId="77777777" w:rsidR="00937A1C" w:rsidRDefault="009D3F35">
            <w:pPr>
              <w:pStyle w:val="TableParagraph"/>
              <w:spacing w:before="121"/>
              <w:ind w:right="107"/>
              <w:jc w:val="right"/>
              <w:rPr>
                <w:b/>
                <w:sz w:val="20"/>
              </w:rPr>
            </w:pPr>
            <w:r>
              <w:rPr>
                <w:b/>
                <w:sz w:val="20"/>
              </w:rPr>
              <w:t>Regulatory Defense</w:t>
            </w:r>
            <w:r>
              <w:rPr>
                <w:b/>
                <w:spacing w:val="-13"/>
                <w:sz w:val="20"/>
              </w:rPr>
              <w:t xml:space="preserve"> </w:t>
            </w:r>
            <w:r>
              <w:rPr>
                <w:b/>
                <w:sz w:val="20"/>
              </w:rPr>
              <w:t>&amp;</w:t>
            </w:r>
          </w:p>
          <w:p w14:paraId="7E45C173" w14:textId="77777777" w:rsidR="00937A1C" w:rsidRDefault="009D3F35">
            <w:pPr>
              <w:pStyle w:val="TableParagraph"/>
              <w:spacing w:before="10" w:line="210" w:lineRule="exact"/>
              <w:ind w:right="110"/>
              <w:jc w:val="right"/>
              <w:rPr>
                <w:b/>
                <w:sz w:val="20"/>
              </w:rPr>
            </w:pPr>
            <w:r>
              <w:rPr>
                <w:b/>
                <w:spacing w:val="-1"/>
                <w:sz w:val="20"/>
              </w:rPr>
              <w:t>Penalties:</w:t>
            </w:r>
          </w:p>
        </w:tc>
        <w:tc>
          <w:tcPr>
            <w:tcW w:w="493" w:type="dxa"/>
          </w:tcPr>
          <w:p w14:paraId="551B46FF" w14:textId="77777777" w:rsidR="00937A1C" w:rsidRDefault="00937A1C">
            <w:pPr>
              <w:pStyle w:val="TableParagraph"/>
              <w:rPr>
                <w:rFonts w:ascii="Times New Roman"/>
                <w:sz w:val="18"/>
              </w:rPr>
            </w:pPr>
          </w:p>
        </w:tc>
        <w:tc>
          <w:tcPr>
            <w:tcW w:w="2095" w:type="dxa"/>
          </w:tcPr>
          <w:p w14:paraId="127F85F9" w14:textId="77777777" w:rsidR="00937A1C" w:rsidRDefault="009D3F35">
            <w:pPr>
              <w:pStyle w:val="TableParagraph"/>
              <w:tabs>
                <w:tab w:val="left" w:pos="1025"/>
              </w:tabs>
              <w:spacing w:before="121"/>
              <w:ind w:left="43"/>
              <w:jc w:val="center"/>
              <w:rPr>
                <w:sz w:val="20"/>
              </w:rPr>
            </w:pPr>
            <w:r>
              <w:rPr>
                <w:sz w:val="20"/>
              </w:rPr>
              <w:t>$</w:t>
            </w:r>
            <w:r>
              <w:rPr>
                <w:rFonts w:ascii="Times New Roman"/>
                <w:sz w:val="20"/>
              </w:rPr>
              <w:tab/>
            </w:r>
            <w:r>
              <w:rPr>
                <w:sz w:val="20"/>
              </w:rPr>
              <w:t>2,000,000</w:t>
            </w:r>
          </w:p>
        </w:tc>
        <w:tc>
          <w:tcPr>
            <w:tcW w:w="5233" w:type="dxa"/>
          </w:tcPr>
          <w:p w14:paraId="4143530F" w14:textId="77777777" w:rsidR="00937A1C" w:rsidRDefault="009D3F35">
            <w:pPr>
              <w:pStyle w:val="TableParagraph"/>
              <w:spacing w:before="111" w:line="240" w:lineRule="atLeast"/>
              <w:ind w:left="98" w:hanging="8"/>
              <w:rPr>
                <w:sz w:val="20"/>
              </w:rPr>
            </w:pPr>
            <w:r>
              <w:rPr>
                <w:b/>
                <w:sz w:val="20"/>
              </w:rPr>
              <w:t>Aggregate</w:t>
            </w:r>
            <w:r>
              <w:rPr>
                <w:b/>
                <w:spacing w:val="-15"/>
                <w:sz w:val="20"/>
              </w:rPr>
              <w:t xml:space="preserve"> </w:t>
            </w:r>
            <w:r>
              <w:rPr>
                <w:b/>
                <w:sz w:val="20"/>
              </w:rPr>
              <w:t>Limit</w:t>
            </w:r>
            <w:r>
              <w:rPr>
                <w:b/>
                <w:spacing w:val="-13"/>
                <w:sz w:val="20"/>
              </w:rPr>
              <w:t xml:space="preserve"> </w:t>
            </w:r>
            <w:r>
              <w:rPr>
                <w:b/>
                <w:sz w:val="20"/>
              </w:rPr>
              <w:t>of</w:t>
            </w:r>
            <w:r>
              <w:rPr>
                <w:b/>
                <w:spacing w:val="-13"/>
                <w:sz w:val="20"/>
              </w:rPr>
              <w:t xml:space="preserve"> </w:t>
            </w:r>
            <w:r>
              <w:rPr>
                <w:b/>
                <w:sz w:val="20"/>
              </w:rPr>
              <w:t>Liability</w:t>
            </w:r>
            <w:r>
              <w:rPr>
                <w:b/>
                <w:spacing w:val="-14"/>
                <w:sz w:val="20"/>
              </w:rPr>
              <w:t xml:space="preserve"> </w:t>
            </w:r>
            <w:r>
              <w:rPr>
                <w:sz w:val="20"/>
              </w:rPr>
              <w:t>for</w:t>
            </w:r>
            <w:r>
              <w:rPr>
                <w:spacing w:val="-13"/>
                <w:sz w:val="20"/>
              </w:rPr>
              <w:t xml:space="preserve"> </w:t>
            </w:r>
            <w:r>
              <w:rPr>
                <w:sz w:val="20"/>
              </w:rPr>
              <w:t>each</w:t>
            </w:r>
            <w:r>
              <w:rPr>
                <w:spacing w:val="-15"/>
                <w:sz w:val="20"/>
              </w:rPr>
              <w:t xml:space="preserve"> </w:t>
            </w:r>
            <w:r>
              <w:rPr>
                <w:sz w:val="20"/>
              </w:rPr>
              <w:t>Insured/Member</w:t>
            </w:r>
            <w:r>
              <w:rPr>
                <w:spacing w:val="-13"/>
                <w:sz w:val="20"/>
              </w:rPr>
              <w:t xml:space="preserve"> </w:t>
            </w:r>
            <w:r>
              <w:rPr>
                <w:sz w:val="20"/>
              </w:rPr>
              <w:t>for all Damages and Claims Expenses</w:t>
            </w:r>
          </w:p>
        </w:tc>
      </w:tr>
    </w:tbl>
    <w:p w14:paraId="0DD75843" w14:textId="77777777" w:rsidR="00937A1C" w:rsidRDefault="00937A1C">
      <w:pPr>
        <w:spacing w:line="240" w:lineRule="atLeast"/>
        <w:rPr>
          <w:sz w:val="20"/>
        </w:rPr>
        <w:sectPr w:rsidR="00937A1C">
          <w:pgSz w:w="12240" w:h="15840"/>
          <w:pgMar w:top="1520" w:right="180" w:bottom="680" w:left="60" w:header="0" w:footer="498" w:gutter="0"/>
          <w:cols w:space="720"/>
        </w:sectPr>
      </w:pPr>
    </w:p>
    <w:p w14:paraId="1961C734" w14:textId="77777777" w:rsidR="00937A1C" w:rsidRDefault="009D3F35">
      <w:pPr>
        <w:pStyle w:val="Heading9"/>
        <w:spacing w:before="184"/>
        <w:ind w:left="1199" w:right="1" w:firstLine="456"/>
        <w:jc w:val="right"/>
      </w:pPr>
      <w:r>
        <w:lastRenderedPageBreak/>
        <w:t>Payment</w:t>
      </w:r>
      <w:r>
        <w:rPr>
          <w:spacing w:val="-6"/>
        </w:rPr>
        <w:t xml:space="preserve"> </w:t>
      </w:r>
      <w:r>
        <w:rPr>
          <w:spacing w:val="-3"/>
        </w:rPr>
        <w:t>Card</w:t>
      </w:r>
      <w:r>
        <w:rPr>
          <w:rFonts w:ascii="Times New Roman"/>
          <w:b w:val="0"/>
          <w:w w:val="99"/>
        </w:rPr>
        <w:t xml:space="preserve"> </w:t>
      </w:r>
      <w:r>
        <w:t>Liabilities &amp;</w:t>
      </w:r>
      <w:r>
        <w:rPr>
          <w:spacing w:val="-17"/>
        </w:rPr>
        <w:t xml:space="preserve"> </w:t>
      </w:r>
      <w:r>
        <w:t>Costs:</w:t>
      </w:r>
    </w:p>
    <w:p w14:paraId="5723C698" w14:textId="77777777" w:rsidR="00937A1C" w:rsidRDefault="00937A1C">
      <w:pPr>
        <w:pStyle w:val="BodyText"/>
        <w:rPr>
          <w:b/>
          <w:sz w:val="22"/>
        </w:rPr>
      </w:pPr>
    </w:p>
    <w:p w14:paraId="1286919C" w14:textId="77777777" w:rsidR="00937A1C" w:rsidRDefault="00937A1C">
      <w:pPr>
        <w:pStyle w:val="BodyText"/>
        <w:spacing w:before="11"/>
        <w:rPr>
          <w:b/>
          <w:sz w:val="17"/>
        </w:rPr>
      </w:pPr>
    </w:p>
    <w:p w14:paraId="4F8CBFB9" w14:textId="77777777" w:rsidR="00937A1C" w:rsidRDefault="009D3F35">
      <w:pPr>
        <w:ind w:right="4"/>
        <w:jc w:val="right"/>
        <w:rPr>
          <w:b/>
          <w:sz w:val="20"/>
        </w:rPr>
      </w:pPr>
      <w:r>
        <w:rPr>
          <w:b/>
          <w:sz w:val="20"/>
        </w:rPr>
        <w:t>Media</w:t>
      </w:r>
      <w:r>
        <w:rPr>
          <w:b/>
          <w:spacing w:val="-14"/>
          <w:sz w:val="20"/>
        </w:rPr>
        <w:t xml:space="preserve"> </w:t>
      </w:r>
      <w:r>
        <w:rPr>
          <w:b/>
          <w:sz w:val="20"/>
        </w:rPr>
        <w:t>Liability:</w:t>
      </w:r>
    </w:p>
    <w:p w14:paraId="65A402EF" w14:textId="77777777" w:rsidR="00937A1C" w:rsidRDefault="00937A1C">
      <w:pPr>
        <w:pStyle w:val="BodyText"/>
        <w:rPr>
          <w:b/>
          <w:sz w:val="22"/>
        </w:rPr>
      </w:pPr>
    </w:p>
    <w:p w14:paraId="601165C9" w14:textId="77777777" w:rsidR="00937A1C" w:rsidRDefault="00937A1C">
      <w:pPr>
        <w:pStyle w:val="BodyText"/>
        <w:spacing w:before="4"/>
        <w:rPr>
          <w:b/>
          <w:sz w:val="23"/>
        </w:rPr>
      </w:pPr>
    </w:p>
    <w:p w14:paraId="167ABD7E" w14:textId="77777777" w:rsidR="00937A1C" w:rsidRDefault="009D3F35">
      <w:pPr>
        <w:pStyle w:val="Heading7"/>
        <w:jc w:val="right"/>
      </w:pPr>
      <w:r>
        <w:rPr>
          <w:spacing w:val="-1"/>
        </w:rPr>
        <w:t>eCRIME</w:t>
      </w:r>
    </w:p>
    <w:p w14:paraId="7DC44CB5" w14:textId="77777777" w:rsidR="00937A1C" w:rsidRDefault="00937A1C">
      <w:pPr>
        <w:pStyle w:val="BodyText"/>
        <w:spacing w:before="6"/>
        <w:rPr>
          <w:b/>
          <w:i/>
        </w:rPr>
      </w:pPr>
    </w:p>
    <w:p w14:paraId="6EBFB5F6" w14:textId="77777777" w:rsidR="00937A1C" w:rsidRDefault="009D3F35">
      <w:pPr>
        <w:pStyle w:val="Heading9"/>
        <w:spacing w:line="489" w:lineRule="auto"/>
        <w:ind w:left="866" w:right="1" w:hanging="56"/>
        <w:jc w:val="right"/>
      </w:pPr>
      <w:r>
        <w:t>Fraudulent</w:t>
      </w:r>
      <w:r>
        <w:rPr>
          <w:spacing w:val="-17"/>
        </w:rPr>
        <w:t xml:space="preserve"> </w:t>
      </w:r>
      <w:r>
        <w:t>Instruction:</w:t>
      </w:r>
      <w:r>
        <w:rPr>
          <w:rFonts w:ascii="Times New Roman"/>
          <w:b w:val="0"/>
          <w:w w:val="99"/>
        </w:rPr>
        <w:t xml:space="preserve"> </w:t>
      </w:r>
      <w:r>
        <w:t>Funds</w:t>
      </w:r>
      <w:r>
        <w:rPr>
          <w:spacing w:val="-8"/>
        </w:rPr>
        <w:t xml:space="preserve"> </w:t>
      </w:r>
      <w:r>
        <w:t>Transfer</w:t>
      </w:r>
      <w:r>
        <w:rPr>
          <w:spacing w:val="-9"/>
        </w:rPr>
        <w:t xml:space="preserve"> </w:t>
      </w:r>
      <w:r>
        <w:t>Fraud:</w:t>
      </w:r>
      <w:r>
        <w:rPr>
          <w:rFonts w:ascii="Times New Roman"/>
          <w:b w:val="0"/>
          <w:w w:val="99"/>
        </w:rPr>
        <w:t xml:space="preserve"> </w:t>
      </w:r>
      <w:r>
        <w:t>Telephone</w:t>
      </w:r>
      <w:r>
        <w:rPr>
          <w:spacing w:val="-13"/>
        </w:rPr>
        <w:t xml:space="preserve"> </w:t>
      </w:r>
      <w:r>
        <w:t>Fraud:</w:t>
      </w:r>
    </w:p>
    <w:p w14:paraId="4BB48219" w14:textId="77777777" w:rsidR="00937A1C" w:rsidRDefault="009D3F35">
      <w:pPr>
        <w:tabs>
          <w:tab w:val="left" w:pos="1675"/>
        </w:tabs>
        <w:spacing w:before="194" w:line="249" w:lineRule="auto"/>
        <w:ind w:left="2753" w:right="1117" w:hanging="2060"/>
        <w:rPr>
          <w:sz w:val="20"/>
        </w:rPr>
      </w:pPr>
      <w:r>
        <w:br w:type="column"/>
      </w:r>
      <w:r>
        <w:rPr>
          <w:sz w:val="20"/>
        </w:rPr>
        <w:t>$</w:t>
      </w:r>
      <w:r>
        <w:rPr>
          <w:rFonts w:ascii="Times New Roman"/>
          <w:sz w:val="20"/>
        </w:rPr>
        <w:tab/>
      </w:r>
      <w:r>
        <w:rPr>
          <w:sz w:val="20"/>
        </w:rPr>
        <w:t>2,000,000</w:t>
      </w:r>
      <w:r>
        <w:rPr>
          <w:spacing w:val="23"/>
          <w:sz w:val="20"/>
        </w:rPr>
        <w:t xml:space="preserve"> </w:t>
      </w:r>
      <w:r>
        <w:rPr>
          <w:b/>
          <w:sz w:val="20"/>
        </w:rPr>
        <w:t xml:space="preserve">Aggregate Limit of Liability </w:t>
      </w:r>
      <w:r>
        <w:rPr>
          <w:sz w:val="20"/>
        </w:rPr>
        <w:t>for each Insured/Member for all Damages and Claims Expenses</w:t>
      </w:r>
    </w:p>
    <w:p w14:paraId="66EFC9ED" w14:textId="77777777" w:rsidR="00937A1C" w:rsidRDefault="00937A1C">
      <w:pPr>
        <w:pStyle w:val="BodyText"/>
        <w:rPr>
          <w:sz w:val="22"/>
        </w:rPr>
      </w:pPr>
    </w:p>
    <w:p w14:paraId="182288EE" w14:textId="77777777" w:rsidR="00937A1C" w:rsidRDefault="00937A1C">
      <w:pPr>
        <w:pStyle w:val="BodyText"/>
        <w:spacing w:before="10"/>
        <w:rPr>
          <w:sz w:val="19"/>
        </w:rPr>
      </w:pPr>
    </w:p>
    <w:p w14:paraId="7FEBC14A" w14:textId="77777777" w:rsidR="00937A1C" w:rsidRDefault="009D3F35">
      <w:pPr>
        <w:tabs>
          <w:tab w:val="left" w:pos="1675"/>
        </w:tabs>
        <w:spacing w:line="249" w:lineRule="auto"/>
        <w:ind w:left="2753" w:right="1117" w:hanging="2060"/>
        <w:rPr>
          <w:sz w:val="20"/>
        </w:rPr>
      </w:pPr>
      <w:r>
        <w:rPr>
          <w:sz w:val="20"/>
        </w:rPr>
        <w:t>$</w:t>
      </w:r>
      <w:r>
        <w:rPr>
          <w:rFonts w:ascii="Times New Roman"/>
          <w:sz w:val="20"/>
        </w:rPr>
        <w:tab/>
      </w:r>
      <w:r>
        <w:rPr>
          <w:sz w:val="20"/>
        </w:rPr>
        <w:t>2,000,000</w:t>
      </w:r>
      <w:r>
        <w:rPr>
          <w:spacing w:val="23"/>
          <w:sz w:val="20"/>
        </w:rPr>
        <w:t xml:space="preserve"> </w:t>
      </w:r>
      <w:r>
        <w:rPr>
          <w:b/>
          <w:sz w:val="20"/>
        </w:rPr>
        <w:t xml:space="preserve">Aggregate Limit of Liability </w:t>
      </w:r>
      <w:r>
        <w:rPr>
          <w:sz w:val="20"/>
        </w:rPr>
        <w:t>for each Insured/Member for all Damages and Claims Expenses</w:t>
      </w:r>
    </w:p>
    <w:p w14:paraId="126321E1" w14:textId="77777777" w:rsidR="00937A1C" w:rsidRDefault="00937A1C">
      <w:pPr>
        <w:pStyle w:val="BodyText"/>
        <w:rPr>
          <w:sz w:val="22"/>
        </w:rPr>
      </w:pPr>
    </w:p>
    <w:p w14:paraId="00178118" w14:textId="77777777" w:rsidR="00937A1C" w:rsidRDefault="00937A1C">
      <w:pPr>
        <w:pStyle w:val="BodyText"/>
        <w:rPr>
          <w:sz w:val="22"/>
        </w:rPr>
      </w:pPr>
    </w:p>
    <w:p w14:paraId="20C02CB8" w14:textId="77777777" w:rsidR="00937A1C" w:rsidRDefault="00937A1C">
      <w:pPr>
        <w:pStyle w:val="BodyText"/>
        <w:spacing w:before="10"/>
        <w:rPr>
          <w:sz w:val="17"/>
        </w:rPr>
      </w:pPr>
    </w:p>
    <w:p w14:paraId="07804EC3" w14:textId="77777777" w:rsidR="00937A1C" w:rsidRDefault="009D3F35">
      <w:pPr>
        <w:tabs>
          <w:tab w:val="left" w:pos="1953"/>
        </w:tabs>
        <w:ind w:left="693"/>
        <w:rPr>
          <w:sz w:val="20"/>
        </w:rPr>
      </w:pPr>
      <w:r>
        <w:rPr>
          <w:sz w:val="20"/>
        </w:rPr>
        <w:t>$</w:t>
      </w:r>
      <w:r>
        <w:rPr>
          <w:rFonts w:ascii="Times New Roman"/>
          <w:sz w:val="20"/>
        </w:rPr>
        <w:tab/>
      </w:r>
      <w:r>
        <w:rPr>
          <w:sz w:val="20"/>
        </w:rPr>
        <w:t xml:space="preserve">75,000   </w:t>
      </w:r>
      <w:r>
        <w:rPr>
          <w:b/>
          <w:sz w:val="20"/>
        </w:rPr>
        <w:t xml:space="preserve">Aggregate Limit of Liability </w:t>
      </w:r>
      <w:r>
        <w:rPr>
          <w:sz w:val="20"/>
        </w:rPr>
        <w:t>for each</w:t>
      </w:r>
      <w:r>
        <w:rPr>
          <w:spacing w:val="-19"/>
          <w:sz w:val="20"/>
        </w:rPr>
        <w:t xml:space="preserve"> </w:t>
      </w:r>
      <w:r>
        <w:rPr>
          <w:sz w:val="20"/>
        </w:rPr>
        <w:t>Insured/Member</w:t>
      </w:r>
    </w:p>
    <w:p w14:paraId="605A4DA1" w14:textId="77777777" w:rsidR="00937A1C" w:rsidRDefault="00937A1C">
      <w:pPr>
        <w:pStyle w:val="BodyText"/>
        <w:spacing w:before="10"/>
        <w:rPr>
          <w:sz w:val="19"/>
        </w:rPr>
      </w:pPr>
    </w:p>
    <w:p w14:paraId="0360FB93" w14:textId="77777777" w:rsidR="00937A1C" w:rsidRDefault="009D3F35">
      <w:pPr>
        <w:tabs>
          <w:tab w:val="left" w:pos="1953"/>
        </w:tabs>
        <w:ind w:left="693"/>
        <w:rPr>
          <w:sz w:val="20"/>
        </w:rPr>
      </w:pPr>
      <w:r>
        <w:rPr>
          <w:sz w:val="20"/>
        </w:rPr>
        <w:t>$</w:t>
      </w:r>
      <w:r>
        <w:rPr>
          <w:rFonts w:ascii="Times New Roman"/>
          <w:sz w:val="20"/>
        </w:rPr>
        <w:tab/>
      </w:r>
      <w:r>
        <w:rPr>
          <w:sz w:val="20"/>
        </w:rPr>
        <w:t xml:space="preserve">75,000   </w:t>
      </w:r>
      <w:r>
        <w:rPr>
          <w:b/>
          <w:sz w:val="20"/>
        </w:rPr>
        <w:t xml:space="preserve">Aggregate Limit of Liability </w:t>
      </w:r>
      <w:r>
        <w:rPr>
          <w:sz w:val="20"/>
        </w:rPr>
        <w:t>for each</w:t>
      </w:r>
      <w:r>
        <w:rPr>
          <w:spacing w:val="-19"/>
          <w:sz w:val="20"/>
        </w:rPr>
        <w:t xml:space="preserve"> </w:t>
      </w:r>
      <w:r>
        <w:rPr>
          <w:sz w:val="20"/>
        </w:rPr>
        <w:t>Insured/Member</w:t>
      </w:r>
    </w:p>
    <w:p w14:paraId="3A9FE0F6" w14:textId="77777777" w:rsidR="00937A1C" w:rsidRDefault="00937A1C">
      <w:pPr>
        <w:pStyle w:val="BodyText"/>
        <w:spacing w:before="1"/>
      </w:pPr>
    </w:p>
    <w:p w14:paraId="22861DCD" w14:textId="77777777" w:rsidR="00937A1C" w:rsidRDefault="009D3F35">
      <w:pPr>
        <w:tabs>
          <w:tab w:val="left" w:pos="1953"/>
        </w:tabs>
        <w:ind w:left="693"/>
        <w:rPr>
          <w:sz w:val="20"/>
        </w:rPr>
      </w:pPr>
      <w:r>
        <w:rPr>
          <w:sz w:val="20"/>
        </w:rPr>
        <w:t>$</w:t>
      </w:r>
      <w:r>
        <w:rPr>
          <w:rFonts w:ascii="Times New Roman"/>
          <w:sz w:val="20"/>
        </w:rPr>
        <w:tab/>
      </w:r>
      <w:r>
        <w:rPr>
          <w:sz w:val="20"/>
        </w:rPr>
        <w:t xml:space="preserve">75,000   </w:t>
      </w:r>
      <w:r>
        <w:rPr>
          <w:b/>
          <w:sz w:val="20"/>
        </w:rPr>
        <w:t>Aggregate Limit of Liab</w:t>
      </w:r>
      <w:r>
        <w:rPr>
          <w:b/>
          <w:sz w:val="20"/>
        </w:rPr>
        <w:t xml:space="preserve">ility </w:t>
      </w:r>
      <w:r>
        <w:rPr>
          <w:sz w:val="20"/>
        </w:rPr>
        <w:t>for each</w:t>
      </w:r>
      <w:r>
        <w:rPr>
          <w:spacing w:val="-19"/>
          <w:sz w:val="20"/>
        </w:rPr>
        <w:t xml:space="preserve"> </w:t>
      </w:r>
      <w:r>
        <w:rPr>
          <w:sz w:val="20"/>
        </w:rPr>
        <w:t>Insured/Member</w:t>
      </w:r>
    </w:p>
    <w:p w14:paraId="0E32128C" w14:textId="77777777" w:rsidR="00937A1C" w:rsidRDefault="00937A1C">
      <w:pPr>
        <w:rPr>
          <w:sz w:val="20"/>
        </w:rPr>
        <w:sectPr w:rsidR="00937A1C">
          <w:pgSz w:w="12240" w:h="15840"/>
          <w:pgMar w:top="1520" w:right="180" w:bottom="680" w:left="60" w:header="0" w:footer="498" w:gutter="0"/>
          <w:cols w:num="2" w:space="720" w:equalWidth="0">
            <w:col w:w="3003" w:space="40"/>
            <w:col w:w="8957"/>
          </w:cols>
        </w:sectPr>
      </w:pPr>
    </w:p>
    <w:p w14:paraId="31FE4CDE" w14:textId="77777777" w:rsidR="00937A1C" w:rsidRDefault="00937A1C">
      <w:pPr>
        <w:pStyle w:val="BodyText"/>
        <w:spacing w:before="11"/>
        <w:rPr>
          <w:sz w:val="13"/>
        </w:rPr>
      </w:pPr>
    </w:p>
    <w:p w14:paraId="03D7A97C" w14:textId="77777777" w:rsidR="00937A1C" w:rsidRDefault="009D3F35">
      <w:pPr>
        <w:pStyle w:val="Heading7"/>
        <w:spacing w:before="94"/>
        <w:ind w:left="873"/>
      </w:pPr>
      <w:r>
        <w:t>CRIMINAL REWARD</w:t>
      </w:r>
    </w:p>
    <w:p w14:paraId="038D9C71" w14:textId="77777777" w:rsidR="00937A1C" w:rsidRDefault="00937A1C">
      <w:pPr>
        <w:pStyle w:val="BodyText"/>
        <w:spacing w:before="4"/>
        <w:rPr>
          <w:b/>
          <w:i/>
          <w:sz w:val="21"/>
        </w:rPr>
      </w:pPr>
    </w:p>
    <w:p w14:paraId="6AB75CD6" w14:textId="77777777" w:rsidR="00937A1C" w:rsidRDefault="009D3F35">
      <w:pPr>
        <w:tabs>
          <w:tab w:val="left" w:pos="3736"/>
          <w:tab w:val="left" w:pos="4996"/>
        </w:tabs>
        <w:ind w:left="1355"/>
        <w:rPr>
          <w:sz w:val="20"/>
        </w:rPr>
      </w:pPr>
      <w:r>
        <w:rPr>
          <w:b/>
          <w:sz w:val="20"/>
        </w:rPr>
        <w:t>Criminal</w:t>
      </w:r>
      <w:r>
        <w:rPr>
          <w:b/>
          <w:spacing w:val="-3"/>
          <w:sz w:val="20"/>
        </w:rPr>
        <w:t xml:space="preserve"> </w:t>
      </w:r>
      <w:r>
        <w:rPr>
          <w:b/>
          <w:sz w:val="20"/>
        </w:rPr>
        <w:t>Reward:</w:t>
      </w:r>
      <w:r>
        <w:rPr>
          <w:rFonts w:ascii="Times New Roman"/>
          <w:sz w:val="20"/>
        </w:rPr>
        <w:tab/>
      </w:r>
      <w:r>
        <w:rPr>
          <w:sz w:val="20"/>
        </w:rPr>
        <w:t>$</w:t>
      </w:r>
      <w:r>
        <w:rPr>
          <w:rFonts w:ascii="Times New Roman"/>
          <w:sz w:val="20"/>
        </w:rPr>
        <w:tab/>
      </w:r>
      <w:r>
        <w:rPr>
          <w:sz w:val="20"/>
        </w:rPr>
        <w:t xml:space="preserve">25,000 </w:t>
      </w:r>
      <w:r>
        <w:rPr>
          <w:b/>
          <w:sz w:val="20"/>
        </w:rPr>
        <w:t xml:space="preserve">Aggregate Limit of Liability </w:t>
      </w:r>
      <w:r>
        <w:rPr>
          <w:sz w:val="20"/>
        </w:rPr>
        <w:t>for each</w:t>
      </w:r>
      <w:r>
        <w:rPr>
          <w:spacing w:val="5"/>
          <w:sz w:val="20"/>
        </w:rPr>
        <w:t xml:space="preserve"> </w:t>
      </w:r>
      <w:r>
        <w:rPr>
          <w:sz w:val="20"/>
        </w:rPr>
        <w:t>Insured/Member</w:t>
      </w:r>
    </w:p>
    <w:p w14:paraId="17716A04" w14:textId="77777777" w:rsidR="00937A1C" w:rsidRDefault="00937A1C">
      <w:pPr>
        <w:pStyle w:val="BodyText"/>
        <w:rPr>
          <w:sz w:val="22"/>
        </w:rPr>
      </w:pPr>
    </w:p>
    <w:p w14:paraId="74FCE0FC" w14:textId="77777777" w:rsidR="00937A1C" w:rsidRDefault="00937A1C">
      <w:pPr>
        <w:pStyle w:val="BodyText"/>
        <w:spacing w:before="3"/>
        <w:rPr>
          <w:sz w:val="24"/>
        </w:rPr>
      </w:pPr>
    </w:p>
    <w:p w14:paraId="245012F8" w14:textId="77777777" w:rsidR="00937A1C" w:rsidRDefault="009D3F35">
      <w:pPr>
        <w:pStyle w:val="Heading7"/>
        <w:spacing w:line="228" w:lineRule="auto"/>
        <w:ind w:left="995" w:right="8980" w:firstLine="744"/>
      </w:pPr>
      <w:r>
        <w:t>COVERAGE ENDORSEMENT(S)</w:t>
      </w:r>
    </w:p>
    <w:p w14:paraId="2EF46B78" w14:textId="77777777" w:rsidR="00937A1C" w:rsidRDefault="00937A1C">
      <w:pPr>
        <w:pStyle w:val="BodyText"/>
        <w:spacing w:before="5"/>
        <w:rPr>
          <w:b/>
          <w:i/>
          <w:sz w:val="13"/>
        </w:rPr>
      </w:pPr>
    </w:p>
    <w:p w14:paraId="71CB96FC" w14:textId="77777777" w:rsidR="00937A1C" w:rsidRDefault="00937A1C">
      <w:pPr>
        <w:rPr>
          <w:sz w:val="13"/>
        </w:rPr>
        <w:sectPr w:rsidR="00937A1C">
          <w:type w:val="continuous"/>
          <w:pgSz w:w="12240" w:h="15840"/>
          <w:pgMar w:top="540" w:right="180" w:bottom="0" w:left="60" w:header="720" w:footer="720" w:gutter="0"/>
          <w:cols w:space="720"/>
        </w:sectPr>
      </w:pPr>
    </w:p>
    <w:p w14:paraId="2A6C2AD3" w14:textId="77777777" w:rsidR="00937A1C" w:rsidRDefault="009D3F35">
      <w:pPr>
        <w:pStyle w:val="Heading9"/>
        <w:spacing w:before="93" w:line="249" w:lineRule="auto"/>
        <w:ind w:left="1200" w:right="-20" w:firstLine="424"/>
      </w:pPr>
      <w:r>
        <w:rPr>
          <w:w w:val="95"/>
        </w:rPr>
        <w:t xml:space="preserve">Consequential </w:t>
      </w:r>
      <w:r>
        <w:t>Reputational Loss:</w:t>
      </w:r>
    </w:p>
    <w:p w14:paraId="12B39C13" w14:textId="77777777" w:rsidR="00937A1C" w:rsidRDefault="009D3F35">
      <w:pPr>
        <w:tabs>
          <w:tab w:val="left" w:pos="1956"/>
        </w:tabs>
        <w:spacing w:before="93"/>
        <w:ind w:left="696"/>
        <w:rPr>
          <w:sz w:val="20"/>
        </w:rPr>
      </w:pPr>
      <w:r>
        <w:br w:type="column"/>
      </w:r>
      <w:r>
        <w:rPr>
          <w:sz w:val="20"/>
        </w:rPr>
        <w:t>$</w:t>
      </w:r>
      <w:r>
        <w:rPr>
          <w:rFonts w:ascii="Times New Roman"/>
          <w:sz w:val="20"/>
        </w:rPr>
        <w:tab/>
      </w:r>
      <w:r>
        <w:rPr>
          <w:sz w:val="20"/>
        </w:rPr>
        <w:t xml:space="preserve">50,000 </w:t>
      </w:r>
      <w:r>
        <w:rPr>
          <w:b/>
          <w:sz w:val="20"/>
        </w:rPr>
        <w:t xml:space="preserve">Aggregate Limit of Liability </w:t>
      </w:r>
      <w:r>
        <w:rPr>
          <w:sz w:val="20"/>
        </w:rPr>
        <w:t>for each</w:t>
      </w:r>
      <w:r>
        <w:rPr>
          <w:spacing w:val="5"/>
          <w:sz w:val="20"/>
        </w:rPr>
        <w:t xml:space="preserve"> </w:t>
      </w:r>
      <w:r>
        <w:rPr>
          <w:sz w:val="20"/>
        </w:rPr>
        <w:t>Insured/Member</w:t>
      </w:r>
    </w:p>
    <w:p w14:paraId="0F7739F4" w14:textId="77777777" w:rsidR="00937A1C" w:rsidRDefault="00937A1C">
      <w:pPr>
        <w:rPr>
          <w:sz w:val="20"/>
        </w:rPr>
        <w:sectPr w:rsidR="00937A1C">
          <w:type w:val="continuous"/>
          <w:pgSz w:w="12240" w:h="15840"/>
          <w:pgMar w:top="540" w:right="180" w:bottom="0" w:left="60" w:header="720" w:footer="720" w:gutter="0"/>
          <w:cols w:num="2" w:space="720" w:equalWidth="0">
            <w:col w:w="3001" w:space="40"/>
            <w:col w:w="8959"/>
          </w:cols>
        </w:sectPr>
      </w:pPr>
    </w:p>
    <w:p w14:paraId="6BF71031" w14:textId="77777777" w:rsidR="00937A1C" w:rsidRDefault="00937A1C">
      <w:pPr>
        <w:pStyle w:val="BodyText"/>
        <w:spacing w:before="1"/>
        <w:rPr>
          <w:sz w:val="12"/>
        </w:rPr>
      </w:pPr>
    </w:p>
    <w:p w14:paraId="00351DBE" w14:textId="77777777" w:rsidR="00937A1C" w:rsidRDefault="00937A1C">
      <w:pPr>
        <w:rPr>
          <w:sz w:val="12"/>
        </w:rPr>
        <w:sectPr w:rsidR="00937A1C">
          <w:type w:val="continuous"/>
          <w:pgSz w:w="12240" w:h="15840"/>
          <w:pgMar w:top="540" w:right="180" w:bottom="0" w:left="60" w:header="720" w:footer="720" w:gutter="0"/>
          <w:cols w:space="720"/>
        </w:sectPr>
      </w:pPr>
    </w:p>
    <w:p w14:paraId="10C2B1E8" w14:textId="77777777" w:rsidR="00937A1C" w:rsidRDefault="009D3F35">
      <w:pPr>
        <w:pStyle w:val="Heading9"/>
        <w:spacing w:before="93"/>
        <w:ind w:left="1077" w:right="-20" w:firstLine="12"/>
      </w:pPr>
      <w:r>
        <w:t>Computer Hardware Replacement Costs:</w:t>
      </w:r>
    </w:p>
    <w:p w14:paraId="182FC762" w14:textId="77777777" w:rsidR="00937A1C" w:rsidRDefault="009D3F35">
      <w:pPr>
        <w:tabs>
          <w:tab w:val="left" w:pos="1956"/>
        </w:tabs>
        <w:spacing w:before="103"/>
        <w:ind w:left="696"/>
        <w:rPr>
          <w:sz w:val="20"/>
        </w:rPr>
      </w:pPr>
      <w:r>
        <w:br w:type="column"/>
      </w:r>
      <w:r>
        <w:rPr>
          <w:sz w:val="20"/>
        </w:rPr>
        <w:t>$</w:t>
      </w:r>
      <w:r>
        <w:rPr>
          <w:rFonts w:ascii="Times New Roman"/>
          <w:sz w:val="20"/>
        </w:rPr>
        <w:tab/>
      </w:r>
      <w:r>
        <w:rPr>
          <w:sz w:val="20"/>
        </w:rPr>
        <w:t xml:space="preserve">75,000 </w:t>
      </w:r>
      <w:r>
        <w:rPr>
          <w:b/>
          <w:sz w:val="20"/>
        </w:rPr>
        <w:t xml:space="preserve">Aggregate Limit of Liability </w:t>
      </w:r>
      <w:r>
        <w:rPr>
          <w:sz w:val="20"/>
        </w:rPr>
        <w:t>for each</w:t>
      </w:r>
      <w:r>
        <w:rPr>
          <w:spacing w:val="-22"/>
          <w:sz w:val="20"/>
        </w:rPr>
        <w:t xml:space="preserve"> </w:t>
      </w:r>
      <w:r>
        <w:rPr>
          <w:sz w:val="20"/>
        </w:rPr>
        <w:t>Insured/Member</w:t>
      </w:r>
    </w:p>
    <w:p w14:paraId="7C00C1FC" w14:textId="77777777" w:rsidR="00937A1C" w:rsidRDefault="00937A1C">
      <w:pPr>
        <w:rPr>
          <w:sz w:val="20"/>
        </w:rPr>
        <w:sectPr w:rsidR="00937A1C">
          <w:type w:val="continuous"/>
          <w:pgSz w:w="12240" w:h="15840"/>
          <w:pgMar w:top="540" w:right="180" w:bottom="0" w:left="60" w:header="720" w:footer="720" w:gutter="0"/>
          <w:cols w:num="2" w:space="720" w:equalWidth="0">
            <w:col w:w="3001" w:space="40"/>
            <w:col w:w="8959"/>
          </w:cols>
        </w:sectPr>
      </w:pPr>
    </w:p>
    <w:p w14:paraId="441EEC92" w14:textId="77777777" w:rsidR="00937A1C" w:rsidRDefault="00937A1C">
      <w:pPr>
        <w:pStyle w:val="BodyText"/>
      </w:pPr>
    </w:p>
    <w:p w14:paraId="71666B09" w14:textId="77777777" w:rsidR="00937A1C" w:rsidRDefault="00937A1C">
      <w:pPr>
        <w:pStyle w:val="BodyText"/>
        <w:spacing w:before="8"/>
        <w:rPr>
          <w:sz w:val="22"/>
        </w:rPr>
      </w:pPr>
    </w:p>
    <w:p w14:paraId="01253BD9" w14:textId="77777777" w:rsidR="00937A1C" w:rsidRDefault="009D3F35">
      <w:pPr>
        <w:pStyle w:val="BodyText"/>
        <w:tabs>
          <w:tab w:val="left" w:pos="3736"/>
          <w:tab w:val="left" w:pos="4996"/>
        </w:tabs>
        <w:ind w:left="768"/>
      </w:pPr>
      <w:r>
        <w:rPr>
          <w:b/>
        </w:rPr>
        <w:t>RETENTION:</w:t>
      </w:r>
      <w:r>
        <w:rPr>
          <w:rFonts w:ascii="Times New Roman"/>
        </w:rPr>
        <w:tab/>
      </w:r>
      <w:r>
        <w:t>$</w:t>
      </w:r>
      <w:r>
        <w:rPr>
          <w:rFonts w:ascii="Times New Roman"/>
        </w:rPr>
        <w:tab/>
      </w:r>
      <w:r>
        <w:t>25,000 CSU Auxiliary Organizations</w:t>
      </w:r>
      <w:r>
        <w:rPr>
          <w:spacing w:val="11"/>
        </w:rPr>
        <w:t xml:space="preserve"> </w:t>
      </w:r>
      <w:r>
        <w:t>only</w:t>
      </w:r>
    </w:p>
    <w:p w14:paraId="0C75A5D0" w14:textId="77777777" w:rsidR="00937A1C" w:rsidRDefault="009D3F35">
      <w:pPr>
        <w:pStyle w:val="BodyText"/>
        <w:tabs>
          <w:tab w:val="left" w:pos="4996"/>
        </w:tabs>
        <w:spacing w:before="10"/>
        <w:ind w:left="3736"/>
      </w:pPr>
      <w:r>
        <w:t>$</w:t>
      </w:r>
      <w:r>
        <w:rPr>
          <w:rFonts w:ascii="Times New Roman"/>
        </w:rPr>
        <w:tab/>
      </w:r>
      <w:r>
        <w:t>50,000</w:t>
      </w:r>
      <w:r>
        <w:rPr>
          <w:spacing w:val="13"/>
        </w:rPr>
        <w:t xml:space="preserve"> </w:t>
      </w:r>
      <w:r>
        <w:t>Per</w:t>
      </w:r>
      <w:r>
        <w:rPr>
          <w:spacing w:val="13"/>
        </w:rPr>
        <w:t xml:space="preserve"> </w:t>
      </w:r>
      <w:r>
        <w:t>Occurrence</w:t>
      </w:r>
      <w:r>
        <w:rPr>
          <w:spacing w:val="13"/>
        </w:rPr>
        <w:t xml:space="preserve"> </w:t>
      </w:r>
      <w:r>
        <w:t>for</w:t>
      </w:r>
      <w:r>
        <w:rPr>
          <w:spacing w:val="13"/>
        </w:rPr>
        <w:t xml:space="preserve"> </w:t>
      </w:r>
      <w:r>
        <w:t>each</w:t>
      </w:r>
      <w:r>
        <w:rPr>
          <w:spacing w:val="13"/>
        </w:rPr>
        <w:t xml:space="preserve"> </w:t>
      </w:r>
      <w:r>
        <w:t>Insured/Member</w:t>
      </w:r>
      <w:r>
        <w:rPr>
          <w:spacing w:val="14"/>
        </w:rPr>
        <w:t xml:space="preserve"> </w:t>
      </w:r>
      <w:r>
        <w:t>with</w:t>
      </w:r>
      <w:r>
        <w:rPr>
          <w:spacing w:val="14"/>
        </w:rPr>
        <w:t xml:space="preserve"> </w:t>
      </w:r>
      <w:r>
        <w:t>TIV</w:t>
      </w:r>
      <w:r>
        <w:rPr>
          <w:spacing w:val="13"/>
        </w:rPr>
        <w:t xml:space="preserve"> </w:t>
      </w:r>
      <w:r>
        <w:t>up</w:t>
      </w:r>
      <w:r>
        <w:rPr>
          <w:spacing w:val="13"/>
        </w:rPr>
        <w:t xml:space="preserve"> </w:t>
      </w:r>
      <w:r>
        <w:t>to</w:t>
      </w:r>
    </w:p>
    <w:p w14:paraId="1866D5F6" w14:textId="77777777" w:rsidR="00937A1C" w:rsidRDefault="009D3F35">
      <w:pPr>
        <w:pStyle w:val="BodyText"/>
        <w:spacing w:before="10"/>
        <w:ind w:left="5788"/>
      </w:pPr>
      <w:r>
        <w:t>$500,000,000 at the time of loss</w:t>
      </w:r>
    </w:p>
    <w:p w14:paraId="3C2B0297" w14:textId="77777777" w:rsidR="00937A1C" w:rsidRDefault="009D3F35">
      <w:pPr>
        <w:pStyle w:val="BodyText"/>
        <w:spacing w:before="10" w:line="249" w:lineRule="auto"/>
        <w:ind w:left="5788" w:right="1080" w:hanging="291"/>
      </w:pPr>
      <w:r>
        <w:t>8 Hour waiting period for Dependent/Business Interruption Loss</w:t>
      </w:r>
    </w:p>
    <w:p w14:paraId="590F303C" w14:textId="77777777" w:rsidR="00937A1C" w:rsidRDefault="009D3F35">
      <w:pPr>
        <w:pStyle w:val="BodyText"/>
        <w:tabs>
          <w:tab w:val="left" w:pos="4886"/>
        </w:tabs>
        <w:spacing w:before="1" w:line="249" w:lineRule="auto"/>
        <w:ind w:left="5788" w:right="1122" w:hanging="2052"/>
      </w:pPr>
      <w:r>
        <w:t>$</w:t>
      </w:r>
      <w:r>
        <w:rPr>
          <w:rFonts w:ascii="Times New Roman"/>
        </w:rPr>
        <w:tab/>
      </w:r>
      <w:r>
        <w:t>100,000</w:t>
      </w:r>
      <w:r>
        <w:rPr>
          <w:spacing w:val="24"/>
        </w:rPr>
        <w:t xml:space="preserve"> </w:t>
      </w:r>
      <w:r>
        <w:t>Per Occurrence for each Insured/Member with TIV greater than $500,000,000 at time of loss</w:t>
      </w:r>
    </w:p>
    <w:p w14:paraId="36BA59FF" w14:textId="77777777" w:rsidR="00937A1C" w:rsidRDefault="009D3F35">
      <w:pPr>
        <w:pStyle w:val="BodyText"/>
        <w:spacing w:before="2" w:line="249" w:lineRule="auto"/>
        <w:ind w:left="5788" w:right="1080" w:hanging="291"/>
      </w:pPr>
      <w:r>
        <w:t>8 Hour waiting period for Dependent/Business Interruption Loss</w:t>
      </w:r>
    </w:p>
    <w:p w14:paraId="261B4A34" w14:textId="77777777" w:rsidR="00937A1C" w:rsidRDefault="00937A1C">
      <w:pPr>
        <w:pStyle w:val="BodyText"/>
        <w:rPr>
          <w:sz w:val="22"/>
        </w:rPr>
      </w:pPr>
    </w:p>
    <w:p w14:paraId="7FFA7A10" w14:textId="77777777" w:rsidR="00937A1C" w:rsidRDefault="00937A1C">
      <w:pPr>
        <w:pStyle w:val="BodyText"/>
        <w:spacing w:before="2"/>
        <w:rPr>
          <w:sz w:val="19"/>
        </w:rPr>
      </w:pPr>
    </w:p>
    <w:p w14:paraId="4729BB76" w14:textId="77777777" w:rsidR="00937A1C" w:rsidRDefault="009D3F35">
      <w:pPr>
        <w:spacing w:line="228" w:lineRule="auto"/>
        <w:ind w:left="3736" w:right="644"/>
        <w:rPr>
          <w:i/>
        </w:rPr>
      </w:pPr>
      <w:r>
        <w:rPr>
          <w:i/>
        </w:rPr>
        <w:t>*Per</w:t>
      </w:r>
      <w:r>
        <w:rPr>
          <w:i/>
          <w:spacing w:val="-18"/>
        </w:rPr>
        <w:t xml:space="preserve"> </w:t>
      </w:r>
      <w:r>
        <w:rPr>
          <w:i/>
        </w:rPr>
        <w:t>Insured/Member</w:t>
      </w:r>
      <w:r>
        <w:rPr>
          <w:i/>
          <w:spacing w:val="-17"/>
        </w:rPr>
        <w:t xml:space="preserve"> </w:t>
      </w:r>
      <w:r>
        <w:rPr>
          <w:i/>
        </w:rPr>
        <w:t>with</w:t>
      </w:r>
      <w:r>
        <w:rPr>
          <w:i/>
          <w:spacing w:val="-16"/>
        </w:rPr>
        <w:t xml:space="preserve"> </w:t>
      </w:r>
      <w:r>
        <w:rPr>
          <w:i/>
        </w:rPr>
        <w:t>TIV</w:t>
      </w:r>
      <w:r>
        <w:rPr>
          <w:i/>
          <w:spacing w:val="-18"/>
        </w:rPr>
        <w:t xml:space="preserve"> </w:t>
      </w:r>
      <w:r>
        <w:rPr>
          <w:i/>
        </w:rPr>
        <w:t>below</w:t>
      </w:r>
      <w:r>
        <w:rPr>
          <w:i/>
          <w:spacing w:val="-17"/>
        </w:rPr>
        <w:t xml:space="preserve"> </w:t>
      </w:r>
      <w:r>
        <w:rPr>
          <w:i/>
        </w:rPr>
        <w:t>$250,000,000</w:t>
      </w:r>
      <w:r>
        <w:rPr>
          <w:i/>
          <w:spacing w:val="-16"/>
        </w:rPr>
        <w:t xml:space="preserve"> </w:t>
      </w:r>
      <w:r>
        <w:rPr>
          <w:i/>
        </w:rPr>
        <w:t>have</w:t>
      </w:r>
      <w:r>
        <w:rPr>
          <w:i/>
          <w:spacing w:val="-18"/>
        </w:rPr>
        <w:t xml:space="preserve"> </w:t>
      </w:r>
      <w:r>
        <w:rPr>
          <w:i/>
        </w:rPr>
        <w:t>the</w:t>
      </w:r>
      <w:r>
        <w:rPr>
          <w:i/>
          <w:spacing w:val="-18"/>
        </w:rPr>
        <w:t xml:space="preserve"> </w:t>
      </w:r>
      <w:r>
        <w:rPr>
          <w:i/>
        </w:rPr>
        <w:t>option</w:t>
      </w:r>
      <w:r>
        <w:rPr>
          <w:i/>
          <w:spacing w:val="-18"/>
        </w:rPr>
        <w:t xml:space="preserve"> </w:t>
      </w:r>
      <w:r>
        <w:rPr>
          <w:i/>
        </w:rPr>
        <w:t>to</w:t>
      </w:r>
      <w:r>
        <w:rPr>
          <w:i/>
          <w:spacing w:val="-19"/>
        </w:rPr>
        <w:t xml:space="preserve"> </w:t>
      </w:r>
      <w:r>
        <w:rPr>
          <w:i/>
        </w:rPr>
        <w:t>buy- down the retention from $50,000 to $5,000 with an additional premium</w:t>
      </w:r>
      <w:r>
        <w:rPr>
          <w:i/>
          <w:spacing w:val="47"/>
        </w:rPr>
        <w:t xml:space="preserve"> </w:t>
      </w:r>
      <w:r>
        <w:rPr>
          <w:i/>
        </w:rPr>
        <w:t>of</w:t>
      </w:r>
    </w:p>
    <w:p w14:paraId="27097D41" w14:textId="77777777" w:rsidR="00937A1C" w:rsidRDefault="009D3F35">
      <w:pPr>
        <w:spacing w:line="242" w:lineRule="exact"/>
        <w:ind w:left="3736"/>
        <w:rPr>
          <w:i/>
        </w:rPr>
      </w:pPr>
      <w:r>
        <w:rPr>
          <w:i/>
        </w:rPr>
        <w:t>$2,500 per entity.</w:t>
      </w:r>
    </w:p>
    <w:p w14:paraId="3216E2DB" w14:textId="77777777" w:rsidR="00937A1C" w:rsidRDefault="00937A1C">
      <w:pPr>
        <w:pStyle w:val="BodyText"/>
        <w:spacing w:before="5"/>
        <w:rPr>
          <w:i/>
        </w:rPr>
      </w:pPr>
    </w:p>
    <w:p w14:paraId="3309C6E6" w14:textId="77777777" w:rsidR="00937A1C" w:rsidRDefault="009D3F35">
      <w:pPr>
        <w:tabs>
          <w:tab w:val="left" w:pos="3736"/>
        </w:tabs>
        <w:spacing w:before="1" w:line="249" w:lineRule="auto"/>
        <w:ind w:left="3736" w:right="1118" w:hanging="2969"/>
        <w:jc w:val="both"/>
        <w:rPr>
          <w:sz w:val="20"/>
        </w:rPr>
      </w:pPr>
      <w:r>
        <w:rPr>
          <w:b/>
          <w:position w:val="1"/>
          <w:sz w:val="20"/>
        </w:rPr>
        <w:t>NOTICE:</w:t>
      </w:r>
      <w:r>
        <w:rPr>
          <w:rFonts w:ascii="Times New Roman"/>
          <w:position w:val="1"/>
          <w:sz w:val="20"/>
        </w:rPr>
        <w:tab/>
      </w:r>
      <w:r>
        <w:rPr>
          <w:b/>
          <w:sz w:val="20"/>
        </w:rPr>
        <w:t>Policy coverage of this policy provides coverage on a claims made and reported basis; except as otherwise provid</w:t>
      </w:r>
      <w:r>
        <w:rPr>
          <w:b/>
          <w:sz w:val="20"/>
        </w:rPr>
        <w:t xml:space="preserve">ed, coverage under noted coverage schedule applies only to claims first made against the Insured/Member and reported to underwriters during the policy period. </w:t>
      </w:r>
      <w:r>
        <w:rPr>
          <w:sz w:val="20"/>
        </w:rPr>
        <w:t>Claims</w:t>
      </w:r>
      <w:r>
        <w:rPr>
          <w:spacing w:val="-10"/>
          <w:sz w:val="20"/>
        </w:rPr>
        <w:t xml:space="preserve"> </w:t>
      </w:r>
      <w:r>
        <w:rPr>
          <w:sz w:val="20"/>
        </w:rPr>
        <w:t>expenses</w:t>
      </w:r>
      <w:r>
        <w:rPr>
          <w:spacing w:val="-7"/>
          <w:sz w:val="20"/>
        </w:rPr>
        <w:t xml:space="preserve"> </w:t>
      </w:r>
      <w:r>
        <w:rPr>
          <w:sz w:val="20"/>
        </w:rPr>
        <w:t>shall</w:t>
      </w:r>
      <w:r>
        <w:rPr>
          <w:spacing w:val="-9"/>
          <w:sz w:val="20"/>
        </w:rPr>
        <w:t xml:space="preserve"> </w:t>
      </w:r>
      <w:r>
        <w:rPr>
          <w:sz w:val="20"/>
        </w:rPr>
        <w:t>reduce</w:t>
      </w:r>
      <w:r>
        <w:rPr>
          <w:spacing w:val="-8"/>
          <w:sz w:val="20"/>
        </w:rPr>
        <w:t xml:space="preserve"> </w:t>
      </w:r>
      <w:r>
        <w:rPr>
          <w:sz w:val="20"/>
        </w:rPr>
        <w:t>the</w:t>
      </w:r>
      <w:r>
        <w:rPr>
          <w:spacing w:val="-8"/>
          <w:sz w:val="20"/>
        </w:rPr>
        <w:t xml:space="preserve"> </w:t>
      </w:r>
      <w:r>
        <w:rPr>
          <w:sz w:val="20"/>
        </w:rPr>
        <w:t>applicable</w:t>
      </w:r>
      <w:r>
        <w:rPr>
          <w:spacing w:val="-8"/>
          <w:sz w:val="20"/>
        </w:rPr>
        <w:t xml:space="preserve"> </w:t>
      </w:r>
      <w:r>
        <w:rPr>
          <w:sz w:val="20"/>
        </w:rPr>
        <w:t>limit</w:t>
      </w:r>
      <w:r>
        <w:rPr>
          <w:spacing w:val="-8"/>
          <w:sz w:val="20"/>
        </w:rPr>
        <w:t xml:space="preserve"> </w:t>
      </w:r>
      <w:r>
        <w:rPr>
          <w:sz w:val="20"/>
        </w:rPr>
        <w:t>of</w:t>
      </w:r>
      <w:r>
        <w:rPr>
          <w:spacing w:val="-6"/>
          <w:sz w:val="20"/>
        </w:rPr>
        <w:t xml:space="preserve"> </w:t>
      </w:r>
      <w:r>
        <w:rPr>
          <w:sz w:val="20"/>
        </w:rPr>
        <w:t>liability</w:t>
      </w:r>
      <w:r>
        <w:rPr>
          <w:spacing w:val="-11"/>
          <w:sz w:val="20"/>
        </w:rPr>
        <w:t xml:space="preserve"> </w:t>
      </w:r>
      <w:r>
        <w:rPr>
          <w:sz w:val="20"/>
        </w:rPr>
        <w:t>and</w:t>
      </w:r>
      <w:r>
        <w:rPr>
          <w:spacing w:val="-8"/>
          <w:sz w:val="20"/>
        </w:rPr>
        <w:t xml:space="preserve"> </w:t>
      </w:r>
      <w:r>
        <w:rPr>
          <w:sz w:val="20"/>
        </w:rPr>
        <w:t>are</w:t>
      </w:r>
      <w:r>
        <w:rPr>
          <w:spacing w:val="-8"/>
          <w:sz w:val="20"/>
        </w:rPr>
        <w:t xml:space="preserve"> </w:t>
      </w:r>
      <w:r>
        <w:rPr>
          <w:sz w:val="20"/>
        </w:rPr>
        <w:t>subject</w:t>
      </w:r>
      <w:r>
        <w:rPr>
          <w:spacing w:val="-8"/>
          <w:sz w:val="20"/>
        </w:rPr>
        <w:t xml:space="preserve"> </w:t>
      </w:r>
      <w:r>
        <w:rPr>
          <w:sz w:val="20"/>
        </w:rPr>
        <w:t>to</w:t>
      </w:r>
      <w:r>
        <w:rPr>
          <w:spacing w:val="-8"/>
          <w:sz w:val="20"/>
        </w:rPr>
        <w:t xml:space="preserve"> </w:t>
      </w:r>
      <w:r>
        <w:rPr>
          <w:sz w:val="20"/>
        </w:rPr>
        <w:t>the applicable</w:t>
      </w:r>
      <w:r>
        <w:rPr>
          <w:spacing w:val="-1"/>
          <w:sz w:val="20"/>
        </w:rPr>
        <w:t xml:space="preserve"> </w:t>
      </w:r>
      <w:r>
        <w:rPr>
          <w:sz w:val="20"/>
        </w:rPr>
        <w:t>retention.</w:t>
      </w:r>
    </w:p>
    <w:p w14:paraId="19202925" w14:textId="77777777" w:rsidR="00937A1C" w:rsidRDefault="00937A1C">
      <w:pPr>
        <w:spacing w:line="249" w:lineRule="auto"/>
        <w:jc w:val="both"/>
        <w:rPr>
          <w:sz w:val="20"/>
        </w:rPr>
        <w:sectPr w:rsidR="00937A1C">
          <w:type w:val="continuous"/>
          <w:pgSz w:w="12240" w:h="15840"/>
          <w:pgMar w:top="540" w:right="180" w:bottom="0" w:left="60" w:header="720" w:footer="720" w:gutter="0"/>
          <w:cols w:space="720"/>
        </w:sectPr>
      </w:pPr>
    </w:p>
    <w:p w14:paraId="01D71DC7" w14:textId="77777777" w:rsidR="00937A1C" w:rsidRDefault="00937A1C">
      <w:pPr>
        <w:pStyle w:val="BodyText"/>
        <w:spacing w:before="9"/>
        <w:rPr>
          <w:sz w:val="27"/>
        </w:rPr>
      </w:pPr>
    </w:p>
    <w:p w14:paraId="349E0AA6" w14:textId="77777777" w:rsidR="00937A1C" w:rsidRDefault="00937A1C">
      <w:pPr>
        <w:rPr>
          <w:sz w:val="27"/>
        </w:rPr>
        <w:sectPr w:rsidR="00937A1C">
          <w:pgSz w:w="12240" w:h="15840"/>
          <w:pgMar w:top="1520" w:right="180" w:bottom="680" w:left="60" w:header="0" w:footer="498" w:gutter="0"/>
          <w:cols w:space="720"/>
        </w:sectPr>
      </w:pPr>
    </w:p>
    <w:p w14:paraId="2E0B545B" w14:textId="77777777" w:rsidR="00937A1C" w:rsidRDefault="009D3F35">
      <w:pPr>
        <w:pStyle w:val="Heading9"/>
        <w:spacing w:before="93"/>
        <w:ind w:left="767" w:right="19"/>
      </w:pPr>
      <w:r>
        <w:t>EXTENDED REPORTING PERIOD:</w:t>
      </w:r>
    </w:p>
    <w:p w14:paraId="03AFED92" w14:textId="77777777" w:rsidR="00937A1C" w:rsidRDefault="009D3F35">
      <w:pPr>
        <w:pStyle w:val="BodyText"/>
        <w:spacing w:before="1"/>
        <w:rPr>
          <w:b/>
          <w:sz w:val="19"/>
        </w:rPr>
      </w:pPr>
      <w:r>
        <w:br w:type="column"/>
      </w:r>
    </w:p>
    <w:p w14:paraId="0F39AA99" w14:textId="77777777" w:rsidR="00937A1C" w:rsidRDefault="009D3F35">
      <w:pPr>
        <w:pStyle w:val="BodyText"/>
        <w:ind w:left="767" w:right="903"/>
      </w:pPr>
      <w:r>
        <w:t>For</w:t>
      </w:r>
      <w:r>
        <w:rPr>
          <w:spacing w:val="-10"/>
        </w:rPr>
        <w:t xml:space="preserve"> </w:t>
      </w:r>
      <w:r>
        <w:t>Named</w:t>
      </w:r>
      <w:r>
        <w:rPr>
          <w:spacing w:val="-11"/>
        </w:rPr>
        <w:t xml:space="preserve"> </w:t>
      </w:r>
      <w:r>
        <w:t>Insured</w:t>
      </w:r>
      <w:r>
        <w:rPr>
          <w:spacing w:val="-12"/>
        </w:rPr>
        <w:t xml:space="preserve"> </w:t>
      </w:r>
      <w:r>
        <w:t>-</w:t>
      </w:r>
      <w:r>
        <w:rPr>
          <w:spacing w:val="-9"/>
        </w:rPr>
        <w:t xml:space="preserve"> </w:t>
      </w:r>
      <w:r>
        <w:t>To</w:t>
      </w:r>
      <w:r>
        <w:rPr>
          <w:spacing w:val="-11"/>
        </w:rPr>
        <w:t xml:space="preserve"> </w:t>
      </w:r>
      <w:r>
        <w:t>be</w:t>
      </w:r>
      <w:r>
        <w:rPr>
          <w:spacing w:val="-9"/>
        </w:rPr>
        <w:t xml:space="preserve"> </w:t>
      </w:r>
      <w:r>
        <w:t>determined</w:t>
      </w:r>
      <w:r>
        <w:rPr>
          <w:spacing w:val="-11"/>
        </w:rPr>
        <w:t xml:space="preserve"> </w:t>
      </w:r>
      <w:r>
        <w:t>at</w:t>
      </w:r>
      <w:r>
        <w:rPr>
          <w:spacing w:val="-12"/>
        </w:rPr>
        <w:t xml:space="preserve"> </w:t>
      </w:r>
      <w:r>
        <w:t>the</w:t>
      </w:r>
      <w:r>
        <w:rPr>
          <w:spacing w:val="-11"/>
        </w:rPr>
        <w:t xml:space="preserve"> </w:t>
      </w:r>
      <w:r>
        <w:t>time</w:t>
      </w:r>
      <w:r>
        <w:rPr>
          <w:spacing w:val="-11"/>
        </w:rPr>
        <w:t xml:space="preserve"> </w:t>
      </w:r>
      <w:r>
        <w:t>of</w:t>
      </w:r>
      <w:r>
        <w:rPr>
          <w:spacing w:val="-9"/>
        </w:rPr>
        <w:t xml:space="preserve"> </w:t>
      </w:r>
      <w:r>
        <w:t>election</w:t>
      </w:r>
      <w:r>
        <w:rPr>
          <w:spacing w:val="-8"/>
        </w:rPr>
        <w:t xml:space="preserve"> </w:t>
      </w:r>
      <w:r>
        <w:t>(additional</w:t>
      </w:r>
      <w:r>
        <w:rPr>
          <w:spacing w:val="-10"/>
        </w:rPr>
        <w:t xml:space="preserve"> </w:t>
      </w:r>
      <w:r>
        <w:t>premium will</w:t>
      </w:r>
      <w:r>
        <w:rPr>
          <w:spacing w:val="-2"/>
        </w:rPr>
        <w:t xml:space="preserve"> </w:t>
      </w:r>
      <w:r>
        <w:t>apply)</w:t>
      </w:r>
    </w:p>
    <w:p w14:paraId="325257AB" w14:textId="77777777" w:rsidR="00937A1C" w:rsidRDefault="00937A1C">
      <w:pPr>
        <w:sectPr w:rsidR="00937A1C">
          <w:type w:val="continuous"/>
          <w:pgSz w:w="12240" w:h="15840"/>
          <w:pgMar w:top="540" w:right="180" w:bottom="0" w:left="60" w:header="720" w:footer="720" w:gutter="0"/>
          <w:cols w:num="2" w:space="720" w:equalWidth="0">
            <w:col w:w="2884" w:space="85"/>
            <w:col w:w="9031"/>
          </w:cols>
        </w:sectPr>
      </w:pPr>
    </w:p>
    <w:p w14:paraId="1BFA1BC8" w14:textId="77777777" w:rsidR="00937A1C" w:rsidRDefault="00937A1C">
      <w:pPr>
        <w:pStyle w:val="BodyText"/>
        <w:spacing w:before="8"/>
        <w:rPr>
          <w:sz w:val="21"/>
        </w:rPr>
      </w:pPr>
    </w:p>
    <w:p w14:paraId="65088745" w14:textId="77777777" w:rsidR="00937A1C" w:rsidRDefault="00937A1C">
      <w:pPr>
        <w:rPr>
          <w:sz w:val="21"/>
        </w:rPr>
        <w:sectPr w:rsidR="00937A1C">
          <w:type w:val="continuous"/>
          <w:pgSz w:w="12240" w:h="15840"/>
          <w:pgMar w:top="540" w:right="180" w:bottom="0" w:left="60" w:header="720" w:footer="720" w:gutter="0"/>
          <w:cols w:space="720"/>
        </w:sectPr>
      </w:pPr>
    </w:p>
    <w:p w14:paraId="133A4413" w14:textId="77777777" w:rsidR="00937A1C" w:rsidRDefault="009D3F35">
      <w:pPr>
        <w:pStyle w:val="Heading9"/>
        <w:spacing w:before="93"/>
        <w:ind w:left="767"/>
      </w:pPr>
      <w:r>
        <w:t>SPECIFIC COVERAGE PROVISIONS:</w:t>
      </w:r>
    </w:p>
    <w:p w14:paraId="3D5256DB" w14:textId="77777777" w:rsidR="00937A1C" w:rsidRDefault="009D3F35">
      <w:pPr>
        <w:pStyle w:val="ListParagraph"/>
        <w:numPr>
          <w:ilvl w:val="0"/>
          <w:numId w:val="17"/>
        </w:numPr>
        <w:tabs>
          <w:tab w:val="left" w:pos="698"/>
          <w:tab w:val="left" w:pos="699"/>
        </w:tabs>
        <w:spacing w:before="104" w:line="237" w:lineRule="auto"/>
        <w:ind w:right="1161"/>
        <w:jc w:val="left"/>
        <w:rPr>
          <w:sz w:val="20"/>
        </w:rPr>
      </w:pPr>
      <w:r>
        <w:rPr>
          <w:b/>
          <w:w w:val="99"/>
          <w:position w:val="1"/>
          <w:sz w:val="20"/>
        </w:rPr>
        <w:br w:type="column"/>
      </w:r>
      <w:r>
        <w:rPr>
          <w:b/>
          <w:position w:val="1"/>
          <w:sz w:val="20"/>
        </w:rPr>
        <w:t xml:space="preserve">Breach Response </w:t>
      </w:r>
      <w:r>
        <w:rPr>
          <w:position w:val="1"/>
          <w:sz w:val="20"/>
        </w:rPr>
        <w:t>indemnifies the Insured/Member for Breach Response</w:t>
      </w:r>
      <w:r>
        <w:rPr>
          <w:spacing w:val="-36"/>
          <w:position w:val="1"/>
          <w:sz w:val="20"/>
        </w:rPr>
        <w:t xml:space="preserve"> </w:t>
      </w:r>
      <w:r>
        <w:rPr>
          <w:position w:val="1"/>
          <w:sz w:val="20"/>
        </w:rPr>
        <w:t>Costs</w:t>
      </w:r>
      <w:r>
        <w:rPr>
          <w:sz w:val="20"/>
        </w:rPr>
        <w:t xml:space="preserve"> incurred by the Insured/Member because of an actual or reasonably suspected Data Breach or Security Breach that the Insured first discovers during the Policy Period.</w:t>
      </w:r>
    </w:p>
    <w:p w14:paraId="1ADAF41D" w14:textId="77777777" w:rsidR="00937A1C" w:rsidRDefault="00937A1C">
      <w:pPr>
        <w:pStyle w:val="BodyText"/>
        <w:spacing w:before="5"/>
        <w:rPr>
          <w:sz w:val="21"/>
        </w:rPr>
      </w:pPr>
    </w:p>
    <w:p w14:paraId="5CD3CD3B" w14:textId="77777777" w:rsidR="00937A1C" w:rsidRDefault="009D3F35">
      <w:pPr>
        <w:pStyle w:val="Heading9"/>
        <w:numPr>
          <w:ilvl w:val="0"/>
          <w:numId w:val="17"/>
        </w:numPr>
        <w:tabs>
          <w:tab w:val="left" w:pos="698"/>
          <w:tab w:val="left" w:pos="699"/>
        </w:tabs>
        <w:ind w:hanging="522"/>
        <w:jc w:val="left"/>
      </w:pPr>
      <w:r>
        <w:t>First Party</w:t>
      </w:r>
      <w:r>
        <w:rPr>
          <w:spacing w:val="-4"/>
        </w:rPr>
        <w:t xml:space="preserve"> </w:t>
      </w:r>
      <w:r>
        <w:t>Loss</w:t>
      </w:r>
    </w:p>
    <w:p w14:paraId="44754253" w14:textId="77777777" w:rsidR="00937A1C" w:rsidRDefault="00937A1C">
      <w:pPr>
        <w:pStyle w:val="BodyText"/>
        <w:rPr>
          <w:b/>
        </w:rPr>
      </w:pPr>
    </w:p>
    <w:p w14:paraId="617E4796" w14:textId="77777777" w:rsidR="00937A1C" w:rsidRDefault="009D3F35">
      <w:pPr>
        <w:pStyle w:val="BodyText"/>
        <w:spacing w:before="1" w:line="242" w:lineRule="auto"/>
        <w:ind w:left="698" w:right="1171"/>
        <w:jc w:val="both"/>
      </w:pPr>
      <w:r>
        <w:rPr>
          <w:i/>
        </w:rPr>
        <w:t xml:space="preserve">Business Interruption Loss </w:t>
      </w:r>
      <w:r>
        <w:t xml:space="preserve">indemnifies the Insured/Member sustains as </w:t>
      </w:r>
      <w:r>
        <w:t>a result of a Security Breach or System Failure that the Insured first discovers during</w:t>
      </w:r>
      <w:r>
        <w:rPr>
          <w:spacing w:val="-34"/>
        </w:rPr>
        <w:t xml:space="preserve"> </w:t>
      </w:r>
      <w:r>
        <w:t>the Policy</w:t>
      </w:r>
      <w:r>
        <w:rPr>
          <w:spacing w:val="-2"/>
        </w:rPr>
        <w:t xml:space="preserve"> </w:t>
      </w:r>
      <w:r>
        <w:t>Period.</w:t>
      </w:r>
    </w:p>
    <w:p w14:paraId="448D32BD" w14:textId="77777777" w:rsidR="00937A1C" w:rsidRDefault="00937A1C">
      <w:pPr>
        <w:pStyle w:val="BodyText"/>
        <w:spacing w:before="3"/>
        <w:rPr>
          <w:sz w:val="19"/>
        </w:rPr>
      </w:pPr>
    </w:p>
    <w:p w14:paraId="77E0500D" w14:textId="77777777" w:rsidR="00937A1C" w:rsidRDefault="009D3F35">
      <w:pPr>
        <w:pStyle w:val="BodyText"/>
        <w:spacing w:line="242" w:lineRule="auto"/>
        <w:ind w:left="698" w:right="1150"/>
      </w:pPr>
      <w:r>
        <w:rPr>
          <w:i/>
        </w:rPr>
        <w:t xml:space="preserve">Dependent Business Interruption Loss </w:t>
      </w:r>
      <w:r>
        <w:t>indemnifies the Insured/Member sustains as a result of a Security Breach or a System Failure that the Insured first discover during the Policy Period.</w:t>
      </w:r>
    </w:p>
    <w:p w14:paraId="736C094B" w14:textId="77777777" w:rsidR="00937A1C" w:rsidRDefault="00937A1C">
      <w:pPr>
        <w:pStyle w:val="BodyText"/>
        <w:spacing w:before="4"/>
        <w:rPr>
          <w:sz w:val="19"/>
        </w:rPr>
      </w:pPr>
    </w:p>
    <w:p w14:paraId="12AD64C8" w14:textId="77777777" w:rsidR="00937A1C" w:rsidRDefault="009D3F35">
      <w:pPr>
        <w:pStyle w:val="BodyText"/>
        <w:spacing w:line="242" w:lineRule="auto"/>
        <w:ind w:left="698" w:right="1117"/>
      </w:pPr>
      <w:r>
        <w:rPr>
          <w:i/>
        </w:rPr>
        <w:t xml:space="preserve">Cyber Extortion Loss </w:t>
      </w:r>
      <w:r>
        <w:t>indemnifies the Insured/Member incurs as a result of an Extortion Threat first made</w:t>
      </w:r>
      <w:r>
        <w:t xml:space="preserve"> against the Insured/Member during the Policy Period.</w:t>
      </w:r>
    </w:p>
    <w:p w14:paraId="20FFFABD" w14:textId="77777777" w:rsidR="00937A1C" w:rsidRDefault="00937A1C">
      <w:pPr>
        <w:pStyle w:val="BodyText"/>
        <w:spacing w:before="8"/>
        <w:rPr>
          <w:sz w:val="19"/>
        </w:rPr>
      </w:pPr>
    </w:p>
    <w:p w14:paraId="1742F356" w14:textId="77777777" w:rsidR="00937A1C" w:rsidRDefault="009D3F35">
      <w:pPr>
        <w:pStyle w:val="BodyText"/>
        <w:spacing w:line="242" w:lineRule="auto"/>
        <w:ind w:left="698" w:right="1035"/>
      </w:pPr>
      <w:r>
        <w:rPr>
          <w:i/>
        </w:rPr>
        <w:t xml:space="preserve">Data Recovery Costs </w:t>
      </w:r>
      <w:r>
        <w:t>indemnifies the Insured/Member incurs as a direct result of a Security Breach that the Insured first discovers during the Policy Period.</w:t>
      </w:r>
    </w:p>
    <w:p w14:paraId="7E7DF970" w14:textId="77777777" w:rsidR="00937A1C" w:rsidRDefault="00937A1C">
      <w:pPr>
        <w:pStyle w:val="BodyText"/>
        <w:rPr>
          <w:sz w:val="22"/>
        </w:rPr>
      </w:pPr>
    </w:p>
    <w:p w14:paraId="41D73DAA" w14:textId="77777777" w:rsidR="00937A1C" w:rsidRDefault="009D3F35">
      <w:pPr>
        <w:pStyle w:val="Heading9"/>
        <w:numPr>
          <w:ilvl w:val="0"/>
          <w:numId w:val="17"/>
        </w:numPr>
        <w:tabs>
          <w:tab w:val="left" w:pos="698"/>
          <w:tab w:val="left" w:pos="699"/>
        </w:tabs>
        <w:spacing w:before="152"/>
        <w:ind w:hanging="522"/>
        <w:jc w:val="left"/>
      </w:pPr>
      <w:r>
        <w:t>Liability</w:t>
      </w:r>
    </w:p>
    <w:p w14:paraId="796585E2" w14:textId="77777777" w:rsidR="00937A1C" w:rsidRDefault="009D3F35">
      <w:pPr>
        <w:pStyle w:val="BodyText"/>
        <w:spacing w:line="242" w:lineRule="auto"/>
        <w:ind w:left="698" w:right="1294"/>
      </w:pPr>
      <w:r>
        <w:rPr>
          <w:i/>
        </w:rPr>
        <w:t xml:space="preserve">Data &amp; Network Liability </w:t>
      </w:r>
      <w:r>
        <w:t>pays Dam</w:t>
      </w:r>
      <w:r>
        <w:t>ages and Claims Expenses, which the Insured is legally obligated to pay because of any Claim first made against any Insured during the Policy Period</w:t>
      </w:r>
    </w:p>
    <w:p w14:paraId="46CE3B38" w14:textId="77777777" w:rsidR="00937A1C" w:rsidRDefault="00937A1C">
      <w:pPr>
        <w:pStyle w:val="BodyText"/>
        <w:spacing w:before="6"/>
        <w:rPr>
          <w:sz w:val="19"/>
        </w:rPr>
      </w:pPr>
    </w:p>
    <w:p w14:paraId="70C2A098" w14:textId="77777777" w:rsidR="00937A1C" w:rsidRDefault="009D3F35">
      <w:pPr>
        <w:pStyle w:val="BodyText"/>
        <w:ind w:left="698" w:right="1125"/>
      </w:pPr>
      <w:r>
        <w:rPr>
          <w:i/>
        </w:rPr>
        <w:t xml:space="preserve">Regulatory Defense &amp; Penalties </w:t>
      </w:r>
      <w:r>
        <w:t>pays Penalties and Claims Expenses, which</w:t>
      </w:r>
      <w:r>
        <w:rPr>
          <w:spacing w:val="-31"/>
        </w:rPr>
        <w:t xml:space="preserve"> </w:t>
      </w:r>
      <w:r>
        <w:t xml:space="preserve">the Insured is legally obligated </w:t>
      </w:r>
      <w:r>
        <w:t>to pay because of a Regulatory Proceeding first made against any Insured during the Policy Period for a Data Breach or a Security</w:t>
      </w:r>
      <w:r>
        <w:rPr>
          <w:spacing w:val="-2"/>
        </w:rPr>
        <w:t xml:space="preserve"> </w:t>
      </w:r>
      <w:r>
        <w:t>Breach.</w:t>
      </w:r>
    </w:p>
    <w:p w14:paraId="7597CB78" w14:textId="77777777" w:rsidR="00937A1C" w:rsidRDefault="00937A1C">
      <w:pPr>
        <w:pStyle w:val="BodyText"/>
      </w:pPr>
    </w:p>
    <w:p w14:paraId="5B65BC4B" w14:textId="77777777" w:rsidR="00937A1C" w:rsidRDefault="009D3F35">
      <w:pPr>
        <w:pStyle w:val="BodyText"/>
        <w:ind w:left="698" w:right="1140"/>
      </w:pPr>
      <w:r>
        <w:rPr>
          <w:i/>
        </w:rPr>
        <w:t xml:space="preserve">Payment Card Liabilities &amp; Costs </w:t>
      </w:r>
      <w:r>
        <w:t>indemnifies the Insured/Member for PCI Fines, Expenses and Costs which it is legally</w:t>
      </w:r>
      <w:r>
        <w:t xml:space="preserve"> obligated to pay because of a Claim first made against any Insured during the Policy Period.</w:t>
      </w:r>
    </w:p>
    <w:p w14:paraId="68F57344" w14:textId="77777777" w:rsidR="00937A1C" w:rsidRDefault="00937A1C">
      <w:pPr>
        <w:pStyle w:val="BodyText"/>
        <w:spacing w:before="9"/>
      </w:pPr>
    </w:p>
    <w:p w14:paraId="2B53F8BB" w14:textId="77777777" w:rsidR="00937A1C" w:rsidRDefault="009D3F35">
      <w:pPr>
        <w:pStyle w:val="BodyText"/>
        <w:spacing w:line="249" w:lineRule="auto"/>
        <w:ind w:left="698" w:right="1117"/>
        <w:jc w:val="both"/>
      </w:pPr>
      <w:r>
        <w:rPr>
          <w:i/>
        </w:rPr>
        <w:t xml:space="preserve">Media Liability </w:t>
      </w:r>
      <w:r>
        <w:t>pays Damages and Claims Expenses, which the Insured is</w:t>
      </w:r>
      <w:r>
        <w:rPr>
          <w:spacing w:val="-35"/>
        </w:rPr>
        <w:t xml:space="preserve"> </w:t>
      </w:r>
      <w:r>
        <w:t>legally obligated to pay because of any Claim first made against any Insured during the Policy Period for electronic Media</w:t>
      </w:r>
      <w:r>
        <w:rPr>
          <w:spacing w:val="1"/>
        </w:rPr>
        <w:t xml:space="preserve"> </w:t>
      </w:r>
      <w:r>
        <w:t>Liability.</w:t>
      </w:r>
    </w:p>
    <w:p w14:paraId="4F79EF88" w14:textId="77777777" w:rsidR="00937A1C" w:rsidRDefault="00937A1C">
      <w:pPr>
        <w:spacing w:line="249" w:lineRule="auto"/>
        <w:jc w:val="both"/>
        <w:sectPr w:rsidR="00937A1C">
          <w:type w:val="continuous"/>
          <w:pgSz w:w="12240" w:h="15840"/>
          <w:pgMar w:top="540" w:right="180" w:bottom="0" w:left="60" w:header="720" w:footer="720" w:gutter="0"/>
          <w:cols w:num="2" w:space="720" w:equalWidth="0">
            <w:col w:w="2999" w:space="40"/>
            <w:col w:w="8961"/>
          </w:cols>
        </w:sectPr>
      </w:pPr>
    </w:p>
    <w:p w14:paraId="13E706D5" w14:textId="77777777" w:rsidR="00937A1C" w:rsidRDefault="00937A1C">
      <w:pPr>
        <w:pStyle w:val="BodyText"/>
        <w:spacing w:before="2"/>
        <w:rPr>
          <w:sz w:val="12"/>
        </w:rPr>
      </w:pPr>
    </w:p>
    <w:p w14:paraId="20FDC55D" w14:textId="77777777" w:rsidR="00937A1C" w:rsidRDefault="009D3F35">
      <w:pPr>
        <w:pStyle w:val="ListParagraph"/>
        <w:numPr>
          <w:ilvl w:val="0"/>
          <w:numId w:val="17"/>
        </w:numPr>
        <w:tabs>
          <w:tab w:val="left" w:pos="3736"/>
          <w:tab w:val="left" w:pos="3737"/>
        </w:tabs>
        <w:spacing w:before="93" w:line="242" w:lineRule="auto"/>
        <w:ind w:left="3736" w:right="1118"/>
        <w:jc w:val="left"/>
        <w:rPr>
          <w:sz w:val="20"/>
        </w:rPr>
      </w:pPr>
      <w:r>
        <w:rPr>
          <w:b/>
          <w:sz w:val="20"/>
        </w:rPr>
        <w:t xml:space="preserve">eCrime </w:t>
      </w:r>
      <w:r>
        <w:rPr>
          <w:sz w:val="20"/>
        </w:rPr>
        <w:t>indemnifies the Insured/Member for any direct financial loss sustained resulting</w:t>
      </w:r>
      <w:r>
        <w:rPr>
          <w:spacing w:val="-1"/>
          <w:sz w:val="20"/>
        </w:rPr>
        <w:t xml:space="preserve"> </w:t>
      </w:r>
      <w:r>
        <w:rPr>
          <w:sz w:val="20"/>
        </w:rPr>
        <w:t>from:</w:t>
      </w:r>
    </w:p>
    <w:p w14:paraId="42894C2A" w14:textId="77777777" w:rsidR="00937A1C" w:rsidRDefault="009D3F35">
      <w:pPr>
        <w:pStyle w:val="ListParagraph"/>
        <w:numPr>
          <w:ilvl w:val="1"/>
          <w:numId w:val="17"/>
        </w:numPr>
        <w:tabs>
          <w:tab w:val="left" w:pos="4456"/>
          <w:tab w:val="left" w:pos="4457"/>
        </w:tabs>
        <w:spacing w:line="241" w:lineRule="exact"/>
        <w:ind w:hanging="361"/>
        <w:rPr>
          <w:i/>
          <w:sz w:val="20"/>
        </w:rPr>
      </w:pPr>
      <w:r>
        <w:rPr>
          <w:i/>
          <w:sz w:val="20"/>
        </w:rPr>
        <w:t>Fraudulent</w:t>
      </w:r>
      <w:r>
        <w:rPr>
          <w:i/>
          <w:spacing w:val="-15"/>
          <w:sz w:val="20"/>
        </w:rPr>
        <w:t xml:space="preserve"> </w:t>
      </w:r>
      <w:r>
        <w:rPr>
          <w:i/>
          <w:sz w:val="20"/>
        </w:rPr>
        <w:t>Instruction</w:t>
      </w:r>
    </w:p>
    <w:p w14:paraId="283BB6C2" w14:textId="77777777" w:rsidR="00937A1C" w:rsidRDefault="009D3F35">
      <w:pPr>
        <w:pStyle w:val="ListParagraph"/>
        <w:numPr>
          <w:ilvl w:val="1"/>
          <w:numId w:val="17"/>
        </w:numPr>
        <w:tabs>
          <w:tab w:val="left" w:pos="4456"/>
          <w:tab w:val="left" w:pos="4457"/>
        </w:tabs>
        <w:spacing w:line="244" w:lineRule="exact"/>
        <w:ind w:hanging="361"/>
        <w:rPr>
          <w:i/>
          <w:sz w:val="20"/>
        </w:rPr>
      </w:pPr>
      <w:r>
        <w:rPr>
          <w:i/>
          <w:sz w:val="20"/>
        </w:rPr>
        <w:t>Funds Transfer</w:t>
      </w:r>
      <w:r>
        <w:rPr>
          <w:i/>
          <w:spacing w:val="-13"/>
          <w:sz w:val="20"/>
        </w:rPr>
        <w:t xml:space="preserve"> </w:t>
      </w:r>
      <w:r>
        <w:rPr>
          <w:i/>
          <w:sz w:val="20"/>
        </w:rPr>
        <w:t>Fraud</w:t>
      </w:r>
    </w:p>
    <w:p w14:paraId="15DEFF9B" w14:textId="77777777" w:rsidR="00937A1C" w:rsidRDefault="009D3F35">
      <w:pPr>
        <w:pStyle w:val="ListParagraph"/>
        <w:numPr>
          <w:ilvl w:val="1"/>
          <w:numId w:val="17"/>
        </w:numPr>
        <w:tabs>
          <w:tab w:val="left" w:pos="4456"/>
          <w:tab w:val="left" w:pos="4457"/>
        </w:tabs>
        <w:spacing w:line="244" w:lineRule="exact"/>
        <w:ind w:hanging="361"/>
        <w:rPr>
          <w:i/>
          <w:sz w:val="20"/>
        </w:rPr>
      </w:pPr>
      <w:r>
        <w:rPr>
          <w:i/>
          <w:sz w:val="20"/>
        </w:rPr>
        <w:t>Telephone</w:t>
      </w:r>
      <w:r>
        <w:rPr>
          <w:i/>
          <w:spacing w:val="-1"/>
          <w:sz w:val="20"/>
        </w:rPr>
        <w:t xml:space="preserve"> </w:t>
      </w:r>
      <w:r>
        <w:rPr>
          <w:i/>
          <w:sz w:val="20"/>
        </w:rPr>
        <w:t>Fraud</w:t>
      </w:r>
    </w:p>
    <w:p w14:paraId="27008998" w14:textId="77777777" w:rsidR="00937A1C" w:rsidRDefault="009D3F35">
      <w:pPr>
        <w:pStyle w:val="BodyText"/>
        <w:spacing w:line="229" w:lineRule="exact"/>
        <w:ind w:left="3736"/>
      </w:pPr>
      <w:r>
        <w:t>That the Insured first discovers during the Policy Period.</w:t>
      </w:r>
    </w:p>
    <w:p w14:paraId="5AAB4D1B" w14:textId="77777777" w:rsidR="00937A1C" w:rsidRDefault="009D3F35">
      <w:pPr>
        <w:pStyle w:val="ListParagraph"/>
        <w:numPr>
          <w:ilvl w:val="0"/>
          <w:numId w:val="17"/>
        </w:numPr>
        <w:tabs>
          <w:tab w:val="left" w:pos="3736"/>
          <w:tab w:val="left" w:pos="3737"/>
        </w:tabs>
        <w:spacing w:before="177"/>
        <w:ind w:left="3736" w:hanging="522"/>
        <w:jc w:val="left"/>
        <w:rPr>
          <w:sz w:val="20"/>
        </w:rPr>
      </w:pPr>
      <w:r>
        <w:rPr>
          <w:b/>
          <w:position w:val="1"/>
          <w:sz w:val="20"/>
        </w:rPr>
        <w:t xml:space="preserve">Criminal Reward </w:t>
      </w:r>
      <w:r>
        <w:rPr>
          <w:position w:val="1"/>
          <w:sz w:val="20"/>
        </w:rPr>
        <w:t>indemnifies the Insured/Member for Criminal Reward</w:t>
      </w:r>
      <w:r>
        <w:rPr>
          <w:spacing w:val="-10"/>
          <w:position w:val="1"/>
          <w:sz w:val="20"/>
        </w:rPr>
        <w:t xml:space="preserve"> </w:t>
      </w:r>
      <w:r>
        <w:rPr>
          <w:position w:val="1"/>
          <w:sz w:val="20"/>
        </w:rPr>
        <w:t>Funds.</w:t>
      </w:r>
    </w:p>
    <w:p w14:paraId="78B9EA2F" w14:textId="77777777" w:rsidR="00937A1C" w:rsidRDefault="00937A1C">
      <w:pPr>
        <w:rPr>
          <w:sz w:val="20"/>
        </w:rPr>
        <w:sectPr w:rsidR="00937A1C">
          <w:type w:val="continuous"/>
          <w:pgSz w:w="12240" w:h="15840"/>
          <w:pgMar w:top="540" w:right="180" w:bottom="0" w:left="60" w:header="720" w:footer="720" w:gutter="0"/>
          <w:cols w:space="720"/>
        </w:sectPr>
      </w:pPr>
    </w:p>
    <w:p w14:paraId="0F5A0410" w14:textId="77777777" w:rsidR="00937A1C" w:rsidRDefault="009D3F35">
      <w:pPr>
        <w:pStyle w:val="Heading9"/>
        <w:spacing w:before="184"/>
        <w:ind w:left="767"/>
      </w:pPr>
      <w:r>
        <w:lastRenderedPageBreak/>
        <w:t xml:space="preserve">Coverage </w:t>
      </w:r>
      <w:r>
        <w:rPr>
          <w:w w:val="95"/>
        </w:rPr>
        <w:t>Endorsement(s)</w:t>
      </w:r>
    </w:p>
    <w:p w14:paraId="0B5A9E60" w14:textId="77777777" w:rsidR="00937A1C" w:rsidRDefault="00937A1C">
      <w:pPr>
        <w:pStyle w:val="BodyText"/>
        <w:rPr>
          <w:b/>
          <w:sz w:val="22"/>
        </w:rPr>
      </w:pPr>
    </w:p>
    <w:p w14:paraId="2E7A8412" w14:textId="77777777" w:rsidR="00937A1C" w:rsidRDefault="00937A1C">
      <w:pPr>
        <w:pStyle w:val="BodyText"/>
        <w:rPr>
          <w:b/>
          <w:sz w:val="22"/>
        </w:rPr>
      </w:pPr>
    </w:p>
    <w:p w14:paraId="2D296D0C" w14:textId="77777777" w:rsidR="00937A1C" w:rsidRDefault="00937A1C">
      <w:pPr>
        <w:pStyle w:val="BodyText"/>
        <w:rPr>
          <w:b/>
          <w:sz w:val="22"/>
        </w:rPr>
      </w:pPr>
    </w:p>
    <w:p w14:paraId="29493C47" w14:textId="77777777" w:rsidR="00937A1C" w:rsidRDefault="00937A1C">
      <w:pPr>
        <w:pStyle w:val="BodyText"/>
        <w:rPr>
          <w:b/>
          <w:sz w:val="22"/>
        </w:rPr>
      </w:pPr>
    </w:p>
    <w:p w14:paraId="799A3E3D" w14:textId="77777777" w:rsidR="00937A1C" w:rsidRDefault="00937A1C">
      <w:pPr>
        <w:pStyle w:val="BodyText"/>
        <w:rPr>
          <w:b/>
          <w:sz w:val="22"/>
        </w:rPr>
      </w:pPr>
    </w:p>
    <w:p w14:paraId="2D52B12F" w14:textId="77777777" w:rsidR="00937A1C" w:rsidRDefault="00937A1C">
      <w:pPr>
        <w:pStyle w:val="BodyText"/>
        <w:rPr>
          <w:b/>
          <w:sz w:val="22"/>
        </w:rPr>
      </w:pPr>
    </w:p>
    <w:p w14:paraId="586417D6" w14:textId="77777777" w:rsidR="00937A1C" w:rsidRDefault="00937A1C">
      <w:pPr>
        <w:pStyle w:val="BodyText"/>
        <w:rPr>
          <w:b/>
          <w:sz w:val="22"/>
        </w:rPr>
      </w:pPr>
    </w:p>
    <w:p w14:paraId="12F35CB0" w14:textId="77777777" w:rsidR="00937A1C" w:rsidRDefault="00937A1C">
      <w:pPr>
        <w:pStyle w:val="BodyText"/>
        <w:rPr>
          <w:b/>
          <w:sz w:val="22"/>
        </w:rPr>
      </w:pPr>
    </w:p>
    <w:p w14:paraId="1D378DA7" w14:textId="77777777" w:rsidR="00937A1C" w:rsidRDefault="00937A1C">
      <w:pPr>
        <w:pStyle w:val="BodyText"/>
        <w:rPr>
          <w:b/>
          <w:sz w:val="22"/>
        </w:rPr>
      </w:pPr>
    </w:p>
    <w:p w14:paraId="7741FE9B" w14:textId="77777777" w:rsidR="00937A1C" w:rsidRDefault="00937A1C">
      <w:pPr>
        <w:pStyle w:val="BodyText"/>
        <w:spacing w:before="9"/>
        <w:rPr>
          <w:b/>
          <w:sz w:val="29"/>
        </w:rPr>
      </w:pPr>
    </w:p>
    <w:p w14:paraId="39D17054" w14:textId="77777777" w:rsidR="00937A1C" w:rsidRDefault="009D3F35">
      <w:pPr>
        <w:ind w:left="767"/>
        <w:rPr>
          <w:b/>
          <w:sz w:val="20"/>
        </w:rPr>
      </w:pPr>
      <w:r>
        <w:rPr>
          <w:b/>
          <w:sz w:val="20"/>
        </w:rPr>
        <w:t>EXCLUSIONS:</w:t>
      </w:r>
    </w:p>
    <w:p w14:paraId="32CF0F46" w14:textId="77777777" w:rsidR="00937A1C" w:rsidRDefault="009D3F35">
      <w:pPr>
        <w:spacing w:before="10" w:line="242" w:lineRule="auto"/>
        <w:ind w:left="767" w:right="21"/>
        <w:rPr>
          <w:b/>
          <w:i/>
          <w:sz w:val="20"/>
        </w:rPr>
      </w:pPr>
      <w:r>
        <w:rPr>
          <w:b/>
          <w:i/>
          <w:sz w:val="20"/>
        </w:rPr>
        <w:t>(Including but not limited to)</w:t>
      </w:r>
    </w:p>
    <w:p w14:paraId="4C89B237" w14:textId="77777777" w:rsidR="00937A1C" w:rsidRDefault="009D3F35">
      <w:pPr>
        <w:pStyle w:val="BodyText"/>
        <w:spacing w:before="194" w:line="249" w:lineRule="auto"/>
        <w:ind w:left="784" w:right="1228"/>
      </w:pPr>
      <w:r>
        <w:br w:type="column"/>
      </w:r>
      <w:r>
        <w:rPr>
          <w:b/>
        </w:rPr>
        <w:t xml:space="preserve">Consequential Reputational </w:t>
      </w:r>
      <w:r>
        <w:t>indemnifies the Insured/Member for Consequential Reputational Loss, that the Insured incurs during the Notification Period as a result of (i) an actual or reasonably suspected Data Brea</w:t>
      </w:r>
      <w:r>
        <w:t>ch or Security Breach that the Insured first discovers during the Policy Period and (ii) for which individuals have been notified pursuant to the Breach Response Services definition.</w:t>
      </w:r>
    </w:p>
    <w:p w14:paraId="5986D440" w14:textId="77777777" w:rsidR="00937A1C" w:rsidRDefault="00937A1C">
      <w:pPr>
        <w:pStyle w:val="BodyText"/>
        <w:spacing w:before="3"/>
        <w:rPr>
          <w:sz w:val="21"/>
        </w:rPr>
      </w:pPr>
    </w:p>
    <w:p w14:paraId="24898726" w14:textId="77777777" w:rsidR="00937A1C" w:rsidRDefault="009D3F35">
      <w:pPr>
        <w:pStyle w:val="BodyText"/>
        <w:spacing w:line="249" w:lineRule="auto"/>
        <w:ind w:left="784" w:right="1171"/>
      </w:pPr>
      <w:r>
        <w:rPr>
          <w:b/>
        </w:rPr>
        <w:t xml:space="preserve">Computer Hardware Replacement Costs </w:t>
      </w:r>
      <w:r>
        <w:t>means reasonable and necessary expen</w:t>
      </w:r>
      <w:r>
        <w:t>ses incurred by the Insured Organization to replace computers or any associated devices or equipment operated by, and either owned by or leased</w:t>
      </w:r>
      <w:r>
        <w:rPr>
          <w:spacing w:val="-37"/>
        </w:rPr>
        <w:t xml:space="preserve"> </w:t>
      </w:r>
      <w:r>
        <w:t>to, the Insured Organization that are unable to function as intended due to corruption or destruction of softwar</w:t>
      </w:r>
      <w:r>
        <w:t>e or firmware directly resulting from a Security</w:t>
      </w:r>
      <w:r>
        <w:rPr>
          <w:spacing w:val="-2"/>
        </w:rPr>
        <w:t xml:space="preserve"> </w:t>
      </w:r>
      <w:r>
        <w:t>Breach.</w:t>
      </w:r>
    </w:p>
    <w:p w14:paraId="4B1285DC" w14:textId="77777777" w:rsidR="00937A1C" w:rsidRDefault="00937A1C">
      <w:pPr>
        <w:pStyle w:val="BodyText"/>
        <w:spacing w:before="3"/>
        <w:rPr>
          <w:sz w:val="21"/>
        </w:rPr>
      </w:pPr>
    </w:p>
    <w:p w14:paraId="20A62696" w14:textId="77777777" w:rsidR="00937A1C" w:rsidRDefault="009D3F35">
      <w:pPr>
        <w:pStyle w:val="BodyText"/>
        <w:spacing w:before="1" w:line="228" w:lineRule="exact"/>
        <w:ind w:left="784"/>
      </w:pPr>
      <w:r>
        <w:t>Coverage does not apply to any claim or loss from;</w:t>
      </w:r>
    </w:p>
    <w:p w14:paraId="2122FDEB" w14:textId="77777777" w:rsidR="00937A1C" w:rsidRDefault="009D3F35">
      <w:pPr>
        <w:pStyle w:val="ListParagraph"/>
        <w:numPr>
          <w:ilvl w:val="0"/>
          <w:numId w:val="16"/>
        </w:numPr>
        <w:tabs>
          <w:tab w:val="left" w:pos="1216"/>
          <w:tab w:val="left" w:pos="1217"/>
        </w:tabs>
        <w:spacing w:line="241" w:lineRule="exact"/>
        <w:rPr>
          <w:sz w:val="20"/>
        </w:rPr>
      </w:pPr>
      <w:r>
        <w:rPr>
          <w:sz w:val="20"/>
        </w:rPr>
        <w:t>Bodily Injury or Property</w:t>
      </w:r>
      <w:r>
        <w:rPr>
          <w:spacing w:val="-9"/>
          <w:sz w:val="20"/>
        </w:rPr>
        <w:t xml:space="preserve"> </w:t>
      </w:r>
      <w:r>
        <w:rPr>
          <w:sz w:val="20"/>
        </w:rPr>
        <w:t>Damage</w:t>
      </w:r>
    </w:p>
    <w:p w14:paraId="5673E767" w14:textId="77777777" w:rsidR="00937A1C" w:rsidRDefault="009D3F35">
      <w:pPr>
        <w:pStyle w:val="ListParagraph"/>
        <w:numPr>
          <w:ilvl w:val="0"/>
          <w:numId w:val="16"/>
        </w:numPr>
        <w:tabs>
          <w:tab w:val="left" w:pos="1216"/>
          <w:tab w:val="left" w:pos="1217"/>
        </w:tabs>
        <w:spacing w:line="240" w:lineRule="exact"/>
        <w:rPr>
          <w:sz w:val="20"/>
        </w:rPr>
      </w:pPr>
      <w:r>
        <w:rPr>
          <w:sz w:val="20"/>
        </w:rPr>
        <w:t>Trade Practices and Antitrust</w:t>
      </w:r>
    </w:p>
    <w:p w14:paraId="37813BC0" w14:textId="77777777" w:rsidR="00937A1C" w:rsidRDefault="009D3F35">
      <w:pPr>
        <w:pStyle w:val="ListParagraph"/>
        <w:numPr>
          <w:ilvl w:val="0"/>
          <w:numId w:val="16"/>
        </w:numPr>
        <w:tabs>
          <w:tab w:val="left" w:pos="1216"/>
          <w:tab w:val="left" w:pos="1217"/>
        </w:tabs>
        <w:spacing w:line="240" w:lineRule="exact"/>
        <w:rPr>
          <w:sz w:val="20"/>
        </w:rPr>
      </w:pPr>
      <w:r>
        <w:rPr>
          <w:sz w:val="20"/>
        </w:rPr>
        <w:t>Gathering or Distribution of</w:t>
      </w:r>
      <w:r>
        <w:rPr>
          <w:spacing w:val="3"/>
          <w:sz w:val="20"/>
        </w:rPr>
        <w:t xml:space="preserve"> </w:t>
      </w:r>
      <w:r>
        <w:rPr>
          <w:sz w:val="20"/>
        </w:rPr>
        <w:t>Information</w:t>
      </w:r>
    </w:p>
    <w:p w14:paraId="73DE0CB7" w14:textId="77777777" w:rsidR="00937A1C" w:rsidRDefault="009D3F35">
      <w:pPr>
        <w:pStyle w:val="ListParagraph"/>
        <w:numPr>
          <w:ilvl w:val="0"/>
          <w:numId w:val="16"/>
        </w:numPr>
        <w:tabs>
          <w:tab w:val="left" w:pos="1216"/>
          <w:tab w:val="left" w:pos="1217"/>
        </w:tabs>
        <w:spacing w:line="240" w:lineRule="exact"/>
        <w:rPr>
          <w:sz w:val="20"/>
        </w:rPr>
      </w:pPr>
      <w:r>
        <w:rPr>
          <w:sz w:val="20"/>
        </w:rPr>
        <w:t>Prior Known Acts &amp; Prior Noticed</w:t>
      </w:r>
      <w:r>
        <w:rPr>
          <w:spacing w:val="5"/>
          <w:sz w:val="20"/>
        </w:rPr>
        <w:t xml:space="preserve"> </w:t>
      </w:r>
      <w:r>
        <w:rPr>
          <w:sz w:val="20"/>
        </w:rPr>
        <w:t>Claims</w:t>
      </w:r>
    </w:p>
    <w:p w14:paraId="289AABC3" w14:textId="77777777" w:rsidR="00937A1C" w:rsidRDefault="009D3F35">
      <w:pPr>
        <w:pStyle w:val="ListParagraph"/>
        <w:numPr>
          <w:ilvl w:val="0"/>
          <w:numId w:val="16"/>
        </w:numPr>
        <w:tabs>
          <w:tab w:val="left" w:pos="1216"/>
          <w:tab w:val="left" w:pos="1217"/>
        </w:tabs>
        <w:spacing w:line="240" w:lineRule="exact"/>
        <w:rPr>
          <w:sz w:val="20"/>
        </w:rPr>
      </w:pPr>
      <w:r>
        <w:rPr>
          <w:sz w:val="20"/>
        </w:rPr>
        <w:t>Racketeering, Benefit Plans, Employment Liability &amp;</w:t>
      </w:r>
      <w:r>
        <w:rPr>
          <w:spacing w:val="-5"/>
          <w:sz w:val="20"/>
        </w:rPr>
        <w:t xml:space="preserve"> </w:t>
      </w:r>
      <w:r>
        <w:rPr>
          <w:sz w:val="20"/>
        </w:rPr>
        <w:t>Discrimination</w:t>
      </w:r>
    </w:p>
    <w:p w14:paraId="50BC253D" w14:textId="77777777" w:rsidR="00937A1C" w:rsidRDefault="009D3F35">
      <w:pPr>
        <w:pStyle w:val="ListParagraph"/>
        <w:numPr>
          <w:ilvl w:val="0"/>
          <w:numId w:val="16"/>
        </w:numPr>
        <w:tabs>
          <w:tab w:val="left" w:pos="1216"/>
          <w:tab w:val="left" w:pos="1217"/>
        </w:tabs>
        <w:spacing w:line="240" w:lineRule="exact"/>
        <w:rPr>
          <w:sz w:val="20"/>
        </w:rPr>
      </w:pPr>
      <w:r>
        <w:rPr>
          <w:sz w:val="20"/>
        </w:rPr>
        <w:t>Sale or Ownership of Securities &amp; Violation of Securities</w:t>
      </w:r>
      <w:r>
        <w:rPr>
          <w:spacing w:val="-2"/>
          <w:sz w:val="20"/>
        </w:rPr>
        <w:t xml:space="preserve"> </w:t>
      </w:r>
      <w:r>
        <w:rPr>
          <w:sz w:val="20"/>
        </w:rPr>
        <w:t>Laws</w:t>
      </w:r>
    </w:p>
    <w:p w14:paraId="5CED8759" w14:textId="77777777" w:rsidR="00937A1C" w:rsidRDefault="009D3F35">
      <w:pPr>
        <w:pStyle w:val="ListParagraph"/>
        <w:numPr>
          <w:ilvl w:val="0"/>
          <w:numId w:val="16"/>
        </w:numPr>
        <w:tabs>
          <w:tab w:val="left" w:pos="1216"/>
          <w:tab w:val="left" w:pos="1217"/>
        </w:tabs>
        <w:spacing w:line="240" w:lineRule="exact"/>
        <w:rPr>
          <w:sz w:val="20"/>
        </w:rPr>
      </w:pPr>
      <w:r>
        <w:rPr>
          <w:sz w:val="20"/>
        </w:rPr>
        <w:t>Criminal, Intentional of Fraudulent</w:t>
      </w:r>
      <w:r>
        <w:rPr>
          <w:spacing w:val="-1"/>
          <w:sz w:val="20"/>
        </w:rPr>
        <w:t xml:space="preserve"> </w:t>
      </w:r>
      <w:r>
        <w:rPr>
          <w:sz w:val="20"/>
        </w:rPr>
        <w:t>Acts</w:t>
      </w:r>
    </w:p>
    <w:p w14:paraId="1F6E5AA5" w14:textId="77777777" w:rsidR="00937A1C" w:rsidRDefault="009D3F35">
      <w:pPr>
        <w:pStyle w:val="ListParagraph"/>
        <w:numPr>
          <w:ilvl w:val="0"/>
          <w:numId w:val="16"/>
        </w:numPr>
        <w:tabs>
          <w:tab w:val="left" w:pos="1216"/>
          <w:tab w:val="left" w:pos="1217"/>
        </w:tabs>
        <w:spacing w:line="240" w:lineRule="exact"/>
        <w:rPr>
          <w:sz w:val="20"/>
        </w:rPr>
      </w:pPr>
      <w:r>
        <w:rPr>
          <w:sz w:val="20"/>
        </w:rPr>
        <w:t xml:space="preserve">Patent, Software Copyright, Misappropriation </w:t>
      </w:r>
      <w:r>
        <w:rPr>
          <w:sz w:val="20"/>
        </w:rPr>
        <w:t>of</w:t>
      </w:r>
      <w:r>
        <w:rPr>
          <w:spacing w:val="1"/>
          <w:sz w:val="20"/>
        </w:rPr>
        <w:t xml:space="preserve"> </w:t>
      </w:r>
      <w:r>
        <w:rPr>
          <w:sz w:val="20"/>
        </w:rPr>
        <w:t>Information</w:t>
      </w:r>
    </w:p>
    <w:p w14:paraId="67982256" w14:textId="77777777" w:rsidR="00937A1C" w:rsidRDefault="009D3F35">
      <w:pPr>
        <w:pStyle w:val="ListParagraph"/>
        <w:numPr>
          <w:ilvl w:val="0"/>
          <w:numId w:val="16"/>
        </w:numPr>
        <w:tabs>
          <w:tab w:val="left" w:pos="1216"/>
          <w:tab w:val="left" w:pos="1217"/>
        </w:tabs>
        <w:spacing w:line="240" w:lineRule="exact"/>
        <w:ind w:hanging="450"/>
        <w:rPr>
          <w:sz w:val="20"/>
        </w:rPr>
      </w:pPr>
      <w:r>
        <w:rPr>
          <w:sz w:val="20"/>
        </w:rPr>
        <w:t>Governmental Actions</w:t>
      </w:r>
    </w:p>
    <w:p w14:paraId="526A3880" w14:textId="77777777" w:rsidR="00937A1C" w:rsidRDefault="009D3F35">
      <w:pPr>
        <w:pStyle w:val="ListParagraph"/>
        <w:numPr>
          <w:ilvl w:val="0"/>
          <w:numId w:val="16"/>
        </w:numPr>
        <w:tabs>
          <w:tab w:val="left" w:pos="1216"/>
          <w:tab w:val="left" w:pos="1217"/>
        </w:tabs>
        <w:spacing w:line="240" w:lineRule="exact"/>
        <w:ind w:hanging="450"/>
        <w:rPr>
          <w:sz w:val="20"/>
        </w:rPr>
      </w:pPr>
      <w:r>
        <w:rPr>
          <w:sz w:val="20"/>
        </w:rPr>
        <w:t>Other Insureds &amp; Related</w:t>
      </w:r>
      <w:r>
        <w:rPr>
          <w:spacing w:val="-1"/>
          <w:sz w:val="20"/>
        </w:rPr>
        <w:t xml:space="preserve"> </w:t>
      </w:r>
      <w:r>
        <w:rPr>
          <w:sz w:val="20"/>
        </w:rPr>
        <w:t>Enterprises</w:t>
      </w:r>
    </w:p>
    <w:p w14:paraId="5006589F" w14:textId="77777777" w:rsidR="00937A1C" w:rsidRDefault="009D3F35">
      <w:pPr>
        <w:pStyle w:val="ListParagraph"/>
        <w:numPr>
          <w:ilvl w:val="0"/>
          <w:numId w:val="16"/>
        </w:numPr>
        <w:tabs>
          <w:tab w:val="left" w:pos="1216"/>
          <w:tab w:val="left" w:pos="1217"/>
        </w:tabs>
        <w:spacing w:line="240" w:lineRule="exact"/>
        <w:ind w:hanging="450"/>
        <w:rPr>
          <w:sz w:val="20"/>
        </w:rPr>
      </w:pPr>
      <w:r>
        <w:rPr>
          <w:sz w:val="20"/>
        </w:rPr>
        <w:t>Trading Losses, Loss of Money &amp;</w:t>
      </w:r>
      <w:r>
        <w:rPr>
          <w:spacing w:val="-4"/>
          <w:sz w:val="20"/>
        </w:rPr>
        <w:t xml:space="preserve"> </w:t>
      </w:r>
      <w:r>
        <w:rPr>
          <w:sz w:val="20"/>
        </w:rPr>
        <w:t>Discounts</w:t>
      </w:r>
    </w:p>
    <w:p w14:paraId="1E82A89A" w14:textId="77777777" w:rsidR="00937A1C" w:rsidRDefault="009D3F35">
      <w:pPr>
        <w:pStyle w:val="ListParagraph"/>
        <w:numPr>
          <w:ilvl w:val="0"/>
          <w:numId w:val="16"/>
        </w:numPr>
        <w:tabs>
          <w:tab w:val="left" w:pos="1216"/>
          <w:tab w:val="left" w:pos="1217"/>
        </w:tabs>
        <w:spacing w:line="240" w:lineRule="exact"/>
        <w:ind w:hanging="450"/>
        <w:rPr>
          <w:sz w:val="20"/>
        </w:rPr>
      </w:pPr>
      <w:r>
        <w:rPr>
          <w:sz w:val="20"/>
        </w:rPr>
        <w:t>Media-Related Exposures – Contractual liability or</w:t>
      </w:r>
      <w:r>
        <w:rPr>
          <w:spacing w:val="-3"/>
          <w:sz w:val="20"/>
        </w:rPr>
        <w:t xml:space="preserve"> </w:t>
      </w:r>
      <w:r>
        <w:rPr>
          <w:sz w:val="20"/>
        </w:rPr>
        <w:t>obligation</w:t>
      </w:r>
    </w:p>
    <w:p w14:paraId="158AD172" w14:textId="77777777" w:rsidR="00937A1C" w:rsidRDefault="009D3F35">
      <w:pPr>
        <w:pStyle w:val="ListParagraph"/>
        <w:numPr>
          <w:ilvl w:val="0"/>
          <w:numId w:val="16"/>
        </w:numPr>
        <w:tabs>
          <w:tab w:val="left" w:pos="1216"/>
          <w:tab w:val="left" w:pos="1217"/>
        </w:tabs>
        <w:spacing w:line="240" w:lineRule="exact"/>
        <w:rPr>
          <w:sz w:val="20"/>
        </w:rPr>
      </w:pPr>
      <w:r>
        <w:rPr>
          <w:sz w:val="20"/>
        </w:rPr>
        <w:t>Nuclear Incident</w:t>
      </w:r>
    </w:p>
    <w:p w14:paraId="0991D06B" w14:textId="77777777" w:rsidR="00937A1C" w:rsidRDefault="009D3F35">
      <w:pPr>
        <w:pStyle w:val="ListParagraph"/>
        <w:numPr>
          <w:ilvl w:val="0"/>
          <w:numId w:val="16"/>
        </w:numPr>
        <w:tabs>
          <w:tab w:val="left" w:pos="1216"/>
          <w:tab w:val="left" w:pos="1217"/>
        </w:tabs>
        <w:spacing w:line="240" w:lineRule="exact"/>
        <w:rPr>
          <w:sz w:val="20"/>
        </w:rPr>
      </w:pPr>
      <w:r>
        <w:rPr>
          <w:sz w:val="20"/>
        </w:rPr>
        <w:t>Radioactive</w:t>
      </w:r>
      <w:r>
        <w:rPr>
          <w:spacing w:val="1"/>
          <w:sz w:val="20"/>
        </w:rPr>
        <w:t xml:space="preserve"> </w:t>
      </w:r>
      <w:r>
        <w:rPr>
          <w:sz w:val="20"/>
        </w:rPr>
        <w:t>Contamination</w:t>
      </w:r>
    </w:p>
    <w:p w14:paraId="39F54FB8" w14:textId="77777777" w:rsidR="00937A1C" w:rsidRDefault="009D3F35">
      <w:pPr>
        <w:pStyle w:val="ListParagraph"/>
        <w:numPr>
          <w:ilvl w:val="0"/>
          <w:numId w:val="16"/>
        </w:numPr>
        <w:tabs>
          <w:tab w:val="left" w:pos="1217"/>
        </w:tabs>
        <w:spacing w:line="249" w:lineRule="auto"/>
        <w:ind w:right="1117"/>
        <w:jc w:val="both"/>
        <w:rPr>
          <w:sz w:val="20"/>
        </w:rPr>
      </w:pPr>
      <w:r>
        <w:rPr>
          <w:sz w:val="20"/>
        </w:rPr>
        <w:t>First Party Loss – with respects: 1.</w:t>
      </w:r>
      <w:r>
        <w:rPr>
          <w:sz w:val="20"/>
        </w:rPr>
        <w:t xml:space="preserve"> seizure, nationalization, confiscation, or destruction of property or data by order of any governmental or public authority; 2. costs or expenses incurred by the Insured to identify or remediate software program errors or vulnerabilities or update, replac</w:t>
      </w:r>
      <w:r>
        <w:rPr>
          <w:sz w:val="20"/>
        </w:rPr>
        <w:t>e, restore, assemble, reproduce, recollect or enhance data or Computer Systems to a level beyond that which existed prior to a Security Breach, System Failure, Dependent Security Breach, Dependent System Failure or Extortion Threat; 3. failure or malfuncti</w:t>
      </w:r>
      <w:r>
        <w:rPr>
          <w:sz w:val="20"/>
        </w:rPr>
        <w:t>on of satellites or of power, utility, mechanical or telecommunications (including internet) infrastructure or services that are not under the Insured Organization’s direct operational control; or 4. fire, flood, earthquake, volcanic eruption, explosion, l</w:t>
      </w:r>
      <w:r>
        <w:rPr>
          <w:sz w:val="20"/>
        </w:rPr>
        <w:t>ightning, wind, hail, tidal wave, landslide, act of God or other physical</w:t>
      </w:r>
      <w:r>
        <w:rPr>
          <w:spacing w:val="-10"/>
          <w:sz w:val="20"/>
        </w:rPr>
        <w:t xml:space="preserve"> </w:t>
      </w:r>
      <w:r>
        <w:rPr>
          <w:sz w:val="20"/>
        </w:rPr>
        <w:t>event.</w:t>
      </w:r>
    </w:p>
    <w:p w14:paraId="13001E30" w14:textId="77777777" w:rsidR="00937A1C" w:rsidRDefault="00937A1C">
      <w:pPr>
        <w:spacing w:line="249" w:lineRule="auto"/>
        <w:jc w:val="both"/>
        <w:rPr>
          <w:sz w:val="20"/>
        </w:rPr>
        <w:sectPr w:rsidR="00937A1C">
          <w:pgSz w:w="12240" w:h="15840"/>
          <w:pgMar w:top="1520" w:right="180" w:bottom="680" w:left="60" w:header="0" w:footer="498" w:gutter="0"/>
          <w:cols w:num="2" w:space="720" w:equalWidth="0">
            <w:col w:w="2497" w:space="455"/>
            <w:col w:w="9048"/>
          </w:cols>
        </w:sectPr>
      </w:pPr>
    </w:p>
    <w:p w14:paraId="0692D0D6" w14:textId="77777777" w:rsidR="00937A1C" w:rsidRDefault="00937A1C">
      <w:pPr>
        <w:pStyle w:val="BodyText"/>
      </w:pPr>
    </w:p>
    <w:p w14:paraId="49625A76" w14:textId="77777777" w:rsidR="00937A1C" w:rsidRDefault="00937A1C">
      <w:pPr>
        <w:pStyle w:val="BodyText"/>
        <w:spacing w:before="7" w:after="1"/>
        <w:rPr>
          <w:sz w:val="10"/>
        </w:rPr>
      </w:pPr>
    </w:p>
    <w:p w14:paraId="5D354DF6" w14:textId="3AC09AD3" w:rsidR="00937A1C" w:rsidRDefault="009D3F35">
      <w:pPr>
        <w:pStyle w:val="BodyText"/>
        <w:ind w:left="638"/>
      </w:pPr>
      <w:r>
        <w:rPr>
          <w:noProof/>
        </w:rPr>
        <mc:AlternateContent>
          <mc:Choice Requires="wpg">
            <w:drawing>
              <wp:inline distT="0" distB="0" distL="0" distR="0" wp14:anchorId="2ED33EC4" wp14:editId="06064CE5">
                <wp:extent cx="6585585" cy="1567180"/>
                <wp:effectExtent l="0" t="0" r="635" b="0"/>
                <wp:docPr id="9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5585" cy="1567180"/>
                          <a:chOff x="0" y="0"/>
                          <a:chExt cx="10371" cy="2468"/>
                        </a:xfrm>
                      </wpg:grpSpPr>
                      <wps:wsp>
                        <wps:cNvPr id="94" name="Freeform 50"/>
                        <wps:cNvSpPr>
                          <a:spLocks/>
                        </wps:cNvSpPr>
                        <wps:spPr bwMode="auto">
                          <a:xfrm>
                            <a:off x="43" y="45"/>
                            <a:ext cx="10284" cy="2379"/>
                          </a:xfrm>
                          <a:custGeom>
                            <a:avLst/>
                            <a:gdLst>
                              <a:gd name="T0" fmla="+- 0 10327 43"/>
                              <a:gd name="T1" fmla="*/ T0 w 10284"/>
                              <a:gd name="T2" fmla="+- 0 46 46"/>
                              <a:gd name="T3" fmla="*/ 46 h 2379"/>
                              <a:gd name="T4" fmla="+- 0 2470 43"/>
                              <a:gd name="T5" fmla="*/ T4 w 10284"/>
                              <a:gd name="T6" fmla="+- 0 46 46"/>
                              <a:gd name="T7" fmla="*/ 46 h 2379"/>
                              <a:gd name="T8" fmla="+- 0 43 43"/>
                              <a:gd name="T9" fmla="*/ T8 w 10284"/>
                              <a:gd name="T10" fmla="+- 0 46 46"/>
                              <a:gd name="T11" fmla="*/ 46 h 2379"/>
                              <a:gd name="T12" fmla="+- 0 43 43"/>
                              <a:gd name="T13" fmla="*/ T12 w 10284"/>
                              <a:gd name="T14" fmla="+- 0 2424 46"/>
                              <a:gd name="T15" fmla="*/ 2424 h 2379"/>
                              <a:gd name="T16" fmla="+- 0 2470 43"/>
                              <a:gd name="T17" fmla="*/ T16 w 10284"/>
                              <a:gd name="T18" fmla="+- 0 2424 46"/>
                              <a:gd name="T19" fmla="*/ 2424 h 2379"/>
                              <a:gd name="T20" fmla="+- 0 10327 43"/>
                              <a:gd name="T21" fmla="*/ T20 w 10284"/>
                              <a:gd name="T22" fmla="+- 0 2424 46"/>
                              <a:gd name="T23" fmla="*/ 2424 h 2379"/>
                              <a:gd name="T24" fmla="+- 0 10327 43"/>
                              <a:gd name="T25" fmla="*/ T24 w 10284"/>
                              <a:gd name="T26" fmla="+- 0 46 46"/>
                              <a:gd name="T27" fmla="*/ 46 h 2379"/>
                            </a:gdLst>
                            <a:ahLst/>
                            <a:cxnLst>
                              <a:cxn ang="0">
                                <a:pos x="T1" y="T3"/>
                              </a:cxn>
                              <a:cxn ang="0">
                                <a:pos x="T5" y="T7"/>
                              </a:cxn>
                              <a:cxn ang="0">
                                <a:pos x="T9" y="T11"/>
                              </a:cxn>
                              <a:cxn ang="0">
                                <a:pos x="T13" y="T15"/>
                              </a:cxn>
                              <a:cxn ang="0">
                                <a:pos x="T17" y="T19"/>
                              </a:cxn>
                              <a:cxn ang="0">
                                <a:pos x="T21" y="T23"/>
                              </a:cxn>
                              <a:cxn ang="0">
                                <a:pos x="T25" y="T27"/>
                              </a:cxn>
                            </a:cxnLst>
                            <a:rect l="0" t="0" r="r" b="b"/>
                            <a:pathLst>
                              <a:path w="10284" h="2379">
                                <a:moveTo>
                                  <a:pt x="10284" y="0"/>
                                </a:moveTo>
                                <a:lnTo>
                                  <a:pt x="2427" y="0"/>
                                </a:lnTo>
                                <a:lnTo>
                                  <a:pt x="0" y="0"/>
                                </a:lnTo>
                                <a:lnTo>
                                  <a:pt x="0" y="2378"/>
                                </a:lnTo>
                                <a:lnTo>
                                  <a:pt x="2427" y="2378"/>
                                </a:lnTo>
                                <a:lnTo>
                                  <a:pt x="10284" y="2378"/>
                                </a:lnTo>
                                <a:lnTo>
                                  <a:pt x="10284"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49"/>
                        <wps:cNvSpPr>
                          <a:spLocks/>
                        </wps:cNvSpPr>
                        <wps:spPr bwMode="auto">
                          <a:xfrm>
                            <a:off x="0" y="0"/>
                            <a:ext cx="44" cy="46"/>
                          </a:xfrm>
                          <a:custGeom>
                            <a:avLst/>
                            <a:gdLst>
                              <a:gd name="T0" fmla="*/ 43 w 44"/>
                              <a:gd name="T1" fmla="*/ 29 h 46"/>
                              <a:gd name="T2" fmla="*/ 29 w 44"/>
                              <a:gd name="T3" fmla="*/ 29 h 46"/>
                              <a:gd name="T4" fmla="*/ 29 w 44"/>
                              <a:gd name="T5" fmla="*/ 43 h 46"/>
                              <a:gd name="T6" fmla="*/ 29 w 44"/>
                              <a:gd name="T7" fmla="*/ 46 h 46"/>
                              <a:gd name="T8" fmla="*/ 43 w 44"/>
                              <a:gd name="T9" fmla="*/ 46 h 46"/>
                              <a:gd name="T10" fmla="*/ 43 w 44"/>
                              <a:gd name="T11" fmla="*/ 43 h 46"/>
                              <a:gd name="T12" fmla="*/ 43 w 44"/>
                              <a:gd name="T13" fmla="*/ 29 h 46"/>
                              <a:gd name="T14" fmla="*/ 43 w 44"/>
                              <a:gd name="T15" fmla="*/ 0 h 46"/>
                              <a:gd name="T16" fmla="*/ 14 w 44"/>
                              <a:gd name="T17" fmla="*/ 0 h 46"/>
                              <a:gd name="T18" fmla="*/ 0 w 44"/>
                              <a:gd name="T19" fmla="*/ 0 h 46"/>
                              <a:gd name="T20" fmla="*/ 0 w 44"/>
                              <a:gd name="T21" fmla="*/ 14 h 46"/>
                              <a:gd name="T22" fmla="*/ 0 w 44"/>
                              <a:gd name="T23" fmla="*/ 46 h 46"/>
                              <a:gd name="T24" fmla="*/ 14 w 44"/>
                              <a:gd name="T25" fmla="*/ 46 h 46"/>
                              <a:gd name="T26" fmla="*/ 14 w 44"/>
                              <a:gd name="T27" fmla="*/ 14 h 46"/>
                              <a:gd name="T28" fmla="*/ 43 w 44"/>
                              <a:gd name="T29" fmla="*/ 14 h 46"/>
                              <a:gd name="T30" fmla="*/ 43 w 44"/>
                              <a:gd name="T3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 h="46">
                                <a:moveTo>
                                  <a:pt x="43" y="29"/>
                                </a:moveTo>
                                <a:lnTo>
                                  <a:pt x="29" y="29"/>
                                </a:lnTo>
                                <a:lnTo>
                                  <a:pt x="29" y="43"/>
                                </a:lnTo>
                                <a:lnTo>
                                  <a:pt x="29" y="46"/>
                                </a:lnTo>
                                <a:lnTo>
                                  <a:pt x="43" y="46"/>
                                </a:lnTo>
                                <a:lnTo>
                                  <a:pt x="43" y="43"/>
                                </a:lnTo>
                                <a:lnTo>
                                  <a:pt x="43" y="29"/>
                                </a:lnTo>
                                <a:close/>
                                <a:moveTo>
                                  <a:pt x="43" y="0"/>
                                </a:moveTo>
                                <a:lnTo>
                                  <a:pt x="14" y="0"/>
                                </a:lnTo>
                                <a:lnTo>
                                  <a:pt x="0" y="0"/>
                                </a:lnTo>
                                <a:lnTo>
                                  <a:pt x="0" y="14"/>
                                </a:lnTo>
                                <a:lnTo>
                                  <a:pt x="0" y="46"/>
                                </a:lnTo>
                                <a:lnTo>
                                  <a:pt x="14" y="46"/>
                                </a:lnTo>
                                <a:lnTo>
                                  <a:pt x="14" y="14"/>
                                </a:lnTo>
                                <a:lnTo>
                                  <a:pt x="43" y="1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48"/>
                        <wps:cNvSpPr>
                          <a:spLocks noChangeArrowheads="1"/>
                        </wps:cNvSpPr>
                        <wps:spPr bwMode="auto">
                          <a:xfrm>
                            <a:off x="43" y="43"/>
                            <a:ext cx="44" cy="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47"/>
                        <wps:cNvSpPr>
                          <a:spLocks/>
                        </wps:cNvSpPr>
                        <wps:spPr bwMode="auto">
                          <a:xfrm>
                            <a:off x="43" y="0"/>
                            <a:ext cx="2427" cy="44"/>
                          </a:xfrm>
                          <a:custGeom>
                            <a:avLst/>
                            <a:gdLst>
                              <a:gd name="T0" fmla="+- 0 2470 43"/>
                              <a:gd name="T1" fmla="*/ T0 w 2427"/>
                              <a:gd name="T2" fmla="*/ 29 h 44"/>
                              <a:gd name="T3" fmla="+- 0 86 43"/>
                              <a:gd name="T4" fmla="*/ T3 w 2427"/>
                              <a:gd name="T5" fmla="*/ 29 h 44"/>
                              <a:gd name="T6" fmla="+- 0 43 43"/>
                              <a:gd name="T7" fmla="*/ T6 w 2427"/>
                              <a:gd name="T8" fmla="*/ 29 h 44"/>
                              <a:gd name="T9" fmla="+- 0 43 43"/>
                              <a:gd name="T10" fmla="*/ T9 w 2427"/>
                              <a:gd name="T11" fmla="*/ 43 h 44"/>
                              <a:gd name="T12" fmla="+- 0 86 43"/>
                              <a:gd name="T13" fmla="*/ T12 w 2427"/>
                              <a:gd name="T14" fmla="*/ 43 h 44"/>
                              <a:gd name="T15" fmla="+- 0 2470 43"/>
                              <a:gd name="T16" fmla="*/ T15 w 2427"/>
                              <a:gd name="T17" fmla="*/ 43 h 44"/>
                              <a:gd name="T18" fmla="+- 0 2470 43"/>
                              <a:gd name="T19" fmla="*/ T18 w 2427"/>
                              <a:gd name="T20" fmla="*/ 29 h 44"/>
                              <a:gd name="T21" fmla="+- 0 2470 43"/>
                              <a:gd name="T22" fmla="*/ T21 w 2427"/>
                              <a:gd name="T23" fmla="*/ 0 h 44"/>
                              <a:gd name="T24" fmla="+- 0 86 43"/>
                              <a:gd name="T25" fmla="*/ T24 w 2427"/>
                              <a:gd name="T26" fmla="*/ 0 h 44"/>
                              <a:gd name="T27" fmla="+- 0 43 43"/>
                              <a:gd name="T28" fmla="*/ T27 w 2427"/>
                              <a:gd name="T29" fmla="*/ 0 h 44"/>
                              <a:gd name="T30" fmla="+- 0 43 43"/>
                              <a:gd name="T31" fmla="*/ T30 w 2427"/>
                              <a:gd name="T32" fmla="*/ 14 h 44"/>
                              <a:gd name="T33" fmla="+- 0 86 43"/>
                              <a:gd name="T34" fmla="*/ T33 w 2427"/>
                              <a:gd name="T35" fmla="*/ 14 h 44"/>
                              <a:gd name="T36" fmla="+- 0 2470 43"/>
                              <a:gd name="T37" fmla="*/ T36 w 2427"/>
                              <a:gd name="T38" fmla="*/ 14 h 44"/>
                              <a:gd name="T39" fmla="+- 0 2470 43"/>
                              <a:gd name="T40" fmla="*/ T39 w 2427"/>
                              <a:gd name="T41" fmla="*/ 0 h 4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427" h="44">
                                <a:moveTo>
                                  <a:pt x="2427" y="29"/>
                                </a:moveTo>
                                <a:lnTo>
                                  <a:pt x="43" y="29"/>
                                </a:lnTo>
                                <a:lnTo>
                                  <a:pt x="0" y="29"/>
                                </a:lnTo>
                                <a:lnTo>
                                  <a:pt x="0" y="43"/>
                                </a:lnTo>
                                <a:lnTo>
                                  <a:pt x="43" y="43"/>
                                </a:lnTo>
                                <a:lnTo>
                                  <a:pt x="2427" y="43"/>
                                </a:lnTo>
                                <a:lnTo>
                                  <a:pt x="2427" y="29"/>
                                </a:lnTo>
                                <a:close/>
                                <a:moveTo>
                                  <a:pt x="2427" y="0"/>
                                </a:moveTo>
                                <a:lnTo>
                                  <a:pt x="43" y="0"/>
                                </a:lnTo>
                                <a:lnTo>
                                  <a:pt x="0" y="0"/>
                                </a:lnTo>
                                <a:lnTo>
                                  <a:pt x="0" y="14"/>
                                </a:lnTo>
                                <a:lnTo>
                                  <a:pt x="43" y="14"/>
                                </a:lnTo>
                                <a:lnTo>
                                  <a:pt x="2427" y="14"/>
                                </a:lnTo>
                                <a:lnTo>
                                  <a:pt x="24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6"/>
                        <wps:cNvSpPr>
                          <a:spLocks/>
                        </wps:cNvSpPr>
                        <wps:spPr bwMode="auto">
                          <a:xfrm>
                            <a:off x="86" y="43"/>
                            <a:ext cx="2427" cy="3"/>
                          </a:xfrm>
                          <a:custGeom>
                            <a:avLst/>
                            <a:gdLst>
                              <a:gd name="T0" fmla="+- 0 2513 86"/>
                              <a:gd name="T1" fmla="*/ T0 w 2427"/>
                              <a:gd name="T2" fmla="+- 0 43 43"/>
                              <a:gd name="T3" fmla="*/ 43 h 3"/>
                              <a:gd name="T4" fmla="+- 0 2470 86"/>
                              <a:gd name="T5" fmla="*/ T4 w 2427"/>
                              <a:gd name="T6" fmla="+- 0 43 43"/>
                              <a:gd name="T7" fmla="*/ 43 h 3"/>
                              <a:gd name="T8" fmla="+- 0 86 86"/>
                              <a:gd name="T9" fmla="*/ T8 w 2427"/>
                              <a:gd name="T10" fmla="+- 0 43 43"/>
                              <a:gd name="T11" fmla="*/ 43 h 3"/>
                              <a:gd name="T12" fmla="+- 0 86 86"/>
                              <a:gd name="T13" fmla="*/ T12 w 2427"/>
                              <a:gd name="T14" fmla="+- 0 46 43"/>
                              <a:gd name="T15" fmla="*/ 46 h 3"/>
                              <a:gd name="T16" fmla="+- 0 2470 86"/>
                              <a:gd name="T17" fmla="*/ T16 w 2427"/>
                              <a:gd name="T18" fmla="+- 0 46 43"/>
                              <a:gd name="T19" fmla="*/ 46 h 3"/>
                              <a:gd name="T20" fmla="+- 0 2513 86"/>
                              <a:gd name="T21" fmla="*/ T20 w 2427"/>
                              <a:gd name="T22" fmla="+- 0 46 43"/>
                              <a:gd name="T23" fmla="*/ 46 h 3"/>
                              <a:gd name="T24" fmla="+- 0 2513 86"/>
                              <a:gd name="T25" fmla="*/ T24 w 2427"/>
                              <a:gd name="T26" fmla="+- 0 43 43"/>
                              <a:gd name="T27" fmla="*/ 43 h 3"/>
                            </a:gdLst>
                            <a:ahLst/>
                            <a:cxnLst>
                              <a:cxn ang="0">
                                <a:pos x="T1" y="T3"/>
                              </a:cxn>
                              <a:cxn ang="0">
                                <a:pos x="T5" y="T7"/>
                              </a:cxn>
                              <a:cxn ang="0">
                                <a:pos x="T9" y="T11"/>
                              </a:cxn>
                              <a:cxn ang="0">
                                <a:pos x="T13" y="T15"/>
                              </a:cxn>
                              <a:cxn ang="0">
                                <a:pos x="T17" y="T19"/>
                              </a:cxn>
                              <a:cxn ang="0">
                                <a:pos x="T21" y="T23"/>
                              </a:cxn>
                              <a:cxn ang="0">
                                <a:pos x="T25" y="T27"/>
                              </a:cxn>
                            </a:cxnLst>
                            <a:rect l="0" t="0" r="r" b="b"/>
                            <a:pathLst>
                              <a:path w="2427" h="3">
                                <a:moveTo>
                                  <a:pt x="2427" y="0"/>
                                </a:moveTo>
                                <a:lnTo>
                                  <a:pt x="2384" y="0"/>
                                </a:lnTo>
                                <a:lnTo>
                                  <a:pt x="0" y="0"/>
                                </a:lnTo>
                                <a:lnTo>
                                  <a:pt x="0" y="3"/>
                                </a:lnTo>
                                <a:lnTo>
                                  <a:pt x="2384" y="3"/>
                                </a:lnTo>
                                <a:lnTo>
                                  <a:pt x="2427" y="3"/>
                                </a:lnTo>
                                <a:lnTo>
                                  <a:pt x="2427"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45"/>
                        <wps:cNvSpPr>
                          <a:spLocks/>
                        </wps:cNvSpPr>
                        <wps:spPr bwMode="auto">
                          <a:xfrm>
                            <a:off x="2469" y="0"/>
                            <a:ext cx="524" cy="44"/>
                          </a:xfrm>
                          <a:custGeom>
                            <a:avLst/>
                            <a:gdLst>
                              <a:gd name="T0" fmla="+- 0 2993 2470"/>
                              <a:gd name="T1" fmla="*/ T0 w 524"/>
                              <a:gd name="T2" fmla="*/ 29 h 44"/>
                              <a:gd name="T3" fmla="+- 0 2513 2470"/>
                              <a:gd name="T4" fmla="*/ T3 w 524"/>
                              <a:gd name="T5" fmla="*/ 29 h 44"/>
                              <a:gd name="T6" fmla="+- 0 2470 2470"/>
                              <a:gd name="T7" fmla="*/ T6 w 524"/>
                              <a:gd name="T8" fmla="*/ 29 h 44"/>
                              <a:gd name="T9" fmla="+- 0 2470 2470"/>
                              <a:gd name="T10" fmla="*/ T9 w 524"/>
                              <a:gd name="T11" fmla="*/ 43 h 44"/>
                              <a:gd name="T12" fmla="+- 0 2513 2470"/>
                              <a:gd name="T13" fmla="*/ T12 w 524"/>
                              <a:gd name="T14" fmla="*/ 43 h 44"/>
                              <a:gd name="T15" fmla="+- 0 2993 2470"/>
                              <a:gd name="T16" fmla="*/ T15 w 524"/>
                              <a:gd name="T17" fmla="*/ 43 h 44"/>
                              <a:gd name="T18" fmla="+- 0 2993 2470"/>
                              <a:gd name="T19" fmla="*/ T18 w 524"/>
                              <a:gd name="T20" fmla="*/ 29 h 44"/>
                              <a:gd name="T21" fmla="+- 0 2993 2470"/>
                              <a:gd name="T22" fmla="*/ T21 w 524"/>
                              <a:gd name="T23" fmla="*/ 0 h 44"/>
                              <a:gd name="T24" fmla="+- 0 2513 2470"/>
                              <a:gd name="T25" fmla="*/ T24 w 524"/>
                              <a:gd name="T26" fmla="*/ 0 h 44"/>
                              <a:gd name="T27" fmla="+- 0 2470 2470"/>
                              <a:gd name="T28" fmla="*/ T27 w 524"/>
                              <a:gd name="T29" fmla="*/ 0 h 44"/>
                              <a:gd name="T30" fmla="+- 0 2470 2470"/>
                              <a:gd name="T31" fmla="*/ T30 w 524"/>
                              <a:gd name="T32" fmla="*/ 14 h 44"/>
                              <a:gd name="T33" fmla="+- 0 2513 2470"/>
                              <a:gd name="T34" fmla="*/ T33 w 524"/>
                              <a:gd name="T35" fmla="*/ 14 h 44"/>
                              <a:gd name="T36" fmla="+- 0 2993 2470"/>
                              <a:gd name="T37" fmla="*/ T36 w 524"/>
                              <a:gd name="T38" fmla="*/ 14 h 44"/>
                              <a:gd name="T39" fmla="+- 0 2993 2470"/>
                              <a:gd name="T40" fmla="*/ T39 w 524"/>
                              <a:gd name="T41" fmla="*/ 0 h 4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524" h="44">
                                <a:moveTo>
                                  <a:pt x="523" y="29"/>
                                </a:moveTo>
                                <a:lnTo>
                                  <a:pt x="43" y="29"/>
                                </a:lnTo>
                                <a:lnTo>
                                  <a:pt x="0" y="29"/>
                                </a:lnTo>
                                <a:lnTo>
                                  <a:pt x="0" y="43"/>
                                </a:lnTo>
                                <a:lnTo>
                                  <a:pt x="43" y="43"/>
                                </a:lnTo>
                                <a:lnTo>
                                  <a:pt x="523" y="43"/>
                                </a:lnTo>
                                <a:lnTo>
                                  <a:pt x="523" y="29"/>
                                </a:lnTo>
                                <a:close/>
                                <a:moveTo>
                                  <a:pt x="523" y="0"/>
                                </a:moveTo>
                                <a:lnTo>
                                  <a:pt x="43" y="0"/>
                                </a:lnTo>
                                <a:lnTo>
                                  <a:pt x="0" y="0"/>
                                </a:lnTo>
                                <a:lnTo>
                                  <a:pt x="0" y="14"/>
                                </a:lnTo>
                                <a:lnTo>
                                  <a:pt x="43" y="14"/>
                                </a:lnTo>
                                <a:lnTo>
                                  <a:pt x="523" y="14"/>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4"/>
                        <wps:cNvSpPr>
                          <a:spLocks/>
                        </wps:cNvSpPr>
                        <wps:spPr bwMode="auto">
                          <a:xfrm>
                            <a:off x="2512" y="43"/>
                            <a:ext cx="524" cy="3"/>
                          </a:xfrm>
                          <a:custGeom>
                            <a:avLst/>
                            <a:gdLst>
                              <a:gd name="T0" fmla="+- 0 3036 2513"/>
                              <a:gd name="T1" fmla="*/ T0 w 524"/>
                              <a:gd name="T2" fmla="+- 0 43 43"/>
                              <a:gd name="T3" fmla="*/ 43 h 3"/>
                              <a:gd name="T4" fmla="+- 0 2993 2513"/>
                              <a:gd name="T5" fmla="*/ T4 w 524"/>
                              <a:gd name="T6" fmla="+- 0 43 43"/>
                              <a:gd name="T7" fmla="*/ 43 h 3"/>
                              <a:gd name="T8" fmla="+- 0 2513 2513"/>
                              <a:gd name="T9" fmla="*/ T8 w 524"/>
                              <a:gd name="T10" fmla="+- 0 43 43"/>
                              <a:gd name="T11" fmla="*/ 43 h 3"/>
                              <a:gd name="T12" fmla="+- 0 2513 2513"/>
                              <a:gd name="T13" fmla="*/ T12 w 524"/>
                              <a:gd name="T14" fmla="+- 0 46 43"/>
                              <a:gd name="T15" fmla="*/ 46 h 3"/>
                              <a:gd name="T16" fmla="+- 0 2993 2513"/>
                              <a:gd name="T17" fmla="*/ T16 w 524"/>
                              <a:gd name="T18" fmla="+- 0 46 43"/>
                              <a:gd name="T19" fmla="*/ 46 h 3"/>
                              <a:gd name="T20" fmla="+- 0 3036 2513"/>
                              <a:gd name="T21" fmla="*/ T20 w 524"/>
                              <a:gd name="T22" fmla="+- 0 46 43"/>
                              <a:gd name="T23" fmla="*/ 46 h 3"/>
                              <a:gd name="T24" fmla="+- 0 3036 2513"/>
                              <a:gd name="T25" fmla="*/ T24 w 524"/>
                              <a:gd name="T26" fmla="+- 0 43 43"/>
                              <a:gd name="T27" fmla="*/ 43 h 3"/>
                            </a:gdLst>
                            <a:ahLst/>
                            <a:cxnLst>
                              <a:cxn ang="0">
                                <a:pos x="T1" y="T3"/>
                              </a:cxn>
                              <a:cxn ang="0">
                                <a:pos x="T5" y="T7"/>
                              </a:cxn>
                              <a:cxn ang="0">
                                <a:pos x="T9" y="T11"/>
                              </a:cxn>
                              <a:cxn ang="0">
                                <a:pos x="T13" y="T15"/>
                              </a:cxn>
                              <a:cxn ang="0">
                                <a:pos x="T17" y="T19"/>
                              </a:cxn>
                              <a:cxn ang="0">
                                <a:pos x="T21" y="T23"/>
                              </a:cxn>
                              <a:cxn ang="0">
                                <a:pos x="T25" y="T27"/>
                              </a:cxn>
                            </a:cxnLst>
                            <a:rect l="0" t="0" r="r" b="b"/>
                            <a:pathLst>
                              <a:path w="524" h="3">
                                <a:moveTo>
                                  <a:pt x="523" y="0"/>
                                </a:moveTo>
                                <a:lnTo>
                                  <a:pt x="480" y="0"/>
                                </a:lnTo>
                                <a:lnTo>
                                  <a:pt x="0" y="0"/>
                                </a:lnTo>
                                <a:lnTo>
                                  <a:pt x="0" y="3"/>
                                </a:lnTo>
                                <a:lnTo>
                                  <a:pt x="480" y="3"/>
                                </a:lnTo>
                                <a:lnTo>
                                  <a:pt x="523" y="3"/>
                                </a:lnTo>
                                <a:lnTo>
                                  <a:pt x="523"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43"/>
                        <wps:cNvSpPr>
                          <a:spLocks/>
                        </wps:cNvSpPr>
                        <wps:spPr bwMode="auto">
                          <a:xfrm>
                            <a:off x="2992" y="0"/>
                            <a:ext cx="7335" cy="44"/>
                          </a:xfrm>
                          <a:custGeom>
                            <a:avLst/>
                            <a:gdLst>
                              <a:gd name="T0" fmla="+- 0 10327 2993"/>
                              <a:gd name="T1" fmla="*/ T0 w 7335"/>
                              <a:gd name="T2" fmla="*/ 29 h 44"/>
                              <a:gd name="T3" fmla="+- 0 3036 2993"/>
                              <a:gd name="T4" fmla="*/ T3 w 7335"/>
                              <a:gd name="T5" fmla="*/ 29 h 44"/>
                              <a:gd name="T6" fmla="+- 0 2993 2993"/>
                              <a:gd name="T7" fmla="*/ T6 w 7335"/>
                              <a:gd name="T8" fmla="*/ 29 h 44"/>
                              <a:gd name="T9" fmla="+- 0 2993 2993"/>
                              <a:gd name="T10" fmla="*/ T9 w 7335"/>
                              <a:gd name="T11" fmla="*/ 43 h 44"/>
                              <a:gd name="T12" fmla="+- 0 3036 2993"/>
                              <a:gd name="T13" fmla="*/ T12 w 7335"/>
                              <a:gd name="T14" fmla="*/ 43 h 44"/>
                              <a:gd name="T15" fmla="+- 0 10327 2993"/>
                              <a:gd name="T16" fmla="*/ T15 w 7335"/>
                              <a:gd name="T17" fmla="*/ 43 h 44"/>
                              <a:gd name="T18" fmla="+- 0 10327 2993"/>
                              <a:gd name="T19" fmla="*/ T18 w 7335"/>
                              <a:gd name="T20" fmla="*/ 29 h 44"/>
                              <a:gd name="T21" fmla="+- 0 10327 2993"/>
                              <a:gd name="T22" fmla="*/ T21 w 7335"/>
                              <a:gd name="T23" fmla="*/ 0 h 44"/>
                              <a:gd name="T24" fmla="+- 0 3036 2993"/>
                              <a:gd name="T25" fmla="*/ T24 w 7335"/>
                              <a:gd name="T26" fmla="*/ 0 h 44"/>
                              <a:gd name="T27" fmla="+- 0 2993 2993"/>
                              <a:gd name="T28" fmla="*/ T27 w 7335"/>
                              <a:gd name="T29" fmla="*/ 0 h 44"/>
                              <a:gd name="T30" fmla="+- 0 2993 2993"/>
                              <a:gd name="T31" fmla="*/ T30 w 7335"/>
                              <a:gd name="T32" fmla="*/ 14 h 44"/>
                              <a:gd name="T33" fmla="+- 0 3036 2993"/>
                              <a:gd name="T34" fmla="*/ T33 w 7335"/>
                              <a:gd name="T35" fmla="*/ 14 h 44"/>
                              <a:gd name="T36" fmla="+- 0 10327 2993"/>
                              <a:gd name="T37" fmla="*/ T36 w 7335"/>
                              <a:gd name="T38" fmla="*/ 14 h 44"/>
                              <a:gd name="T39" fmla="+- 0 10327 2993"/>
                              <a:gd name="T40" fmla="*/ T39 w 7335"/>
                              <a:gd name="T41" fmla="*/ 0 h 4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7335" h="44">
                                <a:moveTo>
                                  <a:pt x="7334" y="29"/>
                                </a:moveTo>
                                <a:lnTo>
                                  <a:pt x="43" y="29"/>
                                </a:lnTo>
                                <a:lnTo>
                                  <a:pt x="0" y="29"/>
                                </a:lnTo>
                                <a:lnTo>
                                  <a:pt x="0" y="43"/>
                                </a:lnTo>
                                <a:lnTo>
                                  <a:pt x="43" y="43"/>
                                </a:lnTo>
                                <a:lnTo>
                                  <a:pt x="7334" y="43"/>
                                </a:lnTo>
                                <a:lnTo>
                                  <a:pt x="7334" y="29"/>
                                </a:lnTo>
                                <a:close/>
                                <a:moveTo>
                                  <a:pt x="7334" y="0"/>
                                </a:moveTo>
                                <a:lnTo>
                                  <a:pt x="43" y="0"/>
                                </a:lnTo>
                                <a:lnTo>
                                  <a:pt x="0" y="0"/>
                                </a:lnTo>
                                <a:lnTo>
                                  <a:pt x="0" y="14"/>
                                </a:lnTo>
                                <a:lnTo>
                                  <a:pt x="43" y="14"/>
                                </a:lnTo>
                                <a:lnTo>
                                  <a:pt x="7334" y="14"/>
                                </a:lnTo>
                                <a:lnTo>
                                  <a:pt x="7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42"/>
                        <wps:cNvSpPr>
                          <a:spLocks noChangeArrowheads="1"/>
                        </wps:cNvSpPr>
                        <wps:spPr bwMode="auto">
                          <a:xfrm>
                            <a:off x="3036" y="43"/>
                            <a:ext cx="7292" cy="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41"/>
                        <wps:cNvSpPr>
                          <a:spLocks/>
                        </wps:cNvSpPr>
                        <wps:spPr bwMode="auto">
                          <a:xfrm>
                            <a:off x="0" y="0"/>
                            <a:ext cx="10371" cy="2468"/>
                          </a:xfrm>
                          <a:custGeom>
                            <a:avLst/>
                            <a:gdLst>
                              <a:gd name="T0" fmla="*/ 10342 w 10371"/>
                              <a:gd name="T1" fmla="*/ 29 h 2468"/>
                              <a:gd name="T2" fmla="*/ 10327 w 10371"/>
                              <a:gd name="T3" fmla="*/ 29 h 2468"/>
                              <a:gd name="T4" fmla="*/ 10327 w 10371"/>
                              <a:gd name="T5" fmla="*/ 43 h 2468"/>
                              <a:gd name="T6" fmla="*/ 10327 w 10371"/>
                              <a:gd name="T7" fmla="*/ 46 h 2468"/>
                              <a:gd name="T8" fmla="*/ 10327 w 10371"/>
                              <a:gd name="T9" fmla="*/ 2424 h 2468"/>
                              <a:gd name="T10" fmla="*/ 2513 w 10371"/>
                              <a:gd name="T11" fmla="*/ 2424 h 2468"/>
                              <a:gd name="T12" fmla="*/ 2470 w 10371"/>
                              <a:gd name="T13" fmla="*/ 2424 h 2468"/>
                              <a:gd name="T14" fmla="*/ 86 w 10371"/>
                              <a:gd name="T15" fmla="*/ 2424 h 2468"/>
                              <a:gd name="T16" fmla="*/ 43 w 10371"/>
                              <a:gd name="T17" fmla="*/ 2424 h 2468"/>
                              <a:gd name="T18" fmla="*/ 43 w 10371"/>
                              <a:gd name="T19" fmla="*/ 46 h 2468"/>
                              <a:gd name="T20" fmla="*/ 29 w 10371"/>
                              <a:gd name="T21" fmla="*/ 46 h 2468"/>
                              <a:gd name="T22" fmla="*/ 29 w 10371"/>
                              <a:gd name="T23" fmla="*/ 2424 h 2468"/>
                              <a:gd name="T24" fmla="*/ 29 w 10371"/>
                              <a:gd name="T25" fmla="*/ 2438 h 2468"/>
                              <a:gd name="T26" fmla="*/ 43 w 10371"/>
                              <a:gd name="T27" fmla="*/ 2438 h 2468"/>
                              <a:gd name="T28" fmla="*/ 86 w 10371"/>
                              <a:gd name="T29" fmla="*/ 2438 h 2468"/>
                              <a:gd name="T30" fmla="*/ 2470 w 10371"/>
                              <a:gd name="T31" fmla="*/ 2438 h 2468"/>
                              <a:gd name="T32" fmla="*/ 2513 w 10371"/>
                              <a:gd name="T33" fmla="*/ 2438 h 2468"/>
                              <a:gd name="T34" fmla="*/ 10327 w 10371"/>
                              <a:gd name="T35" fmla="*/ 2438 h 2468"/>
                              <a:gd name="T36" fmla="*/ 10342 w 10371"/>
                              <a:gd name="T37" fmla="*/ 2438 h 2468"/>
                              <a:gd name="T38" fmla="*/ 10342 w 10371"/>
                              <a:gd name="T39" fmla="*/ 2424 h 2468"/>
                              <a:gd name="T40" fmla="*/ 10342 w 10371"/>
                              <a:gd name="T41" fmla="*/ 46 h 2468"/>
                              <a:gd name="T42" fmla="*/ 10342 w 10371"/>
                              <a:gd name="T43" fmla="*/ 43 h 2468"/>
                              <a:gd name="T44" fmla="*/ 10342 w 10371"/>
                              <a:gd name="T45" fmla="*/ 29 h 2468"/>
                              <a:gd name="T46" fmla="*/ 10370 w 10371"/>
                              <a:gd name="T47" fmla="*/ 0 h 2468"/>
                              <a:gd name="T48" fmla="*/ 10356 w 10371"/>
                              <a:gd name="T49" fmla="*/ 0 h 2468"/>
                              <a:gd name="T50" fmla="*/ 10327 w 10371"/>
                              <a:gd name="T51" fmla="*/ 0 h 2468"/>
                              <a:gd name="T52" fmla="*/ 10327 w 10371"/>
                              <a:gd name="T53" fmla="*/ 14 h 2468"/>
                              <a:gd name="T54" fmla="*/ 10356 w 10371"/>
                              <a:gd name="T55" fmla="*/ 14 h 2468"/>
                              <a:gd name="T56" fmla="*/ 10356 w 10371"/>
                              <a:gd name="T57" fmla="*/ 46 h 2468"/>
                              <a:gd name="T58" fmla="*/ 10356 w 10371"/>
                              <a:gd name="T59" fmla="*/ 2424 h 2468"/>
                              <a:gd name="T60" fmla="*/ 10356 w 10371"/>
                              <a:gd name="T61" fmla="*/ 2453 h 2468"/>
                              <a:gd name="T62" fmla="*/ 10327 w 10371"/>
                              <a:gd name="T63" fmla="*/ 2453 h 2468"/>
                              <a:gd name="T64" fmla="*/ 2513 w 10371"/>
                              <a:gd name="T65" fmla="*/ 2453 h 2468"/>
                              <a:gd name="T66" fmla="*/ 2470 w 10371"/>
                              <a:gd name="T67" fmla="*/ 2453 h 2468"/>
                              <a:gd name="T68" fmla="*/ 86 w 10371"/>
                              <a:gd name="T69" fmla="*/ 2453 h 2468"/>
                              <a:gd name="T70" fmla="*/ 43 w 10371"/>
                              <a:gd name="T71" fmla="*/ 2453 h 2468"/>
                              <a:gd name="T72" fmla="*/ 14 w 10371"/>
                              <a:gd name="T73" fmla="*/ 2453 h 2468"/>
                              <a:gd name="T74" fmla="*/ 14 w 10371"/>
                              <a:gd name="T75" fmla="*/ 2424 h 2468"/>
                              <a:gd name="T76" fmla="*/ 14 w 10371"/>
                              <a:gd name="T77" fmla="*/ 46 h 2468"/>
                              <a:gd name="T78" fmla="*/ 0 w 10371"/>
                              <a:gd name="T79" fmla="*/ 46 h 2468"/>
                              <a:gd name="T80" fmla="*/ 0 w 10371"/>
                              <a:gd name="T81" fmla="*/ 2424 h 2468"/>
                              <a:gd name="T82" fmla="*/ 0 w 10371"/>
                              <a:gd name="T83" fmla="*/ 2453 h 2468"/>
                              <a:gd name="T84" fmla="*/ 0 w 10371"/>
                              <a:gd name="T85" fmla="*/ 2467 h 2468"/>
                              <a:gd name="T86" fmla="*/ 14 w 10371"/>
                              <a:gd name="T87" fmla="*/ 2467 h 2468"/>
                              <a:gd name="T88" fmla="*/ 43 w 10371"/>
                              <a:gd name="T89" fmla="*/ 2467 h 2468"/>
                              <a:gd name="T90" fmla="*/ 86 w 10371"/>
                              <a:gd name="T91" fmla="*/ 2467 h 2468"/>
                              <a:gd name="T92" fmla="*/ 2470 w 10371"/>
                              <a:gd name="T93" fmla="*/ 2467 h 2468"/>
                              <a:gd name="T94" fmla="*/ 2513 w 10371"/>
                              <a:gd name="T95" fmla="*/ 2467 h 2468"/>
                              <a:gd name="T96" fmla="*/ 10327 w 10371"/>
                              <a:gd name="T97" fmla="*/ 2467 h 2468"/>
                              <a:gd name="T98" fmla="*/ 10356 w 10371"/>
                              <a:gd name="T99" fmla="*/ 2467 h 2468"/>
                              <a:gd name="T100" fmla="*/ 10370 w 10371"/>
                              <a:gd name="T101" fmla="*/ 2467 h 2468"/>
                              <a:gd name="T102" fmla="*/ 10370 w 10371"/>
                              <a:gd name="T103" fmla="*/ 2453 h 2468"/>
                              <a:gd name="T104" fmla="*/ 10370 w 10371"/>
                              <a:gd name="T105" fmla="*/ 2424 h 2468"/>
                              <a:gd name="T106" fmla="*/ 10370 w 10371"/>
                              <a:gd name="T107" fmla="*/ 46 h 2468"/>
                              <a:gd name="T108" fmla="*/ 10370 w 10371"/>
                              <a:gd name="T109" fmla="*/ 14 h 2468"/>
                              <a:gd name="T110" fmla="*/ 10370 w 10371"/>
                              <a:gd name="T111" fmla="*/ 0 h 2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371" h="2468">
                                <a:moveTo>
                                  <a:pt x="10342" y="29"/>
                                </a:moveTo>
                                <a:lnTo>
                                  <a:pt x="10327" y="29"/>
                                </a:lnTo>
                                <a:lnTo>
                                  <a:pt x="10327" y="43"/>
                                </a:lnTo>
                                <a:lnTo>
                                  <a:pt x="10327" y="46"/>
                                </a:lnTo>
                                <a:lnTo>
                                  <a:pt x="10327" y="2424"/>
                                </a:lnTo>
                                <a:lnTo>
                                  <a:pt x="2513" y="2424"/>
                                </a:lnTo>
                                <a:lnTo>
                                  <a:pt x="2470" y="2424"/>
                                </a:lnTo>
                                <a:lnTo>
                                  <a:pt x="86" y="2424"/>
                                </a:lnTo>
                                <a:lnTo>
                                  <a:pt x="43" y="2424"/>
                                </a:lnTo>
                                <a:lnTo>
                                  <a:pt x="43" y="46"/>
                                </a:lnTo>
                                <a:lnTo>
                                  <a:pt x="29" y="46"/>
                                </a:lnTo>
                                <a:lnTo>
                                  <a:pt x="29" y="2424"/>
                                </a:lnTo>
                                <a:lnTo>
                                  <a:pt x="29" y="2438"/>
                                </a:lnTo>
                                <a:lnTo>
                                  <a:pt x="43" y="2438"/>
                                </a:lnTo>
                                <a:lnTo>
                                  <a:pt x="86" y="2438"/>
                                </a:lnTo>
                                <a:lnTo>
                                  <a:pt x="2470" y="2438"/>
                                </a:lnTo>
                                <a:lnTo>
                                  <a:pt x="2513" y="2438"/>
                                </a:lnTo>
                                <a:lnTo>
                                  <a:pt x="10327" y="2438"/>
                                </a:lnTo>
                                <a:lnTo>
                                  <a:pt x="10342" y="2438"/>
                                </a:lnTo>
                                <a:lnTo>
                                  <a:pt x="10342" y="2424"/>
                                </a:lnTo>
                                <a:lnTo>
                                  <a:pt x="10342" y="46"/>
                                </a:lnTo>
                                <a:lnTo>
                                  <a:pt x="10342" y="43"/>
                                </a:lnTo>
                                <a:lnTo>
                                  <a:pt x="10342" y="29"/>
                                </a:lnTo>
                                <a:close/>
                                <a:moveTo>
                                  <a:pt x="10370" y="0"/>
                                </a:moveTo>
                                <a:lnTo>
                                  <a:pt x="10356" y="0"/>
                                </a:lnTo>
                                <a:lnTo>
                                  <a:pt x="10327" y="0"/>
                                </a:lnTo>
                                <a:lnTo>
                                  <a:pt x="10327" y="14"/>
                                </a:lnTo>
                                <a:lnTo>
                                  <a:pt x="10356" y="14"/>
                                </a:lnTo>
                                <a:lnTo>
                                  <a:pt x="10356" y="46"/>
                                </a:lnTo>
                                <a:lnTo>
                                  <a:pt x="10356" y="2424"/>
                                </a:lnTo>
                                <a:lnTo>
                                  <a:pt x="10356" y="2453"/>
                                </a:lnTo>
                                <a:lnTo>
                                  <a:pt x="10327" y="2453"/>
                                </a:lnTo>
                                <a:lnTo>
                                  <a:pt x="2513" y="2453"/>
                                </a:lnTo>
                                <a:lnTo>
                                  <a:pt x="2470" y="2453"/>
                                </a:lnTo>
                                <a:lnTo>
                                  <a:pt x="86" y="2453"/>
                                </a:lnTo>
                                <a:lnTo>
                                  <a:pt x="43" y="2453"/>
                                </a:lnTo>
                                <a:lnTo>
                                  <a:pt x="14" y="2453"/>
                                </a:lnTo>
                                <a:lnTo>
                                  <a:pt x="14" y="2424"/>
                                </a:lnTo>
                                <a:lnTo>
                                  <a:pt x="14" y="46"/>
                                </a:lnTo>
                                <a:lnTo>
                                  <a:pt x="0" y="46"/>
                                </a:lnTo>
                                <a:lnTo>
                                  <a:pt x="0" y="2424"/>
                                </a:lnTo>
                                <a:lnTo>
                                  <a:pt x="0" y="2453"/>
                                </a:lnTo>
                                <a:lnTo>
                                  <a:pt x="0" y="2467"/>
                                </a:lnTo>
                                <a:lnTo>
                                  <a:pt x="14" y="2467"/>
                                </a:lnTo>
                                <a:lnTo>
                                  <a:pt x="43" y="2467"/>
                                </a:lnTo>
                                <a:lnTo>
                                  <a:pt x="86" y="2467"/>
                                </a:lnTo>
                                <a:lnTo>
                                  <a:pt x="2470" y="2467"/>
                                </a:lnTo>
                                <a:lnTo>
                                  <a:pt x="2513" y="2467"/>
                                </a:lnTo>
                                <a:lnTo>
                                  <a:pt x="10327" y="2467"/>
                                </a:lnTo>
                                <a:lnTo>
                                  <a:pt x="10356" y="2467"/>
                                </a:lnTo>
                                <a:lnTo>
                                  <a:pt x="10370" y="2467"/>
                                </a:lnTo>
                                <a:lnTo>
                                  <a:pt x="10370" y="2453"/>
                                </a:lnTo>
                                <a:lnTo>
                                  <a:pt x="10370" y="2424"/>
                                </a:lnTo>
                                <a:lnTo>
                                  <a:pt x="10370" y="46"/>
                                </a:lnTo>
                                <a:lnTo>
                                  <a:pt x="10370" y="14"/>
                                </a:lnTo>
                                <a:lnTo>
                                  <a:pt x="103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40"/>
                        <wps:cNvSpPr txBox="1">
                          <a:spLocks noChangeArrowheads="1"/>
                        </wps:cNvSpPr>
                        <wps:spPr bwMode="auto">
                          <a:xfrm>
                            <a:off x="129" y="297"/>
                            <a:ext cx="186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EDCD0" w14:textId="77777777" w:rsidR="00937A1C" w:rsidRDefault="009D3F35">
                              <w:pPr>
                                <w:spacing w:line="223" w:lineRule="exact"/>
                                <w:rPr>
                                  <w:b/>
                                  <w:sz w:val="20"/>
                                </w:rPr>
                              </w:pPr>
                              <w:r>
                                <w:rPr>
                                  <w:b/>
                                  <w:sz w:val="20"/>
                                </w:rPr>
                                <w:t>NOTICE OF CLAIM:</w:t>
                              </w:r>
                            </w:p>
                          </w:txbxContent>
                        </wps:txbx>
                        <wps:bodyPr rot="0" vert="horz" wrap="square" lIns="0" tIns="0" rIns="0" bIns="0" anchor="t" anchorCtr="0" upright="1">
                          <a:noAutofit/>
                        </wps:bodyPr>
                      </wps:wsp>
                      <wps:wsp>
                        <wps:cNvPr id="105" name="Text Box 39"/>
                        <wps:cNvSpPr txBox="1">
                          <a:spLocks noChangeArrowheads="1"/>
                        </wps:cNvSpPr>
                        <wps:spPr bwMode="auto">
                          <a:xfrm>
                            <a:off x="2560" y="277"/>
                            <a:ext cx="11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6762" w14:textId="77777777" w:rsidR="00937A1C" w:rsidRDefault="009D3F35">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106" name="Text Box 38"/>
                        <wps:cNvSpPr txBox="1">
                          <a:spLocks noChangeArrowheads="1"/>
                        </wps:cNvSpPr>
                        <wps:spPr bwMode="auto">
                          <a:xfrm>
                            <a:off x="2560" y="297"/>
                            <a:ext cx="7307"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A0C9" w14:textId="77777777" w:rsidR="00937A1C" w:rsidRDefault="009D3F35">
                              <w:pPr>
                                <w:spacing w:line="249" w:lineRule="auto"/>
                                <w:ind w:left="359"/>
                                <w:rPr>
                                  <w:sz w:val="20"/>
                                </w:rPr>
                              </w:pPr>
                              <w:r>
                                <w:rPr>
                                  <w:color w:val="FF0000"/>
                                  <w:sz w:val="20"/>
                                </w:rPr>
                                <w:t xml:space="preserve">IMMEDIATE NOTICE </w:t>
                              </w:r>
                              <w:r>
                                <w:rPr>
                                  <w:sz w:val="20"/>
                                </w:rPr>
                                <w:t>must be made to Beazley NY of all potential claims and circumstances (assistance, and cooperation clause applies)</w:t>
                              </w:r>
                            </w:p>
                            <w:p w14:paraId="0FEE2453" w14:textId="77777777" w:rsidR="00937A1C" w:rsidRDefault="009D3F35">
                              <w:pPr>
                                <w:numPr>
                                  <w:ilvl w:val="0"/>
                                  <w:numId w:val="15"/>
                                </w:numPr>
                                <w:tabs>
                                  <w:tab w:val="left" w:pos="359"/>
                                  <w:tab w:val="left" w:pos="361"/>
                                </w:tabs>
                                <w:spacing w:line="247" w:lineRule="auto"/>
                                <w:ind w:left="719" w:right="3445" w:hanging="720"/>
                                <w:rPr>
                                  <w:sz w:val="20"/>
                                </w:rPr>
                              </w:pPr>
                              <w:r>
                                <w:rPr>
                                  <w:sz w:val="20"/>
                                </w:rPr>
                                <w:t>Claim notification under this policy is</w:t>
                              </w:r>
                              <w:r>
                                <w:rPr>
                                  <w:spacing w:val="-19"/>
                                  <w:sz w:val="20"/>
                                </w:rPr>
                                <w:t xml:space="preserve"> </w:t>
                              </w:r>
                              <w:r>
                                <w:rPr>
                                  <w:sz w:val="20"/>
                                </w:rPr>
                                <w:t>to: Beazley</w:t>
                              </w:r>
                              <w:r>
                                <w:rPr>
                                  <w:spacing w:val="-5"/>
                                  <w:sz w:val="20"/>
                                </w:rPr>
                                <w:t xml:space="preserve"> </w:t>
                              </w:r>
                              <w:r>
                                <w:rPr>
                                  <w:sz w:val="20"/>
                                </w:rPr>
                                <w:t>Group</w:t>
                              </w:r>
                            </w:p>
                            <w:p w14:paraId="3DF44DCF" w14:textId="77777777" w:rsidR="00937A1C" w:rsidRDefault="009D3F35">
                              <w:pPr>
                                <w:spacing w:line="247" w:lineRule="auto"/>
                                <w:ind w:left="681" w:right="3962" w:firstLine="38"/>
                                <w:rPr>
                                  <w:sz w:val="20"/>
                                </w:rPr>
                              </w:pPr>
                              <w:r>
                                <w:rPr>
                                  <w:sz w:val="20"/>
                                </w:rPr>
                                <w:t xml:space="preserve">Attn: TMB Claims Group 1270 Avenue of the Americas New York, NY 10020 </w:t>
                              </w:r>
                              <w:hyperlink r:id="rId21">
                                <w:r>
                                  <w:rPr>
                                    <w:color w:val="0000FF"/>
                                    <w:sz w:val="20"/>
                                    <w:u w:val="single" w:color="0000FF"/>
                                  </w:rPr>
                                  <w:t>tmbclaims@beazley.com</w:t>
                                </w:r>
                              </w:hyperlink>
                            </w:p>
                          </w:txbxContent>
                        </wps:txbx>
                        <wps:bodyPr rot="0" vert="horz" wrap="square" lIns="0" tIns="0" rIns="0" bIns="0" anchor="t" anchorCtr="0" upright="1">
                          <a:noAutofit/>
                        </wps:bodyPr>
                      </wps:wsp>
                    </wpg:wgp>
                  </a:graphicData>
                </a:graphic>
              </wp:inline>
            </w:drawing>
          </mc:Choice>
          <mc:Fallback>
            <w:pict>
              <v:group w14:anchorId="2ED33EC4" id="Group 37" o:spid="_x0000_s1027" style="width:518.55pt;height:123.4pt;mso-position-horizontal-relative:char;mso-position-vertical-relative:line" coordsize="1037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">
                <v:shape id="Freeform 50" o:spid="_x0000_s1028" style="position:absolute;left:43;top:45;width:10284;height:2379;visibility:visible;mso-wrap-style:square;v-text-anchor:top" coordsize="10284,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" path="m10284,l2427,,,,,2378r2427,l10284,2378,10284,xe" fillcolor="#f3f3f3" stroked="f">
                  <v:path arrowok="t" o:connecttype="custom" o:connectlocs="10284,46;2427,46;0,46;0,2424;2427,2424;10284,2424;10284,46" o:connectangles="0,0,0,0,0,0,0"/>
                </v:shape>
                <v:shape id="AutoShape 49" o:spid="_x0000_s1029" style="position:absolute;width:44;height:46;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" path="m43,29r-14,l29,43r,3l43,46r,-3l43,29xm43,l14,,,,,14,,46r14,l14,14r29,l43,xe" fillcolor="black" stroked="f">
                  <v:path arrowok="t" o:connecttype="custom" o:connectlocs="43,29;29,29;29,43;29,46;43,46;43,43;43,29;43,0;14,0;0,0;0,14;0,46;14,46;14,14;43,14;43,0" o:connectangles="0,0,0,0,0,0,0,0,0,0,0,0,0,0,0,0"/>
                </v:shape>
                <v:rect id="Rectangle 48" o:spid="_x0000_s1030" style="position:absolute;left:43;top:43;width:4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" fillcolor="#f3f3f3" stroked="f"/>
                <v:shape id="AutoShape 47" o:spid="_x0000_s1031" style="position:absolute;left:43;width:2427;height:44;visibility:visible;mso-wrap-style:square;v-text-anchor:top" coordsize="24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" path="m2427,29l43,29,,29,,43r43,l2427,43r,-14xm2427,l43,,,,,14r43,l2427,14r,-14xe" fillcolor="black" stroked="f">
                  <v:path arrowok="t" o:connecttype="custom" o:connectlocs="2427,29;43,29;0,29;0,43;43,43;2427,43;2427,29;2427,0;43,0;0,0;0,14;43,14;2427,14;2427,0" o:connectangles="0,0,0,0,0,0,0,0,0,0,0,0,0,0"/>
                </v:shape>
                <v:shape id="Freeform 46" o:spid="_x0000_s1032" style="position:absolute;left:86;top:43;width:2427;height:3;visibility:visible;mso-wrap-style:square;v-text-anchor:top" coordsize="2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" path="m2427,r-43,l,,,3r2384,l2427,3r,-3xe" fillcolor="#f3f3f3" stroked="f">
                  <v:path arrowok="t" o:connecttype="custom" o:connectlocs="2427,43;2384,43;0,43;0,46;2384,46;2427,46;2427,43" o:connectangles="0,0,0,0,0,0,0"/>
                </v:shape>
                <v:shape id="AutoShape 45" o:spid="_x0000_s1033" style="position:absolute;left:2469;width:524;height:44;visibility:visible;mso-wrap-style:square;v-text-anchor:top" coordsize="5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" path="m523,29l43,29,,29,,43r43,l523,43r,-14xm523,l43,,,,,14r43,l523,14,523,xe" fillcolor="black" stroked="f">
                  <v:path arrowok="t" o:connecttype="custom" o:connectlocs="523,29;43,29;0,29;0,43;43,43;523,43;523,29;523,0;43,0;0,0;0,14;43,14;523,14;523,0" o:connectangles="0,0,0,0,0,0,0,0,0,0,0,0,0,0"/>
                </v:shape>
                <v:shape id="Freeform 44" o:spid="_x0000_s1034" style="position:absolute;left:2512;top:43;width:524;height:3;visibility:visible;mso-wrap-style:square;v-text-anchor:top" coordsize="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" path="m523,l480,,,,,3r480,l523,3r,-3xe" fillcolor="#f3f3f3" stroked="f">
                  <v:path arrowok="t" o:connecttype="custom" o:connectlocs="523,43;480,43;0,43;0,46;480,46;523,46;523,43" o:connectangles="0,0,0,0,0,0,0"/>
                </v:shape>
                <v:shape id="AutoShape 43" o:spid="_x0000_s1035" style="position:absolute;left:2992;width:7335;height:44;visibility:visible;mso-wrap-style:square;v-text-anchor:top" coordsize="73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" path="m7334,29l43,29,,29,,43r43,l7334,43r,-14xm7334,l43,,,,,14r43,l7334,14r,-14xe" fillcolor="black" stroked="f">
                  <v:path arrowok="t" o:connecttype="custom" o:connectlocs="7334,29;43,29;0,29;0,43;43,43;7334,43;7334,29;7334,0;43,0;0,0;0,14;43,14;7334,14;7334,0" o:connectangles="0,0,0,0,0,0,0,0,0,0,0,0,0,0"/>
                </v:shape>
                <v:rect id="Rectangle 42" o:spid="_x0000_s1036" style="position:absolute;left:3036;top:43;width:729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" fillcolor="#f3f3f3" stroked="f"/>
                <v:shape id="AutoShape 41" o:spid="_x0000_s1037" style="position:absolute;width:10371;height:2468;visibility:visible;mso-wrap-style:square;v-text-anchor:top" coordsize="10371,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" path="m10342,29r-15,l10327,43r,3l10327,2424r-7814,l2470,2424r-2384,l43,2424,43,46r-14,l29,2424r,14l43,2438r43,l2470,2438r43,l10327,2438r15,l10342,2424r,-2378l10342,43r,-14xm10370,r-14,l10327,r,14l10356,14r,32l10356,2424r,29l10327,2453r-7814,l2470,2453r-2384,l43,2453r-29,l14,2424,14,46,,46,,2424r,29l,2467r14,l43,2467r43,l2470,2467r43,l10327,2467r29,l10370,2467r,-14l10370,2424r,-2378l10370,14r,-14xe" fillcolor="black" stroked="f">
                  <v:path arrowok="t" o:connecttype="custom" o:connectlocs="10342,29;10327,29;10327,43;10327,46;10327,2424;2513,2424;2470,2424;86,2424;43,2424;43,46;29,46;29,2424;29,2438;43,2438;86,2438;2470,2438;2513,2438;10327,2438;10342,2438;10342,2424;10342,46;10342,43;10342,29;10370,0;10356,0;10327,0;10327,14;10356,14;10356,46;10356,2424;10356,2453;10327,2453;2513,2453;2470,2453;86,2453;43,2453;14,2453;14,2424;14,46;0,46;0,2424;0,2453;0,2467;14,2467;43,2467;86,2467;2470,2467;2513,2467;10327,2467;10356,2467;10370,2467;10370,2453;10370,2424;10370,46;10370,14;10370,0" o:connectangles="0,0,0,0,0,0,0,0,0,0,0,0,0,0,0,0,0,0,0,0,0,0,0,0,0,0,0,0,0,0,0,0,0,0,0,0,0,0,0,0,0,0,0,0,0,0,0,0,0,0,0,0,0,0,0,0"/>
                </v:shape>
                <v:shape id="Text Box 40" o:spid="_x0000_s1038" type="#_x0000_t202" style="position:absolute;left:129;top:297;width:186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3AEDCD0" w14:textId="77777777" w:rsidR="00937A1C" w:rsidRDefault="009D3F35">
                        <w:pPr>
                          <w:spacing w:line="223" w:lineRule="exact"/>
                          <w:rPr>
                            <w:b/>
                            <w:sz w:val="20"/>
                          </w:rPr>
                        </w:pPr>
                        <w:r>
                          <w:rPr>
                            <w:b/>
                            <w:sz w:val="20"/>
                          </w:rPr>
                          <w:t>NOTICE OF CLAIM:</w:t>
                        </w:r>
                      </w:p>
                    </w:txbxContent>
                  </v:textbox>
                </v:shape>
                <v:shape id="Text Box 39" o:spid="_x0000_s1039" type="#_x0000_t202" style="position:absolute;left:2560;top:277;width:11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E956762" w14:textId="77777777" w:rsidR="00937A1C" w:rsidRDefault="009D3F35">
                        <w:pPr>
                          <w:spacing w:line="244" w:lineRule="exact"/>
                          <w:rPr>
                            <w:rFonts w:ascii="Symbol" w:hAnsi="Symbol"/>
                            <w:sz w:val="20"/>
                          </w:rPr>
                        </w:pPr>
                        <w:r>
                          <w:rPr>
                            <w:rFonts w:ascii="Symbol" w:hAnsi="Symbol"/>
                            <w:w w:val="99"/>
                            <w:sz w:val="20"/>
                          </w:rPr>
                          <w:t></w:t>
                        </w:r>
                      </w:p>
                    </w:txbxContent>
                  </v:textbox>
                </v:shape>
                <v:shape id="Text Box 38" o:spid="_x0000_s1040" type="#_x0000_t202" style="position:absolute;left:2560;top:297;width:7307;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15DA0C9" w14:textId="77777777" w:rsidR="00937A1C" w:rsidRDefault="009D3F35">
                        <w:pPr>
                          <w:spacing w:line="249" w:lineRule="auto"/>
                          <w:ind w:left="359"/>
                          <w:rPr>
                            <w:sz w:val="20"/>
                          </w:rPr>
                        </w:pPr>
                        <w:r>
                          <w:rPr>
                            <w:color w:val="FF0000"/>
                            <w:sz w:val="20"/>
                          </w:rPr>
                          <w:t xml:space="preserve">IMMEDIATE NOTICE </w:t>
                        </w:r>
                        <w:r>
                          <w:rPr>
                            <w:sz w:val="20"/>
                          </w:rPr>
                          <w:t>must be made to Beazley NY of all potential claims and circumstances (assistance, and cooperation clause applies)</w:t>
                        </w:r>
                      </w:p>
                      <w:p w14:paraId="0FEE2453" w14:textId="77777777" w:rsidR="00937A1C" w:rsidRDefault="009D3F35">
                        <w:pPr>
                          <w:numPr>
                            <w:ilvl w:val="0"/>
                            <w:numId w:val="15"/>
                          </w:numPr>
                          <w:tabs>
                            <w:tab w:val="left" w:pos="359"/>
                            <w:tab w:val="left" w:pos="361"/>
                          </w:tabs>
                          <w:spacing w:line="247" w:lineRule="auto"/>
                          <w:ind w:left="719" w:right="3445" w:hanging="720"/>
                          <w:rPr>
                            <w:sz w:val="20"/>
                          </w:rPr>
                        </w:pPr>
                        <w:r>
                          <w:rPr>
                            <w:sz w:val="20"/>
                          </w:rPr>
                          <w:t>Claim notification under this policy is</w:t>
                        </w:r>
                        <w:r>
                          <w:rPr>
                            <w:spacing w:val="-19"/>
                            <w:sz w:val="20"/>
                          </w:rPr>
                          <w:t xml:space="preserve"> </w:t>
                        </w:r>
                        <w:r>
                          <w:rPr>
                            <w:sz w:val="20"/>
                          </w:rPr>
                          <w:t>to: Beazley</w:t>
                        </w:r>
                        <w:r>
                          <w:rPr>
                            <w:spacing w:val="-5"/>
                            <w:sz w:val="20"/>
                          </w:rPr>
                          <w:t xml:space="preserve"> </w:t>
                        </w:r>
                        <w:r>
                          <w:rPr>
                            <w:sz w:val="20"/>
                          </w:rPr>
                          <w:t>Group</w:t>
                        </w:r>
                      </w:p>
                      <w:p w14:paraId="3DF44DCF" w14:textId="77777777" w:rsidR="00937A1C" w:rsidRDefault="009D3F35">
                        <w:pPr>
                          <w:spacing w:line="247" w:lineRule="auto"/>
                          <w:ind w:left="681" w:right="3962" w:firstLine="38"/>
                          <w:rPr>
                            <w:sz w:val="20"/>
                          </w:rPr>
                        </w:pPr>
                        <w:r>
                          <w:rPr>
                            <w:sz w:val="20"/>
                          </w:rPr>
                          <w:t xml:space="preserve">Attn: TMB Claims Group 1270 Avenue of the Americas New York, NY 10020 </w:t>
                        </w:r>
                        <w:hyperlink r:id="rId22">
                          <w:r>
                            <w:rPr>
                              <w:color w:val="0000FF"/>
                              <w:sz w:val="20"/>
                              <w:u w:val="single" w:color="0000FF"/>
                            </w:rPr>
                            <w:t>tmbclaims@beazley.com</w:t>
                          </w:r>
                        </w:hyperlink>
                      </w:p>
                    </w:txbxContent>
                  </v:textbox>
                </v:shape>
                <w10:anchorlock/>
              </v:group>
            </w:pict>
          </mc:Fallback>
        </mc:AlternateContent>
      </w:r>
    </w:p>
    <w:p w14:paraId="60FCC230" w14:textId="77777777" w:rsidR="00937A1C" w:rsidRDefault="00937A1C">
      <w:pPr>
        <w:pStyle w:val="BodyText"/>
        <w:spacing w:before="10"/>
        <w:rPr>
          <w:sz w:val="28"/>
        </w:rPr>
      </w:pPr>
    </w:p>
    <w:p w14:paraId="5BB293E3" w14:textId="77777777" w:rsidR="00937A1C" w:rsidRDefault="00937A1C">
      <w:pPr>
        <w:rPr>
          <w:sz w:val="28"/>
        </w:rPr>
        <w:sectPr w:rsidR="00937A1C">
          <w:pgSz w:w="12240" w:h="15840"/>
          <w:pgMar w:top="1520" w:right="180" w:bottom="680" w:left="60" w:header="0" w:footer="498" w:gutter="0"/>
          <w:cols w:space="720"/>
        </w:sectPr>
      </w:pPr>
    </w:p>
    <w:p w14:paraId="6CE04D3E" w14:textId="77777777" w:rsidR="00937A1C" w:rsidRDefault="009D3F35">
      <w:pPr>
        <w:pStyle w:val="Heading9"/>
        <w:spacing w:before="93"/>
        <w:ind w:left="767"/>
      </w:pPr>
      <w:r>
        <w:t xml:space="preserve">NOTICE OF </w:t>
      </w:r>
      <w:r>
        <w:rPr>
          <w:w w:val="95"/>
        </w:rPr>
        <w:t>CANCELLATION:</w:t>
      </w:r>
    </w:p>
    <w:p w14:paraId="7400454C" w14:textId="77777777" w:rsidR="00937A1C" w:rsidRDefault="009D3F35">
      <w:pPr>
        <w:pStyle w:val="BodyText"/>
        <w:spacing w:before="95"/>
        <w:ind w:left="767"/>
      </w:pPr>
      <w:r>
        <w:br w:type="column"/>
      </w:r>
      <w:r>
        <w:t>10 days for non-payment of premium</w:t>
      </w:r>
    </w:p>
    <w:p w14:paraId="496F6587" w14:textId="77777777" w:rsidR="00937A1C" w:rsidRDefault="00937A1C">
      <w:pPr>
        <w:sectPr w:rsidR="00937A1C">
          <w:type w:val="continuous"/>
          <w:pgSz w:w="12240" w:h="15840"/>
          <w:pgMar w:top="540" w:right="180" w:bottom="0" w:left="60" w:header="720" w:footer="720" w:gutter="0"/>
          <w:cols w:num="2" w:space="720" w:equalWidth="0">
            <w:col w:w="2409" w:space="40"/>
            <w:col w:w="9551"/>
          </w:cols>
        </w:sectPr>
      </w:pPr>
    </w:p>
    <w:p w14:paraId="5196BBB1" w14:textId="77777777" w:rsidR="00937A1C" w:rsidRDefault="00937A1C">
      <w:pPr>
        <w:pStyle w:val="BodyText"/>
      </w:pPr>
    </w:p>
    <w:p w14:paraId="1EAB525D" w14:textId="77777777" w:rsidR="00937A1C" w:rsidRDefault="00937A1C">
      <w:pPr>
        <w:sectPr w:rsidR="00937A1C">
          <w:type w:val="continuous"/>
          <w:pgSz w:w="12240" w:h="15840"/>
          <w:pgMar w:top="540" w:right="180" w:bottom="0" w:left="60" w:header="720" w:footer="720" w:gutter="0"/>
          <w:cols w:space="720"/>
        </w:sectPr>
      </w:pPr>
    </w:p>
    <w:p w14:paraId="2D838431" w14:textId="77777777" w:rsidR="00937A1C" w:rsidRDefault="00937A1C">
      <w:pPr>
        <w:pStyle w:val="BodyText"/>
        <w:spacing w:before="11"/>
        <w:rPr>
          <w:sz w:val="19"/>
        </w:rPr>
      </w:pPr>
    </w:p>
    <w:p w14:paraId="29730D71" w14:textId="77777777" w:rsidR="00937A1C" w:rsidRDefault="009D3F35">
      <w:pPr>
        <w:pStyle w:val="Heading9"/>
        <w:ind w:left="767"/>
      </w:pPr>
      <w:r>
        <w:rPr>
          <w:w w:val="95"/>
        </w:rPr>
        <w:t xml:space="preserve">REINSTATEMENT </w:t>
      </w:r>
      <w:r>
        <w:t>PROVISIONS</w:t>
      </w:r>
      <w:r>
        <w:t>:</w:t>
      </w:r>
    </w:p>
    <w:p w14:paraId="3DD76006" w14:textId="77777777" w:rsidR="00937A1C" w:rsidRDefault="009D3F35">
      <w:pPr>
        <w:pStyle w:val="BodyText"/>
        <w:spacing w:before="1"/>
        <w:rPr>
          <w:b/>
        </w:rPr>
      </w:pPr>
      <w:r>
        <w:br w:type="column"/>
      </w:r>
    </w:p>
    <w:p w14:paraId="0A8B93F5" w14:textId="77777777" w:rsidR="00937A1C" w:rsidRDefault="009D3F35">
      <w:pPr>
        <w:pStyle w:val="BodyText"/>
        <w:spacing w:before="1"/>
        <w:ind w:left="709"/>
      </w:pPr>
      <w:r>
        <w:t>Optional reinstatement at 125% of the Annual Policy Premium</w:t>
      </w:r>
    </w:p>
    <w:p w14:paraId="27B7E650" w14:textId="77777777" w:rsidR="00937A1C" w:rsidRDefault="00937A1C">
      <w:pPr>
        <w:sectPr w:rsidR="00937A1C">
          <w:type w:val="continuous"/>
          <w:pgSz w:w="12240" w:h="15840"/>
          <w:pgMar w:top="540" w:right="180" w:bottom="0" w:left="60" w:header="720" w:footer="720" w:gutter="0"/>
          <w:cols w:num="2" w:space="720" w:equalWidth="0">
            <w:col w:w="2467" w:space="40"/>
            <w:col w:w="9493"/>
          </w:cols>
        </w:sectPr>
      </w:pPr>
    </w:p>
    <w:p w14:paraId="550B4967" w14:textId="77777777" w:rsidR="00937A1C" w:rsidRDefault="00937A1C">
      <w:pPr>
        <w:pStyle w:val="BodyText"/>
        <w:spacing w:before="9"/>
        <w:rPr>
          <w:sz w:val="11"/>
        </w:rPr>
      </w:pPr>
    </w:p>
    <w:p w14:paraId="2D0BD30E" w14:textId="77777777" w:rsidR="00937A1C" w:rsidRDefault="009D3F35">
      <w:pPr>
        <w:tabs>
          <w:tab w:val="left" w:pos="3196"/>
        </w:tabs>
        <w:spacing w:before="95"/>
        <w:ind w:left="767"/>
        <w:rPr>
          <w:sz w:val="20"/>
        </w:rPr>
      </w:pPr>
      <w:r>
        <w:rPr>
          <w:b/>
          <w:sz w:val="20"/>
        </w:rPr>
        <w:t>CYBER</w:t>
      </w:r>
      <w:r>
        <w:rPr>
          <w:b/>
          <w:spacing w:val="-3"/>
          <w:sz w:val="20"/>
        </w:rPr>
        <w:t xml:space="preserve"> </w:t>
      </w:r>
      <w:r>
        <w:rPr>
          <w:b/>
          <w:sz w:val="20"/>
        </w:rPr>
        <w:t>COST:</w:t>
      </w:r>
      <w:r>
        <w:rPr>
          <w:rFonts w:ascii="Times New Roman"/>
          <w:sz w:val="20"/>
        </w:rPr>
        <w:tab/>
      </w:r>
      <w:r>
        <w:rPr>
          <w:sz w:val="20"/>
        </w:rPr>
        <w:t>Cost is included in Total Property</w:t>
      </w:r>
      <w:r>
        <w:rPr>
          <w:spacing w:val="-6"/>
          <w:sz w:val="20"/>
        </w:rPr>
        <w:t xml:space="preserve"> </w:t>
      </w:r>
      <w:r>
        <w:rPr>
          <w:sz w:val="20"/>
        </w:rPr>
        <w:t>Premium</w:t>
      </w:r>
    </w:p>
    <w:p w14:paraId="39AC835F" w14:textId="77777777" w:rsidR="00937A1C" w:rsidRDefault="009D3F35">
      <w:pPr>
        <w:pStyle w:val="BodyText"/>
        <w:spacing w:before="1"/>
        <w:ind w:left="3196" w:right="1558"/>
      </w:pPr>
      <w:r>
        <w:t>Earned premium is calculated on a pro-rata basis, unless there is a claim in which case the premium is deemed fully earned.</w:t>
      </w:r>
    </w:p>
    <w:p w14:paraId="2A38B1B3" w14:textId="77777777" w:rsidR="00937A1C" w:rsidRDefault="00937A1C">
      <w:pPr>
        <w:pStyle w:val="BodyText"/>
        <w:rPr>
          <w:sz w:val="22"/>
        </w:rPr>
      </w:pPr>
    </w:p>
    <w:p w14:paraId="5C05DFDD" w14:textId="77777777" w:rsidR="00937A1C" w:rsidRDefault="00937A1C">
      <w:pPr>
        <w:pStyle w:val="BodyText"/>
        <w:spacing w:before="1"/>
        <w:rPr>
          <w:sz w:val="18"/>
        </w:rPr>
      </w:pPr>
    </w:p>
    <w:p w14:paraId="686A1832" w14:textId="77777777" w:rsidR="00937A1C" w:rsidRDefault="009D3F35">
      <w:pPr>
        <w:tabs>
          <w:tab w:val="left" w:pos="3196"/>
        </w:tabs>
        <w:spacing w:before="1"/>
        <w:ind w:left="767"/>
        <w:rPr>
          <w:sz w:val="20"/>
        </w:rPr>
      </w:pPr>
      <w:r>
        <w:rPr>
          <w:b/>
          <w:sz w:val="20"/>
        </w:rPr>
        <w:t>OTHER</w:t>
      </w:r>
      <w:r>
        <w:rPr>
          <w:b/>
          <w:spacing w:val="-4"/>
          <w:sz w:val="20"/>
        </w:rPr>
        <w:t xml:space="preserve"> </w:t>
      </w:r>
      <w:r>
        <w:rPr>
          <w:b/>
          <w:sz w:val="20"/>
        </w:rPr>
        <w:t>SERVICES</w:t>
      </w:r>
      <w:r>
        <w:rPr>
          <w:rFonts w:ascii="Times New Roman"/>
          <w:sz w:val="20"/>
        </w:rPr>
        <w:tab/>
      </w:r>
      <w:r>
        <w:rPr>
          <w:sz w:val="20"/>
        </w:rPr>
        <w:t>Unlimited Access to Beazley Breach</w:t>
      </w:r>
      <w:r>
        <w:rPr>
          <w:spacing w:val="-1"/>
          <w:sz w:val="20"/>
        </w:rPr>
        <w:t xml:space="preserve"> </w:t>
      </w:r>
      <w:r>
        <w:rPr>
          <w:sz w:val="20"/>
        </w:rPr>
        <w:t>Solutions</w:t>
      </w:r>
    </w:p>
    <w:p w14:paraId="492F1A1E" w14:textId="77777777" w:rsidR="00937A1C" w:rsidRDefault="00937A1C">
      <w:pPr>
        <w:pStyle w:val="BodyText"/>
        <w:spacing w:before="3"/>
        <w:rPr>
          <w:sz w:val="26"/>
        </w:rPr>
      </w:pPr>
    </w:p>
    <w:p w14:paraId="2F09D694" w14:textId="77777777" w:rsidR="00937A1C" w:rsidRDefault="009D3F35">
      <w:pPr>
        <w:pStyle w:val="BodyText"/>
        <w:tabs>
          <w:tab w:val="left" w:pos="3201"/>
        </w:tabs>
        <w:ind w:left="770"/>
      </w:pPr>
      <w:r>
        <w:rPr>
          <w:b/>
        </w:rPr>
        <w:t>BROKER:</w:t>
      </w:r>
      <w:r>
        <w:rPr>
          <w:rFonts w:ascii="Times New Roman"/>
        </w:rPr>
        <w:tab/>
      </w:r>
      <w:r>
        <w:t>ALLIANT INSURANCE SERVICES HOUSTON, LLC</w:t>
      </w:r>
    </w:p>
    <w:p w14:paraId="2779B1E6" w14:textId="77777777" w:rsidR="00937A1C" w:rsidRDefault="00937A1C">
      <w:pPr>
        <w:pStyle w:val="BodyText"/>
        <w:spacing w:before="3"/>
        <w:rPr>
          <w:sz w:val="24"/>
        </w:rPr>
      </w:pPr>
    </w:p>
    <w:p w14:paraId="02AA9EFF" w14:textId="77777777" w:rsidR="00937A1C" w:rsidRDefault="009D3F35">
      <w:pPr>
        <w:pStyle w:val="BodyText"/>
        <w:ind w:left="3201"/>
      </w:pPr>
      <w:r>
        <w:t>License No. 0C36861</w:t>
      </w:r>
    </w:p>
    <w:p w14:paraId="66A25954" w14:textId="77777777" w:rsidR="00937A1C" w:rsidRDefault="00937A1C">
      <w:pPr>
        <w:pStyle w:val="BodyText"/>
        <w:rPr>
          <w:sz w:val="22"/>
        </w:rPr>
      </w:pPr>
    </w:p>
    <w:p w14:paraId="7D49CA4D" w14:textId="77777777" w:rsidR="00937A1C" w:rsidRDefault="00937A1C">
      <w:pPr>
        <w:pStyle w:val="BodyText"/>
        <w:rPr>
          <w:sz w:val="22"/>
        </w:rPr>
      </w:pPr>
    </w:p>
    <w:p w14:paraId="12E2D433" w14:textId="77777777" w:rsidR="00937A1C" w:rsidRDefault="00937A1C">
      <w:pPr>
        <w:pStyle w:val="BodyText"/>
        <w:spacing w:before="9"/>
        <w:rPr>
          <w:sz w:val="30"/>
        </w:rPr>
      </w:pPr>
    </w:p>
    <w:p w14:paraId="22F3757B" w14:textId="77777777" w:rsidR="00937A1C" w:rsidRDefault="009D3F35">
      <w:pPr>
        <w:ind w:left="660" w:right="168"/>
        <w:rPr>
          <w:b/>
          <w:i/>
          <w:sz w:val="20"/>
        </w:rPr>
      </w:pPr>
      <w:r>
        <w:rPr>
          <w:b/>
          <w:i/>
          <w:sz w:val="20"/>
        </w:rPr>
        <w:t>NOTES: Coverage outlined in this Evidence are subject to the terms and conditions set forth in the policy. Please refer to Policy for specific terms, conditions and exclusions.</w:t>
      </w:r>
    </w:p>
    <w:p w14:paraId="70EEB810" w14:textId="77777777" w:rsidR="00937A1C" w:rsidRDefault="00937A1C">
      <w:pPr>
        <w:rPr>
          <w:sz w:val="20"/>
        </w:rPr>
        <w:sectPr w:rsidR="00937A1C">
          <w:type w:val="continuous"/>
          <w:pgSz w:w="12240" w:h="15840"/>
          <w:pgMar w:top="540" w:right="180" w:bottom="0" w:left="60" w:header="720" w:footer="720" w:gutter="0"/>
          <w:cols w:space="720"/>
        </w:sectPr>
      </w:pPr>
    </w:p>
    <w:p w14:paraId="1118297D" w14:textId="77777777" w:rsidR="00937A1C" w:rsidRDefault="00937A1C">
      <w:pPr>
        <w:pStyle w:val="BodyText"/>
        <w:spacing w:before="2"/>
        <w:rPr>
          <w:b/>
          <w:i/>
          <w:sz w:val="16"/>
        </w:rPr>
      </w:pPr>
    </w:p>
    <w:p w14:paraId="66FC54A2" w14:textId="77777777" w:rsidR="00937A1C" w:rsidRDefault="009D3F35">
      <w:pPr>
        <w:spacing w:before="93"/>
        <w:ind w:left="1361" w:right="1698"/>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ROGRAM</w:t>
      </w:r>
    </w:p>
    <w:p w14:paraId="7947BBD7" w14:textId="77777777" w:rsidR="00937A1C" w:rsidRDefault="009D3F35">
      <w:pPr>
        <w:pStyle w:val="Heading6"/>
        <w:ind w:left="1361" w:right="1687"/>
        <w:jc w:val="center"/>
      </w:pPr>
      <w:r>
        <w:rPr>
          <w:sz w:val="28"/>
        </w:rPr>
        <w:t>S</w:t>
      </w:r>
      <w:r>
        <w:t xml:space="preserve">UMMARY OF </w:t>
      </w:r>
      <w:r>
        <w:rPr>
          <w:sz w:val="28"/>
        </w:rPr>
        <w:t>C</w:t>
      </w:r>
      <w:r>
        <w:t xml:space="preserve">YBER </w:t>
      </w:r>
      <w:r>
        <w:rPr>
          <w:sz w:val="28"/>
        </w:rPr>
        <w:t>B</w:t>
      </w:r>
      <w:r>
        <w:t xml:space="preserve">OUND </w:t>
      </w:r>
      <w:r>
        <w:rPr>
          <w:sz w:val="28"/>
        </w:rPr>
        <w:t>C</w:t>
      </w:r>
      <w:r>
        <w:t>HANGES</w:t>
      </w:r>
    </w:p>
    <w:p w14:paraId="4FFE2403" w14:textId="77777777" w:rsidR="00937A1C" w:rsidRDefault="009D3F35">
      <w:pPr>
        <w:spacing w:before="121"/>
        <w:ind w:left="1320" w:right="1649"/>
        <w:jc w:val="center"/>
        <w:rPr>
          <w:b/>
          <w:sz w:val="19"/>
        </w:rPr>
      </w:pPr>
      <w:r>
        <w:rPr>
          <w:b/>
          <w:sz w:val="24"/>
        </w:rPr>
        <w:t>T</w:t>
      </w:r>
      <w:r>
        <w:rPr>
          <w:b/>
          <w:sz w:val="19"/>
        </w:rPr>
        <w:t xml:space="preserve">HE FOLLOWING ITEMS ARE </w:t>
      </w:r>
      <w:r>
        <w:rPr>
          <w:b/>
          <w:sz w:val="24"/>
        </w:rPr>
        <w:t>B</w:t>
      </w:r>
      <w:r>
        <w:rPr>
          <w:b/>
          <w:sz w:val="19"/>
        </w:rPr>
        <w:t xml:space="preserve">OUND CHANGES AS FOR THE </w:t>
      </w:r>
      <w:r>
        <w:rPr>
          <w:b/>
          <w:sz w:val="24"/>
        </w:rPr>
        <w:t xml:space="preserve">2019-2020 </w:t>
      </w:r>
      <w:r>
        <w:rPr>
          <w:b/>
          <w:sz w:val="19"/>
        </w:rPr>
        <w:t>POLICY TERM</w:t>
      </w:r>
    </w:p>
    <w:p w14:paraId="63B85922" w14:textId="77777777" w:rsidR="00937A1C" w:rsidRDefault="00937A1C">
      <w:pPr>
        <w:pStyle w:val="BodyText"/>
        <w:spacing w:before="4"/>
        <w:rPr>
          <w:b/>
          <w:sz w:val="24"/>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3151"/>
        <w:gridCol w:w="3240"/>
        <w:gridCol w:w="1709"/>
      </w:tblGrid>
      <w:tr w:rsidR="00937A1C" w14:paraId="7C754B11" w14:textId="77777777">
        <w:trPr>
          <w:trHeight w:val="517"/>
        </w:trPr>
        <w:tc>
          <w:tcPr>
            <w:tcW w:w="3415" w:type="dxa"/>
            <w:shd w:val="clear" w:color="auto" w:fill="D9D9D9"/>
          </w:tcPr>
          <w:p w14:paraId="32406995" w14:textId="77777777" w:rsidR="00937A1C" w:rsidRDefault="009D3F35">
            <w:pPr>
              <w:pStyle w:val="TableParagraph"/>
              <w:spacing w:before="138"/>
              <w:ind w:left="1229" w:right="1224"/>
              <w:jc w:val="center"/>
              <w:rPr>
                <w:b/>
                <w:sz w:val="20"/>
              </w:rPr>
            </w:pPr>
            <w:r>
              <w:rPr>
                <w:b/>
                <w:sz w:val="20"/>
              </w:rPr>
              <w:t>Coverage</w:t>
            </w:r>
          </w:p>
        </w:tc>
        <w:tc>
          <w:tcPr>
            <w:tcW w:w="3151" w:type="dxa"/>
            <w:shd w:val="clear" w:color="auto" w:fill="D9D9D9"/>
          </w:tcPr>
          <w:p w14:paraId="6C1F591C" w14:textId="77777777" w:rsidR="00937A1C" w:rsidRDefault="009D3F35">
            <w:pPr>
              <w:pStyle w:val="TableParagraph"/>
              <w:spacing w:before="138"/>
              <w:ind w:left="1075" w:right="1068"/>
              <w:jc w:val="center"/>
              <w:rPr>
                <w:b/>
                <w:sz w:val="20"/>
              </w:rPr>
            </w:pPr>
            <w:r>
              <w:rPr>
                <w:b/>
                <w:sz w:val="20"/>
              </w:rPr>
              <w:t>2018-2019</w:t>
            </w:r>
          </w:p>
        </w:tc>
        <w:tc>
          <w:tcPr>
            <w:tcW w:w="3240" w:type="dxa"/>
            <w:shd w:val="clear" w:color="auto" w:fill="D9D9D9"/>
          </w:tcPr>
          <w:p w14:paraId="09AA7B2A" w14:textId="77777777" w:rsidR="00937A1C" w:rsidRDefault="009D3F35">
            <w:pPr>
              <w:pStyle w:val="TableParagraph"/>
              <w:spacing w:before="138"/>
              <w:ind w:left="345"/>
              <w:rPr>
                <w:b/>
                <w:sz w:val="20"/>
              </w:rPr>
            </w:pPr>
            <w:r>
              <w:rPr>
                <w:b/>
                <w:sz w:val="20"/>
              </w:rPr>
              <w:t>2019-2020 Bound Changes</w:t>
            </w:r>
          </w:p>
        </w:tc>
        <w:tc>
          <w:tcPr>
            <w:tcW w:w="1709" w:type="dxa"/>
            <w:shd w:val="clear" w:color="auto" w:fill="D9D9D9"/>
          </w:tcPr>
          <w:p w14:paraId="6C43B4A0" w14:textId="77777777" w:rsidR="00937A1C" w:rsidRDefault="009D3F35">
            <w:pPr>
              <w:pStyle w:val="TableParagraph"/>
              <w:spacing w:before="138"/>
              <w:ind w:left="547"/>
              <w:rPr>
                <w:b/>
                <w:sz w:val="20"/>
              </w:rPr>
            </w:pPr>
            <w:r>
              <w:rPr>
                <w:b/>
                <w:sz w:val="20"/>
              </w:rPr>
              <w:t>Status</w:t>
            </w:r>
          </w:p>
        </w:tc>
      </w:tr>
      <w:tr w:rsidR="00937A1C" w14:paraId="4E975F36" w14:textId="77777777">
        <w:trPr>
          <w:trHeight w:val="772"/>
        </w:trPr>
        <w:tc>
          <w:tcPr>
            <w:tcW w:w="3415" w:type="dxa"/>
          </w:tcPr>
          <w:p w14:paraId="3ACDCF93" w14:textId="77777777" w:rsidR="00937A1C" w:rsidRDefault="009D3F35">
            <w:pPr>
              <w:pStyle w:val="TableParagraph"/>
              <w:spacing w:before="153"/>
              <w:ind w:left="114" w:right="102"/>
              <w:rPr>
                <w:sz w:val="20"/>
              </w:rPr>
            </w:pPr>
            <w:r>
              <w:rPr>
                <w:sz w:val="20"/>
              </w:rPr>
              <w:t>Business Interruption Loss resulting from System Failure:</w:t>
            </w:r>
          </w:p>
        </w:tc>
        <w:tc>
          <w:tcPr>
            <w:tcW w:w="3151" w:type="dxa"/>
          </w:tcPr>
          <w:p w14:paraId="04A112BF" w14:textId="77777777" w:rsidR="00937A1C" w:rsidRDefault="00937A1C">
            <w:pPr>
              <w:pStyle w:val="TableParagraph"/>
              <w:spacing w:before="3"/>
              <w:rPr>
                <w:b/>
                <w:sz w:val="23"/>
              </w:rPr>
            </w:pPr>
          </w:p>
          <w:p w14:paraId="3258E2C8" w14:textId="77777777" w:rsidR="00937A1C" w:rsidRDefault="009D3F35">
            <w:pPr>
              <w:pStyle w:val="TableParagraph"/>
              <w:ind w:left="115"/>
              <w:rPr>
                <w:sz w:val="20"/>
              </w:rPr>
            </w:pPr>
            <w:r>
              <w:rPr>
                <w:sz w:val="20"/>
              </w:rPr>
              <w:t>$250,000</w:t>
            </w:r>
          </w:p>
        </w:tc>
        <w:tc>
          <w:tcPr>
            <w:tcW w:w="3240" w:type="dxa"/>
          </w:tcPr>
          <w:p w14:paraId="1700F1BE" w14:textId="77777777" w:rsidR="00937A1C" w:rsidRDefault="00937A1C">
            <w:pPr>
              <w:pStyle w:val="TableParagraph"/>
              <w:spacing w:before="3"/>
              <w:rPr>
                <w:b/>
                <w:sz w:val="23"/>
              </w:rPr>
            </w:pPr>
          </w:p>
          <w:p w14:paraId="1A46CCC2" w14:textId="77777777" w:rsidR="00937A1C" w:rsidRDefault="009D3F35">
            <w:pPr>
              <w:pStyle w:val="TableParagraph"/>
              <w:ind w:left="113"/>
              <w:rPr>
                <w:sz w:val="20"/>
              </w:rPr>
            </w:pPr>
            <w:r>
              <w:rPr>
                <w:sz w:val="20"/>
              </w:rPr>
              <w:t>$500,000</w:t>
            </w:r>
          </w:p>
        </w:tc>
        <w:tc>
          <w:tcPr>
            <w:tcW w:w="1709" w:type="dxa"/>
          </w:tcPr>
          <w:p w14:paraId="2929F3F0" w14:textId="77777777" w:rsidR="00937A1C" w:rsidRDefault="00937A1C">
            <w:pPr>
              <w:pStyle w:val="TableParagraph"/>
              <w:spacing w:before="3"/>
              <w:rPr>
                <w:b/>
                <w:sz w:val="23"/>
              </w:rPr>
            </w:pPr>
          </w:p>
          <w:p w14:paraId="49800046" w14:textId="77777777" w:rsidR="00937A1C" w:rsidRDefault="009D3F35">
            <w:pPr>
              <w:pStyle w:val="TableParagraph"/>
              <w:ind w:left="113"/>
              <w:rPr>
                <w:sz w:val="20"/>
              </w:rPr>
            </w:pPr>
            <w:r>
              <w:rPr>
                <w:sz w:val="20"/>
              </w:rPr>
              <w:t>Enhancement</w:t>
            </w:r>
          </w:p>
        </w:tc>
      </w:tr>
      <w:tr w:rsidR="00937A1C" w14:paraId="554F0563" w14:textId="77777777">
        <w:trPr>
          <w:trHeight w:val="899"/>
        </w:trPr>
        <w:tc>
          <w:tcPr>
            <w:tcW w:w="3415" w:type="dxa"/>
          </w:tcPr>
          <w:p w14:paraId="202C7608" w14:textId="77777777" w:rsidR="00937A1C" w:rsidRDefault="009D3F35">
            <w:pPr>
              <w:pStyle w:val="TableParagraph"/>
              <w:spacing w:before="102"/>
              <w:ind w:left="114" w:right="358"/>
              <w:rPr>
                <w:sz w:val="20"/>
              </w:rPr>
            </w:pPr>
            <w:r>
              <w:rPr>
                <w:sz w:val="20"/>
              </w:rPr>
              <w:t>Dependent Business Interruption Loss resulting from Dependent System Failure:</w:t>
            </w:r>
          </w:p>
        </w:tc>
        <w:tc>
          <w:tcPr>
            <w:tcW w:w="3151" w:type="dxa"/>
          </w:tcPr>
          <w:p w14:paraId="64B8DB75" w14:textId="77777777" w:rsidR="00937A1C" w:rsidRDefault="00937A1C">
            <w:pPr>
              <w:pStyle w:val="TableParagraph"/>
              <w:spacing w:before="8"/>
              <w:rPr>
                <w:b/>
                <w:sz w:val="28"/>
              </w:rPr>
            </w:pPr>
          </w:p>
          <w:p w14:paraId="22C80D71" w14:textId="77777777" w:rsidR="00937A1C" w:rsidRDefault="009D3F35">
            <w:pPr>
              <w:pStyle w:val="TableParagraph"/>
              <w:ind w:left="115"/>
              <w:rPr>
                <w:sz w:val="20"/>
              </w:rPr>
            </w:pPr>
            <w:r>
              <w:rPr>
                <w:sz w:val="20"/>
              </w:rPr>
              <w:t>N/a</w:t>
            </w:r>
          </w:p>
        </w:tc>
        <w:tc>
          <w:tcPr>
            <w:tcW w:w="3240" w:type="dxa"/>
          </w:tcPr>
          <w:p w14:paraId="6FB87E24" w14:textId="77777777" w:rsidR="00937A1C" w:rsidRDefault="00937A1C">
            <w:pPr>
              <w:pStyle w:val="TableParagraph"/>
              <w:spacing w:before="8"/>
              <w:rPr>
                <w:b/>
                <w:sz w:val="28"/>
              </w:rPr>
            </w:pPr>
          </w:p>
          <w:p w14:paraId="13CC1FF8" w14:textId="77777777" w:rsidR="00937A1C" w:rsidRDefault="009D3F35">
            <w:pPr>
              <w:pStyle w:val="TableParagraph"/>
              <w:ind w:left="113"/>
              <w:rPr>
                <w:sz w:val="20"/>
              </w:rPr>
            </w:pPr>
            <w:r>
              <w:rPr>
                <w:sz w:val="20"/>
              </w:rPr>
              <w:t>$100,000</w:t>
            </w:r>
          </w:p>
        </w:tc>
        <w:tc>
          <w:tcPr>
            <w:tcW w:w="1709" w:type="dxa"/>
          </w:tcPr>
          <w:p w14:paraId="18F32E5C" w14:textId="77777777" w:rsidR="00937A1C" w:rsidRDefault="00937A1C">
            <w:pPr>
              <w:pStyle w:val="TableParagraph"/>
              <w:spacing w:before="8"/>
              <w:rPr>
                <w:b/>
                <w:sz w:val="28"/>
              </w:rPr>
            </w:pPr>
          </w:p>
          <w:p w14:paraId="44463AEA" w14:textId="77777777" w:rsidR="00937A1C" w:rsidRDefault="009D3F35">
            <w:pPr>
              <w:pStyle w:val="TableParagraph"/>
              <w:ind w:left="113"/>
              <w:rPr>
                <w:sz w:val="20"/>
              </w:rPr>
            </w:pPr>
            <w:r>
              <w:rPr>
                <w:sz w:val="20"/>
              </w:rPr>
              <w:t>New Coverage</w:t>
            </w:r>
          </w:p>
        </w:tc>
      </w:tr>
      <w:tr w:rsidR="00937A1C" w14:paraId="0B33313D" w14:textId="77777777">
        <w:trPr>
          <w:trHeight w:val="618"/>
        </w:trPr>
        <w:tc>
          <w:tcPr>
            <w:tcW w:w="3415" w:type="dxa"/>
          </w:tcPr>
          <w:p w14:paraId="538E93C3" w14:textId="77777777" w:rsidR="00937A1C" w:rsidRDefault="009D3F35">
            <w:pPr>
              <w:pStyle w:val="TableParagraph"/>
              <w:spacing w:before="191"/>
              <w:ind w:left="114"/>
              <w:rPr>
                <w:sz w:val="20"/>
              </w:rPr>
            </w:pPr>
            <w:r>
              <w:rPr>
                <w:sz w:val="20"/>
              </w:rPr>
              <w:t>Fraudulent Instruction</w:t>
            </w:r>
          </w:p>
        </w:tc>
        <w:tc>
          <w:tcPr>
            <w:tcW w:w="3151" w:type="dxa"/>
          </w:tcPr>
          <w:p w14:paraId="1FC76FCA" w14:textId="77777777" w:rsidR="00937A1C" w:rsidRDefault="009D3F35">
            <w:pPr>
              <w:pStyle w:val="TableParagraph"/>
              <w:spacing w:before="191"/>
              <w:ind w:left="115"/>
              <w:rPr>
                <w:sz w:val="20"/>
              </w:rPr>
            </w:pPr>
            <w:r>
              <w:rPr>
                <w:sz w:val="20"/>
              </w:rPr>
              <w:t>$50,000</w:t>
            </w:r>
          </w:p>
        </w:tc>
        <w:tc>
          <w:tcPr>
            <w:tcW w:w="3240" w:type="dxa"/>
          </w:tcPr>
          <w:p w14:paraId="41186AF4" w14:textId="77777777" w:rsidR="00937A1C" w:rsidRDefault="009D3F35">
            <w:pPr>
              <w:pStyle w:val="TableParagraph"/>
              <w:spacing w:before="191"/>
              <w:ind w:left="113"/>
              <w:rPr>
                <w:sz w:val="20"/>
              </w:rPr>
            </w:pPr>
            <w:r>
              <w:rPr>
                <w:sz w:val="20"/>
              </w:rPr>
              <w:t>$75,000</w:t>
            </w:r>
          </w:p>
        </w:tc>
        <w:tc>
          <w:tcPr>
            <w:tcW w:w="1709" w:type="dxa"/>
          </w:tcPr>
          <w:p w14:paraId="60CBF2EC" w14:textId="77777777" w:rsidR="00937A1C" w:rsidRDefault="009D3F35">
            <w:pPr>
              <w:pStyle w:val="TableParagraph"/>
              <w:spacing w:before="191"/>
              <w:ind w:left="113"/>
              <w:rPr>
                <w:sz w:val="20"/>
              </w:rPr>
            </w:pPr>
            <w:r>
              <w:rPr>
                <w:sz w:val="20"/>
              </w:rPr>
              <w:t>Enhancement</w:t>
            </w:r>
          </w:p>
        </w:tc>
      </w:tr>
      <w:tr w:rsidR="00937A1C" w14:paraId="08C09D8B" w14:textId="77777777">
        <w:trPr>
          <w:trHeight w:val="611"/>
        </w:trPr>
        <w:tc>
          <w:tcPr>
            <w:tcW w:w="3415" w:type="dxa"/>
          </w:tcPr>
          <w:p w14:paraId="45F49B0C" w14:textId="77777777" w:rsidR="00937A1C" w:rsidRDefault="009D3F35">
            <w:pPr>
              <w:pStyle w:val="TableParagraph"/>
              <w:spacing w:before="189"/>
              <w:ind w:left="114"/>
              <w:rPr>
                <w:sz w:val="20"/>
              </w:rPr>
            </w:pPr>
            <w:r>
              <w:rPr>
                <w:sz w:val="20"/>
              </w:rPr>
              <w:t>Funds Transfer Fraud</w:t>
            </w:r>
          </w:p>
        </w:tc>
        <w:tc>
          <w:tcPr>
            <w:tcW w:w="3151" w:type="dxa"/>
          </w:tcPr>
          <w:p w14:paraId="53ECE371" w14:textId="77777777" w:rsidR="00937A1C" w:rsidRDefault="009D3F35">
            <w:pPr>
              <w:pStyle w:val="TableParagraph"/>
              <w:spacing w:before="189"/>
              <w:ind w:left="115"/>
              <w:rPr>
                <w:sz w:val="20"/>
              </w:rPr>
            </w:pPr>
            <w:r>
              <w:rPr>
                <w:sz w:val="20"/>
              </w:rPr>
              <w:t>$50,000</w:t>
            </w:r>
          </w:p>
        </w:tc>
        <w:tc>
          <w:tcPr>
            <w:tcW w:w="3240" w:type="dxa"/>
          </w:tcPr>
          <w:p w14:paraId="41DE35DA" w14:textId="77777777" w:rsidR="00937A1C" w:rsidRDefault="009D3F35">
            <w:pPr>
              <w:pStyle w:val="TableParagraph"/>
              <w:spacing w:before="189"/>
              <w:ind w:left="113"/>
              <w:rPr>
                <w:sz w:val="20"/>
              </w:rPr>
            </w:pPr>
            <w:r>
              <w:rPr>
                <w:sz w:val="20"/>
              </w:rPr>
              <w:t>$75,000</w:t>
            </w:r>
          </w:p>
        </w:tc>
        <w:tc>
          <w:tcPr>
            <w:tcW w:w="1709" w:type="dxa"/>
          </w:tcPr>
          <w:p w14:paraId="04C4B0D5" w14:textId="77777777" w:rsidR="00937A1C" w:rsidRDefault="009D3F35">
            <w:pPr>
              <w:pStyle w:val="TableParagraph"/>
              <w:spacing w:before="189"/>
              <w:ind w:left="113"/>
              <w:rPr>
                <w:sz w:val="20"/>
              </w:rPr>
            </w:pPr>
            <w:r>
              <w:rPr>
                <w:sz w:val="20"/>
              </w:rPr>
              <w:t>Enhancement</w:t>
            </w:r>
          </w:p>
        </w:tc>
      </w:tr>
      <w:tr w:rsidR="00937A1C" w14:paraId="02AE437E" w14:textId="77777777">
        <w:trPr>
          <w:trHeight w:val="529"/>
        </w:trPr>
        <w:tc>
          <w:tcPr>
            <w:tcW w:w="3415" w:type="dxa"/>
          </w:tcPr>
          <w:p w14:paraId="60689FE2" w14:textId="77777777" w:rsidR="00937A1C" w:rsidRDefault="009D3F35">
            <w:pPr>
              <w:pStyle w:val="TableParagraph"/>
              <w:spacing w:before="148"/>
              <w:ind w:left="114"/>
              <w:rPr>
                <w:sz w:val="20"/>
              </w:rPr>
            </w:pPr>
            <w:r>
              <w:rPr>
                <w:sz w:val="20"/>
              </w:rPr>
              <w:t>Telephone Fraud</w:t>
            </w:r>
          </w:p>
        </w:tc>
        <w:tc>
          <w:tcPr>
            <w:tcW w:w="3151" w:type="dxa"/>
          </w:tcPr>
          <w:p w14:paraId="28CA7865" w14:textId="77777777" w:rsidR="00937A1C" w:rsidRDefault="009D3F35">
            <w:pPr>
              <w:pStyle w:val="TableParagraph"/>
              <w:spacing w:before="148"/>
              <w:ind w:left="115"/>
              <w:rPr>
                <w:sz w:val="20"/>
              </w:rPr>
            </w:pPr>
            <w:r>
              <w:rPr>
                <w:sz w:val="20"/>
              </w:rPr>
              <w:t>$50,000</w:t>
            </w:r>
          </w:p>
        </w:tc>
        <w:tc>
          <w:tcPr>
            <w:tcW w:w="3240" w:type="dxa"/>
          </w:tcPr>
          <w:p w14:paraId="7A79859E" w14:textId="77777777" w:rsidR="00937A1C" w:rsidRDefault="009D3F35">
            <w:pPr>
              <w:pStyle w:val="TableParagraph"/>
              <w:spacing w:before="148"/>
              <w:ind w:left="113"/>
              <w:rPr>
                <w:sz w:val="20"/>
              </w:rPr>
            </w:pPr>
            <w:r>
              <w:rPr>
                <w:sz w:val="20"/>
              </w:rPr>
              <w:t>$75,000</w:t>
            </w:r>
          </w:p>
        </w:tc>
        <w:tc>
          <w:tcPr>
            <w:tcW w:w="1709" w:type="dxa"/>
          </w:tcPr>
          <w:p w14:paraId="2307F0D1" w14:textId="77777777" w:rsidR="00937A1C" w:rsidRDefault="009D3F35">
            <w:pPr>
              <w:pStyle w:val="TableParagraph"/>
              <w:spacing w:before="148"/>
              <w:ind w:left="113"/>
              <w:rPr>
                <w:sz w:val="20"/>
              </w:rPr>
            </w:pPr>
            <w:r>
              <w:rPr>
                <w:sz w:val="20"/>
              </w:rPr>
              <w:t>Enhancement</w:t>
            </w:r>
          </w:p>
        </w:tc>
      </w:tr>
      <w:tr w:rsidR="00937A1C" w14:paraId="5B534078" w14:textId="77777777">
        <w:trPr>
          <w:trHeight w:val="709"/>
        </w:trPr>
        <w:tc>
          <w:tcPr>
            <w:tcW w:w="3415" w:type="dxa"/>
          </w:tcPr>
          <w:p w14:paraId="725FE9C6" w14:textId="77777777" w:rsidR="00937A1C" w:rsidRDefault="009D3F35">
            <w:pPr>
              <w:pStyle w:val="TableParagraph"/>
              <w:spacing w:before="122"/>
              <w:ind w:left="114" w:right="236"/>
              <w:rPr>
                <w:sz w:val="20"/>
              </w:rPr>
            </w:pPr>
            <w:r>
              <w:rPr>
                <w:sz w:val="20"/>
              </w:rPr>
              <w:t>Computer Hardware Replacement Costs</w:t>
            </w:r>
          </w:p>
        </w:tc>
        <w:tc>
          <w:tcPr>
            <w:tcW w:w="3151" w:type="dxa"/>
          </w:tcPr>
          <w:p w14:paraId="64984931" w14:textId="77777777" w:rsidR="00937A1C" w:rsidRDefault="00937A1C">
            <w:pPr>
              <w:pStyle w:val="TableParagraph"/>
              <w:spacing w:before="7"/>
              <w:rPr>
                <w:b/>
                <w:sz w:val="20"/>
              </w:rPr>
            </w:pPr>
          </w:p>
          <w:p w14:paraId="413CBBBC" w14:textId="77777777" w:rsidR="00937A1C" w:rsidRDefault="009D3F35">
            <w:pPr>
              <w:pStyle w:val="TableParagraph"/>
              <w:ind w:left="115"/>
              <w:rPr>
                <w:sz w:val="20"/>
              </w:rPr>
            </w:pPr>
            <w:r>
              <w:rPr>
                <w:sz w:val="20"/>
              </w:rPr>
              <w:t>N/a</w:t>
            </w:r>
          </w:p>
        </w:tc>
        <w:tc>
          <w:tcPr>
            <w:tcW w:w="3240" w:type="dxa"/>
          </w:tcPr>
          <w:p w14:paraId="51FAFA74" w14:textId="77777777" w:rsidR="00937A1C" w:rsidRDefault="00937A1C">
            <w:pPr>
              <w:pStyle w:val="TableParagraph"/>
              <w:spacing w:before="7"/>
              <w:rPr>
                <w:b/>
                <w:sz w:val="20"/>
              </w:rPr>
            </w:pPr>
          </w:p>
          <w:p w14:paraId="24672835" w14:textId="77777777" w:rsidR="00937A1C" w:rsidRDefault="009D3F35">
            <w:pPr>
              <w:pStyle w:val="TableParagraph"/>
              <w:ind w:left="113"/>
              <w:rPr>
                <w:sz w:val="20"/>
              </w:rPr>
            </w:pPr>
            <w:r>
              <w:rPr>
                <w:sz w:val="20"/>
              </w:rPr>
              <w:t>$75,000</w:t>
            </w:r>
          </w:p>
        </w:tc>
        <w:tc>
          <w:tcPr>
            <w:tcW w:w="1709" w:type="dxa"/>
          </w:tcPr>
          <w:p w14:paraId="247E3A98" w14:textId="77777777" w:rsidR="00937A1C" w:rsidRDefault="00937A1C">
            <w:pPr>
              <w:pStyle w:val="TableParagraph"/>
              <w:spacing w:before="7"/>
              <w:rPr>
                <w:b/>
                <w:sz w:val="20"/>
              </w:rPr>
            </w:pPr>
          </w:p>
          <w:p w14:paraId="199A9BAF" w14:textId="77777777" w:rsidR="00937A1C" w:rsidRDefault="009D3F35">
            <w:pPr>
              <w:pStyle w:val="TableParagraph"/>
              <w:ind w:left="113"/>
              <w:rPr>
                <w:sz w:val="20"/>
              </w:rPr>
            </w:pPr>
            <w:r>
              <w:rPr>
                <w:sz w:val="20"/>
              </w:rPr>
              <w:t>New Coverage</w:t>
            </w:r>
          </w:p>
        </w:tc>
      </w:tr>
    </w:tbl>
    <w:p w14:paraId="23DD28C4" w14:textId="77777777" w:rsidR="00937A1C" w:rsidRDefault="00937A1C">
      <w:pPr>
        <w:pStyle w:val="BodyText"/>
        <w:rPr>
          <w:b/>
        </w:rPr>
      </w:pPr>
    </w:p>
    <w:p w14:paraId="7671B3A1" w14:textId="77777777" w:rsidR="00937A1C" w:rsidRDefault="00937A1C">
      <w:pPr>
        <w:pStyle w:val="BodyText"/>
        <w:spacing w:after="1"/>
        <w:rPr>
          <w:b/>
        </w:rPr>
      </w:pP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3151"/>
        <w:gridCol w:w="3240"/>
        <w:gridCol w:w="1709"/>
      </w:tblGrid>
      <w:tr w:rsidR="00937A1C" w14:paraId="73A33327" w14:textId="77777777">
        <w:trPr>
          <w:trHeight w:val="525"/>
        </w:trPr>
        <w:tc>
          <w:tcPr>
            <w:tcW w:w="11515" w:type="dxa"/>
            <w:gridSpan w:val="4"/>
            <w:shd w:val="clear" w:color="auto" w:fill="D9D9D9"/>
          </w:tcPr>
          <w:p w14:paraId="03050BD2" w14:textId="77777777" w:rsidR="00937A1C" w:rsidRDefault="009D3F35">
            <w:pPr>
              <w:pStyle w:val="TableParagraph"/>
              <w:spacing w:before="143"/>
              <w:ind w:left="114"/>
              <w:rPr>
                <w:b/>
                <w:sz w:val="20"/>
              </w:rPr>
            </w:pPr>
            <w:r>
              <w:rPr>
                <w:b/>
                <w:sz w:val="20"/>
              </w:rPr>
              <w:t>Endorsement Enhancements:</w:t>
            </w:r>
          </w:p>
        </w:tc>
      </w:tr>
      <w:tr w:rsidR="00937A1C" w14:paraId="38984082" w14:textId="77777777">
        <w:trPr>
          <w:trHeight w:val="549"/>
        </w:trPr>
        <w:tc>
          <w:tcPr>
            <w:tcW w:w="3415" w:type="dxa"/>
          </w:tcPr>
          <w:p w14:paraId="56EE6464" w14:textId="77777777" w:rsidR="00937A1C" w:rsidRDefault="009D3F35">
            <w:pPr>
              <w:pStyle w:val="TableParagraph"/>
              <w:spacing w:before="158"/>
              <w:ind w:left="114"/>
              <w:rPr>
                <w:sz w:val="20"/>
              </w:rPr>
            </w:pPr>
            <w:r>
              <w:rPr>
                <w:sz w:val="20"/>
              </w:rPr>
              <w:t>Voluntary Shutdown Coverage</w:t>
            </w:r>
          </w:p>
        </w:tc>
        <w:tc>
          <w:tcPr>
            <w:tcW w:w="3151" w:type="dxa"/>
          </w:tcPr>
          <w:p w14:paraId="128E3F9A" w14:textId="77777777" w:rsidR="00937A1C" w:rsidRDefault="009D3F35">
            <w:pPr>
              <w:pStyle w:val="TableParagraph"/>
              <w:spacing w:before="158"/>
              <w:ind w:left="1540"/>
              <w:rPr>
                <w:sz w:val="20"/>
              </w:rPr>
            </w:pPr>
            <w:r>
              <w:rPr>
                <w:w w:val="99"/>
                <w:sz w:val="20"/>
              </w:rPr>
              <w:t>-</w:t>
            </w:r>
          </w:p>
        </w:tc>
        <w:tc>
          <w:tcPr>
            <w:tcW w:w="3240" w:type="dxa"/>
          </w:tcPr>
          <w:p w14:paraId="762AA04E" w14:textId="77777777" w:rsidR="00937A1C" w:rsidRDefault="009D3F35">
            <w:pPr>
              <w:pStyle w:val="TableParagraph"/>
              <w:spacing w:before="158"/>
              <w:ind w:left="112"/>
              <w:rPr>
                <w:sz w:val="20"/>
              </w:rPr>
            </w:pPr>
            <w:r>
              <w:rPr>
                <w:sz w:val="20"/>
              </w:rPr>
              <w:t>Included</w:t>
            </w:r>
          </w:p>
        </w:tc>
        <w:tc>
          <w:tcPr>
            <w:tcW w:w="1709" w:type="dxa"/>
          </w:tcPr>
          <w:p w14:paraId="5C54B45D" w14:textId="77777777" w:rsidR="00937A1C" w:rsidRDefault="009D3F35">
            <w:pPr>
              <w:pStyle w:val="TableParagraph"/>
              <w:spacing w:before="158"/>
              <w:ind w:left="214" w:right="209"/>
              <w:jc w:val="center"/>
              <w:rPr>
                <w:sz w:val="20"/>
              </w:rPr>
            </w:pPr>
            <w:r>
              <w:rPr>
                <w:sz w:val="20"/>
              </w:rPr>
              <w:t>Enhancement</w:t>
            </w:r>
          </w:p>
        </w:tc>
      </w:tr>
      <w:tr w:rsidR="00937A1C" w14:paraId="6B298E8D" w14:textId="77777777">
        <w:trPr>
          <w:trHeight w:val="618"/>
        </w:trPr>
        <w:tc>
          <w:tcPr>
            <w:tcW w:w="3415" w:type="dxa"/>
          </w:tcPr>
          <w:p w14:paraId="43EF8435" w14:textId="77777777" w:rsidR="00937A1C" w:rsidRDefault="009D3F35">
            <w:pPr>
              <w:pStyle w:val="TableParagraph"/>
              <w:spacing w:before="191"/>
              <w:ind w:left="114"/>
              <w:rPr>
                <w:sz w:val="20"/>
              </w:rPr>
            </w:pPr>
            <w:r>
              <w:rPr>
                <w:sz w:val="20"/>
              </w:rPr>
              <w:t>Amend Data Recovery Costs</w:t>
            </w:r>
          </w:p>
        </w:tc>
        <w:tc>
          <w:tcPr>
            <w:tcW w:w="3151" w:type="dxa"/>
          </w:tcPr>
          <w:p w14:paraId="56AFBBF2" w14:textId="77777777" w:rsidR="00937A1C" w:rsidRDefault="009D3F35">
            <w:pPr>
              <w:pStyle w:val="TableParagraph"/>
              <w:spacing w:before="191"/>
              <w:ind w:left="1540"/>
              <w:rPr>
                <w:sz w:val="20"/>
              </w:rPr>
            </w:pPr>
            <w:r>
              <w:rPr>
                <w:w w:val="99"/>
                <w:sz w:val="20"/>
              </w:rPr>
              <w:t>-</w:t>
            </w:r>
          </w:p>
        </w:tc>
        <w:tc>
          <w:tcPr>
            <w:tcW w:w="3240" w:type="dxa"/>
          </w:tcPr>
          <w:p w14:paraId="2ECA12D3" w14:textId="77777777" w:rsidR="00937A1C" w:rsidRDefault="009D3F35">
            <w:pPr>
              <w:pStyle w:val="TableParagraph"/>
              <w:spacing w:before="191"/>
              <w:ind w:left="112"/>
              <w:rPr>
                <w:sz w:val="20"/>
              </w:rPr>
            </w:pPr>
            <w:r>
              <w:rPr>
                <w:sz w:val="20"/>
              </w:rPr>
              <w:t>Included</w:t>
            </w:r>
          </w:p>
        </w:tc>
        <w:tc>
          <w:tcPr>
            <w:tcW w:w="1709" w:type="dxa"/>
          </w:tcPr>
          <w:p w14:paraId="1940EF50" w14:textId="77777777" w:rsidR="00937A1C" w:rsidRDefault="009D3F35">
            <w:pPr>
              <w:pStyle w:val="TableParagraph"/>
              <w:spacing w:before="191"/>
              <w:ind w:left="214" w:right="209"/>
              <w:jc w:val="center"/>
              <w:rPr>
                <w:sz w:val="20"/>
              </w:rPr>
            </w:pPr>
            <w:r>
              <w:rPr>
                <w:sz w:val="20"/>
              </w:rPr>
              <w:t>Enhancement</w:t>
            </w:r>
          </w:p>
        </w:tc>
      </w:tr>
      <w:tr w:rsidR="00937A1C" w14:paraId="1734CF37" w14:textId="77777777">
        <w:trPr>
          <w:trHeight w:val="621"/>
        </w:trPr>
        <w:tc>
          <w:tcPr>
            <w:tcW w:w="3415" w:type="dxa"/>
          </w:tcPr>
          <w:p w14:paraId="344EA3CB" w14:textId="77777777" w:rsidR="00937A1C" w:rsidRDefault="009D3F35">
            <w:pPr>
              <w:pStyle w:val="TableParagraph"/>
              <w:spacing w:before="194"/>
              <w:ind w:left="114"/>
              <w:rPr>
                <w:sz w:val="20"/>
              </w:rPr>
            </w:pPr>
            <w:r>
              <w:rPr>
                <w:sz w:val="20"/>
              </w:rPr>
              <w:t>Amend Settlement of Claims</w:t>
            </w:r>
          </w:p>
        </w:tc>
        <w:tc>
          <w:tcPr>
            <w:tcW w:w="3151" w:type="dxa"/>
          </w:tcPr>
          <w:p w14:paraId="47EE843A" w14:textId="77777777" w:rsidR="00937A1C" w:rsidRDefault="009D3F35">
            <w:pPr>
              <w:pStyle w:val="TableParagraph"/>
              <w:spacing w:before="194"/>
              <w:ind w:left="1540"/>
              <w:rPr>
                <w:sz w:val="20"/>
              </w:rPr>
            </w:pPr>
            <w:r>
              <w:rPr>
                <w:w w:val="99"/>
                <w:sz w:val="20"/>
              </w:rPr>
              <w:t>-</w:t>
            </w:r>
          </w:p>
        </w:tc>
        <w:tc>
          <w:tcPr>
            <w:tcW w:w="3240" w:type="dxa"/>
          </w:tcPr>
          <w:p w14:paraId="24538AFA" w14:textId="77777777" w:rsidR="00937A1C" w:rsidRDefault="009D3F35">
            <w:pPr>
              <w:pStyle w:val="TableParagraph"/>
              <w:spacing w:before="194"/>
              <w:ind w:left="112"/>
              <w:rPr>
                <w:sz w:val="20"/>
              </w:rPr>
            </w:pPr>
            <w:r>
              <w:rPr>
                <w:sz w:val="20"/>
              </w:rPr>
              <w:t>Included</w:t>
            </w:r>
          </w:p>
        </w:tc>
        <w:tc>
          <w:tcPr>
            <w:tcW w:w="1709" w:type="dxa"/>
          </w:tcPr>
          <w:p w14:paraId="34074D7F" w14:textId="77777777" w:rsidR="00937A1C" w:rsidRDefault="009D3F35">
            <w:pPr>
              <w:pStyle w:val="TableParagraph"/>
              <w:spacing w:before="194"/>
              <w:ind w:left="214" w:right="209"/>
              <w:jc w:val="center"/>
              <w:rPr>
                <w:sz w:val="20"/>
              </w:rPr>
            </w:pPr>
            <w:r>
              <w:rPr>
                <w:sz w:val="20"/>
              </w:rPr>
              <w:t>Enhancement</w:t>
            </w:r>
          </w:p>
        </w:tc>
      </w:tr>
      <w:tr w:rsidR="00937A1C" w14:paraId="134F3E24" w14:textId="77777777">
        <w:trPr>
          <w:trHeight w:val="611"/>
        </w:trPr>
        <w:tc>
          <w:tcPr>
            <w:tcW w:w="3415" w:type="dxa"/>
          </w:tcPr>
          <w:p w14:paraId="5FFE2ECB" w14:textId="77777777" w:rsidR="00937A1C" w:rsidRDefault="009D3F35">
            <w:pPr>
              <w:pStyle w:val="TableParagraph"/>
              <w:spacing w:before="186"/>
              <w:ind w:left="114"/>
              <w:rPr>
                <w:sz w:val="20"/>
              </w:rPr>
            </w:pPr>
            <w:r>
              <w:rPr>
                <w:sz w:val="20"/>
              </w:rPr>
              <w:t>Amend Definition of Data</w:t>
            </w:r>
          </w:p>
        </w:tc>
        <w:tc>
          <w:tcPr>
            <w:tcW w:w="3151" w:type="dxa"/>
          </w:tcPr>
          <w:p w14:paraId="35561C54" w14:textId="77777777" w:rsidR="00937A1C" w:rsidRDefault="009D3F35">
            <w:pPr>
              <w:pStyle w:val="TableParagraph"/>
              <w:spacing w:before="186"/>
              <w:ind w:left="1540"/>
              <w:rPr>
                <w:sz w:val="20"/>
              </w:rPr>
            </w:pPr>
            <w:r>
              <w:rPr>
                <w:w w:val="99"/>
                <w:sz w:val="20"/>
              </w:rPr>
              <w:t>-</w:t>
            </w:r>
          </w:p>
        </w:tc>
        <w:tc>
          <w:tcPr>
            <w:tcW w:w="3240" w:type="dxa"/>
          </w:tcPr>
          <w:p w14:paraId="4389A2A6" w14:textId="77777777" w:rsidR="00937A1C" w:rsidRDefault="009D3F35">
            <w:pPr>
              <w:pStyle w:val="TableParagraph"/>
              <w:spacing w:before="186"/>
              <w:ind w:left="112"/>
              <w:rPr>
                <w:sz w:val="20"/>
              </w:rPr>
            </w:pPr>
            <w:r>
              <w:rPr>
                <w:sz w:val="20"/>
              </w:rPr>
              <w:t>Included</w:t>
            </w:r>
          </w:p>
        </w:tc>
        <w:tc>
          <w:tcPr>
            <w:tcW w:w="1709" w:type="dxa"/>
          </w:tcPr>
          <w:p w14:paraId="123195DF" w14:textId="77777777" w:rsidR="00937A1C" w:rsidRDefault="009D3F35">
            <w:pPr>
              <w:pStyle w:val="TableParagraph"/>
              <w:spacing w:before="186"/>
              <w:ind w:left="214" w:right="209"/>
              <w:jc w:val="center"/>
              <w:rPr>
                <w:sz w:val="20"/>
              </w:rPr>
            </w:pPr>
            <w:r>
              <w:rPr>
                <w:sz w:val="20"/>
              </w:rPr>
              <w:t>Enhancement</w:t>
            </w:r>
          </w:p>
        </w:tc>
      </w:tr>
    </w:tbl>
    <w:p w14:paraId="620FB268" w14:textId="77777777" w:rsidR="00937A1C" w:rsidRDefault="00937A1C">
      <w:pPr>
        <w:pStyle w:val="BodyText"/>
        <w:rPr>
          <w:b/>
          <w:sz w:val="26"/>
        </w:rPr>
      </w:pPr>
    </w:p>
    <w:p w14:paraId="0F3C3CFD" w14:textId="77777777" w:rsidR="00937A1C" w:rsidRDefault="00937A1C">
      <w:pPr>
        <w:pStyle w:val="BodyText"/>
        <w:rPr>
          <w:b/>
          <w:sz w:val="26"/>
        </w:rPr>
      </w:pPr>
    </w:p>
    <w:p w14:paraId="14FC7D65" w14:textId="77777777" w:rsidR="00937A1C" w:rsidRDefault="00937A1C">
      <w:pPr>
        <w:pStyle w:val="BodyText"/>
        <w:rPr>
          <w:b/>
          <w:sz w:val="26"/>
        </w:rPr>
      </w:pPr>
    </w:p>
    <w:p w14:paraId="35634A1C" w14:textId="77777777" w:rsidR="00937A1C" w:rsidRDefault="00937A1C">
      <w:pPr>
        <w:pStyle w:val="BodyText"/>
        <w:rPr>
          <w:b/>
          <w:sz w:val="26"/>
        </w:rPr>
      </w:pPr>
    </w:p>
    <w:p w14:paraId="3D1ED369" w14:textId="77777777" w:rsidR="00937A1C" w:rsidRDefault="00937A1C">
      <w:pPr>
        <w:pStyle w:val="BodyText"/>
        <w:rPr>
          <w:b/>
          <w:sz w:val="26"/>
        </w:rPr>
      </w:pPr>
    </w:p>
    <w:p w14:paraId="62A148AC" w14:textId="77777777" w:rsidR="00937A1C" w:rsidRDefault="00937A1C">
      <w:pPr>
        <w:pStyle w:val="BodyText"/>
        <w:rPr>
          <w:b/>
          <w:sz w:val="26"/>
        </w:rPr>
      </w:pPr>
    </w:p>
    <w:p w14:paraId="606DCD0B" w14:textId="77777777" w:rsidR="00937A1C" w:rsidRDefault="00937A1C">
      <w:pPr>
        <w:pStyle w:val="BodyText"/>
        <w:rPr>
          <w:b/>
          <w:sz w:val="26"/>
        </w:rPr>
      </w:pPr>
    </w:p>
    <w:p w14:paraId="6F6001AD" w14:textId="77777777" w:rsidR="00937A1C" w:rsidRDefault="00937A1C">
      <w:pPr>
        <w:pStyle w:val="BodyText"/>
        <w:rPr>
          <w:b/>
          <w:sz w:val="26"/>
        </w:rPr>
      </w:pPr>
    </w:p>
    <w:p w14:paraId="512D2C27" w14:textId="77777777" w:rsidR="00937A1C" w:rsidRDefault="00937A1C">
      <w:pPr>
        <w:pStyle w:val="BodyText"/>
        <w:rPr>
          <w:b/>
          <w:sz w:val="26"/>
        </w:rPr>
      </w:pPr>
    </w:p>
    <w:p w14:paraId="4D03B9FF" w14:textId="77777777" w:rsidR="00937A1C" w:rsidRDefault="00937A1C">
      <w:pPr>
        <w:pStyle w:val="BodyText"/>
        <w:rPr>
          <w:b/>
          <w:sz w:val="26"/>
        </w:rPr>
      </w:pPr>
    </w:p>
    <w:p w14:paraId="23033FB5" w14:textId="77777777" w:rsidR="00937A1C" w:rsidRDefault="00937A1C">
      <w:pPr>
        <w:pStyle w:val="BodyText"/>
        <w:rPr>
          <w:b/>
          <w:sz w:val="26"/>
        </w:rPr>
      </w:pPr>
    </w:p>
    <w:p w14:paraId="4EAFD4F3" w14:textId="77777777" w:rsidR="00937A1C" w:rsidRDefault="00937A1C">
      <w:pPr>
        <w:pStyle w:val="BodyText"/>
        <w:spacing w:before="3"/>
        <w:rPr>
          <w:b/>
          <w:sz w:val="34"/>
        </w:rPr>
      </w:pPr>
    </w:p>
    <w:p w14:paraId="4A895215" w14:textId="77777777" w:rsidR="00937A1C" w:rsidRDefault="009D3F35">
      <w:pPr>
        <w:tabs>
          <w:tab w:val="left" w:pos="10020"/>
        </w:tabs>
        <w:ind w:left="1379"/>
        <w:rPr>
          <w:i/>
          <w:sz w:val="18"/>
        </w:rPr>
      </w:pPr>
      <w:r>
        <w:rPr>
          <w:i/>
          <w:sz w:val="18"/>
        </w:rPr>
        <w:t>2019-2020 Alliant Property Insurance Program (APIP) Cyber</w:t>
      </w:r>
      <w:r>
        <w:rPr>
          <w:i/>
          <w:spacing w:val="-29"/>
          <w:sz w:val="18"/>
        </w:rPr>
        <w:t xml:space="preserve"> </w:t>
      </w:r>
      <w:r>
        <w:rPr>
          <w:i/>
          <w:sz w:val="18"/>
        </w:rPr>
        <w:t>Liability</w:t>
      </w:r>
      <w:r>
        <w:rPr>
          <w:i/>
          <w:spacing w:val="-3"/>
          <w:sz w:val="18"/>
        </w:rPr>
        <w:t xml:space="preserve"> </w:t>
      </w:r>
      <w:r>
        <w:rPr>
          <w:i/>
          <w:sz w:val="18"/>
        </w:rPr>
        <w:t>Evidence</w:t>
      </w:r>
      <w:r>
        <w:rPr>
          <w:rFonts w:ascii="Times New Roman"/>
          <w:sz w:val="18"/>
        </w:rPr>
        <w:tab/>
      </w:r>
      <w:r>
        <w:rPr>
          <w:i/>
          <w:sz w:val="18"/>
        </w:rPr>
        <w:t>Page 7 of</w:t>
      </w:r>
      <w:r>
        <w:rPr>
          <w:i/>
          <w:spacing w:val="-2"/>
          <w:sz w:val="18"/>
        </w:rPr>
        <w:t xml:space="preserve"> </w:t>
      </w:r>
      <w:r>
        <w:rPr>
          <w:i/>
          <w:sz w:val="18"/>
        </w:rPr>
        <w:t>7</w:t>
      </w:r>
    </w:p>
    <w:p w14:paraId="111EC760" w14:textId="77777777" w:rsidR="00937A1C" w:rsidRDefault="00937A1C">
      <w:pPr>
        <w:rPr>
          <w:sz w:val="18"/>
        </w:rPr>
        <w:sectPr w:rsidR="00937A1C">
          <w:headerReference w:type="default" r:id="rId23"/>
          <w:footerReference w:type="default" r:id="rId24"/>
          <w:pgSz w:w="12240" w:h="15840"/>
          <w:pgMar w:top="1520" w:right="180" w:bottom="280" w:left="60" w:header="0" w:footer="0" w:gutter="0"/>
          <w:cols w:space="720"/>
        </w:sectPr>
      </w:pPr>
    </w:p>
    <w:p w14:paraId="64D355E3" w14:textId="77777777" w:rsidR="00937A1C" w:rsidRDefault="00937A1C">
      <w:pPr>
        <w:pStyle w:val="BodyText"/>
        <w:rPr>
          <w:i/>
        </w:rPr>
      </w:pPr>
    </w:p>
    <w:p w14:paraId="1A92BF28" w14:textId="77777777" w:rsidR="00937A1C" w:rsidRDefault="00937A1C">
      <w:pPr>
        <w:pStyle w:val="BodyText"/>
        <w:rPr>
          <w:i/>
        </w:rPr>
      </w:pPr>
    </w:p>
    <w:p w14:paraId="0ABC2545" w14:textId="77777777" w:rsidR="00937A1C" w:rsidRDefault="00937A1C">
      <w:pPr>
        <w:pStyle w:val="BodyText"/>
        <w:rPr>
          <w:i/>
        </w:rPr>
      </w:pPr>
    </w:p>
    <w:p w14:paraId="6EEE8355" w14:textId="77777777" w:rsidR="00937A1C" w:rsidRDefault="00937A1C">
      <w:pPr>
        <w:pStyle w:val="BodyText"/>
        <w:rPr>
          <w:i/>
        </w:rPr>
      </w:pPr>
    </w:p>
    <w:p w14:paraId="4F3147B8" w14:textId="77777777" w:rsidR="00937A1C" w:rsidRDefault="00937A1C">
      <w:pPr>
        <w:pStyle w:val="BodyText"/>
        <w:rPr>
          <w:i/>
        </w:rPr>
      </w:pPr>
    </w:p>
    <w:p w14:paraId="309930CA" w14:textId="77777777" w:rsidR="00937A1C" w:rsidRDefault="00937A1C">
      <w:pPr>
        <w:pStyle w:val="BodyText"/>
        <w:spacing w:before="1"/>
        <w:rPr>
          <w:i/>
          <w:sz w:val="28"/>
        </w:rPr>
      </w:pPr>
    </w:p>
    <w:p w14:paraId="7FF19224" w14:textId="77777777" w:rsidR="00937A1C" w:rsidRDefault="009D3F35">
      <w:pPr>
        <w:spacing w:before="92"/>
        <w:ind w:left="3415" w:right="3554" w:firstLine="1"/>
        <w:jc w:val="center"/>
        <w:rPr>
          <w:b/>
          <w:sz w:val="24"/>
        </w:rPr>
      </w:pPr>
      <w:bookmarkStart w:id="4" w:name="5._Pollution_Liability_Coverage_Evidence"/>
      <w:bookmarkEnd w:id="4"/>
      <w:r>
        <w:rPr>
          <w:b/>
          <w:sz w:val="24"/>
        </w:rPr>
        <w:t>ALLIANT INSURANCE SERVICES, INC. 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(APIP)</w:t>
      </w:r>
    </w:p>
    <w:p w14:paraId="71806A55" w14:textId="77777777" w:rsidR="00937A1C" w:rsidRDefault="00937A1C">
      <w:pPr>
        <w:pStyle w:val="BodyText"/>
        <w:spacing w:before="10"/>
        <w:rPr>
          <w:b/>
        </w:rPr>
      </w:pPr>
    </w:p>
    <w:p w14:paraId="667C3770" w14:textId="77777777" w:rsidR="00937A1C" w:rsidRDefault="009D3F35">
      <w:pPr>
        <w:ind w:left="73" w:right="216"/>
        <w:jc w:val="center"/>
        <w:rPr>
          <w:b/>
          <w:sz w:val="19"/>
        </w:rPr>
      </w:pPr>
      <w:r>
        <w:rPr>
          <w:b/>
          <w:sz w:val="24"/>
        </w:rPr>
        <w:t>P</w:t>
      </w:r>
      <w:r>
        <w:rPr>
          <w:b/>
          <w:sz w:val="19"/>
        </w:rPr>
        <w:t xml:space="preserve">OLLUTION </w:t>
      </w:r>
      <w:r>
        <w:rPr>
          <w:b/>
          <w:sz w:val="24"/>
        </w:rPr>
        <w:t>L</w:t>
      </w:r>
      <w:r>
        <w:rPr>
          <w:b/>
          <w:sz w:val="19"/>
        </w:rPr>
        <w:t xml:space="preserve">IABILITY </w:t>
      </w:r>
      <w:r>
        <w:rPr>
          <w:b/>
          <w:sz w:val="24"/>
        </w:rPr>
        <w:t>C</w:t>
      </w:r>
      <w:r>
        <w:rPr>
          <w:b/>
          <w:sz w:val="19"/>
        </w:rPr>
        <w:t xml:space="preserve">OVERAGE </w:t>
      </w:r>
      <w:r>
        <w:rPr>
          <w:b/>
          <w:sz w:val="24"/>
        </w:rPr>
        <w:t>E</w:t>
      </w:r>
      <w:r>
        <w:rPr>
          <w:b/>
          <w:sz w:val="19"/>
        </w:rPr>
        <w:t>VIDENCE</w:t>
      </w:r>
    </w:p>
    <w:p w14:paraId="4667A791" w14:textId="3564CC63" w:rsidR="00937A1C" w:rsidRDefault="009D3F35">
      <w:pPr>
        <w:tabs>
          <w:tab w:val="left" w:pos="3371"/>
          <w:tab w:val="left" w:pos="4975"/>
        </w:tabs>
        <w:spacing w:before="220"/>
        <w:ind w:left="854"/>
        <w:rPr>
          <w:sz w:val="20"/>
        </w:rPr>
      </w:pPr>
      <w:r>
        <w:rPr>
          <w:noProof/>
        </w:rPr>
        <mc:AlternateContent>
          <mc:Choice Requires="wps">
            <w:drawing>
              <wp:anchor distT="0" distB="0" distL="114300" distR="114300" simplePos="0" relativeHeight="485509632" behindDoc="1" locked="0" layoutInCell="1" allowOverlap="1" wp14:anchorId="37494882" wp14:editId="4FFCEEDF">
                <wp:simplePos x="0" y="0"/>
                <wp:positionH relativeFrom="page">
                  <wp:posOffset>2994660</wp:posOffset>
                </wp:positionH>
                <wp:positionV relativeFrom="paragraph">
                  <wp:posOffset>153670</wp:posOffset>
                </wp:positionV>
                <wp:extent cx="117475" cy="117475"/>
                <wp:effectExtent l="0" t="0" r="0" b="0"/>
                <wp:wrapNone/>
                <wp:docPr id="9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B806" id="Rectangle 36" o:spid="_x0000_s1026" style="position:absolute;margin-left:235.8pt;margin-top:12.1pt;width:9.25pt;height:9.25pt;z-index:-178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" filled="f" strokeweight=".72pt">
                <w10:wrap anchorx="page"/>
              </v:rect>
            </w:pict>
          </mc:Fallback>
        </mc:AlternateContent>
      </w:r>
      <w:r>
        <w:rPr>
          <w:b/>
          <w:sz w:val="20"/>
        </w:rPr>
        <w:t>TYPE</w:t>
      </w:r>
      <w:r>
        <w:rPr>
          <w:b/>
          <w:spacing w:val="-7"/>
          <w:sz w:val="20"/>
        </w:rPr>
        <w:t xml:space="preserve"> </w:t>
      </w:r>
      <w:r>
        <w:rPr>
          <w:b/>
          <w:sz w:val="20"/>
        </w:rPr>
        <w:t>OF</w:t>
      </w:r>
      <w:r>
        <w:rPr>
          <w:b/>
          <w:spacing w:val="-5"/>
          <w:sz w:val="20"/>
        </w:rPr>
        <w:t xml:space="preserve"> </w:t>
      </w:r>
      <w:r>
        <w:rPr>
          <w:b/>
          <w:sz w:val="20"/>
        </w:rPr>
        <w:t>INSURANCE:</w:t>
      </w:r>
      <w:r>
        <w:rPr>
          <w:rFonts w:ascii="Times New Roman"/>
          <w:sz w:val="20"/>
        </w:rPr>
        <w:tab/>
      </w:r>
      <w:r>
        <w:rPr>
          <w:rFonts w:ascii="Times New Roman"/>
          <w:noProof/>
          <w:position w:val="-2"/>
          <w:sz w:val="20"/>
        </w:rPr>
        <w:drawing>
          <wp:inline distT="0" distB="0" distL="0" distR="0" wp14:anchorId="116F694A" wp14:editId="7A26E8FD">
            <wp:extent cx="126491" cy="126491"/>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5" cstate="print"/>
                    <a:stretch>
                      <a:fillRect/>
                    </a:stretch>
                  </pic:blipFill>
                  <pic:spPr>
                    <a:xfrm>
                      <a:off x="0" y="0"/>
                      <a:ext cx="126491" cy="12649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Insurance</w:t>
      </w:r>
      <w:r>
        <w:rPr>
          <w:rFonts w:ascii="Times New Roman"/>
          <w:sz w:val="20"/>
        </w:rPr>
        <w:tab/>
      </w:r>
      <w:r>
        <w:rPr>
          <w:sz w:val="20"/>
        </w:rPr>
        <w:t>Reinsurance</w:t>
      </w:r>
    </w:p>
    <w:p w14:paraId="11944463" w14:textId="77777777" w:rsidR="00937A1C" w:rsidRDefault="00937A1C">
      <w:pPr>
        <w:pStyle w:val="BodyText"/>
        <w:spacing w:before="4"/>
        <w:rPr>
          <w:sz w:val="17"/>
        </w:rPr>
      </w:pPr>
    </w:p>
    <w:p w14:paraId="00105439" w14:textId="77777777" w:rsidR="00937A1C" w:rsidRDefault="009D3F35">
      <w:pPr>
        <w:tabs>
          <w:tab w:val="left" w:pos="3302"/>
        </w:tabs>
        <w:ind w:left="854"/>
        <w:rPr>
          <w:sz w:val="20"/>
        </w:rPr>
      </w:pPr>
      <w:r>
        <w:rPr>
          <w:b/>
          <w:sz w:val="20"/>
        </w:rPr>
        <w:t>TYPE</w:t>
      </w:r>
      <w:r>
        <w:rPr>
          <w:b/>
          <w:spacing w:val="-4"/>
          <w:sz w:val="20"/>
        </w:rPr>
        <w:t xml:space="preserve"> </w:t>
      </w:r>
      <w:r>
        <w:rPr>
          <w:b/>
          <w:sz w:val="20"/>
        </w:rPr>
        <w:t>OF</w:t>
      </w:r>
      <w:r>
        <w:rPr>
          <w:b/>
          <w:spacing w:val="-1"/>
          <w:sz w:val="20"/>
        </w:rPr>
        <w:t xml:space="preserve"> </w:t>
      </w:r>
      <w:r>
        <w:rPr>
          <w:b/>
          <w:sz w:val="20"/>
        </w:rPr>
        <w:t>COVERAGE:</w:t>
      </w:r>
      <w:r>
        <w:rPr>
          <w:rFonts w:ascii="Times New Roman"/>
          <w:sz w:val="20"/>
        </w:rPr>
        <w:tab/>
      </w:r>
      <w:r>
        <w:rPr>
          <w:sz w:val="20"/>
        </w:rPr>
        <w:t>Claims Made and Reported Pollution</w:t>
      </w:r>
      <w:r>
        <w:rPr>
          <w:spacing w:val="-16"/>
          <w:sz w:val="20"/>
        </w:rPr>
        <w:t xml:space="preserve"> </w:t>
      </w:r>
      <w:r>
        <w:rPr>
          <w:sz w:val="20"/>
        </w:rPr>
        <w:t>Liability</w:t>
      </w:r>
    </w:p>
    <w:p w14:paraId="0D7BC269" w14:textId="77777777" w:rsidR="00937A1C" w:rsidRDefault="009D3F35">
      <w:pPr>
        <w:pStyle w:val="Heading9"/>
        <w:tabs>
          <w:tab w:val="left" w:pos="3302"/>
        </w:tabs>
        <w:spacing w:before="159"/>
        <w:ind w:left="854"/>
      </w:pPr>
      <w:r>
        <w:t>PROGRAM:</w:t>
      </w:r>
      <w:r>
        <w:rPr>
          <w:rFonts w:ascii="Times New Roman"/>
          <w:b w:val="0"/>
        </w:rPr>
        <w:tab/>
      </w:r>
      <w:r>
        <w:t>Alliant Property Insurance Program</w:t>
      </w:r>
      <w:r>
        <w:rPr>
          <w:spacing w:val="-25"/>
        </w:rPr>
        <w:t xml:space="preserve"> </w:t>
      </w:r>
      <w:r>
        <w:t>(APIP)</w:t>
      </w:r>
    </w:p>
    <w:p w14:paraId="5FDDF65C" w14:textId="77777777" w:rsidR="00937A1C" w:rsidRDefault="009D3F35">
      <w:pPr>
        <w:pStyle w:val="BodyText"/>
        <w:tabs>
          <w:tab w:val="left" w:pos="3302"/>
        </w:tabs>
        <w:spacing w:before="161"/>
        <w:ind w:left="3302" w:right="1080" w:hanging="2448"/>
        <w:jc w:val="both"/>
      </w:pPr>
      <w:r>
        <w:rPr>
          <w:b/>
        </w:rPr>
        <w:t>NAMED</w:t>
      </w:r>
      <w:r>
        <w:rPr>
          <w:b/>
          <w:spacing w:val="-4"/>
        </w:rPr>
        <w:t xml:space="preserve"> </w:t>
      </w:r>
      <w:r>
        <w:rPr>
          <w:b/>
        </w:rPr>
        <w:t>INSURED:</w:t>
      </w:r>
      <w:r>
        <w:rPr>
          <w:rFonts w:ascii="Times New Roman"/>
        </w:rPr>
        <w:tab/>
      </w:r>
      <w:r>
        <w:t>Any member(s), entity(ies), agency(ies), organization(s), enterprise(s), pool(s), Joint P</w:t>
      </w:r>
      <w:r>
        <w:t>owers Authority(ies) and/or individual(s) attached to each Declaration insured as per Named Insured Schedule on file with Insurer, listed</w:t>
      </w:r>
      <w:r>
        <w:rPr>
          <w:spacing w:val="1"/>
        </w:rPr>
        <w:t xml:space="preserve"> </w:t>
      </w:r>
      <w:r>
        <w:t>below.</w:t>
      </w:r>
    </w:p>
    <w:p w14:paraId="6141021A" w14:textId="77777777" w:rsidR="00937A1C" w:rsidRDefault="009D3F35">
      <w:pPr>
        <w:tabs>
          <w:tab w:val="left" w:pos="3302"/>
        </w:tabs>
        <w:spacing w:before="189"/>
        <w:ind w:left="854"/>
        <w:rPr>
          <w:sz w:val="20"/>
        </w:rPr>
      </w:pPr>
      <w:r>
        <w:rPr>
          <w:b/>
          <w:sz w:val="20"/>
        </w:rPr>
        <w:t>POLICY</w:t>
      </w:r>
      <w:r>
        <w:rPr>
          <w:b/>
          <w:spacing w:val="-2"/>
          <w:sz w:val="20"/>
        </w:rPr>
        <w:t xml:space="preserve"> </w:t>
      </w:r>
      <w:r>
        <w:rPr>
          <w:b/>
          <w:sz w:val="20"/>
        </w:rPr>
        <w:t>PERIOD:</w:t>
      </w:r>
      <w:r>
        <w:rPr>
          <w:rFonts w:ascii="Times New Roman"/>
          <w:sz w:val="20"/>
        </w:rPr>
        <w:tab/>
      </w:r>
      <w:r>
        <w:rPr>
          <w:sz w:val="20"/>
        </w:rPr>
        <w:t>July 1, 2019 to July 1,</w:t>
      </w:r>
      <w:r>
        <w:rPr>
          <w:spacing w:val="-2"/>
          <w:sz w:val="20"/>
        </w:rPr>
        <w:t xml:space="preserve"> </w:t>
      </w:r>
      <w:r>
        <w:rPr>
          <w:sz w:val="20"/>
        </w:rPr>
        <w:t>2020</w:t>
      </w:r>
    </w:p>
    <w:p w14:paraId="15FA8F8A" w14:textId="77777777" w:rsidR="00937A1C" w:rsidRDefault="00937A1C">
      <w:pPr>
        <w:pStyle w:val="BodyText"/>
        <w:spacing w:before="10"/>
        <w:rPr>
          <w:sz w:val="18"/>
        </w:rPr>
      </w:pPr>
    </w:p>
    <w:p w14:paraId="486170C8" w14:textId="77777777" w:rsidR="00937A1C" w:rsidRDefault="009D3F35">
      <w:pPr>
        <w:tabs>
          <w:tab w:val="left" w:pos="3299"/>
        </w:tabs>
        <w:spacing w:before="92"/>
        <w:ind w:left="871"/>
        <w:rPr>
          <w:sz w:val="20"/>
        </w:rPr>
      </w:pPr>
      <w:r>
        <w:rPr>
          <w:b/>
          <w:sz w:val="20"/>
        </w:rPr>
        <w:t>POLICY</w:t>
      </w:r>
      <w:r>
        <w:rPr>
          <w:b/>
          <w:spacing w:val="-1"/>
          <w:sz w:val="20"/>
        </w:rPr>
        <w:t xml:space="preserve"> </w:t>
      </w:r>
      <w:r>
        <w:rPr>
          <w:b/>
          <w:sz w:val="20"/>
        </w:rPr>
        <w:t>#:</w:t>
      </w:r>
      <w:r>
        <w:rPr>
          <w:rFonts w:ascii="Times New Roman"/>
          <w:sz w:val="20"/>
        </w:rPr>
        <w:tab/>
      </w:r>
      <w:r>
        <w:rPr>
          <w:position w:val="2"/>
          <w:sz w:val="20"/>
        </w:rPr>
        <w:t>TBD</w:t>
      </w:r>
    </w:p>
    <w:p w14:paraId="5D3085B7" w14:textId="77777777" w:rsidR="00937A1C" w:rsidRDefault="009D3F35">
      <w:pPr>
        <w:pStyle w:val="BodyText"/>
        <w:tabs>
          <w:tab w:val="left" w:pos="3323"/>
        </w:tabs>
        <w:spacing w:before="183"/>
        <w:ind w:left="3323" w:right="1026" w:hanging="2470"/>
      </w:pPr>
      <w:r>
        <w:rPr>
          <w:b/>
        </w:rPr>
        <w:t>RETROACTIVE</w:t>
      </w:r>
      <w:r>
        <w:rPr>
          <w:b/>
          <w:spacing w:val="-3"/>
        </w:rPr>
        <w:t xml:space="preserve"> </w:t>
      </w:r>
      <w:r>
        <w:rPr>
          <w:b/>
        </w:rPr>
        <w:t>DATE:</w:t>
      </w:r>
      <w:r>
        <w:rPr>
          <w:rFonts w:ascii="Times New Roman"/>
        </w:rPr>
        <w:tab/>
      </w:r>
      <w:r>
        <w:t>July 1, 2011 for existing insureds included on the 2011-2012 policy at inception; For</w:t>
      </w:r>
      <w:r>
        <w:rPr>
          <w:spacing w:val="-35"/>
        </w:rPr>
        <w:t xml:space="preserve"> </w:t>
      </w:r>
      <w:r>
        <w:t>all other insureds the retroactive date is the date of addition to the</w:t>
      </w:r>
      <w:r>
        <w:rPr>
          <w:spacing w:val="-6"/>
        </w:rPr>
        <w:t xml:space="preserve"> </w:t>
      </w:r>
      <w:r>
        <w:t>Program.</w:t>
      </w:r>
    </w:p>
    <w:p w14:paraId="2986AE40" w14:textId="77777777" w:rsidR="00937A1C" w:rsidRDefault="009D3F35">
      <w:pPr>
        <w:pStyle w:val="BodyText"/>
        <w:tabs>
          <w:tab w:val="left" w:pos="3323"/>
        </w:tabs>
        <w:spacing w:before="159"/>
        <w:ind w:left="854"/>
      </w:pPr>
      <w:r>
        <w:rPr>
          <w:b/>
        </w:rPr>
        <w:t>COMPANY:</w:t>
      </w:r>
      <w:r>
        <w:rPr>
          <w:rFonts w:ascii="Times New Roman"/>
        </w:rPr>
        <w:tab/>
      </w:r>
      <w:r>
        <w:t>Illinois Union Insurance Company</w:t>
      </w:r>
    </w:p>
    <w:p w14:paraId="2ED78EE3" w14:textId="77777777" w:rsidR="00937A1C" w:rsidRDefault="00937A1C">
      <w:pPr>
        <w:sectPr w:rsidR="00937A1C">
          <w:headerReference w:type="default" r:id="rId26"/>
          <w:footerReference w:type="default" r:id="rId27"/>
          <w:pgSz w:w="12240" w:h="15840"/>
          <w:pgMar w:top="0" w:right="180" w:bottom="680" w:left="60" w:header="0" w:footer="498" w:gutter="0"/>
          <w:pgNumType w:start="1"/>
          <w:cols w:space="720"/>
        </w:sectPr>
      </w:pPr>
    </w:p>
    <w:p w14:paraId="1E9178CD" w14:textId="77777777" w:rsidR="00937A1C" w:rsidRDefault="009D3F35">
      <w:pPr>
        <w:pStyle w:val="Heading9"/>
        <w:spacing w:before="156"/>
        <w:ind w:left="854" w:right="1"/>
      </w:pPr>
      <w:r>
        <w:t>A.M. BEST INSURANCE RATING:</w:t>
      </w:r>
    </w:p>
    <w:p w14:paraId="4DD41E3F" w14:textId="77777777" w:rsidR="00937A1C" w:rsidRDefault="00937A1C">
      <w:pPr>
        <w:pStyle w:val="BodyText"/>
        <w:rPr>
          <w:b/>
          <w:sz w:val="22"/>
        </w:rPr>
      </w:pPr>
    </w:p>
    <w:p w14:paraId="5D99458E" w14:textId="77777777" w:rsidR="00937A1C" w:rsidRDefault="009D3F35">
      <w:pPr>
        <w:spacing w:before="137"/>
        <w:ind w:left="854" w:right="-7"/>
        <w:rPr>
          <w:b/>
          <w:sz w:val="20"/>
        </w:rPr>
      </w:pPr>
      <w:r>
        <w:rPr>
          <w:b/>
          <w:sz w:val="20"/>
        </w:rPr>
        <w:t xml:space="preserve">STANDARD &amp; </w:t>
      </w:r>
      <w:r>
        <w:rPr>
          <w:b/>
          <w:spacing w:val="-3"/>
          <w:sz w:val="20"/>
        </w:rPr>
        <w:t xml:space="preserve">POORS </w:t>
      </w:r>
      <w:r>
        <w:rPr>
          <w:b/>
          <w:sz w:val="20"/>
        </w:rPr>
        <w:t>RATING:</w:t>
      </w:r>
    </w:p>
    <w:p w14:paraId="5C0E3D4A" w14:textId="77777777" w:rsidR="00937A1C" w:rsidRDefault="009D3F35">
      <w:pPr>
        <w:pStyle w:val="BodyText"/>
        <w:spacing w:before="159"/>
        <w:ind w:left="331" w:right="5438" w:hanging="1"/>
      </w:pPr>
      <w:r>
        <w:br w:type="column"/>
      </w:r>
      <w:r>
        <w:t>A+, Superior, Financial Category XV ($2 Billion or greater)</w:t>
      </w:r>
    </w:p>
    <w:p w14:paraId="29521E85" w14:textId="77777777" w:rsidR="00937A1C" w:rsidRDefault="009D3F35">
      <w:pPr>
        <w:pStyle w:val="BodyText"/>
        <w:spacing w:before="1"/>
        <w:ind w:left="331"/>
      </w:pPr>
      <w:r>
        <w:t>Effective August 30, 2018</w:t>
      </w:r>
    </w:p>
    <w:p w14:paraId="4E69979A" w14:textId="77777777" w:rsidR="00937A1C" w:rsidRDefault="009D3F35">
      <w:pPr>
        <w:spacing w:before="156"/>
        <w:ind w:left="331"/>
        <w:rPr>
          <w:i/>
          <w:sz w:val="20"/>
        </w:rPr>
      </w:pPr>
      <w:r>
        <w:rPr>
          <w:sz w:val="20"/>
        </w:rPr>
        <w:t xml:space="preserve">AA (Very Strong) </w:t>
      </w:r>
      <w:r>
        <w:rPr>
          <w:i/>
          <w:sz w:val="20"/>
        </w:rPr>
        <w:t>as of March 27, 2019</w:t>
      </w:r>
    </w:p>
    <w:p w14:paraId="43E9CD21" w14:textId="77777777" w:rsidR="00937A1C" w:rsidRDefault="00937A1C">
      <w:pPr>
        <w:rPr>
          <w:sz w:val="20"/>
        </w:rPr>
        <w:sectPr w:rsidR="00937A1C">
          <w:type w:val="continuous"/>
          <w:pgSz w:w="12240" w:h="15840"/>
          <w:pgMar w:top="540" w:right="180" w:bottom="0" w:left="60" w:header="720" w:footer="720" w:gutter="0"/>
          <w:cols w:num="2" w:space="720" w:equalWidth="0">
            <w:col w:w="2953" w:space="40"/>
            <w:col w:w="9007"/>
          </w:cols>
        </w:sectPr>
      </w:pPr>
    </w:p>
    <w:p w14:paraId="7B6F5130" w14:textId="77777777" w:rsidR="00937A1C" w:rsidRDefault="009D3F35">
      <w:pPr>
        <w:tabs>
          <w:tab w:val="left" w:pos="3323"/>
        </w:tabs>
        <w:spacing w:before="164"/>
        <w:ind w:left="854"/>
        <w:rPr>
          <w:sz w:val="20"/>
        </w:rPr>
      </w:pPr>
      <w:r>
        <w:rPr>
          <w:noProof/>
        </w:rPr>
        <w:drawing>
          <wp:anchor distT="0" distB="0" distL="0" distR="0" simplePos="0" relativeHeight="485509120" behindDoc="1" locked="0" layoutInCell="1" allowOverlap="1" wp14:anchorId="41C51916" wp14:editId="41603F7A">
            <wp:simplePos x="0" y="0"/>
            <wp:positionH relativeFrom="page">
              <wp:posOffset>0</wp:posOffset>
            </wp:positionH>
            <wp:positionV relativeFrom="page">
              <wp:posOffset>0</wp:posOffset>
            </wp:positionV>
            <wp:extent cx="7772399" cy="899159"/>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28" cstate="print"/>
                    <a:stretch>
                      <a:fillRect/>
                    </a:stretch>
                  </pic:blipFill>
                  <pic:spPr>
                    <a:xfrm>
                      <a:off x="0" y="0"/>
                      <a:ext cx="7772399" cy="899159"/>
                    </a:xfrm>
                    <a:prstGeom prst="rect">
                      <a:avLst/>
                    </a:prstGeom>
                  </pic:spPr>
                </pic:pic>
              </a:graphicData>
            </a:graphic>
          </wp:anchor>
        </w:drawing>
      </w:r>
      <w:r>
        <w:rPr>
          <w:b/>
          <w:sz w:val="20"/>
        </w:rPr>
        <w:t>ADMITTED</w:t>
      </w:r>
      <w:r>
        <w:rPr>
          <w:b/>
          <w:spacing w:val="-4"/>
          <w:sz w:val="20"/>
        </w:rPr>
        <w:t xml:space="preserve"> </w:t>
      </w:r>
      <w:r>
        <w:rPr>
          <w:b/>
          <w:sz w:val="20"/>
        </w:rPr>
        <w:t>STATUS:</w:t>
      </w:r>
      <w:r>
        <w:rPr>
          <w:rFonts w:ascii="Times New Roman"/>
          <w:sz w:val="20"/>
        </w:rPr>
        <w:tab/>
      </w:r>
      <w:r>
        <w:rPr>
          <w:sz w:val="20"/>
        </w:rPr>
        <w:t>Non-Admitted in all</w:t>
      </w:r>
      <w:r>
        <w:rPr>
          <w:spacing w:val="-3"/>
          <w:sz w:val="20"/>
        </w:rPr>
        <w:t xml:space="preserve"> </w:t>
      </w:r>
      <w:r>
        <w:rPr>
          <w:sz w:val="20"/>
        </w:rPr>
        <w:t>states</w:t>
      </w:r>
    </w:p>
    <w:p w14:paraId="788A9558" w14:textId="77777777" w:rsidR="00937A1C" w:rsidRDefault="009D3F35">
      <w:pPr>
        <w:pStyle w:val="Heading9"/>
        <w:spacing w:before="157"/>
        <w:ind w:left="854"/>
      </w:pPr>
      <w:r>
        <w:t>INSURED’S OWN</w:t>
      </w:r>
    </w:p>
    <w:p w14:paraId="77905B5C" w14:textId="77777777" w:rsidR="00937A1C" w:rsidRDefault="009D3F35">
      <w:pPr>
        <w:pStyle w:val="BodyText"/>
        <w:tabs>
          <w:tab w:val="left" w:pos="3323"/>
        </w:tabs>
        <w:spacing w:before="2"/>
        <w:ind w:left="854"/>
      </w:pPr>
      <w:r>
        <w:rPr>
          <w:b/>
        </w:rPr>
        <w:t>SITES:</w:t>
      </w:r>
      <w:r>
        <w:rPr>
          <w:rFonts w:ascii="Times New Roman"/>
        </w:rPr>
        <w:tab/>
      </w:r>
      <w:r>
        <w:t>Per the following SOVs submitted and on file with</w:t>
      </w:r>
      <w:r>
        <w:rPr>
          <w:spacing w:val="-1"/>
        </w:rPr>
        <w:t xml:space="preserve"> </w:t>
      </w:r>
      <w:r>
        <w:t>carrier:</w:t>
      </w:r>
    </w:p>
    <w:p w14:paraId="780DC524" w14:textId="77777777" w:rsidR="00937A1C" w:rsidRDefault="009D3F35">
      <w:pPr>
        <w:pStyle w:val="ListParagraph"/>
        <w:numPr>
          <w:ilvl w:val="0"/>
          <w:numId w:val="14"/>
        </w:numPr>
        <w:tabs>
          <w:tab w:val="left" w:pos="4045"/>
        </w:tabs>
        <w:spacing w:before="1"/>
        <w:rPr>
          <w:sz w:val="20"/>
        </w:rPr>
      </w:pPr>
      <w:r>
        <w:rPr>
          <w:sz w:val="20"/>
        </w:rPr>
        <w:t>PEPIP DEC 1 –</w:t>
      </w:r>
      <w:r>
        <w:rPr>
          <w:spacing w:val="-9"/>
          <w:sz w:val="20"/>
        </w:rPr>
        <w:t xml:space="preserve"> </w:t>
      </w:r>
      <w:r>
        <w:rPr>
          <w:sz w:val="20"/>
        </w:rPr>
        <w:t>SOVs</w:t>
      </w:r>
    </w:p>
    <w:p w14:paraId="4350E57F" w14:textId="77777777" w:rsidR="00937A1C" w:rsidRDefault="009D3F35">
      <w:pPr>
        <w:pStyle w:val="ListParagraph"/>
        <w:numPr>
          <w:ilvl w:val="0"/>
          <w:numId w:val="14"/>
        </w:numPr>
        <w:tabs>
          <w:tab w:val="left" w:pos="4045"/>
        </w:tabs>
        <w:rPr>
          <w:sz w:val="20"/>
        </w:rPr>
      </w:pPr>
      <w:r>
        <w:rPr>
          <w:sz w:val="20"/>
        </w:rPr>
        <w:t>PEPIP DEC 2 –</w:t>
      </w:r>
      <w:r>
        <w:rPr>
          <w:spacing w:val="-9"/>
          <w:sz w:val="20"/>
        </w:rPr>
        <w:t xml:space="preserve"> </w:t>
      </w:r>
      <w:r>
        <w:rPr>
          <w:sz w:val="20"/>
        </w:rPr>
        <w:t>SOVs</w:t>
      </w:r>
    </w:p>
    <w:p w14:paraId="118116E0" w14:textId="77777777" w:rsidR="00937A1C" w:rsidRDefault="009D3F35">
      <w:pPr>
        <w:pStyle w:val="ListParagraph"/>
        <w:numPr>
          <w:ilvl w:val="0"/>
          <w:numId w:val="14"/>
        </w:numPr>
        <w:tabs>
          <w:tab w:val="left" w:pos="4045"/>
        </w:tabs>
        <w:spacing w:before="1" w:line="229" w:lineRule="exact"/>
        <w:rPr>
          <w:sz w:val="20"/>
        </w:rPr>
      </w:pPr>
      <w:r>
        <w:rPr>
          <w:sz w:val="20"/>
        </w:rPr>
        <w:t>PEPIP DEC 3 –</w:t>
      </w:r>
      <w:r>
        <w:rPr>
          <w:spacing w:val="-9"/>
          <w:sz w:val="20"/>
        </w:rPr>
        <w:t xml:space="preserve"> </w:t>
      </w:r>
      <w:r>
        <w:rPr>
          <w:sz w:val="20"/>
        </w:rPr>
        <w:t>SOVs</w:t>
      </w:r>
    </w:p>
    <w:p w14:paraId="20574BC5" w14:textId="77777777" w:rsidR="00937A1C" w:rsidRDefault="009D3F35">
      <w:pPr>
        <w:pStyle w:val="ListParagraph"/>
        <w:numPr>
          <w:ilvl w:val="0"/>
          <w:numId w:val="14"/>
        </w:numPr>
        <w:tabs>
          <w:tab w:val="left" w:pos="4045"/>
        </w:tabs>
        <w:spacing w:line="229" w:lineRule="exact"/>
        <w:rPr>
          <w:sz w:val="20"/>
        </w:rPr>
      </w:pPr>
      <w:r>
        <w:rPr>
          <w:sz w:val="20"/>
        </w:rPr>
        <w:t>PEPIP DEC 4 –</w:t>
      </w:r>
      <w:r>
        <w:rPr>
          <w:spacing w:val="-9"/>
          <w:sz w:val="20"/>
        </w:rPr>
        <w:t xml:space="preserve"> </w:t>
      </w:r>
      <w:r>
        <w:rPr>
          <w:sz w:val="20"/>
        </w:rPr>
        <w:t>SOVs</w:t>
      </w:r>
    </w:p>
    <w:p w14:paraId="5002877A" w14:textId="77777777" w:rsidR="00937A1C" w:rsidRDefault="009D3F35">
      <w:pPr>
        <w:pStyle w:val="ListParagraph"/>
        <w:numPr>
          <w:ilvl w:val="0"/>
          <w:numId w:val="14"/>
        </w:numPr>
        <w:tabs>
          <w:tab w:val="left" w:pos="4045"/>
        </w:tabs>
        <w:rPr>
          <w:sz w:val="20"/>
        </w:rPr>
      </w:pPr>
      <w:r>
        <w:rPr>
          <w:sz w:val="20"/>
        </w:rPr>
        <w:t>PEPIP DEC 5 –</w:t>
      </w:r>
      <w:r>
        <w:rPr>
          <w:spacing w:val="-9"/>
          <w:sz w:val="20"/>
        </w:rPr>
        <w:t xml:space="preserve"> </w:t>
      </w:r>
      <w:r>
        <w:rPr>
          <w:sz w:val="20"/>
        </w:rPr>
        <w:t>SOVs</w:t>
      </w:r>
    </w:p>
    <w:p w14:paraId="0C143508" w14:textId="77777777" w:rsidR="00937A1C" w:rsidRDefault="009D3F35">
      <w:pPr>
        <w:pStyle w:val="ListParagraph"/>
        <w:numPr>
          <w:ilvl w:val="0"/>
          <w:numId w:val="14"/>
        </w:numPr>
        <w:tabs>
          <w:tab w:val="left" w:pos="4045"/>
        </w:tabs>
        <w:spacing w:before="1"/>
        <w:rPr>
          <w:sz w:val="20"/>
        </w:rPr>
      </w:pPr>
      <w:r>
        <w:rPr>
          <w:sz w:val="20"/>
        </w:rPr>
        <w:t>PEPIP DEC 11 –</w:t>
      </w:r>
      <w:r>
        <w:rPr>
          <w:spacing w:val="-11"/>
          <w:sz w:val="20"/>
        </w:rPr>
        <w:t xml:space="preserve"> </w:t>
      </w:r>
      <w:r>
        <w:rPr>
          <w:sz w:val="20"/>
        </w:rPr>
        <w:t>SOVs</w:t>
      </w:r>
    </w:p>
    <w:p w14:paraId="7E4321FC" w14:textId="77777777" w:rsidR="00937A1C" w:rsidRDefault="009D3F35">
      <w:pPr>
        <w:pStyle w:val="ListParagraph"/>
        <w:numPr>
          <w:ilvl w:val="0"/>
          <w:numId w:val="14"/>
        </w:numPr>
        <w:tabs>
          <w:tab w:val="left" w:pos="4045"/>
        </w:tabs>
        <w:rPr>
          <w:sz w:val="20"/>
        </w:rPr>
      </w:pPr>
      <w:r>
        <w:rPr>
          <w:sz w:val="20"/>
        </w:rPr>
        <w:t>PEPIP DEC 12 –</w:t>
      </w:r>
      <w:r>
        <w:rPr>
          <w:spacing w:val="-11"/>
          <w:sz w:val="20"/>
        </w:rPr>
        <w:t xml:space="preserve"> </w:t>
      </w:r>
      <w:r>
        <w:rPr>
          <w:sz w:val="20"/>
        </w:rPr>
        <w:t>SOVs</w:t>
      </w:r>
    </w:p>
    <w:p w14:paraId="707BB595" w14:textId="77777777" w:rsidR="00937A1C" w:rsidRDefault="009D3F35">
      <w:pPr>
        <w:pStyle w:val="ListParagraph"/>
        <w:numPr>
          <w:ilvl w:val="0"/>
          <w:numId w:val="14"/>
        </w:numPr>
        <w:tabs>
          <w:tab w:val="left" w:pos="4045"/>
        </w:tabs>
        <w:rPr>
          <w:sz w:val="20"/>
        </w:rPr>
      </w:pPr>
      <w:r>
        <w:rPr>
          <w:sz w:val="20"/>
        </w:rPr>
        <w:t>PEPIP DEC 14 –</w:t>
      </w:r>
      <w:r>
        <w:rPr>
          <w:spacing w:val="-11"/>
          <w:sz w:val="20"/>
        </w:rPr>
        <w:t xml:space="preserve"> </w:t>
      </w:r>
      <w:r>
        <w:rPr>
          <w:sz w:val="20"/>
        </w:rPr>
        <w:t>SOVs</w:t>
      </w:r>
    </w:p>
    <w:p w14:paraId="54F20AD7" w14:textId="77777777" w:rsidR="00937A1C" w:rsidRDefault="009D3F35">
      <w:pPr>
        <w:pStyle w:val="ListParagraph"/>
        <w:numPr>
          <w:ilvl w:val="0"/>
          <w:numId w:val="14"/>
        </w:numPr>
        <w:tabs>
          <w:tab w:val="left" w:pos="4045"/>
        </w:tabs>
        <w:spacing w:before="1" w:line="229" w:lineRule="exact"/>
        <w:rPr>
          <w:sz w:val="20"/>
        </w:rPr>
      </w:pPr>
      <w:r>
        <w:rPr>
          <w:sz w:val="20"/>
        </w:rPr>
        <w:t>PEPIP DEC 19 –</w:t>
      </w:r>
      <w:r>
        <w:rPr>
          <w:spacing w:val="-11"/>
          <w:sz w:val="20"/>
        </w:rPr>
        <w:t xml:space="preserve"> </w:t>
      </w:r>
      <w:r>
        <w:rPr>
          <w:sz w:val="20"/>
        </w:rPr>
        <w:t>SOVs</w:t>
      </w:r>
    </w:p>
    <w:p w14:paraId="6496C1BB" w14:textId="77777777" w:rsidR="00937A1C" w:rsidRDefault="009D3F35">
      <w:pPr>
        <w:pStyle w:val="ListParagraph"/>
        <w:numPr>
          <w:ilvl w:val="0"/>
          <w:numId w:val="14"/>
        </w:numPr>
        <w:tabs>
          <w:tab w:val="left" w:pos="4045"/>
        </w:tabs>
        <w:spacing w:line="229" w:lineRule="exact"/>
        <w:rPr>
          <w:sz w:val="20"/>
        </w:rPr>
      </w:pPr>
      <w:r>
        <w:rPr>
          <w:sz w:val="20"/>
        </w:rPr>
        <w:t>PEPIP DEC 23 –</w:t>
      </w:r>
      <w:r>
        <w:rPr>
          <w:spacing w:val="-11"/>
          <w:sz w:val="20"/>
        </w:rPr>
        <w:t xml:space="preserve"> </w:t>
      </w:r>
      <w:r>
        <w:rPr>
          <w:sz w:val="20"/>
        </w:rPr>
        <w:t>SOVs</w:t>
      </w:r>
    </w:p>
    <w:p w14:paraId="069304CB" w14:textId="77777777" w:rsidR="00937A1C" w:rsidRDefault="009D3F35">
      <w:pPr>
        <w:pStyle w:val="ListParagraph"/>
        <w:numPr>
          <w:ilvl w:val="0"/>
          <w:numId w:val="14"/>
        </w:numPr>
        <w:tabs>
          <w:tab w:val="left" w:pos="4045"/>
        </w:tabs>
        <w:rPr>
          <w:sz w:val="20"/>
        </w:rPr>
      </w:pPr>
      <w:r>
        <w:rPr>
          <w:sz w:val="20"/>
        </w:rPr>
        <w:t>PEPIP DEC 24 –</w:t>
      </w:r>
      <w:r>
        <w:rPr>
          <w:spacing w:val="-11"/>
          <w:sz w:val="20"/>
        </w:rPr>
        <w:t xml:space="preserve"> </w:t>
      </w:r>
      <w:r>
        <w:rPr>
          <w:sz w:val="20"/>
        </w:rPr>
        <w:t>SOVs</w:t>
      </w:r>
    </w:p>
    <w:p w14:paraId="512B9BC3" w14:textId="77777777" w:rsidR="00937A1C" w:rsidRDefault="009D3F35">
      <w:pPr>
        <w:pStyle w:val="ListParagraph"/>
        <w:numPr>
          <w:ilvl w:val="0"/>
          <w:numId w:val="14"/>
        </w:numPr>
        <w:tabs>
          <w:tab w:val="left" w:pos="4045"/>
        </w:tabs>
        <w:spacing w:before="1"/>
        <w:rPr>
          <w:sz w:val="20"/>
        </w:rPr>
      </w:pPr>
      <w:r>
        <w:rPr>
          <w:sz w:val="20"/>
        </w:rPr>
        <w:t>PEPIP DEC 25 –</w:t>
      </w:r>
      <w:r>
        <w:rPr>
          <w:spacing w:val="-11"/>
          <w:sz w:val="20"/>
        </w:rPr>
        <w:t xml:space="preserve"> </w:t>
      </w:r>
      <w:r>
        <w:rPr>
          <w:sz w:val="20"/>
        </w:rPr>
        <w:t>SOVs</w:t>
      </w:r>
    </w:p>
    <w:p w14:paraId="110374A4" w14:textId="77777777" w:rsidR="00937A1C" w:rsidRDefault="009D3F35">
      <w:pPr>
        <w:pStyle w:val="ListParagraph"/>
        <w:numPr>
          <w:ilvl w:val="0"/>
          <w:numId w:val="14"/>
        </w:numPr>
        <w:tabs>
          <w:tab w:val="left" w:pos="4045"/>
        </w:tabs>
        <w:rPr>
          <w:sz w:val="20"/>
        </w:rPr>
      </w:pPr>
      <w:r>
        <w:rPr>
          <w:sz w:val="20"/>
        </w:rPr>
        <w:t>PEPIP DEC 26 –</w:t>
      </w:r>
      <w:r>
        <w:rPr>
          <w:spacing w:val="-11"/>
          <w:sz w:val="20"/>
        </w:rPr>
        <w:t xml:space="preserve"> </w:t>
      </w:r>
      <w:r>
        <w:rPr>
          <w:sz w:val="20"/>
        </w:rPr>
        <w:t>SOVs</w:t>
      </w:r>
    </w:p>
    <w:p w14:paraId="4C9E612A" w14:textId="77777777" w:rsidR="00937A1C" w:rsidRDefault="009D3F35">
      <w:pPr>
        <w:pStyle w:val="ListParagraph"/>
        <w:numPr>
          <w:ilvl w:val="0"/>
          <w:numId w:val="14"/>
        </w:numPr>
        <w:tabs>
          <w:tab w:val="left" w:pos="4045"/>
        </w:tabs>
        <w:spacing w:line="229" w:lineRule="exact"/>
        <w:rPr>
          <w:sz w:val="20"/>
        </w:rPr>
      </w:pPr>
      <w:r>
        <w:rPr>
          <w:sz w:val="20"/>
        </w:rPr>
        <w:t>PEPIP DEC 27 –</w:t>
      </w:r>
      <w:r>
        <w:rPr>
          <w:spacing w:val="-11"/>
          <w:sz w:val="20"/>
        </w:rPr>
        <w:t xml:space="preserve"> </w:t>
      </w:r>
      <w:r>
        <w:rPr>
          <w:sz w:val="20"/>
        </w:rPr>
        <w:t>SOVs</w:t>
      </w:r>
    </w:p>
    <w:p w14:paraId="73025AD3" w14:textId="77777777" w:rsidR="00937A1C" w:rsidRDefault="009D3F35">
      <w:pPr>
        <w:pStyle w:val="ListParagraph"/>
        <w:numPr>
          <w:ilvl w:val="0"/>
          <w:numId w:val="14"/>
        </w:numPr>
        <w:tabs>
          <w:tab w:val="left" w:pos="4045"/>
        </w:tabs>
        <w:spacing w:line="229" w:lineRule="exact"/>
        <w:rPr>
          <w:sz w:val="20"/>
        </w:rPr>
      </w:pPr>
      <w:r>
        <w:rPr>
          <w:sz w:val="20"/>
        </w:rPr>
        <w:t>PEPIP DEC 28 –</w:t>
      </w:r>
      <w:r>
        <w:rPr>
          <w:spacing w:val="-11"/>
          <w:sz w:val="20"/>
        </w:rPr>
        <w:t xml:space="preserve"> </w:t>
      </w:r>
      <w:r>
        <w:rPr>
          <w:sz w:val="20"/>
        </w:rPr>
        <w:t>SOVs</w:t>
      </w:r>
    </w:p>
    <w:p w14:paraId="3C63574D" w14:textId="77777777" w:rsidR="00937A1C" w:rsidRDefault="009D3F35">
      <w:pPr>
        <w:pStyle w:val="ListParagraph"/>
        <w:numPr>
          <w:ilvl w:val="0"/>
          <w:numId w:val="14"/>
        </w:numPr>
        <w:tabs>
          <w:tab w:val="left" w:pos="4045"/>
        </w:tabs>
        <w:spacing w:before="1"/>
        <w:rPr>
          <w:sz w:val="20"/>
        </w:rPr>
      </w:pPr>
      <w:r>
        <w:rPr>
          <w:sz w:val="20"/>
        </w:rPr>
        <w:t>PEPIP DEC 30 –</w:t>
      </w:r>
      <w:r>
        <w:rPr>
          <w:spacing w:val="-11"/>
          <w:sz w:val="20"/>
        </w:rPr>
        <w:t xml:space="preserve"> </w:t>
      </w:r>
      <w:r>
        <w:rPr>
          <w:sz w:val="20"/>
        </w:rPr>
        <w:t>SOVs</w:t>
      </w:r>
    </w:p>
    <w:p w14:paraId="4A18E82F" w14:textId="77777777" w:rsidR="00937A1C" w:rsidRDefault="009D3F35">
      <w:pPr>
        <w:pStyle w:val="ListParagraph"/>
        <w:numPr>
          <w:ilvl w:val="0"/>
          <w:numId w:val="14"/>
        </w:numPr>
        <w:tabs>
          <w:tab w:val="left" w:pos="4045"/>
        </w:tabs>
        <w:rPr>
          <w:sz w:val="20"/>
        </w:rPr>
      </w:pPr>
      <w:r>
        <w:rPr>
          <w:sz w:val="20"/>
        </w:rPr>
        <w:t>PEPIP DEC 32 – SOVs (Excludes SPIP, except as</w:t>
      </w:r>
      <w:r>
        <w:rPr>
          <w:spacing w:val="3"/>
          <w:sz w:val="20"/>
        </w:rPr>
        <w:t xml:space="preserve"> </w:t>
      </w:r>
      <w:r>
        <w:rPr>
          <w:sz w:val="20"/>
        </w:rPr>
        <w:t>endorsed)</w:t>
      </w:r>
    </w:p>
    <w:p w14:paraId="38902A4B" w14:textId="77777777" w:rsidR="00937A1C" w:rsidRDefault="009D3F35">
      <w:pPr>
        <w:pStyle w:val="ListParagraph"/>
        <w:numPr>
          <w:ilvl w:val="0"/>
          <w:numId w:val="14"/>
        </w:numPr>
        <w:tabs>
          <w:tab w:val="left" w:pos="4045"/>
        </w:tabs>
        <w:spacing w:before="1"/>
        <w:rPr>
          <w:sz w:val="20"/>
        </w:rPr>
      </w:pPr>
      <w:r>
        <w:rPr>
          <w:sz w:val="20"/>
        </w:rPr>
        <w:t>PEPIP DEC 33 –</w:t>
      </w:r>
      <w:r>
        <w:rPr>
          <w:spacing w:val="-11"/>
          <w:sz w:val="20"/>
        </w:rPr>
        <w:t xml:space="preserve"> </w:t>
      </w:r>
      <w:r>
        <w:rPr>
          <w:sz w:val="20"/>
        </w:rPr>
        <w:t>SOVs</w:t>
      </w:r>
    </w:p>
    <w:p w14:paraId="0DB34336" w14:textId="77777777" w:rsidR="00937A1C" w:rsidRDefault="009D3F35">
      <w:pPr>
        <w:pStyle w:val="ListParagraph"/>
        <w:numPr>
          <w:ilvl w:val="0"/>
          <w:numId w:val="14"/>
        </w:numPr>
        <w:tabs>
          <w:tab w:val="left" w:pos="4045"/>
        </w:tabs>
        <w:rPr>
          <w:sz w:val="20"/>
        </w:rPr>
      </w:pPr>
      <w:r>
        <w:rPr>
          <w:sz w:val="20"/>
        </w:rPr>
        <w:t>PEPIP DEC 34 –</w:t>
      </w:r>
      <w:r>
        <w:rPr>
          <w:spacing w:val="-11"/>
          <w:sz w:val="20"/>
        </w:rPr>
        <w:t xml:space="preserve"> </w:t>
      </w:r>
      <w:r>
        <w:rPr>
          <w:sz w:val="20"/>
        </w:rPr>
        <w:t>SOVs</w:t>
      </w:r>
    </w:p>
    <w:p w14:paraId="3126186E" w14:textId="77777777" w:rsidR="00937A1C" w:rsidRDefault="00937A1C">
      <w:pPr>
        <w:rPr>
          <w:sz w:val="20"/>
        </w:rPr>
        <w:sectPr w:rsidR="00937A1C">
          <w:type w:val="continuous"/>
          <w:pgSz w:w="12240" w:h="15840"/>
          <w:pgMar w:top="540" w:right="180" w:bottom="0" w:left="60" w:header="720" w:footer="720" w:gutter="0"/>
          <w:cols w:space="720"/>
        </w:sectPr>
      </w:pPr>
    </w:p>
    <w:p w14:paraId="1D83F513" w14:textId="77777777" w:rsidR="00937A1C" w:rsidRDefault="009D3F35">
      <w:pPr>
        <w:spacing w:before="158"/>
        <w:ind w:left="856" w:right="-6"/>
        <w:rPr>
          <w:b/>
          <w:sz w:val="20"/>
        </w:rPr>
      </w:pPr>
      <w:r>
        <w:rPr>
          <w:b/>
          <w:sz w:val="20"/>
        </w:rPr>
        <w:lastRenderedPageBreak/>
        <w:t xml:space="preserve">INSURED’S </w:t>
      </w:r>
      <w:r>
        <w:rPr>
          <w:b/>
          <w:spacing w:val="-5"/>
          <w:sz w:val="20"/>
        </w:rPr>
        <w:t xml:space="preserve">OWN </w:t>
      </w:r>
      <w:r>
        <w:rPr>
          <w:b/>
          <w:sz w:val="20"/>
        </w:rPr>
        <w:t>SITES: CONTINUED</w:t>
      </w:r>
    </w:p>
    <w:p w14:paraId="6A5DADD2" w14:textId="77777777" w:rsidR="00937A1C" w:rsidRDefault="009D3F35">
      <w:pPr>
        <w:spacing w:before="161"/>
        <w:ind w:left="651" w:right="1327" w:firstLine="16"/>
        <w:jc w:val="both"/>
      </w:pPr>
      <w:r>
        <w:br w:type="column"/>
      </w:r>
      <w:r>
        <w:t>Covered locations include any real property owned, managed, leased, maintained or operated by the Insured at policy inception. Covered locations also include any subsurface potable water, wastewater or storm water pipes that</w:t>
      </w:r>
      <w:r>
        <w:t xml:space="preserve"> are located within a one thousand (1,000) foot radius of such covered location as of policy inception.</w:t>
      </w:r>
    </w:p>
    <w:p w14:paraId="26E23BEA" w14:textId="77777777" w:rsidR="00937A1C" w:rsidRDefault="00937A1C">
      <w:pPr>
        <w:jc w:val="both"/>
        <w:sectPr w:rsidR="00937A1C">
          <w:headerReference w:type="default" r:id="rId29"/>
          <w:footerReference w:type="default" r:id="rId30"/>
          <w:pgSz w:w="12240" w:h="15840"/>
          <w:pgMar w:top="1160" w:right="180" w:bottom="680" w:left="60" w:header="0" w:footer="498" w:gutter="0"/>
          <w:cols w:num="2" w:space="720" w:equalWidth="0">
            <w:col w:w="2489" w:space="40"/>
            <w:col w:w="9471"/>
          </w:cols>
        </w:sectPr>
      </w:pPr>
    </w:p>
    <w:p w14:paraId="502145B1" w14:textId="77777777" w:rsidR="00937A1C" w:rsidRDefault="00937A1C">
      <w:pPr>
        <w:pStyle w:val="BodyText"/>
        <w:spacing w:before="4"/>
        <w:rPr>
          <w:sz w:val="14"/>
        </w:rPr>
      </w:pPr>
    </w:p>
    <w:tbl>
      <w:tblPr>
        <w:tblW w:w="0" w:type="auto"/>
        <w:tblInd w:w="814" w:type="dxa"/>
        <w:tblLayout w:type="fixed"/>
        <w:tblCellMar>
          <w:left w:w="0" w:type="dxa"/>
          <w:right w:w="0" w:type="dxa"/>
        </w:tblCellMar>
        <w:tblLook w:val="01E0" w:firstRow="1" w:lastRow="1" w:firstColumn="1" w:lastColumn="1" w:noHBand="0" w:noVBand="0"/>
      </w:tblPr>
      <w:tblGrid>
        <w:gridCol w:w="2340"/>
        <w:gridCol w:w="2231"/>
        <w:gridCol w:w="4968"/>
      </w:tblGrid>
      <w:tr w:rsidR="00937A1C" w14:paraId="7F52A998" w14:textId="77777777">
        <w:trPr>
          <w:trHeight w:val="226"/>
        </w:trPr>
        <w:tc>
          <w:tcPr>
            <w:tcW w:w="2340" w:type="dxa"/>
          </w:tcPr>
          <w:p w14:paraId="277B6E4B" w14:textId="77777777" w:rsidR="00937A1C" w:rsidRDefault="009D3F35">
            <w:pPr>
              <w:pStyle w:val="TableParagraph"/>
              <w:spacing w:line="206" w:lineRule="exact"/>
              <w:ind w:left="50"/>
              <w:rPr>
                <w:b/>
                <w:sz w:val="20"/>
              </w:rPr>
            </w:pPr>
            <w:r>
              <w:rPr>
                <w:b/>
                <w:sz w:val="20"/>
              </w:rPr>
              <w:t>COVERAGES</w:t>
            </w:r>
          </w:p>
        </w:tc>
        <w:tc>
          <w:tcPr>
            <w:tcW w:w="2231" w:type="dxa"/>
          </w:tcPr>
          <w:p w14:paraId="454308AA" w14:textId="77777777" w:rsidR="00937A1C" w:rsidRDefault="009D3F35">
            <w:pPr>
              <w:pStyle w:val="TableParagraph"/>
              <w:spacing w:line="206" w:lineRule="exact"/>
              <w:ind w:right="107"/>
              <w:jc w:val="right"/>
              <w:rPr>
                <w:b/>
                <w:sz w:val="20"/>
              </w:rPr>
            </w:pPr>
            <w:r>
              <w:rPr>
                <w:b/>
                <w:sz w:val="20"/>
              </w:rPr>
              <w:t>$25,000,000</w:t>
            </w:r>
          </w:p>
        </w:tc>
        <w:tc>
          <w:tcPr>
            <w:tcW w:w="4968" w:type="dxa"/>
          </w:tcPr>
          <w:p w14:paraId="37B03E4C" w14:textId="77777777" w:rsidR="00937A1C" w:rsidRDefault="009D3F35">
            <w:pPr>
              <w:pStyle w:val="TableParagraph"/>
              <w:spacing w:line="206" w:lineRule="exact"/>
              <w:ind w:left="108"/>
              <w:rPr>
                <w:b/>
                <w:sz w:val="20"/>
              </w:rPr>
            </w:pPr>
            <w:r>
              <w:rPr>
                <w:b/>
                <w:sz w:val="20"/>
              </w:rPr>
              <w:t>Policy Program Aggregate (all insureds combined)</w:t>
            </w:r>
          </w:p>
        </w:tc>
      </w:tr>
      <w:tr w:rsidR="00937A1C" w14:paraId="4EED502C" w14:textId="77777777">
        <w:trPr>
          <w:trHeight w:val="230"/>
        </w:trPr>
        <w:tc>
          <w:tcPr>
            <w:tcW w:w="2340" w:type="dxa"/>
          </w:tcPr>
          <w:p w14:paraId="21413112" w14:textId="77777777" w:rsidR="00937A1C" w:rsidRDefault="009D3F35">
            <w:pPr>
              <w:pStyle w:val="TableParagraph"/>
              <w:spacing w:line="210" w:lineRule="exact"/>
              <w:ind w:left="50"/>
              <w:rPr>
                <w:b/>
                <w:sz w:val="20"/>
              </w:rPr>
            </w:pPr>
            <w:r>
              <w:rPr>
                <w:b/>
                <w:sz w:val="20"/>
              </w:rPr>
              <w:t>&amp; LIMITS:</w:t>
            </w:r>
          </w:p>
        </w:tc>
        <w:tc>
          <w:tcPr>
            <w:tcW w:w="2231" w:type="dxa"/>
          </w:tcPr>
          <w:p w14:paraId="5D0434F6" w14:textId="77777777" w:rsidR="00937A1C" w:rsidRDefault="009D3F35">
            <w:pPr>
              <w:pStyle w:val="TableParagraph"/>
              <w:spacing w:line="210" w:lineRule="exact"/>
              <w:ind w:right="107"/>
              <w:jc w:val="right"/>
              <w:rPr>
                <w:b/>
                <w:sz w:val="20"/>
              </w:rPr>
            </w:pPr>
            <w:r>
              <w:rPr>
                <w:b/>
                <w:sz w:val="20"/>
              </w:rPr>
              <w:t>$ 2,000,000</w:t>
            </w:r>
          </w:p>
        </w:tc>
        <w:tc>
          <w:tcPr>
            <w:tcW w:w="4968" w:type="dxa"/>
          </w:tcPr>
          <w:p w14:paraId="0570AEC4" w14:textId="77777777" w:rsidR="00937A1C" w:rsidRDefault="009D3F35">
            <w:pPr>
              <w:pStyle w:val="TableParagraph"/>
              <w:spacing w:line="210" w:lineRule="exact"/>
              <w:ind w:left="108"/>
              <w:rPr>
                <w:b/>
                <w:sz w:val="20"/>
              </w:rPr>
            </w:pPr>
            <w:r>
              <w:rPr>
                <w:b/>
                <w:sz w:val="20"/>
              </w:rPr>
              <w:t>Per Pollution Condition or Indoor Environmental</w:t>
            </w:r>
          </w:p>
        </w:tc>
      </w:tr>
      <w:tr w:rsidR="00937A1C" w14:paraId="5BDED327" w14:textId="77777777">
        <w:trPr>
          <w:trHeight w:val="229"/>
        </w:trPr>
        <w:tc>
          <w:tcPr>
            <w:tcW w:w="2340" w:type="dxa"/>
          </w:tcPr>
          <w:p w14:paraId="01297FF4" w14:textId="77777777" w:rsidR="00937A1C" w:rsidRDefault="00937A1C">
            <w:pPr>
              <w:pStyle w:val="TableParagraph"/>
              <w:rPr>
                <w:rFonts w:ascii="Times New Roman"/>
                <w:sz w:val="16"/>
              </w:rPr>
            </w:pPr>
          </w:p>
        </w:tc>
        <w:tc>
          <w:tcPr>
            <w:tcW w:w="2231" w:type="dxa"/>
          </w:tcPr>
          <w:p w14:paraId="301E708F" w14:textId="77777777" w:rsidR="00937A1C" w:rsidRDefault="00937A1C">
            <w:pPr>
              <w:pStyle w:val="TableParagraph"/>
              <w:rPr>
                <w:rFonts w:ascii="Times New Roman"/>
                <w:sz w:val="16"/>
              </w:rPr>
            </w:pPr>
          </w:p>
        </w:tc>
        <w:tc>
          <w:tcPr>
            <w:tcW w:w="4968" w:type="dxa"/>
          </w:tcPr>
          <w:p w14:paraId="1AD0EB47" w14:textId="77777777" w:rsidR="00937A1C" w:rsidRDefault="009D3F35">
            <w:pPr>
              <w:pStyle w:val="TableParagraph"/>
              <w:spacing w:line="209" w:lineRule="exact"/>
              <w:ind w:left="108"/>
              <w:rPr>
                <w:b/>
                <w:sz w:val="20"/>
              </w:rPr>
            </w:pPr>
            <w:r>
              <w:rPr>
                <w:b/>
                <w:sz w:val="20"/>
              </w:rPr>
              <w:t>Condition</w:t>
            </w:r>
          </w:p>
        </w:tc>
      </w:tr>
      <w:tr w:rsidR="00937A1C" w14:paraId="63ADFBD5" w14:textId="77777777">
        <w:trPr>
          <w:trHeight w:val="229"/>
        </w:trPr>
        <w:tc>
          <w:tcPr>
            <w:tcW w:w="2340" w:type="dxa"/>
          </w:tcPr>
          <w:p w14:paraId="0E5764E3" w14:textId="77777777" w:rsidR="00937A1C" w:rsidRDefault="00937A1C">
            <w:pPr>
              <w:pStyle w:val="TableParagraph"/>
              <w:rPr>
                <w:rFonts w:ascii="Times New Roman"/>
                <w:sz w:val="16"/>
              </w:rPr>
            </w:pPr>
          </w:p>
        </w:tc>
        <w:tc>
          <w:tcPr>
            <w:tcW w:w="2231" w:type="dxa"/>
          </w:tcPr>
          <w:p w14:paraId="49C60EDD" w14:textId="77777777" w:rsidR="00937A1C" w:rsidRDefault="009D3F35">
            <w:pPr>
              <w:pStyle w:val="TableParagraph"/>
              <w:spacing w:line="209" w:lineRule="exact"/>
              <w:ind w:right="107"/>
              <w:jc w:val="right"/>
              <w:rPr>
                <w:b/>
                <w:sz w:val="20"/>
              </w:rPr>
            </w:pPr>
            <w:r>
              <w:rPr>
                <w:b/>
                <w:sz w:val="20"/>
              </w:rPr>
              <w:t>$ 2,000,000</w:t>
            </w:r>
          </w:p>
        </w:tc>
        <w:tc>
          <w:tcPr>
            <w:tcW w:w="4968" w:type="dxa"/>
          </w:tcPr>
          <w:p w14:paraId="4E35092E" w14:textId="77777777" w:rsidR="00937A1C" w:rsidRDefault="009D3F35">
            <w:pPr>
              <w:pStyle w:val="TableParagraph"/>
              <w:spacing w:line="209" w:lineRule="exact"/>
              <w:ind w:left="108"/>
              <w:rPr>
                <w:b/>
                <w:sz w:val="20"/>
              </w:rPr>
            </w:pPr>
            <w:r>
              <w:rPr>
                <w:b/>
                <w:sz w:val="20"/>
              </w:rPr>
              <w:t>Per Named Insured Aggregate</w:t>
            </w:r>
          </w:p>
        </w:tc>
      </w:tr>
      <w:tr w:rsidR="00937A1C" w14:paraId="4A3C48CE" w14:textId="77777777">
        <w:trPr>
          <w:trHeight w:val="226"/>
        </w:trPr>
        <w:tc>
          <w:tcPr>
            <w:tcW w:w="2340" w:type="dxa"/>
          </w:tcPr>
          <w:p w14:paraId="24A2F738" w14:textId="77777777" w:rsidR="00937A1C" w:rsidRDefault="00937A1C">
            <w:pPr>
              <w:pStyle w:val="TableParagraph"/>
              <w:rPr>
                <w:rFonts w:ascii="Times New Roman"/>
                <w:sz w:val="16"/>
              </w:rPr>
            </w:pPr>
          </w:p>
        </w:tc>
        <w:tc>
          <w:tcPr>
            <w:tcW w:w="2231" w:type="dxa"/>
          </w:tcPr>
          <w:p w14:paraId="1AF2D4D8" w14:textId="77777777" w:rsidR="00937A1C" w:rsidRDefault="009D3F35">
            <w:pPr>
              <w:pStyle w:val="TableParagraph"/>
              <w:spacing w:line="206" w:lineRule="exact"/>
              <w:ind w:right="107"/>
              <w:jc w:val="right"/>
              <w:rPr>
                <w:b/>
                <w:sz w:val="20"/>
              </w:rPr>
            </w:pPr>
            <w:r>
              <w:rPr>
                <w:b/>
                <w:sz w:val="20"/>
              </w:rPr>
              <w:t>$ 2,000,000</w:t>
            </w:r>
          </w:p>
        </w:tc>
        <w:tc>
          <w:tcPr>
            <w:tcW w:w="4968" w:type="dxa"/>
          </w:tcPr>
          <w:p w14:paraId="70DC3077" w14:textId="77777777" w:rsidR="00937A1C" w:rsidRDefault="009D3F35">
            <w:pPr>
              <w:pStyle w:val="TableParagraph"/>
              <w:spacing w:line="206" w:lineRule="exact"/>
              <w:ind w:left="108"/>
              <w:rPr>
                <w:b/>
                <w:sz w:val="20"/>
              </w:rPr>
            </w:pPr>
            <w:r>
              <w:rPr>
                <w:b/>
                <w:sz w:val="20"/>
              </w:rPr>
              <w:t>Per JPA / Pool Aggregate</w:t>
            </w:r>
          </w:p>
        </w:tc>
      </w:tr>
    </w:tbl>
    <w:p w14:paraId="05C1DF2E" w14:textId="77777777" w:rsidR="00937A1C" w:rsidRDefault="009D3F35">
      <w:pPr>
        <w:pStyle w:val="Heading9"/>
        <w:spacing w:before="161"/>
        <w:ind w:left="1116" w:right="3876"/>
        <w:jc w:val="center"/>
      </w:pPr>
      <w:r>
        <w:t>SUBLIMITS:</w:t>
      </w:r>
    </w:p>
    <w:p w14:paraId="799BA11A" w14:textId="77777777" w:rsidR="00937A1C" w:rsidRDefault="00937A1C">
      <w:pPr>
        <w:pStyle w:val="BodyText"/>
        <w:spacing w:before="5" w:after="1"/>
        <w:rPr>
          <w:b/>
          <w:sz w:val="15"/>
        </w:rPr>
      </w:pPr>
    </w:p>
    <w:tbl>
      <w:tblPr>
        <w:tblW w:w="0" w:type="auto"/>
        <w:tblInd w:w="4116" w:type="dxa"/>
        <w:tblLayout w:type="fixed"/>
        <w:tblCellMar>
          <w:left w:w="0" w:type="dxa"/>
          <w:right w:w="0" w:type="dxa"/>
        </w:tblCellMar>
        <w:tblLook w:val="01E0" w:firstRow="1" w:lastRow="1" w:firstColumn="1" w:lastColumn="1" w:noHBand="0" w:noVBand="0"/>
      </w:tblPr>
      <w:tblGrid>
        <w:gridCol w:w="1269"/>
        <w:gridCol w:w="5338"/>
      </w:tblGrid>
      <w:tr w:rsidR="00937A1C" w14:paraId="7494636D" w14:textId="77777777">
        <w:trPr>
          <w:trHeight w:val="226"/>
        </w:trPr>
        <w:tc>
          <w:tcPr>
            <w:tcW w:w="1269" w:type="dxa"/>
          </w:tcPr>
          <w:p w14:paraId="628067E4" w14:textId="77777777" w:rsidR="00937A1C" w:rsidRDefault="009D3F35">
            <w:pPr>
              <w:pStyle w:val="TableParagraph"/>
              <w:tabs>
                <w:tab w:val="left" w:pos="386"/>
              </w:tabs>
              <w:spacing w:line="206" w:lineRule="exact"/>
              <w:ind w:right="58"/>
              <w:jc w:val="center"/>
              <w:rPr>
                <w:sz w:val="20"/>
              </w:rPr>
            </w:pPr>
            <w:r>
              <w:rPr>
                <w:sz w:val="20"/>
              </w:rPr>
              <w:t>$</w:t>
            </w:r>
            <w:r>
              <w:rPr>
                <w:rFonts w:ascii="Times New Roman"/>
                <w:sz w:val="20"/>
              </w:rPr>
              <w:tab/>
            </w:r>
            <w:r>
              <w:rPr>
                <w:sz w:val="20"/>
              </w:rPr>
              <w:t>500,000</w:t>
            </w:r>
          </w:p>
        </w:tc>
        <w:tc>
          <w:tcPr>
            <w:tcW w:w="5338" w:type="dxa"/>
          </w:tcPr>
          <w:p w14:paraId="731E82FF" w14:textId="77777777" w:rsidR="00937A1C" w:rsidRDefault="009D3F35">
            <w:pPr>
              <w:pStyle w:val="TableParagraph"/>
              <w:spacing w:line="206" w:lineRule="exact"/>
              <w:ind w:left="108"/>
              <w:rPr>
                <w:sz w:val="20"/>
              </w:rPr>
            </w:pPr>
            <w:r>
              <w:rPr>
                <w:sz w:val="20"/>
              </w:rPr>
              <w:t>Per Named Insured that is a K-12 School District Per</w:t>
            </w:r>
          </w:p>
        </w:tc>
      </w:tr>
      <w:tr w:rsidR="00937A1C" w14:paraId="5C173373" w14:textId="77777777">
        <w:trPr>
          <w:trHeight w:val="230"/>
        </w:trPr>
        <w:tc>
          <w:tcPr>
            <w:tcW w:w="1269" w:type="dxa"/>
          </w:tcPr>
          <w:p w14:paraId="7BB730EC" w14:textId="77777777" w:rsidR="00937A1C" w:rsidRDefault="00937A1C">
            <w:pPr>
              <w:pStyle w:val="TableParagraph"/>
              <w:rPr>
                <w:rFonts w:ascii="Times New Roman"/>
                <w:sz w:val="16"/>
              </w:rPr>
            </w:pPr>
          </w:p>
        </w:tc>
        <w:tc>
          <w:tcPr>
            <w:tcW w:w="5338" w:type="dxa"/>
          </w:tcPr>
          <w:p w14:paraId="3DDCD654" w14:textId="77777777" w:rsidR="00937A1C" w:rsidRDefault="009D3F35">
            <w:pPr>
              <w:pStyle w:val="TableParagraph"/>
              <w:spacing w:line="210" w:lineRule="exact"/>
              <w:ind w:left="108"/>
              <w:rPr>
                <w:sz w:val="20"/>
              </w:rPr>
            </w:pPr>
            <w:r>
              <w:rPr>
                <w:sz w:val="20"/>
              </w:rPr>
              <w:t>Pollution Incident Microbial Matter Sublimit*</w:t>
            </w:r>
          </w:p>
        </w:tc>
      </w:tr>
      <w:tr w:rsidR="00937A1C" w14:paraId="181E892B" w14:textId="77777777">
        <w:trPr>
          <w:trHeight w:val="230"/>
        </w:trPr>
        <w:tc>
          <w:tcPr>
            <w:tcW w:w="1269" w:type="dxa"/>
          </w:tcPr>
          <w:p w14:paraId="011DA1F1" w14:textId="77777777" w:rsidR="00937A1C" w:rsidRDefault="009D3F35">
            <w:pPr>
              <w:pStyle w:val="TableParagraph"/>
              <w:tabs>
                <w:tab w:val="left" w:pos="386"/>
              </w:tabs>
              <w:spacing w:line="210" w:lineRule="exact"/>
              <w:ind w:right="58"/>
              <w:jc w:val="center"/>
              <w:rPr>
                <w:sz w:val="20"/>
              </w:rPr>
            </w:pPr>
            <w:r>
              <w:rPr>
                <w:sz w:val="20"/>
              </w:rPr>
              <w:t>$</w:t>
            </w:r>
            <w:r>
              <w:rPr>
                <w:rFonts w:ascii="Times New Roman"/>
                <w:sz w:val="20"/>
              </w:rPr>
              <w:tab/>
            </w:r>
            <w:r>
              <w:rPr>
                <w:sz w:val="20"/>
              </w:rPr>
              <w:t>500,000</w:t>
            </w:r>
          </w:p>
        </w:tc>
        <w:tc>
          <w:tcPr>
            <w:tcW w:w="5338" w:type="dxa"/>
          </w:tcPr>
          <w:p w14:paraId="68DA41E3" w14:textId="77777777" w:rsidR="00937A1C" w:rsidRDefault="009D3F35">
            <w:pPr>
              <w:pStyle w:val="TableParagraph"/>
              <w:spacing w:line="210" w:lineRule="exact"/>
              <w:ind w:left="108"/>
              <w:rPr>
                <w:sz w:val="20"/>
              </w:rPr>
            </w:pPr>
            <w:r>
              <w:rPr>
                <w:sz w:val="20"/>
              </w:rPr>
              <w:t>Per Named Insured Aggregate that is a K-12 School</w:t>
            </w:r>
          </w:p>
        </w:tc>
      </w:tr>
      <w:tr w:rsidR="00937A1C" w14:paraId="329FD2E8" w14:textId="77777777">
        <w:trPr>
          <w:trHeight w:val="230"/>
        </w:trPr>
        <w:tc>
          <w:tcPr>
            <w:tcW w:w="1269" w:type="dxa"/>
          </w:tcPr>
          <w:p w14:paraId="6681048B" w14:textId="77777777" w:rsidR="00937A1C" w:rsidRDefault="00937A1C">
            <w:pPr>
              <w:pStyle w:val="TableParagraph"/>
              <w:rPr>
                <w:rFonts w:ascii="Times New Roman"/>
                <w:sz w:val="16"/>
              </w:rPr>
            </w:pPr>
          </w:p>
        </w:tc>
        <w:tc>
          <w:tcPr>
            <w:tcW w:w="5338" w:type="dxa"/>
          </w:tcPr>
          <w:p w14:paraId="7E984519" w14:textId="77777777" w:rsidR="00937A1C" w:rsidRDefault="009D3F35">
            <w:pPr>
              <w:pStyle w:val="TableParagraph"/>
              <w:spacing w:line="210" w:lineRule="exact"/>
              <w:ind w:left="108"/>
              <w:rPr>
                <w:sz w:val="20"/>
              </w:rPr>
            </w:pPr>
            <w:r>
              <w:rPr>
                <w:sz w:val="20"/>
              </w:rPr>
              <w:t>District for Microbial Matter*</w:t>
            </w:r>
          </w:p>
        </w:tc>
      </w:tr>
      <w:tr w:rsidR="00937A1C" w14:paraId="162C1FE8" w14:textId="77777777">
        <w:trPr>
          <w:trHeight w:val="229"/>
        </w:trPr>
        <w:tc>
          <w:tcPr>
            <w:tcW w:w="1269" w:type="dxa"/>
          </w:tcPr>
          <w:p w14:paraId="386AEDD1" w14:textId="77777777" w:rsidR="00937A1C" w:rsidRDefault="009D3F35">
            <w:pPr>
              <w:pStyle w:val="TableParagraph"/>
              <w:tabs>
                <w:tab w:val="left" w:pos="386"/>
              </w:tabs>
              <w:spacing w:line="209" w:lineRule="exact"/>
              <w:ind w:right="58"/>
              <w:jc w:val="center"/>
              <w:rPr>
                <w:sz w:val="20"/>
              </w:rPr>
            </w:pPr>
            <w:r>
              <w:rPr>
                <w:sz w:val="20"/>
              </w:rPr>
              <w:t>$</w:t>
            </w:r>
            <w:r>
              <w:rPr>
                <w:rFonts w:ascii="Times New Roman"/>
                <w:sz w:val="20"/>
              </w:rPr>
              <w:tab/>
            </w:r>
            <w:r>
              <w:rPr>
                <w:sz w:val="20"/>
              </w:rPr>
              <w:t>100,000</w:t>
            </w:r>
          </w:p>
        </w:tc>
        <w:tc>
          <w:tcPr>
            <w:tcW w:w="5338" w:type="dxa"/>
          </w:tcPr>
          <w:p w14:paraId="7932351A" w14:textId="77777777" w:rsidR="00937A1C" w:rsidRDefault="009D3F35">
            <w:pPr>
              <w:pStyle w:val="TableParagraph"/>
              <w:spacing w:line="209" w:lineRule="exact"/>
              <w:ind w:left="108"/>
              <w:rPr>
                <w:sz w:val="20"/>
              </w:rPr>
            </w:pPr>
            <w:r>
              <w:rPr>
                <w:sz w:val="20"/>
              </w:rPr>
              <w:t>Per Named Insured Per Pollution Incident Dedicated Legal</w:t>
            </w:r>
          </w:p>
        </w:tc>
      </w:tr>
      <w:tr w:rsidR="00937A1C" w14:paraId="2B7FE47C" w14:textId="77777777">
        <w:trPr>
          <w:trHeight w:val="229"/>
        </w:trPr>
        <w:tc>
          <w:tcPr>
            <w:tcW w:w="1269" w:type="dxa"/>
          </w:tcPr>
          <w:p w14:paraId="35D0CBB1" w14:textId="77777777" w:rsidR="00937A1C" w:rsidRDefault="00937A1C">
            <w:pPr>
              <w:pStyle w:val="TableParagraph"/>
              <w:rPr>
                <w:rFonts w:ascii="Times New Roman"/>
                <w:sz w:val="16"/>
              </w:rPr>
            </w:pPr>
          </w:p>
        </w:tc>
        <w:tc>
          <w:tcPr>
            <w:tcW w:w="5338" w:type="dxa"/>
          </w:tcPr>
          <w:p w14:paraId="262318EC" w14:textId="77777777" w:rsidR="00937A1C" w:rsidRDefault="009D3F35">
            <w:pPr>
              <w:pStyle w:val="TableParagraph"/>
              <w:spacing w:line="209" w:lineRule="exact"/>
              <w:ind w:left="108"/>
              <w:rPr>
                <w:sz w:val="20"/>
              </w:rPr>
            </w:pPr>
            <w:r>
              <w:rPr>
                <w:sz w:val="20"/>
              </w:rPr>
              <w:t>Defense Sublimit*</w:t>
            </w:r>
          </w:p>
        </w:tc>
      </w:tr>
      <w:tr w:rsidR="00937A1C" w14:paraId="14E26377" w14:textId="77777777">
        <w:trPr>
          <w:trHeight w:val="230"/>
        </w:trPr>
        <w:tc>
          <w:tcPr>
            <w:tcW w:w="1269" w:type="dxa"/>
          </w:tcPr>
          <w:p w14:paraId="646D3F36" w14:textId="77777777" w:rsidR="00937A1C" w:rsidRDefault="009D3F35">
            <w:pPr>
              <w:pStyle w:val="TableParagraph"/>
              <w:tabs>
                <w:tab w:val="left" w:pos="386"/>
              </w:tabs>
              <w:spacing w:line="210" w:lineRule="exact"/>
              <w:ind w:right="58"/>
              <w:jc w:val="center"/>
              <w:rPr>
                <w:sz w:val="20"/>
              </w:rPr>
            </w:pPr>
            <w:r>
              <w:rPr>
                <w:sz w:val="20"/>
              </w:rPr>
              <w:t>$</w:t>
            </w:r>
            <w:r>
              <w:rPr>
                <w:rFonts w:ascii="Times New Roman"/>
                <w:sz w:val="20"/>
              </w:rPr>
              <w:tab/>
            </w:r>
            <w:r>
              <w:rPr>
                <w:sz w:val="20"/>
              </w:rPr>
              <w:t>250,000</w:t>
            </w:r>
          </w:p>
        </w:tc>
        <w:tc>
          <w:tcPr>
            <w:tcW w:w="5338" w:type="dxa"/>
          </w:tcPr>
          <w:p w14:paraId="4E1EF679" w14:textId="77777777" w:rsidR="00937A1C" w:rsidRDefault="009D3F35">
            <w:pPr>
              <w:pStyle w:val="TableParagraph"/>
              <w:spacing w:line="210" w:lineRule="exact"/>
              <w:ind w:left="108"/>
              <w:rPr>
                <w:sz w:val="20"/>
              </w:rPr>
            </w:pPr>
            <w:r>
              <w:rPr>
                <w:sz w:val="20"/>
              </w:rPr>
              <w:t>Per Named Insured Crisis Management Response Costs</w:t>
            </w:r>
          </w:p>
        </w:tc>
      </w:tr>
      <w:tr w:rsidR="00937A1C" w14:paraId="5158C6BE" w14:textId="77777777">
        <w:trPr>
          <w:trHeight w:val="230"/>
        </w:trPr>
        <w:tc>
          <w:tcPr>
            <w:tcW w:w="1269" w:type="dxa"/>
          </w:tcPr>
          <w:p w14:paraId="4C0E8819" w14:textId="77777777" w:rsidR="00937A1C" w:rsidRDefault="00937A1C">
            <w:pPr>
              <w:pStyle w:val="TableParagraph"/>
              <w:rPr>
                <w:rFonts w:ascii="Times New Roman"/>
                <w:sz w:val="16"/>
              </w:rPr>
            </w:pPr>
          </w:p>
        </w:tc>
        <w:tc>
          <w:tcPr>
            <w:tcW w:w="5338" w:type="dxa"/>
          </w:tcPr>
          <w:p w14:paraId="648805F0" w14:textId="77777777" w:rsidR="00937A1C" w:rsidRDefault="009D3F35">
            <w:pPr>
              <w:pStyle w:val="TableParagraph"/>
              <w:spacing w:line="210" w:lineRule="exact"/>
              <w:ind w:left="108"/>
              <w:rPr>
                <w:sz w:val="20"/>
              </w:rPr>
            </w:pPr>
            <w:r>
              <w:rPr>
                <w:sz w:val="20"/>
              </w:rPr>
              <w:t>Sublimit</w:t>
            </w:r>
          </w:p>
        </w:tc>
      </w:tr>
      <w:tr w:rsidR="00937A1C" w14:paraId="5B546117" w14:textId="77777777">
        <w:trPr>
          <w:trHeight w:val="226"/>
        </w:trPr>
        <w:tc>
          <w:tcPr>
            <w:tcW w:w="1269" w:type="dxa"/>
          </w:tcPr>
          <w:p w14:paraId="55CD38D8" w14:textId="77777777" w:rsidR="00937A1C" w:rsidRDefault="009D3F35">
            <w:pPr>
              <w:pStyle w:val="TableParagraph"/>
              <w:tabs>
                <w:tab w:val="left" w:pos="499"/>
              </w:tabs>
              <w:spacing w:line="206" w:lineRule="exact"/>
              <w:ind w:right="53"/>
              <w:jc w:val="center"/>
              <w:rPr>
                <w:sz w:val="20"/>
              </w:rPr>
            </w:pPr>
            <w:r>
              <w:rPr>
                <w:sz w:val="20"/>
              </w:rPr>
              <w:t>$</w:t>
            </w:r>
            <w:r>
              <w:rPr>
                <w:rFonts w:ascii="Times New Roman"/>
                <w:sz w:val="20"/>
              </w:rPr>
              <w:tab/>
            </w:r>
            <w:r>
              <w:rPr>
                <w:sz w:val="20"/>
              </w:rPr>
              <w:t>50,000</w:t>
            </w:r>
          </w:p>
        </w:tc>
        <w:tc>
          <w:tcPr>
            <w:tcW w:w="5338" w:type="dxa"/>
          </w:tcPr>
          <w:p w14:paraId="3D0A9DCC" w14:textId="77777777" w:rsidR="00937A1C" w:rsidRDefault="009D3F35">
            <w:pPr>
              <w:pStyle w:val="TableParagraph"/>
              <w:spacing w:line="206" w:lineRule="exact"/>
              <w:ind w:left="108"/>
              <w:rPr>
                <w:sz w:val="20"/>
              </w:rPr>
            </w:pPr>
            <w:r>
              <w:rPr>
                <w:sz w:val="20"/>
              </w:rPr>
              <w:t>Per Named Insured Crisis Management Loss Sublimit</w:t>
            </w:r>
          </w:p>
        </w:tc>
      </w:tr>
    </w:tbl>
    <w:p w14:paraId="4F1DA238" w14:textId="77777777" w:rsidR="00937A1C" w:rsidRDefault="00937A1C">
      <w:pPr>
        <w:pStyle w:val="BodyText"/>
        <w:rPr>
          <w:b/>
          <w:sz w:val="12"/>
        </w:rPr>
      </w:pPr>
    </w:p>
    <w:p w14:paraId="3EE529A4" w14:textId="77777777" w:rsidR="00937A1C" w:rsidRDefault="00937A1C">
      <w:pPr>
        <w:rPr>
          <w:sz w:val="12"/>
        </w:rPr>
        <w:sectPr w:rsidR="00937A1C">
          <w:type w:val="continuous"/>
          <w:pgSz w:w="12240" w:h="15840"/>
          <w:pgMar w:top="540" w:right="180" w:bottom="0" w:left="60" w:header="720" w:footer="720" w:gutter="0"/>
          <w:cols w:space="720"/>
        </w:sectPr>
      </w:pPr>
    </w:p>
    <w:p w14:paraId="787B569C" w14:textId="77777777" w:rsidR="00937A1C" w:rsidRDefault="00937A1C">
      <w:pPr>
        <w:pStyle w:val="BodyText"/>
        <w:rPr>
          <w:b/>
          <w:sz w:val="22"/>
        </w:rPr>
      </w:pPr>
    </w:p>
    <w:p w14:paraId="2EB69D4D" w14:textId="77777777" w:rsidR="00937A1C" w:rsidRDefault="00937A1C">
      <w:pPr>
        <w:pStyle w:val="BodyText"/>
        <w:rPr>
          <w:b/>
          <w:sz w:val="22"/>
        </w:rPr>
      </w:pPr>
    </w:p>
    <w:p w14:paraId="2EBD6BEA" w14:textId="77777777" w:rsidR="00937A1C" w:rsidRDefault="00937A1C">
      <w:pPr>
        <w:pStyle w:val="BodyText"/>
        <w:rPr>
          <w:b/>
          <w:sz w:val="22"/>
        </w:rPr>
      </w:pPr>
    </w:p>
    <w:p w14:paraId="33E1BACA" w14:textId="77777777" w:rsidR="00937A1C" w:rsidRDefault="00937A1C">
      <w:pPr>
        <w:pStyle w:val="BodyText"/>
        <w:rPr>
          <w:b/>
          <w:sz w:val="22"/>
        </w:rPr>
      </w:pPr>
    </w:p>
    <w:p w14:paraId="75C7957F" w14:textId="77777777" w:rsidR="00937A1C" w:rsidRDefault="009D3F35">
      <w:pPr>
        <w:spacing w:before="158"/>
        <w:ind w:left="856"/>
        <w:rPr>
          <w:b/>
          <w:sz w:val="20"/>
        </w:rPr>
      </w:pPr>
      <w:r>
        <w:rPr>
          <w:b/>
          <w:sz w:val="20"/>
        </w:rPr>
        <w:t>EXTENDED</w:t>
      </w:r>
    </w:p>
    <w:p w14:paraId="04BF193C" w14:textId="77777777" w:rsidR="00937A1C" w:rsidRDefault="009D3F35">
      <w:pPr>
        <w:pStyle w:val="BodyText"/>
        <w:spacing w:before="93"/>
        <w:ind w:left="856" w:right="1329"/>
        <w:jc w:val="both"/>
      </w:pPr>
      <w:r>
        <w:br w:type="column"/>
      </w:r>
      <w:r>
        <w:t xml:space="preserve">*Note: the above sub-limits payable under this coverage do not increase and are not in addition to the applicable limit of liability, with the exception of the Crisis Management </w:t>
      </w:r>
      <w:r>
        <w:t>sub-limits, which are in addition to the limits of liability.</w:t>
      </w:r>
    </w:p>
    <w:p w14:paraId="3237BC15" w14:textId="77777777" w:rsidR="00937A1C" w:rsidRDefault="00937A1C">
      <w:pPr>
        <w:jc w:val="both"/>
        <w:sectPr w:rsidR="00937A1C">
          <w:type w:val="continuous"/>
          <w:pgSz w:w="12240" w:h="15840"/>
          <w:pgMar w:top="540" w:right="180" w:bottom="0" w:left="60" w:header="720" w:footer="720" w:gutter="0"/>
          <w:cols w:num="2" w:space="720" w:equalWidth="0">
            <w:col w:w="1984" w:space="1206"/>
            <w:col w:w="8810"/>
          </w:cols>
        </w:sectPr>
      </w:pPr>
    </w:p>
    <w:p w14:paraId="1F374EB1" w14:textId="77777777" w:rsidR="00937A1C" w:rsidRDefault="009D3F35">
      <w:pPr>
        <w:tabs>
          <w:tab w:val="left" w:pos="4046"/>
        </w:tabs>
        <w:spacing w:before="3" w:line="239" w:lineRule="exact"/>
        <w:ind w:left="856"/>
        <w:rPr>
          <w:sz w:val="20"/>
        </w:rPr>
      </w:pPr>
      <w:r>
        <w:rPr>
          <w:b/>
          <w:position w:val="1"/>
          <w:sz w:val="20"/>
        </w:rPr>
        <w:t>REPORTING</w:t>
      </w:r>
      <w:r>
        <w:rPr>
          <w:b/>
          <w:spacing w:val="-4"/>
          <w:position w:val="1"/>
          <w:sz w:val="20"/>
        </w:rPr>
        <w:t xml:space="preserve"> </w:t>
      </w:r>
      <w:r>
        <w:rPr>
          <w:b/>
          <w:position w:val="1"/>
          <w:sz w:val="20"/>
        </w:rPr>
        <w:t>PERIOD:</w:t>
      </w:r>
      <w:r>
        <w:rPr>
          <w:rFonts w:ascii="Times New Roman"/>
          <w:position w:val="1"/>
          <w:sz w:val="20"/>
        </w:rPr>
        <w:tab/>
      </w:r>
      <w:r>
        <w:rPr>
          <w:sz w:val="20"/>
        </w:rPr>
        <w:t>For First Named Insured - To be determined at the time of</w:t>
      </w:r>
      <w:r>
        <w:rPr>
          <w:spacing w:val="11"/>
          <w:sz w:val="20"/>
        </w:rPr>
        <w:t xml:space="preserve"> </w:t>
      </w:r>
      <w:r>
        <w:rPr>
          <w:sz w:val="20"/>
        </w:rPr>
        <w:t>election</w:t>
      </w:r>
    </w:p>
    <w:p w14:paraId="27D2A6B5" w14:textId="77777777" w:rsidR="00937A1C" w:rsidRDefault="009D3F35">
      <w:pPr>
        <w:pStyle w:val="BodyText"/>
        <w:ind w:left="4046" w:right="1080"/>
      </w:pPr>
      <w:r>
        <w:t>(additional premium can apply); Ninety (90) day basic extended reporting period available without additional premium</w:t>
      </w:r>
    </w:p>
    <w:p w14:paraId="57522F64" w14:textId="77777777" w:rsidR="00937A1C" w:rsidRDefault="00937A1C">
      <w:pPr>
        <w:sectPr w:rsidR="00937A1C">
          <w:type w:val="continuous"/>
          <w:pgSz w:w="12240" w:h="15840"/>
          <w:pgMar w:top="540" w:right="180" w:bottom="0" w:left="60" w:header="720" w:footer="720" w:gutter="0"/>
          <w:cols w:space="720"/>
        </w:sectPr>
      </w:pPr>
    </w:p>
    <w:p w14:paraId="06F0EDAB" w14:textId="77777777" w:rsidR="00937A1C" w:rsidRDefault="009D3F35">
      <w:pPr>
        <w:pStyle w:val="Heading9"/>
        <w:spacing w:before="158"/>
        <w:ind w:left="856" w:right="21"/>
      </w:pPr>
      <w:r>
        <w:t>SPECIFIC COVERAGE PROVISIONS:</w:t>
      </w:r>
    </w:p>
    <w:p w14:paraId="63DA6088" w14:textId="77777777" w:rsidR="00937A1C" w:rsidRDefault="009D3F35">
      <w:pPr>
        <w:spacing w:before="158"/>
        <w:ind w:left="856"/>
        <w:jc w:val="both"/>
        <w:rPr>
          <w:b/>
          <w:sz w:val="20"/>
        </w:rPr>
      </w:pPr>
      <w:r>
        <w:br w:type="column"/>
      </w:r>
      <w:r>
        <w:rPr>
          <w:b/>
          <w:sz w:val="20"/>
        </w:rPr>
        <w:t>CLAIMS MADE AND REPORTED</w:t>
      </w:r>
    </w:p>
    <w:p w14:paraId="4BB63013" w14:textId="77777777" w:rsidR="00937A1C" w:rsidRDefault="00937A1C">
      <w:pPr>
        <w:pStyle w:val="BodyText"/>
        <w:spacing w:before="1"/>
        <w:rPr>
          <w:b/>
        </w:rPr>
      </w:pPr>
    </w:p>
    <w:p w14:paraId="275F2D9C" w14:textId="77777777" w:rsidR="00937A1C" w:rsidRDefault="009D3F35">
      <w:pPr>
        <w:pStyle w:val="BodyText"/>
        <w:ind w:left="856"/>
        <w:jc w:val="both"/>
      </w:pPr>
      <w:r>
        <w:t>Coverage A – Own Site Clean-up Costs:</w:t>
      </w:r>
    </w:p>
    <w:p w14:paraId="096571F2" w14:textId="77777777" w:rsidR="00937A1C" w:rsidRDefault="009D3F35">
      <w:pPr>
        <w:pStyle w:val="BodyText"/>
        <w:ind w:left="856" w:right="1330"/>
        <w:jc w:val="both"/>
      </w:pPr>
      <w:r>
        <w:t>Coverage for claims for clean-up</w:t>
      </w:r>
      <w:r>
        <w:t xml:space="preserve"> costs resulting from a pollution condition on</w:t>
      </w:r>
      <w:r>
        <w:rPr>
          <w:spacing w:val="-8"/>
        </w:rPr>
        <w:t xml:space="preserve"> </w:t>
      </w:r>
      <w:r>
        <w:t>or</w:t>
      </w:r>
      <w:r>
        <w:rPr>
          <w:spacing w:val="-5"/>
        </w:rPr>
        <w:t xml:space="preserve"> </w:t>
      </w:r>
      <w:r>
        <w:t>under</w:t>
      </w:r>
      <w:r>
        <w:rPr>
          <w:spacing w:val="-7"/>
        </w:rPr>
        <w:t xml:space="preserve"> </w:t>
      </w:r>
      <w:r>
        <w:t>the</w:t>
      </w:r>
      <w:r>
        <w:rPr>
          <w:spacing w:val="-5"/>
        </w:rPr>
        <w:t xml:space="preserve"> </w:t>
      </w:r>
      <w:r>
        <w:t>insured’s</w:t>
      </w:r>
      <w:r>
        <w:rPr>
          <w:spacing w:val="-4"/>
        </w:rPr>
        <w:t xml:space="preserve"> </w:t>
      </w:r>
      <w:r>
        <w:t>own</w:t>
      </w:r>
      <w:r>
        <w:rPr>
          <w:spacing w:val="-8"/>
        </w:rPr>
        <w:t xml:space="preserve"> </w:t>
      </w:r>
      <w:r>
        <w:t>site</w:t>
      </w:r>
      <w:r>
        <w:rPr>
          <w:spacing w:val="-8"/>
        </w:rPr>
        <w:t xml:space="preserve"> </w:t>
      </w:r>
      <w:r>
        <w:t>that</w:t>
      </w:r>
      <w:r>
        <w:rPr>
          <w:spacing w:val="-7"/>
        </w:rPr>
        <w:t xml:space="preserve"> </w:t>
      </w:r>
      <w:r>
        <w:t>first</w:t>
      </w:r>
      <w:r>
        <w:rPr>
          <w:spacing w:val="-8"/>
        </w:rPr>
        <w:t xml:space="preserve"> </w:t>
      </w:r>
      <w:r>
        <w:t>commenced</w:t>
      </w:r>
      <w:r>
        <w:rPr>
          <w:spacing w:val="-8"/>
        </w:rPr>
        <w:t xml:space="preserve"> </w:t>
      </w:r>
      <w:r>
        <w:t>on</w:t>
      </w:r>
      <w:r>
        <w:rPr>
          <w:spacing w:val="-6"/>
        </w:rPr>
        <w:t xml:space="preserve"> </w:t>
      </w:r>
      <w:r>
        <w:t>or</w:t>
      </w:r>
      <w:r>
        <w:rPr>
          <w:spacing w:val="-4"/>
        </w:rPr>
        <w:t xml:space="preserve"> </w:t>
      </w:r>
      <w:r>
        <w:t>after</w:t>
      </w:r>
      <w:r>
        <w:rPr>
          <w:spacing w:val="-7"/>
        </w:rPr>
        <w:t xml:space="preserve"> </w:t>
      </w:r>
      <w:r>
        <w:t>the</w:t>
      </w:r>
      <w:r>
        <w:rPr>
          <w:spacing w:val="-6"/>
        </w:rPr>
        <w:t xml:space="preserve"> </w:t>
      </w:r>
      <w:r>
        <w:t>retro date, provided that the claim is first made and reported during the policy period and is legally obligated to pay for cleanup</w:t>
      </w:r>
      <w:r>
        <w:rPr>
          <w:spacing w:val="-10"/>
        </w:rPr>
        <w:t xml:space="preserve"> </w:t>
      </w:r>
      <w:r>
        <w:t>costs.</w:t>
      </w:r>
    </w:p>
    <w:p w14:paraId="13D11434" w14:textId="77777777" w:rsidR="00937A1C" w:rsidRDefault="009D3F35">
      <w:pPr>
        <w:pStyle w:val="BodyText"/>
        <w:spacing w:before="160"/>
        <w:ind w:left="856"/>
        <w:jc w:val="both"/>
      </w:pPr>
      <w:r>
        <w:t>C</w:t>
      </w:r>
      <w:r>
        <w:t>overage B – Off-Site Clean-Up Costs:</w:t>
      </w:r>
    </w:p>
    <w:p w14:paraId="5700C6B6" w14:textId="77777777" w:rsidR="00937A1C" w:rsidRDefault="009D3F35">
      <w:pPr>
        <w:pStyle w:val="BodyText"/>
        <w:spacing w:before="1"/>
        <w:ind w:left="856" w:right="1330"/>
        <w:jc w:val="both"/>
      </w:pPr>
      <w:r>
        <w:t>Coverage</w:t>
      </w:r>
      <w:r>
        <w:rPr>
          <w:spacing w:val="-13"/>
        </w:rPr>
        <w:t xml:space="preserve"> </w:t>
      </w:r>
      <w:r>
        <w:t>for</w:t>
      </w:r>
      <w:r>
        <w:rPr>
          <w:spacing w:val="-13"/>
        </w:rPr>
        <w:t xml:space="preserve"> </w:t>
      </w:r>
      <w:r>
        <w:t>third-party</w:t>
      </w:r>
      <w:r>
        <w:rPr>
          <w:spacing w:val="-15"/>
        </w:rPr>
        <w:t xml:space="preserve"> </w:t>
      </w:r>
      <w:r>
        <w:t>claims</w:t>
      </w:r>
      <w:r>
        <w:rPr>
          <w:spacing w:val="-12"/>
        </w:rPr>
        <w:t xml:space="preserve"> </w:t>
      </w:r>
      <w:r>
        <w:t>resulting</w:t>
      </w:r>
      <w:r>
        <w:rPr>
          <w:spacing w:val="-12"/>
        </w:rPr>
        <w:t xml:space="preserve"> </w:t>
      </w:r>
      <w:r>
        <w:t>from</w:t>
      </w:r>
      <w:r>
        <w:rPr>
          <w:spacing w:val="-9"/>
        </w:rPr>
        <w:t xml:space="preserve"> </w:t>
      </w:r>
      <w:r>
        <w:t>a</w:t>
      </w:r>
      <w:r>
        <w:rPr>
          <w:spacing w:val="-14"/>
        </w:rPr>
        <w:t xml:space="preserve"> </w:t>
      </w:r>
      <w:r>
        <w:t>pollution</w:t>
      </w:r>
      <w:r>
        <w:rPr>
          <w:spacing w:val="-14"/>
        </w:rPr>
        <w:t xml:space="preserve"> </w:t>
      </w:r>
      <w:r>
        <w:t>condition</w:t>
      </w:r>
      <w:r>
        <w:rPr>
          <w:spacing w:val="-12"/>
        </w:rPr>
        <w:t xml:space="preserve"> </w:t>
      </w:r>
      <w:r>
        <w:t>migrating from or through and beyond the boundaries of the Insured’s own site that first commenced on or after the retro date, provided that the claim is first made and reported during the policy period and is legally obligated to pay for cleanup</w:t>
      </w:r>
      <w:r>
        <w:rPr>
          <w:spacing w:val="-1"/>
        </w:rPr>
        <w:t xml:space="preserve"> </w:t>
      </w:r>
      <w:r>
        <w:t>costs.</w:t>
      </w:r>
    </w:p>
    <w:p w14:paraId="53D41A52" w14:textId="77777777" w:rsidR="00937A1C" w:rsidRDefault="009D3F35">
      <w:pPr>
        <w:pStyle w:val="BodyText"/>
        <w:spacing w:before="160"/>
        <w:ind w:left="856" w:right="1329"/>
        <w:jc w:val="both"/>
      </w:pPr>
      <w:r>
        <w:t>Co</w:t>
      </w:r>
      <w:r>
        <w:t>verage C – Third-Party Claims for Bodily Injury or Property Damage: Coverage</w:t>
      </w:r>
      <w:r>
        <w:rPr>
          <w:spacing w:val="-15"/>
        </w:rPr>
        <w:t xml:space="preserve"> </w:t>
      </w:r>
      <w:r>
        <w:t>for</w:t>
      </w:r>
      <w:r>
        <w:rPr>
          <w:spacing w:val="-14"/>
        </w:rPr>
        <w:t xml:space="preserve"> </w:t>
      </w:r>
      <w:r>
        <w:t>third-party</w:t>
      </w:r>
      <w:r>
        <w:rPr>
          <w:spacing w:val="-20"/>
        </w:rPr>
        <w:t xml:space="preserve"> </w:t>
      </w:r>
      <w:r>
        <w:t>claims</w:t>
      </w:r>
      <w:r>
        <w:rPr>
          <w:spacing w:val="-15"/>
        </w:rPr>
        <w:t xml:space="preserve"> </w:t>
      </w:r>
      <w:r>
        <w:t>for</w:t>
      </w:r>
      <w:r>
        <w:rPr>
          <w:spacing w:val="-14"/>
        </w:rPr>
        <w:t xml:space="preserve"> </w:t>
      </w:r>
      <w:r>
        <w:t>bodily</w:t>
      </w:r>
      <w:r>
        <w:rPr>
          <w:spacing w:val="-18"/>
        </w:rPr>
        <w:t xml:space="preserve"> </w:t>
      </w:r>
      <w:r>
        <w:t>injury</w:t>
      </w:r>
      <w:r>
        <w:rPr>
          <w:spacing w:val="-19"/>
        </w:rPr>
        <w:t xml:space="preserve"> </w:t>
      </w:r>
      <w:r>
        <w:t>or</w:t>
      </w:r>
      <w:r>
        <w:rPr>
          <w:spacing w:val="-13"/>
        </w:rPr>
        <w:t xml:space="preserve"> </w:t>
      </w:r>
      <w:r>
        <w:t>property</w:t>
      </w:r>
      <w:r>
        <w:rPr>
          <w:spacing w:val="-18"/>
        </w:rPr>
        <w:t xml:space="preserve"> </w:t>
      </w:r>
      <w:r>
        <w:t>damage</w:t>
      </w:r>
      <w:r>
        <w:rPr>
          <w:spacing w:val="-15"/>
        </w:rPr>
        <w:t xml:space="preserve"> </w:t>
      </w:r>
      <w:r>
        <w:t>resulting from</w:t>
      </w:r>
      <w:r>
        <w:rPr>
          <w:spacing w:val="-12"/>
        </w:rPr>
        <w:t xml:space="preserve"> </w:t>
      </w:r>
      <w:r>
        <w:t>a</w:t>
      </w:r>
      <w:r>
        <w:rPr>
          <w:spacing w:val="-16"/>
        </w:rPr>
        <w:t xml:space="preserve"> </w:t>
      </w:r>
      <w:r>
        <w:t>pollution</w:t>
      </w:r>
      <w:r>
        <w:rPr>
          <w:spacing w:val="-14"/>
        </w:rPr>
        <w:t xml:space="preserve"> </w:t>
      </w:r>
      <w:r>
        <w:t>condition</w:t>
      </w:r>
      <w:r>
        <w:rPr>
          <w:spacing w:val="-14"/>
        </w:rPr>
        <w:t xml:space="preserve"> </w:t>
      </w:r>
      <w:r>
        <w:t>on,</w:t>
      </w:r>
      <w:r>
        <w:rPr>
          <w:spacing w:val="-16"/>
        </w:rPr>
        <w:t xml:space="preserve"> </w:t>
      </w:r>
      <w:r>
        <w:t>under</w:t>
      </w:r>
      <w:r>
        <w:rPr>
          <w:spacing w:val="-14"/>
        </w:rPr>
        <w:t xml:space="preserve"> </w:t>
      </w:r>
      <w:r>
        <w:t>or</w:t>
      </w:r>
      <w:r>
        <w:rPr>
          <w:spacing w:val="-15"/>
        </w:rPr>
        <w:t xml:space="preserve"> </w:t>
      </w:r>
      <w:r>
        <w:t>migrating</w:t>
      </w:r>
      <w:r>
        <w:rPr>
          <w:spacing w:val="-14"/>
        </w:rPr>
        <w:t xml:space="preserve"> </w:t>
      </w:r>
      <w:r>
        <w:t>from</w:t>
      </w:r>
      <w:r>
        <w:rPr>
          <w:spacing w:val="-12"/>
        </w:rPr>
        <w:t xml:space="preserve"> </w:t>
      </w:r>
      <w:r>
        <w:t>or</w:t>
      </w:r>
      <w:r>
        <w:rPr>
          <w:spacing w:val="-15"/>
        </w:rPr>
        <w:t xml:space="preserve"> </w:t>
      </w:r>
      <w:r>
        <w:t>through</w:t>
      </w:r>
      <w:r>
        <w:rPr>
          <w:spacing w:val="-16"/>
        </w:rPr>
        <w:t xml:space="preserve"> </w:t>
      </w:r>
      <w:r>
        <w:t>and</w:t>
      </w:r>
      <w:r>
        <w:rPr>
          <w:spacing w:val="-13"/>
        </w:rPr>
        <w:t xml:space="preserve"> </w:t>
      </w:r>
      <w:r>
        <w:t xml:space="preserve">beyond the boundaries of the Insured’s </w:t>
      </w:r>
      <w:r>
        <w:t>own site that first commenced on or after the retro date, provided that the claim is first made and reported during the policy period and is legally obligated to</w:t>
      </w:r>
      <w:r>
        <w:rPr>
          <w:spacing w:val="-4"/>
        </w:rPr>
        <w:t xml:space="preserve"> </w:t>
      </w:r>
      <w:r>
        <w:t>pay.</w:t>
      </w:r>
    </w:p>
    <w:p w14:paraId="0B028C57" w14:textId="77777777" w:rsidR="00937A1C" w:rsidRDefault="00937A1C">
      <w:pPr>
        <w:jc w:val="both"/>
        <w:sectPr w:rsidR="00937A1C">
          <w:type w:val="continuous"/>
          <w:pgSz w:w="12240" w:h="15840"/>
          <w:pgMar w:top="540" w:right="180" w:bottom="0" w:left="60" w:header="720" w:footer="720" w:gutter="0"/>
          <w:cols w:num="2" w:space="720" w:equalWidth="0">
            <w:col w:w="3020" w:space="170"/>
            <w:col w:w="8810"/>
          </w:cols>
        </w:sectPr>
      </w:pPr>
    </w:p>
    <w:p w14:paraId="7BCEA331" w14:textId="77777777" w:rsidR="00937A1C" w:rsidRDefault="009D3F35">
      <w:pPr>
        <w:pStyle w:val="Heading9"/>
        <w:spacing w:before="158"/>
        <w:ind w:left="856" w:right="21"/>
      </w:pPr>
      <w:r>
        <w:lastRenderedPageBreak/>
        <w:t>SPECIFIC COVERAGE PROVISIONS (cont.):</w:t>
      </w:r>
    </w:p>
    <w:p w14:paraId="41579AD8" w14:textId="77777777" w:rsidR="00937A1C" w:rsidRDefault="009D3F35">
      <w:pPr>
        <w:pStyle w:val="BodyText"/>
        <w:spacing w:before="160"/>
        <w:ind w:left="873" w:right="1330"/>
        <w:jc w:val="both"/>
      </w:pPr>
      <w:r>
        <w:br w:type="column"/>
      </w:r>
      <w:r>
        <w:t>Coverage D – Emergency Resp</w:t>
      </w:r>
      <w:r>
        <w:t>onse Costs: Coverage for emergency response costs incurred by or on behalf of the Insured in response to a pollution condition on, under or migrating from or through and beyond the boundaries of an Insured’s own site or arising from transportation or resul</w:t>
      </w:r>
      <w:r>
        <w:t xml:space="preserve">ting from a covered operation, provided that the emergency response costs be incurred within one hundred sixty-eight (168) hours of the commencement of such pollution condition, and reported to the Insurer within fourteen (14) days of commencement of such </w:t>
      </w:r>
      <w:r>
        <w:t>a pollution condition.</w:t>
      </w:r>
    </w:p>
    <w:p w14:paraId="58DC16AD" w14:textId="77777777" w:rsidR="00937A1C" w:rsidRDefault="009D3F35">
      <w:pPr>
        <w:pStyle w:val="BodyText"/>
        <w:spacing w:before="167" w:line="249" w:lineRule="auto"/>
        <w:ind w:left="873" w:right="1328"/>
        <w:jc w:val="both"/>
      </w:pPr>
      <w:r>
        <w:t>Coverage E – Transportation: Coverage for third-party claims for bodily injury, property damage, or clean-up costs resulting from a pollution condition</w:t>
      </w:r>
      <w:r>
        <w:rPr>
          <w:spacing w:val="-13"/>
        </w:rPr>
        <w:t xml:space="preserve"> </w:t>
      </w:r>
      <w:r>
        <w:t>caused</w:t>
      </w:r>
      <w:r>
        <w:rPr>
          <w:spacing w:val="-13"/>
        </w:rPr>
        <w:t xml:space="preserve"> </w:t>
      </w:r>
      <w:r>
        <w:t>by</w:t>
      </w:r>
      <w:r>
        <w:rPr>
          <w:spacing w:val="-16"/>
        </w:rPr>
        <w:t xml:space="preserve"> </w:t>
      </w:r>
      <w:r>
        <w:t>transportation</w:t>
      </w:r>
      <w:r>
        <w:rPr>
          <w:spacing w:val="-12"/>
        </w:rPr>
        <w:t xml:space="preserve"> </w:t>
      </w:r>
      <w:r>
        <w:t>that</w:t>
      </w:r>
      <w:r>
        <w:rPr>
          <w:spacing w:val="-13"/>
        </w:rPr>
        <w:t xml:space="preserve"> </w:t>
      </w:r>
      <w:r>
        <w:t>first</w:t>
      </w:r>
      <w:r>
        <w:rPr>
          <w:spacing w:val="-13"/>
        </w:rPr>
        <w:t xml:space="preserve"> </w:t>
      </w:r>
      <w:r>
        <w:t>commenced</w:t>
      </w:r>
      <w:r>
        <w:rPr>
          <w:spacing w:val="-13"/>
        </w:rPr>
        <w:t xml:space="preserve"> </w:t>
      </w:r>
      <w:r>
        <w:t>on</w:t>
      </w:r>
      <w:r>
        <w:rPr>
          <w:spacing w:val="-11"/>
        </w:rPr>
        <w:t xml:space="preserve"> </w:t>
      </w:r>
      <w:r>
        <w:t>or</w:t>
      </w:r>
      <w:r>
        <w:rPr>
          <w:spacing w:val="-11"/>
        </w:rPr>
        <w:t xml:space="preserve"> </w:t>
      </w:r>
      <w:r>
        <w:t>after</w:t>
      </w:r>
      <w:r>
        <w:rPr>
          <w:spacing w:val="-12"/>
        </w:rPr>
        <w:t xml:space="preserve"> </w:t>
      </w:r>
      <w:r>
        <w:t>the</w:t>
      </w:r>
      <w:r>
        <w:rPr>
          <w:spacing w:val="-13"/>
        </w:rPr>
        <w:t xml:space="preserve"> </w:t>
      </w:r>
      <w:r>
        <w:t>retro date,</w:t>
      </w:r>
      <w:r>
        <w:rPr>
          <w:spacing w:val="-6"/>
        </w:rPr>
        <w:t xml:space="preserve"> </w:t>
      </w:r>
      <w:r>
        <w:t>provided</w:t>
      </w:r>
      <w:r>
        <w:rPr>
          <w:spacing w:val="-6"/>
        </w:rPr>
        <w:t xml:space="preserve"> </w:t>
      </w:r>
      <w:r>
        <w:t>that</w:t>
      </w:r>
      <w:r>
        <w:rPr>
          <w:spacing w:val="-6"/>
        </w:rPr>
        <w:t xml:space="preserve"> </w:t>
      </w:r>
      <w:r>
        <w:t>the</w:t>
      </w:r>
      <w:r>
        <w:rPr>
          <w:spacing w:val="-8"/>
        </w:rPr>
        <w:t xml:space="preserve"> </w:t>
      </w:r>
      <w:r>
        <w:t>claim</w:t>
      </w:r>
      <w:r>
        <w:rPr>
          <w:spacing w:val="-3"/>
        </w:rPr>
        <w:t xml:space="preserve"> </w:t>
      </w:r>
      <w:r>
        <w:t>is</w:t>
      </w:r>
      <w:r>
        <w:rPr>
          <w:spacing w:val="-8"/>
        </w:rPr>
        <w:t xml:space="preserve"> </w:t>
      </w:r>
      <w:r>
        <w:t>first</w:t>
      </w:r>
      <w:r>
        <w:rPr>
          <w:spacing w:val="-11"/>
        </w:rPr>
        <w:t xml:space="preserve"> </w:t>
      </w:r>
      <w:r>
        <w:t>made</w:t>
      </w:r>
      <w:r>
        <w:rPr>
          <w:spacing w:val="-8"/>
        </w:rPr>
        <w:t xml:space="preserve"> </w:t>
      </w:r>
      <w:r>
        <w:t>and</w:t>
      </w:r>
      <w:r>
        <w:rPr>
          <w:spacing w:val="-7"/>
        </w:rPr>
        <w:t xml:space="preserve"> </w:t>
      </w:r>
      <w:r>
        <w:t>reported</w:t>
      </w:r>
      <w:r>
        <w:rPr>
          <w:spacing w:val="-8"/>
        </w:rPr>
        <w:t xml:space="preserve"> </w:t>
      </w:r>
      <w:r>
        <w:t>to</w:t>
      </w:r>
      <w:r>
        <w:rPr>
          <w:spacing w:val="-8"/>
        </w:rPr>
        <w:t xml:space="preserve"> </w:t>
      </w:r>
      <w:r>
        <w:t>the</w:t>
      </w:r>
      <w:r>
        <w:rPr>
          <w:spacing w:val="-6"/>
        </w:rPr>
        <w:t xml:space="preserve"> </w:t>
      </w:r>
      <w:r>
        <w:t>Insurer</w:t>
      </w:r>
      <w:r>
        <w:rPr>
          <w:spacing w:val="-7"/>
        </w:rPr>
        <w:t xml:space="preserve"> </w:t>
      </w:r>
      <w:r>
        <w:t>during the policy period and is legally obligated to</w:t>
      </w:r>
      <w:r>
        <w:rPr>
          <w:spacing w:val="-3"/>
        </w:rPr>
        <w:t xml:space="preserve"> </w:t>
      </w:r>
      <w:r>
        <w:t>pay.</w:t>
      </w:r>
    </w:p>
    <w:p w14:paraId="0E5ECC42" w14:textId="77777777" w:rsidR="00937A1C" w:rsidRDefault="009D3F35">
      <w:pPr>
        <w:pStyle w:val="BodyText"/>
        <w:spacing w:before="165" w:line="249" w:lineRule="auto"/>
        <w:ind w:left="873" w:right="1327"/>
        <w:jc w:val="both"/>
      </w:pPr>
      <w:r>
        <w:t>Coverage F – Non-Owned Locations: Coverage for third-party claims for bodily injury, property damage, or clean-up costs resulting from a pollution condition on</w:t>
      </w:r>
      <w:r>
        <w:t>, under or migrating from any non-owned location that first commenced on or after the retro date, provided that the claim is first made and reported to the Insurer during the policy period and is legally obligated to pay.</w:t>
      </w:r>
    </w:p>
    <w:p w14:paraId="65CEB88C" w14:textId="77777777" w:rsidR="00937A1C" w:rsidRDefault="009D3F35">
      <w:pPr>
        <w:pStyle w:val="BodyText"/>
        <w:spacing w:before="165" w:line="249" w:lineRule="auto"/>
        <w:ind w:left="873" w:right="1326"/>
        <w:jc w:val="both"/>
      </w:pPr>
      <w:r>
        <w:t>Coverage G – Covered Operations: C</w:t>
      </w:r>
      <w:r>
        <w:t xml:space="preserve">overage for third-party claims for bodily injury, property damage, or clean-up costs resulting from a pollution condition caused by covered operations on or after the retro date, provided that the claim is first made and reported to the Insurer during the </w:t>
      </w:r>
      <w:r>
        <w:t>policy period and is legally obligated to pay. Covered operations are defined as any</w:t>
      </w:r>
      <w:r>
        <w:rPr>
          <w:spacing w:val="-7"/>
        </w:rPr>
        <w:t xml:space="preserve"> </w:t>
      </w:r>
      <w:r>
        <w:t>operations</w:t>
      </w:r>
      <w:r>
        <w:rPr>
          <w:spacing w:val="-2"/>
        </w:rPr>
        <w:t xml:space="preserve"> </w:t>
      </w:r>
      <w:r>
        <w:t>within</w:t>
      </w:r>
      <w:r>
        <w:rPr>
          <w:spacing w:val="-5"/>
        </w:rPr>
        <w:t xml:space="preserve"> </w:t>
      </w:r>
      <w:r>
        <w:t>the</w:t>
      </w:r>
      <w:r>
        <w:rPr>
          <w:spacing w:val="-5"/>
        </w:rPr>
        <w:t xml:space="preserve"> </w:t>
      </w:r>
      <w:r>
        <w:t>capacity</w:t>
      </w:r>
      <w:r>
        <w:rPr>
          <w:spacing w:val="-7"/>
        </w:rPr>
        <w:t xml:space="preserve"> </w:t>
      </w:r>
      <w:r>
        <w:t>of</w:t>
      </w:r>
      <w:r>
        <w:rPr>
          <w:spacing w:val="-2"/>
        </w:rPr>
        <w:t xml:space="preserve"> </w:t>
      </w:r>
      <w:r>
        <w:t>a</w:t>
      </w:r>
      <w:r>
        <w:rPr>
          <w:spacing w:val="-6"/>
        </w:rPr>
        <w:t xml:space="preserve"> </w:t>
      </w:r>
      <w:r>
        <w:t>public</w:t>
      </w:r>
      <w:r>
        <w:rPr>
          <w:spacing w:val="-3"/>
        </w:rPr>
        <w:t xml:space="preserve"> </w:t>
      </w:r>
      <w:r>
        <w:t>entity</w:t>
      </w:r>
      <w:r>
        <w:rPr>
          <w:spacing w:val="-7"/>
        </w:rPr>
        <w:t xml:space="preserve"> </w:t>
      </w:r>
      <w:r>
        <w:t>which</w:t>
      </w:r>
      <w:r>
        <w:rPr>
          <w:spacing w:val="-5"/>
        </w:rPr>
        <w:t xml:space="preserve"> </w:t>
      </w:r>
      <w:r>
        <w:t>are</w:t>
      </w:r>
      <w:r>
        <w:rPr>
          <w:spacing w:val="-3"/>
        </w:rPr>
        <w:t xml:space="preserve"> </w:t>
      </w:r>
      <w:r>
        <w:t>performed</w:t>
      </w:r>
      <w:r>
        <w:rPr>
          <w:spacing w:val="-5"/>
        </w:rPr>
        <w:t xml:space="preserve"> </w:t>
      </w:r>
      <w:r>
        <w:t>by or on behalf of a named insured outside the physical boundaries of a covered location. Covered ope</w:t>
      </w:r>
      <w:r>
        <w:t>rations do not include</w:t>
      </w:r>
      <w:r>
        <w:rPr>
          <w:spacing w:val="-10"/>
        </w:rPr>
        <w:t xml:space="preserve"> </w:t>
      </w:r>
      <w:r>
        <w:t>Transportation.</w:t>
      </w:r>
    </w:p>
    <w:p w14:paraId="468AB205" w14:textId="77777777" w:rsidR="00937A1C" w:rsidRDefault="009D3F35">
      <w:pPr>
        <w:pStyle w:val="BodyText"/>
        <w:spacing w:before="165" w:line="249" w:lineRule="auto"/>
        <w:ind w:left="856" w:right="1329"/>
        <w:jc w:val="both"/>
      </w:pPr>
      <w:r>
        <w:t>Coverage H – Business Interruption: Coverage for the Insured’s business interruption expense and extra expense during the interruption period, caused directly by a pollution condition on or under the Insured’s own sit</w:t>
      </w:r>
      <w:r>
        <w:t>e, on or after the retro date, provided such pollution condition results in clean- up costs covered under this policy, and the first-party claim is made and reported to the Insurer during the policy period.</w:t>
      </w:r>
    </w:p>
    <w:p w14:paraId="51DC3784" w14:textId="77777777" w:rsidR="00937A1C" w:rsidRDefault="009D3F35">
      <w:pPr>
        <w:pStyle w:val="BodyText"/>
        <w:spacing w:before="166" w:line="249" w:lineRule="auto"/>
        <w:ind w:left="873" w:right="1332"/>
        <w:jc w:val="both"/>
      </w:pPr>
      <w:r>
        <w:t>Coverage</w:t>
      </w:r>
      <w:r>
        <w:rPr>
          <w:spacing w:val="-13"/>
        </w:rPr>
        <w:t xml:space="preserve"> </w:t>
      </w:r>
      <w:r>
        <w:t>I</w:t>
      </w:r>
      <w:r>
        <w:rPr>
          <w:spacing w:val="-12"/>
        </w:rPr>
        <w:t xml:space="preserve"> </w:t>
      </w:r>
      <w:r>
        <w:t>–</w:t>
      </w:r>
      <w:r>
        <w:rPr>
          <w:spacing w:val="-14"/>
        </w:rPr>
        <w:t xml:space="preserve"> </w:t>
      </w:r>
      <w:r>
        <w:t>Cyber</w:t>
      </w:r>
      <w:r>
        <w:rPr>
          <w:spacing w:val="-14"/>
        </w:rPr>
        <w:t xml:space="preserve"> </w:t>
      </w:r>
      <w:r>
        <w:t>Events:</w:t>
      </w:r>
      <w:r>
        <w:rPr>
          <w:spacing w:val="29"/>
        </w:rPr>
        <w:t xml:space="preserve"> </w:t>
      </w:r>
      <w:r>
        <w:t>Coverage</w:t>
      </w:r>
      <w:r>
        <w:rPr>
          <w:spacing w:val="-14"/>
        </w:rPr>
        <w:t xml:space="preserve"> </w:t>
      </w:r>
      <w:r>
        <w:t>for</w:t>
      </w:r>
      <w:r>
        <w:rPr>
          <w:spacing w:val="-14"/>
        </w:rPr>
        <w:t xml:space="preserve"> </w:t>
      </w:r>
      <w:r>
        <w:t>third-par</w:t>
      </w:r>
      <w:r>
        <w:t>ty</w:t>
      </w:r>
      <w:r>
        <w:rPr>
          <w:spacing w:val="-18"/>
        </w:rPr>
        <w:t xml:space="preserve"> </w:t>
      </w:r>
      <w:r>
        <w:t>claims</w:t>
      </w:r>
      <w:r>
        <w:rPr>
          <w:spacing w:val="-15"/>
        </w:rPr>
        <w:t xml:space="preserve"> </w:t>
      </w:r>
      <w:r>
        <w:t>for</w:t>
      </w:r>
      <w:r>
        <w:rPr>
          <w:spacing w:val="-13"/>
        </w:rPr>
        <w:t xml:space="preserve"> </w:t>
      </w:r>
      <w:r>
        <w:t>bodily</w:t>
      </w:r>
      <w:r>
        <w:rPr>
          <w:spacing w:val="-15"/>
        </w:rPr>
        <w:t xml:space="preserve"> </w:t>
      </w:r>
      <w:r>
        <w:t>injury, property damage or clean-up costs resulting from a pollution condition arising</w:t>
      </w:r>
      <w:r>
        <w:rPr>
          <w:spacing w:val="-13"/>
        </w:rPr>
        <w:t xml:space="preserve"> </w:t>
      </w:r>
      <w:r>
        <w:t>from</w:t>
      </w:r>
      <w:r>
        <w:rPr>
          <w:spacing w:val="-9"/>
        </w:rPr>
        <w:t xml:space="preserve"> </w:t>
      </w:r>
      <w:r>
        <w:t>a</w:t>
      </w:r>
      <w:r>
        <w:rPr>
          <w:spacing w:val="-12"/>
        </w:rPr>
        <w:t xml:space="preserve"> </w:t>
      </w:r>
      <w:r>
        <w:t>cyber</w:t>
      </w:r>
      <w:r>
        <w:rPr>
          <w:spacing w:val="-12"/>
        </w:rPr>
        <w:t xml:space="preserve"> </w:t>
      </w:r>
      <w:r>
        <w:t>event,</w:t>
      </w:r>
      <w:r>
        <w:rPr>
          <w:spacing w:val="-11"/>
        </w:rPr>
        <w:t xml:space="preserve"> </w:t>
      </w:r>
      <w:r>
        <w:t>provided</w:t>
      </w:r>
      <w:r>
        <w:rPr>
          <w:spacing w:val="-13"/>
        </w:rPr>
        <w:t xml:space="preserve"> </w:t>
      </w:r>
      <w:r>
        <w:t>that</w:t>
      </w:r>
      <w:r>
        <w:rPr>
          <w:spacing w:val="-13"/>
        </w:rPr>
        <w:t xml:space="preserve"> </w:t>
      </w:r>
      <w:r>
        <w:t>the</w:t>
      </w:r>
      <w:r>
        <w:rPr>
          <w:spacing w:val="-13"/>
        </w:rPr>
        <w:t xml:space="preserve"> </w:t>
      </w:r>
      <w:r>
        <w:t>claim</w:t>
      </w:r>
      <w:r>
        <w:rPr>
          <w:spacing w:val="-8"/>
        </w:rPr>
        <w:t xml:space="preserve"> </w:t>
      </w:r>
      <w:r>
        <w:t>is</w:t>
      </w:r>
      <w:r>
        <w:rPr>
          <w:spacing w:val="-11"/>
        </w:rPr>
        <w:t xml:space="preserve"> </w:t>
      </w:r>
      <w:r>
        <w:t>first</w:t>
      </w:r>
      <w:r>
        <w:rPr>
          <w:spacing w:val="-15"/>
        </w:rPr>
        <w:t xml:space="preserve"> </w:t>
      </w:r>
      <w:r>
        <w:t>made</w:t>
      </w:r>
      <w:r>
        <w:rPr>
          <w:spacing w:val="-13"/>
        </w:rPr>
        <w:t xml:space="preserve"> </w:t>
      </w:r>
      <w:r>
        <w:t>and</w:t>
      </w:r>
      <w:r>
        <w:rPr>
          <w:spacing w:val="-13"/>
        </w:rPr>
        <w:t xml:space="preserve"> </w:t>
      </w:r>
      <w:r>
        <w:t>reported to the Insurer during the policy</w:t>
      </w:r>
      <w:r>
        <w:rPr>
          <w:spacing w:val="-6"/>
        </w:rPr>
        <w:t xml:space="preserve"> </w:t>
      </w:r>
      <w:r>
        <w:t>period.</w:t>
      </w:r>
    </w:p>
    <w:p w14:paraId="084AAAA8" w14:textId="77777777" w:rsidR="00937A1C" w:rsidRDefault="00937A1C">
      <w:pPr>
        <w:pStyle w:val="BodyText"/>
        <w:spacing w:before="2"/>
        <w:rPr>
          <w:sz w:val="21"/>
        </w:rPr>
      </w:pPr>
    </w:p>
    <w:p w14:paraId="3381B17E" w14:textId="77777777" w:rsidR="00937A1C" w:rsidRDefault="009D3F35">
      <w:pPr>
        <w:pStyle w:val="BodyText"/>
        <w:spacing w:line="249" w:lineRule="auto"/>
        <w:ind w:left="856" w:right="1328" w:hanging="1"/>
        <w:jc w:val="both"/>
      </w:pPr>
      <w:r>
        <w:t>A Cyber Event is defined as any unauthorized processing of data by an Insured;</w:t>
      </w:r>
      <w:r>
        <w:rPr>
          <w:spacing w:val="-12"/>
        </w:rPr>
        <w:t xml:space="preserve"> </w:t>
      </w:r>
      <w:r>
        <w:t>any</w:t>
      </w:r>
      <w:r>
        <w:rPr>
          <w:spacing w:val="-15"/>
        </w:rPr>
        <w:t xml:space="preserve"> </w:t>
      </w:r>
      <w:r>
        <w:t>breach</w:t>
      </w:r>
      <w:r>
        <w:rPr>
          <w:spacing w:val="-12"/>
        </w:rPr>
        <w:t xml:space="preserve"> </w:t>
      </w:r>
      <w:r>
        <w:t>of</w:t>
      </w:r>
      <w:r>
        <w:rPr>
          <w:spacing w:val="-12"/>
        </w:rPr>
        <w:t xml:space="preserve"> </w:t>
      </w:r>
      <w:r>
        <w:t>laws</w:t>
      </w:r>
      <w:r>
        <w:rPr>
          <w:spacing w:val="-9"/>
        </w:rPr>
        <w:t xml:space="preserve"> </w:t>
      </w:r>
      <w:r>
        <w:t>and</w:t>
      </w:r>
      <w:r>
        <w:rPr>
          <w:spacing w:val="-12"/>
        </w:rPr>
        <w:t xml:space="preserve"> </w:t>
      </w:r>
      <w:r>
        <w:t>infringement</w:t>
      </w:r>
      <w:r>
        <w:rPr>
          <w:spacing w:val="-14"/>
        </w:rPr>
        <w:t xml:space="preserve"> </w:t>
      </w:r>
      <w:r>
        <w:t>of</w:t>
      </w:r>
      <w:r>
        <w:rPr>
          <w:spacing w:val="-12"/>
        </w:rPr>
        <w:t xml:space="preserve"> </w:t>
      </w:r>
      <w:r>
        <w:t>regulations</w:t>
      </w:r>
      <w:r>
        <w:rPr>
          <w:spacing w:val="-12"/>
        </w:rPr>
        <w:t xml:space="preserve"> </w:t>
      </w:r>
      <w:r>
        <w:t>pertaining</w:t>
      </w:r>
      <w:r>
        <w:rPr>
          <w:spacing w:val="-13"/>
        </w:rPr>
        <w:t xml:space="preserve"> </w:t>
      </w:r>
      <w:r>
        <w:t>to</w:t>
      </w:r>
      <w:r>
        <w:rPr>
          <w:spacing w:val="-14"/>
        </w:rPr>
        <w:t xml:space="preserve"> </w:t>
      </w:r>
      <w:r>
        <w:t xml:space="preserve">the maintenance, or protection of data; and any network security failure in any system or device leased, owned, </w:t>
      </w:r>
      <w:r>
        <w:t xml:space="preserve">operated or lost by or which is made available or accessible to the Insured for the purpose of processing data. Insured must take reasonable precautions to prevent or cease any activity which </w:t>
      </w:r>
      <w:r>
        <w:rPr>
          <w:spacing w:val="2"/>
        </w:rPr>
        <w:t xml:space="preserve">may </w:t>
      </w:r>
      <w:r>
        <w:t xml:space="preserve">result in a claim, and take all reasonable steps to observe </w:t>
      </w:r>
      <w:r>
        <w:t>and comply with all statutory or local authority laws obligations and requirements.</w:t>
      </w:r>
    </w:p>
    <w:p w14:paraId="11830D09" w14:textId="77777777" w:rsidR="00937A1C" w:rsidRDefault="009D3F35">
      <w:pPr>
        <w:pStyle w:val="BodyText"/>
        <w:spacing w:before="168" w:line="249" w:lineRule="auto"/>
        <w:ind w:left="856" w:right="1329"/>
        <w:jc w:val="both"/>
      </w:pPr>
      <w:r>
        <w:t>Coverage for crisis management response costs (including medical expenses, funeral expenses, psychological counseling, travel expenses temporary living expenses, expenses t</w:t>
      </w:r>
      <w:r>
        <w:t>o secure the scene of a crisis management event) included, provided that the costs have been pre- approved by the insurer and are associated with damages that would be covered by this policy.</w:t>
      </w:r>
    </w:p>
    <w:p w14:paraId="6B97D913" w14:textId="77777777" w:rsidR="00937A1C" w:rsidRDefault="00937A1C">
      <w:pPr>
        <w:spacing w:line="249" w:lineRule="auto"/>
        <w:jc w:val="both"/>
        <w:sectPr w:rsidR="00937A1C">
          <w:pgSz w:w="12240" w:h="15840"/>
          <w:pgMar w:top="1160" w:right="180" w:bottom="680" w:left="60" w:header="0" w:footer="498" w:gutter="0"/>
          <w:cols w:num="2" w:space="720" w:equalWidth="0">
            <w:col w:w="3020" w:space="153"/>
            <w:col w:w="8827"/>
          </w:cols>
        </w:sectPr>
      </w:pPr>
    </w:p>
    <w:p w14:paraId="3B6FA0B1" w14:textId="77777777" w:rsidR="00937A1C" w:rsidRDefault="009D3F35">
      <w:pPr>
        <w:pStyle w:val="Heading9"/>
        <w:spacing w:before="158"/>
        <w:ind w:left="856" w:right="21"/>
      </w:pPr>
      <w:r>
        <w:lastRenderedPageBreak/>
        <w:t>SPECIFIC COVERAGE PROVISIONS (cont.):</w:t>
      </w:r>
    </w:p>
    <w:p w14:paraId="44748AA1" w14:textId="77777777" w:rsidR="00937A1C" w:rsidRDefault="009D3F35">
      <w:pPr>
        <w:pStyle w:val="BodyText"/>
        <w:spacing w:before="167" w:line="249" w:lineRule="auto"/>
        <w:ind w:left="856" w:right="1327"/>
        <w:jc w:val="both"/>
      </w:pPr>
      <w:r>
        <w:br w:type="column"/>
      </w:r>
      <w:r>
        <w:t>Supplemental coverage for Products Pollution is included for potable, reclaimed</w:t>
      </w:r>
      <w:r>
        <w:rPr>
          <w:spacing w:val="-9"/>
        </w:rPr>
        <w:t xml:space="preserve"> </w:t>
      </w:r>
      <w:r>
        <w:t>and</w:t>
      </w:r>
      <w:r>
        <w:rPr>
          <w:spacing w:val="-8"/>
        </w:rPr>
        <w:t xml:space="preserve"> </w:t>
      </w:r>
      <w:r>
        <w:t>recycled</w:t>
      </w:r>
      <w:r>
        <w:rPr>
          <w:spacing w:val="-7"/>
        </w:rPr>
        <w:t xml:space="preserve"> </w:t>
      </w:r>
      <w:r>
        <w:t>water</w:t>
      </w:r>
      <w:r>
        <w:rPr>
          <w:spacing w:val="-8"/>
        </w:rPr>
        <w:t xml:space="preserve"> </w:t>
      </w:r>
      <w:r>
        <w:t>processed</w:t>
      </w:r>
      <w:r>
        <w:rPr>
          <w:spacing w:val="-8"/>
        </w:rPr>
        <w:t xml:space="preserve"> </w:t>
      </w:r>
      <w:r>
        <w:t>at</w:t>
      </w:r>
      <w:r>
        <w:rPr>
          <w:spacing w:val="-9"/>
        </w:rPr>
        <w:t xml:space="preserve"> </w:t>
      </w:r>
      <w:r>
        <w:t>any</w:t>
      </w:r>
      <w:r>
        <w:rPr>
          <w:spacing w:val="-14"/>
        </w:rPr>
        <w:t xml:space="preserve"> </w:t>
      </w:r>
      <w:r>
        <w:t>covered</w:t>
      </w:r>
      <w:r>
        <w:rPr>
          <w:spacing w:val="-8"/>
        </w:rPr>
        <w:t xml:space="preserve"> </w:t>
      </w:r>
      <w:r>
        <w:t>location</w:t>
      </w:r>
      <w:r>
        <w:rPr>
          <w:spacing w:val="-9"/>
        </w:rPr>
        <w:t xml:space="preserve"> </w:t>
      </w:r>
      <w:r>
        <w:t>that</w:t>
      </w:r>
      <w:r>
        <w:rPr>
          <w:spacing w:val="-8"/>
        </w:rPr>
        <w:t xml:space="preserve"> </w:t>
      </w:r>
      <w:r>
        <w:t>is</w:t>
      </w:r>
      <w:r>
        <w:rPr>
          <w:spacing w:val="-8"/>
        </w:rPr>
        <w:t xml:space="preserve"> </w:t>
      </w:r>
      <w:r>
        <w:t>also a potable water or wastewater treatment plant. This coverage covers third- party</w:t>
      </w:r>
      <w:r>
        <w:rPr>
          <w:spacing w:val="-9"/>
        </w:rPr>
        <w:t xml:space="preserve"> </w:t>
      </w:r>
      <w:r>
        <w:t>claims</w:t>
      </w:r>
      <w:r>
        <w:rPr>
          <w:spacing w:val="-3"/>
        </w:rPr>
        <w:t xml:space="preserve"> </w:t>
      </w:r>
      <w:r>
        <w:t>arising</w:t>
      </w:r>
      <w:r>
        <w:rPr>
          <w:spacing w:val="-2"/>
        </w:rPr>
        <w:t xml:space="preserve"> </w:t>
      </w:r>
      <w:r>
        <w:t>out</w:t>
      </w:r>
      <w:r>
        <w:rPr>
          <w:spacing w:val="-2"/>
        </w:rPr>
        <w:t xml:space="preserve"> </w:t>
      </w:r>
      <w:r>
        <w:t>of</w:t>
      </w:r>
      <w:r>
        <w:rPr>
          <w:spacing w:val="-2"/>
        </w:rPr>
        <w:t xml:space="preserve"> </w:t>
      </w:r>
      <w:r>
        <w:t>product</w:t>
      </w:r>
      <w:r>
        <w:rPr>
          <w:spacing w:val="-6"/>
        </w:rPr>
        <w:t xml:space="preserve"> </w:t>
      </w:r>
      <w:r>
        <w:t>pollution,</w:t>
      </w:r>
      <w:r>
        <w:rPr>
          <w:spacing w:val="-2"/>
        </w:rPr>
        <w:t xml:space="preserve"> </w:t>
      </w:r>
      <w:r>
        <w:t>provided</w:t>
      </w:r>
      <w:r>
        <w:rPr>
          <w:spacing w:val="-5"/>
        </w:rPr>
        <w:t xml:space="preserve"> </w:t>
      </w:r>
      <w:r>
        <w:t>the</w:t>
      </w:r>
      <w:r>
        <w:rPr>
          <w:spacing w:val="-5"/>
        </w:rPr>
        <w:t xml:space="preserve"> </w:t>
      </w:r>
      <w:r>
        <w:t>claim is</w:t>
      </w:r>
      <w:r>
        <w:rPr>
          <w:spacing w:val="-4"/>
        </w:rPr>
        <w:t xml:space="preserve"> </w:t>
      </w:r>
      <w:r>
        <w:t>first</w:t>
      </w:r>
      <w:r>
        <w:rPr>
          <w:spacing w:val="-5"/>
        </w:rPr>
        <w:t xml:space="preserve"> </w:t>
      </w:r>
      <w:r>
        <w:t>made and reported during the policy period. The Insured’s product must have been manufactured, sold, handled or distributed on or after the retro date and the clean-up costs, bodily injury or property damage m</w:t>
      </w:r>
      <w:r>
        <w:t>ust be unexpected and unintended from the standpoint of the Insured. Coverage of lead contamination of potable water is</w:t>
      </w:r>
      <w:r>
        <w:rPr>
          <w:spacing w:val="3"/>
        </w:rPr>
        <w:t xml:space="preserve"> </w:t>
      </w:r>
      <w:r>
        <w:t>excluded.</w:t>
      </w:r>
    </w:p>
    <w:p w14:paraId="45F724A5" w14:textId="77777777" w:rsidR="00937A1C" w:rsidRDefault="009D3F35">
      <w:pPr>
        <w:pStyle w:val="BodyText"/>
        <w:spacing w:before="168" w:line="249" w:lineRule="auto"/>
        <w:ind w:left="856" w:right="1329"/>
        <w:jc w:val="both"/>
      </w:pPr>
      <w:r>
        <w:t>All Named Insureds scheduled on this policy have the same rights as the First</w:t>
      </w:r>
      <w:r>
        <w:rPr>
          <w:spacing w:val="-8"/>
        </w:rPr>
        <w:t xml:space="preserve"> </w:t>
      </w:r>
      <w:r>
        <w:t>Named</w:t>
      </w:r>
      <w:r>
        <w:rPr>
          <w:spacing w:val="-8"/>
        </w:rPr>
        <w:t xml:space="preserve"> </w:t>
      </w:r>
      <w:r>
        <w:t>Insured</w:t>
      </w:r>
      <w:r>
        <w:rPr>
          <w:spacing w:val="-8"/>
        </w:rPr>
        <w:t xml:space="preserve"> </w:t>
      </w:r>
      <w:r>
        <w:t>(except</w:t>
      </w:r>
      <w:r>
        <w:rPr>
          <w:spacing w:val="-8"/>
        </w:rPr>
        <w:t xml:space="preserve"> </w:t>
      </w:r>
      <w:r>
        <w:t>for</w:t>
      </w:r>
      <w:r>
        <w:rPr>
          <w:spacing w:val="-7"/>
        </w:rPr>
        <w:t xml:space="preserve"> </w:t>
      </w:r>
      <w:r>
        <w:t>those</w:t>
      </w:r>
      <w:r>
        <w:rPr>
          <w:spacing w:val="-8"/>
        </w:rPr>
        <w:t xml:space="preserve"> </w:t>
      </w:r>
      <w:r>
        <w:t>rights</w:t>
      </w:r>
      <w:r>
        <w:rPr>
          <w:spacing w:val="-7"/>
        </w:rPr>
        <w:t xml:space="preserve"> </w:t>
      </w:r>
      <w:r>
        <w:t>specifica</w:t>
      </w:r>
      <w:r>
        <w:t>lly</w:t>
      </w:r>
      <w:r>
        <w:rPr>
          <w:spacing w:val="-8"/>
        </w:rPr>
        <w:t xml:space="preserve"> </w:t>
      </w:r>
      <w:r>
        <w:t>reserved</w:t>
      </w:r>
      <w:r>
        <w:rPr>
          <w:spacing w:val="-6"/>
        </w:rPr>
        <w:t xml:space="preserve"> </w:t>
      </w:r>
      <w:r>
        <w:t>to</w:t>
      </w:r>
      <w:r>
        <w:rPr>
          <w:spacing w:val="-8"/>
        </w:rPr>
        <w:t xml:space="preserve"> </w:t>
      </w:r>
      <w:r>
        <w:t>the</w:t>
      </w:r>
      <w:r>
        <w:rPr>
          <w:spacing w:val="-8"/>
        </w:rPr>
        <w:t xml:space="preserve"> </w:t>
      </w:r>
      <w:r>
        <w:t>first named insured); this includes any member of a pool or Joint Powers Authority specifically scheduled onto this</w:t>
      </w:r>
      <w:r>
        <w:rPr>
          <w:spacing w:val="-12"/>
        </w:rPr>
        <w:t xml:space="preserve"> </w:t>
      </w:r>
      <w:r>
        <w:t>policy.</w:t>
      </w:r>
    </w:p>
    <w:p w14:paraId="3545A5D5" w14:textId="77777777" w:rsidR="00937A1C" w:rsidRDefault="009D3F35">
      <w:pPr>
        <w:pStyle w:val="BodyText"/>
        <w:spacing w:before="165" w:line="249" w:lineRule="auto"/>
        <w:ind w:left="856" w:right="1331" w:hanging="1"/>
        <w:jc w:val="both"/>
      </w:pPr>
      <w:r>
        <w:t>Automatic Acquisition – Coverage for mid-term transactions for values that are less than $25,000,000 shall be ad</w:t>
      </w:r>
      <w:r>
        <w:t>ded as a covered location, upon the closing date of such acquisition, or the effective date of such lease, management,</w:t>
      </w:r>
      <w:r>
        <w:rPr>
          <w:spacing w:val="-6"/>
        </w:rPr>
        <w:t xml:space="preserve"> </w:t>
      </w:r>
      <w:r>
        <w:t>operation</w:t>
      </w:r>
      <w:r>
        <w:rPr>
          <w:spacing w:val="-6"/>
        </w:rPr>
        <w:t xml:space="preserve"> </w:t>
      </w:r>
      <w:r>
        <w:t>or</w:t>
      </w:r>
      <w:r>
        <w:rPr>
          <w:spacing w:val="-5"/>
        </w:rPr>
        <w:t xml:space="preserve"> </w:t>
      </w:r>
      <w:r>
        <w:t>maintenance</w:t>
      </w:r>
      <w:r>
        <w:rPr>
          <w:spacing w:val="-5"/>
        </w:rPr>
        <w:t xml:space="preserve"> </w:t>
      </w:r>
      <w:r>
        <w:t>right</w:t>
      </w:r>
      <w:r>
        <w:rPr>
          <w:spacing w:val="-6"/>
        </w:rPr>
        <w:t xml:space="preserve"> </w:t>
      </w:r>
      <w:r>
        <w:t>or</w:t>
      </w:r>
      <w:r>
        <w:rPr>
          <w:spacing w:val="-5"/>
        </w:rPr>
        <w:t xml:space="preserve"> </w:t>
      </w:r>
      <w:r>
        <w:t>obligation,</w:t>
      </w:r>
      <w:r>
        <w:rPr>
          <w:spacing w:val="-5"/>
        </w:rPr>
        <w:t xml:space="preserve"> </w:t>
      </w:r>
      <w:r>
        <w:t>respectively,</w:t>
      </w:r>
      <w:r>
        <w:rPr>
          <w:spacing w:val="-6"/>
        </w:rPr>
        <w:t xml:space="preserve"> </w:t>
      </w:r>
      <w:r>
        <w:t>for no additional premium,</w:t>
      </w:r>
      <w:r>
        <w:rPr>
          <w:spacing w:val="-4"/>
        </w:rPr>
        <w:t xml:space="preserve"> </w:t>
      </w:r>
      <w:r>
        <w:t>automatically.</w:t>
      </w:r>
    </w:p>
    <w:p w14:paraId="4BF7B8B1" w14:textId="77777777" w:rsidR="00937A1C" w:rsidRDefault="00937A1C">
      <w:pPr>
        <w:pStyle w:val="BodyText"/>
        <w:spacing w:before="2"/>
        <w:rPr>
          <w:sz w:val="21"/>
        </w:rPr>
      </w:pPr>
    </w:p>
    <w:p w14:paraId="79752FBF" w14:textId="77777777" w:rsidR="00937A1C" w:rsidRDefault="009D3F35">
      <w:pPr>
        <w:pStyle w:val="BodyText"/>
        <w:spacing w:line="249" w:lineRule="auto"/>
        <w:ind w:left="856" w:right="1329"/>
        <w:jc w:val="both"/>
      </w:pPr>
      <w:r>
        <w:t>Property valued at more than $25,0</w:t>
      </w:r>
      <w:r>
        <w:t>00,000 but less than $100,000,000, purchased, leased or otherwise acquired by the Insured needs to be reported</w:t>
      </w:r>
      <w:r>
        <w:rPr>
          <w:spacing w:val="-7"/>
        </w:rPr>
        <w:t xml:space="preserve"> </w:t>
      </w:r>
      <w:r>
        <w:t>to</w:t>
      </w:r>
      <w:r>
        <w:rPr>
          <w:spacing w:val="-7"/>
        </w:rPr>
        <w:t xml:space="preserve"> </w:t>
      </w:r>
      <w:r>
        <w:t>the</w:t>
      </w:r>
      <w:r>
        <w:rPr>
          <w:spacing w:val="-7"/>
        </w:rPr>
        <w:t xml:space="preserve"> </w:t>
      </w:r>
      <w:r>
        <w:t>Insurer</w:t>
      </w:r>
      <w:r>
        <w:rPr>
          <w:spacing w:val="-3"/>
        </w:rPr>
        <w:t xml:space="preserve"> </w:t>
      </w:r>
      <w:r>
        <w:t>within</w:t>
      </w:r>
      <w:r>
        <w:rPr>
          <w:spacing w:val="-7"/>
        </w:rPr>
        <w:t xml:space="preserve"> </w:t>
      </w:r>
      <w:r>
        <w:t>180</w:t>
      </w:r>
      <w:r>
        <w:rPr>
          <w:spacing w:val="-7"/>
        </w:rPr>
        <w:t xml:space="preserve"> </w:t>
      </w:r>
      <w:r>
        <w:t>days,</w:t>
      </w:r>
      <w:r>
        <w:rPr>
          <w:spacing w:val="-6"/>
        </w:rPr>
        <w:t xml:space="preserve"> </w:t>
      </w:r>
      <w:r>
        <w:t>along</w:t>
      </w:r>
      <w:r>
        <w:rPr>
          <w:spacing w:val="-4"/>
        </w:rPr>
        <w:t xml:space="preserve"> </w:t>
      </w:r>
      <w:r>
        <w:t>with</w:t>
      </w:r>
      <w:r>
        <w:rPr>
          <w:spacing w:val="-7"/>
        </w:rPr>
        <w:t xml:space="preserve"> </w:t>
      </w:r>
      <w:r>
        <w:t>two</w:t>
      </w:r>
      <w:r>
        <w:rPr>
          <w:spacing w:val="-4"/>
        </w:rPr>
        <w:t xml:space="preserve"> </w:t>
      </w:r>
      <w:r>
        <w:t>(2)</w:t>
      </w:r>
      <w:r>
        <w:rPr>
          <w:spacing w:val="-3"/>
        </w:rPr>
        <w:t xml:space="preserve"> </w:t>
      </w:r>
      <w:r>
        <w:t>years</w:t>
      </w:r>
      <w:r>
        <w:rPr>
          <w:spacing w:val="-5"/>
        </w:rPr>
        <w:t xml:space="preserve"> </w:t>
      </w:r>
      <w:r>
        <w:t>of</w:t>
      </w:r>
      <w:r>
        <w:rPr>
          <w:spacing w:val="-4"/>
        </w:rPr>
        <w:t xml:space="preserve"> </w:t>
      </w:r>
      <w:r>
        <w:t>currently valued property loss runs and shall be added as a covered location upon the closing date of such acquisition for an additional</w:t>
      </w:r>
      <w:r>
        <w:rPr>
          <w:spacing w:val="-7"/>
        </w:rPr>
        <w:t xml:space="preserve"> </w:t>
      </w:r>
      <w:r>
        <w:t>premium.</w:t>
      </w:r>
    </w:p>
    <w:p w14:paraId="1FB59D3D" w14:textId="77777777" w:rsidR="00937A1C" w:rsidRDefault="009D3F35">
      <w:pPr>
        <w:pStyle w:val="BodyText"/>
        <w:spacing w:before="163" w:line="249" w:lineRule="auto"/>
        <w:ind w:left="856" w:right="1329"/>
        <w:jc w:val="both"/>
      </w:pPr>
      <w:r>
        <w:t>Property</w:t>
      </w:r>
      <w:r>
        <w:rPr>
          <w:spacing w:val="-17"/>
        </w:rPr>
        <w:t xml:space="preserve"> </w:t>
      </w:r>
      <w:r>
        <w:t>valued</w:t>
      </w:r>
      <w:r>
        <w:rPr>
          <w:spacing w:val="-16"/>
        </w:rPr>
        <w:t xml:space="preserve"> </w:t>
      </w:r>
      <w:r>
        <w:t>at</w:t>
      </w:r>
      <w:r>
        <w:rPr>
          <w:spacing w:val="-15"/>
        </w:rPr>
        <w:t xml:space="preserve"> </w:t>
      </w:r>
      <w:r>
        <w:t>more</w:t>
      </w:r>
      <w:r>
        <w:rPr>
          <w:spacing w:val="-16"/>
        </w:rPr>
        <w:t xml:space="preserve"> </w:t>
      </w:r>
      <w:r>
        <w:t>than</w:t>
      </w:r>
      <w:r>
        <w:rPr>
          <w:spacing w:val="-15"/>
        </w:rPr>
        <w:t xml:space="preserve"> </w:t>
      </w:r>
      <w:r>
        <w:t>$100,000,000,</w:t>
      </w:r>
      <w:r>
        <w:rPr>
          <w:spacing w:val="-14"/>
        </w:rPr>
        <w:t xml:space="preserve"> </w:t>
      </w:r>
      <w:r>
        <w:t>purchased,</w:t>
      </w:r>
      <w:r>
        <w:rPr>
          <w:spacing w:val="-16"/>
        </w:rPr>
        <w:t xml:space="preserve"> </w:t>
      </w:r>
      <w:r>
        <w:t>leased</w:t>
      </w:r>
      <w:r>
        <w:rPr>
          <w:spacing w:val="-15"/>
        </w:rPr>
        <w:t xml:space="preserve"> </w:t>
      </w:r>
      <w:r>
        <w:t>or</w:t>
      </w:r>
      <w:r>
        <w:rPr>
          <w:spacing w:val="-15"/>
        </w:rPr>
        <w:t xml:space="preserve"> </w:t>
      </w:r>
      <w:r>
        <w:t xml:space="preserve">otherwise acquired by the Insured needs to be </w:t>
      </w:r>
      <w:r>
        <w:t>reported to the Insurer immediately, along with two (2) years of currently valued property loss runs. Additional premium applies. For acquired locations that have underground storage tanks, the Insured must determine that all operational underground storag</w:t>
      </w:r>
      <w:r>
        <w:t>e tanks</w:t>
      </w:r>
      <w:r>
        <w:rPr>
          <w:spacing w:val="-4"/>
        </w:rPr>
        <w:t xml:space="preserve"> </w:t>
      </w:r>
      <w:r>
        <w:t>are</w:t>
      </w:r>
      <w:r>
        <w:rPr>
          <w:spacing w:val="-3"/>
        </w:rPr>
        <w:t xml:space="preserve"> </w:t>
      </w:r>
      <w:r>
        <w:t>in</w:t>
      </w:r>
      <w:r>
        <w:rPr>
          <w:spacing w:val="-7"/>
        </w:rPr>
        <w:t xml:space="preserve"> </w:t>
      </w:r>
      <w:r>
        <w:t>material</w:t>
      </w:r>
      <w:r>
        <w:rPr>
          <w:spacing w:val="-5"/>
        </w:rPr>
        <w:t xml:space="preserve"> </w:t>
      </w:r>
      <w:r>
        <w:t>compliance</w:t>
      </w:r>
      <w:r>
        <w:rPr>
          <w:spacing w:val="-2"/>
        </w:rPr>
        <w:t xml:space="preserve"> </w:t>
      </w:r>
      <w:r>
        <w:t>with</w:t>
      </w:r>
      <w:r>
        <w:rPr>
          <w:spacing w:val="-4"/>
        </w:rPr>
        <w:t xml:space="preserve"> </w:t>
      </w:r>
      <w:r>
        <w:t>all</w:t>
      </w:r>
      <w:r>
        <w:rPr>
          <w:spacing w:val="-5"/>
        </w:rPr>
        <w:t xml:space="preserve"> </w:t>
      </w:r>
      <w:r>
        <w:t>applicable</w:t>
      </w:r>
      <w:r>
        <w:rPr>
          <w:spacing w:val="-4"/>
        </w:rPr>
        <w:t xml:space="preserve"> </w:t>
      </w:r>
      <w:r>
        <w:t>environmental</w:t>
      </w:r>
      <w:r>
        <w:rPr>
          <w:spacing w:val="-5"/>
        </w:rPr>
        <w:t xml:space="preserve"> </w:t>
      </w:r>
      <w:r>
        <w:t>laws</w:t>
      </w:r>
      <w:r>
        <w:rPr>
          <w:spacing w:val="-3"/>
        </w:rPr>
        <w:t xml:space="preserve"> </w:t>
      </w:r>
      <w:r>
        <w:t>and regulations and must obtain the most recent tank tightness testing or leak detection data conducted within sixty (60) days prior to the effective date that the Insured acquires o</w:t>
      </w:r>
      <w:r>
        <w:t>r leases the subject</w:t>
      </w:r>
      <w:r>
        <w:rPr>
          <w:spacing w:val="-3"/>
        </w:rPr>
        <w:t xml:space="preserve"> </w:t>
      </w:r>
      <w:r>
        <w:t>location.</w:t>
      </w:r>
    </w:p>
    <w:p w14:paraId="155DE18A" w14:textId="77777777" w:rsidR="00937A1C" w:rsidRDefault="009D3F35">
      <w:pPr>
        <w:pStyle w:val="BodyText"/>
        <w:spacing w:before="168"/>
        <w:ind w:left="873"/>
        <w:jc w:val="both"/>
      </w:pPr>
      <w:r>
        <w:t>Illicit Abandonment is included in the definition of pollution condition.</w:t>
      </w:r>
    </w:p>
    <w:p w14:paraId="4DA21D56" w14:textId="77777777" w:rsidR="00937A1C" w:rsidRDefault="009D3F35">
      <w:pPr>
        <w:pStyle w:val="BodyText"/>
        <w:spacing w:before="171" w:line="249" w:lineRule="auto"/>
        <w:ind w:left="873" w:right="1332"/>
        <w:jc w:val="both"/>
      </w:pPr>
      <w:r>
        <w:t>Microbial matter and legionella pneumophila is included in the definition of Pollutant.</w:t>
      </w:r>
      <w:r>
        <w:rPr>
          <w:spacing w:val="38"/>
        </w:rPr>
        <w:t xml:space="preserve"> </w:t>
      </w:r>
      <w:r>
        <w:t>Microbial</w:t>
      </w:r>
      <w:r>
        <w:rPr>
          <w:spacing w:val="-12"/>
        </w:rPr>
        <w:t xml:space="preserve"> </w:t>
      </w:r>
      <w:r>
        <w:t>matter</w:t>
      </w:r>
      <w:r>
        <w:rPr>
          <w:spacing w:val="-9"/>
        </w:rPr>
        <w:t xml:space="preserve"> </w:t>
      </w:r>
      <w:r>
        <w:t>is</w:t>
      </w:r>
      <w:r>
        <w:rPr>
          <w:spacing w:val="-10"/>
        </w:rPr>
        <w:t xml:space="preserve"> </w:t>
      </w:r>
      <w:r>
        <w:t>defined</w:t>
      </w:r>
      <w:r>
        <w:rPr>
          <w:spacing w:val="-8"/>
        </w:rPr>
        <w:t xml:space="preserve"> </w:t>
      </w:r>
      <w:r>
        <w:t>as</w:t>
      </w:r>
      <w:r>
        <w:rPr>
          <w:spacing w:val="-10"/>
        </w:rPr>
        <w:t xml:space="preserve"> </w:t>
      </w:r>
      <w:r>
        <w:t>mold,</w:t>
      </w:r>
      <w:r>
        <w:rPr>
          <w:spacing w:val="-11"/>
        </w:rPr>
        <w:t xml:space="preserve"> </w:t>
      </w:r>
      <w:r>
        <w:t>mildew</w:t>
      </w:r>
      <w:r>
        <w:rPr>
          <w:spacing w:val="-11"/>
        </w:rPr>
        <w:t xml:space="preserve"> </w:t>
      </w:r>
      <w:r>
        <w:t>and</w:t>
      </w:r>
      <w:r>
        <w:rPr>
          <w:spacing w:val="-11"/>
        </w:rPr>
        <w:t xml:space="preserve"> </w:t>
      </w:r>
      <w:r>
        <w:t>fungi,</w:t>
      </w:r>
      <w:r>
        <w:rPr>
          <w:spacing w:val="-9"/>
        </w:rPr>
        <w:t xml:space="preserve"> </w:t>
      </w:r>
      <w:r>
        <w:t>whether</w:t>
      </w:r>
      <w:r>
        <w:rPr>
          <w:spacing w:val="-9"/>
        </w:rPr>
        <w:t xml:space="preserve"> </w:t>
      </w:r>
      <w:r>
        <w:t>or not such microbial matter is</w:t>
      </w:r>
      <w:r>
        <w:rPr>
          <w:spacing w:val="-3"/>
        </w:rPr>
        <w:t xml:space="preserve"> </w:t>
      </w:r>
      <w:r>
        <w:t>living.</w:t>
      </w:r>
    </w:p>
    <w:p w14:paraId="5F4C3A8A" w14:textId="77777777" w:rsidR="00937A1C" w:rsidRDefault="009D3F35">
      <w:pPr>
        <w:pStyle w:val="BodyText"/>
        <w:spacing w:before="161"/>
        <w:ind w:left="873"/>
        <w:jc w:val="both"/>
      </w:pPr>
      <w:r>
        <w:t>Defense Costs and Expenses are within Limits of Liability.</w:t>
      </w:r>
    </w:p>
    <w:p w14:paraId="0A6EB938" w14:textId="77777777" w:rsidR="00937A1C" w:rsidRDefault="009D3F35">
      <w:pPr>
        <w:pStyle w:val="BodyText"/>
        <w:spacing w:before="170" w:line="249" w:lineRule="auto"/>
        <w:ind w:left="856" w:right="1329"/>
        <w:jc w:val="both"/>
      </w:pPr>
      <w:r>
        <w:t>The insurance afforded by this Policy shall apply as primary to any other valid, collectible insurance, with the exception of the following: policies specifically written to be in excess of this policy, the APIP Property policy, any standalone pollution po</w:t>
      </w:r>
      <w:r>
        <w:t>licy, losses due to or associated with products pollution, any tank fund, or any loss arising in whole or in part to microbial matter or legionella pneumophila.</w:t>
      </w:r>
    </w:p>
    <w:p w14:paraId="54C46133" w14:textId="77777777" w:rsidR="00937A1C" w:rsidRDefault="009D3F35">
      <w:pPr>
        <w:spacing w:before="166" w:line="249" w:lineRule="auto"/>
        <w:ind w:left="856" w:right="1329"/>
        <w:jc w:val="both"/>
        <w:rPr>
          <w:b/>
          <w:sz w:val="20"/>
        </w:rPr>
      </w:pPr>
      <w:r>
        <w:rPr>
          <w:sz w:val="20"/>
        </w:rPr>
        <w:t xml:space="preserve">Blanket Underground Storage Tank coverage included, with a self-insured retention of $750,000. </w:t>
      </w:r>
      <w:r>
        <w:rPr>
          <w:b/>
          <w:sz w:val="20"/>
        </w:rPr>
        <w:t>Note: Does not meet financial assurance requirements.</w:t>
      </w:r>
    </w:p>
    <w:p w14:paraId="0CD1C2CA" w14:textId="77777777" w:rsidR="00937A1C" w:rsidRDefault="00937A1C">
      <w:pPr>
        <w:spacing w:line="249" w:lineRule="auto"/>
        <w:jc w:val="both"/>
        <w:rPr>
          <w:sz w:val="20"/>
        </w:rPr>
        <w:sectPr w:rsidR="00937A1C">
          <w:pgSz w:w="12240" w:h="15840"/>
          <w:pgMar w:top="1160" w:right="180" w:bottom="680" w:left="60" w:header="0" w:footer="498" w:gutter="0"/>
          <w:cols w:num="2" w:space="720" w:equalWidth="0">
            <w:col w:w="3020" w:space="153"/>
            <w:col w:w="8827"/>
          </w:cols>
        </w:sectPr>
      </w:pPr>
    </w:p>
    <w:p w14:paraId="662A6A04" w14:textId="77777777" w:rsidR="00937A1C" w:rsidRDefault="009D3F35">
      <w:pPr>
        <w:pStyle w:val="Heading9"/>
        <w:spacing w:before="158"/>
        <w:ind w:left="856" w:right="24"/>
      </w:pPr>
      <w:r>
        <w:lastRenderedPageBreak/>
        <w:t>SPECIFIC COVERAGE PROVISIONS (cont.):</w:t>
      </w:r>
    </w:p>
    <w:p w14:paraId="043202DC" w14:textId="77777777" w:rsidR="00937A1C" w:rsidRDefault="00937A1C">
      <w:pPr>
        <w:pStyle w:val="BodyText"/>
        <w:rPr>
          <w:b/>
          <w:sz w:val="22"/>
        </w:rPr>
      </w:pPr>
    </w:p>
    <w:p w14:paraId="0DA45883" w14:textId="77777777" w:rsidR="00937A1C" w:rsidRDefault="00937A1C">
      <w:pPr>
        <w:pStyle w:val="BodyText"/>
        <w:rPr>
          <w:b/>
          <w:sz w:val="22"/>
        </w:rPr>
      </w:pPr>
    </w:p>
    <w:p w14:paraId="74E461F8" w14:textId="77777777" w:rsidR="00937A1C" w:rsidRDefault="00937A1C">
      <w:pPr>
        <w:pStyle w:val="BodyText"/>
        <w:rPr>
          <w:b/>
          <w:sz w:val="22"/>
        </w:rPr>
      </w:pPr>
    </w:p>
    <w:p w14:paraId="788F52C3" w14:textId="77777777" w:rsidR="00937A1C" w:rsidRDefault="00937A1C">
      <w:pPr>
        <w:pStyle w:val="BodyText"/>
        <w:rPr>
          <w:b/>
          <w:sz w:val="22"/>
        </w:rPr>
      </w:pPr>
    </w:p>
    <w:p w14:paraId="2D6703CB" w14:textId="77777777" w:rsidR="00937A1C" w:rsidRDefault="00937A1C">
      <w:pPr>
        <w:pStyle w:val="BodyText"/>
        <w:rPr>
          <w:b/>
          <w:sz w:val="22"/>
        </w:rPr>
      </w:pPr>
    </w:p>
    <w:p w14:paraId="64094D73" w14:textId="77777777" w:rsidR="00937A1C" w:rsidRDefault="00937A1C">
      <w:pPr>
        <w:pStyle w:val="BodyText"/>
        <w:rPr>
          <w:b/>
          <w:sz w:val="22"/>
        </w:rPr>
      </w:pPr>
    </w:p>
    <w:p w14:paraId="53ED1249" w14:textId="77777777" w:rsidR="00937A1C" w:rsidRDefault="00937A1C">
      <w:pPr>
        <w:pStyle w:val="BodyText"/>
        <w:rPr>
          <w:b/>
          <w:sz w:val="22"/>
        </w:rPr>
      </w:pPr>
    </w:p>
    <w:p w14:paraId="48E36EBC" w14:textId="77777777" w:rsidR="00937A1C" w:rsidRDefault="00937A1C">
      <w:pPr>
        <w:pStyle w:val="BodyText"/>
        <w:rPr>
          <w:b/>
          <w:sz w:val="22"/>
        </w:rPr>
      </w:pPr>
    </w:p>
    <w:p w14:paraId="581BF192" w14:textId="77777777" w:rsidR="00937A1C" w:rsidRDefault="00937A1C">
      <w:pPr>
        <w:pStyle w:val="BodyText"/>
        <w:rPr>
          <w:b/>
          <w:sz w:val="22"/>
        </w:rPr>
      </w:pPr>
    </w:p>
    <w:p w14:paraId="430F4E9F" w14:textId="77777777" w:rsidR="00937A1C" w:rsidRDefault="00937A1C">
      <w:pPr>
        <w:pStyle w:val="BodyText"/>
        <w:rPr>
          <w:b/>
          <w:sz w:val="22"/>
        </w:rPr>
      </w:pPr>
    </w:p>
    <w:p w14:paraId="3D4808C5" w14:textId="77777777" w:rsidR="00937A1C" w:rsidRDefault="00937A1C">
      <w:pPr>
        <w:pStyle w:val="BodyText"/>
        <w:rPr>
          <w:b/>
          <w:sz w:val="22"/>
        </w:rPr>
      </w:pPr>
    </w:p>
    <w:p w14:paraId="0F8553B2" w14:textId="77777777" w:rsidR="00937A1C" w:rsidRDefault="00937A1C">
      <w:pPr>
        <w:pStyle w:val="BodyText"/>
        <w:rPr>
          <w:b/>
          <w:sz w:val="22"/>
        </w:rPr>
      </w:pPr>
    </w:p>
    <w:p w14:paraId="08E89D3F" w14:textId="77777777" w:rsidR="00937A1C" w:rsidRDefault="00937A1C">
      <w:pPr>
        <w:pStyle w:val="BodyText"/>
        <w:rPr>
          <w:b/>
          <w:sz w:val="22"/>
        </w:rPr>
      </w:pPr>
    </w:p>
    <w:p w14:paraId="5EE53B99" w14:textId="77777777" w:rsidR="00937A1C" w:rsidRDefault="00937A1C">
      <w:pPr>
        <w:pStyle w:val="BodyText"/>
        <w:rPr>
          <w:b/>
          <w:sz w:val="22"/>
        </w:rPr>
      </w:pPr>
    </w:p>
    <w:p w14:paraId="1B2C41E3" w14:textId="77777777" w:rsidR="00937A1C" w:rsidRDefault="00937A1C">
      <w:pPr>
        <w:pStyle w:val="BodyText"/>
        <w:rPr>
          <w:b/>
          <w:sz w:val="22"/>
        </w:rPr>
      </w:pPr>
    </w:p>
    <w:p w14:paraId="0BE86B1F" w14:textId="77777777" w:rsidR="00937A1C" w:rsidRDefault="00937A1C">
      <w:pPr>
        <w:pStyle w:val="BodyText"/>
        <w:rPr>
          <w:b/>
          <w:sz w:val="22"/>
        </w:rPr>
      </w:pPr>
    </w:p>
    <w:p w14:paraId="6E624CF1" w14:textId="77777777" w:rsidR="00937A1C" w:rsidRDefault="00937A1C">
      <w:pPr>
        <w:pStyle w:val="BodyText"/>
        <w:rPr>
          <w:b/>
          <w:sz w:val="22"/>
        </w:rPr>
      </w:pPr>
    </w:p>
    <w:p w14:paraId="4C2E9ABB" w14:textId="77777777" w:rsidR="00937A1C" w:rsidRDefault="00937A1C">
      <w:pPr>
        <w:pStyle w:val="BodyText"/>
        <w:spacing w:before="4"/>
        <w:rPr>
          <w:b/>
          <w:sz w:val="31"/>
        </w:rPr>
      </w:pPr>
    </w:p>
    <w:p w14:paraId="32F2E867" w14:textId="77777777" w:rsidR="00937A1C" w:rsidRDefault="009D3F35">
      <w:pPr>
        <w:spacing w:line="229" w:lineRule="exact"/>
        <w:ind w:left="856"/>
        <w:rPr>
          <w:b/>
          <w:sz w:val="20"/>
        </w:rPr>
      </w:pPr>
      <w:r>
        <w:rPr>
          <w:b/>
          <w:sz w:val="20"/>
        </w:rPr>
        <w:t>EXCLUSIONS</w:t>
      </w:r>
    </w:p>
    <w:p w14:paraId="2BCA838C" w14:textId="77777777" w:rsidR="00937A1C" w:rsidRDefault="009D3F35">
      <w:pPr>
        <w:pStyle w:val="Heading9"/>
        <w:tabs>
          <w:tab w:val="left" w:pos="2085"/>
          <w:tab w:val="left" w:pos="2671"/>
        </w:tabs>
        <w:ind w:left="856" w:right="38"/>
      </w:pPr>
      <w:r>
        <w:t>(including</w:t>
      </w:r>
      <w:r>
        <w:rPr>
          <w:rFonts w:ascii="Times New Roman"/>
          <w:b w:val="0"/>
        </w:rPr>
        <w:tab/>
      </w:r>
      <w:r>
        <w:t>but</w:t>
      </w:r>
      <w:r>
        <w:rPr>
          <w:rFonts w:ascii="Times New Roman"/>
          <w:b w:val="0"/>
        </w:rPr>
        <w:tab/>
      </w:r>
      <w:r>
        <w:rPr>
          <w:spacing w:val="-6"/>
        </w:rPr>
        <w:t xml:space="preserve">not </w:t>
      </w:r>
      <w:r>
        <w:t>limited to):</w:t>
      </w:r>
    </w:p>
    <w:p w14:paraId="13255A51" w14:textId="77777777" w:rsidR="00937A1C" w:rsidRDefault="009D3F35">
      <w:pPr>
        <w:pStyle w:val="BodyText"/>
        <w:spacing w:before="167" w:line="249" w:lineRule="auto"/>
        <w:ind w:left="856" w:right="1326"/>
        <w:jc w:val="both"/>
      </w:pPr>
      <w:r>
        <w:br w:type="column"/>
      </w:r>
      <w:r>
        <w:t>Loss covered pursuant to any state storage tank fund, state administered insurance program or restoration funding for any underground storage tank(s)</w:t>
      </w:r>
      <w:r>
        <w:rPr>
          <w:spacing w:val="-8"/>
        </w:rPr>
        <w:t xml:space="preserve"> </w:t>
      </w:r>
      <w:r>
        <w:t>whose</w:t>
      </w:r>
      <w:r>
        <w:rPr>
          <w:spacing w:val="-6"/>
        </w:rPr>
        <w:t xml:space="preserve"> </w:t>
      </w:r>
      <w:r>
        <w:t>owners</w:t>
      </w:r>
      <w:r>
        <w:rPr>
          <w:spacing w:val="-5"/>
        </w:rPr>
        <w:t xml:space="preserve"> </w:t>
      </w:r>
      <w:r>
        <w:t>qualify</w:t>
      </w:r>
      <w:r>
        <w:rPr>
          <w:spacing w:val="-11"/>
        </w:rPr>
        <w:t xml:space="preserve"> </w:t>
      </w:r>
      <w:r>
        <w:t>for</w:t>
      </w:r>
      <w:r>
        <w:rPr>
          <w:spacing w:val="-6"/>
        </w:rPr>
        <w:t xml:space="preserve"> </w:t>
      </w:r>
      <w:r>
        <w:t>reimbursement,</w:t>
      </w:r>
      <w:r>
        <w:rPr>
          <w:spacing w:val="-6"/>
        </w:rPr>
        <w:t xml:space="preserve"> </w:t>
      </w:r>
      <w:r>
        <w:t>or</w:t>
      </w:r>
      <w:r>
        <w:rPr>
          <w:spacing w:val="-6"/>
        </w:rPr>
        <w:t xml:space="preserve"> </w:t>
      </w:r>
      <w:r>
        <w:t>any</w:t>
      </w:r>
      <w:r>
        <w:rPr>
          <w:spacing w:val="-9"/>
        </w:rPr>
        <w:t xml:space="preserve"> </w:t>
      </w:r>
      <w:r>
        <w:t>self-insurance</w:t>
      </w:r>
      <w:r>
        <w:rPr>
          <w:spacing w:val="-7"/>
        </w:rPr>
        <w:t xml:space="preserve"> </w:t>
      </w:r>
      <w:r>
        <w:t>fund establ</w:t>
      </w:r>
      <w:r>
        <w:t>ished</w:t>
      </w:r>
      <w:r>
        <w:rPr>
          <w:spacing w:val="-15"/>
        </w:rPr>
        <w:t xml:space="preserve"> </w:t>
      </w:r>
      <w:r>
        <w:t>for</w:t>
      </w:r>
      <w:r>
        <w:rPr>
          <w:spacing w:val="-13"/>
        </w:rPr>
        <w:t xml:space="preserve"> </w:t>
      </w:r>
      <w:r>
        <w:t>the</w:t>
      </w:r>
      <w:r>
        <w:rPr>
          <w:spacing w:val="-14"/>
        </w:rPr>
        <w:t xml:space="preserve"> </w:t>
      </w:r>
      <w:r>
        <w:t>purpose</w:t>
      </w:r>
      <w:r>
        <w:rPr>
          <w:spacing w:val="-13"/>
        </w:rPr>
        <w:t xml:space="preserve"> </w:t>
      </w:r>
      <w:r>
        <w:t>of</w:t>
      </w:r>
      <w:r>
        <w:rPr>
          <w:spacing w:val="-12"/>
        </w:rPr>
        <w:t xml:space="preserve"> </w:t>
      </w:r>
      <w:r>
        <w:t>funding</w:t>
      </w:r>
      <w:r>
        <w:rPr>
          <w:spacing w:val="-14"/>
        </w:rPr>
        <w:t xml:space="preserve"> </w:t>
      </w:r>
      <w:r>
        <w:t>clean-up</w:t>
      </w:r>
      <w:r>
        <w:rPr>
          <w:spacing w:val="-14"/>
        </w:rPr>
        <w:t xml:space="preserve"> </w:t>
      </w:r>
      <w:r>
        <w:t>costs</w:t>
      </w:r>
      <w:r>
        <w:rPr>
          <w:spacing w:val="-13"/>
        </w:rPr>
        <w:t xml:space="preserve"> </w:t>
      </w:r>
      <w:r>
        <w:t>for</w:t>
      </w:r>
      <w:r>
        <w:rPr>
          <w:spacing w:val="-13"/>
        </w:rPr>
        <w:t xml:space="preserve"> </w:t>
      </w:r>
      <w:r>
        <w:t>pollution</w:t>
      </w:r>
      <w:r>
        <w:rPr>
          <w:spacing w:val="-14"/>
        </w:rPr>
        <w:t xml:space="preserve"> </w:t>
      </w:r>
      <w:r>
        <w:t>conditions from any underground storage tank(s), shall be considered primary insurance,</w:t>
      </w:r>
      <w:r>
        <w:rPr>
          <w:spacing w:val="-9"/>
        </w:rPr>
        <w:t xml:space="preserve"> </w:t>
      </w:r>
      <w:r>
        <w:t>to</w:t>
      </w:r>
      <w:r>
        <w:rPr>
          <w:spacing w:val="-7"/>
        </w:rPr>
        <w:t xml:space="preserve"> </w:t>
      </w:r>
      <w:r>
        <w:t>which</w:t>
      </w:r>
      <w:r>
        <w:rPr>
          <w:spacing w:val="-8"/>
        </w:rPr>
        <w:t xml:space="preserve"> </w:t>
      </w:r>
      <w:r>
        <w:t>the</w:t>
      </w:r>
      <w:r>
        <w:rPr>
          <w:spacing w:val="-8"/>
        </w:rPr>
        <w:t xml:space="preserve"> </w:t>
      </w:r>
      <w:r>
        <w:t>coverage</w:t>
      </w:r>
      <w:r>
        <w:rPr>
          <w:spacing w:val="-9"/>
        </w:rPr>
        <w:t xml:space="preserve"> </w:t>
      </w:r>
      <w:r>
        <w:t>afforded</w:t>
      </w:r>
      <w:r>
        <w:rPr>
          <w:spacing w:val="-8"/>
        </w:rPr>
        <w:t xml:space="preserve"> </w:t>
      </w:r>
      <w:r>
        <w:t>pursuant</w:t>
      </w:r>
      <w:r>
        <w:rPr>
          <w:spacing w:val="-9"/>
        </w:rPr>
        <w:t xml:space="preserve"> </w:t>
      </w:r>
      <w:r>
        <w:t>to</w:t>
      </w:r>
      <w:r>
        <w:rPr>
          <w:spacing w:val="-8"/>
        </w:rPr>
        <w:t xml:space="preserve"> </w:t>
      </w:r>
      <w:r>
        <w:t>this</w:t>
      </w:r>
      <w:r>
        <w:rPr>
          <w:spacing w:val="-8"/>
        </w:rPr>
        <w:t xml:space="preserve"> </w:t>
      </w:r>
      <w:r>
        <w:t>policy</w:t>
      </w:r>
      <w:r>
        <w:rPr>
          <w:spacing w:val="-11"/>
        </w:rPr>
        <w:t xml:space="preserve"> </w:t>
      </w:r>
      <w:r>
        <w:t>shall</w:t>
      </w:r>
      <w:r>
        <w:rPr>
          <w:spacing w:val="-10"/>
        </w:rPr>
        <w:t xml:space="preserve"> </w:t>
      </w:r>
      <w:r>
        <w:t xml:space="preserve">apply in excess. </w:t>
      </w:r>
      <w:r>
        <w:rPr>
          <w:spacing w:val="-3"/>
        </w:rPr>
        <w:t xml:space="preserve">Under </w:t>
      </w:r>
      <w:r>
        <w:t xml:space="preserve">such </w:t>
      </w:r>
      <w:r>
        <w:rPr>
          <w:spacing w:val="-3"/>
        </w:rPr>
        <w:t xml:space="preserve">primary insurance policy shall erode </w:t>
      </w:r>
      <w:r>
        <w:t xml:space="preserve">the </w:t>
      </w:r>
      <w:r>
        <w:rPr>
          <w:spacing w:val="-3"/>
        </w:rPr>
        <w:t xml:space="preserve">$750,000 </w:t>
      </w:r>
      <w:r>
        <w:t xml:space="preserve">per </w:t>
      </w:r>
      <w:r>
        <w:rPr>
          <w:spacing w:val="-3"/>
        </w:rPr>
        <w:t>pollution condition self-insured</w:t>
      </w:r>
      <w:r>
        <w:rPr>
          <w:spacing w:val="-12"/>
        </w:rPr>
        <w:t xml:space="preserve"> </w:t>
      </w:r>
      <w:r>
        <w:rPr>
          <w:spacing w:val="-3"/>
        </w:rPr>
        <w:t>retention.</w:t>
      </w:r>
    </w:p>
    <w:p w14:paraId="1B06A1B5" w14:textId="77777777" w:rsidR="00937A1C" w:rsidRDefault="009D3F35">
      <w:pPr>
        <w:pStyle w:val="BodyText"/>
        <w:spacing w:before="168" w:line="249" w:lineRule="auto"/>
        <w:ind w:left="856" w:right="1330"/>
        <w:jc w:val="both"/>
      </w:pPr>
      <w:r>
        <w:t>Blanket Coverage included for Non-Owned Locations. Includes any transfer, storage, treatment or disposal facilities which are used by the Insured, but not own</w:t>
      </w:r>
      <w:r>
        <w:t>ed or operated by the Insured, provided that:</w:t>
      </w:r>
    </w:p>
    <w:p w14:paraId="68764CC8" w14:textId="77777777" w:rsidR="00937A1C" w:rsidRDefault="009D3F35">
      <w:pPr>
        <w:pStyle w:val="ListParagraph"/>
        <w:numPr>
          <w:ilvl w:val="0"/>
          <w:numId w:val="13"/>
        </w:numPr>
        <w:tabs>
          <w:tab w:val="left" w:pos="1234"/>
        </w:tabs>
        <w:spacing w:line="247" w:lineRule="auto"/>
        <w:ind w:right="1332" w:hanging="360"/>
        <w:jc w:val="both"/>
        <w:rPr>
          <w:sz w:val="20"/>
        </w:rPr>
      </w:pPr>
      <w:r>
        <w:rPr>
          <w:sz w:val="20"/>
        </w:rPr>
        <w:t>The waste materials are generated from the Insured’s own site, transportation, or covered</w:t>
      </w:r>
      <w:r>
        <w:rPr>
          <w:spacing w:val="-2"/>
          <w:sz w:val="20"/>
        </w:rPr>
        <w:t xml:space="preserve"> </w:t>
      </w:r>
      <w:r>
        <w:rPr>
          <w:sz w:val="20"/>
        </w:rPr>
        <w:t>operations;</w:t>
      </w:r>
    </w:p>
    <w:p w14:paraId="1D6C7F0F" w14:textId="77777777" w:rsidR="00937A1C" w:rsidRDefault="009D3F35">
      <w:pPr>
        <w:pStyle w:val="ListParagraph"/>
        <w:numPr>
          <w:ilvl w:val="0"/>
          <w:numId w:val="13"/>
        </w:numPr>
        <w:tabs>
          <w:tab w:val="left" w:pos="1234"/>
        </w:tabs>
        <w:spacing w:line="249" w:lineRule="auto"/>
        <w:ind w:right="1331" w:hanging="360"/>
        <w:jc w:val="both"/>
        <w:rPr>
          <w:sz w:val="20"/>
        </w:rPr>
      </w:pPr>
      <w:r>
        <w:rPr>
          <w:sz w:val="20"/>
        </w:rPr>
        <w:t>The transfer, storage, treatment or disposal facility is properly licensed and</w:t>
      </w:r>
      <w:r>
        <w:rPr>
          <w:spacing w:val="-6"/>
          <w:sz w:val="20"/>
        </w:rPr>
        <w:t xml:space="preserve"> </w:t>
      </w:r>
      <w:r>
        <w:rPr>
          <w:sz w:val="20"/>
        </w:rPr>
        <w:t>permitted</w:t>
      </w:r>
      <w:r>
        <w:rPr>
          <w:spacing w:val="-8"/>
          <w:sz w:val="20"/>
        </w:rPr>
        <w:t xml:space="preserve"> </w:t>
      </w:r>
      <w:r>
        <w:rPr>
          <w:sz w:val="20"/>
        </w:rPr>
        <w:t>to</w:t>
      </w:r>
      <w:r>
        <w:rPr>
          <w:spacing w:val="-6"/>
          <w:sz w:val="20"/>
        </w:rPr>
        <w:t xml:space="preserve"> </w:t>
      </w:r>
      <w:r>
        <w:rPr>
          <w:sz w:val="20"/>
        </w:rPr>
        <w:t>accept</w:t>
      </w:r>
      <w:r>
        <w:rPr>
          <w:spacing w:val="-6"/>
          <w:sz w:val="20"/>
        </w:rPr>
        <w:t xml:space="preserve"> </w:t>
      </w:r>
      <w:r>
        <w:rPr>
          <w:sz w:val="20"/>
        </w:rPr>
        <w:t>and</w:t>
      </w:r>
      <w:r>
        <w:rPr>
          <w:spacing w:val="-7"/>
          <w:sz w:val="20"/>
        </w:rPr>
        <w:t xml:space="preserve"> </w:t>
      </w:r>
      <w:r>
        <w:rPr>
          <w:sz w:val="20"/>
        </w:rPr>
        <w:t>dispo</w:t>
      </w:r>
      <w:r>
        <w:rPr>
          <w:sz w:val="20"/>
        </w:rPr>
        <w:t>se</w:t>
      </w:r>
      <w:r>
        <w:rPr>
          <w:spacing w:val="-6"/>
          <w:sz w:val="20"/>
        </w:rPr>
        <w:t xml:space="preserve"> </w:t>
      </w:r>
      <w:r>
        <w:rPr>
          <w:sz w:val="20"/>
        </w:rPr>
        <w:t>of</w:t>
      </w:r>
      <w:r>
        <w:rPr>
          <w:spacing w:val="-6"/>
          <w:sz w:val="20"/>
        </w:rPr>
        <w:t xml:space="preserve"> </w:t>
      </w:r>
      <w:r>
        <w:rPr>
          <w:sz w:val="20"/>
        </w:rPr>
        <w:t>such</w:t>
      </w:r>
      <w:r>
        <w:rPr>
          <w:spacing w:val="-6"/>
          <w:sz w:val="20"/>
        </w:rPr>
        <w:t xml:space="preserve"> </w:t>
      </w:r>
      <w:r>
        <w:rPr>
          <w:sz w:val="20"/>
        </w:rPr>
        <w:t>waste</w:t>
      </w:r>
      <w:r>
        <w:rPr>
          <w:spacing w:val="-7"/>
          <w:sz w:val="20"/>
        </w:rPr>
        <w:t xml:space="preserve"> </w:t>
      </w:r>
      <w:r>
        <w:rPr>
          <w:sz w:val="20"/>
        </w:rPr>
        <w:t>and</w:t>
      </w:r>
      <w:r>
        <w:rPr>
          <w:spacing w:val="-8"/>
          <w:sz w:val="20"/>
        </w:rPr>
        <w:t xml:space="preserve"> </w:t>
      </w:r>
      <w:r>
        <w:rPr>
          <w:sz w:val="20"/>
        </w:rPr>
        <w:t>has</w:t>
      </w:r>
      <w:r>
        <w:rPr>
          <w:spacing w:val="-4"/>
          <w:sz w:val="20"/>
        </w:rPr>
        <w:t xml:space="preserve"> </w:t>
      </w:r>
      <w:r>
        <w:rPr>
          <w:sz w:val="20"/>
        </w:rPr>
        <w:t>not</w:t>
      </w:r>
      <w:r>
        <w:rPr>
          <w:spacing w:val="-6"/>
          <w:sz w:val="20"/>
        </w:rPr>
        <w:t xml:space="preserve"> </w:t>
      </w:r>
      <w:r>
        <w:rPr>
          <w:sz w:val="20"/>
        </w:rPr>
        <w:t>filed</w:t>
      </w:r>
      <w:r>
        <w:rPr>
          <w:spacing w:val="-8"/>
          <w:sz w:val="20"/>
        </w:rPr>
        <w:t xml:space="preserve"> </w:t>
      </w:r>
      <w:r>
        <w:rPr>
          <w:sz w:val="20"/>
        </w:rPr>
        <w:t>for bankruptcy</w:t>
      </w:r>
      <w:r>
        <w:rPr>
          <w:spacing w:val="-10"/>
          <w:sz w:val="20"/>
        </w:rPr>
        <w:t xml:space="preserve"> </w:t>
      </w:r>
      <w:r>
        <w:rPr>
          <w:sz w:val="20"/>
        </w:rPr>
        <w:t>as</w:t>
      </w:r>
      <w:r>
        <w:rPr>
          <w:spacing w:val="-5"/>
          <w:sz w:val="20"/>
        </w:rPr>
        <w:t xml:space="preserve"> </w:t>
      </w:r>
      <w:r>
        <w:rPr>
          <w:sz w:val="20"/>
        </w:rPr>
        <w:t>of</w:t>
      </w:r>
      <w:r>
        <w:rPr>
          <w:spacing w:val="-5"/>
          <w:sz w:val="20"/>
        </w:rPr>
        <w:t xml:space="preserve"> </w:t>
      </w:r>
      <w:r>
        <w:rPr>
          <w:sz w:val="20"/>
        </w:rPr>
        <w:t>the</w:t>
      </w:r>
      <w:r>
        <w:rPr>
          <w:spacing w:val="-6"/>
          <w:sz w:val="20"/>
        </w:rPr>
        <w:t xml:space="preserve"> </w:t>
      </w:r>
      <w:r>
        <w:rPr>
          <w:sz w:val="20"/>
        </w:rPr>
        <w:t>date</w:t>
      </w:r>
      <w:r>
        <w:rPr>
          <w:spacing w:val="-7"/>
          <w:sz w:val="20"/>
        </w:rPr>
        <w:t xml:space="preserve"> </w:t>
      </w:r>
      <w:r>
        <w:rPr>
          <w:sz w:val="20"/>
        </w:rPr>
        <w:t>of</w:t>
      </w:r>
      <w:r>
        <w:rPr>
          <w:spacing w:val="-3"/>
          <w:sz w:val="20"/>
        </w:rPr>
        <w:t xml:space="preserve"> </w:t>
      </w:r>
      <w:r>
        <w:rPr>
          <w:sz w:val="20"/>
        </w:rPr>
        <w:t>the</w:t>
      </w:r>
      <w:r>
        <w:rPr>
          <w:spacing w:val="-7"/>
          <w:sz w:val="20"/>
        </w:rPr>
        <w:t xml:space="preserve"> </w:t>
      </w:r>
      <w:r>
        <w:rPr>
          <w:sz w:val="20"/>
        </w:rPr>
        <w:t>transfer,</w:t>
      </w:r>
      <w:r>
        <w:rPr>
          <w:spacing w:val="-7"/>
          <w:sz w:val="20"/>
        </w:rPr>
        <w:t xml:space="preserve"> </w:t>
      </w:r>
      <w:r>
        <w:rPr>
          <w:sz w:val="20"/>
        </w:rPr>
        <w:t>storage,</w:t>
      </w:r>
      <w:r>
        <w:rPr>
          <w:spacing w:val="-7"/>
          <w:sz w:val="20"/>
        </w:rPr>
        <w:t xml:space="preserve"> </w:t>
      </w:r>
      <w:r>
        <w:rPr>
          <w:sz w:val="20"/>
        </w:rPr>
        <w:t>treatment</w:t>
      </w:r>
      <w:r>
        <w:rPr>
          <w:spacing w:val="-7"/>
          <w:sz w:val="20"/>
        </w:rPr>
        <w:t xml:space="preserve"> </w:t>
      </w:r>
      <w:r>
        <w:rPr>
          <w:sz w:val="20"/>
        </w:rPr>
        <w:t>or</w:t>
      </w:r>
      <w:r>
        <w:rPr>
          <w:spacing w:val="-6"/>
          <w:sz w:val="20"/>
        </w:rPr>
        <w:t xml:space="preserve"> </w:t>
      </w:r>
      <w:r>
        <w:rPr>
          <w:sz w:val="20"/>
        </w:rPr>
        <w:t>disposal of such waste;</w:t>
      </w:r>
    </w:p>
    <w:p w14:paraId="6653133A" w14:textId="77777777" w:rsidR="00937A1C" w:rsidRDefault="009D3F35">
      <w:pPr>
        <w:pStyle w:val="ListParagraph"/>
        <w:numPr>
          <w:ilvl w:val="0"/>
          <w:numId w:val="13"/>
        </w:numPr>
        <w:tabs>
          <w:tab w:val="left" w:pos="1234"/>
        </w:tabs>
        <w:spacing w:line="233" w:lineRule="exact"/>
        <w:jc w:val="both"/>
        <w:rPr>
          <w:sz w:val="20"/>
        </w:rPr>
      </w:pPr>
      <w:r>
        <w:rPr>
          <w:sz w:val="20"/>
        </w:rPr>
        <w:t>The transfer, storage, treatment or disposal facility is not listed</w:t>
      </w:r>
      <w:r>
        <w:rPr>
          <w:spacing w:val="7"/>
          <w:sz w:val="20"/>
        </w:rPr>
        <w:t xml:space="preserve"> </w:t>
      </w:r>
      <w:r>
        <w:rPr>
          <w:sz w:val="20"/>
        </w:rPr>
        <w:t>or</w:t>
      </w:r>
    </w:p>
    <w:p w14:paraId="1C157B6E" w14:textId="77777777" w:rsidR="00937A1C" w:rsidRDefault="009D3F35">
      <w:pPr>
        <w:pStyle w:val="BodyText"/>
        <w:spacing w:line="249" w:lineRule="auto"/>
        <w:ind w:left="1233" w:right="1329"/>
        <w:jc w:val="both"/>
      </w:pPr>
      <w:r>
        <w:t>proposed to be listed on the Federal National Priorities List, or any equivalent state or local list as of policy inception.</w:t>
      </w:r>
    </w:p>
    <w:p w14:paraId="7F2CD8E3" w14:textId="77777777" w:rsidR="00937A1C" w:rsidRDefault="009D3F35">
      <w:pPr>
        <w:pStyle w:val="BodyText"/>
        <w:spacing w:before="150"/>
        <w:ind w:left="873"/>
        <w:jc w:val="both"/>
      </w:pPr>
      <w:r>
        <w:t>Coverage does not apply to any claim or loss from:</w:t>
      </w:r>
    </w:p>
    <w:p w14:paraId="768989ED" w14:textId="77777777" w:rsidR="00937A1C" w:rsidRDefault="00937A1C">
      <w:pPr>
        <w:pStyle w:val="BodyText"/>
        <w:spacing w:before="7"/>
      </w:pPr>
    </w:p>
    <w:p w14:paraId="157D46E8" w14:textId="77777777" w:rsidR="00937A1C" w:rsidRDefault="009D3F35">
      <w:pPr>
        <w:pStyle w:val="ListParagraph"/>
        <w:numPr>
          <w:ilvl w:val="0"/>
          <w:numId w:val="13"/>
        </w:numPr>
        <w:tabs>
          <w:tab w:val="left" w:pos="1234"/>
        </w:tabs>
        <w:spacing w:line="249" w:lineRule="auto"/>
        <w:ind w:right="1329" w:hanging="360"/>
        <w:jc w:val="both"/>
        <w:rPr>
          <w:i/>
          <w:sz w:val="20"/>
        </w:rPr>
      </w:pPr>
      <w:r>
        <w:rPr>
          <w:sz w:val="20"/>
        </w:rPr>
        <w:t>Asbestos</w:t>
      </w:r>
      <w:r>
        <w:rPr>
          <w:sz w:val="20"/>
        </w:rPr>
        <w:t xml:space="preserve"> and Lead Based Paint. </w:t>
      </w:r>
      <w:r>
        <w:rPr>
          <w:i/>
          <w:sz w:val="20"/>
        </w:rPr>
        <w:t>This exclusion does not apply to claims for bodily injury or property damage, or clean-up costs for the remediation of soil, surface water, or groundwater, or clean-up costs that arise out of the inadvertent disturbance of asbestos o</w:t>
      </w:r>
      <w:r>
        <w:rPr>
          <w:i/>
          <w:sz w:val="20"/>
        </w:rPr>
        <w:t>r asbestos containing materials or lead-based</w:t>
      </w:r>
      <w:r>
        <w:rPr>
          <w:i/>
          <w:spacing w:val="-2"/>
          <w:sz w:val="20"/>
        </w:rPr>
        <w:t xml:space="preserve"> </w:t>
      </w:r>
      <w:r>
        <w:rPr>
          <w:i/>
          <w:sz w:val="20"/>
        </w:rPr>
        <w:t>paint.</w:t>
      </w:r>
    </w:p>
    <w:p w14:paraId="0215E4DD" w14:textId="77777777" w:rsidR="00937A1C" w:rsidRDefault="009D3F35">
      <w:pPr>
        <w:pStyle w:val="ListParagraph"/>
        <w:numPr>
          <w:ilvl w:val="0"/>
          <w:numId w:val="13"/>
        </w:numPr>
        <w:tabs>
          <w:tab w:val="left" w:pos="1234"/>
        </w:tabs>
        <w:spacing w:line="249" w:lineRule="auto"/>
        <w:ind w:right="1332" w:hanging="360"/>
        <w:jc w:val="both"/>
        <w:rPr>
          <w:i/>
          <w:sz w:val="20"/>
        </w:rPr>
      </w:pPr>
      <w:r>
        <w:rPr>
          <w:sz w:val="20"/>
        </w:rPr>
        <w:t xml:space="preserve">Contractual Liability – </w:t>
      </w:r>
      <w:r>
        <w:rPr>
          <w:i/>
          <w:sz w:val="20"/>
        </w:rPr>
        <w:t>Does not apply liability that the Insured would have had in the absence of the contract or agreement, or the contract or agreement is an insured</w:t>
      </w:r>
      <w:r>
        <w:rPr>
          <w:i/>
          <w:spacing w:val="6"/>
          <w:sz w:val="20"/>
        </w:rPr>
        <w:t xml:space="preserve"> </w:t>
      </w:r>
      <w:r>
        <w:rPr>
          <w:i/>
          <w:sz w:val="20"/>
        </w:rPr>
        <w:t>contract.</w:t>
      </w:r>
    </w:p>
    <w:p w14:paraId="1CF996B4" w14:textId="77777777" w:rsidR="00937A1C" w:rsidRDefault="009D3F35">
      <w:pPr>
        <w:pStyle w:val="ListParagraph"/>
        <w:numPr>
          <w:ilvl w:val="0"/>
          <w:numId w:val="13"/>
        </w:numPr>
        <w:tabs>
          <w:tab w:val="left" w:pos="1234"/>
        </w:tabs>
        <w:spacing w:line="229" w:lineRule="exact"/>
        <w:jc w:val="both"/>
        <w:rPr>
          <w:sz w:val="20"/>
        </w:rPr>
      </w:pPr>
      <w:r>
        <w:rPr>
          <w:sz w:val="20"/>
        </w:rPr>
        <w:t>Employer</w:t>
      </w:r>
      <w:r>
        <w:rPr>
          <w:spacing w:val="2"/>
          <w:sz w:val="20"/>
        </w:rPr>
        <w:t xml:space="preserve"> </w:t>
      </w:r>
      <w:r>
        <w:rPr>
          <w:sz w:val="20"/>
        </w:rPr>
        <w:t>Liability</w:t>
      </w:r>
    </w:p>
    <w:p w14:paraId="2E173583" w14:textId="77777777" w:rsidR="00937A1C" w:rsidRDefault="009D3F35">
      <w:pPr>
        <w:pStyle w:val="ListParagraph"/>
        <w:numPr>
          <w:ilvl w:val="0"/>
          <w:numId w:val="13"/>
        </w:numPr>
        <w:tabs>
          <w:tab w:val="left" w:pos="1234"/>
        </w:tabs>
        <w:spacing w:line="240" w:lineRule="exact"/>
        <w:jc w:val="both"/>
        <w:rPr>
          <w:sz w:val="20"/>
        </w:rPr>
      </w:pPr>
      <w:r>
        <w:rPr>
          <w:sz w:val="20"/>
        </w:rPr>
        <w:t>Criminal fines, penalties or</w:t>
      </w:r>
      <w:r>
        <w:rPr>
          <w:spacing w:val="-1"/>
          <w:sz w:val="20"/>
        </w:rPr>
        <w:t xml:space="preserve"> </w:t>
      </w:r>
      <w:r>
        <w:rPr>
          <w:sz w:val="20"/>
        </w:rPr>
        <w:t>assessments</w:t>
      </w:r>
    </w:p>
    <w:p w14:paraId="4B6C9CF5" w14:textId="77777777" w:rsidR="00937A1C" w:rsidRDefault="009D3F35">
      <w:pPr>
        <w:pStyle w:val="ListParagraph"/>
        <w:numPr>
          <w:ilvl w:val="0"/>
          <w:numId w:val="13"/>
        </w:numPr>
        <w:tabs>
          <w:tab w:val="left" w:pos="1233"/>
          <w:tab w:val="left" w:pos="1234"/>
        </w:tabs>
        <w:spacing w:line="249" w:lineRule="auto"/>
        <w:ind w:right="1444" w:hanging="360"/>
        <w:rPr>
          <w:i/>
          <w:sz w:val="20"/>
        </w:rPr>
      </w:pPr>
      <w:r>
        <w:rPr>
          <w:sz w:val="20"/>
        </w:rPr>
        <w:t xml:space="preserve">Internal Expenses – </w:t>
      </w:r>
      <w:r>
        <w:rPr>
          <w:i/>
          <w:sz w:val="20"/>
        </w:rPr>
        <w:t>Does not apply intern</w:t>
      </w:r>
      <w:r>
        <w:rPr>
          <w:i/>
          <w:sz w:val="20"/>
        </w:rPr>
        <w:t>al expenses incurred in response to emergency response costs, or pursuant to environmental laws that require immediate remediation of a pollution</w:t>
      </w:r>
      <w:r>
        <w:rPr>
          <w:i/>
          <w:spacing w:val="-13"/>
          <w:sz w:val="20"/>
        </w:rPr>
        <w:t xml:space="preserve"> </w:t>
      </w:r>
      <w:r>
        <w:rPr>
          <w:i/>
          <w:sz w:val="20"/>
        </w:rPr>
        <w:t>condition.</w:t>
      </w:r>
    </w:p>
    <w:p w14:paraId="20CE4FF4" w14:textId="77777777" w:rsidR="00937A1C" w:rsidRDefault="009D3F35">
      <w:pPr>
        <w:pStyle w:val="ListParagraph"/>
        <w:numPr>
          <w:ilvl w:val="0"/>
          <w:numId w:val="13"/>
        </w:numPr>
        <w:tabs>
          <w:tab w:val="left" w:pos="1233"/>
          <w:tab w:val="left" w:pos="1234"/>
        </w:tabs>
        <w:spacing w:line="232" w:lineRule="exact"/>
        <w:rPr>
          <w:sz w:val="20"/>
        </w:rPr>
      </w:pPr>
      <w:r>
        <w:rPr>
          <w:sz w:val="20"/>
        </w:rPr>
        <w:t>Insured vs. Insured</w:t>
      </w:r>
    </w:p>
    <w:p w14:paraId="25DDFB2A" w14:textId="77777777" w:rsidR="00937A1C" w:rsidRDefault="009D3F35">
      <w:pPr>
        <w:pStyle w:val="ListParagraph"/>
        <w:numPr>
          <w:ilvl w:val="0"/>
          <w:numId w:val="13"/>
        </w:numPr>
        <w:tabs>
          <w:tab w:val="left" w:pos="1233"/>
          <w:tab w:val="left" w:pos="1234"/>
        </w:tabs>
        <w:ind w:right="1377" w:hanging="360"/>
        <w:rPr>
          <w:i/>
          <w:sz w:val="20"/>
        </w:rPr>
      </w:pPr>
      <w:r>
        <w:rPr>
          <w:sz w:val="20"/>
        </w:rPr>
        <w:t xml:space="preserve">Intentional Noncompliance - </w:t>
      </w:r>
      <w:r>
        <w:rPr>
          <w:i/>
          <w:sz w:val="20"/>
        </w:rPr>
        <w:t>does not apply to noncompliance based upon the Insu</w:t>
      </w:r>
      <w:r>
        <w:rPr>
          <w:i/>
          <w:sz w:val="20"/>
        </w:rPr>
        <w:t>red’s good faith reliance upon the written advice of qualified outside counsel received in advance of such noncompliance, or the insured’s reasonable response to mitigate a pollution condition or loss, provided that such circumstances are reported in writi</w:t>
      </w:r>
      <w:r>
        <w:rPr>
          <w:i/>
          <w:sz w:val="20"/>
        </w:rPr>
        <w:t>ng to the Insurer within three (3) days of</w:t>
      </w:r>
      <w:r>
        <w:rPr>
          <w:i/>
          <w:spacing w:val="-4"/>
          <w:sz w:val="20"/>
        </w:rPr>
        <w:t xml:space="preserve"> </w:t>
      </w:r>
      <w:r>
        <w:rPr>
          <w:i/>
          <w:sz w:val="20"/>
        </w:rPr>
        <w:t>commencement.</w:t>
      </w:r>
    </w:p>
    <w:p w14:paraId="4FF94496" w14:textId="77777777" w:rsidR="00937A1C" w:rsidRDefault="009D3F35">
      <w:pPr>
        <w:pStyle w:val="ListParagraph"/>
        <w:numPr>
          <w:ilvl w:val="0"/>
          <w:numId w:val="13"/>
        </w:numPr>
        <w:tabs>
          <w:tab w:val="left" w:pos="1233"/>
          <w:tab w:val="left" w:pos="1234"/>
        </w:tabs>
        <w:spacing w:line="244" w:lineRule="exact"/>
        <w:rPr>
          <w:sz w:val="20"/>
        </w:rPr>
      </w:pPr>
      <w:r>
        <w:rPr>
          <w:sz w:val="20"/>
        </w:rPr>
        <w:t>Prior Knowledge /</w:t>
      </w:r>
      <w:r>
        <w:rPr>
          <w:spacing w:val="2"/>
          <w:sz w:val="20"/>
        </w:rPr>
        <w:t xml:space="preserve"> </w:t>
      </w:r>
      <w:r>
        <w:rPr>
          <w:sz w:val="20"/>
        </w:rPr>
        <w:t>Non-Disclosure</w:t>
      </w:r>
    </w:p>
    <w:p w14:paraId="28C90F87" w14:textId="77777777" w:rsidR="00937A1C" w:rsidRDefault="009D3F35">
      <w:pPr>
        <w:pStyle w:val="ListParagraph"/>
        <w:numPr>
          <w:ilvl w:val="0"/>
          <w:numId w:val="13"/>
        </w:numPr>
        <w:tabs>
          <w:tab w:val="left" w:pos="1233"/>
          <w:tab w:val="left" w:pos="1234"/>
        </w:tabs>
        <w:spacing w:line="244" w:lineRule="exact"/>
        <w:rPr>
          <w:sz w:val="20"/>
        </w:rPr>
      </w:pPr>
      <w:r>
        <w:rPr>
          <w:sz w:val="20"/>
        </w:rPr>
        <w:t>Known</w:t>
      </w:r>
      <w:r>
        <w:rPr>
          <w:spacing w:val="-1"/>
          <w:sz w:val="20"/>
        </w:rPr>
        <w:t xml:space="preserve"> </w:t>
      </w:r>
      <w:r>
        <w:rPr>
          <w:sz w:val="20"/>
        </w:rPr>
        <w:t>Claims</w:t>
      </w:r>
    </w:p>
    <w:p w14:paraId="44656A23" w14:textId="77777777" w:rsidR="00937A1C" w:rsidRDefault="009D3F35">
      <w:pPr>
        <w:pStyle w:val="ListParagraph"/>
        <w:numPr>
          <w:ilvl w:val="0"/>
          <w:numId w:val="13"/>
        </w:numPr>
        <w:tabs>
          <w:tab w:val="left" w:pos="1234"/>
        </w:tabs>
        <w:spacing w:line="235" w:lineRule="auto"/>
        <w:ind w:right="1332" w:hanging="360"/>
        <w:jc w:val="both"/>
        <w:rPr>
          <w:sz w:val="20"/>
        </w:rPr>
      </w:pPr>
      <w:r>
        <w:rPr>
          <w:sz w:val="20"/>
        </w:rPr>
        <w:t>Landfills, Recycling Facilities, or Oil and/or Gas Producing or Refining Facilities</w:t>
      </w:r>
    </w:p>
    <w:p w14:paraId="01A58E1F" w14:textId="77777777" w:rsidR="00937A1C" w:rsidRDefault="009D3F35">
      <w:pPr>
        <w:pStyle w:val="ListParagraph"/>
        <w:numPr>
          <w:ilvl w:val="0"/>
          <w:numId w:val="13"/>
        </w:numPr>
        <w:tabs>
          <w:tab w:val="left" w:pos="1234"/>
        </w:tabs>
        <w:ind w:right="1331" w:hanging="360"/>
        <w:jc w:val="both"/>
        <w:rPr>
          <w:i/>
          <w:sz w:val="20"/>
        </w:rPr>
      </w:pPr>
      <w:r>
        <w:rPr>
          <w:sz w:val="20"/>
        </w:rPr>
        <w:t>Ports</w:t>
      </w:r>
      <w:r>
        <w:rPr>
          <w:spacing w:val="-8"/>
          <w:sz w:val="20"/>
        </w:rPr>
        <w:t xml:space="preserve"> </w:t>
      </w:r>
      <w:r>
        <w:rPr>
          <w:sz w:val="20"/>
        </w:rPr>
        <w:t>–</w:t>
      </w:r>
      <w:r>
        <w:rPr>
          <w:spacing w:val="-8"/>
          <w:sz w:val="20"/>
        </w:rPr>
        <w:t xml:space="preserve"> </w:t>
      </w:r>
      <w:r>
        <w:rPr>
          <w:i/>
          <w:sz w:val="20"/>
        </w:rPr>
        <w:t>Defined</w:t>
      </w:r>
      <w:r>
        <w:rPr>
          <w:i/>
          <w:spacing w:val="-8"/>
          <w:sz w:val="20"/>
        </w:rPr>
        <w:t xml:space="preserve"> </w:t>
      </w:r>
      <w:r>
        <w:rPr>
          <w:i/>
          <w:sz w:val="20"/>
        </w:rPr>
        <w:t>as</w:t>
      </w:r>
      <w:r>
        <w:rPr>
          <w:i/>
          <w:spacing w:val="-7"/>
          <w:sz w:val="20"/>
        </w:rPr>
        <w:t xml:space="preserve"> </w:t>
      </w:r>
      <w:r>
        <w:rPr>
          <w:i/>
          <w:sz w:val="20"/>
        </w:rPr>
        <w:t>an</w:t>
      </w:r>
      <w:r>
        <w:rPr>
          <w:i/>
          <w:spacing w:val="-8"/>
          <w:sz w:val="20"/>
        </w:rPr>
        <w:t xml:space="preserve"> </w:t>
      </w:r>
      <w:r>
        <w:rPr>
          <w:i/>
          <w:sz w:val="20"/>
        </w:rPr>
        <w:t>Insured’s</w:t>
      </w:r>
      <w:r>
        <w:rPr>
          <w:i/>
          <w:spacing w:val="-7"/>
          <w:sz w:val="20"/>
        </w:rPr>
        <w:t xml:space="preserve"> </w:t>
      </w:r>
      <w:r>
        <w:rPr>
          <w:i/>
          <w:sz w:val="20"/>
        </w:rPr>
        <w:t>own</w:t>
      </w:r>
      <w:r>
        <w:rPr>
          <w:i/>
          <w:spacing w:val="-8"/>
          <w:sz w:val="20"/>
        </w:rPr>
        <w:t xml:space="preserve"> </w:t>
      </w:r>
      <w:r>
        <w:rPr>
          <w:i/>
          <w:sz w:val="20"/>
        </w:rPr>
        <w:t>site</w:t>
      </w:r>
      <w:r>
        <w:rPr>
          <w:i/>
          <w:spacing w:val="-8"/>
          <w:sz w:val="20"/>
        </w:rPr>
        <w:t xml:space="preserve"> </w:t>
      </w:r>
      <w:r>
        <w:rPr>
          <w:i/>
          <w:sz w:val="20"/>
        </w:rPr>
        <w:t>on</w:t>
      </w:r>
      <w:r>
        <w:rPr>
          <w:i/>
          <w:spacing w:val="-8"/>
          <w:sz w:val="20"/>
        </w:rPr>
        <w:t xml:space="preserve"> </w:t>
      </w:r>
      <w:r>
        <w:rPr>
          <w:i/>
          <w:sz w:val="20"/>
        </w:rPr>
        <w:t>the</w:t>
      </w:r>
      <w:r>
        <w:rPr>
          <w:i/>
          <w:spacing w:val="-8"/>
          <w:sz w:val="20"/>
        </w:rPr>
        <w:t xml:space="preserve"> </w:t>
      </w:r>
      <w:r>
        <w:rPr>
          <w:i/>
          <w:sz w:val="20"/>
        </w:rPr>
        <w:t>coast</w:t>
      </w:r>
      <w:r>
        <w:rPr>
          <w:i/>
          <w:spacing w:val="-8"/>
          <w:sz w:val="20"/>
        </w:rPr>
        <w:t xml:space="preserve"> </w:t>
      </w:r>
      <w:r>
        <w:rPr>
          <w:i/>
          <w:sz w:val="20"/>
        </w:rPr>
        <w:t>or</w:t>
      </w:r>
      <w:r>
        <w:rPr>
          <w:i/>
          <w:spacing w:val="-7"/>
          <w:sz w:val="20"/>
        </w:rPr>
        <w:t xml:space="preserve"> </w:t>
      </w:r>
      <w:r>
        <w:rPr>
          <w:i/>
          <w:sz w:val="20"/>
        </w:rPr>
        <w:t>any</w:t>
      </w:r>
      <w:r>
        <w:rPr>
          <w:i/>
          <w:spacing w:val="-7"/>
          <w:sz w:val="20"/>
        </w:rPr>
        <w:t xml:space="preserve"> </w:t>
      </w:r>
      <w:r>
        <w:rPr>
          <w:i/>
          <w:sz w:val="20"/>
        </w:rPr>
        <w:t>other</w:t>
      </w:r>
      <w:r>
        <w:rPr>
          <w:i/>
          <w:spacing w:val="-7"/>
          <w:sz w:val="20"/>
        </w:rPr>
        <w:t xml:space="preserve"> </w:t>
      </w:r>
      <w:r>
        <w:rPr>
          <w:i/>
          <w:sz w:val="20"/>
        </w:rPr>
        <w:t>body of water where ships or watercraft can dock and transfer cargo to or from</w:t>
      </w:r>
      <w:r>
        <w:rPr>
          <w:i/>
          <w:spacing w:val="-7"/>
          <w:sz w:val="20"/>
        </w:rPr>
        <w:t xml:space="preserve"> </w:t>
      </w:r>
      <w:r>
        <w:rPr>
          <w:i/>
          <w:sz w:val="20"/>
        </w:rPr>
        <w:t>land</w:t>
      </w:r>
      <w:r>
        <w:rPr>
          <w:i/>
          <w:spacing w:val="-7"/>
          <w:sz w:val="20"/>
        </w:rPr>
        <w:t xml:space="preserve"> </w:t>
      </w:r>
      <w:r>
        <w:rPr>
          <w:i/>
          <w:sz w:val="20"/>
        </w:rPr>
        <w:t>and</w:t>
      </w:r>
      <w:r>
        <w:rPr>
          <w:i/>
          <w:spacing w:val="-7"/>
          <w:sz w:val="20"/>
        </w:rPr>
        <w:t xml:space="preserve"> </w:t>
      </w:r>
      <w:r>
        <w:rPr>
          <w:i/>
          <w:sz w:val="20"/>
        </w:rPr>
        <w:t>engages</w:t>
      </w:r>
      <w:r>
        <w:rPr>
          <w:i/>
          <w:spacing w:val="-5"/>
          <w:sz w:val="20"/>
        </w:rPr>
        <w:t xml:space="preserve"> </w:t>
      </w:r>
      <w:r>
        <w:rPr>
          <w:i/>
          <w:sz w:val="20"/>
        </w:rPr>
        <w:t>in</w:t>
      </w:r>
      <w:r>
        <w:rPr>
          <w:i/>
          <w:spacing w:val="-7"/>
          <w:sz w:val="20"/>
        </w:rPr>
        <w:t xml:space="preserve"> </w:t>
      </w:r>
      <w:r>
        <w:rPr>
          <w:i/>
          <w:sz w:val="20"/>
        </w:rPr>
        <w:t>the</w:t>
      </w:r>
      <w:r>
        <w:rPr>
          <w:i/>
          <w:spacing w:val="-6"/>
          <w:sz w:val="20"/>
        </w:rPr>
        <w:t xml:space="preserve"> </w:t>
      </w:r>
      <w:r>
        <w:rPr>
          <w:i/>
          <w:sz w:val="20"/>
        </w:rPr>
        <w:t>business</w:t>
      </w:r>
      <w:r>
        <w:rPr>
          <w:i/>
          <w:spacing w:val="-5"/>
          <w:sz w:val="20"/>
        </w:rPr>
        <w:t xml:space="preserve"> </w:t>
      </w:r>
      <w:r>
        <w:rPr>
          <w:i/>
          <w:sz w:val="20"/>
        </w:rPr>
        <w:t>of</w:t>
      </w:r>
      <w:r>
        <w:rPr>
          <w:i/>
          <w:spacing w:val="-7"/>
          <w:sz w:val="20"/>
        </w:rPr>
        <w:t xml:space="preserve"> </w:t>
      </w:r>
      <w:r>
        <w:rPr>
          <w:i/>
          <w:sz w:val="20"/>
        </w:rPr>
        <w:t>importing/exporting</w:t>
      </w:r>
      <w:r>
        <w:rPr>
          <w:i/>
          <w:spacing w:val="-7"/>
          <w:sz w:val="20"/>
        </w:rPr>
        <w:t xml:space="preserve"> </w:t>
      </w:r>
      <w:r>
        <w:rPr>
          <w:i/>
          <w:sz w:val="20"/>
        </w:rPr>
        <w:t>of</w:t>
      </w:r>
      <w:r>
        <w:rPr>
          <w:i/>
          <w:spacing w:val="-7"/>
          <w:sz w:val="20"/>
        </w:rPr>
        <w:t xml:space="preserve"> </w:t>
      </w:r>
      <w:r>
        <w:rPr>
          <w:i/>
          <w:sz w:val="20"/>
        </w:rPr>
        <w:t>goods.</w:t>
      </w:r>
    </w:p>
    <w:p w14:paraId="4749E0BA" w14:textId="77777777" w:rsidR="00937A1C" w:rsidRDefault="009D3F35">
      <w:pPr>
        <w:pStyle w:val="ListParagraph"/>
        <w:numPr>
          <w:ilvl w:val="0"/>
          <w:numId w:val="13"/>
        </w:numPr>
        <w:tabs>
          <w:tab w:val="left" w:pos="1234"/>
        </w:tabs>
        <w:ind w:right="1329" w:hanging="360"/>
        <w:jc w:val="both"/>
        <w:rPr>
          <w:i/>
          <w:sz w:val="20"/>
        </w:rPr>
      </w:pPr>
      <w:r>
        <w:rPr>
          <w:sz w:val="20"/>
        </w:rPr>
        <w:t xml:space="preserve">Airports – </w:t>
      </w:r>
      <w:r>
        <w:rPr>
          <w:i/>
          <w:sz w:val="20"/>
        </w:rPr>
        <w:t>Defined as an Insured’s own site whereby enplanement occurs</w:t>
      </w:r>
      <w:r>
        <w:rPr>
          <w:i/>
          <w:spacing w:val="-5"/>
          <w:sz w:val="20"/>
        </w:rPr>
        <w:t xml:space="preserve"> </w:t>
      </w:r>
      <w:r>
        <w:rPr>
          <w:i/>
          <w:sz w:val="20"/>
        </w:rPr>
        <w:t>and/or</w:t>
      </w:r>
      <w:r>
        <w:rPr>
          <w:i/>
          <w:spacing w:val="-6"/>
          <w:sz w:val="20"/>
        </w:rPr>
        <w:t xml:space="preserve"> </w:t>
      </w:r>
      <w:r>
        <w:rPr>
          <w:i/>
          <w:sz w:val="20"/>
        </w:rPr>
        <w:t>cargo</w:t>
      </w:r>
      <w:r>
        <w:rPr>
          <w:i/>
          <w:spacing w:val="-7"/>
          <w:sz w:val="20"/>
        </w:rPr>
        <w:t xml:space="preserve"> </w:t>
      </w:r>
      <w:r>
        <w:rPr>
          <w:i/>
          <w:sz w:val="20"/>
        </w:rPr>
        <w:t>is</w:t>
      </w:r>
      <w:r>
        <w:rPr>
          <w:i/>
          <w:spacing w:val="-5"/>
          <w:sz w:val="20"/>
        </w:rPr>
        <w:t xml:space="preserve"> </w:t>
      </w:r>
      <w:r>
        <w:rPr>
          <w:i/>
          <w:sz w:val="20"/>
        </w:rPr>
        <w:t>moved</w:t>
      </w:r>
      <w:r>
        <w:rPr>
          <w:i/>
          <w:spacing w:val="-6"/>
          <w:sz w:val="20"/>
        </w:rPr>
        <w:t xml:space="preserve"> </w:t>
      </w:r>
      <w:r>
        <w:rPr>
          <w:i/>
          <w:sz w:val="20"/>
        </w:rPr>
        <w:t>for</w:t>
      </w:r>
      <w:r>
        <w:rPr>
          <w:i/>
          <w:spacing w:val="-6"/>
          <w:sz w:val="20"/>
        </w:rPr>
        <w:t xml:space="preserve"> </w:t>
      </w:r>
      <w:r>
        <w:rPr>
          <w:i/>
          <w:sz w:val="20"/>
        </w:rPr>
        <w:t>a</w:t>
      </w:r>
      <w:r>
        <w:rPr>
          <w:i/>
          <w:spacing w:val="-7"/>
          <w:sz w:val="20"/>
        </w:rPr>
        <w:t xml:space="preserve"> </w:t>
      </w:r>
      <w:r>
        <w:rPr>
          <w:i/>
          <w:sz w:val="20"/>
        </w:rPr>
        <w:t>fee</w:t>
      </w:r>
      <w:r>
        <w:rPr>
          <w:i/>
          <w:spacing w:val="-7"/>
          <w:sz w:val="20"/>
        </w:rPr>
        <w:t xml:space="preserve"> </w:t>
      </w:r>
      <w:r>
        <w:rPr>
          <w:i/>
          <w:sz w:val="20"/>
        </w:rPr>
        <w:t>and</w:t>
      </w:r>
      <w:r>
        <w:rPr>
          <w:i/>
          <w:spacing w:val="-6"/>
          <w:sz w:val="20"/>
        </w:rPr>
        <w:t xml:space="preserve"> </w:t>
      </w:r>
      <w:r>
        <w:rPr>
          <w:i/>
          <w:sz w:val="20"/>
        </w:rPr>
        <w:t>the</w:t>
      </w:r>
      <w:r>
        <w:rPr>
          <w:i/>
          <w:spacing w:val="-7"/>
          <w:sz w:val="20"/>
        </w:rPr>
        <w:t xml:space="preserve"> </w:t>
      </w:r>
      <w:r>
        <w:rPr>
          <w:i/>
          <w:sz w:val="20"/>
        </w:rPr>
        <w:t>following</w:t>
      </w:r>
      <w:r>
        <w:rPr>
          <w:i/>
          <w:spacing w:val="-7"/>
          <w:sz w:val="20"/>
        </w:rPr>
        <w:t xml:space="preserve"> </w:t>
      </w:r>
      <w:r>
        <w:rPr>
          <w:i/>
          <w:sz w:val="20"/>
        </w:rPr>
        <w:t>operations</w:t>
      </w:r>
      <w:r>
        <w:rPr>
          <w:i/>
          <w:spacing w:val="-4"/>
          <w:sz w:val="20"/>
        </w:rPr>
        <w:t xml:space="preserve"> </w:t>
      </w:r>
      <w:r>
        <w:rPr>
          <w:i/>
          <w:sz w:val="20"/>
        </w:rPr>
        <w:t>are conducted: storage, transportation and dispensing of fuel and/or de- icing</w:t>
      </w:r>
      <w:r>
        <w:rPr>
          <w:i/>
          <w:spacing w:val="1"/>
          <w:sz w:val="20"/>
        </w:rPr>
        <w:t xml:space="preserve"> </w:t>
      </w:r>
      <w:r>
        <w:rPr>
          <w:i/>
          <w:sz w:val="20"/>
        </w:rPr>
        <w:t>solutions.</w:t>
      </w:r>
    </w:p>
    <w:p w14:paraId="783F1284" w14:textId="77777777" w:rsidR="00937A1C" w:rsidRDefault="00937A1C">
      <w:pPr>
        <w:jc w:val="both"/>
        <w:rPr>
          <w:sz w:val="20"/>
        </w:rPr>
        <w:sectPr w:rsidR="00937A1C">
          <w:pgSz w:w="12240" w:h="15840"/>
          <w:pgMar w:top="1160" w:right="180" w:bottom="680" w:left="60" w:header="0" w:footer="498" w:gutter="0"/>
          <w:cols w:num="2" w:space="720" w:equalWidth="0">
            <w:col w:w="3023" w:space="150"/>
            <w:col w:w="8827"/>
          </w:cols>
        </w:sectPr>
      </w:pPr>
    </w:p>
    <w:p w14:paraId="26B63A2E" w14:textId="77777777" w:rsidR="00937A1C" w:rsidRDefault="009D3F35">
      <w:pPr>
        <w:pStyle w:val="Heading9"/>
        <w:spacing w:before="158"/>
        <w:ind w:left="856" w:right="243"/>
      </w:pPr>
      <w:r>
        <w:lastRenderedPageBreak/>
        <w:t>EXCLUSIONS – CONTINU</w:t>
      </w:r>
      <w:r>
        <w:t>ED</w:t>
      </w:r>
    </w:p>
    <w:p w14:paraId="37E2C3AA" w14:textId="77777777" w:rsidR="00937A1C" w:rsidRDefault="009D3F35">
      <w:pPr>
        <w:spacing w:before="1"/>
        <w:ind w:left="856" w:right="21"/>
        <w:rPr>
          <w:b/>
          <w:sz w:val="20"/>
        </w:rPr>
      </w:pPr>
      <w:r>
        <w:rPr>
          <w:b/>
          <w:sz w:val="20"/>
        </w:rPr>
        <w:t>(including but not limited to):</w:t>
      </w:r>
    </w:p>
    <w:p w14:paraId="11791924" w14:textId="77777777" w:rsidR="00937A1C" w:rsidRDefault="009D3F35">
      <w:pPr>
        <w:pStyle w:val="BodyText"/>
        <w:spacing w:before="167"/>
        <w:ind w:left="856"/>
      </w:pPr>
      <w:r>
        <w:br w:type="column"/>
      </w:r>
      <w:r>
        <w:t>Coverage does not apply to any claim or loss from:</w:t>
      </w:r>
    </w:p>
    <w:p w14:paraId="6DC63F62" w14:textId="77777777" w:rsidR="00937A1C" w:rsidRDefault="00937A1C">
      <w:pPr>
        <w:pStyle w:val="BodyText"/>
        <w:rPr>
          <w:sz w:val="21"/>
        </w:rPr>
      </w:pPr>
    </w:p>
    <w:p w14:paraId="697A937A" w14:textId="77777777" w:rsidR="00937A1C" w:rsidRDefault="009D3F35">
      <w:pPr>
        <w:pStyle w:val="ListParagraph"/>
        <w:numPr>
          <w:ilvl w:val="0"/>
          <w:numId w:val="13"/>
        </w:numPr>
        <w:tabs>
          <w:tab w:val="left" w:pos="1217"/>
        </w:tabs>
        <w:ind w:left="1216" w:right="1331" w:hanging="360"/>
        <w:jc w:val="both"/>
        <w:rPr>
          <w:i/>
          <w:sz w:val="20"/>
        </w:rPr>
      </w:pPr>
      <w:r>
        <w:rPr>
          <w:sz w:val="20"/>
        </w:rPr>
        <w:t xml:space="preserve">Change in Intended Use or Operation – </w:t>
      </w:r>
      <w:r>
        <w:rPr>
          <w:i/>
          <w:sz w:val="20"/>
        </w:rPr>
        <w:t>Loss arising from a material change in use or operations. For purposes of determining whether a change is material, any change in use that results in more stringent remediation standards than those imposed on the insured’s own site at the effective date of</w:t>
      </w:r>
      <w:r>
        <w:rPr>
          <w:i/>
          <w:sz w:val="20"/>
        </w:rPr>
        <w:t xml:space="preserve"> the period of insurance shall be considered material. This exclusion does not apply to covered operations that are performed with respect to uses and operations that are within the capacity of a public</w:t>
      </w:r>
      <w:r>
        <w:rPr>
          <w:i/>
          <w:spacing w:val="-1"/>
          <w:sz w:val="20"/>
        </w:rPr>
        <w:t xml:space="preserve"> </w:t>
      </w:r>
      <w:r>
        <w:rPr>
          <w:i/>
          <w:sz w:val="20"/>
        </w:rPr>
        <w:t>entity.</w:t>
      </w:r>
    </w:p>
    <w:p w14:paraId="1E789959" w14:textId="77777777" w:rsidR="00937A1C" w:rsidRDefault="009D3F35">
      <w:pPr>
        <w:pStyle w:val="ListParagraph"/>
        <w:numPr>
          <w:ilvl w:val="0"/>
          <w:numId w:val="13"/>
        </w:numPr>
        <w:tabs>
          <w:tab w:val="left" w:pos="1217"/>
        </w:tabs>
        <w:spacing w:line="244" w:lineRule="exact"/>
        <w:ind w:left="1216"/>
        <w:jc w:val="both"/>
        <w:rPr>
          <w:sz w:val="20"/>
        </w:rPr>
      </w:pPr>
      <w:r>
        <w:rPr>
          <w:sz w:val="20"/>
        </w:rPr>
        <w:t>Professional</w:t>
      </w:r>
      <w:r>
        <w:rPr>
          <w:spacing w:val="-2"/>
          <w:sz w:val="20"/>
        </w:rPr>
        <w:t xml:space="preserve"> </w:t>
      </w:r>
      <w:r>
        <w:rPr>
          <w:sz w:val="20"/>
        </w:rPr>
        <w:t>Liability</w:t>
      </w:r>
    </w:p>
    <w:p w14:paraId="139F9FA3" w14:textId="77777777" w:rsidR="00937A1C" w:rsidRDefault="009D3F35">
      <w:pPr>
        <w:pStyle w:val="ListParagraph"/>
        <w:numPr>
          <w:ilvl w:val="0"/>
          <w:numId w:val="13"/>
        </w:numPr>
        <w:tabs>
          <w:tab w:val="left" w:pos="1216"/>
          <w:tab w:val="left" w:pos="1217"/>
        </w:tabs>
        <w:spacing w:before="1" w:line="237" w:lineRule="auto"/>
        <w:ind w:left="1216" w:right="1411" w:hanging="360"/>
        <w:rPr>
          <w:i/>
          <w:sz w:val="20"/>
        </w:rPr>
      </w:pPr>
      <w:r>
        <w:rPr>
          <w:sz w:val="20"/>
        </w:rPr>
        <w:t xml:space="preserve">Regulatory Compliance </w:t>
      </w:r>
      <w:r>
        <w:rPr>
          <w:sz w:val="20"/>
        </w:rPr>
        <w:t xml:space="preserve">– </w:t>
      </w:r>
      <w:r>
        <w:rPr>
          <w:i/>
          <w:sz w:val="20"/>
        </w:rPr>
        <w:t>Does not apply to any such</w:t>
      </w:r>
      <w:r>
        <w:rPr>
          <w:i/>
          <w:spacing w:val="-31"/>
          <w:sz w:val="20"/>
        </w:rPr>
        <w:t xml:space="preserve"> </w:t>
      </w:r>
      <w:r>
        <w:rPr>
          <w:i/>
          <w:sz w:val="20"/>
        </w:rPr>
        <w:t>non-compliance that occurs subsequent to release from a covered underground storage</w:t>
      </w:r>
      <w:r>
        <w:rPr>
          <w:i/>
          <w:spacing w:val="-1"/>
          <w:sz w:val="20"/>
        </w:rPr>
        <w:t xml:space="preserve"> </w:t>
      </w:r>
      <w:r>
        <w:rPr>
          <w:i/>
          <w:sz w:val="20"/>
        </w:rPr>
        <w:t>tank.</w:t>
      </w:r>
    </w:p>
    <w:p w14:paraId="6DBBDB72" w14:textId="77777777" w:rsidR="00937A1C" w:rsidRDefault="009D3F35">
      <w:pPr>
        <w:pStyle w:val="ListParagraph"/>
        <w:numPr>
          <w:ilvl w:val="0"/>
          <w:numId w:val="13"/>
        </w:numPr>
        <w:tabs>
          <w:tab w:val="left" w:pos="1216"/>
          <w:tab w:val="left" w:pos="1217"/>
        </w:tabs>
        <w:spacing w:before="7" w:line="235" w:lineRule="auto"/>
        <w:ind w:left="1216" w:right="1613" w:hanging="360"/>
        <w:rPr>
          <w:i/>
          <w:sz w:val="20"/>
        </w:rPr>
      </w:pPr>
      <w:r>
        <w:rPr>
          <w:sz w:val="20"/>
        </w:rPr>
        <w:t xml:space="preserve">Cyber Event - </w:t>
      </w:r>
      <w:r>
        <w:rPr>
          <w:i/>
          <w:sz w:val="20"/>
        </w:rPr>
        <w:t>Does not apply to losses covered by the Cyber</w:t>
      </w:r>
      <w:r>
        <w:rPr>
          <w:i/>
          <w:spacing w:val="-29"/>
          <w:sz w:val="20"/>
        </w:rPr>
        <w:t xml:space="preserve"> </w:t>
      </w:r>
      <w:r>
        <w:rPr>
          <w:i/>
          <w:sz w:val="20"/>
        </w:rPr>
        <w:t>Event coverage in this policy.</w:t>
      </w:r>
    </w:p>
    <w:p w14:paraId="5ADE9D32" w14:textId="77777777" w:rsidR="00937A1C" w:rsidRDefault="009D3F35">
      <w:pPr>
        <w:pStyle w:val="ListParagraph"/>
        <w:numPr>
          <w:ilvl w:val="0"/>
          <w:numId w:val="13"/>
        </w:numPr>
        <w:tabs>
          <w:tab w:val="left" w:pos="1216"/>
          <w:tab w:val="left" w:pos="1217"/>
        </w:tabs>
        <w:spacing w:before="6" w:line="244" w:lineRule="exact"/>
        <w:ind w:left="1216"/>
        <w:rPr>
          <w:sz w:val="20"/>
        </w:rPr>
      </w:pPr>
      <w:r>
        <w:rPr>
          <w:sz w:val="20"/>
        </w:rPr>
        <w:t>Work</w:t>
      </w:r>
      <w:r>
        <w:rPr>
          <w:spacing w:val="3"/>
          <w:sz w:val="20"/>
        </w:rPr>
        <w:t xml:space="preserve"> </w:t>
      </w:r>
      <w:r>
        <w:rPr>
          <w:sz w:val="20"/>
        </w:rPr>
        <w:t>Product</w:t>
      </w:r>
    </w:p>
    <w:p w14:paraId="29417FE0" w14:textId="77777777" w:rsidR="00937A1C" w:rsidRDefault="009D3F35">
      <w:pPr>
        <w:pStyle w:val="ListParagraph"/>
        <w:numPr>
          <w:ilvl w:val="0"/>
          <w:numId w:val="13"/>
        </w:numPr>
        <w:tabs>
          <w:tab w:val="left" w:pos="1216"/>
          <w:tab w:val="left" w:pos="1217"/>
        </w:tabs>
        <w:spacing w:line="244" w:lineRule="exact"/>
        <w:ind w:left="1216"/>
        <w:rPr>
          <w:i/>
          <w:sz w:val="20"/>
        </w:rPr>
      </w:pPr>
      <w:r>
        <w:rPr>
          <w:sz w:val="20"/>
        </w:rPr>
        <w:t xml:space="preserve">Sewage Backup - </w:t>
      </w:r>
      <w:r>
        <w:rPr>
          <w:i/>
          <w:sz w:val="20"/>
        </w:rPr>
        <w:t>Does not apply to an Insured’s own</w:t>
      </w:r>
      <w:r>
        <w:rPr>
          <w:i/>
          <w:spacing w:val="2"/>
          <w:sz w:val="20"/>
        </w:rPr>
        <w:t xml:space="preserve"> </w:t>
      </w:r>
      <w:r>
        <w:rPr>
          <w:i/>
          <w:sz w:val="20"/>
        </w:rPr>
        <w:t>site.</w:t>
      </w:r>
    </w:p>
    <w:p w14:paraId="50D37FC1" w14:textId="77777777" w:rsidR="00937A1C" w:rsidRDefault="009D3F35">
      <w:pPr>
        <w:pStyle w:val="ListParagraph"/>
        <w:numPr>
          <w:ilvl w:val="0"/>
          <w:numId w:val="13"/>
        </w:numPr>
        <w:tabs>
          <w:tab w:val="left" w:pos="1216"/>
          <w:tab w:val="left" w:pos="1217"/>
        </w:tabs>
        <w:spacing w:line="245" w:lineRule="exact"/>
        <w:ind w:left="1216"/>
        <w:rPr>
          <w:sz w:val="20"/>
        </w:rPr>
      </w:pPr>
      <w:r>
        <w:rPr>
          <w:sz w:val="20"/>
        </w:rPr>
        <w:t>Nuclear fuel, assemblies and</w:t>
      </w:r>
      <w:r>
        <w:rPr>
          <w:spacing w:val="-2"/>
          <w:sz w:val="20"/>
        </w:rPr>
        <w:t xml:space="preserve"> </w:t>
      </w:r>
      <w:r>
        <w:rPr>
          <w:sz w:val="20"/>
        </w:rPr>
        <w:t>components</w:t>
      </w:r>
    </w:p>
    <w:p w14:paraId="5CD8DE9C" w14:textId="77777777" w:rsidR="00937A1C" w:rsidRDefault="009D3F35">
      <w:pPr>
        <w:pStyle w:val="ListParagraph"/>
        <w:numPr>
          <w:ilvl w:val="0"/>
          <w:numId w:val="13"/>
        </w:numPr>
        <w:tabs>
          <w:tab w:val="left" w:pos="1216"/>
          <w:tab w:val="left" w:pos="1217"/>
        </w:tabs>
        <w:spacing w:line="242" w:lineRule="exact"/>
        <w:ind w:left="1216"/>
        <w:rPr>
          <w:sz w:val="20"/>
        </w:rPr>
      </w:pPr>
      <w:r>
        <w:rPr>
          <w:sz w:val="20"/>
        </w:rPr>
        <w:t>Offshore</w:t>
      </w:r>
      <w:r>
        <w:rPr>
          <w:spacing w:val="-1"/>
          <w:sz w:val="20"/>
        </w:rPr>
        <w:t xml:space="preserve"> </w:t>
      </w:r>
      <w:r>
        <w:rPr>
          <w:sz w:val="20"/>
        </w:rPr>
        <w:t>operations</w:t>
      </w:r>
    </w:p>
    <w:p w14:paraId="06E0FC2A" w14:textId="77777777" w:rsidR="00937A1C" w:rsidRDefault="009D3F35">
      <w:pPr>
        <w:pStyle w:val="ListParagraph"/>
        <w:numPr>
          <w:ilvl w:val="0"/>
          <w:numId w:val="13"/>
        </w:numPr>
        <w:tabs>
          <w:tab w:val="left" w:pos="1216"/>
          <w:tab w:val="left" w:pos="1217"/>
        </w:tabs>
        <w:spacing w:before="2" w:line="235" w:lineRule="auto"/>
        <w:ind w:left="1216" w:right="1566" w:hanging="360"/>
        <w:rPr>
          <w:i/>
          <w:sz w:val="20"/>
        </w:rPr>
      </w:pPr>
      <w:r>
        <w:rPr>
          <w:sz w:val="20"/>
        </w:rPr>
        <w:t xml:space="preserve">Property Damage to Conveyances - </w:t>
      </w:r>
      <w:r>
        <w:rPr>
          <w:i/>
          <w:sz w:val="20"/>
        </w:rPr>
        <w:t>does not apply to loss or claims arising from the Insured’s</w:t>
      </w:r>
      <w:r>
        <w:rPr>
          <w:i/>
          <w:spacing w:val="1"/>
          <w:sz w:val="20"/>
        </w:rPr>
        <w:t xml:space="preserve"> </w:t>
      </w:r>
      <w:r>
        <w:rPr>
          <w:i/>
          <w:sz w:val="20"/>
        </w:rPr>
        <w:t>negligence</w:t>
      </w:r>
    </w:p>
    <w:p w14:paraId="0036838B" w14:textId="77777777" w:rsidR="00937A1C" w:rsidRDefault="009D3F35">
      <w:pPr>
        <w:pStyle w:val="ListParagraph"/>
        <w:numPr>
          <w:ilvl w:val="0"/>
          <w:numId w:val="13"/>
        </w:numPr>
        <w:tabs>
          <w:tab w:val="left" w:pos="1216"/>
          <w:tab w:val="left" w:pos="1217"/>
        </w:tabs>
        <w:spacing w:before="5" w:line="245" w:lineRule="exact"/>
        <w:ind w:left="1216"/>
        <w:rPr>
          <w:sz w:val="20"/>
        </w:rPr>
      </w:pPr>
      <w:r>
        <w:rPr>
          <w:sz w:val="20"/>
        </w:rPr>
        <w:t>Workers Compensation</w:t>
      </w:r>
    </w:p>
    <w:p w14:paraId="46612C62" w14:textId="77777777" w:rsidR="00937A1C" w:rsidRDefault="009D3F35">
      <w:pPr>
        <w:pStyle w:val="ListParagraph"/>
        <w:numPr>
          <w:ilvl w:val="0"/>
          <w:numId w:val="13"/>
        </w:numPr>
        <w:tabs>
          <w:tab w:val="left" w:pos="1216"/>
          <w:tab w:val="left" w:pos="1217"/>
        </w:tabs>
        <w:spacing w:line="244" w:lineRule="exact"/>
        <w:ind w:left="1216"/>
        <w:rPr>
          <w:sz w:val="20"/>
        </w:rPr>
      </w:pPr>
      <w:r>
        <w:rPr>
          <w:sz w:val="20"/>
        </w:rPr>
        <w:t>Lead Contaminated</w:t>
      </w:r>
      <w:r>
        <w:rPr>
          <w:spacing w:val="-3"/>
          <w:sz w:val="20"/>
        </w:rPr>
        <w:t xml:space="preserve"> </w:t>
      </w:r>
      <w:r>
        <w:rPr>
          <w:sz w:val="20"/>
        </w:rPr>
        <w:t>Water</w:t>
      </w:r>
    </w:p>
    <w:p w14:paraId="18F090FC" w14:textId="77777777" w:rsidR="00937A1C" w:rsidRDefault="009D3F35">
      <w:pPr>
        <w:pStyle w:val="ListParagraph"/>
        <w:numPr>
          <w:ilvl w:val="0"/>
          <w:numId w:val="13"/>
        </w:numPr>
        <w:tabs>
          <w:tab w:val="left" w:pos="1216"/>
          <w:tab w:val="left" w:pos="1217"/>
        </w:tabs>
        <w:spacing w:line="244" w:lineRule="exact"/>
        <w:ind w:left="1216"/>
        <w:rPr>
          <w:sz w:val="20"/>
        </w:rPr>
      </w:pPr>
      <w:r>
        <w:rPr>
          <w:sz w:val="20"/>
        </w:rPr>
        <w:t>War</w:t>
      </w:r>
    </w:p>
    <w:p w14:paraId="5FF6CC31" w14:textId="77777777" w:rsidR="00937A1C" w:rsidRDefault="00937A1C">
      <w:pPr>
        <w:spacing w:line="244" w:lineRule="exact"/>
        <w:rPr>
          <w:sz w:val="20"/>
        </w:rPr>
        <w:sectPr w:rsidR="00937A1C">
          <w:pgSz w:w="12240" w:h="15840"/>
          <w:pgMar w:top="1160" w:right="180" w:bottom="680" w:left="60" w:header="0" w:footer="498" w:gutter="0"/>
          <w:cols w:num="2" w:space="720" w:equalWidth="0">
            <w:col w:w="2586" w:space="604"/>
            <w:col w:w="8810"/>
          </w:cols>
        </w:sectPr>
      </w:pPr>
    </w:p>
    <w:p w14:paraId="1A0459EE" w14:textId="77777777" w:rsidR="00937A1C" w:rsidRDefault="009D3F35">
      <w:pPr>
        <w:tabs>
          <w:tab w:val="left" w:pos="4435"/>
        </w:tabs>
        <w:spacing w:before="155"/>
        <w:ind w:left="856"/>
        <w:rPr>
          <w:sz w:val="20"/>
        </w:rPr>
      </w:pPr>
      <w:r>
        <w:rPr>
          <w:b/>
          <w:sz w:val="20"/>
        </w:rPr>
        <w:t>RETENTION:</w:t>
      </w:r>
      <w:r>
        <w:rPr>
          <w:rFonts w:ascii="Times New Roman"/>
          <w:sz w:val="20"/>
        </w:rPr>
        <w:tab/>
      </w:r>
      <w:r>
        <w:rPr>
          <w:spacing w:val="-3"/>
          <w:position w:val="1"/>
          <w:sz w:val="20"/>
        </w:rPr>
        <w:t>$100,000</w:t>
      </w:r>
    </w:p>
    <w:p w14:paraId="33FAC90B" w14:textId="77777777" w:rsidR="00937A1C" w:rsidRDefault="00937A1C">
      <w:pPr>
        <w:pStyle w:val="BodyText"/>
        <w:spacing w:before="5"/>
        <w:rPr>
          <w:sz w:val="19"/>
        </w:rPr>
      </w:pPr>
    </w:p>
    <w:p w14:paraId="36FF6CB6" w14:textId="77777777" w:rsidR="00937A1C" w:rsidRDefault="009D3F35">
      <w:pPr>
        <w:pStyle w:val="BodyText"/>
        <w:jc w:val="right"/>
      </w:pPr>
      <w:r>
        <w:rPr>
          <w:spacing w:val="-1"/>
        </w:rPr>
        <w:t>$300,000</w:t>
      </w:r>
    </w:p>
    <w:p w14:paraId="7FFA410E" w14:textId="77777777" w:rsidR="00937A1C" w:rsidRDefault="00937A1C">
      <w:pPr>
        <w:pStyle w:val="BodyText"/>
        <w:spacing w:before="10"/>
        <w:rPr>
          <w:sz w:val="19"/>
        </w:rPr>
      </w:pPr>
    </w:p>
    <w:p w14:paraId="3E9EA61B" w14:textId="77777777" w:rsidR="00937A1C" w:rsidRDefault="009D3F35">
      <w:pPr>
        <w:pStyle w:val="BodyText"/>
        <w:jc w:val="right"/>
      </w:pPr>
      <w:r>
        <w:t>$</w:t>
      </w:r>
      <w:r>
        <w:rPr>
          <w:spacing w:val="51"/>
        </w:rPr>
        <w:t xml:space="preserve"> </w:t>
      </w:r>
      <w:r>
        <w:t>50,000</w:t>
      </w:r>
    </w:p>
    <w:p w14:paraId="67572290" w14:textId="77777777" w:rsidR="00937A1C" w:rsidRDefault="00937A1C">
      <w:pPr>
        <w:pStyle w:val="BodyText"/>
        <w:spacing w:before="1"/>
      </w:pPr>
    </w:p>
    <w:p w14:paraId="14D5D677" w14:textId="77777777" w:rsidR="00937A1C" w:rsidRDefault="009D3F35">
      <w:pPr>
        <w:pStyle w:val="BodyText"/>
        <w:ind w:right="1"/>
        <w:jc w:val="right"/>
      </w:pPr>
      <w:r>
        <w:t>5</w:t>
      </w:r>
      <w:r>
        <w:rPr>
          <w:spacing w:val="-6"/>
        </w:rPr>
        <w:t xml:space="preserve"> </w:t>
      </w:r>
      <w:r>
        <w:t>Days</w:t>
      </w:r>
    </w:p>
    <w:p w14:paraId="6A915923" w14:textId="77777777" w:rsidR="00937A1C" w:rsidRDefault="009D3F35">
      <w:pPr>
        <w:tabs>
          <w:tab w:val="left" w:pos="4435"/>
        </w:tabs>
        <w:spacing w:before="158"/>
        <w:ind w:left="763"/>
        <w:rPr>
          <w:sz w:val="20"/>
        </w:rPr>
      </w:pPr>
      <w:r>
        <w:rPr>
          <w:b/>
          <w:sz w:val="20"/>
        </w:rPr>
        <w:t>SPECIFIC</w:t>
      </w:r>
      <w:r>
        <w:rPr>
          <w:b/>
          <w:spacing w:val="-2"/>
          <w:sz w:val="20"/>
        </w:rPr>
        <w:t xml:space="preserve"> </w:t>
      </w:r>
      <w:r>
        <w:rPr>
          <w:b/>
          <w:sz w:val="20"/>
        </w:rPr>
        <w:t>RETENTION:</w:t>
      </w:r>
      <w:r>
        <w:rPr>
          <w:rFonts w:ascii="Times New Roman"/>
          <w:sz w:val="20"/>
        </w:rPr>
        <w:tab/>
      </w:r>
      <w:r>
        <w:rPr>
          <w:spacing w:val="-3"/>
          <w:position w:val="1"/>
          <w:sz w:val="20"/>
        </w:rPr>
        <w:t>$250,000</w:t>
      </w:r>
    </w:p>
    <w:p w14:paraId="65157F9C" w14:textId="77777777" w:rsidR="00937A1C" w:rsidRDefault="00937A1C">
      <w:pPr>
        <w:pStyle w:val="BodyText"/>
        <w:rPr>
          <w:sz w:val="22"/>
        </w:rPr>
      </w:pPr>
    </w:p>
    <w:p w14:paraId="04CD7318" w14:textId="77777777" w:rsidR="00937A1C" w:rsidRDefault="00937A1C">
      <w:pPr>
        <w:pStyle w:val="BodyText"/>
        <w:spacing w:before="3"/>
        <w:rPr>
          <w:sz w:val="17"/>
        </w:rPr>
      </w:pPr>
    </w:p>
    <w:p w14:paraId="58C51704" w14:textId="77777777" w:rsidR="00937A1C" w:rsidRDefault="009D3F35">
      <w:pPr>
        <w:pStyle w:val="BodyText"/>
        <w:jc w:val="right"/>
      </w:pPr>
      <w:r>
        <w:rPr>
          <w:spacing w:val="-1"/>
        </w:rPr>
        <w:t>$750,000</w:t>
      </w:r>
    </w:p>
    <w:p w14:paraId="1C10D03E" w14:textId="77777777" w:rsidR="00937A1C" w:rsidRDefault="009D3F35">
      <w:pPr>
        <w:pStyle w:val="BodyText"/>
        <w:spacing w:before="158"/>
        <w:ind w:left="178" w:right="1274"/>
      </w:pPr>
      <w:r>
        <w:br w:type="column"/>
      </w:r>
      <w:r>
        <w:t>Per Pollution Incident retention except for specific retentions below</w:t>
      </w:r>
    </w:p>
    <w:p w14:paraId="4C11A18E" w14:textId="77777777" w:rsidR="00937A1C" w:rsidRDefault="009D3F35">
      <w:pPr>
        <w:pStyle w:val="BodyText"/>
        <w:ind w:left="178" w:right="1274"/>
      </w:pPr>
      <w:r>
        <w:t>Per Named Insured Aggregate retention applicable to all Pollution Incidents except for specific retentions below</w:t>
      </w:r>
    </w:p>
    <w:p w14:paraId="5B6FA5EB" w14:textId="77777777" w:rsidR="00937A1C" w:rsidRDefault="009D3F35">
      <w:pPr>
        <w:pStyle w:val="BodyText"/>
        <w:ind w:left="178" w:right="1274"/>
      </w:pPr>
      <w:r>
        <w:t xml:space="preserve">Per Named Insured maintenance retention applicable to all Pollution Incidents except for specific retentions below Waiting Period for Business </w:t>
      </w:r>
      <w:r>
        <w:t>Interruption</w:t>
      </w:r>
    </w:p>
    <w:p w14:paraId="653D0056" w14:textId="77777777" w:rsidR="00937A1C" w:rsidRDefault="009D3F35">
      <w:pPr>
        <w:spacing w:before="163" w:line="237" w:lineRule="auto"/>
        <w:ind w:left="178" w:right="1329"/>
        <w:jc w:val="both"/>
        <w:rPr>
          <w:i/>
          <w:sz w:val="20"/>
        </w:rPr>
      </w:pPr>
      <w:r>
        <w:rPr>
          <w:sz w:val="20"/>
        </w:rPr>
        <w:t>Per</w:t>
      </w:r>
      <w:r>
        <w:rPr>
          <w:spacing w:val="-10"/>
          <w:sz w:val="20"/>
        </w:rPr>
        <w:t xml:space="preserve"> </w:t>
      </w:r>
      <w:r>
        <w:rPr>
          <w:sz w:val="20"/>
        </w:rPr>
        <w:t>Named</w:t>
      </w:r>
      <w:r>
        <w:rPr>
          <w:spacing w:val="-12"/>
          <w:sz w:val="20"/>
        </w:rPr>
        <w:t xml:space="preserve"> </w:t>
      </w:r>
      <w:r>
        <w:rPr>
          <w:sz w:val="20"/>
        </w:rPr>
        <w:t>Insured</w:t>
      </w:r>
      <w:r>
        <w:rPr>
          <w:spacing w:val="-9"/>
          <w:sz w:val="20"/>
        </w:rPr>
        <w:t xml:space="preserve"> </w:t>
      </w:r>
      <w:r>
        <w:rPr>
          <w:sz w:val="20"/>
        </w:rPr>
        <w:t>retention</w:t>
      </w:r>
      <w:r>
        <w:rPr>
          <w:spacing w:val="-12"/>
          <w:sz w:val="20"/>
        </w:rPr>
        <w:t xml:space="preserve"> </w:t>
      </w:r>
      <w:r>
        <w:rPr>
          <w:sz w:val="20"/>
        </w:rPr>
        <w:t>applicable</w:t>
      </w:r>
      <w:r>
        <w:rPr>
          <w:spacing w:val="-8"/>
          <w:sz w:val="20"/>
        </w:rPr>
        <w:t xml:space="preserve"> </w:t>
      </w:r>
      <w:r>
        <w:rPr>
          <w:sz w:val="20"/>
        </w:rPr>
        <w:t>to</w:t>
      </w:r>
      <w:r>
        <w:rPr>
          <w:spacing w:val="-9"/>
          <w:sz w:val="20"/>
        </w:rPr>
        <w:t xml:space="preserve"> </w:t>
      </w:r>
      <w:r>
        <w:rPr>
          <w:sz w:val="20"/>
        </w:rPr>
        <w:t>microbial</w:t>
      </w:r>
      <w:r>
        <w:rPr>
          <w:spacing w:val="-10"/>
          <w:sz w:val="20"/>
        </w:rPr>
        <w:t xml:space="preserve"> </w:t>
      </w:r>
      <w:r>
        <w:rPr>
          <w:sz w:val="20"/>
        </w:rPr>
        <w:t xml:space="preserve">matter for K-12 school districts only – </w:t>
      </w:r>
      <w:r>
        <w:rPr>
          <w:i/>
          <w:sz w:val="20"/>
        </w:rPr>
        <w:t>does not erode the Aggregate</w:t>
      </w:r>
      <w:r>
        <w:rPr>
          <w:i/>
          <w:spacing w:val="-1"/>
          <w:sz w:val="20"/>
        </w:rPr>
        <w:t xml:space="preserve"> </w:t>
      </w:r>
      <w:r>
        <w:rPr>
          <w:i/>
          <w:sz w:val="20"/>
        </w:rPr>
        <w:t>retention</w:t>
      </w:r>
    </w:p>
    <w:p w14:paraId="7042C685" w14:textId="77777777" w:rsidR="00937A1C" w:rsidRDefault="009D3F35">
      <w:pPr>
        <w:spacing w:before="1"/>
        <w:ind w:left="178" w:right="1332"/>
        <w:jc w:val="both"/>
        <w:rPr>
          <w:i/>
          <w:sz w:val="20"/>
        </w:rPr>
      </w:pPr>
      <w:r>
        <w:rPr>
          <w:sz w:val="20"/>
        </w:rPr>
        <w:t xml:space="preserve">Underground Storage Tanks Specific – </w:t>
      </w:r>
      <w:r>
        <w:rPr>
          <w:i/>
          <w:sz w:val="20"/>
        </w:rPr>
        <w:t>does not erode the Aggregate</w:t>
      </w:r>
      <w:r>
        <w:rPr>
          <w:i/>
          <w:spacing w:val="-1"/>
          <w:sz w:val="20"/>
        </w:rPr>
        <w:t xml:space="preserve"> </w:t>
      </w:r>
      <w:r>
        <w:rPr>
          <w:i/>
          <w:sz w:val="20"/>
        </w:rPr>
        <w:t>retention</w:t>
      </w:r>
    </w:p>
    <w:p w14:paraId="4CC6D001" w14:textId="77777777" w:rsidR="00937A1C" w:rsidRDefault="00937A1C">
      <w:pPr>
        <w:jc w:val="both"/>
        <w:rPr>
          <w:sz w:val="20"/>
        </w:rPr>
        <w:sectPr w:rsidR="00937A1C">
          <w:type w:val="continuous"/>
          <w:pgSz w:w="12240" w:h="15840"/>
          <w:pgMar w:top="540" w:right="180" w:bottom="0" w:left="60" w:header="720" w:footer="720" w:gutter="0"/>
          <w:cols w:num="2" w:space="720" w:equalWidth="0">
            <w:col w:w="5269" w:space="40"/>
            <w:col w:w="6691"/>
          </w:cols>
        </w:sectPr>
      </w:pPr>
    </w:p>
    <w:p w14:paraId="0226A197" w14:textId="77777777" w:rsidR="00937A1C" w:rsidRDefault="00937A1C">
      <w:pPr>
        <w:pStyle w:val="BodyText"/>
        <w:rPr>
          <w:i/>
        </w:rPr>
      </w:pPr>
    </w:p>
    <w:p w14:paraId="1F11CE90" w14:textId="77777777" w:rsidR="00937A1C" w:rsidRDefault="00937A1C">
      <w:pPr>
        <w:pStyle w:val="BodyText"/>
        <w:spacing w:before="11"/>
        <w:rPr>
          <w:i/>
          <w:sz w:val="19"/>
        </w:rPr>
      </w:pPr>
    </w:p>
    <w:p w14:paraId="092E2058" w14:textId="77777777" w:rsidR="00937A1C" w:rsidRDefault="009D3F35">
      <w:pPr>
        <w:pStyle w:val="Heading9"/>
        <w:ind w:left="336" w:right="216"/>
        <w:jc w:val="center"/>
      </w:pPr>
      <w:r>
        <w:t>CLAIMS REPORTING NOTICE</w:t>
      </w:r>
    </w:p>
    <w:p w14:paraId="499B72A9" w14:textId="77777777" w:rsidR="00937A1C" w:rsidRDefault="00937A1C">
      <w:pPr>
        <w:pStyle w:val="BodyText"/>
        <w:spacing w:before="5"/>
        <w:rPr>
          <w:b/>
          <w:sz w:val="24"/>
        </w:rPr>
      </w:pPr>
    </w:p>
    <w:p w14:paraId="6B8A9B0D" w14:textId="77777777" w:rsidR="00937A1C" w:rsidRDefault="009D3F35">
      <w:pPr>
        <w:ind w:left="1379"/>
        <w:jc w:val="both"/>
        <w:rPr>
          <w:b/>
          <w:sz w:val="20"/>
        </w:rPr>
      </w:pPr>
      <w:r>
        <w:rPr>
          <w:b/>
          <w:color w:val="323232"/>
          <w:sz w:val="20"/>
        </w:rPr>
        <w:t>PLEASE NOTE THAT POLLUTION LIABILITY POLICIES CONTAIN EXTREMELY STRICT CLAIM</w:t>
      </w:r>
    </w:p>
    <w:p w14:paraId="3F6B43E0" w14:textId="77777777" w:rsidR="00937A1C" w:rsidRDefault="009D3F35">
      <w:pPr>
        <w:pStyle w:val="Heading9"/>
        <w:spacing w:before="1"/>
        <w:ind w:left="1379" w:right="897"/>
        <w:jc w:val="both"/>
      </w:pPr>
      <w:r>
        <w:rPr>
          <w:color w:val="323232"/>
        </w:rPr>
        <w:t>REPORTING PROCEDURES. Below please find your policy specific claim reporting requirements - Please make sure you understand these obligations. Contact your Alliant Service Team with any questions.</w:t>
      </w:r>
    </w:p>
    <w:p w14:paraId="1117AF7C" w14:textId="77777777" w:rsidR="00937A1C" w:rsidRDefault="00937A1C">
      <w:pPr>
        <w:pStyle w:val="BodyText"/>
        <w:rPr>
          <w:b/>
          <w:sz w:val="22"/>
        </w:rPr>
      </w:pPr>
    </w:p>
    <w:p w14:paraId="54B3E9FC" w14:textId="77777777" w:rsidR="00937A1C" w:rsidRDefault="00937A1C">
      <w:pPr>
        <w:pStyle w:val="BodyText"/>
        <w:spacing w:before="4"/>
        <w:rPr>
          <w:b/>
          <w:sz w:val="22"/>
        </w:rPr>
      </w:pPr>
    </w:p>
    <w:p w14:paraId="15243C65" w14:textId="77777777" w:rsidR="00937A1C" w:rsidRDefault="009D3F35">
      <w:pPr>
        <w:ind w:left="331" w:right="216"/>
        <w:jc w:val="center"/>
        <w:rPr>
          <w:b/>
          <w:sz w:val="20"/>
        </w:rPr>
      </w:pPr>
      <w:r>
        <w:rPr>
          <w:b/>
          <w:sz w:val="20"/>
        </w:rPr>
        <w:t>THIS IS A CLAIMS MADE POLICY</w:t>
      </w:r>
    </w:p>
    <w:p w14:paraId="2A2DABFC" w14:textId="77777777" w:rsidR="00937A1C" w:rsidRDefault="00937A1C">
      <w:pPr>
        <w:pStyle w:val="BodyText"/>
        <w:spacing w:before="5"/>
        <w:rPr>
          <w:b/>
          <w:sz w:val="24"/>
        </w:rPr>
      </w:pPr>
    </w:p>
    <w:p w14:paraId="352BAC5A" w14:textId="77777777" w:rsidR="00937A1C" w:rsidRDefault="009D3F35">
      <w:pPr>
        <w:pStyle w:val="Heading9"/>
        <w:ind w:left="1379" w:right="895"/>
        <w:jc w:val="both"/>
      </w:pPr>
      <w:r>
        <w:rPr>
          <w:color w:val="323232"/>
        </w:rPr>
        <w:t>This claims-made policy con</w:t>
      </w:r>
      <w:r>
        <w:rPr>
          <w:color w:val="323232"/>
        </w:rPr>
        <w:t>tains a requirement stating that this policy applies only to any claim first made against the Insured and reported to the insurer during the policy period or applicable extended reporting period. Claims must be submitted to the insurer during the policy pe</w:t>
      </w:r>
      <w:r>
        <w:rPr>
          <w:color w:val="323232"/>
        </w:rPr>
        <w:t>riod, or applicable extended reporting period, as required pursuant to the Claims/Loss Notification Clause within the policy in order for coverage to apply. Late reporting or failure to report pursuant to the policy’s requirements could result in a disclai</w:t>
      </w:r>
      <w:r>
        <w:rPr>
          <w:color w:val="323232"/>
        </w:rPr>
        <w:t>mer of coverage by the insurer.</w:t>
      </w:r>
    </w:p>
    <w:p w14:paraId="677FCF4F" w14:textId="77777777" w:rsidR="00937A1C" w:rsidRDefault="00937A1C">
      <w:pPr>
        <w:jc w:val="both"/>
        <w:sectPr w:rsidR="00937A1C">
          <w:type w:val="continuous"/>
          <w:pgSz w:w="12240" w:h="15840"/>
          <w:pgMar w:top="540" w:right="180" w:bottom="0" w:left="60" w:header="720" w:footer="720" w:gutter="0"/>
          <w:cols w:space="720"/>
        </w:sectPr>
      </w:pPr>
    </w:p>
    <w:p w14:paraId="2D410901" w14:textId="77777777" w:rsidR="00937A1C" w:rsidRDefault="00937A1C">
      <w:pPr>
        <w:pStyle w:val="BodyText"/>
        <w:rPr>
          <w:b/>
        </w:rPr>
      </w:pPr>
    </w:p>
    <w:p w14:paraId="33033625" w14:textId="77777777" w:rsidR="00937A1C" w:rsidRDefault="00937A1C">
      <w:pPr>
        <w:pStyle w:val="BodyText"/>
        <w:rPr>
          <w:b/>
        </w:rPr>
      </w:pPr>
    </w:p>
    <w:p w14:paraId="1D40E78F" w14:textId="77777777" w:rsidR="00937A1C" w:rsidRDefault="00937A1C">
      <w:pPr>
        <w:pStyle w:val="BodyText"/>
        <w:rPr>
          <w:b/>
        </w:rPr>
      </w:pPr>
    </w:p>
    <w:p w14:paraId="5E0022AD" w14:textId="77777777" w:rsidR="00937A1C" w:rsidRDefault="00937A1C">
      <w:pPr>
        <w:pStyle w:val="BodyText"/>
        <w:rPr>
          <w:b/>
        </w:rPr>
      </w:pPr>
    </w:p>
    <w:p w14:paraId="463F3CDC" w14:textId="77777777" w:rsidR="00937A1C" w:rsidRDefault="00937A1C">
      <w:pPr>
        <w:pStyle w:val="BodyText"/>
        <w:rPr>
          <w:b/>
        </w:rPr>
      </w:pPr>
    </w:p>
    <w:p w14:paraId="030EA0FD" w14:textId="77777777" w:rsidR="00937A1C" w:rsidRDefault="00937A1C">
      <w:pPr>
        <w:sectPr w:rsidR="00937A1C">
          <w:headerReference w:type="default" r:id="rId31"/>
          <w:footerReference w:type="default" r:id="rId32"/>
          <w:pgSz w:w="12240" w:h="15840"/>
          <w:pgMar w:top="0" w:right="180" w:bottom="680" w:left="60" w:header="0" w:footer="498" w:gutter="0"/>
          <w:cols w:space="720"/>
        </w:sectPr>
      </w:pPr>
    </w:p>
    <w:p w14:paraId="6342ADF3" w14:textId="77777777" w:rsidR="00937A1C" w:rsidRDefault="00937A1C">
      <w:pPr>
        <w:pStyle w:val="BodyText"/>
        <w:spacing w:before="2"/>
        <w:rPr>
          <w:b/>
          <w:sz w:val="21"/>
        </w:rPr>
      </w:pPr>
    </w:p>
    <w:p w14:paraId="10182B49" w14:textId="77777777" w:rsidR="00937A1C" w:rsidRDefault="009D3F35">
      <w:pPr>
        <w:ind w:left="1127" w:right="-6"/>
        <w:rPr>
          <w:b/>
          <w:sz w:val="20"/>
        </w:rPr>
      </w:pPr>
      <w:r>
        <w:rPr>
          <w:b/>
          <w:sz w:val="20"/>
        </w:rPr>
        <w:t>LOSS</w:t>
      </w:r>
      <w:r>
        <w:rPr>
          <w:b/>
          <w:spacing w:val="-16"/>
          <w:sz w:val="20"/>
        </w:rPr>
        <w:t xml:space="preserve"> </w:t>
      </w:r>
      <w:r>
        <w:rPr>
          <w:b/>
          <w:sz w:val="20"/>
        </w:rPr>
        <w:t>REPORTING REQUIREMENTS:</w:t>
      </w:r>
    </w:p>
    <w:p w14:paraId="0A413822" w14:textId="77777777" w:rsidR="00937A1C" w:rsidRDefault="009D3F35">
      <w:pPr>
        <w:pStyle w:val="BodyText"/>
        <w:spacing w:before="5"/>
        <w:rPr>
          <w:b/>
          <w:sz w:val="21"/>
        </w:rPr>
      </w:pPr>
      <w:r>
        <w:br w:type="column"/>
      </w:r>
    </w:p>
    <w:p w14:paraId="03133511" w14:textId="77777777" w:rsidR="00937A1C" w:rsidRDefault="009D3F35">
      <w:pPr>
        <w:pStyle w:val="BodyText"/>
        <w:ind w:left="621" w:right="1056"/>
      </w:pPr>
      <w:r>
        <w:t>Written notice of any claim or pollution condition, wi</w:t>
      </w:r>
      <w:r>
        <w:t>thin seven (7) days of discovery for pollution conditions requiring immediate emergency response. Concurrently, please send to:</w:t>
      </w:r>
    </w:p>
    <w:p w14:paraId="12E76FF2" w14:textId="77777777" w:rsidR="00937A1C" w:rsidRDefault="00937A1C">
      <w:pPr>
        <w:pStyle w:val="BodyText"/>
        <w:spacing w:before="2"/>
      </w:pPr>
    </w:p>
    <w:p w14:paraId="53BE552E" w14:textId="77777777" w:rsidR="00937A1C" w:rsidRDefault="009D3F35">
      <w:pPr>
        <w:pStyle w:val="Heading8"/>
        <w:ind w:right="4624" w:hanging="252"/>
      </w:pPr>
      <w:r>
        <w:rPr>
          <w:sz w:val="20"/>
        </w:rPr>
        <w:t xml:space="preserve">1) </w:t>
      </w:r>
      <w:r>
        <w:t>Allianz Global Corporate &amp; Specialty Attn: FNOL Claims Unit</w:t>
      </w:r>
    </w:p>
    <w:p w14:paraId="47D6B461" w14:textId="77777777" w:rsidR="00937A1C" w:rsidRDefault="009D3F35">
      <w:pPr>
        <w:ind w:left="873" w:right="4658"/>
      </w:pPr>
      <w:r>
        <w:t>1 Progress Point Parkway, 2</w:t>
      </w:r>
      <w:r>
        <w:rPr>
          <w:vertAlign w:val="superscript"/>
        </w:rPr>
        <w:t>nd</w:t>
      </w:r>
      <w:r>
        <w:t xml:space="preserve"> Floor O’Fallon, MO 63368</w:t>
      </w:r>
    </w:p>
    <w:p w14:paraId="12D2D1F2" w14:textId="77777777" w:rsidR="00937A1C" w:rsidRDefault="009D3F35">
      <w:pPr>
        <w:pStyle w:val="Heading8"/>
      </w:pPr>
      <w:r>
        <w:t>In emerge</w:t>
      </w:r>
      <w:r>
        <w:t>ncy, call: (800) 558-1606</w:t>
      </w:r>
    </w:p>
    <w:p w14:paraId="3CCCE930" w14:textId="77777777" w:rsidR="00937A1C" w:rsidRDefault="009D3F35">
      <w:pPr>
        <w:spacing w:line="252" w:lineRule="exact"/>
        <w:ind w:left="873"/>
      </w:pPr>
      <w:r>
        <w:t>Fax: (800) 323-6450</w:t>
      </w:r>
    </w:p>
    <w:p w14:paraId="1C1A99BA" w14:textId="77777777" w:rsidR="00937A1C" w:rsidRDefault="009D3F35">
      <w:pPr>
        <w:pStyle w:val="Heading8"/>
        <w:ind w:right="4047"/>
      </w:pPr>
      <w:r>
        <w:t xml:space="preserve">Email:  </w:t>
      </w:r>
      <w:hyperlink r:id="rId33">
        <w:r>
          <w:rPr>
            <w:color w:val="0000FF"/>
            <w:u w:val="single" w:color="0000FF"/>
          </w:rPr>
          <w:t>NewLoss@agcs.allianz.com</w:t>
        </w:r>
      </w:hyperlink>
      <w:r>
        <w:rPr>
          <w:color w:val="0000FF"/>
        </w:rPr>
        <w:t xml:space="preserve"> </w:t>
      </w:r>
      <w:r>
        <w:t>Online Claims Reporting form available</w:t>
      </w:r>
      <w:r>
        <w:rPr>
          <w:spacing w:val="-15"/>
        </w:rPr>
        <w:t xml:space="preserve"> </w:t>
      </w:r>
      <w:r>
        <w:t>at:</w:t>
      </w:r>
    </w:p>
    <w:p w14:paraId="43882C64" w14:textId="77777777" w:rsidR="00937A1C" w:rsidRDefault="009D3F35">
      <w:pPr>
        <w:ind w:left="873"/>
      </w:pPr>
      <w:hyperlink r:id="rId34">
        <w:r>
          <w:rPr>
            <w:color w:val="0000FF"/>
            <w:u w:val="single" w:color="0000FF"/>
          </w:rPr>
          <w:t>www.agcs.allianz.com/global-offices/united-states</w:t>
        </w:r>
      </w:hyperlink>
    </w:p>
    <w:p w14:paraId="5A1BDE87" w14:textId="77777777" w:rsidR="00937A1C" w:rsidRDefault="00937A1C">
      <w:pPr>
        <w:sectPr w:rsidR="00937A1C">
          <w:type w:val="continuous"/>
          <w:pgSz w:w="12240" w:h="15840"/>
          <w:pgMar w:top="540" w:right="180" w:bottom="0" w:left="60" w:header="720" w:footer="720" w:gutter="0"/>
          <w:cols w:num="2" w:space="720" w:equalWidth="0">
            <w:col w:w="2915" w:space="40"/>
            <w:col w:w="9045"/>
          </w:cols>
        </w:sectPr>
      </w:pPr>
    </w:p>
    <w:p w14:paraId="7A34D7F3" w14:textId="77777777" w:rsidR="00937A1C" w:rsidRDefault="00937A1C">
      <w:pPr>
        <w:pStyle w:val="BodyText"/>
        <w:spacing w:before="9"/>
        <w:rPr>
          <w:sz w:val="11"/>
        </w:rPr>
      </w:pPr>
    </w:p>
    <w:p w14:paraId="584D8F98" w14:textId="77777777" w:rsidR="00937A1C" w:rsidRDefault="00937A1C">
      <w:pPr>
        <w:rPr>
          <w:sz w:val="11"/>
        </w:rPr>
        <w:sectPr w:rsidR="00937A1C">
          <w:type w:val="continuous"/>
          <w:pgSz w:w="12240" w:h="15840"/>
          <w:pgMar w:top="540" w:right="180" w:bottom="0" w:left="60" w:header="720" w:footer="720" w:gutter="0"/>
          <w:cols w:space="720"/>
        </w:sectPr>
      </w:pPr>
    </w:p>
    <w:p w14:paraId="328AA00C" w14:textId="77777777" w:rsidR="00937A1C" w:rsidRDefault="00937A1C">
      <w:pPr>
        <w:pStyle w:val="BodyText"/>
        <w:rPr>
          <w:sz w:val="22"/>
        </w:rPr>
      </w:pPr>
    </w:p>
    <w:p w14:paraId="0B2AC06F" w14:textId="77777777" w:rsidR="00937A1C" w:rsidRDefault="00937A1C">
      <w:pPr>
        <w:pStyle w:val="BodyText"/>
        <w:rPr>
          <w:sz w:val="22"/>
        </w:rPr>
      </w:pPr>
    </w:p>
    <w:p w14:paraId="02250E29" w14:textId="77777777" w:rsidR="00937A1C" w:rsidRDefault="00937A1C">
      <w:pPr>
        <w:pStyle w:val="BodyText"/>
        <w:rPr>
          <w:sz w:val="22"/>
        </w:rPr>
      </w:pPr>
    </w:p>
    <w:p w14:paraId="629CF855" w14:textId="77777777" w:rsidR="00937A1C" w:rsidRDefault="00937A1C">
      <w:pPr>
        <w:pStyle w:val="BodyText"/>
        <w:rPr>
          <w:sz w:val="22"/>
        </w:rPr>
      </w:pPr>
    </w:p>
    <w:p w14:paraId="3AEFD2FC" w14:textId="77777777" w:rsidR="00937A1C" w:rsidRDefault="00937A1C">
      <w:pPr>
        <w:pStyle w:val="BodyText"/>
        <w:rPr>
          <w:sz w:val="22"/>
        </w:rPr>
      </w:pPr>
    </w:p>
    <w:p w14:paraId="1D7DF2ED" w14:textId="77777777" w:rsidR="00937A1C" w:rsidRDefault="00937A1C">
      <w:pPr>
        <w:pStyle w:val="BodyText"/>
        <w:rPr>
          <w:sz w:val="22"/>
        </w:rPr>
      </w:pPr>
    </w:p>
    <w:p w14:paraId="03DD3EB9" w14:textId="77777777" w:rsidR="00937A1C" w:rsidRDefault="00937A1C">
      <w:pPr>
        <w:pStyle w:val="BodyText"/>
        <w:spacing w:before="9"/>
        <w:rPr>
          <w:sz w:val="27"/>
        </w:rPr>
      </w:pPr>
    </w:p>
    <w:p w14:paraId="59BC03C4" w14:textId="77777777" w:rsidR="00937A1C" w:rsidRDefault="009D3F35">
      <w:pPr>
        <w:pStyle w:val="Heading9"/>
        <w:spacing w:before="1"/>
        <w:ind w:left="1127" w:right="-20"/>
      </w:pPr>
      <w:r>
        <w:t xml:space="preserve">NOTICE OF </w:t>
      </w:r>
      <w:r>
        <w:rPr>
          <w:w w:val="95"/>
        </w:rPr>
        <w:t>CANCELLATION:</w:t>
      </w:r>
    </w:p>
    <w:p w14:paraId="1CE957C3" w14:textId="77777777" w:rsidR="00937A1C" w:rsidRDefault="009D3F35">
      <w:pPr>
        <w:spacing w:before="159"/>
        <w:ind w:left="1127" w:right="-20"/>
        <w:rPr>
          <w:b/>
          <w:sz w:val="20"/>
        </w:rPr>
      </w:pPr>
      <w:r>
        <w:rPr>
          <w:b/>
          <w:w w:val="95"/>
          <w:sz w:val="20"/>
        </w:rPr>
        <w:t xml:space="preserve">REINSTATEMENT </w:t>
      </w:r>
      <w:r>
        <w:rPr>
          <w:b/>
          <w:sz w:val="20"/>
        </w:rPr>
        <w:t>PROVISIONS:</w:t>
      </w:r>
    </w:p>
    <w:p w14:paraId="3ED89A59" w14:textId="77777777" w:rsidR="00937A1C" w:rsidRDefault="009D3F35">
      <w:pPr>
        <w:pStyle w:val="Heading9"/>
        <w:spacing w:before="162"/>
        <w:ind w:left="1127" w:right="-20"/>
      </w:pPr>
      <w:r>
        <w:t>POLLUTION LIABILITY COST:</w:t>
      </w:r>
    </w:p>
    <w:p w14:paraId="16A61F40" w14:textId="77777777" w:rsidR="00937A1C" w:rsidRDefault="009D3F35">
      <w:pPr>
        <w:pStyle w:val="BodyText"/>
        <w:spacing w:before="93"/>
        <w:ind w:left="242"/>
      </w:pPr>
      <w:r>
        <w:br w:type="column"/>
      </w:r>
      <w:r>
        <w:t>3) Akbar Sharif</w:t>
      </w:r>
    </w:p>
    <w:p w14:paraId="7E09A8B2" w14:textId="77777777" w:rsidR="00937A1C" w:rsidRDefault="009D3F35">
      <w:pPr>
        <w:pStyle w:val="BodyText"/>
        <w:spacing w:before="1"/>
        <w:ind w:left="494" w:right="5436" w:hanging="1"/>
      </w:pPr>
      <w:r>
        <w:t>Alliant Insurance Services, Inc. 1301 Dove Street, Suite 200 Newport Beach, CA 92660 949-260-5088</w:t>
      </w:r>
    </w:p>
    <w:p w14:paraId="5399BBAF" w14:textId="77777777" w:rsidR="00937A1C" w:rsidRDefault="009D3F35">
      <w:pPr>
        <w:pStyle w:val="BodyText"/>
        <w:spacing w:line="229" w:lineRule="exact"/>
        <w:ind w:left="494"/>
      </w:pPr>
      <w:r>
        <w:t>415-403-1466 – fax</w:t>
      </w:r>
    </w:p>
    <w:p w14:paraId="4BC20EB3" w14:textId="77777777" w:rsidR="00937A1C" w:rsidRDefault="009D3F35">
      <w:pPr>
        <w:spacing w:before="2"/>
        <w:ind w:left="518"/>
        <w:rPr>
          <w:sz w:val="18"/>
        </w:rPr>
      </w:pPr>
      <w:hyperlink r:id="rId35">
        <w:r>
          <w:rPr>
            <w:color w:val="0000FF"/>
            <w:sz w:val="18"/>
            <w:u w:val="single" w:color="0000FF"/>
          </w:rPr>
          <w:t>Akbar.Sharif@alliant.com</w:t>
        </w:r>
      </w:hyperlink>
    </w:p>
    <w:p w14:paraId="6EBAD8F8" w14:textId="77777777" w:rsidR="00937A1C" w:rsidRDefault="009D3F35">
      <w:pPr>
        <w:pStyle w:val="BodyText"/>
        <w:spacing w:before="158" w:line="645" w:lineRule="auto"/>
        <w:ind w:left="242" w:right="3463"/>
      </w:pPr>
      <w:r>
        <w:t>90 days except 10 da</w:t>
      </w:r>
      <w:r>
        <w:t>ys for non-payment of premium Not Provided.</w:t>
      </w:r>
    </w:p>
    <w:p w14:paraId="11228A2C" w14:textId="77777777" w:rsidR="00937A1C" w:rsidRDefault="009D3F35">
      <w:pPr>
        <w:pStyle w:val="BodyText"/>
        <w:spacing w:before="4"/>
        <w:ind w:left="230" w:right="1256"/>
      </w:pPr>
      <w:r>
        <w:t>25% Earned Premium at Inception – Deemed fully 100% earned in the event of a claim or loss.</w:t>
      </w:r>
    </w:p>
    <w:p w14:paraId="751B78FF" w14:textId="77777777" w:rsidR="00937A1C" w:rsidRDefault="00937A1C">
      <w:pPr>
        <w:sectPr w:rsidR="00937A1C">
          <w:type w:val="continuous"/>
          <w:pgSz w:w="12240" w:h="15840"/>
          <w:pgMar w:top="540" w:right="180" w:bottom="0" w:left="60" w:header="720" w:footer="720" w:gutter="0"/>
          <w:cols w:num="2" w:space="720" w:equalWidth="0">
            <w:col w:w="3294" w:space="40"/>
            <w:col w:w="8666"/>
          </w:cols>
        </w:sectPr>
      </w:pPr>
    </w:p>
    <w:p w14:paraId="39FDC5A0" w14:textId="1CCCCB5E" w:rsidR="00937A1C" w:rsidRDefault="009D3F35">
      <w:pPr>
        <w:pStyle w:val="Heading9"/>
        <w:tabs>
          <w:tab w:val="left" w:pos="3563"/>
        </w:tabs>
        <w:spacing w:before="157"/>
        <w:ind w:left="1127"/>
      </w:pPr>
      <w:r>
        <w:rPr>
          <w:noProof/>
        </w:rPr>
        <mc:AlternateContent>
          <mc:Choice Requires="wpg">
            <w:drawing>
              <wp:anchor distT="0" distB="0" distL="114300" distR="114300" simplePos="0" relativeHeight="485510144" behindDoc="1" locked="0" layoutInCell="1" allowOverlap="1" wp14:anchorId="24700709" wp14:editId="4444C1D4">
                <wp:simplePos x="0" y="0"/>
                <wp:positionH relativeFrom="page">
                  <wp:posOffset>0</wp:posOffset>
                </wp:positionH>
                <wp:positionV relativeFrom="page">
                  <wp:posOffset>0</wp:posOffset>
                </wp:positionV>
                <wp:extent cx="7766685" cy="4072255"/>
                <wp:effectExtent l="0" t="0" r="0" b="0"/>
                <wp:wrapNone/>
                <wp:docPr id="8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685" cy="4072255"/>
                          <a:chOff x="0" y="0"/>
                          <a:chExt cx="12231" cy="6413"/>
                        </a:xfrm>
                      </wpg:grpSpPr>
                      <pic:pic xmlns:pic="http://schemas.openxmlformats.org/drawingml/2006/picture">
                        <pic:nvPicPr>
                          <pic:cNvPr id="9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31"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34"/>
                        <wps:cNvSpPr>
                          <a:spLocks/>
                        </wps:cNvSpPr>
                        <wps:spPr bwMode="auto">
                          <a:xfrm>
                            <a:off x="1080" y="1171"/>
                            <a:ext cx="10282" cy="5242"/>
                          </a:xfrm>
                          <a:custGeom>
                            <a:avLst/>
                            <a:gdLst>
                              <a:gd name="T0" fmla="+- 0 11362 1080"/>
                              <a:gd name="T1" fmla="*/ T0 w 10282"/>
                              <a:gd name="T2" fmla="+- 0 1171 1171"/>
                              <a:gd name="T3" fmla="*/ 1171 h 5242"/>
                              <a:gd name="T4" fmla="+- 0 3528 1080"/>
                              <a:gd name="T5" fmla="*/ T4 w 10282"/>
                              <a:gd name="T6" fmla="+- 0 1171 1171"/>
                              <a:gd name="T7" fmla="*/ 1171 h 5242"/>
                              <a:gd name="T8" fmla="+- 0 1080 1080"/>
                              <a:gd name="T9" fmla="*/ T8 w 10282"/>
                              <a:gd name="T10" fmla="+- 0 1171 1171"/>
                              <a:gd name="T11" fmla="*/ 1171 h 5242"/>
                              <a:gd name="T12" fmla="+- 0 1080 1080"/>
                              <a:gd name="T13" fmla="*/ T12 w 10282"/>
                              <a:gd name="T14" fmla="+- 0 1399 1171"/>
                              <a:gd name="T15" fmla="*/ 1399 h 5242"/>
                              <a:gd name="T16" fmla="+- 0 1080 1080"/>
                              <a:gd name="T17" fmla="*/ T16 w 10282"/>
                              <a:gd name="T18" fmla="+- 0 6413 1171"/>
                              <a:gd name="T19" fmla="*/ 6413 h 5242"/>
                              <a:gd name="T20" fmla="+- 0 3528 1080"/>
                              <a:gd name="T21" fmla="*/ T20 w 10282"/>
                              <a:gd name="T22" fmla="+- 0 6413 1171"/>
                              <a:gd name="T23" fmla="*/ 6413 h 5242"/>
                              <a:gd name="T24" fmla="+- 0 11362 1080"/>
                              <a:gd name="T25" fmla="*/ T24 w 10282"/>
                              <a:gd name="T26" fmla="+- 0 6413 1171"/>
                              <a:gd name="T27" fmla="*/ 6413 h 5242"/>
                              <a:gd name="T28" fmla="+- 0 11362 1080"/>
                              <a:gd name="T29" fmla="*/ T28 w 10282"/>
                              <a:gd name="T30" fmla="+- 0 1399 1171"/>
                              <a:gd name="T31" fmla="*/ 1399 h 5242"/>
                              <a:gd name="T32" fmla="+- 0 11362 1080"/>
                              <a:gd name="T33" fmla="*/ T32 w 10282"/>
                              <a:gd name="T34" fmla="+- 0 1171 1171"/>
                              <a:gd name="T35" fmla="*/ 1171 h 5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82" h="5242">
                                <a:moveTo>
                                  <a:pt x="10282" y="0"/>
                                </a:moveTo>
                                <a:lnTo>
                                  <a:pt x="2448" y="0"/>
                                </a:lnTo>
                                <a:lnTo>
                                  <a:pt x="0" y="0"/>
                                </a:lnTo>
                                <a:lnTo>
                                  <a:pt x="0" y="228"/>
                                </a:lnTo>
                                <a:lnTo>
                                  <a:pt x="0" y="5242"/>
                                </a:lnTo>
                                <a:lnTo>
                                  <a:pt x="2448" y="5242"/>
                                </a:lnTo>
                                <a:lnTo>
                                  <a:pt x="10282" y="5242"/>
                                </a:lnTo>
                                <a:lnTo>
                                  <a:pt x="10282" y="228"/>
                                </a:lnTo>
                                <a:lnTo>
                                  <a:pt x="10282"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EBCF5" id="Group 33" o:spid="_x0000_s1026" style="position:absolute;margin-left:0;margin-top:0;width:611.55pt;height:320.65pt;z-index:-17806336;mso-position-horizontal-relative:page;mso-position-vertical-relative:page" coordsize="12231,6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">
                <v:shape id="Picture 35" o:spid="_x0000_s1027" type="#_x0000_t75" style="position:absolute;width:12231;height:1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">
                  <v:imagedata r:id="rId37" o:title=""/>
                </v:shape>
                <v:shape id="Freeform 34" o:spid="_x0000_s1028" style="position:absolute;left:1080;top:1171;width:10282;height:5242;visibility:visible;mso-wrap-style:square;v-text-anchor:top" coordsize="10282,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" path="m10282,l2448,,,,,228,,5242r2448,l10282,5242r,-5014l10282,xe" fillcolor="#f3f3f3" stroked="f">
                  <v:path arrowok="t" o:connecttype="custom" o:connectlocs="10282,1171;2448,1171;0,1171;0,1399;0,6413;2448,6413;10282,6413;10282,1399;10282,1171" o:connectangles="0,0,0,0,0,0,0,0,0"/>
                </v:shape>
                <w10:wrap anchorx="page" anchory="page"/>
              </v:group>
            </w:pict>
          </mc:Fallback>
        </mc:AlternateContent>
      </w:r>
      <w:r>
        <w:t>BROKER:</w:t>
      </w:r>
      <w:r>
        <w:rPr>
          <w:rFonts w:ascii="Times New Roman"/>
          <w:b w:val="0"/>
        </w:rPr>
        <w:tab/>
      </w:r>
      <w:r>
        <w:t>ALLIANT INSURANCE SERVICES,</w:t>
      </w:r>
      <w:r>
        <w:rPr>
          <w:spacing w:val="4"/>
        </w:rPr>
        <w:t xml:space="preserve"> </w:t>
      </w:r>
      <w:r>
        <w:t>INC.</w:t>
      </w:r>
    </w:p>
    <w:p w14:paraId="57934FAF" w14:textId="77777777" w:rsidR="00937A1C" w:rsidRDefault="009D3F35">
      <w:pPr>
        <w:ind w:left="3564"/>
        <w:rPr>
          <w:b/>
          <w:sz w:val="20"/>
        </w:rPr>
      </w:pPr>
      <w:r>
        <w:rPr>
          <w:b/>
          <w:sz w:val="20"/>
        </w:rPr>
        <w:t>License No. 0C36861</w:t>
      </w:r>
    </w:p>
    <w:p w14:paraId="4964CE21" w14:textId="77777777" w:rsidR="00937A1C" w:rsidRDefault="00937A1C">
      <w:pPr>
        <w:rPr>
          <w:sz w:val="20"/>
        </w:rPr>
        <w:sectPr w:rsidR="00937A1C">
          <w:type w:val="continuous"/>
          <w:pgSz w:w="12240" w:h="15840"/>
          <w:pgMar w:top="540" w:right="180" w:bottom="0" w:left="60" w:header="720" w:footer="720" w:gutter="0"/>
          <w:cols w:space="720"/>
        </w:sectPr>
      </w:pPr>
    </w:p>
    <w:p w14:paraId="3B44B4DC" w14:textId="77777777" w:rsidR="00937A1C" w:rsidRDefault="009D3F35">
      <w:pPr>
        <w:pStyle w:val="BodyText"/>
        <w:rPr>
          <w:b/>
        </w:rPr>
      </w:pPr>
      <w:r>
        <w:rPr>
          <w:noProof/>
        </w:rPr>
        <w:lastRenderedPageBreak/>
        <w:drawing>
          <wp:anchor distT="0" distB="0" distL="0" distR="0" simplePos="0" relativeHeight="15732736" behindDoc="0" locked="0" layoutInCell="1" allowOverlap="1" wp14:anchorId="78CAA455" wp14:editId="110F3656">
            <wp:simplePos x="0" y="0"/>
            <wp:positionH relativeFrom="page">
              <wp:posOffset>54864</wp:posOffset>
            </wp:positionH>
            <wp:positionV relativeFrom="page">
              <wp:posOffset>0</wp:posOffset>
            </wp:positionV>
            <wp:extent cx="7717535" cy="746759"/>
            <wp:effectExtent l="0" t="0" r="0" b="0"/>
            <wp:wrapNone/>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38" cstate="print"/>
                    <a:stretch>
                      <a:fillRect/>
                    </a:stretch>
                  </pic:blipFill>
                  <pic:spPr>
                    <a:xfrm>
                      <a:off x="0" y="0"/>
                      <a:ext cx="7717535" cy="746759"/>
                    </a:xfrm>
                    <a:prstGeom prst="rect">
                      <a:avLst/>
                    </a:prstGeom>
                  </pic:spPr>
                </pic:pic>
              </a:graphicData>
            </a:graphic>
          </wp:anchor>
        </w:drawing>
      </w:r>
    </w:p>
    <w:p w14:paraId="55DB32D6" w14:textId="77777777" w:rsidR="00937A1C" w:rsidRDefault="00937A1C">
      <w:pPr>
        <w:pStyle w:val="BodyText"/>
        <w:rPr>
          <w:b/>
        </w:rPr>
      </w:pPr>
    </w:p>
    <w:p w14:paraId="553A308E" w14:textId="77777777" w:rsidR="00937A1C" w:rsidRDefault="00937A1C">
      <w:pPr>
        <w:pStyle w:val="BodyText"/>
        <w:rPr>
          <w:b/>
        </w:rPr>
      </w:pPr>
    </w:p>
    <w:p w14:paraId="3465983F" w14:textId="77777777" w:rsidR="00937A1C" w:rsidRDefault="00937A1C">
      <w:pPr>
        <w:pStyle w:val="BodyText"/>
        <w:rPr>
          <w:b/>
        </w:rPr>
      </w:pPr>
    </w:p>
    <w:p w14:paraId="388E6880" w14:textId="77777777" w:rsidR="00937A1C" w:rsidRDefault="00937A1C">
      <w:pPr>
        <w:pStyle w:val="BodyText"/>
        <w:rPr>
          <w:b/>
        </w:rPr>
      </w:pPr>
    </w:p>
    <w:p w14:paraId="4A4BD882" w14:textId="77777777" w:rsidR="00937A1C" w:rsidRDefault="00937A1C">
      <w:pPr>
        <w:pStyle w:val="BodyText"/>
        <w:rPr>
          <w:b/>
        </w:rPr>
      </w:pPr>
    </w:p>
    <w:p w14:paraId="5ABDBD2E" w14:textId="77777777" w:rsidR="00937A1C" w:rsidRDefault="00937A1C">
      <w:pPr>
        <w:pStyle w:val="BodyText"/>
        <w:spacing w:before="5"/>
        <w:rPr>
          <w:b/>
          <w:sz w:val="27"/>
        </w:rPr>
      </w:pPr>
    </w:p>
    <w:p w14:paraId="3C0F7244" w14:textId="77777777" w:rsidR="00937A1C" w:rsidRDefault="009D3F35">
      <w:pPr>
        <w:spacing w:before="93"/>
        <w:ind w:left="1317" w:right="1649"/>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 P</w:t>
      </w:r>
      <w:r>
        <w:rPr>
          <w:b/>
          <w:sz w:val="19"/>
        </w:rPr>
        <w:t xml:space="preserve">OLLUTION </w:t>
      </w:r>
      <w:r>
        <w:rPr>
          <w:b/>
          <w:sz w:val="24"/>
        </w:rPr>
        <w:t>L</w:t>
      </w:r>
      <w:r>
        <w:rPr>
          <w:b/>
          <w:sz w:val="19"/>
        </w:rPr>
        <w:t>IABILITY</w:t>
      </w:r>
    </w:p>
    <w:p w14:paraId="379F6B67" w14:textId="77777777" w:rsidR="00937A1C" w:rsidRDefault="009D3F35">
      <w:pPr>
        <w:pStyle w:val="Heading6"/>
        <w:ind w:left="1361" w:right="1684"/>
        <w:jc w:val="center"/>
      </w:pPr>
      <w:r>
        <w:rPr>
          <w:sz w:val="28"/>
        </w:rPr>
        <w:t>S</w:t>
      </w:r>
      <w:r>
        <w:t xml:space="preserve">UMMARY OF </w:t>
      </w:r>
      <w:r>
        <w:rPr>
          <w:sz w:val="28"/>
        </w:rPr>
        <w:t>B</w:t>
      </w:r>
      <w:r>
        <w:t xml:space="preserve">OUND </w:t>
      </w:r>
      <w:r>
        <w:rPr>
          <w:sz w:val="28"/>
        </w:rPr>
        <w:t>C</w:t>
      </w:r>
      <w:r>
        <w:t>HANGES</w:t>
      </w:r>
    </w:p>
    <w:p w14:paraId="79E819F1" w14:textId="77777777" w:rsidR="00937A1C" w:rsidRDefault="009D3F35">
      <w:pPr>
        <w:spacing w:before="121"/>
        <w:ind w:left="1320" w:right="1649"/>
        <w:jc w:val="center"/>
        <w:rPr>
          <w:b/>
          <w:sz w:val="19"/>
        </w:rPr>
      </w:pPr>
      <w:r>
        <w:rPr>
          <w:b/>
          <w:sz w:val="24"/>
        </w:rPr>
        <w:t>T</w:t>
      </w:r>
      <w:r>
        <w:rPr>
          <w:b/>
          <w:sz w:val="19"/>
        </w:rPr>
        <w:t xml:space="preserve">HE FOLLOWING ITEMS ARE </w:t>
      </w:r>
      <w:r>
        <w:rPr>
          <w:b/>
          <w:sz w:val="24"/>
        </w:rPr>
        <w:t>B</w:t>
      </w:r>
      <w:r>
        <w:rPr>
          <w:b/>
          <w:sz w:val="19"/>
        </w:rPr>
        <w:t xml:space="preserve">OUND CHANGES FOR THE </w:t>
      </w:r>
      <w:r>
        <w:rPr>
          <w:b/>
          <w:sz w:val="24"/>
        </w:rPr>
        <w:t xml:space="preserve">2019-2020 </w:t>
      </w:r>
      <w:r>
        <w:rPr>
          <w:b/>
          <w:sz w:val="19"/>
        </w:rPr>
        <w:t>POLICY TERM</w:t>
      </w:r>
    </w:p>
    <w:p w14:paraId="58383659" w14:textId="77777777" w:rsidR="00937A1C" w:rsidRDefault="00937A1C">
      <w:pPr>
        <w:pStyle w:val="BodyText"/>
        <w:spacing w:before="2"/>
        <w:rPr>
          <w:b/>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871"/>
        <w:gridCol w:w="4142"/>
        <w:gridCol w:w="1531"/>
      </w:tblGrid>
      <w:tr w:rsidR="00937A1C" w14:paraId="4530E457" w14:textId="77777777">
        <w:trPr>
          <w:trHeight w:val="429"/>
        </w:trPr>
        <w:tc>
          <w:tcPr>
            <w:tcW w:w="1975" w:type="dxa"/>
            <w:shd w:val="clear" w:color="auto" w:fill="D9D9D9"/>
          </w:tcPr>
          <w:p w14:paraId="7F89E1A6" w14:textId="77777777" w:rsidR="00937A1C" w:rsidRDefault="009D3F35">
            <w:pPr>
              <w:pStyle w:val="TableParagraph"/>
              <w:spacing w:before="47"/>
              <w:ind w:left="530"/>
              <w:rPr>
                <w:b/>
                <w:sz w:val="20"/>
              </w:rPr>
            </w:pPr>
            <w:r>
              <w:rPr>
                <w:b/>
                <w:sz w:val="20"/>
              </w:rPr>
              <w:t>Coverage</w:t>
            </w:r>
          </w:p>
        </w:tc>
        <w:tc>
          <w:tcPr>
            <w:tcW w:w="3871" w:type="dxa"/>
            <w:shd w:val="clear" w:color="auto" w:fill="D9D9D9"/>
          </w:tcPr>
          <w:p w14:paraId="67A29E08" w14:textId="77777777" w:rsidR="00937A1C" w:rsidRDefault="009D3F35">
            <w:pPr>
              <w:pStyle w:val="TableParagraph"/>
              <w:spacing w:before="47"/>
              <w:ind w:left="1435" w:right="1428"/>
              <w:jc w:val="center"/>
              <w:rPr>
                <w:b/>
                <w:sz w:val="20"/>
              </w:rPr>
            </w:pPr>
            <w:r>
              <w:rPr>
                <w:b/>
                <w:sz w:val="20"/>
              </w:rPr>
              <w:t>2018-2019</w:t>
            </w:r>
          </w:p>
        </w:tc>
        <w:tc>
          <w:tcPr>
            <w:tcW w:w="4142" w:type="dxa"/>
            <w:shd w:val="clear" w:color="auto" w:fill="D9D9D9"/>
          </w:tcPr>
          <w:p w14:paraId="64957524" w14:textId="77777777" w:rsidR="00937A1C" w:rsidRDefault="009D3F35">
            <w:pPr>
              <w:pStyle w:val="TableParagraph"/>
              <w:spacing w:before="47"/>
              <w:ind w:left="799"/>
              <w:rPr>
                <w:b/>
                <w:sz w:val="20"/>
              </w:rPr>
            </w:pPr>
            <w:r>
              <w:rPr>
                <w:b/>
                <w:sz w:val="20"/>
              </w:rPr>
              <w:t>2019-2020 Bound Changes</w:t>
            </w:r>
          </w:p>
        </w:tc>
        <w:tc>
          <w:tcPr>
            <w:tcW w:w="1531" w:type="dxa"/>
            <w:shd w:val="clear" w:color="auto" w:fill="D9D9D9"/>
          </w:tcPr>
          <w:p w14:paraId="54BBD6EB" w14:textId="77777777" w:rsidR="00937A1C" w:rsidRDefault="009D3F35">
            <w:pPr>
              <w:pStyle w:val="TableParagraph"/>
              <w:spacing w:before="47"/>
              <w:ind w:right="450"/>
              <w:jc w:val="right"/>
              <w:rPr>
                <w:b/>
                <w:sz w:val="20"/>
              </w:rPr>
            </w:pPr>
            <w:r>
              <w:rPr>
                <w:b/>
                <w:w w:val="95"/>
                <w:sz w:val="20"/>
              </w:rPr>
              <w:t>Status</w:t>
            </w:r>
          </w:p>
        </w:tc>
      </w:tr>
      <w:tr w:rsidR="00937A1C" w14:paraId="43019043" w14:textId="77777777">
        <w:trPr>
          <w:trHeight w:val="894"/>
        </w:trPr>
        <w:tc>
          <w:tcPr>
            <w:tcW w:w="1975" w:type="dxa"/>
          </w:tcPr>
          <w:p w14:paraId="7FB4B7D1" w14:textId="77777777" w:rsidR="00937A1C" w:rsidRDefault="00937A1C">
            <w:pPr>
              <w:pStyle w:val="TableParagraph"/>
              <w:spacing w:before="8"/>
              <w:rPr>
                <w:b/>
                <w:sz w:val="18"/>
              </w:rPr>
            </w:pPr>
          </w:p>
          <w:p w14:paraId="52FCC170" w14:textId="77777777" w:rsidR="00937A1C" w:rsidRDefault="009D3F35">
            <w:pPr>
              <w:pStyle w:val="TableParagraph"/>
              <w:ind w:left="114" w:right="341"/>
              <w:rPr>
                <w:sz w:val="20"/>
              </w:rPr>
            </w:pPr>
            <w:r>
              <w:rPr>
                <w:sz w:val="20"/>
              </w:rPr>
              <w:t>Pollution Liability Policy Term</w:t>
            </w:r>
          </w:p>
        </w:tc>
        <w:tc>
          <w:tcPr>
            <w:tcW w:w="3871" w:type="dxa"/>
          </w:tcPr>
          <w:p w14:paraId="4595D0E9" w14:textId="77777777" w:rsidR="00937A1C" w:rsidRDefault="00937A1C">
            <w:pPr>
              <w:pStyle w:val="TableParagraph"/>
              <w:spacing w:before="8"/>
              <w:rPr>
                <w:b/>
                <w:sz w:val="28"/>
              </w:rPr>
            </w:pPr>
          </w:p>
          <w:p w14:paraId="1F7C51B7" w14:textId="77777777" w:rsidR="00937A1C" w:rsidRDefault="009D3F35">
            <w:pPr>
              <w:pStyle w:val="TableParagraph"/>
              <w:ind w:left="115"/>
              <w:rPr>
                <w:sz w:val="20"/>
              </w:rPr>
            </w:pPr>
            <w:r>
              <w:rPr>
                <w:sz w:val="20"/>
              </w:rPr>
              <w:t>July 1, 2018 to July 1,2019</w:t>
            </w:r>
          </w:p>
        </w:tc>
        <w:tc>
          <w:tcPr>
            <w:tcW w:w="4142" w:type="dxa"/>
          </w:tcPr>
          <w:p w14:paraId="7F578F80" w14:textId="77777777" w:rsidR="00937A1C" w:rsidRDefault="00937A1C">
            <w:pPr>
              <w:pStyle w:val="TableParagraph"/>
              <w:spacing w:before="8"/>
              <w:rPr>
                <w:b/>
                <w:sz w:val="28"/>
              </w:rPr>
            </w:pPr>
          </w:p>
          <w:p w14:paraId="5D292047" w14:textId="77777777" w:rsidR="00937A1C" w:rsidRDefault="009D3F35">
            <w:pPr>
              <w:pStyle w:val="TableParagraph"/>
              <w:ind w:left="115"/>
              <w:rPr>
                <w:sz w:val="20"/>
              </w:rPr>
            </w:pPr>
            <w:r>
              <w:rPr>
                <w:sz w:val="20"/>
              </w:rPr>
              <w:t>July 1, 2019 to July 1,2020</w:t>
            </w:r>
          </w:p>
        </w:tc>
        <w:tc>
          <w:tcPr>
            <w:tcW w:w="1531" w:type="dxa"/>
          </w:tcPr>
          <w:p w14:paraId="0DC82A86" w14:textId="77777777" w:rsidR="00937A1C" w:rsidRDefault="00937A1C">
            <w:pPr>
              <w:pStyle w:val="TableParagraph"/>
              <w:spacing w:before="8"/>
              <w:rPr>
                <w:b/>
                <w:sz w:val="28"/>
              </w:rPr>
            </w:pPr>
          </w:p>
          <w:p w14:paraId="53140B47" w14:textId="77777777" w:rsidR="00937A1C" w:rsidRDefault="009D3F35">
            <w:pPr>
              <w:pStyle w:val="TableParagraph"/>
              <w:ind w:right="433"/>
              <w:jc w:val="right"/>
              <w:rPr>
                <w:sz w:val="20"/>
              </w:rPr>
            </w:pPr>
            <w:r>
              <w:rPr>
                <w:sz w:val="20"/>
              </w:rPr>
              <w:t>Update</w:t>
            </w:r>
          </w:p>
        </w:tc>
      </w:tr>
      <w:tr w:rsidR="00937A1C" w14:paraId="48C43528" w14:textId="77777777">
        <w:trPr>
          <w:trHeight w:val="1077"/>
        </w:trPr>
        <w:tc>
          <w:tcPr>
            <w:tcW w:w="1975" w:type="dxa"/>
          </w:tcPr>
          <w:p w14:paraId="2E0842A4" w14:textId="77777777" w:rsidR="00937A1C" w:rsidRDefault="00937A1C">
            <w:pPr>
              <w:pStyle w:val="TableParagraph"/>
              <w:rPr>
                <w:b/>
              </w:rPr>
            </w:pPr>
          </w:p>
          <w:p w14:paraId="0DF1616D" w14:textId="77777777" w:rsidR="00937A1C" w:rsidRDefault="009D3F35">
            <w:pPr>
              <w:pStyle w:val="TableParagraph"/>
              <w:spacing w:before="169"/>
              <w:ind w:left="114"/>
              <w:rPr>
                <w:sz w:val="20"/>
              </w:rPr>
            </w:pPr>
            <w:r>
              <w:rPr>
                <w:sz w:val="20"/>
              </w:rPr>
              <w:t>Insurer</w:t>
            </w:r>
          </w:p>
        </w:tc>
        <w:tc>
          <w:tcPr>
            <w:tcW w:w="3871" w:type="dxa"/>
          </w:tcPr>
          <w:p w14:paraId="00334FE5" w14:textId="77777777" w:rsidR="00937A1C" w:rsidRDefault="00937A1C">
            <w:pPr>
              <w:pStyle w:val="TableParagraph"/>
              <w:rPr>
                <w:b/>
              </w:rPr>
            </w:pPr>
          </w:p>
          <w:p w14:paraId="4B8CA7A2" w14:textId="77777777" w:rsidR="00937A1C" w:rsidRDefault="009D3F35">
            <w:pPr>
              <w:pStyle w:val="TableParagraph"/>
              <w:spacing w:before="169"/>
              <w:ind w:left="115"/>
              <w:rPr>
                <w:sz w:val="20"/>
              </w:rPr>
            </w:pPr>
            <w:r>
              <w:rPr>
                <w:sz w:val="20"/>
              </w:rPr>
              <w:t>Illinois Union Insurance Company</w:t>
            </w:r>
          </w:p>
        </w:tc>
        <w:tc>
          <w:tcPr>
            <w:tcW w:w="4142" w:type="dxa"/>
          </w:tcPr>
          <w:p w14:paraId="6E07C878" w14:textId="77777777" w:rsidR="00937A1C" w:rsidRDefault="00937A1C">
            <w:pPr>
              <w:pStyle w:val="TableParagraph"/>
              <w:spacing w:before="7"/>
              <w:rPr>
                <w:b/>
                <w:sz w:val="26"/>
              </w:rPr>
            </w:pPr>
          </w:p>
          <w:p w14:paraId="3BA28AEC" w14:textId="77777777" w:rsidR="00937A1C" w:rsidRDefault="009D3F35">
            <w:pPr>
              <w:pStyle w:val="TableParagraph"/>
              <w:ind w:left="115" w:right="806"/>
              <w:rPr>
                <w:sz w:val="20"/>
              </w:rPr>
            </w:pPr>
            <w:r>
              <w:rPr>
                <w:sz w:val="20"/>
              </w:rPr>
              <w:t>Interstate Fire &amp; Casualty Insurance Company</w:t>
            </w:r>
          </w:p>
        </w:tc>
        <w:tc>
          <w:tcPr>
            <w:tcW w:w="1531" w:type="dxa"/>
          </w:tcPr>
          <w:p w14:paraId="65B845CA" w14:textId="77777777" w:rsidR="00937A1C" w:rsidRDefault="00937A1C">
            <w:pPr>
              <w:pStyle w:val="TableParagraph"/>
              <w:rPr>
                <w:b/>
              </w:rPr>
            </w:pPr>
          </w:p>
          <w:p w14:paraId="695A5037" w14:textId="77777777" w:rsidR="00937A1C" w:rsidRDefault="009D3F35">
            <w:pPr>
              <w:pStyle w:val="TableParagraph"/>
              <w:spacing w:before="169"/>
              <w:ind w:right="433"/>
              <w:jc w:val="right"/>
              <w:rPr>
                <w:sz w:val="20"/>
              </w:rPr>
            </w:pPr>
            <w:r>
              <w:rPr>
                <w:sz w:val="20"/>
              </w:rPr>
              <w:t>Update</w:t>
            </w:r>
          </w:p>
        </w:tc>
      </w:tr>
      <w:tr w:rsidR="00937A1C" w14:paraId="37B60384" w14:textId="77777777">
        <w:trPr>
          <w:trHeight w:val="225"/>
        </w:trPr>
        <w:tc>
          <w:tcPr>
            <w:tcW w:w="1975" w:type="dxa"/>
            <w:tcBorders>
              <w:bottom w:val="nil"/>
            </w:tcBorders>
          </w:tcPr>
          <w:p w14:paraId="2A381DF1" w14:textId="77777777" w:rsidR="00937A1C" w:rsidRDefault="00937A1C">
            <w:pPr>
              <w:pStyle w:val="TableParagraph"/>
              <w:rPr>
                <w:rFonts w:ascii="Times New Roman"/>
                <w:sz w:val="16"/>
              </w:rPr>
            </w:pPr>
          </w:p>
        </w:tc>
        <w:tc>
          <w:tcPr>
            <w:tcW w:w="3871" w:type="dxa"/>
            <w:tcBorders>
              <w:bottom w:val="nil"/>
            </w:tcBorders>
          </w:tcPr>
          <w:p w14:paraId="45E17B4B" w14:textId="77777777" w:rsidR="00937A1C" w:rsidRDefault="009D3F35">
            <w:pPr>
              <w:pStyle w:val="TableParagraph"/>
              <w:tabs>
                <w:tab w:val="left" w:pos="511"/>
                <w:tab w:val="left" w:pos="1463"/>
              </w:tabs>
              <w:spacing w:line="206" w:lineRule="exact"/>
              <w:ind w:left="124"/>
              <w:rPr>
                <w:sz w:val="20"/>
              </w:rPr>
            </w:pPr>
            <w:r>
              <w:rPr>
                <w:sz w:val="20"/>
              </w:rPr>
              <w:t>$</w:t>
            </w:r>
            <w:r>
              <w:rPr>
                <w:rFonts w:ascii="Times New Roman"/>
                <w:sz w:val="20"/>
              </w:rPr>
              <w:tab/>
            </w:r>
            <w:r>
              <w:rPr>
                <w:sz w:val="20"/>
              </w:rPr>
              <w:t>500,000</w:t>
            </w:r>
            <w:r>
              <w:rPr>
                <w:rFonts w:ascii="Times New Roman"/>
                <w:sz w:val="20"/>
              </w:rPr>
              <w:tab/>
            </w:r>
            <w:r>
              <w:rPr>
                <w:sz w:val="20"/>
              </w:rPr>
              <w:t>Per Bacteria/Virus</w:t>
            </w:r>
            <w:r>
              <w:rPr>
                <w:spacing w:val="-6"/>
                <w:sz w:val="20"/>
              </w:rPr>
              <w:t xml:space="preserve"> </w:t>
            </w:r>
            <w:r>
              <w:rPr>
                <w:sz w:val="20"/>
              </w:rPr>
              <w:t>Indoor</w:t>
            </w:r>
          </w:p>
        </w:tc>
        <w:tc>
          <w:tcPr>
            <w:tcW w:w="4142" w:type="dxa"/>
            <w:vMerge w:val="restart"/>
          </w:tcPr>
          <w:p w14:paraId="7643D6CB" w14:textId="77777777" w:rsidR="00937A1C" w:rsidRDefault="009D3F35">
            <w:pPr>
              <w:pStyle w:val="TableParagraph"/>
              <w:tabs>
                <w:tab w:val="left" w:pos="508"/>
                <w:tab w:val="left" w:pos="1464"/>
              </w:tabs>
              <w:spacing w:line="227" w:lineRule="exact"/>
              <w:ind w:left="122"/>
              <w:rPr>
                <w:sz w:val="20"/>
              </w:rPr>
            </w:pPr>
            <w:r>
              <w:rPr>
                <w:sz w:val="20"/>
              </w:rPr>
              <w:t>$</w:t>
            </w:r>
            <w:r>
              <w:rPr>
                <w:rFonts w:ascii="Times New Roman"/>
                <w:sz w:val="20"/>
              </w:rPr>
              <w:tab/>
            </w:r>
            <w:r>
              <w:rPr>
                <w:sz w:val="20"/>
              </w:rPr>
              <w:t>500,000</w:t>
            </w:r>
            <w:r>
              <w:rPr>
                <w:rFonts w:ascii="Times New Roman"/>
                <w:sz w:val="20"/>
              </w:rPr>
              <w:tab/>
            </w:r>
            <w:r>
              <w:rPr>
                <w:sz w:val="20"/>
              </w:rPr>
              <w:t>Per Named Insured that is</w:t>
            </w:r>
            <w:r>
              <w:rPr>
                <w:spacing w:val="-6"/>
                <w:sz w:val="20"/>
              </w:rPr>
              <w:t xml:space="preserve"> </w:t>
            </w:r>
            <w:r>
              <w:rPr>
                <w:sz w:val="20"/>
              </w:rPr>
              <w:t>a</w:t>
            </w:r>
          </w:p>
          <w:p w14:paraId="23940ED4" w14:textId="77777777" w:rsidR="00937A1C" w:rsidRDefault="009D3F35">
            <w:pPr>
              <w:pStyle w:val="TableParagraph"/>
              <w:ind w:left="1464" w:right="269"/>
              <w:rPr>
                <w:sz w:val="20"/>
              </w:rPr>
            </w:pPr>
            <w:r>
              <w:rPr>
                <w:sz w:val="20"/>
              </w:rPr>
              <w:t>K-12 School District Per Pollution Incident Microbial Matter Sub-limit*</w:t>
            </w:r>
          </w:p>
          <w:p w14:paraId="02098FD8" w14:textId="77777777" w:rsidR="00937A1C" w:rsidRDefault="009D3F35">
            <w:pPr>
              <w:pStyle w:val="TableParagraph"/>
              <w:tabs>
                <w:tab w:val="left" w:pos="508"/>
                <w:tab w:val="left" w:pos="1464"/>
              </w:tabs>
              <w:spacing w:before="147" w:line="153" w:lineRule="auto"/>
              <w:ind w:left="122"/>
              <w:rPr>
                <w:sz w:val="20"/>
              </w:rPr>
            </w:pPr>
            <w:r>
              <w:rPr>
                <w:position w:val="-10"/>
                <w:sz w:val="20"/>
              </w:rPr>
              <w:t>$</w:t>
            </w:r>
            <w:r>
              <w:rPr>
                <w:rFonts w:ascii="Times New Roman"/>
                <w:position w:val="-10"/>
                <w:sz w:val="20"/>
              </w:rPr>
              <w:tab/>
            </w:r>
            <w:r>
              <w:rPr>
                <w:position w:val="-10"/>
                <w:sz w:val="20"/>
              </w:rPr>
              <w:t>500,000</w:t>
            </w:r>
            <w:r>
              <w:rPr>
                <w:rFonts w:ascii="Times New Roman"/>
                <w:position w:val="-10"/>
                <w:sz w:val="20"/>
              </w:rPr>
              <w:tab/>
            </w:r>
            <w:r>
              <w:rPr>
                <w:sz w:val="20"/>
              </w:rPr>
              <w:t>Per Named</w:t>
            </w:r>
            <w:r>
              <w:rPr>
                <w:spacing w:val="-2"/>
                <w:sz w:val="20"/>
              </w:rPr>
              <w:t xml:space="preserve"> </w:t>
            </w:r>
            <w:r>
              <w:rPr>
                <w:sz w:val="20"/>
              </w:rPr>
              <w:t>Insured</w:t>
            </w:r>
          </w:p>
          <w:p w14:paraId="43E0071E" w14:textId="77777777" w:rsidR="00937A1C" w:rsidRDefault="009D3F35">
            <w:pPr>
              <w:pStyle w:val="TableParagraph"/>
              <w:spacing w:line="175" w:lineRule="exact"/>
              <w:ind w:left="1464"/>
              <w:rPr>
                <w:sz w:val="20"/>
              </w:rPr>
            </w:pPr>
            <w:r>
              <w:rPr>
                <w:sz w:val="20"/>
              </w:rPr>
              <w:t>Aggregate that is a K-12</w:t>
            </w:r>
          </w:p>
          <w:p w14:paraId="047DE5D7" w14:textId="77777777" w:rsidR="00937A1C" w:rsidRDefault="009D3F35">
            <w:pPr>
              <w:pStyle w:val="TableParagraph"/>
              <w:ind w:left="1464" w:right="225"/>
              <w:rPr>
                <w:sz w:val="20"/>
              </w:rPr>
            </w:pPr>
            <w:r>
              <w:rPr>
                <w:sz w:val="20"/>
              </w:rPr>
              <w:t>School District for Microbial Matter*</w:t>
            </w:r>
          </w:p>
          <w:p w14:paraId="6CE72EB6" w14:textId="77777777" w:rsidR="00937A1C" w:rsidRDefault="009D3F35">
            <w:pPr>
              <w:pStyle w:val="TableParagraph"/>
              <w:tabs>
                <w:tab w:val="left" w:pos="508"/>
                <w:tab w:val="left" w:pos="1464"/>
              </w:tabs>
              <w:spacing w:before="111" w:line="239" w:lineRule="exact"/>
              <w:ind w:left="122"/>
              <w:rPr>
                <w:sz w:val="20"/>
              </w:rPr>
            </w:pPr>
            <w:r>
              <w:rPr>
                <w:position w:val="1"/>
                <w:sz w:val="20"/>
              </w:rPr>
              <w:t>$</w:t>
            </w:r>
            <w:r>
              <w:rPr>
                <w:rFonts w:ascii="Times New Roman"/>
                <w:position w:val="1"/>
                <w:sz w:val="20"/>
              </w:rPr>
              <w:tab/>
            </w:r>
            <w:r>
              <w:rPr>
                <w:position w:val="1"/>
                <w:sz w:val="20"/>
              </w:rPr>
              <w:t>100,000</w:t>
            </w:r>
            <w:r>
              <w:rPr>
                <w:rFonts w:ascii="Times New Roman"/>
                <w:position w:val="1"/>
                <w:sz w:val="20"/>
              </w:rPr>
              <w:tab/>
            </w:r>
            <w:r>
              <w:rPr>
                <w:sz w:val="20"/>
              </w:rPr>
              <w:t>Per Named Insured</w:t>
            </w:r>
            <w:r>
              <w:rPr>
                <w:spacing w:val="-4"/>
                <w:sz w:val="20"/>
              </w:rPr>
              <w:t xml:space="preserve"> </w:t>
            </w:r>
            <w:r>
              <w:rPr>
                <w:sz w:val="20"/>
              </w:rPr>
              <w:t>Per</w:t>
            </w:r>
          </w:p>
          <w:p w14:paraId="7BF7F280" w14:textId="77777777" w:rsidR="00937A1C" w:rsidRDefault="009D3F35">
            <w:pPr>
              <w:pStyle w:val="TableParagraph"/>
              <w:ind w:left="1464" w:right="168"/>
              <w:rPr>
                <w:sz w:val="20"/>
              </w:rPr>
            </w:pPr>
            <w:r>
              <w:rPr>
                <w:sz w:val="20"/>
              </w:rPr>
              <w:t>Pollution Incident Dedicated Lega</w:t>
            </w:r>
            <w:r>
              <w:rPr>
                <w:sz w:val="20"/>
              </w:rPr>
              <w:t>l Defense Sub-limit*</w:t>
            </w:r>
          </w:p>
          <w:p w14:paraId="721F1866" w14:textId="77777777" w:rsidR="00937A1C" w:rsidRDefault="009D3F35">
            <w:pPr>
              <w:pStyle w:val="TableParagraph"/>
              <w:tabs>
                <w:tab w:val="left" w:pos="508"/>
                <w:tab w:val="left" w:pos="1464"/>
              </w:tabs>
              <w:spacing w:before="151" w:line="156" w:lineRule="auto"/>
              <w:ind w:left="122"/>
              <w:rPr>
                <w:sz w:val="20"/>
              </w:rPr>
            </w:pPr>
            <w:r>
              <w:rPr>
                <w:position w:val="-9"/>
                <w:sz w:val="20"/>
              </w:rPr>
              <w:t>$</w:t>
            </w:r>
            <w:r>
              <w:rPr>
                <w:rFonts w:ascii="Times New Roman"/>
                <w:position w:val="-9"/>
                <w:sz w:val="20"/>
              </w:rPr>
              <w:tab/>
            </w:r>
            <w:r>
              <w:rPr>
                <w:position w:val="-9"/>
                <w:sz w:val="20"/>
              </w:rPr>
              <w:t>250,000</w:t>
            </w:r>
            <w:r>
              <w:rPr>
                <w:rFonts w:ascii="Times New Roman"/>
                <w:position w:val="-9"/>
                <w:sz w:val="20"/>
              </w:rPr>
              <w:tab/>
            </w:r>
            <w:r>
              <w:rPr>
                <w:sz w:val="20"/>
              </w:rPr>
              <w:t>Per Named Insured</w:t>
            </w:r>
            <w:r>
              <w:rPr>
                <w:spacing w:val="-5"/>
                <w:sz w:val="20"/>
              </w:rPr>
              <w:t xml:space="preserve"> </w:t>
            </w:r>
            <w:r>
              <w:rPr>
                <w:sz w:val="20"/>
              </w:rPr>
              <w:t>Crisis</w:t>
            </w:r>
          </w:p>
          <w:p w14:paraId="2DF803A8" w14:textId="77777777" w:rsidR="00937A1C" w:rsidRDefault="009D3F35">
            <w:pPr>
              <w:pStyle w:val="TableParagraph"/>
              <w:spacing w:line="180" w:lineRule="exact"/>
              <w:ind w:left="1464"/>
              <w:rPr>
                <w:sz w:val="20"/>
              </w:rPr>
            </w:pPr>
            <w:r>
              <w:rPr>
                <w:sz w:val="20"/>
              </w:rPr>
              <w:t>Management Response</w:t>
            </w:r>
          </w:p>
          <w:p w14:paraId="1EB10E96" w14:textId="77777777" w:rsidR="00937A1C" w:rsidRDefault="009D3F35">
            <w:pPr>
              <w:pStyle w:val="TableParagraph"/>
              <w:ind w:left="1464"/>
              <w:rPr>
                <w:sz w:val="20"/>
              </w:rPr>
            </w:pPr>
            <w:r>
              <w:rPr>
                <w:sz w:val="20"/>
              </w:rPr>
              <w:t>Costs Sub-limit</w:t>
            </w:r>
          </w:p>
          <w:p w14:paraId="09896012" w14:textId="77777777" w:rsidR="00937A1C" w:rsidRDefault="009D3F35">
            <w:pPr>
              <w:pStyle w:val="TableParagraph"/>
              <w:tabs>
                <w:tab w:val="left" w:pos="621"/>
                <w:tab w:val="left" w:pos="1464"/>
              </w:tabs>
              <w:spacing w:before="101" w:line="249" w:lineRule="exact"/>
              <w:ind w:left="122"/>
              <w:rPr>
                <w:sz w:val="20"/>
              </w:rPr>
            </w:pPr>
            <w:r>
              <w:rPr>
                <w:position w:val="2"/>
                <w:sz w:val="20"/>
              </w:rPr>
              <w:t>$</w:t>
            </w:r>
            <w:r>
              <w:rPr>
                <w:rFonts w:ascii="Times New Roman"/>
                <w:position w:val="2"/>
                <w:sz w:val="20"/>
              </w:rPr>
              <w:tab/>
            </w:r>
            <w:r>
              <w:rPr>
                <w:position w:val="2"/>
                <w:sz w:val="20"/>
              </w:rPr>
              <w:t>50,000</w:t>
            </w:r>
            <w:r>
              <w:rPr>
                <w:rFonts w:ascii="Times New Roman"/>
                <w:position w:val="2"/>
                <w:sz w:val="20"/>
              </w:rPr>
              <w:tab/>
            </w:r>
            <w:r>
              <w:rPr>
                <w:sz w:val="20"/>
              </w:rPr>
              <w:t>Per Named Insured</w:t>
            </w:r>
            <w:r>
              <w:rPr>
                <w:spacing w:val="-5"/>
                <w:sz w:val="20"/>
              </w:rPr>
              <w:t xml:space="preserve"> </w:t>
            </w:r>
            <w:r>
              <w:rPr>
                <w:sz w:val="20"/>
              </w:rPr>
              <w:t>Crisis</w:t>
            </w:r>
          </w:p>
          <w:p w14:paraId="76374244" w14:textId="77777777" w:rsidR="00937A1C" w:rsidRDefault="009D3F35">
            <w:pPr>
              <w:pStyle w:val="TableParagraph"/>
              <w:spacing w:line="229" w:lineRule="exact"/>
              <w:ind w:left="1464"/>
              <w:rPr>
                <w:sz w:val="20"/>
              </w:rPr>
            </w:pPr>
            <w:r>
              <w:rPr>
                <w:sz w:val="20"/>
              </w:rPr>
              <w:t>Management Loss Sub-limit</w:t>
            </w:r>
          </w:p>
          <w:p w14:paraId="40F61F97" w14:textId="77777777" w:rsidR="00937A1C" w:rsidRDefault="00937A1C">
            <w:pPr>
              <w:pStyle w:val="TableParagraph"/>
              <w:spacing w:before="3"/>
              <w:rPr>
                <w:b/>
                <w:sz w:val="31"/>
              </w:rPr>
            </w:pPr>
          </w:p>
          <w:p w14:paraId="3D26CB7B" w14:textId="77777777" w:rsidR="00937A1C" w:rsidRDefault="009D3F35">
            <w:pPr>
              <w:pStyle w:val="TableParagraph"/>
              <w:ind w:left="115" w:right="124"/>
              <w:rPr>
                <w:sz w:val="20"/>
              </w:rPr>
            </w:pPr>
            <w:r>
              <w:rPr>
                <w:sz w:val="20"/>
              </w:rPr>
              <w:t>*Note: the above sub-limits payable under this coverage do not increase and are not</w:t>
            </w:r>
            <w:r>
              <w:rPr>
                <w:spacing w:val="-15"/>
                <w:sz w:val="20"/>
              </w:rPr>
              <w:t xml:space="preserve"> </w:t>
            </w:r>
            <w:r>
              <w:rPr>
                <w:sz w:val="20"/>
              </w:rPr>
              <w:t>in addition to the applicable limit of liability, with the exception of the Crisis Management sub-limits, which are in addition to the limits of</w:t>
            </w:r>
            <w:r>
              <w:rPr>
                <w:spacing w:val="-3"/>
                <w:sz w:val="20"/>
              </w:rPr>
              <w:t xml:space="preserve"> </w:t>
            </w:r>
            <w:r>
              <w:rPr>
                <w:sz w:val="20"/>
              </w:rPr>
              <w:t>liability.</w:t>
            </w:r>
          </w:p>
        </w:tc>
        <w:tc>
          <w:tcPr>
            <w:tcW w:w="1531" w:type="dxa"/>
            <w:tcBorders>
              <w:bottom w:val="nil"/>
            </w:tcBorders>
          </w:tcPr>
          <w:p w14:paraId="14590F8B" w14:textId="77777777" w:rsidR="00937A1C" w:rsidRDefault="00937A1C">
            <w:pPr>
              <w:pStyle w:val="TableParagraph"/>
              <w:rPr>
                <w:rFonts w:ascii="Times New Roman"/>
                <w:sz w:val="16"/>
              </w:rPr>
            </w:pPr>
          </w:p>
        </w:tc>
      </w:tr>
      <w:tr w:rsidR="00937A1C" w14:paraId="20EBF4DC" w14:textId="77777777">
        <w:trPr>
          <w:trHeight w:val="220"/>
        </w:trPr>
        <w:tc>
          <w:tcPr>
            <w:tcW w:w="1975" w:type="dxa"/>
            <w:tcBorders>
              <w:top w:val="nil"/>
              <w:bottom w:val="nil"/>
            </w:tcBorders>
          </w:tcPr>
          <w:p w14:paraId="5CB1A562" w14:textId="77777777" w:rsidR="00937A1C" w:rsidRDefault="00937A1C">
            <w:pPr>
              <w:pStyle w:val="TableParagraph"/>
              <w:rPr>
                <w:rFonts w:ascii="Times New Roman"/>
                <w:sz w:val="14"/>
              </w:rPr>
            </w:pPr>
          </w:p>
        </w:tc>
        <w:tc>
          <w:tcPr>
            <w:tcW w:w="3871" w:type="dxa"/>
            <w:tcBorders>
              <w:top w:val="nil"/>
              <w:bottom w:val="nil"/>
            </w:tcBorders>
          </w:tcPr>
          <w:p w14:paraId="262296EA" w14:textId="77777777" w:rsidR="00937A1C" w:rsidRDefault="009D3F35">
            <w:pPr>
              <w:pStyle w:val="TableParagraph"/>
              <w:spacing w:line="200" w:lineRule="exact"/>
              <w:ind w:right="218"/>
              <w:jc w:val="right"/>
              <w:rPr>
                <w:sz w:val="20"/>
              </w:rPr>
            </w:pPr>
            <w:r>
              <w:rPr>
                <w:sz w:val="20"/>
              </w:rPr>
              <w:t>Environmental Condition</w:t>
            </w:r>
          </w:p>
        </w:tc>
        <w:tc>
          <w:tcPr>
            <w:tcW w:w="4142" w:type="dxa"/>
            <w:vMerge/>
            <w:tcBorders>
              <w:top w:val="nil"/>
            </w:tcBorders>
          </w:tcPr>
          <w:p w14:paraId="18046195" w14:textId="77777777" w:rsidR="00937A1C" w:rsidRDefault="00937A1C">
            <w:pPr>
              <w:rPr>
                <w:sz w:val="2"/>
                <w:szCs w:val="2"/>
              </w:rPr>
            </w:pPr>
          </w:p>
        </w:tc>
        <w:tc>
          <w:tcPr>
            <w:tcW w:w="1531" w:type="dxa"/>
            <w:tcBorders>
              <w:top w:val="nil"/>
              <w:bottom w:val="nil"/>
            </w:tcBorders>
          </w:tcPr>
          <w:p w14:paraId="7B204B0C" w14:textId="77777777" w:rsidR="00937A1C" w:rsidRDefault="00937A1C">
            <w:pPr>
              <w:pStyle w:val="TableParagraph"/>
              <w:rPr>
                <w:rFonts w:ascii="Times New Roman"/>
                <w:sz w:val="14"/>
              </w:rPr>
            </w:pPr>
          </w:p>
        </w:tc>
      </w:tr>
      <w:tr w:rsidR="00937A1C" w14:paraId="6B3738AA" w14:textId="77777777">
        <w:trPr>
          <w:trHeight w:val="220"/>
        </w:trPr>
        <w:tc>
          <w:tcPr>
            <w:tcW w:w="1975" w:type="dxa"/>
            <w:tcBorders>
              <w:top w:val="nil"/>
              <w:bottom w:val="nil"/>
            </w:tcBorders>
          </w:tcPr>
          <w:p w14:paraId="171D6C2C" w14:textId="77777777" w:rsidR="00937A1C" w:rsidRDefault="00937A1C">
            <w:pPr>
              <w:pStyle w:val="TableParagraph"/>
              <w:rPr>
                <w:rFonts w:ascii="Times New Roman"/>
                <w:sz w:val="14"/>
              </w:rPr>
            </w:pPr>
          </w:p>
        </w:tc>
        <w:tc>
          <w:tcPr>
            <w:tcW w:w="3871" w:type="dxa"/>
            <w:tcBorders>
              <w:top w:val="nil"/>
              <w:bottom w:val="nil"/>
            </w:tcBorders>
          </w:tcPr>
          <w:p w14:paraId="5ECB9C10" w14:textId="77777777" w:rsidR="00937A1C" w:rsidRDefault="009D3F35">
            <w:pPr>
              <w:pStyle w:val="TableParagraph"/>
              <w:spacing w:line="200" w:lineRule="exact"/>
              <w:ind w:right="274"/>
              <w:jc w:val="right"/>
              <w:rPr>
                <w:sz w:val="20"/>
              </w:rPr>
            </w:pPr>
            <w:r>
              <w:rPr>
                <w:sz w:val="20"/>
              </w:rPr>
              <w:t>Insured Aggregate Sub-</w:t>
            </w:r>
          </w:p>
        </w:tc>
        <w:tc>
          <w:tcPr>
            <w:tcW w:w="4142" w:type="dxa"/>
            <w:vMerge/>
            <w:tcBorders>
              <w:top w:val="nil"/>
            </w:tcBorders>
          </w:tcPr>
          <w:p w14:paraId="442F07F9" w14:textId="77777777" w:rsidR="00937A1C" w:rsidRDefault="00937A1C">
            <w:pPr>
              <w:rPr>
                <w:sz w:val="2"/>
                <w:szCs w:val="2"/>
              </w:rPr>
            </w:pPr>
          </w:p>
        </w:tc>
        <w:tc>
          <w:tcPr>
            <w:tcW w:w="1531" w:type="dxa"/>
            <w:tcBorders>
              <w:top w:val="nil"/>
              <w:bottom w:val="nil"/>
            </w:tcBorders>
          </w:tcPr>
          <w:p w14:paraId="5B51C674" w14:textId="77777777" w:rsidR="00937A1C" w:rsidRDefault="00937A1C">
            <w:pPr>
              <w:pStyle w:val="TableParagraph"/>
              <w:rPr>
                <w:rFonts w:ascii="Times New Roman"/>
                <w:sz w:val="14"/>
              </w:rPr>
            </w:pPr>
          </w:p>
        </w:tc>
      </w:tr>
      <w:tr w:rsidR="00937A1C" w14:paraId="5AC00084" w14:textId="77777777">
        <w:trPr>
          <w:trHeight w:val="1024"/>
        </w:trPr>
        <w:tc>
          <w:tcPr>
            <w:tcW w:w="1975" w:type="dxa"/>
            <w:tcBorders>
              <w:top w:val="nil"/>
              <w:bottom w:val="nil"/>
            </w:tcBorders>
          </w:tcPr>
          <w:p w14:paraId="4085BA82" w14:textId="77777777" w:rsidR="00937A1C" w:rsidRDefault="00937A1C">
            <w:pPr>
              <w:pStyle w:val="TableParagraph"/>
              <w:rPr>
                <w:rFonts w:ascii="Times New Roman"/>
                <w:sz w:val="18"/>
              </w:rPr>
            </w:pPr>
          </w:p>
        </w:tc>
        <w:tc>
          <w:tcPr>
            <w:tcW w:w="3871" w:type="dxa"/>
            <w:tcBorders>
              <w:top w:val="nil"/>
              <w:bottom w:val="nil"/>
            </w:tcBorders>
          </w:tcPr>
          <w:p w14:paraId="6550E4AA" w14:textId="77777777" w:rsidR="00937A1C" w:rsidRDefault="009D3F35">
            <w:pPr>
              <w:pStyle w:val="TableParagraph"/>
              <w:spacing w:line="222" w:lineRule="exact"/>
              <w:ind w:left="853" w:right="1428"/>
              <w:jc w:val="center"/>
              <w:rPr>
                <w:sz w:val="20"/>
              </w:rPr>
            </w:pPr>
            <w:r>
              <w:rPr>
                <w:sz w:val="20"/>
              </w:rPr>
              <w:t>limit</w:t>
            </w:r>
          </w:p>
        </w:tc>
        <w:tc>
          <w:tcPr>
            <w:tcW w:w="4142" w:type="dxa"/>
            <w:vMerge/>
            <w:tcBorders>
              <w:top w:val="nil"/>
            </w:tcBorders>
          </w:tcPr>
          <w:p w14:paraId="6B614CFC" w14:textId="77777777" w:rsidR="00937A1C" w:rsidRDefault="00937A1C">
            <w:pPr>
              <w:rPr>
                <w:sz w:val="2"/>
                <w:szCs w:val="2"/>
              </w:rPr>
            </w:pPr>
          </w:p>
        </w:tc>
        <w:tc>
          <w:tcPr>
            <w:tcW w:w="1531" w:type="dxa"/>
            <w:tcBorders>
              <w:top w:val="nil"/>
              <w:bottom w:val="nil"/>
            </w:tcBorders>
          </w:tcPr>
          <w:p w14:paraId="0ED349B9" w14:textId="77777777" w:rsidR="00937A1C" w:rsidRDefault="00937A1C">
            <w:pPr>
              <w:pStyle w:val="TableParagraph"/>
              <w:rPr>
                <w:rFonts w:ascii="Times New Roman"/>
                <w:sz w:val="18"/>
              </w:rPr>
            </w:pPr>
          </w:p>
        </w:tc>
      </w:tr>
      <w:tr w:rsidR="00937A1C" w14:paraId="035E2775" w14:textId="77777777">
        <w:trPr>
          <w:trHeight w:val="1024"/>
        </w:trPr>
        <w:tc>
          <w:tcPr>
            <w:tcW w:w="1975" w:type="dxa"/>
            <w:tcBorders>
              <w:top w:val="nil"/>
              <w:bottom w:val="nil"/>
            </w:tcBorders>
          </w:tcPr>
          <w:p w14:paraId="12E0BEA5" w14:textId="77777777" w:rsidR="00937A1C" w:rsidRDefault="00937A1C">
            <w:pPr>
              <w:pStyle w:val="TableParagraph"/>
              <w:rPr>
                <w:rFonts w:ascii="Times New Roman"/>
                <w:sz w:val="18"/>
              </w:rPr>
            </w:pPr>
          </w:p>
        </w:tc>
        <w:tc>
          <w:tcPr>
            <w:tcW w:w="3871" w:type="dxa"/>
            <w:tcBorders>
              <w:top w:val="nil"/>
              <w:bottom w:val="nil"/>
            </w:tcBorders>
          </w:tcPr>
          <w:p w14:paraId="52FE68A0" w14:textId="77777777" w:rsidR="00937A1C" w:rsidRDefault="00937A1C">
            <w:pPr>
              <w:pStyle w:val="TableParagraph"/>
              <w:rPr>
                <w:b/>
              </w:rPr>
            </w:pPr>
          </w:p>
          <w:p w14:paraId="0500B42B" w14:textId="77777777" w:rsidR="00937A1C" w:rsidRDefault="00937A1C">
            <w:pPr>
              <w:pStyle w:val="TableParagraph"/>
              <w:rPr>
                <w:b/>
              </w:rPr>
            </w:pPr>
          </w:p>
          <w:p w14:paraId="070C9AA2" w14:textId="77777777" w:rsidR="00937A1C" w:rsidRDefault="00937A1C">
            <w:pPr>
              <w:pStyle w:val="TableParagraph"/>
              <w:spacing w:before="2"/>
              <w:rPr>
                <w:b/>
                <w:sz w:val="25"/>
              </w:rPr>
            </w:pPr>
          </w:p>
          <w:p w14:paraId="0994F77F" w14:textId="77777777" w:rsidR="00937A1C" w:rsidRDefault="009D3F35">
            <w:pPr>
              <w:pStyle w:val="TableParagraph"/>
              <w:tabs>
                <w:tab w:val="left" w:pos="511"/>
                <w:tab w:val="left" w:pos="1463"/>
              </w:tabs>
              <w:spacing w:line="209" w:lineRule="exact"/>
              <w:ind w:left="124"/>
              <w:rPr>
                <w:sz w:val="20"/>
              </w:rPr>
            </w:pPr>
            <w:r>
              <w:rPr>
                <w:sz w:val="20"/>
              </w:rPr>
              <w:t>$</w:t>
            </w:r>
            <w:r>
              <w:rPr>
                <w:rFonts w:ascii="Times New Roman"/>
                <w:sz w:val="20"/>
              </w:rPr>
              <w:tab/>
            </w:r>
            <w:r>
              <w:rPr>
                <w:sz w:val="20"/>
              </w:rPr>
              <w:t>250,000</w:t>
            </w:r>
            <w:r>
              <w:rPr>
                <w:rFonts w:ascii="Times New Roman"/>
                <w:sz w:val="20"/>
              </w:rPr>
              <w:tab/>
            </w:r>
            <w:r>
              <w:rPr>
                <w:sz w:val="20"/>
              </w:rPr>
              <w:t>Catastrophe</w:t>
            </w:r>
          </w:p>
        </w:tc>
        <w:tc>
          <w:tcPr>
            <w:tcW w:w="4142" w:type="dxa"/>
            <w:vMerge/>
            <w:tcBorders>
              <w:top w:val="nil"/>
            </w:tcBorders>
          </w:tcPr>
          <w:p w14:paraId="32E770EB" w14:textId="77777777" w:rsidR="00937A1C" w:rsidRDefault="00937A1C">
            <w:pPr>
              <w:rPr>
                <w:sz w:val="2"/>
                <w:szCs w:val="2"/>
              </w:rPr>
            </w:pPr>
          </w:p>
        </w:tc>
        <w:tc>
          <w:tcPr>
            <w:tcW w:w="1531" w:type="dxa"/>
            <w:tcBorders>
              <w:top w:val="nil"/>
              <w:bottom w:val="nil"/>
            </w:tcBorders>
          </w:tcPr>
          <w:p w14:paraId="73E3C088" w14:textId="77777777" w:rsidR="00937A1C" w:rsidRDefault="00937A1C">
            <w:pPr>
              <w:pStyle w:val="TableParagraph"/>
              <w:rPr>
                <w:rFonts w:ascii="Times New Roman"/>
                <w:sz w:val="18"/>
              </w:rPr>
            </w:pPr>
          </w:p>
        </w:tc>
      </w:tr>
      <w:tr w:rsidR="00937A1C" w14:paraId="2600DC80" w14:textId="77777777">
        <w:trPr>
          <w:trHeight w:val="220"/>
        </w:trPr>
        <w:tc>
          <w:tcPr>
            <w:tcW w:w="1975" w:type="dxa"/>
            <w:tcBorders>
              <w:top w:val="nil"/>
              <w:bottom w:val="nil"/>
            </w:tcBorders>
          </w:tcPr>
          <w:p w14:paraId="4E1C6555" w14:textId="77777777" w:rsidR="00937A1C" w:rsidRDefault="00937A1C">
            <w:pPr>
              <w:pStyle w:val="TableParagraph"/>
              <w:rPr>
                <w:rFonts w:ascii="Times New Roman"/>
                <w:sz w:val="14"/>
              </w:rPr>
            </w:pPr>
          </w:p>
        </w:tc>
        <w:tc>
          <w:tcPr>
            <w:tcW w:w="3871" w:type="dxa"/>
            <w:tcBorders>
              <w:top w:val="nil"/>
              <w:bottom w:val="nil"/>
            </w:tcBorders>
          </w:tcPr>
          <w:p w14:paraId="32683FB4" w14:textId="77777777" w:rsidR="00937A1C" w:rsidRDefault="009D3F35">
            <w:pPr>
              <w:pStyle w:val="TableParagraph"/>
              <w:spacing w:line="200" w:lineRule="exact"/>
              <w:ind w:right="185"/>
              <w:jc w:val="right"/>
              <w:rPr>
                <w:sz w:val="20"/>
              </w:rPr>
            </w:pPr>
            <w:r>
              <w:rPr>
                <w:sz w:val="20"/>
              </w:rPr>
              <w:t>Management Costs Sub-</w:t>
            </w:r>
          </w:p>
        </w:tc>
        <w:tc>
          <w:tcPr>
            <w:tcW w:w="4142" w:type="dxa"/>
            <w:vMerge/>
            <w:tcBorders>
              <w:top w:val="nil"/>
            </w:tcBorders>
          </w:tcPr>
          <w:p w14:paraId="64609D5A" w14:textId="77777777" w:rsidR="00937A1C" w:rsidRDefault="00937A1C">
            <w:pPr>
              <w:rPr>
                <w:sz w:val="2"/>
                <w:szCs w:val="2"/>
              </w:rPr>
            </w:pPr>
          </w:p>
        </w:tc>
        <w:tc>
          <w:tcPr>
            <w:tcW w:w="1531" w:type="dxa"/>
            <w:tcBorders>
              <w:top w:val="nil"/>
              <w:bottom w:val="nil"/>
            </w:tcBorders>
          </w:tcPr>
          <w:p w14:paraId="6981720A" w14:textId="77777777" w:rsidR="00937A1C" w:rsidRDefault="00937A1C">
            <w:pPr>
              <w:pStyle w:val="TableParagraph"/>
              <w:rPr>
                <w:rFonts w:ascii="Times New Roman"/>
                <w:sz w:val="14"/>
              </w:rPr>
            </w:pPr>
          </w:p>
        </w:tc>
      </w:tr>
      <w:tr w:rsidR="00937A1C" w14:paraId="264712C7" w14:textId="77777777">
        <w:trPr>
          <w:trHeight w:val="903"/>
        </w:trPr>
        <w:tc>
          <w:tcPr>
            <w:tcW w:w="1975" w:type="dxa"/>
            <w:tcBorders>
              <w:top w:val="nil"/>
              <w:bottom w:val="nil"/>
            </w:tcBorders>
          </w:tcPr>
          <w:p w14:paraId="0A17DF70" w14:textId="77777777" w:rsidR="00937A1C" w:rsidRDefault="009D3F35">
            <w:pPr>
              <w:pStyle w:val="TableParagraph"/>
              <w:spacing w:before="59"/>
              <w:ind w:left="114"/>
              <w:rPr>
                <w:sz w:val="20"/>
              </w:rPr>
            </w:pPr>
            <w:r>
              <w:rPr>
                <w:sz w:val="20"/>
              </w:rPr>
              <w:t>Sub-limits:</w:t>
            </w:r>
          </w:p>
        </w:tc>
        <w:tc>
          <w:tcPr>
            <w:tcW w:w="3871" w:type="dxa"/>
            <w:tcBorders>
              <w:top w:val="nil"/>
              <w:bottom w:val="nil"/>
            </w:tcBorders>
          </w:tcPr>
          <w:p w14:paraId="50E3835C" w14:textId="77777777" w:rsidR="00937A1C" w:rsidRDefault="009D3F35">
            <w:pPr>
              <w:pStyle w:val="TableParagraph"/>
              <w:spacing w:line="222" w:lineRule="exact"/>
              <w:ind w:left="853" w:right="1428"/>
              <w:jc w:val="center"/>
              <w:rPr>
                <w:sz w:val="20"/>
              </w:rPr>
            </w:pPr>
            <w:r>
              <w:rPr>
                <w:sz w:val="20"/>
              </w:rPr>
              <w:t>limit</w:t>
            </w:r>
          </w:p>
        </w:tc>
        <w:tc>
          <w:tcPr>
            <w:tcW w:w="4142" w:type="dxa"/>
            <w:vMerge/>
            <w:tcBorders>
              <w:top w:val="nil"/>
            </w:tcBorders>
          </w:tcPr>
          <w:p w14:paraId="433338B0" w14:textId="77777777" w:rsidR="00937A1C" w:rsidRDefault="00937A1C">
            <w:pPr>
              <w:rPr>
                <w:sz w:val="2"/>
                <w:szCs w:val="2"/>
              </w:rPr>
            </w:pPr>
          </w:p>
        </w:tc>
        <w:tc>
          <w:tcPr>
            <w:tcW w:w="1531" w:type="dxa"/>
            <w:tcBorders>
              <w:top w:val="nil"/>
              <w:bottom w:val="nil"/>
            </w:tcBorders>
          </w:tcPr>
          <w:p w14:paraId="1F1290BB" w14:textId="77777777" w:rsidR="00937A1C" w:rsidRDefault="009D3F35">
            <w:pPr>
              <w:pStyle w:val="TableParagraph"/>
              <w:spacing w:before="59"/>
              <w:ind w:right="433"/>
              <w:jc w:val="right"/>
              <w:rPr>
                <w:sz w:val="20"/>
              </w:rPr>
            </w:pPr>
            <w:r>
              <w:rPr>
                <w:sz w:val="20"/>
              </w:rPr>
              <w:t>Update</w:t>
            </w:r>
          </w:p>
        </w:tc>
      </w:tr>
      <w:tr w:rsidR="00937A1C" w14:paraId="15D5A948" w14:textId="77777777">
        <w:trPr>
          <w:trHeight w:val="835"/>
        </w:trPr>
        <w:tc>
          <w:tcPr>
            <w:tcW w:w="1975" w:type="dxa"/>
            <w:tcBorders>
              <w:top w:val="nil"/>
              <w:bottom w:val="nil"/>
            </w:tcBorders>
          </w:tcPr>
          <w:p w14:paraId="0FA822A7" w14:textId="77777777" w:rsidR="00937A1C" w:rsidRDefault="00937A1C">
            <w:pPr>
              <w:pStyle w:val="TableParagraph"/>
              <w:rPr>
                <w:rFonts w:ascii="Times New Roman"/>
                <w:sz w:val="18"/>
              </w:rPr>
            </w:pPr>
          </w:p>
        </w:tc>
        <w:tc>
          <w:tcPr>
            <w:tcW w:w="3871" w:type="dxa"/>
            <w:tcBorders>
              <w:top w:val="nil"/>
              <w:bottom w:val="nil"/>
            </w:tcBorders>
          </w:tcPr>
          <w:p w14:paraId="404629A6" w14:textId="77777777" w:rsidR="00937A1C" w:rsidRDefault="00937A1C">
            <w:pPr>
              <w:pStyle w:val="TableParagraph"/>
              <w:rPr>
                <w:b/>
              </w:rPr>
            </w:pPr>
          </w:p>
          <w:p w14:paraId="5EB89BFF" w14:textId="77777777" w:rsidR="00937A1C" w:rsidRDefault="00937A1C">
            <w:pPr>
              <w:pStyle w:val="TableParagraph"/>
              <w:spacing w:before="9"/>
              <w:rPr>
                <w:b/>
                <w:sz w:val="30"/>
              </w:rPr>
            </w:pPr>
          </w:p>
          <w:p w14:paraId="6B45658B" w14:textId="77777777" w:rsidR="00937A1C" w:rsidRDefault="009D3F35">
            <w:pPr>
              <w:pStyle w:val="TableParagraph"/>
              <w:spacing w:line="209" w:lineRule="exact"/>
              <w:ind w:left="115"/>
              <w:rPr>
                <w:sz w:val="20"/>
              </w:rPr>
            </w:pPr>
            <w:r>
              <w:rPr>
                <w:sz w:val="20"/>
              </w:rPr>
              <w:t>*Note: the above sub-limits payable</w:t>
            </w:r>
          </w:p>
        </w:tc>
        <w:tc>
          <w:tcPr>
            <w:tcW w:w="4142" w:type="dxa"/>
            <w:vMerge/>
            <w:tcBorders>
              <w:top w:val="nil"/>
            </w:tcBorders>
          </w:tcPr>
          <w:p w14:paraId="60557284" w14:textId="77777777" w:rsidR="00937A1C" w:rsidRDefault="00937A1C">
            <w:pPr>
              <w:rPr>
                <w:sz w:val="2"/>
                <w:szCs w:val="2"/>
              </w:rPr>
            </w:pPr>
          </w:p>
        </w:tc>
        <w:tc>
          <w:tcPr>
            <w:tcW w:w="1531" w:type="dxa"/>
            <w:tcBorders>
              <w:top w:val="nil"/>
              <w:bottom w:val="nil"/>
            </w:tcBorders>
          </w:tcPr>
          <w:p w14:paraId="491716E2" w14:textId="77777777" w:rsidR="00937A1C" w:rsidRDefault="00937A1C">
            <w:pPr>
              <w:pStyle w:val="TableParagraph"/>
              <w:rPr>
                <w:rFonts w:ascii="Times New Roman"/>
                <w:sz w:val="18"/>
              </w:rPr>
            </w:pPr>
          </w:p>
        </w:tc>
      </w:tr>
      <w:tr w:rsidR="00937A1C" w14:paraId="151E35EF" w14:textId="77777777">
        <w:trPr>
          <w:trHeight w:val="220"/>
        </w:trPr>
        <w:tc>
          <w:tcPr>
            <w:tcW w:w="1975" w:type="dxa"/>
            <w:tcBorders>
              <w:top w:val="nil"/>
              <w:bottom w:val="nil"/>
            </w:tcBorders>
          </w:tcPr>
          <w:p w14:paraId="40CBE614" w14:textId="77777777" w:rsidR="00937A1C" w:rsidRDefault="00937A1C">
            <w:pPr>
              <w:pStyle w:val="TableParagraph"/>
              <w:rPr>
                <w:rFonts w:ascii="Times New Roman"/>
                <w:sz w:val="14"/>
              </w:rPr>
            </w:pPr>
          </w:p>
        </w:tc>
        <w:tc>
          <w:tcPr>
            <w:tcW w:w="3871" w:type="dxa"/>
            <w:tcBorders>
              <w:top w:val="nil"/>
              <w:bottom w:val="nil"/>
            </w:tcBorders>
          </w:tcPr>
          <w:p w14:paraId="69466C92" w14:textId="77777777" w:rsidR="00937A1C" w:rsidRDefault="009D3F35">
            <w:pPr>
              <w:pStyle w:val="TableParagraph"/>
              <w:spacing w:line="200" w:lineRule="exact"/>
              <w:ind w:left="115"/>
              <w:rPr>
                <w:sz w:val="20"/>
              </w:rPr>
            </w:pPr>
            <w:r>
              <w:rPr>
                <w:sz w:val="20"/>
              </w:rPr>
              <w:t>under this coverage do not increase and</w:t>
            </w:r>
          </w:p>
        </w:tc>
        <w:tc>
          <w:tcPr>
            <w:tcW w:w="4142" w:type="dxa"/>
            <w:vMerge/>
            <w:tcBorders>
              <w:top w:val="nil"/>
            </w:tcBorders>
          </w:tcPr>
          <w:p w14:paraId="4DC01F0A" w14:textId="77777777" w:rsidR="00937A1C" w:rsidRDefault="00937A1C">
            <w:pPr>
              <w:rPr>
                <w:sz w:val="2"/>
                <w:szCs w:val="2"/>
              </w:rPr>
            </w:pPr>
          </w:p>
        </w:tc>
        <w:tc>
          <w:tcPr>
            <w:tcW w:w="1531" w:type="dxa"/>
            <w:tcBorders>
              <w:top w:val="nil"/>
              <w:bottom w:val="nil"/>
            </w:tcBorders>
          </w:tcPr>
          <w:p w14:paraId="5E73A217" w14:textId="77777777" w:rsidR="00937A1C" w:rsidRDefault="00937A1C">
            <w:pPr>
              <w:pStyle w:val="TableParagraph"/>
              <w:rPr>
                <w:rFonts w:ascii="Times New Roman"/>
                <w:sz w:val="14"/>
              </w:rPr>
            </w:pPr>
          </w:p>
        </w:tc>
      </w:tr>
      <w:tr w:rsidR="00937A1C" w14:paraId="1A30EBA6" w14:textId="77777777">
        <w:trPr>
          <w:trHeight w:val="220"/>
        </w:trPr>
        <w:tc>
          <w:tcPr>
            <w:tcW w:w="1975" w:type="dxa"/>
            <w:tcBorders>
              <w:top w:val="nil"/>
              <w:bottom w:val="nil"/>
            </w:tcBorders>
          </w:tcPr>
          <w:p w14:paraId="4307C2AD" w14:textId="77777777" w:rsidR="00937A1C" w:rsidRDefault="00937A1C">
            <w:pPr>
              <w:pStyle w:val="TableParagraph"/>
              <w:rPr>
                <w:rFonts w:ascii="Times New Roman"/>
                <w:sz w:val="14"/>
              </w:rPr>
            </w:pPr>
          </w:p>
        </w:tc>
        <w:tc>
          <w:tcPr>
            <w:tcW w:w="3871" w:type="dxa"/>
            <w:tcBorders>
              <w:top w:val="nil"/>
              <w:bottom w:val="nil"/>
            </w:tcBorders>
          </w:tcPr>
          <w:p w14:paraId="1BC4512C" w14:textId="77777777" w:rsidR="00937A1C" w:rsidRDefault="009D3F35">
            <w:pPr>
              <w:pStyle w:val="TableParagraph"/>
              <w:spacing w:line="200" w:lineRule="exact"/>
              <w:ind w:left="115"/>
              <w:rPr>
                <w:sz w:val="20"/>
              </w:rPr>
            </w:pPr>
            <w:r>
              <w:rPr>
                <w:sz w:val="20"/>
              </w:rPr>
              <w:t>are not in addition to the applicable limit</w:t>
            </w:r>
          </w:p>
        </w:tc>
        <w:tc>
          <w:tcPr>
            <w:tcW w:w="4142" w:type="dxa"/>
            <w:vMerge/>
            <w:tcBorders>
              <w:top w:val="nil"/>
            </w:tcBorders>
          </w:tcPr>
          <w:p w14:paraId="556AD528" w14:textId="77777777" w:rsidR="00937A1C" w:rsidRDefault="00937A1C">
            <w:pPr>
              <w:rPr>
                <w:sz w:val="2"/>
                <w:szCs w:val="2"/>
              </w:rPr>
            </w:pPr>
          </w:p>
        </w:tc>
        <w:tc>
          <w:tcPr>
            <w:tcW w:w="1531" w:type="dxa"/>
            <w:tcBorders>
              <w:top w:val="nil"/>
              <w:bottom w:val="nil"/>
            </w:tcBorders>
          </w:tcPr>
          <w:p w14:paraId="7E804701" w14:textId="77777777" w:rsidR="00937A1C" w:rsidRDefault="00937A1C">
            <w:pPr>
              <w:pStyle w:val="TableParagraph"/>
              <w:rPr>
                <w:rFonts w:ascii="Times New Roman"/>
                <w:sz w:val="14"/>
              </w:rPr>
            </w:pPr>
          </w:p>
        </w:tc>
      </w:tr>
      <w:tr w:rsidR="00937A1C" w14:paraId="38116EA3" w14:textId="77777777">
        <w:trPr>
          <w:trHeight w:val="1131"/>
        </w:trPr>
        <w:tc>
          <w:tcPr>
            <w:tcW w:w="1975" w:type="dxa"/>
            <w:tcBorders>
              <w:top w:val="nil"/>
            </w:tcBorders>
          </w:tcPr>
          <w:p w14:paraId="61CD0390" w14:textId="77777777" w:rsidR="00937A1C" w:rsidRDefault="00937A1C">
            <w:pPr>
              <w:pStyle w:val="TableParagraph"/>
              <w:rPr>
                <w:rFonts w:ascii="Times New Roman"/>
                <w:sz w:val="18"/>
              </w:rPr>
            </w:pPr>
          </w:p>
        </w:tc>
        <w:tc>
          <w:tcPr>
            <w:tcW w:w="3871" w:type="dxa"/>
            <w:tcBorders>
              <w:top w:val="nil"/>
            </w:tcBorders>
          </w:tcPr>
          <w:p w14:paraId="110E975D" w14:textId="77777777" w:rsidR="00937A1C" w:rsidRDefault="009D3F35">
            <w:pPr>
              <w:pStyle w:val="TableParagraph"/>
              <w:spacing w:line="222" w:lineRule="exact"/>
              <w:ind w:left="115"/>
              <w:rPr>
                <w:sz w:val="20"/>
              </w:rPr>
            </w:pPr>
            <w:r>
              <w:rPr>
                <w:sz w:val="20"/>
              </w:rPr>
              <w:t>of liability.</w:t>
            </w:r>
          </w:p>
        </w:tc>
        <w:tc>
          <w:tcPr>
            <w:tcW w:w="4142" w:type="dxa"/>
            <w:vMerge/>
            <w:tcBorders>
              <w:top w:val="nil"/>
            </w:tcBorders>
          </w:tcPr>
          <w:p w14:paraId="77D17B69" w14:textId="77777777" w:rsidR="00937A1C" w:rsidRDefault="00937A1C">
            <w:pPr>
              <w:rPr>
                <w:sz w:val="2"/>
                <w:szCs w:val="2"/>
              </w:rPr>
            </w:pPr>
          </w:p>
        </w:tc>
        <w:tc>
          <w:tcPr>
            <w:tcW w:w="1531" w:type="dxa"/>
            <w:tcBorders>
              <w:top w:val="nil"/>
            </w:tcBorders>
          </w:tcPr>
          <w:p w14:paraId="3A7866ED" w14:textId="77777777" w:rsidR="00937A1C" w:rsidRDefault="00937A1C">
            <w:pPr>
              <w:pStyle w:val="TableParagraph"/>
              <w:rPr>
                <w:rFonts w:ascii="Times New Roman"/>
                <w:sz w:val="18"/>
              </w:rPr>
            </w:pPr>
          </w:p>
        </w:tc>
      </w:tr>
    </w:tbl>
    <w:p w14:paraId="0FCE2335" w14:textId="77777777" w:rsidR="00937A1C" w:rsidRDefault="00937A1C">
      <w:pPr>
        <w:rPr>
          <w:rFonts w:ascii="Times New Roman"/>
          <w:sz w:val="18"/>
        </w:rPr>
        <w:sectPr w:rsidR="00937A1C">
          <w:headerReference w:type="default" r:id="rId39"/>
          <w:footerReference w:type="default" r:id="rId40"/>
          <w:pgSz w:w="12240" w:h="15840"/>
          <w:pgMar w:top="0" w:right="180" w:bottom="680" w:left="60" w:header="0" w:footer="498" w:gutter="0"/>
          <w:cols w:space="720"/>
        </w:sectPr>
      </w:pPr>
    </w:p>
    <w:p w14:paraId="7229605F" w14:textId="77777777" w:rsidR="00937A1C" w:rsidRDefault="00937A1C">
      <w:pPr>
        <w:pStyle w:val="BodyText"/>
        <w:spacing w:before="2"/>
        <w:rPr>
          <w:b/>
          <w:sz w:val="1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871"/>
        <w:gridCol w:w="4142"/>
        <w:gridCol w:w="1531"/>
      </w:tblGrid>
      <w:tr w:rsidR="00937A1C" w14:paraId="49E16953" w14:textId="77777777">
        <w:trPr>
          <w:trHeight w:val="429"/>
        </w:trPr>
        <w:tc>
          <w:tcPr>
            <w:tcW w:w="1975" w:type="dxa"/>
            <w:shd w:val="clear" w:color="auto" w:fill="D9D9D9"/>
          </w:tcPr>
          <w:p w14:paraId="38631E97" w14:textId="77777777" w:rsidR="00937A1C" w:rsidRDefault="009D3F35">
            <w:pPr>
              <w:pStyle w:val="TableParagraph"/>
              <w:spacing w:before="47"/>
              <w:ind w:left="530"/>
              <w:rPr>
                <w:b/>
                <w:sz w:val="20"/>
              </w:rPr>
            </w:pPr>
            <w:r>
              <w:rPr>
                <w:b/>
                <w:sz w:val="20"/>
              </w:rPr>
              <w:t>Coverage</w:t>
            </w:r>
          </w:p>
        </w:tc>
        <w:tc>
          <w:tcPr>
            <w:tcW w:w="3871" w:type="dxa"/>
            <w:shd w:val="clear" w:color="auto" w:fill="D9D9D9"/>
          </w:tcPr>
          <w:p w14:paraId="4D9946EB" w14:textId="77777777" w:rsidR="00937A1C" w:rsidRDefault="009D3F35">
            <w:pPr>
              <w:pStyle w:val="TableParagraph"/>
              <w:spacing w:before="47"/>
              <w:ind w:left="1435" w:right="1428"/>
              <w:jc w:val="center"/>
              <w:rPr>
                <w:b/>
                <w:sz w:val="20"/>
              </w:rPr>
            </w:pPr>
            <w:r>
              <w:rPr>
                <w:b/>
                <w:sz w:val="20"/>
              </w:rPr>
              <w:t>2018-2019</w:t>
            </w:r>
          </w:p>
        </w:tc>
        <w:tc>
          <w:tcPr>
            <w:tcW w:w="4142" w:type="dxa"/>
            <w:shd w:val="clear" w:color="auto" w:fill="D9D9D9"/>
          </w:tcPr>
          <w:p w14:paraId="0C428AD4" w14:textId="77777777" w:rsidR="00937A1C" w:rsidRDefault="009D3F35">
            <w:pPr>
              <w:pStyle w:val="TableParagraph"/>
              <w:spacing w:before="47"/>
              <w:ind w:left="799"/>
              <w:rPr>
                <w:b/>
                <w:sz w:val="20"/>
              </w:rPr>
            </w:pPr>
            <w:r>
              <w:rPr>
                <w:b/>
                <w:sz w:val="20"/>
              </w:rPr>
              <w:t>2019-2020 Bound Changes</w:t>
            </w:r>
          </w:p>
        </w:tc>
        <w:tc>
          <w:tcPr>
            <w:tcW w:w="1531" w:type="dxa"/>
            <w:shd w:val="clear" w:color="auto" w:fill="D9D9D9"/>
          </w:tcPr>
          <w:p w14:paraId="6FD4983E" w14:textId="77777777" w:rsidR="00937A1C" w:rsidRDefault="009D3F35">
            <w:pPr>
              <w:pStyle w:val="TableParagraph"/>
              <w:spacing w:before="47"/>
              <w:ind w:left="123" w:right="117"/>
              <w:jc w:val="center"/>
              <w:rPr>
                <w:b/>
                <w:sz w:val="20"/>
              </w:rPr>
            </w:pPr>
            <w:r>
              <w:rPr>
                <w:b/>
                <w:sz w:val="20"/>
              </w:rPr>
              <w:t>Status</w:t>
            </w:r>
          </w:p>
        </w:tc>
      </w:tr>
      <w:tr w:rsidR="00937A1C" w14:paraId="3A2A4A16" w14:textId="77777777">
        <w:trPr>
          <w:trHeight w:val="5509"/>
        </w:trPr>
        <w:tc>
          <w:tcPr>
            <w:tcW w:w="1975" w:type="dxa"/>
            <w:vMerge w:val="restart"/>
          </w:tcPr>
          <w:p w14:paraId="67927715" w14:textId="77777777" w:rsidR="00937A1C" w:rsidRDefault="00937A1C">
            <w:pPr>
              <w:pStyle w:val="TableParagraph"/>
              <w:rPr>
                <w:b/>
              </w:rPr>
            </w:pPr>
          </w:p>
          <w:p w14:paraId="78EF49FA" w14:textId="77777777" w:rsidR="00937A1C" w:rsidRDefault="00937A1C">
            <w:pPr>
              <w:pStyle w:val="TableParagraph"/>
              <w:rPr>
                <w:b/>
              </w:rPr>
            </w:pPr>
          </w:p>
          <w:p w14:paraId="0EF5E480" w14:textId="77777777" w:rsidR="00937A1C" w:rsidRDefault="00937A1C">
            <w:pPr>
              <w:pStyle w:val="TableParagraph"/>
              <w:rPr>
                <w:b/>
              </w:rPr>
            </w:pPr>
          </w:p>
          <w:p w14:paraId="0A4BAC8A" w14:textId="77777777" w:rsidR="00937A1C" w:rsidRDefault="00937A1C">
            <w:pPr>
              <w:pStyle w:val="TableParagraph"/>
              <w:rPr>
                <w:b/>
              </w:rPr>
            </w:pPr>
          </w:p>
          <w:p w14:paraId="1426D9CA" w14:textId="77777777" w:rsidR="00937A1C" w:rsidRDefault="00937A1C">
            <w:pPr>
              <w:pStyle w:val="TableParagraph"/>
              <w:rPr>
                <w:b/>
              </w:rPr>
            </w:pPr>
          </w:p>
          <w:p w14:paraId="317DE1F1" w14:textId="77777777" w:rsidR="00937A1C" w:rsidRDefault="00937A1C">
            <w:pPr>
              <w:pStyle w:val="TableParagraph"/>
              <w:rPr>
                <w:b/>
              </w:rPr>
            </w:pPr>
          </w:p>
          <w:p w14:paraId="45519FEF" w14:textId="77777777" w:rsidR="00937A1C" w:rsidRDefault="00937A1C">
            <w:pPr>
              <w:pStyle w:val="TableParagraph"/>
              <w:rPr>
                <w:b/>
              </w:rPr>
            </w:pPr>
          </w:p>
          <w:p w14:paraId="6771754E" w14:textId="77777777" w:rsidR="00937A1C" w:rsidRDefault="00937A1C">
            <w:pPr>
              <w:pStyle w:val="TableParagraph"/>
              <w:rPr>
                <w:b/>
              </w:rPr>
            </w:pPr>
          </w:p>
          <w:p w14:paraId="06AE173E" w14:textId="77777777" w:rsidR="00937A1C" w:rsidRDefault="00937A1C">
            <w:pPr>
              <w:pStyle w:val="TableParagraph"/>
              <w:rPr>
                <w:b/>
              </w:rPr>
            </w:pPr>
          </w:p>
          <w:p w14:paraId="5FBE5A32" w14:textId="77777777" w:rsidR="00937A1C" w:rsidRDefault="00937A1C">
            <w:pPr>
              <w:pStyle w:val="TableParagraph"/>
              <w:rPr>
                <w:b/>
              </w:rPr>
            </w:pPr>
          </w:p>
          <w:p w14:paraId="2497249B" w14:textId="77777777" w:rsidR="00937A1C" w:rsidRDefault="00937A1C">
            <w:pPr>
              <w:pStyle w:val="TableParagraph"/>
              <w:rPr>
                <w:b/>
              </w:rPr>
            </w:pPr>
          </w:p>
          <w:p w14:paraId="55640C20" w14:textId="77777777" w:rsidR="00937A1C" w:rsidRDefault="00937A1C">
            <w:pPr>
              <w:pStyle w:val="TableParagraph"/>
              <w:rPr>
                <w:b/>
              </w:rPr>
            </w:pPr>
          </w:p>
          <w:p w14:paraId="7A31FBD7" w14:textId="77777777" w:rsidR="00937A1C" w:rsidRDefault="00937A1C">
            <w:pPr>
              <w:pStyle w:val="TableParagraph"/>
              <w:rPr>
                <w:b/>
              </w:rPr>
            </w:pPr>
          </w:p>
          <w:p w14:paraId="6A976D99" w14:textId="77777777" w:rsidR="00937A1C" w:rsidRDefault="00937A1C">
            <w:pPr>
              <w:pStyle w:val="TableParagraph"/>
              <w:rPr>
                <w:b/>
              </w:rPr>
            </w:pPr>
          </w:p>
          <w:p w14:paraId="4E548895" w14:textId="77777777" w:rsidR="00937A1C" w:rsidRDefault="00937A1C">
            <w:pPr>
              <w:pStyle w:val="TableParagraph"/>
              <w:spacing w:before="4"/>
              <w:rPr>
                <w:b/>
                <w:sz w:val="32"/>
              </w:rPr>
            </w:pPr>
          </w:p>
          <w:p w14:paraId="1C089B97" w14:textId="77777777" w:rsidR="00937A1C" w:rsidRDefault="009D3F35">
            <w:pPr>
              <w:pStyle w:val="TableParagraph"/>
              <w:ind w:left="114" w:right="715"/>
              <w:jc w:val="both"/>
              <w:rPr>
                <w:sz w:val="20"/>
              </w:rPr>
            </w:pPr>
            <w:r>
              <w:rPr>
                <w:w w:val="95"/>
                <w:sz w:val="20"/>
              </w:rPr>
              <w:t xml:space="preserve">SSCoverage </w:t>
            </w:r>
            <w:r>
              <w:rPr>
                <w:sz w:val="20"/>
              </w:rPr>
              <w:t>Provisions: - Continued</w:t>
            </w:r>
          </w:p>
        </w:tc>
        <w:tc>
          <w:tcPr>
            <w:tcW w:w="3871" w:type="dxa"/>
          </w:tcPr>
          <w:p w14:paraId="1145B312" w14:textId="77777777" w:rsidR="00937A1C" w:rsidRDefault="00937A1C">
            <w:pPr>
              <w:pStyle w:val="TableParagraph"/>
              <w:rPr>
                <w:b/>
              </w:rPr>
            </w:pPr>
          </w:p>
          <w:p w14:paraId="39F36A65" w14:textId="77777777" w:rsidR="00937A1C" w:rsidRDefault="00937A1C">
            <w:pPr>
              <w:pStyle w:val="TableParagraph"/>
              <w:rPr>
                <w:b/>
              </w:rPr>
            </w:pPr>
          </w:p>
          <w:p w14:paraId="4A4568A7" w14:textId="77777777" w:rsidR="00937A1C" w:rsidRDefault="00937A1C">
            <w:pPr>
              <w:pStyle w:val="TableParagraph"/>
              <w:rPr>
                <w:b/>
              </w:rPr>
            </w:pPr>
          </w:p>
          <w:p w14:paraId="63CC9ED7" w14:textId="77777777" w:rsidR="00937A1C" w:rsidRDefault="00937A1C">
            <w:pPr>
              <w:pStyle w:val="TableParagraph"/>
              <w:rPr>
                <w:b/>
              </w:rPr>
            </w:pPr>
          </w:p>
          <w:p w14:paraId="3BF68595" w14:textId="77777777" w:rsidR="00937A1C" w:rsidRDefault="00937A1C">
            <w:pPr>
              <w:pStyle w:val="TableParagraph"/>
              <w:rPr>
                <w:b/>
              </w:rPr>
            </w:pPr>
          </w:p>
          <w:p w14:paraId="7B6F790C" w14:textId="77777777" w:rsidR="00937A1C" w:rsidRDefault="00937A1C">
            <w:pPr>
              <w:pStyle w:val="TableParagraph"/>
              <w:rPr>
                <w:b/>
              </w:rPr>
            </w:pPr>
          </w:p>
          <w:p w14:paraId="7E83ABFB" w14:textId="77777777" w:rsidR="00937A1C" w:rsidRDefault="00937A1C">
            <w:pPr>
              <w:pStyle w:val="TableParagraph"/>
              <w:rPr>
                <w:b/>
              </w:rPr>
            </w:pPr>
          </w:p>
          <w:p w14:paraId="1C69A84F" w14:textId="77777777" w:rsidR="00937A1C" w:rsidRDefault="00937A1C">
            <w:pPr>
              <w:pStyle w:val="TableParagraph"/>
              <w:rPr>
                <w:b/>
              </w:rPr>
            </w:pPr>
          </w:p>
          <w:p w14:paraId="1C6A9660" w14:textId="77777777" w:rsidR="00937A1C" w:rsidRDefault="00937A1C">
            <w:pPr>
              <w:pStyle w:val="TableParagraph"/>
              <w:rPr>
                <w:b/>
              </w:rPr>
            </w:pPr>
          </w:p>
          <w:p w14:paraId="401792C7" w14:textId="77777777" w:rsidR="00937A1C" w:rsidRDefault="00937A1C">
            <w:pPr>
              <w:pStyle w:val="TableParagraph"/>
              <w:spacing w:before="10"/>
              <w:rPr>
                <w:b/>
                <w:sz w:val="26"/>
              </w:rPr>
            </w:pPr>
          </w:p>
          <w:p w14:paraId="6366B515" w14:textId="77777777" w:rsidR="00937A1C" w:rsidRDefault="009D3F35">
            <w:pPr>
              <w:pStyle w:val="TableParagraph"/>
              <w:spacing w:before="1"/>
              <w:ind w:left="98"/>
              <w:rPr>
                <w:i/>
                <w:sz w:val="20"/>
              </w:rPr>
            </w:pPr>
            <w:r>
              <w:rPr>
                <w:i/>
                <w:sz w:val="20"/>
              </w:rPr>
              <w:t>Not Covered</w:t>
            </w:r>
          </w:p>
        </w:tc>
        <w:tc>
          <w:tcPr>
            <w:tcW w:w="4142" w:type="dxa"/>
          </w:tcPr>
          <w:p w14:paraId="763DC9D5" w14:textId="77777777" w:rsidR="00937A1C" w:rsidRDefault="009D3F35">
            <w:pPr>
              <w:pStyle w:val="TableParagraph"/>
              <w:spacing w:before="4" w:line="249" w:lineRule="auto"/>
              <w:ind w:left="115" w:right="100"/>
              <w:jc w:val="both"/>
              <w:rPr>
                <w:sz w:val="20"/>
              </w:rPr>
            </w:pPr>
            <w:r>
              <w:rPr>
                <w:sz w:val="20"/>
              </w:rPr>
              <w:t>Coverage I – Cyber Events: Coverage for third-party claims for bodily injury, property damage or clean-up costs resulting from a pollution condition arising from a cyber event, provided that the claim is first made and reported to the Insurer during the po</w:t>
            </w:r>
            <w:r>
              <w:rPr>
                <w:sz w:val="20"/>
              </w:rPr>
              <w:t>licy period.</w:t>
            </w:r>
          </w:p>
          <w:p w14:paraId="3B74DD1A" w14:textId="77777777" w:rsidR="00937A1C" w:rsidRDefault="00937A1C">
            <w:pPr>
              <w:pStyle w:val="TableParagraph"/>
              <w:spacing w:before="7"/>
              <w:rPr>
                <w:b/>
              </w:rPr>
            </w:pPr>
          </w:p>
          <w:p w14:paraId="0D52F781" w14:textId="77777777" w:rsidR="00937A1C" w:rsidRDefault="009D3F35">
            <w:pPr>
              <w:pStyle w:val="TableParagraph"/>
              <w:ind w:left="115" w:right="147" w:hanging="17"/>
              <w:rPr>
                <w:sz w:val="20"/>
              </w:rPr>
            </w:pPr>
            <w:r>
              <w:rPr>
                <w:sz w:val="20"/>
              </w:rPr>
              <w:t>A Cyber Event is defined as any unauthorized processing of data by an Insured; any breach of laws and infringement of regulations pertaining to the maintenance, or protection of data; and any network security failure in any system or device l</w:t>
            </w:r>
            <w:r>
              <w:rPr>
                <w:sz w:val="20"/>
              </w:rPr>
              <w:t>eased, owned, operated or lost by or which is made available or accessible to the Insured for the purpose of processing data. Insured must take reasonable precautions to prevent or cease any activity which may result in a claim, and take all reasonable ste</w:t>
            </w:r>
            <w:r>
              <w:rPr>
                <w:sz w:val="20"/>
              </w:rPr>
              <w:t>ps to observe and comply with all statutory or local authority laws obligations and requirements.</w:t>
            </w:r>
          </w:p>
        </w:tc>
        <w:tc>
          <w:tcPr>
            <w:tcW w:w="1531" w:type="dxa"/>
          </w:tcPr>
          <w:p w14:paraId="42EDC729" w14:textId="77777777" w:rsidR="00937A1C" w:rsidRDefault="00937A1C">
            <w:pPr>
              <w:pStyle w:val="TableParagraph"/>
              <w:rPr>
                <w:b/>
              </w:rPr>
            </w:pPr>
          </w:p>
          <w:p w14:paraId="36FE4BAF" w14:textId="77777777" w:rsidR="00937A1C" w:rsidRDefault="00937A1C">
            <w:pPr>
              <w:pStyle w:val="TableParagraph"/>
              <w:rPr>
                <w:b/>
              </w:rPr>
            </w:pPr>
          </w:p>
          <w:p w14:paraId="54AA3F9B" w14:textId="77777777" w:rsidR="00937A1C" w:rsidRDefault="00937A1C">
            <w:pPr>
              <w:pStyle w:val="TableParagraph"/>
              <w:rPr>
                <w:b/>
              </w:rPr>
            </w:pPr>
          </w:p>
          <w:p w14:paraId="2256FEA5" w14:textId="77777777" w:rsidR="00937A1C" w:rsidRDefault="00937A1C">
            <w:pPr>
              <w:pStyle w:val="TableParagraph"/>
              <w:rPr>
                <w:b/>
              </w:rPr>
            </w:pPr>
          </w:p>
          <w:p w14:paraId="7E73B18A" w14:textId="77777777" w:rsidR="00937A1C" w:rsidRDefault="00937A1C">
            <w:pPr>
              <w:pStyle w:val="TableParagraph"/>
              <w:rPr>
                <w:b/>
              </w:rPr>
            </w:pPr>
          </w:p>
          <w:p w14:paraId="376F04C7" w14:textId="77777777" w:rsidR="00937A1C" w:rsidRDefault="00937A1C">
            <w:pPr>
              <w:pStyle w:val="TableParagraph"/>
              <w:rPr>
                <w:b/>
              </w:rPr>
            </w:pPr>
          </w:p>
          <w:p w14:paraId="391713B2" w14:textId="77777777" w:rsidR="00937A1C" w:rsidRDefault="00937A1C">
            <w:pPr>
              <w:pStyle w:val="TableParagraph"/>
              <w:rPr>
                <w:b/>
              </w:rPr>
            </w:pPr>
          </w:p>
          <w:p w14:paraId="455B5F7E" w14:textId="77777777" w:rsidR="00937A1C" w:rsidRDefault="00937A1C">
            <w:pPr>
              <w:pStyle w:val="TableParagraph"/>
              <w:rPr>
                <w:b/>
              </w:rPr>
            </w:pPr>
          </w:p>
          <w:p w14:paraId="5D6B37B8" w14:textId="77777777" w:rsidR="00937A1C" w:rsidRDefault="00937A1C">
            <w:pPr>
              <w:pStyle w:val="TableParagraph"/>
              <w:rPr>
                <w:b/>
              </w:rPr>
            </w:pPr>
          </w:p>
          <w:p w14:paraId="75456A9A" w14:textId="77777777" w:rsidR="00937A1C" w:rsidRDefault="00937A1C">
            <w:pPr>
              <w:pStyle w:val="TableParagraph"/>
              <w:spacing w:before="3"/>
              <w:rPr>
                <w:b/>
                <w:sz w:val="31"/>
              </w:rPr>
            </w:pPr>
          </w:p>
          <w:p w14:paraId="03179135" w14:textId="77777777" w:rsidR="00937A1C" w:rsidRDefault="009D3F35">
            <w:pPr>
              <w:pStyle w:val="TableParagraph"/>
              <w:ind w:left="128" w:right="117"/>
              <w:jc w:val="center"/>
              <w:rPr>
                <w:sz w:val="20"/>
              </w:rPr>
            </w:pPr>
            <w:r>
              <w:rPr>
                <w:sz w:val="20"/>
              </w:rPr>
              <w:t>Enhancement</w:t>
            </w:r>
          </w:p>
        </w:tc>
      </w:tr>
      <w:tr w:rsidR="00937A1C" w14:paraId="71C9625B" w14:textId="77777777">
        <w:trPr>
          <w:trHeight w:val="3234"/>
        </w:trPr>
        <w:tc>
          <w:tcPr>
            <w:tcW w:w="1975" w:type="dxa"/>
            <w:vMerge/>
            <w:tcBorders>
              <w:top w:val="nil"/>
            </w:tcBorders>
          </w:tcPr>
          <w:p w14:paraId="036911CE" w14:textId="77777777" w:rsidR="00937A1C" w:rsidRDefault="00937A1C">
            <w:pPr>
              <w:rPr>
                <w:sz w:val="2"/>
                <w:szCs w:val="2"/>
              </w:rPr>
            </w:pPr>
          </w:p>
        </w:tc>
        <w:tc>
          <w:tcPr>
            <w:tcW w:w="3871" w:type="dxa"/>
          </w:tcPr>
          <w:p w14:paraId="70DCADDA" w14:textId="77777777" w:rsidR="00937A1C" w:rsidRDefault="009D3F35">
            <w:pPr>
              <w:pStyle w:val="TableParagraph"/>
              <w:spacing w:before="71"/>
              <w:ind w:left="115" w:right="90" w:firstLine="38"/>
              <w:rPr>
                <w:sz w:val="20"/>
              </w:rPr>
            </w:pPr>
            <w:r>
              <w:rPr>
                <w:sz w:val="20"/>
              </w:rPr>
              <w:t>Coverage for catastrophe management costs (including consulting services, public relations materials, travel expenses, expenses to secure the scene of a pollution condition or indoor environmental condition, psychological counseling, medical costs, funeral</w:t>
            </w:r>
            <w:r>
              <w:rPr>
                <w:sz w:val="20"/>
              </w:rPr>
              <w:t xml:space="preserve"> costs and temporary living expenses) included, provided that the expenses are approved by the Insurer, in writing, or are incurred within seven (7) days of the discovery of a pollution condition or indoor environmental condition.</w:t>
            </w:r>
          </w:p>
        </w:tc>
        <w:tc>
          <w:tcPr>
            <w:tcW w:w="4142" w:type="dxa"/>
          </w:tcPr>
          <w:p w14:paraId="5D066FDE" w14:textId="77777777" w:rsidR="00937A1C" w:rsidRDefault="00937A1C">
            <w:pPr>
              <w:pStyle w:val="TableParagraph"/>
              <w:rPr>
                <w:b/>
              </w:rPr>
            </w:pPr>
          </w:p>
          <w:p w14:paraId="5AFE723C" w14:textId="77777777" w:rsidR="00937A1C" w:rsidRDefault="00937A1C">
            <w:pPr>
              <w:pStyle w:val="TableParagraph"/>
              <w:spacing w:before="3"/>
              <w:rPr>
                <w:b/>
                <w:sz w:val="24"/>
              </w:rPr>
            </w:pPr>
          </w:p>
          <w:p w14:paraId="6E7158C9" w14:textId="77777777" w:rsidR="00937A1C" w:rsidRDefault="009D3F35">
            <w:pPr>
              <w:pStyle w:val="TableParagraph"/>
              <w:ind w:left="115" w:right="150" w:hanging="17"/>
              <w:rPr>
                <w:sz w:val="20"/>
              </w:rPr>
            </w:pPr>
            <w:r>
              <w:rPr>
                <w:sz w:val="20"/>
              </w:rPr>
              <w:t>Coverage for crisis man</w:t>
            </w:r>
            <w:r>
              <w:rPr>
                <w:sz w:val="20"/>
              </w:rPr>
              <w:t>agement response costs (including medical expenses, funeral expenses, psychological counseling, travel expenses temporary living expenses, expenses to secure the scene of a crisis management event) included, provided that the costs have been pre-approved b</w:t>
            </w:r>
            <w:r>
              <w:rPr>
                <w:sz w:val="20"/>
              </w:rPr>
              <w:t>y the insurer and are associated with damages that would be covered by this policy.</w:t>
            </w:r>
          </w:p>
        </w:tc>
        <w:tc>
          <w:tcPr>
            <w:tcW w:w="1531" w:type="dxa"/>
          </w:tcPr>
          <w:p w14:paraId="0D6813EE" w14:textId="77777777" w:rsidR="00937A1C" w:rsidRDefault="00937A1C">
            <w:pPr>
              <w:pStyle w:val="TableParagraph"/>
              <w:rPr>
                <w:b/>
              </w:rPr>
            </w:pPr>
          </w:p>
          <w:p w14:paraId="6CD13D24" w14:textId="77777777" w:rsidR="00937A1C" w:rsidRDefault="00937A1C">
            <w:pPr>
              <w:pStyle w:val="TableParagraph"/>
              <w:rPr>
                <w:b/>
              </w:rPr>
            </w:pPr>
          </w:p>
          <w:p w14:paraId="32238A4F" w14:textId="77777777" w:rsidR="00937A1C" w:rsidRDefault="00937A1C">
            <w:pPr>
              <w:pStyle w:val="TableParagraph"/>
              <w:rPr>
                <w:b/>
              </w:rPr>
            </w:pPr>
          </w:p>
          <w:p w14:paraId="187DD8D6" w14:textId="77777777" w:rsidR="00937A1C" w:rsidRDefault="00937A1C">
            <w:pPr>
              <w:pStyle w:val="TableParagraph"/>
              <w:rPr>
                <w:b/>
              </w:rPr>
            </w:pPr>
          </w:p>
          <w:p w14:paraId="2EF43EF1" w14:textId="77777777" w:rsidR="00937A1C" w:rsidRDefault="00937A1C">
            <w:pPr>
              <w:pStyle w:val="TableParagraph"/>
              <w:rPr>
                <w:b/>
              </w:rPr>
            </w:pPr>
          </w:p>
          <w:p w14:paraId="6B1F7C0A" w14:textId="77777777" w:rsidR="00937A1C" w:rsidRDefault="00937A1C">
            <w:pPr>
              <w:pStyle w:val="TableParagraph"/>
              <w:spacing w:before="4"/>
              <w:rPr>
                <w:b/>
                <w:sz w:val="20"/>
              </w:rPr>
            </w:pPr>
          </w:p>
          <w:p w14:paraId="31E67954" w14:textId="77777777" w:rsidR="00937A1C" w:rsidRDefault="009D3F35">
            <w:pPr>
              <w:pStyle w:val="TableParagraph"/>
              <w:ind w:left="123" w:right="117"/>
              <w:jc w:val="center"/>
              <w:rPr>
                <w:sz w:val="20"/>
              </w:rPr>
            </w:pPr>
            <w:r>
              <w:rPr>
                <w:sz w:val="20"/>
              </w:rPr>
              <w:t>Update</w:t>
            </w:r>
          </w:p>
        </w:tc>
      </w:tr>
      <w:tr w:rsidR="00937A1C" w14:paraId="3C746C43" w14:textId="77777777">
        <w:trPr>
          <w:trHeight w:val="2418"/>
        </w:trPr>
        <w:tc>
          <w:tcPr>
            <w:tcW w:w="1975" w:type="dxa"/>
          </w:tcPr>
          <w:p w14:paraId="55CF2AE7" w14:textId="77777777" w:rsidR="00937A1C" w:rsidRDefault="00937A1C">
            <w:pPr>
              <w:pStyle w:val="TableParagraph"/>
              <w:rPr>
                <w:b/>
              </w:rPr>
            </w:pPr>
          </w:p>
          <w:p w14:paraId="07ADC4DA" w14:textId="77777777" w:rsidR="00937A1C" w:rsidRDefault="00937A1C">
            <w:pPr>
              <w:pStyle w:val="TableParagraph"/>
              <w:rPr>
                <w:b/>
              </w:rPr>
            </w:pPr>
          </w:p>
          <w:p w14:paraId="30658602" w14:textId="77777777" w:rsidR="00937A1C" w:rsidRDefault="00937A1C">
            <w:pPr>
              <w:pStyle w:val="TableParagraph"/>
              <w:rPr>
                <w:b/>
              </w:rPr>
            </w:pPr>
          </w:p>
          <w:p w14:paraId="41D2D803" w14:textId="77777777" w:rsidR="00937A1C" w:rsidRDefault="00937A1C">
            <w:pPr>
              <w:pStyle w:val="TableParagraph"/>
              <w:spacing w:before="10"/>
              <w:rPr>
                <w:b/>
                <w:sz w:val="28"/>
              </w:rPr>
            </w:pPr>
          </w:p>
          <w:p w14:paraId="50B5CA66" w14:textId="77777777" w:rsidR="00937A1C" w:rsidRDefault="009D3F35">
            <w:pPr>
              <w:pStyle w:val="TableParagraph"/>
              <w:ind w:left="114"/>
              <w:rPr>
                <w:sz w:val="20"/>
              </w:rPr>
            </w:pPr>
            <w:r>
              <w:rPr>
                <w:sz w:val="20"/>
              </w:rPr>
              <w:t>Other Insurance</w:t>
            </w:r>
          </w:p>
        </w:tc>
        <w:tc>
          <w:tcPr>
            <w:tcW w:w="3871" w:type="dxa"/>
          </w:tcPr>
          <w:p w14:paraId="692286B1" w14:textId="77777777" w:rsidR="00937A1C" w:rsidRDefault="00937A1C">
            <w:pPr>
              <w:pStyle w:val="TableParagraph"/>
              <w:rPr>
                <w:b/>
              </w:rPr>
            </w:pPr>
          </w:p>
          <w:p w14:paraId="6C9613C2" w14:textId="77777777" w:rsidR="00937A1C" w:rsidRDefault="00937A1C">
            <w:pPr>
              <w:pStyle w:val="TableParagraph"/>
              <w:spacing w:before="9"/>
              <w:rPr>
                <w:b/>
                <w:sz w:val="32"/>
              </w:rPr>
            </w:pPr>
          </w:p>
          <w:p w14:paraId="5480E30D" w14:textId="77777777" w:rsidR="00937A1C" w:rsidRDefault="009D3F35">
            <w:pPr>
              <w:pStyle w:val="TableParagraph"/>
              <w:ind w:left="115" w:right="212"/>
              <w:rPr>
                <w:sz w:val="20"/>
              </w:rPr>
            </w:pPr>
            <w:r>
              <w:rPr>
                <w:sz w:val="20"/>
              </w:rPr>
              <w:t>The insurance afforded by this Policy shall apply in excess of any other valid, collectible insurance, with the exception of policies specifically written to be in excess of this policy.</w:t>
            </w:r>
          </w:p>
        </w:tc>
        <w:tc>
          <w:tcPr>
            <w:tcW w:w="4142" w:type="dxa"/>
          </w:tcPr>
          <w:p w14:paraId="6F934103" w14:textId="77777777" w:rsidR="00937A1C" w:rsidRDefault="009D3F35">
            <w:pPr>
              <w:pStyle w:val="TableParagraph"/>
              <w:spacing w:before="57"/>
              <w:ind w:left="115" w:right="217"/>
              <w:rPr>
                <w:sz w:val="20"/>
              </w:rPr>
            </w:pPr>
            <w:r>
              <w:rPr>
                <w:sz w:val="20"/>
              </w:rPr>
              <w:t>The insurance afforded by this Policy shall apply as primary to any o</w:t>
            </w:r>
            <w:r>
              <w:rPr>
                <w:sz w:val="20"/>
              </w:rPr>
              <w:t>ther valid, collectible insurance, with the exception of the following: policies specifically written to be in excess of this policy, the APIP Property policy, any standalone pollution policy, losses due to or associated with products pollution, any tank f</w:t>
            </w:r>
            <w:r>
              <w:rPr>
                <w:sz w:val="20"/>
              </w:rPr>
              <w:t>und, or any loss arising in whole or in part to microbial matter or legionella pneumophila.</w:t>
            </w:r>
          </w:p>
        </w:tc>
        <w:tc>
          <w:tcPr>
            <w:tcW w:w="1531" w:type="dxa"/>
          </w:tcPr>
          <w:p w14:paraId="7F320161" w14:textId="77777777" w:rsidR="00937A1C" w:rsidRDefault="00937A1C">
            <w:pPr>
              <w:pStyle w:val="TableParagraph"/>
              <w:rPr>
                <w:b/>
              </w:rPr>
            </w:pPr>
          </w:p>
          <w:p w14:paraId="3C6BD8A8" w14:textId="77777777" w:rsidR="00937A1C" w:rsidRDefault="00937A1C">
            <w:pPr>
              <w:pStyle w:val="TableParagraph"/>
              <w:rPr>
                <w:b/>
              </w:rPr>
            </w:pPr>
          </w:p>
          <w:p w14:paraId="10636699" w14:textId="77777777" w:rsidR="00937A1C" w:rsidRDefault="00937A1C">
            <w:pPr>
              <w:pStyle w:val="TableParagraph"/>
              <w:rPr>
                <w:b/>
              </w:rPr>
            </w:pPr>
          </w:p>
          <w:p w14:paraId="5063AC96" w14:textId="77777777" w:rsidR="00937A1C" w:rsidRDefault="00937A1C">
            <w:pPr>
              <w:pStyle w:val="TableParagraph"/>
              <w:spacing w:before="10"/>
              <w:rPr>
                <w:b/>
                <w:sz w:val="28"/>
              </w:rPr>
            </w:pPr>
          </w:p>
          <w:p w14:paraId="1AE0C864" w14:textId="77777777" w:rsidR="00937A1C" w:rsidRDefault="009D3F35">
            <w:pPr>
              <w:pStyle w:val="TableParagraph"/>
              <w:ind w:left="123" w:right="117"/>
              <w:jc w:val="center"/>
              <w:rPr>
                <w:sz w:val="20"/>
              </w:rPr>
            </w:pPr>
            <w:r>
              <w:rPr>
                <w:sz w:val="20"/>
              </w:rPr>
              <w:t>Update</w:t>
            </w:r>
          </w:p>
        </w:tc>
      </w:tr>
    </w:tbl>
    <w:p w14:paraId="596A0833" w14:textId="77777777" w:rsidR="00937A1C" w:rsidRDefault="00937A1C">
      <w:pPr>
        <w:jc w:val="center"/>
        <w:rPr>
          <w:sz w:val="20"/>
        </w:rPr>
        <w:sectPr w:rsidR="00937A1C">
          <w:headerReference w:type="default" r:id="rId41"/>
          <w:footerReference w:type="default" r:id="rId42"/>
          <w:pgSz w:w="12240" w:h="15840"/>
          <w:pgMar w:top="2600" w:right="180" w:bottom="520" w:left="60" w:header="0" w:footer="333" w:gutter="0"/>
          <w:cols w:space="720"/>
        </w:sectPr>
      </w:pPr>
    </w:p>
    <w:p w14:paraId="53C97FC4" w14:textId="77777777" w:rsidR="00937A1C" w:rsidRDefault="00937A1C">
      <w:pPr>
        <w:pStyle w:val="BodyText"/>
        <w:spacing w:before="2"/>
        <w:rPr>
          <w:b/>
          <w:sz w:val="1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871"/>
        <w:gridCol w:w="4142"/>
        <w:gridCol w:w="1531"/>
      </w:tblGrid>
      <w:tr w:rsidR="00937A1C" w14:paraId="274B5B77" w14:textId="77777777">
        <w:trPr>
          <w:trHeight w:val="429"/>
        </w:trPr>
        <w:tc>
          <w:tcPr>
            <w:tcW w:w="1975" w:type="dxa"/>
            <w:shd w:val="clear" w:color="auto" w:fill="D9D9D9"/>
          </w:tcPr>
          <w:p w14:paraId="743769FA" w14:textId="77777777" w:rsidR="00937A1C" w:rsidRDefault="009D3F35">
            <w:pPr>
              <w:pStyle w:val="TableParagraph"/>
              <w:spacing w:before="47"/>
              <w:ind w:left="530"/>
              <w:rPr>
                <w:b/>
                <w:sz w:val="20"/>
              </w:rPr>
            </w:pPr>
            <w:r>
              <w:rPr>
                <w:b/>
                <w:sz w:val="20"/>
              </w:rPr>
              <w:t>Coverage</w:t>
            </w:r>
          </w:p>
        </w:tc>
        <w:tc>
          <w:tcPr>
            <w:tcW w:w="3871" w:type="dxa"/>
            <w:shd w:val="clear" w:color="auto" w:fill="D9D9D9"/>
          </w:tcPr>
          <w:p w14:paraId="0CE98B9E" w14:textId="77777777" w:rsidR="00937A1C" w:rsidRDefault="009D3F35">
            <w:pPr>
              <w:pStyle w:val="TableParagraph"/>
              <w:spacing w:before="47"/>
              <w:ind w:left="1435" w:right="1428"/>
              <w:jc w:val="center"/>
              <w:rPr>
                <w:b/>
                <w:sz w:val="20"/>
              </w:rPr>
            </w:pPr>
            <w:r>
              <w:rPr>
                <w:b/>
                <w:sz w:val="20"/>
              </w:rPr>
              <w:t>2018-2019</w:t>
            </w:r>
          </w:p>
        </w:tc>
        <w:tc>
          <w:tcPr>
            <w:tcW w:w="4142" w:type="dxa"/>
            <w:shd w:val="clear" w:color="auto" w:fill="D9D9D9"/>
          </w:tcPr>
          <w:p w14:paraId="769DE02C" w14:textId="77777777" w:rsidR="00937A1C" w:rsidRDefault="009D3F35">
            <w:pPr>
              <w:pStyle w:val="TableParagraph"/>
              <w:spacing w:before="47"/>
              <w:ind w:left="799"/>
              <w:rPr>
                <w:b/>
                <w:sz w:val="20"/>
              </w:rPr>
            </w:pPr>
            <w:r>
              <w:rPr>
                <w:b/>
                <w:sz w:val="20"/>
              </w:rPr>
              <w:t>2019-2020 Bound Changes</w:t>
            </w:r>
          </w:p>
        </w:tc>
        <w:tc>
          <w:tcPr>
            <w:tcW w:w="1531" w:type="dxa"/>
            <w:shd w:val="clear" w:color="auto" w:fill="D9D9D9"/>
          </w:tcPr>
          <w:p w14:paraId="21ADE588" w14:textId="77777777" w:rsidR="00937A1C" w:rsidRDefault="009D3F35">
            <w:pPr>
              <w:pStyle w:val="TableParagraph"/>
              <w:spacing w:before="47"/>
              <w:ind w:left="458"/>
              <w:rPr>
                <w:b/>
                <w:sz w:val="20"/>
              </w:rPr>
            </w:pPr>
            <w:r>
              <w:rPr>
                <w:b/>
                <w:sz w:val="20"/>
              </w:rPr>
              <w:t>Status</w:t>
            </w:r>
          </w:p>
        </w:tc>
      </w:tr>
      <w:tr w:rsidR="00937A1C" w14:paraId="70A0F1C6" w14:textId="77777777">
        <w:trPr>
          <w:trHeight w:val="4854"/>
        </w:trPr>
        <w:tc>
          <w:tcPr>
            <w:tcW w:w="1975" w:type="dxa"/>
          </w:tcPr>
          <w:p w14:paraId="11009B88" w14:textId="77777777" w:rsidR="00937A1C" w:rsidRDefault="00937A1C">
            <w:pPr>
              <w:pStyle w:val="TableParagraph"/>
              <w:rPr>
                <w:b/>
              </w:rPr>
            </w:pPr>
          </w:p>
          <w:p w14:paraId="5F5B65D4" w14:textId="77777777" w:rsidR="00937A1C" w:rsidRDefault="00937A1C">
            <w:pPr>
              <w:pStyle w:val="TableParagraph"/>
              <w:rPr>
                <w:b/>
              </w:rPr>
            </w:pPr>
          </w:p>
          <w:p w14:paraId="505E6369" w14:textId="77777777" w:rsidR="00937A1C" w:rsidRDefault="00937A1C">
            <w:pPr>
              <w:pStyle w:val="TableParagraph"/>
              <w:rPr>
                <w:b/>
              </w:rPr>
            </w:pPr>
          </w:p>
          <w:p w14:paraId="5018947A" w14:textId="77777777" w:rsidR="00937A1C" w:rsidRDefault="00937A1C">
            <w:pPr>
              <w:pStyle w:val="TableParagraph"/>
              <w:rPr>
                <w:b/>
              </w:rPr>
            </w:pPr>
          </w:p>
          <w:p w14:paraId="5A04E449" w14:textId="77777777" w:rsidR="00937A1C" w:rsidRDefault="00937A1C">
            <w:pPr>
              <w:pStyle w:val="TableParagraph"/>
              <w:rPr>
                <w:b/>
              </w:rPr>
            </w:pPr>
          </w:p>
          <w:p w14:paraId="08B6A7CE" w14:textId="77777777" w:rsidR="00937A1C" w:rsidRDefault="00937A1C">
            <w:pPr>
              <w:pStyle w:val="TableParagraph"/>
              <w:rPr>
                <w:b/>
              </w:rPr>
            </w:pPr>
          </w:p>
          <w:p w14:paraId="625030CC" w14:textId="77777777" w:rsidR="00937A1C" w:rsidRDefault="00937A1C">
            <w:pPr>
              <w:pStyle w:val="TableParagraph"/>
              <w:rPr>
                <w:b/>
              </w:rPr>
            </w:pPr>
          </w:p>
          <w:p w14:paraId="396CED55" w14:textId="77777777" w:rsidR="00937A1C" w:rsidRDefault="00937A1C">
            <w:pPr>
              <w:pStyle w:val="TableParagraph"/>
              <w:spacing w:before="10"/>
              <w:rPr>
                <w:b/>
                <w:sz w:val="26"/>
              </w:rPr>
            </w:pPr>
          </w:p>
          <w:p w14:paraId="22D9ACF3" w14:textId="77777777" w:rsidR="00937A1C" w:rsidRDefault="009D3F35">
            <w:pPr>
              <w:pStyle w:val="TableParagraph"/>
              <w:ind w:left="114" w:right="430"/>
              <w:rPr>
                <w:sz w:val="20"/>
              </w:rPr>
            </w:pPr>
            <w:r>
              <w:rPr>
                <w:sz w:val="20"/>
              </w:rPr>
              <w:t>Non-Owned Locations (Disposal Sites)</w:t>
            </w:r>
          </w:p>
        </w:tc>
        <w:tc>
          <w:tcPr>
            <w:tcW w:w="3871" w:type="dxa"/>
          </w:tcPr>
          <w:p w14:paraId="13CC9C4E" w14:textId="77777777" w:rsidR="00937A1C" w:rsidRDefault="00937A1C">
            <w:pPr>
              <w:pStyle w:val="TableParagraph"/>
              <w:rPr>
                <w:b/>
              </w:rPr>
            </w:pPr>
          </w:p>
          <w:p w14:paraId="2B950E64" w14:textId="77777777" w:rsidR="00937A1C" w:rsidRDefault="00937A1C">
            <w:pPr>
              <w:pStyle w:val="TableParagraph"/>
              <w:rPr>
                <w:b/>
              </w:rPr>
            </w:pPr>
          </w:p>
          <w:p w14:paraId="1055D2B2" w14:textId="77777777" w:rsidR="00937A1C" w:rsidRDefault="00937A1C">
            <w:pPr>
              <w:pStyle w:val="TableParagraph"/>
              <w:rPr>
                <w:b/>
              </w:rPr>
            </w:pPr>
          </w:p>
          <w:p w14:paraId="4780AB43" w14:textId="77777777" w:rsidR="00937A1C" w:rsidRDefault="00937A1C">
            <w:pPr>
              <w:pStyle w:val="TableParagraph"/>
              <w:rPr>
                <w:b/>
              </w:rPr>
            </w:pPr>
          </w:p>
          <w:p w14:paraId="2E3716D0" w14:textId="77777777" w:rsidR="00937A1C" w:rsidRDefault="009D3F35">
            <w:pPr>
              <w:pStyle w:val="TableParagraph"/>
              <w:spacing w:before="149"/>
              <w:ind w:left="115" w:right="157"/>
              <w:rPr>
                <w:sz w:val="20"/>
              </w:rPr>
            </w:pPr>
            <w:r>
              <w:rPr>
                <w:sz w:val="20"/>
              </w:rPr>
              <w:t>Blanket Coverage included for Non- Owned Disposal Sites. Includes Any properly permitted and licensed non- owned disposal sites that has not been identified by the United States EPA National Priorities List, CERCLIS list or any functional equivalent of tho</w:t>
            </w:r>
            <w:r>
              <w:rPr>
                <w:sz w:val="20"/>
              </w:rPr>
              <w:t>se listings, and is not undergoing voluntary or regulatory required remediation at the time the waste was received for disposal.</w:t>
            </w:r>
          </w:p>
        </w:tc>
        <w:tc>
          <w:tcPr>
            <w:tcW w:w="4142" w:type="dxa"/>
          </w:tcPr>
          <w:p w14:paraId="1272EB81" w14:textId="77777777" w:rsidR="00937A1C" w:rsidRDefault="009D3F35">
            <w:pPr>
              <w:pStyle w:val="TableParagraph"/>
              <w:spacing w:before="153" w:line="249" w:lineRule="auto"/>
              <w:ind w:left="98" w:right="102"/>
              <w:jc w:val="both"/>
              <w:rPr>
                <w:sz w:val="20"/>
              </w:rPr>
            </w:pPr>
            <w:r>
              <w:rPr>
                <w:sz w:val="20"/>
              </w:rPr>
              <w:t>Blanket Coverage included for Non-Owned Locations. Includes any transfer, storage, treatment or disposal facilities which are u</w:t>
            </w:r>
            <w:r>
              <w:rPr>
                <w:sz w:val="20"/>
              </w:rPr>
              <w:t>sed by the Insured, but not owned or operated by the Insured, provided that:</w:t>
            </w:r>
          </w:p>
          <w:p w14:paraId="5DC16158" w14:textId="77777777" w:rsidR="00937A1C" w:rsidRDefault="009D3F35">
            <w:pPr>
              <w:pStyle w:val="TableParagraph"/>
              <w:numPr>
                <w:ilvl w:val="0"/>
                <w:numId w:val="12"/>
              </w:numPr>
              <w:tabs>
                <w:tab w:val="left" w:pos="476"/>
              </w:tabs>
              <w:spacing w:line="249" w:lineRule="auto"/>
              <w:ind w:right="104" w:hanging="360"/>
              <w:jc w:val="both"/>
              <w:rPr>
                <w:sz w:val="20"/>
              </w:rPr>
            </w:pPr>
            <w:r>
              <w:rPr>
                <w:sz w:val="20"/>
              </w:rPr>
              <w:t>The waste materials are generated from the Insured’s own site, transportation,</w:t>
            </w:r>
            <w:r>
              <w:rPr>
                <w:spacing w:val="-26"/>
                <w:sz w:val="20"/>
              </w:rPr>
              <w:t xml:space="preserve"> </w:t>
            </w:r>
            <w:r>
              <w:rPr>
                <w:sz w:val="20"/>
              </w:rPr>
              <w:t>or covered</w:t>
            </w:r>
            <w:r>
              <w:rPr>
                <w:spacing w:val="1"/>
                <w:sz w:val="20"/>
              </w:rPr>
              <w:t xml:space="preserve"> </w:t>
            </w:r>
            <w:r>
              <w:rPr>
                <w:sz w:val="20"/>
              </w:rPr>
              <w:t>operations;</w:t>
            </w:r>
          </w:p>
          <w:p w14:paraId="5EC0509F" w14:textId="77777777" w:rsidR="00937A1C" w:rsidRDefault="009D3F35">
            <w:pPr>
              <w:pStyle w:val="TableParagraph"/>
              <w:numPr>
                <w:ilvl w:val="0"/>
                <w:numId w:val="12"/>
              </w:numPr>
              <w:tabs>
                <w:tab w:val="left" w:pos="476"/>
              </w:tabs>
              <w:spacing w:line="232" w:lineRule="exact"/>
              <w:jc w:val="both"/>
              <w:rPr>
                <w:sz w:val="20"/>
              </w:rPr>
            </w:pPr>
            <w:r>
              <w:rPr>
                <w:sz w:val="20"/>
              </w:rPr>
              <w:t>The transfer, storage, treatment</w:t>
            </w:r>
            <w:r>
              <w:rPr>
                <w:spacing w:val="45"/>
                <w:sz w:val="20"/>
              </w:rPr>
              <w:t xml:space="preserve"> </w:t>
            </w:r>
            <w:r>
              <w:rPr>
                <w:sz w:val="20"/>
              </w:rPr>
              <w:t>or</w:t>
            </w:r>
          </w:p>
          <w:p w14:paraId="12E1D3EF" w14:textId="77777777" w:rsidR="00937A1C" w:rsidRDefault="009D3F35">
            <w:pPr>
              <w:pStyle w:val="TableParagraph"/>
              <w:spacing w:line="249" w:lineRule="auto"/>
              <w:ind w:left="475" w:right="102"/>
              <w:jc w:val="both"/>
              <w:rPr>
                <w:sz w:val="20"/>
              </w:rPr>
            </w:pPr>
            <w:r>
              <w:rPr>
                <w:sz w:val="20"/>
              </w:rPr>
              <w:t>disposal facility is properly licensed an</w:t>
            </w:r>
            <w:r>
              <w:rPr>
                <w:sz w:val="20"/>
              </w:rPr>
              <w:t>d permitted to accept and dispose of such waste</w:t>
            </w:r>
            <w:r>
              <w:rPr>
                <w:spacing w:val="-15"/>
                <w:sz w:val="20"/>
              </w:rPr>
              <w:t xml:space="preserve"> </w:t>
            </w:r>
            <w:r>
              <w:rPr>
                <w:sz w:val="20"/>
              </w:rPr>
              <w:t>and</w:t>
            </w:r>
            <w:r>
              <w:rPr>
                <w:spacing w:val="-14"/>
                <w:sz w:val="20"/>
              </w:rPr>
              <w:t xml:space="preserve"> </w:t>
            </w:r>
            <w:r>
              <w:rPr>
                <w:sz w:val="20"/>
              </w:rPr>
              <w:t>has</w:t>
            </w:r>
            <w:r>
              <w:rPr>
                <w:spacing w:val="-13"/>
                <w:sz w:val="20"/>
              </w:rPr>
              <w:t xml:space="preserve"> </w:t>
            </w:r>
            <w:r>
              <w:rPr>
                <w:sz w:val="20"/>
              </w:rPr>
              <w:t>not</w:t>
            </w:r>
            <w:r>
              <w:rPr>
                <w:spacing w:val="-14"/>
                <w:sz w:val="20"/>
              </w:rPr>
              <w:t xml:space="preserve"> </w:t>
            </w:r>
            <w:r>
              <w:rPr>
                <w:sz w:val="20"/>
              </w:rPr>
              <w:t>filed</w:t>
            </w:r>
            <w:r>
              <w:rPr>
                <w:spacing w:val="-14"/>
                <w:sz w:val="20"/>
              </w:rPr>
              <w:t xml:space="preserve"> </w:t>
            </w:r>
            <w:r>
              <w:rPr>
                <w:sz w:val="20"/>
              </w:rPr>
              <w:t>for</w:t>
            </w:r>
            <w:r>
              <w:rPr>
                <w:spacing w:val="-13"/>
                <w:sz w:val="20"/>
              </w:rPr>
              <w:t xml:space="preserve"> </w:t>
            </w:r>
            <w:r>
              <w:rPr>
                <w:sz w:val="20"/>
              </w:rPr>
              <w:t>bankruptcy</w:t>
            </w:r>
            <w:r>
              <w:rPr>
                <w:spacing w:val="-18"/>
                <w:sz w:val="20"/>
              </w:rPr>
              <w:t xml:space="preserve"> </w:t>
            </w:r>
            <w:r>
              <w:rPr>
                <w:sz w:val="20"/>
              </w:rPr>
              <w:t>as of the date of the transfer, storage, treatment or disposal of such</w:t>
            </w:r>
            <w:r>
              <w:rPr>
                <w:spacing w:val="-8"/>
                <w:sz w:val="20"/>
              </w:rPr>
              <w:t xml:space="preserve"> </w:t>
            </w:r>
            <w:r>
              <w:rPr>
                <w:sz w:val="20"/>
              </w:rPr>
              <w:t>waste;</w:t>
            </w:r>
          </w:p>
          <w:p w14:paraId="7C8C2813" w14:textId="77777777" w:rsidR="00937A1C" w:rsidRDefault="009D3F35">
            <w:pPr>
              <w:pStyle w:val="TableParagraph"/>
              <w:numPr>
                <w:ilvl w:val="0"/>
                <w:numId w:val="12"/>
              </w:numPr>
              <w:tabs>
                <w:tab w:val="left" w:pos="476"/>
              </w:tabs>
              <w:spacing w:line="249" w:lineRule="auto"/>
              <w:ind w:right="103" w:hanging="360"/>
              <w:jc w:val="both"/>
              <w:rPr>
                <w:sz w:val="20"/>
              </w:rPr>
            </w:pPr>
            <w:r>
              <w:rPr>
                <w:sz w:val="20"/>
              </w:rPr>
              <w:t>The transfer, storage, treatment or disposal facility is not listed or proposed to be listed on the Federal National Priorities List, or any equivalent state or local list as of policy</w:t>
            </w:r>
            <w:r>
              <w:rPr>
                <w:spacing w:val="-4"/>
                <w:sz w:val="20"/>
              </w:rPr>
              <w:t xml:space="preserve"> </w:t>
            </w:r>
            <w:r>
              <w:rPr>
                <w:sz w:val="20"/>
              </w:rPr>
              <w:t>inception.</w:t>
            </w:r>
          </w:p>
        </w:tc>
        <w:tc>
          <w:tcPr>
            <w:tcW w:w="1531" w:type="dxa"/>
          </w:tcPr>
          <w:p w14:paraId="27EA6035" w14:textId="77777777" w:rsidR="00937A1C" w:rsidRDefault="00937A1C">
            <w:pPr>
              <w:pStyle w:val="TableParagraph"/>
              <w:rPr>
                <w:b/>
              </w:rPr>
            </w:pPr>
          </w:p>
          <w:p w14:paraId="65799C1B" w14:textId="77777777" w:rsidR="00937A1C" w:rsidRDefault="00937A1C">
            <w:pPr>
              <w:pStyle w:val="TableParagraph"/>
              <w:rPr>
                <w:b/>
              </w:rPr>
            </w:pPr>
          </w:p>
          <w:p w14:paraId="0566A342" w14:textId="77777777" w:rsidR="00937A1C" w:rsidRDefault="00937A1C">
            <w:pPr>
              <w:pStyle w:val="TableParagraph"/>
              <w:rPr>
                <w:b/>
              </w:rPr>
            </w:pPr>
          </w:p>
          <w:p w14:paraId="4D91E096" w14:textId="77777777" w:rsidR="00937A1C" w:rsidRDefault="00937A1C">
            <w:pPr>
              <w:pStyle w:val="TableParagraph"/>
              <w:rPr>
                <w:b/>
              </w:rPr>
            </w:pPr>
          </w:p>
          <w:p w14:paraId="7061AA83" w14:textId="77777777" w:rsidR="00937A1C" w:rsidRDefault="00937A1C">
            <w:pPr>
              <w:pStyle w:val="TableParagraph"/>
              <w:rPr>
                <w:b/>
              </w:rPr>
            </w:pPr>
          </w:p>
          <w:p w14:paraId="6DD7637D" w14:textId="77777777" w:rsidR="00937A1C" w:rsidRDefault="00937A1C">
            <w:pPr>
              <w:pStyle w:val="TableParagraph"/>
              <w:rPr>
                <w:b/>
              </w:rPr>
            </w:pPr>
          </w:p>
          <w:p w14:paraId="7B10B502" w14:textId="77777777" w:rsidR="00937A1C" w:rsidRDefault="00937A1C">
            <w:pPr>
              <w:pStyle w:val="TableParagraph"/>
              <w:rPr>
                <w:b/>
              </w:rPr>
            </w:pPr>
          </w:p>
          <w:p w14:paraId="4AFCFEA5" w14:textId="77777777" w:rsidR="00937A1C" w:rsidRDefault="00937A1C">
            <w:pPr>
              <w:pStyle w:val="TableParagraph"/>
              <w:rPr>
                <w:b/>
              </w:rPr>
            </w:pPr>
          </w:p>
          <w:p w14:paraId="66C1CF97" w14:textId="77777777" w:rsidR="00937A1C" w:rsidRDefault="00937A1C">
            <w:pPr>
              <w:pStyle w:val="TableParagraph"/>
              <w:spacing w:before="10"/>
              <w:rPr>
                <w:b/>
                <w:sz w:val="24"/>
              </w:rPr>
            </w:pPr>
          </w:p>
          <w:p w14:paraId="3445B0EB" w14:textId="77777777" w:rsidR="00937A1C" w:rsidRDefault="009D3F35">
            <w:pPr>
              <w:pStyle w:val="TableParagraph"/>
              <w:spacing w:before="1"/>
              <w:ind w:left="442"/>
              <w:rPr>
                <w:sz w:val="20"/>
              </w:rPr>
            </w:pPr>
            <w:r>
              <w:rPr>
                <w:sz w:val="20"/>
              </w:rPr>
              <w:t>Update</w:t>
            </w:r>
          </w:p>
        </w:tc>
      </w:tr>
      <w:tr w:rsidR="00937A1C" w14:paraId="3920BCA8" w14:textId="77777777">
        <w:trPr>
          <w:trHeight w:val="697"/>
        </w:trPr>
        <w:tc>
          <w:tcPr>
            <w:tcW w:w="1975" w:type="dxa"/>
            <w:vMerge w:val="restart"/>
          </w:tcPr>
          <w:p w14:paraId="696820EE" w14:textId="77777777" w:rsidR="00937A1C" w:rsidRDefault="00937A1C">
            <w:pPr>
              <w:pStyle w:val="TableParagraph"/>
              <w:rPr>
                <w:b/>
              </w:rPr>
            </w:pPr>
          </w:p>
          <w:p w14:paraId="5AC428CB" w14:textId="77777777" w:rsidR="00937A1C" w:rsidRDefault="00937A1C">
            <w:pPr>
              <w:pStyle w:val="TableParagraph"/>
              <w:rPr>
                <w:b/>
              </w:rPr>
            </w:pPr>
          </w:p>
          <w:p w14:paraId="325DE7E3" w14:textId="77777777" w:rsidR="00937A1C" w:rsidRDefault="00937A1C">
            <w:pPr>
              <w:pStyle w:val="TableParagraph"/>
              <w:rPr>
                <w:b/>
              </w:rPr>
            </w:pPr>
          </w:p>
          <w:p w14:paraId="5795B7C5" w14:textId="77777777" w:rsidR="00937A1C" w:rsidRDefault="00937A1C">
            <w:pPr>
              <w:pStyle w:val="TableParagraph"/>
              <w:rPr>
                <w:b/>
              </w:rPr>
            </w:pPr>
          </w:p>
          <w:p w14:paraId="25B7E546" w14:textId="77777777" w:rsidR="00937A1C" w:rsidRDefault="00937A1C">
            <w:pPr>
              <w:pStyle w:val="TableParagraph"/>
              <w:rPr>
                <w:b/>
              </w:rPr>
            </w:pPr>
          </w:p>
          <w:p w14:paraId="1AE366B4" w14:textId="77777777" w:rsidR="00937A1C" w:rsidRDefault="00937A1C">
            <w:pPr>
              <w:pStyle w:val="TableParagraph"/>
              <w:rPr>
                <w:b/>
              </w:rPr>
            </w:pPr>
          </w:p>
          <w:p w14:paraId="20E7CAAE" w14:textId="77777777" w:rsidR="00937A1C" w:rsidRDefault="00937A1C">
            <w:pPr>
              <w:pStyle w:val="TableParagraph"/>
              <w:rPr>
                <w:b/>
              </w:rPr>
            </w:pPr>
          </w:p>
          <w:p w14:paraId="77572D08" w14:textId="77777777" w:rsidR="00937A1C" w:rsidRDefault="00937A1C">
            <w:pPr>
              <w:pStyle w:val="TableParagraph"/>
              <w:rPr>
                <w:b/>
              </w:rPr>
            </w:pPr>
          </w:p>
          <w:p w14:paraId="6667721B" w14:textId="77777777" w:rsidR="00937A1C" w:rsidRDefault="00937A1C">
            <w:pPr>
              <w:pStyle w:val="TableParagraph"/>
              <w:rPr>
                <w:b/>
              </w:rPr>
            </w:pPr>
          </w:p>
          <w:p w14:paraId="29916CB9" w14:textId="77777777" w:rsidR="00937A1C" w:rsidRDefault="00937A1C">
            <w:pPr>
              <w:pStyle w:val="TableParagraph"/>
              <w:rPr>
                <w:b/>
              </w:rPr>
            </w:pPr>
          </w:p>
          <w:p w14:paraId="4B04B2CC" w14:textId="77777777" w:rsidR="00937A1C" w:rsidRDefault="00937A1C">
            <w:pPr>
              <w:pStyle w:val="TableParagraph"/>
              <w:rPr>
                <w:b/>
              </w:rPr>
            </w:pPr>
          </w:p>
          <w:p w14:paraId="0E4C21CA" w14:textId="77777777" w:rsidR="00937A1C" w:rsidRDefault="009D3F35">
            <w:pPr>
              <w:pStyle w:val="TableParagraph"/>
              <w:spacing w:before="195"/>
              <w:ind w:left="114"/>
              <w:rPr>
                <w:sz w:val="20"/>
              </w:rPr>
            </w:pPr>
            <w:r>
              <w:rPr>
                <w:sz w:val="20"/>
              </w:rPr>
              <w:t>Exclusions:</w:t>
            </w:r>
          </w:p>
        </w:tc>
        <w:tc>
          <w:tcPr>
            <w:tcW w:w="3871" w:type="dxa"/>
          </w:tcPr>
          <w:p w14:paraId="19B90885" w14:textId="77777777" w:rsidR="00937A1C" w:rsidRDefault="00937A1C">
            <w:pPr>
              <w:pStyle w:val="TableParagraph"/>
              <w:spacing w:before="4"/>
              <w:rPr>
                <w:b/>
                <w:sz w:val="20"/>
              </w:rPr>
            </w:pPr>
          </w:p>
          <w:p w14:paraId="6A888A64" w14:textId="77777777" w:rsidR="00937A1C" w:rsidRDefault="009D3F35">
            <w:pPr>
              <w:pStyle w:val="TableParagraph"/>
              <w:ind w:left="115"/>
              <w:rPr>
                <w:sz w:val="20"/>
              </w:rPr>
            </w:pPr>
            <w:r>
              <w:rPr>
                <w:sz w:val="20"/>
              </w:rPr>
              <w:t>Criminal Fines and Criminal Penalties</w:t>
            </w:r>
          </w:p>
        </w:tc>
        <w:tc>
          <w:tcPr>
            <w:tcW w:w="4142" w:type="dxa"/>
          </w:tcPr>
          <w:p w14:paraId="13320163" w14:textId="77777777" w:rsidR="00937A1C" w:rsidRDefault="00937A1C">
            <w:pPr>
              <w:pStyle w:val="TableParagraph"/>
              <w:spacing w:before="4"/>
              <w:rPr>
                <w:b/>
                <w:sz w:val="20"/>
              </w:rPr>
            </w:pPr>
          </w:p>
          <w:p w14:paraId="006BEB64" w14:textId="77777777" w:rsidR="00937A1C" w:rsidRDefault="009D3F35">
            <w:pPr>
              <w:pStyle w:val="TableParagraph"/>
              <w:ind w:left="115"/>
              <w:rPr>
                <w:sz w:val="20"/>
              </w:rPr>
            </w:pPr>
            <w:r>
              <w:rPr>
                <w:sz w:val="20"/>
              </w:rPr>
              <w:t>Criminal fines, penalties or assessments</w:t>
            </w:r>
          </w:p>
        </w:tc>
        <w:tc>
          <w:tcPr>
            <w:tcW w:w="1531" w:type="dxa"/>
          </w:tcPr>
          <w:p w14:paraId="47320630" w14:textId="77777777" w:rsidR="00937A1C" w:rsidRDefault="00937A1C">
            <w:pPr>
              <w:pStyle w:val="TableParagraph"/>
              <w:spacing w:before="2"/>
              <w:rPr>
                <w:b/>
                <w:sz w:val="20"/>
              </w:rPr>
            </w:pPr>
          </w:p>
          <w:p w14:paraId="65243561" w14:textId="77777777" w:rsidR="00937A1C" w:rsidRDefault="009D3F35">
            <w:pPr>
              <w:pStyle w:val="TableParagraph"/>
              <w:ind w:left="442"/>
              <w:rPr>
                <w:sz w:val="20"/>
              </w:rPr>
            </w:pPr>
            <w:r>
              <w:rPr>
                <w:sz w:val="20"/>
              </w:rPr>
              <w:t>Update</w:t>
            </w:r>
          </w:p>
        </w:tc>
      </w:tr>
      <w:tr w:rsidR="00937A1C" w14:paraId="386F9D0E" w14:textId="77777777">
        <w:trPr>
          <w:trHeight w:val="1446"/>
        </w:trPr>
        <w:tc>
          <w:tcPr>
            <w:tcW w:w="1975" w:type="dxa"/>
            <w:vMerge/>
            <w:tcBorders>
              <w:top w:val="nil"/>
            </w:tcBorders>
          </w:tcPr>
          <w:p w14:paraId="37F23A85" w14:textId="77777777" w:rsidR="00937A1C" w:rsidRDefault="00937A1C">
            <w:pPr>
              <w:rPr>
                <w:sz w:val="2"/>
                <w:szCs w:val="2"/>
              </w:rPr>
            </w:pPr>
          </w:p>
        </w:tc>
        <w:tc>
          <w:tcPr>
            <w:tcW w:w="3871" w:type="dxa"/>
          </w:tcPr>
          <w:p w14:paraId="62BBD0B6" w14:textId="77777777" w:rsidR="00937A1C" w:rsidRDefault="00937A1C">
            <w:pPr>
              <w:pStyle w:val="TableParagraph"/>
              <w:spacing w:before="5"/>
              <w:rPr>
                <w:b/>
                <w:sz w:val="21"/>
              </w:rPr>
            </w:pPr>
          </w:p>
          <w:p w14:paraId="5A42D27F" w14:textId="77777777" w:rsidR="00937A1C" w:rsidRDefault="009D3F35">
            <w:pPr>
              <w:pStyle w:val="TableParagraph"/>
              <w:spacing w:line="249" w:lineRule="auto"/>
              <w:ind w:left="115" w:right="103"/>
              <w:jc w:val="both"/>
              <w:rPr>
                <w:i/>
                <w:sz w:val="20"/>
              </w:rPr>
            </w:pPr>
            <w:r>
              <w:rPr>
                <w:sz w:val="20"/>
              </w:rPr>
              <w:t xml:space="preserve">First Party Property Damage – </w:t>
            </w:r>
            <w:r>
              <w:rPr>
                <w:i/>
                <w:sz w:val="20"/>
              </w:rPr>
              <w:t>Does not apply to remediation costs, emergency response costs, business interruption costs or catastrophe management costs.</w:t>
            </w:r>
          </w:p>
        </w:tc>
        <w:tc>
          <w:tcPr>
            <w:tcW w:w="4142" w:type="dxa"/>
          </w:tcPr>
          <w:p w14:paraId="5092400E" w14:textId="77777777" w:rsidR="00937A1C" w:rsidRDefault="00937A1C">
            <w:pPr>
              <w:pStyle w:val="TableParagraph"/>
              <w:rPr>
                <w:b/>
              </w:rPr>
            </w:pPr>
          </w:p>
          <w:p w14:paraId="15B044D6" w14:textId="77777777" w:rsidR="00937A1C" w:rsidRDefault="00937A1C">
            <w:pPr>
              <w:pStyle w:val="TableParagraph"/>
              <w:spacing w:before="8"/>
              <w:rPr>
                <w:b/>
                <w:sz w:val="30"/>
              </w:rPr>
            </w:pPr>
          </w:p>
          <w:p w14:paraId="264D80DD" w14:textId="77777777" w:rsidR="00937A1C" w:rsidRDefault="009D3F35">
            <w:pPr>
              <w:pStyle w:val="TableParagraph"/>
              <w:ind w:left="115"/>
              <w:rPr>
                <w:i/>
                <w:sz w:val="20"/>
              </w:rPr>
            </w:pPr>
            <w:r>
              <w:rPr>
                <w:i/>
                <w:sz w:val="20"/>
              </w:rPr>
              <w:t>Not Excluded</w:t>
            </w:r>
          </w:p>
        </w:tc>
        <w:tc>
          <w:tcPr>
            <w:tcW w:w="1531" w:type="dxa"/>
          </w:tcPr>
          <w:p w14:paraId="06555DD4" w14:textId="77777777" w:rsidR="00937A1C" w:rsidRDefault="00937A1C">
            <w:pPr>
              <w:pStyle w:val="TableParagraph"/>
              <w:rPr>
                <w:b/>
              </w:rPr>
            </w:pPr>
          </w:p>
          <w:p w14:paraId="13FD42B1" w14:textId="77777777" w:rsidR="00937A1C" w:rsidRDefault="00937A1C">
            <w:pPr>
              <w:pStyle w:val="TableParagraph"/>
              <w:spacing w:before="8"/>
              <w:rPr>
                <w:b/>
                <w:sz w:val="30"/>
              </w:rPr>
            </w:pPr>
          </w:p>
          <w:p w14:paraId="75F44E60" w14:textId="77777777" w:rsidR="00937A1C" w:rsidRDefault="009D3F35">
            <w:pPr>
              <w:pStyle w:val="TableParagraph"/>
              <w:ind w:left="149"/>
              <w:rPr>
                <w:sz w:val="20"/>
              </w:rPr>
            </w:pPr>
            <w:r>
              <w:rPr>
                <w:sz w:val="20"/>
              </w:rPr>
              <w:t>Enhancement</w:t>
            </w:r>
          </w:p>
        </w:tc>
      </w:tr>
      <w:tr w:rsidR="00937A1C" w14:paraId="49882344" w14:textId="77777777">
        <w:trPr>
          <w:trHeight w:val="616"/>
        </w:trPr>
        <w:tc>
          <w:tcPr>
            <w:tcW w:w="1975" w:type="dxa"/>
            <w:vMerge/>
            <w:tcBorders>
              <w:top w:val="nil"/>
            </w:tcBorders>
          </w:tcPr>
          <w:p w14:paraId="2CE8F662" w14:textId="77777777" w:rsidR="00937A1C" w:rsidRDefault="00937A1C">
            <w:pPr>
              <w:rPr>
                <w:sz w:val="2"/>
                <w:szCs w:val="2"/>
              </w:rPr>
            </w:pPr>
          </w:p>
        </w:tc>
        <w:tc>
          <w:tcPr>
            <w:tcW w:w="3871" w:type="dxa"/>
          </w:tcPr>
          <w:p w14:paraId="0040CE58" w14:textId="77777777" w:rsidR="00937A1C" w:rsidRDefault="009D3F35">
            <w:pPr>
              <w:pStyle w:val="TableParagraph"/>
              <w:spacing w:before="191"/>
              <w:ind w:left="115"/>
              <w:rPr>
                <w:i/>
                <w:sz w:val="20"/>
              </w:rPr>
            </w:pPr>
            <w:r>
              <w:rPr>
                <w:i/>
                <w:sz w:val="20"/>
              </w:rPr>
              <w:t>Not Excluded</w:t>
            </w:r>
          </w:p>
        </w:tc>
        <w:tc>
          <w:tcPr>
            <w:tcW w:w="4142" w:type="dxa"/>
          </w:tcPr>
          <w:p w14:paraId="5138B70C" w14:textId="77777777" w:rsidR="00937A1C" w:rsidRDefault="009D3F35">
            <w:pPr>
              <w:pStyle w:val="TableParagraph"/>
              <w:spacing w:before="191"/>
              <w:ind w:left="115"/>
              <w:rPr>
                <w:sz w:val="20"/>
              </w:rPr>
            </w:pPr>
            <w:r>
              <w:rPr>
                <w:sz w:val="20"/>
              </w:rPr>
              <w:t>Known Claims</w:t>
            </w:r>
          </w:p>
        </w:tc>
        <w:tc>
          <w:tcPr>
            <w:tcW w:w="1531" w:type="dxa"/>
          </w:tcPr>
          <w:p w14:paraId="07D3203B" w14:textId="77777777" w:rsidR="00937A1C" w:rsidRDefault="009D3F35">
            <w:pPr>
              <w:pStyle w:val="TableParagraph"/>
              <w:spacing w:before="189"/>
              <w:ind w:left="442"/>
              <w:rPr>
                <w:sz w:val="20"/>
              </w:rPr>
            </w:pPr>
            <w:r>
              <w:rPr>
                <w:sz w:val="20"/>
              </w:rPr>
              <w:t>Update</w:t>
            </w:r>
          </w:p>
        </w:tc>
      </w:tr>
      <w:tr w:rsidR="00937A1C" w14:paraId="449AB35D" w14:textId="77777777">
        <w:trPr>
          <w:trHeight w:val="966"/>
        </w:trPr>
        <w:tc>
          <w:tcPr>
            <w:tcW w:w="1975" w:type="dxa"/>
            <w:vMerge/>
            <w:tcBorders>
              <w:top w:val="nil"/>
            </w:tcBorders>
          </w:tcPr>
          <w:p w14:paraId="06BDCB83" w14:textId="77777777" w:rsidR="00937A1C" w:rsidRDefault="00937A1C">
            <w:pPr>
              <w:rPr>
                <w:sz w:val="2"/>
                <w:szCs w:val="2"/>
              </w:rPr>
            </w:pPr>
          </w:p>
        </w:tc>
        <w:tc>
          <w:tcPr>
            <w:tcW w:w="3871" w:type="dxa"/>
          </w:tcPr>
          <w:p w14:paraId="3A3511F8" w14:textId="77777777" w:rsidR="00937A1C" w:rsidRDefault="00937A1C">
            <w:pPr>
              <w:pStyle w:val="TableParagraph"/>
              <w:spacing w:before="5"/>
              <w:rPr>
                <w:b/>
                <w:sz w:val="27"/>
              </w:rPr>
            </w:pPr>
          </w:p>
          <w:p w14:paraId="20FF2579" w14:textId="77777777" w:rsidR="00937A1C" w:rsidRDefault="009D3F35">
            <w:pPr>
              <w:pStyle w:val="TableParagraph"/>
              <w:ind w:left="98"/>
              <w:rPr>
                <w:i/>
                <w:sz w:val="20"/>
              </w:rPr>
            </w:pPr>
            <w:r>
              <w:rPr>
                <w:i/>
                <w:sz w:val="20"/>
              </w:rPr>
              <w:t>Not Covered</w:t>
            </w:r>
          </w:p>
        </w:tc>
        <w:tc>
          <w:tcPr>
            <w:tcW w:w="4142" w:type="dxa"/>
          </w:tcPr>
          <w:p w14:paraId="774D4648" w14:textId="77777777" w:rsidR="00937A1C" w:rsidRDefault="009D3F35">
            <w:pPr>
              <w:pStyle w:val="TableParagraph"/>
              <w:spacing w:before="86"/>
              <w:ind w:left="115" w:right="395" w:hanging="17"/>
              <w:rPr>
                <w:i/>
                <w:sz w:val="20"/>
              </w:rPr>
            </w:pPr>
            <w:r>
              <w:rPr>
                <w:sz w:val="20"/>
              </w:rPr>
              <w:t xml:space="preserve">Cyber Event – </w:t>
            </w:r>
            <w:r>
              <w:rPr>
                <w:i/>
                <w:sz w:val="20"/>
              </w:rPr>
              <w:t>Does not apply to losses covered by the Cyber Event Coverage in this policy.</w:t>
            </w:r>
          </w:p>
        </w:tc>
        <w:tc>
          <w:tcPr>
            <w:tcW w:w="1531" w:type="dxa"/>
          </w:tcPr>
          <w:p w14:paraId="6A8E2241" w14:textId="77777777" w:rsidR="00937A1C" w:rsidRDefault="00937A1C">
            <w:pPr>
              <w:pStyle w:val="TableParagraph"/>
              <w:spacing w:before="10"/>
              <w:rPr>
                <w:b/>
                <w:sz w:val="31"/>
              </w:rPr>
            </w:pPr>
          </w:p>
          <w:p w14:paraId="69C4F93E" w14:textId="77777777" w:rsidR="00937A1C" w:rsidRDefault="009D3F35">
            <w:pPr>
              <w:pStyle w:val="TableParagraph"/>
              <w:ind w:left="115"/>
              <w:rPr>
                <w:sz w:val="20"/>
              </w:rPr>
            </w:pPr>
            <w:r>
              <w:rPr>
                <w:sz w:val="20"/>
              </w:rPr>
              <w:t>Enhancement</w:t>
            </w:r>
          </w:p>
        </w:tc>
      </w:tr>
      <w:tr w:rsidR="00937A1C" w14:paraId="19F907ED" w14:textId="77777777">
        <w:trPr>
          <w:trHeight w:val="635"/>
        </w:trPr>
        <w:tc>
          <w:tcPr>
            <w:tcW w:w="1975" w:type="dxa"/>
            <w:vMerge/>
            <w:tcBorders>
              <w:top w:val="nil"/>
            </w:tcBorders>
          </w:tcPr>
          <w:p w14:paraId="7DDFC994" w14:textId="77777777" w:rsidR="00937A1C" w:rsidRDefault="00937A1C">
            <w:pPr>
              <w:rPr>
                <w:sz w:val="2"/>
                <w:szCs w:val="2"/>
              </w:rPr>
            </w:pPr>
          </w:p>
        </w:tc>
        <w:tc>
          <w:tcPr>
            <w:tcW w:w="3871" w:type="dxa"/>
          </w:tcPr>
          <w:p w14:paraId="0D4527F5" w14:textId="77777777" w:rsidR="00937A1C" w:rsidRDefault="009D3F35">
            <w:pPr>
              <w:pStyle w:val="TableParagraph"/>
              <w:spacing w:before="150"/>
              <w:ind w:left="98"/>
              <w:rPr>
                <w:i/>
                <w:sz w:val="20"/>
              </w:rPr>
            </w:pPr>
            <w:r>
              <w:rPr>
                <w:i/>
                <w:sz w:val="20"/>
              </w:rPr>
              <w:t>Not Excluded</w:t>
            </w:r>
          </w:p>
        </w:tc>
        <w:tc>
          <w:tcPr>
            <w:tcW w:w="4142" w:type="dxa"/>
          </w:tcPr>
          <w:p w14:paraId="311A98C7" w14:textId="77777777" w:rsidR="00937A1C" w:rsidRDefault="009D3F35">
            <w:pPr>
              <w:pStyle w:val="TableParagraph"/>
              <w:spacing w:before="153"/>
              <w:ind w:left="98"/>
              <w:rPr>
                <w:sz w:val="20"/>
              </w:rPr>
            </w:pPr>
            <w:r>
              <w:rPr>
                <w:sz w:val="20"/>
              </w:rPr>
              <w:t>Nuclear fuel, assemblies and components</w:t>
            </w:r>
          </w:p>
        </w:tc>
        <w:tc>
          <w:tcPr>
            <w:tcW w:w="1531" w:type="dxa"/>
          </w:tcPr>
          <w:p w14:paraId="6463DBAA" w14:textId="77777777" w:rsidR="00937A1C" w:rsidRDefault="00937A1C">
            <w:pPr>
              <w:pStyle w:val="TableParagraph"/>
              <w:spacing w:before="5"/>
              <w:rPr>
                <w:b/>
                <w:sz w:val="17"/>
              </w:rPr>
            </w:pPr>
          </w:p>
          <w:p w14:paraId="65EEECA3" w14:textId="77777777" w:rsidR="00937A1C" w:rsidRDefault="009D3F35">
            <w:pPr>
              <w:pStyle w:val="TableParagraph"/>
              <w:ind w:left="115"/>
              <w:rPr>
                <w:sz w:val="20"/>
              </w:rPr>
            </w:pPr>
            <w:r>
              <w:rPr>
                <w:sz w:val="20"/>
              </w:rPr>
              <w:t>Update</w:t>
            </w:r>
          </w:p>
        </w:tc>
      </w:tr>
      <w:tr w:rsidR="00937A1C" w14:paraId="4E0F862E" w14:textId="77777777">
        <w:trPr>
          <w:trHeight w:val="609"/>
        </w:trPr>
        <w:tc>
          <w:tcPr>
            <w:tcW w:w="1975" w:type="dxa"/>
            <w:vMerge/>
            <w:tcBorders>
              <w:top w:val="nil"/>
            </w:tcBorders>
          </w:tcPr>
          <w:p w14:paraId="01B1D95B" w14:textId="77777777" w:rsidR="00937A1C" w:rsidRDefault="00937A1C">
            <w:pPr>
              <w:rPr>
                <w:sz w:val="2"/>
                <w:szCs w:val="2"/>
              </w:rPr>
            </w:pPr>
          </w:p>
        </w:tc>
        <w:tc>
          <w:tcPr>
            <w:tcW w:w="3871" w:type="dxa"/>
          </w:tcPr>
          <w:p w14:paraId="1EEC2BC3" w14:textId="77777777" w:rsidR="00937A1C" w:rsidRDefault="009D3F35">
            <w:pPr>
              <w:pStyle w:val="TableParagraph"/>
              <w:spacing w:before="184"/>
              <w:ind w:left="115"/>
              <w:rPr>
                <w:i/>
                <w:sz w:val="20"/>
              </w:rPr>
            </w:pPr>
            <w:r>
              <w:rPr>
                <w:i/>
                <w:sz w:val="20"/>
              </w:rPr>
              <w:t>Not Excluded</w:t>
            </w:r>
          </w:p>
        </w:tc>
        <w:tc>
          <w:tcPr>
            <w:tcW w:w="4142" w:type="dxa"/>
          </w:tcPr>
          <w:p w14:paraId="6557980E" w14:textId="77777777" w:rsidR="00937A1C" w:rsidRDefault="009D3F35">
            <w:pPr>
              <w:pStyle w:val="TableParagraph"/>
              <w:spacing w:before="186"/>
              <w:ind w:left="115"/>
              <w:rPr>
                <w:sz w:val="20"/>
              </w:rPr>
            </w:pPr>
            <w:r>
              <w:rPr>
                <w:sz w:val="20"/>
              </w:rPr>
              <w:t>Offshore operations</w:t>
            </w:r>
          </w:p>
        </w:tc>
        <w:tc>
          <w:tcPr>
            <w:tcW w:w="1531" w:type="dxa"/>
          </w:tcPr>
          <w:p w14:paraId="6C71351D" w14:textId="77777777" w:rsidR="00937A1C" w:rsidRDefault="009D3F35">
            <w:pPr>
              <w:pStyle w:val="TableParagraph"/>
              <w:spacing w:before="186"/>
              <w:ind w:left="115"/>
              <w:rPr>
                <w:sz w:val="20"/>
              </w:rPr>
            </w:pPr>
            <w:r>
              <w:rPr>
                <w:sz w:val="20"/>
              </w:rPr>
              <w:t>Update</w:t>
            </w:r>
          </w:p>
        </w:tc>
      </w:tr>
      <w:tr w:rsidR="00937A1C" w14:paraId="2E85F17A" w14:textId="77777777">
        <w:trPr>
          <w:trHeight w:val="1156"/>
        </w:trPr>
        <w:tc>
          <w:tcPr>
            <w:tcW w:w="1975" w:type="dxa"/>
            <w:vMerge/>
            <w:tcBorders>
              <w:top w:val="nil"/>
            </w:tcBorders>
          </w:tcPr>
          <w:p w14:paraId="449B7B3C" w14:textId="77777777" w:rsidR="00937A1C" w:rsidRDefault="00937A1C">
            <w:pPr>
              <w:rPr>
                <w:sz w:val="2"/>
                <w:szCs w:val="2"/>
              </w:rPr>
            </w:pPr>
          </w:p>
        </w:tc>
        <w:tc>
          <w:tcPr>
            <w:tcW w:w="3871" w:type="dxa"/>
          </w:tcPr>
          <w:p w14:paraId="1BD3958D" w14:textId="77777777" w:rsidR="00937A1C" w:rsidRDefault="00937A1C">
            <w:pPr>
              <w:pStyle w:val="TableParagraph"/>
              <w:spacing w:before="11"/>
              <w:rPr>
                <w:b/>
                <w:sz w:val="19"/>
              </w:rPr>
            </w:pPr>
          </w:p>
          <w:p w14:paraId="1F1CF327" w14:textId="77777777" w:rsidR="00937A1C" w:rsidRDefault="009D3F35">
            <w:pPr>
              <w:pStyle w:val="TableParagraph"/>
              <w:ind w:left="115" w:right="102"/>
              <w:jc w:val="both"/>
              <w:rPr>
                <w:sz w:val="20"/>
              </w:rPr>
            </w:pPr>
            <w:r>
              <w:rPr>
                <w:sz w:val="20"/>
              </w:rPr>
              <w:t>Property damage to any automobile, aircraft, watercraft, railcar or other conveyance utilized for transportation.</w:t>
            </w:r>
          </w:p>
        </w:tc>
        <w:tc>
          <w:tcPr>
            <w:tcW w:w="4142" w:type="dxa"/>
          </w:tcPr>
          <w:p w14:paraId="34A8EA19" w14:textId="77777777" w:rsidR="00937A1C" w:rsidRDefault="00937A1C">
            <w:pPr>
              <w:pStyle w:val="TableParagraph"/>
              <w:spacing w:before="8"/>
              <w:rPr>
                <w:b/>
                <w:sz w:val="19"/>
              </w:rPr>
            </w:pPr>
          </w:p>
          <w:p w14:paraId="4F298D22" w14:textId="77777777" w:rsidR="00937A1C" w:rsidRDefault="009D3F35">
            <w:pPr>
              <w:pStyle w:val="TableParagraph"/>
              <w:spacing w:before="1"/>
              <w:ind w:left="115" w:right="104"/>
              <w:jc w:val="both"/>
              <w:rPr>
                <w:i/>
                <w:sz w:val="20"/>
              </w:rPr>
            </w:pPr>
            <w:r>
              <w:rPr>
                <w:sz w:val="20"/>
              </w:rPr>
              <w:t xml:space="preserve">Property Damage to Conveyances – </w:t>
            </w:r>
            <w:r>
              <w:rPr>
                <w:i/>
                <w:sz w:val="20"/>
              </w:rPr>
              <w:t>does not apply to loss or claims arising from the Insured’s negligence</w:t>
            </w:r>
          </w:p>
        </w:tc>
        <w:tc>
          <w:tcPr>
            <w:tcW w:w="1531" w:type="dxa"/>
          </w:tcPr>
          <w:p w14:paraId="08183935" w14:textId="77777777" w:rsidR="00937A1C" w:rsidRDefault="00937A1C">
            <w:pPr>
              <w:pStyle w:val="TableParagraph"/>
              <w:rPr>
                <w:b/>
              </w:rPr>
            </w:pPr>
          </w:p>
          <w:p w14:paraId="2457504A" w14:textId="77777777" w:rsidR="00937A1C" w:rsidRDefault="00937A1C">
            <w:pPr>
              <w:pStyle w:val="TableParagraph"/>
              <w:rPr>
                <w:b/>
                <w:sz w:val="18"/>
              </w:rPr>
            </w:pPr>
          </w:p>
          <w:p w14:paraId="44AFFCE7" w14:textId="77777777" w:rsidR="00937A1C" w:rsidRDefault="009D3F35">
            <w:pPr>
              <w:pStyle w:val="TableParagraph"/>
              <w:ind w:left="115"/>
              <w:rPr>
                <w:sz w:val="20"/>
              </w:rPr>
            </w:pPr>
            <w:r>
              <w:rPr>
                <w:sz w:val="20"/>
              </w:rPr>
              <w:t>Enhancement</w:t>
            </w:r>
          </w:p>
        </w:tc>
      </w:tr>
    </w:tbl>
    <w:p w14:paraId="638D9AB4" w14:textId="77777777" w:rsidR="00937A1C" w:rsidRDefault="00937A1C">
      <w:pPr>
        <w:rPr>
          <w:sz w:val="20"/>
        </w:rPr>
        <w:sectPr w:rsidR="00937A1C">
          <w:headerReference w:type="default" r:id="rId43"/>
          <w:footerReference w:type="default" r:id="rId44"/>
          <w:pgSz w:w="12240" w:h="15840"/>
          <w:pgMar w:top="2600" w:right="180" w:bottom="520" w:left="60" w:header="0" w:footer="333" w:gutter="0"/>
          <w:pgNumType w:start="10"/>
          <w:cols w:space="720"/>
        </w:sectPr>
      </w:pPr>
    </w:p>
    <w:p w14:paraId="4A74CCDF" w14:textId="77777777" w:rsidR="00937A1C" w:rsidRDefault="00937A1C">
      <w:pPr>
        <w:pStyle w:val="BodyText"/>
        <w:spacing w:before="2"/>
        <w:rPr>
          <w:b/>
          <w:sz w:val="1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871"/>
        <w:gridCol w:w="4142"/>
        <w:gridCol w:w="1531"/>
      </w:tblGrid>
      <w:tr w:rsidR="00937A1C" w14:paraId="5C6CF2F9" w14:textId="77777777">
        <w:trPr>
          <w:trHeight w:val="429"/>
        </w:trPr>
        <w:tc>
          <w:tcPr>
            <w:tcW w:w="1975" w:type="dxa"/>
            <w:shd w:val="clear" w:color="auto" w:fill="D9D9D9"/>
          </w:tcPr>
          <w:p w14:paraId="7DE46CE9" w14:textId="77777777" w:rsidR="00937A1C" w:rsidRDefault="009D3F35">
            <w:pPr>
              <w:pStyle w:val="TableParagraph"/>
              <w:spacing w:before="47"/>
              <w:ind w:left="530"/>
              <w:rPr>
                <w:b/>
                <w:sz w:val="20"/>
              </w:rPr>
            </w:pPr>
            <w:r>
              <w:rPr>
                <w:b/>
                <w:sz w:val="20"/>
              </w:rPr>
              <w:t>Coverage</w:t>
            </w:r>
          </w:p>
        </w:tc>
        <w:tc>
          <w:tcPr>
            <w:tcW w:w="3871" w:type="dxa"/>
            <w:shd w:val="clear" w:color="auto" w:fill="D9D9D9"/>
          </w:tcPr>
          <w:p w14:paraId="3F33280C" w14:textId="77777777" w:rsidR="00937A1C" w:rsidRDefault="009D3F35">
            <w:pPr>
              <w:pStyle w:val="TableParagraph"/>
              <w:spacing w:before="47"/>
              <w:ind w:left="1435" w:right="1428"/>
              <w:jc w:val="center"/>
              <w:rPr>
                <w:b/>
                <w:sz w:val="20"/>
              </w:rPr>
            </w:pPr>
            <w:r>
              <w:rPr>
                <w:b/>
                <w:sz w:val="20"/>
              </w:rPr>
              <w:t>2018-2019</w:t>
            </w:r>
          </w:p>
        </w:tc>
        <w:tc>
          <w:tcPr>
            <w:tcW w:w="4142" w:type="dxa"/>
            <w:shd w:val="clear" w:color="auto" w:fill="D9D9D9"/>
          </w:tcPr>
          <w:p w14:paraId="28942283" w14:textId="77777777" w:rsidR="00937A1C" w:rsidRDefault="009D3F35">
            <w:pPr>
              <w:pStyle w:val="TableParagraph"/>
              <w:spacing w:before="47"/>
              <w:ind w:left="799"/>
              <w:rPr>
                <w:b/>
                <w:sz w:val="20"/>
              </w:rPr>
            </w:pPr>
            <w:r>
              <w:rPr>
                <w:b/>
                <w:sz w:val="20"/>
              </w:rPr>
              <w:t>2019-2020 Bound Changes</w:t>
            </w:r>
          </w:p>
        </w:tc>
        <w:tc>
          <w:tcPr>
            <w:tcW w:w="1531" w:type="dxa"/>
            <w:shd w:val="clear" w:color="auto" w:fill="D9D9D9"/>
          </w:tcPr>
          <w:p w14:paraId="55FCC05F" w14:textId="77777777" w:rsidR="00937A1C" w:rsidRDefault="009D3F35">
            <w:pPr>
              <w:pStyle w:val="TableParagraph"/>
              <w:spacing w:before="47"/>
              <w:ind w:left="123" w:right="117"/>
              <w:jc w:val="center"/>
              <w:rPr>
                <w:b/>
                <w:sz w:val="20"/>
              </w:rPr>
            </w:pPr>
            <w:r>
              <w:rPr>
                <w:b/>
                <w:sz w:val="20"/>
              </w:rPr>
              <w:t>Status</w:t>
            </w:r>
          </w:p>
        </w:tc>
      </w:tr>
      <w:tr w:rsidR="00937A1C" w14:paraId="0562CEA1" w14:textId="77777777">
        <w:trPr>
          <w:trHeight w:val="5305"/>
        </w:trPr>
        <w:tc>
          <w:tcPr>
            <w:tcW w:w="1975" w:type="dxa"/>
          </w:tcPr>
          <w:p w14:paraId="5AB21AF7" w14:textId="77777777" w:rsidR="00937A1C" w:rsidRDefault="00937A1C">
            <w:pPr>
              <w:pStyle w:val="TableParagraph"/>
              <w:rPr>
                <w:b/>
              </w:rPr>
            </w:pPr>
          </w:p>
          <w:p w14:paraId="7DC14DC5" w14:textId="77777777" w:rsidR="00937A1C" w:rsidRDefault="00937A1C">
            <w:pPr>
              <w:pStyle w:val="TableParagraph"/>
              <w:rPr>
                <w:b/>
              </w:rPr>
            </w:pPr>
          </w:p>
          <w:p w14:paraId="7BD168D0" w14:textId="77777777" w:rsidR="00937A1C" w:rsidRDefault="00937A1C">
            <w:pPr>
              <w:pStyle w:val="TableParagraph"/>
              <w:rPr>
                <w:b/>
              </w:rPr>
            </w:pPr>
          </w:p>
          <w:p w14:paraId="2BAEE348" w14:textId="77777777" w:rsidR="00937A1C" w:rsidRDefault="00937A1C">
            <w:pPr>
              <w:pStyle w:val="TableParagraph"/>
              <w:rPr>
                <w:b/>
              </w:rPr>
            </w:pPr>
          </w:p>
          <w:p w14:paraId="6F521466" w14:textId="77777777" w:rsidR="00937A1C" w:rsidRDefault="00937A1C">
            <w:pPr>
              <w:pStyle w:val="TableParagraph"/>
              <w:rPr>
                <w:b/>
              </w:rPr>
            </w:pPr>
          </w:p>
          <w:p w14:paraId="3AE585B1" w14:textId="77777777" w:rsidR="00937A1C" w:rsidRDefault="00937A1C">
            <w:pPr>
              <w:pStyle w:val="TableParagraph"/>
              <w:rPr>
                <w:b/>
              </w:rPr>
            </w:pPr>
          </w:p>
          <w:p w14:paraId="12469BDD" w14:textId="77777777" w:rsidR="00937A1C" w:rsidRDefault="00937A1C">
            <w:pPr>
              <w:pStyle w:val="TableParagraph"/>
              <w:rPr>
                <w:b/>
              </w:rPr>
            </w:pPr>
          </w:p>
          <w:p w14:paraId="39D6287B" w14:textId="77777777" w:rsidR="00937A1C" w:rsidRDefault="00937A1C">
            <w:pPr>
              <w:pStyle w:val="TableParagraph"/>
              <w:rPr>
                <w:b/>
              </w:rPr>
            </w:pPr>
          </w:p>
          <w:p w14:paraId="67DBBD30" w14:textId="77777777" w:rsidR="00937A1C" w:rsidRDefault="00937A1C">
            <w:pPr>
              <w:pStyle w:val="TableParagraph"/>
              <w:rPr>
                <w:b/>
              </w:rPr>
            </w:pPr>
          </w:p>
          <w:p w14:paraId="73F5D7B7" w14:textId="77777777" w:rsidR="00937A1C" w:rsidRDefault="00937A1C">
            <w:pPr>
              <w:pStyle w:val="TableParagraph"/>
              <w:spacing w:before="4"/>
              <w:rPr>
                <w:b/>
              </w:rPr>
            </w:pPr>
          </w:p>
          <w:p w14:paraId="39617C4B" w14:textId="77777777" w:rsidR="00937A1C" w:rsidRDefault="009D3F35">
            <w:pPr>
              <w:pStyle w:val="TableParagraph"/>
              <w:ind w:left="114"/>
              <w:rPr>
                <w:sz w:val="20"/>
              </w:rPr>
            </w:pPr>
            <w:r>
              <w:rPr>
                <w:sz w:val="20"/>
              </w:rPr>
              <w:t>Retention:</w:t>
            </w:r>
          </w:p>
        </w:tc>
        <w:tc>
          <w:tcPr>
            <w:tcW w:w="3871" w:type="dxa"/>
          </w:tcPr>
          <w:p w14:paraId="6BEA29FA" w14:textId="77777777" w:rsidR="00937A1C" w:rsidRDefault="009D3F35">
            <w:pPr>
              <w:pStyle w:val="TableParagraph"/>
              <w:tabs>
                <w:tab w:val="left" w:pos="511"/>
                <w:tab w:val="left" w:pos="1463"/>
              </w:tabs>
              <w:spacing w:before="117"/>
              <w:ind w:left="124"/>
              <w:rPr>
                <w:sz w:val="20"/>
              </w:rPr>
            </w:pPr>
            <w:r>
              <w:rPr>
                <w:sz w:val="20"/>
              </w:rPr>
              <w:t>$</w:t>
            </w:r>
            <w:r>
              <w:rPr>
                <w:rFonts w:ascii="Times New Roman"/>
                <w:sz w:val="20"/>
              </w:rPr>
              <w:tab/>
            </w:r>
            <w:r>
              <w:rPr>
                <w:sz w:val="20"/>
              </w:rPr>
              <w:t>100,000</w:t>
            </w:r>
            <w:r>
              <w:rPr>
                <w:rFonts w:ascii="Times New Roman"/>
                <w:sz w:val="20"/>
              </w:rPr>
              <w:tab/>
            </w:r>
            <w:r>
              <w:rPr>
                <w:sz w:val="20"/>
              </w:rPr>
              <w:t>Per Pollution Condition</w:t>
            </w:r>
            <w:r>
              <w:rPr>
                <w:spacing w:val="-8"/>
                <w:sz w:val="20"/>
              </w:rPr>
              <w:t xml:space="preserve"> </w:t>
            </w:r>
            <w:r>
              <w:rPr>
                <w:sz w:val="20"/>
              </w:rPr>
              <w:t>or</w:t>
            </w:r>
          </w:p>
          <w:p w14:paraId="115948C5" w14:textId="77777777" w:rsidR="00937A1C" w:rsidRDefault="009D3F35">
            <w:pPr>
              <w:pStyle w:val="TableParagraph"/>
              <w:ind w:left="1463" w:right="476"/>
              <w:rPr>
                <w:sz w:val="20"/>
              </w:rPr>
            </w:pPr>
            <w:r>
              <w:rPr>
                <w:sz w:val="20"/>
              </w:rPr>
              <w:t>Indoor Environmental Condition retention except for Mold or Sewage Backup</w:t>
            </w:r>
          </w:p>
          <w:p w14:paraId="2949653D" w14:textId="77777777" w:rsidR="00937A1C" w:rsidRDefault="009D3F35">
            <w:pPr>
              <w:pStyle w:val="TableParagraph"/>
              <w:tabs>
                <w:tab w:val="left" w:pos="511"/>
                <w:tab w:val="left" w:pos="1463"/>
              </w:tabs>
              <w:spacing w:before="141" w:line="148" w:lineRule="auto"/>
              <w:ind w:left="124"/>
              <w:rPr>
                <w:sz w:val="20"/>
              </w:rPr>
            </w:pPr>
            <w:r>
              <w:rPr>
                <w:position w:val="-12"/>
                <w:sz w:val="20"/>
              </w:rPr>
              <w:t>$</w:t>
            </w:r>
            <w:r>
              <w:rPr>
                <w:rFonts w:ascii="Times New Roman"/>
                <w:position w:val="-12"/>
                <w:sz w:val="20"/>
              </w:rPr>
              <w:tab/>
            </w:r>
            <w:r>
              <w:rPr>
                <w:position w:val="-12"/>
                <w:sz w:val="20"/>
              </w:rPr>
              <w:t>300,000</w:t>
            </w:r>
            <w:r>
              <w:rPr>
                <w:rFonts w:ascii="Times New Roman"/>
                <w:position w:val="-12"/>
                <w:sz w:val="20"/>
              </w:rPr>
              <w:tab/>
            </w:r>
            <w:r>
              <w:rPr>
                <w:sz w:val="20"/>
              </w:rPr>
              <w:t>Per Named</w:t>
            </w:r>
            <w:r>
              <w:rPr>
                <w:spacing w:val="-9"/>
                <w:sz w:val="20"/>
              </w:rPr>
              <w:t xml:space="preserve"> </w:t>
            </w:r>
            <w:r>
              <w:rPr>
                <w:sz w:val="20"/>
              </w:rPr>
              <w:t>Insured</w:t>
            </w:r>
          </w:p>
          <w:p w14:paraId="7FBDAD6C" w14:textId="77777777" w:rsidR="00937A1C" w:rsidRDefault="009D3F35">
            <w:pPr>
              <w:pStyle w:val="TableParagraph"/>
              <w:spacing w:line="166" w:lineRule="exact"/>
              <w:ind w:left="1463"/>
              <w:rPr>
                <w:sz w:val="20"/>
              </w:rPr>
            </w:pPr>
            <w:r>
              <w:rPr>
                <w:sz w:val="20"/>
              </w:rPr>
              <w:t>Aggregate</w:t>
            </w:r>
            <w:r>
              <w:rPr>
                <w:spacing w:val="-12"/>
                <w:sz w:val="20"/>
              </w:rPr>
              <w:t xml:space="preserve"> </w:t>
            </w:r>
            <w:r>
              <w:rPr>
                <w:sz w:val="20"/>
              </w:rPr>
              <w:t>retention</w:t>
            </w:r>
          </w:p>
          <w:p w14:paraId="2AB30764" w14:textId="77777777" w:rsidR="00937A1C" w:rsidRDefault="009D3F35">
            <w:pPr>
              <w:pStyle w:val="TableParagraph"/>
              <w:spacing w:before="1"/>
              <w:ind w:left="1463" w:right="99"/>
              <w:rPr>
                <w:sz w:val="20"/>
              </w:rPr>
            </w:pPr>
            <w:r>
              <w:rPr>
                <w:sz w:val="20"/>
              </w:rPr>
              <w:t>applicable to all Pollution Conditions or Indoor Environmental Conditions except for Mold or Sewage Backup</w:t>
            </w:r>
          </w:p>
          <w:p w14:paraId="312F443F" w14:textId="77777777" w:rsidR="00937A1C" w:rsidRDefault="009D3F35">
            <w:pPr>
              <w:pStyle w:val="TableParagraph"/>
              <w:spacing w:before="119" w:line="190" w:lineRule="exact"/>
              <w:ind w:left="1463"/>
              <w:rPr>
                <w:sz w:val="20"/>
              </w:rPr>
            </w:pPr>
            <w:r>
              <w:rPr>
                <w:sz w:val="20"/>
              </w:rPr>
              <w:t>Per Named Insured</w:t>
            </w:r>
          </w:p>
          <w:p w14:paraId="7D59F236" w14:textId="77777777" w:rsidR="00937A1C" w:rsidRDefault="009D3F35">
            <w:pPr>
              <w:pStyle w:val="TableParagraph"/>
              <w:tabs>
                <w:tab w:val="left" w:pos="623"/>
                <w:tab w:val="left" w:pos="1463"/>
              </w:tabs>
              <w:spacing w:line="269" w:lineRule="exact"/>
              <w:ind w:left="124"/>
              <w:rPr>
                <w:sz w:val="20"/>
              </w:rPr>
            </w:pPr>
            <w:r>
              <w:rPr>
                <w:position w:val="8"/>
                <w:sz w:val="20"/>
              </w:rPr>
              <w:t>$</w:t>
            </w:r>
            <w:r>
              <w:rPr>
                <w:rFonts w:ascii="Times New Roman"/>
                <w:position w:val="8"/>
                <w:sz w:val="20"/>
              </w:rPr>
              <w:tab/>
            </w:r>
            <w:r>
              <w:rPr>
                <w:position w:val="8"/>
                <w:sz w:val="20"/>
              </w:rPr>
              <w:t>50,000</w:t>
            </w:r>
            <w:r>
              <w:rPr>
                <w:rFonts w:ascii="Times New Roman"/>
                <w:position w:val="8"/>
                <w:sz w:val="20"/>
              </w:rPr>
              <w:tab/>
            </w:r>
            <w:r>
              <w:rPr>
                <w:sz w:val="20"/>
              </w:rPr>
              <w:t>maintenance</w:t>
            </w:r>
            <w:r>
              <w:rPr>
                <w:spacing w:val="-2"/>
                <w:sz w:val="20"/>
              </w:rPr>
              <w:t xml:space="preserve"> </w:t>
            </w:r>
            <w:r>
              <w:rPr>
                <w:sz w:val="20"/>
              </w:rPr>
              <w:t>retention</w:t>
            </w:r>
          </w:p>
          <w:p w14:paraId="7EADECD6" w14:textId="77777777" w:rsidR="00937A1C" w:rsidRDefault="009D3F35">
            <w:pPr>
              <w:pStyle w:val="TableParagraph"/>
              <w:ind w:left="1463" w:right="176"/>
              <w:rPr>
                <w:sz w:val="20"/>
              </w:rPr>
            </w:pPr>
            <w:r>
              <w:rPr>
                <w:sz w:val="20"/>
              </w:rPr>
              <w:t>applicable to all Pollution Conditions except for Mold or Sewage Backup</w:t>
            </w:r>
          </w:p>
          <w:p w14:paraId="7163CB3F" w14:textId="77777777" w:rsidR="00937A1C" w:rsidRDefault="009D3F35">
            <w:pPr>
              <w:pStyle w:val="TableParagraph"/>
              <w:spacing w:before="121"/>
              <w:ind w:left="1463"/>
              <w:rPr>
                <w:sz w:val="20"/>
              </w:rPr>
            </w:pPr>
            <w:r>
              <w:rPr>
                <w:sz w:val="20"/>
              </w:rPr>
              <w:t>Waiting Period for</w:t>
            </w:r>
          </w:p>
          <w:p w14:paraId="1C791352" w14:textId="77777777" w:rsidR="00937A1C" w:rsidRDefault="009D3F35">
            <w:pPr>
              <w:pStyle w:val="TableParagraph"/>
              <w:tabs>
                <w:tab w:val="left" w:pos="1463"/>
              </w:tabs>
              <w:spacing w:before="25" w:line="196" w:lineRule="auto"/>
              <w:ind w:left="1463" w:right="484" w:hanging="819"/>
              <w:rPr>
                <w:sz w:val="20"/>
              </w:rPr>
            </w:pPr>
            <w:r>
              <w:rPr>
                <w:position w:val="-4"/>
                <w:sz w:val="20"/>
              </w:rPr>
              <w:t>5</w:t>
            </w:r>
            <w:r>
              <w:rPr>
                <w:spacing w:val="-2"/>
                <w:position w:val="-4"/>
                <w:sz w:val="20"/>
              </w:rPr>
              <w:t xml:space="preserve"> </w:t>
            </w:r>
            <w:r>
              <w:rPr>
                <w:position w:val="-4"/>
                <w:sz w:val="20"/>
              </w:rPr>
              <w:t>days</w:t>
            </w:r>
            <w:r>
              <w:rPr>
                <w:rFonts w:ascii="Times New Roman"/>
                <w:position w:val="-4"/>
                <w:sz w:val="20"/>
              </w:rPr>
              <w:tab/>
            </w:r>
            <w:r>
              <w:rPr>
                <w:sz w:val="20"/>
              </w:rPr>
              <w:t>Business Income</w:t>
            </w:r>
            <w:r>
              <w:rPr>
                <w:spacing w:val="-10"/>
                <w:sz w:val="20"/>
              </w:rPr>
              <w:t xml:space="preserve"> </w:t>
            </w:r>
            <w:r>
              <w:rPr>
                <w:sz w:val="20"/>
              </w:rPr>
              <w:t>and Extra</w:t>
            </w:r>
            <w:r>
              <w:rPr>
                <w:spacing w:val="-2"/>
                <w:sz w:val="20"/>
              </w:rPr>
              <w:t xml:space="preserve"> </w:t>
            </w:r>
            <w:r>
              <w:rPr>
                <w:sz w:val="20"/>
              </w:rPr>
              <w:t>Expense</w:t>
            </w:r>
          </w:p>
        </w:tc>
        <w:tc>
          <w:tcPr>
            <w:tcW w:w="4142" w:type="dxa"/>
          </w:tcPr>
          <w:p w14:paraId="6BE6E5C3" w14:textId="77777777" w:rsidR="00937A1C" w:rsidRDefault="009D3F35">
            <w:pPr>
              <w:pStyle w:val="TableParagraph"/>
              <w:tabs>
                <w:tab w:val="left" w:pos="508"/>
                <w:tab w:val="left" w:pos="1464"/>
              </w:tabs>
              <w:spacing w:before="117"/>
              <w:ind w:left="122"/>
              <w:rPr>
                <w:sz w:val="20"/>
              </w:rPr>
            </w:pPr>
            <w:r>
              <w:rPr>
                <w:sz w:val="20"/>
              </w:rPr>
              <w:t>$</w:t>
            </w:r>
            <w:r>
              <w:rPr>
                <w:rFonts w:ascii="Times New Roman"/>
                <w:sz w:val="20"/>
              </w:rPr>
              <w:tab/>
            </w:r>
            <w:r>
              <w:rPr>
                <w:sz w:val="20"/>
              </w:rPr>
              <w:t>100,000</w:t>
            </w:r>
            <w:r>
              <w:rPr>
                <w:rFonts w:ascii="Times New Roman"/>
                <w:sz w:val="20"/>
              </w:rPr>
              <w:tab/>
            </w:r>
            <w:r>
              <w:rPr>
                <w:sz w:val="20"/>
              </w:rPr>
              <w:t>Per Pollution</w:t>
            </w:r>
            <w:r>
              <w:rPr>
                <w:spacing w:val="-2"/>
                <w:sz w:val="20"/>
              </w:rPr>
              <w:t xml:space="preserve"> </w:t>
            </w:r>
            <w:r>
              <w:rPr>
                <w:sz w:val="20"/>
              </w:rPr>
              <w:t>Incident</w:t>
            </w:r>
          </w:p>
          <w:p w14:paraId="140953CB" w14:textId="77777777" w:rsidR="00937A1C" w:rsidRDefault="009D3F35">
            <w:pPr>
              <w:pStyle w:val="TableParagraph"/>
              <w:ind w:left="1464" w:right="213"/>
              <w:rPr>
                <w:sz w:val="20"/>
              </w:rPr>
            </w:pPr>
            <w:r>
              <w:rPr>
                <w:sz w:val="20"/>
              </w:rPr>
              <w:t>retention except for specific retentions below</w:t>
            </w:r>
          </w:p>
          <w:p w14:paraId="44E0403A" w14:textId="77777777" w:rsidR="00937A1C" w:rsidRDefault="00937A1C">
            <w:pPr>
              <w:pStyle w:val="TableParagraph"/>
              <w:rPr>
                <w:b/>
              </w:rPr>
            </w:pPr>
          </w:p>
          <w:p w14:paraId="6A0CD4B9" w14:textId="77777777" w:rsidR="00937A1C" w:rsidRDefault="00937A1C">
            <w:pPr>
              <w:pStyle w:val="TableParagraph"/>
              <w:spacing w:before="9"/>
              <w:rPr>
                <w:b/>
                <w:sz w:val="18"/>
              </w:rPr>
            </w:pPr>
          </w:p>
          <w:p w14:paraId="0949AD61" w14:textId="77777777" w:rsidR="00937A1C" w:rsidRDefault="009D3F35">
            <w:pPr>
              <w:pStyle w:val="TableParagraph"/>
              <w:ind w:right="932"/>
              <w:jc w:val="right"/>
              <w:rPr>
                <w:sz w:val="20"/>
              </w:rPr>
            </w:pPr>
            <w:r>
              <w:rPr>
                <w:sz w:val="20"/>
              </w:rPr>
              <w:t>Per Named</w:t>
            </w:r>
            <w:r>
              <w:rPr>
                <w:spacing w:val="-9"/>
                <w:sz w:val="20"/>
              </w:rPr>
              <w:t xml:space="preserve"> </w:t>
            </w:r>
            <w:r>
              <w:rPr>
                <w:sz w:val="20"/>
              </w:rPr>
              <w:t>Insured</w:t>
            </w:r>
          </w:p>
          <w:p w14:paraId="6A8D127D" w14:textId="77777777" w:rsidR="00937A1C" w:rsidRDefault="009D3F35">
            <w:pPr>
              <w:pStyle w:val="TableParagraph"/>
              <w:tabs>
                <w:tab w:val="left" w:pos="386"/>
                <w:tab w:val="left" w:pos="1341"/>
              </w:tabs>
              <w:spacing w:line="235" w:lineRule="exact"/>
              <w:ind w:right="911"/>
              <w:jc w:val="right"/>
              <w:rPr>
                <w:sz w:val="20"/>
              </w:rPr>
            </w:pPr>
            <w:r>
              <w:rPr>
                <w:sz w:val="20"/>
              </w:rPr>
              <w:t>$</w:t>
            </w:r>
            <w:r>
              <w:rPr>
                <w:rFonts w:ascii="Times New Roman"/>
                <w:sz w:val="20"/>
              </w:rPr>
              <w:tab/>
            </w:r>
            <w:r>
              <w:rPr>
                <w:sz w:val="20"/>
              </w:rPr>
              <w:t>300,000</w:t>
            </w:r>
            <w:r>
              <w:rPr>
                <w:rFonts w:ascii="Times New Roman"/>
                <w:sz w:val="20"/>
              </w:rPr>
              <w:tab/>
            </w:r>
            <w:r>
              <w:rPr>
                <w:position w:val="1"/>
                <w:sz w:val="20"/>
              </w:rPr>
              <w:t>Aggregate</w:t>
            </w:r>
            <w:r>
              <w:rPr>
                <w:spacing w:val="-12"/>
                <w:position w:val="1"/>
                <w:sz w:val="20"/>
              </w:rPr>
              <w:t xml:space="preserve"> </w:t>
            </w:r>
            <w:r>
              <w:rPr>
                <w:position w:val="1"/>
                <w:sz w:val="20"/>
              </w:rPr>
              <w:t>retention</w:t>
            </w:r>
          </w:p>
          <w:p w14:paraId="410B44B7" w14:textId="77777777" w:rsidR="00937A1C" w:rsidRDefault="009D3F35">
            <w:pPr>
              <w:pStyle w:val="TableParagraph"/>
              <w:ind w:left="1464" w:right="191"/>
              <w:rPr>
                <w:sz w:val="20"/>
              </w:rPr>
            </w:pPr>
            <w:r>
              <w:rPr>
                <w:sz w:val="20"/>
              </w:rPr>
              <w:t>applicable to all Pollution Incidents except for specific retentions below</w:t>
            </w:r>
          </w:p>
          <w:p w14:paraId="6857EB42" w14:textId="77777777" w:rsidR="00937A1C" w:rsidRDefault="009D3F35">
            <w:pPr>
              <w:pStyle w:val="TableParagraph"/>
              <w:tabs>
                <w:tab w:val="left" w:pos="614"/>
                <w:tab w:val="left" w:pos="1464"/>
              </w:tabs>
              <w:spacing w:before="114" w:line="240" w:lineRule="exact"/>
              <w:ind w:left="115"/>
              <w:rPr>
                <w:sz w:val="20"/>
              </w:rPr>
            </w:pPr>
            <w:r>
              <w:rPr>
                <w:position w:val="-1"/>
                <w:sz w:val="20"/>
              </w:rPr>
              <w:t>$</w:t>
            </w:r>
            <w:r>
              <w:rPr>
                <w:rFonts w:ascii="Times New Roman"/>
                <w:position w:val="-1"/>
                <w:sz w:val="20"/>
              </w:rPr>
              <w:tab/>
            </w:r>
            <w:r>
              <w:rPr>
                <w:position w:val="-1"/>
                <w:sz w:val="20"/>
              </w:rPr>
              <w:t>50,000</w:t>
            </w:r>
            <w:r>
              <w:rPr>
                <w:rFonts w:ascii="Times New Roman"/>
                <w:position w:val="-1"/>
                <w:sz w:val="20"/>
              </w:rPr>
              <w:tab/>
            </w:r>
            <w:r>
              <w:rPr>
                <w:sz w:val="20"/>
              </w:rPr>
              <w:t>Per Named</w:t>
            </w:r>
            <w:r>
              <w:rPr>
                <w:spacing w:val="-2"/>
                <w:sz w:val="20"/>
              </w:rPr>
              <w:t xml:space="preserve"> </w:t>
            </w:r>
            <w:r>
              <w:rPr>
                <w:sz w:val="20"/>
              </w:rPr>
              <w:t>Insured</w:t>
            </w:r>
          </w:p>
          <w:p w14:paraId="0FE92775" w14:textId="77777777" w:rsidR="00937A1C" w:rsidRDefault="009D3F35">
            <w:pPr>
              <w:pStyle w:val="TableParagraph"/>
              <w:ind w:left="1464" w:right="191"/>
              <w:rPr>
                <w:sz w:val="20"/>
              </w:rPr>
            </w:pPr>
            <w:r>
              <w:rPr>
                <w:sz w:val="20"/>
              </w:rPr>
              <w:t>maintenance retention applicable to all Pollution Incidents except for specific retentions below</w:t>
            </w:r>
          </w:p>
          <w:p w14:paraId="7E9B7D3B" w14:textId="77777777" w:rsidR="00937A1C" w:rsidRDefault="00937A1C">
            <w:pPr>
              <w:pStyle w:val="TableParagraph"/>
              <w:rPr>
                <w:b/>
              </w:rPr>
            </w:pPr>
          </w:p>
          <w:p w14:paraId="2E203672" w14:textId="77777777" w:rsidR="00937A1C" w:rsidRDefault="00937A1C">
            <w:pPr>
              <w:pStyle w:val="TableParagraph"/>
              <w:spacing w:before="3"/>
              <w:rPr>
                <w:b/>
              </w:rPr>
            </w:pPr>
          </w:p>
          <w:p w14:paraId="24D5908D" w14:textId="77777777" w:rsidR="00937A1C" w:rsidRDefault="009D3F35">
            <w:pPr>
              <w:pStyle w:val="TableParagraph"/>
              <w:tabs>
                <w:tab w:val="left" w:pos="1464"/>
              </w:tabs>
              <w:spacing w:line="177" w:lineRule="auto"/>
              <w:ind w:left="643" w:right="209" w:firstLine="820"/>
              <w:rPr>
                <w:sz w:val="20"/>
              </w:rPr>
            </w:pPr>
            <w:r>
              <w:rPr>
                <w:sz w:val="20"/>
              </w:rPr>
              <w:t xml:space="preserve">Waiting Period for Business </w:t>
            </w:r>
            <w:r>
              <w:rPr>
                <w:position w:val="8"/>
                <w:sz w:val="20"/>
              </w:rPr>
              <w:t>5</w:t>
            </w:r>
            <w:r>
              <w:rPr>
                <w:spacing w:val="-2"/>
                <w:position w:val="8"/>
                <w:sz w:val="20"/>
              </w:rPr>
              <w:t xml:space="preserve"> </w:t>
            </w:r>
            <w:r>
              <w:rPr>
                <w:position w:val="8"/>
                <w:sz w:val="20"/>
              </w:rPr>
              <w:t>days</w:t>
            </w:r>
            <w:r>
              <w:rPr>
                <w:rFonts w:ascii="Times New Roman"/>
                <w:position w:val="8"/>
                <w:sz w:val="20"/>
              </w:rPr>
              <w:tab/>
            </w:r>
            <w:r>
              <w:rPr>
                <w:sz w:val="20"/>
              </w:rPr>
              <w:t>Interruption</w:t>
            </w:r>
          </w:p>
        </w:tc>
        <w:tc>
          <w:tcPr>
            <w:tcW w:w="1531" w:type="dxa"/>
          </w:tcPr>
          <w:p w14:paraId="30174299" w14:textId="77777777" w:rsidR="00937A1C" w:rsidRDefault="00937A1C">
            <w:pPr>
              <w:pStyle w:val="TableParagraph"/>
              <w:rPr>
                <w:b/>
              </w:rPr>
            </w:pPr>
          </w:p>
          <w:p w14:paraId="0762A51A" w14:textId="77777777" w:rsidR="00937A1C" w:rsidRDefault="00937A1C">
            <w:pPr>
              <w:pStyle w:val="TableParagraph"/>
              <w:rPr>
                <w:b/>
              </w:rPr>
            </w:pPr>
          </w:p>
          <w:p w14:paraId="6E648ECA" w14:textId="77777777" w:rsidR="00937A1C" w:rsidRDefault="00937A1C">
            <w:pPr>
              <w:pStyle w:val="TableParagraph"/>
              <w:rPr>
                <w:b/>
              </w:rPr>
            </w:pPr>
          </w:p>
          <w:p w14:paraId="22C6CC01" w14:textId="77777777" w:rsidR="00937A1C" w:rsidRDefault="00937A1C">
            <w:pPr>
              <w:pStyle w:val="TableParagraph"/>
              <w:rPr>
                <w:b/>
              </w:rPr>
            </w:pPr>
          </w:p>
          <w:p w14:paraId="3F8CF624" w14:textId="77777777" w:rsidR="00937A1C" w:rsidRDefault="00937A1C">
            <w:pPr>
              <w:pStyle w:val="TableParagraph"/>
              <w:rPr>
                <w:b/>
              </w:rPr>
            </w:pPr>
          </w:p>
          <w:p w14:paraId="1DCB8A43" w14:textId="77777777" w:rsidR="00937A1C" w:rsidRDefault="00937A1C">
            <w:pPr>
              <w:pStyle w:val="TableParagraph"/>
              <w:rPr>
                <w:b/>
              </w:rPr>
            </w:pPr>
          </w:p>
          <w:p w14:paraId="2483F53F" w14:textId="77777777" w:rsidR="00937A1C" w:rsidRDefault="00937A1C">
            <w:pPr>
              <w:pStyle w:val="TableParagraph"/>
              <w:rPr>
                <w:b/>
              </w:rPr>
            </w:pPr>
          </w:p>
          <w:p w14:paraId="7564419C" w14:textId="77777777" w:rsidR="00937A1C" w:rsidRDefault="00937A1C">
            <w:pPr>
              <w:pStyle w:val="TableParagraph"/>
              <w:rPr>
                <w:b/>
              </w:rPr>
            </w:pPr>
          </w:p>
          <w:p w14:paraId="2235E1B4" w14:textId="77777777" w:rsidR="00937A1C" w:rsidRDefault="00937A1C">
            <w:pPr>
              <w:pStyle w:val="TableParagraph"/>
              <w:rPr>
                <w:b/>
              </w:rPr>
            </w:pPr>
          </w:p>
          <w:p w14:paraId="08207CC1" w14:textId="77777777" w:rsidR="00937A1C" w:rsidRDefault="00937A1C">
            <w:pPr>
              <w:pStyle w:val="TableParagraph"/>
              <w:spacing w:before="4"/>
              <w:rPr>
                <w:b/>
              </w:rPr>
            </w:pPr>
          </w:p>
          <w:p w14:paraId="615E9ABA" w14:textId="77777777" w:rsidR="00937A1C" w:rsidRDefault="009D3F35">
            <w:pPr>
              <w:pStyle w:val="TableParagraph"/>
              <w:ind w:left="123" w:right="117"/>
              <w:jc w:val="center"/>
              <w:rPr>
                <w:sz w:val="20"/>
              </w:rPr>
            </w:pPr>
            <w:r>
              <w:rPr>
                <w:sz w:val="20"/>
              </w:rPr>
              <w:t>Update</w:t>
            </w:r>
          </w:p>
        </w:tc>
      </w:tr>
      <w:tr w:rsidR="00937A1C" w14:paraId="45BB31B3" w14:textId="77777777">
        <w:trPr>
          <w:trHeight w:val="2524"/>
        </w:trPr>
        <w:tc>
          <w:tcPr>
            <w:tcW w:w="1975" w:type="dxa"/>
          </w:tcPr>
          <w:p w14:paraId="3A9DB009" w14:textId="77777777" w:rsidR="00937A1C" w:rsidRDefault="00937A1C">
            <w:pPr>
              <w:pStyle w:val="TableParagraph"/>
              <w:rPr>
                <w:b/>
              </w:rPr>
            </w:pPr>
          </w:p>
          <w:p w14:paraId="4E770FED" w14:textId="77777777" w:rsidR="00937A1C" w:rsidRDefault="00937A1C">
            <w:pPr>
              <w:pStyle w:val="TableParagraph"/>
              <w:rPr>
                <w:b/>
              </w:rPr>
            </w:pPr>
          </w:p>
          <w:p w14:paraId="48AADBF3" w14:textId="77777777" w:rsidR="00937A1C" w:rsidRDefault="00937A1C">
            <w:pPr>
              <w:pStyle w:val="TableParagraph"/>
              <w:rPr>
                <w:b/>
              </w:rPr>
            </w:pPr>
          </w:p>
          <w:p w14:paraId="5DC4E5D9" w14:textId="77777777" w:rsidR="00937A1C" w:rsidRDefault="00937A1C">
            <w:pPr>
              <w:pStyle w:val="TableParagraph"/>
              <w:rPr>
                <w:b/>
              </w:rPr>
            </w:pPr>
          </w:p>
          <w:p w14:paraId="65B2973D" w14:textId="77777777" w:rsidR="00937A1C" w:rsidRDefault="009D3F35">
            <w:pPr>
              <w:pStyle w:val="TableParagraph"/>
              <w:spacing w:before="132"/>
              <w:ind w:left="114"/>
              <w:rPr>
                <w:sz w:val="20"/>
              </w:rPr>
            </w:pPr>
            <w:r>
              <w:rPr>
                <w:sz w:val="20"/>
              </w:rPr>
              <w:t>Specific Retention:</w:t>
            </w:r>
          </w:p>
        </w:tc>
        <w:tc>
          <w:tcPr>
            <w:tcW w:w="3871" w:type="dxa"/>
          </w:tcPr>
          <w:p w14:paraId="0F60DE19" w14:textId="77777777" w:rsidR="00937A1C" w:rsidRDefault="00937A1C">
            <w:pPr>
              <w:pStyle w:val="TableParagraph"/>
              <w:spacing w:before="8"/>
              <w:rPr>
                <w:b/>
                <w:sz w:val="19"/>
              </w:rPr>
            </w:pPr>
          </w:p>
          <w:p w14:paraId="12351DE1" w14:textId="77777777" w:rsidR="00937A1C" w:rsidRDefault="009D3F35">
            <w:pPr>
              <w:pStyle w:val="TableParagraph"/>
              <w:tabs>
                <w:tab w:val="left" w:pos="501"/>
                <w:tab w:val="left" w:pos="1463"/>
              </w:tabs>
              <w:spacing w:before="1"/>
              <w:ind w:left="115"/>
              <w:rPr>
                <w:sz w:val="20"/>
              </w:rPr>
            </w:pPr>
            <w:r>
              <w:rPr>
                <w:sz w:val="20"/>
              </w:rPr>
              <w:t>$</w:t>
            </w:r>
            <w:r>
              <w:rPr>
                <w:rFonts w:ascii="Times New Roman"/>
                <w:sz w:val="20"/>
              </w:rPr>
              <w:tab/>
            </w:r>
            <w:r>
              <w:rPr>
                <w:sz w:val="20"/>
              </w:rPr>
              <w:t>250,000</w:t>
            </w:r>
            <w:r>
              <w:rPr>
                <w:rFonts w:ascii="Times New Roman"/>
                <w:sz w:val="20"/>
              </w:rPr>
              <w:tab/>
            </w:r>
            <w:r>
              <w:rPr>
                <w:sz w:val="20"/>
              </w:rPr>
              <w:t>Per Named</w:t>
            </w:r>
            <w:r>
              <w:rPr>
                <w:spacing w:val="-2"/>
                <w:sz w:val="20"/>
              </w:rPr>
              <w:t xml:space="preserve"> </w:t>
            </w:r>
            <w:r>
              <w:rPr>
                <w:sz w:val="20"/>
              </w:rPr>
              <w:t>Insured</w:t>
            </w:r>
          </w:p>
          <w:p w14:paraId="1AC80E71" w14:textId="77777777" w:rsidR="00937A1C" w:rsidRDefault="009D3F35">
            <w:pPr>
              <w:pStyle w:val="TableParagraph"/>
              <w:ind w:left="1463" w:right="210"/>
              <w:rPr>
                <w:sz w:val="20"/>
              </w:rPr>
            </w:pPr>
            <w:r>
              <w:rPr>
                <w:sz w:val="20"/>
              </w:rPr>
              <w:t>retention applicable to Mold or Sewage Backup</w:t>
            </w:r>
          </w:p>
          <w:p w14:paraId="07DEC664" w14:textId="77777777" w:rsidR="00937A1C" w:rsidRDefault="009D3F35">
            <w:pPr>
              <w:pStyle w:val="TableParagraph"/>
              <w:ind w:left="1463" w:right="543"/>
              <w:rPr>
                <w:i/>
                <w:sz w:val="20"/>
              </w:rPr>
            </w:pPr>
            <w:r>
              <w:rPr>
                <w:sz w:val="20"/>
              </w:rPr>
              <w:t xml:space="preserve">– </w:t>
            </w:r>
            <w:r>
              <w:rPr>
                <w:i/>
                <w:sz w:val="20"/>
              </w:rPr>
              <w:t>does not erode the Aggregate retention</w:t>
            </w:r>
          </w:p>
          <w:p w14:paraId="086DACCB" w14:textId="77777777" w:rsidR="00937A1C" w:rsidRDefault="009D3F35">
            <w:pPr>
              <w:pStyle w:val="TableParagraph"/>
              <w:tabs>
                <w:tab w:val="left" w:pos="501"/>
              </w:tabs>
              <w:ind w:left="115"/>
              <w:rPr>
                <w:sz w:val="20"/>
              </w:rPr>
            </w:pPr>
            <w:r>
              <w:rPr>
                <w:sz w:val="20"/>
              </w:rPr>
              <w:t>$</w:t>
            </w:r>
            <w:r>
              <w:rPr>
                <w:rFonts w:ascii="Times New Roman"/>
                <w:sz w:val="20"/>
              </w:rPr>
              <w:tab/>
            </w:r>
            <w:r>
              <w:rPr>
                <w:sz w:val="20"/>
              </w:rPr>
              <w:t>750,000</w:t>
            </w:r>
          </w:p>
          <w:p w14:paraId="728A9FA4" w14:textId="77777777" w:rsidR="00937A1C" w:rsidRDefault="009D3F35">
            <w:pPr>
              <w:pStyle w:val="TableParagraph"/>
              <w:ind w:left="1463" w:right="454"/>
              <w:rPr>
                <w:sz w:val="20"/>
              </w:rPr>
            </w:pPr>
            <w:r>
              <w:rPr>
                <w:sz w:val="20"/>
              </w:rPr>
              <w:t>Underground Storage Tanks Specific</w:t>
            </w:r>
          </w:p>
        </w:tc>
        <w:tc>
          <w:tcPr>
            <w:tcW w:w="4142" w:type="dxa"/>
          </w:tcPr>
          <w:p w14:paraId="4B1B43C0" w14:textId="77777777" w:rsidR="00937A1C" w:rsidRDefault="00937A1C">
            <w:pPr>
              <w:pStyle w:val="TableParagraph"/>
              <w:spacing w:before="8"/>
              <w:rPr>
                <w:b/>
                <w:sz w:val="19"/>
              </w:rPr>
            </w:pPr>
          </w:p>
          <w:p w14:paraId="7002E940" w14:textId="77777777" w:rsidR="00937A1C" w:rsidRDefault="009D3F35">
            <w:pPr>
              <w:pStyle w:val="TableParagraph"/>
              <w:tabs>
                <w:tab w:val="left" w:pos="501"/>
                <w:tab w:val="left" w:pos="1464"/>
              </w:tabs>
              <w:spacing w:before="1" w:line="229" w:lineRule="exact"/>
              <w:ind w:left="115"/>
              <w:rPr>
                <w:sz w:val="20"/>
              </w:rPr>
            </w:pPr>
            <w:r>
              <w:rPr>
                <w:sz w:val="20"/>
              </w:rPr>
              <w:t>$</w:t>
            </w:r>
            <w:r>
              <w:rPr>
                <w:rFonts w:ascii="Times New Roman"/>
                <w:sz w:val="20"/>
              </w:rPr>
              <w:tab/>
            </w:r>
            <w:r>
              <w:rPr>
                <w:sz w:val="20"/>
              </w:rPr>
              <w:t>250,000</w:t>
            </w:r>
            <w:r>
              <w:rPr>
                <w:rFonts w:ascii="Times New Roman"/>
                <w:sz w:val="20"/>
              </w:rPr>
              <w:tab/>
            </w:r>
            <w:r>
              <w:rPr>
                <w:sz w:val="20"/>
              </w:rPr>
              <w:t>Per Named Insured</w:t>
            </w:r>
            <w:r>
              <w:rPr>
                <w:spacing w:val="-18"/>
                <w:sz w:val="20"/>
              </w:rPr>
              <w:t xml:space="preserve"> </w:t>
            </w:r>
            <w:r>
              <w:rPr>
                <w:sz w:val="20"/>
              </w:rPr>
              <w:t>retention</w:t>
            </w:r>
          </w:p>
          <w:p w14:paraId="3ABB278C" w14:textId="77777777" w:rsidR="00937A1C" w:rsidRDefault="009D3F35">
            <w:pPr>
              <w:pStyle w:val="TableParagraph"/>
              <w:ind w:left="1464" w:right="96"/>
              <w:rPr>
                <w:sz w:val="20"/>
              </w:rPr>
            </w:pPr>
            <w:r>
              <w:rPr>
                <w:sz w:val="20"/>
              </w:rPr>
              <w:t>applicable</w:t>
            </w:r>
            <w:r>
              <w:rPr>
                <w:spacing w:val="-17"/>
                <w:sz w:val="20"/>
              </w:rPr>
              <w:t xml:space="preserve"> </w:t>
            </w:r>
            <w:r>
              <w:rPr>
                <w:sz w:val="20"/>
              </w:rPr>
              <w:t>to</w:t>
            </w:r>
            <w:r>
              <w:rPr>
                <w:spacing w:val="-16"/>
                <w:sz w:val="20"/>
              </w:rPr>
              <w:t xml:space="preserve"> </w:t>
            </w:r>
            <w:r>
              <w:rPr>
                <w:sz w:val="20"/>
              </w:rPr>
              <w:t>microbial</w:t>
            </w:r>
            <w:r>
              <w:rPr>
                <w:spacing w:val="-17"/>
                <w:sz w:val="20"/>
              </w:rPr>
              <w:t xml:space="preserve"> </w:t>
            </w:r>
            <w:r>
              <w:rPr>
                <w:sz w:val="20"/>
              </w:rPr>
              <w:t>matter for K-12 school districts</w:t>
            </w:r>
            <w:r>
              <w:rPr>
                <w:spacing w:val="51"/>
                <w:sz w:val="20"/>
              </w:rPr>
              <w:t xml:space="preserve"> </w:t>
            </w:r>
            <w:r>
              <w:rPr>
                <w:sz w:val="20"/>
              </w:rPr>
              <w:t>only</w:t>
            </w:r>
          </w:p>
          <w:p w14:paraId="38E903E5" w14:textId="77777777" w:rsidR="00937A1C" w:rsidRDefault="009D3F35">
            <w:pPr>
              <w:pStyle w:val="TableParagraph"/>
              <w:tabs>
                <w:tab w:val="left" w:pos="1812"/>
                <w:tab w:val="left" w:pos="2484"/>
                <w:tab w:val="left" w:pos="3000"/>
                <w:tab w:val="left" w:pos="3748"/>
              </w:tabs>
              <w:ind w:left="1464" w:right="102"/>
              <w:rPr>
                <w:i/>
                <w:sz w:val="20"/>
              </w:rPr>
            </w:pPr>
            <w:r>
              <w:rPr>
                <w:sz w:val="20"/>
              </w:rPr>
              <w:t>–</w:t>
            </w:r>
            <w:r>
              <w:rPr>
                <w:rFonts w:ascii="Times New Roman" w:hAnsi="Times New Roman"/>
                <w:sz w:val="20"/>
              </w:rPr>
              <w:tab/>
            </w:r>
            <w:r>
              <w:rPr>
                <w:i/>
                <w:sz w:val="20"/>
              </w:rPr>
              <w:t>does</w:t>
            </w:r>
            <w:r>
              <w:rPr>
                <w:rFonts w:ascii="Times New Roman" w:hAnsi="Times New Roman"/>
                <w:sz w:val="20"/>
              </w:rPr>
              <w:tab/>
            </w:r>
            <w:r>
              <w:rPr>
                <w:i/>
                <w:sz w:val="20"/>
              </w:rPr>
              <w:t>not</w:t>
            </w:r>
            <w:r>
              <w:rPr>
                <w:rFonts w:ascii="Times New Roman" w:hAnsi="Times New Roman"/>
                <w:sz w:val="20"/>
              </w:rPr>
              <w:tab/>
            </w:r>
            <w:r>
              <w:rPr>
                <w:i/>
                <w:sz w:val="20"/>
              </w:rPr>
              <w:t>erode</w:t>
            </w:r>
            <w:r>
              <w:rPr>
                <w:rFonts w:ascii="Times New Roman" w:hAnsi="Times New Roman"/>
                <w:sz w:val="20"/>
              </w:rPr>
              <w:tab/>
            </w:r>
            <w:r>
              <w:rPr>
                <w:i/>
                <w:spacing w:val="-6"/>
                <w:sz w:val="20"/>
              </w:rPr>
              <w:t xml:space="preserve">the </w:t>
            </w:r>
            <w:r>
              <w:rPr>
                <w:i/>
                <w:sz w:val="20"/>
              </w:rPr>
              <w:t>Aggregate</w:t>
            </w:r>
            <w:r>
              <w:rPr>
                <w:i/>
                <w:spacing w:val="-2"/>
                <w:sz w:val="20"/>
              </w:rPr>
              <w:t xml:space="preserve"> </w:t>
            </w:r>
            <w:r>
              <w:rPr>
                <w:i/>
                <w:sz w:val="20"/>
              </w:rPr>
              <w:t>retention</w:t>
            </w:r>
          </w:p>
          <w:p w14:paraId="5E474075" w14:textId="77777777" w:rsidR="00937A1C" w:rsidRDefault="00937A1C">
            <w:pPr>
              <w:pStyle w:val="TableParagraph"/>
              <w:spacing w:before="1"/>
              <w:rPr>
                <w:b/>
                <w:sz w:val="20"/>
              </w:rPr>
            </w:pPr>
          </w:p>
          <w:p w14:paraId="6E80A14B" w14:textId="77777777" w:rsidR="00937A1C" w:rsidRDefault="009D3F35">
            <w:pPr>
              <w:pStyle w:val="TableParagraph"/>
              <w:tabs>
                <w:tab w:val="left" w:pos="501"/>
                <w:tab w:val="left" w:pos="1464"/>
              </w:tabs>
              <w:spacing w:line="228" w:lineRule="exact"/>
              <w:ind w:left="115"/>
              <w:rPr>
                <w:sz w:val="20"/>
              </w:rPr>
            </w:pPr>
            <w:r>
              <w:rPr>
                <w:sz w:val="20"/>
              </w:rPr>
              <w:t>$</w:t>
            </w:r>
            <w:r>
              <w:rPr>
                <w:rFonts w:ascii="Times New Roman"/>
                <w:sz w:val="20"/>
              </w:rPr>
              <w:tab/>
            </w:r>
            <w:r>
              <w:rPr>
                <w:sz w:val="20"/>
              </w:rPr>
              <w:t>750,000</w:t>
            </w:r>
            <w:r>
              <w:rPr>
                <w:rFonts w:ascii="Times New Roman"/>
                <w:sz w:val="20"/>
              </w:rPr>
              <w:tab/>
            </w:r>
            <w:r>
              <w:rPr>
                <w:sz w:val="20"/>
              </w:rPr>
              <w:t>Underground Storage</w:t>
            </w:r>
            <w:r>
              <w:rPr>
                <w:spacing w:val="-5"/>
                <w:sz w:val="20"/>
              </w:rPr>
              <w:t xml:space="preserve"> </w:t>
            </w:r>
            <w:r>
              <w:rPr>
                <w:sz w:val="20"/>
              </w:rPr>
              <w:t>Tanks</w:t>
            </w:r>
          </w:p>
          <w:p w14:paraId="57B89D73" w14:textId="77777777" w:rsidR="00937A1C" w:rsidRDefault="009D3F35">
            <w:pPr>
              <w:pStyle w:val="TableParagraph"/>
              <w:spacing w:line="237" w:lineRule="auto"/>
              <w:ind w:left="1464" w:right="390"/>
              <w:rPr>
                <w:i/>
                <w:sz w:val="20"/>
              </w:rPr>
            </w:pPr>
            <w:r>
              <w:rPr>
                <w:sz w:val="20"/>
              </w:rPr>
              <w:t xml:space="preserve">Specific – </w:t>
            </w:r>
            <w:r>
              <w:rPr>
                <w:i/>
                <w:sz w:val="20"/>
              </w:rPr>
              <w:t>does not erode the Aggregate retention</w:t>
            </w:r>
          </w:p>
        </w:tc>
        <w:tc>
          <w:tcPr>
            <w:tcW w:w="1531" w:type="dxa"/>
          </w:tcPr>
          <w:p w14:paraId="607D317F" w14:textId="77777777" w:rsidR="00937A1C" w:rsidRDefault="00937A1C">
            <w:pPr>
              <w:pStyle w:val="TableParagraph"/>
              <w:rPr>
                <w:b/>
              </w:rPr>
            </w:pPr>
          </w:p>
          <w:p w14:paraId="3DE0C47B" w14:textId="77777777" w:rsidR="00937A1C" w:rsidRDefault="00937A1C">
            <w:pPr>
              <w:pStyle w:val="TableParagraph"/>
              <w:rPr>
                <w:b/>
              </w:rPr>
            </w:pPr>
          </w:p>
          <w:p w14:paraId="72DE795F" w14:textId="77777777" w:rsidR="00937A1C" w:rsidRDefault="00937A1C">
            <w:pPr>
              <w:pStyle w:val="TableParagraph"/>
              <w:rPr>
                <w:b/>
              </w:rPr>
            </w:pPr>
          </w:p>
          <w:p w14:paraId="5BE337C8" w14:textId="77777777" w:rsidR="00937A1C" w:rsidRDefault="00937A1C">
            <w:pPr>
              <w:pStyle w:val="TableParagraph"/>
              <w:rPr>
                <w:b/>
              </w:rPr>
            </w:pPr>
          </w:p>
          <w:p w14:paraId="36DFE0AE" w14:textId="77777777" w:rsidR="00937A1C" w:rsidRDefault="009D3F35">
            <w:pPr>
              <w:pStyle w:val="TableParagraph"/>
              <w:spacing w:before="132"/>
              <w:ind w:left="128" w:right="117"/>
              <w:jc w:val="center"/>
              <w:rPr>
                <w:sz w:val="20"/>
              </w:rPr>
            </w:pPr>
            <w:r>
              <w:rPr>
                <w:sz w:val="20"/>
              </w:rPr>
              <w:t>Enhancement</w:t>
            </w:r>
          </w:p>
        </w:tc>
      </w:tr>
      <w:tr w:rsidR="00937A1C" w14:paraId="10E8E5E2" w14:textId="77777777">
        <w:trPr>
          <w:trHeight w:val="789"/>
        </w:trPr>
        <w:tc>
          <w:tcPr>
            <w:tcW w:w="1975" w:type="dxa"/>
          </w:tcPr>
          <w:p w14:paraId="396E8C99" w14:textId="77777777" w:rsidR="00937A1C" w:rsidRDefault="009D3F35">
            <w:pPr>
              <w:pStyle w:val="TableParagraph"/>
              <w:spacing w:before="162"/>
              <w:ind w:left="114" w:right="341"/>
              <w:rPr>
                <w:sz w:val="20"/>
              </w:rPr>
            </w:pPr>
            <w:r>
              <w:rPr>
                <w:sz w:val="20"/>
              </w:rPr>
              <w:t xml:space="preserve">Notice of </w:t>
            </w:r>
            <w:r>
              <w:rPr>
                <w:w w:val="95"/>
                <w:sz w:val="20"/>
              </w:rPr>
              <w:t>Cancellation</w:t>
            </w:r>
          </w:p>
        </w:tc>
        <w:tc>
          <w:tcPr>
            <w:tcW w:w="3871" w:type="dxa"/>
          </w:tcPr>
          <w:p w14:paraId="6114AAFD" w14:textId="77777777" w:rsidR="00937A1C" w:rsidRDefault="009D3F35">
            <w:pPr>
              <w:pStyle w:val="TableParagraph"/>
              <w:spacing w:before="162"/>
              <w:ind w:left="115"/>
              <w:rPr>
                <w:sz w:val="20"/>
              </w:rPr>
            </w:pPr>
            <w:r>
              <w:rPr>
                <w:sz w:val="20"/>
              </w:rPr>
              <w:t>90 days except 15 days for non-payment of premium</w:t>
            </w:r>
          </w:p>
        </w:tc>
        <w:tc>
          <w:tcPr>
            <w:tcW w:w="4142" w:type="dxa"/>
          </w:tcPr>
          <w:p w14:paraId="70F08AD7" w14:textId="77777777" w:rsidR="00937A1C" w:rsidRDefault="009D3F35">
            <w:pPr>
              <w:pStyle w:val="TableParagraph"/>
              <w:spacing w:before="162"/>
              <w:ind w:left="115"/>
              <w:rPr>
                <w:sz w:val="20"/>
              </w:rPr>
            </w:pPr>
            <w:r>
              <w:rPr>
                <w:sz w:val="20"/>
              </w:rPr>
              <w:t>90 days except 10 days for non-payment of premium</w:t>
            </w:r>
          </w:p>
        </w:tc>
        <w:tc>
          <w:tcPr>
            <w:tcW w:w="1531" w:type="dxa"/>
          </w:tcPr>
          <w:p w14:paraId="570B5FA0" w14:textId="77777777" w:rsidR="00937A1C" w:rsidRDefault="00937A1C">
            <w:pPr>
              <w:pStyle w:val="TableParagraph"/>
              <w:spacing w:before="10"/>
              <w:rPr>
                <w:b/>
                <w:sz w:val="23"/>
              </w:rPr>
            </w:pPr>
          </w:p>
          <w:p w14:paraId="6A607156" w14:textId="77777777" w:rsidR="00937A1C" w:rsidRDefault="009D3F35">
            <w:pPr>
              <w:pStyle w:val="TableParagraph"/>
              <w:spacing w:before="1"/>
              <w:ind w:left="123" w:right="117"/>
              <w:jc w:val="center"/>
              <w:rPr>
                <w:sz w:val="20"/>
              </w:rPr>
            </w:pPr>
            <w:r>
              <w:rPr>
                <w:sz w:val="20"/>
              </w:rPr>
              <w:t>Update</w:t>
            </w:r>
          </w:p>
        </w:tc>
      </w:tr>
      <w:tr w:rsidR="00937A1C" w14:paraId="45EEE68B" w14:textId="77777777">
        <w:trPr>
          <w:trHeight w:val="813"/>
        </w:trPr>
        <w:tc>
          <w:tcPr>
            <w:tcW w:w="1975" w:type="dxa"/>
          </w:tcPr>
          <w:p w14:paraId="51C7C952" w14:textId="77777777" w:rsidR="00937A1C" w:rsidRDefault="009D3F35">
            <w:pPr>
              <w:pStyle w:val="TableParagraph"/>
              <w:spacing w:before="174"/>
              <w:ind w:left="114" w:right="319"/>
              <w:rPr>
                <w:sz w:val="20"/>
              </w:rPr>
            </w:pPr>
            <w:r>
              <w:rPr>
                <w:sz w:val="20"/>
              </w:rPr>
              <w:t>Minimum Earned Premium</w:t>
            </w:r>
          </w:p>
        </w:tc>
        <w:tc>
          <w:tcPr>
            <w:tcW w:w="3871" w:type="dxa"/>
          </w:tcPr>
          <w:p w14:paraId="78832DCC" w14:textId="77777777" w:rsidR="00937A1C" w:rsidRDefault="00937A1C">
            <w:pPr>
              <w:pStyle w:val="TableParagraph"/>
              <w:spacing w:before="2"/>
              <w:rPr>
                <w:b/>
                <w:sz w:val="25"/>
              </w:rPr>
            </w:pPr>
          </w:p>
          <w:p w14:paraId="5B80D13C" w14:textId="77777777" w:rsidR="00937A1C" w:rsidRDefault="009D3F35">
            <w:pPr>
              <w:pStyle w:val="TableParagraph"/>
              <w:ind w:left="115"/>
              <w:rPr>
                <w:sz w:val="20"/>
              </w:rPr>
            </w:pPr>
            <w:r>
              <w:rPr>
                <w:sz w:val="20"/>
              </w:rPr>
              <w:t>100% Earned Premium at Inception</w:t>
            </w:r>
          </w:p>
        </w:tc>
        <w:tc>
          <w:tcPr>
            <w:tcW w:w="4142" w:type="dxa"/>
          </w:tcPr>
          <w:p w14:paraId="77E7DAD0" w14:textId="77777777" w:rsidR="00937A1C" w:rsidRDefault="009D3F35">
            <w:pPr>
              <w:pStyle w:val="TableParagraph"/>
              <w:spacing w:before="59"/>
              <w:ind w:left="115" w:right="102"/>
              <w:jc w:val="both"/>
              <w:rPr>
                <w:sz w:val="20"/>
              </w:rPr>
            </w:pPr>
            <w:r>
              <w:rPr>
                <w:sz w:val="20"/>
              </w:rPr>
              <w:t>25% Earned Premium at Inception;</w:t>
            </w:r>
            <w:r>
              <w:rPr>
                <w:spacing w:val="-42"/>
                <w:sz w:val="20"/>
              </w:rPr>
              <w:t xml:space="preserve"> </w:t>
            </w:r>
            <w:r>
              <w:rPr>
                <w:sz w:val="20"/>
              </w:rPr>
              <w:t>premium deemed fully 100% earned in the event of a claim or</w:t>
            </w:r>
            <w:r>
              <w:rPr>
                <w:spacing w:val="3"/>
                <w:sz w:val="20"/>
              </w:rPr>
              <w:t xml:space="preserve"> </w:t>
            </w:r>
            <w:r>
              <w:rPr>
                <w:sz w:val="20"/>
              </w:rPr>
              <w:t>loss.</w:t>
            </w:r>
          </w:p>
        </w:tc>
        <w:tc>
          <w:tcPr>
            <w:tcW w:w="1531" w:type="dxa"/>
          </w:tcPr>
          <w:p w14:paraId="14C24C9C" w14:textId="77777777" w:rsidR="00937A1C" w:rsidRDefault="00937A1C">
            <w:pPr>
              <w:pStyle w:val="TableParagraph"/>
              <w:spacing w:before="2"/>
              <w:rPr>
                <w:b/>
                <w:sz w:val="25"/>
              </w:rPr>
            </w:pPr>
          </w:p>
          <w:p w14:paraId="7D01B7A3" w14:textId="77777777" w:rsidR="00937A1C" w:rsidRDefault="009D3F35">
            <w:pPr>
              <w:pStyle w:val="TableParagraph"/>
              <w:ind w:left="128" w:right="117"/>
              <w:jc w:val="center"/>
              <w:rPr>
                <w:sz w:val="20"/>
              </w:rPr>
            </w:pPr>
            <w:r>
              <w:rPr>
                <w:sz w:val="20"/>
              </w:rPr>
              <w:t>Enhancement</w:t>
            </w:r>
          </w:p>
        </w:tc>
      </w:tr>
    </w:tbl>
    <w:p w14:paraId="790F45EC" w14:textId="77777777" w:rsidR="00937A1C" w:rsidRDefault="00937A1C">
      <w:pPr>
        <w:jc w:val="center"/>
        <w:rPr>
          <w:sz w:val="20"/>
        </w:rPr>
        <w:sectPr w:rsidR="00937A1C">
          <w:pgSz w:w="12240" w:h="15840"/>
          <w:pgMar w:top="2600" w:right="180" w:bottom="520" w:left="60" w:header="0" w:footer="333" w:gutter="0"/>
          <w:cols w:space="720"/>
        </w:sectPr>
      </w:pPr>
    </w:p>
    <w:p w14:paraId="59FA705C" w14:textId="77777777" w:rsidR="00937A1C" w:rsidRDefault="00937A1C">
      <w:pPr>
        <w:pStyle w:val="BodyText"/>
        <w:spacing w:before="2"/>
        <w:rPr>
          <w:b/>
          <w:sz w:val="16"/>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871"/>
        <w:gridCol w:w="4142"/>
        <w:gridCol w:w="1531"/>
      </w:tblGrid>
      <w:tr w:rsidR="00937A1C" w14:paraId="343262EF" w14:textId="77777777">
        <w:trPr>
          <w:trHeight w:val="429"/>
        </w:trPr>
        <w:tc>
          <w:tcPr>
            <w:tcW w:w="1975" w:type="dxa"/>
            <w:shd w:val="clear" w:color="auto" w:fill="BFBFBF"/>
          </w:tcPr>
          <w:p w14:paraId="77B55C8D" w14:textId="77777777" w:rsidR="00937A1C" w:rsidRDefault="009D3F35">
            <w:pPr>
              <w:pStyle w:val="TableParagraph"/>
              <w:spacing w:before="95"/>
              <w:ind w:left="114"/>
              <w:rPr>
                <w:b/>
                <w:sz w:val="20"/>
              </w:rPr>
            </w:pPr>
            <w:r>
              <w:rPr>
                <w:b/>
                <w:sz w:val="20"/>
              </w:rPr>
              <w:t>Coverage</w:t>
            </w:r>
          </w:p>
        </w:tc>
        <w:tc>
          <w:tcPr>
            <w:tcW w:w="3871" w:type="dxa"/>
            <w:shd w:val="clear" w:color="auto" w:fill="BFBFBF"/>
          </w:tcPr>
          <w:p w14:paraId="03AC72FB" w14:textId="77777777" w:rsidR="00937A1C" w:rsidRDefault="009D3F35">
            <w:pPr>
              <w:pStyle w:val="TableParagraph"/>
              <w:spacing w:before="95"/>
              <w:ind w:left="1435" w:right="1428"/>
              <w:jc w:val="center"/>
              <w:rPr>
                <w:b/>
                <w:sz w:val="20"/>
              </w:rPr>
            </w:pPr>
            <w:r>
              <w:rPr>
                <w:b/>
                <w:sz w:val="20"/>
              </w:rPr>
              <w:t>2018-2019</w:t>
            </w:r>
          </w:p>
        </w:tc>
        <w:tc>
          <w:tcPr>
            <w:tcW w:w="4142" w:type="dxa"/>
            <w:shd w:val="clear" w:color="auto" w:fill="BFBFBF"/>
          </w:tcPr>
          <w:p w14:paraId="09C3AE13" w14:textId="77777777" w:rsidR="00937A1C" w:rsidRDefault="009D3F35">
            <w:pPr>
              <w:pStyle w:val="TableParagraph"/>
              <w:spacing w:before="95"/>
              <w:ind w:left="799"/>
              <w:rPr>
                <w:b/>
                <w:sz w:val="20"/>
              </w:rPr>
            </w:pPr>
            <w:r>
              <w:rPr>
                <w:b/>
                <w:sz w:val="20"/>
              </w:rPr>
              <w:t>2019-2020 Bound Changes</w:t>
            </w:r>
          </w:p>
        </w:tc>
        <w:tc>
          <w:tcPr>
            <w:tcW w:w="1531" w:type="dxa"/>
            <w:shd w:val="clear" w:color="auto" w:fill="BFBFBF"/>
          </w:tcPr>
          <w:p w14:paraId="32F9CCCB" w14:textId="77777777" w:rsidR="00937A1C" w:rsidRDefault="009D3F35">
            <w:pPr>
              <w:pStyle w:val="TableParagraph"/>
              <w:spacing w:before="95"/>
              <w:ind w:right="450"/>
              <w:jc w:val="right"/>
              <w:rPr>
                <w:b/>
                <w:sz w:val="20"/>
              </w:rPr>
            </w:pPr>
            <w:r>
              <w:rPr>
                <w:b/>
                <w:w w:val="95"/>
                <w:sz w:val="20"/>
              </w:rPr>
              <w:t>Status</w:t>
            </w:r>
          </w:p>
        </w:tc>
      </w:tr>
      <w:tr w:rsidR="00937A1C" w14:paraId="5BA8EDB0" w14:textId="77777777">
        <w:trPr>
          <w:trHeight w:val="8365"/>
        </w:trPr>
        <w:tc>
          <w:tcPr>
            <w:tcW w:w="1975" w:type="dxa"/>
          </w:tcPr>
          <w:p w14:paraId="0C0A46D7" w14:textId="77777777" w:rsidR="00937A1C" w:rsidRDefault="00937A1C">
            <w:pPr>
              <w:pStyle w:val="TableParagraph"/>
              <w:rPr>
                <w:b/>
              </w:rPr>
            </w:pPr>
          </w:p>
          <w:p w14:paraId="014C5BAF" w14:textId="77777777" w:rsidR="00937A1C" w:rsidRDefault="00937A1C">
            <w:pPr>
              <w:pStyle w:val="TableParagraph"/>
              <w:rPr>
                <w:b/>
              </w:rPr>
            </w:pPr>
          </w:p>
          <w:p w14:paraId="6965F72D" w14:textId="77777777" w:rsidR="00937A1C" w:rsidRDefault="00937A1C">
            <w:pPr>
              <w:pStyle w:val="TableParagraph"/>
              <w:rPr>
                <w:b/>
              </w:rPr>
            </w:pPr>
          </w:p>
          <w:p w14:paraId="07C878CE" w14:textId="77777777" w:rsidR="00937A1C" w:rsidRDefault="00937A1C">
            <w:pPr>
              <w:pStyle w:val="TableParagraph"/>
              <w:rPr>
                <w:b/>
              </w:rPr>
            </w:pPr>
          </w:p>
          <w:p w14:paraId="30CF34A7" w14:textId="77777777" w:rsidR="00937A1C" w:rsidRDefault="00937A1C">
            <w:pPr>
              <w:pStyle w:val="TableParagraph"/>
              <w:rPr>
                <w:b/>
              </w:rPr>
            </w:pPr>
          </w:p>
          <w:p w14:paraId="1823BEE4" w14:textId="77777777" w:rsidR="00937A1C" w:rsidRDefault="00937A1C">
            <w:pPr>
              <w:pStyle w:val="TableParagraph"/>
              <w:rPr>
                <w:b/>
              </w:rPr>
            </w:pPr>
          </w:p>
          <w:p w14:paraId="2E5EEA99" w14:textId="77777777" w:rsidR="00937A1C" w:rsidRDefault="00937A1C">
            <w:pPr>
              <w:pStyle w:val="TableParagraph"/>
              <w:rPr>
                <w:b/>
              </w:rPr>
            </w:pPr>
          </w:p>
          <w:p w14:paraId="0A5ACB26" w14:textId="77777777" w:rsidR="00937A1C" w:rsidRDefault="00937A1C">
            <w:pPr>
              <w:pStyle w:val="TableParagraph"/>
              <w:rPr>
                <w:b/>
              </w:rPr>
            </w:pPr>
          </w:p>
          <w:p w14:paraId="583022EE" w14:textId="77777777" w:rsidR="00937A1C" w:rsidRDefault="00937A1C">
            <w:pPr>
              <w:pStyle w:val="TableParagraph"/>
              <w:rPr>
                <w:b/>
              </w:rPr>
            </w:pPr>
          </w:p>
          <w:p w14:paraId="49B8F228" w14:textId="77777777" w:rsidR="00937A1C" w:rsidRDefault="00937A1C">
            <w:pPr>
              <w:pStyle w:val="TableParagraph"/>
              <w:rPr>
                <w:b/>
              </w:rPr>
            </w:pPr>
          </w:p>
          <w:p w14:paraId="572EBF5F" w14:textId="77777777" w:rsidR="00937A1C" w:rsidRDefault="00937A1C">
            <w:pPr>
              <w:pStyle w:val="TableParagraph"/>
              <w:rPr>
                <w:b/>
              </w:rPr>
            </w:pPr>
          </w:p>
          <w:p w14:paraId="37708D5C" w14:textId="77777777" w:rsidR="00937A1C" w:rsidRDefault="00937A1C">
            <w:pPr>
              <w:pStyle w:val="TableParagraph"/>
              <w:rPr>
                <w:b/>
              </w:rPr>
            </w:pPr>
          </w:p>
          <w:p w14:paraId="73EBC0D6" w14:textId="77777777" w:rsidR="00937A1C" w:rsidRDefault="00937A1C">
            <w:pPr>
              <w:pStyle w:val="TableParagraph"/>
              <w:rPr>
                <w:b/>
              </w:rPr>
            </w:pPr>
          </w:p>
          <w:p w14:paraId="3651B759" w14:textId="77777777" w:rsidR="00937A1C" w:rsidRDefault="00937A1C">
            <w:pPr>
              <w:pStyle w:val="TableParagraph"/>
              <w:rPr>
                <w:b/>
              </w:rPr>
            </w:pPr>
          </w:p>
          <w:p w14:paraId="77F3907E" w14:textId="77777777" w:rsidR="00937A1C" w:rsidRDefault="00937A1C">
            <w:pPr>
              <w:pStyle w:val="TableParagraph"/>
              <w:rPr>
                <w:b/>
              </w:rPr>
            </w:pPr>
          </w:p>
          <w:p w14:paraId="55FB36B2" w14:textId="77777777" w:rsidR="00937A1C" w:rsidRDefault="009D3F35">
            <w:pPr>
              <w:pStyle w:val="TableParagraph"/>
              <w:spacing w:before="155"/>
              <w:ind w:left="114" w:right="485"/>
              <w:rPr>
                <w:sz w:val="20"/>
              </w:rPr>
            </w:pPr>
            <w:r>
              <w:rPr>
                <w:sz w:val="20"/>
              </w:rPr>
              <w:t>Loss Reporting Requirements:</w:t>
            </w:r>
          </w:p>
        </w:tc>
        <w:tc>
          <w:tcPr>
            <w:tcW w:w="3871" w:type="dxa"/>
          </w:tcPr>
          <w:p w14:paraId="216E2D7F" w14:textId="77777777" w:rsidR="00937A1C" w:rsidRDefault="00937A1C">
            <w:pPr>
              <w:pStyle w:val="TableParagraph"/>
              <w:spacing w:before="6"/>
              <w:rPr>
                <w:b/>
                <w:sz w:val="23"/>
              </w:rPr>
            </w:pPr>
          </w:p>
          <w:p w14:paraId="1AD42B05" w14:textId="77777777" w:rsidR="00937A1C" w:rsidRDefault="009D3F35">
            <w:pPr>
              <w:pStyle w:val="TableParagraph"/>
              <w:ind w:left="115" w:right="157"/>
              <w:rPr>
                <w:sz w:val="20"/>
              </w:rPr>
            </w:pPr>
            <w:r>
              <w:rPr>
                <w:sz w:val="20"/>
              </w:rPr>
              <w:t>Written notice of any claim or pollution condition, within seven (7) days of discovery for pollution conditions requiring immediate emergency response. Concurrently, please send to:</w:t>
            </w:r>
          </w:p>
          <w:p w14:paraId="5883160A" w14:textId="77777777" w:rsidR="00937A1C" w:rsidRDefault="00937A1C">
            <w:pPr>
              <w:pStyle w:val="TableParagraph"/>
              <w:rPr>
                <w:b/>
                <w:sz w:val="20"/>
              </w:rPr>
            </w:pPr>
          </w:p>
          <w:p w14:paraId="37F15274" w14:textId="77777777" w:rsidR="00937A1C" w:rsidRDefault="009D3F35">
            <w:pPr>
              <w:pStyle w:val="TableParagraph"/>
              <w:ind w:left="115" w:right="902"/>
              <w:rPr>
                <w:sz w:val="20"/>
              </w:rPr>
            </w:pPr>
            <w:r>
              <w:rPr>
                <w:sz w:val="20"/>
              </w:rPr>
              <w:t>1) Chubb Environmental Claims Manager</w:t>
            </w:r>
          </w:p>
          <w:p w14:paraId="3FF4F74B" w14:textId="77777777" w:rsidR="00937A1C" w:rsidRDefault="009D3F35">
            <w:pPr>
              <w:pStyle w:val="TableParagraph"/>
              <w:spacing w:line="228" w:lineRule="exact"/>
              <w:ind w:left="367"/>
              <w:rPr>
                <w:sz w:val="20"/>
              </w:rPr>
            </w:pPr>
            <w:r>
              <w:rPr>
                <w:sz w:val="20"/>
              </w:rPr>
              <w:t>Chubb USA Claims</w:t>
            </w:r>
          </w:p>
          <w:p w14:paraId="33BFD934" w14:textId="77777777" w:rsidR="00937A1C" w:rsidRDefault="009D3F35">
            <w:pPr>
              <w:pStyle w:val="TableParagraph"/>
              <w:ind w:left="367"/>
              <w:rPr>
                <w:sz w:val="20"/>
              </w:rPr>
            </w:pPr>
            <w:r>
              <w:rPr>
                <w:sz w:val="20"/>
              </w:rPr>
              <w:t>P.O. Box 5103</w:t>
            </w:r>
          </w:p>
          <w:p w14:paraId="61FC7B60" w14:textId="77777777" w:rsidR="00937A1C" w:rsidRDefault="009D3F35">
            <w:pPr>
              <w:pStyle w:val="TableParagraph"/>
              <w:spacing w:before="1"/>
              <w:ind w:left="367"/>
              <w:rPr>
                <w:sz w:val="20"/>
              </w:rPr>
            </w:pPr>
            <w:r>
              <w:rPr>
                <w:sz w:val="20"/>
              </w:rPr>
              <w:t>Scranton, PA 18505-0510</w:t>
            </w:r>
          </w:p>
          <w:p w14:paraId="2E1609C3" w14:textId="77777777" w:rsidR="00937A1C" w:rsidRDefault="009D3F35">
            <w:pPr>
              <w:pStyle w:val="TableParagraph"/>
              <w:ind w:left="367"/>
              <w:rPr>
                <w:sz w:val="20"/>
              </w:rPr>
            </w:pPr>
            <w:r>
              <w:rPr>
                <w:sz w:val="20"/>
              </w:rPr>
              <w:t>(800) 951-4119 (Fax – First Notices Only)</w:t>
            </w:r>
          </w:p>
          <w:p w14:paraId="1E81494C" w14:textId="77777777" w:rsidR="00937A1C" w:rsidRDefault="009D3F35">
            <w:pPr>
              <w:pStyle w:val="TableParagraph"/>
              <w:spacing w:before="1"/>
              <w:ind w:left="367" w:right="650"/>
              <w:rPr>
                <w:sz w:val="20"/>
              </w:rPr>
            </w:pPr>
            <w:r>
              <w:rPr>
                <w:sz w:val="20"/>
              </w:rPr>
              <w:t>(866) 635-5687 (Fax – All Other Items)</w:t>
            </w:r>
          </w:p>
          <w:p w14:paraId="60E598B6" w14:textId="77777777" w:rsidR="00937A1C" w:rsidRDefault="009D3F35">
            <w:pPr>
              <w:pStyle w:val="TableParagraph"/>
              <w:ind w:left="115" w:firstLine="220"/>
              <w:rPr>
                <w:sz w:val="20"/>
              </w:rPr>
            </w:pPr>
            <w:r>
              <w:rPr>
                <w:sz w:val="20"/>
              </w:rPr>
              <w:t xml:space="preserve">First Notice Email: </w:t>
            </w:r>
            <w:r>
              <w:rPr>
                <w:color w:val="0000FF"/>
                <w:w w:val="95"/>
                <w:sz w:val="20"/>
                <w:u w:val="single" w:color="0000FF"/>
              </w:rPr>
              <w:t>CasualtyRiskEnvironmentalFirstNotice@</w:t>
            </w:r>
            <w:r>
              <w:rPr>
                <w:color w:val="0000FF"/>
                <w:w w:val="95"/>
                <w:sz w:val="20"/>
              </w:rPr>
              <w:t xml:space="preserve"> </w:t>
            </w:r>
            <w:r>
              <w:rPr>
                <w:color w:val="0000FF"/>
                <w:sz w:val="20"/>
                <w:u w:val="single" w:color="0000FF"/>
              </w:rPr>
              <w:t>chubb.com</w:t>
            </w:r>
          </w:p>
          <w:p w14:paraId="63206F7B" w14:textId="77777777" w:rsidR="00937A1C" w:rsidRDefault="00937A1C">
            <w:pPr>
              <w:pStyle w:val="TableParagraph"/>
              <w:rPr>
                <w:b/>
                <w:sz w:val="20"/>
              </w:rPr>
            </w:pPr>
          </w:p>
          <w:p w14:paraId="6E61BB11" w14:textId="77777777" w:rsidR="00937A1C" w:rsidRDefault="009D3F35">
            <w:pPr>
              <w:pStyle w:val="TableParagraph"/>
              <w:numPr>
                <w:ilvl w:val="0"/>
                <w:numId w:val="11"/>
              </w:numPr>
              <w:tabs>
                <w:tab w:val="left" w:pos="348"/>
              </w:tabs>
              <w:ind w:right="112" w:hanging="252"/>
              <w:rPr>
                <w:sz w:val="20"/>
              </w:rPr>
            </w:pPr>
            <w:r>
              <w:rPr>
                <w:sz w:val="20"/>
              </w:rPr>
              <w:t>Chubb Environmental Incident ALERT Sign up at</w:t>
            </w:r>
            <w:r>
              <w:rPr>
                <w:color w:val="0000FF"/>
                <w:sz w:val="20"/>
              </w:rPr>
              <w:t xml:space="preserve"> </w:t>
            </w:r>
            <w:r>
              <w:rPr>
                <w:color w:val="0000FF"/>
                <w:sz w:val="20"/>
                <w:u w:val="single" w:color="0000FF"/>
              </w:rPr>
              <w:t>https://ace.spillcente</w:t>
            </w:r>
            <w:r>
              <w:rPr>
                <w:color w:val="0000FF"/>
                <w:sz w:val="20"/>
                <w:u w:val="single" w:color="0000FF"/>
              </w:rPr>
              <w:t>r.net/</w:t>
            </w:r>
            <w:r>
              <w:rPr>
                <w:sz w:val="20"/>
              </w:rPr>
              <w:t xml:space="preserve"> 24/7 incident reporting via phone,</w:t>
            </w:r>
            <w:r>
              <w:rPr>
                <w:spacing w:val="-16"/>
                <w:sz w:val="20"/>
              </w:rPr>
              <w:t xml:space="preserve"> </w:t>
            </w:r>
            <w:r>
              <w:rPr>
                <w:sz w:val="20"/>
              </w:rPr>
              <w:t>web or mobile</w:t>
            </w:r>
            <w:r>
              <w:rPr>
                <w:spacing w:val="-1"/>
                <w:sz w:val="20"/>
              </w:rPr>
              <w:t xml:space="preserve"> </w:t>
            </w:r>
            <w:r>
              <w:rPr>
                <w:sz w:val="20"/>
              </w:rPr>
              <w:t>device</w:t>
            </w:r>
          </w:p>
          <w:p w14:paraId="36525EE8" w14:textId="77777777" w:rsidR="00937A1C" w:rsidRDefault="009D3F35">
            <w:pPr>
              <w:pStyle w:val="TableParagraph"/>
              <w:ind w:left="367" w:right="406" w:hanging="1"/>
              <w:rPr>
                <w:sz w:val="20"/>
              </w:rPr>
            </w:pPr>
            <w:r>
              <w:rPr>
                <w:sz w:val="20"/>
              </w:rPr>
              <w:t>App Available on Apple App Store, Google Play and Blackberry App World</w:t>
            </w:r>
          </w:p>
          <w:p w14:paraId="110FBB22" w14:textId="77777777" w:rsidR="00937A1C" w:rsidRDefault="00937A1C">
            <w:pPr>
              <w:pStyle w:val="TableParagraph"/>
              <w:spacing w:before="10"/>
              <w:rPr>
                <w:b/>
                <w:sz w:val="19"/>
              </w:rPr>
            </w:pPr>
          </w:p>
          <w:p w14:paraId="238ABA74" w14:textId="77777777" w:rsidR="00937A1C" w:rsidRDefault="009D3F35">
            <w:pPr>
              <w:pStyle w:val="TableParagraph"/>
              <w:numPr>
                <w:ilvl w:val="0"/>
                <w:numId w:val="11"/>
              </w:numPr>
              <w:tabs>
                <w:tab w:val="left" w:pos="348"/>
              </w:tabs>
              <w:ind w:left="347"/>
              <w:rPr>
                <w:sz w:val="20"/>
              </w:rPr>
            </w:pPr>
            <w:r>
              <w:rPr>
                <w:sz w:val="20"/>
              </w:rPr>
              <w:t>Akbar Sharif</w:t>
            </w:r>
          </w:p>
          <w:p w14:paraId="1C1FC956" w14:textId="77777777" w:rsidR="00937A1C" w:rsidRDefault="009D3F35">
            <w:pPr>
              <w:pStyle w:val="TableParagraph"/>
              <w:spacing w:before="1"/>
              <w:ind w:left="367" w:right="758" w:hanging="1"/>
              <w:rPr>
                <w:sz w:val="20"/>
              </w:rPr>
            </w:pPr>
            <w:r>
              <w:rPr>
                <w:sz w:val="20"/>
              </w:rPr>
              <w:t>Alliant Insurance Services, Inc. 1301 Dove Street, Suite 200 Newport Beach, CA 92660 949</w:t>
            </w:r>
            <w:r>
              <w:rPr>
                <w:spacing w:val="1"/>
                <w:sz w:val="20"/>
              </w:rPr>
              <w:t xml:space="preserve"> </w:t>
            </w:r>
            <w:r>
              <w:rPr>
                <w:sz w:val="20"/>
              </w:rPr>
              <w:t>260-5088</w:t>
            </w:r>
          </w:p>
          <w:p w14:paraId="0A7BAFE1" w14:textId="77777777" w:rsidR="00937A1C" w:rsidRDefault="009D3F35">
            <w:pPr>
              <w:pStyle w:val="TableParagraph"/>
              <w:spacing w:line="229" w:lineRule="exact"/>
              <w:ind w:left="367"/>
              <w:rPr>
                <w:sz w:val="20"/>
              </w:rPr>
            </w:pPr>
            <w:r>
              <w:rPr>
                <w:sz w:val="20"/>
              </w:rPr>
              <w:t>949 756-2713 – fax</w:t>
            </w:r>
          </w:p>
          <w:p w14:paraId="4616F0BA" w14:textId="77777777" w:rsidR="00937A1C" w:rsidRDefault="009D3F35">
            <w:pPr>
              <w:pStyle w:val="TableParagraph"/>
              <w:ind w:left="335"/>
              <w:rPr>
                <w:sz w:val="20"/>
              </w:rPr>
            </w:pPr>
            <w:hyperlink r:id="rId45">
              <w:r>
                <w:rPr>
                  <w:color w:val="0000FF"/>
                  <w:sz w:val="20"/>
                  <w:u w:val="single" w:color="0000FF"/>
                </w:rPr>
                <w:t>Akbar.Sharif@alliant.com</w:t>
              </w:r>
            </w:hyperlink>
          </w:p>
        </w:tc>
        <w:tc>
          <w:tcPr>
            <w:tcW w:w="4142" w:type="dxa"/>
          </w:tcPr>
          <w:p w14:paraId="791DECEE" w14:textId="77777777" w:rsidR="00937A1C" w:rsidRDefault="00937A1C">
            <w:pPr>
              <w:pStyle w:val="TableParagraph"/>
              <w:rPr>
                <w:b/>
              </w:rPr>
            </w:pPr>
          </w:p>
          <w:p w14:paraId="0C174CBE" w14:textId="77777777" w:rsidR="00937A1C" w:rsidRDefault="00937A1C">
            <w:pPr>
              <w:pStyle w:val="TableParagraph"/>
              <w:rPr>
                <w:b/>
              </w:rPr>
            </w:pPr>
          </w:p>
          <w:p w14:paraId="74E7C640" w14:textId="77777777" w:rsidR="00937A1C" w:rsidRDefault="00937A1C">
            <w:pPr>
              <w:pStyle w:val="TableParagraph"/>
              <w:rPr>
                <w:b/>
              </w:rPr>
            </w:pPr>
          </w:p>
          <w:p w14:paraId="7AAD6C0C" w14:textId="77777777" w:rsidR="00937A1C" w:rsidRDefault="00937A1C">
            <w:pPr>
              <w:pStyle w:val="TableParagraph"/>
              <w:rPr>
                <w:b/>
              </w:rPr>
            </w:pPr>
          </w:p>
          <w:p w14:paraId="6A1710A7" w14:textId="77777777" w:rsidR="00937A1C" w:rsidRDefault="00937A1C">
            <w:pPr>
              <w:pStyle w:val="TableParagraph"/>
              <w:spacing w:before="5"/>
              <w:rPr>
                <w:b/>
                <w:sz w:val="25"/>
              </w:rPr>
            </w:pPr>
          </w:p>
          <w:p w14:paraId="11E6C018" w14:textId="77777777" w:rsidR="00937A1C" w:rsidRDefault="009D3F35">
            <w:pPr>
              <w:pStyle w:val="TableParagraph"/>
              <w:ind w:left="115" w:right="272"/>
              <w:rPr>
                <w:sz w:val="20"/>
              </w:rPr>
            </w:pPr>
            <w:r>
              <w:rPr>
                <w:sz w:val="20"/>
              </w:rPr>
              <w:t>Written notice of any claim or pollution condition, within</w:t>
            </w:r>
            <w:r>
              <w:rPr>
                <w:sz w:val="20"/>
              </w:rPr>
              <w:t xml:space="preserve"> seven (7) days of discovery for pollution conditions requiring immediate emergency response.</w:t>
            </w:r>
          </w:p>
          <w:p w14:paraId="5C6421FF" w14:textId="77777777" w:rsidR="00937A1C" w:rsidRDefault="009D3F35">
            <w:pPr>
              <w:pStyle w:val="TableParagraph"/>
              <w:spacing w:line="229" w:lineRule="exact"/>
              <w:ind w:left="115"/>
              <w:rPr>
                <w:sz w:val="20"/>
              </w:rPr>
            </w:pPr>
            <w:r>
              <w:rPr>
                <w:sz w:val="20"/>
              </w:rPr>
              <w:t>Concurrently, please send to:</w:t>
            </w:r>
          </w:p>
          <w:p w14:paraId="08792635" w14:textId="77777777" w:rsidR="00937A1C" w:rsidRDefault="00937A1C">
            <w:pPr>
              <w:pStyle w:val="TableParagraph"/>
              <w:spacing w:before="1"/>
              <w:rPr>
                <w:b/>
                <w:sz w:val="20"/>
              </w:rPr>
            </w:pPr>
          </w:p>
          <w:p w14:paraId="2ABB6851" w14:textId="77777777" w:rsidR="00937A1C" w:rsidRDefault="009D3F35">
            <w:pPr>
              <w:pStyle w:val="TableParagraph"/>
              <w:numPr>
                <w:ilvl w:val="0"/>
                <w:numId w:val="10"/>
              </w:numPr>
              <w:tabs>
                <w:tab w:val="left" w:pos="349"/>
              </w:tabs>
              <w:ind w:right="555" w:hanging="252"/>
              <w:rPr>
                <w:sz w:val="20"/>
              </w:rPr>
            </w:pPr>
            <w:r>
              <w:rPr>
                <w:sz w:val="20"/>
              </w:rPr>
              <w:t>Allianz Global Corporate &amp; Specialty Attn: FNOL Claims</w:t>
            </w:r>
            <w:r>
              <w:rPr>
                <w:spacing w:val="-1"/>
                <w:sz w:val="20"/>
              </w:rPr>
              <w:t xml:space="preserve"> </w:t>
            </w:r>
            <w:r>
              <w:rPr>
                <w:sz w:val="20"/>
              </w:rPr>
              <w:t>Unit</w:t>
            </w:r>
          </w:p>
          <w:p w14:paraId="729DB394" w14:textId="77777777" w:rsidR="00937A1C" w:rsidRDefault="009D3F35">
            <w:pPr>
              <w:pStyle w:val="TableParagraph"/>
              <w:spacing w:before="1"/>
              <w:ind w:left="367"/>
              <w:rPr>
                <w:sz w:val="20"/>
              </w:rPr>
            </w:pPr>
            <w:r>
              <w:rPr>
                <w:sz w:val="20"/>
              </w:rPr>
              <w:t>1 Progress Point Parkway, 2</w:t>
            </w:r>
            <w:r>
              <w:rPr>
                <w:position w:val="6"/>
                <w:sz w:val="13"/>
              </w:rPr>
              <w:t xml:space="preserve">nd </w:t>
            </w:r>
            <w:r>
              <w:rPr>
                <w:sz w:val="20"/>
              </w:rPr>
              <w:t>Floor O’Fallon, MO 63368</w:t>
            </w:r>
          </w:p>
          <w:p w14:paraId="26FF31E6" w14:textId="77777777" w:rsidR="00937A1C" w:rsidRDefault="009D3F35">
            <w:pPr>
              <w:pStyle w:val="TableParagraph"/>
              <w:spacing w:line="228" w:lineRule="exact"/>
              <w:ind w:left="367"/>
              <w:rPr>
                <w:sz w:val="20"/>
              </w:rPr>
            </w:pPr>
            <w:r>
              <w:rPr>
                <w:sz w:val="20"/>
              </w:rPr>
              <w:t>In emergency, call: (800) 558-1606</w:t>
            </w:r>
          </w:p>
          <w:p w14:paraId="272A0538" w14:textId="77777777" w:rsidR="00937A1C" w:rsidRDefault="009D3F35">
            <w:pPr>
              <w:pStyle w:val="TableParagraph"/>
              <w:ind w:left="367"/>
              <w:rPr>
                <w:sz w:val="20"/>
              </w:rPr>
            </w:pPr>
            <w:r>
              <w:rPr>
                <w:sz w:val="20"/>
              </w:rPr>
              <w:t>Fax: (800) 323-6450</w:t>
            </w:r>
          </w:p>
          <w:p w14:paraId="121705D2" w14:textId="77777777" w:rsidR="00937A1C" w:rsidRDefault="009D3F35">
            <w:pPr>
              <w:pStyle w:val="TableParagraph"/>
              <w:spacing w:before="1"/>
              <w:ind w:left="367" w:right="276"/>
              <w:rPr>
                <w:sz w:val="20"/>
              </w:rPr>
            </w:pPr>
            <w:r>
              <w:rPr>
                <w:sz w:val="20"/>
              </w:rPr>
              <w:t xml:space="preserve">Email: </w:t>
            </w:r>
            <w:hyperlink r:id="rId46">
              <w:r>
                <w:rPr>
                  <w:color w:val="0000FF"/>
                  <w:sz w:val="20"/>
                  <w:u w:val="single" w:color="0000FF"/>
                </w:rPr>
                <w:t>NewLoss@agcs.allianz.com</w:t>
              </w:r>
            </w:hyperlink>
            <w:r>
              <w:rPr>
                <w:color w:val="0000FF"/>
                <w:sz w:val="20"/>
              </w:rPr>
              <w:t xml:space="preserve"> </w:t>
            </w:r>
            <w:r>
              <w:rPr>
                <w:sz w:val="20"/>
              </w:rPr>
              <w:t>Online Claims Reporting form available at:</w:t>
            </w:r>
          </w:p>
          <w:p w14:paraId="1846FFEA" w14:textId="77777777" w:rsidR="00937A1C" w:rsidRDefault="009D3F35">
            <w:pPr>
              <w:pStyle w:val="TableParagraph"/>
              <w:ind w:left="367" w:right="1142"/>
              <w:rPr>
                <w:sz w:val="20"/>
              </w:rPr>
            </w:pPr>
            <w:hyperlink r:id="rId47">
              <w:r>
                <w:rPr>
                  <w:color w:val="0000FF"/>
                  <w:w w:val="95"/>
                  <w:sz w:val="20"/>
                  <w:u w:val="single" w:color="0000FF"/>
                </w:rPr>
                <w:t>www.agcs.allianz.com/global-</w:t>
              </w:r>
            </w:hyperlink>
            <w:r>
              <w:rPr>
                <w:color w:val="0000FF"/>
                <w:w w:val="95"/>
                <w:sz w:val="20"/>
              </w:rPr>
              <w:t xml:space="preserve"> </w:t>
            </w:r>
            <w:r>
              <w:rPr>
                <w:color w:val="0000FF"/>
                <w:sz w:val="20"/>
                <w:u w:val="single" w:color="0000FF"/>
              </w:rPr>
              <w:t>offices/united-states</w:t>
            </w:r>
          </w:p>
          <w:p w14:paraId="76D47771" w14:textId="77777777" w:rsidR="00937A1C" w:rsidRDefault="00937A1C">
            <w:pPr>
              <w:pStyle w:val="TableParagraph"/>
              <w:rPr>
                <w:b/>
                <w:sz w:val="20"/>
              </w:rPr>
            </w:pPr>
          </w:p>
          <w:p w14:paraId="4FF7162C" w14:textId="77777777" w:rsidR="00937A1C" w:rsidRDefault="009D3F35">
            <w:pPr>
              <w:pStyle w:val="TableParagraph"/>
              <w:numPr>
                <w:ilvl w:val="0"/>
                <w:numId w:val="10"/>
              </w:numPr>
              <w:tabs>
                <w:tab w:val="left" w:pos="349"/>
              </w:tabs>
              <w:ind w:left="348" w:hanging="234"/>
              <w:rPr>
                <w:sz w:val="20"/>
              </w:rPr>
            </w:pPr>
            <w:r>
              <w:rPr>
                <w:sz w:val="20"/>
              </w:rPr>
              <w:t>Akbar Sharif</w:t>
            </w:r>
          </w:p>
          <w:p w14:paraId="551A7405" w14:textId="77777777" w:rsidR="00937A1C" w:rsidRDefault="009D3F35">
            <w:pPr>
              <w:pStyle w:val="TableParagraph"/>
              <w:ind w:left="367" w:right="1028" w:hanging="1"/>
              <w:rPr>
                <w:sz w:val="20"/>
              </w:rPr>
            </w:pPr>
            <w:r>
              <w:rPr>
                <w:sz w:val="20"/>
              </w:rPr>
              <w:t>Alliant Insurance Services, Inc. 1301 Dove Street, Suite 200 Newport Beach, CA 92660 949</w:t>
            </w:r>
            <w:r>
              <w:rPr>
                <w:spacing w:val="1"/>
                <w:sz w:val="20"/>
              </w:rPr>
              <w:t xml:space="preserve"> </w:t>
            </w:r>
            <w:r>
              <w:rPr>
                <w:sz w:val="20"/>
              </w:rPr>
              <w:t>260-5088</w:t>
            </w:r>
          </w:p>
          <w:p w14:paraId="72E1BC14" w14:textId="77777777" w:rsidR="00937A1C" w:rsidRDefault="009D3F35">
            <w:pPr>
              <w:pStyle w:val="TableParagraph"/>
              <w:spacing w:line="229" w:lineRule="exact"/>
              <w:ind w:left="367"/>
              <w:rPr>
                <w:sz w:val="20"/>
              </w:rPr>
            </w:pPr>
            <w:r>
              <w:rPr>
                <w:sz w:val="20"/>
              </w:rPr>
              <w:t>949 756-2713 – fax</w:t>
            </w:r>
          </w:p>
          <w:p w14:paraId="58F94A6B" w14:textId="77777777" w:rsidR="00937A1C" w:rsidRDefault="009D3F35">
            <w:pPr>
              <w:pStyle w:val="TableParagraph"/>
              <w:spacing w:before="1"/>
              <w:ind w:left="336"/>
              <w:rPr>
                <w:sz w:val="20"/>
              </w:rPr>
            </w:pPr>
            <w:hyperlink r:id="rId48">
              <w:r>
                <w:rPr>
                  <w:color w:val="0000FF"/>
                  <w:sz w:val="20"/>
                  <w:u w:val="single" w:color="0000FF"/>
                </w:rPr>
                <w:t>Akbar.Sharif@alliant.com</w:t>
              </w:r>
            </w:hyperlink>
          </w:p>
        </w:tc>
        <w:tc>
          <w:tcPr>
            <w:tcW w:w="1531" w:type="dxa"/>
          </w:tcPr>
          <w:p w14:paraId="6EA8CE26" w14:textId="77777777" w:rsidR="00937A1C" w:rsidRDefault="00937A1C">
            <w:pPr>
              <w:pStyle w:val="TableParagraph"/>
              <w:rPr>
                <w:b/>
              </w:rPr>
            </w:pPr>
          </w:p>
          <w:p w14:paraId="5CF97B7E" w14:textId="77777777" w:rsidR="00937A1C" w:rsidRDefault="00937A1C">
            <w:pPr>
              <w:pStyle w:val="TableParagraph"/>
              <w:rPr>
                <w:b/>
              </w:rPr>
            </w:pPr>
          </w:p>
          <w:p w14:paraId="6A037BFE" w14:textId="77777777" w:rsidR="00937A1C" w:rsidRDefault="00937A1C">
            <w:pPr>
              <w:pStyle w:val="TableParagraph"/>
              <w:rPr>
                <w:b/>
              </w:rPr>
            </w:pPr>
          </w:p>
          <w:p w14:paraId="22B8BCB5" w14:textId="77777777" w:rsidR="00937A1C" w:rsidRDefault="00937A1C">
            <w:pPr>
              <w:pStyle w:val="TableParagraph"/>
              <w:rPr>
                <w:b/>
              </w:rPr>
            </w:pPr>
          </w:p>
          <w:p w14:paraId="242C21C7" w14:textId="77777777" w:rsidR="00937A1C" w:rsidRDefault="00937A1C">
            <w:pPr>
              <w:pStyle w:val="TableParagraph"/>
              <w:rPr>
                <w:b/>
              </w:rPr>
            </w:pPr>
          </w:p>
          <w:p w14:paraId="4C18A7B5" w14:textId="77777777" w:rsidR="00937A1C" w:rsidRDefault="00937A1C">
            <w:pPr>
              <w:pStyle w:val="TableParagraph"/>
              <w:rPr>
                <w:b/>
              </w:rPr>
            </w:pPr>
          </w:p>
          <w:p w14:paraId="68E6B17A" w14:textId="77777777" w:rsidR="00937A1C" w:rsidRDefault="00937A1C">
            <w:pPr>
              <w:pStyle w:val="TableParagraph"/>
              <w:rPr>
                <w:b/>
              </w:rPr>
            </w:pPr>
          </w:p>
          <w:p w14:paraId="753396A5" w14:textId="77777777" w:rsidR="00937A1C" w:rsidRDefault="00937A1C">
            <w:pPr>
              <w:pStyle w:val="TableParagraph"/>
              <w:rPr>
                <w:b/>
              </w:rPr>
            </w:pPr>
          </w:p>
          <w:p w14:paraId="57272569" w14:textId="77777777" w:rsidR="00937A1C" w:rsidRDefault="00937A1C">
            <w:pPr>
              <w:pStyle w:val="TableParagraph"/>
              <w:rPr>
                <w:b/>
              </w:rPr>
            </w:pPr>
          </w:p>
          <w:p w14:paraId="13D31586" w14:textId="77777777" w:rsidR="00937A1C" w:rsidRDefault="00937A1C">
            <w:pPr>
              <w:pStyle w:val="TableParagraph"/>
              <w:rPr>
                <w:b/>
              </w:rPr>
            </w:pPr>
          </w:p>
          <w:p w14:paraId="23ED6A22" w14:textId="77777777" w:rsidR="00937A1C" w:rsidRDefault="00937A1C">
            <w:pPr>
              <w:pStyle w:val="TableParagraph"/>
              <w:rPr>
                <w:b/>
              </w:rPr>
            </w:pPr>
          </w:p>
          <w:p w14:paraId="660D5385" w14:textId="77777777" w:rsidR="00937A1C" w:rsidRDefault="00937A1C">
            <w:pPr>
              <w:pStyle w:val="TableParagraph"/>
              <w:rPr>
                <w:b/>
              </w:rPr>
            </w:pPr>
          </w:p>
          <w:p w14:paraId="284A05DC" w14:textId="77777777" w:rsidR="00937A1C" w:rsidRDefault="00937A1C">
            <w:pPr>
              <w:pStyle w:val="TableParagraph"/>
              <w:rPr>
                <w:b/>
              </w:rPr>
            </w:pPr>
          </w:p>
          <w:p w14:paraId="3ACF9C05" w14:textId="77777777" w:rsidR="00937A1C" w:rsidRDefault="00937A1C">
            <w:pPr>
              <w:pStyle w:val="TableParagraph"/>
              <w:rPr>
                <w:b/>
              </w:rPr>
            </w:pPr>
          </w:p>
          <w:p w14:paraId="49A13027" w14:textId="77777777" w:rsidR="00937A1C" w:rsidRDefault="00937A1C">
            <w:pPr>
              <w:pStyle w:val="TableParagraph"/>
              <w:rPr>
                <w:b/>
              </w:rPr>
            </w:pPr>
          </w:p>
          <w:p w14:paraId="47C114D2" w14:textId="77777777" w:rsidR="00937A1C" w:rsidRDefault="00937A1C">
            <w:pPr>
              <w:pStyle w:val="TableParagraph"/>
              <w:spacing w:before="5"/>
              <w:rPr>
                <w:b/>
                <w:sz w:val="23"/>
              </w:rPr>
            </w:pPr>
          </w:p>
          <w:p w14:paraId="55488F29" w14:textId="77777777" w:rsidR="00937A1C" w:rsidRDefault="009D3F35">
            <w:pPr>
              <w:pStyle w:val="TableParagraph"/>
              <w:spacing w:before="1"/>
              <w:ind w:right="433"/>
              <w:jc w:val="right"/>
              <w:rPr>
                <w:sz w:val="20"/>
              </w:rPr>
            </w:pPr>
            <w:r>
              <w:rPr>
                <w:sz w:val="20"/>
              </w:rPr>
              <w:t>Update</w:t>
            </w:r>
          </w:p>
        </w:tc>
      </w:tr>
    </w:tbl>
    <w:p w14:paraId="7AB351F3" w14:textId="77777777" w:rsidR="00937A1C" w:rsidRDefault="00937A1C">
      <w:pPr>
        <w:jc w:val="right"/>
        <w:rPr>
          <w:sz w:val="20"/>
        </w:rPr>
        <w:sectPr w:rsidR="00937A1C">
          <w:pgSz w:w="12240" w:h="15840"/>
          <w:pgMar w:top="2600" w:right="180" w:bottom="520" w:left="60" w:header="0" w:footer="333" w:gutter="0"/>
          <w:cols w:space="720"/>
        </w:sectPr>
      </w:pPr>
    </w:p>
    <w:p w14:paraId="4C5BCF63" w14:textId="77777777" w:rsidR="00937A1C" w:rsidRDefault="00937A1C">
      <w:pPr>
        <w:pStyle w:val="BodyText"/>
        <w:rPr>
          <w:b/>
        </w:rPr>
      </w:pPr>
    </w:p>
    <w:p w14:paraId="792FE965" w14:textId="77777777" w:rsidR="00937A1C" w:rsidRDefault="00937A1C">
      <w:pPr>
        <w:pStyle w:val="BodyText"/>
        <w:rPr>
          <w:b/>
        </w:rPr>
      </w:pPr>
    </w:p>
    <w:p w14:paraId="3E19BF21" w14:textId="77777777" w:rsidR="00937A1C" w:rsidRDefault="00937A1C">
      <w:pPr>
        <w:pStyle w:val="BodyText"/>
        <w:rPr>
          <w:b/>
        </w:rPr>
      </w:pPr>
    </w:p>
    <w:p w14:paraId="7CC61D24" w14:textId="77777777" w:rsidR="00937A1C" w:rsidRDefault="00937A1C">
      <w:pPr>
        <w:pStyle w:val="BodyText"/>
        <w:rPr>
          <w:b/>
        </w:rPr>
      </w:pPr>
    </w:p>
    <w:p w14:paraId="5758EB35" w14:textId="77777777" w:rsidR="00937A1C" w:rsidRDefault="00937A1C">
      <w:pPr>
        <w:pStyle w:val="BodyText"/>
        <w:rPr>
          <w:b/>
        </w:rPr>
      </w:pPr>
    </w:p>
    <w:p w14:paraId="09443749" w14:textId="77777777" w:rsidR="00937A1C" w:rsidRDefault="00937A1C">
      <w:pPr>
        <w:pStyle w:val="BodyText"/>
        <w:rPr>
          <w:b/>
          <w:sz w:val="16"/>
        </w:rPr>
      </w:pPr>
    </w:p>
    <w:p w14:paraId="190995A2" w14:textId="77777777" w:rsidR="00937A1C" w:rsidRDefault="009D3F35">
      <w:pPr>
        <w:spacing w:before="92" w:line="343" w:lineRule="auto"/>
        <w:ind w:left="5484" w:right="3745" w:hanging="1522"/>
        <w:rPr>
          <w:b/>
          <w:sz w:val="24"/>
        </w:rPr>
      </w:pPr>
      <w:bookmarkStart w:id="5" w:name="6._Named_Insured_List-MVRMA.pdf_(p.32)"/>
      <w:bookmarkEnd w:id="5"/>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2019-2020</w:t>
      </w:r>
    </w:p>
    <w:p w14:paraId="1FBE1E7A" w14:textId="77777777" w:rsidR="00937A1C" w:rsidRDefault="00937A1C">
      <w:pPr>
        <w:spacing w:line="343" w:lineRule="auto"/>
        <w:rPr>
          <w:sz w:val="24"/>
        </w:rPr>
        <w:sectPr w:rsidR="00937A1C">
          <w:headerReference w:type="default" r:id="rId49"/>
          <w:footerReference w:type="default" r:id="rId50"/>
          <w:pgSz w:w="12240" w:h="15840"/>
          <w:pgMar w:top="0" w:right="180" w:bottom="280" w:left="60" w:header="0" w:footer="0" w:gutter="0"/>
          <w:cols w:space="720"/>
        </w:sectPr>
      </w:pPr>
    </w:p>
    <w:p w14:paraId="5BA3F1C1" w14:textId="77777777" w:rsidR="00937A1C" w:rsidRDefault="00937A1C">
      <w:pPr>
        <w:pStyle w:val="BodyText"/>
        <w:rPr>
          <w:b/>
          <w:sz w:val="22"/>
        </w:rPr>
      </w:pPr>
    </w:p>
    <w:p w14:paraId="3B7E653C" w14:textId="77777777" w:rsidR="00937A1C" w:rsidRDefault="00937A1C">
      <w:pPr>
        <w:pStyle w:val="BodyText"/>
        <w:rPr>
          <w:b/>
          <w:sz w:val="22"/>
        </w:rPr>
      </w:pPr>
    </w:p>
    <w:p w14:paraId="7AFE8CC1" w14:textId="77777777" w:rsidR="00937A1C" w:rsidRDefault="00937A1C">
      <w:pPr>
        <w:pStyle w:val="BodyText"/>
        <w:spacing w:before="8"/>
        <w:rPr>
          <w:b/>
          <w:sz w:val="17"/>
        </w:rPr>
      </w:pPr>
    </w:p>
    <w:p w14:paraId="126ABFC7" w14:textId="77777777" w:rsidR="00937A1C" w:rsidRDefault="009D3F35">
      <w:pPr>
        <w:ind w:left="1379"/>
        <w:rPr>
          <w:b/>
          <w:sz w:val="20"/>
        </w:rPr>
      </w:pPr>
      <w:r>
        <w:rPr>
          <w:b/>
          <w:sz w:val="20"/>
        </w:rPr>
        <w:t>T</w:t>
      </w:r>
      <w:r>
        <w:rPr>
          <w:b/>
          <w:sz w:val="16"/>
        </w:rPr>
        <w:t xml:space="preserve">HE </w:t>
      </w:r>
      <w:r>
        <w:rPr>
          <w:b/>
          <w:sz w:val="20"/>
        </w:rPr>
        <w:t>N</w:t>
      </w:r>
      <w:r>
        <w:rPr>
          <w:b/>
          <w:sz w:val="16"/>
        </w:rPr>
        <w:t xml:space="preserve">AMED </w:t>
      </w:r>
      <w:r>
        <w:rPr>
          <w:b/>
          <w:sz w:val="20"/>
        </w:rPr>
        <w:t>I</w:t>
      </w:r>
      <w:r>
        <w:rPr>
          <w:b/>
          <w:sz w:val="16"/>
        </w:rPr>
        <w:t xml:space="preserve">NSURED </w:t>
      </w:r>
      <w:r>
        <w:rPr>
          <w:b/>
          <w:sz w:val="20"/>
        </w:rPr>
        <w:t>I</w:t>
      </w:r>
      <w:r>
        <w:rPr>
          <w:b/>
          <w:sz w:val="16"/>
        </w:rPr>
        <w:t>S</w:t>
      </w:r>
      <w:r>
        <w:rPr>
          <w:b/>
          <w:sz w:val="20"/>
        </w:rPr>
        <w:t>:</w:t>
      </w:r>
    </w:p>
    <w:p w14:paraId="244BEBEB" w14:textId="77777777" w:rsidR="00937A1C" w:rsidRDefault="009D3F35">
      <w:pPr>
        <w:spacing w:before="159"/>
        <w:ind w:left="1648" w:right="4526" w:hanging="456"/>
        <w:rPr>
          <w:b/>
          <w:sz w:val="24"/>
        </w:rPr>
      </w:pPr>
      <w:r>
        <w:br w:type="column"/>
      </w:r>
      <w:r>
        <w:rPr>
          <w:b/>
          <w:sz w:val="24"/>
        </w:rPr>
        <w:t>N</w:t>
      </w:r>
      <w:r>
        <w:rPr>
          <w:b/>
          <w:sz w:val="19"/>
        </w:rPr>
        <w:t xml:space="preserve">AMED </w:t>
      </w:r>
      <w:r>
        <w:rPr>
          <w:b/>
          <w:sz w:val="24"/>
        </w:rPr>
        <w:t>I</w:t>
      </w:r>
      <w:r>
        <w:rPr>
          <w:b/>
          <w:sz w:val="19"/>
        </w:rPr>
        <w:t xml:space="preserve">NSURED </w:t>
      </w:r>
      <w:r>
        <w:rPr>
          <w:b/>
          <w:sz w:val="24"/>
        </w:rPr>
        <w:t>S</w:t>
      </w:r>
      <w:r>
        <w:rPr>
          <w:b/>
          <w:sz w:val="19"/>
        </w:rPr>
        <w:t xml:space="preserve">CHEDULE </w:t>
      </w:r>
      <w:r>
        <w:rPr>
          <w:b/>
          <w:sz w:val="24"/>
        </w:rPr>
        <w:t>A</w:t>
      </w:r>
      <w:r>
        <w:rPr>
          <w:b/>
          <w:sz w:val="19"/>
        </w:rPr>
        <w:t xml:space="preserve">S OF </w:t>
      </w:r>
      <w:r>
        <w:rPr>
          <w:b/>
          <w:sz w:val="24"/>
        </w:rPr>
        <w:t>06/25/2019</w:t>
      </w:r>
    </w:p>
    <w:p w14:paraId="0FA659CF" w14:textId="77777777" w:rsidR="00937A1C" w:rsidRDefault="00937A1C">
      <w:pPr>
        <w:rPr>
          <w:sz w:val="24"/>
        </w:rPr>
        <w:sectPr w:rsidR="00937A1C">
          <w:type w:val="continuous"/>
          <w:pgSz w:w="12240" w:h="15840"/>
          <w:pgMar w:top="540" w:right="180" w:bottom="0" w:left="60" w:header="720" w:footer="720" w:gutter="0"/>
          <w:cols w:num="2" w:space="720" w:equalWidth="0">
            <w:col w:w="3436" w:space="40"/>
            <w:col w:w="8524"/>
          </w:cols>
        </w:sectPr>
      </w:pPr>
    </w:p>
    <w:p w14:paraId="7BD01FF4" w14:textId="77777777" w:rsidR="00937A1C" w:rsidRDefault="009D3F35">
      <w:pPr>
        <w:pStyle w:val="Heading8"/>
        <w:spacing w:before="129" w:line="206" w:lineRule="auto"/>
        <w:ind w:left="1552" w:right="5387"/>
        <w:rPr>
          <w:rFonts w:ascii="Times New Roman"/>
        </w:rPr>
      </w:pPr>
      <w:r>
        <w:rPr>
          <w:rFonts w:ascii="Times New Roman"/>
        </w:rPr>
        <w:t>Miami Valley Risk Management Association (MVRMA) 4625 Presidential Way</w:t>
      </w:r>
    </w:p>
    <w:p w14:paraId="7A66D7F6" w14:textId="77777777" w:rsidR="00937A1C" w:rsidRDefault="009D3F35">
      <w:pPr>
        <w:spacing w:line="231" w:lineRule="exact"/>
        <w:ind w:left="1552"/>
        <w:rPr>
          <w:rFonts w:ascii="Times New Roman"/>
        </w:rPr>
      </w:pPr>
      <w:r>
        <w:rPr>
          <w:rFonts w:ascii="Times New Roman"/>
        </w:rPr>
        <w:t>Kettering, OH 45249</w:t>
      </w:r>
    </w:p>
    <w:p w14:paraId="5677F02D" w14:textId="77777777" w:rsidR="00937A1C" w:rsidRDefault="00937A1C">
      <w:pPr>
        <w:pStyle w:val="BodyText"/>
        <w:spacing w:before="2"/>
        <w:rPr>
          <w:rFonts w:ascii="Times New Roman"/>
          <w:sz w:val="22"/>
        </w:rPr>
      </w:pPr>
    </w:p>
    <w:p w14:paraId="5245D945" w14:textId="77777777" w:rsidR="00937A1C" w:rsidRDefault="009D3F35">
      <w:pPr>
        <w:pStyle w:val="BodyText"/>
        <w:spacing w:before="93"/>
        <w:ind w:left="1361" w:right="1649"/>
        <w:jc w:val="center"/>
      </w:pPr>
      <w:r>
        <w:rPr>
          <w:u w:val="single"/>
        </w:rPr>
        <w:t>Named Insured</w:t>
      </w:r>
      <w:r>
        <w:t xml:space="preserve"> shall be deemed the sole agent of each and every Named Insured for the purpose of:</w:t>
      </w:r>
    </w:p>
    <w:p w14:paraId="5CAD0D9F" w14:textId="77777777" w:rsidR="00937A1C" w:rsidRDefault="00937A1C">
      <w:pPr>
        <w:pStyle w:val="BodyText"/>
        <w:rPr>
          <w:sz w:val="12"/>
        </w:rPr>
      </w:pPr>
    </w:p>
    <w:p w14:paraId="75F079A1" w14:textId="77777777" w:rsidR="00937A1C" w:rsidRDefault="009D3F35">
      <w:pPr>
        <w:pStyle w:val="ListParagraph"/>
        <w:numPr>
          <w:ilvl w:val="0"/>
          <w:numId w:val="2"/>
        </w:numPr>
        <w:tabs>
          <w:tab w:val="left" w:pos="2099"/>
          <w:tab w:val="left" w:pos="2101"/>
        </w:tabs>
        <w:spacing w:before="93"/>
        <w:ind w:hanging="722"/>
        <w:rPr>
          <w:sz w:val="20"/>
        </w:rPr>
      </w:pPr>
      <w:r>
        <w:rPr>
          <w:sz w:val="20"/>
        </w:rPr>
        <w:t>Giving notice of</w:t>
      </w:r>
      <w:r>
        <w:rPr>
          <w:spacing w:val="1"/>
          <w:sz w:val="20"/>
        </w:rPr>
        <w:t xml:space="preserve"> </w:t>
      </w:r>
      <w:r>
        <w:rPr>
          <w:sz w:val="20"/>
        </w:rPr>
        <w:t>cancellation,</w:t>
      </w:r>
    </w:p>
    <w:p w14:paraId="257712C5" w14:textId="77777777" w:rsidR="00937A1C" w:rsidRDefault="009D3F35">
      <w:pPr>
        <w:pStyle w:val="ListParagraph"/>
        <w:numPr>
          <w:ilvl w:val="0"/>
          <w:numId w:val="2"/>
        </w:numPr>
        <w:tabs>
          <w:tab w:val="left" w:pos="2099"/>
          <w:tab w:val="left" w:pos="2101"/>
        </w:tabs>
        <w:spacing w:before="34"/>
        <w:ind w:hanging="722"/>
        <w:rPr>
          <w:sz w:val="20"/>
        </w:rPr>
      </w:pPr>
      <w:r>
        <w:rPr>
          <w:sz w:val="20"/>
        </w:rPr>
        <w:t>Giving instr</w:t>
      </w:r>
      <w:r>
        <w:rPr>
          <w:sz w:val="20"/>
        </w:rPr>
        <w:t>uctions for changes in the Policy and accepting changes in this</w:t>
      </w:r>
      <w:r>
        <w:rPr>
          <w:spacing w:val="-4"/>
          <w:sz w:val="20"/>
        </w:rPr>
        <w:t xml:space="preserve"> </w:t>
      </w:r>
      <w:r>
        <w:rPr>
          <w:sz w:val="20"/>
        </w:rPr>
        <w:t>Policy</w:t>
      </w:r>
    </w:p>
    <w:p w14:paraId="6417DE04" w14:textId="77777777" w:rsidR="00937A1C" w:rsidRDefault="009D3F35">
      <w:pPr>
        <w:pStyle w:val="ListParagraph"/>
        <w:numPr>
          <w:ilvl w:val="0"/>
          <w:numId w:val="2"/>
        </w:numPr>
        <w:tabs>
          <w:tab w:val="left" w:pos="2099"/>
          <w:tab w:val="left" w:pos="2101"/>
        </w:tabs>
        <w:spacing w:before="37"/>
        <w:ind w:hanging="722"/>
        <w:rPr>
          <w:sz w:val="20"/>
        </w:rPr>
      </w:pPr>
      <w:r>
        <w:rPr>
          <w:sz w:val="20"/>
        </w:rPr>
        <w:t>The payment of assessments / premiums or receipt of return assessments /</w:t>
      </w:r>
      <w:r>
        <w:rPr>
          <w:spacing w:val="-4"/>
          <w:sz w:val="20"/>
        </w:rPr>
        <w:t xml:space="preserve"> </w:t>
      </w:r>
      <w:r>
        <w:rPr>
          <w:sz w:val="20"/>
        </w:rPr>
        <w:t>premiums.</w:t>
      </w:r>
    </w:p>
    <w:p w14:paraId="02AD201D" w14:textId="77777777" w:rsidR="00937A1C" w:rsidRDefault="00937A1C">
      <w:pPr>
        <w:pStyle w:val="BodyText"/>
        <w:spacing w:before="6"/>
        <w:rPr>
          <w:sz w:val="21"/>
        </w:rPr>
      </w:pPr>
    </w:p>
    <w:p w14:paraId="46B5B826" w14:textId="77777777" w:rsidR="00937A1C" w:rsidRDefault="009D3F35">
      <w:pPr>
        <w:pStyle w:val="BodyText"/>
        <w:spacing w:line="230" w:lineRule="auto"/>
        <w:ind w:left="1379" w:right="2809"/>
      </w:pPr>
      <w:r>
        <w:t>Member(s), entity(ies), agency(ies), organization(s), enterprise(s) and/or individual(s) for whom the Named Insured has extended coverage is as follows:</w:t>
      </w:r>
    </w:p>
    <w:p w14:paraId="44666BD0" w14:textId="77777777" w:rsidR="00937A1C" w:rsidRDefault="00937A1C">
      <w:pPr>
        <w:pStyle w:val="BodyText"/>
        <w:rPr>
          <w:sz w:val="19"/>
        </w:rPr>
      </w:pPr>
    </w:p>
    <w:p w14:paraId="2842EB85" w14:textId="77777777" w:rsidR="00937A1C" w:rsidRDefault="009D3F35">
      <w:pPr>
        <w:ind w:left="1379"/>
        <w:rPr>
          <w:b/>
        </w:rPr>
      </w:pPr>
      <w:r>
        <w:rPr>
          <w:b/>
        </w:rPr>
        <w:t>N</w:t>
      </w:r>
      <w:r>
        <w:rPr>
          <w:b/>
          <w:sz w:val="18"/>
        </w:rPr>
        <w:t xml:space="preserve">AMED </w:t>
      </w:r>
      <w:r>
        <w:rPr>
          <w:b/>
        </w:rPr>
        <w:t>I</w:t>
      </w:r>
      <w:r>
        <w:rPr>
          <w:b/>
          <w:sz w:val="18"/>
        </w:rPr>
        <w:t xml:space="preserve">NSURED </w:t>
      </w:r>
      <w:r>
        <w:rPr>
          <w:b/>
        </w:rPr>
        <w:t>M</w:t>
      </w:r>
      <w:r>
        <w:rPr>
          <w:b/>
          <w:sz w:val="18"/>
        </w:rPr>
        <w:t>EMBER</w:t>
      </w:r>
      <w:r>
        <w:rPr>
          <w:b/>
        </w:rPr>
        <w:t>(</w:t>
      </w:r>
      <w:r>
        <w:rPr>
          <w:b/>
          <w:sz w:val="18"/>
        </w:rPr>
        <w:t>S</w:t>
      </w:r>
      <w:r>
        <w:rPr>
          <w:b/>
        </w:rPr>
        <w:t>):</w:t>
      </w:r>
    </w:p>
    <w:p w14:paraId="2A5228CE" w14:textId="77777777" w:rsidR="00937A1C" w:rsidRDefault="00937A1C">
      <w:pPr>
        <w:sectPr w:rsidR="00937A1C">
          <w:type w:val="continuous"/>
          <w:pgSz w:w="12240" w:h="15840"/>
          <w:pgMar w:top="540" w:right="180" w:bottom="0" w:left="60" w:header="720" w:footer="720" w:gutter="0"/>
          <w:cols w:space="720"/>
        </w:sectPr>
      </w:pPr>
    </w:p>
    <w:p w14:paraId="2CF4385C" w14:textId="77777777" w:rsidR="00937A1C" w:rsidRDefault="009D3F35">
      <w:pPr>
        <w:pStyle w:val="BodyText"/>
        <w:spacing w:before="145" w:line="364" w:lineRule="auto"/>
        <w:ind w:left="1379" w:right="3063"/>
      </w:pPr>
      <w:r>
        <w:rPr>
          <w:w w:val="95"/>
        </w:rPr>
        <w:t xml:space="preserve">Beavercreek </w:t>
      </w:r>
      <w:r>
        <w:t>Bellbrook Blue Ash Centerville</w:t>
      </w:r>
    </w:p>
    <w:p w14:paraId="3022ECE0" w14:textId="77777777" w:rsidR="00937A1C" w:rsidRDefault="009D3F35">
      <w:pPr>
        <w:pStyle w:val="BodyText"/>
        <w:spacing w:before="3"/>
        <w:ind w:left="2243" w:right="1023" w:hanging="864"/>
      </w:pPr>
      <w:r>
        <w:t>Centerville Community Improvement Corporation</w:t>
      </w:r>
    </w:p>
    <w:p w14:paraId="46E623D8" w14:textId="77777777" w:rsidR="00937A1C" w:rsidRDefault="009D3F35">
      <w:pPr>
        <w:pStyle w:val="BodyText"/>
        <w:spacing w:before="119"/>
        <w:ind w:left="2243" w:right="-11" w:hanging="864"/>
      </w:pPr>
      <w:r>
        <w:t>Community Improvement Corporation of</w:t>
      </w:r>
      <w:r>
        <w:rPr>
          <w:spacing w:val="-24"/>
        </w:rPr>
        <w:t xml:space="preserve"> </w:t>
      </w:r>
      <w:r>
        <w:t>Sidney, Ohio</w:t>
      </w:r>
    </w:p>
    <w:p w14:paraId="05F9E07A" w14:textId="77777777" w:rsidR="00937A1C" w:rsidRDefault="009D3F35">
      <w:pPr>
        <w:pStyle w:val="BodyText"/>
        <w:spacing w:before="121"/>
        <w:ind w:left="2243" w:right="-11" w:hanging="864"/>
      </w:pPr>
      <w:r>
        <w:t>Downtown Wilmington Community Improvement Corporation</w:t>
      </w:r>
    </w:p>
    <w:p w14:paraId="5E2554FA" w14:textId="77777777" w:rsidR="00937A1C" w:rsidRDefault="009D3F35">
      <w:pPr>
        <w:pStyle w:val="BodyText"/>
        <w:spacing w:before="121"/>
        <w:ind w:left="1379"/>
      </w:pPr>
      <w:r>
        <w:t>Englewood</w:t>
      </w:r>
    </w:p>
    <w:p w14:paraId="5939DE8C" w14:textId="77777777" w:rsidR="00937A1C" w:rsidRDefault="009D3F35">
      <w:pPr>
        <w:pStyle w:val="BodyText"/>
        <w:spacing w:before="120"/>
        <w:ind w:left="2243" w:right="978" w:hanging="864"/>
      </w:pPr>
      <w:r>
        <w:t>Englewood Community Improvement Corporation</w:t>
      </w:r>
    </w:p>
    <w:p w14:paraId="1C1B97FF" w14:textId="77777777" w:rsidR="00937A1C" w:rsidRDefault="009D3F35">
      <w:pPr>
        <w:pStyle w:val="BodyText"/>
        <w:spacing w:before="118" w:line="364" w:lineRule="auto"/>
        <w:ind w:left="1379" w:right="3379"/>
      </w:pPr>
      <w:r>
        <w:t>Indian Hill Kettering</w:t>
      </w:r>
    </w:p>
    <w:p w14:paraId="69A2E421" w14:textId="77777777" w:rsidR="00937A1C" w:rsidRDefault="009D3F35">
      <w:pPr>
        <w:pStyle w:val="BodyText"/>
        <w:spacing w:before="2" w:line="364" w:lineRule="auto"/>
        <w:ind w:left="1379" w:right="67"/>
      </w:pPr>
      <w:r>
        <w:t>Kettering Community Improvement Corporation Madeira</w:t>
      </w:r>
    </w:p>
    <w:p w14:paraId="2916C5AB" w14:textId="77777777" w:rsidR="00937A1C" w:rsidRDefault="009D3F35">
      <w:pPr>
        <w:pStyle w:val="BodyText"/>
        <w:spacing w:before="2"/>
        <w:ind w:left="1379"/>
      </w:pPr>
      <w:r>
        <w:t>Mason</w:t>
      </w:r>
    </w:p>
    <w:p w14:paraId="69A9F860" w14:textId="77777777" w:rsidR="00937A1C" w:rsidRDefault="009D3F35">
      <w:pPr>
        <w:pStyle w:val="BodyText"/>
        <w:spacing w:before="118" w:line="364" w:lineRule="auto"/>
        <w:ind w:left="1379" w:right="267"/>
      </w:pPr>
      <w:r>
        <w:t>Mason Community Improvement Corporation Miamisburg</w:t>
      </w:r>
    </w:p>
    <w:p w14:paraId="38AA711D" w14:textId="77777777" w:rsidR="00937A1C" w:rsidRDefault="009D3F35">
      <w:pPr>
        <w:pStyle w:val="BodyText"/>
        <w:spacing w:before="145"/>
        <w:ind w:left="1587" w:right="2236" w:hanging="864"/>
      </w:pPr>
      <w:r>
        <w:br w:type="column"/>
      </w:r>
      <w:r>
        <w:t>Miamisburg Community Improvement Corporation</w:t>
      </w:r>
    </w:p>
    <w:p w14:paraId="7DC23122" w14:textId="77777777" w:rsidR="00937A1C" w:rsidRDefault="009D3F35">
      <w:pPr>
        <w:pStyle w:val="BodyText"/>
        <w:spacing w:before="121"/>
        <w:ind w:left="723"/>
      </w:pPr>
      <w:r>
        <w:t>Montgomery</w:t>
      </w:r>
    </w:p>
    <w:p w14:paraId="1DE3F01F" w14:textId="77777777" w:rsidR="00937A1C" w:rsidRDefault="009D3F35">
      <w:pPr>
        <w:pStyle w:val="BodyText"/>
        <w:spacing w:before="120"/>
        <w:ind w:left="1587" w:right="2081" w:hanging="864"/>
      </w:pPr>
      <w:r>
        <w:t>Montgomery Community Improvement Corporation</w:t>
      </w:r>
    </w:p>
    <w:p w14:paraId="4C7F9806" w14:textId="77777777" w:rsidR="00937A1C" w:rsidRDefault="009D3F35">
      <w:pPr>
        <w:pStyle w:val="BodyText"/>
        <w:spacing w:before="121" w:line="362" w:lineRule="auto"/>
        <w:ind w:left="723" w:right="2081"/>
      </w:pPr>
      <w:r>
        <w:t>Northern Area Water Aut</w:t>
      </w:r>
      <w:r>
        <w:t>hority (NAWA) Piqua</w:t>
      </w:r>
    </w:p>
    <w:p w14:paraId="55F7F1F3" w14:textId="77777777" w:rsidR="00937A1C" w:rsidRDefault="009D3F35">
      <w:pPr>
        <w:pStyle w:val="BodyText"/>
        <w:spacing w:before="4" w:line="364" w:lineRule="auto"/>
        <w:ind w:left="723" w:right="2725"/>
      </w:pPr>
      <w:r>
        <w:t>Piqua Improvement Corporation Sidney</w:t>
      </w:r>
    </w:p>
    <w:p w14:paraId="2409D3F7" w14:textId="77777777" w:rsidR="00937A1C" w:rsidRDefault="009D3F35">
      <w:pPr>
        <w:pStyle w:val="BodyText"/>
        <w:spacing w:before="2" w:line="364" w:lineRule="auto"/>
        <w:ind w:left="723" w:right="4302"/>
      </w:pPr>
      <w:r>
        <w:rPr>
          <w:w w:val="95"/>
        </w:rPr>
        <w:t xml:space="preserve">Springdale </w:t>
      </w:r>
      <w:r>
        <w:t>Tipp City</w:t>
      </w:r>
    </w:p>
    <w:p w14:paraId="281578A8" w14:textId="77777777" w:rsidR="00937A1C" w:rsidRDefault="009D3F35">
      <w:pPr>
        <w:pStyle w:val="BodyText"/>
        <w:spacing w:before="1" w:line="362" w:lineRule="auto"/>
        <w:ind w:left="723" w:right="1031"/>
      </w:pPr>
      <w:r>
        <w:t>Tipp Improvement Corporation (Tipp City, Ohio) Troy</w:t>
      </w:r>
    </w:p>
    <w:p w14:paraId="5AC29B46" w14:textId="77777777" w:rsidR="00937A1C" w:rsidRDefault="009D3F35">
      <w:pPr>
        <w:pStyle w:val="BodyText"/>
        <w:spacing w:before="4" w:line="364" w:lineRule="auto"/>
        <w:ind w:left="723" w:right="1031"/>
      </w:pPr>
      <w:r>
        <w:t>Troy Community Improvement Corporation Vandalia</w:t>
      </w:r>
    </w:p>
    <w:p w14:paraId="76CBA8E3" w14:textId="77777777" w:rsidR="00937A1C" w:rsidRDefault="009D3F35">
      <w:pPr>
        <w:pStyle w:val="BodyText"/>
        <w:spacing w:before="2"/>
        <w:ind w:left="723"/>
      </w:pPr>
      <w:r>
        <w:t>West Carrollton</w:t>
      </w:r>
    </w:p>
    <w:p w14:paraId="7E1B1235" w14:textId="77777777" w:rsidR="00937A1C" w:rsidRDefault="009D3F35">
      <w:pPr>
        <w:pStyle w:val="BodyText"/>
        <w:spacing w:before="120"/>
        <w:ind w:left="1587" w:right="1892" w:hanging="864"/>
      </w:pPr>
      <w:r>
        <w:t>West Carrollton Community Improvement Corporation</w:t>
      </w:r>
    </w:p>
    <w:p w14:paraId="6F96844C" w14:textId="77777777" w:rsidR="00937A1C" w:rsidRDefault="009D3F35">
      <w:pPr>
        <w:pStyle w:val="BodyText"/>
        <w:spacing w:before="119" w:line="364" w:lineRule="auto"/>
        <w:ind w:left="723" w:right="4302"/>
      </w:pPr>
      <w:r>
        <w:rPr>
          <w:w w:val="95"/>
        </w:rPr>
        <w:t xml:space="preserve">Wilmington </w:t>
      </w:r>
      <w:r>
        <w:t>Wyoming</w:t>
      </w:r>
    </w:p>
    <w:p w14:paraId="7C5E39FD" w14:textId="77777777" w:rsidR="00937A1C" w:rsidRDefault="009D3F35">
      <w:pPr>
        <w:pStyle w:val="BodyText"/>
        <w:spacing w:before="1"/>
        <w:ind w:left="723"/>
      </w:pPr>
      <w:r>
        <w:t>Wyoming Community Improvement Corporation</w:t>
      </w:r>
    </w:p>
    <w:p w14:paraId="45E38BC8" w14:textId="77777777" w:rsidR="00937A1C" w:rsidRDefault="00937A1C">
      <w:pPr>
        <w:sectPr w:rsidR="00937A1C">
          <w:type w:val="continuous"/>
          <w:pgSz w:w="12240" w:h="15840"/>
          <w:pgMar w:top="540" w:right="180" w:bottom="0" w:left="60" w:header="720" w:footer="720" w:gutter="0"/>
          <w:cols w:num="2" w:space="720" w:equalWidth="0">
            <w:col w:w="5657" w:space="40"/>
            <w:col w:w="6303"/>
          </w:cols>
        </w:sectPr>
      </w:pPr>
    </w:p>
    <w:p w14:paraId="45764EA6" w14:textId="77777777" w:rsidR="00937A1C" w:rsidRDefault="009D3F35">
      <w:pPr>
        <w:pStyle w:val="BodyText"/>
      </w:pPr>
      <w:r>
        <w:rPr>
          <w:noProof/>
        </w:rPr>
        <w:drawing>
          <wp:anchor distT="0" distB="0" distL="0" distR="0" simplePos="0" relativeHeight="485511168" behindDoc="1" locked="0" layoutInCell="1" allowOverlap="1" wp14:anchorId="0FA432A0" wp14:editId="2936CC23">
            <wp:simplePos x="0" y="0"/>
            <wp:positionH relativeFrom="page">
              <wp:posOffset>0</wp:posOffset>
            </wp:positionH>
            <wp:positionV relativeFrom="page">
              <wp:posOffset>0</wp:posOffset>
            </wp:positionV>
            <wp:extent cx="7766303" cy="765047"/>
            <wp:effectExtent l="0" t="0" r="0" b="0"/>
            <wp:wrapNone/>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51" cstate="print"/>
                    <a:stretch>
                      <a:fillRect/>
                    </a:stretch>
                  </pic:blipFill>
                  <pic:spPr>
                    <a:xfrm>
                      <a:off x="0" y="0"/>
                      <a:ext cx="7766303" cy="765047"/>
                    </a:xfrm>
                    <a:prstGeom prst="rect">
                      <a:avLst/>
                    </a:prstGeom>
                  </pic:spPr>
                </pic:pic>
              </a:graphicData>
            </a:graphic>
          </wp:anchor>
        </w:drawing>
      </w:r>
    </w:p>
    <w:p w14:paraId="66B40BB9" w14:textId="77777777" w:rsidR="00937A1C" w:rsidRDefault="00937A1C">
      <w:pPr>
        <w:pStyle w:val="BodyText"/>
      </w:pPr>
    </w:p>
    <w:p w14:paraId="243294BF" w14:textId="77777777" w:rsidR="00937A1C" w:rsidRDefault="00937A1C">
      <w:pPr>
        <w:pStyle w:val="BodyText"/>
      </w:pPr>
    </w:p>
    <w:p w14:paraId="43812360" w14:textId="77777777" w:rsidR="00937A1C" w:rsidRDefault="00937A1C">
      <w:pPr>
        <w:pStyle w:val="BodyText"/>
      </w:pPr>
    </w:p>
    <w:p w14:paraId="4C36F85C" w14:textId="77777777" w:rsidR="00937A1C" w:rsidRDefault="00937A1C">
      <w:pPr>
        <w:pStyle w:val="BodyText"/>
      </w:pPr>
    </w:p>
    <w:p w14:paraId="73E2BD22" w14:textId="77777777" w:rsidR="00937A1C" w:rsidRDefault="00937A1C">
      <w:pPr>
        <w:pStyle w:val="BodyText"/>
        <w:spacing w:before="2"/>
        <w:rPr>
          <w:sz w:val="24"/>
        </w:rPr>
      </w:pPr>
    </w:p>
    <w:p w14:paraId="5C7EA7C7" w14:textId="77777777" w:rsidR="00937A1C" w:rsidRDefault="009D3F35">
      <w:pPr>
        <w:tabs>
          <w:tab w:val="left" w:pos="9379"/>
        </w:tabs>
        <w:spacing w:before="96"/>
        <w:ind w:left="5971"/>
        <w:rPr>
          <w:sz w:val="16"/>
        </w:rPr>
      </w:pPr>
      <w:r>
        <w:rPr>
          <w:sz w:val="16"/>
        </w:rPr>
        <w:t>Page 1</w:t>
      </w:r>
      <w:r>
        <w:rPr>
          <w:spacing w:val="-1"/>
          <w:sz w:val="16"/>
        </w:rPr>
        <w:t xml:space="preserve"> </w:t>
      </w:r>
      <w:r>
        <w:rPr>
          <w:sz w:val="16"/>
        </w:rPr>
        <w:t>of</w:t>
      </w:r>
      <w:r>
        <w:rPr>
          <w:spacing w:val="1"/>
          <w:sz w:val="16"/>
        </w:rPr>
        <w:t xml:space="preserve"> </w:t>
      </w:r>
      <w:r>
        <w:rPr>
          <w:sz w:val="16"/>
        </w:rPr>
        <w:t>1</w:t>
      </w:r>
      <w:r>
        <w:rPr>
          <w:rFonts w:ascii="Times New Roman"/>
          <w:sz w:val="16"/>
        </w:rPr>
        <w:tab/>
      </w:r>
      <w:r>
        <w:rPr>
          <w:sz w:val="16"/>
        </w:rPr>
        <w:t>DECLARATION 1</w:t>
      </w:r>
    </w:p>
    <w:p w14:paraId="01F762D3" w14:textId="77777777" w:rsidR="00937A1C" w:rsidRDefault="00937A1C">
      <w:pPr>
        <w:rPr>
          <w:sz w:val="16"/>
        </w:rPr>
        <w:sectPr w:rsidR="00937A1C">
          <w:type w:val="continuous"/>
          <w:pgSz w:w="12240" w:h="15840"/>
          <w:pgMar w:top="540" w:right="180" w:bottom="0" w:left="60" w:header="720" w:footer="720" w:gutter="0"/>
          <w:cols w:space="720"/>
        </w:sectPr>
      </w:pPr>
    </w:p>
    <w:p w14:paraId="0A96F0DA" w14:textId="77777777" w:rsidR="00937A1C" w:rsidRDefault="00937A1C">
      <w:pPr>
        <w:pStyle w:val="BodyText"/>
        <w:spacing w:before="4"/>
        <w:rPr>
          <w:sz w:val="18"/>
        </w:rPr>
      </w:pPr>
    </w:p>
    <w:tbl>
      <w:tblPr>
        <w:tblW w:w="0" w:type="auto"/>
        <w:tblInd w:w="171" w:type="dxa"/>
        <w:tblLayout w:type="fixed"/>
        <w:tblCellMar>
          <w:left w:w="0" w:type="dxa"/>
          <w:right w:w="0" w:type="dxa"/>
        </w:tblCellMar>
        <w:tblLook w:val="01E0" w:firstRow="1" w:lastRow="1" w:firstColumn="1" w:lastColumn="1" w:noHBand="0" w:noVBand="0"/>
      </w:tblPr>
      <w:tblGrid>
        <w:gridCol w:w="2516"/>
        <w:gridCol w:w="1517"/>
        <w:gridCol w:w="3111"/>
        <w:gridCol w:w="1980"/>
        <w:gridCol w:w="1637"/>
      </w:tblGrid>
      <w:tr w:rsidR="00937A1C" w14:paraId="06755409" w14:textId="77777777">
        <w:trPr>
          <w:trHeight w:val="411"/>
        </w:trPr>
        <w:tc>
          <w:tcPr>
            <w:tcW w:w="2516" w:type="dxa"/>
          </w:tcPr>
          <w:p w14:paraId="5BA29783" w14:textId="77777777" w:rsidR="00937A1C" w:rsidRDefault="009D3F35">
            <w:pPr>
              <w:pStyle w:val="TableParagraph"/>
              <w:spacing w:line="201" w:lineRule="exact"/>
              <w:ind w:left="50"/>
              <w:rPr>
                <w:sz w:val="18"/>
              </w:rPr>
            </w:pPr>
            <w:bookmarkStart w:id="6" w:name="7._19-20_APIP_Bound_SOC_AmBest_Ratings_("/>
            <w:bookmarkEnd w:id="6"/>
            <w:r>
              <w:rPr>
                <w:sz w:val="18"/>
              </w:rPr>
              <w:t>Allied World</w:t>
            </w:r>
            <w:r>
              <w:rPr>
                <w:spacing w:val="-11"/>
                <w:sz w:val="18"/>
              </w:rPr>
              <w:t xml:space="preserve"> </w:t>
            </w:r>
            <w:r>
              <w:rPr>
                <w:sz w:val="18"/>
              </w:rPr>
              <w:t>National</w:t>
            </w:r>
          </w:p>
          <w:p w14:paraId="079B75E5" w14:textId="77777777" w:rsidR="00937A1C" w:rsidRDefault="009D3F35">
            <w:pPr>
              <w:pStyle w:val="TableParagraph"/>
              <w:spacing w:line="191" w:lineRule="exact"/>
              <w:ind w:left="50"/>
              <w:rPr>
                <w:sz w:val="18"/>
              </w:rPr>
            </w:pPr>
            <w:r>
              <w:rPr>
                <w:sz w:val="18"/>
              </w:rPr>
              <w:t>Assurance</w:t>
            </w:r>
            <w:r>
              <w:rPr>
                <w:spacing w:val="-8"/>
                <w:sz w:val="18"/>
              </w:rPr>
              <w:t xml:space="preserve"> </w:t>
            </w:r>
            <w:r>
              <w:rPr>
                <w:sz w:val="18"/>
              </w:rPr>
              <w:t>Company</w:t>
            </w:r>
          </w:p>
        </w:tc>
        <w:tc>
          <w:tcPr>
            <w:tcW w:w="1517" w:type="dxa"/>
          </w:tcPr>
          <w:p w14:paraId="7206794D" w14:textId="77777777" w:rsidR="00937A1C" w:rsidRDefault="009D3F35">
            <w:pPr>
              <w:pStyle w:val="TableParagraph"/>
              <w:spacing w:line="201" w:lineRule="exact"/>
              <w:ind w:left="451" w:right="424"/>
              <w:jc w:val="center"/>
              <w:rPr>
                <w:sz w:val="18"/>
              </w:rPr>
            </w:pPr>
            <w:r>
              <w:rPr>
                <w:sz w:val="18"/>
              </w:rPr>
              <w:t>012526</w:t>
            </w:r>
          </w:p>
        </w:tc>
        <w:tc>
          <w:tcPr>
            <w:tcW w:w="3111" w:type="dxa"/>
          </w:tcPr>
          <w:p w14:paraId="7D687821" w14:textId="77777777" w:rsidR="00937A1C" w:rsidRDefault="009D3F35">
            <w:pPr>
              <w:pStyle w:val="TableParagraph"/>
              <w:spacing w:line="201" w:lineRule="exact"/>
              <w:ind w:left="442"/>
              <w:rPr>
                <w:sz w:val="18"/>
              </w:rPr>
            </w:pPr>
            <w:r>
              <w:rPr>
                <w:sz w:val="18"/>
              </w:rPr>
              <w:t>A, Excellent;</w:t>
            </w:r>
          </w:p>
          <w:p w14:paraId="2BD57F41" w14:textId="77777777" w:rsidR="00937A1C" w:rsidRDefault="009D3F35">
            <w:pPr>
              <w:pStyle w:val="TableParagraph"/>
              <w:spacing w:line="191" w:lineRule="exact"/>
              <w:ind w:left="442"/>
              <w:rPr>
                <w:sz w:val="18"/>
              </w:rPr>
            </w:pPr>
            <w:r>
              <w:rPr>
                <w:sz w:val="18"/>
              </w:rPr>
              <w:t>Financial Size Category 15;</w:t>
            </w:r>
          </w:p>
        </w:tc>
        <w:tc>
          <w:tcPr>
            <w:tcW w:w="1980" w:type="dxa"/>
          </w:tcPr>
          <w:p w14:paraId="387F9E6E" w14:textId="77777777" w:rsidR="00937A1C" w:rsidRDefault="009D3F35">
            <w:pPr>
              <w:pStyle w:val="TableParagraph"/>
              <w:spacing w:line="201" w:lineRule="exact"/>
              <w:ind w:left="211"/>
              <w:rPr>
                <w:sz w:val="18"/>
              </w:rPr>
            </w:pPr>
            <w:r>
              <w:rPr>
                <w:sz w:val="18"/>
              </w:rPr>
              <w:t>A-</w:t>
            </w:r>
          </w:p>
          <w:p w14:paraId="12EDB62F" w14:textId="77777777" w:rsidR="00937A1C" w:rsidRDefault="009D3F35">
            <w:pPr>
              <w:pStyle w:val="TableParagraph"/>
              <w:spacing w:line="191" w:lineRule="exact"/>
              <w:ind w:left="211"/>
              <w:rPr>
                <w:sz w:val="18"/>
              </w:rPr>
            </w:pPr>
            <w:r>
              <w:rPr>
                <w:sz w:val="18"/>
              </w:rPr>
              <w:t>(As of 05/30/18)</w:t>
            </w:r>
          </w:p>
        </w:tc>
        <w:tc>
          <w:tcPr>
            <w:tcW w:w="1637" w:type="dxa"/>
          </w:tcPr>
          <w:p w14:paraId="4472E2D8" w14:textId="77777777" w:rsidR="00937A1C" w:rsidRDefault="009D3F35">
            <w:pPr>
              <w:pStyle w:val="TableParagraph"/>
              <w:spacing w:line="201" w:lineRule="exact"/>
              <w:ind w:left="480"/>
              <w:rPr>
                <w:sz w:val="18"/>
              </w:rPr>
            </w:pPr>
            <w:r>
              <w:rPr>
                <w:sz w:val="18"/>
              </w:rPr>
              <w:t>Admitted</w:t>
            </w:r>
          </w:p>
        </w:tc>
      </w:tr>
      <w:tr w:rsidR="00937A1C" w14:paraId="66164541" w14:textId="77777777">
        <w:trPr>
          <w:trHeight w:val="521"/>
        </w:trPr>
        <w:tc>
          <w:tcPr>
            <w:tcW w:w="2516" w:type="dxa"/>
          </w:tcPr>
          <w:p w14:paraId="5E258F65" w14:textId="77777777" w:rsidR="00937A1C" w:rsidRDefault="00937A1C">
            <w:pPr>
              <w:pStyle w:val="TableParagraph"/>
              <w:rPr>
                <w:rFonts w:ascii="Times New Roman"/>
                <w:sz w:val="18"/>
              </w:rPr>
            </w:pPr>
          </w:p>
        </w:tc>
        <w:tc>
          <w:tcPr>
            <w:tcW w:w="1517" w:type="dxa"/>
          </w:tcPr>
          <w:p w14:paraId="61FB0362" w14:textId="77777777" w:rsidR="00937A1C" w:rsidRDefault="00937A1C">
            <w:pPr>
              <w:pStyle w:val="TableParagraph"/>
              <w:rPr>
                <w:rFonts w:ascii="Times New Roman"/>
                <w:sz w:val="18"/>
              </w:rPr>
            </w:pPr>
          </w:p>
        </w:tc>
        <w:tc>
          <w:tcPr>
            <w:tcW w:w="3111" w:type="dxa"/>
          </w:tcPr>
          <w:p w14:paraId="75BDC3CE" w14:textId="77777777" w:rsidR="00937A1C" w:rsidRDefault="009D3F35">
            <w:pPr>
              <w:pStyle w:val="TableParagraph"/>
              <w:ind w:left="442" w:right="527"/>
              <w:rPr>
                <w:sz w:val="18"/>
              </w:rPr>
            </w:pPr>
            <w:r>
              <w:rPr>
                <w:sz w:val="18"/>
              </w:rPr>
              <w:t>$2,000,000,000 or Greater (As of 02/15/19)</w:t>
            </w:r>
          </w:p>
        </w:tc>
        <w:tc>
          <w:tcPr>
            <w:tcW w:w="1980" w:type="dxa"/>
          </w:tcPr>
          <w:p w14:paraId="0C0DA3AF" w14:textId="77777777" w:rsidR="00937A1C" w:rsidRDefault="00937A1C">
            <w:pPr>
              <w:pStyle w:val="TableParagraph"/>
              <w:rPr>
                <w:rFonts w:ascii="Times New Roman"/>
                <w:sz w:val="18"/>
              </w:rPr>
            </w:pPr>
          </w:p>
        </w:tc>
        <w:tc>
          <w:tcPr>
            <w:tcW w:w="1637" w:type="dxa"/>
          </w:tcPr>
          <w:p w14:paraId="024D2F25" w14:textId="77777777" w:rsidR="00937A1C" w:rsidRDefault="00937A1C">
            <w:pPr>
              <w:pStyle w:val="TableParagraph"/>
              <w:rPr>
                <w:rFonts w:ascii="Times New Roman"/>
                <w:sz w:val="18"/>
              </w:rPr>
            </w:pPr>
          </w:p>
        </w:tc>
      </w:tr>
      <w:tr w:rsidR="00937A1C" w14:paraId="62C7FFA0" w14:textId="77777777">
        <w:trPr>
          <w:trHeight w:val="1043"/>
        </w:trPr>
        <w:tc>
          <w:tcPr>
            <w:tcW w:w="2516" w:type="dxa"/>
          </w:tcPr>
          <w:p w14:paraId="7F6BABE6" w14:textId="77777777" w:rsidR="00937A1C" w:rsidRDefault="009D3F35">
            <w:pPr>
              <w:pStyle w:val="TableParagraph"/>
              <w:spacing w:before="104"/>
              <w:ind w:left="50" w:right="456" w:hanging="1"/>
              <w:rPr>
                <w:sz w:val="18"/>
              </w:rPr>
            </w:pPr>
            <w:r>
              <w:rPr>
                <w:sz w:val="18"/>
              </w:rPr>
              <w:t>Arch Specialty Insurance Company</w:t>
            </w:r>
          </w:p>
        </w:tc>
        <w:tc>
          <w:tcPr>
            <w:tcW w:w="1517" w:type="dxa"/>
          </w:tcPr>
          <w:p w14:paraId="60AE8CDD" w14:textId="77777777" w:rsidR="00937A1C" w:rsidRDefault="009D3F35">
            <w:pPr>
              <w:pStyle w:val="TableParagraph"/>
              <w:spacing w:before="104"/>
              <w:ind w:left="451" w:right="424"/>
              <w:jc w:val="center"/>
              <w:rPr>
                <w:sz w:val="18"/>
              </w:rPr>
            </w:pPr>
            <w:r>
              <w:rPr>
                <w:sz w:val="18"/>
              </w:rPr>
              <w:t>012523</w:t>
            </w:r>
          </w:p>
        </w:tc>
        <w:tc>
          <w:tcPr>
            <w:tcW w:w="3111" w:type="dxa"/>
          </w:tcPr>
          <w:p w14:paraId="235EF34C" w14:textId="77777777" w:rsidR="00937A1C" w:rsidRDefault="009D3F35">
            <w:pPr>
              <w:pStyle w:val="TableParagraph"/>
              <w:spacing w:before="104" w:line="207" w:lineRule="exact"/>
              <w:ind w:left="442"/>
              <w:rPr>
                <w:sz w:val="18"/>
              </w:rPr>
            </w:pPr>
            <w:r>
              <w:rPr>
                <w:sz w:val="18"/>
              </w:rPr>
              <w:t>A+, Superior;</w:t>
            </w:r>
          </w:p>
          <w:p w14:paraId="0CA86B80" w14:textId="77777777" w:rsidR="00937A1C" w:rsidRDefault="009D3F35">
            <w:pPr>
              <w:pStyle w:val="TableParagraph"/>
              <w:spacing w:line="207" w:lineRule="exact"/>
              <w:ind w:left="442"/>
              <w:rPr>
                <w:sz w:val="18"/>
              </w:rPr>
            </w:pPr>
            <w:r>
              <w:rPr>
                <w:sz w:val="18"/>
              </w:rPr>
              <w:t>Financial Size Category 15;</w:t>
            </w:r>
          </w:p>
          <w:p w14:paraId="3430CC84" w14:textId="77777777" w:rsidR="00937A1C" w:rsidRDefault="009D3F35">
            <w:pPr>
              <w:pStyle w:val="TableParagraph"/>
              <w:spacing w:before="2"/>
              <w:ind w:left="442" w:right="577"/>
              <w:rPr>
                <w:sz w:val="18"/>
              </w:rPr>
            </w:pPr>
            <w:r>
              <w:rPr>
                <w:sz w:val="18"/>
              </w:rPr>
              <w:t>$2,000,000,000 to greater (As of 10/11/18)</w:t>
            </w:r>
          </w:p>
        </w:tc>
        <w:tc>
          <w:tcPr>
            <w:tcW w:w="1980" w:type="dxa"/>
          </w:tcPr>
          <w:p w14:paraId="4F22B493" w14:textId="77777777" w:rsidR="00937A1C" w:rsidRDefault="009D3F35">
            <w:pPr>
              <w:pStyle w:val="TableParagraph"/>
              <w:spacing w:before="104" w:line="207" w:lineRule="exact"/>
              <w:ind w:left="211"/>
              <w:rPr>
                <w:sz w:val="18"/>
              </w:rPr>
            </w:pPr>
            <w:r>
              <w:rPr>
                <w:sz w:val="18"/>
              </w:rPr>
              <w:t>A+</w:t>
            </w:r>
          </w:p>
          <w:p w14:paraId="01765654" w14:textId="77777777" w:rsidR="00937A1C" w:rsidRDefault="009D3F35">
            <w:pPr>
              <w:pStyle w:val="TableParagraph"/>
              <w:spacing w:line="207" w:lineRule="exact"/>
              <w:ind w:left="211"/>
              <w:rPr>
                <w:sz w:val="18"/>
              </w:rPr>
            </w:pPr>
            <w:r>
              <w:rPr>
                <w:sz w:val="18"/>
              </w:rPr>
              <w:t>(As of 06/25/18)</w:t>
            </w:r>
          </w:p>
        </w:tc>
        <w:tc>
          <w:tcPr>
            <w:tcW w:w="1637" w:type="dxa"/>
          </w:tcPr>
          <w:p w14:paraId="33DA8FB6" w14:textId="77777777" w:rsidR="00937A1C" w:rsidRDefault="009D3F35">
            <w:pPr>
              <w:pStyle w:val="TableParagraph"/>
              <w:spacing w:before="104"/>
              <w:ind w:left="480"/>
              <w:rPr>
                <w:sz w:val="18"/>
              </w:rPr>
            </w:pPr>
            <w:r>
              <w:rPr>
                <w:sz w:val="18"/>
              </w:rPr>
              <w:t>Non-Admitted</w:t>
            </w:r>
          </w:p>
        </w:tc>
      </w:tr>
      <w:tr w:rsidR="00937A1C" w14:paraId="604C3F6E" w14:textId="77777777">
        <w:trPr>
          <w:trHeight w:val="1043"/>
        </w:trPr>
        <w:tc>
          <w:tcPr>
            <w:tcW w:w="2516" w:type="dxa"/>
          </w:tcPr>
          <w:p w14:paraId="2DA67F8B" w14:textId="77777777" w:rsidR="00937A1C" w:rsidRDefault="009D3F35">
            <w:pPr>
              <w:pStyle w:val="TableParagraph"/>
              <w:spacing w:before="104"/>
              <w:ind w:left="50" w:right="796" w:hanging="1"/>
              <w:rPr>
                <w:sz w:val="18"/>
              </w:rPr>
            </w:pPr>
            <w:r>
              <w:rPr>
                <w:sz w:val="18"/>
              </w:rPr>
              <w:t>Aspen Insurance UK Limited</w:t>
            </w:r>
          </w:p>
        </w:tc>
        <w:tc>
          <w:tcPr>
            <w:tcW w:w="1517" w:type="dxa"/>
          </w:tcPr>
          <w:p w14:paraId="6777D48E" w14:textId="77777777" w:rsidR="00937A1C" w:rsidRDefault="009D3F35">
            <w:pPr>
              <w:pStyle w:val="TableParagraph"/>
              <w:spacing w:before="104"/>
              <w:ind w:left="451" w:right="424"/>
              <w:jc w:val="center"/>
              <w:rPr>
                <w:sz w:val="18"/>
              </w:rPr>
            </w:pPr>
            <w:r>
              <w:rPr>
                <w:sz w:val="18"/>
              </w:rPr>
              <w:t>084806</w:t>
            </w:r>
          </w:p>
        </w:tc>
        <w:tc>
          <w:tcPr>
            <w:tcW w:w="3111" w:type="dxa"/>
          </w:tcPr>
          <w:p w14:paraId="7B223C5A" w14:textId="77777777" w:rsidR="00937A1C" w:rsidRDefault="009D3F35">
            <w:pPr>
              <w:pStyle w:val="TableParagraph"/>
              <w:spacing w:before="104" w:line="207" w:lineRule="exact"/>
              <w:ind w:left="442"/>
              <w:rPr>
                <w:sz w:val="18"/>
              </w:rPr>
            </w:pPr>
            <w:r>
              <w:rPr>
                <w:sz w:val="18"/>
              </w:rPr>
              <w:t>A, Excellent;</w:t>
            </w:r>
          </w:p>
          <w:p w14:paraId="6B7230B2" w14:textId="77777777" w:rsidR="00937A1C" w:rsidRDefault="009D3F35">
            <w:pPr>
              <w:pStyle w:val="TableParagraph"/>
              <w:spacing w:line="207" w:lineRule="exact"/>
              <w:ind w:left="442"/>
              <w:rPr>
                <w:sz w:val="18"/>
              </w:rPr>
            </w:pPr>
            <w:r>
              <w:rPr>
                <w:sz w:val="18"/>
              </w:rPr>
              <w:t>Financial Size Category 15;</w:t>
            </w:r>
          </w:p>
          <w:p w14:paraId="16C2FB00" w14:textId="77777777" w:rsidR="00937A1C" w:rsidRDefault="009D3F35">
            <w:pPr>
              <w:pStyle w:val="TableParagraph"/>
              <w:spacing w:before="2"/>
              <w:ind w:left="442" w:right="567"/>
              <w:rPr>
                <w:sz w:val="18"/>
              </w:rPr>
            </w:pPr>
            <w:r>
              <w:rPr>
                <w:sz w:val="18"/>
              </w:rPr>
              <w:t>$2,000,000,000 or greater (As of 03/01/19)</w:t>
            </w:r>
          </w:p>
        </w:tc>
        <w:tc>
          <w:tcPr>
            <w:tcW w:w="1980" w:type="dxa"/>
          </w:tcPr>
          <w:p w14:paraId="5123FCDA" w14:textId="77777777" w:rsidR="00937A1C" w:rsidRDefault="009D3F35">
            <w:pPr>
              <w:pStyle w:val="TableParagraph"/>
              <w:spacing w:before="104" w:line="207" w:lineRule="exact"/>
              <w:ind w:left="211"/>
              <w:rPr>
                <w:sz w:val="18"/>
              </w:rPr>
            </w:pPr>
            <w:r>
              <w:rPr>
                <w:w w:val="99"/>
                <w:sz w:val="18"/>
              </w:rPr>
              <w:t>A</w:t>
            </w:r>
          </w:p>
          <w:p w14:paraId="6CA80678" w14:textId="77777777" w:rsidR="00937A1C" w:rsidRDefault="009D3F35">
            <w:pPr>
              <w:pStyle w:val="TableParagraph"/>
              <w:spacing w:line="207" w:lineRule="exact"/>
              <w:ind w:left="211"/>
              <w:rPr>
                <w:sz w:val="18"/>
              </w:rPr>
            </w:pPr>
            <w:r>
              <w:rPr>
                <w:sz w:val="18"/>
              </w:rPr>
              <w:t>(As of 06/26/18)</w:t>
            </w:r>
          </w:p>
        </w:tc>
        <w:tc>
          <w:tcPr>
            <w:tcW w:w="1637" w:type="dxa"/>
          </w:tcPr>
          <w:p w14:paraId="050D0A2E" w14:textId="77777777" w:rsidR="00937A1C" w:rsidRDefault="009D3F35">
            <w:pPr>
              <w:pStyle w:val="TableParagraph"/>
              <w:spacing w:before="104"/>
              <w:ind w:left="480"/>
              <w:rPr>
                <w:sz w:val="18"/>
              </w:rPr>
            </w:pPr>
            <w:r>
              <w:rPr>
                <w:sz w:val="18"/>
              </w:rPr>
              <w:t>Non-Admitted</w:t>
            </w:r>
          </w:p>
        </w:tc>
      </w:tr>
      <w:tr w:rsidR="00937A1C" w14:paraId="4BAD0EF5" w14:textId="77777777">
        <w:trPr>
          <w:trHeight w:val="1043"/>
        </w:trPr>
        <w:tc>
          <w:tcPr>
            <w:tcW w:w="2516" w:type="dxa"/>
          </w:tcPr>
          <w:p w14:paraId="682A4C0E" w14:textId="77777777" w:rsidR="00937A1C" w:rsidRDefault="009D3F35">
            <w:pPr>
              <w:pStyle w:val="TableParagraph"/>
              <w:spacing w:before="104"/>
              <w:ind w:left="50" w:right="835" w:hanging="1"/>
              <w:rPr>
                <w:sz w:val="18"/>
              </w:rPr>
            </w:pPr>
            <w:r>
              <w:rPr>
                <w:sz w:val="18"/>
              </w:rPr>
              <w:t>Ategrity Specialty Insurance Company</w:t>
            </w:r>
          </w:p>
        </w:tc>
        <w:tc>
          <w:tcPr>
            <w:tcW w:w="1517" w:type="dxa"/>
          </w:tcPr>
          <w:p w14:paraId="39B4A0E9" w14:textId="77777777" w:rsidR="00937A1C" w:rsidRDefault="009D3F35">
            <w:pPr>
              <w:pStyle w:val="TableParagraph"/>
              <w:spacing w:before="104"/>
              <w:ind w:left="451" w:right="423"/>
              <w:jc w:val="center"/>
              <w:rPr>
                <w:sz w:val="18"/>
              </w:rPr>
            </w:pPr>
            <w:r>
              <w:rPr>
                <w:sz w:val="18"/>
              </w:rPr>
              <w:t>020603</w:t>
            </w:r>
          </w:p>
        </w:tc>
        <w:tc>
          <w:tcPr>
            <w:tcW w:w="3111" w:type="dxa"/>
          </w:tcPr>
          <w:p w14:paraId="618DCCBB" w14:textId="77777777" w:rsidR="00937A1C" w:rsidRDefault="009D3F35">
            <w:pPr>
              <w:pStyle w:val="TableParagraph"/>
              <w:spacing w:before="104" w:line="207" w:lineRule="exact"/>
              <w:ind w:left="442"/>
              <w:rPr>
                <w:sz w:val="18"/>
              </w:rPr>
            </w:pPr>
            <w:r>
              <w:rPr>
                <w:sz w:val="18"/>
              </w:rPr>
              <w:t>A-, Excellent;</w:t>
            </w:r>
          </w:p>
          <w:p w14:paraId="17F403B8" w14:textId="77777777" w:rsidR="00937A1C" w:rsidRDefault="009D3F35">
            <w:pPr>
              <w:pStyle w:val="TableParagraph"/>
              <w:spacing w:line="207" w:lineRule="exact"/>
              <w:ind w:left="442"/>
              <w:rPr>
                <w:sz w:val="18"/>
              </w:rPr>
            </w:pPr>
            <w:r>
              <w:rPr>
                <w:sz w:val="18"/>
              </w:rPr>
              <w:t>Financial Size Category 8;</w:t>
            </w:r>
          </w:p>
          <w:p w14:paraId="073F5EE6" w14:textId="77777777" w:rsidR="00937A1C" w:rsidRDefault="009D3F35">
            <w:pPr>
              <w:pStyle w:val="TableParagraph"/>
              <w:spacing w:before="2" w:line="207" w:lineRule="exact"/>
              <w:ind w:left="442"/>
              <w:rPr>
                <w:sz w:val="18"/>
              </w:rPr>
            </w:pPr>
            <w:r>
              <w:rPr>
                <w:sz w:val="18"/>
              </w:rPr>
              <w:t>$100,000,000 to $250,000,000</w:t>
            </w:r>
          </w:p>
          <w:p w14:paraId="252841BF" w14:textId="77777777" w:rsidR="00937A1C" w:rsidRDefault="009D3F35">
            <w:pPr>
              <w:pStyle w:val="TableParagraph"/>
              <w:spacing w:line="207" w:lineRule="exact"/>
              <w:ind w:left="442"/>
              <w:rPr>
                <w:sz w:val="18"/>
              </w:rPr>
            </w:pPr>
            <w:r>
              <w:rPr>
                <w:sz w:val="18"/>
              </w:rPr>
              <w:t>(As of 09/26/18)</w:t>
            </w:r>
          </w:p>
        </w:tc>
        <w:tc>
          <w:tcPr>
            <w:tcW w:w="1980" w:type="dxa"/>
          </w:tcPr>
          <w:p w14:paraId="146F0BF7" w14:textId="77777777" w:rsidR="00937A1C" w:rsidRDefault="009D3F35">
            <w:pPr>
              <w:pStyle w:val="TableParagraph"/>
              <w:spacing w:before="104" w:line="207" w:lineRule="exact"/>
              <w:ind w:left="211"/>
              <w:rPr>
                <w:sz w:val="18"/>
              </w:rPr>
            </w:pPr>
            <w:r>
              <w:rPr>
                <w:sz w:val="18"/>
              </w:rPr>
              <w:t>Not Rated</w:t>
            </w:r>
          </w:p>
          <w:p w14:paraId="032AB277" w14:textId="77777777" w:rsidR="00937A1C" w:rsidRDefault="009D3F35">
            <w:pPr>
              <w:pStyle w:val="TableParagraph"/>
              <w:spacing w:line="207" w:lineRule="exact"/>
              <w:ind w:left="211"/>
              <w:rPr>
                <w:sz w:val="18"/>
              </w:rPr>
            </w:pPr>
            <w:r>
              <w:rPr>
                <w:sz w:val="18"/>
              </w:rPr>
              <w:t>(As of 06/17/19)</w:t>
            </w:r>
          </w:p>
        </w:tc>
        <w:tc>
          <w:tcPr>
            <w:tcW w:w="1637" w:type="dxa"/>
          </w:tcPr>
          <w:p w14:paraId="180D2765" w14:textId="77777777" w:rsidR="00937A1C" w:rsidRDefault="009D3F35">
            <w:pPr>
              <w:pStyle w:val="TableParagraph"/>
              <w:spacing w:before="104"/>
              <w:ind w:left="480"/>
              <w:rPr>
                <w:sz w:val="18"/>
              </w:rPr>
            </w:pPr>
            <w:r>
              <w:rPr>
                <w:sz w:val="18"/>
              </w:rPr>
              <w:t>Non-Admitted</w:t>
            </w:r>
          </w:p>
        </w:tc>
      </w:tr>
      <w:tr w:rsidR="00937A1C" w14:paraId="26C3DD78" w14:textId="77777777">
        <w:trPr>
          <w:trHeight w:val="1043"/>
        </w:trPr>
        <w:tc>
          <w:tcPr>
            <w:tcW w:w="2516" w:type="dxa"/>
          </w:tcPr>
          <w:p w14:paraId="49239F80" w14:textId="77777777" w:rsidR="00937A1C" w:rsidRDefault="009D3F35">
            <w:pPr>
              <w:pStyle w:val="TableParagraph"/>
              <w:spacing w:before="104"/>
              <w:ind w:left="50" w:right="534"/>
              <w:rPr>
                <w:sz w:val="18"/>
              </w:rPr>
            </w:pPr>
            <w:r>
              <w:rPr>
                <w:sz w:val="18"/>
              </w:rPr>
              <w:t>Chubb European Group Limited</w:t>
            </w:r>
          </w:p>
        </w:tc>
        <w:tc>
          <w:tcPr>
            <w:tcW w:w="1517" w:type="dxa"/>
          </w:tcPr>
          <w:p w14:paraId="76AACAD0" w14:textId="77777777" w:rsidR="00937A1C" w:rsidRDefault="009D3F35">
            <w:pPr>
              <w:pStyle w:val="TableParagraph"/>
              <w:spacing w:before="104"/>
              <w:ind w:left="451" w:right="424"/>
              <w:jc w:val="center"/>
              <w:rPr>
                <w:sz w:val="18"/>
              </w:rPr>
            </w:pPr>
            <w:r>
              <w:rPr>
                <w:sz w:val="18"/>
              </w:rPr>
              <w:t>086485</w:t>
            </w:r>
          </w:p>
        </w:tc>
        <w:tc>
          <w:tcPr>
            <w:tcW w:w="3111" w:type="dxa"/>
          </w:tcPr>
          <w:p w14:paraId="11337B30" w14:textId="77777777" w:rsidR="00937A1C" w:rsidRDefault="009D3F35">
            <w:pPr>
              <w:pStyle w:val="TableParagraph"/>
              <w:spacing w:before="104" w:line="207" w:lineRule="exact"/>
              <w:ind w:left="442"/>
              <w:rPr>
                <w:sz w:val="18"/>
              </w:rPr>
            </w:pPr>
            <w:r>
              <w:rPr>
                <w:sz w:val="18"/>
              </w:rPr>
              <w:t>A++ , Superior;</w:t>
            </w:r>
          </w:p>
          <w:p w14:paraId="7F098A05" w14:textId="77777777" w:rsidR="00937A1C" w:rsidRDefault="009D3F35">
            <w:pPr>
              <w:pStyle w:val="TableParagraph"/>
              <w:spacing w:line="206" w:lineRule="exact"/>
              <w:ind w:left="442"/>
              <w:rPr>
                <w:sz w:val="18"/>
              </w:rPr>
            </w:pPr>
            <w:r>
              <w:rPr>
                <w:sz w:val="18"/>
              </w:rPr>
              <w:t>Financial Size Category 15;</w:t>
            </w:r>
          </w:p>
          <w:p w14:paraId="2C00DAC1" w14:textId="77777777" w:rsidR="00937A1C" w:rsidRDefault="009D3F35">
            <w:pPr>
              <w:pStyle w:val="TableParagraph"/>
              <w:ind w:left="493" w:right="567" w:hanging="51"/>
              <w:rPr>
                <w:sz w:val="18"/>
              </w:rPr>
            </w:pPr>
            <w:r>
              <w:rPr>
                <w:sz w:val="18"/>
              </w:rPr>
              <w:t>$2,000,000,000 or greater (As of 12/13/18)</w:t>
            </w:r>
          </w:p>
        </w:tc>
        <w:tc>
          <w:tcPr>
            <w:tcW w:w="1980" w:type="dxa"/>
          </w:tcPr>
          <w:p w14:paraId="37D4D82F" w14:textId="77777777" w:rsidR="00937A1C" w:rsidRDefault="009D3F35">
            <w:pPr>
              <w:pStyle w:val="TableParagraph"/>
              <w:spacing w:before="104" w:line="207" w:lineRule="exact"/>
              <w:ind w:left="211"/>
              <w:rPr>
                <w:sz w:val="18"/>
              </w:rPr>
            </w:pPr>
            <w:r>
              <w:rPr>
                <w:sz w:val="18"/>
              </w:rPr>
              <w:t>AA</w:t>
            </w:r>
          </w:p>
          <w:p w14:paraId="7B765425" w14:textId="77777777" w:rsidR="00937A1C" w:rsidRDefault="009D3F35">
            <w:pPr>
              <w:pStyle w:val="TableParagraph"/>
              <w:spacing w:line="207" w:lineRule="exact"/>
              <w:ind w:left="211"/>
              <w:rPr>
                <w:sz w:val="18"/>
              </w:rPr>
            </w:pPr>
            <w:r>
              <w:rPr>
                <w:sz w:val="18"/>
              </w:rPr>
              <w:t>(As of 06/24/16)</w:t>
            </w:r>
          </w:p>
        </w:tc>
        <w:tc>
          <w:tcPr>
            <w:tcW w:w="1637" w:type="dxa"/>
          </w:tcPr>
          <w:p w14:paraId="0586FDD1" w14:textId="77777777" w:rsidR="00937A1C" w:rsidRDefault="009D3F35">
            <w:pPr>
              <w:pStyle w:val="TableParagraph"/>
              <w:spacing w:before="104"/>
              <w:ind w:left="480"/>
              <w:rPr>
                <w:sz w:val="18"/>
              </w:rPr>
            </w:pPr>
            <w:r>
              <w:rPr>
                <w:sz w:val="18"/>
              </w:rPr>
              <w:t>Non-Admitted</w:t>
            </w:r>
          </w:p>
        </w:tc>
      </w:tr>
      <w:tr w:rsidR="00937A1C" w14:paraId="54C5E76A" w14:textId="77777777">
        <w:trPr>
          <w:trHeight w:val="1043"/>
        </w:trPr>
        <w:tc>
          <w:tcPr>
            <w:tcW w:w="2516" w:type="dxa"/>
          </w:tcPr>
          <w:p w14:paraId="43141451" w14:textId="77777777" w:rsidR="00937A1C" w:rsidRDefault="009D3F35">
            <w:pPr>
              <w:pStyle w:val="TableParagraph"/>
              <w:spacing w:before="104"/>
              <w:ind w:left="50" w:right="685"/>
              <w:rPr>
                <w:sz w:val="18"/>
              </w:rPr>
            </w:pPr>
            <w:r>
              <w:rPr>
                <w:sz w:val="18"/>
              </w:rPr>
              <w:t>Endurance Worldwide Insurance Limited</w:t>
            </w:r>
          </w:p>
        </w:tc>
        <w:tc>
          <w:tcPr>
            <w:tcW w:w="1517" w:type="dxa"/>
          </w:tcPr>
          <w:p w14:paraId="745C4B74" w14:textId="77777777" w:rsidR="00937A1C" w:rsidRDefault="009D3F35">
            <w:pPr>
              <w:pStyle w:val="TableParagraph"/>
              <w:spacing w:before="104"/>
              <w:ind w:left="451" w:right="424"/>
              <w:jc w:val="center"/>
              <w:rPr>
                <w:sz w:val="18"/>
              </w:rPr>
            </w:pPr>
            <w:r>
              <w:rPr>
                <w:sz w:val="18"/>
              </w:rPr>
              <w:t>083234</w:t>
            </w:r>
          </w:p>
        </w:tc>
        <w:tc>
          <w:tcPr>
            <w:tcW w:w="3111" w:type="dxa"/>
          </w:tcPr>
          <w:p w14:paraId="13C78DCA" w14:textId="77777777" w:rsidR="00937A1C" w:rsidRDefault="009D3F35">
            <w:pPr>
              <w:pStyle w:val="TableParagraph"/>
              <w:spacing w:before="104" w:line="207" w:lineRule="exact"/>
              <w:ind w:left="442"/>
              <w:rPr>
                <w:sz w:val="18"/>
              </w:rPr>
            </w:pPr>
            <w:r>
              <w:rPr>
                <w:sz w:val="18"/>
              </w:rPr>
              <w:t>A+, Superior;</w:t>
            </w:r>
          </w:p>
          <w:p w14:paraId="6997408B" w14:textId="77777777" w:rsidR="00937A1C" w:rsidRDefault="009D3F35">
            <w:pPr>
              <w:pStyle w:val="TableParagraph"/>
              <w:spacing w:line="206" w:lineRule="exact"/>
              <w:ind w:left="442"/>
              <w:rPr>
                <w:sz w:val="18"/>
              </w:rPr>
            </w:pPr>
            <w:r>
              <w:rPr>
                <w:sz w:val="18"/>
              </w:rPr>
              <w:t>Financial Size Category 15;</w:t>
            </w:r>
          </w:p>
          <w:p w14:paraId="6A93FD3E" w14:textId="77777777" w:rsidR="00937A1C" w:rsidRDefault="009D3F35">
            <w:pPr>
              <w:pStyle w:val="TableParagraph"/>
              <w:ind w:left="442" w:right="567"/>
              <w:rPr>
                <w:sz w:val="18"/>
              </w:rPr>
            </w:pPr>
            <w:r>
              <w:rPr>
                <w:sz w:val="18"/>
              </w:rPr>
              <w:t>$2,000,000,000 or greater (As of 07/20/18)</w:t>
            </w:r>
          </w:p>
        </w:tc>
        <w:tc>
          <w:tcPr>
            <w:tcW w:w="1980" w:type="dxa"/>
          </w:tcPr>
          <w:p w14:paraId="4A67312E" w14:textId="77777777" w:rsidR="00937A1C" w:rsidRDefault="009D3F35">
            <w:pPr>
              <w:pStyle w:val="TableParagraph"/>
              <w:spacing w:before="104" w:line="207" w:lineRule="exact"/>
              <w:ind w:left="211"/>
              <w:rPr>
                <w:sz w:val="18"/>
              </w:rPr>
            </w:pPr>
            <w:r>
              <w:rPr>
                <w:sz w:val="18"/>
              </w:rPr>
              <w:t>A+</w:t>
            </w:r>
          </w:p>
          <w:p w14:paraId="73D67CA3" w14:textId="77777777" w:rsidR="00937A1C" w:rsidRDefault="009D3F35">
            <w:pPr>
              <w:pStyle w:val="TableParagraph"/>
              <w:spacing w:line="207" w:lineRule="exact"/>
              <w:ind w:left="211"/>
              <w:rPr>
                <w:sz w:val="18"/>
              </w:rPr>
            </w:pPr>
            <w:r>
              <w:rPr>
                <w:sz w:val="18"/>
              </w:rPr>
              <w:t>(As of 04/26/18)</w:t>
            </w:r>
          </w:p>
        </w:tc>
        <w:tc>
          <w:tcPr>
            <w:tcW w:w="1637" w:type="dxa"/>
          </w:tcPr>
          <w:p w14:paraId="06786BA2" w14:textId="77777777" w:rsidR="00937A1C" w:rsidRDefault="009D3F35">
            <w:pPr>
              <w:pStyle w:val="TableParagraph"/>
              <w:spacing w:before="104"/>
              <w:ind w:left="480"/>
              <w:rPr>
                <w:sz w:val="18"/>
              </w:rPr>
            </w:pPr>
            <w:r>
              <w:rPr>
                <w:sz w:val="18"/>
              </w:rPr>
              <w:t>Non-Admitted</w:t>
            </w:r>
          </w:p>
        </w:tc>
      </w:tr>
      <w:tr w:rsidR="00937A1C" w14:paraId="293D5860" w14:textId="77777777">
        <w:trPr>
          <w:trHeight w:val="1043"/>
        </w:trPr>
        <w:tc>
          <w:tcPr>
            <w:tcW w:w="2516" w:type="dxa"/>
          </w:tcPr>
          <w:p w14:paraId="474BA4E0" w14:textId="77777777" w:rsidR="00937A1C" w:rsidRDefault="009D3F35">
            <w:pPr>
              <w:pStyle w:val="TableParagraph"/>
              <w:spacing w:before="104"/>
              <w:ind w:left="50"/>
              <w:rPr>
                <w:sz w:val="18"/>
              </w:rPr>
            </w:pPr>
            <w:r>
              <w:rPr>
                <w:sz w:val="18"/>
              </w:rPr>
              <w:t>Evanston Insurance Co.</w:t>
            </w:r>
          </w:p>
        </w:tc>
        <w:tc>
          <w:tcPr>
            <w:tcW w:w="1517" w:type="dxa"/>
          </w:tcPr>
          <w:p w14:paraId="3C00F746" w14:textId="77777777" w:rsidR="00937A1C" w:rsidRDefault="009D3F35">
            <w:pPr>
              <w:pStyle w:val="TableParagraph"/>
              <w:spacing w:before="104"/>
              <w:ind w:left="451" w:right="423"/>
              <w:jc w:val="center"/>
              <w:rPr>
                <w:sz w:val="18"/>
              </w:rPr>
            </w:pPr>
            <w:r>
              <w:rPr>
                <w:sz w:val="18"/>
              </w:rPr>
              <w:t>003759</w:t>
            </w:r>
          </w:p>
        </w:tc>
        <w:tc>
          <w:tcPr>
            <w:tcW w:w="3111" w:type="dxa"/>
          </w:tcPr>
          <w:p w14:paraId="0C1B005D" w14:textId="77777777" w:rsidR="00937A1C" w:rsidRDefault="009D3F35">
            <w:pPr>
              <w:pStyle w:val="TableParagraph"/>
              <w:spacing w:before="104" w:line="207" w:lineRule="exact"/>
              <w:ind w:left="442"/>
              <w:rPr>
                <w:sz w:val="18"/>
              </w:rPr>
            </w:pPr>
            <w:r>
              <w:rPr>
                <w:sz w:val="18"/>
              </w:rPr>
              <w:t>A, Excellent;</w:t>
            </w:r>
          </w:p>
          <w:p w14:paraId="02E9B1A7" w14:textId="77777777" w:rsidR="00937A1C" w:rsidRDefault="009D3F35">
            <w:pPr>
              <w:pStyle w:val="TableParagraph"/>
              <w:spacing w:line="206" w:lineRule="exact"/>
              <w:ind w:left="442"/>
              <w:rPr>
                <w:sz w:val="18"/>
              </w:rPr>
            </w:pPr>
            <w:r>
              <w:rPr>
                <w:sz w:val="18"/>
              </w:rPr>
              <w:t>Financial Size Category 15;</w:t>
            </w:r>
          </w:p>
          <w:p w14:paraId="5A50FA2E" w14:textId="77777777" w:rsidR="00937A1C" w:rsidRDefault="009D3F35">
            <w:pPr>
              <w:pStyle w:val="TableParagraph"/>
              <w:ind w:left="442" w:right="527"/>
              <w:rPr>
                <w:sz w:val="18"/>
              </w:rPr>
            </w:pPr>
            <w:r>
              <w:rPr>
                <w:sz w:val="18"/>
              </w:rPr>
              <w:t>$2,000,000,000 or Greater (As of 12/19/18)</w:t>
            </w:r>
          </w:p>
        </w:tc>
        <w:tc>
          <w:tcPr>
            <w:tcW w:w="1980" w:type="dxa"/>
          </w:tcPr>
          <w:p w14:paraId="6F9A9E7D" w14:textId="77777777" w:rsidR="00937A1C" w:rsidRDefault="009D3F35">
            <w:pPr>
              <w:pStyle w:val="TableParagraph"/>
              <w:spacing w:before="104" w:line="207" w:lineRule="exact"/>
              <w:ind w:left="211"/>
              <w:rPr>
                <w:sz w:val="18"/>
              </w:rPr>
            </w:pPr>
            <w:r>
              <w:rPr>
                <w:w w:val="99"/>
                <w:sz w:val="18"/>
              </w:rPr>
              <w:t>A</w:t>
            </w:r>
          </w:p>
          <w:p w14:paraId="19BF01D8" w14:textId="77777777" w:rsidR="00937A1C" w:rsidRDefault="009D3F35">
            <w:pPr>
              <w:pStyle w:val="TableParagraph"/>
              <w:spacing w:line="207" w:lineRule="exact"/>
              <w:ind w:left="211"/>
              <w:rPr>
                <w:sz w:val="18"/>
              </w:rPr>
            </w:pPr>
            <w:r>
              <w:rPr>
                <w:sz w:val="18"/>
              </w:rPr>
              <w:t>(As of 07/27/17)</w:t>
            </w:r>
          </w:p>
        </w:tc>
        <w:tc>
          <w:tcPr>
            <w:tcW w:w="1637" w:type="dxa"/>
          </w:tcPr>
          <w:p w14:paraId="4FB68C9E" w14:textId="77777777" w:rsidR="00937A1C" w:rsidRDefault="009D3F35">
            <w:pPr>
              <w:pStyle w:val="TableParagraph"/>
              <w:spacing w:before="104"/>
              <w:ind w:left="480"/>
              <w:rPr>
                <w:sz w:val="18"/>
              </w:rPr>
            </w:pPr>
            <w:r>
              <w:rPr>
                <w:sz w:val="18"/>
              </w:rPr>
              <w:t>Non-Admitted</w:t>
            </w:r>
          </w:p>
        </w:tc>
      </w:tr>
      <w:tr w:rsidR="00937A1C" w14:paraId="3E3080BB" w14:textId="77777777">
        <w:trPr>
          <w:trHeight w:val="1043"/>
        </w:trPr>
        <w:tc>
          <w:tcPr>
            <w:tcW w:w="2516" w:type="dxa"/>
          </w:tcPr>
          <w:p w14:paraId="31741F96" w14:textId="77777777" w:rsidR="00937A1C" w:rsidRDefault="009D3F35">
            <w:pPr>
              <w:pStyle w:val="TableParagraph"/>
              <w:spacing w:before="104"/>
              <w:ind w:left="50" w:right="835"/>
              <w:rPr>
                <w:sz w:val="18"/>
              </w:rPr>
            </w:pPr>
            <w:r>
              <w:rPr>
                <w:sz w:val="18"/>
              </w:rPr>
              <w:t>Everest Indemnity Insurance Company</w:t>
            </w:r>
          </w:p>
        </w:tc>
        <w:tc>
          <w:tcPr>
            <w:tcW w:w="1517" w:type="dxa"/>
          </w:tcPr>
          <w:p w14:paraId="4EEC869F" w14:textId="77777777" w:rsidR="00937A1C" w:rsidRDefault="009D3F35">
            <w:pPr>
              <w:pStyle w:val="TableParagraph"/>
              <w:spacing w:before="104"/>
              <w:ind w:left="451" w:right="423"/>
              <w:jc w:val="center"/>
              <w:rPr>
                <w:sz w:val="18"/>
              </w:rPr>
            </w:pPr>
            <w:r>
              <w:rPr>
                <w:sz w:val="18"/>
              </w:rPr>
              <w:t>012096</w:t>
            </w:r>
          </w:p>
        </w:tc>
        <w:tc>
          <w:tcPr>
            <w:tcW w:w="3111" w:type="dxa"/>
          </w:tcPr>
          <w:p w14:paraId="62F56663" w14:textId="77777777" w:rsidR="00937A1C" w:rsidRDefault="009D3F35">
            <w:pPr>
              <w:pStyle w:val="TableParagraph"/>
              <w:spacing w:before="104" w:line="207" w:lineRule="exact"/>
              <w:ind w:left="442"/>
              <w:rPr>
                <w:sz w:val="18"/>
              </w:rPr>
            </w:pPr>
            <w:r>
              <w:rPr>
                <w:sz w:val="18"/>
              </w:rPr>
              <w:t>A+, Superior;</w:t>
            </w:r>
          </w:p>
          <w:p w14:paraId="7B65E1FE" w14:textId="77777777" w:rsidR="00937A1C" w:rsidRDefault="009D3F35">
            <w:pPr>
              <w:pStyle w:val="TableParagraph"/>
              <w:spacing w:line="206" w:lineRule="exact"/>
              <w:ind w:left="442"/>
              <w:rPr>
                <w:sz w:val="18"/>
              </w:rPr>
            </w:pPr>
            <w:r>
              <w:rPr>
                <w:sz w:val="18"/>
              </w:rPr>
              <w:t>Financial Size Category 15;</w:t>
            </w:r>
          </w:p>
          <w:p w14:paraId="0E9BBB0C" w14:textId="77777777" w:rsidR="00937A1C" w:rsidRDefault="009D3F35">
            <w:pPr>
              <w:pStyle w:val="TableParagraph"/>
              <w:ind w:left="442" w:right="567"/>
              <w:rPr>
                <w:sz w:val="18"/>
              </w:rPr>
            </w:pPr>
            <w:r>
              <w:rPr>
                <w:sz w:val="18"/>
              </w:rPr>
              <w:t>$2,000,000,000 or greater (As of 05/02/19)</w:t>
            </w:r>
          </w:p>
        </w:tc>
        <w:tc>
          <w:tcPr>
            <w:tcW w:w="1980" w:type="dxa"/>
          </w:tcPr>
          <w:p w14:paraId="076372E3" w14:textId="77777777" w:rsidR="00937A1C" w:rsidRDefault="009D3F35">
            <w:pPr>
              <w:pStyle w:val="TableParagraph"/>
              <w:spacing w:before="104" w:line="207" w:lineRule="exact"/>
              <w:ind w:left="211"/>
              <w:rPr>
                <w:sz w:val="18"/>
              </w:rPr>
            </w:pPr>
            <w:r>
              <w:rPr>
                <w:sz w:val="18"/>
              </w:rPr>
              <w:t>A+</w:t>
            </w:r>
          </w:p>
          <w:p w14:paraId="0D3B126F" w14:textId="77777777" w:rsidR="00937A1C" w:rsidRDefault="009D3F35">
            <w:pPr>
              <w:pStyle w:val="TableParagraph"/>
              <w:spacing w:line="207" w:lineRule="exact"/>
              <w:ind w:left="211"/>
              <w:rPr>
                <w:sz w:val="18"/>
              </w:rPr>
            </w:pPr>
            <w:r>
              <w:rPr>
                <w:sz w:val="18"/>
              </w:rPr>
              <w:t>(As of 12/22/15)</w:t>
            </w:r>
          </w:p>
        </w:tc>
        <w:tc>
          <w:tcPr>
            <w:tcW w:w="1637" w:type="dxa"/>
          </w:tcPr>
          <w:p w14:paraId="2E3EE6FF" w14:textId="77777777" w:rsidR="00937A1C" w:rsidRDefault="009D3F35">
            <w:pPr>
              <w:pStyle w:val="TableParagraph"/>
              <w:spacing w:before="104"/>
              <w:ind w:left="480"/>
              <w:rPr>
                <w:sz w:val="18"/>
              </w:rPr>
            </w:pPr>
            <w:r>
              <w:rPr>
                <w:sz w:val="18"/>
              </w:rPr>
              <w:t>Non-Admitted</w:t>
            </w:r>
          </w:p>
        </w:tc>
      </w:tr>
      <w:tr w:rsidR="00937A1C" w14:paraId="22D8ED62" w14:textId="77777777">
        <w:trPr>
          <w:trHeight w:val="1043"/>
        </w:trPr>
        <w:tc>
          <w:tcPr>
            <w:tcW w:w="2516" w:type="dxa"/>
          </w:tcPr>
          <w:p w14:paraId="65C75355" w14:textId="77777777" w:rsidR="00937A1C" w:rsidRDefault="009D3F35">
            <w:pPr>
              <w:pStyle w:val="TableParagraph"/>
              <w:spacing w:before="104"/>
              <w:ind w:left="50" w:right="645"/>
              <w:rPr>
                <w:sz w:val="18"/>
              </w:rPr>
            </w:pPr>
            <w:r>
              <w:rPr>
                <w:sz w:val="18"/>
              </w:rPr>
              <w:t>General Security Indemnity Company of AZ</w:t>
            </w:r>
          </w:p>
        </w:tc>
        <w:tc>
          <w:tcPr>
            <w:tcW w:w="1517" w:type="dxa"/>
          </w:tcPr>
          <w:p w14:paraId="2AD4D612" w14:textId="77777777" w:rsidR="00937A1C" w:rsidRDefault="009D3F35">
            <w:pPr>
              <w:pStyle w:val="TableParagraph"/>
              <w:spacing w:before="104"/>
              <w:ind w:left="449" w:right="424"/>
              <w:jc w:val="center"/>
              <w:rPr>
                <w:sz w:val="18"/>
              </w:rPr>
            </w:pPr>
            <w:r>
              <w:rPr>
                <w:sz w:val="18"/>
              </w:rPr>
              <w:t>02837</w:t>
            </w:r>
          </w:p>
        </w:tc>
        <w:tc>
          <w:tcPr>
            <w:tcW w:w="3111" w:type="dxa"/>
          </w:tcPr>
          <w:p w14:paraId="4225437C" w14:textId="77777777" w:rsidR="00937A1C" w:rsidRDefault="009D3F35">
            <w:pPr>
              <w:pStyle w:val="TableParagraph"/>
              <w:spacing w:before="104" w:line="207" w:lineRule="exact"/>
              <w:ind w:left="442"/>
              <w:rPr>
                <w:sz w:val="18"/>
              </w:rPr>
            </w:pPr>
            <w:r>
              <w:rPr>
                <w:sz w:val="18"/>
              </w:rPr>
              <w:t>A+, Superior;</w:t>
            </w:r>
          </w:p>
          <w:p w14:paraId="2A9AC8CF" w14:textId="77777777" w:rsidR="00937A1C" w:rsidRDefault="009D3F35">
            <w:pPr>
              <w:pStyle w:val="TableParagraph"/>
              <w:spacing w:line="206" w:lineRule="exact"/>
              <w:ind w:left="442"/>
              <w:rPr>
                <w:sz w:val="18"/>
              </w:rPr>
            </w:pPr>
            <w:r>
              <w:rPr>
                <w:sz w:val="18"/>
              </w:rPr>
              <w:t>Financial Size Category 15;</w:t>
            </w:r>
          </w:p>
          <w:p w14:paraId="0F168219" w14:textId="77777777" w:rsidR="00937A1C" w:rsidRDefault="009D3F35">
            <w:pPr>
              <w:pStyle w:val="TableParagraph"/>
              <w:ind w:left="442" w:right="567"/>
              <w:rPr>
                <w:sz w:val="18"/>
              </w:rPr>
            </w:pPr>
            <w:r>
              <w:rPr>
                <w:sz w:val="18"/>
              </w:rPr>
              <w:t>$2,000,000,000 or greater (As of 09/19/18)</w:t>
            </w:r>
          </w:p>
        </w:tc>
        <w:tc>
          <w:tcPr>
            <w:tcW w:w="1980" w:type="dxa"/>
          </w:tcPr>
          <w:p w14:paraId="6D89A4D6" w14:textId="77777777" w:rsidR="00937A1C" w:rsidRDefault="009D3F35">
            <w:pPr>
              <w:pStyle w:val="TableParagraph"/>
              <w:spacing w:before="104" w:line="207" w:lineRule="exact"/>
              <w:ind w:left="211"/>
              <w:rPr>
                <w:sz w:val="18"/>
              </w:rPr>
            </w:pPr>
            <w:r>
              <w:rPr>
                <w:sz w:val="18"/>
              </w:rPr>
              <w:t>AA-</w:t>
            </w:r>
          </w:p>
          <w:p w14:paraId="5485A8F1" w14:textId="77777777" w:rsidR="00937A1C" w:rsidRDefault="009D3F35">
            <w:pPr>
              <w:pStyle w:val="TableParagraph"/>
              <w:spacing w:line="207" w:lineRule="exact"/>
              <w:ind w:left="211"/>
              <w:rPr>
                <w:sz w:val="18"/>
              </w:rPr>
            </w:pPr>
            <w:r>
              <w:rPr>
                <w:sz w:val="18"/>
              </w:rPr>
              <w:t>(As of 09/07/15)</w:t>
            </w:r>
          </w:p>
        </w:tc>
        <w:tc>
          <w:tcPr>
            <w:tcW w:w="1637" w:type="dxa"/>
          </w:tcPr>
          <w:p w14:paraId="26AF017D" w14:textId="77777777" w:rsidR="00937A1C" w:rsidRDefault="009D3F35">
            <w:pPr>
              <w:pStyle w:val="TableParagraph"/>
              <w:spacing w:before="104"/>
              <w:ind w:left="480"/>
              <w:rPr>
                <w:sz w:val="18"/>
              </w:rPr>
            </w:pPr>
            <w:r>
              <w:rPr>
                <w:sz w:val="18"/>
              </w:rPr>
              <w:t>Non-Admitted</w:t>
            </w:r>
          </w:p>
        </w:tc>
      </w:tr>
      <w:tr w:rsidR="00937A1C" w14:paraId="25D11773" w14:textId="77777777">
        <w:trPr>
          <w:trHeight w:val="1043"/>
        </w:trPr>
        <w:tc>
          <w:tcPr>
            <w:tcW w:w="2516" w:type="dxa"/>
          </w:tcPr>
          <w:p w14:paraId="77177B53" w14:textId="77777777" w:rsidR="00937A1C" w:rsidRDefault="009D3F35">
            <w:pPr>
              <w:pStyle w:val="TableParagraph"/>
              <w:spacing w:before="104"/>
              <w:ind w:left="50" w:right="955"/>
              <w:rPr>
                <w:sz w:val="18"/>
              </w:rPr>
            </w:pPr>
            <w:r>
              <w:rPr>
                <w:sz w:val="18"/>
              </w:rPr>
              <w:t>Hallmark Specialty Insurance Co.</w:t>
            </w:r>
          </w:p>
        </w:tc>
        <w:tc>
          <w:tcPr>
            <w:tcW w:w="1517" w:type="dxa"/>
          </w:tcPr>
          <w:p w14:paraId="5AE31E3B" w14:textId="77777777" w:rsidR="00937A1C" w:rsidRDefault="009D3F35">
            <w:pPr>
              <w:pStyle w:val="TableParagraph"/>
              <w:spacing w:before="104"/>
              <w:ind w:left="451" w:right="423"/>
              <w:jc w:val="center"/>
              <w:rPr>
                <w:sz w:val="18"/>
              </w:rPr>
            </w:pPr>
            <w:r>
              <w:rPr>
                <w:sz w:val="18"/>
              </w:rPr>
              <w:t>010838</w:t>
            </w:r>
          </w:p>
        </w:tc>
        <w:tc>
          <w:tcPr>
            <w:tcW w:w="3111" w:type="dxa"/>
          </w:tcPr>
          <w:p w14:paraId="560B99AB" w14:textId="77777777" w:rsidR="00937A1C" w:rsidRDefault="009D3F35">
            <w:pPr>
              <w:pStyle w:val="TableParagraph"/>
              <w:spacing w:before="104" w:line="207" w:lineRule="exact"/>
              <w:ind w:left="442"/>
              <w:rPr>
                <w:sz w:val="18"/>
              </w:rPr>
            </w:pPr>
            <w:r>
              <w:rPr>
                <w:sz w:val="18"/>
              </w:rPr>
              <w:t>A-, Excellent;</w:t>
            </w:r>
          </w:p>
          <w:p w14:paraId="161325F7" w14:textId="77777777" w:rsidR="00937A1C" w:rsidRDefault="009D3F35">
            <w:pPr>
              <w:pStyle w:val="TableParagraph"/>
              <w:spacing w:line="206" w:lineRule="exact"/>
              <w:ind w:left="442"/>
              <w:rPr>
                <w:sz w:val="18"/>
              </w:rPr>
            </w:pPr>
            <w:r>
              <w:rPr>
                <w:sz w:val="18"/>
              </w:rPr>
              <w:t>Financial Size Category 8;</w:t>
            </w:r>
          </w:p>
          <w:p w14:paraId="77A43D55" w14:textId="77777777" w:rsidR="00937A1C" w:rsidRDefault="009D3F35">
            <w:pPr>
              <w:pStyle w:val="TableParagraph"/>
              <w:spacing w:line="207" w:lineRule="exact"/>
              <w:ind w:left="442"/>
              <w:rPr>
                <w:sz w:val="18"/>
              </w:rPr>
            </w:pPr>
            <w:r>
              <w:rPr>
                <w:sz w:val="18"/>
              </w:rPr>
              <w:t>$100,000,000 to $250,000,000</w:t>
            </w:r>
          </w:p>
          <w:p w14:paraId="72D1E674" w14:textId="77777777" w:rsidR="00937A1C" w:rsidRDefault="009D3F35">
            <w:pPr>
              <w:pStyle w:val="TableParagraph"/>
              <w:spacing w:before="2"/>
              <w:ind w:left="442"/>
              <w:rPr>
                <w:sz w:val="18"/>
              </w:rPr>
            </w:pPr>
            <w:r>
              <w:rPr>
                <w:sz w:val="18"/>
              </w:rPr>
              <w:t>(As of 08/23/18)</w:t>
            </w:r>
          </w:p>
        </w:tc>
        <w:tc>
          <w:tcPr>
            <w:tcW w:w="1980" w:type="dxa"/>
          </w:tcPr>
          <w:p w14:paraId="7982E4A7" w14:textId="77777777" w:rsidR="00937A1C" w:rsidRDefault="009D3F35">
            <w:pPr>
              <w:pStyle w:val="TableParagraph"/>
              <w:spacing w:before="104" w:line="207" w:lineRule="exact"/>
              <w:ind w:left="211"/>
              <w:rPr>
                <w:sz w:val="18"/>
              </w:rPr>
            </w:pPr>
            <w:r>
              <w:rPr>
                <w:sz w:val="18"/>
              </w:rPr>
              <w:t>Not Rated</w:t>
            </w:r>
          </w:p>
          <w:p w14:paraId="2D8AC5E4" w14:textId="77777777" w:rsidR="00937A1C" w:rsidRDefault="009D3F35">
            <w:pPr>
              <w:pStyle w:val="TableParagraph"/>
              <w:spacing w:line="207" w:lineRule="exact"/>
              <w:ind w:left="211"/>
              <w:rPr>
                <w:sz w:val="18"/>
              </w:rPr>
            </w:pPr>
            <w:r>
              <w:rPr>
                <w:sz w:val="18"/>
              </w:rPr>
              <w:t>(As of 04/22/19)</w:t>
            </w:r>
          </w:p>
        </w:tc>
        <w:tc>
          <w:tcPr>
            <w:tcW w:w="1637" w:type="dxa"/>
          </w:tcPr>
          <w:p w14:paraId="3FD692F8" w14:textId="77777777" w:rsidR="00937A1C" w:rsidRDefault="009D3F35">
            <w:pPr>
              <w:pStyle w:val="TableParagraph"/>
              <w:spacing w:before="104"/>
              <w:ind w:left="480"/>
              <w:rPr>
                <w:sz w:val="18"/>
              </w:rPr>
            </w:pPr>
            <w:r>
              <w:rPr>
                <w:sz w:val="18"/>
              </w:rPr>
              <w:t>Non-Admitted</w:t>
            </w:r>
          </w:p>
        </w:tc>
      </w:tr>
      <w:tr w:rsidR="00937A1C" w14:paraId="530A5AB2" w14:textId="77777777">
        <w:trPr>
          <w:trHeight w:val="1043"/>
        </w:trPr>
        <w:tc>
          <w:tcPr>
            <w:tcW w:w="2516" w:type="dxa"/>
          </w:tcPr>
          <w:p w14:paraId="617D6B12" w14:textId="77777777" w:rsidR="00937A1C" w:rsidRDefault="009D3F35">
            <w:pPr>
              <w:pStyle w:val="TableParagraph"/>
              <w:spacing w:before="104"/>
              <w:ind w:left="50"/>
              <w:rPr>
                <w:sz w:val="18"/>
              </w:rPr>
            </w:pPr>
            <w:r>
              <w:rPr>
                <w:sz w:val="18"/>
              </w:rPr>
              <w:t>HDI Global Specialty SE</w:t>
            </w:r>
          </w:p>
        </w:tc>
        <w:tc>
          <w:tcPr>
            <w:tcW w:w="1517" w:type="dxa"/>
          </w:tcPr>
          <w:p w14:paraId="238178A4" w14:textId="77777777" w:rsidR="00937A1C" w:rsidRDefault="009D3F35">
            <w:pPr>
              <w:pStyle w:val="TableParagraph"/>
              <w:spacing w:before="104"/>
              <w:ind w:left="451" w:right="423"/>
              <w:jc w:val="center"/>
              <w:rPr>
                <w:sz w:val="18"/>
              </w:rPr>
            </w:pPr>
            <w:r>
              <w:rPr>
                <w:sz w:val="18"/>
              </w:rPr>
              <w:t>086486</w:t>
            </w:r>
          </w:p>
        </w:tc>
        <w:tc>
          <w:tcPr>
            <w:tcW w:w="3111" w:type="dxa"/>
          </w:tcPr>
          <w:p w14:paraId="38FE0305" w14:textId="77777777" w:rsidR="00937A1C" w:rsidRDefault="009D3F35">
            <w:pPr>
              <w:pStyle w:val="TableParagraph"/>
              <w:spacing w:before="104" w:line="207" w:lineRule="exact"/>
              <w:ind w:left="442"/>
              <w:rPr>
                <w:sz w:val="18"/>
              </w:rPr>
            </w:pPr>
            <w:r>
              <w:rPr>
                <w:sz w:val="18"/>
              </w:rPr>
              <w:t>A, Excellent;</w:t>
            </w:r>
          </w:p>
          <w:p w14:paraId="03C6AFAF" w14:textId="77777777" w:rsidR="00937A1C" w:rsidRDefault="009D3F35">
            <w:pPr>
              <w:pStyle w:val="TableParagraph"/>
              <w:spacing w:line="206" w:lineRule="exact"/>
              <w:ind w:left="442"/>
              <w:rPr>
                <w:sz w:val="18"/>
              </w:rPr>
            </w:pPr>
            <w:r>
              <w:rPr>
                <w:sz w:val="18"/>
              </w:rPr>
              <w:t>Financial Size Category 15;</w:t>
            </w:r>
          </w:p>
          <w:p w14:paraId="784E9062" w14:textId="77777777" w:rsidR="00937A1C" w:rsidRDefault="009D3F35">
            <w:pPr>
              <w:pStyle w:val="TableParagraph"/>
              <w:ind w:left="442" w:right="567"/>
              <w:rPr>
                <w:sz w:val="18"/>
              </w:rPr>
            </w:pPr>
            <w:r>
              <w:rPr>
                <w:sz w:val="18"/>
              </w:rPr>
              <w:t>$2,000,000,000 or greater (As of 01/11/19)</w:t>
            </w:r>
          </w:p>
        </w:tc>
        <w:tc>
          <w:tcPr>
            <w:tcW w:w="1980" w:type="dxa"/>
          </w:tcPr>
          <w:p w14:paraId="7905E833" w14:textId="77777777" w:rsidR="00937A1C" w:rsidRDefault="009D3F35">
            <w:pPr>
              <w:pStyle w:val="TableParagraph"/>
              <w:spacing w:before="104" w:line="207" w:lineRule="exact"/>
              <w:ind w:left="211"/>
              <w:rPr>
                <w:sz w:val="18"/>
              </w:rPr>
            </w:pPr>
            <w:r>
              <w:rPr>
                <w:sz w:val="18"/>
              </w:rPr>
              <w:t>A+</w:t>
            </w:r>
          </w:p>
          <w:p w14:paraId="72A9DC3E" w14:textId="77777777" w:rsidR="00937A1C" w:rsidRDefault="009D3F35">
            <w:pPr>
              <w:pStyle w:val="TableParagraph"/>
              <w:spacing w:line="207" w:lineRule="exact"/>
              <w:ind w:left="211"/>
              <w:rPr>
                <w:sz w:val="18"/>
              </w:rPr>
            </w:pPr>
            <w:r>
              <w:rPr>
                <w:sz w:val="18"/>
              </w:rPr>
              <w:t>(As of 05/18/18)</w:t>
            </w:r>
          </w:p>
        </w:tc>
        <w:tc>
          <w:tcPr>
            <w:tcW w:w="1637" w:type="dxa"/>
          </w:tcPr>
          <w:p w14:paraId="79733021" w14:textId="77777777" w:rsidR="00937A1C" w:rsidRDefault="009D3F35">
            <w:pPr>
              <w:pStyle w:val="TableParagraph"/>
              <w:spacing w:before="104"/>
              <w:ind w:left="480"/>
              <w:rPr>
                <w:sz w:val="18"/>
              </w:rPr>
            </w:pPr>
            <w:r>
              <w:rPr>
                <w:sz w:val="18"/>
              </w:rPr>
              <w:t>Non-Admitted</w:t>
            </w:r>
          </w:p>
        </w:tc>
      </w:tr>
      <w:tr w:rsidR="00937A1C" w14:paraId="442B74E1" w14:textId="77777777">
        <w:trPr>
          <w:trHeight w:val="933"/>
        </w:trPr>
        <w:tc>
          <w:tcPr>
            <w:tcW w:w="2516" w:type="dxa"/>
          </w:tcPr>
          <w:p w14:paraId="4F46507B" w14:textId="77777777" w:rsidR="00937A1C" w:rsidRDefault="009D3F35">
            <w:pPr>
              <w:pStyle w:val="TableParagraph"/>
              <w:spacing w:before="104"/>
              <w:ind w:left="50" w:right="645"/>
              <w:rPr>
                <w:sz w:val="18"/>
              </w:rPr>
            </w:pPr>
            <w:r>
              <w:rPr>
                <w:sz w:val="18"/>
              </w:rPr>
              <w:t>Homeland Insurance Company of New York</w:t>
            </w:r>
          </w:p>
        </w:tc>
        <w:tc>
          <w:tcPr>
            <w:tcW w:w="1517" w:type="dxa"/>
          </w:tcPr>
          <w:p w14:paraId="578A5526" w14:textId="77777777" w:rsidR="00937A1C" w:rsidRDefault="009D3F35">
            <w:pPr>
              <w:pStyle w:val="TableParagraph"/>
              <w:spacing w:before="104"/>
              <w:ind w:left="451" w:right="424"/>
              <w:jc w:val="center"/>
              <w:rPr>
                <w:sz w:val="18"/>
              </w:rPr>
            </w:pPr>
            <w:r>
              <w:rPr>
                <w:sz w:val="18"/>
              </w:rPr>
              <w:t>010604</w:t>
            </w:r>
          </w:p>
        </w:tc>
        <w:tc>
          <w:tcPr>
            <w:tcW w:w="3111" w:type="dxa"/>
          </w:tcPr>
          <w:p w14:paraId="70F1842B" w14:textId="77777777" w:rsidR="00937A1C" w:rsidRDefault="009D3F35">
            <w:pPr>
              <w:pStyle w:val="TableParagraph"/>
              <w:spacing w:before="104" w:line="207" w:lineRule="exact"/>
              <w:ind w:left="442"/>
              <w:rPr>
                <w:sz w:val="18"/>
              </w:rPr>
            </w:pPr>
            <w:r>
              <w:rPr>
                <w:sz w:val="18"/>
              </w:rPr>
              <w:t>A+, Superior;</w:t>
            </w:r>
          </w:p>
          <w:p w14:paraId="7C685F00" w14:textId="77777777" w:rsidR="00937A1C" w:rsidRDefault="009D3F35">
            <w:pPr>
              <w:pStyle w:val="TableParagraph"/>
              <w:spacing w:line="206" w:lineRule="exact"/>
              <w:ind w:left="442"/>
              <w:rPr>
                <w:sz w:val="18"/>
              </w:rPr>
            </w:pPr>
            <w:r>
              <w:rPr>
                <w:sz w:val="18"/>
              </w:rPr>
              <w:t>Financial Size Category 15;</w:t>
            </w:r>
          </w:p>
          <w:p w14:paraId="4B118D18" w14:textId="77777777" w:rsidR="00937A1C" w:rsidRDefault="009D3F35">
            <w:pPr>
              <w:pStyle w:val="TableParagraph"/>
              <w:spacing w:before="3" w:line="208" w:lineRule="exact"/>
              <w:ind w:left="493" w:right="567" w:hanging="51"/>
              <w:rPr>
                <w:sz w:val="18"/>
              </w:rPr>
            </w:pPr>
            <w:r>
              <w:rPr>
                <w:sz w:val="18"/>
              </w:rPr>
              <w:t>$2,000,000,000 or greater (As of 03/08/19)</w:t>
            </w:r>
          </w:p>
        </w:tc>
        <w:tc>
          <w:tcPr>
            <w:tcW w:w="1980" w:type="dxa"/>
          </w:tcPr>
          <w:p w14:paraId="7B5EA290" w14:textId="77777777" w:rsidR="00937A1C" w:rsidRDefault="009D3F35">
            <w:pPr>
              <w:pStyle w:val="TableParagraph"/>
              <w:spacing w:before="104" w:line="207" w:lineRule="exact"/>
              <w:ind w:left="211"/>
              <w:rPr>
                <w:sz w:val="18"/>
              </w:rPr>
            </w:pPr>
            <w:r>
              <w:rPr>
                <w:sz w:val="18"/>
              </w:rPr>
              <w:t>Not Rated</w:t>
            </w:r>
          </w:p>
          <w:p w14:paraId="788F6E23" w14:textId="77777777" w:rsidR="00937A1C" w:rsidRDefault="009D3F35">
            <w:pPr>
              <w:pStyle w:val="TableParagraph"/>
              <w:spacing w:line="207" w:lineRule="exact"/>
              <w:ind w:left="211"/>
              <w:rPr>
                <w:sz w:val="18"/>
              </w:rPr>
            </w:pPr>
            <w:r>
              <w:rPr>
                <w:sz w:val="18"/>
              </w:rPr>
              <w:t>(As of 04/22/19)</w:t>
            </w:r>
          </w:p>
        </w:tc>
        <w:tc>
          <w:tcPr>
            <w:tcW w:w="1637" w:type="dxa"/>
          </w:tcPr>
          <w:p w14:paraId="3181306C" w14:textId="77777777" w:rsidR="00937A1C" w:rsidRDefault="009D3F35">
            <w:pPr>
              <w:pStyle w:val="TableParagraph"/>
              <w:spacing w:before="104"/>
              <w:ind w:left="480"/>
              <w:rPr>
                <w:sz w:val="18"/>
              </w:rPr>
            </w:pPr>
            <w:r>
              <w:rPr>
                <w:sz w:val="18"/>
              </w:rPr>
              <w:t>Non-Admitted</w:t>
            </w:r>
          </w:p>
        </w:tc>
      </w:tr>
    </w:tbl>
    <w:p w14:paraId="522FA6D1" w14:textId="77777777" w:rsidR="00937A1C" w:rsidRDefault="00937A1C">
      <w:pPr>
        <w:rPr>
          <w:sz w:val="18"/>
        </w:rPr>
        <w:sectPr w:rsidR="00937A1C">
          <w:headerReference w:type="default" r:id="rId52"/>
          <w:footerReference w:type="default" r:id="rId53"/>
          <w:pgSz w:w="12240" w:h="15840"/>
          <w:pgMar w:top="2840" w:right="180" w:bottom="360" w:left="60" w:header="89" w:footer="178" w:gutter="0"/>
          <w:pgNumType w:start="1"/>
          <w:cols w:space="720"/>
        </w:sectPr>
      </w:pPr>
    </w:p>
    <w:p w14:paraId="091F79EB" w14:textId="77777777" w:rsidR="00937A1C" w:rsidRDefault="00937A1C">
      <w:pPr>
        <w:pStyle w:val="BodyText"/>
      </w:pPr>
    </w:p>
    <w:p w14:paraId="1794E59E" w14:textId="77777777" w:rsidR="00937A1C" w:rsidRDefault="00937A1C">
      <w:pPr>
        <w:pStyle w:val="BodyText"/>
        <w:spacing w:before="2"/>
        <w:rPr>
          <w:sz w:val="17"/>
        </w:rPr>
      </w:pPr>
    </w:p>
    <w:tbl>
      <w:tblPr>
        <w:tblW w:w="0" w:type="auto"/>
        <w:tblInd w:w="171" w:type="dxa"/>
        <w:tblLayout w:type="fixed"/>
        <w:tblCellMar>
          <w:left w:w="0" w:type="dxa"/>
          <w:right w:w="0" w:type="dxa"/>
        </w:tblCellMar>
        <w:tblLook w:val="01E0" w:firstRow="1" w:lastRow="1" w:firstColumn="1" w:lastColumn="1" w:noHBand="0" w:noVBand="0"/>
      </w:tblPr>
      <w:tblGrid>
        <w:gridCol w:w="2520"/>
        <w:gridCol w:w="1512"/>
        <w:gridCol w:w="3060"/>
        <w:gridCol w:w="2030"/>
        <w:gridCol w:w="1636"/>
      </w:tblGrid>
      <w:tr w:rsidR="00937A1C" w14:paraId="31E7FA3E" w14:textId="77777777">
        <w:trPr>
          <w:trHeight w:val="933"/>
        </w:trPr>
        <w:tc>
          <w:tcPr>
            <w:tcW w:w="2520" w:type="dxa"/>
          </w:tcPr>
          <w:p w14:paraId="4639AF8C" w14:textId="77777777" w:rsidR="00937A1C" w:rsidRDefault="009D3F35">
            <w:pPr>
              <w:pStyle w:val="TableParagraph"/>
              <w:ind w:left="50" w:right="989"/>
              <w:rPr>
                <w:sz w:val="18"/>
              </w:rPr>
            </w:pPr>
            <w:r>
              <w:rPr>
                <w:sz w:val="18"/>
              </w:rPr>
              <w:t>Interstate Fire and Casualty Ins. Co.</w:t>
            </w:r>
          </w:p>
        </w:tc>
        <w:tc>
          <w:tcPr>
            <w:tcW w:w="1512" w:type="dxa"/>
          </w:tcPr>
          <w:p w14:paraId="2E105CD6" w14:textId="77777777" w:rsidR="00937A1C" w:rsidRDefault="009D3F35">
            <w:pPr>
              <w:pStyle w:val="TableParagraph"/>
              <w:spacing w:line="201" w:lineRule="exact"/>
              <w:ind w:left="445" w:right="423"/>
              <w:jc w:val="center"/>
              <w:rPr>
                <w:sz w:val="18"/>
              </w:rPr>
            </w:pPr>
            <w:r>
              <w:rPr>
                <w:sz w:val="18"/>
              </w:rPr>
              <w:t>02267</w:t>
            </w:r>
          </w:p>
        </w:tc>
        <w:tc>
          <w:tcPr>
            <w:tcW w:w="3060" w:type="dxa"/>
          </w:tcPr>
          <w:p w14:paraId="44C64274" w14:textId="77777777" w:rsidR="00937A1C" w:rsidRDefault="009D3F35">
            <w:pPr>
              <w:pStyle w:val="TableParagraph"/>
              <w:spacing w:line="201" w:lineRule="exact"/>
              <w:ind w:left="443"/>
              <w:rPr>
                <w:sz w:val="18"/>
              </w:rPr>
            </w:pPr>
            <w:r>
              <w:rPr>
                <w:sz w:val="18"/>
              </w:rPr>
              <w:t>A+, Superior;</w:t>
            </w:r>
          </w:p>
          <w:p w14:paraId="04F02546" w14:textId="77777777" w:rsidR="00937A1C" w:rsidRDefault="009D3F35">
            <w:pPr>
              <w:pStyle w:val="TableParagraph"/>
              <w:spacing w:line="207" w:lineRule="exact"/>
              <w:ind w:left="443"/>
              <w:rPr>
                <w:sz w:val="18"/>
              </w:rPr>
            </w:pPr>
            <w:r>
              <w:rPr>
                <w:sz w:val="18"/>
              </w:rPr>
              <w:t>Financial Size Category 15;</w:t>
            </w:r>
          </w:p>
          <w:p w14:paraId="0BD2ACB3" w14:textId="77777777" w:rsidR="00937A1C" w:rsidRDefault="009D3F35">
            <w:pPr>
              <w:pStyle w:val="TableParagraph"/>
              <w:spacing w:before="2"/>
              <w:ind w:left="494" w:right="515" w:hanging="51"/>
              <w:rPr>
                <w:sz w:val="18"/>
              </w:rPr>
            </w:pPr>
            <w:r>
              <w:rPr>
                <w:sz w:val="18"/>
              </w:rPr>
              <w:t>$2,000,000,000 or greater (As of 08/30/18)</w:t>
            </w:r>
          </w:p>
        </w:tc>
        <w:tc>
          <w:tcPr>
            <w:tcW w:w="2030" w:type="dxa"/>
          </w:tcPr>
          <w:p w14:paraId="2C380055" w14:textId="77777777" w:rsidR="00937A1C" w:rsidRDefault="009D3F35">
            <w:pPr>
              <w:pStyle w:val="TableParagraph"/>
              <w:spacing w:line="201" w:lineRule="exact"/>
              <w:ind w:left="263"/>
              <w:rPr>
                <w:sz w:val="18"/>
              </w:rPr>
            </w:pPr>
            <w:r>
              <w:rPr>
                <w:sz w:val="18"/>
              </w:rPr>
              <w:t>AA</w:t>
            </w:r>
          </w:p>
          <w:p w14:paraId="7B718448" w14:textId="77777777" w:rsidR="00937A1C" w:rsidRDefault="009D3F35">
            <w:pPr>
              <w:pStyle w:val="TableParagraph"/>
              <w:spacing w:line="207" w:lineRule="exact"/>
              <w:ind w:left="263"/>
              <w:rPr>
                <w:sz w:val="18"/>
              </w:rPr>
            </w:pPr>
            <w:r>
              <w:rPr>
                <w:sz w:val="18"/>
              </w:rPr>
              <w:t>(As of 03/17/16)</w:t>
            </w:r>
          </w:p>
        </w:tc>
        <w:tc>
          <w:tcPr>
            <w:tcW w:w="1636" w:type="dxa"/>
          </w:tcPr>
          <w:p w14:paraId="4CECC254" w14:textId="77777777" w:rsidR="00937A1C" w:rsidRDefault="009D3F35">
            <w:pPr>
              <w:pStyle w:val="TableParagraph"/>
              <w:spacing w:line="201" w:lineRule="exact"/>
              <w:ind w:left="482"/>
              <w:rPr>
                <w:sz w:val="18"/>
              </w:rPr>
            </w:pPr>
            <w:r>
              <w:rPr>
                <w:sz w:val="18"/>
              </w:rPr>
              <w:t>Non-Admitted</w:t>
            </w:r>
          </w:p>
        </w:tc>
      </w:tr>
      <w:tr w:rsidR="00937A1C" w14:paraId="0AB01FFA" w14:textId="77777777">
        <w:trPr>
          <w:trHeight w:val="1043"/>
        </w:trPr>
        <w:tc>
          <w:tcPr>
            <w:tcW w:w="2520" w:type="dxa"/>
          </w:tcPr>
          <w:p w14:paraId="2B77DB51" w14:textId="77777777" w:rsidR="00937A1C" w:rsidRDefault="009D3F35">
            <w:pPr>
              <w:pStyle w:val="TableParagraph"/>
              <w:spacing w:before="104"/>
              <w:ind w:left="50" w:right="839"/>
              <w:rPr>
                <w:sz w:val="18"/>
              </w:rPr>
            </w:pPr>
            <w:r>
              <w:rPr>
                <w:sz w:val="18"/>
              </w:rPr>
              <w:t>Ironshore Specialty Insurance Company</w:t>
            </w:r>
          </w:p>
        </w:tc>
        <w:tc>
          <w:tcPr>
            <w:tcW w:w="1512" w:type="dxa"/>
          </w:tcPr>
          <w:p w14:paraId="30256E25" w14:textId="77777777" w:rsidR="00937A1C" w:rsidRDefault="009D3F35">
            <w:pPr>
              <w:pStyle w:val="TableParagraph"/>
              <w:spacing w:before="104"/>
              <w:ind w:left="447" w:right="423"/>
              <w:jc w:val="center"/>
              <w:rPr>
                <w:sz w:val="18"/>
              </w:rPr>
            </w:pPr>
            <w:r>
              <w:rPr>
                <w:sz w:val="18"/>
              </w:rPr>
              <w:t>013866</w:t>
            </w:r>
          </w:p>
        </w:tc>
        <w:tc>
          <w:tcPr>
            <w:tcW w:w="3060" w:type="dxa"/>
          </w:tcPr>
          <w:p w14:paraId="26FF525E" w14:textId="77777777" w:rsidR="00937A1C" w:rsidRDefault="009D3F35">
            <w:pPr>
              <w:pStyle w:val="TableParagraph"/>
              <w:spacing w:before="104" w:line="207" w:lineRule="exact"/>
              <w:ind w:left="443"/>
              <w:rPr>
                <w:sz w:val="18"/>
              </w:rPr>
            </w:pPr>
            <w:r>
              <w:rPr>
                <w:sz w:val="18"/>
              </w:rPr>
              <w:t>A, Excellent;</w:t>
            </w:r>
          </w:p>
          <w:p w14:paraId="2C079A38" w14:textId="77777777" w:rsidR="00937A1C" w:rsidRDefault="009D3F35">
            <w:pPr>
              <w:pStyle w:val="TableParagraph"/>
              <w:spacing w:line="207" w:lineRule="exact"/>
              <w:ind w:left="443"/>
              <w:rPr>
                <w:sz w:val="18"/>
              </w:rPr>
            </w:pPr>
            <w:r>
              <w:rPr>
                <w:sz w:val="18"/>
              </w:rPr>
              <w:t>Financial Size Category 15;</w:t>
            </w:r>
          </w:p>
          <w:p w14:paraId="3AB4276B" w14:textId="77777777" w:rsidR="00937A1C" w:rsidRDefault="009D3F35">
            <w:pPr>
              <w:pStyle w:val="TableParagraph"/>
              <w:spacing w:before="2"/>
              <w:ind w:left="443" w:right="515"/>
              <w:rPr>
                <w:sz w:val="18"/>
              </w:rPr>
            </w:pPr>
            <w:r>
              <w:rPr>
                <w:sz w:val="18"/>
              </w:rPr>
              <w:t>$2,000,000,000 or greater (As of 05/16/18)</w:t>
            </w:r>
          </w:p>
        </w:tc>
        <w:tc>
          <w:tcPr>
            <w:tcW w:w="2030" w:type="dxa"/>
          </w:tcPr>
          <w:p w14:paraId="2C58FBE1" w14:textId="77777777" w:rsidR="00937A1C" w:rsidRDefault="009D3F35">
            <w:pPr>
              <w:pStyle w:val="TableParagraph"/>
              <w:spacing w:before="104" w:line="207" w:lineRule="exact"/>
              <w:ind w:left="263"/>
              <w:rPr>
                <w:sz w:val="18"/>
              </w:rPr>
            </w:pPr>
            <w:r>
              <w:rPr>
                <w:w w:val="99"/>
                <w:sz w:val="18"/>
              </w:rPr>
              <w:t>A</w:t>
            </w:r>
          </w:p>
          <w:p w14:paraId="6CC3AF91" w14:textId="77777777" w:rsidR="00937A1C" w:rsidRDefault="009D3F35">
            <w:pPr>
              <w:pStyle w:val="TableParagraph"/>
              <w:spacing w:line="207" w:lineRule="exact"/>
              <w:ind w:left="263"/>
              <w:rPr>
                <w:sz w:val="18"/>
              </w:rPr>
            </w:pPr>
            <w:r>
              <w:rPr>
                <w:sz w:val="18"/>
              </w:rPr>
              <w:t>(As of 05/02/17)</w:t>
            </w:r>
          </w:p>
        </w:tc>
        <w:tc>
          <w:tcPr>
            <w:tcW w:w="1636" w:type="dxa"/>
          </w:tcPr>
          <w:p w14:paraId="2A333CCC" w14:textId="77777777" w:rsidR="00937A1C" w:rsidRDefault="009D3F35">
            <w:pPr>
              <w:pStyle w:val="TableParagraph"/>
              <w:spacing w:before="104"/>
              <w:ind w:left="482"/>
              <w:rPr>
                <w:sz w:val="18"/>
              </w:rPr>
            </w:pPr>
            <w:r>
              <w:rPr>
                <w:sz w:val="18"/>
              </w:rPr>
              <w:t>Non-Admitted</w:t>
            </w:r>
          </w:p>
        </w:tc>
      </w:tr>
      <w:tr w:rsidR="00937A1C" w14:paraId="3F9B1CF2" w14:textId="77777777">
        <w:trPr>
          <w:trHeight w:val="1250"/>
        </w:trPr>
        <w:tc>
          <w:tcPr>
            <w:tcW w:w="2520" w:type="dxa"/>
          </w:tcPr>
          <w:p w14:paraId="21C76056" w14:textId="77777777" w:rsidR="00937A1C" w:rsidRDefault="009D3F35">
            <w:pPr>
              <w:pStyle w:val="TableParagraph"/>
              <w:spacing w:before="104"/>
              <w:ind w:left="50" w:right="728"/>
              <w:rPr>
                <w:sz w:val="18"/>
              </w:rPr>
            </w:pPr>
            <w:r>
              <w:rPr>
                <w:sz w:val="18"/>
              </w:rPr>
              <w:t>Lancashire Insurance Company (UK) Ltd.</w:t>
            </w:r>
          </w:p>
        </w:tc>
        <w:tc>
          <w:tcPr>
            <w:tcW w:w="1512" w:type="dxa"/>
          </w:tcPr>
          <w:p w14:paraId="78C784A7" w14:textId="77777777" w:rsidR="00937A1C" w:rsidRDefault="009D3F35">
            <w:pPr>
              <w:pStyle w:val="TableParagraph"/>
              <w:spacing w:before="104"/>
              <w:ind w:left="447" w:right="423"/>
              <w:jc w:val="center"/>
              <w:rPr>
                <w:sz w:val="18"/>
              </w:rPr>
            </w:pPr>
            <w:r>
              <w:rPr>
                <w:sz w:val="18"/>
              </w:rPr>
              <w:t>078390</w:t>
            </w:r>
          </w:p>
        </w:tc>
        <w:tc>
          <w:tcPr>
            <w:tcW w:w="3060" w:type="dxa"/>
          </w:tcPr>
          <w:p w14:paraId="1938EA77" w14:textId="77777777" w:rsidR="00937A1C" w:rsidRDefault="009D3F35">
            <w:pPr>
              <w:pStyle w:val="TableParagraph"/>
              <w:spacing w:before="104" w:line="207" w:lineRule="exact"/>
              <w:ind w:left="443"/>
              <w:rPr>
                <w:sz w:val="18"/>
              </w:rPr>
            </w:pPr>
            <w:r>
              <w:rPr>
                <w:sz w:val="18"/>
              </w:rPr>
              <w:t>A, Excellent;</w:t>
            </w:r>
          </w:p>
          <w:p w14:paraId="37878B02" w14:textId="77777777" w:rsidR="00937A1C" w:rsidRDefault="009D3F35">
            <w:pPr>
              <w:pStyle w:val="TableParagraph"/>
              <w:spacing w:line="207" w:lineRule="exact"/>
              <w:ind w:left="443"/>
              <w:rPr>
                <w:sz w:val="18"/>
              </w:rPr>
            </w:pPr>
            <w:r>
              <w:rPr>
                <w:sz w:val="18"/>
              </w:rPr>
              <w:t>Financial Size Category 12;</w:t>
            </w:r>
          </w:p>
          <w:p w14:paraId="65EC92E8" w14:textId="77777777" w:rsidR="00937A1C" w:rsidRDefault="009D3F35">
            <w:pPr>
              <w:pStyle w:val="TableParagraph"/>
              <w:spacing w:before="2" w:line="207" w:lineRule="exact"/>
              <w:ind w:left="443"/>
              <w:rPr>
                <w:sz w:val="18"/>
              </w:rPr>
            </w:pPr>
            <w:r>
              <w:rPr>
                <w:sz w:val="18"/>
              </w:rPr>
              <w:t>$1,000,000,000 to</w:t>
            </w:r>
          </w:p>
          <w:p w14:paraId="3FCCBD8D" w14:textId="77777777" w:rsidR="00937A1C" w:rsidRDefault="009D3F35">
            <w:pPr>
              <w:pStyle w:val="TableParagraph"/>
              <w:spacing w:line="206" w:lineRule="exact"/>
              <w:ind w:left="443"/>
              <w:rPr>
                <w:sz w:val="18"/>
              </w:rPr>
            </w:pPr>
            <w:r>
              <w:rPr>
                <w:sz w:val="18"/>
              </w:rPr>
              <w:t>$1,250,000,000</w:t>
            </w:r>
          </w:p>
          <w:p w14:paraId="2C9099F3" w14:textId="77777777" w:rsidR="00937A1C" w:rsidRDefault="009D3F35">
            <w:pPr>
              <w:pStyle w:val="TableParagraph"/>
              <w:spacing w:line="207" w:lineRule="exact"/>
              <w:ind w:left="443"/>
              <w:rPr>
                <w:sz w:val="18"/>
              </w:rPr>
            </w:pPr>
            <w:r>
              <w:rPr>
                <w:sz w:val="18"/>
              </w:rPr>
              <w:t>(As of</w:t>
            </w:r>
            <w:r>
              <w:rPr>
                <w:spacing w:val="-6"/>
                <w:sz w:val="18"/>
              </w:rPr>
              <w:t xml:space="preserve"> </w:t>
            </w:r>
            <w:r>
              <w:rPr>
                <w:sz w:val="18"/>
              </w:rPr>
              <w:t>10/24/18)</w:t>
            </w:r>
          </w:p>
        </w:tc>
        <w:tc>
          <w:tcPr>
            <w:tcW w:w="2030" w:type="dxa"/>
          </w:tcPr>
          <w:p w14:paraId="426EBCF2" w14:textId="77777777" w:rsidR="00937A1C" w:rsidRDefault="009D3F35">
            <w:pPr>
              <w:pStyle w:val="TableParagraph"/>
              <w:spacing w:before="104" w:line="207" w:lineRule="exact"/>
              <w:ind w:left="263"/>
              <w:rPr>
                <w:sz w:val="18"/>
              </w:rPr>
            </w:pPr>
            <w:r>
              <w:rPr>
                <w:sz w:val="18"/>
              </w:rPr>
              <w:t>A-</w:t>
            </w:r>
          </w:p>
          <w:p w14:paraId="2D535633" w14:textId="77777777" w:rsidR="00937A1C" w:rsidRDefault="009D3F35">
            <w:pPr>
              <w:pStyle w:val="TableParagraph"/>
              <w:spacing w:line="207" w:lineRule="exact"/>
              <w:ind w:left="263"/>
              <w:rPr>
                <w:sz w:val="18"/>
              </w:rPr>
            </w:pPr>
            <w:r>
              <w:rPr>
                <w:sz w:val="18"/>
              </w:rPr>
              <w:t>(As of 02/28/18)</w:t>
            </w:r>
          </w:p>
        </w:tc>
        <w:tc>
          <w:tcPr>
            <w:tcW w:w="1636" w:type="dxa"/>
          </w:tcPr>
          <w:p w14:paraId="711EA489" w14:textId="77777777" w:rsidR="00937A1C" w:rsidRDefault="009D3F35">
            <w:pPr>
              <w:pStyle w:val="TableParagraph"/>
              <w:spacing w:before="104"/>
              <w:ind w:left="482"/>
              <w:rPr>
                <w:sz w:val="18"/>
              </w:rPr>
            </w:pPr>
            <w:r>
              <w:rPr>
                <w:sz w:val="18"/>
              </w:rPr>
              <w:t>Non-Admitted</w:t>
            </w:r>
          </w:p>
        </w:tc>
      </w:tr>
      <w:tr w:rsidR="00937A1C" w14:paraId="629F0A55" w14:textId="77777777">
        <w:trPr>
          <w:trHeight w:val="1250"/>
        </w:trPr>
        <w:tc>
          <w:tcPr>
            <w:tcW w:w="2520" w:type="dxa"/>
          </w:tcPr>
          <w:p w14:paraId="3CB24F73" w14:textId="77777777" w:rsidR="00937A1C" w:rsidRDefault="009D3F35">
            <w:pPr>
              <w:pStyle w:val="TableParagraph"/>
              <w:spacing w:before="104"/>
              <w:ind w:left="50" w:right="839"/>
              <w:rPr>
                <w:sz w:val="18"/>
              </w:rPr>
            </w:pPr>
            <w:r>
              <w:rPr>
                <w:sz w:val="18"/>
              </w:rPr>
              <w:t>Landmark American Insurance Co.</w:t>
            </w:r>
          </w:p>
        </w:tc>
        <w:tc>
          <w:tcPr>
            <w:tcW w:w="1512" w:type="dxa"/>
          </w:tcPr>
          <w:p w14:paraId="1F9EB8F5" w14:textId="77777777" w:rsidR="00937A1C" w:rsidRDefault="009D3F35">
            <w:pPr>
              <w:pStyle w:val="TableParagraph"/>
              <w:spacing w:before="104"/>
              <w:ind w:left="447" w:right="423"/>
              <w:jc w:val="center"/>
              <w:rPr>
                <w:sz w:val="18"/>
              </w:rPr>
            </w:pPr>
            <w:r>
              <w:rPr>
                <w:sz w:val="18"/>
              </w:rPr>
              <w:t>012619</w:t>
            </w:r>
          </w:p>
        </w:tc>
        <w:tc>
          <w:tcPr>
            <w:tcW w:w="3060" w:type="dxa"/>
          </w:tcPr>
          <w:p w14:paraId="272A621A" w14:textId="77777777" w:rsidR="00937A1C" w:rsidRDefault="009D3F35">
            <w:pPr>
              <w:pStyle w:val="TableParagraph"/>
              <w:spacing w:before="104"/>
              <w:ind w:left="443"/>
              <w:rPr>
                <w:sz w:val="18"/>
              </w:rPr>
            </w:pPr>
            <w:r>
              <w:rPr>
                <w:sz w:val="18"/>
              </w:rPr>
              <w:t>A+, Superior;</w:t>
            </w:r>
          </w:p>
          <w:p w14:paraId="200243C8" w14:textId="77777777" w:rsidR="00937A1C" w:rsidRDefault="009D3F35">
            <w:pPr>
              <w:pStyle w:val="TableParagraph"/>
              <w:spacing w:before="2" w:line="207" w:lineRule="exact"/>
              <w:ind w:left="443"/>
              <w:rPr>
                <w:sz w:val="18"/>
              </w:rPr>
            </w:pPr>
            <w:r>
              <w:rPr>
                <w:sz w:val="18"/>
              </w:rPr>
              <w:t>Financial Size Category 14;</w:t>
            </w:r>
          </w:p>
          <w:p w14:paraId="11EF1C50" w14:textId="77777777" w:rsidR="00937A1C" w:rsidRDefault="009D3F35">
            <w:pPr>
              <w:pStyle w:val="TableParagraph"/>
              <w:spacing w:line="206" w:lineRule="exact"/>
              <w:ind w:left="443"/>
              <w:rPr>
                <w:sz w:val="18"/>
              </w:rPr>
            </w:pPr>
            <w:r>
              <w:rPr>
                <w:sz w:val="18"/>
              </w:rPr>
              <w:t>$1,500,000,000 to</w:t>
            </w:r>
          </w:p>
          <w:p w14:paraId="1D1DD593" w14:textId="77777777" w:rsidR="00937A1C" w:rsidRDefault="009D3F35">
            <w:pPr>
              <w:pStyle w:val="TableParagraph"/>
              <w:spacing w:line="206" w:lineRule="exact"/>
              <w:ind w:left="443"/>
              <w:rPr>
                <w:sz w:val="18"/>
              </w:rPr>
            </w:pPr>
            <w:r>
              <w:rPr>
                <w:sz w:val="18"/>
              </w:rPr>
              <w:t>$2,000,000,000</w:t>
            </w:r>
          </w:p>
          <w:p w14:paraId="1C9717D6" w14:textId="77777777" w:rsidR="00937A1C" w:rsidRDefault="009D3F35">
            <w:pPr>
              <w:pStyle w:val="TableParagraph"/>
              <w:spacing w:line="207" w:lineRule="exact"/>
              <w:ind w:left="443"/>
              <w:rPr>
                <w:sz w:val="18"/>
              </w:rPr>
            </w:pPr>
            <w:r>
              <w:rPr>
                <w:sz w:val="18"/>
              </w:rPr>
              <w:t>(As of</w:t>
            </w:r>
            <w:r>
              <w:rPr>
                <w:spacing w:val="-6"/>
                <w:sz w:val="18"/>
              </w:rPr>
              <w:t xml:space="preserve"> </w:t>
            </w:r>
            <w:r>
              <w:rPr>
                <w:sz w:val="18"/>
              </w:rPr>
              <w:t>11/02/18)</w:t>
            </w:r>
          </w:p>
        </w:tc>
        <w:tc>
          <w:tcPr>
            <w:tcW w:w="2030" w:type="dxa"/>
          </w:tcPr>
          <w:p w14:paraId="6B7A1F64" w14:textId="77777777" w:rsidR="00937A1C" w:rsidRDefault="009D3F35">
            <w:pPr>
              <w:pStyle w:val="TableParagraph"/>
              <w:spacing w:before="104"/>
              <w:ind w:left="263"/>
              <w:rPr>
                <w:sz w:val="18"/>
              </w:rPr>
            </w:pPr>
            <w:r>
              <w:rPr>
                <w:sz w:val="18"/>
              </w:rPr>
              <w:t>A+</w:t>
            </w:r>
          </w:p>
          <w:p w14:paraId="47133770" w14:textId="77777777" w:rsidR="00937A1C" w:rsidRDefault="009D3F35">
            <w:pPr>
              <w:pStyle w:val="TableParagraph"/>
              <w:spacing w:before="2"/>
              <w:ind w:left="263"/>
              <w:rPr>
                <w:sz w:val="18"/>
              </w:rPr>
            </w:pPr>
            <w:r>
              <w:rPr>
                <w:sz w:val="18"/>
              </w:rPr>
              <w:t>(As of 04/18/18)</w:t>
            </w:r>
          </w:p>
        </w:tc>
        <w:tc>
          <w:tcPr>
            <w:tcW w:w="1636" w:type="dxa"/>
          </w:tcPr>
          <w:p w14:paraId="4742A41F" w14:textId="77777777" w:rsidR="00937A1C" w:rsidRDefault="009D3F35">
            <w:pPr>
              <w:pStyle w:val="TableParagraph"/>
              <w:spacing w:before="104"/>
              <w:ind w:left="482"/>
              <w:rPr>
                <w:sz w:val="18"/>
              </w:rPr>
            </w:pPr>
            <w:r>
              <w:rPr>
                <w:sz w:val="18"/>
              </w:rPr>
              <w:t>Non-Admitted</w:t>
            </w:r>
          </w:p>
        </w:tc>
      </w:tr>
      <w:tr w:rsidR="00937A1C" w14:paraId="5422ED73" w14:textId="77777777">
        <w:trPr>
          <w:trHeight w:val="1043"/>
        </w:trPr>
        <w:tc>
          <w:tcPr>
            <w:tcW w:w="2520" w:type="dxa"/>
          </w:tcPr>
          <w:p w14:paraId="0A5C4D40" w14:textId="77777777" w:rsidR="00937A1C" w:rsidRDefault="009D3F35">
            <w:pPr>
              <w:pStyle w:val="TableParagraph"/>
              <w:spacing w:before="104"/>
              <w:ind w:left="50" w:right="828"/>
              <w:rPr>
                <w:sz w:val="18"/>
              </w:rPr>
            </w:pPr>
            <w:r>
              <w:rPr>
                <w:sz w:val="18"/>
              </w:rPr>
              <w:t>Lexington Insurance Company</w:t>
            </w:r>
          </w:p>
        </w:tc>
        <w:tc>
          <w:tcPr>
            <w:tcW w:w="1512" w:type="dxa"/>
          </w:tcPr>
          <w:p w14:paraId="120C5915" w14:textId="77777777" w:rsidR="00937A1C" w:rsidRDefault="009D3F35">
            <w:pPr>
              <w:pStyle w:val="TableParagraph"/>
              <w:spacing w:before="104"/>
              <w:ind w:left="447" w:right="423"/>
              <w:jc w:val="center"/>
              <w:rPr>
                <w:sz w:val="18"/>
              </w:rPr>
            </w:pPr>
            <w:r>
              <w:rPr>
                <w:sz w:val="18"/>
              </w:rPr>
              <w:t>002350</w:t>
            </w:r>
          </w:p>
        </w:tc>
        <w:tc>
          <w:tcPr>
            <w:tcW w:w="3060" w:type="dxa"/>
          </w:tcPr>
          <w:p w14:paraId="7EC24361" w14:textId="77777777" w:rsidR="00937A1C" w:rsidRDefault="009D3F35">
            <w:pPr>
              <w:pStyle w:val="TableParagraph"/>
              <w:spacing w:before="104"/>
              <w:ind w:left="443"/>
              <w:rPr>
                <w:sz w:val="18"/>
              </w:rPr>
            </w:pPr>
            <w:r>
              <w:rPr>
                <w:sz w:val="18"/>
              </w:rPr>
              <w:t>A, Excellent;</w:t>
            </w:r>
          </w:p>
          <w:p w14:paraId="7D9FEEC0" w14:textId="77777777" w:rsidR="00937A1C" w:rsidRDefault="009D3F35">
            <w:pPr>
              <w:pStyle w:val="TableParagraph"/>
              <w:spacing w:before="2" w:line="207" w:lineRule="exact"/>
              <w:ind w:left="443"/>
              <w:rPr>
                <w:sz w:val="18"/>
              </w:rPr>
            </w:pPr>
            <w:r>
              <w:rPr>
                <w:sz w:val="18"/>
              </w:rPr>
              <w:t>Financial Size Category 15;</w:t>
            </w:r>
          </w:p>
          <w:p w14:paraId="7B97282B" w14:textId="77777777" w:rsidR="00937A1C" w:rsidRDefault="009D3F35">
            <w:pPr>
              <w:pStyle w:val="TableParagraph"/>
              <w:ind w:left="443" w:right="475"/>
              <w:rPr>
                <w:sz w:val="18"/>
              </w:rPr>
            </w:pPr>
            <w:r>
              <w:rPr>
                <w:sz w:val="18"/>
              </w:rPr>
              <w:t>$2,000,000,000 or Greater (As of 06/20/18)</w:t>
            </w:r>
          </w:p>
        </w:tc>
        <w:tc>
          <w:tcPr>
            <w:tcW w:w="2030" w:type="dxa"/>
          </w:tcPr>
          <w:p w14:paraId="70ECF387" w14:textId="77777777" w:rsidR="00937A1C" w:rsidRDefault="009D3F35">
            <w:pPr>
              <w:pStyle w:val="TableParagraph"/>
              <w:spacing w:before="104"/>
              <w:ind w:left="263"/>
              <w:rPr>
                <w:sz w:val="18"/>
              </w:rPr>
            </w:pPr>
            <w:r>
              <w:rPr>
                <w:sz w:val="18"/>
              </w:rPr>
              <w:t>A+</w:t>
            </w:r>
          </w:p>
          <w:p w14:paraId="4D477043" w14:textId="77777777" w:rsidR="00937A1C" w:rsidRDefault="009D3F35">
            <w:pPr>
              <w:pStyle w:val="TableParagraph"/>
              <w:spacing w:before="2"/>
              <w:ind w:left="263"/>
              <w:rPr>
                <w:sz w:val="18"/>
              </w:rPr>
            </w:pPr>
            <w:r>
              <w:rPr>
                <w:sz w:val="18"/>
              </w:rPr>
              <w:t>(As of 06/06/17)</w:t>
            </w:r>
          </w:p>
        </w:tc>
        <w:tc>
          <w:tcPr>
            <w:tcW w:w="1636" w:type="dxa"/>
          </w:tcPr>
          <w:p w14:paraId="48AA9BAC" w14:textId="77777777" w:rsidR="00937A1C" w:rsidRDefault="009D3F35">
            <w:pPr>
              <w:pStyle w:val="TableParagraph"/>
              <w:spacing w:before="104"/>
              <w:ind w:left="482"/>
              <w:rPr>
                <w:sz w:val="18"/>
              </w:rPr>
            </w:pPr>
            <w:r>
              <w:rPr>
                <w:sz w:val="18"/>
              </w:rPr>
              <w:t>Non-Admitted</w:t>
            </w:r>
          </w:p>
        </w:tc>
      </w:tr>
      <w:tr w:rsidR="00937A1C" w14:paraId="42A08051" w14:textId="77777777">
        <w:trPr>
          <w:trHeight w:val="1043"/>
        </w:trPr>
        <w:tc>
          <w:tcPr>
            <w:tcW w:w="2520" w:type="dxa"/>
          </w:tcPr>
          <w:p w14:paraId="5AFC380E" w14:textId="77777777" w:rsidR="00937A1C" w:rsidRDefault="009D3F35">
            <w:pPr>
              <w:pStyle w:val="TableParagraph"/>
              <w:spacing w:before="104"/>
              <w:ind w:left="50" w:right="839"/>
              <w:rPr>
                <w:sz w:val="18"/>
              </w:rPr>
            </w:pPr>
            <w:r>
              <w:rPr>
                <w:sz w:val="18"/>
              </w:rPr>
              <w:t>Liberty Mutual Fire Insurance Company</w:t>
            </w:r>
          </w:p>
        </w:tc>
        <w:tc>
          <w:tcPr>
            <w:tcW w:w="1512" w:type="dxa"/>
          </w:tcPr>
          <w:p w14:paraId="18FF64C7" w14:textId="77777777" w:rsidR="00937A1C" w:rsidRDefault="009D3F35">
            <w:pPr>
              <w:pStyle w:val="TableParagraph"/>
              <w:spacing w:before="104"/>
              <w:ind w:left="447" w:right="423"/>
              <w:jc w:val="center"/>
              <w:rPr>
                <w:sz w:val="18"/>
              </w:rPr>
            </w:pPr>
            <w:r>
              <w:rPr>
                <w:sz w:val="18"/>
              </w:rPr>
              <w:t>002282</w:t>
            </w:r>
          </w:p>
        </w:tc>
        <w:tc>
          <w:tcPr>
            <w:tcW w:w="3060" w:type="dxa"/>
          </w:tcPr>
          <w:p w14:paraId="18C9EB28" w14:textId="77777777" w:rsidR="00937A1C" w:rsidRDefault="009D3F35">
            <w:pPr>
              <w:pStyle w:val="TableParagraph"/>
              <w:spacing w:before="104"/>
              <w:ind w:left="443"/>
              <w:rPr>
                <w:sz w:val="18"/>
              </w:rPr>
            </w:pPr>
            <w:r>
              <w:rPr>
                <w:sz w:val="18"/>
              </w:rPr>
              <w:t>A, Excellent;</w:t>
            </w:r>
          </w:p>
          <w:p w14:paraId="154F0E3D" w14:textId="77777777" w:rsidR="00937A1C" w:rsidRDefault="009D3F35">
            <w:pPr>
              <w:pStyle w:val="TableParagraph"/>
              <w:spacing w:before="2" w:line="207" w:lineRule="exact"/>
              <w:ind w:left="443"/>
              <w:rPr>
                <w:sz w:val="18"/>
              </w:rPr>
            </w:pPr>
            <w:r>
              <w:rPr>
                <w:sz w:val="18"/>
              </w:rPr>
              <w:t>Financial Size Category 15;</w:t>
            </w:r>
          </w:p>
          <w:p w14:paraId="14E1F030" w14:textId="77777777" w:rsidR="00937A1C" w:rsidRDefault="009D3F35">
            <w:pPr>
              <w:pStyle w:val="TableParagraph"/>
              <w:ind w:left="443" w:right="475"/>
              <w:rPr>
                <w:sz w:val="18"/>
              </w:rPr>
            </w:pPr>
            <w:r>
              <w:rPr>
                <w:sz w:val="18"/>
              </w:rPr>
              <w:t>$2,000,000,000 or Greater (As of 05/16/18)</w:t>
            </w:r>
          </w:p>
        </w:tc>
        <w:tc>
          <w:tcPr>
            <w:tcW w:w="2030" w:type="dxa"/>
          </w:tcPr>
          <w:p w14:paraId="3AC8137E" w14:textId="77777777" w:rsidR="00937A1C" w:rsidRDefault="009D3F35">
            <w:pPr>
              <w:pStyle w:val="TableParagraph"/>
              <w:spacing w:before="104"/>
              <w:ind w:left="263"/>
              <w:rPr>
                <w:sz w:val="18"/>
              </w:rPr>
            </w:pPr>
            <w:r>
              <w:rPr>
                <w:w w:val="99"/>
                <w:sz w:val="18"/>
              </w:rPr>
              <w:t>A</w:t>
            </w:r>
          </w:p>
          <w:p w14:paraId="28A08923" w14:textId="77777777" w:rsidR="00937A1C" w:rsidRDefault="009D3F35">
            <w:pPr>
              <w:pStyle w:val="TableParagraph"/>
              <w:spacing w:before="2"/>
              <w:ind w:left="263"/>
              <w:rPr>
                <w:sz w:val="18"/>
              </w:rPr>
            </w:pPr>
            <w:r>
              <w:rPr>
                <w:sz w:val="18"/>
              </w:rPr>
              <w:t>(As of 06/17/14)</w:t>
            </w:r>
          </w:p>
        </w:tc>
        <w:tc>
          <w:tcPr>
            <w:tcW w:w="1636" w:type="dxa"/>
          </w:tcPr>
          <w:p w14:paraId="31B9DEAE" w14:textId="77777777" w:rsidR="00937A1C" w:rsidRDefault="009D3F35">
            <w:pPr>
              <w:pStyle w:val="TableParagraph"/>
              <w:spacing w:before="104"/>
              <w:ind w:left="482"/>
              <w:rPr>
                <w:sz w:val="18"/>
              </w:rPr>
            </w:pPr>
            <w:r>
              <w:rPr>
                <w:sz w:val="18"/>
              </w:rPr>
              <w:t>Admitted</w:t>
            </w:r>
          </w:p>
        </w:tc>
      </w:tr>
      <w:tr w:rsidR="00937A1C" w14:paraId="1A4BB0FD" w14:textId="77777777">
        <w:trPr>
          <w:trHeight w:val="1043"/>
        </w:trPr>
        <w:tc>
          <w:tcPr>
            <w:tcW w:w="2520" w:type="dxa"/>
          </w:tcPr>
          <w:p w14:paraId="22678BBA" w14:textId="77777777" w:rsidR="00937A1C" w:rsidRDefault="009D3F35">
            <w:pPr>
              <w:pStyle w:val="TableParagraph"/>
              <w:spacing w:before="104"/>
              <w:ind w:left="50"/>
              <w:rPr>
                <w:sz w:val="18"/>
              </w:rPr>
            </w:pPr>
            <w:r>
              <w:rPr>
                <w:sz w:val="18"/>
              </w:rPr>
              <w:t>Lloyd’s of London</w:t>
            </w:r>
          </w:p>
        </w:tc>
        <w:tc>
          <w:tcPr>
            <w:tcW w:w="1512" w:type="dxa"/>
          </w:tcPr>
          <w:p w14:paraId="79683269" w14:textId="77777777" w:rsidR="00937A1C" w:rsidRDefault="009D3F35">
            <w:pPr>
              <w:pStyle w:val="TableParagraph"/>
              <w:spacing w:before="104"/>
              <w:ind w:left="447" w:right="422"/>
              <w:jc w:val="center"/>
              <w:rPr>
                <w:sz w:val="18"/>
              </w:rPr>
            </w:pPr>
            <w:r>
              <w:rPr>
                <w:sz w:val="18"/>
              </w:rPr>
              <w:t>085202</w:t>
            </w:r>
          </w:p>
        </w:tc>
        <w:tc>
          <w:tcPr>
            <w:tcW w:w="3060" w:type="dxa"/>
          </w:tcPr>
          <w:p w14:paraId="2D62F02A" w14:textId="77777777" w:rsidR="00937A1C" w:rsidRDefault="009D3F35">
            <w:pPr>
              <w:pStyle w:val="TableParagraph"/>
              <w:spacing w:before="104"/>
              <w:ind w:left="443"/>
              <w:rPr>
                <w:sz w:val="18"/>
              </w:rPr>
            </w:pPr>
            <w:r>
              <w:rPr>
                <w:sz w:val="18"/>
              </w:rPr>
              <w:t>A, Excellent;</w:t>
            </w:r>
          </w:p>
          <w:p w14:paraId="47A44536" w14:textId="77777777" w:rsidR="00937A1C" w:rsidRDefault="009D3F35">
            <w:pPr>
              <w:pStyle w:val="TableParagraph"/>
              <w:spacing w:before="2" w:line="207" w:lineRule="exact"/>
              <w:ind w:left="443"/>
              <w:rPr>
                <w:sz w:val="18"/>
              </w:rPr>
            </w:pPr>
            <w:r>
              <w:rPr>
                <w:sz w:val="18"/>
              </w:rPr>
              <w:t>Financial Size Category 15;</w:t>
            </w:r>
          </w:p>
          <w:p w14:paraId="04000D2D" w14:textId="77777777" w:rsidR="00937A1C" w:rsidRDefault="009D3F35">
            <w:pPr>
              <w:pStyle w:val="TableParagraph"/>
              <w:ind w:left="443" w:right="475"/>
              <w:rPr>
                <w:sz w:val="18"/>
              </w:rPr>
            </w:pPr>
            <w:r>
              <w:rPr>
                <w:sz w:val="18"/>
              </w:rPr>
              <w:t>$2,000,000,000 or Greater (As of 07/12/18)</w:t>
            </w:r>
          </w:p>
        </w:tc>
        <w:tc>
          <w:tcPr>
            <w:tcW w:w="2030" w:type="dxa"/>
          </w:tcPr>
          <w:p w14:paraId="110621AF" w14:textId="77777777" w:rsidR="00937A1C" w:rsidRDefault="009D3F35">
            <w:pPr>
              <w:pStyle w:val="TableParagraph"/>
              <w:spacing w:before="104"/>
              <w:ind w:left="263"/>
              <w:rPr>
                <w:sz w:val="18"/>
              </w:rPr>
            </w:pPr>
            <w:r>
              <w:rPr>
                <w:sz w:val="18"/>
              </w:rPr>
              <w:t>A+</w:t>
            </w:r>
          </w:p>
          <w:p w14:paraId="3347021A" w14:textId="77777777" w:rsidR="00937A1C" w:rsidRDefault="009D3F35">
            <w:pPr>
              <w:pStyle w:val="TableParagraph"/>
              <w:spacing w:before="2"/>
              <w:ind w:left="263"/>
              <w:rPr>
                <w:sz w:val="18"/>
              </w:rPr>
            </w:pPr>
            <w:r>
              <w:rPr>
                <w:sz w:val="18"/>
              </w:rPr>
              <w:t>(As of 10/12/17)</w:t>
            </w:r>
          </w:p>
        </w:tc>
        <w:tc>
          <w:tcPr>
            <w:tcW w:w="1636" w:type="dxa"/>
          </w:tcPr>
          <w:p w14:paraId="46287CE1" w14:textId="77777777" w:rsidR="00937A1C" w:rsidRDefault="009D3F35">
            <w:pPr>
              <w:pStyle w:val="TableParagraph"/>
              <w:spacing w:before="104"/>
              <w:ind w:left="482"/>
              <w:rPr>
                <w:sz w:val="18"/>
              </w:rPr>
            </w:pPr>
            <w:r>
              <w:rPr>
                <w:sz w:val="18"/>
              </w:rPr>
              <w:t>Non-Admitted</w:t>
            </w:r>
          </w:p>
        </w:tc>
      </w:tr>
      <w:tr w:rsidR="00937A1C" w14:paraId="1A56108A" w14:textId="77777777">
        <w:trPr>
          <w:trHeight w:val="1043"/>
        </w:trPr>
        <w:tc>
          <w:tcPr>
            <w:tcW w:w="2520" w:type="dxa"/>
          </w:tcPr>
          <w:p w14:paraId="64D186F1" w14:textId="77777777" w:rsidR="00937A1C" w:rsidRDefault="009D3F35">
            <w:pPr>
              <w:pStyle w:val="TableParagraph"/>
              <w:spacing w:before="104"/>
              <w:ind w:left="50" w:right="909"/>
              <w:rPr>
                <w:sz w:val="18"/>
              </w:rPr>
            </w:pPr>
            <w:r>
              <w:rPr>
                <w:sz w:val="18"/>
              </w:rPr>
              <w:t>National Union Fire Insurance Co. (Berkshire)</w:t>
            </w:r>
          </w:p>
        </w:tc>
        <w:tc>
          <w:tcPr>
            <w:tcW w:w="1512" w:type="dxa"/>
          </w:tcPr>
          <w:p w14:paraId="5532ABC2" w14:textId="77777777" w:rsidR="00937A1C" w:rsidRDefault="009D3F35">
            <w:pPr>
              <w:pStyle w:val="TableParagraph"/>
              <w:spacing w:before="104"/>
              <w:ind w:left="447" w:right="423"/>
              <w:jc w:val="center"/>
              <w:rPr>
                <w:sz w:val="18"/>
              </w:rPr>
            </w:pPr>
            <w:r>
              <w:rPr>
                <w:sz w:val="18"/>
              </w:rPr>
              <w:t>002351</w:t>
            </w:r>
          </w:p>
        </w:tc>
        <w:tc>
          <w:tcPr>
            <w:tcW w:w="3060" w:type="dxa"/>
          </w:tcPr>
          <w:p w14:paraId="13F41403" w14:textId="77777777" w:rsidR="00937A1C" w:rsidRDefault="009D3F35">
            <w:pPr>
              <w:pStyle w:val="TableParagraph"/>
              <w:spacing w:before="104"/>
              <w:ind w:left="443"/>
              <w:rPr>
                <w:sz w:val="18"/>
              </w:rPr>
            </w:pPr>
            <w:r>
              <w:rPr>
                <w:sz w:val="18"/>
              </w:rPr>
              <w:t>A, Excellent;</w:t>
            </w:r>
          </w:p>
          <w:p w14:paraId="15B06519" w14:textId="77777777" w:rsidR="00937A1C" w:rsidRDefault="009D3F35">
            <w:pPr>
              <w:pStyle w:val="TableParagraph"/>
              <w:spacing w:before="2" w:line="207" w:lineRule="exact"/>
              <w:ind w:left="443"/>
              <w:rPr>
                <w:sz w:val="18"/>
              </w:rPr>
            </w:pPr>
            <w:r>
              <w:rPr>
                <w:sz w:val="18"/>
              </w:rPr>
              <w:t>Financial Size Category 15;</w:t>
            </w:r>
          </w:p>
          <w:p w14:paraId="2B2337CA" w14:textId="77777777" w:rsidR="00937A1C" w:rsidRDefault="009D3F35">
            <w:pPr>
              <w:pStyle w:val="TableParagraph"/>
              <w:ind w:left="443" w:right="475"/>
              <w:rPr>
                <w:sz w:val="18"/>
              </w:rPr>
            </w:pPr>
            <w:r>
              <w:rPr>
                <w:sz w:val="18"/>
              </w:rPr>
              <w:t>$2,000,000,000 or Greater (As of 06/20/18)</w:t>
            </w:r>
          </w:p>
        </w:tc>
        <w:tc>
          <w:tcPr>
            <w:tcW w:w="2030" w:type="dxa"/>
          </w:tcPr>
          <w:p w14:paraId="012013B5" w14:textId="77777777" w:rsidR="00937A1C" w:rsidRDefault="009D3F35">
            <w:pPr>
              <w:pStyle w:val="TableParagraph"/>
              <w:spacing w:before="104"/>
              <w:ind w:left="263"/>
              <w:rPr>
                <w:sz w:val="18"/>
              </w:rPr>
            </w:pPr>
            <w:r>
              <w:rPr>
                <w:sz w:val="18"/>
              </w:rPr>
              <w:t>A+</w:t>
            </w:r>
          </w:p>
          <w:p w14:paraId="46A0B9A1" w14:textId="77777777" w:rsidR="00937A1C" w:rsidRDefault="009D3F35">
            <w:pPr>
              <w:pStyle w:val="TableParagraph"/>
              <w:spacing w:before="2"/>
              <w:ind w:left="263"/>
              <w:rPr>
                <w:sz w:val="18"/>
              </w:rPr>
            </w:pPr>
            <w:r>
              <w:rPr>
                <w:sz w:val="18"/>
              </w:rPr>
              <w:t>(As of 05/17/19)</w:t>
            </w:r>
          </w:p>
        </w:tc>
        <w:tc>
          <w:tcPr>
            <w:tcW w:w="1636" w:type="dxa"/>
          </w:tcPr>
          <w:p w14:paraId="1EFE3C25" w14:textId="77777777" w:rsidR="00937A1C" w:rsidRDefault="009D3F35">
            <w:pPr>
              <w:pStyle w:val="TableParagraph"/>
              <w:spacing w:before="104"/>
              <w:ind w:left="482"/>
              <w:rPr>
                <w:sz w:val="18"/>
              </w:rPr>
            </w:pPr>
            <w:r>
              <w:rPr>
                <w:sz w:val="18"/>
              </w:rPr>
              <w:t>Admitted</w:t>
            </w:r>
          </w:p>
        </w:tc>
      </w:tr>
      <w:tr w:rsidR="00937A1C" w14:paraId="1D5B1915" w14:textId="77777777">
        <w:trPr>
          <w:trHeight w:val="1043"/>
        </w:trPr>
        <w:tc>
          <w:tcPr>
            <w:tcW w:w="2520" w:type="dxa"/>
          </w:tcPr>
          <w:p w14:paraId="72C54157" w14:textId="77777777" w:rsidR="00937A1C" w:rsidRDefault="009D3F35">
            <w:pPr>
              <w:pStyle w:val="TableParagraph"/>
              <w:spacing w:before="104"/>
              <w:ind w:left="50" w:right="1029"/>
              <w:rPr>
                <w:sz w:val="18"/>
              </w:rPr>
            </w:pPr>
            <w:r>
              <w:rPr>
                <w:sz w:val="18"/>
              </w:rPr>
              <w:t>PartnerRe Ireland Insurance Ltd.</w:t>
            </w:r>
          </w:p>
        </w:tc>
        <w:tc>
          <w:tcPr>
            <w:tcW w:w="1512" w:type="dxa"/>
          </w:tcPr>
          <w:p w14:paraId="1468A430" w14:textId="77777777" w:rsidR="00937A1C" w:rsidRDefault="009D3F35">
            <w:pPr>
              <w:pStyle w:val="TableParagraph"/>
              <w:spacing w:before="104"/>
              <w:ind w:left="447" w:right="422"/>
              <w:jc w:val="center"/>
              <w:rPr>
                <w:sz w:val="18"/>
              </w:rPr>
            </w:pPr>
            <w:r>
              <w:rPr>
                <w:sz w:val="18"/>
              </w:rPr>
              <w:t>088621</w:t>
            </w:r>
          </w:p>
        </w:tc>
        <w:tc>
          <w:tcPr>
            <w:tcW w:w="3060" w:type="dxa"/>
          </w:tcPr>
          <w:p w14:paraId="0D6F8967" w14:textId="77777777" w:rsidR="00937A1C" w:rsidRDefault="009D3F35">
            <w:pPr>
              <w:pStyle w:val="TableParagraph"/>
              <w:spacing w:before="104"/>
              <w:ind w:left="443"/>
              <w:rPr>
                <w:sz w:val="18"/>
              </w:rPr>
            </w:pPr>
            <w:r>
              <w:rPr>
                <w:sz w:val="18"/>
              </w:rPr>
              <w:t>A, Excellent</w:t>
            </w:r>
          </w:p>
          <w:p w14:paraId="0AF6DE3B" w14:textId="77777777" w:rsidR="00937A1C" w:rsidRDefault="009D3F35">
            <w:pPr>
              <w:pStyle w:val="TableParagraph"/>
              <w:spacing w:before="2" w:line="207" w:lineRule="exact"/>
              <w:ind w:left="443"/>
              <w:rPr>
                <w:sz w:val="18"/>
              </w:rPr>
            </w:pPr>
            <w:r>
              <w:rPr>
                <w:sz w:val="18"/>
              </w:rPr>
              <w:t>Financial Size Category 15;</w:t>
            </w:r>
          </w:p>
          <w:p w14:paraId="3BB83E8C" w14:textId="77777777" w:rsidR="00937A1C" w:rsidRDefault="009D3F35">
            <w:pPr>
              <w:pStyle w:val="TableParagraph"/>
              <w:ind w:left="443" w:right="475"/>
              <w:rPr>
                <w:sz w:val="18"/>
              </w:rPr>
            </w:pPr>
            <w:r>
              <w:rPr>
                <w:sz w:val="18"/>
              </w:rPr>
              <w:t>$2,000,000,000 or Greater (As of 06/15/18)</w:t>
            </w:r>
          </w:p>
        </w:tc>
        <w:tc>
          <w:tcPr>
            <w:tcW w:w="2030" w:type="dxa"/>
          </w:tcPr>
          <w:p w14:paraId="264454C8" w14:textId="77777777" w:rsidR="00937A1C" w:rsidRDefault="009D3F35">
            <w:pPr>
              <w:pStyle w:val="TableParagraph"/>
              <w:spacing w:before="104"/>
              <w:ind w:left="263"/>
              <w:rPr>
                <w:sz w:val="18"/>
              </w:rPr>
            </w:pPr>
            <w:r>
              <w:rPr>
                <w:sz w:val="18"/>
              </w:rPr>
              <w:t>A+</w:t>
            </w:r>
          </w:p>
          <w:p w14:paraId="267540EB" w14:textId="77777777" w:rsidR="00937A1C" w:rsidRDefault="009D3F35">
            <w:pPr>
              <w:pStyle w:val="TableParagraph"/>
              <w:spacing w:before="2"/>
              <w:ind w:left="263"/>
              <w:rPr>
                <w:sz w:val="18"/>
              </w:rPr>
            </w:pPr>
            <w:r>
              <w:rPr>
                <w:sz w:val="18"/>
              </w:rPr>
              <w:t>(As of 09/07/16)</w:t>
            </w:r>
          </w:p>
        </w:tc>
        <w:tc>
          <w:tcPr>
            <w:tcW w:w="1636" w:type="dxa"/>
          </w:tcPr>
          <w:p w14:paraId="7B483D0D" w14:textId="77777777" w:rsidR="00937A1C" w:rsidRDefault="009D3F35">
            <w:pPr>
              <w:pStyle w:val="TableParagraph"/>
              <w:spacing w:before="104"/>
              <w:ind w:left="482"/>
              <w:rPr>
                <w:sz w:val="18"/>
              </w:rPr>
            </w:pPr>
            <w:r>
              <w:rPr>
                <w:sz w:val="18"/>
              </w:rPr>
              <w:t>Non-Admitted</w:t>
            </w:r>
          </w:p>
        </w:tc>
      </w:tr>
      <w:tr w:rsidR="00937A1C" w14:paraId="4F278B55" w14:textId="77777777">
        <w:trPr>
          <w:trHeight w:val="1043"/>
        </w:trPr>
        <w:tc>
          <w:tcPr>
            <w:tcW w:w="2520" w:type="dxa"/>
          </w:tcPr>
          <w:p w14:paraId="4ADDE9C2" w14:textId="77777777" w:rsidR="00937A1C" w:rsidRDefault="009D3F35">
            <w:pPr>
              <w:pStyle w:val="TableParagraph"/>
              <w:spacing w:before="104"/>
              <w:ind w:left="50" w:right="449"/>
              <w:rPr>
                <w:sz w:val="18"/>
              </w:rPr>
            </w:pPr>
            <w:r>
              <w:rPr>
                <w:sz w:val="18"/>
              </w:rPr>
              <w:t>QBE Specialty Insurance Company</w:t>
            </w:r>
          </w:p>
        </w:tc>
        <w:tc>
          <w:tcPr>
            <w:tcW w:w="1512" w:type="dxa"/>
          </w:tcPr>
          <w:p w14:paraId="3E5D9AFB" w14:textId="77777777" w:rsidR="00937A1C" w:rsidRDefault="009D3F35">
            <w:pPr>
              <w:pStyle w:val="TableParagraph"/>
              <w:spacing w:before="104"/>
              <w:ind w:left="447" w:right="422"/>
              <w:jc w:val="center"/>
              <w:rPr>
                <w:sz w:val="18"/>
              </w:rPr>
            </w:pPr>
            <w:r>
              <w:rPr>
                <w:sz w:val="18"/>
              </w:rPr>
              <w:t>012562</w:t>
            </w:r>
          </w:p>
        </w:tc>
        <w:tc>
          <w:tcPr>
            <w:tcW w:w="3060" w:type="dxa"/>
          </w:tcPr>
          <w:p w14:paraId="280F716B" w14:textId="77777777" w:rsidR="00937A1C" w:rsidRDefault="009D3F35">
            <w:pPr>
              <w:pStyle w:val="TableParagraph"/>
              <w:spacing w:before="104"/>
              <w:ind w:left="443"/>
              <w:rPr>
                <w:sz w:val="18"/>
              </w:rPr>
            </w:pPr>
            <w:r>
              <w:rPr>
                <w:sz w:val="18"/>
              </w:rPr>
              <w:t>A, Excellent;</w:t>
            </w:r>
          </w:p>
          <w:p w14:paraId="737ECE5D" w14:textId="77777777" w:rsidR="00937A1C" w:rsidRDefault="009D3F35">
            <w:pPr>
              <w:pStyle w:val="TableParagraph"/>
              <w:spacing w:before="2" w:line="207" w:lineRule="exact"/>
              <w:ind w:left="443"/>
              <w:rPr>
                <w:sz w:val="18"/>
              </w:rPr>
            </w:pPr>
            <w:r>
              <w:rPr>
                <w:sz w:val="18"/>
              </w:rPr>
              <w:t>Financial Size Category 15;</w:t>
            </w:r>
          </w:p>
          <w:p w14:paraId="62BFC456" w14:textId="77777777" w:rsidR="00937A1C" w:rsidRDefault="009D3F35">
            <w:pPr>
              <w:pStyle w:val="TableParagraph"/>
              <w:ind w:left="443" w:right="475"/>
              <w:rPr>
                <w:sz w:val="18"/>
              </w:rPr>
            </w:pPr>
            <w:r>
              <w:rPr>
                <w:sz w:val="18"/>
              </w:rPr>
              <w:t>$2,000,000,000 or Greater (As of 06/13/18)</w:t>
            </w:r>
          </w:p>
        </w:tc>
        <w:tc>
          <w:tcPr>
            <w:tcW w:w="2030" w:type="dxa"/>
          </w:tcPr>
          <w:p w14:paraId="71DC0F80" w14:textId="77777777" w:rsidR="00937A1C" w:rsidRDefault="009D3F35">
            <w:pPr>
              <w:pStyle w:val="TableParagraph"/>
              <w:spacing w:before="104"/>
              <w:ind w:left="263"/>
              <w:rPr>
                <w:sz w:val="18"/>
              </w:rPr>
            </w:pPr>
            <w:r>
              <w:rPr>
                <w:sz w:val="18"/>
              </w:rPr>
              <w:t>A+</w:t>
            </w:r>
          </w:p>
          <w:p w14:paraId="224B8FCC" w14:textId="77777777" w:rsidR="00937A1C" w:rsidRDefault="009D3F35">
            <w:pPr>
              <w:pStyle w:val="TableParagraph"/>
              <w:spacing w:before="2"/>
              <w:ind w:left="263"/>
              <w:rPr>
                <w:sz w:val="18"/>
              </w:rPr>
            </w:pPr>
            <w:r>
              <w:rPr>
                <w:sz w:val="18"/>
              </w:rPr>
              <w:t>(As of 06/30/18)</w:t>
            </w:r>
          </w:p>
        </w:tc>
        <w:tc>
          <w:tcPr>
            <w:tcW w:w="1636" w:type="dxa"/>
          </w:tcPr>
          <w:p w14:paraId="47D846F9" w14:textId="77777777" w:rsidR="00937A1C" w:rsidRDefault="009D3F35">
            <w:pPr>
              <w:pStyle w:val="TableParagraph"/>
              <w:spacing w:before="104"/>
              <w:ind w:left="482"/>
              <w:rPr>
                <w:sz w:val="18"/>
              </w:rPr>
            </w:pPr>
            <w:r>
              <w:rPr>
                <w:sz w:val="18"/>
              </w:rPr>
              <w:t>Non-Admitted</w:t>
            </w:r>
          </w:p>
        </w:tc>
      </w:tr>
      <w:tr w:rsidR="00937A1C" w14:paraId="2161EE33" w14:textId="77777777">
        <w:trPr>
          <w:trHeight w:val="933"/>
        </w:trPr>
        <w:tc>
          <w:tcPr>
            <w:tcW w:w="2520" w:type="dxa"/>
          </w:tcPr>
          <w:p w14:paraId="3B1923A8" w14:textId="77777777" w:rsidR="00937A1C" w:rsidRDefault="009D3F35">
            <w:pPr>
              <w:pStyle w:val="TableParagraph"/>
              <w:spacing w:before="104"/>
              <w:ind w:left="50" w:right="839"/>
              <w:rPr>
                <w:sz w:val="18"/>
              </w:rPr>
            </w:pPr>
            <w:r>
              <w:rPr>
                <w:sz w:val="18"/>
              </w:rPr>
              <w:t>United Specialty Insurance Company</w:t>
            </w:r>
          </w:p>
        </w:tc>
        <w:tc>
          <w:tcPr>
            <w:tcW w:w="1512" w:type="dxa"/>
          </w:tcPr>
          <w:p w14:paraId="4E79AD76" w14:textId="77777777" w:rsidR="00937A1C" w:rsidRDefault="009D3F35">
            <w:pPr>
              <w:pStyle w:val="TableParagraph"/>
              <w:spacing w:before="104"/>
              <w:ind w:left="447" w:right="422"/>
              <w:jc w:val="center"/>
              <w:rPr>
                <w:sz w:val="18"/>
              </w:rPr>
            </w:pPr>
            <w:r>
              <w:rPr>
                <w:sz w:val="18"/>
              </w:rPr>
              <w:t>013105</w:t>
            </w:r>
          </w:p>
        </w:tc>
        <w:tc>
          <w:tcPr>
            <w:tcW w:w="3060" w:type="dxa"/>
          </w:tcPr>
          <w:p w14:paraId="2D006202" w14:textId="77777777" w:rsidR="00937A1C" w:rsidRDefault="009D3F35">
            <w:pPr>
              <w:pStyle w:val="TableParagraph"/>
              <w:spacing w:before="104"/>
              <w:ind w:left="443"/>
              <w:rPr>
                <w:sz w:val="18"/>
              </w:rPr>
            </w:pPr>
            <w:r>
              <w:rPr>
                <w:sz w:val="18"/>
              </w:rPr>
              <w:t>A, Excellent;</w:t>
            </w:r>
          </w:p>
          <w:p w14:paraId="02BCADEA" w14:textId="77777777" w:rsidR="00937A1C" w:rsidRDefault="009D3F35">
            <w:pPr>
              <w:pStyle w:val="TableParagraph"/>
              <w:spacing w:before="2" w:line="207" w:lineRule="exact"/>
              <w:ind w:left="443"/>
              <w:rPr>
                <w:sz w:val="18"/>
              </w:rPr>
            </w:pPr>
            <w:r>
              <w:rPr>
                <w:sz w:val="18"/>
              </w:rPr>
              <w:t>Financial Size Category 9;</w:t>
            </w:r>
          </w:p>
          <w:p w14:paraId="1B688C8D" w14:textId="77777777" w:rsidR="00937A1C" w:rsidRDefault="009D3F35">
            <w:pPr>
              <w:pStyle w:val="TableParagraph"/>
              <w:spacing w:line="206" w:lineRule="exact"/>
              <w:ind w:left="443"/>
              <w:rPr>
                <w:sz w:val="18"/>
              </w:rPr>
            </w:pPr>
            <w:r>
              <w:rPr>
                <w:sz w:val="18"/>
              </w:rPr>
              <w:t>$250,000,000 to 500,000,000</w:t>
            </w:r>
          </w:p>
          <w:p w14:paraId="14E4CCF4" w14:textId="77777777" w:rsidR="00937A1C" w:rsidRDefault="009D3F35">
            <w:pPr>
              <w:pStyle w:val="TableParagraph"/>
              <w:spacing w:line="187" w:lineRule="exact"/>
              <w:ind w:left="443"/>
              <w:rPr>
                <w:sz w:val="18"/>
              </w:rPr>
            </w:pPr>
            <w:r>
              <w:rPr>
                <w:sz w:val="18"/>
              </w:rPr>
              <w:t>(As of 12/19/18)</w:t>
            </w:r>
          </w:p>
        </w:tc>
        <w:tc>
          <w:tcPr>
            <w:tcW w:w="2030" w:type="dxa"/>
          </w:tcPr>
          <w:p w14:paraId="28975AF3" w14:textId="77777777" w:rsidR="00937A1C" w:rsidRDefault="009D3F35">
            <w:pPr>
              <w:pStyle w:val="TableParagraph"/>
              <w:spacing w:before="104"/>
              <w:ind w:left="263"/>
              <w:rPr>
                <w:sz w:val="18"/>
              </w:rPr>
            </w:pPr>
            <w:r>
              <w:rPr>
                <w:sz w:val="18"/>
              </w:rPr>
              <w:t>Not Rated</w:t>
            </w:r>
          </w:p>
          <w:p w14:paraId="5188D97E" w14:textId="77777777" w:rsidR="00937A1C" w:rsidRDefault="009D3F35">
            <w:pPr>
              <w:pStyle w:val="TableParagraph"/>
              <w:spacing w:before="2"/>
              <w:ind w:left="263"/>
              <w:rPr>
                <w:sz w:val="18"/>
              </w:rPr>
            </w:pPr>
            <w:r>
              <w:rPr>
                <w:sz w:val="18"/>
              </w:rPr>
              <w:t>(As of 04/30/19)</w:t>
            </w:r>
          </w:p>
        </w:tc>
        <w:tc>
          <w:tcPr>
            <w:tcW w:w="1636" w:type="dxa"/>
          </w:tcPr>
          <w:p w14:paraId="0A0C9FFA" w14:textId="77777777" w:rsidR="00937A1C" w:rsidRDefault="009D3F35">
            <w:pPr>
              <w:pStyle w:val="TableParagraph"/>
              <w:spacing w:before="104"/>
              <w:ind w:left="482"/>
              <w:rPr>
                <w:sz w:val="18"/>
              </w:rPr>
            </w:pPr>
            <w:r>
              <w:rPr>
                <w:sz w:val="18"/>
              </w:rPr>
              <w:t>Non-Admitted</w:t>
            </w:r>
          </w:p>
        </w:tc>
      </w:tr>
    </w:tbl>
    <w:p w14:paraId="44FBCCBB" w14:textId="77777777" w:rsidR="00937A1C" w:rsidRDefault="00937A1C">
      <w:pPr>
        <w:rPr>
          <w:sz w:val="18"/>
        </w:rPr>
        <w:sectPr w:rsidR="00937A1C">
          <w:pgSz w:w="12240" w:h="15840"/>
          <w:pgMar w:top="2840" w:right="180" w:bottom="360" w:left="60" w:header="89" w:footer="178" w:gutter="0"/>
          <w:cols w:space="720"/>
        </w:sectPr>
      </w:pPr>
    </w:p>
    <w:p w14:paraId="0AE9F03D" w14:textId="77777777" w:rsidR="00937A1C" w:rsidRDefault="00937A1C">
      <w:pPr>
        <w:pStyle w:val="BodyText"/>
        <w:spacing w:before="4"/>
      </w:pPr>
    </w:p>
    <w:tbl>
      <w:tblPr>
        <w:tblW w:w="0" w:type="auto"/>
        <w:tblInd w:w="113" w:type="dxa"/>
        <w:tblLayout w:type="fixed"/>
        <w:tblCellMar>
          <w:left w:w="0" w:type="dxa"/>
          <w:right w:w="0" w:type="dxa"/>
        </w:tblCellMar>
        <w:tblLook w:val="01E0" w:firstRow="1" w:lastRow="1" w:firstColumn="1" w:lastColumn="1" w:noHBand="0" w:noVBand="0"/>
      </w:tblPr>
      <w:tblGrid>
        <w:gridCol w:w="2271"/>
        <w:gridCol w:w="2048"/>
        <w:gridCol w:w="2871"/>
        <w:gridCol w:w="2285"/>
        <w:gridCol w:w="2313"/>
      </w:tblGrid>
      <w:tr w:rsidR="00937A1C" w14:paraId="649FE6CB" w14:textId="77777777">
        <w:trPr>
          <w:trHeight w:val="215"/>
        </w:trPr>
        <w:tc>
          <w:tcPr>
            <w:tcW w:w="2271" w:type="dxa"/>
            <w:shd w:val="clear" w:color="auto" w:fill="0000FF"/>
          </w:tcPr>
          <w:p w14:paraId="4BB20084" w14:textId="77777777" w:rsidR="00937A1C" w:rsidRDefault="009D3F35">
            <w:pPr>
              <w:pStyle w:val="TableParagraph"/>
              <w:spacing w:before="4" w:line="192" w:lineRule="exact"/>
              <w:ind w:left="717"/>
              <w:rPr>
                <w:b/>
                <w:sz w:val="18"/>
              </w:rPr>
            </w:pPr>
            <w:r>
              <w:rPr>
                <w:b/>
                <w:color w:val="FFFFFF"/>
                <w:sz w:val="18"/>
              </w:rPr>
              <w:t>Company</w:t>
            </w:r>
          </w:p>
        </w:tc>
        <w:tc>
          <w:tcPr>
            <w:tcW w:w="2048" w:type="dxa"/>
            <w:shd w:val="clear" w:color="auto" w:fill="0000FF"/>
          </w:tcPr>
          <w:p w14:paraId="06CAB62D" w14:textId="77777777" w:rsidR="00937A1C" w:rsidRDefault="009D3F35">
            <w:pPr>
              <w:pStyle w:val="TableParagraph"/>
              <w:spacing w:before="4" w:line="192" w:lineRule="exact"/>
              <w:ind w:left="390"/>
              <w:rPr>
                <w:b/>
                <w:sz w:val="18"/>
              </w:rPr>
            </w:pPr>
            <w:r>
              <w:rPr>
                <w:b/>
                <w:color w:val="FFFFFF"/>
                <w:sz w:val="18"/>
              </w:rPr>
              <w:t>A.M. Best's I.D. #</w:t>
            </w:r>
          </w:p>
        </w:tc>
        <w:tc>
          <w:tcPr>
            <w:tcW w:w="2871" w:type="dxa"/>
            <w:shd w:val="clear" w:color="auto" w:fill="0000FF"/>
          </w:tcPr>
          <w:p w14:paraId="29BB973E" w14:textId="77777777" w:rsidR="00937A1C" w:rsidRDefault="009D3F35">
            <w:pPr>
              <w:pStyle w:val="TableParagraph"/>
              <w:spacing w:before="4" w:line="192" w:lineRule="exact"/>
              <w:ind w:left="514"/>
              <w:rPr>
                <w:b/>
                <w:sz w:val="18"/>
              </w:rPr>
            </w:pPr>
            <w:r>
              <w:rPr>
                <w:b/>
                <w:color w:val="FFFFFF"/>
                <w:sz w:val="18"/>
              </w:rPr>
              <w:t>A.M. Best's Guide Rating</w:t>
            </w:r>
          </w:p>
        </w:tc>
        <w:tc>
          <w:tcPr>
            <w:tcW w:w="2285" w:type="dxa"/>
            <w:shd w:val="clear" w:color="auto" w:fill="0000FF"/>
          </w:tcPr>
          <w:p w14:paraId="1CA5F686" w14:textId="77777777" w:rsidR="00937A1C" w:rsidRDefault="009D3F35">
            <w:pPr>
              <w:pStyle w:val="TableParagraph"/>
              <w:spacing w:before="4" w:line="192" w:lineRule="exact"/>
              <w:ind w:left="345"/>
              <w:rPr>
                <w:b/>
                <w:sz w:val="18"/>
              </w:rPr>
            </w:pPr>
            <w:r>
              <w:rPr>
                <w:b/>
                <w:color w:val="FFFFFF"/>
                <w:sz w:val="18"/>
              </w:rPr>
              <w:t>Standard and Poor's</w:t>
            </w:r>
          </w:p>
        </w:tc>
        <w:tc>
          <w:tcPr>
            <w:tcW w:w="2313" w:type="dxa"/>
            <w:shd w:val="clear" w:color="auto" w:fill="0000FF"/>
          </w:tcPr>
          <w:p w14:paraId="25EF33B8" w14:textId="77777777" w:rsidR="00937A1C" w:rsidRDefault="009D3F35">
            <w:pPr>
              <w:pStyle w:val="TableParagraph"/>
              <w:spacing w:line="196" w:lineRule="exact"/>
              <w:ind w:left="628"/>
              <w:rPr>
                <w:b/>
                <w:sz w:val="18"/>
              </w:rPr>
            </w:pPr>
            <w:r>
              <w:rPr>
                <w:b/>
                <w:color w:val="FFFFFF"/>
                <w:sz w:val="18"/>
              </w:rPr>
              <w:t>State of Ohio</w:t>
            </w:r>
          </w:p>
        </w:tc>
      </w:tr>
      <w:tr w:rsidR="00937A1C" w14:paraId="0DFEC2B4" w14:textId="77777777">
        <w:trPr>
          <w:trHeight w:val="1144"/>
        </w:trPr>
        <w:tc>
          <w:tcPr>
            <w:tcW w:w="2271" w:type="dxa"/>
          </w:tcPr>
          <w:p w14:paraId="6565E87D" w14:textId="77777777" w:rsidR="00937A1C" w:rsidRDefault="00937A1C">
            <w:pPr>
              <w:pStyle w:val="TableParagraph"/>
              <w:spacing w:before="10"/>
              <w:rPr>
                <w:sz w:val="17"/>
              </w:rPr>
            </w:pPr>
          </w:p>
          <w:p w14:paraId="1194EF16" w14:textId="77777777" w:rsidR="00937A1C" w:rsidRDefault="009D3F35">
            <w:pPr>
              <w:pStyle w:val="TableParagraph"/>
              <w:ind w:left="107" w:right="483"/>
              <w:rPr>
                <w:sz w:val="18"/>
              </w:rPr>
            </w:pPr>
            <w:r>
              <w:rPr>
                <w:sz w:val="18"/>
              </w:rPr>
              <w:t>Westchester Surplus Lines Insurance Company</w:t>
            </w:r>
          </w:p>
        </w:tc>
        <w:tc>
          <w:tcPr>
            <w:tcW w:w="2048" w:type="dxa"/>
          </w:tcPr>
          <w:p w14:paraId="19A4D325" w14:textId="77777777" w:rsidR="00937A1C" w:rsidRDefault="00937A1C">
            <w:pPr>
              <w:pStyle w:val="TableParagraph"/>
              <w:spacing w:before="10"/>
              <w:rPr>
                <w:sz w:val="17"/>
              </w:rPr>
            </w:pPr>
          </w:p>
          <w:p w14:paraId="6344F61A" w14:textId="77777777" w:rsidR="00937A1C" w:rsidRDefault="009D3F35">
            <w:pPr>
              <w:pStyle w:val="TableParagraph"/>
              <w:ind w:left="754" w:right="652"/>
              <w:jc w:val="center"/>
              <w:rPr>
                <w:sz w:val="18"/>
              </w:rPr>
            </w:pPr>
            <w:r>
              <w:rPr>
                <w:sz w:val="18"/>
              </w:rPr>
              <w:t>004433</w:t>
            </w:r>
          </w:p>
        </w:tc>
        <w:tc>
          <w:tcPr>
            <w:tcW w:w="2871" w:type="dxa"/>
          </w:tcPr>
          <w:p w14:paraId="67A21E1B" w14:textId="77777777" w:rsidR="00937A1C" w:rsidRDefault="00937A1C">
            <w:pPr>
              <w:pStyle w:val="TableParagraph"/>
              <w:spacing w:before="10"/>
              <w:rPr>
                <w:sz w:val="17"/>
              </w:rPr>
            </w:pPr>
          </w:p>
          <w:p w14:paraId="5169E9C5" w14:textId="77777777" w:rsidR="00937A1C" w:rsidRDefault="009D3F35">
            <w:pPr>
              <w:pStyle w:val="TableParagraph"/>
              <w:spacing w:line="207" w:lineRule="exact"/>
              <w:ind w:left="214"/>
              <w:rPr>
                <w:sz w:val="18"/>
              </w:rPr>
            </w:pPr>
            <w:r>
              <w:rPr>
                <w:sz w:val="18"/>
              </w:rPr>
              <w:t>A++, Superior;</w:t>
            </w:r>
          </w:p>
          <w:p w14:paraId="6739FCFC" w14:textId="77777777" w:rsidR="00937A1C" w:rsidRDefault="009D3F35">
            <w:pPr>
              <w:pStyle w:val="TableParagraph"/>
              <w:spacing w:line="207" w:lineRule="exact"/>
              <w:ind w:left="214"/>
              <w:rPr>
                <w:sz w:val="18"/>
              </w:rPr>
            </w:pPr>
            <w:r>
              <w:rPr>
                <w:sz w:val="18"/>
              </w:rPr>
              <w:t>Financial Size Category 15;</w:t>
            </w:r>
          </w:p>
          <w:p w14:paraId="36AB4842" w14:textId="77777777" w:rsidR="00937A1C" w:rsidRDefault="009D3F35">
            <w:pPr>
              <w:pStyle w:val="TableParagraph"/>
              <w:spacing w:before="2"/>
              <w:ind w:left="265" w:right="515" w:hanging="51"/>
              <w:rPr>
                <w:sz w:val="18"/>
              </w:rPr>
            </w:pPr>
            <w:r>
              <w:rPr>
                <w:sz w:val="18"/>
              </w:rPr>
              <w:t>$2,000,000,000 or Greater (As of 12/13/18)</w:t>
            </w:r>
          </w:p>
        </w:tc>
        <w:tc>
          <w:tcPr>
            <w:tcW w:w="2285" w:type="dxa"/>
          </w:tcPr>
          <w:p w14:paraId="63FFD75A" w14:textId="77777777" w:rsidR="00937A1C" w:rsidRDefault="00937A1C">
            <w:pPr>
              <w:pStyle w:val="TableParagraph"/>
              <w:spacing w:before="10"/>
              <w:rPr>
                <w:sz w:val="17"/>
              </w:rPr>
            </w:pPr>
          </w:p>
          <w:p w14:paraId="68F58D8E" w14:textId="77777777" w:rsidR="00937A1C" w:rsidRDefault="009D3F35">
            <w:pPr>
              <w:pStyle w:val="TableParagraph"/>
              <w:spacing w:line="207" w:lineRule="exact"/>
              <w:ind w:left="223"/>
              <w:rPr>
                <w:sz w:val="18"/>
              </w:rPr>
            </w:pPr>
            <w:r>
              <w:rPr>
                <w:sz w:val="18"/>
              </w:rPr>
              <w:t>AA</w:t>
            </w:r>
          </w:p>
          <w:p w14:paraId="2F447613" w14:textId="77777777" w:rsidR="00937A1C" w:rsidRDefault="009D3F35">
            <w:pPr>
              <w:pStyle w:val="TableParagraph"/>
              <w:spacing w:line="207" w:lineRule="exact"/>
              <w:ind w:left="223"/>
              <w:rPr>
                <w:sz w:val="18"/>
              </w:rPr>
            </w:pPr>
            <w:r>
              <w:rPr>
                <w:sz w:val="18"/>
              </w:rPr>
              <w:t>(As of 06/24/16)</w:t>
            </w:r>
          </w:p>
        </w:tc>
        <w:tc>
          <w:tcPr>
            <w:tcW w:w="2313" w:type="dxa"/>
          </w:tcPr>
          <w:p w14:paraId="7072898C" w14:textId="77777777" w:rsidR="00937A1C" w:rsidRDefault="00937A1C">
            <w:pPr>
              <w:pStyle w:val="TableParagraph"/>
              <w:spacing w:before="10"/>
              <w:rPr>
                <w:sz w:val="17"/>
              </w:rPr>
            </w:pPr>
          </w:p>
          <w:p w14:paraId="7513A71C" w14:textId="77777777" w:rsidR="00937A1C" w:rsidRDefault="009D3F35">
            <w:pPr>
              <w:pStyle w:val="TableParagraph"/>
              <w:ind w:left="187"/>
              <w:rPr>
                <w:sz w:val="18"/>
              </w:rPr>
            </w:pPr>
            <w:r>
              <w:rPr>
                <w:sz w:val="18"/>
              </w:rPr>
              <w:t>Non-Admitted</w:t>
            </w:r>
          </w:p>
        </w:tc>
      </w:tr>
      <w:tr w:rsidR="00937A1C" w14:paraId="27CD3F58" w14:textId="77777777">
        <w:trPr>
          <w:trHeight w:val="1043"/>
        </w:trPr>
        <w:tc>
          <w:tcPr>
            <w:tcW w:w="2271" w:type="dxa"/>
          </w:tcPr>
          <w:p w14:paraId="01802BAA" w14:textId="77777777" w:rsidR="00937A1C" w:rsidRDefault="009D3F35">
            <w:pPr>
              <w:pStyle w:val="TableParagraph"/>
              <w:spacing w:before="104"/>
              <w:ind w:left="108" w:right="582"/>
              <w:rPr>
                <w:sz w:val="18"/>
              </w:rPr>
            </w:pPr>
            <w:r>
              <w:rPr>
                <w:sz w:val="18"/>
              </w:rPr>
              <w:t>Westport Insurance Corporation</w:t>
            </w:r>
          </w:p>
        </w:tc>
        <w:tc>
          <w:tcPr>
            <w:tcW w:w="2048" w:type="dxa"/>
          </w:tcPr>
          <w:p w14:paraId="2D17DC0B" w14:textId="77777777" w:rsidR="00937A1C" w:rsidRDefault="009D3F35">
            <w:pPr>
              <w:pStyle w:val="TableParagraph"/>
              <w:spacing w:before="104"/>
              <w:ind w:left="754" w:right="652"/>
              <w:jc w:val="center"/>
              <w:rPr>
                <w:sz w:val="18"/>
              </w:rPr>
            </w:pPr>
            <w:r>
              <w:rPr>
                <w:sz w:val="18"/>
              </w:rPr>
              <w:t>000347</w:t>
            </w:r>
          </w:p>
        </w:tc>
        <w:tc>
          <w:tcPr>
            <w:tcW w:w="2871" w:type="dxa"/>
          </w:tcPr>
          <w:p w14:paraId="07617030" w14:textId="77777777" w:rsidR="00937A1C" w:rsidRDefault="009D3F35">
            <w:pPr>
              <w:pStyle w:val="TableParagraph"/>
              <w:spacing w:before="104" w:line="207" w:lineRule="exact"/>
              <w:ind w:left="214"/>
              <w:rPr>
                <w:sz w:val="18"/>
              </w:rPr>
            </w:pPr>
            <w:r>
              <w:rPr>
                <w:sz w:val="18"/>
              </w:rPr>
              <w:t>A+, Superior;</w:t>
            </w:r>
          </w:p>
          <w:p w14:paraId="4019866A" w14:textId="77777777" w:rsidR="00937A1C" w:rsidRDefault="009D3F35">
            <w:pPr>
              <w:pStyle w:val="TableParagraph"/>
              <w:spacing w:line="207" w:lineRule="exact"/>
              <w:ind w:left="214"/>
              <w:rPr>
                <w:sz w:val="18"/>
              </w:rPr>
            </w:pPr>
            <w:r>
              <w:rPr>
                <w:sz w:val="18"/>
              </w:rPr>
              <w:t>Financial Size Category 15;</w:t>
            </w:r>
          </w:p>
          <w:p w14:paraId="2E466FB5" w14:textId="77777777" w:rsidR="00937A1C" w:rsidRDefault="009D3F35">
            <w:pPr>
              <w:pStyle w:val="TableParagraph"/>
              <w:spacing w:before="2"/>
              <w:ind w:left="214" w:right="515"/>
              <w:rPr>
                <w:sz w:val="18"/>
              </w:rPr>
            </w:pPr>
            <w:r>
              <w:rPr>
                <w:sz w:val="18"/>
              </w:rPr>
              <w:t>$2,000,000,000 or Greater (As of 12/13/18)</w:t>
            </w:r>
          </w:p>
        </w:tc>
        <w:tc>
          <w:tcPr>
            <w:tcW w:w="2285" w:type="dxa"/>
          </w:tcPr>
          <w:p w14:paraId="5F3830CB" w14:textId="77777777" w:rsidR="00937A1C" w:rsidRDefault="009D3F35">
            <w:pPr>
              <w:pStyle w:val="TableParagraph"/>
              <w:spacing w:before="104" w:line="207" w:lineRule="exact"/>
              <w:ind w:left="223"/>
              <w:rPr>
                <w:sz w:val="18"/>
              </w:rPr>
            </w:pPr>
            <w:r>
              <w:rPr>
                <w:sz w:val="18"/>
              </w:rPr>
              <w:t>AA-</w:t>
            </w:r>
          </w:p>
          <w:p w14:paraId="09B4C4E0" w14:textId="77777777" w:rsidR="00937A1C" w:rsidRDefault="009D3F35">
            <w:pPr>
              <w:pStyle w:val="TableParagraph"/>
              <w:spacing w:line="207" w:lineRule="exact"/>
              <w:ind w:left="223"/>
              <w:rPr>
                <w:sz w:val="18"/>
              </w:rPr>
            </w:pPr>
            <w:r>
              <w:rPr>
                <w:sz w:val="18"/>
              </w:rPr>
              <w:t>(As of 10/28/11)</w:t>
            </w:r>
          </w:p>
        </w:tc>
        <w:tc>
          <w:tcPr>
            <w:tcW w:w="2313" w:type="dxa"/>
          </w:tcPr>
          <w:p w14:paraId="76F172C7" w14:textId="77777777" w:rsidR="00937A1C" w:rsidRDefault="009D3F35">
            <w:pPr>
              <w:pStyle w:val="TableParagraph"/>
              <w:spacing w:before="104"/>
              <w:ind w:left="187"/>
              <w:rPr>
                <w:sz w:val="18"/>
              </w:rPr>
            </w:pPr>
            <w:r>
              <w:rPr>
                <w:sz w:val="18"/>
              </w:rPr>
              <w:t>Admitted</w:t>
            </w:r>
          </w:p>
        </w:tc>
      </w:tr>
      <w:tr w:rsidR="00937A1C" w14:paraId="23F5666C" w14:textId="77777777">
        <w:trPr>
          <w:trHeight w:val="933"/>
        </w:trPr>
        <w:tc>
          <w:tcPr>
            <w:tcW w:w="2271" w:type="dxa"/>
          </w:tcPr>
          <w:p w14:paraId="0803E0F9" w14:textId="77777777" w:rsidR="00937A1C" w:rsidRDefault="009D3F35">
            <w:pPr>
              <w:pStyle w:val="TableParagraph"/>
              <w:spacing w:before="104"/>
              <w:ind w:left="108" w:right="372"/>
              <w:rPr>
                <w:sz w:val="18"/>
              </w:rPr>
            </w:pPr>
            <w:r>
              <w:rPr>
                <w:sz w:val="18"/>
              </w:rPr>
              <w:t>XL Insurance America Inc.</w:t>
            </w:r>
          </w:p>
        </w:tc>
        <w:tc>
          <w:tcPr>
            <w:tcW w:w="2048" w:type="dxa"/>
          </w:tcPr>
          <w:p w14:paraId="17DA674F" w14:textId="77777777" w:rsidR="00937A1C" w:rsidRDefault="009D3F35">
            <w:pPr>
              <w:pStyle w:val="TableParagraph"/>
              <w:spacing w:before="104"/>
              <w:ind w:left="754" w:right="652"/>
              <w:jc w:val="center"/>
              <w:rPr>
                <w:sz w:val="18"/>
              </w:rPr>
            </w:pPr>
            <w:r>
              <w:rPr>
                <w:sz w:val="18"/>
              </w:rPr>
              <w:t>002423</w:t>
            </w:r>
          </w:p>
        </w:tc>
        <w:tc>
          <w:tcPr>
            <w:tcW w:w="2871" w:type="dxa"/>
          </w:tcPr>
          <w:p w14:paraId="30B9F3AD" w14:textId="77777777" w:rsidR="00937A1C" w:rsidRDefault="009D3F35">
            <w:pPr>
              <w:pStyle w:val="TableParagraph"/>
              <w:spacing w:before="104" w:line="207" w:lineRule="exact"/>
              <w:ind w:left="214"/>
              <w:rPr>
                <w:sz w:val="18"/>
              </w:rPr>
            </w:pPr>
            <w:r>
              <w:rPr>
                <w:sz w:val="18"/>
              </w:rPr>
              <w:t>A+, Superior;</w:t>
            </w:r>
          </w:p>
          <w:p w14:paraId="68C6139B" w14:textId="77777777" w:rsidR="00937A1C" w:rsidRDefault="009D3F35">
            <w:pPr>
              <w:pStyle w:val="TableParagraph"/>
              <w:spacing w:line="207" w:lineRule="exact"/>
              <w:ind w:left="214"/>
              <w:rPr>
                <w:sz w:val="18"/>
              </w:rPr>
            </w:pPr>
            <w:r>
              <w:rPr>
                <w:sz w:val="18"/>
              </w:rPr>
              <w:t>Financial Size Category 15;</w:t>
            </w:r>
          </w:p>
          <w:p w14:paraId="11EB0065" w14:textId="77777777" w:rsidR="00937A1C" w:rsidRDefault="009D3F35">
            <w:pPr>
              <w:pStyle w:val="TableParagraph"/>
              <w:spacing w:before="6" w:line="206" w:lineRule="exact"/>
              <w:ind w:left="214" w:right="515"/>
              <w:rPr>
                <w:sz w:val="18"/>
              </w:rPr>
            </w:pPr>
            <w:r>
              <w:rPr>
                <w:sz w:val="18"/>
              </w:rPr>
              <w:t>$2,000,000,000 or Greater (As of 12/06/18)</w:t>
            </w:r>
          </w:p>
        </w:tc>
        <w:tc>
          <w:tcPr>
            <w:tcW w:w="2285" w:type="dxa"/>
          </w:tcPr>
          <w:p w14:paraId="7F7AE96C" w14:textId="77777777" w:rsidR="00937A1C" w:rsidRDefault="009D3F35">
            <w:pPr>
              <w:pStyle w:val="TableParagraph"/>
              <w:spacing w:before="104" w:line="207" w:lineRule="exact"/>
              <w:ind w:left="223"/>
              <w:rPr>
                <w:sz w:val="18"/>
              </w:rPr>
            </w:pPr>
            <w:r>
              <w:rPr>
                <w:sz w:val="18"/>
              </w:rPr>
              <w:t>AA-</w:t>
            </w:r>
          </w:p>
          <w:p w14:paraId="2959C00F" w14:textId="77777777" w:rsidR="00937A1C" w:rsidRDefault="009D3F35">
            <w:pPr>
              <w:pStyle w:val="TableParagraph"/>
              <w:spacing w:line="207" w:lineRule="exact"/>
              <w:ind w:left="223"/>
              <w:rPr>
                <w:sz w:val="18"/>
              </w:rPr>
            </w:pPr>
            <w:r>
              <w:rPr>
                <w:sz w:val="18"/>
              </w:rPr>
              <w:t>(As of 11/19/18)</w:t>
            </w:r>
          </w:p>
        </w:tc>
        <w:tc>
          <w:tcPr>
            <w:tcW w:w="2313" w:type="dxa"/>
          </w:tcPr>
          <w:p w14:paraId="7329C19C" w14:textId="77777777" w:rsidR="00937A1C" w:rsidRDefault="009D3F35">
            <w:pPr>
              <w:pStyle w:val="TableParagraph"/>
              <w:spacing w:before="104"/>
              <w:ind w:left="187"/>
              <w:rPr>
                <w:sz w:val="18"/>
              </w:rPr>
            </w:pPr>
            <w:r>
              <w:rPr>
                <w:sz w:val="18"/>
              </w:rPr>
              <w:t>Admitted</w:t>
            </w:r>
          </w:p>
        </w:tc>
      </w:tr>
    </w:tbl>
    <w:p w14:paraId="186714AE" w14:textId="77777777" w:rsidR="00937A1C" w:rsidRDefault="00937A1C">
      <w:pPr>
        <w:rPr>
          <w:sz w:val="18"/>
        </w:rPr>
        <w:sectPr w:rsidR="00937A1C">
          <w:headerReference w:type="default" r:id="rId54"/>
          <w:footerReference w:type="default" r:id="rId55"/>
          <w:pgSz w:w="12240" w:h="15840"/>
          <w:pgMar w:top="2380" w:right="180" w:bottom="360" w:left="60" w:header="89" w:footer="178" w:gutter="0"/>
          <w:cols w:space="720"/>
        </w:sectPr>
      </w:pPr>
    </w:p>
    <w:p w14:paraId="459109B6" w14:textId="77777777" w:rsidR="00937A1C" w:rsidRDefault="00937A1C">
      <w:pPr>
        <w:pStyle w:val="BodyText"/>
        <w:spacing w:before="7"/>
        <w:rPr>
          <w:sz w:val="23"/>
        </w:rPr>
      </w:pPr>
    </w:p>
    <w:p w14:paraId="682E754A" w14:textId="77777777" w:rsidR="00937A1C" w:rsidRDefault="009D3F35">
      <w:pPr>
        <w:pStyle w:val="Heading3"/>
        <w:spacing w:before="92"/>
        <w:ind w:left="931"/>
        <w:jc w:val="both"/>
      </w:pPr>
      <w:bookmarkStart w:id="7" w:name="8._APIP_Disclosures_&amp;__Disclaimers-MVRMA"/>
      <w:bookmarkEnd w:id="7"/>
      <w:r>
        <w:rPr>
          <w:color w:val="2D73B5"/>
        </w:rPr>
        <w:t>Disclosures / Disclaimers</w:t>
      </w:r>
    </w:p>
    <w:p w14:paraId="5956807B" w14:textId="77777777" w:rsidR="00937A1C" w:rsidRDefault="00937A1C">
      <w:pPr>
        <w:pStyle w:val="BodyText"/>
        <w:spacing w:before="4"/>
        <w:rPr>
          <w:sz w:val="28"/>
        </w:rPr>
      </w:pPr>
    </w:p>
    <w:p w14:paraId="668BDE66" w14:textId="77777777" w:rsidR="00937A1C" w:rsidRDefault="009D3F35">
      <w:pPr>
        <w:pStyle w:val="Heading9"/>
        <w:spacing w:before="1"/>
        <w:ind w:right="806"/>
        <w:jc w:val="both"/>
      </w:pPr>
      <w:r>
        <w:rPr>
          <w:color w:val="323232"/>
        </w:rPr>
        <w:t xml:space="preserve">This evidence of insurance is provided as a matter of convenience and information only. All information included in this evidence, including but not limited to personal and real property values, locations, operations, products, data, automobile schedules, </w:t>
      </w:r>
      <w:r>
        <w:rPr>
          <w:color w:val="323232"/>
        </w:rPr>
        <w:t>financial data and loss experience, is based on facts and representations supplied to Alliant Insurance Services, Inc. by your organization. This evidence does not reflect any independent study or investigation by Alliant Insurance Services, Inc. or its ag</w:t>
      </w:r>
      <w:r>
        <w:rPr>
          <w:color w:val="323232"/>
        </w:rPr>
        <w:t>ents and employees.</w:t>
      </w:r>
    </w:p>
    <w:p w14:paraId="1EDFE897" w14:textId="77777777" w:rsidR="00937A1C" w:rsidRDefault="00937A1C">
      <w:pPr>
        <w:pStyle w:val="BodyText"/>
        <w:spacing w:before="9"/>
        <w:rPr>
          <w:b/>
          <w:sz w:val="19"/>
        </w:rPr>
      </w:pPr>
    </w:p>
    <w:p w14:paraId="0EEAB429" w14:textId="77777777" w:rsidR="00937A1C" w:rsidRDefault="009D3F35">
      <w:pPr>
        <w:ind w:left="931" w:right="806"/>
        <w:jc w:val="both"/>
        <w:rPr>
          <w:b/>
          <w:sz w:val="20"/>
        </w:rPr>
      </w:pPr>
      <w:r>
        <w:rPr>
          <w:b/>
          <w:color w:val="323232"/>
          <w:sz w:val="20"/>
        </w:rPr>
        <w:t>Please be advised that this evidence is also expressly conditioned on there being no material change in the risk</w:t>
      </w:r>
      <w:r>
        <w:rPr>
          <w:b/>
          <w:color w:val="323232"/>
          <w:spacing w:val="-17"/>
          <w:sz w:val="20"/>
        </w:rPr>
        <w:t xml:space="preserve"> </w:t>
      </w:r>
      <w:r>
        <w:rPr>
          <w:b/>
          <w:color w:val="323232"/>
          <w:sz w:val="20"/>
        </w:rPr>
        <w:t>between</w:t>
      </w:r>
      <w:r>
        <w:rPr>
          <w:b/>
          <w:color w:val="323232"/>
          <w:spacing w:val="-15"/>
          <w:sz w:val="20"/>
        </w:rPr>
        <w:t xml:space="preserve"> </w:t>
      </w:r>
      <w:r>
        <w:rPr>
          <w:b/>
          <w:color w:val="323232"/>
          <w:sz w:val="20"/>
        </w:rPr>
        <w:t>the</w:t>
      </w:r>
      <w:r>
        <w:rPr>
          <w:b/>
          <w:color w:val="323232"/>
          <w:spacing w:val="-17"/>
          <w:sz w:val="20"/>
        </w:rPr>
        <w:t xml:space="preserve"> </w:t>
      </w:r>
      <w:r>
        <w:rPr>
          <w:b/>
          <w:color w:val="323232"/>
          <w:sz w:val="20"/>
        </w:rPr>
        <w:t>date</w:t>
      </w:r>
      <w:r>
        <w:rPr>
          <w:b/>
          <w:color w:val="323232"/>
          <w:spacing w:val="-16"/>
          <w:sz w:val="20"/>
        </w:rPr>
        <w:t xml:space="preserve"> </w:t>
      </w:r>
      <w:r>
        <w:rPr>
          <w:b/>
          <w:color w:val="323232"/>
          <w:sz w:val="20"/>
        </w:rPr>
        <w:t>of</w:t>
      </w:r>
      <w:r>
        <w:rPr>
          <w:b/>
          <w:color w:val="323232"/>
          <w:spacing w:val="-15"/>
          <w:sz w:val="20"/>
        </w:rPr>
        <w:t xml:space="preserve"> </w:t>
      </w:r>
      <w:r>
        <w:rPr>
          <w:b/>
          <w:color w:val="323232"/>
          <w:sz w:val="20"/>
        </w:rPr>
        <w:t>this</w:t>
      </w:r>
      <w:r>
        <w:rPr>
          <w:b/>
          <w:color w:val="323232"/>
          <w:spacing w:val="-17"/>
          <w:sz w:val="20"/>
        </w:rPr>
        <w:t xml:space="preserve"> </w:t>
      </w:r>
      <w:r>
        <w:rPr>
          <w:b/>
          <w:color w:val="323232"/>
          <w:sz w:val="20"/>
        </w:rPr>
        <w:t>evidence</w:t>
      </w:r>
      <w:r>
        <w:rPr>
          <w:b/>
          <w:color w:val="323232"/>
          <w:spacing w:val="-16"/>
          <w:sz w:val="20"/>
        </w:rPr>
        <w:t xml:space="preserve"> </w:t>
      </w:r>
      <w:r>
        <w:rPr>
          <w:b/>
          <w:color w:val="323232"/>
          <w:sz w:val="20"/>
        </w:rPr>
        <w:t>and</w:t>
      </w:r>
      <w:r>
        <w:rPr>
          <w:b/>
          <w:color w:val="323232"/>
          <w:spacing w:val="-15"/>
          <w:sz w:val="20"/>
        </w:rPr>
        <w:t xml:space="preserve"> </w:t>
      </w:r>
      <w:r>
        <w:rPr>
          <w:b/>
          <w:color w:val="323232"/>
          <w:sz w:val="20"/>
        </w:rPr>
        <w:t>the</w:t>
      </w:r>
      <w:r>
        <w:rPr>
          <w:b/>
          <w:color w:val="323232"/>
          <w:spacing w:val="-17"/>
          <w:sz w:val="20"/>
        </w:rPr>
        <w:t xml:space="preserve"> </w:t>
      </w:r>
      <w:r>
        <w:rPr>
          <w:b/>
          <w:color w:val="323232"/>
          <w:sz w:val="20"/>
        </w:rPr>
        <w:t>inception</w:t>
      </w:r>
      <w:r>
        <w:rPr>
          <w:b/>
          <w:color w:val="323232"/>
          <w:spacing w:val="-15"/>
          <w:sz w:val="20"/>
        </w:rPr>
        <w:t xml:space="preserve"> </w:t>
      </w:r>
      <w:r>
        <w:rPr>
          <w:b/>
          <w:color w:val="323232"/>
          <w:sz w:val="20"/>
        </w:rPr>
        <w:t>date</w:t>
      </w:r>
      <w:r>
        <w:rPr>
          <w:b/>
          <w:color w:val="323232"/>
          <w:spacing w:val="-16"/>
          <w:sz w:val="20"/>
        </w:rPr>
        <w:t xml:space="preserve"> </w:t>
      </w:r>
      <w:r>
        <w:rPr>
          <w:b/>
          <w:color w:val="323232"/>
          <w:sz w:val="20"/>
        </w:rPr>
        <w:t>of</w:t>
      </w:r>
      <w:r>
        <w:rPr>
          <w:b/>
          <w:color w:val="323232"/>
          <w:spacing w:val="-16"/>
          <w:sz w:val="20"/>
        </w:rPr>
        <w:t xml:space="preserve"> </w:t>
      </w:r>
      <w:r>
        <w:rPr>
          <w:b/>
          <w:color w:val="323232"/>
          <w:sz w:val="20"/>
        </w:rPr>
        <w:t>the</w:t>
      </w:r>
      <w:r>
        <w:rPr>
          <w:b/>
          <w:color w:val="323232"/>
          <w:spacing w:val="-16"/>
          <w:sz w:val="20"/>
        </w:rPr>
        <w:t xml:space="preserve"> </w:t>
      </w:r>
      <w:r>
        <w:rPr>
          <w:b/>
          <w:color w:val="323232"/>
          <w:sz w:val="20"/>
        </w:rPr>
        <w:t>proposed</w:t>
      </w:r>
      <w:r>
        <w:rPr>
          <w:b/>
          <w:color w:val="323232"/>
          <w:spacing w:val="-15"/>
          <w:sz w:val="20"/>
        </w:rPr>
        <w:t xml:space="preserve"> </w:t>
      </w:r>
      <w:r>
        <w:rPr>
          <w:b/>
          <w:color w:val="323232"/>
          <w:sz w:val="20"/>
        </w:rPr>
        <w:t>policy</w:t>
      </w:r>
      <w:r>
        <w:rPr>
          <w:b/>
          <w:color w:val="323232"/>
          <w:spacing w:val="-19"/>
          <w:sz w:val="20"/>
        </w:rPr>
        <w:t xml:space="preserve"> </w:t>
      </w:r>
      <w:r>
        <w:rPr>
          <w:b/>
          <w:color w:val="323232"/>
          <w:sz w:val="20"/>
        </w:rPr>
        <w:t>(including</w:t>
      </w:r>
      <w:r>
        <w:rPr>
          <w:b/>
          <w:color w:val="323232"/>
          <w:spacing w:val="-16"/>
          <w:sz w:val="20"/>
        </w:rPr>
        <w:t xml:space="preserve"> </w:t>
      </w:r>
      <w:r>
        <w:rPr>
          <w:b/>
          <w:color w:val="323232"/>
          <w:sz w:val="20"/>
        </w:rPr>
        <w:t>the</w:t>
      </w:r>
      <w:r>
        <w:rPr>
          <w:b/>
          <w:color w:val="323232"/>
          <w:spacing w:val="-16"/>
          <w:sz w:val="20"/>
        </w:rPr>
        <w:t xml:space="preserve"> </w:t>
      </w:r>
      <w:r>
        <w:rPr>
          <w:b/>
          <w:color w:val="323232"/>
          <w:sz w:val="20"/>
        </w:rPr>
        <w:t>occurrence of</w:t>
      </w:r>
      <w:r>
        <w:rPr>
          <w:b/>
          <w:color w:val="323232"/>
          <w:spacing w:val="-6"/>
          <w:sz w:val="20"/>
        </w:rPr>
        <w:t xml:space="preserve"> </w:t>
      </w:r>
      <w:r>
        <w:rPr>
          <w:b/>
          <w:color w:val="323232"/>
          <w:sz w:val="20"/>
        </w:rPr>
        <w:t>any</w:t>
      </w:r>
      <w:r>
        <w:rPr>
          <w:b/>
          <w:color w:val="323232"/>
          <w:spacing w:val="-7"/>
          <w:sz w:val="20"/>
        </w:rPr>
        <w:t xml:space="preserve"> </w:t>
      </w:r>
      <w:r>
        <w:rPr>
          <w:b/>
          <w:color w:val="323232"/>
          <w:sz w:val="20"/>
        </w:rPr>
        <w:t>claim</w:t>
      </w:r>
      <w:r>
        <w:rPr>
          <w:b/>
          <w:color w:val="323232"/>
          <w:spacing w:val="-5"/>
          <w:sz w:val="20"/>
        </w:rPr>
        <w:t xml:space="preserve"> </w:t>
      </w:r>
      <w:r>
        <w:rPr>
          <w:b/>
          <w:color w:val="323232"/>
          <w:sz w:val="20"/>
        </w:rPr>
        <w:t>or</w:t>
      </w:r>
      <w:r>
        <w:rPr>
          <w:b/>
          <w:color w:val="323232"/>
          <w:spacing w:val="-6"/>
          <w:sz w:val="20"/>
        </w:rPr>
        <w:t xml:space="preserve"> </w:t>
      </w:r>
      <w:r>
        <w:rPr>
          <w:b/>
          <w:color w:val="323232"/>
          <w:sz w:val="20"/>
        </w:rPr>
        <w:t>notice</w:t>
      </w:r>
      <w:r>
        <w:rPr>
          <w:b/>
          <w:color w:val="323232"/>
          <w:spacing w:val="-6"/>
          <w:sz w:val="20"/>
        </w:rPr>
        <w:t xml:space="preserve"> </w:t>
      </w:r>
      <w:r>
        <w:rPr>
          <w:b/>
          <w:color w:val="323232"/>
          <w:sz w:val="20"/>
        </w:rPr>
        <w:t>of</w:t>
      </w:r>
      <w:r>
        <w:rPr>
          <w:b/>
          <w:color w:val="323232"/>
          <w:spacing w:val="-6"/>
          <w:sz w:val="20"/>
        </w:rPr>
        <w:t xml:space="preserve"> </w:t>
      </w:r>
      <w:r>
        <w:rPr>
          <w:b/>
          <w:color w:val="323232"/>
          <w:sz w:val="20"/>
        </w:rPr>
        <w:t>circumstances</w:t>
      </w:r>
      <w:r>
        <w:rPr>
          <w:b/>
          <w:color w:val="323232"/>
          <w:spacing w:val="-6"/>
          <w:sz w:val="20"/>
        </w:rPr>
        <w:t xml:space="preserve"> </w:t>
      </w:r>
      <w:r>
        <w:rPr>
          <w:b/>
          <w:color w:val="323232"/>
          <w:sz w:val="20"/>
        </w:rPr>
        <w:t>that</w:t>
      </w:r>
      <w:r>
        <w:rPr>
          <w:b/>
          <w:color w:val="323232"/>
          <w:spacing w:val="-5"/>
          <w:sz w:val="20"/>
        </w:rPr>
        <w:t xml:space="preserve"> </w:t>
      </w:r>
      <w:r>
        <w:rPr>
          <w:b/>
          <w:color w:val="323232"/>
          <w:sz w:val="20"/>
        </w:rPr>
        <w:t>may</w:t>
      </w:r>
      <w:r>
        <w:rPr>
          <w:b/>
          <w:color w:val="323232"/>
          <w:spacing w:val="-8"/>
          <w:sz w:val="20"/>
        </w:rPr>
        <w:t xml:space="preserve"> </w:t>
      </w:r>
      <w:r>
        <w:rPr>
          <w:b/>
          <w:color w:val="323232"/>
          <w:sz w:val="20"/>
        </w:rPr>
        <w:t>give</w:t>
      </w:r>
      <w:r>
        <w:rPr>
          <w:b/>
          <w:color w:val="323232"/>
          <w:spacing w:val="-6"/>
          <w:sz w:val="20"/>
        </w:rPr>
        <w:t xml:space="preserve"> </w:t>
      </w:r>
      <w:r>
        <w:rPr>
          <w:b/>
          <w:color w:val="323232"/>
          <w:sz w:val="20"/>
        </w:rPr>
        <w:t>rise</w:t>
      </w:r>
      <w:r>
        <w:rPr>
          <w:b/>
          <w:color w:val="323232"/>
          <w:spacing w:val="-6"/>
          <w:sz w:val="20"/>
        </w:rPr>
        <w:t xml:space="preserve"> </w:t>
      </w:r>
      <w:r>
        <w:rPr>
          <w:b/>
          <w:color w:val="323232"/>
          <w:sz w:val="20"/>
        </w:rPr>
        <w:t>to</w:t>
      </w:r>
      <w:r>
        <w:rPr>
          <w:b/>
          <w:color w:val="323232"/>
          <w:spacing w:val="-5"/>
          <w:sz w:val="20"/>
        </w:rPr>
        <w:t xml:space="preserve"> </w:t>
      </w:r>
      <w:r>
        <w:rPr>
          <w:b/>
          <w:color w:val="323232"/>
          <w:sz w:val="20"/>
        </w:rPr>
        <w:t>a</w:t>
      </w:r>
      <w:r>
        <w:rPr>
          <w:b/>
          <w:color w:val="323232"/>
          <w:spacing w:val="-6"/>
          <w:sz w:val="20"/>
        </w:rPr>
        <w:t xml:space="preserve"> </w:t>
      </w:r>
      <w:r>
        <w:rPr>
          <w:b/>
          <w:color w:val="323232"/>
          <w:sz w:val="20"/>
        </w:rPr>
        <w:t>claim</w:t>
      </w:r>
      <w:r>
        <w:rPr>
          <w:b/>
          <w:color w:val="323232"/>
          <w:spacing w:val="-5"/>
          <w:sz w:val="20"/>
        </w:rPr>
        <w:t xml:space="preserve"> </w:t>
      </w:r>
      <w:r>
        <w:rPr>
          <w:b/>
          <w:color w:val="323232"/>
          <w:sz w:val="20"/>
        </w:rPr>
        <w:t>under</w:t>
      </w:r>
      <w:r>
        <w:rPr>
          <w:b/>
          <w:color w:val="323232"/>
          <w:spacing w:val="-6"/>
          <w:sz w:val="20"/>
        </w:rPr>
        <w:t xml:space="preserve"> </w:t>
      </w:r>
      <w:r>
        <w:rPr>
          <w:b/>
          <w:color w:val="323232"/>
          <w:sz w:val="20"/>
        </w:rPr>
        <w:t>any</w:t>
      </w:r>
      <w:r>
        <w:rPr>
          <w:b/>
          <w:color w:val="323232"/>
          <w:spacing w:val="-8"/>
          <w:sz w:val="20"/>
        </w:rPr>
        <w:t xml:space="preserve"> </w:t>
      </w:r>
      <w:r>
        <w:rPr>
          <w:b/>
          <w:color w:val="323232"/>
          <w:sz w:val="20"/>
        </w:rPr>
        <w:t>policy</w:t>
      </w:r>
      <w:r>
        <w:rPr>
          <w:b/>
          <w:color w:val="323232"/>
          <w:spacing w:val="-7"/>
          <w:sz w:val="20"/>
        </w:rPr>
        <w:t xml:space="preserve"> </w:t>
      </w:r>
      <w:r>
        <w:rPr>
          <w:b/>
          <w:color w:val="323232"/>
          <w:sz w:val="20"/>
        </w:rPr>
        <w:t>which</w:t>
      </w:r>
      <w:r>
        <w:rPr>
          <w:b/>
          <w:color w:val="323232"/>
          <w:spacing w:val="-5"/>
          <w:sz w:val="20"/>
        </w:rPr>
        <w:t xml:space="preserve"> </w:t>
      </w:r>
      <w:r>
        <w:rPr>
          <w:b/>
          <w:color w:val="323232"/>
          <w:sz w:val="20"/>
        </w:rPr>
        <w:t>the</w:t>
      </w:r>
      <w:r>
        <w:rPr>
          <w:b/>
          <w:color w:val="323232"/>
          <w:spacing w:val="-6"/>
          <w:sz w:val="20"/>
        </w:rPr>
        <w:t xml:space="preserve"> </w:t>
      </w:r>
      <w:r>
        <w:rPr>
          <w:b/>
          <w:color w:val="323232"/>
          <w:sz w:val="20"/>
        </w:rPr>
        <w:t>policy</w:t>
      </w:r>
      <w:r>
        <w:rPr>
          <w:b/>
          <w:color w:val="323232"/>
          <w:spacing w:val="-8"/>
          <w:sz w:val="20"/>
        </w:rPr>
        <w:t xml:space="preserve"> </w:t>
      </w:r>
      <w:r>
        <w:rPr>
          <w:b/>
          <w:color w:val="323232"/>
          <w:sz w:val="20"/>
        </w:rPr>
        <w:t xml:space="preserve">being proposed is a renewal or replacement). In the event of such change of risk, the insurer may, at its sole discretion, modify, or withdraw </w:t>
      </w:r>
      <w:r>
        <w:rPr>
          <w:b/>
          <w:sz w:val="20"/>
        </w:rPr>
        <w:t>this evidence, whether or not this offer has already been</w:t>
      </w:r>
      <w:r>
        <w:rPr>
          <w:b/>
          <w:spacing w:val="-29"/>
          <w:sz w:val="20"/>
        </w:rPr>
        <w:t xml:space="preserve"> </w:t>
      </w:r>
      <w:r>
        <w:rPr>
          <w:b/>
          <w:sz w:val="20"/>
        </w:rPr>
        <w:t>accepted.</w:t>
      </w:r>
    </w:p>
    <w:p w14:paraId="5D0E516C" w14:textId="77777777" w:rsidR="00937A1C" w:rsidRDefault="00937A1C">
      <w:pPr>
        <w:pStyle w:val="BodyText"/>
        <w:spacing w:before="5"/>
        <w:rPr>
          <w:b/>
          <w:sz w:val="24"/>
        </w:rPr>
      </w:pPr>
    </w:p>
    <w:p w14:paraId="095695D9" w14:textId="77777777" w:rsidR="00937A1C" w:rsidRDefault="009D3F35">
      <w:pPr>
        <w:pStyle w:val="Heading9"/>
        <w:ind w:right="805"/>
        <w:jc w:val="both"/>
      </w:pPr>
      <w:r>
        <w:t>This evidence is not confirmation of insuran</w:t>
      </w:r>
      <w:r>
        <w:t>ce and does not add to, extend, amend, change, or alter any coverage in any actual policy of insurance you may have. All existing policy terms, conditions, exclusions, and limitations apply. For specific information regarding your insurance coverage, pleas</w:t>
      </w:r>
      <w:r>
        <w:t>e refer to the policy itself. Alliant Insurance Services, Inc. will not be liable for any claims arising from or related to information included in or omitted from this evidence of insurance.</w:t>
      </w:r>
    </w:p>
    <w:p w14:paraId="59BF51BD" w14:textId="77777777" w:rsidR="00937A1C" w:rsidRDefault="00937A1C">
      <w:pPr>
        <w:pStyle w:val="BodyText"/>
        <w:spacing w:before="7"/>
        <w:rPr>
          <w:b/>
          <w:sz w:val="24"/>
        </w:rPr>
      </w:pPr>
    </w:p>
    <w:p w14:paraId="1BAFAA6F" w14:textId="77777777" w:rsidR="00937A1C" w:rsidRDefault="009D3F35">
      <w:pPr>
        <w:pStyle w:val="BodyText"/>
        <w:ind w:left="931" w:right="809" w:hanging="1"/>
        <w:jc w:val="both"/>
      </w:pPr>
      <w:r>
        <w:rPr>
          <w:color w:val="323232"/>
        </w:rPr>
        <w:t>Alliant embraces a policy of transparency with respect to its c</w:t>
      </w:r>
      <w:r>
        <w:rPr>
          <w:color w:val="323232"/>
        </w:rPr>
        <w:t xml:space="preserve">ompensation from insurance transactions. Details on our compensation policy, including the types of income that Alliant </w:t>
      </w:r>
      <w:r>
        <w:rPr>
          <w:color w:val="323232"/>
          <w:spacing w:val="2"/>
        </w:rPr>
        <w:t xml:space="preserve">may </w:t>
      </w:r>
      <w:r>
        <w:rPr>
          <w:color w:val="323232"/>
        </w:rPr>
        <w:t>earn on a placement, are available on our website</w:t>
      </w:r>
      <w:r>
        <w:rPr>
          <w:color w:val="323232"/>
          <w:spacing w:val="-4"/>
        </w:rPr>
        <w:t xml:space="preserve"> </w:t>
      </w:r>
      <w:r>
        <w:rPr>
          <w:color w:val="323232"/>
        </w:rPr>
        <w:t>at</w:t>
      </w:r>
      <w:r>
        <w:rPr>
          <w:color w:val="323232"/>
          <w:spacing w:val="-2"/>
        </w:rPr>
        <w:t xml:space="preserve"> </w:t>
      </w:r>
      <w:hyperlink r:id="rId56">
        <w:r>
          <w:rPr>
            <w:color w:val="00246F"/>
            <w:u w:val="single" w:color="00246F"/>
          </w:rPr>
          <w:t>www.alliant.com</w:t>
        </w:r>
        <w:r>
          <w:rPr>
            <w:color w:val="323232"/>
          </w:rPr>
          <w:t>.</w:t>
        </w:r>
        <w:r>
          <w:rPr>
            <w:color w:val="323232"/>
            <w:spacing w:val="-4"/>
          </w:rPr>
          <w:t xml:space="preserve"> </w:t>
        </w:r>
      </w:hyperlink>
      <w:r>
        <w:rPr>
          <w:color w:val="323232"/>
        </w:rPr>
        <w:t>For</w:t>
      </w:r>
      <w:r>
        <w:rPr>
          <w:color w:val="323232"/>
          <w:spacing w:val="-2"/>
        </w:rPr>
        <w:t xml:space="preserve"> </w:t>
      </w:r>
      <w:r>
        <w:rPr>
          <w:color w:val="323232"/>
        </w:rPr>
        <w:t>a</w:t>
      </w:r>
      <w:r>
        <w:rPr>
          <w:color w:val="323232"/>
          <w:spacing w:val="-4"/>
        </w:rPr>
        <w:t xml:space="preserve"> </w:t>
      </w:r>
      <w:r>
        <w:rPr>
          <w:color w:val="323232"/>
        </w:rPr>
        <w:t>copy</w:t>
      </w:r>
      <w:r>
        <w:rPr>
          <w:color w:val="323232"/>
          <w:spacing w:val="-8"/>
        </w:rPr>
        <w:t xml:space="preserve"> </w:t>
      </w:r>
      <w:r>
        <w:rPr>
          <w:color w:val="323232"/>
        </w:rPr>
        <w:t>of</w:t>
      </w:r>
      <w:r>
        <w:rPr>
          <w:color w:val="323232"/>
          <w:spacing w:val="-1"/>
        </w:rPr>
        <w:t xml:space="preserve"> </w:t>
      </w:r>
      <w:r>
        <w:rPr>
          <w:color w:val="323232"/>
        </w:rPr>
        <w:t>our</w:t>
      </w:r>
      <w:r>
        <w:rPr>
          <w:color w:val="323232"/>
          <w:spacing w:val="-3"/>
        </w:rPr>
        <w:t xml:space="preserve"> </w:t>
      </w:r>
      <w:r>
        <w:rPr>
          <w:color w:val="323232"/>
        </w:rPr>
        <w:t>p</w:t>
      </w:r>
      <w:r>
        <w:rPr>
          <w:color w:val="323232"/>
        </w:rPr>
        <w:t>olicy</w:t>
      </w:r>
      <w:r>
        <w:rPr>
          <w:color w:val="323232"/>
          <w:spacing w:val="-8"/>
        </w:rPr>
        <w:t xml:space="preserve"> </w:t>
      </w:r>
      <w:r>
        <w:rPr>
          <w:color w:val="323232"/>
        </w:rPr>
        <w:t>or</w:t>
      </w:r>
      <w:r>
        <w:rPr>
          <w:color w:val="323232"/>
          <w:spacing w:val="-2"/>
        </w:rPr>
        <w:t xml:space="preserve"> </w:t>
      </w:r>
      <w:r>
        <w:rPr>
          <w:color w:val="323232"/>
        </w:rPr>
        <w:t>for</w:t>
      </w:r>
      <w:r>
        <w:rPr>
          <w:color w:val="323232"/>
          <w:spacing w:val="-3"/>
        </w:rPr>
        <w:t xml:space="preserve"> </w:t>
      </w:r>
      <w:r>
        <w:rPr>
          <w:color w:val="323232"/>
        </w:rPr>
        <w:t>any</w:t>
      </w:r>
      <w:r>
        <w:rPr>
          <w:color w:val="323232"/>
          <w:spacing w:val="-8"/>
        </w:rPr>
        <w:t xml:space="preserve"> </w:t>
      </w:r>
      <w:r>
        <w:rPr>
          <w:color w:val="323232"/>
        </w:rPr>
        <w:t>inquiries</w:t>
      </w:r>
      <w:r>
        <w:rPr>
          <w:color w:val="323232"/>
          <w:spacing w:val="-2"/>
        </w:rPr>
        <w:t xml:space="preserve"> </w:t>
      </w:r>
      <w:r>
        <w:rPr>
          <w:color w:val="323232"/>
        </w:rPr>
        <w:t>regarding</w:t>
      </w:r>
      <w:r>
        <w:rPr>
          <w:color w:val="323232"/>
          <w:spacing w:val="-2"/>
        </w:rPr>
        <w:t xml:space="preserve"> </w:t>
      </w:r>
      <w:r>
        <w:rPr>
          <w:color w:val="323232"/>
        </w:rPr>
        <w:t>compensation</w:t>
      </w:r>
      <w:r>
        <w:rPr>
          <w:color w:val="323232"/>
          <w:spacing w:val="-4"/>
        </w:rPr>
        <w:t xml:space="preserve"> </w:t>
      </w:r>
      <w:r>
        <w:rPr>
          <w:color w:val="323232"/>
        </w:rPr>
        <w:t>issues</w:t>
      </w:r>
      <w:r>
        <w:rPr>
          <w:color w:val="323232"/>
          <w:spacing w:val="-3"/>
        </w:rPr>
        <w:t xml:space="preserve"> </w:t>
      </w:r>
      <w:r>
        <w:rPr>
          <w:color w:val="323232"/>
        </w:rPr>
        <w:t>pertaining</w:t>
      </w:r>
      <w:r>
        <w:rPr>
          <w:color w:val="323232"/>
          <w:spacing w:val="-3"/>
        </w:rPr>
        <w:t xml:space="preserve"> </w:t>
      </w:r>
      <w:r>
        <w:rPr>
          <w:color w:val="323232"/>
        </w:rPr>
        <w:t xml:space="preserve">to your account you </w:t>
      </w:r>
      <w:r>
        <w:rPr>
          <w:color w:val="323232"/>
          <w:spacing w:val="2"/>
        </w:rPr>
        <w:t xml:space="preserve">may </w:t>
      </w:r>
      <w:r>
        <w:rPr>
          <w:color w:val="323232"/>
        </w:rPr>
        <w:t>also contact us at: Alliant Insurance Services, Inc., Attention: General Counsel, 701 B Street, 6th Floor, San Diego, CA</w:t>
      </w:r>
      <w:r>
        <w:rPr>
          <w:color w:val="323232"/>
          <w:spacing w:val="1"/>
        </w:rPr>
        <w:t xml:space="preserve"> </w:t>
      </w:r>
      <w:r>
        <w:rPr>
          <w:color w:val="323232"/>
        </w:rPr>
        <w:t>92101.</w:t>
      </w:r>
    </w:p>
    <w:p w14:paraId="3D2A37F2" w14:textId="77777777" w:rsidR="00937A1C" w:rsidRDefault="00937A1C">
      <w:pPr>
        <w:pStyle w:val="BodyText"/>
        <w:spacing w:before="4"/>
        <w:rPr>
          <w:sz w:val="24"/>
        </w:rPr>
      </w:pPr>
    </w:p>
    <w:p w14:paraId="17B10DAB" w14:textId="77777777" w:rsidR="00937A1C" w:rsidRDefault="009D3F35">
      <w:pPr>
        <w:pStyle w:val="BodyText"/>
        <w:ind w:left="931" w:right="806"/>
        <w:jc w:val="both"/>
      </w:pPr>
      <w:r>
        <w:rPr>
          <w:color w:val="323232"/>
        </w:rPr>
        <w:t>Analyzing insurers' over-all performance and financial strength is a task that requires specialized skills and in-depth technical</w:t>
      </w:r>
      <w:r>
        <w:rPr>
          <w:color w:val="323232"/>
          <w:spacing w:val="-9"/>
        </w:rPr>
        <w:t xml:space="preserve"> </w:t>
      </w:r>
      <w:r>
        <w:rPr>
          <w:color w:val="323232"/>
        </w:rPr>
        <w:t>understanding</w:t>
      </w:r>
      <w:r>
        <w:rPr>
          <w:color w:val="323232"/>
          <w:spacing w:val="-9"/>
        </w:rPr>
        <w:t xml:space="preserve"> </w:t>
      </w:r>
      <w:r>
        <w:rPr>
          <w:color w:val="323232"/>
        </w:rPr>
        <w:t>of</w:t>
      </w:r>
      <w:r>
        <w:rPr>
          <w:color w:val="323232"/>
          <w:spacing w:val="-4"/>
        </w:rPr>
        <w:t xml:space="preserve"> </w:t>
      </w:r>
      <w:r>
        <w:rPr>
          <w:color w:val="323232"/>
        </w:rPr>
        <w:t>all</w:t>
      </w:r>
      <w:r>
        <w:rPr>
          <w:color w:val="323232"/>
          <w:spacing w:val="-8"/>
        </w:rPr>
        <w:t xml:space="preserve"> </w:t>
      </w:r>
      <w:r>
        <w:rPr>
          <w:color w:val="323232"/>
        </w:rPr>
        <w:t>aspects</w:t>
      </w:r>
      <w:r>
        <w:rPr>
          <w:color w:val="323232"/>
          <w:spacing w:val="-8"/>
        </w:rPr>
        <w:t xml:space="preserve"> </w:t>
      </w:r>
      <w:r>
        <w:rPr>
          <w:color w:val="323232"/>
        </w:rPr>
        <w:t>of</w:t>
      </w:r>
      <w:r>
        <w:rPr>
          <w:color w:val="323232"/>
          <w:spacing w:val="-8"/>
        </w:rPr>
        <w:t xml:space="preserve"> </w:t>
      </w:r>
      <w:r>
        <w:rPr>
          <w:color w:val="323232"/>
        </w:rPr>
        <w:t>insurance</w:t>
      </w:r>
      <w:r>
        <w:rPr>
          <w:color w:val="323232"/>
          <w:spacing w:val="-9"/>
        </w:rPr>
        <w:t xml:space="preserve"> </w:t>
      </w:r>
      <w:r>
        <w:rPr>
          <w:color w:val="323232"/>
        </w:rPr>
        <w:t>company</w:t>
      </w:r>
      <w:r>
        <w:rPr>
          <w:color w:val="323232"/>
          <w:spacing w:val="-12"/>
        </w:rPr>
        <w:t xml:space="preserve"> </w:t>
      </w:r>
      <w:r>
        <w:rPr>
          <w:color w:val="323232"/>
        </w:rPr>
        <w:t>finances</w:t>
      </w:r>
      <w:r>
        <w:rPr>
          <w:color w:val="323232"/>
          <w:spacing w:val="-5"/>
        </w:rPr>
        <w:t xml:space="preserve"> </w:t>
      </w:r>
      <w:r>
        <w:rPr>
          <w:color w:val="323232"/>
        </w:rPr>
        <w:t>and</w:t>
      </w:r>
      <w:r>
        <w:rPr>
          <w:color w:val="323232"/>
          <w:spacing w:val="-7"/>
        </w:rPr>
        <w:t xml:space="preserve"> </w:t>
      </w:r>
      <w:r>
        <w:rPr>
          <w:color w:val="323232"/>
        </w:rPr>
        <w:t>operations.</w:t>
      </w:r>
      <w:r>
        <w:rPr>
          <w:color w:val="323232"/>
          <w:spacing w:val="-9"/>
        </w:rPr>
        <w:t xml:space="preserve"> </w:t>
      </w:r>
      <w:r>
        <w:rPr>
          <w:color w:val="323232"/>
        </w:rPr>
        <w:t>Insurance</w:t>
      </w:r>
      <w:r>
        <w:rPr>
          <w:color w:val="323232"/>
          <w:spacing w:val="-7"/>
        </w:rPr>
        <w:t xml:space="preserve"> </w:t>
      </w:r>
      <w:r>
        <w:rPr>
          <w:color w:val="323232"/>
        </w:rPr>
        <w:t>brokerages</w:t>
      </w:r>
      <w:r>
        <w:rPr>
          <w:color w:val="323232"/>
          <w:spacing w:val="-6"/>
        </w:rPr>
        <w:t xml:space="preserve"> </w:t>
      </w:r>
      <w:r>
        <w:rPr>
          <w:color w:val="323232"/>
        </w:rPr>
        <w:t>such</w:t>
      </w:r>
      <w:r>
        <w:rPr>
          <w:color w:val="323232"/>
          <w:spacing w:val="-9"/>
        </w:rPr>
        <w:t xml:space="preserve"> </w:t>
      </w:r>
      <w:r>
        <w:rPr>
          <w:color w:val="323232"/>
        </w:rPr>
        <w:t>as Alliant</w:t>
      </w:r>
      <w:r>
        <w:rPr>
          <w:color w:val="323232"/>
          <w:spacing w:val="-11"/>
        </w:rPr>
        <w:t xml:space="preserve"> </w:t>
      </w:r>
      <w:r>
        <w:rPr>
          <w:color w:val="323232"/>
        </w:rPr>
        <w:t>Insurance</w:t>
      </w:r>
      <w:r>
        <w:rPr>
          <w:color w:val="323232"/>
          <w:spacing w:val="-8"/>
        </w:rPr>
        <w:t xml:space="preserve"> </w:t>
      </w:r>
      <w:r>
        <w:rPr>
          <w:color w:val="323232"/>
        </w:rPr>
        <w:t>typi</w:t>
      </w:r>
      <w:r>
        <w:rPr>
          <w:color w:val="323232"/>
        </w:rPr>
        <w:t>cally</w:t>
      </w:r>
      <w:r>
        <w:rPr>
          <w:color w:val="323232"/>
          <w:spacing w:val="-14"/>
        </w:rPr>
        <w:t xml:space="preserve"> </w:t>
      </w:r>
      <w:r>
        <w:rPr>
          <w:color w:val="323232"/>
        </w:rPr>
        <w:t>rely</w:t>
      </w:r>
      <w:r>
        <w:rPr>
          <w:color w:val="323232"/>
          <w:spacing w:val="-14"/>
        </w:rPr>
        <w:t xml:space="preserve"> </w:t>
      </w:r>
      <w:r>
        <w:rPr>
          <w:color w:val="323232"/>
        </w:rPr>
        <w:t>upon</w:t>
      </w:r>
      <w:r>
        <w:rPr>
          <w:color w:val="323232"/>
          <w:spacing w:val="-8"/>
        </w:rPr>
        <w:t xml:space="preserve"> </w:t>
      </w:r>
      <w:r>
        <w:rPr>
          <w:color w:val="323232"/>
        </w:rPr>
        <w:t>rating</w:t>
      </w:r>
      <w:r>
        <w:rPr>
          <w:color w:val="323232"/>
          <w:spacing w:val="-8"/>
        </w:rPr>
        <w:t xml:space="preserve"> </w:t>
      </w:r>
      <w:r>
        <w:rPr>
          <w:color w:val="323232"/>
        </w:rPr>
        <w:t>agencies</w:t>
      </w:r>
      <w:r>
        <w:rPr>
          <w:color w:val="323232"/>
          <w:spacing w:val="-9"/>
        </w:rPr>
        <w:t xml:space="preserve"> </w:t>
      </w:r>
      <w:r>
        <w:rPr>
          <w:color w:val="323232"/>
        </w:rPr>
        <w:t>for</w:t>
      </w:r>
      <w:r>
        <w:rPr>
          <w:color w:val="323232"/>
          <w:spacing w:val="-8"/>
        </w:rPr>
        <w:t xml:space="preserve"> </w:t>
      </w:r>
      <w:r>
        <w:rPr>
          <w:color w:val="323232"/>
        </w:rPr>
        <w:t>this</w:t>
      </w:r>
      <w:r>
        <w:rPr>
          <w:color w:val="323232"/>
          <w:spacing w:val="-9"/>
        </w:rPr>
        <w:t xml:space="preserve"> </w:t>
      </w:r>
      <w:r>
        <w:rPr>
          <w:color w:val="323232"/>
        </w:rPr>
        <w:t>type</w:t>
      </w:r>
      <w:r>
        <w:rPr>
          <w:color w:val="323232"/>
          <w:spacing w:val="-11"/>
        </w:rPr>
        <w:t xml:space="preserve"> </w:t>
      </w:r>
      <w:r>
        <w:rPr>
          <w:color w:val="323232"/>
        </w:rPr>
        <w:t>of</w:t>
      </w:r>
      <w:r>
        <w:rPr>
          <w:color w:val="323232"/>
          <w:spacing w:val="-8"/>
        </w:rPr>
        <w:t xml:space="preserve"> </w:t>
      </w:r>
      <w:r>
        <w:rPr>
          <w:color w:val="323232"/>
        </w:rPr>
        <w:t>market</w:t>
      </w:r>
      <w:r>
        <w:rPr>
          <w:color w:val="323232"/>
          <w:spacing w:val="-11"/>
        </w:rPr>
        <w:t xml:space="preserve"> </w:t>
      </w:r>
      <w:r>
        <w:rPr>
          <w:color w:val="323232"/>
        </w:rPr>
        <w:t>analysis.</w:t>
      </w:r>
      <w:r>
        <w:rPr>
          <w:color w:val="323232"/>
          <w:spacing w:val="-11"/>
        </w:rPr>
        <w:t xml:space="preserve"> </w:t>
      </w:r>
      <w:r>
        <w:rPr>
          <w:color w:val="323232"/>
        </w:rPr>
        <w:t>Both</w:t>
      </w:r>
      <w:r>
        <w:rPr>
          <w:color w:val="323232"/>
          <w:spacing w:val="-8"/>
        </w:rPr>
        <w:t xml:space="preserve"> </w:t>
      </w:r>
      <w:r>
        <w:rPr>
          <w:color w:val="323232"/>
        </w:rPr>
        <w:t>A.M.</w:t>
      </w:r>
      <w:r>
        <w:rPr>
          <w:color w:val="323232"/>
          <w:spacing w:val="-11"/>
        </w:rPr>
        <w:t xml:space="preserve"> </w:t>
      </w:r>
      <w:r>
        <w:rPr>
          <w:color w:val="323232"/>
        </w:rPr>
        <w:t>Best</w:t>
      </w:r>
      <w:r>
        <w:rPr>
          <w:color w:val="323232"/>
          <w:spacing w:val="-11"/>
        </w:rPr>
        <w:t xml:space="preserve"> </w:t>
      </w:r>
      <w:r>
        <w:rPr>
          <w:color w:val="323232"/>
        </w:rPr>
        <w:t>and</w:t>
      </w:r>
      <w:r>
        <w:rPr>
          <w:color w:val="323232"/>
          <w:spacing w:val="-7"/>
        </w:rPr>
        <w:t xml:space="preserve"> </w:t>
      </w:r>
      <w:r>
        <w:rPr>
          <w:color w:val="323232"/>
        </w:rPr>
        <w:t>Standard</w:t>
      </w:r>
      <w:r>
        <w:rPr>
          <w:color w:val="323232"/>
          <w:spacing w:val="-11"/>
        </w:rPr>
        <w:t xml:space="preserve"> </w:t>
      </w:r>
      <w:r>
        <w:rPr>
          <w:color w:val="323232"/>
        </w:rPr>
        <w:t>and Poor's</w:t>
      </w:r>
      <w:r>
        <w:rPr>
          <w:color w:val="323232"/>
          <w:spacing w:val="-12"/>
        </w:rPr>
        <w:t xml:space="preserve"> </w:t>
      </w:r>
      <w:r>
        <w:rPr>
          <w:color w:val="323232"/>
        </w:rPr>
        <w:t>have</w:t>
      </w:r>
      <w:r>
        <w:rPr>
          <w:color w:val="323232"/>
          <w:spacing w:val="-13"/>
        </w:rPr>
        <w:t xml:space="preserve"> </w:t>
      </w:r>
      <w:r>
        <w:rPr>
          <w:color w:val="323232"/>
        </w:rPr>
        <w:t>been</w:t>
      </w:r>
      <w:r>
        <w:rPr>
          <w:color w:val="323232"/>
          <w:spacing w:val="-11"/>
        </w:rPr>
        <w:t xml:space="preserve"> </w:t>
      </w:r>
      <w:r>
        <w:rPr>
          <w:color w:val="323232"/>
        </w:rPr>
        <w:t>industry</w:t>
      </w:r>
      <w:r>
        <w:rPr>
          <w:color w:val="323232"/>
          <w:spacing w:val="-13"/>
        </w:rPr>
        <w:t xml:space="preserve"> </w:t>
      </w:r>
      <w:r>
        <w:rPr>
          <w:color w:val="323232"/>
        </w:rPr>
        <w:t>leaders</w:t>
      </w:r>
      <w:r>
        <w:rPr>
          <w:color w:val="323232"/>
          <w:spacing w:val="-10"/>
        </w:rPr>
        <w:t xml:space="preserve"> </w:t>
      </w:r>
      <w:r>
        <w:rPr>
          <w:color w:val="323232"/>
        </w:rPr>
        <w:t>in</w:t>
      </w:r>
      <w:r>
        <w:rPr>
          <w:color w:val="323232"/>
          <w:spacing w:val="-13"/>
        </w:rPr>
        <w:t xml:space="preserve"> </w:t>
      </w:r>
      <w:r>
        <w:rPr>
          <w:color w:val="323232"/>
        </w:rPr>
        <w:t>this</w:t>
      </w:r>
      <w:r>
        <w:rPr>
          <w:color w:val="323232"/>
          <w:spacing w:val="-11"/>
        </w:rPr>
        <w:t xml:space="preserve"> </w:t>
      </w:r>
      <w:r>
        <w:rPr>
          <w:color w:val="323232"/>
        </w:rPr>
        <w:t>area</w:t>
      </w:r>
      <w:r>
        <w:rPr>
          <w:color w:val="323232"/>
          <w:spacing w:val="-13"/>
        </w:rPr>
        <w:t xml:space="preserve"> </w:t>
      </w:r>
      <w:r>
        <w:rPr>
          <w:color w:val="323232"/>
        </w:rPr>
        <w:t>for</w:t>
      </w:r>
      <w:r>
        <w:rPr>
          <w:color w:val="323232"/>
          <w:spacing w:val="-12"/>
        </w:rPr>
        <w:t xml:space="preserve"> </w:t>
      </w:r>
      <w:r>
        <w:rPr>
          <w:color w:val="323232"/>
        </w:rPr>
        <w:t>many</w:t>
      </w:r>
      <w:r>
        <w:rPr>
          <w:color w:val="323232"/>
          <w:spacing w:val="-15"/>
        </w:rPr>
        <w:t xml:space="preserve"> </w:t>
      </w:r>
      <w:r>
        <w:rPr>
          <w:color w:val="323232"/>
        </w:rPr>
        <w:t>decades,</w:t>
      </w:r>
      <w:r>
        <w:rPr>
          <w:color w:val="323232"/>
          <w:spacing w:val="-13"/>
        </w:rPr>
        <w:t xml:space="preserve"> </w:t>
      </w:r>
      <w:r>
        <w:rPr>
          <w:color w:val="323232"/>
        </w:rPr>
        <w:t>utilizing</w:t>
      </w:r>
      <w:r>
        <w:rPr>
          <w:color w:val="323232"/>
          <w:spacing w:val="-13"/>
        </w:rPr>
        <w:t xml:space="preserve"> </w:t>
      </w:r>
      <w:r>
        <w:rPr>
          <w:color w:val="323232"/>
        </w:rPr>
        <w:t>a</w:t>
      </w:r>
      <w:r>
        <w:rPr>
          <w:color w:val="323232"/>
          <w:spacing w:val="-13"/>
        </w:rPr>
        <w:t xml:space="preserve"> </w:t>
      </w:r>
      <w:r>
        <w:rPr>
          <w:color w:val="323232"/>
        </w:rPr>
        <w:t>combination</w:t>
      </w:r>
      <w:r>
        <w:rPr>
          <w:color w:val="323232"/>
          <w:spacing w:val="-13"/>
        </w:rPr>
        <w:t xml:space="preserve"> </w:t>
      </w:r>
      <w:r>
        <w:rPr>
          <w:color w:val="323232"/>
        </w:rPr>
        <w:t>of</w:t>
      </w:r>
      <w:r>
        <w:rPr>
          <w:color w:val="323232"/>
          <w:spacing w:val="-11"/>
        </w:rPr>
        <w:t xml:space="preserve"> </w:t>
      </w:r>
      <w:r>
        <w:rPr>
          <w:color w:val="323232"/>
        </w:rPr>
        <w:t>quantitative</w:t>
      </w:r>
      <w:r>
        <w:rPr>
          <w:color w:val="323232"/>
          <w:spacing w:val="-13"/>
        </w:rPr>
        <w:t xml:space="preserve"> </w:t>
      </w:r>
      <w:r>
        <w:rPr>
          <w:color w:val="323232"/>
        </w:rPr>
        <w:t>and</w:t>
      </w:r>
      <w:r>
        <w:rPr>
          <w:color w:val="323232"/>
          <w:spacing w:val="-11"/>
        </w:rPr>
        <w:t xml:space="preserve"> </w:t>
      </w:r>
      <w:r>
        <w:rPr>
          <w:color w:val="323232"/>
        </w:rPr>
        <w:t>qualitative analysis of the information available in formulating their</w:t>
      </w:r>
      <w:r>
        <w:rPr>
          <w:color w:val="323232"/>
          <w:spacing w:val="4"/>
        </w:rPr>
        <w:t xml:space="preserve"> </w:t>
      </w:r>
      <w:r>
        <w:rPr>
          <w:color w:val="323232"/>
        </w:rPr>
        <w:t>ratings.</w:t>
      </w:r>
    </w:p>
    <w:p w14:paraId="7E6608EC" w14:textId="77777777" w:rsidR="00937A1C" w:rsidRDefault="00937A1C">
      <w:pPr>
        <w:pStyle w:val="BodyText"/>
        <w:spacing w:before="2"/>
        <w:rPr>
          <w:sz w:val="24"/>
        </w:rPr>
      </w:pPr>
    </w:p>
    <w:p w14:paraId="2B714198" w14:textId="77777777" w:rsidR="00937A1C" w:rsidRDefault="009D3F35">
      <w:pPr>
        <w:pStyle w:val="BodyText"/>
        <w:ind w:left="931" w:right="806" w:hanging="1"/>
        <w:jc w:val="both"/>
      </w:pPr>
      <w:r>
        <w:rPr>
          <w:color w:val="323232"/>
        </w:rPr>
        <w:t>A.M. Best has an extensive database of nearly 6,000 Life/Health, Property Casualty and International companies. You</w:t>
      </w:r>
      <w:r>
        <w:rPr>
          <w:color w:val="323232"/>
          <w:spacing w:val="-10"/>
        </w:rPr>
        <w:t xml:space="preserve"> </w:t>
      </w:r>
      <w:r>
        <w:rPr>
          <w:color w:val="323232"/>
        </w:rPr>
        <w:t>can</w:t>
      </w:r>
      <w:r>
        <w:rPr>
          <w:color w:val="323232"/>
          <w:spacing w:val="-9"/>
        </w:rPr>
        <w:t xml:space="preserve"> </w:t>
      </w:r>
      <w:r>
        <w:rPr>
          <w:color w:val="323232"/>
        </w:rPr>
        <w:t>visit</w:t>
      </w:r>
      <w:r>
        <w:rPr>
          <w:color w:val="323232"/>
          <w:spacing w:val="-12"/>
        </w:rPr>
        <w:t xml:space="preserve"> </w:t>
      </w:r>
      <w:r>
        <w:rPr>
          <w:color w:val="323232"/>
        </w:rPr>
        <w:t>them</w:t>
      </w:r>
      <w:r>
        <w:rPr>
          <w:color w:val="323232"/>
          <w:spacing w:val="-7"/>
        </w:rPr>
        <w:t xml:space="preserve"> </w:t>
      </w:r>
      <w:r>
        <w:rPr>
          <w:color w:val="323232"/>
        </w:rPr>
        <w:t>via</w:t>
      </w:r>
      <w:r>
        <w:rPr>
          <w:color w:val="323232"/>
          <w:spacing w:val="-12"/>
        </w:rPr>
        <w:t xml:space="preserve"> </w:t>
      </w:r>
      <w:r>
        <w:rPr>
          <w:color w:val="323232"/>
        </w:rPr>
        <w:t>this</w:t>
      </w:r>
      <w:r>
        <w:rPr>
          <w:color w:val="00246F"/>
          <w:spacing w:val="-9"/>
        </w:rPr>
        <w:t xml:space="preserve"> </w:t>
      </w:r>
      <w:r>
        <w:rPr>
          <w:color w:val="00246F"/>
          <w:u w:val="single" w:color="00246F"/>
        </w:rPr>
        <w:t>AmBest</w:t>
      </w:r>
      <w:r>
        <w:rPr>
          <w:color w:val="00246F"/>
          <w:spacing w:val="-12"/>
          <w:u w:val="single" w:color="00246F"/>
        </w:rPr>
        <w:t xml:space="preserve"> </w:t>
      </w:r>
      <w:r>
        <w:rPr>
          <w:color w:val="00246F"/>
          <w:u w:val="single" w:color="00246F"/>
        </w:rPr>
        <w:t>Consumer</w:t>
      </w:r>
      <w:r>
        <w:rPr>
          <w:color w:val="00246F"/>
          <w:spacing w:val="-14"/>
          <w:u w:val="single" w:color="00246F"/>
        </w:rPr>
        <w:t xml:space="preserve"> </w:t>
      </w:r>
      <w:r>
        <w:rPr>
          <w:color w:val="00246F"/>
          <w:spacing w:val="2"/>
          <w:u w:val="single" w:color="00246F"/>
        </w:rPr>
        <w:t>Web</w:t>
      </w:r>
      <w:r>
        <w:rPr>
          <w:color w:val="00246F"/>
          <w:spacing w:val="-12"/>
          <w:u w:val="single" w:color="00246F"/>
        </w:rPr>
        <w:t xml:space="preserve"> </w:t>
      </w:r>
      <w:r>
        <w:rPr>
          <w:color w:val="00246F"/>
          <w:u w:val="single" w:color="00246F"/>
        </w:rPr>
        <w:t>link</w:t>
      </w:r>
      <w:r>
        <w:rPr>
          <w:color w:val="323232"/>
        </w:rPr>
        <w:t>.</w:t>
      </w:r>
      <w:r>
        <w:rPr>
          <w:color w:val="323232"/>
          <w:spacing w:val="-12"/>
        </w:rPr>
        <w:t xml:space="preserve"> </w:t>
      </w:r>
      <w:r>
        <w:rPr>
          <w:color w:val="323232"/>
        </w:rPr>
        <w:t>For</w:t>
      </w:r>
      <w:r>
        <w:rPr>
          <w:color w:val="323232"/>
          <w:spacing w:val="-11"/>
        </w:rPr>
        <w:t xml:space="preserve"> </w:t>
      </w:r>
      <w:r>
        <w:rPr>
          <w:color w:val="323232"/>
        </w:rPr>
        <w:t>additional</w:t>
      </w:r>
      <w:r>
        <w:rPr>
          <w:color w:val="323232"/>
          <w:spacing w:val="-10"/>
        </w:rPr>
        <w:t xml:space="preserve"> </w:t>
      </w:r>
      <w:r>
        <w:rPr>
          <w:color w:val="323232"/>
        </w:rPr>
        <w:t>information</w:t>
      </w:r>
      <w:r>
        <w:rPr>
          <w:color w:val="323232"/>
          <w:spacing w:val="-9"/>
        </w:rPr>
        <w:t xml:space="preserve"> </w:t>
      </w:r>
      <w:r>
        <w:rPr>
          <w:color w:val="323232"/>
        </w:rPr>
        <w:t>regarding</w:t>
      </w:r>
      <w:r>
        <w:rPr>
          <w:color w:val="323232"/>
          <w:spacing w:val="-9"/>
        </w:rPr>
        <w:t xml:space="preserve"> </w:t>
      </w:r>
      <w:r>
        <w:rPr>
          <w:color w:val="323232"/>
        </w:rPr>
        <w:t>insurer</w:t>
      </w:r>
      <w:r>
        <w:rPr>
          <w:color w:val="323232"/>
          <w:spacing w:val="-10"/>
        </w:rPr>
        <w:t xml:space="preserve"> </w:t>
      </w:r>
      <w:r>
        <w:rPr>
          <w:color w:val="323232"/>
        </w:rPr>
        <w:t>financial</w:t>
      </w:r>
      <w:r>
        <w:rPr>
          <w:color w:val="323232"/>
          <w:spacing w:val="-9"/>
        </w:rPr>
        <w:t xml:space="preserve"> </w:t>
      </w:r>
      <w:r>
        <w:rPr>
          <w:color w:val="323232"/>
        </w:rPr>
        <w:t>strength ratings visit Standard and Poor's website at</w:t>
      </w:r>
      <w:r>
        <w:rPr>
          <w:color w:val="00246F"/>
          <w:spacing w:val="7"/>
        </w:rPr>
        <w:t xml:space="preserve"> </w:t>
      </w:r>
      <w:hyperlink r:id="rId57">
        <w:r>
          <w:rPr>
            <w:color w:val="00246F"/>
            <w:u w:val="single" w:color="00246F"/>
          </w:rPr>
          <w:t>www.standardandpoors.com</w:t>
        </w:r>
        <w:r>
          <w:t>.</w:t>
        </w:r>
      </w:hyperlink>
    </w:p>
    <w:p w14:paraId="32EE2170" w14:textId="7173138B" w:rsidR="00937A1C" w:rsidRDefault="009D3F35">
      <w:pPr>
        <w:pStyle w:val="BodyText"/>
        <w:spacing w:line="20" w:lineRule="exact"/>
        <w:ind w:left="7353"/>
        <w:rPr>
          <w:sz w:val="2"/>
        </w:rPr>
      </w:pPr>
      <w:r>
        <w:rPr>
          <w:noProof/>
          <w:sz w:val="2"/>
        </w:rPr>
        <mc:AlternateContent>
          <mc:Choice Requires="wpg">
            <w:drawing>
              <wp:inline distT="0" distB="0" distL="0" distR="0" wp14:anchorId="36423468" wp14:editId="48E76DFB">
                <wp:extent cx="33655" cy="9525"/>
                <wp:effectExtent l="1905" t="4445" r="2540" b="0"/>
                <wp:docPr id="8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9525"/>
                          <a:chOff x="0" y="0"/>
                          <a:chExt cx="53" cy="15"/>
                        </a:xfrm>
                      </wpg:grpSpPr>
                      <wps:wsp>
                        <wps:cNvPr id="88" name="Rectangle 32"/>
                        <wps:cNvSpPr>
                          <a:spLocks noChangeArrowheads="1"/>
                        </wps:cNvSpPr>
                        <wps:spPr bwMode="auto">
                          <a:xfrm>
                            <a:off x="0" y="0"/>
                            <a:ext cx="5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7C2A44" id="Group 31" o:spid="_x0000_s1026" style="width:2.65pt;height:.75pt;mso-position-horizontal-relative:char;mso-position-vertical-relative:line" coordsize="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">
                <v:rect id="Rectangle 32" o:spid="_x0000_s1027" style="position:absolute;width:5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74858885" w14:textId="77777777" w:rsidR="00937A1C" w:rsidRDefault="00937A1C">
      <w:pPr>
        <w:pStyle w:val="BodyText"/>
        <w:spacing w:before="9"/>
        <w:rPr>
          <w:sz w:val="14"/>
        </w:rPr>
      </w:pPr>
    </w:p>
    <w:p w14:paraId="41D3576B" w14:textId="77777777" w:rsidR="00937A1C" w:rsidRDefault="009D3F35">
      <w:pPr>
        <w:pStyle w:val="BodyText"/>
        <w:spacing w:before="92"/>
        <w:ind w:left="931" w:right="805"/>
        <w:jc w:val="both"/>
      </w:pPr>
      <w:r>
        <w:t>Our goa</w:t>
      </w:r>
      <w:r>
        <w:t>l is to procure insurance for you with underwriters possessing the financial strength to perform. Alliant does not,</w:t>
      </w:r>
      <w:r>
        <w:rPr>
          <w:spacing w:val="-16"/>
        </w:rPr>
        <w:t xml:space="preserve"> </w:t>
      </w:r>
      <w:r>
        <w:t>however,</w:t>
      </w:r>
      <w:r>
        <w:rPr>
          <w:spacing w:val="-15"/>
        </w:rPr>
        <w:t xml:space="preserve"> </w:t>
      </w:r>
      <w:r>
        <w:t>guarantee</w:t>
      </w:r>
      <w:r>
        <w:rPr>
          <w:spacing w:val="-16"/>
        </w:rPr>
        <w:t xml:space="preserve"> </w:t>
      </w:r>
      <w:r>
        <w:t>the</w:t>
      </w:r>
      <w:r>
        <w:rPr>
          <w:spacing w:val="-14"/>
        </w:rPr>
        <w:t xml:space="preserve"> </w:t>
      </w:r>
      <w:r>
        <w:t>solvency</w:t>
      </w:r>
      <w:r>
        <w:rPr>
          <w:spacing w:val="-19"/>
        </w:rPr>
        <w:t xml:space="preserve"> </w:t>
      </w:r>
      <w:r>
        <w:t>of</w:t>
      </w:r>
      <w:r>
        <w:rPr>
          <w:spacing w:val="-13"/>
        </w:rPr>
        <w:t xml:space="preserve"> </w:t>
      </w:r>
      <w:r>
        <w:t>any</w:t>
      </w:r>
      <w:r>
        <w:rPr>
          <w:spacing w:val="-20"/>
        </w:rPr>
        <w:t xml:space="preserve"> </w:t>
      </w:r>
      <w:r>
        <w:t>underwriters</w:t>
      </w:r>
      <w:r>
        <w:rPr>
          <w:spacing w:val="-14"/>
        </w:rPr>
        <w:t xml:space="preserve"> </w:t>
      </w:r>
      <w:r>
        <w:t>with</w:t>
      </w:r>
      <w:r>
        <w:rPr>
          <w:spacing w:val="-14"/>
        </w:rPr>
        <w:t xml:space="preserve"> </w:t>
      </w:r>
      <w:r>
        <w:t>which</w:t>
      </w:r>
      <w:r>
        <w:rPr>
          <w:spacing w:val="-15"/>
        </w:rPr>
        <w:t xml:space="preserve"> </w:t>
      </w:r>
      <w:r>
        <w:t>insurance</w:t>
      </w:r>
      <w:r>
        <w:rPr>
          <w:spacing w:val="-16"/>
        </w:rPr>
        <w:t xml:space="preserve"> </w:t>
      </w:r>
      <w:r>
        <w:t>or</w:t>
      </w:r>
      <w:r>
        <w:rPr>
          <w:spacing w:val="-14"/>
        </w:rPr>
        <w:t xml:space="preserve"> </w:t>
      </w:r>
      <w:r>
        <w:t>reinsurance</w:t>
      </w:r>
      <w:r>
        <w:rPr>
          <w:spacing w:val="-16"/>
        </w:rPr>
        <w:t xml:space="preserve"> </w:t>
      </w:r>
      <w:r>
        <w:t>is</w:t>
      </w:r>
      <w:r>
        <w:rPr>
          <w:spacing w:val="-15"/>
        </w:rPr>
        <w:t xml:space="preserve"> </w:t>
      </w:r>
      <w:r>
        <w:t>placed</w:t>
      </w:r>
      <w:r>
        <w:rPr>
          <w:spacing w:val="-13"/>
        </w:rPr>
        <w:t xml:space="preserve"> </w:t>
      </w:r>
      <w:r>
        <w:t>and</w:t>
      </w:r>
      <w:r>
        <w:rPr>
          <w:spacing w:val="-16"/>
        </w:rPr>
        <w:t xml:space="preserve"> </w:t>
      </w:r>
      <w:r>
        <w:t xml:space="preserve">maintains no responsibility for any loss or damage arising from the financial failure or insolvency of any insurer. </w:t>
      </w:r>
      <w:r>
        <w:rPr>
          <w:spacing w:val="4"/>
        </w:rPr>
        <w:t xml:space="preserve">We </w:t>
      </w:r>
      <w:r>
        <w:t>encourage you to review the publicly available information collected to enable you to make an informed decision to accept or reject a par</w:t>
      </w:r>
      <w:r>
        <w:t xml:space="preserve">ticular underwriter. </w:t>
      </w:r>
      <w:r>
        <w:rPr>
          <w:color w:val="323232"/>
        </w:rPr>
        <w:t>To learn more about companies doing business in your state, visit the Department of Insurance website for that state.</w:t>
      </w:r>
    </w:p>
    <w:p w14:paraId="63CD7C82" w14:textId="77777777" w:rsidR="00937A1C" w:rsidRDefault="00937A1C">
      <w:pPr>
        <w:pStyle w:val="BodyText"/>
        <w:spacing w:before="5"/>
        <w:rPr>
          <w:sz w:val="27"/>
        </w:rPr>
      </w:pPr>
    </w:p>
    <w:p w14:paraId="5D2E82DB" w14:textId="77777777" w:rsidR="00937A1C" w:rsidRDefault="009D3F35">
      <w:pPr>
        <w:ind w:left="931"/>
        <w:jc w:val="both"/>
        <w:rPr>
          <w:sz w:val="24"/>
        </w:rPr>
      </w:pPr>
      <w:r>
        <w:rPr>
          <w:color w:val="1E4C77"/>
          <w:sz w:val="24"/>
        </w:rPr>
        <w:t>NY Regulation 194 and General Broker Compensation Disclosure</w:t>
      </w:r>
    </w:p>
    <w:p w14:paraId="5C5F0085" w14:textId="77777777" w:rsidR="00937A1C" w:rsidRDefault="009D3F35">
      <w:pPr>
        <w:pStyle w:val="BodyText"/>
        <w:spacing w:before="122"/>
        <w:ind w:left="931" w:right="625" w:hanging="1"/>
        <w:jc w:val="both"/>
      </w:pPr>
      <w:r>
        <w:t>Alliant</w:t>
      </w:r>
      <w:r>
        <w:rPr>
          <w:spacing w:val="-12"/>
        </w:rPr>
        <w:t xml:space="preserve"> </w:t>
      </w:r>
      <w:r>
        <w:t>Insurance</w:t>
      </w:r>
      <w:r>
        <w:rPr>
          <w:spacing w:val="-11"/>
        </w:rPr>
        <w:t xml:space="preserve"> </w:t>
      </w:r>
      <w:r>
        <w:t>Services,</w:t>
      </w:r>
      <w:r>
        <w:rPr>
          <w:spacing w:val="-13"/>
        </w:rPr>
        <w:t xml:space="preserve"> </w:t>
      </w:r>
      <w:r>
        <w:t>Inc.</w:t>
      </w:r>
      <w:r>
        <w:rPr>
          <w:spacing w:val="-13"/>
        </w:rPr>
        <w:t xml:space="preserve"> </w:t>
      </w:r>
      <w:r>
        <w:t>is</w:t>
      </w:r>
      <w:r>
        <w:rPr>
          <w:spacing w:val="-9"/>
        </w:rPr>
        <w:t xml:space="preserve"> </w:t>
      </w:r>
      <w:r>
        <w:t>an</w:t>
      </w:r>
      <w:r>
        <w:rPr>
          <w:spacing w:val="-11"/>
        </w:rPr>
        <w:t xml:space="preserve"> </w:t>
      </w:r>
      <w:r>
        <w:t>insurance</w:t>
      </w:r>
      <w:r>
        <w:rPr>
          <w:spacing w:val="-11"/>
        </w:rPr>
        <w:t xml:space="preserve"> </w:t>
      </w:r>
      <w:r>
        <w:t>produc</w:t>
      </w:r>
      <w:r>
        <w:t>er</w:t>
      </w:r>
      <w:r>
        <w:rPr>
          <w:spacing w:val="-12"/>
        </w:rPr>
        <w:t xml:space="preserve"> </w:t>
      </w:r>
      <w:r>
        <w:t>licensed</w:t>
      </w:r>
      <w:r>
        <w:rPr>
          <w:spacing w:val="-11"/>
        </w:rPr>
        <w:t xml:space="preserve"> </w:t>
      </w:r>
      <w:r>
        <w:t>by</w:t>
      </w:r>
      <w:r>
        <w:rPr>
          <w:spacing w:val="-16"/>
        </w:rPr>
        <w:t xml:space="preserve"> </w:t>
      </w:r>
      <w:r>
        <w:t>the</w:t>
      </w:r>
      <w:r>
        <w:rPr>
          <w:spacing w:val="-11"/>
        </w:rPr>
        <w:t xml:space="preserve"> </w:t>
      </w:r>
      <w:r>
        <w:t>State</w:t>
      </w:r>
      <w:r>
        <w:rPr>
          <w:spacing w:val="-12"/>
        </w:rPr>
        <w:t xml:space="preserve"> </w:t>
      </w:r>
      <w:r>
        <w:t>of</w:t>
      </w:r>
      <w:r>
        <w:rPr>
          <w:spacing w:val="-11"/>
        </w:rPr>
        <w:t xml:space="preserve"> </w:t>
      </w:r>
      <w:r>
        <w:t>New</w:t>
      </w:r>
      <w:r>
        <w:rPr>
          <w:spacing w:val="-12"/>
        </w:rPr>
        <w:t xml:space="preserve"> </w:t>
      </w:r>
      <w:r>
        <w:t>York</w:t>
      </w:r>
      <w:r>
        <w:rPr>
          <w:spacing w:val="-9"/>
        </w:rPr>
        <w:t xml:space="preserve"> </w:t>
      </w:r>
      <w:r>
        <w:t>and</w:t>
      </w:r>
      <w:r>
        <w:rPr>
          <w:spacing w:val="-11"/>
        </w:rPr>
        <w:t xml:space="preserve"> </w:t>
      </w:r>
      <w:r>
        <w:t>other</w:t>
      </w:r>
      <w:r>
        <w:rPr>
          <w:spacing w:val="-10"/>
        </w:rPr>
        <w:t xml:space="preserve"> </w:t>
      </w:r>
      <w:r>
        <w:t>States.</w:t>
      </w:r>
      <w:r>
        <w:rPr>
          <w:spacing w:val="32"/>
        </w:rPr>
        <w:t xml:space="preserve"> </w:t>
      </w:r>
      <w:r>
        <w:t>Insurance producers are authorized by their license to confer with insurance purchasers about the benefits, terms and conditions of insurance contracts; to offer advice concerning the substantive benef</w:t>
      </w:r>
      <w:r>
        <w:t>its of particular insurance contracts; to sell insurance; and to obtain insurance for purchasers. The role of the producer in any particular transaction typically involves one or more of these</w:t>
      </w:r>
      <w:r>
        <w:rPr>
          <w:spacing w:val="4"/>
        </w:rPr>
        <w:t xml:space="preserve"> </w:t>
      </w:r>
      <w:r>
        <w:t>activities.</w:t>
      </w:r>
    </w:p>
    <w:p w14:paraId="43A3DCE9" w14:textId="77777777" w:rsidR="00937A1C" w:rsidRDefault="00937A1C">
      <w:pPr>
        <w:pStyle w:val="BodyText"/>
        <w:spacing w:before="3"/>
        <w:rPr>
          <w:sz w:val="17"/>
        </w:rPr>
      </w:pPr>
    </w:p>
    <w:p w14:paraId="005EB462" w14:textId="77777777" w:rsidR="00937A1C" w:rsidRDefault="009D3F35">
      <w:pPr>
        <w:pStyle w:val="BodyText"/>
        <w:spacing w:line="242" w:lineRule="auto"/>
        <w:ind w:left="931" w:right="626" w:hanging="1"/>
        <w:jc w:val="both"/>
      </w:pPr>
      <w:r>
        <w:t>Compensation will be paid to the producer, based on the insurance contract the producer sells. Depending on the insurer(s) and insurance contract(s) the purchaser selects, compensation will be paid by the insurer(s) selling the insurance</w:t>
      </w:r>
      <w:r>
        <w:rPr>
          <w:spacing w:val="-9"/>
        </w:rPr>
        <w:t xml:space="preserve"> </w:t>
      </w:r>
      <w:r>
        <w:t>contract</w:t>
      </w:r>
      <w:r>
        <w:rPr>
          <w:spacing w:val="-11"/>
        </w:rPr>
        <w:t xml:space="preserve"> </w:t>
      </w:r>
      <w:r>
        <w:t>or</w:t>
      </w:r>
      <w:r>
        <w:rPr>
          <w:spacing w:val="-7"/>
        </w:rPr>
        <w:t xml:space="preserve"> </w:t>
      </w:r>
      <w:r>
        <w:t>by</w:t>
      </w:r>
      <w:r>
        <w:rPr>
          <w:spacing w:val="-11"/>
        </w:rPr>
        <w:t xml:space="preserve"> </w:t>
      </w:r>
      <w:r>
        <w:t>ano</w:t>
      </w:r>
      <w:r>
        <w:t>ther</w:t>
      </w:r>
      <w:r>
        <w:rPr>
          <w:spacing w:val="-7"/>
        </w:rPr>
        <w:t xml:space="preserve"> </w:t>
      </w:r>
      <w:r>
        <w:t>third</w:t>
      </w:r>
      <w:r>
        <w:rPr>
          <w:spacing w:val="-8"/>
        </w:rPr>
        <w:t xml:space="preserve"> </w:t>
      </w:r>
      <w:r>
        <w:t>party.</w:t>
      </w:r>
      <w:r>
        <w:rPr>
          <w:spacing w:val="39"/>
        </w:rPr>
        <w:t xml:space="preserve"> </w:t>
      </w:r>
      <w:r>
        <w:t>Such</w:t>
      </w:r>
      <w:r>
        <w:rPr>
          <w:spacing w:val="-11"/>
        </w:rPr>
        <w:t xml:space="preserve"> </w:t>
      </w:r>
      <w:r>
        <w:t>compensation</w:t>
      </w:r>
      <w:r>
        <w:rPr>
          <w:spacing w:val="-8"/>
        </w:rPr>
        <w:t xml:space="preserve"> </w:t>
      </w:r>
      <w:r>
        <w:rPr>
          <w:spacing w:val="2"/>
        </w:rPr>
        <w:t>may</w:t>
      </w:r>
      <w:r>
        <w:rPr>
          <w:spacing w:val="-11"/>
        </w:rPr>
        <w:t xml:space="preserve"> </w:t>
      </w:r>
      <w:r>
        <w:t>vary</w:t>
      </w:r>
      <w:r>
        <w:rPr>
          <w:spacing w:val="-14"/>
        </w:rPr>
        <w:t xml:space="preserve"> </w:t>
      </w:r>
      <w:r>
        <w:t>depending</w:t>
      </w:r>
      <w:r>
        <w:rPr>
          <w:spacing w:val="-8"/>
        </w:rPr>
        <w:t xml:space="preserve"> </w:t>
      </w:r>
      <w:r>
        <w:t>on</w:t>
      </w:r>
      <w:r>
        <w:rPr>
          <w:spacing w:val="-11"/>
        </w:rPr>
        <w:t xml:space="preserve"> </w:t>
      </w:r>
      <w:r>
        <w:t>a</w:t>
      </w:r>
      <w:r>
        <w:rPr>
          <w:spacing w:val="-8"/>
        </w:rPr>
        <w:t xml:space="preserve"> </w:t>
      </w:r>
      <w:r>
        <w:t>number</w:t>
      </w:r>
      <w:r>
        <w:rPr>
          <w:spacing w:val="-9"/>
        </w:rPr>
        <w:t xml:space="preserve"> </w:t>
      </w:r>
      <w:r>
        <w:t>of</w:t>
      </w:r>
      <w:r>
        <w:rPr>
          <w:spacing w:val="-9"/>
        </w:rPr>
        <w:t xml:space="preserve"> </w:t>
      </w:r>
      <w:r>
        <w:t>factors,</w:t>
      </w:r>
      <w:r>
        <w:rPr>
          <w:spacing w:val="-11"/>
        </w:rPr>
        <w:t xml:space="preserve"> </w:t>
      </w:r>
      <w:r>
        <w:t>including</w:t>
      </w:r>
    </w:p>
    <w:p w14:paraId="4C3ACFFE" w14:textId="77777777" w:rsidR="00937A1C" w:rsidRDefault="00937A1C">
      <w:pPr>
        <w:spacing w:line="242" w:lineRule="auto"/>
        <w:jc w:val="both"/>
        <w:sectPr w:rsidR="00937A1C">
          <w:headerReference w:type="default" r:id="rId58"/>
          <w:footerReference w:type="default" r:id="rId59"/>
          <w:pgSz w:w="12240" w:h="15840"/>
          <w:pgMar w:top="1580" w:right="180" w:bottom="480" w:left="60" w:header="0" w:footer="281" w:gutter="0"/>
          <w:pgNumType w:start="1"/>
          <w:cols w:space="720"/>
        </w:sectPr>
      </w:pPr>
    </w:p>
    <w:p w14:paraId="074A2C8E" w14:textId="77777777" w:rsidR="00937A1C" w:rsidRDefault="009D3F35">
      <w:pPr>
        <w:pStyle w:val="BodyText"/>
        <w:spacing w:before="124"/>
        <w:ind w:left="931" w:right="626"/>
        <w:jc w:val="both"/>
      </w:pPr>
      <w:r>
        <w:lastRenderedPageBreak/>
        <w:t>the insurance contract(s) and the insurer(s) the purchaser selects. In some cases, other factors such as the volume of business a producer provides to an insurer or the profitability of ins</w:t>
      </w:r>
      <w:r>
        <w:t xml:space="preserve">urance contracts a producer provides to an insurer also </w:t>
      </w:r>
      <w:r>
        <w:rPr>
          <w:spacing w:val="2"/>
        </w:rPr>
        <w:t xml:space="preserve">may </w:t>
      </w:r>
      <w:r>
        <w:t>affect</w:t>
      </w:r>
      <w:r>
        <w:rPr>
          <w:spacing w:val="-9"/>
        </w:rPr>
        <w:t xml:space="preserve"> </w:t>
      </w:r>
      <w:r>
        <w:t>compensation.</w:t>
      </w:r>
    </w:p>
    <w:p w14:paraId="439BE6F4" w14:textId="77777777" w:rsidR="00937A1C" w:rsidRDefault="00937A1C">
      <w:pPr>
        <w:pStyle w:val="BodyText"/>
        <w:spacing w:before="2"/>
        <w:rPr>
          <w:sz w:val="17"/>
        </w:rPr>
      </w:pPr>
    </w:p>
    <w:p w14:paraId="4EF7EE4A" w14:textId="77777777" w:rsidR="00937A1C" w:rsidRDefault="009D3F35">
      <w:pPr>
        <w:pStyle w:val="BodyText"/>
        <w:spacing w:before="1" w:line="242" w:lineRule="auto"/>
        <w:ind w:left="931" w:right="626"/>
        <w:jc w:val="both"/>
      </w:pPr>
      <w:r>
        <w:t>The insurance purchaser may obtain information about compensation expected to be received by the producer based in whole or in part on the sale of insurance to the purchaser, and (if applicable) compensation expected to be received based in whole or in par</w:t>
      </w:r>
      <w:r>
        <w:t>t on any alternative quotes presented to the purchaser by the producer, by requesting such information from the</w:t>
      </w:r>
      <w:r>
        <w:rPr>
          <w:spacing w:val="1"/>
        </w:rPr>
        <w:t xml:space="preserve"> </w:t>
      </w:r>
      <w:r>
        <w:t>producer.</w:t>
      </w:r>
    </w:p>
    <w:p w14:paraId="187D69F2" w14:textId="4B5C4592" w:rsidR="00937A1C" w:rsidRDefault="009D3F35">
      <w:pPr>
        <w:pStyle w:val="BodyText"/>
        <w:spacing w:before="9"/>
        <w:rPr>
          <w:sz w:val="25"/>
        </w:rPr>
      </w:pPr>
      <w:r>
        <w:rPr>
          <w:noProof/>
        </w:rPr>
        <mc:AlternateContent>
          <mc:Choice Requires="wpg">
            <w:drawing>
              <wp:anchor distT="0" distB="0" distL="0" distR="0" simplePos="0" relativeHeight="487593472" behindDoc="1" locked="0" layoutInCell="1" allowOverlap="1" wp14:anchorId="7001D295" wp14:editId="65676A0C">
                <wp:simplePos x="0" y="0"/>
                <wp:positionH relativeFrom="page">
                  <wp:posOffset>629285</wp:posOffset>
                </wp:positionH>
                <wp:positionV relativeFrom="paragraph">
                  <wp:posOffset>213360</wp:posOffset>
                </wp:positionV>
                <wp:extent cx="6629400" cy="20320"/>
                <wp:effectExtent l="0" t="0" r="0" b="0"/>
                <wp:wrapTopAndBottom/>
                <wp:docPr id="7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991" y="336"/>
                          <a:chExt cx="10440" cy="32"/>
                        </a:xfrm>
                      </wpg:grpSpPr>
                      <wps:wsp>
                        <wps:cNvPr id="80" name="Rectangle 30"/>
                        <wps:cNvSpPr>
                          <a:spLocks noChangeArrowheads="1"/>
                        </wps:cNvSpPr>
                        <wps:spPr bwMode="auto">
                          <a:xfrm>
                            <a:off x="991" y="336"/>
                            <a:ext cx="10440"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29"/>
                        <wps:cNvSpPr>
                          <a:spLocks/>
                        </wps:cNvSpPr>
                        <wps:spPr bwMode="auto">
                          <a:xfrm>
                            <a:off x="991" y="336"/>
                            <a:ext cx="10436" cy="5"/>
                          </a:xfrm>
                          <a:custGeom>
                            <a:avLst/>
                            <a:gdLst>
                              <a:gd name="T0" fmla="+- 0 11426 991"/>
                              <a:gd name="T1" fmla="*/ T0 w 10436"/>
                              <a:gd name="T2" fmla="+- 0 336 336"/>
                              <a:gd name="T3" fmla="*/ 336 h 5"/>
                              <a:gd name="T4" fmla="+- 0 996 991"/>
                              <a:gd name="T5" fmla="*/ T4 w 10436"/>
                              <a:gd name="T6" fmla="+- 0 336 336"/>
                              <a:gd name="T7" fmla="*/ 336 h 5"/>
                              <a:gd name="T8" fmla="+- 0 991 991"/>
                              <a:gd name="T9" fmla="*/ T8 w 10436"/>
                              <a:gd name="T10" fmla="+- 0 336 336"/>
                              <a:gd name="T11" fmla="*/ 336 h 5"/>
                              <a:gd name="T12" fmla="+- 0 991 991"/>
                              <a:gd name="T13" fmla="*/ T12 w 10436"/>
                              <a:gd name="T14" fmla="+- 0 341 336"/>
                              <a:gd name="T15" fmla="*/ 341 h 5"/>
                              <a:gd name="T16" fmla="+- 0 996 991"/>
                              <a:gd name="T17" fmla="*/ T16 w 10436"/>
                              <a:gd name="T18" fmla="+- 0 341 336"/>
                              <a:gd name="T19" fmla="*/ 341 h 5"/>
                              <a:gd name="T20" fmla="+- 0 11426 991"/>
                              <a:gd name="T21" fmla="*/ T20 w 10436"/>
                              <a:gd name="T22" fmla="+- 0 341 336"/>
                              <a:gd name="T23" fmla="*/ 341 h 5"/>
                              <a:gd name="T24" fmla="+- 0 11426 991"/>
                              <a:gd name="T25" fmla="*/ T24 w 10436"/>
                              <a:gd name="T26" fmla="+- 0 336 336"/>
                              <a:gd name="T27" fmla="*/ 336 h 5"/>
                            </a:gdLst>
                            <a:ahLst/>
                            <a:cxnLst>
                              <a:cxn ang="0">
                                <a:pos x="T1" y="T3"/>
                              </a:cxn>
                              <a:cxn ang="0">
                                <a:pos x="T5" y="T7"/>
                              </a:cxn>
                              <a:cxn ang="0">
                                <a:pos x="T9" y="T11"/>
                              </a:cxn>
                              <a:cxn ang="0">
                                <a:pos x="T13" y="T15"/>
                              </a:cxn>
                              <a:cxn ang="0">
                                <a:pos x="T17" y="T19"/>
                              </a:cxn>
                              <a:cxn ang="0">
                                <a:pos x="T21" y="T23"/>
                              </a:cxn>
                              <a:cxn ang="0">
                                <a:pos x="T25" y="T27"/>
                              </a:cxn>
                            </a:cxnLst>
                            <a:rect l="0" t="0" r="r" b="b"/>
                            <a:pathLst>
                              <a:path w="10436" h="5">
                                <a:moveTo>
                                  <a:pt x="10435" y="0"/>
                                </a:moveTo>
                                <a:lnTo>
                                  <a:pt x="5" y="0"/>
                                </a:lnTo>
                                <a:lnTo>
                                  <a:pt x="0" y="0"/>
                                </a:lnTo>
                                <a:lnTo>
                                  <a:pt x="0" y="5"/>
                                </a:lnTo>
                                <a:lnTo>
                                  <a:pt x="5" y="5"/>
                                </a:lnTo>
                                <a:lnTo>
                                  <a:pt x="10435" y="5"/>
                                </a:lnTo>
                                <a:lnTo>
                                  <a:pt x="1043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Rectangle 28"/>
                        <wps:cNvSpPr>
                          <a:spLocks noChangeArrowheads="1"/>
                        </wps:cNvSpPr>
                        <wps:spPr bwMode="auto">
                          <a:xfrm>
                            <a:off x="11426" y="336"/>
                            <a:ext cx="5" cy="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27"/>
                        <wps:cNvSpPr>
                          <a:spLocks/>
                        </wps:cNvSpPr>
                        <wps:spPr bwMode="auto">
                          <a:xfrm>
                            <a:off x="991" y="336"/>
                            <a:ext cx="10440" cy="27"/>
                          </a:xfrm>
                          <a:custGeom>
                            <a:avLst/>
                            <a:gdLst>
                              <a:gd name="T0" fmla="+- 0 996 991"/>
                              <a:gd name="T1" fmla="*/ T0 w 10440"/>
                              <a:gd name="T2" fmla="+- 0 341 336"/>
                              <a:gd name="T3" fmla="*/ 341 h 27"/>
                              <a:gd name="T4" fmla="+- 0 991 991"/>
                              <a:gd name="T5" fmla="*/ T4 w 10440"/>
                              <a:gd name="T6" fmla="+- 0 341 336"/>
                              <a:gd name="T7" fmla="*/ 341 h 27"/>
                              <a:gd name="T8" fmla="+- 0 991 991"/>
                              <a:gd name="T9" fmla="*/ T8 w 10440"/>
                              <a:gd name="T10" fmla="+- 0 362 336"/>
                              <a:gd name="T11" fmla="*/ 362 h 27"/>
                              <a:gd name="T12" fmla="+- 0 996 991"/>
                              <a:gd name="T13" fmla="*/ T12 w 10440"/>
                              <a:gd name="T14" fmla="+- 0 362 336"/>
                              <a:gd name="T15" fmla="*/ 362 h 27"/>
                              <a:gd name="T16" fmla="+- 0 996 991"/>
                              <a:gd name="T17" fmla="*/ T16 w 10440"/>
                              <a:gd name="T18" fmla="+- 0 341 336"/>
                              <a:gd name="T19" fmla="*/ 341 h 27"/>
                              <a:gd name="T20" fmla="+- 0 11431 991"/>
                              <a:gd name="T21" fmla="*/ T20 w 10440"/>
                              <a:gd name="T22" fmla="+- 0 336 336"/>
                              <a:gd name="T23" fmla="*/ 336 h 27"/>
                              <a:gd name="T24" fmla="+- 0 11426 991"/>
                              <a:gd name="T25" fmla="*/ T24 w 10440"/>
                              <a:gd name="T26" fmla="+- 0 336 336"/>
                              <a:gd name="T27" fmla="*/ 336 h 27"/>
                              <a:gd name="T28" fmla="+- 0 11426 991"/>
                              <a:gd name="T29" fmla="*/ T28 w 10440"/>
                              <a:gd name="T30" fmla="+- 0 341 336"/>
                              <a:gd name="T31" fmla="*/ 341 h 27"/>
                              <a:gd name="T32" fmla="+- 0 11431 991"/>
                              <a:gd name="T33" fmla="*/ T32 w 10440"/>
                              <a:gd name="T34" fmla="+- 0 341 336"/>
                              <a:gd name="T35" fmla="*/ 341 h 27"/>
                              <a:gd name="T36" fmla="+- 0 11431 991"/>
                              <a:gd name="T37" fmla="*/ T36 w 10440"/>
                              <a:gd name="T38" fmla="+- 0 336 336"/>
                              <a:gd name="T39" fmla="*/ 33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40" h="27">
                                <a:moveTo>
                                  <a:pt x="5" y="5"/>
                                </a:moveTo>
                                <a:lnTo>
                                  <a:pt x="0" y="5"/>
                                </a:lnTo>
                                <a:lnTo>
                                  <a:pt x="0" y="26"/>
                                </a:lnTo>
                                <a:lnTo>
                                  <a:pt x="5" y="26"/>
                                </a:lnTo>
                                <a:lnTo>
                                  <a:pt x="5" y="5"/>
                                </a:lnTo>
                                <a:close/>
                                <a:moveTo>
                                  <a:pt x="10440" y="0"/>
                                </a:moveTo>
                                <a:lnTo>
                                  <a:pt x="10435" y="0"/>
                                </a:lnTo>
                                <a:lnTo>
                                  <a:pt x="10435" y="5"/>
                                </a:lnTo>
                                <a:lnTo>
                                  <a:pt x="10440" y="5"/>
                                </a:lnTo>
                                <a:lnTo>
                                  <a:pt x="1044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26"/>
                        <wps:cNvSpPr>
                          <a:spLocks noChangeArrowheads="1"/>
                        </wps:cNvSpPr>
                        <wps:spPr bwMode="auto">
                          <a:xfrm>
                            <a:off x="11426" y="340"/>
                            <a:ext cx="5" cy="2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25"/>
                        <wps:cNvSpPr>
                          <a:spLocks noChangeArrowheads="1"/>
                        </wps:cNvSpPr>
                        <wps:spPr bwMode="auto">
                          <a:xfrm>
                            <a:off x="991" y="362"/>
                            <a:ext cx="5" cy="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4"/>
                        <wps:cNvSpPr>
                          <a:spLocks/>
                        </wps:cNvSpPr>
                        <wps:spPr bwMode="auto">
                          <a:xfrm>
                            <a:off x="991" y="362"/>
                            <a:ext cx="10440" cy="5"/>
                          </a:xfrm>
                          <a:custGeom>
                            <a:avLst/>
                            <a:gdLst>
                              <a:gd name="T0" fmla="+- 0 11431 991"/>
                              <a:gd name="T1" fmla="*/ T0 w 10440"/>
                              <a:gd name="T2" fmla="+- 0 362 362"/>
                              <a:gd name="T3" fmla="*/ 362 h 5"/>
                              <a:gd name="T4" fmla="+- 0 11426 991"/>
                              <a:gd name="T5" fmla="*/ T4 w 10440"/>
                              <a:gd name="T6" fmla="+- 0 362 362"/>
                              <a:gd name="T7" fmla="*/ 362 h 5"/>
                              <a:gd name="T8" fmla="+- 0 996 991"/>
                              <a:gd name="T9" fmla="*/ T8 w 10440"/>
                              <a:gd name="T10" fmla="+- 0 362 362"/>
                              <a:gd name="T11" fmla="*/ 362 h 5"/>
                              <a:gd name="T12" fmla="+- 0 991 991"/>
                              <a:gd name="T13" fmla="*/ T12 w 10440"/>
                              <a:gd name="T14" fmla="+- 0 362 362"/>
                              <a:gd name="T15" fmla="*/ 362 h 5"/>
                              <a:gd name="T16" fmla="+- 0 991 991"/>
                              <a:gd name="T17" fmla="*/ T16 w 10440"/>
                              <a:gd name="T18" fmla="+- 0 367 362"/>
                              <a:gd name="T19" fmla="*/ 367 h 5"/>
                              <a:gd name="T20" fmla="+- 0 996 991"/>
                              <a:gd name="T21" fmla="*/ T20 w 10440"/>
                              <a:gd name="T22" fmla="+- 0 367 362"/>
                              <a:gd name="T23" fmla="*/ 367 h 5"/>
                              <a:gd name="T24" fmla="+- 0 11426 991"/>
                              <a:gd name="T25" fmla="*/ T24 w 10440"/>
                              <a:gd name="T26" fmla="+- 0 367 362"/>
                              <a:gd name="T27" fmla="*/ 367 h 5"/>
                              <a:gd name="T28" fmla="+- 0 11431 991"/>
                              <a:gd name="T29" fmla="*/ T28 w 10440"/>
                              <a:gd name="T30" fmla="+- 0 367 362"/>
                              <a:gd name="T31" fmla="*/ 367 h 5"/>
                              <a:gd name="T32" fmla="+- 0 11431 991"/>
                              <a:gd name="T33" fmla="*/ T32 w 10440"/>
                              <a:gd name="T34" fmla="+- 0 362 362"/>
                              <a:gd name="T35" fmla="*/ 36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40" h="5">
                                <a:moveTo>
                                  <a:pt x="10440" y="0"/>
                                </a:moveTo>
                                <a:lnTo>
                                  <a:pt x="10435" y="0"/>
                                </a:lnTo>
                                <a:lnTo>
                                  <a:pt x="5" y="0"/>
                                </a:lnTo>
                                <a:lnTo>
                                  <a:pt x="0" y="0"/>
                                </a:lnTo>
                                <a:lnTo>
                                  <a:pt x="0" y="5"/>
                                </a:lnTo>
                                <a:lnTo>
                                  <a:pt x="5" y="5"/>
                                </a:lnTo>
                                <a:lnTo>
                                  <a:pt x="10435" y="5"/>
                                </a:lnTo>
                                <a:lnTo>
                                  <a:pt x="10440" y="5"/>
                                </a:lnTo>
                                <a:lnTo>
                                  <a:pt x="10440"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5D251" id="Group 23" o:spid="_x0000_s1026" style="position:absolute;margin-left:49.55pt;margin-top:16.8pt;width:522pt;height:1.6pt;z-index:-15723008;mso-wrap-distance-left:0;mso-wrap-distance-right:0;mso-position-horizontal-relative:page" coordorigin="991,336"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">
                <v:rect id="Rectangle 30" o:spid="_x0000_s1027" style="position:absolute;left:991;top:336;width:1044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" fillcolor="#9f9f9f" stroked="f"/>
                <v:shape id="Freeform 29" o:spid="_x0000_s1028" style="position:absolute;left:991;top:336;width:10436;height:5;visibility:visible;mso-wrap-style:square;v-text-anchor:top" coordsize="10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" path="m10435,l5,,,,,5r5,l10435,5r,-5xe" fillcolor="#7f7f7f" stroked="f">
                  <v:path arrowok="t" o:connecttype="custom" o:connectlocs="10435,336;5,336;0,336;0,341;5,341;10435,341;10435,336" o:connectangles="0,0,0,0,0,0,0"/>
                </v:shape>
                <v:rect id="Rectangle 28" o:spid="_x0000_s1029" style="position:absolute;left:11426;top:3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" fillcolor="#dfdfdf" stroked="f"/>
                <v:shape id="AutoShape 27" o:spid="_x0000_s1030" style="position:absolute;left:991;top:336;width:10440;height:27;visibility:visible;mso-wrap-style:square;v-text-anchor:top" coordsize="1044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" path="m5,5l,5,,26r5,l5,5xm10440,r-5,l10435,5r5,l10440,xe" fillcolor="#7f7f7f" stroked="f">
                  <v:path arrowok="t" o:connecttype="custom" o:connectlocs="5,341;0,341;0,362;5,362;5,341;10440,336;10435,336;10435,341;10440,341;10440,336" o:connectangles="0,0,0,0,0,0,0,0,0,0"/>
                </v:shape>
                <v:rect id="Rectangle 26" o:spid="_x0000_s1031" style="position:absolute;left:11426;top:34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" fillcolor="#dfdfdf" stroked="f"/>
                <v:rect id="Rectangle 25" o:spid="_x0000_s1032" style="position:absolute;left:991;top:36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" fillcolor="#7f7f7f" stroked="f"/>
                <v:shape id="Freeform 24" o:spid="_x0000_s1033" style="position:absolute;left:991;top:362;width:10440;height:5;visibility:visible;mso-wrap-style:square;v-text-anchor:top" coordsize="10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" path="m10440,r-5,l5,,,,,5r5,l10435,5r5,l10440,xe" fillcolor="#dfdfdf" stroked="f">
                  <v:path arrowok="t" o:connecttype="custom" o:connectlocs="10440,362;10435,362;5,362;0,362;0,367;5,367;10435,367;10440,367;10440,362" o:connectangles="0,0,0,0,0,0,0,0,0"/>
                </v:shape>
                <w10:wrap type="topAndBottom" anchorx="page"/>
              </v:group>
            </w:pict>
          </mc:Fallback>
        </mc:AlternateContent>
      </w:r>
    </w:p>
    <w:p w14:paraId="1E563352" w14:textId="77777777" w:rsidR="00937A1C" w:rsidRDefault="00937A1C">
      <w:pPr>
        <w:pStyle w:val="BodyText"/>
        <w:rPr>
          <w:sz w:val="9"/>
        </w:rPr>
      </w:pPr>
    </w:p>
    <w:p w14:paraId="6BFB926D" w14:textId="77777777" w:rsidR="00937A1C" w:rsidRDefault="009D3F35">
      <w:pPr>
        <w:pStyle w:val="Heading3"/>
        <w:spacing w:before="92"/>
        <w:ind w:left="931"/>
      </w:pPr>
      <w:r>
        <w:rPr>
          <w:color w:val="2D73B5"/>
        </w:rPr>
        <w:t>Other Disclosures / Disclaimers Cont.</w:t>
      </w:r>
    </w:p>
    <w:p w14:paraId="2D2D3DEF" w14:textId="77777777" w:rsidR="00937A1C" w:rsidRDefault="00937A1C">
      <w:pPr>
        <w:pStyle w:val="BodyText"/>
        <w:spacing w:before="1"/>
        <w:rPr>
          <w:sz w:val="24"/>
        </w:rPr>
      </w:pPr>
    </w:p>
    <w:p w14:paraId="3BADC7AD" w14:textId="77777777" w:rsidR="00937A1C" w:rsidRDefault="009D3F35">
      <w:pPr>
        <w:pStyle w:val="Heading5"/>
      </w:pPr>
      <w:r>
        <w:rPr>
          <w:color w:val="1E4C77"/>
        </w:rPr>
        <w:t>FATCA:</w:t>
      </w:r>
    </w:p>
    <w:p w14:paraId="14D20720" w14:textId="77777777" w:rsidR="00937A1C" w:rsidRDefault="009D3F35">
      <w:pPr>
        <w:pStyle w:val="BodyText"/>
        <w:spacing w:before="124" w:line="276" w:lineRule="auto"/>
        <w:ind w:left="931" w:right="629" w:hanging="1"/>
        <w:jc w:val="both"/>
      </w:pPr>
      <w:r>
        <w:t>The Foreign Account Tax Compliance Act (FATCA) requires the notification of certain financial accounts to the United States Internal Revenue Service. Alliant does not provide tax advice so please contact your tax consultant for your obligation regarding FA</w:t>
      </w:r>
      <w:r>
        <w:t>TCA.</w:t>
      </w:r>
    </w:p>
    <w:p w14:paraId="586810D8" w14:textId="77777777" w:rsidR="00937A1C" w:rsidRDefault="00937A1C">
      <w:pPr>
        <w:pStyle w:val="BodyText"/>
        <w:spacing w:before="9"/>
        <w:rPr>
          <w:sz w:val="30"/>
        </w:rPr>
      </w:pPr>
    </w:p>
    <w:p w14:paraId="2B5B0D7B" w14:textId="77777777" w:rsidR="00937A1C" w:rsidRDefault="009D3F35">
      <w:pPr>
        <w:pStyle w:val="Heading5"/>
        <w:spacing w:before="1"/>
      </w:pPr>
      <w:r>
        <w:rPr>
          <w:color w:val="1E4C77"/>
        </w:rPr>
        <w:t>NRRA:</w:t>
      </w:r>
    </w:p>
    <w:p w14:paraId="5F20E772" w14:textId="77777777" w:rsidR="00937A1C" w:rsidRDefault="009D3F35">
      <w:pPr>
        <w:spacing w:before="123"/>
        <w:ind w:left="931"/>
        <w:jc w:val="both"/>
        <w:rPr>
          <w:i/>
          <w:sz w:val="16"/>
        </w:rPr>
      </w:pPr>
      <w:r>
        <w:rPr>
          <w:i/>
          <w:color w:val="233E5F"/>
          <w:sz w:val="16"/>
        </w:rPr>
        <w:t>(Applicable if the insurance company is non-admitted)</w:t>
      </w:r>
    </w:p>
    <w:p w14:paraId="0C5BF05C" w14:textId="77777777" w:rsidR="00937A1C" w:rsidRDefault="009D3F35">
      <w:pPr>
        <w:pStyle w:val="BodyText"/>
        <w:spacing w:before="30" w:line="276" w:lineRule="auto"/>
        <w:ind w:left="931" w:right="628"/>
        <w:jc w:val="both"/>
      </w:pPr>
      <w:r>
        <w:t>The Non-Admitted and Reinsurance Reform Act (NRRA) went into effect on July 21, 2011. Accordingly, surplus lines tax rates and regulations are subject to change which could result in an incr</w:t>
      </w:r>
      <w:r>
        <w:t>ease or decrease of the total surplus lines taxes and/or fees owed on this placement. If a change is required, we will promptly notify you. Any additional taxes and/or fees must be promptly remitted to Alliant Insurance Services, Inc.</w:t>
      </w:r>
    </w:p>
    <w:p w14:paraId="3E20BB22" w14:textId="77777777" w:rsidR="00937A1C" w:rsidRDefault="00937A1C">
      <w:pPr>
        <w:pStyle w:val="BodyText"/>
        <w:spacing w:before="6"/>
        <w:rPr>
          <w:sz w:val="28"/>
        </w:rPr>
      </w:pPr>
    </w:p>
    <w:p w14:paraId="08B7ECA9" w14:textId="77777777" w:rsidR="00937A1C" w:rsidRDefault="009D3F35">
      <w:pPr>
        <w:pStyle w:val="Heading5"/>
      </w:pPr>
      <w:r>
        <w:rPr>
          <w:color w:val="1E4C77"/>
        </w:rPr>
        <w:t>Changes and Developm</w:t>
      </w:r>
      <w:r>
        <w:rPr>
          <w:color w:val="1E4C77"/>
        </w:rPr>
        <w:t>ents</w:t>
      </w:r>
    </w:p>
    <w:p w14:paraId="12FEB2B0" w14:textId="77777777" w:rsidR="00937A1C" w:rsidRDefault="009D3F35">
      <w:pPr>
        <w:pStyle w:val="BodyText"/>
        <w:spacing w:before="121"/>
        <w:ind w:left="931" w:right="630" w:hanging="1"/>
        <w:jc w:val="both"/>
      </w:pPr>
      <w:r>
        <w:t>It is important that we be advised of any changes in your operations, which may have a bearing on the validity and/or adequacy of your insurance. The types of changes that concern us include, but are not limited to, those listed below:</w:t>
      </w:r>
    </w:p>
    <w:p w14:paraId="5019D29E" w14:textId="77777777" w:rsidR="00937A1C" w:rsidRDefault="00937A1C">
      <w:pPr>
        <w:pStyle w:val="BodyText"/>
        <w:spacing w:before="11"/>
        <w:rPr>
          <w:sz w:val="19"/>
        </w:rPr>
      </w:pPr>
    </w:p>
    <w:p w14:paraId="09B1D896" w14:textId="77777777" w:rsidR="00937A1C" w:rsidRDefault="009D3F35">
      <w:pPr>
        <w:pStyle w:val="ListParagraph"/>
        <w:numPr>
          <w:ilvl w:val="0"/>
          <w:numId w:val="9"/>
        </w:numPr>
        <w:tabs>
          <w:tab w:val="left" w:pos="1593"/>
          <w:tab w:val="left" w:pos="1594"/>
        </w:tabs>
        <w:rPr>
          <w:sz w:val="20"/>
        </w:rPr>
      </w:pPr>
      <w:r>
        <w:rPr>
          <w:sz w:val="20"/>
        </w:rPr>
        <w:t>Mergers and/or</w:t>
      </w:r>
      <w:r>
        <w:rPr>
          <w:sz w:val="20"/>
        </w:rPr>
        <w:t xml:space="preserve"> acquisition and any change in business ownership, including</w:t>
      </w:r>
      <w:r>
        <w:rPr>
          <w:spacing w:val="-5"/>
          <w:sz w:val="20"/>
        </w:rPr>
        <w:t xml:space="preserve"> </w:t>
      </w:r>
      <w:r>
        <w:rPr>
          <w:sz w:val="20"/>
        </w:rPr>
        <w:t>percentages.</w:t>
      </w:r>
    </w:p>
    <w:p w14:paraId="06CE9629" w14:textId="77777777" w:rsidR="00937A1C" w:rsidRDefault="009D3F35">
      <w:pPr>
        <w:pStyle w:val="ListParagraph"/>
        <w:numPr>
          <w:ilvl w:val="0"/>
          <w:numId w:val="9"/>
        </w:numPr>
        <w:tabs>
          <w:tab w:val="left" w:pos="1593"/>
          <w:tab w:val="left" w:pos="1594"/>
        </w:tabs>
        <w:rPr>
          <w:sz w:val="20"/>
        </w:rPr>
      </w:pPr>
      <w:r>
        <w:rPr>
          <w:sz w:val="20"/>
        </w:rPr>
        <w:t>Any newly assumed contractual liability, granting of indemnities or hold harmless</w:t>
      </w:r>
      <w:r>
        <w:rPr>
          <w:spacing w:val="-17"/>
          <w:sz w:val="20"/>
        </w:rPr>
        <w:t xml:space="preserve"> </w:t>
      </w:r>
      <w:r>
        <w:rPr>
          <w:sz w:val="20"/>
        </w:rPr>
        <w:t>agreements.</w:t>
      </w:r>
    </w:p>
    <w:p w14:paraId="3E63680E" w14:textId="77777777" w:rsidR="00937A1C" w:rsidRDefault="009D3F35">
      <w:pPr>
        <w:pStyle w:val="ListParagraph"/>
        <w:numPr>
          <w:ilvl w:val="0"/>
          <w:numId w:val="9"/>
        </w:numPr>
        <w:tabs>
          <w:tab w:val="left" w:pos="1593"/>
          <w:tab w:val="left" w:pos="1594"/>
        </w:tabs>
        <w:spacing w:before="1"/>
        <w:ind w:right="629" w:hanging="360"/>
        <w:rPr>
          <w:sz w:val="20"/>
        </w:rPr>
      </w:pPr>
      <w:r>
        <w:rPr>
          <w:sz w:val="20"/>
        </w:rPr>
        <w:t>Any changes in existing premises including vacancy, whether temporary or permanent, alte</w:t>
      </w:r>
      <w:r>
        <w:rPr>
          <w:sz w:val="20"/>
        </w:rPr>
        <w:t>rations, demolition, etc. Also, any new premises either purchased, constructed or</w:t>
      </w:r>
      <w:r>
        <w:rPr>
          <w:spacing w:val="-8"/>
          <w:sz w:val="20"/>
        </w:rPr>
        <w:t xml:space="preserve"> </w:t>
      </w:r>
      <w:r>
        <w:rPr>
          <w:sz w:val="20"/>
        </w:rPr>
        <w:t>occupied</w:t>
      </w:r>
    </w:p>
    <w:p w14:paraId="069BADAB" w14:textId="77777777" w:rsidR="00937A1C" w:rsidRDefault="009D3F35">
      <w:pPr>
        <w:pStyle w:val="ListParagraph"/>
        <w:numPr>
          <w:ilvl w:val="0"/>
          <w:numId w:val="9"/>
        </w:numPr>
        <w:tabs>
          <w:tab w:val="left" w:pos="1593"/>
          <w:tab w:val="left" w:pos="1594"/>
        </w:tabs>
        <w:spacing w:line="229" w:lineRule="exact"/>
        <w:rPr>
          <w:sz w:val="20"/>
        </w:rPr>
      </w:pPr>
      <w:r>
        <w:rPr>
          <w:sz w:val="20"/>
        </w:rPr>
        <w:t xml:space="preserve">Circumstances which </w:t>
      </w:r>
      <w:r>
        <w:rPr>
          <w:spacing w:val="2"/>
          <w:sz w:val="20"/>
        </w:rPr>
        <w:t xml:space="preserve">may </w:t>
      </w:r>
      <w:r>
        <w:rPr>
          <w:sz w:val="20"/>
        </w:rPr>
        <w:t>require an increased liability insurance</w:t>
      </w:r>
      <w:r>
        <w:rPr>
          <w:spacing w:val="-12"/>
          <w:sz w:val="20"/>
        </w:rPr>
        <w:t xml:space="preserve"> </w:t>
      </w:r>
      <w:r>
        <w:rPr>
          <w:sz w:val="20"/>
        </w:rPr>
        <w:t>limit.</w:t>
      </w:r>
    </w:p>
    <w:p w14:paraId="1D621EAA" w14:textId="77777777" w:rsidR="00937A1C" w:rsidRDefault="009D3F35">
      <w:pPr>
        <w:pStyle w:val="ListParagraph"/>
        <w:numPr>
          <w:ilvl w:val="0"/>
          <w:numId w:val="9"/>
        </w:numPr>
        <w:tabs>
          <w:tab w:val="left" w:pos="1593"/>
          <w:tab w:val="left" w:pos="1594"/>
        </w:tabs>
        <w:ind w:right="627" w:hanging="360"/>
        <w:rPr>
          <w:sz w:val="20"/>
        </w:rPr>
      </w:pPr>
      <w:r>
        <w:rPr>
          <w:sz w:val="20"/>
        </w:rPr>
        <w:t>Any changes in fire or theft protection such as the installation of or disconnection of sprinkler systems, burglar alarms, etc. This includes any alterations to the</w:t>
      </w:r>
      <w:r>
        <w:rPr>
          <w:spacing w:val="-2"/>
          <w:sz w:val="20"/>
        </w:rPr>
        <w:t xml:space="preserve"> </w:t>
      </w:r>
      <w:r>
        <w:rPr>
          <w:sz w:val="20"/>
        </w:rPr>
        <w:t>system.</w:t>
      </w:r>
    </w:p>
    <w:p w14:paraId="583F134F" w14:textId="77777777" w:rsidR="00937A1C" w:rsidRDefault="009D3F35">
      <w:pPr>
        <w:pStyle w:val="ListParagraph"/>
        <w:numPr>
          <w:ilvl w:val="0"/>
          <w:numId w:val="9"/>
        </w:numPr>
        <w:tabs>
          <w:tab w:val="left" w:pos="1593"/>
          <w:tab w:val="left" w:pos="1594"/>
        </w:tabs>
        <w:ind w:right="626" w:hanging="360"/>
        <w:rPr>
          <w:sz w:val="20"/>
        </w:rPr>
      </w:pPr>
      <w:r>
        <w:rPr>
          <w:sz w:val="20"/>
        </w:rPr>
        <w:t>Immediate notification of any changes to a scheduled of equipment, property, vehicles, electronic data processing,</w:t>
      </w:r>
      <w:r>
        <w:rPr>
          <w:spacing w:val="1"/>
          <w:sz w:val="20"/>
        </w:rPr>
        <w:t xml:space="preserve"> </w:t>
      </w:r>
      <w:r>
        <w:rPr>
          <w:sz w:val="20"/>
        </w:rPr>
        <w:t>etc.</w:t>
      </w:r>
    </w:p>
    <w:p w14:paraId="06D49658" w14:textId="77777777" w:rsidR="00937A1C" w:rsidRDefault="009D3F35">
      <w:pPr>
        <w:pStyle w:val="ListParagraph"/>
        <w:numPr>
          <w:ilvl w:val="0"/>
          <w:numId w:val="9"/>
        </w:numPr>
        <w:tabs>
          <w:tab w:val="left" w:pos="1593"/>
          <w:tab w:val="left" w:pos="1594"/>
        </w:tabs>
        <w:spacing w:before="1"/>
        <w:rPr>
          <w:sz w:val="20"/>
        </w:rPr>
      </w:pPr>
      <w:r>
        <w:rPr>
          <w:sz w:val="20"/>
        </w:rPr>
        <w:t>Property of yours that is in transit, unless previously discussed and/or currently</w:t>
      </w:r>
      <w:r>
        <w:rPr>
          <w:spacing w:val="-10"/>
          <w:sz w:val="20"/>
        </w:rPr>
        <w:t xml:space="preserve"> </w:t>
      </w:r>
      <w:r>
        <w:rPr>
          <w:sz w:val="20"/>
        </w:rPr>
        <w:t>insured.</w:t>
      </w:r>
    </w:p>
    <w:p w14:paraId="24985CE0" w14:textId="77777777" w:rsidR="00937A1C" w:rsidRDefault="00937A1C">
      <w:pPr>
        <w:pStyle w:val="BodyText"/>
        <w:spacing w:before="9"/>
        <w:rPr>
          <w:sz w:val="30"/>
        </w:rPr>
      </w:pPr>
    </w:p>
    <w:p w14:paraId="042FCBFB" w14:textId="77777777" w:rsidR="00937A1C" w:rsidRDefault="009D3F35">
      <w:pPr>
        <w:pStyle w:val="Heading5"/>
      </w:pPr>
      <w:r>
        <w:rPr>
          <w:color w:val="1E4C77"/>
        </w:rPr>
        <w:t>Loss Notification Requirements:</w:t>
      </w:r>
    </w:p>
    <w:p w14:paraId="38B0FE0D" w14:textId="77777777" w:rsidR="00937A1C" w:rsidRDefault="009D3F35">
      <w:pPr>
        <w:pStyle w:val="BodyText"/>
        <w:spacing w:before="124" w:line="276" w:lineRule="auto"/>
        <w:ind w:left="931" w:right="630"/>
        <w:jc w:val="both"/>
      </w:pPr>
      <w:r>
        <w:t>Your policy</w:t>
      </w:r>
      <w:r>
        <w:t xml:space="preserve"> will come with specific claim reporting requirements. Please make sure your organization understands these obligations and time limitations which are outlined in the attached Loss Notification documents. Contact your Alliant Service Team with any question</w:t>
      </w:r>
      <w:r>
        <w:t>s.</w:t>
      </w:r>
    </w:p>
    <w:p w14:paraId="790F1674" w14:textId="77777777" w:rsidR="00937A1C" w:rsidRDefault="00937A1C">
      <w:pPr>
        <w:spacing w:line="276" w:lineRule="auto"/>
        <w:jc w:val="both"/>
        <w:sectPr w:rsidR="00937A1C">
          <w:pgSz w:w="12240" w:h="15840"/>
          <w:pgMar w:top="1580" w:right="180" w:bottom="480" w:left="60" w:header="0" w:footer="281" w:gutter="0"/>
          <w:cols w:space="720"/>
        </w:sectPr>
      </w:pPr>
    </w:p>
    <w:p w14:paraId="52DD6942" w14:textId="77777777" w:rsidR="00937A1C" w:rsidRDefault="009D3F35">
      <w:pPr>
        <w:spacing w:before="123" w:line="343" w:lineRule="auto"/>
        <w:ind w:left="3635" w:right="3317" w:firstLine="381"/>
        <w:rPr>
          <w:b/>
          <w:sz w:val="24"/>
        </w:rPr>
      </w:pPr>
      <w:r>
        <w:rPr>
          <w:b/>
          <w:sz w:val="24"/>
        </w:rPr>
        <w:lastRenderedPageBreak/>
        <w:t>LOSS NOTIFICATION REQUIREMENT 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(APIP)</w:t>
      </w:r>
    </w:p>
    <w:p w14:paraId="131BF267" w14:textId="77777777" w:rsidR="00937A1C" w:rsidRDefault="009D3F35">
      <w:pPr>
        <w:spacing w:before="135"/>
        <w:ind w:left="1111" w:right="973"/>
        <w:rPr>
          <w:sz w:val="18"/>
        </w:rPr>
      </w:pPr>
      <w:r>
        <w:rPr>
          <w:sz w:val="18"/>
        </w:rPr>
        <w:t xml:space="preserve">Claim notifications need to be sent to Robert Frey, Diana Walizada and Sandra Doig. In the event this is a </w:t>
      </w:r>
      <w:r>
        <w:rPr>
          <w:i/>
          <w:sz w:val="18"/>
        </w:rPr>
        <w:t xml:space="preserve">Cyber </w:t>
      </w:r>
      <w:r>
        <w:rPr>
          <w:sz w:val="18"/>
        </w:rPr>
        <w:t xml:space="preserve">loss please include item III contact, for a </w:t>
      </w:r>
      <w:r>
        <w:rPr>
          <w:i/>
          <w:sz w:val="18"/>
        </w:rPr>
        <w:t xml:space="preserve">Pollution </w:t>
      </w:r>
      <w:r>
        <w:rPr>
          <w:sz w:val="18"/>
        </w:rPr>
        <w:t>loss please include item IV contact in addition to Alliant Insurance Services contacts.</w:t>
      </w:r>
    </w:p>
    <w:p w14:paraId="322F22B3" w14:textId="77777777" w:rsidR="00937A1C" w:rsidRDefault="009D3F35">
      <w:pPr>
        <w:pStyle w:val="ListParagraph"/>
        <w:numPr>
          <w:ilvl w:val="0"/>
          <w:numId w:val="8"/>
        </w:numPr>
        <w:tabs>
          <w:tab w:val="left" w:pos="1922"/>
          <w:tab w:val="left" w:pos="1923"/>
        </w:tabs>
        <w:spacing w:before="174"/>
        <w:ind w:right="1436"/>
        <w:rPr>
          <w:sz w:val="18"/>
        </w:rPr>
      </w:pPr>
      <w:r>
        <w:rPr>
          <w:sz w:val="18"/>
        </w:rPr>
        <w:t>During</w:t>
      </w:r>
      <w:r>
        <w:rPr>
          <w:spacing w:val="-7"/>
          <w:sz w:val="18"/>
        </w:rPr>
        <w:t xml:space="preserve"> </w:t>
      </w:r>
      <w:r>
        <w:rPr>
          <w:sz w:val="18"/>
        </w:rPr>
        <w:t>regular</w:t>
      </w:r>
      <w:r>
        <w:rPr>
          <w:spacing w:val="-7"/>
          <w:sz w:val="18"/>
        </w:rPr>
        <w:t xml:space="preserve"> </w:t>
      </w:r>
      <w:r>
        <w:rPr>
          <w:sz w:val="18"/>
        </w:rPr>
        <w:t>business</w:t>
      </w:r>
      <w:r>
        <w:rPr>
          <w:spacing w:val="-9"/>
          <w:sz w:val="18"/>
        </w:rPr>
        <w:t xml:space="preserve"> </w:t>
      </w:r>
      <w:r>
        <w:rPr>
          <w:sz w:val="18"/>
        </w:rPr>
        <w:t>hours</w:t>
      </w:r>
      <w:r>
        <w:rPr>
          <w:spacing w:val="-8"/>
          <w:sz w:val="18"/>
        </w:rPr>
        <w:t xml:space="preserve"> </w:t>
      </w:r>
      <w:r>
        <w:rPr>
          <w:sz w:val="18"/>
        </w:rPr>
        <w:t>(between</w:t>
      </w:r>
      <w:r>
        <w:rPr>
          <w:spacing w:val="-6"/>
          <w:sz w:val="18"/>
        </w:rPr>
        <w:t xml:space="preserve"> </w:t>
      </w:r>
      <w:r>
        <w:rPr>
          <w:sz w:val="18"/>
        </w:rPr>
        <w:t>8:30</w:t>
      </w:r>
      <w:r>
        <w:rPr>
          <w:spacing w:val="-7"/>
          <w:sz w:val="18"/>
        </w:rPr>
        <w:t xml:space="preserve"> </w:t>
      </w:r>
      <w:r>
        <w:rPr>
          <w:sz w:val="18"/>
        </w:rPr>
        <w:t>AM</w:t>
      </w:r>
      <w:r>
        <w:rPr>
          <w:spacing w:val="-10"/>
          <w:sz w:val="18"/>
        </w:rPr>
        <w:t xml:space="preserve"> </w:t>
      </w:r>
      <w:r>
        <w:rPr>
          <w:sz w:val="18"/>
        </w:rPr>
        <w:t>and</w:t>
      </w:r>
      <w:r>
        <w:rPr>
          <w:spacing w:val="-6"/>
          <w:sz w:val="18"/>
        </w:rPr>
        <w:t xml:space="preserve"> </w:t>
      </w:r>
      <w:r>
        <w:rPr>
          <w:sz w:val="18"/>
        </w:rPr>
        <w:t>5:00</w:t>
      </w:r>
      <w:r>
        <w:rPr>
          <w:spacing w:val="-7"/>
          <w:sz w:val="18"/>
        </w:rPr>
        <w:t xml:space="preserve"> </w:t>
      </w:r>
      <w:r>
        <w:rPr>
          <w:sz w:val="18"/>
        </w:rPr>
        <w:t>PM</w:t>
      </w:r>
      <w:r>
        <w:rPr>
          <w:spacing w:val="-8"/>
          <w:sz w:val="18"/>
        </w:rPr>
        <w:t xml:space="preserve"> </w:t>
      </w:r>
      <w:r>
        <w:rPr>
          <w:sz w:val="18"/>
        </w:rPr>
        <w:t>PST),</w:t>
      </w:r>
      <w:r>
        <w:rPr>
          <w:spacing w:val="-7"/>
          <w:sz w:val="18"/>
        </w:rPr>
        <w:t xml:space="preserve"> </w:t>
      </w:r>
      <w:r>
        <w:rPr>
          <w:sz w:val="18"/>
        </w:rPr>
        <w:t>First</w:t>
      </w:r>
      <w:r>
        <w:rPr>
          <w:spacing w:val="-6"/>
          <w:sz w:val="18"/>
        </w:rPr>
        <w:t xml:space="preserve"> </w:t>
      </w:r>
      <w:r>
        <w:rPr>
          <w:sz w:val="18"/>
        </w:rPr>
        <w:t>Notice</w:t>
      </w:r>
      <w:r>
        <w:rPr>
          <w:spacing w:val="-8"/>
          <w:sz w:val="18"/>
        </w:rPr>
        <w:t xml:space="preserve"> </w:t>
      </w:r>
      <w:r>
        <w:rPr>
          <w:sz w:val="18"/>
        </w:rPr>
        <w:t>of</w:t>
      </w:r>
      <w:r>
        <w:rPr>
          <w:spacing w:val="-7"/>
          <w:sz w:val="18"/>
        </w:rPr>
        <w:t xml:space="preserve"> </w:t>
      </w:r>
      <w:r>
        <w:rPr>
          <w:sz w:val="18"/>
        </w:rPr>
        <w:t>Claim</w:t>
      </w:r>
      <w:r>
        <w:rPr>
          <w:spacing w:val="-8"/>
          <w:sz w:val="18"/>
        </w:rPr>
        <w:t xml:space="preserve"> </w:t>
      </w:r>
      <w:r>
        <w:rPr>
          <w:sz w:val="18"/>
        </w:rPr>
        <w:t>should</w:t>
      </w:r>
      <w:r>
        <w:rPr>
          <w:spacing w:val="-8"/>
          <w:sz w:val="18"/>
        </w:rPr>
        <w:t xml:space="preserve"> </w:t>
      </w:r>
      <w:r>
        <w:rPr>
          <w:sz w:val="18"/>
        </w:rPr>
        <w:t>be</w:t>
      </w:r>
      <w:r>
        <w:rPr>
          <w:spacing w:val="-7"/>
          <w:sz w:val="18"/>
        </w:rPr>
        <w:t xml:space="preserve"> </w:t>
      </w:r>
      <w:r>
        <w:rPr>
          <w:sz w:val="18"/>
        </w:rPr>
        <w:t>reported to Alliant Insurance Services via telephone, fax, mail or e-mail to our San Francisco</w:t>
      </w:r>
      <w:r>
        <w:rPr>
          <w:spacing w:val="-16"/>
          <w:sz w:val="18"/>
        </w:rPr>
        <w:t xml:space="preserve"> </w:t>
      </w:r>
      <w:r>
        <w:rPr>
          <w:sz w:val="18"/>
        </w:rPr>
        <w:t>Office:</w:t>
      </w:r>
    </w:p>
    <w:p w14:paraId="5552F93A" w14:textId="77777777" w:rsidR="00937A1C" w:rsidRDefault="009D3F35">
      <w:pPr>
        <w:tabs>
          <w:tab w:val="left" w:pos="5968"/>
        </w:tabs>
        <w:spacing w:before="122"/>
        <w:ind w:left="1955" w:right="2606"/>
        <w:rPr>
          <w:sz w:val="18"/>
        </w:rPr>
      </w:pPr>
      <w:r>
        <w:rPr>
          <w:sz w:val="18"/>
        </w:rPr>
        <w:t>Robert A.</w:t>
      </w:r>
      <w:r>
        <w:rPr>
          <w:spacing w:val="-5"/>
          <w:sz w:val="18"/>
        </w:rPr>
        <w:t xml:space="preserve"> </w:t>
      </w:r>
      <w:r>
        <w:rPr>
          <w:sz w:val="18"/>
        </w:rPr>
        <w:t>Frey,</w:t>
      </w:r>
      <w:r>
        <w:rPr>
          <w:spacing w:val="-2"/>
          <w:sz w:val="18"/>
        </w:rPr>
        <w:t xml:space="preserve"> </w:t>
      </w:r>
      <w:r>
        <w:rPr>
          <w:sz w:val="18"/>
        </w:rPr>
        <w:t>RPA</w:t>
      </w:r>
      <w:r>
        <w:rPr>
          <w:rFonts w:ascii="Times New Roman"/>
          <w:sz w:val="18"/>
        </w:rPr>
        <w:tab/>
      </w:r>
      <w:r>
        <w:rPr>
          <w:sz w:val="18"/>
        </w:rPr>
        <w:t xml:space="preserve">Diana L. Walizada, AIC, CPIW, RPA, AINS Senior Vice President, Regional Claims Director   Vice President, Claims Unit Manager Voice: </w:t>
      </w:r>
      <w:r>
        <w:rPr>
          <w:sz w:val="18"/>
        </w:rPr>
        <w:t xml:space="preserve">(415) 403-1445 Cell: </w:t>
      </w:r>
      <w:r>
        <w:rPr>
          <w:spacing w:val="36"/>
          <w:sz w:val="18"/>
        </w:rPr>
        <w:t xml:space="preserve"> </w:t>
      </w:r>
      <w:r>
        <w:rPr>
          <w:sz w:val="18"/>
        </w:rPr>
        <w:t>(415)</w:t>
      </w:r>
      <w:r>
        <w:rPr>
          <w:spacing w:val="-2"/>
          <w:sz w:val="18"/>
        </w:rPr>
        <w:t xml:space="preserve"> </w:t>
      </w:r>
      <w:r>
        <w:rPr>
          <w:sz w:val="18"/>
        </w:rPr>
        <w:t>518-8490</w:t>
      </w:r>
      <w:r>
        <w:rPr>
          <w:rFonts w:ascii="Times New Roman"/>
          <w:sz w:val="18"/>
        </w:rPr>
        <w:tab/>
      </w:r>
      <w:r>
        <w:rPr>
          <w:sz w:val="18"/>
        </w:rPr>
        <w:t>Voice:(415)403-1453</w:t>
      </w:r>
    </w:p>
    <w:p w14:paraId="6B301BDB" w14:textId="77777777" w:rsidR="00937A1C" w:rsidRDefault="009D3F35">
      <w:pPr>
        <w:tabs>
          <w:tab w:val="left" w:pos="5968"/>
        </w:tabs>
        <w:ind w:left="1955"/>
        <w:rPr>
          <w:sz w:val="18"/>
        </w:rPr>
      </w:pPr>
      <w:r>
        <w:rPr>
          <w:sz w:val="18"/>
        </w:rPr>
        <w:t>Email:</w:t>
      </w:r>
      <w:r>
        <w:rPr>
          <w:spacing w:val="-5"/>
          <w:sz w:val="18"/>
        </w:rPr>
        <w:t xml:space="preserve"> </w:t>
      </w:r>
      <w:hyperlink r:id="rId60">
        <w:r>
          <w:rPr>
            <w:color w:val="0000FF"/>
            <w:sz w:val="18"/>
            <w:u w:val="single" w:color="0000FF"/>
          </w:rPr>
          <w:t>rfrey@alliant.com</w:t>
        </w:r>
      </w:hyperlink>
      <w:r>
        <w:rPr>
          <w:rFonts w:ascii="Times New Roman"/>
          <w:color w:val="0000FF"/>
          <w:sz w:val="18"/>
        </w:rPr>
        <w:tab/>
      </w:r>
      <w:r>
        <w:rPr>
          <w:sz w:val="18"/>
        </w:rPr>
        <w:t xml:space="preserve">Email: </w:t>
      </w:r>
      <w:hyperlink r:id="rId61">
        <w:r>
          <w:rPr>
            <w:color w:val="0000FF"/>
            <w:sz w:val="18"/>
            <w:u w:val="single" w:color="0000FF"/>
          </w:rPr>
          <w:t>dwalizada@alliant.com</w:t>
        </w:r>
      </w:hyperlink>
    </w:p>
    <w:p w14:paraId="2FA98F14" w14:textId="77777777" w:rsidR="00937A1C" w:rsidRDefault="009D3F35">
      <w:pPr>
        <w:tabs>
          <w:tab w:val="left" w:pos="5971"/>
        </w:tabs>
        <w:spacing w:before="81" w:line="205" w:lineRule="exact"/>
        <w:ind w:left="3811"/>
        <w:rPr>
          <w:sz w:val="18"/>
        </w:rPr>
      </w:pPr>
      <w:r>
        <w:rPr>
          <w:sz w:val="18"/>
        </w:rPr>
        <w:t>Address:</w:t>
      </w:r>
      <w:r>
        <w:rPr>
          <w:rFonts w:ascii="Times New Roman"/>
          <w:sz w:val="18"/>
        </w:rPr>
        <w:tab/>
      </w:r>
      <w:r>
        <w:rPr>
          <w:sz w:val="18"/>
        </w:rPr>
        <w:t>Alliant Insurance Services,</w:t>
      </w:r>
      <w:r>
        <w:rPr>
          <w:spacing w:val="-5"/>
          <w:sz w:val="18"/>
        </w:rPr>
        <w:t xml:space="preserve"> </w:t>
      </w:r>
      <w:r>
        <w:rPr>
          <w:sz w:val="18"/>
        </w:rPr>
        <w:t>Inc.</w:t>
      </w:r>
    </w:p>
    <w:p w14:paraId="16E2C91C" w14:textId="77777777" w:rsidR="00937A1C" w:rsidRDefault="009D3F35">
      <w:pPr>
        <w:spacing w:line="242" w:lineRule="auto"/>
        <w:ind w:left="5971" w:right="4007"/>
        <w:rPr>
          <w:sz w:val="18"/>
        </w:rPr>
      </w:pPr>
      <w:r>
        <w:rPr>
          <w:sz w:val="18"/>
        </w:rPr>
        <w:t>100 Pine St, 11</w:t>
      </w:r>
      <w:r>
        <w:rPr>
          <w:position w:val="6"/>
          <w:sz w:val="12"/>
        </w:rPr>
        <w:t xml:space="preserve">th </w:t>
      </w:r>
      <w:r>
        <w:rPr>
          <w:sz w:val="18"/>
        </w:rPr>
        <w:t>Floor San Francisco CA 94111</w:t>
      </w:r>
    </w:p>
    <w:p w14:paraId="1549FEA8" w14:textId="77777777" w:rsidR="00937A1C" w:rsidRDefault="009D3F35">
      <w:pPr>
        <w:spacing w:line="204" w:lineRule="exact"/>
        <w:ind w:left="5971"/>
        <w:rPr>
          <w:sz w:val="18"/>
        </w:rPr>
      </w:pPr>
      <w:r>
        <w:rPr>
          <w:sz w:val="18"/>
        </w:rPr>
        <w:t>Toll Free Voice: (877) 725-7695 Fax: (415) 403-1466</w:t>
      </w:r>
    </w:p>
    <w:p w14:paraId="52BB3172" w14:textId="77777777" w:rsidR="00937A1C" w:rsidRDefault="009D3F35">
      <w:pPr>
        <w:pStyle w:val="ListParagraph"/>
        <w:numPr>
          <w:ilvl w:val="0"/>
          <w:numId w:val="8"/>
        </w:numPr>
        <w:tabs>
          <w:tab w:val="left" w:pos="1922"/>
          <w:tab w:val="left" w:pos="1923"/>
        </w:tabs>
        <w:spacing w:before="113" w:line="207" w:lineRule="exact"/>
        <w:rPr>
          <w:sz w:val="18"/>
        </w:rPr>
      </w:pPr>
      <w:r>
        <w:rPr>
          <w:sz w:val="18"/>
        </w:rPr>
        <w:t>Please be sure to include APIP’s Claim Administrator as a CC on all Claims</w:t>
      </w:r>
      <w:r>
        <w:rPr>
          <w:spacing w:val="-5"/>
          <w:sz w:val="18"/>
        </w:rPr>
        <w:t xml:space="preserve"> </w:t>
      </w:r>
      <w:r>
        <w:rPr>
          <w:sz w:val="18"/>
        </w:rPr>
        <w:t>correspondence:</w:t>
      </w:r>
    </w:p>
    <w:p w14:paraId="7264C804" w14:textId="77777777" w:rsidR="00937A1C" w:rsidRDefault="009D3F35">
      <w:pPr>
        <w:spacing w:line="206" w:lineRule="exact"/>
        <w:ind w:left="5971"/>
        <w:rPr>
          <w:sz w:val="18"/>
        </w:rPr>
      </w:pPr>
      <w:r>
        <w:rPr>
          <w:sz w:val="18"/>
        </w:rPr>
        <w:t>Sandra Doig</w:t>
      </w:r>
    </w:p>
    <w:p w14:paraId="1F5A26FC" w14:textId="77777777" w:rsidR="00937A1C" w:rsidRDefault="009D3F35">
      <w:pPr>
        <w:spacing w:line="207" w:lineRule="exact"/>
        <w:ind w:left="5971"/>
        <w:rPr>
          <w:sz w:val="18"/>
        </w:rPr>
      </w:pPr>
      <w:r>
        <w:rPr>
          <w:sz w:val="18"/>
        </w:rPr>
        <w:t>McLaren’s Global Clai</w:t>
      </w:r>
      <w:r>
        <w:rPr>
          <w:sz w:val="18"/>
        </w:rPr>
        <w:t>ms Services</w:t>
      </w:r>
    </w:p>
    <w:p w14:paraId="609649D1" w14:textId="77777777" w:rsidR="00937A1C" w:rsidRDefault="009D3F35">
      <w:pPr>
        <w:tabs>
          <w:tab w:val="left" w:pos="5971"/>
        </w:tabs>
        <w:spacing w:before="2"/>
        <w:ind w:left="5971" w:right="3893" w:hanging="2161"/>
        <w:rPr>
          <w:sz w:val="18"/>
        </w:rPr>
      </w:pPr>
      <w:r>
        <w:rPr>
          <w:sz w:val="18"/>
        </w:rPr>
        <w:t>Address:</w:t>
      </w:r>
      <w:r>
        <w:rPr>
          <w:rFonts w:ascii="Times New Roman"/>
          <w:sz w:val="18"/>
        </w:rPr>
        <w:tab/>
      </w:r>
      <w:r>
        <w:rPr>
          <w:sz w:val="18"/>
        </w:rPr>
        <w:t>1301 Dove St., Suite 200 Newport Beach, CA</w:t>
      </w:r>
      <w:r>
        <w:rPr>
          <w:spacing w:val="-11"/>
          <w:sz w:val="18"/>
        </w:rPr>
        <w:t xml:space="preserve"> </w:t>
      </w:r>
      <w:r>
        <w:rPr>
          <w:sz w:val="18"/>
        </w:rPr>
        <w:t>92660</w:t>
      </w:r>
    </w:p>
    <w:p w14:paraId="009AC094" w14:textId="77777777" w:rsidR="00937A1C" w:rsidRDefault="009D3F35">
      <w:pPr>
        <w:tabs>
          <w:tab w:val="left" w:pos="6691"/>
        </w:tabs>
        <w:spacing w:line="206" w:lineRule="exact"/>
        <w:ind w:left="5971"/>
        <w:rPr>
          <w:sz w:val="18"/>
        </w:rPr>
      </w:pPr>
      <w:r>
        <w:rPr>
          <w:sz w:val="18"/>
        </w:rPr>
        <w:t>Voice:</w:t>
      </w:r>
      <w:r>
        <w:rPr>
          <w:rFonts w:ascii="Times New Roman"/>
          <w:sz w:val="18"/>
        </w:rPr>
        <w:tab/>
      </w:r>
      <w:r>
        <w:rPr>
          <w:sz w:val="18"/>
        </w:rPr>
        <w:t>(949) 757-1413 Fax: (949) 757-1692</w:t>
      </w:r>
    </w:p>
    <w:p w14:paraId="4BDAA596" w14:textId="77777777" w:rsidR="00937A1C" w:rsidRDefault="009D3F35">
      <w:pPr>
        <w:spacing w:line="207" w:lineRule="exact"/>
        <w:ind w:left="5971"/>
        <w:rPr>
          <w:sz w:val="18"/>
        </w:rPr>
      </w:pPr>
      <w:r>
        <w:rPr>
          <w:sz w:val="18"/>
        </w:rPr>
        <w:t xml:space="preserve">Email: </w:t>
      </w:r>
      <w:hyperlink r:id="rId62">
        <w:r>
          <w:rPr>
            <w:color w:val="0562C1"/>
            <w:sz w:val="18"/>
            <w:u w:val="single" w:color="0562C1"/>
          </w:rPr>
          <w:t>sandra.doig@mclarens.com</w:t>
        </w:r>
      </w:hyperlink>
    </w:p>
    <w:p w14:paraId="1E0F51B3" w14:textId="77777777" w:rsidR="00937A1C" w:rsidRDefault="009D3F35">
      <w:pPr>
        <w:pStyle w:val="ListParagraph"/>
        <w:numPr>
          <w:ilvl w:val="0"/>
          <w:numId w:val="8"/>
        </w:numPr>
        <w:tabs>
          <w:tab w:val="left" w:pos="1922"/>
          <w:tab w:val="left" w:pos="1923"/>
        </w:tabs>
        <w:spacing w:before="162" w:line="207" w:lineRule="exact"/>
        <w:rPr>
          <w:sz w:val="18"/>
        </w:rPr>
      </w:pPr>
      <w:r>
        <w:rPr>
          <w:sz w:val="18"/>
        </w:rPr>
        <w:t>Cyber Liability Carrier Beazley NY needs to also be provided with Notice of Claim immediately (if</w:t>
      </w:r>
      <w:r>
        <w:rPr>
          <w:spacing w:val="-26"/>
          <w:sz w:val="18"/>
        </w:rPr>
        <w:t xml:space="preserve"> </w:t>
      </w:r>
      <w:r>
        <w:rPr>
          <w:sz w:val="18"/>
        </w:rPr>
        <w:t>purchased):</w:t>
      </w:r>
    </w:p>
    <w:p w14:paraId="4CBDF5AD" w14:textId="77777777" w:rsidR="00937A1C" w:rsidRDefault="009D3F35">
      <w:pPr>
        <w:ind w:left="5971" w:right="4818"/>
        <w:rPr>
          <w:sz w:val="18"/>
        </w:rPr>
      </w:pPr>
      <w:r>
        <w:rPr>
          <w:sz w:val="18"/>
        </w:rPr>
        <w:t>Beth Diamond Beazley Group</w:t>
      </w:r>
    </w:p>
    <w:p w14:paraId="2E86C9C9" w14:textId="77777777" w:rsidR="00937A1C" w:rsidRDefault="009D3F35">
      <w:pPr>
        <w:tabs>
          <w:tab w:val="left" w:pos="5971"/>
        </w:tabs>
        <w:ind w:left="5971" w:right="2662" w:hanging="2161"/>
        <w:rPr>
          <w:sz w:val="18"/>
        </w:rPr>
      </w:pPr>
      <w:r>
        <w:rPr>
          <w:sz w:val="18"/>
        </w:rPr>
        <w:t>Address:</w:t>
      </w:r>
      <w:r>
        <w:rPr>
          <w:rFonts w:ascii="Times New Roman" w:hAnsi="Times New Roman"/>
          <w:sz w:val="18"/>
        </w:rPr>
        <w:tab/>
      </w:r>
      <w:r>
        <w:rPr>
          <w:sz w:val="18"/>
        </w:rPr>
        <w:t>1270 Avenue of the America’s, Suite 1200 New York, NY</w:t>
      </w:r>
      <w:r>
        <w:rPr>
          <w:spacing w:val="-3"/>
          <w:sz w:val="18"/>
        </w:rPr>
        <w:t xml:space="preserve"> </w:t>
      </w:r>
      <w:r>
        <w:rPr>
          <w:sz w:val="18"/>
        </w:rPr>
        <w:t>10020</w:t>
      </w:r>
    </w:p>
    <w:p w14:paraId="03F7F8FE" w14:textId="77777777" w:rsidR="00937A1C" w:rsidRDefault="009D3F35">
      <w:pPr>
        <w:spacing w:line="207" w:lineRule="exact"/>
        <w:ind w:left="5971"/>
        <w:rPr>
          <w:sz w:val="18"/>
        </w:rPr>
      </w:pPr>
      <w:r>
        <w:rPr>
          <w:sz w:val="18"/>
        </w:rPr>
        <w:t>Fax: (546) 378-4039</w:t>
      </w:r>
    </w:p>
    <w:p w14:paraId="5B17DB00" w14:textId="77777777" w:rsidR="00937A1C" w:rsidRDefault="009D3F35">
      <w:pPr>
        <w:spacing w:line="207" w:lineRule="exact"/>
        <w:ind w:left="5971"/>
        <w:rPr>
          <w:sz w:val="18"/>
        </w:rPr>
      </w:pPr>
      <w:r>
        <w:rPr>
          <w:sz w:val="18"/>
        </w:rPr>
        <w:t xml:space="preserve">Email: </w:t>
      </w:r>
      <w:hyperlink r:id="rId63">
        <w:r>
          <w:rPr>
            <w:color w:val="0000FF"/>
            <w:sz w:val="18"/>
            <w:u w:val="single" w:color="0000FF"/>
          </w:rPr>
          <w:t>tmbclaims@beazley.com</w:t>
        </w:r>
      </w:hyperlink>
    </w:p>
    <w:p w14:paraId="3D3967B7" w14:textId="77777777" w:rsidR="00937A1C" w:rsidRDefault="009D3F35">
      <w:pPr>
        <w:spacing w:before="115"/>
        <w:ind w:left="5971"/>
        <w:rPr>
          <w:sz w:val="18"/>
        </w:rPr>
      </w:pPr>
      <w:r>
        <w:rPr>
          <w:sz w:val="18"/>
        </w:rPr>
        <w:t>Elaine G. Tizon, CISR</w:t>
      </w:r>
    </w:p>
    <w:p w14:paraId="5E4CB3B7" w14:textId="77777777" w:rsidR="00937A1C" w:rsidRDefault="009D3F35">
      <w:pPr>
        <w:spacing w:before="1" w:line="205" w:lineRule="exact"/>
        <w:ind w:left="5971"/>
        <w:rPr>
          <w:sz w:val="18"/>
        </w:rPr>
      </w:pPr>
      <w:r>
        <w:rPr>
          <w:sz w:val="18"/>
        </w:rPr>
        <w:t>Assistant Vice President, Claims Advocate</w:t>
      </w:r>
    </w:p>
    <w:p w14:paraId="3F976453" w14:textId="77777777" w:rsidR="00937A1C" w:rsidRDefault="009D3F35">
      <w:pPr>
        <w:tabs>
          <w:tab w:val="left" w:pos="5971"/>
        </w:tabs>
        <w:spacing w:line="208" w:lineRule="exact"/>
        <w:ind w:left="3811"/>
        <w:rPr>
          <w:sz w:val="18"/>
        </w:rPr>
      </w:pPr>
      <w:r>
        <w:rPr>
          <w:sz w:val="18"/>
        </w:rPr>
        <w:t>Address:</w:t>
      </w:r>
      <w:r>
        <w:rPr>
          <w:rFonts w:ascii="Times New Roman"/>
          <w:sz w:val="18"/>
        </w:rPr>
        <w:tab/>
      </w:r>
      <w:r>
        <w:rPr>
          <w:sz w:val="18"/>
        </w:rPr>
        <w:t>100 Pine Street, 11</w:t>
      </w:r>
      <w:r>
        <w:rPr>
          <w:position w:val="6"/>
          <w:sz w:val="12"/>
        </w:rPr>
        <w:t>th</w:t>
      </w:r>
      <w:r>
        <w:rPr>
          <w:spacing w:val="17"/>
          <w:position w:val="6"/>
          <w:sz w:val="12"/>
        </w:rPr>
        <w:t xml:space="preserve"> </w:t>
      </w:r>
      <w:r>
        <w:rPr>
          <w:sz w:val="18"/>
        </w:rPr>
        <w:t>Floor</w:t>
      </w:r>
    </w:p>
    <w:p w14:paraId="2DF08CC2" w14:textId="77777777" w:rsidR="00937A1C" w:rsidRDefault="009D3F35">
      <w:pPr>
        <w:spacing w:line="206" w:lineRule="exact"/>
        <w:ind w:left="5971"/>
        <w:rPr>
          <w:sz w:val="18"/>
        </w:rPr>
      </w:pPr>
      <w:r>
        <w:rPr>
          <w:sz w:val="18"/>
        </w:rPr>
        <w:t>San Francisco, CA 94111-5101</w:t>
      </w:r>
    </w:p>
    <w:p w14:paraId="0054C8B2" w14:textId="77777777" w:rsidR="00937A1C" w:rsidRDefault="009D3F35">
      <w:pPr>
        <w:spacing w:line="207" w:lineRule="exact"/>
        <w:ind w:left="5971"/>
        <w:rPr>
          <w:sz w:val="18"/>
        </w:rPr>
      </w:pPr>
      <w:r>
        <w:rPr>
          <w:sz w:val="18"/>
        </w:rPr>
        <w:t>Voice: (415) 403-1458 Fax: (415) 403-1466</w:t>
      </w:r>
    </w:p>
    <w:p w14:paraId="4FA3FC73" w14:textId="77777777" w:rsidR="00937A1C" w:rsidRDefault="009D3F35">
      <w:pPr>
        <w:spacing w:before="2"/>
        <w:ind w:left="5971"/>
        <w:rPr>
          <w:sz w:val="18"/>
        </w:rPr>
      </w:pPr>
      <w:r>
        <w:rPr>
          <w:sz w:val="18"/>
        </w:rPr>
        <w:t xml:space="preserve">Email: </w:t>
      </w:r>
      <w:hyperlink r:id="rId64">
        <w:r>
          <w:rPr>
            <w:color w:val="0562C1"/>
            <w:sz w:val="18"/>
            <w:u w:val="single" w:color="0562C1"/>
          </w:rPr>
          <w:t>elaine.tizon@alliant.com</w:t>
        </w:r>
      </w:hyperlink>
    </w:p>
    <w:p w14:paraId="6118B2ED" w14:textId="77777777" w:rsidR="00937A1C" w:rsidRDefault="009D3F35">
      <w:pPr>
        <w:pStyle w:val="ListParagraph"/>
        <w:numPr>
          <w:ilvl w:val="0"/>
          <w:numId w:val="8"/>
        </w:numPr>
        <w:tabs>
          <w:tab w:val="left" w:pos="1922"/>
          <w:tab w:val="left" w:pos="1923"/>
        </w:tabs>
        <w:spacing w:before="160" w:line="207" w:lineRule="exact"/>
        <w:rPr>
          <w:sz w:val="18"/>
        </w:rPr>
      </w:pPr>
      <w:r>
        <w:rPr>
          <w:sz w:val="18"/>
        </w:rPr>
        <w:t>Pollution Liability Carrier Allianz Global Corporate &amp; Specialty (if</w:t>
      </w:r>
      <w:r>
        <w:rPr>
          <w:spacing w:val="-10"/>
          <w:sz w:val="18"/>
        </w:rPr>
        <w:t xml:space="preserve"> </w:t>
      </w:r>
      <w:r>
        <w:rPr>
          <w:sz w:val="18"/>
        </w:rPr>
        <w:t>purchased):</w:t>
      </w:r>
    </w:p>
    <w:p w14:paraId="0B950C96" w14:textId="77777777" w:rsidR="00937A1C" w:rsidRDefault="009D3F35">
      <w:pPr>
        <w:spacing w:line="205" w:lineRule="exact"/>
        <w:ind w:left="5971"/>
        <w:rPr>
          <w:sz w:val="18"/>
        </w:rPr>
      </w:pPr>
      <w:r>
        <w:rPr>
          <w:sz w:val="18"/>
        </w:rPr>
        <w:t>Allianz Global Corp. &amp; Specialty Att: FNOL Claims Unit</w:t>
      </w:r>
    </w:p>
    <w:p w14:paraId="70108BD7" w14:textId="77777777" w:rsidR="00937A1C" w:rsidRDefault="009D3F35">
      <w:pPr>
        <w:tabs>
          <w:tab w:val="left" w:pos="5971"/>
        </w:tabs>
        <w:spacing w:line="242" w:lineRule="auto"/>
        <w:ind w:left="5971" w:right="3158" w:hanging="2161"/>
        <w:rPr>
          <w:sz w:val="18"/>
        </w:rPr>
      </w:pPr>
      <w:r>
        <w:rPr>
          <w:sz w:val="18"/>
        </w:rPr>
        <w:t>Address:</w:t>
      </w:r>
      <w:r>
        <w:rPr>
          <w:rFonts w:ascii="Times New Roman" w:hAnsi="Times New Roman"/>
          <w:sz w:val="18"/>
        </w:rPr>
        <w:tab/>
      </w:r>
      <w:r>
        <w:rPr>
          <w:sz w:val="18"/>
        </w:rPr>
        <w:t>1 Progress Point Parkway, 2</w:t>
      </w:r>
      <w:r>
        <w:rPr>
          <w:position w:val="6"/>
          <w:sz w:val="12"/>
        </w:rPr>
        <w:t xml:space="preserve">nd </w:t>
      </w:r>
      <w:r>
        <w:rPr>
          <w:sz w:val="18"/>
        </w:rPr>
        <w:t>Floor O’Fallon</w:t>
      </w:r>
      <w:r>
        <w:rPr>
          <w:sz w:val="18"/>
        </w:rPr>
        <w:t>, MO</w:t>
      </w:r>
      <w:r>
        <w:rPr>
          <w:spacing w:val="-2"/>
          <w:sz w:val="18"/>
        </w:rPr>
        <w:t xml:space="preserve"> </w:t>
      </w:r>
      <w:r>
        <w:rPr>
          <w:sz w:val="18"/>
        </w:rPr>
        <w:t>63368</w:t>
      </w:r>
    </w:p>
    <w:p w14:paraId="45D19D88" w14:textId="77777777" w:rsidR="00937A1C" w:rsidRDefault="009D3F35">
      <w:pPr>
        <w:spacing w:line="204" w:lineRule="exact"/>
        <w:ind w:left="5971"/>
        <w:rPr>
          <w:sz w:val="18"/>
        </w:rPr>
      </w:pPr>
      <w:r>
        <w:rPr>
          <w:sz w:val="18"/>
        </w:rPr>
        <w:t>In emergency call: (800) 558-1606</w:t>
      </w:r>
    </w:p>
    <w:p w14:paraId="15954FF0" w14:textId="77777777" w:rsidR="00937A1C" w:rsidRDefault="009D3F35">
      <w:pPr>
        <w:spacing w:line="206" w:lineRule="exact"/>
        <w:ind w:left="5971"/>
        <w:rPr>
          <w:sz w:val="18"/>
        </w:rPr>
      </w:pPr>
      <w:r>
        <w:rPr>
          <w:sz w:val="18"/>
        </w:rPr>
        <w:t>Fax: (800) 323-6450</w:t>
      </w:r>
    </w:p>
    <w:p w14:paraId="1C286263" w14:textId="77777777" w:rsidR="00937A1C" w:rsidRDefault="009D3F35">
      <w:pPr>
        <w:spacing w:line="207" w:lineRule="exact"/>
        <w:ind w:left="5971"/>
        <w:rPr>
          <w:sz w:val="18"/>
        </w:rPr>
      </w:pPr>
      <w:r>
        <w:rPr>
          <w:sz w:val="18"/>
        </w:rPr>
        <w:t xml:space="preserve">Email: </w:t>
      </w:r>
      <w:hyperlink r:id="rId65">
        <w:r>
          <w:rPr>
            <w:color w:val="0562C1"/>
            <w:sz w:val="18"/>
            <w:u w:val="single" w:color="0562C1"/>
          </w:rPr>
          <w:t>NewLoss@agcs.allianz.com</w:t>
        </w:r>
      </w:hyperlink>
    </w:p>
    <w:p w14:paraId="54532C48" w14:textId="77777777" w:rsidR="00937A1C" w:rsidRDefault="009D3F35">
      <w:pPr>
        <w:spacing w:before="115"/>
        <w:ind w:left="5971" w:right="4658" w:hanging="1"/>
        <w:rPr>
          <w:sz w:val="18"/>
        </w:rPr>
      </w:pPr>
      <w:r>
        <w:rPr>
          <w:sz w:val="18"/>
        </w:rPr>
        <w:t>Akbar Sharif Claims Advocate</w:t>
      </w:r>
    </w:p>
    <w:p w14:paraId="15D6A877" w14:textId="77777777" w:rsidR="00937A1C" w:rsidRDefault="009D3F35">
      <w:pPr>
        <w:tabs>
          <w:tab w:val="left" w:pos="5971"/>
        </w:tabs>
        <w:ind w:left="5971" w:right="3894" w:hanging="2161"/>
        <w:rPr>
          <w:sz w:val="18"/>
        </w:rPr>
      </w:pPr>
      <w:r>
        <w:rPr>
          <w:sz w:val="18"/>
        </w:rPr>
        <w:t>Address:</w:t>
      </w:r>
      <w:r>
        <w:rPr>
          <w:rFonts w:ascii="Times New Roman"/>
          <w:sz w:val="18"/>
        </w:rPr>
        <w:tab/>
      </w:r>
      <w:r>
        <w:rPr>
          <w:sz w:val="18"/>
        </w:rPr>
        <w:t>1301 Dove St. Ste. 200 Newport Beach, CA</w:t>
      </w:r>
      <w:r>
        <w:rPr>
          <w:spacing w:val="-11"/>
          <w:sz w:val="18"/>
        </w:rPr>
        <w:t xml:space="preserve"> </w:t>
      </w:r>
      <w:r>
        <w:rPr>
          <w:sz w:val="18"/>
        </w:rPr>
        <w:t>92646</w:t>
      </w:r>
    </w:p>
    <w:p w14:paraId="67099CB1" w14:textId="77777777" w:rsidR="00937A1C" w:rsidRDefault="009D3F35">
      <w:pPr>
        <w:spacing w:line="206" w:lineRule="exact"/>
        <w:ind w:left="5971"/>
        <w:rPr>
          <w:sz w:val="18"/>
        </w:rPr>
      </w:pPr>
      <w:r>
        <w:rPr>
          <w:sz w:val="18"/>
        </w:rPr>
        <w:t>Voice: (949) 260-5088 Fax: (415) 403-1466</w:t>
      </w:r>
    </w:p>
    <w:p w14:paraId="76CD2CBB" w14:textId="77777777" w:rsidR="00937A1C" w:rsidRDefault="009D3F35">
      <w:pPr>
        <w:spacing w:before="1"/>
        <w:ind w:left="5971"/>
        <w:rPr>
          <w:sz w:val="18"/>
        </w:rPr>
      </w:pPr>
      <w:r>
        <w:rPr>
          <w:sz w:val="18"/>
        </w:rPr>
        <w:t xml:space="preserve">Email: </w:t>
      </w:r>
      <w:hyperlink r:id="rId66">
        <w:r>
          <w:rPr>
            <w:color w:val="0562C1"/>
            <w:sz w:val="18"/>
            <w:u w:val="single" w:color="0562C1"/>
          </w:rPr>
          <w:t>Akbar.Sharif@alliant.com</w:t>
        </w:r>
      </w:hyperlink>
    </w:p>
    <w:p w14:paraId="3839FA7E" w14:textId="77777777" w:rsidR="00937A1C" w:rsidRDefault="009D3F35">
      <w:pPr>
        <w:spacing w:before="160" w:line="207" w:lineRule="exact"/>
        <w:ind w:left="2011"/>
        <w:rPr>
          <w:sz w:val="18"/>
        </w:rPr>
      </w:pPr>
      <w:r>
        <w:rPr>
          <w:sz w:val="18"/>
        </w:rPr>
        <w:t>Please include the Insured /JPA name along with the following information when repor</w:t>
      </w:r>
      <w:r>
        <w:rPr>
          <w:sz w:val="18"/>
        </w:rPr>
        <w:t>ting claims:</w:t>
      </w:r>
    </w:p>
    <w:p w14:paraId="234B97A8" w14:textId="77777777" w:rsidR="00937A1C" w:rsidRDefault="009D3F35">
      <w:pPr>
        <w:pStyle w:val="ListParagraph"/>
        <w:numPr>
          <w:ilvl w:val="0"/>
          <w:numId w:val="7"/>
        </w:numPr>
        <w:tabs>
          <w:tab w:val="left" w:pos="2192"/>
        </w:tabs>
        <w:spacing w:line="207" w:lineRule="exact"/>
        <w:rPr>
          <w:sz w:val="18"/>
        </w:rPr>
      </w:pPr>
      <w:r>
        <w:rPr>
          <w:sz w:val="18"/>
        </w:rPr>
        <w:t>Time, date and specific location of property</w:t>
      </w:r>
      <w:r>
        <w:rPr>
          <w:spacing w:val="1"/>
          <w:sz w:val="18"/>
        </w:rPr>
        <w:t xml:space="preserve"> </w:t>
      </w:r>
      <w:r>
        <w:rPr>
          <w:sz w:val="18"/>
        </w:rPr>
        <w:t>damaged</w:t>
      </w:r>
    </w:p>
    <w:p w14:paraId="2605C061" w14:textId="77777777" w:rsidR="00937A1C" w:rsidRDefault="009D3F35">
      <w:pPr>
        <w:pStyle w:val="ListParagraph"/>
        <w:numPr>
          <w:ilvl w:val="0"/>
          <w:numId w:val="7"/>
        </w:numPr>
        <w:tabs>
          <w:tab w:val="left" w:pos="2192"/>
        </w:tabs>
        <w:spacing w:before="2" w:line="207" w:lineRule="exact"/>
        <w:rPr>
          <w:sz w:val="18"/>
        </w:rPr>
      </w:pPr>
      <w:r>
        <w:rPr>
          <w:sz w:val="18"/>
        </w:rPr>
        <w:t>A description of the incident that caused the damage (such as fire, theft or water</w:t>
      </w:r>
      <w:r>
        <w:rPr>
          <w:spacing w:val="-11"/>
          <w:sz w:val="18"/>
        </w:rPr>
        <w:t xml:space="preserve"> </w:t>
      </w:r>
      <w:r>
        <w:rPr>
          <w:sz w:val="18"/>
        </w:rPr>
        <w:t>damage)</w:t>
      </w:r>
    </w:p>
    <w:p w14:paraId="45B2137E" w14:textId="77777777" w:rsidR="00937A1C" w:rsidRDefault="009D3F35">
      <w:pPr>
        <w:pStyle w:val="ListParagraph"/>
        <w:numPr>
          <w:ilvl w:val="0"/>
          <w:numId w:val="7"/>
        </w:numPr>
        <w:tabs>
          <w:tab w:val="left" w:pos="2192"/>
        </w:tabs>
        <w:spacing w:line="206" w:lineRule="exact"/>
        <w:rPr>
          <w:sz w:val="18"/>
        </w:rPr>
      </w:pPr>
      <w:r>
        <w:rPr>
          <w:sz w:val="18"/>
        </w:rPr>
        <w:t>Estimated amount of loss in</w:t>
      </w:r>
      <w:r>
        <w:rPr>
          <w:spacing w:val="-2"/>
          <w:sz w:val="18"/>
        </w:rPr>
        <w:t xml:space="preserve"> </w:t>
      </w:r>
      <w:r>
        <w:rPr>
          <w:sz w:val="18"/>
        </w:rPr>
        <w:t>dollars</w:t>
      </w:r>
    </w:p>
    <w:p w14:paraId="5BA2A2D6" w14:textId="77777777" w:rsidR="00937A1C" w:rsidRDefault="009D3F35">
      <w:pPr>
        <w:pStyle w:val="ListParagraph"/>
        <w:numPr>
          <w:ilvl w:val="0"/>
          <w:numId w:val="7"/>
        </w:numPr>
        <w:tabs>
          <w:tab w:val="left" w:pos="2192"/>
        </w:tabs>
        <w:spacing w:line="206" w:lineRule="exact"/>
        <w:rPr>
          <w:sz w:val="18"/>
        </w:rPr>
      </w:pPr>
      <w:r>
        <w:rPr>
          <w:sz w:val="18"/>
        </w:rPr>
        <w:t>Contact person for claim including name, title, voice &amp; fax</w:t>
      </w:r>
      <w:r>
        <w:rPr>
          <w:spacing w:val="-16"/>
          <w:sz w:val="18"/>
        </w:rPr>
        <w:t xml:space="preserve"> </w:t>
      </w:r>
      <w:r>
        <w:rPr>
          <w:sz w:val="18"/>
        </w:rPr>
        <w:t>num</w:t>
      </w:r>
      <w:r>
        <w:rPr>
          <w:sz w:val="18"/>
        </w:rPr>
        <w:t>bers</w:t>
      </w:r>
    </w:p>
    <w:p w14:paraId="094DD253" w14:textId="77777777" w:rsidR="00937A1C" w:rsidRDefault="009D3F35">
      <w:pPr>
        <w:pStyle w:val="ListParagraph"/>
        <w:numPr>
          <w:ilvl w:val="0"/>
          <w:numId w:val="7"/>
        </w:numPr>
        <w:tabs>
          <w:tab w:val="left" w:pos="2192"/>
        </w:tabs>
        <w:spacing w:line="207" w:lineRule="exact"/>
        <w:rPr>
          <w:sz w:val="18"/>
        </w:rPr>
      </w:pPr>
      <w:r>
        <w:rPr>
          <w:sz w:val="18"/>
        </w:rPr>
        <w:t>Complete and return the Property Loss Notice for</w:t>
      </w:r>
      <w:r>
        <w:rPr>
          <w:spacing w:val="-4"/>
          <w:sz w:val="18"/>
        </w:rPr>
        <w:t xml:space="preserve"> </w:t>
      </w:r>
      <w:r>
        <w:rPr>
          <w:sz w:val="18"/>
        </w:rPr>
        <w:t>processing.</w:t>
      </w:r>
    </w:p>
    <w:p w14:paraId="098A60D2" w14:textId="77777777" w:rsidR="00937A1C" w:rsidRDefault="009D3F35">
      <w:pPr>
        <w:pStyle w:val="ListParagraph"/>
        <w:numPr>
          <w:ilvl w:val="0"/>
          <w:numId w:val="7"/>
        </w:numPr>
        <w:tabs>
          <w:tab w:val="left" w:pos="2192"/>
        </w:tabs>
        <w:spacing w:before="2"/>
        <w:rPr>
          <w:sz w:val="18"/>
        </w:rPr>
      </w:pPr>
      <w:r>
        <w:rPr>
          <w:sz w:val="18"/>
        </w:rPr>
        <w:t>Mortgagee or Loss Payee name, address, and account</w:t>
      </w:r>
      <w:r>
        <w:rPr>
          <w:spacing w:val="-7"/>
          <w:sz w:val="18"/>
        </w:rPr>
        <w:t xml:space="preserve"> </w:t>
      </w:r>
      <w:r>
        <w:rPr>
          <w:sz w:val="18"/>
        </w:rPr>
        <w:t>number</w:t>
      </w:r>
    </w:p>
    <w:p w14:paraId="1CB10147" w14:textId="77777777" w:rsidR="00937A1C" w:rsidRDefault="00937A1C">
      <w:pPr>
        <w:rPr>
          <w:sz w:val="18"/>
        </w:rPr>
        <w:sectPr w:rsidR="00937A1C">
          <w:pgSz w:w="12240" w:h="15840"/>
          <w:pgMar w:top="1580" w:right="180" w:bottom="480" w:left="60" w:header="0" w:footer="281" w:gutter="0"/>
          <w:cols w:space="720"/>
        </w:sectPr>
      </w:pPr>
    </w:p>
    <w:p w14:paraId="4D8AC1FB" w14:textId="77777777" w:rsidR="00937A1C" w:rsidRDefault="00937A1C">
      <w:pPr>
        <w:pStyle w:val="BodyText"/>
      </w:pPr>
    </w:p>
    <w:p w14:paraId="5F409512" w14:textId="77777777" w:rsidR="00937A1C" w:rsidRDefault="009D3F35">
      <w:pPr>
        <w:spacing w:before="215"/>
        <w:ind w:left="1361" w:right="1617"/>
        <w:jc w:val="center"/>
        <w:rPr>
          <w:b/>
          <w:sz w:val="28"/>
        </w:rPr>
      </w:pPr>
      <w:r>
        <w:rPr>
          <w:b/>
          <w:sz w:val="28"/>
        </w:rPr>
        <w:t>IN THE EVENT OF A</w:t>
      </w:r>
    </w:p>
    <w:p w14:paraId="4BA3BA0A" w14:textId="77777777" w:rsidR="00937A1C" w:rsidRDefault="00937A1C">
      <w:pPr>
        <w:pStyle w:val="BodyText"/>
        <w:spacing w:before="11"/>
        <w:rPr>
          <w:b/>
          <w:sz w:val="23"/>
        </w:rPr>
      </w:pPr>
    </w:p>
    <w:p w14:paraId="6324FE0D" w14:textId="77777777" w:rsidR="00937A1C" w:rsidRDefault="009D3F35">
      <w:pPr>
        <w:pStyle w:val="Heading1"/>
      </w:pPr>
      <w:r>
        <w:t>PROPERTY LOSS:</w:t>
      </w:r>
    </w:p>
    <w:p w14:paraId="1D33328F" w14:textId="77777777" w:rsidR="00937A1C" w:rsidRDefault="009D3F35">
      <w:pPr>
        <w:pStyle w:val="ListParagraph"/>
        <w:numPr>
          <w:ilvl w:val="0"/>
          <w:numId w:val="6"/>
        </w:numPr>
        <w:tabs>
          <w:tab w:val="left" w:pos="1611"/>
        </w:tabs>
        <w:spacing w:before="365"/>
        <w:jc w:val="left"/>
        <w:rPr>
          <w:i/>
          <w:sz w:val="28"/>
        </w:rPr>
      </w:pPr>
      <w:r>
        <w:rPr>
          <w:i/>
          <w:sz w:val="28"/>
        </w:rPr>
        <w:t>Follow</w:t>
      </w:r>
      <w:r>
        <w:rPr>
          <w:i/>
          <w:spacing w:val="-11"/>
          <w:sz w:val="28"/>
        </w:rPr>
        <w:t xml:space="preserve"> </w:t>
      </w:r>
      <w:r>
        <w:rPr>
          <w:i/>
          <w:sz w:val="28"/>
        </w:rPr>
        <w:t>your</w:t>
      </w:r>
      <w:r>
        <w:rPr>
          <w:i/>
          <w:spacing w:val="-10"/>
          <w:sz w:val="28"/>
        </w:rPr>
        <w:t xml:space="preserve"> </w:t>
      </w:r>
      <w:r>
        <w:rPr>
          <w:i/>
          <w:sz w:val="28"/>
        </w:rPr>
        <w:t>organization</w:t>
      </w:r>
      <w:r>
        <w:rPr>
          <w:i/>
          <w:spacing w:val="-9"/>
          <w:sz w:val="28"/>
        </w:rPr>
        <w:t xml:space="preserve"> </w:t>
      </w:r>
      <w:r>
        <w:rPr>
          <w:i/>
          <w:sz w:val="28"/>
        </w:rPr>
        <w:t>procedures</w:t>
      </w:r>
      <w:r>
        <w:rPr>
          <w:i/>
          <w:spacing w:val="-11"/>
          <w:sz w:val="28"/>
        </w:rPr>
        <w:t xml:space="preserve"> </w:t>
      </w:r>
      <w:r>
        <w:rPr>
          <w:i/>
          <w:sz w:val="28"/>
        </w:rPr>
        <w:t>for</w:t>
      </w:r>
      <w:r>
        <w:rPr>
          <w:i/>
          <w:spacing w:val="-11"/>
          <w:sz w:val="28"/>
        </w:rPr>
        <w:t xml:space="preserve"> </w:t>
      </w:r>
      <w:r>
        <w:rPr>
          <w:i/>
          <w:sz w:val="28"/>
        </w:rPr>
        <w:t>reporting</w:t>
      </w:r>
      <w:r>
        <w:rPr>
          <w:i/>
          <w:spacing w:val="-12"/>
          <w:sz w:val="28"/>
        </w:rPr>
        <w:t xml:space="preserve"> </w:t>
      </w:r>
      <w:r>
        <w:rPr>
          <w:i/>
          <w:sz w:val="28"/>
        </w:rPr>
        <w:t>and</w:t>
      </w:r>
      <w:r>
        <w:rPr>
          <w:i/>
          <w:spacing w:val="-9"/>
          <w:sz w:val="28"/>
        </w:rPr>
        <w:t xml:space="preserve"> </w:t>
      </w:r>
      <w:r>
        <w:rPr>
          <w:i/>
          <w:sz w:val="28"/>
        </w:rPr>
        <w:t>responding</w:t>
      </w:r>
      <w:r>
        <w:rPr>
          <w:i/>
          <w:spacing w:val="-12"/>
          <w:sz w:val="28"/>
        </w:rPr>
        <w:t xml:space="preserve"> </w:t>
      </w:r>
      <w:r>
        <w:rPr>
          <w:i/>
          <w:sz w:val="28"/>
        </w:rPr>
        <w:t>to</w:t>
      </w:r>
      <w:r>
        <w:rPr>
          <w:i/>
          <w:spacing w:val="-11"/>
          <w:sz w:val="28"/>
        </w:rPr>
        <w:t xml:space="preserve"> </w:t>
      </w:r>
      <w:r>
        <w:rPr>
          <w:i/>
          <w:sz w:val="28"/>
        </w:rPr>
        <w:t>an</w:t>
      </w:r>
      <w:r>
        <w:rPr>
          <w:i/>
          <w:spacing w:val="-10"/>
          <w:sz w:val="28"/>
        </w:rPr>
        <w:t xml:space="preserve"> </w:t>
      </w:r>
      <w:r>
        <w:rPr>
          <w:i/>
          <w:sz w:val="28"/>
        </w:rPr>
        <w:t>incident</w:t>
      </w:r>
    </w:p>
    <w:p w14:paraId="502758C3" w14:textId="77777777" w:rsidR="00937A1C" w:rsidRDefault="00937A1C">
      <w:pPr>
        <w:pStyle w:val="BodyText"/>
        <w:spacing w:before="2"/>
        <w:rPr>
          <w:i/>
          <w:sz w:val="28"/>
        </w:rPr>
      </w:pPr>
    </w:p>
    <w:p w14:paraId="10850F41" w14:textId="77777777" w:rsidR="00937A1C" w:rsidRDefault="009D3F35">
      <w:pPr>
        <w:pStyle w:val="ListParagraph"/>
        <w:numPr>
          <w:ilvl w:val="0"/>
          <w:numId w:val="6"/>
        </w:numPr>
        <w:tabs>
          <w:tab w:val="left" w:pos="1620"/>
        </w:tabs>
        <w:ind w:left="1619" w:hanging="329"/>
        <w:jc w:val="left"/>
        <w:rPr>
          <w:i/>
          <w:sz w:val="28"/>
        </w:rPr>
      </w:pPr>
      <w:r>
        <w:rPr>
          <w:i/>
          <w:sz w:val="28"/>
        </w:rPr>
        <w:t>Alert local emergency authorities, as</w:t>
      </w:r>
      <w:r>
        <w:rPr>
          <w:i/>
          <w:spacing w:val="2"/>
          <w:sz w:val="28"/>
        </w:rPr>
        <w:t xml:space="preserve"> </w:t>
      </w:r>
      <w:r>
        <w:rPr>
          <w:i/>
          <w:sz w:val="28"/>
        </w:rPr>
        <w:t>appropriate</w:t>
      </w:r>
    </w:p>
    <w:p w14:paraId="5BA6DEFE" w14:textId="77777777" w:rsidR="00937A1C" w:rsidRDefault="00937A1C">
      <w:pPr>
        <w:pStyle w:val="BodyText"/>
        <w:spacing w:before="10"/>
        <w:rPr>
          <w:i/>
          <w:sz w:val="27"/>
        </w:rPr>
      </w:pPr>
    </w:p>
    <w:p w14:paraId="2BC5A0D3" w14:textId="77777777" w:rsidR="00937A1C" w:rsidRDefault="009D3F35">
      <w:pPr>
        <w:pStyle w:val="ListParagraph"/>
        <w:numPr>
          <w:ilvl w:val="0"/>
          <w:numId w:val="6"/>
        </w:numPr>
        <w:tabs>
          <w:tab w:val="left" w:pos="1620"/>
        </w:tabs>
        <w:ind w:left="1620" w:hanging="329"/>
        <w:jc w:val="left"/>
        <w:rPr>
          <w:i/>
          <w:sz w:val="28"/>
        </w:rPr>
      </w:pPr>
      <w:r>
        <w:rPr>
          <w:i/>
          <w:sz w:val="28"/>
        </w:rPr>
        <w:t xml:space="preserve">Report the incident to </w:t>
      </w:r>
      <w:r>
        <w:rPr>
          <w:sz w:val="28"/>
        </w:rPr>
        <w:t xml:space="preserve">Alliant Insurance Services </w:t>
      </w:r>
      <w:r>
        <w:rPr>
          <w:i/>
          <w:sz w:val="28"/>
        </w:rPr>
        <w:t>immediately</w:t>
      </w:r>
      <w:r>
        <w:rPr>
          <w:i/>
          <w:spacing w:val="-6"/>
          <w:sz w:val="28"/>
        </w:rPr>
        <w:t xml:space="preserve"> </w:t>
      </w:r>
      <w:r>
        <w:rPr>
          <w:i/>
          <w:sz w:val="28"/>
        </w:rPr>
        <w:t>at:</w:t>
      </w:r>
    </w:p>
    <w:p w14:paraId="57B77D5E" w14:textId="77777777" w:rsidR="00937A1C" w:rsidRDefault="009D3F35">
      <w:pPr>
        <w:spacing w:before="123"/>
        <w:ind w:left="518" w:right="216"/>
        <w:jc w:val="center"/>
        <w:rPr>
          <w:sz w:val="96"/>
        </w:rPr>
      </w:pPr>
      <w:r>
        <w:rPr>
          <w:sz w:val="96"/>
        </w:rPr>
        <w:t>877-725-7695</w:t>
      </w:r>
    </w:p>
    <w:p w14:paraId="35515A43" w14:textId="77777777" w:rsidR="00937A1C" w:rsidRDefault="009D3F35">
      <w:pPr>
        <w:spacing w:before="114"/>
        <w:ind w:left="1079" w:right="774" w:firstLine="2"/>
        <w:jc w:val="center"/>
        <w:rPr>
          <w:b/>
          <w:sz w:val="36"/>
        </w:rPr>
      </w:pPr>
      <w:r>
        <w:rPr>
          <w:b/>
          <w:sz w:val="36"/>
        </w:rPr>
        <w:t>All property losses must be reported as soon as practicable upon knowledge within the risk management</w:t>
      </w:r>
      <w:r>
        <w:rPr>
          <w:b/>
          <w:spacing w:val="-19"/>
          <w:sz w:val="36"/>
        </w:rPr>
        <w:t xml:space="preserve"> </w:t>
      </w:r>
      <w:r>
        <w:rPr>
          <w:b/>
          <w:sz w:val="36"/>
        </w:rPr>
        <w:t>or finance div</w:t>
      </w:r>
      <w:r>
        <w:rPr>
          <w:b/>
          <w:sz w:val="36"/>
        </w:rPr>
        <w:t>ision of the insured that a loss has</w:t>
      </w:r>
      <w:r>
        <w:rPr>
          <w:b/>
          <w:spacing w:val="-14"/>
          <w:sz w:val="36"/>
        </w:rPr>
        <w:t xml:space="preserve"> </w:t>
      </w:r>
      <w:r>
        <w:rPr>
          <w:b/>
          <w:sz w:val="36"/>
        </w:rPr>
        <w:t>occurred.</w:t>
      </w:r>
    </w:p>
    <w:p w14:paraId="0D009163" w14:textId="77777777" w:rsidR="00937A1C" w:rsidRDefault="00937A1C">
      <w:pPr>
        <w:pStyle w:val="BodyText"/>
        <w:rPr>
          <w:b/>
          <w:sz w:val="34"/>
        </w:rPr>
      </w:pPr>
    </w:p>
    <w:p w14:paraId="69D63CA8" w14:textId="77777777" w:rsidR="00937A1C" w:rsidRDefault="009D3F35">
      <w:pPr>
        <w:pStyle w:val="BodyText"/>
        <w:spacing w:before="1"/>
        <w:ind w:left="931" w:right="644" w:hanging="1"/>
      </w:pPr>
      <w:r>
        <w:t>Be prepared to give basic information about the location and nature of the incident, as well as steps which have been taken in response to the incident.</w:t>
      </w:r>
    </w:p>
    <w:p w14:paraId="5AE1F3FD" w14:textId="77777777" w:rsidR="00937A1C" w:rsidRDefault="00937A1C">
      <w:pPr>
        <w:pStyle w:val="BodyText"/>
        <w:rPr>
          <w:sz w:val="22"/>
        </w:rPr>
      </w:pPr>
    </w:p>
    <w:p w14:paraId="295A0D86" w14:textId="77777777" w:rsidR="00937A1C" w:rsidRDefault="00937A1C">
      <w:pPr>
        <w:pStyle w:val="BodyText"/>
        <w:rPr>
          <w:sz w:val="22"/>
        </w:rPr>
      </w:pPr>
    </w:p>
    <w:p w14:paraId="7EC594A2" w14:textId="77777777" w:rsidR="00937A1C" w:rsidRDefault="00937A1C">
      <w:pPr>
        <w:pStyle w:val="BodyText"/>
        <w:spacing w:before="4"/>
        <w:rPr>
          <w:sz w:val="18"/>
        </w:rPr>
      </w:pPr>
    </w:p>
    <w:p w14:paraId="7CE40B93" w14:textId="77777777" w:rsidR="00937A1C" w:rsidRDefault="009D3F35">
      <w:pPr>
        <w:pStyle w:val="ListParagraph"/>
        <w:numPr>
          <w:ilvl w:val="0"/>
          <w:numId w:val="6"/>
        </w:numPr>
        <w:tabs>
          <w:tab w:val="left" w:pos="1354"/>
        </w:tabs>
        <w:spacing w:before="1" w:line="237" w:lineRule="auto"/>
        <w:ind w:left="931" w:right="625" w:firstLine="0"/>
        <w:jc w:val="left"/>
        <w:rPr>
          <w:i/>
          <w:sz w:val="28"/>
        </w:rPr>
      </w:pPr>
      <w:r>
        <w:rPr>
          <w:i/>
          <w:sz w:val="28"/>
        </w:rPr>
        <w:t>Report the incident to McLarens Global Claims Services AND your Alliant representative</w:t>
      </w:r>
    </w:p>
    <w:p w14:paraId="539D0900" w14:textId="77777777" w:rsidR="00937A1C" w:rsidRDefault="00937A1C">
      <w:pPr>
        <w:spacing w:line="237" w:lineRule="auto"/>
        <w:rPr>
          <w:sz w:val="28"/>
        </w:rPr>
        <w:sectPr w:rsidR="00937A1C">
          <w:pgSz w:w="12240" w:h="15840"/>
          <w:pgMar w:top="1580" w:right="180" w:bottom="480" w:left="60" w:header="0" w:footer="281" w:gutter="0"/>
          <w:cols w:space="720"/>
        </w:sectPr>
      </w:pPr>
    </w:p>
    <w:p w14:paraId="4A6F35EB" w14:textId="77777777" w:rsidR="00937A1C" w:rsidRDefault="009D3F35">
      <w:pPr>
        <w:pStyle w:val="Heading6"/>
        <w:spacing w:before="122"/>
      </w:pPr>
      <w:r>
        <w:lastRenderedPageBreak/>
        <w:t>PROPERTY FIRST NOTICE OF LOSS FORM</w:t>
      </w:r>
    </w:p>
    <w:p w14:paraId="277447F2" w14:textId="77777777" w:rsidR="00937A1C" w:rsidRDefault="00937A1C">
      <w:pPr>
        <w:pStyle w:val="BodyText"/>
        <w:spacing w:before="2"/>
        <w:rPr>
          <w:b/>
          <w:sz w:val="26"/>
        </w:rPr>
      </w:pPr>
    </w:p>
    <w:p w14:paraId="32F8E502" w14:textId="77777777" w:rsidR="00937A1C" w:rsidRDefault="009D3F35">
      <w:pPr>
        <w:pStyle w:val="Heading9"/>
        <w:spacing w:line="198" w:lineRule="exact"/>
      </w:pPr>
      <w:r>
        <w:t>SEND TO: Alliant Insurance Services, Inc.</w:t>
      </w:r>
    </w:p>
    <w:p w14:paraId="11764C41" w14:textId="77777777" w:rsidR="00937A1C" w:rsidRDefault="009D3F35">
      <w:pPr>
        <w:spacing w:line="80" w:lineRule="exact"/>
        <w:ind w:left="3640"/>
        <w:rPr>
          <w:b/>
          <w:sz w:val="13"/>
        </w:rPr>
      </w:pPr>
      <w:r>
        <w:rPr>
          <w:b/>
          <w:sz w:val="13"/>
        </w:rPr>
        <w:t>th</w:t>
      </w:r>
    </w:p>
    <w:p w14:paraId="02581AE1" w14:textId="77777777" w:rsidR="00937A1C" w:rsidRDefault="009D3F35">
      <w:pPr>
        <w:pStyle w:val="Heading9"/>
        <w:spacing w:line="280" w:lineRule="auto"/>
        <w:ind w:right="5053"/>
      </w:pPr>
      <w:r>
        <w:t>BY MAIL: 100 Pine Street, 11 Floor, San Francisco, CA 94111 BY FAX: (415) 403-1466</w:t>
      </w:r>
    </w:p>
    <w:p w14:paraId="090BE53C" w14:textId="77777777" w:rsidR="00937A1C" w:rsidRDefault="009D3F35">
      <w:pPr>
        <w:spacing w:line="225" w:lineRule="exact"/>
        <w:ind w:left="931"/>
        <w:rPr>
          <w:b/>
          <w:sz w:val="20"/>
        </w:rPr>
      </w:pPr>
      <w:r>
        <w:rPr>
          <w:b/>
          <w:sz w:val="20"/>
        </w:rPr>
        <w:t xml:space="preserve">BY EMAIL: </w:t>
      </w:r>
      <w:hyperlink r:id="rId67">
        <w:r>
          <w:rPr>
            <w:b/>
            <w:color w:val="2D73B5"/>
            <w:sz w:val="20"/>
            <w:u w:val="thick" w:color="2D73B5"/>
          </w:rPr>
          <w:t>rfrey@alliant.com</w:t>
        </w:r>
        <w:r>
          <w:rPr>
            <w:b/>
            <w:color w:val="2D73B5"/>
            <w:sz w:val="20"/>
          </w:rPr>
          <w:t xml:space="preserve"> </w:t>
        </w:r>
      </w:hyperlink>
      <w:r>
        <w:rPr>
          <w:b/>
          <w:sz w:val="20"/>
        </w:rPr>
        <w:t xml:space="preserve">AND </w:t>
      </w:r>
      <w:hyperlink r:id="rId68">
        <w:r>
          <w:rPr>
            <w:b/>
            <w:color w:val="2D73B5"/>
            <w:sz w:val="20"/>
            <w:u w:val="thick" w:color="2D73B5"/>
          </w:rPr>
          <w:t>dwalizada@alliant.com</w:t>
        </w:r>
      </w:hyperlink>
    </w:p>
    <w:p w14:paraId="2865EAD2" w14:textId="77777777" w:rsidR="00937A1C" w:rsidRDefault="009D3F35">
      <w:pPr>
        <w:pStyle w:val="Heading9"/>
        <w:spacing w:before="39"/>
      </w:pPr>
      <w:r>
        <w:t>Carbon Copy APIP Claims Adm</w:t>
      </w:r>
      <w:r>
        <w:t xml:space="preserve">inistrator: </w:t>
      </w:r>
      <w:hyperlink r:id="rId69">
        <w:r>
          <w:rPr>
            <w:color w:val="0562C1"/>
            <w:u w:val="thick" w:color="0562C1"/>
          </w:rPr>
          <w:t>sandra.doig@mclarens.com</w:t>
        </w:r>
      </w:hyperlink>
      <w:r>
        <w:rPr>
          <w:color w:val="0562C1"/>
        </w:rPr>
        <w:t xml:space="preserve"> </w:t>
      </w:r>
      <w:r>
        <w:t>and your Alliant representative</w:t>
      </w:r>
    </w:p>
    <w:p w14:paraId="68EE315A" w14:textId="77777777" w:rsidR="00937A1C" w:rsidRDefault="00937A1C">
      <w:pPr>
        <w:pStyle w:val="BodyText"/>
        <w:spacing w:before="7"/>
        <w:rPr>
          <w:b/>
          <w:sz w:val="12"/>
        </w:rPr>
      </w:pPr>
    </w:p>
    <w:p w14:paraId="14E827B2" w14:textId="77777777" w:rsidR="00937A1C" w:rsidRDefault="009D3F35">
      <w:pPr>
        <w:tabs>
          <w:tab w:val="left" w:pos="3187"/>
          <w:tab w:val="left" w:pos="4077"/>
        </w:tabs>
        <w:spacing w:before="93"/>
        <w:ind w:left="931"/>
        <w:rPr>
          <w:b/>
          <w:sz w:val="20"/>
        </w:rPr>
      </w:pPr>
      <w:r>
        <w:rPr>
          <w:b/>
          <w:sz w:val="20"/>
        </w:rPr>
        <w:t>Today’s</w:t>
      </w:r>
      <w:r>
        <w:rPr>
          <w:b/>
          <w:spacing w:val="-4"/>
          <w:sz w:val="20"/>
        </w:rPr>
        <w:t xml:space="preserve"> </w:t>
      </w:r>
      <w:r>
        <w:rPr>
          <w:b/>
          <w:sz w:val="20"/>
        </w:rPr>
        <w:t>Date:</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p>
    <w:p w14:paraId="2947994E" w14:textId="77777777" w:rsidR="00937A1C" w:rsidRDefault="009D3F35">
      <w:pPr>
        <w:pStyle w:val="Heading9"/>
        <w:spacing w:before="120"/>
      </w:pPr>
      <w:r>
        <w:t>Type of Claim: (check all that apply)</w:t>
      </w:r>
    </w:p>
    <w:p w14:paraId="3AD0FD4F" w14:textId="77777777" w:rsidR="00937A1C" w:rsidRDefault="00937A1C">
      <w:pPr>
        <w:pStyle w:val="BodyText"/>
        <w:spacing w:before="5"/>
        <w:rPr>
          <w:b/>
          <w:sz w:val="24"/>
        </w:rPr>
      </w:pPr>
    </w:p>
    <w:p w14:paraId="7E928D79" w14:textId="77777777" w:rsidR="00937A1C" w:rsidRDefault="009D3F35">
      <w:pPr>
        <w:tabs>
          <w:tab w:val="left" w:pos="4192"/>
        </w:tabs>
        <w:ind w:left="1082"/>
        <w:rPr>
          <w:b/>
          <w:sz w:val="20"/>
        </w:rPr>
      </w:pPr>
      <w:r>
        <w:rPr>
          <w:noProof/>
          <w:position w:val="-10"/>
        </w:rPr>
        <w:drawing>
          <wp:inline distT="0" distB="0" distL="0" distR="0" wp14:anchorId="10F891F9" wp14:editId="2B04AA0A">
            <wp:extent cx="126492" cy="190500"/>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70" cstate="print"/>
                    <a:stretch>
                      <a:fillRect/>
                    </a:stretch>
                  </pic:blipFill>
                  <pic:spPr>
                    <a:xfrm>
                      <a:off x="0" y="0"/>
                      <a:ext cx="126492" cy="190500"/>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b/>
          <w:sz w:val="20"/>
        </w:rPr>
        <w:t>Real</w:t>
      </w:r>
      <w:r>
        <w:rPr>
          <w:b/>
          <w:spacing w:val="-3"/>
          <w:sz w:val="20"/>
        </w:rPr>
        <w:t xml:space="preserve"> </w:t>
      </w:r>
      <w:r>
        <w:rPr>
          <w:b/>
          <w:sz w:val="20"/>
        </w:rPr>
        <w:t>Property</w:t>
      </w:r>
      <w:r>
        <w:rPr>
          <w:rFonts w:ascii="Times New Roman"/>
          <w:sz w:val="20"/>
        </w:rPr>
        <w:tab/>
      </w:r>
      <w:r>
        <w:rPr>
          <w:rFonts w:ascii="Times New Roman"/>
          <w:noProof/>
          <w:position w:val="-10"/>
          <w:sz w:val="20"/>
        </w:rPr>
        <w:drawing>
          <wp:inline distT="0" distB="0" distL="0" distR="0" wp14:anchorId="6CFC1E64" wp14:editId="1F26DD96">
            <wp:extent cx="128016" cy="190500"/>
            <wp:effectExtent l="0" t="0" r="0" b="0"/>
            <wp:docPr id="3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png"/>
                    <pic:cNvPicPr/>
                  </pic:nvPicPr>
                  <pic:blipFill>
                    <a:blip r:embed="rId71" cstate="print"/>
                    <a:stretch>
                      <a:fillRect/>
                    </a:stretch>
                  </pic:blipFill>
                  <pic:spPr>
                    <a:xfrm>
                      <a:off x="0" y="0"/>
                      <a:ext cx="128016" cy="19050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Vehicles</w:t>
      </w:r>
    </w:p>
    <w:p w14:paraId="574A49A0" w14:textId="77777777" w:rsidR="00937A1C" w:rsidRDefault="009D3F35">
      <w:pPr>
        <w:tabs>
          <w:tab w:val="left" w:pos="4197"/>
        </w:tabs>
        <w:spacing w:before="149"/>
        <w:ind w:left="1082"/>
        <w:rPr>
          <w:b/>
          <w:sz w:val="20"/>
        </w:rPr>
      </w:pPr>
      <w:r>
        <w:rPr>
          <w:noProof/>
          <w:position w:val="-6"/>
        </w:rPr>
        <w:drawing>
          <wp:inline distT="0" distB="0" distL="0" distR="0" wp14:anchorId="310F95B1" wp14:editId="3DEE64BE">
            <wp:extent cx="126492" cy="192024"/>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72" cstate="print"/>
                    <a:stretch>
                      <a:fillRect/>
                    </a:stretch>
                  </pic:blipFill>
                  <pic:spPr>
                    <a:xfrm>
                      <a:off x="0" y="0"/>
                      <a:ext cx="126492" cy="192024"/>
                    </a:xfrm>
                    <a:prstGeom prst="rect">
                      <a:avLst/>
                    </a:prstGeom>
                  </pic:spPr>
                </pic:pic>
              </a:graphicData>
            </a:graphic>
          </wp:inline>
        </w:drawing>
      </w:r>
      <w:r>
        <w:rPr>
          <w:rFonts w:ascii="Times New Roman"/>
          <w:sz w:val="20"/>
        </w:rPr>
        <w:t xml:space="preserve"> </w:t>
      </w:r>
      <w:r>
        <w:rPr>
          <w:rFonts w:ascii="Times New Roman"/>
          <w:spacing w:val="-12"/>
          <w:sz w:val="20"/>
        </w:rPr>
        <w:t xml:space="preserve"> </w:t>
      </w:r>
      <w:r>
        <w:rPr>
          <w:b/>
          <w:sz w:val="20"/>
        </w:rPr>
        <w:t>Personal</w:t>
      </w:r>
      <w:r>
        <w:rPr>
          <w:b/>
          <w:spacing w:val="-10"/>
          <w:sz w:val="20"/>
        </w:rPr>
        <w:t xml:space="preserve"> </w:t>
      </w:r>
      <w:r>
        <w:rPr>
          <w:b/>
          <w:sz w:val="20"/>
        </w:rPr>
        <w:t>Property</w:t>
      </w:r>
      <w:r>
        <w:rPr>
          <w:rFonts w:ascii="Times New Roman"/>
          <w:sz w:val="20"/>
        </w:rPr>
        <w:tab/>
      </w:r>
      <w:r>
        <w:rPr>
          <w:rFonts w:ascii="Times New Roman"/>
          <w:noProof/>
          <w:position w:val="-6"/>
          <w:sz w:val="20"/>
        </w:rPr>
        <w:drawing>
          <wp:inline distT="0" distB="0" distL="0" distR="0" wp14:anchorId="7D9BA4C3" wp14:editId="570CC194">
            <wp:extent cx="128016" cy="201168"/>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73" cstate="print"/>
                    <a:stretch>
                      <a:fillRect/>
                    </a:stretch>
                  </pic:blipFill>
                  <pic:spPr>
                    <a:xfrm>
                      <a:off x="0" y="0"/>
                      <a:ext cx="128016" cy="201168"/>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b/>
          <w:sz w:val="20"/>
        </w:rPr>
        <w:t>Other</w:t>
      </w:r>
    </w:p>
    <w:p w14:paraId="57F763E7" w14:textId="77777777" w:rsidR="00937A1C" w:rsidRDefault="009D3F35">
      <w:pPr>
        <w:pStyle w:val="Heading6"/>
        <w:spacing w:before="202"/>
      </w:pPr>
      <w:r>
        <w:t>Insured’s Name &amp; Contact Information</w:t>
      </w:r>
    </w:p>
    <w:p w14:paraId="48C07A85" w14:textId="77777777" w:rsidR="00937A1C" w:rsidRDefault="00937A1C">
      <w:pPr>
        <w:pStyle w:val="BodyText"/>
        <w:spacing w:before="10"/>
        <w:rPr>
          <w:b/>
          <w:sz w:val="19"/>
        </w:rPr>
      </w:pPr>
    </w:p>
    <w:p w14:paraId="1B2925D9" w14:textId="77777777" w:rsidR="00937A1C" w:rsidRDefault="009D3F35">
      <w:pPr>
        <w:pStyle w:val="Heading9"/>
        <w:tabs>
          <w:tab w:val="left" w:pos="6735"/>
          <w:tab w:val="left" w:pos="11055"/>
        </w:tabs>
        <w:rPr>
          <w:rFonts w:ascii="Times New Roman" w:hAnsi="Times New Roman"/>
          <w:b w:val="0"/>
        </w:rPr>
      </w:pPr>
      <w:r>
        <w:t>Insured’s</w:t>
      </w:r>
      <w:r>
        <w:rPr>
          <w:spacing w:val="-4"/>
        </w:rPr>
        <w:t xml:space="preserve"> </w:t>
      </w:r>
      <w:r>
        <w:t>Name:</w:t>
      </w:r>
      <w:r>
        <w:rPr>
          <w:u w:val="thick"/>
        </w:rPr>
        <w:t xml:space="preserve"> </w:t>
      </w:r>
      <w:r>
        <w:rPr>
          <w:u w:val="thick"/>
        </w:rPr>
        <w:tab/>
      </w:r>
      <w:r>
        <w:t>Point of</w:t>
      </w:r>
      <w:r>
        <w:rPr>
          <w:spacing w:val="-7"/>
        </w:rPr>
        <w:t xml:space="preserve"> </w:t>
      </w:r>
      <w:r>
        <w:t>Contact:</w:t>
      </w:r>
      <w:r>
        <w:rPr>
          <w:rFonts w:ascii="Times New Roman" w:hAnsi="Times New Roman"/>
          <w:b w:val="0"/>
          <w:u w:val="thick"/>
        </w:rPr>
        <w:t xml:space="preserve"> </w:t>
      </w:r>
      <w:r>
        <w:rPr>
          <w:rFonts w:ascii="Times New Roman" w:hAnsi="Times New Roman"/>
          <w:b w:val="0"/>
          <w:u w:val="thick"/>
        </w:rPr>
        <w:tab/>
      </w:r>
    </w:p>
    <w:p w14:paraId="149DAE08" w14:textId="77777777" w:rsidR="00937A1C" w:rsidRDefault="00937A1C">
      <w:pPr>
        <w:pStyle w:val="BodyText"/>
        <w:spacing w:before="9"/>
        <w:rPr>
          <w:rFonts w:ascii="Times New Roman"/>
          <w:sz w:val="11"/>
        </w:rPr>
      </w:pPr>
    </w:p>
    <w:p w14:paraId="002A253A" w14:textId="77777777" w:rsidR="00937A1C" w:rsidRDefault="009D3F35">
      <w:pPr>
        <w:tabs>
          <w:tab w:val="left" w:pos="4575"/>
          <w:tab w:val="left" w:pos="11055"/>
        </w:tabs>
        <w:spacing w:before="93" w:line="364" w:lineRule="auto"/>
        <w:ind w:left="931" w:right="942"/>
        <w:rPr>
          <w:rFonts w:ascii="Times New Roman"/>
          <w:sz w:val="20"/>
        </w:rPr>
      </w:pPr>
      <w:r>
        <w:rPr>
          <w:b/>
          <w:sz w:val="20"/>
        </w:rPr>
        <w:t>Address:</w:t>
      </w:r>
      <w:r>
        <w:rPr>
          <w:b/>
          <w:sz w:val="20"/>
          <w:u w:val="thick"/>
        </w:rPr>
        <w:tab/>
      </w:r>
      <w:r>
        <w:rPr>
          <w:b/>
          <w:sz w:val="20"/>
          <w:u w:val="thick"/>
        </w:rPr>
        <w:tab/>
      </w:r>
      <w:r>
        <w:rPr>
          <w:b/>
          <w:sz w:val="20"/>
        </w:rPr>
        <w:t xml:space="preserve"> Phone</w:t>
      </w:r>
      <w:r>
        <w:rPr>
          <w:b/>
          <w:spacing w:val="-5"/>
          <w:sz w:val="20"/>
        </w:rPr>
        <w:t xml:space="preserve"> </w:t>
      </w:r>
      <w:r>
        <w:rPr>
          <w:b/>
          <w:sz w:val="20"/>
        </w:rPr>
        <w:t>#:</w:t>
      </w:r>
      <w:r>
        <w:rPr>
          <w:rFonts w:ascii="Times New Roman"/>
          <w:sz w:val="20"/>
          <w:u w:val="thick"/>
        </w:rPr>
        <w:t xml:space="preserve"> </w:t>
      </w:r>
      <w:r>
        <w:rPr>
          <w:rFonts w:ascii="Times New Roman"/>
          <w:sz w:val="20"/>
          <w:u w:val="thick"/>
        </w:rPr>
        <w:tab/>
      </w:r>
    </w:p>
    <w:p w14:paraId="6BE2DE03" w14:textId="77777777" w:rsidR="00937A1C" w:rsidRDefault="009D3F35">
      <w:pPr>
        <w:pStyle w:val="Heading9"/>
        <w:spacing w:before="122"/>
      </w:pPr>
      <w:r>
        <w:t>Broker/Agent’s Name &amp; Contact Information</w:t>
      </w:r>
    </w:p>
    <w:p w14:paraId="796BFEEA" w14:textId="77777777" w:rsidR="00937A1C" w:rsidRDefault="009D3F35">
      <w:pPr>
        <w:tabs>
          <w:tab w:val="left" w:pos="6278"/>
        </w:tabs>
        <w:spacing w:before="120"/>
        <w:ind w:left="931"/>
        <w:rPr>
          <w:b/>
          <w:sz w:val="20"/>
        </w:rPr>
      </w:pPr>
      <w:r>
        <w:rPr>
          <w:b/>
          <w:sz w:val="20"/>
        </w:rPr>
        <w:t xml:space="preserve">Company Name: </w:t>
      </w:r>
      <w:r>
        <w:rPr>
          <w:b/>
          <w:sz w:val="20"/>
          <w:u w:val="thick"/>
        </w:rPr>
        <w:t>Alliant Insurance Services</w:t>
      </w:r>
      <w:r>
        <w:rPr>
          <w:b/>
          <w:spacing w:val="-15"/>
          <w:sz w:val="20"/>
          <w:u w:val="thick"/>
        </w:rPr>
        <w:t xml:space="preserve"> </w:t>
      </w:r>
      <w:r>
        <w:rPr>
          <w:b/>
          <w:sz w:val="20"/>
          <w:u w:val="thick"/>
        </w:rPr>
        <w:t>-</w:t>
      </w:r>
      <w:r>
        <w:rPr>
          <w:b/>
          <w:spacing w:val="-3"/>
          <w:sz w:val="20"/>
          <w:u w:val="thick"/>
        </w:rPr>
        <w:t xml:space="preserve"> </w:t>
      </w:r>
      <w:r>
        <w:rPr>
          <w:b/>
          <w:sz w:val="20"/>
          <w:u w:val="thick"/>
        </w:rPr>
        <w:t>Claims</w:t>
      </w:r>
      <w:r>
        <w:rPr>
          <w:rFonts w:ascii="Times New Roman"/>
          <w:sz w:val="20"/>
        </w:rPr>
        <w:tab/>
      </w:r>
      <w:r>
        <w:rPr>
          <w:b/>
          <w:sz w:val="20"/>
        </w:rPr>
        <w:t xml:space="preserve">Point of Contact: </w:t>
      </w:r>
      <w:r>
        <w:rPr>
          <w:b/>
          <w:sz w:val="20"/>
          <w:u w:val="thick"/>
        </w:rPr>
        <w:t xml:space="preserve">Robert </w:t>
      </w:r>
      <w:r>
        <w:rPr>
          <w:b/>
          <w:spacing w:val="-3"/>
          <w:sz w:val="20"/>
          <w:u w:val="thick"/>
        </w:rPr>
        <w:t xml:space="preserve">A. </w:t>
      </w:r>
      <w:r>
        <w:rPr>
          <w:b/>
          <w:sz w:val="20"/>
          <w:u w:val="thick"/>
        </w:rPr>
        <w:t>Frey &amp; Diana L.</w:t>
      </w:r>
      <w:r>
        <w:rPr>
          <w:b/>
          <w:spacing w:val="1"/>
          <w:sz w:val="20"/>
          <w:u w:val="thick"/>
        </w:rPr>
        <w:t xml:space="preserve"> </w:t>
      </w:r>
      <w:r>
        <w:rPr>
          <w:b/>
          <w:sz w:val="20"/>
          <w:u w:val="thick"/>
        </w:rPr>
        <w:t>Walizada</w:t>
      </w:r>
    </w:p>
    <w:p w14:paraId="3F1F5FE7" w14:textId="77777777" w:rsidR="00937A1C" w:rsidRDefault="009D3F35">
      <w:pPr>
        <w:spacing w:before="117" w:line="118" w:lineRule="exact"/>
        <w:ind w:left="3619"/>
        <w:rPr>
          <w:b/>
          <w:sz w:val="13"/>
        </w:rPr>
      </w:pPr>
      <w:r>
        <w:rPr>
          <w:b/>
          <w:sz w:val="13"/>
        </w:rPr>
        <w:t>th</w:t>
      </w:r>
    </w:p>
    <w:p w14:paraId="31AEF55D" w14:textId="6D542F70" w:rsidR="00937A1C" w:rsidRDefault="009D3F35">
      <w:pPr>
        <w:pStyle w:val="Heading9"/>
        <w:spacing w:line="198" w:lineRule="exact"/>
      </w:pPr>
      <w:r>
        <w:rPr>
          <w:noProof/>
        </w:rPr>
        <mc:AlternateContent>
          <mc:Choice Requires="wps">
            <w:drawing>
              <wp:anchor distT="0" distB="0" distL="114300" distR="114300" simplePos="0" relativeHeight="15734784" behindDoc="0" locked="0" layoutInCell="1" allowOverlap="1" wp14:anchorId="1F6B249B" wp14:editId="4ACE7465">
                <wp:simplePos x="0" y="0"/>
                <wp:positionH relativeFrom="page">
                  <wp:posOffset>1214755</wp:posOffset>
                </wp:positionH>
                <wp:positionV relativeFrom="paragraph">
                  <wp:posOffset>112395</wp:posOffset>
                </wp:positionV>
                <wp:extent cx="3168650" cy="13970"/>
                <wp:effectExtent l="0" t="0" r="0" b="0"/>
                <wp:wrapNone/>
                <wp:docPr id="7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72A1" id="Rectangle 22" o:spid="_x0000_s1026" style="position:absolute;margin-left:95.65pt;margin-top:8.85pt;width:249.5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" fillcolor="black" stroked="f">
                <w10:wrap anchorx="page"/>
              </v:rect>
            </w:pict>
          </mc:Fallback>
        </mc:AlternateContent>
      </w:r>
      <w:r>
        <w:t>Address: 100 Pine Street, 11 Floor, San Francisco, CA 94111</w:t>
      </w:r>
    </w:p>
    <w:p w14:paraId="2007BF76" w14:textId="77777777" w:rsidR="00937A1C" w:rsidRDefault="009D3F35">
      <w:pPr>
        <w:tabs>
          <w:tab w:val="left" w:pos="5971"/>
        </w:tabs>
        <w:spacing w:before="118"/>
        <w:ind w:left="931"/>
        <w:rPr>
          <w:b/>
          <w:sz w:val="20"/>
        </w:rPr>
      </w:pPr>
      <w:r>
        <w:rPr>
          <w:b/>
          <w:sz w:val="20"/>
        </w:rPr>
        <w:t>Phone</w:t>
      </w:r>
      <w:r>
        <w:rPr>
          <w:b/>
          <w:spacing w:val="-4"/>
          <w:sz w:val="20"/>
        </w:rPr>
        <w:t xml:space="preserve"> </w:t>
      </w:r>
      <w:r>
        <w:rPr>
          <w:b/>
          <w:sz w:val="20"/>
        </w:rPr>
        <w:t>#:</w:t>
      </w:r>
      <w:r>
        <w:rPr>
          <w:b/>
          <w:spacing w:val="-3"/>
          <w:sz w:val="20"/>
        </w:rPr>
        <w:t xml:space="preserve"> </w:t>
      </w:r>
      <w:r>
        <w:rPr>
          <w:b/>
          <w:sz w:val="20"/>
          <w:u w:val="thick"/>
        </w:rPr>
        <w:t>1-877-725-7695</w:t>
      </w:r>
      <w:r>
        <w:rPr>
          <w:rFonts w:ascii="Times New Roman"/>
          <w:sz w:val="20"/>
        </w:rPr>
        <w:tab/>
      </w:r>
      <w:r>
        <w:rPr>
          <w:b/>
          <w:sz w:val="20"/>
        </w:rPr>
        <w:t>Fax #:</w:t>
      </w:r>
      <w:r>
        <w:rPr>
          <w:b/>
          <w:spacing w:val="-1"/>
          <w:sz w:val="20"/>
        </w:rPr>
        <w:t xml:space="preserve"> </w:t>
      </w:r>
      <w:r>
        <w:rPr>
          <w:b/>
          <w:sz w:val="20"/>
          <w:u w:val="thick"/>
        </w:rPr>
        <w:t>415-403-1466</w:t>
      </w:r>
    </w:p>
    <w:p w14:paraId="6448E111" w14:textId="77777777" w:rsidR="00937A1C" w:rsidRDefault="009D3F35">
      <w:pPr>
        <w:pStyle w:val="Heading6"/>
      </w:pPr>
      <w:r>
        <w:t>Policy Information</w:t>
      </w:r>
    </w:p>
    <w:p w14:paraId="5AEF22CA" w14:textId="77777777" w:rsidR="00937A1C" w:rsidRDefault="009D3F35">
      <w:pPr>
        <w:pStyle w:val="Heading9"/>
        <w:tabs>
          <w:tab w:val="left" w:pos="5623"/>
          <w:tab w:val="left" w:pos="9695"/>
        </w:tabs>
        <w:spacing w:before="118"/>
      </w:pPr>
      <w:r>
        <w:t>Policy</w:t>
      </w:r>
      <w:r>
        <w:rPr>
          <w:spacing w:val="-4"/>
        </w:rPr>
        <w:t xml:space="preserve"> </w:t>
      </w:r>
      <w:r>
        <w:t>Number:</w:t>
      </w:r>
      <w:r>
        <w:rPr>
          <w:u w:val="single"/>
        </w:rPr>
        <w:t xml:space="preserve"> </w:t>
      </w:r>
      <w:r>
        <w:rPr>
          <w:u w:val="single"/>
        </w:rPr>
        <w:tab/>
      </w:r>
      <w:r>
        <w:t>_</w:t>
      </w:r>
      <w:r>
        <w:rPr>
          <w:u w:val="single"/>
        </w:rPr>
        <w:t xml:space="preserve">    </w:t>
      </w:r>
      <w:r>
        <w:t>Policy</w:t>
      </w:r>
      <w:r>
        <w:rPr>
          <w:spacing w:val="7"/>
        </w:rPr>
        <w:t xml:space="preserve"> </w:t>
      </w:r>
      <w:r>
        <w:t>Period: _</w:t>
      </w:r>
      <w:r>
        <w:rPr>
          <w:u w:val="single"/>
        </w:rPr>
        <w:t xml:space="preserve"> </w:t>
      </w:r>
      <w:r>
        <w:rPr>
          <w:u w:val="single"/>
        </w:rPr>
        <w:tab/>
      </w:r>
      <w:r>
        <w:t>_</w:t>
      </w:r>
    </w:p>
    <w:p w14:paraId="23168284" w14:textId="77777777" w:rsidR="00937A1C" w:rsidRDefault="009D3F35">
      <w:pPr>
        <w:tabs>
          <w:tab w:val="left" w:pos="4363"/>
          <w:tab w:val="left" w:pos="5788"/>
          <w:tab w:val="left" w:pos="6477"/>
          <w:tab w:val="left" w:pos="11408"/>
        </w:tabs>
        <w:spacing w:before="121"/>
        <w:ind w:left="931"/>
        <w:rPr>
          <w:rFonts w:ascii="Times New Roman"/>
          <w:sz w:val="20"/>
        </w:rPr>
      </w:pPr>
      <w:r>
        <w:rPr>
          <w:b/>
          <w:sz w:val="20"/>
        </w:rPr>
        <w:t>Limits</w:t>
      </w:r>
      <w:r>
        <w:rPr>
          <w:b/>
          <w:spacing w:val="-5"/>
          <w:sz w:val="20"/>
        </w:rPr>
        <w:t xml:space="preserve"> </w:t>
      </w:r>
      <w:r>
        <w:rPr>
          <w:b/>
          <w:sz w:val="20"/>
        </w:rPr>
        <w:t>of</w:t>
      </w:r>
      <w:r>
        <w:rPr>
          <w:b/>
          <w:spacing w:val="-3"/>
          <w:sz w:val="20"/>
        </w:rPr>
        <w:t xml:space="preserve"> </w:t>
      </w:r>
      <w:r>
        <w:rPr>
          <w:b/>
          <w:sz w:val="20"/>
        </w:rPr>
        <w:t>Liability:</w:t>
      </w:r>
      <w:r>
        <w:rPr>
          <w:b/>
          <w:sz w:val="20"/>
          <w:u w:val="single"/>
        </w:rPr>
        <w:t xml:space="preserve"> </w:t>
      </w:r>
      <w:r>
        <w:rPr>
          <w:b/>
          <w:sz w:val="20"/>
          <w:u w:val="single"/>
        </w:rPr>
        <w:tab/>
      </w:r>
      <w:r>
        <w:rPr>
          <w:b/>
          <w:sz w:val="20"/>
        </w:rPr>
        <w:t>per_</w:t>
      </w:r>
      <w:r>
        <w:rPr>
          <w:b/>
          <w:sz w:val="20"/>
          <w:u w:val="single"/>
        </w:rPr>
        <w:t xml:space="preserve"> </w:t>
      </w:r>
      <w:r>
        <w:rPr>
          <w:b/>
          <w:sz w:val="20"/>
          <w:u w:val="single"/>
        </w:rPr>
        <w:tab/>
      </w:r>
      <w:r>
        <w:rPr>
          <w:b/>
          <w:sz w:val="20"/>
        </w:rPr>
        <w:t>_agg</w:t>
      </w:r>
      <w:r>
        <w:rPr>
          <w:rFonts w:ascii="Times New Roman"/>
          <w:sz w:val="20"/>
        </w:rPr>
        <w:tab/>
      </w:r>
      <w:r>
        <w:rPr>
          <w:b/>
          <w:sz w:val="20"/>
        </w:rPr>
        <w:t>Self-Insured Retention/Deductible:</w:t>
      </w:r>
      <w:r>
        <w:rPr>
          <w:b/>
          <w:spacing w:val="-23"/>
          <w:sz w:val="20"/>
        </w:rPr>
        <w:t xml:space="preserve"> </w:t>
      </w:r>
      <w:r>
        <w:rPr>
          <w:b/>
          <w:sz w:val="20"/>
        </w:rPr>
        <w:t>_</w:t>
      </w:r>
      <w:r>
        <w:rPr>
          <w:rFonts w:ascii="Times New Roman"/>
          <w:sz w:val="20"/>
          <w:u w:val="single"/>
        </w:rPr>
        <w:t xml:space="preserve"> </w:t>
      </w:r>
      <w:r>
        <w:rPr>
          <w:rFonts w:ascii="Times New Roman"/>
          <w:sz w:val="20"/>
          <w:u w:val="single"/>
        </w:rPr>
        <w:tab/>
      </w:r>
    </w:p>
    <w:p w14:paraId="3199C158" w14:textId="77777777" w:rsidR="00937A1C" w:rsidRDefault="009D3F35">
      <w:pPr>
        <w:pStyle w:val="Heading6"/>
        <w:spacing w:before="120"/>
      </w:pPr>
      <w:r>
        <w:t>Loss Information</w:t>
      </w:r>
    </w:p>
    <w:p w14:paraId="729B1A11" w14:textId="77777777" w:rsidR="00937A1C" w:rsidRDefault="009D3F35">
      <w:pPr>
        <w:pStyle w:val="Heading9"/>
        <w:tabs>
          <w:tab w:val="left" w:pos="4487"/>
          <w:tab w:val="left" w:leader="underscore" w:pos="10675"/>
          <w:tab w:val="left" w:pos="11384"/>
        </w:tabs>
        <w:spacing w:before="153"/>
        <w:rPr>
          <w:rFonts w:ascii="Times New Roman"/>
          <w:b w:val="0"/>
        </w:rPr>
      </w:pPr>
      <w:r>
        <w:t>Date of</w:t>
      </w:r>
      <w:r>
        <w:rPr>
          <w:spacing w:val="-6"/>
        </w:rPr>
        <w:t xml:space="preserve"> </w:t>
      </w:r>
      <w:r>
        <w:t>Incident/Claim:</w:t>
      </w:r>
      <w:r>
        <w:rPr>
          <w:spacing w:val="-3"/>
        </w:rPr>
        <w:t xml:space="preserve"> </w:t>
      </w:r>
      <w:r>
        <w:t>__</w:t>
      </w:r>
      <w:r>
        <w:rPr>
          <w:u w:val="single"/>
        </w:rPr>
        <w:t xml:space="preserve"> </w:t>
      </w:r>
      <w:r>
        <w:rPr>
          <w:u w:val="single"/>
        </w:rPr>
        <w:tab/>
      </w:r>
      <w:r>
        <w:t xml:space="preserve">_ </w:t>
      </w:r>
      <w:r>
        <w:rPr>
          <w:spacing w:val="50"/>
        </w:rPr>
        <w:t xml:space="preserve"> </w:t>
      </w:r>
      <w:r>
        <w:t>Location</w:t>
      </w:r>
      <w:r>
        <w:rPr>
          <w:rFonts w:ascii="Times New Roman"/>
          <w:b w:val="0"/>
        </w:rPr>
        <w:t xml:space="preserve"> </w:t>
      </w:r>
      <w:r>
        <w:rPr>
          <w:rFonts w:ascii="Times New Roman"/>
          <w:b w:val="0"/>
        </w:rPr>
        <w:tab/>
      </w:r>
      <w:r>
        <w:rPr>
          <w:rFonts w:ascii="Times New Roman"/>
          <w:b w:val="0"/>
          <w:w w:val="99"/>
          <w:u w:val="single"/>
        </w:rPr>
        <w:t xml:space="preserve"> </w:t>
      </w:r>
      <w:r>
        <w:rPr>
          <w:rFonts w:ascii="Times New Roman"/>
          <w:b w:val="0"/>
          <w:u w:val="single"/>
        </w:rPr>
        <w:tab/>
      </w:r>
    </w:p>
    <w:p w14:paraId="4343FADB" w14:textId="77777777" w:rsidR="00937A1C" w:rsidRDefault="00937A1C">
      <w:pPr>
        <w:pStyle w:val="BodyText"/>
        <w:spacing w:before="9"/>
        <w:rPr>
          <w:rFonts w:ascii="Times New Roman"/>
          <w:sz w:val="16"/>
        </w:rPr>
      </w:pPr>
    </w:p>
    <w:p w14:paraId="21FB86FE" w14:textId="77777777" w:rsidR="00937A1C" w:rsidRDefault="009D3F35">
      <w:pPr>
        <w:spacing w:before="93"/>
        <w:ind w:left="931"/>
        <w:rPr>
          <w:b/>
          <w:sz w:val="20"/>
        </w:rPr>
      </w:pPr>
      <w:r>
        <w:rPr>
          <w:b/>
          <w:sz w:val="20"/>
        </w:rPr>
        <w:t>Description of Loss:</w:t>
      </w:r>
    </w:p>
    <w:p w14:paraId="4976732C" w14:textId="77777777" w:rsidR="00937A1C" w:rsidRDefault="009D3F35">
      <w:pPr>
        <w:pStyle w:val="Heading9"/>
        <w:tabs>
          <w:tab w:val="left" w:pos="3266"/>
          <w:tab w:val="left" w:pos="5714"/>
          <w:tab w:val="left" w:pos="8162"/>
          <w:tab w:val="left" w:pos="9609"/>
        </w:tabs>
      </w:pPr>
      <w:r>
        <w:rPr>
          <w:rFonts w:ascii="Times New Roman"/>
          <w:b w:val="0"/>
          <w:w w:val="99"/>
          <w:u w:val="single"/>
        </w:rPr>
        <w:t xml:space="preserve"> </w:t>
      </w:r>
      <w:r>
        <w:rPr>
          <w:rFonts w:ascii="Times New Roman"/>
          <w:b w:val="0"/>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p>
    <w:p w14:paraId="602D41F7" w14:textId="77777777" w:rsidR="00937A1C" w:rsidRDefault="009D3F35">
      <w:pPr>
        <w:tabs>
          <w:tab w:val="left" w:pos="3266"/>
          <w:tab w:val="left" w:pos="5714"/>
          <w:tab w:val="left" w:pos="8162"/>
          <w:tab w:val="left" w:pos="10610"/>
          <w:tab w:val="left" w:pos="10763"/>
          <w:tab w:val="left" w:pos="11167"/>
          <w:tab w:val="left" w:pos="11363"/>
        </w:tabs>
        <w:spacing w:before="120" w:line="369" w:lineRule="auto"/>
        <w:ind w:left="931" w:right="634" w:hanging="1"/>
        <w:rPr>
          <w:rFonts w:ascii="Times New Roman"/>
          <w:sz w:val="20"/>
        </w:rPr>
      </w:pPr>
      <w:r>
        <w:rPr>
          <w:rFonts w:ascii="Times New Roman"/>
          <w:w w:val="99"/>
          <w:sz w:val="20"/>
          <w:u w:val="single"/>
        </w:rPr>
        <w:t xml:space="preserve"> </w:t>
      </w:r>
      <w:r>
        <w:rPr>
          <w:rFonts w:ascii="Times New Roman"/>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 xml:space="preserve">_ Please list all attached or enclosed documentation: </w:t>
      </w:r>
      <w:r>
        <w:rPr>
          <w:rFonts w:ascii="Times New Roman"/>
          <w:noProof/>
          <w:spacing w:val="-13"/>
          <w:sz w:val="20"/>
        </w:rPr>
        <w:drawing>
          <wp:inline distT="0" distB="0" distL="0" distR="0" wp14:anchorId="6C681FFA" wp14:editId="719FB992">
            <wp:extent cx="114300" cy="114300"/>
            <wp:effectExtent l="0" t="0" r="0" b="0"/>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74" cstate="print"/>
                    <a:stretch>
                      <a:fillRect/>
                    </a:stretch>
                  </pic:blipFill>
                  <pic:spPr>
                    <a:xfrm>
                      <a:off x="0" y="0"/>
                      <a:ext cx="114300" cy="114300"/>
                    </a:xfrm>
                    <a:prstGeom prst="rect">
                      <a:avLst/>
                    </a:prstGeom>
                  </pic:spPr>
                </pic:pic>
              </a:graphicData>
            </a:graphic>
          </wp:inline>
        </w:drawing>
      </w:r>
      <w:r>
        <w:rPr>
          <w:b/>
          <w:sz w:val="20"/>
        </w:rPr>
        <w:t>(check if</w:t>
      </w:r>
      <w:r>
        <w:rPr>
          <w:b/>
          <w:spacing w:val="-3"/>
          <w:sz w:val="20"/>
        </w:rPr>
        <w:t xml:space="preserve"> </w:t>
      </w:r>
      <w:r>
        <w:rPr>
          <w:b/>
          <w:sz w:val="20"/>
        </w:rPr>
        <w:t>none</w:t>
      </w:r>
      <w:r>
        <w:rPr>
          <w:b/>
          <w:spacing w:val="-3"/>
          <w:sz w:val="20"/>
        </w:rPr>
        <w:t xml:space="preserve"> </w:t>
      </w:r>
      <w:r>
        <w:rPr>
          <w:b/>
          <w:sz w:val="20"/>
        </w:rPr>
        <w:t>provided)</w:t>
      </w:r>
      <w:r>
        <w:rPr>
          <w:b/>
          <w:sz w:val="20"/>
          <w:u w:val="single"/>
        </w:rPr>
        <w:t xml:space="preserve"> </w:t>
      </w:r>
      <w:r>
        <w:rPr>
          <w:b/>
          <w:sz w:val="20"/>
          <w:u w:val="single"/>
        </w:rPr>
        <w:tab/>
      </w:r>
      <w:r>
        <w:rPr>
          <w:b/>
          <w:sz w:val="20"/>
          <w:u w:val="single"/>
        </w:rPr>
        <w:tab/>
      </w:r>
      <w:r>
        <w:rPr>
          <w:b/>
          <w:sz w:val="20"/>
        </w:rPr>
        <w:t>_</w:t>
      </w:r>
      <w:r>
        <w:rPr>
          <w:rFonts w:ascii="Times New Roman"/>
          <w:sz w:val="20"/>
          <w:u w:val="single"/>
        </w:rPr>
        <w:t xml:space="preserve"> </w:t>
      </w:r>
      <w:r>
        <w:rPr>
          <w:rFonts w:ascii="Times New Roman"/>
          <w:sz w:val="20"/>
          <w:u w:val="single"/>
        </w:rPr>
        <w:tab/>
      </w:r>
      <w:r>
        <w:rPr>
          <w:rFonts w:ascii="Times New Roman"/>
          <w:sz w:val="20"/>
          <w:u w:val="single"/>
        </w:rPr>
        <w:tab/>
      </w:r>
    </w:p>
    <w:p w14:paraId="4348788C" w14:textId="77777777" w:rsidR="00937A1C" w:rsidRDefault="009D3F35">
      <w:pPr>
        <w:pStyle w:val="Heading9"/>
        <w:tabs>
          <w:tab w:val="left" w:pos="3266"/>
          <w:tab w:val="left" w:pos="5642"/>
          <w:tab w:val="left" w:pos="5714"/>
          <w:tab w:val="left" w:pos="8090"/>
          <w:tab w:val="left" w:pos="8162"/>
          <w:tab w:val="left" w:pos="8912"/>
          <w:tab w:val="left" w:pos="10610"/>
          <w:tab w:val="left" w:pos="11167"/>
        </w:tabs>
        <w:spacing w:line="400" w:lineRule="auto"/>
        <w:ind w:right="720" w:hanging="1"/>
        <w:rPr>
          <w:rFonts w:ascii="Times New Roman"/>
          <w:b w:val="0"/>
        </w:rPr>
      </w:pPr>
      <w:r>
        <w:rPr>
          <w:rFonts w:ascii="Times New Roman"/>
          <w:b w:val="0"/>
          <w:w w:val="99"/>
          <w:u w:val="single"/>
        </w:rPr>
        <w:t xml:space="preserve"> </w:t>
      </w:r>
      <w:r>
        <w:rPr>
          <w:rFonts w:ascii="Times New Roman"/>
          <w:b w:val="0"/>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spacing w:val="-18"/>
        </w:rPr>
        <w:t xml:space="preserve">_ </w:t>
      </w:r>
      <w:r>
        <w:t>Name of Person Completing</w:t>
      </w:r>
      <w:r>
        <w:rPr>
          <w:spacing w:val="-10"/>
        </w:rPr>
        <w:t xml:space="preserve"> </w:t>
      </w:r>
      <w:r>
        <w:t>This</w:t>
      </w:r>
      <w:r>
        <w:rPr>
          <w:spacing w:val="-4"/>
        </w:rPr>
        <w:t xml:space="preserve"> </w:t>
      </w:r>
      <w:r>
        <w:t>Form:</w:t>
      </w:r>
      <w:r>
        <w:rPr>
          <w:u w:val="single"/>
        </w:rPr>
        <w:t xml:space="preserve"> </w:t>
      </w:r>
      <w:r>
        <w:rPr>
          <w:u w:val="single"/>
        </w:rPr>
        <w:tab/>
      </w:r>
      <w:r>
        <w:t>_</w:t>
      </w:r>
      <w:r>
        <w:rPr>
          <w:u w:val="single"/>
        </w:rPr>
        <w:t xml:space="preserve"> </w:t>
      </w:r>
      <w:r>
        <w:rPr>
          <w:u w:val="single"/>
        </w:rPr>
        <w:tab/>
      </w:r>
      <w:r>
        <w:t>_</w:t>
      </w:r>
      <w:r>
        <w:rPr>
          <w:rFonts w:ascii="Times New Roman"/>
          <w:b w:val="0"/>
          <w:u w:val="single"/>
        </w:rPr>
        <w:t xml:space="preserve"> </w:t>
      </w:r>
      <w:r>
        <w:rPr>
          <w:rFonts w:ascii="Times New Roman"/>
          <w:b w:val="0"/>
          <w:u w:val="single"/>
        </w:rPr>
        <w:tab/>
      </w:r>
    </w:p>
    <w:p w14:paraId="4E456834" w14:textId="77777777" w:rsidR="00937A1C" w:rsidRDefault="009D3F35">
      <w:pPr>
        <w:tabs>
          <w:tab w:val="left" w:pos="3254"/>
          <w:tab w:val="left" w:pos="5702"/>
        </w:tabs>
        <w:spacing w:before="149"/>
        <w:ind w:left="931"/>
        <w:rPr>
          <w:b/>
          <w:sz w:val="20"/>
        </w:rPr>
      </w:pPr>
      <w:r>
        <w:rPr>
          <w:b/>
          <w:sz w:val="20"/>
        </w:rPr>
        <w:t>Signature:_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_</w:t>
      </w:r>
    </w:p>
    <w:p w14:paraId="57BB6875" w14:textId="77777777" w:rsidR="00937A1C" w:rsidRDefault="00937A1C">
      <w:pPr>
        <w:rPr>
          <w:sz w:val="20"/>
        </w:rPr>
        <w:sectPr w:rsidR="00937A1C">
          <w:pgSz w:w="12240" w:h="15840"/>
          <w:pgMar w:top="1580" w:right="180" w:bottom="480" w:left="60" w:header="0" w:footer="281" w:gutter="0"/>
          <w:cols w:space="720"/>
        </w:sectPr>
      </w:pPr>
    </w:p>
    <w:p w14:paraId="4BA33AFA" w14:textId="77777777" w:rsidR="00937A1C" w:rsidRDefault="00937A1C">
      <w:pPr>
        <w:pStyle w:val="BodyText"/>
        <w:spacing w:before="1"/>
        <w:rPr>
          <w:b/>
          <w:sz w:val="27"/>
        </w:rPr>
      </w:pPr>
    </w:p>
    <w:p w14:paraId="501A66EE" w14:textId="77777777" w:rsidR="00937A1C" w:rsidRDefault="009D3F35">
      <w:pPr>
        <w:pStyle w:val="Heading6"/>
        <w:spacing w:before="94"/>
      </w:pPr>
      <w:r>
        <w:t>Per the PEPIP USA Form Master Policy Wording, Section IV General Conditions;</w:t>
      </w:r>
    </w:p>
    <w:p w14:paraId="1FEB97B2" w14:textId="77777777" w:rsidR="00937A1C" w:rsidRDefault="00937A1C">
      <w:pPr>
        <w:pStyle w:val="BodyText"/>
        <w:spacing w:before="1"/>
        <w:rPr>
          <w:b/>
          <w:sz w:val="24"/>
        </w:rPr>
      </w:pPr>
    </w:p>
    <w:p w14:paraId="2C275C56" w14:textId="77777777" w:rsidR="00937A1C" w:rsidRDefault="009D3F35">
      <w:pPr>
        <w:pStyle w:val="Heading9"/>
      </w:pPr>
      <w:r>
        <w:t>J. NOTICE OF LOSS</w:t>
      </w:r>
    </w:p>
    <w:p w14:paraId="7D0E0C75" w14:textId="77777777" w:rsidR="00937A1C" w:rsidRDefault="00937A1C">
      <w:pPr>
        <w:pStyle w:val="BodyText"/>
        <w:spacing w:before="8"/>
        <w:rPr>
          <w:b/>
          <w:sz w:val="30"/>
        </w:rPr>
      </w:pPr>
    </w:p>
    <w:p w14:paraId="1F00CDB5" w14:textId="77777777" w:rsidR="00937A1C" w:rsidRDefault="009D3F35">
      <w:pPr>
        <w:pStyle w:val="BodyText"/>
        <w:spacing w:line="364" w:lineRule="auto"/>
        <w:ind w:left="931" w:right="1810"/>
      </w:pPr>
      <w:r>
        <w:t>In the event of loss or damage insured against under this Policy, the Insured shall give notice thereof to ALLIANT INSURANCE SERVICES, INC., 100 Pine Street, 11th Floor, San Francisco, CA 94111-1073. TEL NO. (877) 725-7695, FAX NO. (415) 403-1466 of such l</w:t>
      </w:r>
      <w:r>
        <w:t>oss. Such notice is to be made as soon as practicable upon knowledge within the risk management or finance division of the insured that a loss has occurred.</w:t>
      </w:r>
    </w:p>
    <w:p w14:paraId="7CE04D20" w14:textId="77777777" w:rsidR="00937A1C" w:rsidRDefault="00937A1C">
      <w:pPr>
        <w:spacing w:line="364" w:lineRule="auto"/>
        <w:sectPr w:rsidR="00937A1C">
          <w:pgSz w:w="12240" w:h="15840"/>
          <w:pgMar w:top="1580" w:right="180" w:bottom="480" w:left="60" w:header="0" w:footer="281" w:gutter="0"/>
          <w:cols w:space="720"/>
        </w:sectPr>
      </w:pPr>
    </w:p>
    <w:p w14:paraId="43FBC38E" w14:textId="77777777" w:rsidR="00937A1C" w:rsidRDefault="009D3F35">
      <w:pPr>
        <w:spacing w:before="123"/>
        <w:ind w:left="519" w:right="216"/>
        <w:jc w:val="center"/>
        <w:rPr>
          <w:b/>
          <w:sz w:val="28"/>
        </w:rPr>
      </w:pPr>
      <w:r>
        <w:rPr>
          <w:b/>
          <w:sz w:val="28"/>
        </w:rPr>
        <w:lastRenderedPageBreak/>
        <w:t>IN THE EVENT OF A</w:t>
      </w:r>
    </w:p>
    <w:p w14:paraId="2C89ED0A" w14:textId="77777777" w:rsidR="00937A1C" w:rsidRDefault="00937A1C">
      <w:pPr>
        <w:pStyle w:val="BodyText"/>
        <w:rPr>
          <w:b/>
          <w:sz w:val="24"/>
        </w:rPr>
      </w:pPr>
    </w:p>
    <w:p w14:paraId="425752ED" w14:textId="77777777" w:rsidR="00937A1C" w:rsidRDefault="009D3F35">
      <w:pPr>
        <w:pStyle w:val="Heading1"/>
      </w:pPr>
      <w:r>
        <w:t>CYBER LOSS:</w:t>
      </w:r>
    </w:p>
    <w:p w14:paraId="2B153414" w14:textId="77777777" w:rsidR="00937A1C" w:rsidRDefault="009D3F35">
      <w:pPr>
        <w:pStyle w:val="ListParagraph"/>
        <w:numPr>
          <w:ilvl w:val="0"/>
          <w:numId w:val="1"/>
        </w:numPr>
        <w:tabs>
          <w:tab w:val="left" w:pos="1652"/>
        </w:tabs>
        <w:spacing w:before="461"/>
        <w:ind w:right="1394"/>
        <w:rPr>
          <w:i/>
          <w:sz w:val="28"/>
        </w:rPr>
      </w:pPr>
      <w:r>
        <w:rPr>
          <w:i/>
          <w:sz w:val="28"/>
        </w:rPr>
        <w:t>Follow your organizations procedures for reporting and</w:t>
      </w:r>
      <w:r>
        <w:rPr>
          <w:i/>
          <w:sz w:val="28"/>
        </w:rPr>
        <w:t xml:space="preserve"> responding to an incident</w:t>
      </w:r>
    </w:p>
    <w:p w14:paraId="677B9EE8" w14:textId="77777777" w:rsidR="00937A1C" w:rsidRDefault="00937A1C">
      <w:pPr>
        <w:pStyle w:val="BodyText"/>
        <w:spacing w:before="1"/>
        <w:rPr>
          <w:i/>
          <w:sz w:val="28"/>
        </w:rPr>
      </w:pPr>
    </w:p>
    <w:p w14:paraId="0C8C1A9A" w14:textId="77777777" w:rsidR="00937A1C" w:rsidRDefault="009D3F35">
      <w:pPr>
        <w:pStyle w:val="ListParagraph"/>
        <w:numPr>
          <w:ilvl w:val="0"/>
          <w:numId w:val="1"/>
        </w:numPr>
        <w:tabs>
          <w:tab w:val="left" w:pos="1652"/>
        </w:tabs>
        <w:rPr>
          <w:i/>
          <w:sz w:val="28"/>
        </w:rPr>
      </w:pPr>
      <w:r>
        <w:rPr>
          <w:i/>
          <w:sz w:val="28"/>
        </w:rPr>
        <w:t>Alert authorities, as appropriate</w:t>
      </w:r>
    </w:p>
    <w:p w14:paraId="75E54422" w14:textId="77777777" w:rsidR="00937A1C" w:rsidRDefault="00937A1C">
      <w:pPr>
        <w:pStyle w:val="BodyText"/>
        <w:spacing w:before="8"/>
        <w:rPr>
          <w:i/>
          <w:sz w:val="27"/>
        </w:rPr>
      </w:pPr>
    </w:p>
    <w:p w14:paraId="7773C369" w14:textId="77777777" w:rsidR="00937A1C" w:rsidRDefault="009D3F35">
      <w:pPr>
        <w:pStyle w:val="ListParagraph"/>
        <w:numPr>
          <w:ilvl w:val="0"/>
          <w:numId w:val="1"/>
        </w:numPr>
        <w:tabs>
          <w:tab w:val="left" w:pos="1652"/>
        </w:tabs>
        <w:spacing w:before="1"/>
        <w:rPr>
          <w:i/>
          <w:sz w:val="28"/>
        </w:rPr>
      </w:pPr>
      <w:r>
        <w:rPr>
          <w:i/>
          <w:sz w:val="28"/>
        </w:rPr>
        <w:t xml:space="preserve">Report the incident to </w:t>
      </w:r>
      <w:r>
        <w:rPr>
          <w:sz w:val="28"/>
        </w:rPr>
        <w:t xml:space="preserve">Beazley Group </w:t>
      </w:r>
      <w:r>
        <w:rPr>
          <w:i/>
          <w:sz w:val="28"/>
        </w:rPr>
        <w:t>immediately</w:t>
      </w:r>
      <w:r>
        <w:rPr>
          <w:i/>
          <w:spacing w:val="-3"/>
          <w:sz w:val="28"/>
        </w:rPr>
        <w:t xml:space="preserve"> </w:t>
      </w:r>
      <w:r>
        <w:rPr>
          <w:i/>
          <w:sz w:val="28"/>
        </w:rPr>
        <w:t>at:</w:t>
      </w:r>
    </w:p>
    <w:p w14:paraId="2F1C851D" w14:textId="77777777" w:rsidR="00937A1C" w:rsidRDefault="00937A1C">
      <w:pPr>
        <w:pStyle w:val="BodyText"/>
        <w:spacing w:before="8"/>
        <w:rPr>
          <w:i/>
          <w:sz w:val="23"/>
        </w:rPr>
      </w:pPr>
    </w:p>
    <w:p w14:paraId="742B67A6" w14:textId="77777777" w:rsidR="00937A1C" w:rsidRDefault="009D3F35">
      <w:pPr>
        <w:ind w:left="516" w:right="216"/>
        <w:jc w:val="center"/>
        <w:rPr>
          <w:sz w:val="48"/>
        </w:rPr>
      </w:pPr>
      <w:hyperlink r:id="rId75">
        <w:r>
          <w:rPr>
            <w:color w:val="0000FF"/>
            <w:sz w:val="48"/>
            <w:u w:val="thick" w:color="0000FF"/>
          </w:rPr>
          <w:t>tmbclaims@beazley.com</w:t>
        </w:r>
      </w:hyperlink>
    </w:p>
    <w:p w14:paraId="40343B66" w14:textId="77777777" w:rsidR="00937A1C" w:rsidRDefault="00937A1C">
      <w:pPr>
        <w:pStyle w:val="BodyText"/>
      </w:pPr>
    </w:p>
    <w:p w14:paraId="2ED787B4" w14:textId="77777777" w:rsidR="00937A1C" w:rsidRDefault="00937A1C">
      <w:pPr>
        <w:pStyle w:val="BodyText"/>
        <w:spacing w:before="4"/>
        <w:rPr>
          <w:sz w:val="16"/>
        </w:rPr>
      </w:pPr>
    </w:p>
    <w:p w14:paraId="1D7DE174" w14:textId="77777777" w:rsidR="00937A1C" w:rsidRDefault="009D3F35">
      <w:pPr>
        <w:spacing w:before="88"/>
        <w:ind w:left="1279" w:right="929" w:hanging="32"/>
        <w:rPr>
          <w:b/>
          <w:sz w:val="36"/>
        </w:rPr>
      </w:pPr>
      <w:r>
        <w:rPr>
          <w:b/>
          <w:sz w:val="36"/>
        </w:rPr>
        <w:t>All Cyber losses must be reported as soon as practicable upon knowledge by the insured that a loss has occurred.</w:t>
      </w:r>
    </w:p>
    <w:p w14:paraId="013EE98C" w14:textId="77777777" w:rsidR="00937A1C" w:rsidRDefault="00937A1C">
      <w:pPr>
        <w:pStyle w:val="BodyText"/>
        <w:spacing w:before="2"/>
        <w:rPr>
          <w:b/>
          <w:sz w:val="48"/>
        </w:rPr>
      </w:pPr>
    </w:p>
    <w:p w14:paraId="6592617F" w14:textId="77777777" w:rsidR="00937A1C" w:rsidRDefault="009D3F35">
      <w:pPr>
        <w:ind w:left="931" w:right="168"/>
        <w:rPr>
          <w:sz w:val="24"/>
        </w:rPr>
      </w:pPr>
      <w:r>
        <w:rPr>
          <w:sz w:val="24"/>
        </w:rPr>
        <w:t>Be</w:t>
      </w:r>
      <w:r>
        <w:rPr>
          <w:spacing w:val="-8"/>
          <w:sz w:val="24"/>
        </w:rPr>
        <w:t xml:space="preserve"> </w:t>
      </w:r>
      <w:r>
        <w:rPr>
          <w:sz w:val="24"/>
        </w:rPr>
        <w:t>prepared</w:t>
      </w:r>
      <w:r>
        <w:rPr>
          <w:spacing w:val="-8"/>
          <w:sz w:val="24"/>
        </w:rPr>
        <w:t xml:space="preserve"> </w:t>
      </w:r>
      <w:r>
        <w:rPr>
          <w:sz w:val="24"/>
        </w:rPr>
        <w:t>to</w:t>
      </w:r>
      <w:r>
        <w:rPr>
          <w:spacing w:val="-8"/>
          <w:sz w:val="24"/>
        </w:rPr>
        <w:t xml:space="preserve"> </w:t>
      </w:r>
      <w:r>
        <w:rPr>
          <w:sz w:val="24"/>
        </w:rPr>
        <w:t>give</w:t>
      </w:r>
      <w:r>
        <w:rPr>
          <w:spacing w:val="-6"/>
          <w:sz w:val="24"/>
        </w:rPr>
        <w:t xml:space="preserve"> </w:t>
      </w:r>
      <w:r>
        <w:rPr>
          <w:sz w:val="24"/>
        </w:rPr>
        <w:t>basic</w:t>
      </w:r>
      <w:r>
        <w:rPr>
          <w:spacing w:val="-7"/>
          <w:sz w:val="24"/>
        </w:rPr>
        <w:t xml:space="preserve"> </w:t>
      </w:r>
      <w:r>
        <w:rPr>
          <w:sz w:val="24"/>
        </w:rPr>
        <w:t>information</w:t>
      </w:r>
      <w:r>
        <w:rPr>
          <w:spacing w:val="-8"/>
          <w:sz w:val="24"/>
        </w:rPr>
        <w:t xml:space="preserve"> </w:t>
      </w:r>
      <w:r>
        <w:rPr>
          <w:sz w:val="24"/>
        </w:rPr>
        <w:t>about</w:t>
      </w:r>
      <w:r>
        <w:rPr>
          <w:spacing w:val="-9"/>
          <w:sz w:val="24"/>
        </w:rPr>
        <w:t xml:space="preserve"> </w:t>
      </w:r>
      <w:r>
        <w:rPr>
          <w:sz w:val="24"/>
        </w:rPr>
        <w:t>the</w:t>
      </w:r>
      <w:r>
        <w:rPr>
          <w:spacing w:val="-6"/>
          <w:sz w:val="24"/>
        </w:rPr>
        <w:t xml:space="preserve"> </w:t>
      </w:r>
      <w:r>
        <w:rPr>
          <w:sz w:val="24"/>
        </w:rPr>
        <w:t>location</w:t>
      </w:r>
      <w:r>
        <w:rPr>
          <w:spacing w:val="-8"/>
          <w:sz w:val="24"/>
        </w:rPr>
        <w:t xml:space="preserve"> </w:t>
      </w:r>
      <w:r>
        <w:rPr>
          <w:sz w:val="24"/>
        </w:rPr>
        <w:t>and</w:t>
      </w:r>
      <w:r>
        <w:rPr>
          <w:spacing w:val="-8"/>
          <w:sz w:val="24"/>
        </w:rPr>
        <w:t xml:space="preserve"> </w:t>
      </w:r>
      <w:r>
        <w:rPr>
          <w:sz w:val="24"/>
        </w:rPr>
        <w:t>nature</w:t>
      </w:r>
      <w:r>
        <w:rPr>
          <w:spacing w:val="-8"/>
          <w:sz w:val="24"/>
        </w:rPr>
        <w:t xml:space="preserve"> </w:t>
      </w:r>
      <w:r>
        <w:rPr>
          <w:sz w:val="24"/>
        </w:rPr>
        <w:t>of</w:t>
      </w:r>
      <w:r>
        <w:rPr>
          <w:spacing w:val="-4"/>
          <w:sz w:val="24"/>
        </w:rPr>
        <w:t xml:space="preserve"> </w:t>
      </w:r>
      <w:r>
        <w:rPr>
          <w:sz w:val="24"/>
        </w:rPr>
        <w:t>the</w:t>
      </w:r>
      <w:r>
        <w:rPr>
          <w:spacing w:val="-8"/>
          <w:sz w:val="24"/>
        </w:rPr>
        <w:t xml:space="preserve"> </w:t>
      </w:r>
      <w:r>
        <w:rPr>
          <w:sz w:val="24"/>
        </w:rPr>
        <w:t>incident,</w:t>
      </w:r>
      <w:r>
        <w:rPr>
          <w:spacing w:val="-9"/>
          <w:sz w:val="24"/>
        </w:rPr>
        <w:t xml:space="preserve"> </w:t>
      </w:r>
      <w:r>
        <w:rPr>
          <w:sz w:val="24"/>
        </w:rPr>
        <w:t>as</w:t>
      </w:r>
      <w:r>
        <w:rPr>
          <w:spacing w:val="-9"/>
          <w:sz w:val="24"/>
        </w:rPr>
        <w:t xml:space="preserve"> </w:t>
      </w:r>
      <w:r>
        <w:rPr>
          <w:sz w:val="24"/>
        </w:rPr>
        <w:t>well</w:t>
      </w:r>
      <w:r>
        <w:rPr>
          <w:spacing w:val="-8"/>
          <w:sz w:val="24"/>
        </w:rPr>
        <w:t xml:space="preserve"> </w:t>
      </w:r>
      <w:r>
        <w:rPr>
          <w:sz w:val="24"/>
        </w:rPr>
        <w:t>as</w:t>
      </w:r>
      <w:r>
        <w:rPr>
          <w:spacing w:val="-7"/>
          <w:sz w:val="24"/>
        </w:rPr>
        <w:t xml:space="preserve"> </w:t>
      </w:r>
      <w:r>
        <w:rPr>
          <w:sz w:val="24"/>
        </w:rPr>
        <w:t>steps which have been taken in response to the</w:t>
      </w:r>
      <w:r>
        <w:rPr>
          <w:sz w:val="24"/>
        </w:rPr>
        <w:t xml:space="preserve"> incident.</w:t>
      </w:r>
    </w:p>
    <w:p w14:paraId="3BB32379" w14:textId="77777777" w:rsidR="00937A1C" w:rsidRDefault="00937A1C">
      <w:pPr>
        <w:pStyle w:val="BodyText"/>
        <w:spacing w:before="4"/>
        <w:rPr>
          <w:sz w:val="24"/>
        </w:rPr>
      </w:pPr>
    </w:p>
    <w:p w14:paraId="6264B232" w14:textId="77777777" w:rsidR="00937A1C" w:rsidRDefault="009D3F35">
      <w:pPr>
        <w:pStyle w:val="ListParagraph"/>
        <w:numPr>
          <w:ilvl w:val="0"/>
          <w:numId w:val="1"/>
        </w:numPr>
        <w:tabs>
          <w:tab w:val="left" w:pos="1652"/>
        </w:tabs>
        <w:ind w:right="2360" w:hanging="360"/>
        <w:rPr>
          <w:i/>
          <w:sz w:val="28"/>
        </w:rPr>
      </w:pPr>
      <w:r>
        <w:rPr>
          <w:i/>
          <w:sz w:val="28"/>
        </w:rPr>
        <w:t>Report the incident to Alliant Claims Department and your Alliant representative</w:t>
      </w:r>
    </w:p>
    <w:p w14:paraId="4C150ED1" w14:textId="77777777" w:rsidR="00937A1C" w:rsidRDefault="00937A1C">
      <w:pPr>
        <w:pStyle w:val="BodyText"/>
        <w:rPr>
          <w:i/>
        </w:rPr>
      </w:pPr>
    </w:p>
    <w:p w14:paraId="5EE63BEB" w14:textId="77777777" w:rsidR="00937A1C" w:rsidRDefault="00937A1C">
      <w:pPr>
        <w:pStyle w:val="BodyText"/>
        <w:rPr>
          <w:i/>
        </w:rPr>
      </w:pPr>
    </w:p>
    <w:p w14:paraId="419597F6" w14:textId="2B2705F7" w:rsidR="00937A1C" w:rsidRDefault="009D3F35">
      <w:pPr>
        <w:pStyle w:val="BodyText"/>
        <w:spacing w:before="7"/>
        <w:rPr>
          <w:i/>
          <w:sz w:val="28"/>
        </w:rPr>
      </w:pPr>
      <w:r>
        <w:rPr>
          <w:noProof/>
        </w:rPr>
        <mc:AlternateContent>
          <mc:Choice Requires="wps">
            <w:drawing>
              <wp:anchor distT="0" distB="0" distL="0" distR="0" simplePos="0" relativeHeight="487594496" behindDoc="1" locked="0" layoutInCell="1" allowOverlap="1" wp14:anchorId="179F0AB5" wp14:editId="144B6324">
                <wp:simplePos x="0" y="0"/>
                <wp:positionH relativeFrom="page">
                  <wp:posOffset>557530</wp:posOffset>
                </wp:positionH>
                <wp:positionV relativeFrom="paragraph">
                  <wp:posOffset>236855</wp:posOffset>
                </wp:positionV>
                <wp:extent cx="6772910" cy="1010920"/>
                <wp:effectExtent l="0" t="0" r="0" b="0"/>
                <wp:wrapTopAndBottom/>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010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2F86EB" w14:textId="77777777" w:rsidR="00937A1C" w:rsidRDefault="009D3F35">
                            <w:pPr>
                              <w:spacing w:before="17"/>
                              <w:ind w:left="107"/>
                              <w:rPr>
                                <w:b/>
                                <w:i/>
                              </w:rPr>
                            </w:pPr>
                            <w:r>
                              <w:rPr>
                                <w:b/>
                                <w:i/>
                              </w:rPr>
                              <w:t>SPECIAL NOTE REGARDING PRIVACY NOTIFICATION COSTS:</w:t>
                            </w:r>
                          </w:p>
                          <w:p w14:paraId="0D57D5C4" w14:textId="77777777" w:rsidR="00937A1C" w:rsidRDefault="00937A1C">
                            <w:pPr>
                              <w:pStyle w:val="BodyText"/>
                              <w:spacing w:before="1"/>
                              <w:rPr>
                                <w:b/>
                                <w:i/>
                                <w:sz w:val="24"/>
                              </w:rPr>
                            </w:pPr>
                          </w:p>
                          <w:p w14:paraId="7DB0855C" w14:textId="77777777" w:rsidR="00937A1C" w:rsidRDefault="009D3F35">
                            <w:pPr>
                              <w:ind w:left="107"/>
                            </w:pPr>
                            <w:r>
                              <w:t>The policy provides a $500,000 Aggregate Limit for Privacy Notification Costs. If you utilize a Beazley ve</w:t>
                            </w:r>
                            <w:r>
                              <w:t>ndor, the limit is increased to $1,000,000.</w:t>
                            </w:r>
                          </w:p>
                          <w:p w14:paraId="77F90D5C" w14:textId="77777777" w:rsidR="00937A1C" w:rsidRDefault="00937A1C">
                            <w:pPr>
                              <w:pStyle w:val="BodyText"/>
                              <w:spacing w:before="11"/>
                              <w:rPr>
                                <w:sz w:val="21"/>
                              </w:rPr>
                            </w:pPr>
                          </w:p>
                          <w:p w14:paraId="288274D7" w14:textId="77777777" w:rsidR="00937A1C" w:rsidRDefault="009D3F35">
                            <w:pPr>
                              <w:ind w:left="107"/>
                            </w:pPr>
                            <w:r>
                              <w:t>Please contact Beazley for a list of approved vendors.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0AB5" id="Text Box 21" o:spid="_x0000_s1041" type="#_x0000_t202" style="position:absolute;margin-left:43.9pt;margin-top:18.65pt;width:533.3pt;height:79.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" filled="f" strokeweight=".48pt">
                <v:textbox inset="0,0,0,0">
                  <w:txbxContent>
                    <w:p w14:paraId="6F2F86EB" w14:textId="77777777" w:rsidR="00937A1C" w:rsidRDefault="009D3F35">
                      <w:pPr>
                        <w:spacing w:before="17"/>
                        <w:ind w:left="107"/>
                        <w:rPr>
                          <w:b/>
                          <w:i/>
                        </w:rPr>
                      </w:pPr>
                      <w:r>
                        <w:rPr>
                          <w:b/>
                          <w:i/>
                        </w:rPr>
                        <w:t>SPECIAL NOTE REGARDING PRIVACY NOTIFICATION COSTS:</w:t>
                      </w:r>
                    </w:p>
                    <w:p w14:paraId="0D57D5C4" w14:textId="77777777" w:rsidR="00937A1C" w:rsidRDefault="00937A1C">
                      <w:pPr>
                        <w:pStyle w:val="BodyText"/>
                        <w:spacing w:before="1"/>
                        <w:rPr>
                          <w:b/>
                          <w:i/>
                          <w:sz w:val="24"/>
                        </w:rPr>
                      </w:pPr>
                    </w:p>
                    <w:p w14:paraId="7DB0855C" w14:textId="77777777" w:rsidR="00937A1C" w:rsidRDefault="009D3F35">
                      <w:pPr>
                        <w:ind w:left="107"/>
                      </w:pPr>
                      <w:r>
                        <w:t>The policy provides a $500,000 Aggregate Limit for Privacy Notification Costs. If you utilize a Beazley ve</w:t>
                      </w:r>
                      <w:r>
                        <w:t>ndor, the limit is increased to $1,000,000.</w:t>
                      </w:r>
                    </w:p>
                    <w:p w14:paraId="77F90D5C" w14:textId="77777777" w:rsidR="00937A1C" w:rsidRDefault="00937A1C">
                      <w:pPr>
                        <w:pStyle w:val="BodyText"/>
                        <w:spacing w:before="11"/>
                        <w:rPr>
                          <w:sz w:val="21"/>
                        </w:rPr>
                      </w:pPr>
                    </w:p>
                    <w:p w14:paraId="288274D7" w14:textId="77777777" w:rsidR="00937A1C" w:rsidRDefault="009D3F35">
                      <w:pPr>
                        <w:ind w:left="107"/>
                      </w:pPr>
                      <w:r>
                        <w:t>Please contact Beazley for a list of approved vendors.</w:t>
                      </w:r>
                    </w:p>
                  </w:txbxContent>
                </v:textbox>
                <w10:wrap type="topAndBottom" anchorx="page"/>
              </v:shape>
            </w:pict>
          </mc:Fallback>
        </mc:AlternateContent>
      </w:r>
    </w:p>
    <w:p w14:paraId="22F3A04B" w14:textId="77777777" w:rsidR="00937A1C" w:rsidRDefault="00937A1C">
      <w:pPr>
        <w:rPr>
          <w:sz w:val="28"/>
        </w:rPr>
        <w:sectPr w:rsidR="00937A1C">
          <w:pgSz w:w="12240" w:h="15840"/>
          <w:pgMar w:top="1580" w:right="180" w:bottom="480" w:left="60" w:header="0" w:footer="281" w:gutter="0"/>
          <w:cols w:space="720"/>
        </w:sectPr>
      </w:pPr>
    </w:p>
    <w:p w14:paraId="7759349C" w14:textId="77777777" w:rsidR="00937A1C" w:rsidRDefault="00937A1C">
      <w:pPr>
        <w:pStyle w:val="BodyText"/>
        <w:spacing w:before="11"/>
        <w:rPr>
          <w:i/>
          <w:sz w:val="8"/>
        </w:rPr>
      </w:pPr>
    </w:p>
    <w:p w14:paraId="34443CEF" w14:textId="5CAE34A8" w:rsidR="00937A1C" w:rsidRDefault="009D3F35">
      <w:pPr>
        <w:pStyle w:val="Heading6"/>
        <w:spacing w:before="94"/>
      </w:pPr>
      <w:r>
        <w:rPr>
          <w:noProof/>
        </w:rPr>
        <mc:AlternateContent>
          <mc:Choice Requires="wpg">
            <w:drawing>
              <wp:anchor distT="0" distB="0" distL="0" distR="0" simplePos="0" relativeHeight="487595008" behindDoc="1" locked="0" layoutInCell="1" allowOverlap="1" wp14:anchorId="4B6A6E30" wp14:editId="64925405">
                <wp:simplePos x="0" y="0"/>
                <wp:positionH relativeFrom="page">
                  <wp:posOffset>624840</wp:posOffset>
                </wp:positionH>
                <wp:positionV relativeFrom="paragraph">
                  <wp:posOffset>250190</wp:posOffset>
                </wp:positionV>
                <wp:extent cx="6006465" cy="1626235"/>
                <wp:effectExtent l="0" t="0" r="0" b="0"/>
                <wp:wrapTopAndBottom/>
                <wp:docPr id="7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1626235"/>
                          <a:chOff x="984" y="394"/>
                          <a:chExt cx="9459" cy="2561"/>
                        </a:xfrm>
                      </wpg:grpSpPr>
                      <wps:wsp>
                        <wps:cNvPr id="75" name="AutoShape 20"/>
                        <wps:cNvSpPr>
                          <a:spLocks/>
                        </wps:cNvSpPr>
                        <wps:spPr bwMode="auto">
                          <a:xfrm>
                            <a:off x="984" y="393"/>
                            <a:ext cx="9459" cy="2561"/>
                          </a:xfrm>
                          <a:custGeom>
                            <a:avLst/>
                            <a:gdLst>
                              <a:gd name="T0" fmla="+- 0 10442 984"/>
                              <a:gd name="T1" fmla="*/ T0 w 9459"/>
                              <a:gd name="T2" fmla="+- 0 394 394"/>
                              <a:gd name="T3" fmla="*/ 394 h 2561"/>
                              <a:gd name="T4" fmla="+- 0 984 984"/>
                              <a:gd name="T5" fmla="*/ T4 w 9459"/>
                              <a:gd name="T6" fmla="+- 0 394 394"/>
                              <a:gd name="T7" fmla="*/ 394 h 2561"/>
                              <a:gd name="T8" fmla="+- 0 984 984"/>
                              <a:gd name="T9" fmla="*/ T8 w 9459"/>
                              <a:gd name="T10" fmla="+- 0 2955 394"/>
                              <a:gd name="T11" fmla="*/ 2955 h 2561"/>
                              <a:gd name="T12" fmla="+- 0 10442 984"/>
                              <a:gd name="T13" fmla="*/ T12 w 9459"/>
                              <a:gd name="T14" fmla="+- 0 2955 394"/>
                              <a:gd name="T15" fmla="*/ 2955 h 2561"/>
                              <a:gd name="T16" fmla="+- 0 10442 984"/>
                              <a:gd name="T17" fmla="*/ T16 w 9459"/>
                              <a:gd name="T18" fmla="+- 0 2948 394"/>
                              <a:gd name="T19" fmla="*/ 2948 h 2561"/>
                              <a:gd name="T20" fmla="+- 0 998 984"/>
                              <a:gd name="T21" fmla="*/ T20 w 9459"/>
                              <a:gd name="T22" fmla="+- 0 2948 394"/>
                              <a:gd name="T23" fmla="*/ 2948 h 2561"/>
                              <a:gd name="T24" fmla="+- 0 991 984"/>
                              <a:gd name="T25" fmla="*/ T24 w 9459"/>
                              <a:gd name="T26" fmla="+- 0 2940 394"/>
                              <a:gd name="T27" fmla="*/ 2940 h 2561"/>
                              <a:gd name="T28" fmla="+- 0 998 984"/>
                              <a:gd name="T29" fmla="*/ T28 w 9459"/>
                              <a:gd name="T30" fmla="+- 0 2940 394"/>
                              <a:gd name="T31" fmla="*/ 2940 h 2561"/>
                              <a:gd name="T32" fmla="+- 0 998 984"/>
                              <a:gd name="T33" fmla="*/ T32 w 9459"/>
                              <a:gd name="T34" fmla="+- 0 408 394"/>
                              <a:gd name="T35" fmla="*/ 408 h 2561"/>
                              <a:gd name="T36" fmla="+- 0 991 984"/>
                              <a:gd name="T37" fmla="*/ T36 w 9459"/>
                              <a:gd name="T38" fmla="+- 0 408 394"/>
                              <a:gd name="T39" fmla="*/ 408 h 2561"/>
                              <a:gd name="T40" fmla="+- 0 998 984"/>
                              <a:gd name="T41" fmla="*/ T40 w 9459"/>
                              <a:gd name="T42" fmla="+- 0 401 394"/>
                              <a:gd name="T43" fmla="*/ 401 h 2561"/>
                              <a:gd name="T44" fmla="+- 0 10442 984"/>
                              <a:gd name="T45" fmla="*/ T44 w 9459"/>
                              <a:gd name="T46" fmla="+- 0 401 394"/>
                              <a:gd name="T47" fmla="*/ 401 h 2561"/>
                              <a:gd name="T48" fmla="+- 0 10442 984"/>
                              <a:gd name="T49" fmla="*/ T48 w 9459"/>
                              <a:gd name="T50" fmla="+- 0 394 394"/>
                              <a:gd name="T51" fmla="*/ 394 h 2561"/>
                              <a:gd name="T52" fmla="+- 0 998 984"/>
                              <a:gd name="T53" fmla="*/ T52 w 9459"/>
                              <a:gd name="T54" fmla="+- 0 2940 394"/>
                              <a:gd name="T55" fmla="*/ 2940 h 2561"/>
                              <a:gd name="T56" fmla="+- 0 991 984"/>
                              <a:gd name="T57" fmla="*/ T56 w 9459"/>
                              <a:gd name="T58" fmla="+- 0 2940 394"/>
                              <a:gd name="T59" fmla="*/ 2940 h 2561"/>
                              <a:gd name="T60" fmla="+- 0 998 984"/>
                              <a:gd name="T61" fmla="*/ T60 w 9459"/>
                              <a:gd name="T62" fmla="+- 0 2948 394"/>
                              <a:gd name="T63" fmla="*/ 2948 h 2561"/>
                              <a:gd name="T64" fmla="+- 0 998 984"/>
                              <a:gd name="T65" fmla="*/ T64 w 9459"/>
                              <a:gd name="T66" fmla="+- 0 2940 394"/>
                              <a:gd name="T67" fmla="*/ 2940 h 2561"/>
                              <a:gd name="T68" fmla="+- 0 10426 984"/>
                              <a:gd name="T69" fmla="*/ T68 w 9459"/>
                              <a:gd name="T70" fmla="+- 0 2940 394"/>
                              <a:gd name="T71" fmla="*/ 2940 h 2561"/>
                              <a:gd name="T72" fmla="+- 0 998 984"/>
                              <a:gd name="T73" fmla="*/ T72 w 9459"/>
                              <a:gd name="T74" fmla="+- 0 2940 394"/>
                              <a:gd name="T75" fmla="*/ 2940 h 2561"/>
                              <a:gd name="T76" fmla="+- 0 998 984"/>
                              <a:gd name="T77" fmla="*/ T76 w 9459"/>
                              <a:gd name="T78" fmla="+- 0 2948 394"/>
                              <a:gd name="T79" fmla="*/ 2948 h 2561"/>
                              <a:gd name="T80" fmla="+- 0 10426 984"/>
                              <a:gd name="T81" fmla="*/ T80 w 9459"/>
                              <a:gd name="T82" fmla="+- 0 2948 394"/>
                              <a:gd name="T83" fmla="*/ 2948 h 2561"/>
                              <a:gd name="T84" fmla="+- 0 10426 984"/>
                              <a:gd name="T85" fmla="*/ T84 w 9459"/>
                              <a:gd name="T86" fmla="+- 0 2940 394"/>
                              <a:gd name="T87" fmla="*/ 2940 h 2561"/>
                              <a:gd name="T88" fmla="+- 0 10426 984"/>
                              <a:gd name="T89" fmla="*/ T88 w 9459"/>
                              <a:gd name="T90" fmla="+- 0 401 394"/>
                              <a:gd name="T91" fmla="*/ 401 h 2561"/>
                              <a:gd name="T92" fmla="+- 0 10426 984"/>
                              <a:gd name="T93" fmla="*/ T92 w 9459"/>
                              <a:gd name="T94" fmla="+- 0 2948 394"/>
                              <a:gd name="T95" fmla="*/ 2948 h 2561"/>
                              <a:gd name="T96" fmla="+- 0 10435 984"/>
                              <a:gd name="T97" fmla="*/ T96 w 9459"/>
                              <a:gd name="T98" fmla="+- 0 2940 394"/>
                              <a:gd name="T99" fmla="*/ 2940 h 2561"/>
                              <a:gd name="T100" fmla="+- 0 10442 984"/>
                              <a:gd name="T101" fmla="*/ T100 w 9459"/>
                              <a:gd name="T102" fmla="+- 0 2940 394"/>
                              <a:gd name="T103" fmla="*/ 2940 h 2561"/>
                              <a:gd name="T104" fmla="+- 0 10442 984"/>
                              <a:gd name="T105" fmla="*/ T104 w 9459"/>
                              <a:gd name="T106" fmla="+- 0 408 394"/>
                              <a:gd name="T107" fmla="*/ 408 h 2561"/>
                              <a:gd name="T108" fmla="+- 0 10435 984"/>
                              <a:gd name="T109" fmla="*/ T108 w 9459"/>
                              <a:gd name="T110" fmla="+- 0 408 394"/>
                              <a:gd name="T111" fmla="*/ 408 h 2561"/>
                              <a:gd name="T112" fmla="+- 0 10426 984"/>
                              <a:gd name="T113" fmla="*/ T112 w 9459"/>
                              <a:gd name="T114" fmla="+- 0 401 394"/>
                              <a:gd name="T115" fmla="*/ 401 h 2561"/>
                              <a:gd name="T116" fmla="+- 0 10442 984"/>
                              <a:gd name="T117" fmla="*/ T116 w 9459"/>
                              <a:gd name="T118" fmla="+- 0 2940 394"/>
                              <a:gd name="T119" fmla="*/ 2940 h 2561"/>
                              <a:gd name="T120" fmla="+- 0 10435 984"/>
                              <a:gd name="T121" fmla="*/ T120 w 9459"/>
                              <a:gd name="T122" fmla="+- 0 2940 394"/>
                              <a:gd name="T123" fmla="*/ 2940 h 2561"/>
                              <a:gd name="T124" fmla="+- 0 10426 984"/>
                              <a:gd name="T125" fmla="*/ T124 w 9459"/>
                              <a:gd name="T126" fmla="+- 0 2948 394"/>
                              <a:gd name="T127" fmla="*/ 2948 h 2561"/>
                              <a:gd name="T128" fmla="+- 0 10442 984"/>
                              <a:gd name="T129" fmla="*/ T128 w 9459"/>
                              <a:gd name="T130" fmla="+- 0 2948 394"/>
                              <a:gd name="T131" fmla="*/ 2948 h 2561"/>
                              <a:gd name="T132" fmla="+- 0 10442 984"/>
                              <a:gd name="T133" fmla="*/ T132 w 9459"/>
                              <a:gd name="T134" fmla="+- 0 2940 394"/>
                              <a:gd name="T135" fmla="*/ 2940 h 2561"/>
                              <a:gd name="T136" fmla="+- 0 998 984"/>
                              <a:gd name="T137" fmla="*/ T136 w 9459"/>
                              <a:gd name="T138" fmla="+- 0 401 394"/>
                              <a:gd name="T139" fmla="*/ 401 h 2561"/>
                              <a:gd name="T140" fmla="+- 0 991 984"/>
                              <a:gd name="T141" fmla="*/ T140 w 9459"/>
                              <a:gd name="T142" fmla="+- 0 408 394"/>
                              <a:gd name="T143" fmla="*/ 408 h 2561"/>
                              <a:gd name="T144" fmla="+- 0 998 984"/>
                              <a:gd name="T145" fmla="*/ T144 w 9459"/>
                              <a:gd name="T146" fmla="+- 0 408 394"/>
                              <a:gd name="T147" fmla="*/ 408 h 2561"/>
                              <a:gd name="T148" fmla="+- 0 998 984"/>
                              <a:gd name="T149" fmla="*/ T148 w 9459"/>
                              <a:gd name="T150" fmla="+- 0 401 394"/>
                              <a:gd name="T151" fmla="*/ 401 h 2561"/>
                              <a:gd name="T152" fmla="+- 0 10426 984"/>
                              <a:gd name="T153" fmla="*/ T152 w 9459"/>
                              <a:gd name="T154" fmla="+- 0 401 394"/>
                              <a:gd name="T155" fmla="*/ 401 h 2561"/>
                              <a:gd name="T156" fmla="+- 0 998 984"/>
                              <a:gd name="T157" fmla="*/ T156 w 9459"/>
                              <a:gd name="T158" fmla="+- 0 401 394"/>
                              <a:gd name="T159" fmla="*/ 401 h 2561"/>
                              <a:gd name="T160" fmla="+- 0 998 984"/>
                              <a:gd name="T161" fmla="*/ T160 w 9459"/>
                              <a:gd name="T162" fmla="+- 0 408 394"/>
                              <a:gd name="T163" fmla="*/ 408 h 2561"/>
                              <a:gd name="T164" fmla="+- 0 10426 984"/>
                              <a:gd name="T165" fmla="*/ T164 w 9459"/>
                              <a:gd name="T166" fmla="+- 0 408 394"/>
                              <a:gd name="T167" fmla="*/ 408 h 2561"/>
                              <a:gd name="T168" fmla="+- 0 10426 984"/>
                              <a:gd name="T169" fmla="*/ T168 w 9459"/>
                              <a:gd name="T170" fmla="+- 0 401 394"/>
                              <a:gd name="T171" fmla="*/ 401 h 2561"/>
                              <a:gd name="T172" fmla="+- 0 10442 984"/>
                              <a:gd name="T173" fmla="*/ T172 w 9459"/>
                              <a:gd name="T174" fmla="+- 0 401 394"/>
                              <a:gd name="T175" fmla="*/ 401 h 2561"/>
                              <a:gd name="T176" fmla="+- 0 10426 984"/>
                              <a:gd name="T177" fmla="*/ T176 w 9459"/>
                              <a:gd name="T178" fmla="+- 0 401 394"/>
                              <a:gd name="T179" fmla="*/ 401 h 2561"/>
                              <a:gd name="T180" fmla="+- 0 10435 984"/>
                              <a:gd name="T181" fmla="*/ T180 w 9459"/>
                              <a:gd name="T182" fmla="+- 0 408 394"/>
                              <a:gd name="T183" fmla="*/ 408 h 2561"/>
                              <a:gd name="T184" fmla="+- 0 10442 984"/>
                              <a:gd name="T185" fmla="*/ T184 w 9459"/>
                              <a:gd name="T186" fmla="+- 0 408 394"/>
                              <a:gd name="T187" fmla="*/ 408 h 2561"/>
                              <a:gd name="T188" fmla="+- 0 10442 984"/>
                              <a:gd name="T189" fmla="*/ T188 w 9459"/>
                              <a:gd name="T190" fmla="+- 0 401 394"/>
                              <a:gd name="T191" fmla="*/ 401 h 2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459" h="2561">
                                <a:moveTo>
                                  <a:pt x="9458" y="0"/>
                                </a:moveTo>
                                <a:lnTo>
                                  <a:pt x="0" y="0"/>
                                </a:lnTo>
                                <a:lnTo>
                                  <a:pt x="0" y="2561"/>
                                </a:lnTo>
                                <a:lnTo>
                                  <a:pt x="9458" y="2561"/>
                                </a:lnTo>
                                <a:lnTo>
                                  <a:pt x="9458" y="2554"/>
                                </a:lnTo>
                                <a:lnTo>
                                  <a:pt x="14" y="2554"/>
                                </a:lnTo>
                                <a:lnTo>
                                  <a:pt x="7" y="2546"/>
                                </a:lnTo>
                                <a:lnTo>
                                  <a:pt x="14" y="2546"/>
                                </a:lnTo>
                                <a:lnTo>
                                  <a:pt x="14" y="14"/>
                                </a:lnTo>
                                <a:lnTo>
                                  <a:pt x="7" y="14"/>
                                </a:lnTo>
                                <a:lnTo>
                                  <a:pt x="14" y="7"/>
                                </a:lnTo>
                                <a:lnTo>
                                  <a:pt x="9458" y="7"/>
                                </a:lnTo>
                                <a:lnTo>
                                  <a:pt x="9458" y="0"/>
                                </a:lnTo>
                                <a:close/>
                                <a:moveTo>
                                  <a:pt x="14" y="2546"/>
                                </a:moveTo>
                                <a:lnTo>
                                  <a:pt x="7" y="2546"/>
                                </a:lnTo>
                                <a:lnTo>
                                  <a:pt x="14" y="2554"/>
                                </a:lnTo>
                                <a:lnTo>
                                  <a:pt x="14" y="2546"/>
                                </a:lnTo>
                                <a:close/>
                                <a:moveTo>
                                  <a:pt x="9442" y="2546"/>
                                </a:moveTo>
                                <a:lnTo>
                                  <a:pt x="14" y="2546"/>
                                </a:lnTo>
                                <a:lnTo>
                                  <a:pt x="14" y="2554"/>
                                </a:lnTo>
                                <a:lnTo>
                                  <a:pt x="9442" y="2554"/>
                                </a:lnTo>
                                <a:lnTo>
                                  <a:pt x="9442" y="2546"/>
                                </a:lnTo>
                                <a:close/>
                                <a:moveTo>
                                  <a:pt x="9442" y="7"/>
                                </a:moveTo>
                                <a:lnTo>
                                  <a:pt x="9442" y="2554"/>
                                </a:lnTo>
                                <a:lnTo>
                                  <a:pt x="9451" y="2546"/>
                                </a:lnTo>
                                <a:lnTo>
                                  <a:pt x="9458" y="2546"/>
                                </a:lnTo>
                                <a:lnTo>
                                  <a:pt x="9458" y="14"/>
                                </a:lnTo>
                                <a:lnTo>
                                  <a:pt x="9451" y="14"/>
                                </a:lnTo>
                                <a:lnTo>
                                  <a:pt x="9442" y="7"/>
                                </a:lnTo>
                                <a:close/>
                                <a:moveTo>
                                  <a:pt x="9458" y="2546"/>
                                </a:moveTo>
                                <a:lnTo>
                                  <a:pt x="9451" y="2546"/>
                                </a:lnTo>
                                <a:lnTo>
                                  <a:pt x="9442" y="2554"/>
                                </a:lnTo>
                                <a:lnTo>
                                  <a:pt x="9458" y="2554"/>
                                </a:lnTo>
                                <a:lnTo>
                                  <a:pt x="9458" y="2546"/>
                                </a:lnTo>
                                <a:close/>
                                <a:moveTo>
                                  <a:pt x="14" y="7"/>
                                </a:moveTo>
                                <a:lnTo>
                                  <a:pt x="7" y="14"/>
                                </a:lnTo>
                                <a:lnTo>
                                  <a:pt x="14" y="14"/>
                                </a:lnTo>
                                <a:lnTo>
                                  <a:pt x="14" y="7"/>
                                </a:lnTo>
                                <a:close/>
                                <a:moveTo>
                                  <a:pt x="9442" y="7"/>
                                </a:moveTo>
                                <a:lnTo>
                                  <a:pt x="14" y="7"/>
                                </a:lnTo>
                                <a:lnTo>
                                  <a:pt x="14" y="14"/>
                                </a:lnTo>
                                <a:lnTo>
                                  <a:pt x="9442" y="14"/>
                                </a:lnTo>
                                <a:lnTo>
                                  <a:pt x="9442" y="7"/>
                                </a:lnTo>
                                <a:close/>
                                <a:moveTo>
                                  <a:pt x="9458" y="7"/>
                                </a:moveTo>
                                <a:lnTo>
                                  <a:pt x="9442" y="7"/>
                                </a:lnTo>
                                <a:lnTo>
                                  <a:pt x="9451" y="14"/>
                                </a:lnTo>
                                <a:lnTo>
                                  <a:pt x="9458" y="14"/>
                                </a:lnTo>
                                <a:lnTo>
                                  <a:pt x="945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19"/>
                        <wps:cNvSpPr txBox="1">
                          <a:spLocks noChangeArrowheads="1"/>
                        </wps:cNvSpPr>
                        <wps:spPr bwMode="auto">
                          <a:xfrm>
                            <a:off x="984" y="393"/>
                            <a:ext cx="9459"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4007D" w14:textId="77777777" w:rsidR="00937A1C" w:rsidRDefault="009D3F35">
                              <w:pPr>
                                <w:spacing w:before="81"/>
                                <w:ind w:left="155"/>
                              </w:pPr>
                              <w:r>
                                <w:rPr>
                                  <w:b/>
                                </w:rPr>
                                <w:t xml:space="preserve">SEND TO: </w:t>
                              </w:r>
                              <w:r>
                                <w:t>Beazley Group</w:t>
                              </w:r>
                            </w:p>
                            <w:p w14:paraId="50138D4E" w14:textId="77777777" w:rsidR="00937A1C" w:rsidRDefault="009D3F35">
                              <w:pPr>
                                <w:spacing w:before="199"/>
                                <w:ind w:left="155"/>
                              </w:pPr>
                              <w:r>
                                <w:rPr>
                                  <w:b/>
                                </w:rPr>
                                <w:t xml:space="preserve">BY MAIL: </w:t>
                              </w:r>
                              <w:r>
                                <w:t>1270 Avenue of the America’s, Suite 1200, New York, NY 10020</w:t>
                              </w:r>
                            </w:p>
                            <w:p w14:paraId="1920D7A2" w14:textId="77777777" w:rsidR="00937A1C" w:rsidRDefault="009D3F35">
                              <w:pPr>
                                <w:tabs>
                                  <w:tab w:val="left" w:pos="1235"/>
                                </w:tabs>
                                <w:spacing w:before="200"/>
                                <w:ind w:left="156"/>
                              </w:pPr>
                              <w:r>
                                <w:rPr>
                                  <w:b/>
                                </w:rPr>
                                <w:t>BY</w:t>
                              </w:r>
                              <w:r>
                                <w:rPr>
                                  <w:b/>
                                  <w:spacing w:val="-2"/>
                                </w:rPr>
                                <w:t xml:space="preserve"> </w:t>
                              </w:r>
                              <w:r>
                                <w:rPr>
                                  <w:b/>
                                </w:rPr>
                                <w:t>FAX:</w:t>
                              </w:r>
                              <w:r>
                                <w:rPr>
                                  <w:rFonts w:ascii="Times New Roman"/>
                                </w:rPr>
                                <w:tab/>
                              </w:r>
                              <w:r>
                                <w:t>(546) 378-4039</w:t>
                              </w:r>
                            </w:p>
                            <w:p w14:paraId="1BFD23B7" w14:textId="77777777" w:rsidR="00937A1C" w:rsidRDefault="009D3F35">
                              <w:pPr>
                                <w:spacing w:before="2" w:line="506" w:lineRule="exact"/>
                                <w:ind w:left="155" w:right="5487"/>
                                <w:rPr>
                                  <w:b/>
                                </w:rPr>
                              </w:pPr>
                              <w:r>
                                <w:rPr>
                                  <w:b/>
                                </w:rPr>
                                <w:t xml:space="preserve">BY EMAIL: </w:t>
                              </w:r>
                              <w:hyperlink r:id="rId76">
                                <w:r>
                                  <w:rPr>
                                    <w:b/>
                                    <w:color w:val="0562C1"/>
                                    <w:u w:val="thick" w:color="0562C1"/>
                                  </w:rPr>
                                  <w:t>tmbclaims@beazley.com</w:t>
                                </w:r>
                              </w:hyperlink>
                              <w:r>
                                <w:rPr>
                                  <w:b/>
                                  <w:color w:val="0562C1"/>
                                </w:rPr>
                                <w:t xml:space="preserve"> </w:t>
                              </w:r>
                              <w:r>
                                <w:rPr>
                                  <w:b/>
                                </w:rPr>
                                <w:t>CC Alliant Claims Department:</w:t>
                              </w:r>
                            </w:p>
                            <w:p w14:paraId="594FF05B" w14:textId="77777777" w:rsidR="00937A1C" w:rsidRDefault="009D3F35">
                              <w:pPr>
                                <w:spacing w:line="198" w:lineRule="exact"/>
                                <w:ind w:left="155"/>
                                <w:rPr>
                                  <w:b/>
                                </w:rPr>
                              </w:pPr>
                              <w:hyperlink r:id="rId77">
                                <w:r>
                                  <w:rPr>
                                    <w:b/>
                                    <w:color w:val="0562C1"/>
                                    <w:u w:val="thick" w:color="0562C1"/>
                                  </w:rPr>
                                  <w:t>elaine.tizo</w:t>
                                </w:r>
                                <w:r>
                                  <w:rPr>
                                    <w:b/>
                                    <w:color w:val="0562C1"/>
                                    <w:u w:val="thick" w:color="0562C1"/>
                                  </w:rPr>
                                  <w:t>n@alliant.com</w:t>
                                </w:r>
                                <w:r>
                                  <w:rPr>
                                    <w:b/>
                                    <w:color w:val="0562C1"/>
                                  </w:rPr>
                                  <w:t xml:space="preserve"> </w:t>
                                </w:r>
                              </w:hyperlink>
                              <w:r>
                                <w:t xml:space="preserve">, </w:t>
                              </w:r>
                              <w:r>
                                <w:rPr>
                                  <w:b/>
                                </w:rPr>
                                <w:t>and your Alliant 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A6E30" id="Group 18" o:spid="_x0000_s1042" style="position:absolute;left:0;text-align:left;margin-left:49.2pt;margin-top:19.7pt;width:472.95pt;height:128.05pt;z-index:-15721472;mso-wrap-distance-left:0;mso-wrap-distance-right:0;mso-position-horizontal-relative:page;mso-position-vertical-relative:text" coordorigin="984,394" coordsize="9459,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">
                <v:shape id="AutoShape 20" o:spid="_x0000_s1043" style="position:absolute;left:984;top:393;width:9459;height:2561;visibility:visible;mso-wrap-style:square;v-text-anchor:top" coordsize="9459,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" path="m9458,l,,,2561r9458,l9458,2554r-9444,l7,2546r7,l14,14r-7,l14,7r9444,l9458,xm14,2546r-7,l14,2554r,-8xm9442,2546r-9428,l14,2554r9428,l9442,2546xm9442,7r,2547l9451,2546r7,l9458,14r-7,l9442,7xm9458,2546r-7,l9442,2554r16,l9458,2546xm14,7l7,14r7,l14,7xm9442,7l14,7r,7l9442,14r,-7xm9458,7r-16,l9451,14r7,l9458,7xe" fillcolor="black" stroked="f">
                  <v:path arrowok="t" o:connecttype="custom" o:connectlocs="9458,394;0,394;0,2955;9458,2955;9458,2948;14,2948;7,2940;14,2940;14,408;7,408;14,401;9458,401;9458,394;14,2940;7,2940;14,2948;14,2940;9442,2940;14,2940;14,2948;9442,2948;9442,2940;9442,401;9442,2948;9451,2940;9458,2940;9458,408;9451,408;9442,401;9458,2940;9451,2940;9442,2948;9458,2948;9458,2940;14,401;7,408;14,408;14,401;9442,401;14,401;14,408;9442,408;9442,401;9458,401;9442,401;9451,408;9458,408;9458,401" o:connectangles="0,0,0,0,0,0,0,0,0,0,0,0,0,0,0,0,0,0,0,0,0,0,0,0,0,0,0,0,0,0,0,0,0,0,0,0,0,0,0,0,0,0,0,0,0,0,0,0"/>
                </v:shape>
                <v:shape id="_x0000_s1044" type="#_x0000_t202" style="position:absolute;left:984;top:393;width:9459;height:2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184007D" w14:textId="77777777" w:rsidR="00937A1C" w:rsidRDefault="009D3F35">
                        <w:pPr>
                          <w:spacing w:before="81"/>
                          <w:ind w:left="155"/>
                        </w:pPr>
                        <w:r>
                          <w:rPr>
                            <w:b/>
                          </w:rPr>
                          <w:t xml:space="preserve">SEND TO: </w:t>
                        </w:r>
                        <w:r>
                          <w:t>Beazley Group</w:t>
                        </w:r>
                      </w:p>
                      <w:p w14:paraId="50138D4E" w14:textId="77777777" w:rsidR="00937A1C" w:rsidRDefault="009D3F35">
                        <w:pPr>
                          <w:spacing w:before="199"/>
                          <w:ind w:left="155"/>
                        </w:pPr>
                        <w:r>
                          <w:rPr>
                            <w:b/>
                          </w:rPr>
                          <w:t xml:space="preserve">BY MAIL: </w:t>
                        </w:r>
                        <w:r>
                          <w:t>1270 Avenue of the America’s, Suite 1200, New York, NY 10020</w:t>
                        </w:r>
                      </w:p>
                      <w:p w14:paraId="1920D7A2" w14:textId="77777777" w:rsidR="00937A1C" w:rsidRDefault="009D3F35">
                        <w:pPr>
                          <w:tabs>
                            <w:tab w:val="left" w:pos="1235"/>
                          </w:tabs>
                          <w:spacing w:before="200"/>
                          <w:ind w:left="156"/>
                        </w:pPr>
                        <w:r>
                          <w:rPr>
                            <w:b/>
                          </w:rPr>
                          <w:t>BY</w:t>
                        </w:r>
                        <w:r>
                          <w:rPr>
                            <w:b/>
                            <w:spacing w:val="-2"/>
                          </w:rPr>
                          <w:t xml:space="preserve"> </w:t>
                        </w:r>
                        <w:r>
                          <w:rPr>
                            <w:b/>
                          </w:rPr>
                          <w:t>FAX:</w:t>
                        </w:r>
                        <w:r>
                          <w:rPr>
                            <w:rFonts w:ascii="Times New Roman"/>
                          </w:rPr>
                          <w:tab/>
                        </w:r>
                        <w:r>
                          <w:t>(546) 378-4039</w:t>
                        </w:r>
                      </w:p>
                      <w:p w14:paraId="1BFD23B7" w14:textId="77777777" w:rsidR="00937A1C" w:rsidRDefault="009D3F35">
                        <w:pPr>
                          <w:spacing w:before="2" w:line="506" w:lineRule="exact"/>
                          <w:ind w:left="155" w:right="5487"/>
                          <w:rPr>
                            <w:b/>
                          </w:rPr>
                        </w:pPr>
                        <w:r>
                          <w:rPr>
                            <w:b/>
                          </w:rPr>
                          <w:t xml:space="preserve">BY EMAIL: </w:t>
                        </w:r>
                        <w:hyperlink r:id="rId78">
                          <w:r>
                            <w:rPr>
                              <w:b/>
                              <w:color w:val="0562C1"/>
                              <w:u w:val="thick" w:color="0562C1"/>
                            </w:rPr>
                            <w:t>tmbclaims@beazley.com</w:t>
                          </w:r>
                        </w:hyperlink>
                        <w:r>
                          <w:rPr>
                            <w:b/>
                            <w:color w:val="0562C1"/>
                          </w:rPr>
                          <w:t xml:space="preserve"> </w:t>
                        </w:r>
                        <w:r>
                          <w:rPr>
                            <w:b/>
                          </w:rPr>
                          <w:t>CC Alliant Claims Department:</w:t>
                        </w:r>
                      </w:p>
                      <w:p w14:paraId="594FF05B" w14:textId="77777777" w:rsidR="00937A1C" w:rsidRDefault="009D3F35">
                        <w:pPr>
                          <w:spacing w:line="198" w:lineRule="exact"/>
                          <w:ind w:left="155"/>
                          <w:rPr>
                            <w:b/>
                          </w:rPr>
                        </w:pPr>
                        <w:hyperlink r:id="rId79">
                          <w:r>
                            <w:rPr>
                              <w:b/>
                              <w:color w:val="0562C1"/>
                              <w:u w:val="thick" w:color="0562C1"/>
                            </w:rPr>
                            <w:t>elaine.tizo</w:t>
                          </w:r>
                          <w:r>
                            <w:rPr>
                              <w:b/>
                              <w:color w:val="0562C1"/>
                              <w:u w:val="thick" w:color="0562C1"/>
                            </w:rPr>
                            <w:t>n@alliant.com</w:t>
                          </w:r>
                          <w:r>
                            <w:rPr>
                              <w:b/>
                              <w:color w:val="0562C1"/>
                            </w:rPr>
                            <w:t xml:space="preserve"> </w:t>
                          </w:r>
                        </w:hyperlink>
                        <w:r>
                          <w:t xml:space="preserve">, </w:t>
                        </w:r>
                        <w:r>
                          <w:rPr>
                            <w:b/>
                          </w:rPr>
                          <w:t>and your Alliant representative</w:t>
                        </w:r>
                      </w:p>
                    </w:txbxContent>
                  </v:textbox>
                </v:shape>
                <w10:wrap type="topAndBottom" anchorx="page"/>
              </v:group>
            </w:pict>
          </mc:Fallback>
        </mc:AlternateContent>
      </w:r>
      <w:r>
        <w:t>CYBER FIRST NOTICE OF LOSS FORM</w:t>
      </w:r>
    </w:p>
    <w:p w14:paraId="38E264D5" w14:textId="77777777" w:rsidR="00937A1C" w:rsidRDefault="009D3F35">
      <w:pPr>
        <w:tabs>
          <w:tab w:val="left" w:pos="3855"/>
        </w:tabs>
        <w:spacing w:before="122"/>
        <w:ind w:left="931"/>
        <w:rPr>
          <w:rFonts w:ascii="Times New Roman" w:hAnsi="Times New Roman"/>
          <w:sz w:val="20"/>
        </w:rPr>
      </w:pPr>
      <w:r>
        <w:rPr>
          <w:b/>
          <w:sz w:val="20"/>
        </w:rPr>
        <w:t>Today’s</w:t>
      </w:r>
      <w:r>
        <w:rPr>
          <w:b/>
          <w:spacing w:val="-9"/>
          <w:sz w:val="20"/>
        </w:rPr>
        <w:t xml:space="preserve"> </w:t>
      </w:r>
      <w:r>
        <w:rPr>
          <w:b/>
          <w:sz w:val="20"/>
        </w:rPr>
        <w:t>Date:</w:t>
      </w:r>
      <w:r>
        <w:rPr>
          <w:rFonts w:ascii="Times New Roman" w:hAnsi="Times New Roman"/>
          <w:spacing w:val="8"/>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60430835" w14:textId="77777777" w:rsidR="00937A1C" w:rsidRDefault="00937A1C">
      <w:pPr>
        <w:pStyle w:val="BodyText"/>
        <w:spacing w:before="1"/>
        <w:rPr>
          <w:rFonts w:ascii="Times New Roman"/>
        </w:rPr>
      </w:pPr>
    </w:p>
    <w:p w14:paraId="069EC860" w14:textId="77777777" w:rsidR="00937A1C" w:rsidRDefault="009D3F35">
      <w:pPr>
        <w:pStyle w:val="Heading6"/>
        <w:spacing w:before="0"/>
      </w:pPr>
      <w:r>
        <w:t>Insured’s Name &amp; Contact Information</w:t>
      </w:r>
    </w:p>
    <w:p w14:paraId="1479CCAA" w14:textId="77777777" w:rsidR="00937A1C" w:rsidRDefault="00937A1C">
      <w:pPr>
        <w:pStyle w:val="BodyText"/>
        <w:spacing w:before="10"/>
        <w:rPr>
          <w:b/>
          <w:sz w:val="19"/>
        </w:rPr>
      </w:pPr>
    </w:p>
    <w:p w14:paraId="1FAD5BAB" w14:textId="77777777" w:rsidR="00937A1C" w:rsidRDefault="009D3F35">
      <w:pPr>
        <w:pStyle w:val="Heading9"/>
        <w:tabs>
          <w:tab w:val="left" w:pos="6735"/>
          <w:tab w:val="left" w:pos="11055"/>
        </w:tabs>
        <w:rPr>
          <w:rFonts w:ascii="Times New Roman" w:hAnsi="Times New Roman"/>
          <w:b w:val="0"/>
        </w:rPr>
      </w:pPr>
      <w:r>
        <w:t>Insured’s</w:t>
      </w:r>
      <w:r>
        <w:rPr>
          <w:spacing w:val="-4"/>
        </w:rPr>
        <w:t xml:space="preserve"> </w:t>
      </w:r>
      <w:r>
        <w:t>Name:</w:t>
      </w:r>
      <w:r>
        <w:rPr>
          <w:u w:val="thick"/>
        </w:rPr>
        <w:t xml:space="preserve"> </w:t>
      </w:r>
      <w:r>
        <w:rPr>
          <w:u w:val="thick"/>
        </w:rPr>
        <w:tab/>
      </w:r>
      <w:r>
        <w:t>Point of</w:t>
      </w:r>
      <w:r>
        <w:rPr>
          <w:spacing w:val="-7"/>
        </w:rPr>
        <w:t xml:space="preserve"> </w:t>
      </w:r>
      <w:r>
        <w:t>Contact:</w:t>
      </w:r>
      <w:r>
        <w:rPr>
          <w:rFonts w:ascii="Times New Roman" w:hAnsi="Times New Roman"/>
          <w:b w:val="0"/>
          <w:u w:val="thick"/>
        </w:rPr>
        <w:t xml:space="preserve"> </w:t>
      </w:r>
      <w:r>
        <w:rPr>
          <w:rFonts w:ascii="Times New Roman" w:hAnsi="Times New Roman"/>
          <w:b w:val="0"/>
          <w:u w:val="thick"/>
        </w:rPr>
        <w:tab/>
      </w:r>
    </w:p>
    <w:p w14:paraId="58A274A7" w14:textId="77777777" w:rsidR="00937A1C" w:rsidRDefault="00937A1C">
      <w:pPr>
        <w:pStyle w:val="BodyText"/>
        <w:rPr>
          <w:rFonts w:ascii="Times New Roman"/>
          <w:sz w:val="12"/>
        </w:rPr>
      </w:pPr>
    </w:p>
    <w:p w14:paraId="6B621A16" w14:textId="77777777" w:rsidR="00937A1C" w:rsidRDefault="009D3F35">
      <w:pPr>
        <w:tabs>
          <w:tab w:val="left" w:pos="11055"/>
        </w:tabs>
        <w:spacing w:before="93"/>
        <w:ind w:left="931"/>
        <w:rPr>
          <w:rFonts w:ascii="Times New Roman"/>
          <w:sz w:val="20"/>
        </w:rPr>
      </w:pPr>
      <w:r>
        <w:rPr>
          <w:b/>
          <w:sz w:val="20"/>
        </w:rPr>
        <w:t>Address:</w:t>
      </w:r>
      <w:r>
        <w:rPr>
          <w:rFonts w:ascii="Times New Roman"/>
          <w:sz w:val="20"/>
          <w:u w:val="thick"/>
        </w:rPr>
        <w:t xml:space="preserve"> </w:t>
      </w:r>
      <w:r>
        <w:rPr>
          <w:rFonts w:ascii="Times New Roman"/>
          <w:sz w:val="20"/>
          <w:u w:val="thick"/>
        </w:rPr>
        <w:tab/>
      </w:r>
    </w:p>
    <w:p w14:paraId="2D8F9BA7" w14:textId="77777777" w:rsidR="00937A1C" w:rsidRDefault="00937A1C">
      <w:pPr>
        <w:pStyle w:val="BodyText"/>
        <w:spacing w:before="9"/>
        <w:rPr>
          <w:rFonts w:ascii="Times New Roman"/>
          <w:sz w:val="11"/>
        </w:rPr>
      </w:pPr>
    </w:p>
    <w:p w14:paraId="7953319A" w14:textId="77777777" w:rsidR="00937A1C" w:rsidRDefault="009D3F35">
      <w:pPr>
        <w:pStyle w:val="Heading9"/>
        <w:tabs>
          <w:tab w:val="left" w:pos="4575"/>
        </w:tabs>
        <w:spacing w:before="93"/>
        <w:rPr>
          <w:rFonts w:ascii="Times New Roman"/>
          <w:b w:val="0"/>
        </w:rPr>
      </w:pPr>
      <w:r>
        <w:t>Phone</w:t>
      </w:r>
      <w:r>
        <w:rPr>
          <w:spacing w:val="-5"/>
        </w:rPr>
        <w:t xml:space="preserve"> </w:t>
      </w:r>
      <w:r>
        <w:t>#:</w:t>
      </w:r>
      <w:r>
        <w:rPr>
          <w:rFonts w:ascii="Times New Roman"/>
          <w:b w:val="0"/>
          <w:u w:val="thick"/>
        </w:rPr>
        <w:t xml:space="preserve"> </w:t>
      </w:r>
      <w:r>
        <w:rPr>
          <w:rFonts w:ascii="Times New Roman"/>
          <w:b w:val="0"/>
          <w:u w:val="thick"/>
        </w:rPr>
        <w:tab/>
      </w:r>
    </w:p>
    <w:p w14:paraId="07A2DC48" w14:textId="77777777" w:rsidR="00937A1C" w:rsidRDefault="00937A1C">
      <w:pPr>
        <w:pStyle w:val="BodyText"/>
        <w:rPr>
          <w:rFonts w:ascii="Times New Roman"/>
          <w:sz w:val="12"/>
        </w:rPr>
      </w:pPr>
    </w:p>
    <w:p w14:paraId="0DE96909" w14:textId="77777777" w:rsidR="00937A1C" w:rsidRDefault="009D3F35">
      <w:pPr>
        <w:spacing w:before="93"/>
        <w:ind w:left="931"/>
        <w:rPr>
          <w:b/>
          <w:sz w:val="20"/>
        </w:rPr>
      </w:pPr>
      <w:r>
        <w:rPr>
          <w:b/>
          <w:sz w:val="20"/>
        </w:rPr>
        <w:t>Broker/Agent’s Name &amp; Contact Information</w:t>
      </w:r>
    </w:p>
    <w:p w14:paraId="4E6F3E8F" w14:textId="77777777" w:rsidR="00937A1C" w:rsidRDefault="00937A1C">
      <w:pPr>
        <w:pStyle w:val="BodyText"/>
        <w:spacing w:before="1"/>
        <w:rPr>
          <w:b/>
        </w:rPr>
      </w:pPr>
    </w:p>
    <w:p w14:paraId="1CBFC7F2" w14:textId="77777777" w:rsidR="00937A1C" w:rsidRDefault="009D3F35">
      <w:pPr>
        <w:pStyle w:val="Heading9"/>
        <w:tabs>
          <w:tab w:val="left" w:pos="6211"/>
        </w:tabs>
      </w:pPr>
      <w:r>
        <w:t xml:space="preserve">Company Name: </w:t>
      </w:r>
      <w:r>
        <w:rPr>
          <w:u w:val="thick"/>
        </w:rPr>
        <w:t>Alliant Insurance Services</w:t>
      </w:r>
      <w:r>
        <w:rPr>
          <w:spacing w:val="-16"/>
          <w:u w:val="thick"/>
        </w:rPr>
        <w:t xml:space="preserve"> </w:t>
      </w:r>
      <w:r>
        <w:rPr>
          <w:u w:val="thick"/>
        </w:rPr>
        <w:t>–</w:t>
      </w:r>
      <w:r>
        <w:rPr>
          <w:spacing w:val="-4"/>
          <w:u w:val="thick"/>
        </w:rPr>
        <w:t xml:space="preserve"> </w:t>
      </w:r>
      <w:r>
        <w:rPr>
          <w:u w:val="thick"/>
        </w:rPr>
        <w:t>Claims</w:t>
      </w:r>
      <w:r>
        <w:rPr>
          <w:rFonts w:ascii="Times New Roman" w:hAnsi="Times New Roman"/>
          <w:b w:val="0"/>
        </w:rPr>
        <w:tab/>
      </w:r>
      <w:r>
        <w:t>Point of Contact:</w:t>
      </w:r>
      <w:r>
        <w:rPr>
          <w:u w:val="thick"/>
        </w:rPr>
        <w:t xml:space="preserve"> Elaine</w:t>
      </w:r>
      <w:r>
        <w:rPr>
          <w:spacing w:val="-2"/>
          <w:u w:val="thick"/>
        </w:rPr>
        <w:t xml:space="preserve"> </w:t>
      </w:r>
      <w:r>
        <w:rPr>
          <w:u w:val="thick"/>
        </w:rPr>
        <w:t>Tizon</w:t>
      </w:r>
    </w:p>
    <w:p w14:paraId="04665A25" w14:textId="77777777" w:rsidR="00937A1C" w:rsidRDefault="00937A1C">
      <w:pPr>
        <w:pStyle w:val="BodyText"/>
        <w:spacing w:before="2"/>
        <w:rPr>
          <w:b/>
          <w:sz w:val="11"/>
        </w:rPr>
      </w:pPr>
    </w:p>
    <w:p w14:paraId="659CFF00" w14:textId="552B7F67" w:rsidR="00937A1C" w:rsidRDefault="009D3F35">
      <w:pPr>
        <w:tabs>
          <w:tab w:val="left" w:pos="2131"/>
        </w:tabs>
        <w:spacing w:before="100"/>
        <w:ind w:left="931"/>
        <w:rPr>
          <w:b/>
          <w:sz w:val="20"/>
        </w:rPr>
      </w:pPr>
      <w:r>
        <w:rPr>
          <w:noProof/>
        </w:rPr>
        <mc:AlternateContent>
          <mc:Choice Requires="wps">
            <w:drawing>
              <wp:anchor distT="0" distB="0" distL="114300" distR="114300" simplePos="0" relativeHeight="15737344" behindDoc="0" locked="0" layoutInCell="1" allowOverlap="1" wp14:anchorId="4D11F643" wp14:editId="621EDDAF">
                <wp:simplePos x="0" y="0"/>
                <wp:positionH relativeFrom="page">
                  <wp:posOffset>1179830</wp:posOffset>
                </wp:positionH>
                <wp:positionV relativeFrom="paragraph">
                  <wp:posOffset>196215</wp:posOffset>
                </wp:positionV>
                <wp:extent cx="5850890" cy="13970"/>
                <wp:effectExtent l="0" t="0" r="0" b="0"/>
                <wp:wrapNone/>
                <wp:docPr id="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8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3DC3" id="Rectangle 17" o:spid="_x0000_s1026" style="position:absolute;margin-left:92.9pt;margin-top:15.45pt;width:460.7pt;height: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" fillcolor="black" stroked="f">
                <w10:wrap anchorx="page"/>
              </v:rect>
            </w:pict>
          </mc:Fallback>
        </mc:AlternateContent>
      </w:r>
      <w:r>
        <w:rPr>
          <w:b/>
          <w:sz w:val="20"/>
        </w:rPr>
        <w:t>Address:</w:t>
      </w:r>
      <w:r>
        <w:rPr>
          <w:rFonts w:ascii="Times New Roman"/>
          <w:sz w:val="20"/>
        </w:rPr>
        <w:tab/>
      </w:r>
      <w:r>
        <w:rPr>
          <w:b/>
          <w:sz w:val="20"/>
        </w:rPr>
        <w:t>100 Pine Street, 11</w:t>
      </w:r>
      <w:r>
        <w:rPr>
          <w:b/>
          <w:sz w:val="20"/>
          <w:vertAlign w:val="superscript"/>
        </w:rPr>
        <w:t>th</w:t>
      </w:r>
      <w:r>
        <w:rPr>
          <w:b/>
          <w:sz w:val="20"/>
        </w:rPr>
        <w:t xml:space="preserve"> Floor, San Francisco, </w:t>
      </w:r>
      <w:r>
        <w:rPr>
          <w:b/>
          <w:spacing w:val="2"/>
          <w:sz w:val="20"/>
        </w:rPr>
        <w:t>CA</w:t>
      </w:r>
      <w:r>
        <w:rPr>
          <w:b/>
          <w:spacing w:val="50"/>
          <w:sz w:val="20"/>
        </w:rPr>
        <w:t xml:space="preserve"> </w:t>
      </w:r>
      <w:r>
        <w:rPr>
          <w:b/>
          <w:sz w:val="20"/>
        </w:rPr>
        <w:t>94111</w:t>
      </w:r>
    </w:p>
    <w:p w14:paraId="52EFA0BB" w14:textId="77777777" w:rsidR="00937A1C" w:rsidRDefault="00937A1C">
      <w:pPr>
        <w:pStyle w:val="BodyText"/>
        <w:rPr>
          <w:b/>
          <w:sz w:val="12"/>
        </w:rPr>
      </w:pPr>
    </w:p>
    <w:p w14:paraId="4DF5F7D4" w14:textId="77777777" w:rsidR="00937A1C" w:rsidRDefault="009D3F35">
      <w:pPr>
        <w:tabs>
          <w:tab w:val="left" w:pos="2131"/>
          <w:tab w:val="left" w:pos="8131"/>
        </w:tabs>
        <w:spacing w:before="92"/>
        <w:ind w:left="931"/>
        <w:rPr>
          <w:rFonts w:ascii="Times New Roman"/>
          <w:sz w:val="20"/>
        </w:rPr>
      </w:pPr>
      <w:r>
        <w:rPr>
          <w:b/>
          <w:sz w:val="20"/>
        </w:rPr>
        <w:t>Phone</w:t>
      </w:r>
      <w:r>
        <w:rPr>
          <w:b/>
          <w:spacing w:val="-2"/>
          <w:sz w:val="20"/>
        </w:rPr>
        <w:t xml:space="preserve"> </w:t>
      </w:r>
      <w:r>
        <w:rPr>
          <w:b/>
          <w:sz w:val="20"/>
        </w:rPr>
        <w:t>#:</w:t>
      </w:r>
      <w:r>
        <w:rPr>
          <w:b/>
          <w:sz w:val="20"/>
          <w:u w:val="thick"/>
        </w:rPr>
        <w:t xml:space="preserve"> </w:t>
      </w:r>
      <w:r>
        <w:rPr>
          <w:b/>
          <w:sz w:val="20"/>
          <w:u w:val="thick"/>
        </w:rPr>
        <w:tab/>
        <w:t>877-725-7695 Fax</w:t>
      </w:r>
      <w:r>
        <w:rPr>
          <w:b/>
          <w:spacing w:val="-16"/>
          <w:sz w:val="20"/>
          <w:u w:val="thick"/>
        </w:rPr>
        <w:t xml:space="preserve"> </w:t>
      </w:r>
      <w:r>
        <w:rPr>
          <w:b/>
          <w:sz w:val="20"/>
          <w:u w:val="thick"/>
        </w:rPr>
        <w:t>#:415-403-1466</w:t>
      </w:r>
      <w:r>
        <w:rPr>
          <w:rFonts w:ascii="Times New Roman"/>
          <w:sz w:val="20"/>
          <w:u w:val="thick"/>
        </w:rPr>
        <w:tab/>
      </w:r>
    </w:p>
    <w:p w14:paraId="70316E4F" w14:textId="77777777" w:rsidR="00937A1C" w:rsidRDefault="00937A1C">
      <w:pPr>
        <w:pStyle w:val="BodyText"/>
        <w:spacing w:before="11"/>
        <w:rPr>
          <w:rFonts w:ascii="Times New Roman"/>
          <w:sz w:val="19"/>
        </w:rPr>
      </w:pPr>
    </w:p>
    <w:p w14:paraId="3361B4ED" w14:textId="77777777" w:rsidR="00937A1C" w:rsidRDefault="009D3F35">
      <w:pPr>
        <w:pStyle w:val="Heading6"/>
        <w:spacing w:before="0"/>
      </w:pPr>
      <w:r>
        <w:t>Policy Information</w:t>
      </w:r>
    </w:p>
    <w:p w14:paraId="4666B50D" w14:textId="77777777" w:rsidR="00937A1C" w:rsidRDefault="00937A1C">
      <w:pPr>
        <w:pStyle w:val="BodyText"/>
        <w:spacing w:before="1"/>
        <w:rPr>
          <w:b/>
        </w:rPr>
      </w:pPr>
    </w:p>
    <w:p w14:paraId="6D3C7C1A" w14:textId="77777777" w:rsidR="00937A1C" w:rsidRDefault="009D3F35">
      <w:pPr>
        <w:pStyle w:val="Heading9"/>
        <w:tabs>
          <w:tab w:val="left" w:pos="5295"/>
          <w:tab w:val="left" w:pos="5971"/>
          <w:tab w:val="left" w:pos="9615"/>
        </w:tabs>
        <w:rPr>
          <w:rFonts w:ascii="Times New Roman"/>
          <w:b w:val="0"/>
        </w:rPr>
      </w:pPr>
      <w:r>
        <w:t>Policy</w:t>
      </w:r>
      <w:r>
        <w:rPr>
          <w:spacing w:val="-3"/>
        </w:rPr>
        <w:t xml:space="preserve"> </w:t>
      </w:r>
      <w:r>
        <w:t>Number:</w:t>
      </w:r>
      <w:r>
        <w:rPr>
          <w:u w:val="thick"/>
        </w:rPr>
        <w:t xml:space="preserve"> </w:t>
      </w:r>
      <w:r>
        <w:rPr>
          <w:u w:val="thick"/>
        </w:rPr>
        <w:tab/>
      </w:r>
      <w:r>
        <w:tab/>
        <w:t>Policy</w:t>
      </w:r>
      <w:r>
        <w:rPr>
          <w:spacing w:val="-9"/>
        </w:rPr>
        <w:t xml:space="preserve"> </w:t>
      </w:r>
      <w:r>
        <w:t>Period:</w:t>
      </w:r>
      <w:r>
        <w:rPr>
          <w:rFonts w:ascii="Times New Roman"/>
          <w:b w:val="0"/>
          <w:u w:val="single"/>
        </w:rPr>
        <w:t xml:space="preserve"> </w:t>
      </w:r>
      <w:r>
        <w:rPr>
          <w:rFonts w:ascii="Times New Roman"/>
          <w:b w:val="0"/>
          <w:u w:val="single"/>
        </w:rPr>
        <w:tab/>
      </w:r>
    </w:p>
    <w:p w14:paraId="4471DD1E" w14:textId="77777777" w:rsidR="00937A1C" w:rsidRDefault="00937A1C">
      <w:pPr>
        <w:pStyle w:val="BodyText"/>
        <w:spacing w:before="9"/>
        <w:rPr>
          <w:rFonts w:ascii="Times New Roman"/>
          <w:sz w:val="11"/>
        </w:rPr>
      </w:pPr>
    </w:p>
    <w:p w14:paraId="5F3CA27C" w14:textId="77777777" w:rsidR="00937A1C" w:rsidRDefault="009D3F35">
      <w:pPr>
        <w:tabs>
          <w:tab w:val="left" w:pos="4252"/>
          <w:tab w:val="left" w:pos="6136"/>
          <w:tab w:val="left" w:pos="11055"/>
        </w:tabs>
        <w:spacing w:before="93"/>
        <w:ind w:left="931"/>
        <w:rPr>
          <w:rFonts w:ascii="Times New Roman"/>
          <w:sz w:val="20"/>
        </w:rPr>
      </w:pPr>
      <w:r>
        <w:rPr>
          <w:b/>
          <w:sz w:val="20"/>
        </w:rPr>
        <w:t>Limits</w:t>
      </w:r>
      <w:r>
        <w:rPr>
          <w:b/>
          <w:spacing w:val="-4"/>
          <w:sz w:val="20"/>
        </w:rPr>
        <w:t xml:space="preserve"> </w:t>
      </w:r>
      <w:r>
        <w:rPr>
          <w:b/>
          <w:sz w:val="20"/>
        </w:rPr>
        <w:t>of</w:t>
      </w:r>
      <w:r>
        <w:rPr>
          <w:b/>
          <w:spacing w:val="-3"/>
          <w:sz w:val="20"/>
        </w:rPr>
        <w:t xml:space="preserve"> </w:t>
      </w:r>
      <w:r>
        <w:rPr>
          <w:b/>
          <w:sz w:val="20"/>
        </w:rPr>
        <w:t>Liability:</w:t>
      </w:r>
      <w:r>
        <w:rPr>
          <w:b/>
          <w:sz w:val="20"/>
          <w:u w:val="thick"/>
        </w:rPr>
        <w:t xml:space="preserve"> </w:t>
      </w:r>
      <w:r>
        <w:rPr>
          <w:b/>
          <w:sz w:val="20"/>
          <w:u w:val="thick"/>
        </w:rPr>
        <w:tab/>
      </w:r>
      <w:r>
        <w:rPr>
          <w:b/>
          <w:sz w:val="20"/>
        </w:rPr>
        <w:t>per</w:t>
      </w:r>
      <w:r>
        <w:rPr>
          <w:b/>
          <w:sz w:val="20"/>
          <w:u w:val="thick"/>
        </w:rPr>
        <w:t xml:space="preserve"> </w:t>
      </w:r>
      <w:r>
        <w:rPr>
          <w:b/>
          <w:sz w:val="20"/>
          <w:u w:val="thick"/>
        </w:rPr>
        <w:tab/>
      </w:r>
      <w:r>
        <w:rPr>
          <w:b/>
          <w:sz w:val="20"/>
        </w:rPr>
        <w:t>agg Self-Insured</w:t>
      </w:r>
      <w:r>
        <w:rPr>
          <w:b/>
          <w:spacing w:val="-22"/>
          <w:sz w:val="20"/>
        </w:rPr>
        <w:t xml:space="preserve"> </w:t>
      </w:r>
      <w:r>
        <w:rPr>
          <w:b/>
          <w:sz w:val="20"/>
        </w:rPr>
        <w:t>Retention/Deductible</w:t>
      </w:r>
      <w:r>
        <w:rPr>
          <w:rFonts w:ascii="Times New Roman"/>
          <w:sz w:val="20"/>
          <w:u w:val="thick"/>
        </w:rPr>
        <w:t xml:space="preserve"> </w:t>
      </w:r>
      <w:r>
        <w:rPr>
          <w:rFonts w:ascii="Times New Roman"/>
          <w:sz w:val="20"/>
          <w:u w:val="thick"/>
        </w:rPr>
        <w:tab/>
      </w:r>
    </w:p>
    <w:p w14:paraId="3432600A" w14:textId="77777777" w:rsidR="00937A1C" w:rsidRDefault="00937A1C">
      <w:pPr>
        <w:pStyle w:val="BodyText"/>
        <w:spacing w:before="1"/>
        <w:rPr>
          <w:rFonts w:ascii="Times New Roman"/>
        </w:rPr>
      </w:pPr>
    </w:p>
    <w:p w14:paraId="0B9B362E" w14:textId="77777777" w:rsidR="00937A1C" w:rsidRDefault="009D3F35">
      <w:pPr>
        <w:pStyle w:val="Heading6"/>
        <w:spacing w:before="0"/>
      </w:pPr>
      <w:r>
        <w:t>Loss Information</w:t>
      </w:r>
    </w:p>
    <w:p w14:paraId="5C7A2E51" w14:textId="77777777" w:rsidR="00937A1C" w:rsidRDefault="00937A1C">
      <w:pPr>
        <w:pStyle w:val="BodyText"/>
        <w:spacing w:before="11"/>
        <w:rPr>
          <w:b/>
          <w:sz w:val="19"/>
        </w:rPr>
      </w:pPr>
    </w:p>
    <w:p w14:paraId="564FCEB0" w14:textId="77777777" w:rsidR="00937A1C" w:rsidRDefault="009D3F35">
      <w:pPr>
        <w:pStyle w:val="Heading9"/>
        <w:tabs>
          <w:tab w:val="left" w:pos="4575"/>
          <w:tab w:val="left" w:pos="11055"/>
        </w:tabs>
        <w:rPr>
          <w:rFonts w:ascii="Times New Roman"/>
          <w:b w:val="0"/>
        </w:rPr>
      </w:pPr>
      <w:r>
        <w:t>Date</w:t>
      </w:r>
      <w:r>
        <w:rPr>
          <w:spacing w:val="-4"/>
        </w:rPr>
        <w:t xml:space="preserve"> </w:t>
      </w:r>
      <w:r>
        <w:t>of</w:t>
      </w:r>
      <w:r>
        <w:rPr>
          <w:spacing w:val="-3"/>
        </w:rPr>
        <w:t xml:space="preserve"> </w:t>
      </w:r>
      <w:r>
        <w:t>Incident/Claim:</w:t>
      </w:r>
      <w:r>
        <w:rPr>
          <w:u w:val="thick"/>
        </w:rPr>
        <w:t xml:space="preserve"> </w:t>
      </w:r>
      <w:r>
        <w:rPr>
          <w:u w:val="thick"/>
        </w:rPr>
        <w:tab/>
      </w:r>
      <w:r>
        <w:t>Location:</w:t>
      </w:r>
      <w:r>
        <w:rPr>
          <w:rFonts w:ascii="Times New Roman"/>
          <w:b w:val="0"/>
          <w:u w:val="thick"/>
        </w:rPr>
        <w:t xml:space="preserve"> </w:t>
      </w:r>
      <w:r>
        <w:rPr>
          <w:rFonts w:ascii="Times New Roman"/>
          <w:b w:val="0"/>
          <w:u w:val="thick"/>
        </w:rPr>
        <w:tab/>
      </w:r>
    </w:p>
    <w:p w14:paraId="4EB91A0B" w14:textId="77777777" w:rsidR="00937A1C" w:rsidRDefault="00937A1C">
      <w:pPr>
        <w:pStyle w:val="BodyText"/>
        <w:rPr>
          <w:rFonts w:ascii="Times New Roman"/>
          <w:sz w:val="12"/>
        </w:rPr>
      </w:pPr>
    </w:p>
    <w:p w14:paraId="2E28E540" w14:textId="77777777" w:rsidR="00937A1C" w:rsidRDefault="009D3F35">
      <w:pPr>
        <w:tabs>
          <w:tab w:val="left" w:pos="11055"/>
        </w:tabs>
        <w:spacing w:before="93"/>
        <w:ind w:left="931"/>
        <w:rPr>
          <w:rFonts w:ascii="Times New Roman"/>
          <w:sz w:val="20"/>
        </w:rPr>
      </w:pPr>
      <w:r>
        <w:rPr>
          <w:b/>
          <w:sz w:val="20"/>
        </w:rPr>
        <w:t>Description of</w:t>
      </w:r>
      <w:r>
        <w:rPr>
          <w:b/>
          <w:spacing w:val="-11"/>
          <w:sz w:val="20"/>
        </w:rPr>
        <w:t xml:space="preserve"> </w:t>
      </w:r>
      <w:r>
        <w:rPr>
          <w:b/>
          <w:sz w:val="20"/>
        </w:rPr>
        <w:t>Loss:</w:t>
      </w:r>
      <w:r>
        <w:rPr>
          <w:rFonts w:ascii="Times New Roman"/>
          <w:sz w:val="20"/>
          <w:u w:val="thick"/>
        </w:rPr>
        <w:t xml:space="preserve"> </w:t>
      </w:r>
      <w:r>
        <w:rPr>
          <w:rFonts w:ascii="Times New Roman"/>
          <w:sz w:val="20"/>
          <w:u w:val="thick"/>
        </w:rPr>
        <w:tab/>
      </w:r>
    </w:p>
    <w:p w14:paraId="71EF8623" w14:textId="77777777" w:rsidR="00937A1C" w:rsidRDefault="00937A1C">
      <w:pPr>
        <w:pStyle w:val="BodyText"/>
        <w:rPr>
          <w:rFonts w:ascii="Times New Roman"/>
        </w:rPr>
      </w:pPr>
    </w:p>
    <w:p w14:paraId="0CF9EE45" w14:textId="6D112FFD" w:rsidR="00937A1C" w:rsidRDefault="009D3F35">
      <w:pPr>
        <w:pStyle w:val="BodyText"/>
        <w:spacing w:before="10"/>
        <w:rPr>
          <w:rFonts w:ascii="Times New Roman"/>
          <w:sz w:val="14"/>
        </w:rPr>
      </w:pPr>
      <w:r>
        <w:rPr>
          <w:noProof/>
        </w:rPr>
        <mc:AlternateContent>
          <mc:Choice Requires="wps">
            <w:drawing>
              <wp:anchor distT="0" distB="0" distL="0" distR="0" simplePos="0" relativeHeight="487595520" behindDoc="1" locked="0" layoutInCell="1" allowOverlap="1" wp14:anchorId="4521457A" wp14:editId="53A7F28F">
                <wp:simplePos x="0" y="0"/>
                <wp:positionH relativeFrom="page">
                  <wp:posOffset>629285</wp:posOffset>
                </wp:positionH>
                <wp:positionV relativeFrom="paragraph">
                  <wp:posOffset>133350</wp:posOffset>
                </wp:positionV>
                <wp:extent cx="6400800" cy="13970"/>
                <wp:effectExtent l="0" t="0" r="0" b="0"/>
                <wp:wrapTopAndBottom/>
                <wp:docPr id="7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B800A" id="Rectangle 16" o:spid="_x0000_s1026" style="position:absolute;margin-left:49.55pt;margin-top:10.5pt;width:7in;height:1.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" fillcolor="black" stroked="f">
                <w10:wrap type="topAndBottom" anchorx="page"/>
              </v:rect>
            </w:pict>
          </mc:Fallback>
        </mc:AlternateContent>
      </w:r>
    </w:p>
    <w:p w14:paraId="6B3682CA" w14:textId="77777777" w:rsidR="00937A1C" w:rsidRDefault="00937A1C">
      <w:pPr>
        <w:pStyle w:val="BodyText"/>
        <w:spacing w:before="2"/>
        <w:rPr>
          <w:rFonts w:ascii="Times New Roman"/>
          <w:sz w:val="9"/>
        </w:rPr>
      </w:pPr>
    </w:p>
    <w:p w14:paraId="2544624A" w14:textId="35DCF6AE" w:rsidR="00937A1C" w:rsidRDefault="009D3F35">
      <w:pPr>
        <w:pStyle w:val="Heading9"/>
        <w:tabs>
          <w:tab w:val="left" w:pos="6083"/>
          <w:tab w:val="left" w:pos="11055"/>
        </w:tabs>
        <w:spacing w:before="93"/>
        <w:rPr>
          <w:rFonts w:ascii="Times New Roman"/>
          <w:b w:val="0"/>
        </w:rPr>
      </w:pPr>
      <w:r>
        <w:rPr>
          <w:noProof/>
        </w:rPr>
        <mc:AlternateContent>
          <mc:Choice Requires="wps">
            <w:drawing>
              <wp:anchor distT="0" distB="0" distL="114300" distR="114300" simplePos="0" relativeHeight="485515776" behindDoc="1" locked="0" layoutInCell="1" allowOverlap="1" wp14:anchorId="28732AB2" wp14:editId="4C8217EE">
                <wp:simplePos x="0" y="0"/>
                <wp:positionH relativeFrom="page">
                  <wp:posOffset>3768725</wp:posOffset>
                </wp:positionH>
                <wp:positionV relativeFrom="paragraph">
                  <wp:posOffset>74295</wp:posOffset>
                </wp:positionV>
                <wp:extent cx="117475" cy="117475"/>
                <wp:effectExtent l="0" t="0" r="0" b="0"/>
                <wp:wrapNone/>
                <wp:docPr id="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9FBC" id="Rectangle 15" o:spid="_x0000_s1026" style="position:absolute;margin-left:296.75pt;margin-top:5.85pt;width:9.25pt;height:9.25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" filled="f" strokeweight=".72pt">
                <w10:wrap anchorx="page"/>
              </v:rect>
            </w:pict>
          </mc:Fallback>
        </mc:AlternateContent>
      </w:r>
      <w:r>
        <w:t>Please list all attached or</w:t>
      </w:r>
      <w:r>
        <w:rPr>
          <w:spacing w:val="-18"/>
        </w:rPr>
        <w:t xml:space="preserve"> </w:t>
      </w:r>
      <w:r>
        <w:t>enclosed</w:t>
      </w:r>
      <w:r>
        <w:rPr>
          <w:spacing w:val="-4"/>
        </w:rPr>
        <w:t xml:space="preserve"> </w:t>
      </w:r>
      <w:r>
        <w:t>documentation:</w:t>
      </w:r>
      <w:r>
        <w:rPr>
          <w:rFonts w:ascii="Times New Roman"/>
          <w:b w:val="0"/>
        </w:rPr>
        <w:tab/>
      </w:r>
      <w:r>
        <w:t>(check if none</w:t>
      </w:r>
      <w:r>
        <w:rPr>
          <w:spacing w:val="-14"/>
        </w:rPr>
        <w:t xml:space="preserve"> </w:t>
      </w:r>
      <w:r>
        <w:t>provided)</w:t>
      </w:r>
      <w:r>
        <w:rPr>
          <w:rFonts w:ascii="Times New Roman"/>
          <w:b w:val="0"/>
          <w:u w:val="thick"/>
        </w:rPr>
        <w:t xml:space="preserve"> </w:t>
      </w:r>
      <w:r>
        <w:rPr>
          <w:rFonts w:ascii="Times New Roman"/>
          <w:b w:val="0"/>
          <w:u w:val="thick"/>
        </w:rPr>
        <w:tab/>
      </w:r>
    </w:p>
    <w:p w14:paraId="4B7B81BB" w14:textId="77777777" w:rsidR="00937A1C" w:rsidRDefault="00937A1C">
      <w:pPr>
        <w:pStyle w:val="BodyText"/>
        <w:rPr>
          <w:rFonts w:ascii="Times New Roman"/>
        </w:rPr>
      </w:pPr>
    </w:p>
    <w:p w14:paraId="5C2CBC66" w14:textId="2D9BE79B" w:rsidR="00937A1C" w:rsidRDefault="009D3F35">
      <w:pPr>
        <w:pStyle w:val="BodyText"/>
        <w:spacing w:before="10"/>
        <w:rPr>
          <w:rFonts w:ascii="Times New Roman"/>
          <w:sz w:val="14"/>
        </w:rPr>
      </w:pPr>
      <w:r>
        <w:rPr>
          <w:noProof/>
        </w:rPr>
        <mc:AlternateContent>
          <mc:Choice Requires="wps">
            <w:drawing>
              <wp:anchor distT="0" distB="0" distL="0" distR="0" simplePos="0" relativeHeight="487596032" behindDoc="1" locked="0" layoutInCell="1" allowOverlap="1" wp14:anchorId="6539AC2E" wp14:editId="6F766F62">
                <wp:simplePos x="0" y="0"/>
                <wp:positionH relativeFrom="page">
                  <wp:posOffset>629285</wp:posOffset>
                </wp:positionH>
                <wp:positionV relativeFrom="paragraph">
                  <wp:posOffset>133350</wp:posOffset>
                </wp:positionV>
                <wp:extent cx="6400800" cy="13970"/>
                <wp:effectExtent l="0" t="0" r="0" b="0"/>
                <wp:wrapTopAndBottom/>
                <wp:docPr id="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34E9D" id="Rectangle 14" o:spid="_x0000_s1026" style="position:absolute;margin-left:49.55pt;margin-top:10.5pt;width:7in;height:1.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" fillcolor="black" stroked="f">
                <w10:wrap type="topAndBottom" anchorx="page"/>
              </v:rect>
            </w:pict>
          </mc:Fallback>
        </mc:AlternateContent>
      </w:r>
    </w:p>
    <w:p w14:paraId="3B446A40" w14:textId="77777777" w:rsidR="00937A1C" w:rsidRDefault="00937A1C">
      <w:pPr>
        <w:pStyle w:val="BodyText"/>
        <w:spacing w:before="2"/>
        <w:rPr>
          <w:rFonts w:ascii="Times New Roman"/>
          <w:sz w:val="29"/>
        </w:rPr>
      </w:pPr>
    </w:p>
    <w:p w14:paraId="4AACE0E2" w14:textId="77777777" w:rsidR="00937A1C" w:rsidRDefault="009D3F35">
      <w:pPr>
        <w:tabs>
          <w:tab w:val="left" w:pos="9615"/>
        </w:tabs>
        <w:spacing w:before="93"/>
        <w:ind w:left="931"/>
        <w:rPr>
          <w:rFonts w:ascii="Times New Roman"/>
          <w:sz w:val="20"/>
        </w:rPr>
      </w:pPr>
      <w:r>
        <w:rPr>
          <w:b/>
          <w:sz w:val="20"/>
        </w:rPr>
        <w:t>Name of Person Completing This</w:t>
      </w:r>
      <w:r>
        <w:rPr>
          <w:b/>
          <w:spacing w:val="-19"/>
          <w:sz w:val="20"/>
        </w:rPr>
        <w:t xml:space="preserve"> </w:t>
      </w:r>
      <w:r>
        <w:rPr>
          <w:b/>
          <w:sz w:val="20"/>
        </w:rPr>
        <w:t>Form:</w:t>
      </w:r>
      <w:r>
        <w:rPr>
          <w:rFonts w:ascii="Times New Roman"/>
          <w:sz w:val="20"/>
          <w:u w:val="thick"/>
        </w:rPr>
        <w:t xml:space="preserve"> </w:t>
      </w:r>
      <w:r>
        <w:rPr>
          <w:rFonts w:ascii="Times New Roman"/>
          <w:sz w:val="20"/>
          <w:u w:val="thick"/>
        </w:rPr>
        <w:tab/>
      </w:r>
    </w:p>
    <w:p w14:paraId="653C0A74" w14:textId="77777777" w:rsidR="00937A1C" w:rsidRDefault="00937A1C">
      <w:pPr>
        <w:pStyle w:val="BodyText"/>
        <w:rPr>
          <w:rFonts w:ascii="Times New Roman"/>
        </w:rPr>
      </w:pPr>
    </w:p>
    <w:p w14:paraId="4B69E180" w14:textId="77777777" w:rsidR="00937A1C" w:rsidRDefault="00937A1C">
      <w:pPr>
        <w:pStyle w:val="BodyText"/>
        <w:spacing w:before="1"/>
        <w:rPr>
          <w:rFonts w:ascii="Times New Roman"/>
        </w:rPr>
      </w:pPr>
    </w:p>
    <w:p w14:paraId="37FCD1C7" w14:textId="77777777" w:rsidR="00937A1C" w:rsidRDefault="009D3F35">
      <w:pPr>
        <w:tabs>
          <w:tab w:val="left" w:pos="6735"/>
        </w:tabs>
        <w:ind w:left="931"/>
        <w:rPr>
          <w:rFonts w:ascii="Times New Roman"/>
          <w:sz w:val="20"/>
        </w:rPr>
      </w:pPr>
      <w:r>
        <w:rPr>
          <w:b/>
          <w:sz w:val="20"/>
        </w:rPr>
        <w:t>Signature:</w:t>
      </w:r>
      <w:r>
        <w:rPr>
          <w:rFonts w:ascii="Times New Roman"/>
          <w:sz w:val="20"/>
          <w:u w:val="thick"/>
        </w:rPr>
        <w:t xml:space="preserve"> </w:t>
      </w:r>
      <w:r>
        <w:rPr>
          <w:rFonts w:ascii="Times New Roman"/>
          <w:sz w:val="20"/>
          <w:u w:val="thick"/>
        </w:rPr>
        <w:tab/>
      </w:r>
    </w:p>
    <w:p w14:paraId="790896CE" w14:textId="77777777" w:rsidR="00937A1C" w:rsidRDefault="00937A1C">
      <w:pPr>
        <w:rPr>
          <w:rFonts w:ascii="Times New Roman"/>
          <w:sz w:val="20"/>
        </w:rPr>
        <w:sectPr w:rsidR="00937A1C">
          <w:pgSz w:w="12240" w:h="15840"/>
          <w:pgMar w:top="1580" w:right="180" w:bottom="480" w:left="60" w:header="0" w:footer="281" w:gutter="0"/>
          <w:cols w:space="720"/>
        </w:sectPr>
      </w:pPr>
    </w:p>
    <w:p w14:paraId="598E6308" w14:textId="77777777" w:rsidR="00937A1C" w:rsidRDefault="00937A1C">
      <w:pPr>
        <w:pStyle w:val="BodyText"/>
        <w:rPr>
          <w:rFonts w:ascii="Times New Roman"/>
        </w:rPr>
      </w:pPr>
    </w:p>
    <w:p w14:paraId="467A1009" w14:textId="77777777" w:rsidR="00937A1C" w:rsidRDefault="00937A1C">
      <w:pPr>
        <w:pStyle w:val="BodyText"/>
        <w:spacing w:before="1"/>
        <w:rPr>
          <w:rFonts w:ascii="Times New Roman"/>
          <w:sz w:val="21"/>
        </w:rPr>
      </w:pPr>
    </w:p>
    <w:p w14:paraId="53C5F2D9" w14:textId="77777777" w:rsidR="00937A1C" w:rsidRDefault="009D3F35">
      <w:pPr>
        <w:pStyle w:val="Heading6"/>
        <w:spacing w:before="0"/>
        <w:ind w:left="1651"/>
      </w:pPr>
      <w:r>
        <w:t>A. NOTICE OF CLAIM, LOSS OR CIRCUMSTANCE THAT MIGHT LEAD TO A CLAIM</w:t>
      </w:r>
    </w:p>
    <w:p w14:paraId="6C0256E8" w14:textId="77777777" w:rsidR="00937A1C" w:rsidRDefault="00937A1C">
      <w:pPr>
        <w:pStyle w:val="BodyText"/>
        <w:spacing w:before="10"/>
        <w:rPr>
          <w:b/>
          <w:sz w:val="19"/>
        </w:rPr>
      </w:pPr>
    </w:p>
    <w:p w14:paraId="30CCE796" w14:textId="77777777" w:rsidR="00937A1C" w:rsidRDefault="009D3F35">
      <w:pPr>
        <w:pStyle w:val="ListParagraph"/>
        <w:numPr>
          <w:ilvl w:val="1"/>
          <w:numId w:val="1"/>
        </w:numPr>
        <w:tabs>
          <w:tab w:val="left" w:pos="2012"/>
        </w:tabs>
        <w:spacing w:before="1"/>
        <w:ind w:right="474" w:hanging="360"/>
        <w:rPr>
          <w:sz w:val="20"/>
        </w:rPr>
      </w:pPr>
      <w:r>
        <w:rPr>
          <w:sz w:val="20"/>
        </w:rPr>
        <w:t xml:space="preserve">If any </w:t>
      </w:r>
      <w:r>
        <w:rPr>
          <w:b/>
          <w:sz w:val="20"/>
        </w:rPr>
        <w:t xml:space="preserve">Claim </w:t>
      </w:r>
      <w:r>
        <w:rPr>
          <w:sz w:val="20"/>
        </w:rPr>
        <w:t xml:space="preserve">is made against the </w:t>
      </w:r>
      <w:r>
        <w:rPr>
          <w:b/>
          <w:sz w:val="20"/>
        </w:rPr>
        <w:t>Insured</w:t>
      </w:r>
      <w:r>
        <w:rPr>
          <w:sz w:val="20"/>
        </w:rPr>
        <w:t xml:space="preserve">, the </w:t>
      </w:r>
      <w:r>
        <w:rPr>
          <w:b/>
          <w:sz w:val="20"/>
        </w:rPr>
        <w:t xml:space="preserve">Insured </w:t>
      </w:r>
      <w:r>
        <w:rPr>
          <w:sz w:val="20"/>
        </w:rPr>
        <w:t xml:space="preserve">shall, as soon as practicable upon knowledge by the </w:t>
      </w:r>
      <w:r>
        <w:rPr>
          <w:b/>
          <w:sz w:val="20"/>
        </w:rPr>
        <w:t>Insured</w:t>
      </w:r>
      <w:r>
        <w:rPr>
          <w:sz w:val="20"/>
        </w:rPr>
        <w:t>, forward to the Underwriters through persons named in Item 9.A. of the De</w:t>
      </w:r>
      <w:r>
        <w:rPr>
          <w:sz w:val="20"/>
        </w:rPr>
        <w:t xml:space="preserve">clarations written notice of such </w:t>
      </w:r>
      <w:r>
        <w:rPr>
          <w:b/>
          <w:sz w:val="20"/>
        </w:rPr>
        <w:t xml:space="preserve">Claim </w:t>
      </w:r>
      <w:r>
        <w:rPr>
          <w:sz w:val="20"/>
        </w:rPr>
        <w:t xml:space="preserve">in the form of a telecopy, or express or certified mail together with every demand, notice, summons or other process received by the </w:t>
      </w:r>
      <w:r>
        <w:rPr>
          <w:b/>
          <w:sz w:val="20"/>
        </w:rPr>
        <w:t xml:space="preserve">Insured </w:t>
      </w:r>
      <w:r>
        <w:rPr>
          <w:sz w:val="20"/>
        </w:rPr>
        <w:t xml:space="preserve">or the </w:t>
      </w:r>
      <w:r>
        <w:rPr>
          <w:b/>
          <w:sz w:val="20"/>
        </w:rPr>
        <w:t xml:space="preserve">Insured’s </w:t>
      </w:r>
      <w:r>
        <w:rPr>
          <w:sz w:val="20"/>
        </w:rPr>
        <w:t>representative; provided that with regard</w:t>
      </w:r>
      <w:r>
        <w:rPr>
          <w:spacing w:val="-4"/>
          <w:sz w:val="20"/>
        </w:rPr>
        <w:t xml:space="preserve"> </w:t>
      </w:r>
      <w:r>
        <w:rPr>
          <w:sz w:val="20"/>
        </w:rPr>
        <w:t>to</w:t>
      </w:r>
      <w:r>
        <w:rPr>
          <w:spacing w:val="-4"/>
          <w:sz w:val="20"/>
        </w:rPr>
        <w:t xml:space="preserve"> </w:t>
      </w:r>
      <w:r>
        <w:rPr>
          <w:sz w:val="20"/>
        </w:rPr>
        <w:t>coverage</w:t>
      </w:r>
      <w:r>
        <w:rPr>
          <w:spacing w:val="-4"/>
          <w:sz w:val="20"/>
        </w:rPr>
        <w:t xml:space="preserve"> </w:t>
      </w:r>
      <w:r>
        <w:rPr>
          <w:sz w:val="20"/>
        </w:rPr>
        <w:t>prov</w:t>
      </w:r>
      <w:r>
        <w:rPr>
          <w:sz w:val="20"/>
        </w:rPr>
        <w:t>ided</w:t>
      </w:r>
      <w:r>
        <w:rPr>
          <w:spacing w:val="-4"/>
          <w:sz w:val="20"/>
        </w:rPr>
        <w:t xml:space="preserve"> </w:t>
      </w:r>
      <w:r>
        <w:rPr>
          <w:sz w:val="20"/>
        </w:rPr>
        <w:t>under</w:t>
      </w:r>
      <w:r>
        <w:rPr>
          <w:spacing w:val="-3"/>
          <w:sz w:val="20"/>
        </w:rPr>
        <w:t xml:space="preserve"> </w:t>
      </w:r>
      <w:r>
        <w:rPr>
          <w:sz w:val="20"/>
        </w:rPr>
        <w:t>Insuring</w:t>
      </w:r>
      <w:r>
        <w:rPr>
          <w:spacing w:val="-2"/>
          <w:sz w:val="20"/>
        </w:rPr>
        <w:t xml:space="preserve"> </w:t>
      </w:r>
      <w:r>
        <w:rPr>
          <w:sz w:val="20"/>
        </w:rPr>
        <w:t>Agreements</w:t>
      </w:r>
      <w:r>
        <w:rPr>
          <w:spacing w:val="-2"/>
          <w:sz w:val="20"/>
        </w:rPr>
        <w:t xml:space="preserve"> </w:t>
      </w:r>
      <w:r>
        <w:rPr>
          <w:sz w:val="20"/>
        </w:rPr>
        <w:t>I.A.</w:t>
      </w:r>
      <w:r>
        <w:rPr>
          <w:spacing w:val="-2"/>
          <w:sz w:val="20"/>
        </w:rPr>
        <w:t xml:space="preserve"> </w:t>
      </w:r>
      <w:r>
        <w:rPr>
          <w:sz w:val="20"/>
        </w:rPr>
        <w:t>and</w:t>
      </w:r>
      <w:r>
        <w:rPr>
          <w:spacing w:val="-2"/>
          <w:sz w:val="20"/>
        </w:rPr>
        <w:t xml:space="preserve"> </w:t>
      </w:r>
      <w:r>
        <w:rPr>
          <w:sz w:val="20"/>
        </w:rPr>
        <w:t>I.C.,</w:t>
      </w:r>
      <w:r>
        <w:rPr>
          <w:spacing w:val="-2"/>
          <w:sz w:val="20"/>
        </w:rPr>
        <w:t xml:space="preserve"> </w:t>
      </w:r>
      <w:r>
        <w:rPr>
          <w:sz w:val="20"/>
        </w:rPr>
        <w:t>all</w:t>
      </w:r>
      <w:r>
        <w:rPr>
          <w:spacing w:val="-5"/>
          <w:sz w:val="20"/>
        </w:rPr>
        <w:t xml:space="preserve"> </w:t>
      </w:r>
      <w:r>
        <w:rPr>
          <w:b/>
          <w:sz w:val="20"/>
        </w:rPr>
        <w:t>Claims</w:t>
      </w:r>
      <w:r>
        <w:rPr>
          <w:b/>
          <w:spacing w:val="-2"/>
          <w:sz w:val="20"/>
        </w:rPr>
        <w:t xml:space="preserve"> </w:t>
      </w:r>
      <w:r>
        <w:rPr>
          <w:sz w:val="20"/>
        </w:rPr>
        <w:t>made</w:t>
      </w:r>
      <w:r>
        <w:rPr>
          <w:spacing w:val="-4"/>
          <w:sz w:val="20"/>
        </w:rPr>
        <w:t xml:space="preserve"> </w:t>
      </w:r>
      <w:r>
        <w:rPr>
          <w:sz w:val="20"/>
        </w:rPr>
        <w:t>against</w:t>
      </w:r>
      <w:r>
        <w:rPr>
          <w:spacing w:val="-4"/>
          <w:sz w:val="20"/>
        </w:rPr>
        <w:t xml:space="preserve"> </w:t>
      </w:r>
      <w:r>
        <w:rPr>
          <w:sz w:val="20"/>
        </w:rPr>
        <w:t>any</w:t>
      </w:r>
      <w:r>
        <w:rPr>
          <w:spacing w:val="-7"/>
          <w:sz w:val="20"/>
        </w:rPr>
        <w:t xml:space="preserve"> </w:t>
      </w:r>
      <w:r>
        <w:rPr>
          <w:b/>
          <w:sz w:val="20"/>
        </w:rPr>
        <w:t xml:space="preserve">Insured </w:t>
      </w:r>
      <w:r>
        <w:rPr>
          <w:sz w:val="20"/>
        </w:rPr>
        <w:t xml:space="preserve">must be reported no later than the end of the </w:t>
      </w:r>
      <w:r>
        <w:rPr>
          <w:b/>
          <w:sz w:val="20"/>
        </w:rPr>
        <w:t>Policy Period</w:t>
      </w:r>
      <w:r>
        <w:rPr>
          <w:sz w:val="20"/>
        </w:rPr>
        <w:t xml:space="preserve">, in accordance with the requirements of the </w:t>
      </w:r>
      <w:r>
        <w:rPr>
          <w:b/>
          <w:sz w:val="20"/>
        </w:rPr>
        <w:t xml:space="preserve">Optional Extension Period </w:t>
      </w:r>
      <w:r>
        <w:rPr>
          <w:sz w:val="20"/>
        </w:rPr>
        <w:t xml:space="preserve">(if applicable), or within thirty (30) days </w:t>
      </w:r>
      <w:r>
        <w:rPr>
          <w:sz w:val="20"/>
        </w:rPr>
        <w:t xml:space="preserve">after the expiration date of the </w:t>
      </w:r>
      <w:r>
        <w:rPr>
          <w:b/>
          <w:sz w:val="20"/>
        </w:rPr>
        <w:t xml:space="preserve">Policy Period </w:t>
      </w:r>
      <w:r>
        <w:rPr>
          <w:sz w:val="20"/>
        </w:rPr>
        <w:t xml:space="preserve">in the case of </w:t>
      </w:r>
      <w:r>
        <w:rPr>
          <w:b/>
          <w:sz w:val="20"/>
        </w:rPr>
        <w:t xml:space="preserve">Claims </w:t>
      </w:r>
      <w:r>
        <w:rPr>
          <w:sz w:val="20"/>
        </w:rPr>
        <w:t xml:space="preserve">first made against the Insured during the last thirty (30) days of the </w:t>
      </w:r>
      <w:r>
        <w:rPr>
          <w:b/>
          <w:sz w:val="20"/>
        </w:rPr>
        <w:t>Policy Period</w:t>
      </w:r>
      <w:r>
        <w:rPr>
          <w:sz w:val="20"/>
        </w:rPr>
        <w:t>.</w:t>
      </w:r>
    </w:p>
    <w:p w14:paraId="3FDD2F26" w14:textId="77777777" w:rsidR="00937A1C" w:rsidRDefault="00937A1C">
      <w:pPr>
        <w:pStyle w:val="BodyText"/>
        <w:spacing w:before="10"/>
        <w:rPr>
          <w:sz w:val="19"/>
        </w:rPr>
      </w:pPr>
    </w:p>
    <w:p w14:paraId="23668D7D" w14:textId="77777777" w:rsidR="00937A1C" w:rsidRDefault="009D3F35">
      <w:pPr>
        <w:pStyle w:val="ListParagraph"/>
        <w:numPr>
          <w:ilvl w:val="1"/>
          <w:numId w:val="1"/>
        </w:numPr>
        <w:tabs>
          <w:tab w:val="left" w:pos="2012"/>
        </w:tabs>
        <w:ind w:right="428" w:hanging="360"/>
        <w:rPr>
          <w:sz w:val="20"/>
        </w:rPr>
      </w:pPr>
      <w:r>
        <w:rPr>
          <w:sz w:val="20"/>
        </w:rPr>
        <w:t xml:space="preserve">With respect to Insuring Agreement I.B. for a legal obligation to comply with a </w:t>
      </w:r>
      <w:r>
        <w:rPr>
          <w:b/>
          <w:sz w:val="20"/>
        </w:rPr>
        <w:t xml:space="preserve">Breach Notice Law </w:t>
      </w:r>
      <w:r>
        <w:rPr>
          <w:sz w:val="20"/>
        </w:rPr>
        <w:t>because of</w:t>
      </w:r>
      <w:r>
        <w:rPr>
          <w:spacing w:val="-2"/>
          <w:sz w:val="20"/>
        </w:rPr>
        <w:t xml:space="preserve"> </w:t>
      </w:r>
      <w:r>
        <w:rPr>
          <w:sz w:val="20"/>
        </w:rPr>
        <w:t>an</w:t>
      </w:r>
      <w:r>
        <w:rPr>
          <w:spacing w:val="-3"/>
          <w:sz w:val="20"/>
        </w:rPr>
        <w:t xml:space="preserve"> </w:t>
      </w:r>
      <w:r>
        <w:rPr>
          <w:sz w:val="20"/>
        </w:rPr>
        <w:t>incident</w:t>
      </w:r>
      <w:r>
        <w:rPr>
          <w:spacing w:val="-3"/>
          <w:sz w:val="20"/>
        </w:rPr>
        <w:t xml:space="preserve"> </w:t>
      </w:r>
      <w:r>
        <w:rPr>
          <w:sz w:val="20"/>
        </w:rPr>
        <w:t>(or</w:t>
      </w:r>
      <w:r>
        <w:rPr>
          <w:spacing w:val="-2"/>
          <w:sz w:val="20"/>
        </w:rPr>
        <w:t xml:space="preserve"> </w:t>
      </w:r>
      <w:r>
        <w:rPr>
          <w:sz w:val="20"/>
        </w:rPr>
        <w:t>reasonably</w:t>
      </w:r>
      <w:r>
        <w:rPr>
          <w:spacing w:val="-7"/>
          <w:sz w:val="20"/>
        </w:rPr>
        <w:t xml:space="preserve"> </w:t>
      </w:r>
      <w:r>
        <w:rPr>
          <w:sz w:val="20"/>
        </w:rPr>
        <w:t>suspected</w:t>
      </w:r>
      <w:r>
        <w:rPr>
          <w:spacing w:val="-3"/>
          <w:sz w:val="20"/>
        </w:rPr>
        <w:t xml:space="preserve"> </w:t>
      </w:r>
      <w:r>
        <w:rPr>
          <w:sz w:val="20"/>
        </w:rPr>
        <w:t>incident)</w:t>
      </w:r>
      <w:r>
        <w:rPr>
          <w:spacing w:val="-2"/>
          <w:sz w:val="20"/>
        </w:rPr>
        <w:t xml:space="preserve"> </w:t>
      </w:r>
      <w:r>
        <w:rPr>
          <w:sz w:val="20"/>
        </w:rPr>
        <w:t>described</w:t>
      </w:r>
      <w:r>
        <w:rPr>
          <w:spacing w:val="-3"/>
          <w:sz w:val="20"/>
        </w:rPr>
        <w:t xml:space="preserve"> </w:t>
      </w:r>
      <w:r>
        <w:rPr>
          <w:sz w:val="20"/>
        </w:rPr>
        <w:t>in</w:t>
      </w:r>
      <w:r>
        <w:rPr>
          <w:spacing w:val="-3"/>
          <w:sz w:val="20"/>
        </w:rPr>
        <w:t xml:space="preserve"> </w:t>
      </w:r>
      <w:r>
        <w:rPr>
          <w:sz w:val="20"/>
        </w:rPr>
        <w:t>Insuring</w:t>
      </w:r>
      <w:r>
        <w:rPr>
          <w:spacing w:val="-1"/>
          <w:sz w:val="20"/>
        </w:rPr>
        <w:t xml:space="preserve"> </w:t>
      </w:r>
      <w:r>
        <w:rPr>
          <w:sz w:val="20"/>
        </w:rPr>
        <w:t>Clause</w:t>
      </w:r>
      <w:r>
        <w:rPr>
          <w:spacing w:val="-3"/>
          <w:sz w:val="20"/>
        </w:rPr>
        <w:t xml:space="preserve"> </w:t>
      </w:r>
      <w:r>
        <w:rPr>
          <w:sz w:val="20"/>
        </w:rPr>
        <w:t>I.A.1</w:t>
      </w:r>
      <w:r>
        <w:rPr>
          <w:spacing w:val="-3"/>
          <w:sz w:val="20"/>
        </w:rPr>
        <w:t xml:space="preserve"> </w:t>
      </w:r>
      <w:r>
        <w:rPr>
          <w:sz w:val="20"/>
        </w:rPr>
        <w:t>or</w:t>
      </w:r>
      <w:r>
        <w:rPr>
          <w:spacing w:val="-2"/>
          <w:sz w:val="20"/>
        </w:rPr>
        <w:t xml:space="preserve"> </w:t>
      </w:r>
      <w:r>
        <w:rPr>
          <w:sz w:val="20"/>
        </w:rPr>
        <w:t>I.A.2,</w:t>
      </w:r>
      <w:r>
        <w:rPr>
          <w:spacing w:val="-4"/>
          <w:sz w:val="20"/>
        </w:rPr>
        <w:t xml:space="preserve"> </w:t>
      </w:r>
      <w:r>
        <w:rPr>
          <w:sz w:val="20"/>
        </w:rPr>
        <w:t>such</w:t>
      </w:r>
      <w:r>
        <w:rPr>
          <w:spacing w:val="-3"/>
          <w:sz w:val="20"/>
        </w:rPr>
        <w:t xml:space="preserve"> </w:t>
      </w:r>
      <w:r>
        <w:rPr>
          <w:sz w:val="20"/>
        </w:rPr>
        <w:t>incident</w:t>
      </w:r>
      <w:r>
        <w:rPr>
          <w:spacing w:val="-3"/>
          <w:sz w:val="20"/>
        </w:rPr>
        <w:t xml:space="preserve"> </w:t>
      </w:r>
      <w:r>
        <w:rPr>
          <w:sz w:val="20"/>
        </w:rPr>
        <w:t xml:space="preserve">or reasonably suspected incident must be </w:t>
      </w:r>
      <w:r>
        <w:rPr>
          <w:sz w:val="20"/>
        </w:rPr>
        <w:t xml:space="preserve">reported as soon as practicable during the </w:t>
      </w:r>
      <w:r>
        <w:rPr>
          <w:b/>
          <w:sz w:val="20"/>
        </w:rPr>
        <w:t xml:space="preserve">Policy Period </w:t>
      </w:r>
      <w:r>
        <w:rPr>
          <w:sz w:val="20"/>
        </w:rPr>
        <w:t xml:space="preserve">after discovery by the Insured. For such incidents or suspected incidents discovered by the </w:t>
      </w:r>
      <w:r>
        <w:rPr>
          <w:b/>
          <w:sz w:val="20"/>
        </w:rPr>
        <w:t xml:space="preserve">Insured </w:t>
      </w:r>
      <w:r>
        <w:rPr>
          <w:sz w:val="20"/>
        </w:rPr>
        <w:t>within 60 days prior to expiration of the Policy, such incident shall be reported as soon as practi</w:t>
      </w:r>
      <w:r>
        <w:rPr>
          <w:sz w:val="20"/>
        </w:rPr>
        <w:t xml:space="preserve">cable, but in no event later than 60 days after the end the </w:t>
      </w:r>
      <w:r>
        <w:rPr>
          <w:b/>
          <w:sz w:val="20"/>
        </w:rPr>
        <w:t>Policy Period</w:t>
      </w:r>
      <w:r>
        <w:rPr>
          <w:sz w:val="20"/>
        </w:rPr>
        <w:t xml:space="preserve">, provided; if this Policy is renewed by Underwriters and covered </w:t>
      </w:r>
      <w:r>
        <w:rPr>
          <w:b/>
          <w:sz w:val="20"/>
        </w:rPr>
        <w:t xml:space="preserve">Privacy Notification Costs </w:t>
      </w:r>
      <w:r>
        <w:rPr>
          <w:sz w:val="20"/>
        </w:rPr>
        <w:t>are incurred because of such incident or suspected incident reported during the 60 day pos</w:t>
      </w:r>
      <w:r>
        <w:rPr>
          <w:sz w:val="20"/>
        </w:rPr>
        <w:t xml:space="preserve">t </w:t>
      </w:r>
      <w:r>
        <w:rPr>
          <w:b/>
          <w:sz w:val="20"/>
        </w:rPr>
        <w:t xml:space="preserve">Policy Period </w:t>
      </w:r>
      <w:r>
        <w:rPr>
          <w:sz w:val="20"/>
        </w:rPr>
        <w:t xml:space="preserve">reporting period, then any subsequent </w:t>
      </w:r>
      <w:r>
        <w:rPr>
          <w:b/>
          <w:sz w:val="20"/>
        </w:rPr>
        <w:t xml:space="preserve">Claim </w:t>
      </w:r>
      <w:r>
        <w:rPr>
          <w:sz w:val="20"/>
        </w:rPr>
        <w:t xml:space="preserve">arising out of such incident or suspected incident is deemed to have been made during the </w:t>
      </w:r>
      <w:r>
        <w:rPr>
          <w:b/>
          <w:sz w:val="20"/>
        </w:rPr>
        <w:t>Policy</w:t>
      </w:r>
      <w:r>
        <w:rPr>
          <w:b/>
          <w:spacing w:val="-8"/>
          <w:sz w:val="20"/>
        </w:rPr>
        <w:t xml:space="preserve"> </w:t>
      </w:r>
      <w:r>
        <w:rPr>
          <w:b/>
          <w:sz w:val="20"/>
        </w:rPr>
        <w:t>Period</w:t>
      </w:r>
      <w:r>
        <w:rPr>
          <w:sz w:val="20"/>
        </w:rPr>
        <w:t>.</w:t>
      </w:r>
    </w:p>
    <w:p w14:paraId="304EAF3B" w14:textId="77777777" w:rsidR="00937A1C" w:rsidRDefault="00937A1C">
      <w:pPr>
        <w:pStyle w:val="BodyText"/>
      </w:pPr>
    </w:p>
    <w:p w14:paraId="55A53476" w14:textId="77777777" w:rsidR="00937A1C" w:rsidRDefault="009D3F35">
      <w:pPr>
        <w:pStyle w:val="ListParagraph"/>
        <w:numPr>
          <w:ilvl w:val="1"/>
          <w:numId w:val="1"/>
        </w:numPr>
        <w:tabs>
          <w:tab w:val="left" w:pos="2012"/>
        </w:tabs>
        <w:ind w:right="417" w:hanging="360"/>
        <w:rPr>
          <w:sz w:val="20"/>
        </w:rPr>
      </w:pPr>
      <w:r>
        <w:rPr>
          <w:sz w:val="20"/>
        </w:rPr>
        <w:t xml:space="preserve">With respect to Insuring Agreements I.A. and I.C., if during the </w:t>
      </w:r>
      <w:r>
        <w:rPr>
          <w:b/>
          <w:sz w:val="20"/>
        </w:rPr>
        <w:t>Policy Period</w:t>
      </w:r>
      <w:r>
        <w:rPr>
          <w:sz w:val="20"/>
        </w:rPr>
        <w:t xml:space="preserve">, the </w:t>
      </w:r>
      <w:r>
        <w:rPr>
          <w:b/>
          <w:sz w:val="20"/>
        </w:rPr>
        <w:t>Insure</w:t>
      </w:r>
      <w:r>
        <w:rPr>
          <w:b/>
          <w:sz w:val="20"/>
        </w:rPr>
        <w:t xml:space="preserve">d </w:t>
      </w:r>
      <w:r>
        <w:rPr>
          <w:sz w:val="20"/>
        </w:rPr>
        <w:t xml:space="preserve">first becomes aware of any circumstance that could reasonably be the basis for a </w:t>
      </w:r>
      <w:r>
        <w:rPr>
          <w:b/>
          <w:sz w:val="20"/>
        </w:rPr>
        <w:t xml:space="preserve">Claim </w:t>
      </w:r>
      <w:r>
        <w:rPr>
          <w:sz w:val="20"/>
        </w:rPr>
        <w:t xml:space="preserve">it </w:t>
      </w:r>
      <w:r>
        <w:rPr>
          <w:spacing w:val="2"/>
          <w:sz w:val="20"/>
        </w:rPr>
        <w:t xml:space="preserve">may </w:t>
      </w:r>
      <w:r>
        <w:rPr>
          <w:sz w:val="20"/>
        </w:rPr>
        <w:t>give written notice to Underwriters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form</w:t>
      </w:r>
      <w:r>
        <w:rPr>
          <w:spacing w:val="1"/>
          <w:sz w:val="20"/>
        </w:rPr>
        <w:t xml:space="preserve"> </w:t>
      </w:r>
      <w:r>
        <w:rPr>
          <w:sz w:val="20"/>
        </w:rPr>
        <w:t>of</w:t>
      </w:r>
      <w:r>
        <w:rPr>
          <w:spacing w:val="-4"/>
          <w:sz w:val="20"/>
        </w:rPr>
        <w:t xml:space="preserve"> </w:t>
      </w:r>
      <w:r>
        <w:rPr>
          <w:sz w:val="20"/>
        </w:rPr>
        <w:t>a</w:t>
      </w:r>
      <w:r>
        <w:rPr>
          <w:spacing w:val="-4"/>
          <w:sz w:val="20"/>
        </w:rPr>
        <w:t xml:space="preserve"> </w:t>
      </w:r>
      <w:r>
        <w:rPr>
          <w:sz w:val="20"/>
        </w:rPr>
        <w:t>telecopy,</w:t>
      </w:r>
      <w:r>
        <w:rPr>
          <w:spacing w:val="-1"/>
          <w:sz w:val="20"/>
        </w:rPr>
        <w:t xml:space="preserve"> </w:t>
      </w:r>
      <w:r>
        <w:rPr>
          <w:sz w:val="20"/>
        </w:rPr>
        <w:t>or</w:t>
      </w:r>
      <w:r>
        <w:rPr>
          <w:spacing w:val="-3"/>
          <w:sz w:val="20"/>
        </w:rPr>
        <w:t xml:space="preserve"> </w:t>
      </w:r>
      <w:r>
        <w:rPr>
          <w:sz w:val="20"/>
        </w:rPr>
        <w:t>express</w:t>
      </w:r>
      <w:r>
        <w:rPr>
          <w:spacing w:val="-2"/>
          <w:sz w:val="20"/>
        </w:rPr>
        <w:t xml:space="preserve"> </w:t>
      </w:r>
      <w:r>
        <w:rPr>
          <w:sz w:val="20"/>
        </w:rPr>
        <w:t>or</w:t>
      </w:r>
      <w:r>
        <w:rPr>
          <w:spacing w:val="-3"/>
          <w:sz w:val="20"/>
        </w:rPr>
        <w:t xml:space="preserve"> </w:t>
      </w:r>
      <w:r>
        <w:rPr>
          <w:sz w:val="20"/>
        </w:rPr>
        <w:t>certified</w:t>
      </w:r>
      <w:r>
        <w:rPr>
          <w:spacing w:val="-4"/>
          <w:sz w:val="20"/>
        </w:rPr>
        <w:t xml:space="preserve"> </w:t>
      </w:r>
      <w:r>
        <w:rPr>
          <w:sz w:val="20"/>
        </w:rPr>
        <w:t>mail</w:t>
      </w:r>
      <w:r>
        <w:rPr>
          <w:spacing w:val="-4"/>
          <w:sz w:val="20"/>
        </w:rPr>
        <w:t xml:space="preserve"> </w:t>
      </w:r>
      <w:r>
        <w:rPr>
          <w:sz w:val="20"/>
        </w:rPr>
        <w:t>through</w:t>
      </w:r>
      <w:r>
        <w:rPr>
          <w:spacing w:val="-4"/>
          <w:sz w:val="20"/>
        </w:rPr>
        <w:t xml:space="preserve"> </w:t>
      </w:r>
      <w:r>
        <w:rPr>
          <w:sz w:val="20"/>
        </w:rPr>
        <w:t>persons</w:t>
      </w:r>
      <w:r>
        <w:rPr>
          <w:spacing w:val="-2"/>
          <w:sz w:val="20"/>
        </w:rPr>
        <w:t xml:space="preserve"> </w:t>
      </w:r>
      <w:r>
        <w:rPr>
          <w:sz w:val="20"/>
        </w:rPr>
        <w:t>named</w:t>
      </w:r>
      <w:r>
        <w:rPr>
          <w:spacing w:val="-4"/>
          <w:sz w:val="20"/>
        </w:rPr>
        <w:t xml:space="preserve"> </w:t>
      </w:r>
      <w:r>
        <w:rPr>
          <w:sz w:val="20"/>
        </w:rPr>
        <w:t>in</w:t>
      </w:r>
      <w:r>
        <w:rPr>
          <w:spacing w:val="-4"/>
          <w:sz w:val="20"/>
        </w:rPr>
        <w:t xml:space="preserve"> </w:t>
      </w:r>
      <w:r>
        <w:rPr>
          <w:sz w:val="20"/>
        </w:rPr>
        <w:t>Item</w:t>
      </w:r>
      <w:r>
        <w:rPr>
          <w:spacing w:val="1"/>
          <w:sz w:val="20"/>
        </w:rPr>
        <w:t xml:space="preserve"> </w:t>
      </w:r>
      <w:r>
        <w:rPr>
          <w:sz w:val="20"/>
        </w:rPr>
        <w:t>9.A.</w:t>
      </w:r>
      <w:r>
        <w:rPr>
          <w:spacing w:val="-2"/>
          <w:sz w:val="20"/>
        </w:rPr>
        <w:t xml:space="preserve"> </w:t>
      </w:r>
      <w:r>
        <w:rPr>
          <w:sz w:val="20"/>
        </w:rPr>
        <w:t>of</w:t>
      </w:r>
      <w:r>
        <w:rPr>
          <w:spacing w:val="-2"/>
          <w:sz w:val="20"/>
        </w:rPr>
        <w:t xml:space="preserve"> </w:t>
      </w:r>
      <w:r>
        <w:rPr>
          <w:sz w:val="20"/>
        </w:rPr>
        <w:t xml:space="preserve">the Declarations as soon as practicable during the </w:t>
      </w:r>
      <w:r>
        <w:rPr>
          <w:b/>
          <w:sz w:val="20"/>
        </w:rPr>
        <w:t>Policy Period</w:t>
      </w:r>
      <w:r>
        <w:rPr>
          <w:b/>
          <w:spacing w:val="-1"/>
          <w:sz w:val="20"/>
        </w:rPr>
        <w:t xml:space="preserve"> </w:t>
      </w:r>
      <w:r>
        <w:rPr>
          <w:sz w:val="20"/>
        </w:rPr>
        <w:t>of:</w:t>
      </w:r>
    </w:p>
    <w:p w14:paraId="3DDA7E64" w14:textId="77777777" w:rsidR="00937A1C" w:rsidRDefault="00937A1C">
      <w:pPr>
        <w:pStyle w:val="BodyText"/>
        <w:spacing w:before="2"/>
      </w:pPr>
    </w:p>
    <w:p w14:paraId="022F8EE9" w14:textId="77777777" w:rsidR="00937A1C" w:rsidRDefault="009D3F35">
      <w:pPr>
        <w:pStyle w:val="ListParagraph"/>
        <w:numPr>
          <w:ilvl w:val="2"/>
          <w:numId w:val="1"/>
        </w:numPr>
        <w:tabs>
          <w:tab w:val="left" w:pos="2371"/>
          <w:tab w:val="left" w:pos="2372"/>
        </w:tabs>
        <w:ind w:right="435" w:firstLine="0"/>
        <w:rPr>
          <w:sz w:val="20"/>
        </w:rPr>
      </w:pPr>
      <w:r>
        <w:rPr>
          <w:sz w:val="20"/>
        </w:rPr>
        <w:t>the</w:t>
      </w:r>
      <w:r>
        <w:rPr>
          <w:spacing w:val="-3"/>
          <w:sz w:val="20"/>
        </w:rPr>
        <w:t xml:space="preserve"> </w:t>
      </w:r>
      <w:r>
        <w:rPr>
          <w:sz w:val="20"/>
        </w:rPr>
        <w:t>specific</w:t>
      </w:r>
      <w:r>
        <w:rPr>
          <w:spacing w:val="-2"/>
          <w:sz w:val="20"/>
        </w:rPr>
        <w:t xml:space="preserve"> </w:t>
      </w:r>
      <w:r>
        <w:rPr>
          <w:sz w:val="20"/>
        </w:rPr>
        <w:t>details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act,</w:t>
      </w:r>
      <w:r>
        <w:rPr>
          <w:spacing w:val="-3"/>
          <w:sz w:val="20"/>
        </w:rPr>
        <w:t xml:space="preserve"> </w:t>
      </w:r>
      <w:r>
        <w:rPr>
          <w:sz w:val="20"/>
        </w:rPr>
        <w:t>error,</w:t>
      </w:r>
      <w:r>
        <w:rPr>
          <w:spacing w:val="-3"/>
          <w:sz w:val="20"/>
        </w:rPr>
        <w:t xml:space="preserve"> </w:t>
      </w:r>
      <w:r>
        <w:rPr>
          <w:sz w:val="20"/>
        </w:rPr>
        <w:t>omission,</w:t>
      </w:r>
      <w:r>
        <w:rPr>
          <w:spacing w:val="-3"/>
          <w:sz w:val="20"/>
        </w:rPr>
        <w:t xml:space="preserve"> </w:t>
      </w:r>
      <w:r>
        <w:rPr>
          <w:sz w:val="20"/>
        </w:rPr>
        <w:t>or</w:t>
      </w:r>
      <w:r>
        <w:rPr>
          <w:spacing w:val="-2"/>
          <w:sz w:val="20"/>
        </w:rPr>
        <w:t xml:space="preserve"> </w:t>
      </w:r>
      <w:r>
        <w:rPr>
          <w:b/>
          <w:sz w:val="20"/>
        </w:rPr>
        <w:t>Security</w:t>
      </w:r>
      <w:r>
        <w:rPr>
          <w:b/>
          <w:spacing w:val="-6"/>
          <w:sz w:val="20"/>
        </w:rPr>
        <w:t xml:space="preserve"> </w:t>
      </w:r>
      <w:r>
        <w:rPr>
          <w:b/>
          <w:sz w:val="20"/>
        </w:rPr>
        <w:t>Breach</w:t>
      </w:r>
      <w:r>
        <w:rPr>
          <w:b/>
          <w:spacing w:val="-2"/>
          <w:sz w:val="20"/>
        </w:rPr>
        <w:t xml:space="preserve"> </w:t>
      </w:r>
      <w:r>
        <w:rPr>
          <w:sz w:val="20"/>
        </w:rPr>
        <w:t>that</w:t>
      </w:r>
      <w:r>
        <w:rPr>
          <w:spacing w:val="-3"/>
          <w:sz w:val="20"/>
        </w:rPr>
        <w:t xml:space="preserve"> </w:t>
      </w:r>
      <w:r>
        <w:rPr>
          <w:sz w:val="20"/>
        </w:rPr>
        <w:t>could</w:t>
      </w:r>
      <w:r>
        <w:rPr>
          <w:spacing w:val="-3"/>
          <w:sz w:val="20"/>
        </w:rPr>
        <w:t xml:space="preserve"> </w:t>
      </w:r>
      <w:r>
        <w:rPr>
          <w:sz w:val="20"/>
        </w:rPr>
        <w:t>reasonably</w:t>
      </w:r>
      <w:r>
        <w:rPr>
          <w:spacing w:val="-7"/>
          <w:sz w:val="20"/>
        </w:rPr>
        <w:t xml:space="preserve"> </w:t>
      </w:r>
      <w:r>
        <w:rPr>
          <w:sz w:val="20"/>
        </w:rPr>
        <w:t>be</w:t>
      </w:r>
      <w:r>
        <w:rPr>
          <w:spacing w:val="-1"/>
          <w:sz w:val="20"/>
        </w:rPr>
        <w:t xml:space="preserve"> </w:t>
      </w:r>
      <w:r>
        <w:rPr>
          <w:sz w:val="20"/>
        </w:rPr>
        <w:t>the</w:t>
      </w:r>
      <w:r>
        <w:rPr>
          <w:spacing w:val="-1"/>
          <w:sz w:val="20"/>
        </w:rPr>
        <w:t xml:space="preserve"> </w:t>
      </w:r>
      <w:r>
        <w:rPr>
          <w:sz w:val="20"/>
        </w:rPr>
        <w:t>basis</w:t>
      </w:r>
      <w:r>
        <w:rPr>
          <w:spacing w:val="-2"/>
          <w:sz w:val="20"/>
        </w:rPr>
        <w:t xml:space="preserve"> </w:t>
      </w:r>
      <w:r>
        <w:rPr>
          <w:sz w:val="20"/>
        </w:rPr>
        <w:t>for a</w:t>
      </w:r>
      <w:r>
        <w:rPr>
          <w:rFonts w:ascii="Times New Roman"/>
          <w:sz w:val="20"/>
        </w:rPr>
        <w:tab/>
      </w:r>
      <w:r>
        <w:rPr>
          <w:b/>
          <w:sz w:val="20"/>
        </w:rPr>
        <w:t>Claim</w:t>
      </w:r>
      <w:r>
        <w:rPr>
          <w:sz w:val="20"/>
        </w:rPr>
        <w:t>;</w:t>
      </w:r>
    </w:p>
    <w:p w14:paraId="758A262E" w14:textId="77777777" w:rsidR="00937A1C" w:rsidRDefault="009D3F35">
      <w:pPr>
        <w:pStyle w:val="ListParagraph"/>
        <w:numPr>
          <w:ilvl w:val="2"/>
          <w:numId w:val="1"/>
        </w:numPr>
        <w:tabs>
          <w:tab w:val="left" w:pos="2372"/>
        </w:tabs>
        <w:spacing w:before="1" w:line="229" w:lineRule="exact"/>
        <w:ind w:left="2371"/>
        <w:rPr>
          <w:sz w:val="20"/>
        </w:rPr>
      </w:pPr>
      <w:r>
        <w:rPr>
          <w:sz w:val="20"/>
        </w:rPr>
        <w:t>the injury or damage which may result or has resulted from the circumstance;</w:t>
      </w:r>
      <w:r>
        <w:rPr>
          <w:spacing w:val="-7"/>
          <w:sz w:val="20"/>
        </w:rPr>
        <w:t xml:space="preserve"> </w:t>
      </w:r>
      <w:r>
        <w:rPr>
          <w:sz w:val="20"/>
        </w:rPr>
        <w:t>and</w:t>
      </w:r>
    </w:p>
    <w:p w14:paraId="4FE7B2FD" w14:textId="77777777" w:rsidR="00937A1C" w:rsidRDefault="009D3F35">
      <w:pPr>
        <w:pStyle w:val="ListParagraph"/>
        <w:numPr>
          <w:ilvl w:val="2"/>
          <w:numId w:val="1"/>
        </w:numPr>
        <w:tabs>
          <w:tab w:val="left" w:pos="2371"/>
          <w:tab w:val="left" w:pos="2372"/>
        </w:tabs>
        <w:spacing w:line="229" w:lineRule="exact"/>
        <w:ind w:left="2371"/>
        <w:rPr>
          <w:b/>
          <w:sz w:val="20"/>
        </w:rPr>
      </w:pPr>
      <w:r>
        <w:rPr>
          <w:sz w:val="20"/>
        </w:rPr>
        <w:t xml:space="preserve">the facts by which the </w:t>
      </w:r>
      <w:r>
        <w:rPr>
          <w:b/>
          <w:sz w:val="20"/>
        </w:rPr>
        <w:t xml:space="preserve">Insured </w:t>
      </w:r>
      <w:r>
        <w:rPr>
          <w:sz w:val="20"/>
        </w:rPr>
        <w:t xml:space="preserve">first became aware of the act, error, omission or </w:t>
      </w:r>
      <w:r>
        <w:rPr>
          <w:b/>
          <w:sz w:val="20"/>
        </w:rPr>
        <w:t>Security</w:t>
      </w:r>
      <w:r>
        <w:rPr>
          <w:b/>
          <w:spacing w:val="-19"/>
          <w:sz w:val="20"/>
        </w:rPr>
        <w:t xml:space="preserve"> </w:t>
      </w:r>
      <w:r>
        <w:rPr>
          <w:b/>
          <w:sz w:val="20"/>
        </w:rPr>
        <w:t>Breach</w:t>
      </w:r>
    </w:p>
    <w:p w14:paraId="06CA83A2" w14:textId="77777777" w:rsidR="00937A1C" w:rsidRDefault="00937A1C">
      <w:pPr>
        <w:pStyle w:val="BodyText"/>
        <w:rPr>
          <w:b/>
        </w:rPr>
      </w:pPr>
    </w:p>
    <w:p w14:paraId="22288AA9" w14:textId="77777777" w:rsidR="00937A1C" w:rsidRDefault="009D3F35">
      <w:pPr>
        <w:pStyle w:val="BodyText"/>
        <w:spacing w:before="1"/>
        <w:ind w:left="2011" w:right="643" w:hanging="1"/>
      </w:pPr>
      <w:r>
        <w:t xml:space="preserve">Any subsequent </w:t>
      </w:r>
      <w:r>
        <w:rPr>
          <w:b/>
        </w:rPr>
        <w:t xml:space="preserve">Claim </w:t>
      </w:r>
      <w:r>
        <w:t xml:space="preserve">made against the </w:t>
      </w:r>
      <w:r>
        <w:rPr>
          <w:b/>
        </w:rPr>
        <w:t xml:space="preserve">Insured </w:t>
      </w:r>
      <w:r>
        <w:t>arising out of such circumstanc</w:t>
      </w:r>
      <w:r>
        <w:t>e which is the subject of the written notice will be deemed to have been made at the time written notice complying with the above requirements was first given to the Underwriters.</w:t>
      </w:r>
    </w:p>
    <w:p w14:paraId="085C40B4" w14:textId="77777777" w:rsidR="00937A1C" w:rsidRDefault="00937A1C">
      <w:pPr>
        <w:pStyle w:val="BodyText"/>
        <w:spacing w:before="10"/>
        <w:rPr>
          <w:sz w:val="19"/>
        </w:rPr>
      </w:pPr>
    </w:p>
    <w:p w14:paraId="562ADB8F" w14:textId="77777777" w:rsidR="00937A1C" w:rsidRDefault="009D3F35">
      <w:pPr>
        <w:pStyle w:val="ListParagraph"/>
        <w:numPr>
          <w:ilvl w:val="1"/>
          <w:numId w:val="1"/>
        </w:numPr>
        <w:tabs>
          <w:tab w:val="left" w:pos="2012"/>
        </w:tabs>
        <w:ind w:right="774" w:hanging="360"/>
        <w:rPr>
          <w:sz w:val="20"/>
        </w:rPr>
      </w:pPr>
      <w:r>
        <w:rPr>
          <w:sz w:val="20"/>
        </w:rPr>
        <w:t xml:space="preserve">A </w:t>
      </w:r>
      <w:r>
        <w:rPr>
          <w:b/>
          <w:sz w:val="20"/>
        </w:rPr>
        <w:t xml:space="preserve">Claim </w:t>
      </w:r>
      <w:r>
        <w:rPr>
          <w:sz w:val="20"/>
        </w:rPr>
        <w:t>or legal obligation under section X.A.1 or X.A.2 above shall be con</w:t>
      </w:r>
      <w:r>
        <w:rPr>
          <w:sz w:val="20"/>
        </w:rPr>
        <w:t>sidered to be reported to the Underwriters</w:t>
      </w:r>
      <w:r>
        <w:rPr>
          <w:spacing w:val="-1"/>
          <w:sz w:val="20"/>
        </w:rPr>
        <w:t xml:space="preserve"> </w:t>
      </w:r>
      <w:r>
        <w:rPr>
          <w:sz w:val="20"/>
        </w:rPr>
        <w:t>when</w:t>
      </w:r>
      <w:r>
        <w:rPr>
          <w:spacing w:val="-1"/>
          <w:sz w:val="20"/>
        </w:rPr>
        <w:t xml:space="preserve"> </w:t>
      </w:r>
      <w:r>
        <w:rPr>
          <w:sz w:val="20"/>
        </w:rPr>
        <w:t>written notice</w:t>
      </w:r>
      <w:r>
        <w:rPr>
          <w:spacing w:val="-2"/>
          <w:sz w:val="20"/>
        </w:rPr>
        <w:t xml:space="preserve"> </w:t>
      </w:r>
      <w:r>
        <w:rPr>
          <w:sz w:val="20"/>
        </w:rPr>
        <w:t>is</w:t>
      </w:r>
      <w:r>
        <w:rPr>
          <w:spacing w:val="-3"/>
          <w:sz w:val="20"/>
        </w:rPr>
        <w:t xml:space="preserve"> </w:t>
      </w:r>
      <w:r>
        <w:rPr>
          <w:sz w:val="20"/>
        </w:rPr>
        <w:t>first</w:t>
      </w:r>
      <w:r>
        <w:rPr>
          <w:spacing w:val="-4"/>
          <w:sz w:val="20"/>
        </w:rPr>
        <w:t xml:space="preserve"> </w:t>
      </w:r>
      <w:r>
        <w:rPr>
          <w:sz w:val="20"/>
        </w:rPr>
        <w:t>received</w:t>
      </w:r>
      <w:r>
        <w:rPr>
          <w:spacing w:val="-2"/>
          <w:sz w:val="20"/>
        </w:rPr>
        <w:t xml:space="preserve"> </w:t>
      </w:r>
      <w:r>
        <w:rPr>
          <w:sz w:val="20"/>
        </w:rPr>
        <w:t>by</w:t>
      </w:r>
      <w:r>
        <w:rPr>
          <w:spacing w:val="-5"/>
          <w:sz w:val="20"/>
        </w:rPr>
        <w:t xml:space="preserve"> </w:t>
      </w:r>
      <w:r>
        <w:rPr>
          <w:sz w:val="20"/>
        </w:rPr>
        <w:t>Underwriters</w:t>
      </w:r>
      <w:r>
        <w:rPr>
          <w:spacing w:val="-3"/>
          <w:sz w:val="20"/>
        </w:rPr>
        <w:t xml:space="preserve"> </w:t>
      </w:r>
      <w:r>
        <w:rPr>
          <w:sz w:val="20"/>
        </w:rPr>
        <w:t>in</w:t>
      </w:r>
      <w:r>
        <w:rPr>
          <w:spacing w:val="-1"/>
          <w:sz w:val="20"/>
        </w:rPr>
        <w:t xml:space="preserve"> </w:t>
      </w:r>
      <w:r>
        <w:rPr>
          <w:sz w:val="20"/>
        </w:rPr>
        <w:t>the</w:t>
      </w:r>
      <w:r>
        <w:rPr>
          <w:spacing w:val="-4"/>
          <w:sz w:val="20"/>
        </w:rPr>
        <w:t xml:space="preserve"> </w:t>
      </w:r>
      <w:r>
        <w:rPr>
          <w:sz w:val="20"/>
        </w:rPr>
        <w:t>form of</w:t>
      </w:r>
      <w:r>
        <w:rPr>
          <w:spacing w:val="-2"/>
          <w:sz w:val="20"/>
        </w:rPr>
        <w:t xml:space="preserve"> </w:t>
      </w:r>
      <w:r>
        <w:rPr>
          <w:sz w:val="20"/>
        </w:rPr>
        <w:t>a</w:t>
      </w:r>
      <w:r>
        <w:rPr>
          <w:spacing w:val="-7"/>
          <w:sz w:val="20"/>
        </w:rPr>
        <w:t xml:space="preserve"> </w:t>
      </w:r>
      <w:r>
        <w:rPr>
          <w:sz w:val="20"/>
        </w:rPr>
        <w:t>telecopy,</w:t>
      </w:r>
      <w:r>
        <w:rPr>
          <w:spacing w:val="-2"/>
          <w:sz w:val="20"/>
        </w:rPr>
        <w:t xml:space="preserve"> </w:t>
      </w:r>
      <w:r>
        <w:rPr>
          <w:sz w:val="20"/>
        </w:rPr>
        <w:t>or</w:t>
      </w:r>
      <w:r>
        <w:rPr>
          <w:spacing w:val="-3"/>
          <w:sz w:val="20"/>
        </w:rPr>
        <w:t xml:space="preserve"> </w:t>
      </w:r>
      <w:r>
        <w:rPr>
          <w:sz w:val="20"/>
        </w:rPr>
        <w:t>express</w:t>
      </w:r>
      <w:r>
        <w:rPr>
          <w:spacing w:val="-2"/>
          <w:sz w:val="20"/>
        </w:rPr>
        <w:t xml:space="preserve"> </w:t>
      </w:r>
      <w:r>
        <w:rPr>
          <w:sz w:val="20"/>
        </w:rPr>
        <w:t xml:space="preserve">or certified mail or email through persons named in Item 9.A. of the Declarations of the </w:t>
      </w:r>
      <w:r>
        <w:rPr>
          <w:b/>
          <w:sz w:val="20"/>
        </w:rPr>
        <w:t xml:space="preserve">Claim </w:t>
      </w:r>
      <w:r>
        <w:rPr>
          <w:sz w:val="20"/>
        </w:rPr>
        <w:t>or legal obligation, or of</w:t>
      </w:r>
      <w:r>
        <w:rPr>
          <w:sz w:val="20"/>
        </w:rPr>
        <w:t xml:space="preserve"> an act, error, or omission, which could reasonably be expected to give rise to a </w:t>
      </w:r>
      <w:r>
        <w:rPr>
          <w:b/>
          <w:sz w:val="20"/>
        </w:rPr>
        <w:t xml:space="preserve">Claim </w:t>
      </w:r>
      <w:r>
        <w:rPr>
          <w:sz w:val="20"/>
        </w:rPr>
        <w:t>if provided in compliance with sub-paragraph X.A.3.</w:t>
      </w:r>
      <w:r>
        <w:rPr>
          <w:spacing w:val="-2"/>
          <w:sz w:val="20"/>
        </w:rPr>
        <w:t xml:space="preserve"> </w:t>
      </w:r>
      <w:r>
        <w:rPr>
          <w:sz w:val="20"/>
        </w:rPr>
        <w:t>above.</w:t>
      </w:r>
    </w:p>
    <w:p w14:paraId="4535D032" w14:textId="77777777" w:rsidR="00937A1C" w:rsidRDefault="00937A1C">
      <w:pPr>
        <w:rPr>
          <w:sz w:val="20"/>
        </w:rPr>
        <w:sectPr w:rsidR="00937A1C">
          <w:pgSz w:w="12240" w:h="15840"/>
          <w:pgMar w:top="1580" w:right="180" w:bottom="480" w:left="60" w:header="0" w:footer="281" w:gutter="0"/>
          <w:cols w:space="720"/>
        </w:sectPr>
      </w:pPr>
    </w:p>
    <w:p w14:paraId="3C80E070" w14:textId="77777777" w:rsidR="00937A1C" w:rsidRDefault="00937A1C">
      <w:pPr>
        <w:pStyle w:val="BodyText"/>
      </w:pPr>
    </w:p>
    <w:p w14:paraId="372EED19" w14:textId="77777777" w:rsidR="00937A1C" w:rsidRDefault="00937A1C">
      <w:pPr>
        <w:pStyle w:val="BodyText"/>
        <w:spacing w:before="2"/>
        <w:rPr>
          <w:sz w:val="25"/>
        </w:rPr>
      </w:pPr>
    </w:p>
    <w:p w14:paraId="1E4AABB4" w14:textId="77777777" w:rsidR="00937A1C" w:rsidRDefault="009D3F35">
      <w:pPr>
        <w:spacing w:before="88"/>
        <w:ind w:left="784" w:right="216"/>
        <w:jc w:val="center"/>
        <w:rPr>
          <w:b/>
          <w:sz w:val="36"/>
        </w:rPr>
      </w:pPr>
      <w:r>
        <w:rPr>
          <w:b/>
          <w:color w:val="006FC0"/>
          <w:sz w:val="36"/>
        </w:rPr>
        <w:t>ALLIANZ GLOBAL CORPORATE &amp; SPECIALTY</w:t>
      </w:r>
    </w:p>
    <w:p w14:paraId="31A9E724" w14:textId="77777777" w:rsidR="00937A1C" w:rsidRDefault="009D3F35">
      <w:pPr>
        <w:spacing w:before="280"/>
        <w:ind w:left="787" w:right="216"/>
        <w:jc w:val="center"/>
        <w:rPr>
          <w:b/>
          <w:sz w:val="28"/>
        </w:rPr>
      </w:pPr>
      <w:r>
        <w:rPr>
          <w:b/>
          <w:sz w:val="28"/>
        </w:rPr>
        <w:t>IN THE EVENT OF AN</w:t>
      </w:r>
    </w:p>
    <w:p w14:paraId="5E15263F" w14:textId="77777777" w:rsidR="00937A1C" w:rsidRDefault="00937A1C">
      <w:pPr>
        <w:pStyle w:val="BodyText"/>
        <w:rPr>
          <w:b/>
          <w:sz w:val="24"/>
        </w:rPr>
      </w:pPr>
    </w:p>
    <w:p w14:paraId="6C691461" w14:textId="77777777" w:rsidR="00937A1C" w:rsidRDefault="009D3F35">
      <w:pPr>
        <w:pStyle w:val="Heading1"/>
        <w:ind w:left="788"/>
      </w:pPr>
      <w:r>
        <w:t>ENVIRONMENTAL EMERGENCY:</w:t>
      </w:r>
    </w:p>
    <w:p w14:paraId="163FB0BF" w14:textId="77777777" w:rsidR="00937A1C" w:rsidRDefault="009D3F35">
      <w:pPr>
        <w:pStyle w:val="Heading2"/>
        <w:numPr>
          <w:ilvl w:val="0"/>
          <w:numId w:val="5"/>
        </w:numPr>
        <w:tabs>
          <w:tab w:val="left" w:pos="1652"/>
        </w:tabs>
        <w:spacing w:before="459" w:line="242" w:lineRule="auto"/>
        <w:ind w:right="748" w:hanging="360"/>
      </w:pPr>
      <w:r>
        <w:t>Follow your organization procedures for reporting and responding to an incident</w:t>
      </w:r>
    </w:p>
    <w:p w14:paraId="246C4B42" w14:textId="77777777" w:rsidR="00937A1C" w:rsidRDefault="00937A1C">
      <w:pPr>
        <w:pStyle w:val="BodyText"/>
        <w:spacing w:before="6"/>
        <w:rPr>
          <w:b/>
          <w:i/>
          <w:sz w:val="27"/>
        </w:rPr>
      </w:pPr>
    </w:p>
    <w:p w14:paraId="698FDB78" w14:textId="77777777" w:rsidR="00937A1C" w:rsidRDefault="009D3F35">
      <w:pPr>
        <w:pStyle w:val="ListParagraph"/>
        <w:numPr>
          <w:ilvl w:val="0"/>
          <w:numId w:val="5"/>
        </w:numPr>
        <w:tabs>
          <w:tab w:val="left" w:pos="1652"/>
        </w:tabs>
        <w:rPr>
          <w:b/>
          <w:i/>
          <w:sz w:val="28"/>
        </w:rPr>
      </w:pPr>
      <w:r>
        <w:rPr>
          <w:b/>
          <w:i/>
          <w:sz w:val="28"/>
        </w:rPr>
        <w:t>Alert local emergency authorities, as</w:t>
      </w:r>
      <w:r>
        <w:rPr>
          <w:b/>
          <w:i/>
          <w:spacing w:val="2"/>
          <w:sz w:val="28"/>
        </w:rPr>
        <w:t xml:space="preserve"> </w:t>
      </w:r>
      <w:r>
        <w:rPr>
          <w:b/>
          <w:i/>
          <w:sz w:val="28"/>
        </w:rPr>
        <w:t>appropriate</w:t>
      </w:r>
    </w:p>
    <w:p w14:paraId="4EE38926" w14:textId="77777777" w:rsidR="00937A1C" w:rsidRDefault="00937A1C">
      <w:pPr>
        <w:pStyle w:val="BodyText"/>
        <w:spacing w:before="10"/>
        <w:rPr>
          <w:b/>
          <w:i/>
          <w:sz w:val="27"/>
        </w:rPr>
      </w:pPr>
    </w:p>
    <w:p w14:paraId="0A1148A1" w14:textId="77777777" w:rsidR="00937A1C" w:rsidRDefault="009D3F35">
      <w:pPr>
        <w:pStyle w:val="Heading2"/>
        <w:numPr>
          <w:ilvl w:val="0"/>
          <w:numId w:val="5"/>
        </w:numPr>
        <w:tabs>
          <w:tab w:val="left" w:pos="1652"/>
        </w:tabs>
        <w:spacing w:before="1"/>
      </w:pPr>
      <w:r>
        <w:t>Report the incident immediately</w:t>
      </w:r>
      <w:r>
        <w:rPr>
          <w:spacing w:val="-2"/>
        </w:rPr>
        <w:t xml:space="preserve"> </w:t>
      </w:r>
      <w:r>
        <w:t>at:</w:t>
      </w:r>
    </w:p>
    <w:p w14:paraId="541C0973" w14:textId="77777777" w:rsidR="00937A1C" w:rsidRDefault="00937A1C">
      <w:pPr>
        <w:pStyle w:val="BodyText"/>
        <w:rPr>
          <w:b/>
          <w:i/>
          <w:sz w:val="24"/>
        </w:rPr>
      </w:pPr>
    </w:p>
    <w:p w14:paraId="52A36D1F" w14:textId="77777777" w:rsidR="00937A1C" w:rsidRDefault="009D3F35">
      <w:pPr>
        <w:spacing w:before="1"/>
        <w:ind w:left="790" w:right="216"/>
        <w:jc w:val="center"/>
        <w:rPr>
          <w:sz w:val="56"/>
        </w:rPr>
      </w:pPr>
      <w:r>
        <w:rPr>
          <w:sz w:val="56"/>
        </w:rPr>
        <w:t>800-558-1606</w:t>
      </w:r>
    </w:p>
    <w:p w14:paraId="629E3120" w14:textId="77777777" w:rsidR="00937A1C" w:rsidRDefault="009D3F35">
      <w:pPr>
        <w:tabs>
          <w:tab w:val="left" w:pos="1651"/>
        </w:tabs>
        <w:spacing w:before="278"/>
        <w:ind w:left="1151"/>
        <w:rPr>
          <w:i/>
          <w:sz w:val="28"/>
        </w:rPr>
      </w:pPr>
      <w:r>
        <w:rPr>
          <w:i/>
          <w:sz w:val="28"/>
        </w:rPr>
        <w:t>4]</w:t>
      </w:r>
      <w:r>
        <w:rPr>
          <w:rFonts w:ascii="Times New Roman"/>
          <w:sz w:val="28"/>
        </w:rPr>
        <w:tab/>
      </w:r>
      <w:r>
        <w:rPr>
          <w:i/>
          <w:sz w:val="28"/>
        </w:rPr>
        <w:t>Report the incident to</w:t>
      </w:r>
      <w:r>
        <w:rPr>
          <w:i/>
          <w:spacing w:val="-1"/>
          <w:sz w:val="28"/>
        </w:rPr>
        <w:t xml:space="preserve"> </w:t>
      </w:r>
      <w:r>
        <w:rPr>
          <w:i/>
          <w:sz w:val="28"/>
        </w:rPr>
        <w:t>Alliant</w:t>
      </w:r>
    </w:p>
    <w:p w14:paraId="69CF83EC" w14:textId="77777777" w:rsidR="00937A1C" w:rsidRDefault="00937A1C">
      <w:pPr>
        <w:pStyle w:val="BodyText"/>
        <w:spacing w:before="9"/>
        <w:rPr>
          <w:i/>
          <w:sz w:val="27"/>
        </w:rPr>
      </w:pPr>
    </w:p>
    <w:p w14:paraId="5904D2C5" w14:textId="77777777" w:rsidR="00937A1C" w:rsidRDefault="009D3F35">
      <w:pPr>
        <w:ind w:left="1651" w:right="8244" w:hanging="1"/>
        <w:rPr>
          <w:sz w:val="28"/>
        </w:rPr>
      </w:pPr>
      <w:r>
        <w:rPr>
          <w:sz w:val="28"/>
        </w:rPr>
        <w:t>Akbar Sharif C</w:t>
      </w:r>
      <w:r>
        <w:rPr>
          <w:sz w:val="28"/>
        </w:rPr>
        <w:t>laims Advocate 949-260-5088</w:t>
      </w:r>
    </w:p>
    <w:p w14:paraId="2916A7D5" w14:textId="77777777" w:rsidR="00937A1C" w:rsidRDefault="009D3F35">
      <w:pPr>
        <w:spacing w:line="321" w:lineRule="exact"/>
        <w:ind w:left="1651"/>
        <w:rPr>
          <w:sz w:val="28"/>
        </w:rPr>
      </w:pPr>
      <w:r>
        <w:rPr>
          <w:sz w:val="28"/>
        </w:rPr>
        <w:t>415-403-1466 – fax</w:t>
      </w:r>
    </w:p>
    <w:p w14:paraId="65316F2B" w14:textId="77777777" w:rsidR="00937A1C" w:rsidRDefault="009D3F35">
      <w:pPr>
        <w:pStyle w:val="Heading3"/>
        <w:spacing w:before="2"/>
      </w:pPr>
      <w:hyperlink r:id="rId80">
        <w:r>
          <w:rPr>
            <w:color w:val="0562C1"/>
            <w:u w:val="thick" w:color="0562C1"/>
          </w:rPr>
          <w:t>Akbar.Sharif@alliant.com</w:t>
        </w:r>
      </w:hyperlink>
    </w:p>
    <w:p w14:paraId="3482A7D4" w14:textId="77777777" w:rsidR="00937A1C" w:rsidRDefault="00937A1C">
      <w:pPr>
        <w:pStyle w:val="BodyText"/>
        <w:spacing w:before="10"/>
        <w:rPr>
          <w:sz w:val="15"/>
        </w:rPr>
      </w:pPr>
    </w:p>
    <w:p w14:paraId="136D3660" w14:textId="77777777" w:rsidR="00937A1C" w:rsidRDefault="009D3F35">
      <w:pPr>
        <w:pStyle w:val="Heading5"/>
        <w:spacing w:before="92"/>
      </w:pPr>
      <w:r>
        <w:t>Be prepared to give basic information about the location and nature of the incident, as well as steps which have been taken in response to the incident.</w:t>
      </w:r>
    </w:p>
    <w:p w14:paraId="5FCBC9DB" w14:textId="77777777" w:rsidR="00937A1C" w:rsidRDefault="00937A1C">
      <w:pPr>
        <w:pStyle w:val="BodyText"/>
      </w:pPr>
    </w:p>
    <w:p w14:paraId="280BAD41" w14:textId="77777777" w:rsidR="00937A1C" w:rsidRDefault="00937A1C">
      <w:pPr>
        <w:pStyle w:val="BodyText"/>
      </w:pPr>
    </w:p>
    <w:p w14:paraId="63025028" w14:textId="6F6BD986" w:rsidR="00937A1C" w:rsidRDefault="009D3F35">
      <w:pPr>
        <w:pStyle w:val="BodyText"/>
        <w:rPr>
          <w:sz w:val="29"/>
        </w:rPr>
      </w:pPr>
      <w:r>
        <w:rPr>
          <w:noProof/>
        </w:rPr>
        <mc:AlternateContent>
          <mc:Choice Requires="wps">
            <w:drawing>
              <wp:anchor distT="0" distB="0" distL="0" distR="0" simplePos="0" relativeHeight="487597568" behindDoc="1" locked="0" layoutInCell="1" allowOverlap="1" wp14:anchorId="708F3F6B" wp14:editId="15300CE8">
                <wp:simplePos x="0" y="0"/>
                <wp:positionH relativeFrom="page">
                  <wp:posOffset>557530</wp:posOffset>
                </wp:positionH>
                <wp:positionV relativeFrom="paragraph">
                  <wp:posOffset>239395</wp:posOffset>
                </wp:positionV>
                <wp:extent cx="6944995" cy="1434465"/>
                <wp:effectExtent l="0" t="0" r="0" b="0"/>
                <wp:wrapTopAndBottom/>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434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406D2D" w14:textId="77777777" w:rsidR="00937A1C" w:rsidRDefault="00937A1C">
                            <w:pPr>
                              <w:pStyle w:val="BodyText"/>
                              <w:spacing w:before="3"/>
                              <w:rPr>
                                <w:sz w:val="25"/>
                              </w:rPr>
                            </w:pPr>
                          </w:p>
                          <w:p w14:paraId="7AA90B1F" w14:textId="77777777" w:rsidR="00937A1C" w:rsidRDefault="009D3F35">
                            <w:pPr>
                              <w:ind w:left="107"/>
                              <w:rPr>
                                <w:sz w:val="24"/>
                              </w:rPr>
                            </w:pPr>
                            <w:r>
                              <w:rPr>
                                <w:sz w:val="24"/>
                              </w:rPr>
                              <w:t>DO follow your organization’s detailed response plan</w:t>
                            </w:r>
                          </w:p>
                          <w:p w14:paraId="421C91CF" w14:textId="77777777" w:rsidR="00937A1C" w:rsidRDefault="009D3F35">
                            <w:pPr>
                              <w:ind w:left="107"/>
                              <w:rPr>
                                <w:sz w:val="24"/>
                              </w:rPr>
                            </w:pPr>
                            <w:r>
                              <w:rPr>
                                <w:sz w:val="24"/>
                              </w:rPr>
                              <w:t>DO contact your management as well as appropriate authorities</w:t>
                            </w:r>
                          </w:p>
                          <w:p w14:paraId="5D127B41" w14:textId="77777777" w:rsidR="00937A1C" w:rsidRDefault="009D3F35">
                            <w:pPr>
                              <w:ind w:left="107"/>
                              <w:rPr>
                                <w:sz w:val="24"/>
                              </w:rPr>
                            </w:pPr>
                            <w:r>
                              <w:rPr>
                                <w:sz w:val="24"/>
                              </w:rPr>
                              <w:t>DO ensure anyone who could come in contact with a spill or release is kept away</w:t>
                            </w:r>
                          </w:p>
                          <w:p w14:paraId="290F4A46" w14:textId="77777777" w:rsidR="00937A1C" w:rsidRDefault="00937A1C">
                            <w:pPr>
                              <w:pStyle w:val="BodyText"/>
                              <w:rPr>
                                <w:sz w:val="24"/>
                              </w:rPr>
                            </w:pPr>
                          </w:p>
                          <w:p w14:paraId="4AA13B37" w14:textId="77777777" w:rsidR="00937A1C" w:rsidRDefault="009D3F35">
                            <w:pPr>
                              <w:ind w:left="107"/>
                              <w:rPr>
                                <w:sz w:val="24"/>
                              </w:rPr>
                            </w:pPr>
                            <w:r>
                              <w:rPr>
                                <w:sz w:val="24"/>
                              </w:rPr>
                              <w:t>DO NOT ignore a potential spill or leak</w:t>
                            </w:r>
                          </w:p>
                          <w:p w14:paraId="26699A61" w14:textId="77777777" w:rsidR="00937A1C" w:rsidRDefault="009D3F35">
                            <w:pPr>
                              <w:ind w:left="107"/>
                              <w:rPr>
                                <w:sz w:val="24"/>
                              </w:rPr>
                            </w:pPr>
                            <w:r>
                              <w:rPr>
                                <w:sz w:val="24"/>
                              </w:rPr>
                              <w:t>DO NOT attempt to re</w:t>
                            </w:r>
                            <w:r>
                              <w:rPr>
                                <w:sz w:val="24"/>
                              </w:rPr>
                              <w:t>spond beyond your level of training or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3F6B" id="Text Box 13" o:spid="_x0000_s1045" type="#_x0000_t202" style="position:absolute;margin-left:43.9pt;margin-top:18.85pt;width:546.85pt;height:112.9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" filled="f" strokeweight=".48pt">
                <v:textbox inset="0,0,0,0">
                  <w:txbxContent>
                    <w:p w14:paraId="18406D2D" w14:textId="77777777" w:rsidR="00937A1C" w:rsidRDefault="00937A1C">
                      <w:pPr>
                        <w:pStyle w:val="BodyText"/>
                        <w:spacing w:before="3"/>
                        <w:rPr>
                          <w:sz w:val="25"/>
                        </w:rPr>
                      </w:pPr>
                    </w:p>
                    <w:p w14:paraId="7AA90B1F" w14:textId="77777777" w:rsidR="00937A1C" w:rsidRDefault="009D3F35">
                      <w:pPr>
                        <w:ind w:left="107"/>
                        <w:rPr>
                          <w:sz w:val="24"/>
                        </w:rPr>
                      </w:pPr>
                      <w:r>
                        <w:rPr>
                          <w:sz w:val="24"/>
                        </w:rPr>
                        <w:t>DO follow your organization’s detailed response plan</w:t>
                      </w:r>
                    </w:p>
                    <w:p w14:paraId="421C91CF" w14:textId="77777777" w:rsidR="00937A1C" w:rsidRDefault="009D3F35">
                      <w:pPr>
                        <w:ind w:left="107"/>
                        <w:rPr>
                          <w:sz w:val="24"/>
                        </w:rPr>
                      </w:pPr>
                      <w:r>
                        <w:rPr>
                          <w:sz w:val="24"/>
                        </w:rPr>
                        <w:t>DO contact your management as well as appropriate authorities</w:t>
                      </w:r>
                    </w:p>
                    <w:p w14:paraId="5D127B41" w14:textId="77777777" w:rsidR="00937A1C" w:rsidRDefault="009D3F35">
                      <w:pPr>
                        <w:ind w:left="107"/>
                        <w:rPr>
                          <w:sz w:val="24"/>
                        </w:rPr>
                      </w:pPr>
                      <w:r>
                        <w:rPr>
                          <w:sz w:val="24"/>
                        </w:rPr>
                        <w:t>DO ensure anyone who could come in contact with a spill or release is kept away</w:t>
                      </w:r>
                    </w:p>
                    <w:p w14:paraId="290F4A46" w14:textId="77777777" w:rsidR="00937A1C" w:rsidRDefault="00937A1C">
                      <w:pPr>
                        <w:pStyle w:val="BodyText"/>
                        <w:rPr>
                          <w:sz w:val="24"/>
                        </w:rPr>
                      </w:pPr>
                    </w:p>
                    <w:p w14:paraId="4AA13B37" w14:textId="77777777" w:rsidR="00937A1C" w:rsidRDefault="009D3F35">
                      <w:pPr>
                        <w:ind w:left="107"/>
                        <w:rPr>
                          <w:sz w:val="24"/>
                        </w:rPr>
                      </w:pPr>
                      <w:r>
                        <w:rPr>
                          <w:sz w:val="24"/>
                        </w:rPr>
                        <w:t>DO NOT ignore a potential spill or leak</w:t>
                      </w:r>
                    </w:p>
                    <w:p w14:paraId="26699A61" w14:textId="77777777" w:rsidR="00937A1C" w:rsidRDefault="009D3F35">
                      <w:pPr>
                        <w:ind w:left="107"/>
                        <w:rPr>
                          <w:sz w:val="24"/>
                        </w:rPr>
                      </w:pPr>
                      <w:r>
                        <w:rPr>
                          <w:sz w:val="24"/>
                        </w:rPr>
                        <w:t>DO NOT attempt to re</w:t>
                      </w:r>
                      <w:r>
                        <w:rPr>
                          <w:sz w:val="24"/>
                        </w:rPr>
                        <w:t>spond beyond your level of training or certification</w:t>
                      </w:r>
                    </w:p>
                  </w:txbxContent>
                </v:textbox>
                <w10:wrap type="topAndBottom" anchorx="page"/>
              </v:shape>
            </w:pict>
          </mc:Fallback>
        </mc:AlternateContent>
      </w:r>
    </w:p>
    <w:p w14:paraId="6AC9FB8D" w14:textId="77777777" w:rsidR="00937A1C" w:rsidRDefault="00937A1C">
      <w:pPr>
        <w:rPr>
          <w:sz w:val="29"/>
        </w:rPr>
        <w:sectPr w:rsidR="00937A1C">
          <w:pgSz w:w="12240" w:h="15840"/>
          <w:pgMar w:top="1580" w:right="180" w:bottom="480" w:left="60" w:header="0" w:footer="281" w:gutter="0"/>
          <w:cols w:space="720"/>
        </w:sectPr>
      </w:pPr>
    </w:p>
    <w:p w14:paraId="61C43513" w14:textId="77777777" w:rsidR="00937A1C" w:rsidRDefault="00937A1C">
      <w:pPr>
        <w:pStyle w:val="BodyText"/>
      </w:pPr>
    </w:p>
    <w:p w14:paraId="3F3506A0" w14:textId="77777777" w:rsidR="00937A1C" w:rsidRDefault="00937A1C">
      <w:pPr>
        <w:pStyle w:val="BodyText"/>
        <w:spacing w:before="7"/>
        <w:rPr>
          <w:sz w:val="23"/>
        </w:rPr>
      </w:pPr>
    </w:p>
    <w:p w14:paraId="704BF11A" w14:textId="5F5E8E7F" w:rsidR="00937A1C" w:rsidRDefault="009D3F35">
      <w:pPr>
        <w:pStyle w:val="BodyText"/>
        <w:ind w:left="1843"/>
      </w:pPr>
      <w:r>
        <w:rPr>
          <w:noProof/>
        </w:rPr>
        <mc:AlternateContent>
          <mc:Choice Requires="wpg">
            <w:drawing>
              <wp:inline distT="0" distB="0" distL="0" distR="0" wp14:anchorId="4280DC7D" wp14:editId="36EA8E36">
                <wp:extent cx="5739765" cy="1424940"/>
                <wp:effectExtent l="8255" t="6985" r="5080" b="6350"/>
                <wp:docPr id="6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1424940"/>
                          <a:chOff x="0" y="0"/>
                          <a:chExt cx="9039" cy="2244"/>
                        </a:xfrm>
                      </wpg:grpSpPr>
                      <wps:wsp>
                        <wps:cNvPr id="67" name="AutoShape 12"/>
                        <wps:cNvSpPr>
                          <a:spLocks/>
                        </wps:cNvSpPr>
                        <wps:spPr bwMode="auto">
                          <a:xfrm>
                            <a:off x="0" y="0"/>
                            <a:ext cx="9039" cy="2244"/>
                          </a:xfrm>
                          <a:custGeom>
                            <a:avLst/>
                            <a:gdLst>
                              <a:gd name="T0" fmla="*/ 9038 w 9039"/>
                              <a:gd name="T1" fmla="*/ 0 h 2244"/>
                              <a:gd name="T2" fmla="*/ 0 w 9039"/>
                              <a:gd name="T3" fmla="*/ 0 h 2244"/>
                              <a:gd name="T4" fmla="*/ 0 w 9039"/>
                              <a:gd name="T5" fmla="*/ 2244 h 2244"/>
                              <a:gd name="T6" fmla="*/ 9038 w 9039"/>
                              <a:gd name="T7" fmla="*/ 2244 h 2244"/>
                              <a:gd name="T8" fmla="*/ 9038 w 9039"/>
                              <a:gd name="T9" fmla="*/ 2234 h 2244"/>
                              <a:gd name="T10" fmla="*/ 14 w 9039"/>
                              <a:gd name="T11" fmla="*/ 2234 h 2244"/>
                              <a:gd name="T12" fmla="*/ 7 w 9039"/>
                              <a:gd name="T13" fmla="*/ 2227 h 2244"/>
                              <a:gd name="T14" fmla="*/ 14 w 9039"/>
                              <a:gd name="T15" fmla="*/ 2227 h 2244"/>
                              <a:gd name="T16" fmla="*/ 14 w 9039"/>
                              <a:gd name="T17" fmla="*/ 17 h 2244"/>
                              <a:gd name="T18" fmla="*/ 7 w 9039"/>
                              <a:gd name="T19" fmla="*/ 17 h 2244"/>
                              <a:gd name="T20" fmla="*/ 14 w 9039"/>
                              <a:gd name="T21" fmla="*/ 10 h 2244"/>
                              <a:gd name="T22" fmla="*/ 9038 w 9039"/>
                              <a:gd name="T23" fmla="*/ 10 h 2244"/>
                              <a:gd name="T24" fmla="*/ 9038 w 9039"/>
                              <a:gd name="T25" fmla="*/ 0 h 2244"/>
                              <a:gd name="T26" fmla="*/ 14 w 9039"/>
                              <a:gd name="T27" fmla="*/ 2227 h 2244"/>
                              <a:gd name="T28" fmla="*/ 7 w 9039"/>
                              <a:gd name="T29" fmla="*/ 2227 h 2244"/>
                              <a:gd name="T30" fmla="*/ 14 w 9039"/>
                              <a:gd name="T31" fmla="*/ 2234 h 2244"/>
                              <a:gd name="T32" fmla="*/ 14 w 9039"/>
                              <a:gd name="T33" fmla="*/ 2227 h 2244"/>
                              <a:gd name="T34" fmla="*/ 9024 w 9039"/>
                              <a:gd name="T35" fmla="*/ 2227 h 2244"/>
                              <a:gd name="T36" fmla="*/ 14 w 9039"/>
                              <a:gd name="T37" fmla="*/ 2227 h 2244"/>
                              <a:gd name="T38" fmla="*/ 14 w 9039"/>
                              <a:gd name="T39" fmla="*/ 2234 h 2244"/>
                              <a:gd name="T40" fmla="*/ 9024 w 9039"/>
                              <a:gd name="T41" fmla="*/ 2234 h 2244"/>
                              <a:gd name="T42" fmla="*/ 9024 w 9039"/>
                              <a:gd name="T43" fmla="*/ 2227 h 2244"/>
                              <a:gd name="T44" fmla="*/ 9024 w 9039"/>
                              <a:gd name="T45" fmla="*/ 10 h 2244"/>
                              <a:gd name="T46" fmla="*/ 9024 w 9039"/>
                              <a:gd name="T47" fmla="*/ 2234 h 2244"/>
                              <a:gd name="T48" fmla="*/ 9031 w 9039"/>
                              <a:gd name="T49" fmla="*/ 2227 h 2244"/>
                              <a:gd name="T50" fmla="*/ 9038 w 9039"/>
                              <a:gd name="T51" fmla="*/ 2227 h 2244"/>
                              <a:gd name="T52" fmla="*/ 9038 w 9039"/>
                              <a:gd name="T53" fmla="*/ 17 h 2244"/>
                              <a:gd name="T54" fmla="*/ 9031 w 9039"/>
                              <a:gd name="T55" fmla="*/ 17 h 2244"/>
                              <a:gd name="T56" fmla="*/ 9024 w 9039"/>
                              <a:gd name="T57" fmla="*/ 10 h 2244"/>
                              <a:gd name="T58" fmla="*/ 9038 w 9039"/>
                              <a:gd name="T59" fmla="*/ 2227 h 2244"/>
                              <a:gd name="T60" fmla="*/ 9031 w 9039"/>
                              <a:gd name="T61" fmla="*/ 2227 h 2244"/>
                              <a:gd name="T62" fmla="*/ 9024 w 9039"/>
                              <a:gd name="T63" fmla="*/ 2234 h 2244"/>
                              <a:gd name="T64" fmla="*/ 9038 w 9039"/>
                              <a:gd name="T65" fmla="*/ 2234 h 2244"/>
                              <a:gd name="T66" fmla="*/ 9038 w 9039"/>
                              <a:gd name="T67" fmla="*/ 2227 h 2244"/>
                              <a:gd name="T68" fmla="*/ 14 w 9039"/>
                              <a:gd name="T69" fmla="*/ 10 h 2244"/>
                              <a:gd name="T70" fmla="*/ 7 w 9039"/>
                              <a:gd name="T71" fmla="*/ 17 h 2244"/>
                              <a:gd name="T72" fmla="*/ 14 w 9039"/>
                              <a:gd name="T73" fmla="*/ 17 h 2244"/>
                              <a:gd name="T74" fmla="*/ 14 w 9039"/>
                              <a:gd name="T75" fmla="*/ 10 h 2244"/>
                              <a:gd name="T76" fmla="*/ 9024 w 9039"/>
                              <a:gd name="T77" fmla="*/ 10 h 2244"/>
                              <a:gd name="T78" fmla="*/ 14 w 9039"/>
                              <a:gd name="T79" fmla="*/ 10 h 2244"/>
                              <a:gd name="T80" fmla="*/ 14 w 9039"/>
                              <a:gd name="T81" fmla="*/ 17 h 2244"/>
                              <a:gd name="T82" fmla="*/ 9024 w 9039"/>
                              <a:gd name="T83" fmla="*/ 17 h 2244"/>
                              <a:gd name="T84" fmla="*/ 9024 w 9039"/>
                              <a:gd name="T85" fmla="*/ 10 h 2244"/>
                              <a:gd name="T86" fmla="*/ 9038 w 9039"/>
                              <a:gd name="T87" fmla="*/ 10 h 2244"/>
                              <a:gd name="T88" fmla="*/ 9024 w 9039"/>
                              <a:gd name="T89" fmla="*/ 10 h 2244"/>
                              <a:gd name="T90" fmla="*/ 9031 w 9039"/>
                              <a:gd name="T91" fmla="*/ 17 h 2244"/>
                              <a:gd name="T92" fmla="*/ 9038 w 9039"/>
                              <a:gd name="T93" fmla="*/ 17 h 2244"/>
                              <a:gd name="T94" fmla="*/ 9038 w 9039"/>
                              <a:gd name="T95" fmla="*/ 10 h 2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039" h="2244">
                                <a:moveTo>
                                  <a:pt x="9038" y="0"/>
                                </a:moveTo>
                                <a:lnTo>
                                  <a:pt x="0" y="0"/>
                                </a:lnTo>
                                <a:lnTo>
                                  <a:pt x="0" y="2244"/>
                                </a:lnTo>
                                <a:lnTo>
                                  <a:pt x="9038" y="2244"/>
                                </a:lnTo>
                                <a:lnTo>
                                  <a:pt x="9038" y="2234"/>
                                </a:lnTo>
                                <a:lnTo>
                                  <a:pt x="14" y="2234"/>
                                </a:lnTo>
                                <a:lnTo>
                                  <a:pt x="7" y="2227"/>
                                </a:lnTo>
                                <a:lnTo>
                                  <a:pt x="14" y="2227"/>
                                </a:lnTo>
                                <a:lnTo>
                                  <a:pt x="14" y="17"/>
                                </a:lnTo>
                                <a:lnTo>
                                  <a:pt x="7" y="17"/>
                                </a:lnTo>
                                <a:lnTo>
                                  <a:pt x="14" y="10"/>
                                </a:lnTo>
                                <a:lnTo>
                                  <a:pt x="9038" y="10"/>
                                </a:lnTo>
                                <a:lnTo>
                                  <a:pt x="9038" y="0"/>
                                </a:lnTo>
                                <a:close/>
                                <a:moveTo>
                                  <a:pt x="14" y="2227"/>
                                </a:moveTo>
                                <a:lnTo>
                                  <a:pt x="7" y="2227"/>
                                </a:lnTo>
                                <a:lnTo>
                                  <a:pt x="14" y="2234"/>
                                </a:lnTo>
                                <a:lnTo>
                                  <a:pt x="14" y="2227"/>
                                </a:lnTo>
                                <a:close/>
                                <a:moveTo>
                                  <a:pt x="9024" y="2227"/>
                                </a:moveTo>
                                <a:lnTo>
                                  <a:pt x="14" y="2227"/>
                                </a:lnTo>
                                <a:lnTo>
                                  <a:pt x="14" y="2234"/>
                                </a:lnTo>
                                <a:lnTo>
                                  <a:pt x="9024" y="2234"/>
                                </a:lnTo>
                                <a:lnTo>
                                  <a:pt x="9024" y="2227"/>
                                </a:lnTo>
                                <a:close/>
                                <a:moveTo>
                                  <a:pt x="9024" y="10"/>
                                </a:moveTo>
                                <a:lnTo>
                                  <a:pt x="9024" y="2234"/>
                                </a:lnTo>
                                <a:lnTo>
                                  <a:pt x="9031" y="2227"/>
                                </a:lnTo>
                                <a:lnTo>
                                  <a:pt x="9038" y="2227"/>
                                </a:lnTo>
                                <a:lnTo>
                                  <a:pt x="9038" y="17"/>
                                </a:lnTo>
                                <a:lnTo>
                                  <a:pt x="9031" y="17"/>
                                </a:lnTo>
                                <a:lnTo>
                                  <a:pt x="9024" y="10"/>
                                </a:lnTo>
                                <a:close/>
                                <a:moveTo>
                                  <a:pt x="9038" y="2227"/>
                                </a:moveTo>
                                <a:lnTo>
                                  <a:pt x="9031" y="2227"/>
                                </a:lnTo>
                                <a:lnTo>
                                  <a:pt x="9024" y="2234"/>
                                </a:lnTo>
                                <a:lnTo>
                                  <a:pt x="9038" y="2234"/>
                                </a:lnTo>
                                <a:lnTo>
                                  <a:pt x="9038" y="2227"/>
                                </a:lnTo>
                                <a:close/>
                                <a:moveTo>
                                  <a:pt x="14" y="10"/>
                                </a:moveTo>
                                <a:lnTo>
                                  <a:pt x="7" y="17"/>
                                </a:lnTo>
                                <a:lnTo>
                                  <a:pt x="14" y="17"/>
                                </a:lnTo>
                                <a:lnTo>
                                  <a:pt x="14" y="10"/>
                                </a:lnTo>
                                <a:close/>
                                <a:moveTo>
                                  <a:pt x="9024" y="10"/>
                                </a:moveTo>
                                <a:lnTo>
                                  <a:pt x="14" y="10"/>
                                </a:lnTo>
                                <a:lnTo>
                                  <a:pt x="14" y="17"/>
                                </a:lnTo>
                                <a:lnTo>
                                  <a:pt x="9024" y="17"/>
                                </a:lnTo>
                                <a:lnTo>
                                  <a:pt x="9024" y="10"/>
                                </a:lnTo>
                                <a:close/>
                                <a:moveTo>
                                  <a:pt x="9038" y="10"/>
                                </a:moveTo>
                                <a:lnTo>
                                  <a:pt x="9024" y="10"/>
                                </a:lnTo>
                                <a:lnTo>
                                  <a:pt x="9031" y="17"/>
                                </a:lnTo>
                                <a:lnTo>
                                  <a:pt x="9038" y="17"/>
                                </a:lnTo>
                                <a:lnTo>
                                  <a:pt x="903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11"/>
                        <wps:cNvSpPr txBox="1">
                          <a:spLocks noChangeArrowheads="1"/>
                        </wps:cNvSpPr>
                        <wps:spPr bwMode="auto">
                          <a:xfrm>
                            <a:off x="0" y="0"/>
                            <a:ext cx="903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6739" w14:textId="77777777" w:rsidR="00937A1C" w:rsidRDefault="00937A1C">
                              <w:pPr>
                                <w:spacing w:before="5"/>
                                <w:rPr>
                                  <w:sz w:val="17"/>
                                </w:rPr>
                              </w:pPr>
                            </w:p>
                            <w:p w14:paraId="5B74B29F" w14:textId="77777777" w:rsidR="00937A1C" w:rsidRDefault="009D3F35">
                              <w:pPr>
                                <w:ind w:left="155"/>
                                <w:rPr>
                                  <w:sz w:val="20"/>
                                </w:rPr>
                              </w:pPr>
                              <w:r>
                                <w:rPr>
                                  <w:b/>
                                  <w:sz w:val="20"/>
                                </w:rPr>
                                <w:t xml:space="preserve">SEND TO: </w:t>
                              </w:r>
                              <w:r>
                                <w:rPr>
                                  <w:sz w:val="20"/>
                                </w:rPr>
                                <w:t>ALLIANZ GLOBAL CORPORATE &amp; SPECIALTY</w:t>
                              </w:r>
                            </w:p>
                            <w:p w14:paraId="26F57174" w14:textId="77777777" w:rsidR="00937A1C" w:rsidRDefault="009D3F35">
                              <w:pPr>
                                <w:spacing w:before="121" w:line="242" w:lineRule="auto"/>
                                <w:ind w:left="1236" w:hanging="1080"/>
                                <w:rPr>
                                  <w:sz w:val="20"/>
                                </w:rPr>
                              </w:pPr>
                              <w:r>
                                <w:rPr>
                                  <w:b/>
                                  <w:sz w:val="20"/>
                                </w:rPr>
                                <w:t xml:space="preserve">BY MAIL: </w:t>
                              </w:r>
                              <w:r>
                                <w:rPr>
                                  <w:sz w:val="20"/>
                                </w:rPr>
                                <w:t>Allianz Global Corporate &amp; Specialty, Attn: FNOL Claims Unit, One Progress Point Parkway, 2</w:t>
                              </w:r>
                              <w:r>
                                <w:rPr>
                                  <w:position w:val="6"/>
                                  <w:sz w:val="13"/>
                                </w:rPr>
                                <w:t xml:space="preserve">nd </w:t>
                              </w:r>
                              <w:r>
                                <w:rPr>
                                  <w:sz w:val="20"/>
                                </w:rPr>
                                <w:t>Floor, O’Fallon, MO 63368</w:t>
                              </w:r>
                            </w:p>
                            <w:p w14:paraId="310E3400" w14:textId="77777777" w:rsidR="00937A1C" w:rsidRDefault="009D3F35">
                              <w:pPr>
                                <w:tabs>
                                  <w:tab w:val="left" w:pos="1235"/>
                                </w:tabs>
                                <w:spacing w:before="114"/>
                                <w:ind w:left="155"/>
                                <w:rPr>
                                  <w:sz w:val="20"/>
                                </w:rPr>
                              </w:pPr>
                              <w:r>
                                <w:rPr>
                                  <w:b/>
                                  <w:sz w:val="20"/>
                                </w:rPr>
                                <w:t>BY</w:t>
                              </w:r>
                              <w:r>
                                <w:rPr>
                                  <w:b/>
                                  <w:spacing w:val="-1"/>
                                  <w:sz w:val="20"/>
                                </w:rPr>
                                <w:t xml:space="preserve"> </w:t>
                              </w:r>
                              <w:r>
                                <w:rPr>
                                  <w:b/>
                                  <w:sz w:val="20"/>
                                </w:rPr>
                                <w:t>FAX:</w:t>
                              </w:r>
                              <w:r>
                                <w:rPr>
                                  <w:rFonts w:ascii="Times New Roman"/>
                                  <w:sz w:val="20"/>
                                </w:rPr>
                                <w:tab/>
                              </w:r>
                              <w:r>
                                <w:rPr>
                                  <w:sz w:val="20"/>
                                </w:rPr>
                                <w:t>(888) 323-6450</w:t>
                              </w:r>
                            </w:p>
                            <w:p w14:paraId="08EDBB12" w14:textId="77777777" w:rsidR="00937A1C" w:rsidRDefault="009D3F35">
                              <w:pPr>
                                <w:spacing w:before="121"/>
                                <w:ind w:left="156"/>
                                <w:rPr>
                                  <w:b/>
                                </w:rPr>
                              </w:pPr>
                              <w:r>
                                <w:rPr>
                                  <w:b/>
                                  <w:sz w:val="20"/>
                                </w:rPr>
                                <w:t xml:space="preserve">BY EMAIL: </w:t>
                              </w:r>
                              <w:hyperlink r:id="rId81">
                                <w:r>
                                  <w:rPr>
                                    <w:b/>
                                    <w:color w:val="0562C1"/>
                                    <w:u w:val="thick" w:color="0562C1"/>
                                  </w:rPr>
                                  <w:t>NewLoss@agcs.allianz.com</w:t>
                                </w:r>
                              </w:hyperlink>
                            </w:p>
                            <w:p w14:paraId="232E5790" w14:textId="77777777" w:rsidR="00937A1C" w:rsidRDefault="009D3F35">
                              <w:pPr>
                                <w:spacing w:before="147"/>
                                <w:ind w:left="155"/>
                                <w:rPr>
                                  <w:b/>
                                  <w:sz w:val="20"/>
                                </w:rPr>
                              </w:pPr>
                              <w:r>
                                <w:rPr>
                                  <w:b/>
                                  <w:sz w:val="20"/>
                                </w:rPr>
                                <w:t xml:space="preserve">CC Alliant Insurance: </w:t>
                              </w:r>
                              <w:hyperlink r:id="rId82">
                                <w:r>
                                  <w:rPr>
                                    <w:b/>
                                    <w:color w:val="0562C1"/>
                                    <w:u w:val="thick" w:color="0562C1"/>
                                  </w:rPr>
                                  <w:t>Akbar.Sharif@alliant.com</w:t>
                                </w:r>
                                <w:r>
                                  <w:rPr>
                                    <w:b/>
                                    <w:color w:val="0562C1"/>
                                  </w:rPr>
                                  <w:t xml:space="preserve"> </w:t>
                                </w:r>
                              </w:hyperlink>
                              <w:r>
                                <w:rPr>
                                  <w:b/>
                                  <w:sz w:val="20"/>
                                </w:rPr>
                                <w:t>and your Alliant Representative</w:t>
                              </w:r>
                            </w:p>
                          </w:txbxContent>
                        </wps:txbx>
                        <wps:bodyPr rot="0" vert="horz" wrap="square" lIns="0" tIns="0" rIns="0" bIns="0" anchor="t" anchorCtr="0" upright="1">
                          <a:noAutofit/>
                        </wps:bodyPr>
                      </wps:wsp>
                    </wpg:wgp>
                  </a:graphicData>
                </a:graphic>
              </wp:inline>
            </w:drawing>
          </mc:Choice>
          <mc:Fallback>
            <w:pict>
              <v:group w14:anchorId="4280DC7D" id="Group 10" o:spid="_x0000_s1046" style="width:451.95pt;height:112.2pt;mso-position-horizontal-relative:char;mso-position-vertical-relative:line" coordsize="903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">
                <v:shape id="AutoShape 12" o:spid="_x0000_s1047" style="position:absolute;width:9039;height:2244;visibility:visible;mso-wrap-style:square;v-text-anchor:top" coordsize="903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" path="m9038,l,,,2244r9038,l9038,2234r-9024,l7,2227r7,l14,17r-7,l14,10r9024,l9038,xm14,2227r-7,l14,2234r,-7xm9024,2227r-9010,l14,2234r9010,l9024,2227xm9024,10r,2224l9031,2227r7,l9038,17r-7,l9024,10xm9038,2227r-7,l9024,2234r14,l9038,2227xm14,10l7,17r7,l14,10xm9024,10l14,10r,7l9024,17r,-7xm9038,10r-14,l9031,17r7,l9038,10xe" fillcolor="black" stroked="f">
                  <v:path arrowok="t" o:connecttype="custom" o:connectlocs="9038,0;0,0;0,2244;9038,2244;9038,2234;14,2234;7,2227;14,2227;14,17;7,17;14,10;9038,10;9038,0;14,2227;7,2227;14,2234;14,2227;9024,2227;14,2227;14,2234;9024,2234;9024,2227;9024,10;9024,2234;9031,2227;9038,2227;9038,17;9031,17;9024,10;9038,2227;9031,2227;9024,2234;9038,2234;9038,2227;14,10;7,17;14,17;14,10;9024,10;14,10;14,17;9024,17;9024,10;9038,10;9024,10;9031,17;9038,17;9038,10" o:connectangles="0,0,0,0,0,0,0,0,0,0,0,0,0,0,0,0,0,0,0,0,0,0,0,0,0,0,0,0,0,0,0,0,0,0,0,0,0,0,0,0,0,0,0,0,0,0,0,0"/>
                </v:shape>
                <v:shape id="_x0000_s1048" type="#_x0000_t202" style="position:absolute;width:903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5B06739" w14:textId="77777777" w:rsidR="00937A1C" w:rsidRDefault="00937A1C">
                        <w:pPr>
                          <w:spacing w:before="5"/>
                          <w:rPr>
                            <w:sz w:val="17"/>
                          </w:rPr>
                        </w:pPr>
                      </w:p>
                      <w:p w14:paraId="5B74B29F" w14:textId="77777777" w:rsidR="00937A1C" w:rsidRDefault="009D3F35">
                        <w:pPr>
                          <w:ind w:left="155"/>
                          <w:rPr>
                            <w:sz w:val="20"/>
                          </w:rPr>
                        </w:pPr>
                        <w:r>
                          <w:rPr>
                            <w:b/>
                            <w:sz w:val="20"/>
                          </w:rPr>
                          <w:t xml:space="preserve">SEND TO: </w:t>
                        </w:r>
                        <w:r>
                          <w:rPr>
                            <w:sz w:val="20"/>
                          </w:rPr>
                          <w:t>ALLIANZ GLOBAL CORPORATE &amp; SPECIALTY</w:t>
                        </w:r>
                      </w:p>
                      <w:p w14:paraId="26F57174" w14:textId="77777777" w:rsidR="00937A1C" w:rsidRDefault="009D3F35">
                        <w:pPr>
                          <w:spacing w:before="121" w:line="242" w:lineRule="auto"/>
                          <w:ind w:left="1236" w:hanging="1080"/>
                          <w:rPr>
                            <w:sz w:val="20"/>
                          </w:rPr>
                        </w:pPr>
                        <w:r>
                          <w:rPr>
                            <w:b/>
                            <w:sz w:val="20"/>
                          </w:rPr>
                          <w:t xml:space="preserve">BY MAIL: </w:t>
                        </w:r>
                        <w:r>
                          <w:rPr>
                            <w:sz w:val="20"/>
                          </w:rPr>
                          <w:t>Allianz Global Corporate &amp; Specialty, Attn: FNOL Claims Unit, One Progress Point Parkway, 2</w:t>
                        </w:r>
                        <w:r>
                          <w:rPr>
                            <w:position w:val="6"/>
                            <w:sz w:val="13"/>
                          </w:rPr>
                          <w:t xml:space="preserve">nd </w:t>
                        </w:r>
                        <w:r>
                          <w:rPr>
                            <w:sz w:val="20"/>
                          </w:rPr>
                          <w:t>Floor, O’Fallon, MO 63368</w:t>
                        </w:r>
                      </w:p>
                      <w:p w14:paraId="310E3400" w14:textId="77777777" w:rsidR="00937A1C" w:rsidRDefault="009D3F35">
                        <w:pPr>
                          <w:tabs>
                            <w:tab w:val="left" w:pos="1235"/>
                          </w:tabs>
                          <w:spacing w:before="114"/>
                          <w:ind w:left="155"/>
                          <w:rPr>
                            <w:sz w:val="20"/>
                          </w:rPr>
                        </w:pPr>
                        <w:r>
                          <w:rPr>
                            <w:b/>
                            <w:sz w:val="20"/>
                          </w:rPr>
                          <w:t>BY</w:t>
                        </w:r>
                        <w:r>
                          <w:rPr>
                            <w:b/>
                            <w:spacing w:val="-1"/>
                            <w:sz w:val="20"/>
                          </w:rPr>
                          <w:t xml:space="preserve"> </w:t>
                        </w:r>
                        <w:r>
                          <w:rPr>
                            <w:b/>
                            <w:sz w:val="20"/>
                          </w:rPr>
                          <w:t>FAX:</w:t>
                        </w:r>
                        <w:r>
                          <w:rPr>
                            <w:rFonts w:ascii="Times New Roman"/>
                            <w:sz w:val="20"/>
                          </w:rPr>
                          <w:tab/>
                        </w:r>
                        <w:r>
                          <w:rPr>
                            <w:sz w:val="20"/>
                          </w:rPr>
                          <w:t>(888) 323-6450</w:t>
                        </w:r>
                      </w:p>
                      <w:p w14:paraId="08EDBB12" w14:textId="77777777" w:rsidR="00937A1C" w:rsidRDefault="009D3F35">
                        <w:pPr>
                          <w:spacing w:before="121"/>
                          <w:ind w:left="156"/>
                          <w:rPr>
                            <w:b/>
                          </w:rPr>
                        </w:pPr>
                        <w:r>
                          <w:rPr>
                            <w:b/>
                            <w:sz w:val="20"/>
                          </w:rPr>
                          <w:t xml:space="preserve">BY EMAIL: </w:t>
                        </w:r>
                        <w:hyperlink r:id="rId83">
                          <w:r>
                            <w:rPr>
                              <w:b/>
                              <w:color w:val="0562C1"/>
                              <w:u w:val="thick" w:color="0562C1"/>
                            </w:rPr>
                            <w:t>NewLoss@agcs.allianz.com</w:t>
                          </w:r>
                        </w:hyperlink>
                      </w:p>
                      <w:p w14:paraId="232E5790" w14:textId="77777777" w:rsidR="00937A1C" w:rsidRDefault="009D3F35">
                        <w:pPr>
                          <w:spacing w:before="147"/>
                          <w:ind w:left="155"/>
                          <w:rPr>
                            <w:b/>
                            <w:sz w:val="20"/>
                          </w:rPr>
                        </w:pPr>
                        <w:r>
                          <w:rPr>
                            <w:b/>
                            <w:sz w:val="20"/>
                          </w:rPr>
                          <w:t xml:space="preserve">CC Alliant Insurance: </w:t>
                        </w:r>
                        <w:hyperlink r:id="rId84">
                          <w:r>
                            <w:rPr>
                              <w:b/>
                              <w:color w:val="0562C1"/>
                              <w:u w:val="thick" w:color="0562C1"/>
                            </w:rPr>
                            <w:t>Akbar.Sharif@alliant.com</w:t>
                          </w:r>
                          <w:r>
                            <w:rPr>
                              <w:b/>
                              <w:color w:val="0562C1"/>
                            </w:rPr>
                            <w:t xml:space="preserve"> </w:t>
                          </w:r>
                        </w:hyperlink>
                        <w:r>
                          <w:rPr>
                            <w:b/>
                            <w:sz w:val="20"/>
                          </w:rPr>
                          <w:t>and your Alliant Representative</w:t>
                        </w:r>
                      </w:p>
                    </w:txbxContent>
                  </v:textbox>
                </v:shape>
                <w10:anchorlock/>
              </v:group>
            </w:pict>
          </mc:Fallback>
        </mc:AlternateContent>
      </w:r>
    </w:p>
    <w:p w14:paraId="2C6D6F81" w14:textId="77777777" w:rsidR="00937A1C" w:rsidRDefault="009D3F35">
      <w:pPr>
        <w:pStyle w:val="Heading6"/>
        <w:tabs>
          <w:tab w:val="left" w:pos="4581"/>
        </w:tabs>
        <w:spacing w:before="132"/>
        <w:rPr>
          <w:rFonts w:ascii="Times New Roman" w:hAnsi="Times New Roman"/>
          <w:b w:val="0"/>
        </w:rPr>
      </w:pPr>
      <w:r>
        <w:t>Today’s</w:t>
      </w:r>
      <w:r>
        <w:rPr>
          <w:spacing w:val="-6"/>
        </w:rPr>
        <w:t xml:space="preserve"> </w:t>
      </w:r>
      <w:r>
        <w:t>Date:</w:t>
      </w:r>
      <w:r>
        <w:rPr>
          <w:rFonts w:ascii="Times New Roman" w:hAnsi="Times New Roman"/>
          <w:b w:val="0"/>
          <w:spacing w:val="8"/>
        </w:rPr>
        <w:t xml:space="preserve"> </w:t>
      </w:r>
      <w:r>
        <w:rPr>
          <w:rFonts w:ascii="Times New Roman" w:hAnsi="Times New Roman"/>
          <w:b w:val="0"/>
          <w:u w:val="single"/>
        </w:rPr>
        <w:t xml:space="preserve"> </w:t>
      </w:r>
      <w:r>
        <w:rPr>
          <w:rFonts w:ascii="Times New Roman" w:hAnsi="Times New Roman"/>
          <w:b w:val="0"/>
          <w:u w:val="single"/>
        </w:rPr>
        <w:tab/>
      </w:r>
    </w:p>
    <w:p w14:paraId="7D5B617B" w14:textId="77777777" w:rsidR="00937A1C" w:rsidRDefault="009D3F35">
      <w:pPr>
        <w:spacing w:before="119"/>
        <w:ind w:left="931"/>
        <w:rPr>
          <w:b/>
        </w:rPr>
      </w:pPr>
      <w:r>
        <w:rPr>
          <w:b/>
        </w:rPr>
        <w:t>Notice of: (check all that apply)</w:t>
      </w:r>
    </w:p>
    <w:p w14:paraId="35B79FAC" w14:textId="5E70E9D1" w:rsidR="00937A1C" w:rsidRDefault="009D3F35">
      <w:pPr>
        <w:pStyle w:val="Heading9"/>
        <w:tabs>
          <w:tab w:val="left" w:pos="4871"/>
          <w:tab w:val="left" w:pos="7751"/>
          <w:tab w:val="left" w:pos="10335"/>
        </w:tabs>
        <w:spacing w:before="119"/>
        <w:ind w:left="1271"/>
        <w:rPr>
          <w:rFonts w:ascii="Times New Roman"/>
          <w:b w:val="0"/>
        </w:rPr>
      </w:pPr>
      <w:r>
        <w:rPr>
          <w:noProof/>
        </w:rPr>
        <mc:AlternateContent>
          <mc:Choice Requires="wps">
            <w:drawing>
              <wp:anchor distT="0" distB="0" distL="114300" distR="114300" simplePos="0" relativeHeight="15740416" behindDoc="0" locked="0" layoutInCell="1" allowOverlap="1" wp14:anchorId="2351C568" wp14:editId="7BFE1B79">
                <wp:simplePos x="0" y="0"/>
                <wp:positionH relativeFrom="page">
                  <wp:posOffset>643255</wp:posOffset>
                </wp:positionH>
                <wp:positionV relativeFrom="paragraph">
                  <wp:posOffset>89535</wp:posOffset>
                </wp:positionV>
                <wp:extent cx="117475" cy="117475"/>
                <wp:effectExtent l="0" t="0" r="0" b="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87C4" id="Rectangle 9" o:spid="_x0000_s1026" style="position:absolute;margin-left:50.65pt;margin-top:7.05pt;width:9.25pt;height:9.2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485518848" behindDoc="1" locked="0" layoutInCell="1" allowOverlap="1" wp14:anchorId="130EEFB1" wp14:editId="210F5F67">
                <wp:simplePos x="0" y="0"/>
                <wp:positionH relativeFrom="page">
                  <wp:posOffset>2929255</wp:posOffset>
                </wp:positionH>
                <wp:positionV relativeFrom="paragraph">
                  <wp:posOffset>89535</wp:posOffset>
                </wp:positionV>
                <wp:extent cx="117475" cy="117475"/>
                <wp:effectExtent l="0" t="0" r="0" b="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5989C" id="Rectangle 8" o:spid="_x0000_s1026" style="position:absolute;margin-left:230.65pt;margin-top:7.05pt;width:9.25pt;height:9.25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485519360" behindDoc="1" locked="0" layoutInCell="1" allowOverlap="1" wp14:anchorId="3F0E02A9" wp14:editId="16D0F3B8">
                <wp:simplePos x="0" y="0"/>
                <wp:positionH relativeFrom="page">
                  <wp:posOffset>4758055</wp:posOffset>
                </wp:positionH>
                <wp:positionV relativeFrom="paragraph">
                  <wp:posOffset>89535</wp:posOffset>
                </wp:positionV>
                <wp:extent cx="117475" cy="117475"/>
                <wp:effectExtent l="0" t="0" r="0" b="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6F76" id="Rectangle 7" o:spid="_x0000_s1026" style="position:absolute;margin-left:374.65pt;margin-top:7.05pt;width:9.25pt;height:9.25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" filled="f" strokeweight=".72pt">
                <w10:wrap anchorx="page"/>
              </v:rect>
            </w:pict>
          </mc:Fallback>
        </mc:AlternateContent>
      </w:r>
      <w:r>
        <w:t>Pollution</w:t>
      </w:r>
      <w:r>
        <w:rPr>
          <w:spacing w:val="-4"/>
        </w:rPr>
        <w:t xml:space="preserve"> </w:t>
      </w:r>
      <w:r>
        <w:t>Incident</w:t>
      </w:r>
      <w:r>
        <w:rPr>
          <w:rFonts w:ascii="Times New Roman"/>
          <w:b w:val="0"/>
        </w:rPr>
        <w:tab/>
      </w:r>
      <w:r>
        <w:t>Potential</w:t>
      </w:r>
      <w:r>
        <w:rPr>
          <w:spacing w:val="-3"/>
        </w:rPr>
        <w:t xml:space="preserve"> </w:t>
      </w:r>
      <w:r>
        <w:t>Claim</w:t>
      </w:r>
      <w:r>
        <w:rPr>
          <w:rFonts w:ascii="Times New Roman"/>
          <w:b w:val="0"/>
        </w:rPr>
        <w:tab/>
      </w:r>
      <w:r>
        <w:t>Other</w:t>
      </w:r>
      <w:r>
        <w:rPr>
          <w:rFonts w:ascii="Times New Roman"/>
          <w:b w:val="0"/>
          <w:spacing w:val="7"/>
        </w:rPr>
        <w:t xml:space="preserve"> </w:t>
      </w:r>
      <w:r>
        <w:rPr>
          <w:rFonts w:ascii="Times New Roman"/>
          <w:b w:val="0"/>
          <w:w w:val="99"/>
          <w:u w:val="thick"/>
        </w:rPr>
        <w:t xml:space="preserve"> </w:t>
      </w:r>
      <w:r>
        <w:rPr>
          <w:rFonts w:ascii="Times New Roman"/>
          <w:b w:val="0"/>
          <w:u w:val="thick"/>
        </w:rPr>
        <w:tab/>
      </w:r>
    </w:p>
    <w:p w14:paraId="60756A37" w14:textId="74624F54" w:rsidR="00937A1C" w:rsidRDefault="009D3F35">
      <w:pPr>
        <w:tabs>
          <w:tab w:val="left" w:pos="4871"/>
        </w:tabs>
        <w:spacing w:before="120"/>
        <w:ind w:left="1271"/>
        <w:rPr>
          <w:b/>
          <w:sz w:val="20"/>
        </w:rPr>
      </w:pPr>
      <w:r>
        <w:rPr>
          <w:noProof/>
        </w:rPr>
        <mc:AlternateContent>
          <mc:Choice Requires="wps">
            <w:drawing>
              <wp:anchor distT="0" distB="0" distL="114300" distR="114300" simplePos="0" relativeHeight="15741952" behindDoc="0" locked="0" layoutInCell="1" allowOverlap="1" wp14:anchorId="1788F16D" wp14:editId="06368393">
                <wp:simplePos x="0" y="0"/>
                <wp:positionH relativeFrom="page">
                  <wp:posOffset>643255</wp:posOffset>
                </wp:positionH>
                <wp:positionV relativeFrom="paragraph">
                  <wp:posOffset>90170</wp:posOffset>
                </wp:positionV>
                <wp:extent cx="117475" cy="117475"/>
                <wp:effectExtent l="0" t="0" r="0" b="0"/>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ECE8" id="Rectangle 6" o:spid="_x0000_s1026" style="position:absolute;margin-left:50.65pt;margin-top:7.1pt;width:9.25pt;height:9.2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5520384" behindDoc="1" locked="0" layoutInCell="1" allowOverlap="1" wp14:anchorId="7BA2A8E1" wp14:editId="74B505B6">
                <wp:simplePos x="0" y="0"/>
                <wp:positionH relativeFrom="page">
                  <wp:posOffset>2929255</wp:posOffset>
                </wp:positionH>
                <wp:positionV relativeFrom="paragraph">
                  <wp:posOffset>90170</wp:posOffset>
                </wp:positionV>
                <wp:extent cx="117475" cy="117475"/>
                <wp:effectExtent l="0" t="0" r="0" b="0"/>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7FEA7" id="Rectangle 5" o:spid="_x0000_s1026" style="position:absolute;margin-left:230.65pt;margin-top:7.1pt;width:9.25pt;height:9.25pt;z-index:-177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" filled="f" strokeweight=".72pt">
                <w10:wrap anchorx="page"/>
              </v:rect>
            </w:pict>
          </mc:Fallback>
        </mc:AlternateContent>
      </w:r>
      <w:r>
        <w:rPr>
          <w:b/>
          <w:sz w:val="20"/>
        </w:rPr>
        <w:t>Third-Party</w:t>
      </w:r>
      <w:r>
        <w:rPr>
          <w:b/>
          <w:spacing w:val="-6"/>
          <w:sz w:val="20"/>
        </w:rPr>
        <w:t xml:space="preserve"> </w:t>
      </w:r>
      <w:r>
        <w:rPr>
          <w:b/>
          <w:sz w:val="20"/>
        </w:rPr>
        <w:t>Claim</w:t>
      </w:r>
      <w:r>
        <w:rPr>
          <w:rFonts w:ascii="Times New Roman"/>
          <w:sz w:val="20"/>
        </w:rPr>
        <w:tab/>
      </w:r>
      <w:r>
        <w:rPr>
          <w:b/>
          <w:sz w:val="20"/>
        </w:rPr>
        <w:t>Litigation Initiated</w:t>
      </w:r>
    </w:p>
    <w:p w14:paraId="1378ACEE" w14:textId="77777777" w:rsidR="00937A1C" w:rsidRDefault="009D3F35">
      <w:pPr>
        <w:pStyle w:val="Heading6"/>
      </w:pPr>
      <w:r>
        <w:t>Insured’s Name &amp; Contact Information</w:t>
      </w:r>
    </w:p>
    <w:p w14:paraId="178EDDFC" w14:textId="77777777" w:rsidR="00937A1C" w:rsidRDefault="00937A1C">
      <w:pPr>
        <w:pStyle w:val="BodyText"/>
        <w:spacing w:before="5"/>
        <w:rPr>
          <w:b/>
          <w:sz w:val="24"/>
        </w:rPr>
      </w:pPr>
    </w:p>
    <w:p w14:paraId="5EE6D6E0" w14:textId="77777777" w:rsidR="00937A1C" w:rsidRDefault="009D3F35">
      <w:pPr>
        <w:pStyle w:val="Heading9"/>
        <w:tabs>
          <w:tab w:val="left" w:pos="5971"/>
          <w:tab w:val="left" w:pos="11055"/>
        </w:tabs>
        <w:spacing w:before="1"/>
        <w:rPr>
          <w:rFonts w:ascii="Times New Roman"/>
          <w:b w:val="0"/>
        </w:rPr>
      </w:pPr>
      <w:r>
        <w:t>Company</w:t>
      </w:r>
      <w:r>
        <w:rPr>
          <w:spacing w:val="-5"/>
        </w:rPr>
        <w:t xml:space="preserve"> </w:t>
      </w:r>
      <w:r>
        <w:t>Name:</w:t>
      </w:r>
      <w:r>
        <w:rPr>
          <w:u w:val="thick"/>
        </w:rPr>
        <w:t xml:space="preserve"> </w:t>
      </w:r>
      <w:r>
        <w:rPr>
          <w:u w:val="thick"/>
        </w:rPr>
        <w:tab/>
      </w:r>
      <w:r>
        <w:t>Point of</w:t>
      </w:r>
      <w:r>
        <w:rPr>
          <w:spacing w:val="-10"/>
        </w:rPr>
        <w:t xml:space="preserve"> </w:t>
      </w:r>
      <w:r>
        <w:t>Contact:</w:t>
      </w:r>
      <w:r>
        <w:rPr>
          <w:rFonts w:ascii="Times New Roman"/>
          <w:b w:val="0"/>
          <w:u w:val="thick"/>
        </w:rPr>
        <w:t xml:space="preserve"> </w:t>
      </w:r>
      <w:r>
        <w:rPr>
          <w:rFonts w:ascii="Times New Roman"/>
          <w:b w:val="0"/>
          <w:u w:val="thick"/>
        </w:rPr>
        <w:tab/>
      </w:r>
    </w:p>
    <w:p w14:paraId="58CE3068" w14:textId="77777777" w:rsidR="00937A1C" w:rsidRDefault="00937A1C">
      <w:pPr>
        <w:pStyle w:val="BodyText"/>
        <w:spacing w:before="2"/>
        <w:rPr>
          <w:rFonts w:ascii="Times New Roman"/>
          <w:sz w:val="16"/>
        </w:rPr>
      </w:pPr>
    </w:p>
    <w:p w14:paraId="7923E83C" w14:textId="77777777" w:rsidR="00937A1C" w:rsidRDefault="009D3F35">
      <w:pPr>
        <w:tabs>
          <w:tab w:val="left" w:pos="10335"/>
        </w:tabs>
        <w:spacing w:before="92"/>
        <w:ind w:left="931"/>
        <w:rPr>
          <w:rFonts w:ascii="Times New Roman"/>
          <w:sz w:val="20"/>
        </w:rPr>
      </w:pPr>
      <w:r>
        <w:rPr>
          <w:b/>
          <w:sz w:val="20"/>
        </w:rPr>
        <w:t>Address:</w:t>
      </w:r>
      <w:r>
        <w:rPr>
          <w:rFonts w:ascii="Times New Roman"/>
          <w:sz w:val="20"/>
          <w:u w:val="thick"/>
        </w:rPr>
        <w:t xml:space="preserve"> </w:t>
      </w:r>
      <w:r>
        <w:rPr>
          <w:rFonts w:ascii="Times New Roman"/>
          <w:sz w:val="20"/>
          <w:u w:val="thick"/>
        </w:rPr>
        <w:tab/>
      </w:r>
    </w:p>
    <w:p w14:paraId="7191398F" w14:textId="77777777" w:rsidR="00937A1C" w:rsidRDefault="00937A1C">
      <w:pPr>
        <w:pStyle w:val="BodyText"/>
        <w:spacing w:before="2"/>
        <w:rPr>
          <w:rFonts w:ascii="Times New Roman"/>
          <w:sz w:val="16"/>
        </w:rPr>
      </w:pPr>
    </w:p>
    <w:p w14:paraId="6B5A1536" w14:textId="77777777" w:rsidR="00937A1C" w:rsidRDefault="009D3F35">
      <w:pPr>
        <w:pStyle w:val="Heading9"/>
        <w:tabs>
          <w:tab w:val="left" w:pos="4575"/>
        </w:tabs>
        <w:spacing w:before="93" w:line="364" w:lineRule="auto"/>
        <w:ind w:right="6879"/>
      </w:pPr>
      <w:r>
        <w:t>Phone</w:t>
      </w:r>
      <w:r>
        <w:rPr>
          <w:spacing w:val="-5"/>
        </w:rPr>
        <w:t xml:space="preserve"> </w:t>
      </w:r>
      <w:r>
        <w:t>#:</w:t>
      </w:r>
      <w:r>
        <w:rPr>
          <w:rFonts w:ascii="Times New Roman" w:hAnsi="Times New Roman"/>
          <w:b w:val="0"/>
          <w:w w:val="99"/>
          <w:u w:val="thick"/>
        </w:rPr>
        <w:t xml:space="preserve"> </w:t>
      </w:r>
      <w:r>
        <w:rPr>
          <w:rFonts w:ascii="Times New Roman" w:hAnsi="Times New Roman"/>
          <w:b w:val="0"/>
          <w:u w:val="thick"/>
        </w:rPr>
        <w:tab/>
      </w:r>
      <w:r>
        <w:rPr>
          <w:rFonts w:ascii="Times New Roman" w:hAnsi="Times New Roman"/>
          <w:b w:val="0"/>
        </w:rPr>
        <w:t xml:space="preserve"> </w:t>
      </w:r>
      <w:r>
        <w:t>Broker/Agent’s Name &amp; Contact</w:t>
      </w:r>
      <w:r>
        <w:rPr>
          <w:spacing w:val="-23"/>
        </w:rPr>
        <w:t xml:space="preserve"> </w:t>
      </w:r>
      <w:r>
        <w:t>Information</w:t>
      </w:r>
    </w:p>
    <w:p w14:paraId="79ECB8F7" w14:textId="77777777" w:rsidR="00937A1C" w:rsidRDefault="009D3F35">
      <w:pPr>
        <w:tabs>
          <w:tab w:val="left" w:pos="2131"/>
          <w:tab w:val="left" w:pos="3091"/>
          <w:tab w:val="left" w:pos="5251"/>
          <w:tab w:val="left" w:pos="6691"/>
          <w:tab w:val="left" w:pos="8851"/>
          <w:tab w:val="left" w:pos="10291"/>
          <w:tab w:val="left" w:pos="11011"/>
        </w:tabs>
        <w:spacing w:before="2" w:line="364" w:lineRule="auto"/>
        <w:ind w:left="931" w:right="986"/>
        <w:rPr>
          <w:rFonts w:ascii="Times New Roman"/>
          <w:sz w:val="20"/>
        </w:rPr>
      </w:pPr>
      <w:r>
        <w:rPr>
          <w:b/>
          <w:sz w:val="20"/>
        </w:rPr>
        <w:t>Company</w:t>
      </w:r>
      <w:r>
        <w:rPr>
          <w:b/>
          <w:spacing w:val="-5"/>
          <w:sz w:val="20"/>
        </w:rPr>
        <w:t xml:space="preserve"> </w:t>
      </w:r>
      <w:r>
        <w:rPr>
          <w:b/>
          <w:sz w:val="20"/>
        </w:rPr>
        <w:t>Name:</w:t>
      </w:r>
      <w:r>
        <w:rPr>
          <w:b/>
          <w:sz w:val="20"/>
          <w:u w:val="thick"/>
        </w:rPr>
        <w:t xml:space="preserve"> </w:t>
      </w:r>
      <w:r>
        <w:rPr>
          <w:b/>
          <w:sz w:val="20"/>
          <w:u w:val="thick"/>
        </w:rPr>
        <w:tab/>
        <w:t>Alliant Insurance Services</w:t>
      </w:r>
      <w:r>
        <w:rPr>
          <w:b/>
          <w:spacing w:val="-10"/>
          <w:sz w:val="20"/>
          <w:u w:val="thick"/>
        </w:rPr>
        <w:t xml:space="preserve"> </w:t>
      </w:r>
      <w:r>
        <w:rPr>
          <w:b/>
          <w:sz w:val="20"/>
          <w:u w:val="thick"/>
        </w:rPr>
        <w:t>-</w:t>
      </w:r>
      <w:r>
        <w:rPr>
          <w:b/>
          <w:spacing w:val="-3"/>
          <w:sz w:val="20"/>
          <w:u w:val="thick"/>
        </w:rPr>
        <w:t xml:space="preserve"> </w:t>
      </w:r>
      <w:r>
        <w:rPr>
          <w:b/>
          <w:sz w:val="20"/>
          <w:u w:val="thick"/>
        </w:rPr>
        <w:t>Claims</w:t>
      </w:r>
      <w:r>
        <w:rPr>
          <w:rFonts w:ascii="Times New Roman"/>
          <w:sz w:val="20"/>
        </w:rPr>
        <w:tab/>
      </w:r>
      <w:r>
        <w:rPr>
          <w:b/>
          <w:sz w:val="20"/>
        </w:rPr>
        <w:t>Point</w:t>
      </w:r>
      <w:r>
        <w:rPr>
          <w:b/>
          <w:spacing w:val="-2"/>
          <w:sz w:val="20"/>
        </w:rPr>
        <w:t xml:space="preserve"> </w:t>
      </w:r>
      <w:r>
        <w:rPr>
          <w:b/>
          <w:sz w:val="20"/>
        </w:rPr>
        <w:t>of</w:t>
      </w:r>
      <w:r>
        <w:rPr>
          <w:b/>
          <w:spacing w:val="-2"/>
          <w:sz w:val="20"/>
        </w:rPr>
        <w:t xml:space="preserve"> </w:t>
      </w:r>
      <w:r>
        <w:rPr>
          <w:b/>
          <w:sz w:val="20"/>
        </w:rPr>
        <w:t>Contact:</w:t>
      </w:r>
      <w:r>
        <w:rPr>
          <w:b/>
          <w:sz w:val="20"/>
          <w:u w:val="thick"/>
        </w:rPr>
        <w:t xml:space="preserve"> </w:t>
      </w:r>
      <w:r>
        <w:rPr>
          <w:b/>
          <w:sz w:val="20"/>
          <w:u w:val="thick"/>
        </w:rPr>
        <w:tab/>
        <w:t>Akbar</w:t>
      </w:r>
      <w:r>
        <w:rPr>
          <w:b/>
          <w:spacing w:val="-7"/>
          <w:sz w:val="20"/>
          <w:u w:val="thick"/>
        </w:rPr>
        <w:t xml:space="preserve"> </w:t>
      </w:r>
      <w:r>
        <w:rPr>
          <w:b/>
          <w:sz w:val="20"/>
          <w:u w:val="thick"/>
        </w:rPr>
        <w:t>Sharif</w:t>
      </w:r>
      <w:r>
        <w:rPr>
          <w:rFonts w:ascii="Times New Roman"/>
          <w:sz w:val="20"/>
          <w:u w:val="thick"/>
        </w:rPr>
        <w:tab/>
      </w:r>
      <w:r>
        <w:rPr>
          <w:rFonts w:ascii="Times New Roman"/>
          <w:sz w:val="20"/>
        </w:rPr>
        <w:t xml:space="preserve"> </w:t>
      </w:r>
      <w:r>
        <w:rPr>
          <w:b/>
          <w:sz w:val="20"/>
        </w:rPr>
        <w:t>Address:</w:t>
      </w:r>
      <w:r>
        <w:rPr>
          <w:b/>
          <w:sz w:val="20"/>
          <w:u w:val="thick"/>
        </w:rPr>
        <w:t xml:space="preserve"> </w:t>
      </w:r>
      <w:r>
        <w:rPr>
          <w:b/>
          <w:sz w:val="20"/>
          <w:u w:val="thick"/>
        </w:rPr>
        <w:tab/>
        <w:t>1301 Dove St. Ste. 200 Newport Beach,</w:t>
      </w:r>
      <w:r>
        <w:rPr>
          <w:b/>
          <w:spacing w:val="-17"/>
          <w:sz w:val="20"/>
          <w:u w:val="thick"/>
        </w:rPr>
        <w:t xml:space="preserve"> </w:t>
      </w:r>
      <w:r>
        <w:rPr>
          <w:b/>
          <w:spacing w:val="2"/>
          <w:sz w:val="20"/>
          <w:u w:val="thick"/>
        </w:rPr>
        <w:t>CA</w:t>
      </w:r>
      <w:r>
        <w:rPr>
          <w:b/>
          <w:spacing w:val="-8"/>
          <w:sz w:val="20"/>
          <w:u w:val="thick"/>
        </w:rPr>
        <w:t xml:space="preserve"> </w:t>
      </w:r>
      <w:r>
        <w:rPr>
          <w:b/>
          <w:sz w:val="20"/>
          <w:u w:val="thick"/>
        </w:rPr>
        <w:t>92660</w:t>
      </w:r>
      <w:r>
        <w:rPr>
          <w:rFonts w:ascii="Times New Roman"/>
          <w:sz w:val="20"/>
          <w:u w:val="thick"/>
        </w:rPr>
        <w:tab/>
      </w:r>
      <w:r>
        <w:rPr>
          <w:rFonts w:ascii="Times New Roman"/>
          <w:sz w:val="20"/>
          <w:u w:val="thick"/>
        </w:rPr>
        <w:tab/>
      </w:r>
      <w:r>
        <w:rPr>
          <w:rFonts w:ascii="Times New Roman"/>
          <w:sz w:val="20"/>
          <w:u w:val="thick"/>
        </w:rPr>
        <w:tab/>
      </w:r>
      <w:r>
        <w:rPr>
          <w:rFonts w:ascii="Times New Roman"/>
          <w:sz w:val="20"/>
        </w:rPr>
        <w:t xml:space="preserve"> </w:t>
      </w:r>
      <w:r>
        <w:rPr>
          <w:b/>
          <w:sz w:val="20"/>
        </w:rPr>
        <w:t>Phone</w:t>
      </w:r>
      <w:r>
        <w:rPr>
          <w:b/>
          <w:spacing w:val="-2"/>
          <w:sz w:val="20"/>
        </w:rPr>
        <w:t xml:space="preserve"> </w:t>
      </w:r>
      <w:r>
        <w:rPr>
          <w:b/>
          <w:sz w:val="20"/>
        </w:rPr>
        <w:t>#:</w:t>
      </w:r>
      <w:r>
        <w:rPr>
          <w:b/>
          <w:sz w:val="20"/>
          <w:u w:val="thick"/>
        </w:rPr>
        <w:t xml:space="preserve"> </w:t>
      </w:r>
      <w:r>
        <w:rPr>
          <w:b/>
          <w:sz w:val="20"/>
          <w:u w:val="thick"/>
        </w:rPr>
        <w:tab/>
        <w:t>1-949-260-5088</w:t>
      </w:r>
      <w:r>
        <w:rPr>
          <w:rFonts w:ascii="Times New Roman"/>
          <w:sz w:val="20"/>
          <w:u w:val="thick"/>
        </w:rPr>
        <w:tab/>
      </w:r>
    </w:p>
    <w:p w14:paraId="0980E1C8" w14:textId="77777777" w:rsidR="00937A1C" w:rsidRDefault="009D3F35">
      <w:pPr>
        <w:pStyle w:val="Heading6"/>
        <w:spacing w:before="0"/>
      </w:pPr>
      <w:r>
        <w:t>Policy Information</w:t>
      </w:r>
    </w:p>
    <w:p w14:paraId="3062677C" w14:textId="77777777" w:rsidR="00937A1C" w:rsidRDefault="009D3F35">
      <w:pPr>
        <w:pStyle w:val="Heading9"/>
        <w:tabs>
          <w:tab w:val="left" w:pos="5190"/>
          <w:tab w:val="left" w:pos="9615"/>
        </w:tabs>
        <w:spacing w:before="121"/>
        <w:rPr>
          <w:rFonts w:ascii="Times New Roman"/>
          <w:b w:val="0"/>
        </w:rPr>
      </w:pPr>
      <w:r>
        <w:t>Policy</w:t>
      </w:r>
      <w:r>
        <w:rPr>
          <w:spacing w:val="-4"/>
        </w:rPr>
        <w:t xml:space="preserve"> </w:t>
      </w:r>
      <w:r>
        <w:t>Number:</w:t>
      </w:r>
      <w:r>
        <w:rPr>
          <w:u w:val="thick"/>
        </w:rPr>
        <w:t xml:space="preserve"> </w:t>
      </w:r>
      <w:r>
        <w:rPr>
          <w:u w:val="thick"/>
        </w:rPr>
        <w:tab/>
      </w:r>
      <w:r>
        <w:t>Policy</w:t>
      </w:r>
      <w:r>
        <w:rPr>
          <w:spacing w:val="-8"/>
        </w:rPr>
        <w:t xml:space="preserve"> </w:t>
      </w:r>
      <w:r>
        <w:t>Period:</w:t>
      </w:r>
      <w:r>
        <w:rPr>
          <w:rFonts w:ascii="Times New Roman"/>
          <w:b w:val="0"/>
          <w:u w:val="single"/>
        </w:rPr>
        <w:t xml:space="preserve"> </w:t>
      </w:r>
      <w:r>
        <w:rPr>
          <w:rFonts w:ascii="Times New Roman"/>
          <w:b w:val="0"/>
          <w:u w:val="single"/>
        </w:rPr>
        <w:tab/>
      </w:r>
    </w:p>
    <w:p w14:paraId="4A28D1DE" w14:textId="77777777" w:rsidR="00937A1C" w:rsidRDefault="009D3F35">
      <w:pPr>
        <w:tabs>
          <w:tab w:val="left" w:pos="4199"/>
          <w:tab w:val="left" w:pos="5852"/>
          <w:tab w:val="left" w:pos="11055"/>
        </w:tabs>
        <w:spacing w:before="121"/>
        <w:ind w:left="931"/>
        <w:rPr>
          <w:rFonts w:ascii="Times New Roman"/>
          <w:sz w:val="20"/>
        </w:rPr>
      </w:pPr>
      <w:r>
        <w:rPr>
          <w:b/>
          <w:sz w:val="20"/>
        </w:rPr>
        <w:t>Limits</w:t>
      </w:r>
      <w:r>
        <w:rPr>
          <w:b/>
          <w:spacing w:val="-5"/>
          <w:sz w:val="20"/>
        </w:rPr>
        <w:t xml:space="preserve"> </w:t>
      </w:r>
      <w:r>
        <w:rPr>
          <w:b/>
          <w:sz w:val="20"/>
        </w:rPr>
        <w:t>of</w:t>
      </w:r>
      <w:r>
        <w:rPr>
          <w:b/>
          <w:spacing w:val="-3"/>
          <w:sz w:val="20"/>
        </w:rPr>
        <w:t xml:space="preserve"> </w:t>
      </w:r>
      <w:r>
        <w:rPr>
          <w:b/>
          <w:sz w:val="20"/>
        </w:rPr>
        <w:t>Liability:</w:t>
      </w:r>
      <w:r>
        <w:rPr>
          <w:b/>
          <w:sz w:val="20"/>
          <w:u w:val="thick"/>
        </w:rPr>
        <w:t xml:space="preserve"> </w:t>
      </w:r>
      <w:r>
        <w:rPr>
          <w:b/>
          <w:sz w:val="20"/>
          <w:u w:val="thick"/>
        </w:rPr>
        <w:tab/>
      </w:r>
      <w:r>
        <w:rPr>
          <w:b/>
          <w:sz w:val="20"/>
        </w:rPr>
        <w:t>per</w:t>
      </w:r>
      <w:r>
        <w:rPr>
          <w:b/>
          <w:sz w:val="20"/>
          <w:u w:val="thick"/>
        </w:rPr>
        <w:t xml:space="preserve"> </w:t>
      </w:r>
      <w:r>
        <w:rPr>
          <w:b/>
          <w:sz w:val="20"/>
          <w:u w:val="thick"/>
        </w:rPr>
        <w:tab/>
      </w:r>
      <w:r>
        <w:rPr>
          <w:b/>
          <w:sz w:val="20"/>
        </w:rPr>
        <w:t>agg  Self-Insured</w:t>
      </w:r>
      <w:r>
        <w:rPr>
          <w:b/>
          <w:spacing w:val="-22"/>
          <w:sz w:val="20"/>
        </w:rPr>
        <w:t xml:space="preserve"> </w:t>
      </w:r>
      <w:r>
        <w:rPr>
          <w:b/>
          <w:sz w:val="20"/>
        </w:rPr>
        <w:t>Retention/Deductible</w:t>
      </w:r>
      <w:r>
        <w:rPr>
          <w:rFonts w:ascii="Times New Roman"/>
          <w:sz w:val="20"/>
          <w:u w:val="thick"/>
        </w:rPr>
        <w:t xml:space="preserve"> </w:t>
      </w:r>
      <w:r>
        <w:rPr>
          <w:rFonts w:ascii="Times New Roman"/>
          <w:sz w:val="20"/>
          <w:u w:val="thick"/>
        </w:rPr>
        <w:tab/>
      </w:r>
    </w:p>
    <w:p w14:paraId="1B0818FA" w14:textId="77777777" w:rsidR="00937A1C" w:rsidRDefault="009D3F35">
      <w:pPr>
        <w:pStyle w:val="Heading6"/>
        <w:spacing w:before="118"/>
      </w:pPr>
      <w:r>
        <w:t>Loss Information</w:t>
      </w:r>
    </w:p>
    <w:p w14:paraId="20B2F4CE" w14:textId="77777777" w:rsidR="00937A1C" w:rsidRDefault="00937A1C">
      <w:pPr>
        <w:pStyle w:val="BodyText"/>
        <w:spacing w:before="6"/>
        <w:rPr>
          <w:b/>
          <w:sz w:val="24"/>
        </w:rPr>
      </w:pPr>
    </w:p>
    <w:p w14:paraId="0C664F57" w14:textId="77777777" w:rsidR="00937A1C" w:rsidRDefault="009D3F35">
      <w:pPr>
        <w:pStyle w:val="Heading9"/>
        <w:tabs>
          <w:tab w:val="left" w:pos="4575"/>
          <w:tab w:val="left" w:pos="11055"/>
        </w:tabs>
        <w:rPr>
          <w:rFonts w:ascii="Times New Roman"/>
          <w:b w:val="0"/>
        </w:rPr>
      </w:pPr>
      <w:r>
        <w:t>Date</w:t>
      </w:r>
      <w:r>
        <w:rPr>
          <w:spacing w:val="-4"/>
        </w:rPr>
        <w:t xml:space="preserve"> </w:t>
      </w:r>
      <w:r>
        <w:t>of</w:t>
      </w:r>
      <w:r>
        <w:rPr>
          <w:spacing w:val="-3"/>
        </w:rPr>
        <w:t xml:space="preserve"> </w:t>
      </w:r>
      <w:r>
        <w:t>Incident/Claim:</w:t>
      </w:r>
      <w:r>
        <w:rPr>
          <w:u w:val="thick"/>
        </w:rPr>
        <w:t xml:space="preserve"> </w:t>
      </w:r>
      <w:r>
        <w:rPr>
          <w:u w:val="thick"/>
        </w:rPr>
        <w:tab/>
      </w:r>
      <w:r>
        <w:t>Location:</w:t>
      </w:r>
      <w:r>
        <w:rPr>
          <w:rFonts w:ascii="Times New Roman"/>
          <w:b w:val="0"/>
          <w:u w:val="thick"/>
        </w:rPr>
        <w:t xml:space="preserve"> </w:t>
      </w:r>
      <w:r>
        <w:rPr>
          <w:rFonts w:ascii="Times New Roman"/>
          <w:b w:val="0"/>
          <w:u w:val="thick"/>
        </w:rPr>
        <w:tab/>
      </w:r>
    </w:p>
    <w:p w14:paraId="4BFE818A" w14:textId="77777777" w:rsidR="00937A1C" w:rsidRDefault="00937A1C">
      <w:pPr>
        <w:pStyle w:val="BodyText"/>
        <w:spacing w:before="2"/>
        <w:rPr>
          <w:rFonts w:ascii="Times New Roman"/>
          <w:sz w:val="16"/>
        </w:rPr>
      </w:pPr>
    </w:p>
    <w:p w14:paraId="7DBC692A" w14:textId="77777777" w:rsidR="00937A1C" w:rsidRDefault="009D3F35">
      <w:pPr>
        <w:tabs>
          <w:tab w:val="left" w:pos="11055"/>
        </w:tabs>
        <w:spacing w:before="93"/>
        <w:ind w:left="931"/>
        <w:rPr>
          <w:rFonts w:ascii="Times New Roman"/>
          <w:sz w:val="20"/>
        </w:rPr>
      </w:pPr>
      <w:r>
        <w:rPr>
          <w:b/>
          <w:sz w:val="20"/>
        </w:rPr>
        <w:t>Claimant</w:t>
      </w:r>
      <w:r>
        <w:rPr>
          <w:b/>
          <w:spacing w:val="-16"/>
          <w:sz w:val="20"/>
        </w:rPr>
        <w:t xml:space="preserve"> </w:t>
      </w:r>
      <w:r>
        <w:rPr>
          <w:b/>
          <w:sz w:val="20"/>
        </w:rPr>
        <w:t>Name/Address:</w:t>
      </w:r>
      <w:r>
        <w:rPr>
          <w:rFonts w:ascii="Times New Roman"/>
          <w:sz w:val="20"/>
          <w:u w:val="thick"/>
        </w:rPr>
        <w:t xml:space="preserve"> </w:t>
      </w:r>
      <w:r>
        <w:rPr>
          <w:rFonts w:ascii="Times New Roman"/>
          <w:sz w:val="20"/>
          <w:u w:val="thick"/>
        </w:rPr>
        <w:tab/>
      </w:r>
    </w:p>
    <w:p w14:paraId="401B6EE3" w14:textId="77777777" w:rsidR="00937A1C" w:rsidRDefault="00937A1C">
      <w:pPr>
        <w:pStyle w:val="BodyText"/>
        <w:spacing w:before="2"/>
        <w:rPr>
          <w:rFonts w:ascii="Times New Roman"/>
          <w:sz w:val="16"/>
        </w:rPr>
      </w:pPr>
    </w:p>
    <w:p w14:paraId="7779D367" w14:textId="77777777" w:rsidR="00937A1C" w:rsidRDefault="009D3F35">
      <w:pPr>
        <w:pStyle w:val="Heading9"/>
        <w:tabs>
          <w:tab w:val="left" w:pos="11055"/>
        </w:tabs>
        <w:spacing w:before="93"/>
        <w:rPr>
          <w:rFonts w:ascii="Times New Roman"/>
          <w:b w:val="0"/>
        </w:rPr>
      </w:pPr>
      <w:r>
        <w:t>Description of</w:t>
      </w:r>
      <w:r>
        <w:rPr>
          <w:spacing w:val="-11"/>
        </w:rPr>
        <w:t xml:space="preserve"> </w:t>
      </w:r>
      <w:r>
        <w:t>Loss:</w:t>
      </w:r>
      <w:r>
        <w:rPr>
          <w:rFonts w:ascii="Times New Roman"/>
          <w:b w:val="0"/>
          <w:u w:val="thick"/>
        </w:rPr>
        <w:t xml:space="preserve"> </w:t>
      </w:r>
      <w:r>
        <w:rPr>
          <w:rFonts w:ascii="Times New Roman"/>
          <w:b w:val="0"/>
          <w:u w:val="thick"/>
        </w:rPr>
        <w:tab/>
      </w:r>
    </w:p>
    <w:p w14:paraId="17B00790" w14:textId="77777777" w:rsidR="00937A1C" w:rsidRDefault="00937A1C">
      <w:pPr>
        <w:pStyle w:val="BodyText"/>
        <w:rPr>
          <w:rFonts w:ascii="Times New Roman"/>
        </w:rPr>
      </w:pPr>
    </w:p>
    <w:p w14:paraId="571EDD94" w14:textId="7766ADC2" w:rsidR="00937A1C" w:rsidRDefault="009D3F35">
      <w:pPr>
        <w:pStyle w:val="BodyText"/>
        <w:spacing w:before="3"/>
        <w:rPr>
          <w:rFonts w:ascii="Times New Roman"/>
          <w:sz w:val="19"/>
        </w:rPr>
      </w:pPr>
      <w:r>
        <w:rPr>
          <w:noProof/>
        </w:rPr>
        <mc:AlternateContent>
          <mc:Choice Requires="wps">
            <w:drawing>
              <wp:anchor distT="0" distB="0" distL="0" distR="0" simplePos="0" relativeHeight="487598592" behindDoc="1" locked="0" layoutInCell="1" allowOverlap="1" wp14:anchorId="2A35A81D" wp14:editId="77F46F81">
                <wp:simplePos x="0" y="0"/>
                <wp:positionH relativeFrom="page">
                  <wp:posOffset>629285</wp:posOffset>
                </wp:positionH>
                <wp:positionV relativeFrom="paragraph">
                  <wp:posOffset>165735</wp:posOffset>
                </wp:positionV>
                <wp:extent cx="6400800" cy="13970"/>
                <wp:effectExtent l="0" t="0" r="0" b="0"/>
                <wp:wrapTopAndBottom/>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D6115" id="Rectangle 4" o:spid="_x0000_s1026" style="position:absolute;margin-left:49.55pt;margin-top:13.05pt;width:7in;height:1.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" fillcolor="black" stroked="f">
                <w10:wrap type="topAndBottom" anchorx="page"/>
              </v:rect>
            </w:pict>
          </mc:Fallback>
        </mc:AlternateContent>
      </w:r>
    </w:p>
    <w:p w14:paraId="56274E6E" w14:textId="77777777" w:rsidR="00937A1C" w:rsidRDefault="00937A1C">
      <w:pPr>
        <w:pStyle w:val="BodyText"/>
        <w:spacing w:before="6"/>
        <w:rPr>
          <w:rFonts w:ascii="Times New Roman"/>
          <w:sz w:val="13"/>
        </w:rPr>
      </w:pPr>
    </w:p>
    <w:p w14:paraId="3CF8BFBB" w14:textId="6777F431" w:rsidR="00937A1C" w:rsidRDefault="009D3F35">
      <w:pPr>
        <w:tabs>
          <w:tab w:val="left" w:pos="6083"/>
          <w:tab w:val="left" w:pos="11055"/>
        </w:tabs>
        <w:spacing w:before="93"/>
        <w:ind w:left="931"/>
        <w:rPr>
          <w:rFonts w:ascii="Times New Roman"/>
          <w:sz w:val="20"/>
        </w:rPr>
      </w:pPr>
      <w:r>
        <w:rPr>
          <w:noProof/>
        </w:rPr>
        <mc:AlternateContent>
          <mc:Choice Requires="wps">
            <w:drawing>
              <wp:anchor distT="0" distB="0" distL="114300" distR="114300" simplePos="0" relativeHeight="485520896" behindDoc="1" locked="0" layoutInCell="1" allowOverlap="1" wp14:anchorId="677F3B6C" wp14:editId="7D45526C">
                <wp:simplePos x="0" y="0"/>
                <wp:positionH relativeFrom="page">
                  <wp:posOffset>3768725</wp:posOffset>
                </wp:positionH>
                <wp:positionV relativeFrom="paragraph">
                  <wp:posOffset>74295</wp:posOffset>
                </wp:positionV>
                <wp:extent cx="117475" cy="117475"/>
                <wp:effectExtent l="0" t="0" r="0" b="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BAA4" id="Rectangle 3" o:spid="_x0000_s1026" style="position:absolute;margin-left:296.75pt;margin-top:5.85pt;width:9.25pt;height:9.25pt;z-index:-1779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" filled="f" strokeweight=".72pt">
                <w10:wrap anchorx="page"/>
              </v:rect>
            </w:pict>
          </mc:Fallback>
        </mc:AlternateContent>
      </w:r>
      <w:r>
        <w:rPr>
          <w:b/>
          <w:sz w:val="20"/>
        </w:rPr>
        <w:t>Please list all attached or</w:t>
      </w:r>
      <w:r>
        <w:rPr>
          <w:b/>
          <w:spacing w:val="-18"/>
          <w:sz w:val="20"/>
        </w:rPr>
        <w:t xml:space="preserve"> </w:t>
      </w:r>
      <w:r>
        <w:rPr>
          <w:b/>
          <w:sz w:val="20"/>
        </w:rPr>
        <w:t>enclosed</w:t>
      </w:r>
      <w:r>
        <w:rPr>
          <w:b/>
          <w:spacing w:val="-4"/>
          <w:sz w:val="20"/>
        </w:rPr>
        <w:t xml:space="preserve"> </w:t>
      </w:r>
      <w:r>
        <w:rPr>
          <w:b/>
          <w:sz w:val="20"/>
        </w:rPr>
        <w:t>documentation:</w:t>
      </w:r>
      <w:r>
        <w:rPr>
          <w:rFonts w:ascii="Times New Roman"/>
          <w:sz w:val="20"/>
        </w:rPr>
        <w:tab/>
      </w:r>
      <w:r>
        <w:rPr>
          <w:b/>
          <w:sz w:val="20"/>
        </w:rPr>
        <w:t>(check if none</w:t>
      </w:r>
      <w:r>
        <w:rPr>
          <w:b/>
          <w:spacing w:val="-14"/>
          <w:sz w:val="20"/>
        </w:rPr>
        <w:t xml:space="preserve"> </w:t>
      </w:r>
      <w:r>
        <w:rPr>
          <w:b/>
          <w:sz w:val="20"/>
        </w:rPr>
        <w:t>provided)</w:t>
      </w:r>
      <w:r>
        <w:rPr>
          <w:rFonts w:ascii="Times New Roman"/>
          <w:sz w:val="20"/>
          <w:u w:val="thick"/>
        </w:rPr>
        <w:t xml:space="preserve"> </w:t>
      </w:r>
      <w:r>
        <w:rPr>
          <w:rFonts w:ascii="Times New Roman"/>
          <w:sz w:val="20"/>
          <w:u w:val="thick"/>
        </w:rPr>
        <w:tab/>
      </w:r>
    </w:p>
    <w:p w14:paraId="2DE046BF" w14:textId="77777777" w:rsidR="00937A1C" w:rsidRDefault="00937A1C">
      <w:pPr>
        <w:pStyle w:val="BodyText"/>
        <w:rPr>
          <w:rFonts w:ascii="Times New Roman"/>
        </w:rPr>
      </w:pPr>
    </w:p>
    <w:p w14:paraId="1006D0C0" w14:textId="29C6BBA4" w:rsidR="00937A1C" w:rsidRDefault="009D3F35">
      <w:pPr>
        <w:pStyle w:val="BodyText"/>
        <w:spacing w:before="3"/>
        <w:rPr>
          <w:rFonts w:ascii="Times New Roman"/>
          <w:sz w:val="19"/>
        </w:rPr>
      </w:pPr>
      <w:r>
        <w:rPr>
          <w:noProof/>
        </w:rPr>
        <mc:AlternateContent>
          <mc:Choice Requires="wps">
            <w:drawing>
              <wp:anchor distT="0" distB="0" distL="0" distR="0" simplePos="0" relativeHeight="487599104" behindDoc="1" locked="0" layoutInCell="1" allowOverlap="1" wp14:anchorId="171784BD" wp14:editId="1DB7A878">
                <wp:simplePos x="0" y="0"/>
                <wp:positionH relativeFrom="page">
                  <wp:posOffset>629285</wp:posOffset>
                </wp:positionH>
                <wp:positionV relativeFrom="paragraph">
                  <wp:posOffset>165735</wp:posOffset>
                </wp:positionV>
                <wp:extent cx="6400800" cy="13970"/>
                <wp:effectExtent l="0" t="0" r="0" b="0"/>
                <wp:wrapTopAndBottom/>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0734" id="Rectangle 2" o:spid="_x0000_s1026" style="position:absolute;margin-left:49.55pt;margin-top:13.05pt;width:7in;height:1.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" fillcolor="black" stroked="f">
                <w10:wrap type="topAndBottom" anchorx="page"/>
              </v:rect>
            </w:pict>
          </mc:Fallback>
        </mc:AlternateContent>
      </w:r>
    </w:p>
    <w:p w14:paraId="7083148A" w14:textId="77777777" w:rsidR="00937A1C" w:rsidRDefault="00937A1C">
      <w:pPr>
        <w:pStyle w:val="BodyText"/>
        <w:spacing w:before="2"/>
        <w:rPr>
          <w:rFonts w:ascii="Times New Roman"/>
          <w:sz w:val="24"/>
        </w:rPr>
      </w:pPr>
    </w:p>
    <w:p w14:paraId="6FB7D436" w14:textId="77777777" w:rsidR="00937A1C" w:rsidRDefault="009D3F35">
      <w:pPr>
        <w:tabs>
          <w:tab w:val="left" w:pos="7411"/>
          <w:tab w:val="left" w:pos="11055"/>
        </w:tabs>
        <w:spacing w:before="93"/>
        <w:ind w:left="931"/>
        <w:rPr>
          <w:rFonts w:ascii="Times New Roman"/>
          <w:sz w:val="20"/>
        </w:rPr>
      </w:pPr>
      <w:r>
        <w:rPr>
          <w:b/>
          <w:sz w:val="20"/>
        </w:rPr>
        <w:t>Name of Person Completing</w:t>
      </w:r>
      <w:r>
        <w:rPr>
          <w:b/>
          <w:spacing w:val="-9"/>
          <w:sz w:val="20"/>
        </w:rPr>
        <w:t xml:space="preserve"> </w:t>
      </w:r>
      <w:r>
        <w:rPr>
          <w:b/>
          <w:sz w:val="20"/>
        </w:rPr>
        <w:t>This</w:t>
      </w:r>
      <w:r>
        <w:rPr>
          <w:b/>
          <w:spacing w:val="-4"/>
          <w:sz w:val="20"/>
        </w:rPr>
        <w:t xml:space="preserve"> </w:t>
      </w:r>
      <w:r>
        <w:rPr>
          <w:b/>
          <w:sz w:val="20"/>
        </w:rPr>
        <w:t>Form:</w:t>
      </w:r>
      <w:r>
        <w:rPr>
          <w:b/>
          <w:sz w:val="20"/>
          <w:u w:val="thick"/>
        </w:rPr>
        <w:t xml:space="preserve"> </w:t>
      </w:r>
      <w:r>
        <w:rPr>
          <w:b/>
          <w:sz w:val="20"/>
          <w:u w:val="thick"/>
        </w:rPr>
        <w:tab/>
      </w:r>
      <w:r>
        <w:rPr>
          <w:b/>
          <w:sz w:val="20"/>
        </w:rPr>
        <w:t>Signature:</w:t>
      </w:r>
      <w:r>
        <w:rPr>
          <w:rFonts w:ascii="Times New Roman"/>
          <w:sz w:val="20"/>
          <w:u w:val="thick"/>
        </w:rPr>
        <w:t xml:space="preserve"> </w:t>
      </w:r>
      <w:r>
        <w:rPr>
          <w:rFonts w:ascii="Times New Roman"/>
          <w:sz w:val="20"/>
          <w:u w:val="thick"/>
        </w:rPr>
        <w:tab/>
      </w:r>
    </w:p>
    <w:p w14:paraId="7A5512FA" w14:textId="77777777" w:rsidR="00937A1C" w:rsidRDefault="00937A1C">
      <w:pPr>
        <w:rPr>
          <w:rFonts w:ascii="Times New Roman"/>
          <w:sz w:val="20"/>
        </w:rPr>
        <w:sectPr w:rsidR="00937A1C">
          <w:pgSz w:w="12240" w:h="15840"/>
          <w:pgMar w:top="1580" w:right="180" w:bottom="480" w:left="60" w:header="0" w:footer="281" w:gutter="0"/>
          <w:cols w:space="720"/>
        </w:sectPr>
      </w:pPr>
    </w:p>
    <w:p w14:paraId="2CC5E84C" w14:textId="77777777" w:rsidR="00937A1C" w:rsidRDefault="00937A1C">
      <w:pPr>
        <w:pStyle w:val="BodyText"/>
        <w:rPr>
          <w:rFonts w:ascii="Times New Roman"/>
        </w:rPr>
      </w:pPr>
    </w:p>
    <w:p w14:paraId="3F6D7F9B" w14:textId="77777777" w:rsidR="00937A1C" w:rsidRDefault="00937A1C">
      <w:pPr>
        <w:pStyle w:val="BodyText"/>
        <w:spacing w:before="6"/>
        <w:rPr>
          <w:rFonts w:ascii="Times New Roman"/>
          <w:sz w:val="26"/>
        </w:rPr>
      </w:pPr>
    </w:p>
    <w:p w14:paraId="66C52889" w14:textId="77777777" w:rsidR="00937A1C" w:rsidRDefault="009D3F35">
      <w:pPr>
        <w:pStyle w:val="Heading6"/>
        <w:spacing w:before="94"/>
      </w:pPr>
      <w:r>
        <w:t>VII. REPORTING AND COOPERATION</w:t>
      </w:r>
    </w:p>
    <w:p w14:paraId="34B0F7B2" w14:textId="77777777" w:rsidR="00937A1C" w:rsidRDefault="00937A1C">
      <w:pPr>
        <w:pStyle w:val="BodyText"/>
        <w:spacing w:before="6"/>
        <w:rPr>
          <w:b/>
          <w:sz w:val="35"/>
        </w:rPr>
      </w:pPr>
    </w:p>
    <w:p w14:paraId="041B3F09" w14:textId="77777777" w:rsidR="00937A1C" w:rsidRDefault="009D3F35">
      <w:pPr>
        <w:pStyle w:val="ListParagraph"/>
        <w:numPr>
          <w:ilvl w:val="0"/>
          <w:numId w:val="4"/>
        </w:numPr>
        <w:tabs>
          <w:tab w:val="left" w:pos="1184"/>
        </w:tabs>
        <w:spacing w:line="242" w:lineRule="auto"/>
        <w:ind w:right="585" w:firstLine="0"/>
        <w:rPr>
          <w:sz w:val="20"/>
        </w:rPr>
      </w:pPr>
      <w:r>
        <w:rPr>
          <w:sz w:val="20"/>
        </w:rPr>
        <w:t>The “insured” must see to it that the Insurer receives written notice of any “claim” or “pollution condition”, as soon as practicable, at the address identified in Item 7.a. of the Declarations to this Policy. Notice should include reasonably detailed info</w:t>
      </w:r>
      <w:r>
        <w:rPr>
          <w:sz w:val="20"/>
        </w:rPr>
        <w:t>rmation as to:</w:t>
      </w:r>
    </w:p>
    <w:p w14:paraId="244DE7CE" w14:textId="77777777" w:rsidR="00937A1C" w:rsidRDefault="00937A1C">
      <w:pPr>
        <w:pStyle w:val="BodyText"/>
        <w:spacing w:before="6"/>
        <w:rPr>
          <w:sz w:val="19"/>
        </w:rPr>
      </w:pPr>
    </w:p>
    <w:p w14:paraId="5BC291C4" w14:textId="77777777" w:rsidR="00937A1C" w:rsidRDefault="009D3F35">
      <w:pPr>
        <w:pStyle w:val="ListParagraph"/>
        <w:numPr>
          <w:ilvl w:val="1"/>
          <w:numId w:val="4"/>
        </w:numPr>
        <w:tabs>
          <w:tab w:val="left" w:pos="1153"/>
        </w:tabs>
        <w:spacing w:line="242" w:lineRule="auto"/>
        <w:ind w:right="492" w:firstLine="0"/>
        <w:rPr>
          <w:sz w:val="20"/>
        </w:rPr>
      </w:pPr>
      <w:r>
        <w:rPr>
          <w:sz w:val="20"/>
        </w:rPr>
        <w:t>The identity of the “insured”, including contact information for an appropriate person to contact regarding the handling of the “claim” or “pollution condition”;</w:t>
      </w:r>
    </w:p>
    <w:p w14:paraId="525EF46D" w14:textId="77777777" w:rsidR="00937A1C" w:rsidRDefault="009D3F35">
      <w:pPr>
        <w:pStyle w:val="ListParagraph"/>
        <w:numPr>
          <w:ilvl w:val="1"/>
          <w:numId w:val="4"/>
        </w:numPr>
        <w:tabs>
          <w:tab w:val="left" w:pos="1153"/>
        </w:tabs>
        <w:spacing w:line="224" w:lineRule="exact"/>
        <w:ind w:left="1152" w:hanging="222"/>
        <w:rPr>
          <w:sz w:val="20"/>
        </w:rPr>
      </w:pPr>
      <w:r>
        <w:rPr>
          <w:sz w:val="20"/>
        </w:rPr>
        <w:t>The identity of the “covered location” or “covered</w:t>
      </w:r>
      <w:r>
        <w:rPr>
          <w:spacing w:val="-4"/>
          <w:sz w:val="20"/>
        </w:rPr>
        <w:t xml:space="preserve"> </w:t>
      </w:r>
      <w:r>
        <w:rPr>
          <w:sz w:val="20"/>
        </w:rPr>
        <w:t>operations”;</w:t>
      </w:r>
    </w:p>
    <w:p w14:paraId="1FD3ECD7" w14:textId="77777777" w:rsidR="00937A1C" w:rsidRDefault="009D3F35">
      <w:pPr>
        <w:pStyle w:val="ListParagraph"/>
        <w:numPr>
          <w:ilvl w:val="1"/>
          <w:numId w:val="4"/>
        </w:numPr>
        <w:tabs>
          <w:tab w:val="left" w:pos="1153"/>
        </w:tabs>
        <w:spacing w:before="1"/>
        <w:ind w:left="1152" w:hanging="222"/>
        <w:rPr>
          <w:sz w:val="20"/>
        </w:rPr>
      </w:pPr>
      <w:r>
        <w:rPr>
          <w:sz w:val="20"/>
        </w:rPr>
        <w:t xml:space="preserve">The nature of </w:t>
      </w:r>
      <w:r>
        <w:rPr>
          <w:sz w:val="20"/>
        </w:rPr>
        <w:t>the “claim” or “pollution condition”;</w:t>
      </w:r>
      <w:r>
        <w:rPr>
          <w:spacing w:val="1"/>
          <w:sz w:val="20"/>
        </w:rPr>
        <w:t xml:space="preserve"> </w:t>
      </w:r>
      <w:r>
        <w:rPr>
          <w:sz w:val="20"/>
        </w:rPr>
        <w:t>and</w:t>
      </w:r>
    </w:p>
    <w:p w14:paraId="2031B585" w14:textId="77777777" w:rsidR="00937A1C" w:rsidRDefault="009D3F35">
      <w:pPr>
        <w:pStyle w:val="ListParagraph"/>
        <w:numPr>
          <w:ilvl w:val="1"/>
          <w:numId w:val="4"/>
        </w:numPr>
        <w:tabs>
          <w:tab w:val="left" w:pos="1152"/>
        </w:tabs>
        <w:ind w:right="398" w:firstLine="0"/>
        <w:rPr>
          <w:b/>
          <w:sz w:val="20"/>
        </w:rPr>
      </w:pPr>
      <w:r>
        <w:rPr>
          <w:sz w:val="20"/>
        </w:rPr>
        <w:t>Any steps undertaken by the “insured” to respond to the “claim” or “pollution condition”. In the event of a “pollution condition”,</w:t>
      </w:r>
      <w:r>
        <w:rPr>
          <w:spacing w:val="-4"/>
          <w:sz w:val="20"/>
        </w:rPr>
        <w:t xml:space="preserve"> </w:t>
      </w:r>
      <w:r>
        <w:rPr>
          <w:sz w:val="20"/>
        </w:rPr>
        <w:t>the</w:t>
      </w:r>
      <w:r>
        <w:rPr>
          <w:spacing w:val="-3"/>
          <w:sz w:val="20"/>
        </w:rPr>
        <w:t xml:space="preserve"> </w:t>
      </w:r>
      <w:r>
        <w:rPr>
          <w:sz w:val="20"/>
        </w:rPr>
        <w:t>“insured”</w:t>
      </w:r>
      <w:r>
        <w:rPr>
          <w:spacing w:val="-3"/>
          <w:sz w:val="20"/>
        </w:rPr>
        <w:t xml:space="preserve"> </w:t>
      </w:r>
      <w:r>
        <w:rPr>
          <w:b/>
          <w:sz w:val="20"/>
        </w:rPr>
        <w:t>must</w:t>
      </w:r>
      <w:r>
        <w:rPr>
          <w:b/>
          <w:spacing w:val="-3"/>
          <w:sz w:val="20"/>
        </w:rPr>
        <w:t xml:space="preserve"> </w:t>
      </w:r>
      <w:r>
        <w:rPr>
          <w:b/>
          <w:sz w:val="20"/>
        </w:rPr>
        <w:t>also</w:t>
      </w:r>
      <w:r>
        <w:rPr>
          <w:b/>
          <w:spacing w:val="-2"/>
          <w:sz w:val="20"/>
        </w:rPr>
        <w:t xml:space="preserve"> </w:t>
      </w:r>
      <w:r>
        <w:rPr>
          <w:b/>
          <w:sz w:val="20"/>
        </w:rPr>
        <w:t>take</w:t>
      </w:r>
      <w:r>
        <w:rPr>
          <w:b/>
          <w:spacing w:val="-4"/>
          <w:sz w:val="20"/>
        </w:rPr>
        <w:t xml:space="preserve"> </w:t>
      </w:r>
      <w:r>
        <w:rPr>
          <w:b/>
          <w:sz w:val="20"/>
        </w:rPr>
        <w:t>all</w:t>
      </w:r>
      <w:r>
        <w:rPr>
          <w:b/>
          <w:spacing w:val="-3"/>
          <w:sz w:val="20"/>
        </w:rPr>
        <w:t xml:space="preserve"> </w:t>
      </w:r>
      <w:r>
        <w:rPr>
          <w:b/>
          <w:sz w:val="20"/>
        </w:rPr>
        <w:t>reasonable</w:t>
      </w:r>
      <w:r>
        <w:rPr>
          <w:b/>
          <w:spacing w:val="-4"/>
          <w:sz w:val="20"/>
        </w:rPr>
        <w:t xml:space="preserve"> </w:t>
      </w:r>
      <w:r>
        <w:rPr>
          <w:b/>
          <w:sz w:val="20"/>
        </w:rPr>
        <w:t>measures</w:t>
      </w:r>
      <w:r>
        <w:rPr>
          <w:b/>
          <w:spacing w:val="-3"/>
          <w:sz w:val="20"/>
        </w:rPr>
        <w:t xml:space="preserve"> </w:t>
      </w:r>
      <w:r>
        <w:rPr>
          <w:b/>
          <w:sz w:val="20"/>
        </w:rPr>
        <w:t>to</w:t>
      </w:r>
      <w:r>
        <w:rPr>
          <w:b/>
          <w:spacing w:val="-3"/>
          <w:sz w:val="20"/>
        </w:rPr>
        <w:t xml:space="preserve"> </w:t>
      </w:r>
      <w:r>
        <w:rPr>
          <w:b/>
          <w:sz w:val="20"/>
        </w:rPr>
        <w:t>provide</w:t>
      </w:r>
      <w:r>
        <w:rPr>
          <w:b/>
          <w:spacing w:val="-3"/>
          <w:sz w:val="20"/>
        </w:rPr>
        <w:t xml:space="preserve"> </w:t>
      </w:r>
      <w:r>
        <w:rPr>
          <w:b/>
          <w:sz w:val="20"/>
        </w:rPr>
        <w:t>immediate</w:t>
      </w:r>
      <w:r>
        <w:rPr>
          <w:b/>
          <w:spacing w:val="-4"/>
          <w:sz w:val="20"/>
        </w:rPr>
        <w:t xml:space="preserve"> </w:t>
      </w:r>
      <w:r>
        <w:rPr>
          <w:b/>
          <w:sz w:val="20"/>
        </w:rPr>
        <w:t>verbal</w:t>
      </w:r>
      <w:r>
        <w:rPr>
          <w:b/>
          <w:spacing w:val="-3"/>
          <w:sz w:val="20"/>
        </w:rPr>
        <w:t xml:space="preserve"> </w:t>
      </w:r>
      <w:r>
        <w:rPr>
          <w:b/>
          <w:sz w:val="20"/>
        </w:rPr>
        <w:t>notice</w:t>
      </w:r>
      <w:r>
        <w:rPr>
          <w:b/>
          <w:spacing w:val="-4"/>
          <w:sz w:val="20"/>
        </w:rPr>
        <w:t xml:space="preserve"> </w:t>
      </w:r>
      <w:r>
        <w:rPr>
          <w:b/>
          <w:sz w:val="20"/>
        </w:rPr>
        <w:t>to</w:t>
      </w:r>
      <w:r>
        <w:rPr>
          <w:b/>
          <w:spacing w:val="-2"/>
          <w:sz w:val="20"/>
        </w:rPr>
        <w:t xml:space="preserve"> </w:t>
      </w:r>
      <w:r>
        <w:rPr>
          <w:b/>
          <w:sz w:val="20"/>
        </w:rPr>
        <w:t>the</w:t>
      </w:r>
      <w:r>
        <w:rPr>
          <w:b/>
          <w:spacing w:val="-4"/>
          <w:sz w:val="20"/>
        </w:rPr>
        <w:t xml:space="preserve"> </w:t>
      </w:r>
      <w:r>
        <w:rPr>
          <w:b/>
          <w:sz w:val="20"/>
        </w:rPr>
        <w:t>Insurer.</w:t>
      </w:r>
    </w:p>
    <w:p w14:paraId="2E0D78BF" w14:textId="77777777" w:rsidR="00937A1C" w:rsidRDefault="00937A1C">
      <w:pPr>
        <w:pStyle w:val="BodyText"/>
        <w:spacing w:before="10"/>
        <w:rPr>
          <w:b/>
          <w:sz w:val="19"/>
        </w:rPr>
      </w:pPr>
    </w:p>
    <w:p w14:paraId="55DE1186" w14:textId="77777777" w:rsidR="00937A1C" w:rsidRDefault="009D3F35">
      <w:pPr>
        <w:pStyle w:val="ListParagraph"/>
        <w:numPr>
          <w:ilvl w:val="0"/>
          <w:numId w:val="4"/>
        </w:numPr>
        <w:tabs>
          <w:tab w:val="left" w:pos="1186"/>
        </w:tabs>
        <w:spacing w:before="1"/>
        <w:ind w:left="1185" w:hanging="255"/>
        <w:rPr>
          <w:sz w:val="20"/>
        </w:rPr>
      </w:pPr>
      <w:r>
        <w:rPr>
          <w:sz w:val="20"/>
        </w:rPr>
        <w:t>The “insured”</w:t>
      </w:r>
      <w:r>
        <w:rPr>
          <w:spacing w:val="-1"/>
          <w:sz w:val="20"/>
        </w:rPr>
        <w:t xml:space="preserve"> </w:t>
      </w:r>
      <w:r>
        <w:rPr>
          <w:sz w:val="20"/>
        </w:rPr>
        <w:t>must:</w:t>
      </w:r>
    </w:p>
    <w:p w14:paraId="43532F3A" w14:textId="77777777" w:rsidR="00937A1C" w:rsidRDefault="00937A1C">
      <w:pPr>
        <w:pStyle w:val="BodyText"/>
      </w:pPr>
    </w:p>
    <w:p w14:paraId="69478CF9" w14:textId="77777777" w:rsidR="00937A1C" w:rsidRDefault="009D3F35">
      <w:pPr>
        <w:pStyle w:val="ListParagraph"/>
        <w:numPr>
          <w:ilvl w:val="1"/>
          <w:numId w:val="4"/>
        </w:numPr>
        <w:tabs>
          <w:tab w:val="left" w:pos="1152"/>
        </w:tabs>
        <w:spacing w:line="242" w:lineRule="auto"/>
        <w:ind w:right="830" w:firstLine="0"/>
        <w:rPr>
          <w:sz w:val="20"/>
        </w:rPr>
      </w:pPr>
      <w:r>
        <w:rPr>
          <w:sz w:val="20"/>
        </w:rPr>
        <w:t>As soon as practicable, send the Insurer copies of any demands, notices, summonses or legal papers received in connection with any</w:t>
      </w:r>
      <w:r>
        <w:rPr>
          <w:spacing w:val="-2"/>
          <w:sz w:val="20"/>
        </w:rPr>
        <w:t xml:space="preserve"> </w:t>
      </w:r>
      <w:r>
        <w:rPr>
          <w:sz w:val="20"/>
        </w:rPr>
        <w:t>“claim”;</w:t>
      </w:r>
    </w:p>
    <w:p w14:paraId="78F8228A" w14:textId="77777777" w:rsidR="00937A1C" w:rsidRDefault="009D3F35">
      <w:pPr>
        <w:pStyle w:val="ListParagraph"/>
        <w:numPr>
          <w:ilvl w:val="1"/>
          <w:numId w:val="4"/>
        </w:numPr>
        <w:tabs>
          <w:tab w:val="left" w:pos="1152"/>
        </w:tabs>
        <w:spacing w:line="226" w:lineRule="exact"/>
        <w:ind w:left="1151"/>
        <w:rPr>
          <w:sz w:val="20"/>
        </w:rPr>
      </w:pPr>
      <w:r>
        <w:rPr>
          <w:sz w:val="20"/>
        </w:rPr>
        <w:t>Authorize the Insurer to obtain records and other</w:t>
      </w:r>
      <w:r>
        <w:rPr>
          <w:spacing w:val="2"/>
          <w:sz w:val="20"/>
        </w:rPr>
        <w:t xml:space="preserve"> </w:t>
      </w:r>
      <w:r>
        <w:rPr>
          <w:sz w:val="20"/>
        </w:rPr>
        <w:t>information;</w:t>
      </w:r>
    </w:p>
    <w:p w14:paraId="62521286" w14:textId="77777777" w:rsidR="00937A1C" w:rsidRDefault="009D3F35">
      <w:pPr>
        <w:pStyle w:val="ListParagraph"/>
        <w:numPr>
          <w:ilvl w:val="1"/>
          <w:numId w:val="4"/>
        </w:numPr>
        <w:tabs>
          <w:tab w:val="left" w:pos="1153"/>
        </w:tabs>
        <w:spacing w:before="1" w:line="229" w:lineRule="exact"/>
        <w:ind w:left="1152" w:hanging="222"/>
        <w:rPr>
          <w:sz w:val="20"/>
        </w:rPr>
      </w:pPr>
      <w:r>
        <w:rPr>
          <w:sz w:val="20"/>
        </w:rPr>
        <w:t>Cooperate with the Insurer in the investigation, set</w:t>
      </w:r>
      <w:r>
        <w:rPr>
          <w:sz w:val="20"/>
        </w:rPr>
        <w:t>tlement or defense of the</w:t>
      </w:r>
      <w:r>
        <w:rPr>
          <w:spacing w:val="-1"/>
          <w:sz w:val="20"/>
        </w:rPr>
        <w:t xml:space="preserve"> </w:t>
      </w:r>
      <w:r>
        <w:rPr>
          <w:sz w:val="20"/>
        </w:rPr>
        <w:t>“claim”;</w:t>
      </w:r>
    </w:p>
    <w:p w14:paraId="019D8B68" w14:textId="77777777" w:rsidR="00937A1C" w:rsidRDefault="009D3F35">
      <w:pPr>
        <w:pStyle w:val="ListParagraph"/>
        <w:numPr>
          <w:ilvl w:val="1"/>
          <w:numId w:val="4"/>
        </w:numPr>
        <w:tabs>
          <w:tab w:val="left" w:pos="1152"/>
        </w:tabs>
        <w:spacing w:line="242" w:lineRule="auto"/>
        <w:ind w:right="362" w:firstLine="0"/>
        <w:rPr>
          <w:sz w:val="20"/>
        </w:rPr>
      </w:pPr>
      <w:r>
        <w:rPr>
          <w:sz w:val="20"/>
        </w:rPr>
        <w:t>Assist the Insurer, upon the Insurer’s request, in the enforcement of any right against any person or organization which may be liable to the “insured” because of “bodily injury”, “property damage”, “remediation costs” or “legal defense expense” to which t</w:t>
      </w:r>
      <w:r>
        <w:rPr>
          <w:sz w:val="20"/>
        </w:rPr>
        <w:t xml:space="preserve">his Policy </w:t>
      </w:r>
      <w:r>
        <w:rPr>
          <w:spacing w:val="2"/>
          <w:sz w:val="20"/>
        </w:rPr>
        <w:t xml:space="preserve">may </w:t>
      </w:r>
      <w:r>
        <w:rPr>
          <w:sz w:val="20"/>
        </w:rPr>
        <w:t>apply;</w:t>
      </w:r>
      <w:r>
        <w:rPr>
          <w:spacing w:val="-9"/>
          <w:sz w:val="20"/>
        </w:rPr>
        <w:t xml:space="preserve"> </w:t>
      </w:r>
      <w:r>
        <w:rPr>
          <w:sz w:val="20"/>
        </w:rPr>
        <w:t>and</w:t>
      </w:r>
    </w:p>
    <w:p w14:paraId="13F9B767" w14:textId="77777777" w:rsidR="00937A1C" w:rsidRDefault="009D3F35">
      <w:pPr>
        <w:pStyle w:val="ListParagraph"/>
        <w:numPr>
          <w:ilvl w:val="1"/>
          <w:numId w:val="4"/>
        </w:numPr>
        <w:tabs>
          <w:tab w:val="left" w:pos="1153"/>
        </w:tabs>
        <w:spacing w:line="224" w:lineRule="exact"/>
        <w:ind w:left="1152" w:hanging="222"/>
        <w:rPr>
          <w:sz w:val="20"/>
        </w:rPr>
      </w:pPr>
      <w:r>
        <w:rPr>
          <w:sz w:val="20"/>
        </w:rPr>
        <w:t xml:space="preserve">Provide the Insurer with such information and cooperation as it </w:t>
      </w:r>
      <w:r>
        <w:rPr>
          <w:spacing w:val="2"/>
          <w:sz w:val="20"/>
        </w:rPr>
        <w:t xml:space="preserve">may </w:t>
      </w:r>
      <w:r>
        <w:rPr>
          <w:sz w:val="20"/>
        </w:rPr>
        <w:t>reasonably</w:t>
      </w:r>
      <w:r>
        <w:rPr>
          <w:spacing w:val="-8"/>
          <w:sz w:val="20"/>
        </w:rPr>
        <w:t xml:space="preserve"> </w:t>
      </w:r>
      <w:r>
        <w:rPr>
          <w:sz w:val="20"/>
        </w:rPr>
        <w:t>require.</w:t>
      </w:r>
    </w:p>
    <w:p w14:paraId="6DFD9ABF" w14:textId="77777777" w:rsidR="00937A1C" w:rsidRDefault="00937A1C">
      <w:pPr>
        <w:pStyle w:val="BodyText"/>
        <w:spacing w:before="11"/>
        <w:rPr>
          <w:sz w:val="19"/>
        </w:rPr>
      </w:pPr>
    </w:p>
    <w:p w14:paraId="35267CCC" w14:textId="77777777" w:rsidR="00937A1C" w:rsidRDefault="009D3F35">
      <w:pPr>
        <w:pStyle w:val="ListParagraph"/>
        <w:numPr>
          <w:ilvl w:val="0"/>
          <w:numId w:val="4"/>
        </w:numPr>
        <w:tabs>
          <w:tab w:val="left" w:pos="1186"/>
        </w:tabs>
        <w:ind w:right="374" w:firstLine="0"/>
        <w:rPr>
          <w:b/>
          <w:sz w:val="20"/>
        </w:rPr>
      </w:pPr>
      <w:r>
        <w:rPr>
          <w:sz w:val="20"/>
        </w:rPr>
        <w:t xml:space="preserve">No “insured” shall make or authorize an admission of liability or attempt to settle or otherwise dispose of any “claim” without the written consent of the Insurer. </w:t>
      </w:r>
      <w:r>
        <w:rPr>
          <w:b/>
          <w:sz w:val="20"/>
        </w:rPr>
        <w:t xml:space="preserve">Nor shall any “insured” retain any consultants or incur any “remediation costs” without the </w:t>
      </w:r>
      <w:r>
        <w:rPr>
          <w:b/>
          <w:sz w:val="20"/>
        </w:rPr>
        <w:t>prior express written consent of the Insurer, except in the event of an “emergency response”. (Emergency Response coverage is limited to the first 7</w:t>
      </w:r>
      <w:r>
        <w:rPr>
          <w:b/>
          <w:spacing w:val="-6"/>
          <w:sz w:val="20"/>
        </w:rPr>
        <w:t xml:space="preserve"> </w:t>
      </w:r>
      <w:r>
        <w:rPr>
          <w:b/>
          <w:sz w:val="20"/>
        </w:rPr>
        <w:t>days)</w:t>
      </w:r>
    </w:p>
    <w:p w14:paraId="208E7374" w14:textId="77777777" w:rsidR="00937A1C" w:rsidRDefault="00937A1C">
      <w:pPr>
        <w:pStyle w:val="BodyText"/>
        <w:rPr>
          <w:b/>
        </w:rPr>
      </w:pPr>
    </w:p>
    <w:p w14:paraId="13EFFEB6" w14:textId="77777777" w:rsidR="00937A1C" w:rsidRDefault="009D3F35">
      <w:pPr>
        <w:pStyle w:val="ListParagraph"/>
        <w:numPr>
          <w:ilvl w:val="0"/>
          <w:numId w:val="4"/>
        </w:numPr>
        <w:tabs>
          <w:tab w:val="left" w:pos="1186"/>
        </w:tabs>
        <w:ind w:right="515" w:hanging="1"/>
        <w:rPr>
          <w:sz w:val="20"/>
        </w:rPr>
      </w:pPr>
      <w:r>
        <w:rPr>
          <w:sz w:val="20"/>
        </w:rPr>
        <w:t>Upon the discovery of a “pollution condition”, the “insured” shall make every attempt to mitigate an</w:t>
      </w:r>
      <w:r>
        <w:rPr>
          <w:sz w:val="20"/>
        </w:rPr>
        <w:t>y loss and comply with applicable “environmental law”. The Insurer shall have the right, but not the duty, to mitigate such “pollution conditions” if, in the sole judgment of the Insurer, the “insured” fails to take reasonable steps to do so. In that event</w:t>
      </w:r>
      <w:r>
        <w:rPr>
          <w:sz w:val="20"/>
        </w:rPr>
        <w:t xml:space="preserve">, any “remediation costs” incurred by the Insurer shall be deemed incurred by the “insured”, and shall be subject to the “self- insured retention” and Limits of Liability </w:t>
      </w:r>
      <w:r>
        <w:rPr>
          <w:b/>
          <w:sz w:val="20"/>
        </w:rPr>
        <w:t>i</w:t>
      </w:r>
      <w:r>
        <w:rPr>
          <w:sz w:val="20"/>
        </w:rPr>
        <w:t>dentified in the Declarations to this</w:t>
      </w:r>
      <w:r>
        <w:rPr>
          <w:spacing w:val="-7"/>
          <w:sz w:val="20"/>
        </w:rPr>
        <w:t xml:space="preserve"> </w:t>
      </w:r>
      <w:r>
        <w:rPr>
          <w:sz w:val="20"/>
        </w:rPr>
        <w:t>Policy.</w:t>
      </w:r>
    </w:p>
    <w:p w14:paraId="790B5039" w14:textId="77777777" w:rsidR="00937A1C" w:rsidRDefault="00937A1C">
      <w:pPr>
        <w:rPr>
          <w:sz w:val="20"/>
        </w:rPr>
        <w:sectPr w:rsidR="00937A1C">
          <w:pgSz w:w="12240" w:h="15840"/>
          <w:pgMar w:top="1580" w:right="180" w:bottom="480" w:left="60" w:header="0" w:footer="281" w:gutter="0"/>
          <w:cols w:space="720"/>
        </w:sectPr>
      </w:pPr>
    </w:p>
    <w:p w14:paraId="42119F2E" w14:textId="77777777" w:rsidR="00937A1C" w:rsidRDefault="00937A1C">
      <w:pPr>
        <w:pStyle w:val="BodyText"/>
        <w:spacing w:before="11"/>
        <w:rPr>
          <w:sz w:val="8"/>
        </w:rPr>
      </w:pPr>
    </w:p>
    <w:p w14:paraId="391486F2" w14:textId="77777777" w:rsidR="00937A1C" w:rsidRDefault="009D3F35">
      <w:pPr>
        <w:pStyle w:val="Heading6"/>
        <w:spacing w:before="94"/>
        <w:jc w:val="both"/>
      </w:pPr>
      <w:r>
        <w:t>APIP Pollution: Claim R</w:t>
      </w:r>
      <w:r>
        <w:t>eporting Fact Sheet</w:t>
      </w:r>
    </w:p>
    <w:p w14:paraId="6389C695" w14:textId="77777777" w:rsidR="00937A1C" w:rsidRDefault="009D3F35">
      <w:pPr>
        <w:spacing w:before="123"/>
        <w:ind w:left="931" w:right="355" w:hanging="1"/>
        <w:jc w:val="both"/>
        <w:rPr>
          <w:sz w:val="19"/>
        </w:rPr>
      </w:pPr>
      <w:r>
        <w:rPr>
          <w:sz w:val="19"/>
        </w:rPr>
        <w:t>This</w:t>
      </w:r>
      <w:r>
        <w:rPr>
          <w:spacing w:val="-8"/>
          <w:sz w:val="19"/>
        </w:rPr>
        <w:t xml:space="preserve"> </w:t>
      </w:r>
      <w:r>
        <w:rPr>
          <w:sz w:val="19"/>
        </w:rPr>
        <w:t>page</w:t>
      </w:r>
      <w:r>
        <w:rPr>
          <w:spacing w:val="-9"/>
          <w:sz w:val="19"/>
        </w:rPr>
        <w:t xml:space="preserve"> </w:t>
      </w:r>
      <w:r>
        <w:rPr>
          <w:sz w:val="19"/>
        </w:rPr>
        <w:t>outlines</w:t>
      </w:r>
      <w:r>
        <w:rPr>
          <w:spacing w:val="-8"/>
          <w:sz w:val="19"/>
        </w:rPr>
        <w:t xml:space="preserve"> </w:t>
      </w:r>
      <w:r>
        <w:rPr>
          <w:sz w:val="19"/>
        </w:rPr>
        <w:t>the</w:t>
      </w:r>
      <w:r>
        <w:rPr>
          <w:spacing w:val="-9"/>
          <w:sz w:val="19"/>
        </w:rPr>
        <w:t xml:space="preserve"> </w:t>
      </w:r>
      <w:r>
        <w:rPr>
          <w:sz w:val="19"/>
        </w:rPr>
        <w:t>steps</w:t>
      </w:r>
      <w:r>
        <w:rPr>
          <w:spacing w:val="-8"/>
          <w:sz w:val="19"/>
        </w:rPr>
        <w:t xml:space="preserve"> </w:t>
      </w:r>
      <w:r>
        <w:rPr>
          <w:sz w:val="19"/>
        </w:rPr>
        <w:t>that</w:t>
      </w:r>
      <w:r>
        <w:rPr>
          <w:spacing w:val="-9"/>
          <w:sz w:val="19"/>
        </w:rPr>
        <w:t xml:space="preserve"> </w:t>
      </w:r>
      <w:r>
        <w:rPr>
          <w:sz w:val="19"/>
        </w:rPr>
        <w:t>should</w:t>
      </w:r>
      <w:r>
        <w:rPr>
          <w:spacing w:val="-9"/>
          <w:sz w:val="19"/>
        </w:rPr>
        <w:t xml:space="preserve"> </w:t>
      </w:r>
      <w:r>
        <w:rPr>
          <w:sz w:val="19"/>
        </w:rPr>
        <w:t>be</w:t>
      </w:r>
      <w:r>
        <w:rPr>
          <w:spacing w:val="-9"/>
          <w:sz w:val="19"/>
        </w:rPr>
        <w:t xml:space="preserve"> </w:t>
      </w:r>
      <w:r>
        <w:rPr>
          <w:sz w:val="19"/>
        </w:rPr>
        <w:t>taken</w:t>
      </w:r>
      <w:r>
        <w:rPr>
          <w:spacing w:val="-8"/>
          <w:sz w:val="19"/>
        </w:rPr>
        <w:t xml:space="preserve"> </w:t>
      </w:r>
      <w:r>
        <w:rPr>
          <w:sz w:val="19"/>
        </w:rPr>
        <w:t>BY</w:t>
      </w:r>
      <w:r>
        <w:rPr>
          <w:spacing w:val="-11"/>
          <w:sz w:val="19"/>
        </w:rPr>
        <w:t xml:space="preserve"> </w:t>
      </w:r>
      <w:r>
        <w:rPr>
          <w:sz w:val="19"/>
        </w:rPr>
        <w:t>YOUR</w:t>
      </w:r>
      <w:r>
        <w:rPr>
          <w:spacing w:val="-9"/>
          <w:sz w:val="19"/>
        </w:rPr>
        <w:t xml:space="preserve"> </w:t>
      </w:r>
      <w:r>
        <w:rPr>
          <w:sz w:val="19"/>
        </w:rPr>
        <w:t>ORGANIZATION,</w:t>
      </w:r>
      <w:r>
        <w:rPr>
          <w:spacing w:val="-9"/>
          <w:sz w:val="19"/>
        </w:rPr>
        <w:t xml:space="preserve"> </w:t>
      </w:r>
      <w:r>
        <w:rPr>
          <w:sz w:val="19"/>
        </w:rPr>
        <w:t>at</w:t>
      </w:r>
      <w:r>
        <w:rPr>
          <w:spacing w:val="-9"/>
          <w:sz w:val="19"/>
        </w:rPr>
        <w:t xml:space="preserve"> </w:t>
      </w:r>
      <w:r>
        <w:rPr>
          <w:sz w:val="19"/>
        </w:rPr>
        <w:t>the</w:t>
      </w:r>
      <w:r>
        <w:rPr>
          <w:spacing w:val="-7"/>
          <w:sz w:val="19"/>
        </w:rPr>
        <w:t xml:space="preserve"> </w:t>
      </w:r>
      <w:r>
        <w:rPr>
          <w:sz w:val="19"/>
        </w:rPr>
        <w:t>time</w:t>
      </w:r>
      <w:r>
        <w:rPr>
          <w:spacing w:val="-9"/>
          <w:sz w:val="19"/>
        </w:rPr>
        <w:t xml:space="preserve"> </w:t>
      </w:r>
      <w:r>
        <w:rPr>
          <w:sz w:val="19"/>
        </w:rPr>
        <w:t>of</w:t>
      </w:r>
      <w:r>
        <w:rPr>
          <w:spacing w:val="-7"/>
          <w:sz w:val="19"/>
        </w:rPr>
        <w:t xml:space="preserve"> </w:t>
      </w:r>
      <w:r>
        <w:rPr>
          <w:sz w:val="19"/>
        </w:rPr>
        <w:t>an</w:t>
      </w:r>
      <w:r>
        <w:rPr>
          <w:spacing w:val="-9"/>
          <w:sz w:val="19"/>
        </w:rPr>
        <w:t xml:space="preserve"> </w:t>
      </w:r>
      <w:r>
        <w:rPr>
          <w:sz w:val="19"/>
        </w:rPr>
        <w:t>environmental</w:t>
      </w:r>
      <w:r>
        <w:rPr>
          <w:spacing w:val="-7"/>
          <w:sz w:val="19"/>
        </w:rPr>
        <w:t xml:space="preserve"> </w:t>
      </w:r>
      <w:r>
        <w:rPr>
          <w:sz w:val="19"/>
        </w:rPr>
        <w:t>incident,</w:t>
      </w:r>
      <w:r>
        <w:rPr>
          <w:spacing w:val="-9"/>
          <w:sz w:val="19"/>
        </w:rPr>
        <w:t xml:space="preserve"> </w:t>
      </w:r>
      <w:r>
        <w:rPr>
          <w:sz w:val="19"/>
        </w:rPr>
        <w:t>to</w:t>
      </w:r>
      <w:r>
        <w:rPr>
          <w:spacing w:val="-9"/>
          <w:sz w:val="19"/>
        </w:rPr>
        <w:t xml:space="preserve"> </w:t>
      </w:r>
      <w:r>
        <w:rPr>
          <w:sz w:val="19"/>
        </w:rPr>
        <w:t>assure that</w:t>
      </w:r>
      <w:r>
        <w:rPr>
          <w:spacing w:val="-10"/>
          <w:sz w:val="19"/>
        </w:rPr>
        <w:t xml:space="preserve"> </w:t>
      </w:r>
      <w:r>
        <w:rPr>
          <w:sz w:val="19"/>
        </w:rPr>
        <w:t>the</w:t>
      </w:r>
      <w:r>
        <w:rPr>
          <w:spacing w:val="-9"/>
          <w:sz w:val="19"/>
        </w:rPr>
        <w:t xml:space="preserve"> </w:t>
      </w:r>
      <w:r>
        <w:rPr>
          <w:sz w:val="19"/>
        </w:rPr>
        <w:t>Pollution</w:t>
      </w:r>
      <w:r>
        <w:rPr>
          <w:spacing w:val="-12"/>
          <w:sz w:val="19"/>
        </w:rPr>
        <w:t xml:space="preserve"> </w:t>
      </w:r>
      <w:r>
        <w:rPr>
          <w:sz w:val="19"/>
        </w:rPr>
        <w:t>coverage</w:t>
      </w:r>
      <w:r>
        <w:rPr>
          <w:spacing w:val="-9"/>
          <w:sz w:val="19"/>
        </w:rPr>
        <w:t xml:space="preserve"> </w:t>
      </w:r>
      <w:r>
        <w:rPr>
          <w:sz w:val="19"/>
        </w:rPr>
        <w:t>offered</w:t>
      </w:r>
      <w:r>
        <w:rPr>
          <w:spacing w:val="-10"/>
          <w:sz w:val="19"/>
        </w:rPr>
        <w:t xml:space="preserve"> </w:t>
      </w:r>
      <w:r>
        <w:rPr>
          <w:sz w:val="19"/>
        </w:rPr>
        <w:t>with</w:t>
      </w:r>
      <w:r>
        <w:rPr>
          <w:spacing w:val="-9"/>
          <w:sz w:val="19"/>
        </w:rPr>
        <w:t xml:space="preserve"> </w:t>
      </w:r>
      <w:r>
        <w:rPr>
          <w:sz w:val="19"/>
        </w:rPr>
        <w:t>ACE</w:t>
      </w:r>
      <w:r>
        <w:rPr>
          <w:spacing w:val="-8"/>
          <w:sz w:val="19"/>
        </w:rPr>
        <w:t xml:space="preserve"> </w:t>
      </w:r>
      <w:r>
        <w:rPr>
          <w:sz w:val="19"/>
        </w:rPr>
        <w:t>through</w:t>
      </w:r>
      <w:r>
        <w:rPr>
          <w:spacing w:val="-10"/>
          <w:sz w:val="19"/>
        </w:rPr>
        <w:t xml:space="preserve"> </w:t>
      </w:r>
      <w:r>
        <w:rPr>
          <w:sz w:val="19"/>
        </w:rPr>
        <w:t>APIP</w:t>
      </w:r>
      <w:r>
        <w:rPr>
          <w:spacing w:val="-11"/>
          <w:sz w:val="19"/>
        </w:rPr>
        <w:t xml:space="preserve"> </w:t>
      </w:r>
      <w:r>
        <w:rPr>
          <w:sz w:val="19"/>
        </w:rPr>
        <w:t>is</w:t>
      </w:r>
      <w:r>
        <w:rPr>
          <w:spacing w:val="-9"/>
          <w:sz w:val="19"/>
        </w:rPr>
        <w:t xml:space="preserve"> </w:t>
      </w:r>
      <w:r>
        <w:rPr>
          <w:sz w:val="19"/>
        </w:rPr>
        <w:t>not</w:t>
      </w:r>
      <w:r>
        <w:rPr>
          <w:spacing w:val="-9"/>
          <w:sz w:val="19"/>
        </w:rPr>
        <w:t xml:space="preserve"> </w:t>
      </w:r>
      <w:r>
        <w:rPr>
          <w:sz w:val="19"/>
        </w:rPr>
        <w:t>jeopardized.</w:t>
      </w:r>
      <w:r>
        <w:rPr>
          <w:spacing w:val="36"/>
          <w:sz w:val="19"/>
        </w:rPr>
        <w:t xml:space="preserve"> </w:t>
      </w:r>
      <w:r>
        <w:rPr>
          <w:spacing w:val="4"/>
          <w:sz w:val="19"/>
        </w:rPr>
        <w:t>We</w:t>
      </w:r>
      <w:r>
        <w:rPr>
          <w:spacing w:val="-10"/>
          <w:sz w:val="19"/>
        </w:rPr>
        <w:t xml:space="preserve"> </w:t>
      </w:r>
      <w:r>
        <w:rPr>
          <w:sz w:val="19"/>
        </w:rPr>
        <w:t>ask</w:t>
      </w:r>
      <w:r>
        <w:rPr>
          <w:spacing w:val="-8"/>
          <w:sz w:val="19"/>
        </w:rPr>
        <w:t xml:space="preserve"> </w:t>
      </w:r>
      <w:r>
        <w:rPr>
          <w:sz w:val="19"/>
        </w:rPr>
        <w:t>that</w:t>
      </w:r>
      <w:r>
        <w:rPr>
          <w:spacing w:val="-10"/>
          <w:sz w:val="19"/>
        </w:rPr>
        <w:t xml:space="preserve"> </w:t>
      </w:r>
      <w:r>
        <w:rPr>
          <w:sz w:val="19"/>
        </w:rPr>
        <w:t>you</w:t>
      </w:r>
      <w:r>
        <w:rPr>
          <w:spacing w:val="-9"/>
          <w:sz w:val="19"/>
        </w:rPr>
        <w:t xml:space="preserve"> </w:t>
      </w:r>
      <w:r>
        <w:rPr>
          <w:sz w:val="19"/>
        </w:rPr>
        <w:t>review</w:t>
      </w:r>
      <w:r>
        <w:rPr>
          <w:spacing w:val="-9"/>
          <w:sz w:val="19"/>
        </w:rPr>
        <w:t xml:space="preserve"> </w:t>
      </w:r>
      <w:r>
        <w:rPr>
          <w:sz w:val="19"/>
        </w:rPr>
        <w:t>this</w:t>
      </w:r>
      <w:r>
        <w:rPr>
          <w:spacing w:val="-9"/>
          <w:sz w:val="19"/>
        </w:rPr>
        <w:t xml:space="preserve"> </w:t>
      </w:r>
      <w:r>
        <w:rPr>
          <w:sz w:val="19"/>
        </w:rPr>
        <w:t>document</w:t>
      </w:r>
      <w:r>
        <w:rPr>
          <w:spacing w:val="-9"/>
          <w:sz w:val="19"/>
        </w:rPr>
        <w:t xml:space="preserve"> </w:t>
      </w:r>
      <w:r>
        <w:rPr>
          <w:sz w:val="19"/>
        </w:rPr>
        <w:t>and</w:t>
      </w:r>
      <w:r>
        <w:rPr>
          <w:spacing w:val="-10"/>
          <w:sz w:val="19"/>
        </w:rPr>
        <w:t xml:space="preserve"> </w:t>
      </w:r>
      <w:r>
        <w:rPr>
          <w:sz w:val="19"/>
        </w:rPr>
        <w:t>provide copies to all appropriate colleagues in advance of a possible</w:t>
      </w:r>
      <w:r>
        <w:rPr>
          <w:spacing w:val="-1"/>
          <w:sz w:val="19"/>
        </w:rPr>
        <w:t xml:space="preserve"> </w:t>
      </w:r>
      <w:r>
        <w:rPr>
          <w:sz w:val="19"/>
        </w:rPr>
        <w:t>incident.</w:t>
      </w:r>
    </w:p>
    <w:p w14:paraId="379425B6" w14:textId="77777777" w:rsidR="00937A1C" w:rsidRDefault="00937A1C">
      <w:pPr>
        <w:pStyle w:val="BodyText"/>
        <w:spacing w:before="11"/>
        <w:rPr>
          <w:sz w:val="18"/>
        </w:rPr>
      </w:pPr>
    </w:p>
    <w:p w14:paraId="497779F4" w14:textId="77777777" w:rsidR="00937A1C" w:rsidRDefault="009D3F35">
      <w:pPr>
        <w:ind w:left="931" w:right="353"/>
        <w:jc w:val="both"/>
        <w:rPr>
          <w:sz w:val="19"/>
        </w:rPr>
      </w:pPr>
      <w:r>
        <w:rPr>
          <w:sz w:val="19"/>
        </w:rPr>
        <w:t xml:space="preserve">Coverage under Pollution policies is dependent on specific compliance with claims and loss reporting; </w:t>
      </w:r>
      <w:r>
        <w:rPr>
          <w:i/>
          <w:sz w:val="19"/>
        </w:rPr>
        <w:t xml:space="preserve">especially </w:t>
      </w:r>
      <w:r>
        <w:rPr>
          <w:sz w:val="19"/>
        </w:rPr>
        <w:t>in the case of “Emergency Response” expenses that</w:t>
      </w:r>
      <w:r>
        <w:rPr>
          <w:sz w:val="19"/>
        </w:rPr>
        <w:t xml:space="preserve"> you may incur to address a pollution loss. For these “Emergency Response” expenses there is a strict seven (7) day window, </w:t>
      </w:r>
      <w:r>
        <w:rPr>
          <w:sz w:val="19"/>
          <w:u w:val="single"/>
        </w:rPr>
        <w:t>following discovery of a “Pollution Condition” by the “Insured”</w:t>
      </w:r>
      <w:r>
        <w:rPr>
          <w:sz w:val="19"/>
        </w:rPr>
        <w:t>, after which reasonable expenses will not be reimbursed unless the c</w:t>
      </w:r>
      <w:r>
        <w:rPr>
          <w:sz w:val="19"/>
        </w:rPr>
        <w:t xml:space="preserve">arrier has given prior consent. It is </w:t>
      </w:r>
      <w:r>
        <w:rPr>
          <w:b/>
          <w:sz w:val="19"/>
        </w:rPr>
        <w:t xml:space="preserve">extremely important </w:t>
      </w:r>
      <w:r>
        <w:rPr>
          <w:sz w:val="19"/>
        </w:rPr>
        <w:t xml:space="preserve">pollution exposures be reported </w:t>
      </w:r>
      <w:r>
        <w:rPr>
          <w:b/>
          <w:sz w:val="19"/>
        </w:rPr>
        <w:t xml:space="preserve">immediately; </w:t>
      </w:r>
      <w:r>
        <w:rPr>
          <w:sz w:val="19"/>
        </w:rPr>
        <w:t>and clearly no later than seven (7) days.</w:t>
      </w:r>
    </w:p>
    <w:p w14:paraId="078E6062" w14:textId="77777777" w:rsidR="00937A1C" w:rsidRDefault="00937A1C">
      <w:pPr>
        <w:pStyle w:val="BodyText"/>
        <w:spacing w:before="11"/>
        <w:rPr>
          <w:sz w:val="18"/>
        </w:rPr>
      </w:pPr>
    </w:p>
    <w:p w14:paraId="7C1441CD" w14:textId="77777777" w:rsidR="00937A1C" w:rsidRDefault="009D3F35">
      <w:pPr>
        <w:ind w:left="931" w:right="353"/>
        <w:jc w:val="both"/>
        <w:rPr>
          <w:sz w:val="19"/>
        </w:rPr>
      </w:pPr>
      <w:r>
        <w:rPr>
          <w:sz w:val="19"/>
        </w:rPr>
        <w:t>Although</w:t>
      </w:r>
      <w:r>
        <w:rPr>
          <w:spacing w:val="-7"/>
          <w:sz w:val="19"/>
        </w:rPr>
        <w:t xml:space="preserve"> </w:t>
      </w:r>
      <w:r>
        <w:rPr>
          <w:sz w:val="19"/>
        </w:rPr>
        <w:t>we</w:t>
      </w:r>
      <w:r>
        <w:rPr>
          <w:spacing w:val="-7"/>
          <w:sz w:val="19"/>
        </w:rPr>
        <w:t xml:space="preserve"> </w:t>
      </w:r>
      <w:r>
        <w:rPr>
          <w:sz w:val="19"/>
        </w:rPr>
        <w:t>ask</w:t>
      </w:r>
      <w:r>
        <w:rPr>
          <w:spacing w:val="-6"/>
          <w:sz w:val="19"/>
        </w:rPr>
        <w:t xml:space="preserve"> </w:t>
      </w:r>
      <w:r>
        <w:rPr>
          <w:sz w:val="19"/>
        </w:rPr>
        <w:t>that</w:t>
      </w:r>
      <w:r>
        <w:rPr>
          <w:spacing w:val="-7"/>
          <w:sz w:val="19"/>
        </w:rPr>
        <w:t xml:space="preserve"> </w:t>
      </w:r>
      <w:r>
        <w:rPr>
          <w:sz w:val="19"/>
        </w:rPr>
        <w:t>you</w:t>
      </w:r>
      <w:r>
        <w:rPr>
          <w:spacing w:val="-7"/>
          <w:sz w:val="19"/>
        </w:rPr>
        <w:t xml:space="preserve"> </w:t>
      </w:r>
      <w:r>
        <w:rPr>
          <w:sz w:val="19"/>
        </w:rPr>
        <w:t>fully</w:t>
      </w:r>
      <w:r>
        <w:rPr>
          <w:spacing w:val="-8"/>
          <w:sz w:val="19"/>
        </w:rPr>
        <w:t xml:space="preserve"> </w:t>
      </w:r>
      <w:r>
        <w:rPr>
          <w:sz w:val="19"/>
        </w:rPr>
        <w:t>review</w:t>
      </w:r>
      <w:r>
        <w:rPr>
          <w:spacing w:val="-7"/>
          <w:sz w:val="19"/>
        </w:rPr>
        <w:t xml:space="preserve"> </w:t>
      </w:r>
      <w:r>
        <w:rPr>
          <w:sz w:val="19"/>
        </w:rPr>
        <w:t>your</w:t>
      </w:r>
      <w:r>
        <w:rPr>
          <w:spacing w:val="-8"/>
          <w:sz w:val="19"/>
        </w:rPr>
        <w:t xml:space="preserve"> </w:t>
      </w:r>
      <w:r>
        <w:rPr>
          <w:sz w:val="19"/>
        </w:rPr>
        <w:t>policy</w:t>
      </w:r>
      <w:r>
        <w:rPr>
          <w:spacing w:val="-7"/>
          <w:sz w:val="19"/>
        </w:rPr>
        <w:t xml:space="preserve"> </w:t>
      </w:r>
      <w:r>
        <w:rPr>
          <w:sz w:val="19"/>
        </w:rPr>
        <w:t>and</w:t>
      </w:r>
      <w:r>
        <w:rPr>
          <w:spacing w:val="-7"/>
          <w:sz w:val="19"/>
        </w:rPr>
        <w:t xml:space="preserve"> </w:t>
      </w:r>
      <w:r>
        <w:rPr>
          <w:sz w:val="19"/>
        </w:rPr>
        <w:t>all</w:t>
      </w:r>
      <w:r>
        <w:rPr>
          <w:spacing w:val="-6"/>
          <w:sz w:val="19"/>
        </w:rPr>
        <w:t xml:space="preserve"> </w:t>
      </w:r>
      <w:r>
        <w:rPr>
          <w:sz w:val="19"/>
        </w:rPr>
        <w:t>its’</w:t>
      </w:r>
      <w:r>
        <w:rPr>
          <w:spacing w:val="-6"/>
          <w:sz w:val="19"/>
        </w:rPr>
        <w:t xml:space="preserve"> </w:t>
      </w:r>
      <w:r>
        <w:rPr>
          <w:sz w:val="19"/>
          <w:u w:val="single"/>
        </w:rPr>
        <w:t>Terms</w:t>
      </w:r>
      <w:r>
        <w:rPr>
          <w:spacing w:val="-6"/>
          <w:sz w:val="19"/>
          <w:u w:val="single"/>
        </w:rPr>
        <w:t xml:space="preserve"> </w:t>
      </w:r>
      <w:r>
        <w:rPr>
          <w:sz w:val="19"/>
          <w:u w:val="single"/>
        </w:rPr>
        <w:t>and</w:t>
      </w:r>
      <w:r>
        <w:rPr>
          <w:spacing w:val="-7"/>
          <w:sz w:val="19"/>
          <w:u w:val="single"/>
        </w:rPr>
        <w:t xml:space="preserve"> </w:t>
      </w:r>
      <w:r>
        <w:rPr>
          <w:sz w:val="19"/>
          <w:u w:val="single"/>
        </w:rPr>
        <w:t>Conditions</w:t>
      </w:r>
      <w:r>
        <w:rPr>
          <w:sz w:val="19"/>
        </w:rPr>
        <w:t>,</w:t>
      </w:r>
      <w:r>
        <w:rPr>
          <w:spacing w:val="-7"/>
          <w:sz w:val="19"/>
        </w:rPr>
        <w:t xml:space="preserve"> </w:t>
      </w:r>
      <w:r>
        <w:rPr>
          <w:sz w:val="19"/>
        </w:rPr>
        <w:t>we</w:t>
      </w:r>
      <w:r>
        <w:rPr>
          <w:spacing w:val="-7"/>
          <w:sz w:val="19"/>
        </w:rPr>
        <w:t xml:space="preserve"> </w:t>
      </w:r>
      <w:r>
        <w:rPr>
          <w:sz w:val="19"/>
        </w:rPr>
        <w:t>have</w:t>
      </w:r>
      <w:r>
        <w:rPr>
          <w:spacing w:val="-7"/>
          <w:sz w:val="19"/>
        </w:rPr>
        <w:t xml:space="preserve"> </w:t>
      </w:r>
      <w:r>
        <w:rPr>
          <w:sz w:val="19"/>
        </w:rPr>
        <w:t>highlighted</w:t>
      </w:r>
      <w:r>
        <w:rPr>
          <w:spacing w:val="-6"/>
          <w:sz w:val="19"/>
        </w:rPr>
        <w:t xml:space="preserve"> </w:t>
      </w:r>
      <w:r>
        <w:rPr>
          <w:sz w:val="19"/>
        </w:rPr>
        <w:t>some</w:t>
      </w:r>
      <w:r>
        <w:rPr>
          <w:spacing w:val="-7"/>
          <w:sz w:val="19"/>
        </w:rPr>
        <w:t xml:space="preserve"> </w:t>
      </w:r>
      <w:r>
        <w:rPr>
          <w:sz w:val="19"/>
        </w:rPr>
        <w:t>key</w:t>
      </w:r>
      <w:r>
        <w:rPr>
          <w:spacing w:val="-8"/>
          <w:sz w:val="19"/>
        </w:rPr>
        <w:t xml:space="preserve"> </w:t>
      </w:r>
      <w:r>
        <w:rPr>
          <w:sz w:val="19"/>
        </w:rPr>
        <w:t>sections</w:t>
      </w:r>
      <w:r>
        <w:rPr>
          <w:spacing w:val="-6"/>
          <w:sz w:val="19"/>
        </w:rPr>
        <w:t xml:space="preserve"> </w:t>
      </w:r>
      <w:r>
        <w:rPr>
          <w:sz w:val="19"/>
        </w:rPr>
        <w:t>of</w:t>
      </w:r>
      <w:r>
        <w:rPr>
          <w:spacing w:val="-4"/>
          <w:sz w:val="19"/>
        </w:rPr>
        <w:t xml:space="preserve"> </w:t>
      </w:r>
      <w:r>
        <w:rPr>
          <w:sz w:val="19"/>
        </w:rPr>
        <w:t xml:space="preserve">the ACE policy which address the </w:t>
      </w:r>
      <w:r>
        <w:rPr>
          <w:b/>
          <w:i/>
          <w:sz w:val="19"/>
        </w:rPr>
        <w:t xml:space="preserve">Emergency Response </w:t>
      </w:r>
      <w:r>
        <w:rPr>
          <w:sz w:val="19"/>
        </w:rPr>
        <w:t>issue and the reporting</w:t>
      </w:r>
      <w:r>
        <w:rPr>
          <w:spacing w:val="-7"/>
          <w:sz w:val="19"/>
        </w:rPr>
        <w:t xml:space="preserve"> </w:t>
      </w:r>
      <w:r>
        <w:rPr>
          <w:sz w:val="19"/>
        </w:rPr>
        <w:t>provisions:</w:t>
      </w:r>
    </w:p>
    <w:p w14:paraId="302D4A23" w14:textId="77777777" w:rsidR="00937A1C" w:rsidRDefault="00937A1C">
      <w:pPr>
        <w:pStyle w:val="BodyText"/>
        <w:spacing w:before="11"/>
        <w:rPr>
          <w:sz w:val="18"/>
        </w:rPr>
      </w:pPr>
    </w:p>
    <w:p w14:paraId="5481F382" w14:textId="77777777" w:rsidR="00937A1C" w:rsidRDefault="009D3F35">
      <w:pPr>
        <w:ind w:left="1562" w:right="731"/>
        <w:rPr>
          <w:sz w:val="19"/>
        </w:rPr>
      </w:pPr>
      <w:r>
        <w:rPr>
          <w:b/>
          <w:sz w:val="19"/>
        </w:rPr>
        <w:t xml:space="preserve">III. DEFENSE AND SETTLEMENT </w:t>
      </w:r>
      <w:r>
        <w:rPr>
          <w:sz w:val="19"/>
        </w:rPr>
        <w:t>C. The “insured” shall have the right and duty to retain a qualified environmental consultant to perform a</w:t>
      </w:r>
      <w:r>
        <w:rPr>
          <w:sz w:val="19"/>
        </w:rPr>
        <w:t>ny investigation and/or remediation of any “pollution condition” covered pursuant to this Policy. The “insured” must receive the written consent of the Insurer prior to the selection and retention of such consultant, except in the event of an “emergency re</w:t>
      </w:r>
      <w:r>
        <w:rPr>
          <w:sz w:val="19"/>
        </w:rPr>
        <w:t>sponse”. Any costs incurred prior to such consent shall not be covered pursuant to this Policy, or credited against the “self-insured retention”, except in the event of an “emergency</w:t>
      </w:r>
      <w:r>
        <w:rPr>
          <w:spacing w:val="-2"/>
          <w:sz w:val="19"/>
        </w:rPr>
        <w:t xml:space="preserve"> </w:t>
      </w:r>
      <w:r>
        <w:rPr>
          <w:sz w:val="19"/>
        </w:rPr>
        <w:t>response”.</w:t>
      </w:r>
    </w:p>
    <w:p w14:paraId="1867B76B" w14:textId="77777777" w:rsidR="00937A1C" w:rsidRDefault="00937A1C">
      <w:pPr>
        <w:pStyle w:val="BodyText"/>
        <w:spacing w:before="11"/>
        <w:rPr>
          <w:sz w:val="18"/>
        </w:rPr>
      </w:pPr>
    </w:p>
    <w:p w14:paraId="5DF43AA4" w14:textId="77777777" w:rsidR="00937A1C" w:rsidRDefault="009D3F35">
      <w:pPr>
        <w:ind w:left="1562"/>
        <w:rPr>
          <w:b/>
          <w:sz w:val="19"/>
        </w:rPr>
      </w:pPr>
      <w:r>
        <w:rPr>
          <w:b/>
          <w:sz w:val="19"/>
        </w:rPr>
        <w:t>V.</w:t>
      </w:r>
      <w:r>
        <w:rPr>
          <w:b/>
          <w:spacing w:val="52"/>
          <w:sz w:val="19"/>
        </w:rPr>
        <w:t xml:space="preserve"> </w:t>
      </w:r>
      <w:r>
        <w:rPr>
          <w:b/>
          <w:sz w:val="19"/>
        </w:rPr>
        <w:t>DEFINITIONS</w:t>
      </w:r>
    </w:p>
    <w:p w14:paraId="7D7A9D4F" w14:textId="77777777" w:rsidR="00937A1C" w:rsidRDefault="00937A1C">
      <w:pPr>
        <w:pStyle w:val="BodyText"/>
        <w:rPr>
          <w:b/>
          <w:sz w:val="19"/>
        </w:rPr>
      </w:pPr>
    </w:p>
    <w:p w14:paraId="63F1E9F1" w14:textId="77777777" w:rsidR="00937A1C" w:rsidRDefault="009D3F35">
      <w:pPr>
        <w:spacing w:line="242" w:lineRule="auto"/>
        <w:ind w:left="1562" w:right="687"/>
        <w:jc w:val="both"/>
        <w:rPr>
          <w:sz w:val="19"/>
        </w:rPr>
      </w:pPr>
      <w:r>
        <w:rPr>
          <w:b/>
          <w:sz w:val="19"/>
        </w:rPr>
        <w:t xml:space="preserve">F. “Emergency response” </w:t>
      </w:r>
      <w:r>
        <w:rPr>
          <w:sz w:val="19"/>
        </w:rPr>
        <w:t>means actions taken and reasonable “remediation costs” 7 days following the discovery of a “pollution condition” by an “insured” in order to abate or respond to an imminent and substantial threat to human health or the environment a</w:t>
      </w:r>
      <w:r>
        <w:rPr>
          <w:sz w:val="19"/>
        </w:rPr>
        <w:t>rising out of such “pollution condition”.</w:t>
      </w:r>
    </w:p>
    <w:p w14:paraId="52A8A156" w14:textId="77777777" w:rsidR="00937A1C" w:rsidRDefault="00937A1C">
      <w:pPr>
        <w:pStyle w:val="BodyText"/>
        <w:spacing w:before="4"/>
        <w:rPr>
          <w:sz w:val="18"/>
        </w:rPr>
      </w:pPr>
    </w:p>
    <w:p w14:paraId="2A423177" w14:textId="77777777" w:rsidR="00937A1C" w:rsidRDefault="009D3F35">
      <w:pPr>
        <w:spacing w:before="1"/>
        <w:ind w:left="1562" w:right="701"/>
        <w:rPr>
          <w:sz w:val="19"/>
        </w:rPr>
      </w:pPr>
      <w:r>
        <w:rPr>
          <w:b/>
          <w:sz w:val="19"/>
        </w:rPr>
        <w:t xml:space="preserve">T. “Pollution condition” </w:t>
      </w:r>
      <w:r>
        <w:rPr>
          <w:sz w:val="19"/>
        </w:rPr>
        <w:t xml:space="preserve">means: </w:t>
      </w:r>
      <w:r>
        <w:rPr>
          <w:b/>
          <w:sz w:val="19"/>
        </w:rPr>
        <w:t xml:space="preserve">2. </w:t>
      </w:r>
      <w:r>
        <w:rPr>
          <w:sz w:val="19"/>
        </w:rPr>
        <w:t>The discharge, dispersal, release, escape, migration, or seepage of any solid, liquid, gaseous or thermal irritant, contaminant, or pollutant, including smoke, soot, vapors, fume</w:t>
      </w:r>
      <w:r>
        <w:rPr>
          <w:sz w:val="19"/>
        </w:rPr>
        <w:t>s, acids, alkalis, chemicals, hazardous substances, hazardous materials, or waste materials, on, in, into, or upon land and structures thereupon, the atmosphere, surface water, or groundwater.</w:t>
      </w:r>
    </w:p>
    <w:p w14:paraId="4870782C" w14:textId="77777777" w:rsidR="00937A1C" w:rsidRDefault="00937A1C">
      <w:pPr>
        <w:pStyle w:val="BodyText"/>
        <w:spacing w:before="10"/>
        <w:rPr>
          <w:sz w:val="18"/>
        </w:rPr>
      </w:pPr>
    </w:p>
    <w:p w14:paraId="1DBF16F0" w14:textId="77777777" w:rsidR="00937A1C" w:rsidRDefault="009D3F35">
      <w:pPr>
        <w:spacing w:before="1" w:line="242" w:lineRule="auto"/>
        <w:ind w:left="1562" w:right="742" w:hanging="1"/>
        <w:jc w:val="both"/>
        <w:rPr>
          <w:sz w:val="19"/>
        </w:rPr>
      </w:pPr>
      <w:r>
        <w:rPr>
          <w:b/>
          <w:sz w:val="19"/>
        </w:rPr>
        <w:t xml:space="preserve">V. “Remediation costs” </w:t>
      </w:r>
      <w:r>
        <w:rPr>
          <w:sz w:val="19"/>
        </w:rPr>
        <w:t>means reasonable expenses incurred to i</w:t>
      </w:r>
      <w:r>
        <w:rPr>
          <w:sz w:val="19"/>
        </w:rPr>
        <w:t>nvestigate, quantify, monitor, mitigate, abate, remove, dispose, treat, neutralize, or immobilize “pollution conditions” to the extent required by “environmental law”.</w:t>
      </w:r>
    </w:p>
    <w:p w14:paraId="46DFBEB1" w14:textId="77777777" w:rsidR="00937A1C" w:rsidRDefault="00937A1C">
      <w:pPr>
        <w:pStyle w:val="BodyText"/>
        <w:spacing w:before="6"/>
        <w:rPr>
          <w:sz w:val="18"/>
        </w:rPr>
      </w:pPr>
    </w:p>
    <w:p w14:paraId="10A36D69" w14:textId="77777777" w:rsidR="00937A1C" w:rsidRDefault="009D3F35">
      <w:pPr>
        <w:spacing w:before="1"/>
        <w:ind w:left="1562"/>
        <w:jc w:val="both"/>
        <w:rPr>
          <w:b/>
          <w:sz w:val="19"/>
        </w:rPr>
      </w:pPr>
      <w:r>
        <w:rPr>
          <w:b/>
          <w:sz w:val="19"/>
        </w:rPr>
        <w:t>VII. REPORTING AND COOPERATION</w:t>
      </w:r>
    </w:p>
    <w:p w14:paraId="68A91834" w14:textId="77777777" w:rsidR="00937A1C" w:rsidRDefault="00937A1C">
      <w:pPr>
        <w:pStyle w:val="BodyText"/>
        <w:spacing w:before="11"/>
        <w:rPr>
          <w:b/>
          <w:sz w:val="18"/>
        </w:rPr>
      </w:pPr>
    </w:p>
    <w:p w14:paraId="3A127289" w14:textId="77777777" w:rsidR="00937A1C" w:rsidRDefault="009D3F35">
      <w:pPr>
        <w:pStyle w:val="ListParagraph"/>
        <w:numPr>
          <w:ilvl w:val="0"/>
          <w:numId w:val="3"/>
        </w:numPr>
        <w:tabs>
          <w:tab w:val="left" w:pos="1858"/>
        </w:tabs>
        <w:ind w:right="1013" w:firstLine="0"/>
        <w:rPr>
          <w:sz w:val="19"/>
        </w:rPr>
      </w:pPr>
      <w:r>
        <w:rPr>
          <w:sz w:val="19"/>
        </w:rPr>
        <w:t xml:space="preserve">The “insured” must see to it that the Insurer receives written notice of any “claim” or “pollution condition”, as soon as practicable, at the address identified in Item </w:t>
      </w:r>
      <w:r>
        <w:rPr>
          <w:b/>
          <w:sz w:val="19"/>
        </w:rPr>
        <w:t xml:space="preserve">7.a. </w:t>
      </w:r>
      <w:r>
        <w:rPr>
          <w:sz w:val="19"/>
        </w:rPr>
        <w:t>of the Declarations to this Policy. Notice should include reasonably detailed info</w:t>
      </w:r>
      <w:r>
        <w:rPr>
          <w:sz w:val="19"/>
        </w:rPr>
        <w:t xml:space="preserve">rmation as to: </w:t>
      </w:r>
      <w:r>
        <w:rPr>
          <w:b/>
          <w:sz w:val="19"/>
        </w:rPr>
        <w:t xml:space="preserve">1. </w:t>
      </w:r>
      <w:r>
        <w:rPr>
          <w:sz w:val="19"/>
        </w:rPr>
        <w:t>The identity of the “insured”, including contact information for an appropriate person to contact regarding the handling of the “claim” or “pollution</w:t>
      </w:r>
      <w:r>
        <w:rPr>
          <w:spacing w:val="-11"/>
          <w:sz w:val="19"/>
        </w:rPr>
        <w:t xml:space="preserve"> </w:t>
      </w:r>
      <w:r>
        <w:rPr>
          <w:sz w:val="19"/>
        </w:rPr>
        <w:t>condition”;</w:t>
      </w:r>
    </w:p>
    <w:p w14:paraId="70C0BDF8" w14:textId="77777777" w:rsidR="00937A1C" w:rsidRDefault="00937A1C">
      <w:pPr>
        <w:pStyle w:val="BodyText"/>
        <w:spacing w:before="2"/>
        <w:rPr>
          <w:sz w:val="19"/>
        </w:rPr>
      </w:pPr>
    </w:p>
    <w:p w14:paraId="2D44C8E2" w14:textId="77777777" w:rsidR="00937A1C" w:rsidRDefault="009D3F35">
      <w:pPr>
        <w:pStyle w:val="ListParagraph"/>
        <w:numPr>
          <w:ilvl w:val="0"/>
          <w:numId w:val="3"/>
        </w:numPr>
        <w:tabs>
          <w:tab w:val="left" w:pos="1858"/>
        </w:tabs>
        <w:spacing w:line="242" w:lineRule="auto"/>
        <w:ind w:right="772" w:firstLine="0"/>
        <w:jc w:val="both"/>
        <w:rPr>
          <w:sz w:val="19"/>
        </w:rPr>
      </w:pPr>
      <w:r>
        <w:rPr>
          <w:sz w:val="19"/>
        </w:rPr>
        <w:t xml:space="preserve">The “insured” must: </w:t>
      </w:r>
      <w:r>
        <w:rPr>
          <w:b/>
          <w:sz w:val="19"/>
        </w:rPr>
        <w:t xml:space="preserve">1. </w:t>
      </w:r>
      <w:r>
        <w:rPr>
          <w:sz w:val="19"/>
        </w:rPr>
        <w:t>As soon as practicable, send the Insurer copies of a</w:t>
      </w:r>
      <w:r>
        <w:rPr>
          <w:sz w:val="19"/>
        </w:rPr>
        <w:t>ny demands, notices, summonses or legal papers received in connection with any</w:t>
      </w:r>
      <w:r>
        <w:rPr>
          <w:spacing w:val="-3"/>
          <w:sz w:val="19"/>
        </w:rPr>
        <w:t xml:space="preserve"> </w:t>
      </w:r>
      <w:r>
        <w:rPr>
          <w:sz w:val="19"/>
        </w:rPr>
        <w:t>“claim”;</w:t>
      </w:r>
    </w:p>
    <w:p w14:paraId="42DB4E42" w14:textId="77777777" w:rsidR="00937A1C" w:rsidRDefault="00937A1C">
      <w:pPr>
        <w:pStyle w:val="BodyText"/>
        <w:spacing w:before="7"/>
        <w:rPr>
          <w:sz w:val="18"/>
        </w:rPr>
      </w:pPr>
    </w:p>
    <w:p w14:paraId="725610BE" w14:textId="77777777" w:rsidR="00937A1C" w:rsidRDefault="009D3F35">
      <w:pPr>
        <w:pStyle w:val="ListParagraph"/>
        <w:numPr>
          <w:ilvl w:val="0"/>
          <w:numId w:val="3"/>
        </w:numPr>
        <w:tabs>
          <w:tab w:val="left" w:pos="1858"/>
        </w:tabs>
        <w:ind w:right="964" w:firstLine="0"/>
        <w:rPr>
          <w:sz w:val="19"/>
        </w:rPr>
      </w:pPr>
      <w:r>
        <w:rPr>
          <w:sz w:val="19"/>
        </w:rPr>
        <w:t>No “insured” shall make or authorize an admission of liability or attempt to settle or otherwise dispose of any “claim” without the written consent of the Insurer. Nor</w:t>
      </w:r>
      <w:r>
        <w:rPr>
          <w:sz w:val="19"/>
        </w:rPr>
        <w:t xml:space="preserve"> shall any “insured” retain any consultants or incur any “remediation</w:t>
      </w:r>
      <w:r>
        <w:rPr>
          <w:spacing w:val="-3"/>
          <w:sz w:val="19"/>
        </w:rPr>
        <w:t xml:space="preserve"> </w:t>
      </w:r>
      <w:r>
        <w:rPr>
          <w:sz w:val="19"/>
        </w:rPr>
        <w:t>costs”</w:t>
      </w:r>
      <w:r>
        <w:rPr>
          <w:spacing w:val="-3"/>
          <w:sz w:val="19"/>
        </w:rPr>
        <w:t xml:space="preserve"> </w:t>
      </w:r>
      <w:r>
        <w:rPr>
          <w:sz w:val="19"/>
        </w:rPr>
        <w:t>without</w:t>
      </w:r>
      <w:r>
        <w:rPr>
          <w:spacing w:val="-3"/>
          <w:sz w:val="19"/>
        </w:rPr>
        <w:t xml:space="preserve"> </w:t>
      </w:r>
      <w:r>
        <w:rPr>
          <w:sz w:val="19"/>
        </w:rPr>
        <w:t>the</w:t>
      </w:r>
      <w:r>
        <w:rPr>
          <w:spacing w:val="-2"/>
          <w:sz w:val="19"/>
        </w:rPr>
        <w:t xml:space="preserve"> </w:t>
      </w:r>
      <w:r>
        <w:rPr>
          <w:sz w:val="19"/>
        </w:rPr>
        <w:t>prior</w:t>
      </w:r>
      <w:r>
        <w:rPr>
          <w:spacing w:val="-3"/>
          <w:sz w:val="19"/>
        </w:rPr>
        <w:t xml:space="preserve"> </w:t>
      </w:r>
      <w:r>
        <w:rPr>
          <w:sz w:val="19"/>
        </w:rPr>
        <w:t>express</w:t>
      </w:r>
      <w:r>
        <w:rPr>
          <w:spacing w:val="-2"/>
          <w:sz w:val="19"/>
        </w:rPr>
        <w:t xml:space="preserve"> </w:t>
      </w:r>
      <w:r>
        <w:rPr>
          <w:sz w:val="19"/>
        </w:rPr>
        <w:t>written</w:t>
      </w:r>
      <w:r>
        <w:rPr>
          <w:spacing w:val="-2"/>
          <w:sz w:val="19"/>
        </w:rPr>
        <w:t xml:space="preserve"> </w:t>
      </w:r>
      <w:r>
        <w:rPr>
          <w:sz w:val="19"/>
        </w:rPr>
        <w:t>consent</w:t>
      </w:r>
      <w:r>
        <w:rPr>
          <w:spacing w:val="-3"/>
          <w:sz w:val="19"/>
        </w:rPr>
        <w:t xml:space="preserve"> </w:t>
      </w:r>
      <w:r>
        <w:rPr>
          <w:sz w:val="19"/>
        </w:rPr>
        <w:t>of the</w:t>
      </w:r>
      <w:r>
        <w:rPr>
          <w:spacing w:val="-2"/>
          <w:sz w:val="19"/>
        </w:rPr>
        <w:t xml:space="preserve"> </w:t>
      </w:r>
      <w:r>
        <w:rPr>
          <w:sz w:val="19"/>
        </w:rPr>
        <w:t>Insurer,</w:t>
      </w:r>
      <w:r>
        <w:rPr>
          <w:spacing w:val="-3"/>
          <w:sz w:val="19"/>
        </w:rPr>
        <w:t xml:space="preserve"> </w:t>
      </w:r>
      <w:r>
        <w:rPr>
          <w:sz w:val="19"/>
        </w:rPr>
        <w:t>except</w:t>
      </w:r>
      <w:r>
        <w:rPr>
          <w:spacing w:val="-4"/>
          <w:sz w:val="19"/>
        </w:rPr>
        <w:t xml:space="preserve"> </w:t>
      </w:r>
      <w:r>
        <w:rPr>
          <w:sz w:val="19"/>
        </w:rPr>
        <w:t>in</w:t>
      </w:r>
      <w:r>
        <w:rPr>
          <w:spacing w:val="-3"/>
          <w:sz w:val="19"/>
        </w:rPr>
        <w:t xml:space="preserve"> </w:t>
      </w:r>
      <w:r>
        <w:rPr>
          <w:sz w:val="19"/>
        </w:rPr>
        <w:t>the</w:t>
      </w:r>
      <w:r>
        <w:rPr>
          <w:spacing w:val="-2"/>
          <w:sz w:val="19"/>
        </w:rPr>
        <w:t xml:space="preserve"> </w:t>
      </w:r>
      <w:r>
        <w:rPr>
          <w:sz w:val="19"/>
        </w:rPr>
        <w:t>event</w:t>
      </w:r>
      <w:r>
        <w:rPr>
          <w:spacing w:val="-2"/>
          <w:sz w:val="19"/>
        </w:rPr>
        <w:t xml:space="preserve"> </w:t>
      </w:r>
      <w:r>
        <w:rPr>
          <w:sz w:val="19"/>
        </w:rPr>
        <w:t>of</w:t>
      </w:r>
      <w:r>
        <w:rPr>
          <w:spacing w:val="-1"/>
          <w:sz w:val="19"/>
        </w:rPr>
        <w:t xml:space="preserve"> </w:t>
      </w:r>
      <w:r>
        <w:rPr>
          <w:sz w:val="19"/>
        </w:rPr>
        <w:t>an</w:t>
      </w:r>
      <w:r>
        <w:rPr>
          <w:spacing w:val="-2"/>
          <w:sz w:val="19"/>
        </w:rPr>
        <w:t xml:space="preserve"> </w:t>
      </w:r>
      <w:r>
        <w:rPr>
          <w:sz w:val="19"/>
        </w:rPr>
        <w:t>“emergency response”. (Emergency Response coverage is limited to the first 7</w:t>
      </w:r>
      <w:r>
        <w:rPr>
          <w:spacing w:val="-8"/>
          <w:sz w:val="19"/>
        </w:rPr>
        <w:t xml:space="preserve"> </w:t>
      </w:r>
      <w:r>
        <w:rPr>
          <w:sz w:val="19"/>
        </w:rPr>
        <w:t>days)</w:t>
      </w:r>
    </w:p>
    <w:p w14:paraId="6ACD2FE6" w14:textId="77777777" w:rsidR="00937A1C" w:rsidRDefault="00937A1C">
      <w:pPr>
        <w:pStyle w:val="BodyText"/>
        <w:spacing w:before="11"/>
        <w:rPr>
          <w:sz w:val="18"/>
        </w:rPr>
      </w:pPr>
    </w:p>
    <w:p w14:paraId="5CB37387" w14:textId="77777777" w:rsidR="00937A1C" w:rsidRDefault="009D3F35">
      <w:pPr>
        <w:pStyle w:val="ListParagraph"/>
        <w:numPr>
          <w:ilvl w:val="0"/>
          <w:numId w:val="3"/>
        </w:numPr>
        <w:tabs>
          <w:tab w:val="left" w:pos="1858"/>
        </w:tabs>
        <w:ind w:right="879" w:firstLine="0"/>
        <w:rPr>
          <w:sz w:val="19"/>
        </w:rPr>
      </w:pPr>
      <w:r>
        <w:rPr>
          <w:sz w:val="19"/>
        </w:rPr>
        <w:t>Upon the discovery of a “pollution condition”, the “insured” shall make every attempt to mitigate any loss and comply with applicable “environmental law”. The Insurer shall have the right, but not the duty, to mitigate such “pollution conditions” if, in th</w:t>
      </w:r>
      <w:r>
        <w:rPr>
          <w:sz w:val="19"/>
        </w:rPr>
        <w:t>e sole judgment of the Insurer, the “insured” fails to take reasonable steps to do so. In that</w:t>
      </w:r>
      <w:r>
        <w:rPr>
          <w:spacing w:val="-3"/>
          <w:sz w:val="19"/>
        </w:rPr>
        <w:t xml:space="preserve"> </w:t>
      </w:r>
      <w:r>
        <w:rPr>
          <w:sz w:val="19"/>
        </w:rPr>
        <w:t>event,</w:t>
      </w:r>
      <w:r>
        <w:rPr>
          <w:spacing w:val="-2"/>
          <w:sz w:val="19"/>
        </w:rPr>
        <w:t xml:space="preserve"> </w:t>
      </w:r>
      <w:r>
        <w:rPr>
          <w:sz w:val="19"/>
        </w:rPr>
        <w:t>any</w:t>
      </w:r>
      <w:r>
        <w:rPr>
          <w:spacing w:val="-1"/>
          <w:sz w:val="19"/>
        </w:rPr>
        <w:t xml:space="preserve"> </w:t>
      </w:r>
      <w:r>
        <w:rPr>
          <w:sz w:val="19"/>
        </w:rPr>
        <w:t>“remediation</w:t>
      </w:r>
      <w:r>
        <w:rPr>
          <w:spacing w:val="-2"/>
          <w:sz w:val="19"/>
        </w:rPr>
        <w:t xml:space="preserve"> </w:t>
      </w:r>
      <w:r>
        <w:rPr>
          <w:sz w:val="19"/>
        </w:rPr>
        <w:t>costs”</w:t>
      </w:r>
      <w:r>
        <w:rPr>
          <w:spacing w:val="-3"/>
          <w:sz w:val="19"/>
        </w:rPr>
        <w:t xml:space="preserve"> </w:t>
      </w:r>
      <w:r>
        <w:rPr>
          <w:sz w:val="19"/>
        </w:rPr>
        <w:t>incurred</w:t>
      </w:r>
      <w:r>
        <w:rPr>
          <w:spacing w:val="-2"/>
          <w:sz w:val="19"/>
        </w:rPr>
        <w:t xml:space="preserve"> </w:t>
      </w:r>
      <w:r>
        <w:rPr>
          <w:sz w:val="19"/>
        </w:rPr>
        <w:t>by</w:t>
      </w:r>
      <w:r>
        <w:rPr>
          <w:spacing w:val="-3"/>
          <w:sz w:val="19"/>
        </w:rPr>
        <w:t xml:space="preserve"> </w:t>
      </w:r>
      <w:r>
        <w:rPr>
          <w:sz w:val="19"/>
        </w:rPr>
        <w:t>the</w:t>
      </w:r>
      <w:r>
        <w:rPr>
          <w:spacing w:val="-2"/>
          <w:sz w:val="19"/>
        </w:rPr>
        <w:t xml:space="preserve"> </w:t>
      </w:r>
      <w:r>
        <w:rPr>
          <w:sz w:val="19"/>
        </w:rPr>
        <w:t>Insurer</w:t>
      </w:r>
      <w:r>
        <w:rPr>
          <w:spacing w:val="-3"/>
          <w:sz w:val="19"/>
        </w:rPr>
        <w:t xml:space="preserve"> </w:t>
      </w:r>
      <w:r>
        <w:rPr>
          <w:sz w:val="19"/>
        </w:rPr>
        <w:t>shall</w:t>
      </w:r>
      <w:r>
        <w:rPr>
          <w:spacing w:val="-1"/>
          <w:sz w:val="19"/>
        </w:rPr>
        <w:t xml:space="preserve"> </w:t>
      </w:r>
      <w:r>
        <w:rPr>
          <w:sz w:val="19"/>
        </w:rPr>
        <w:t>be</w:t>
      </w:r>
      <w:r>
        <w:rPr>
          <w:spacing w:val="-2"/>
          <w:sz w:val="19"/>
        </w:rPr>
        <w:t xml:space="preserve"> </w:t>
      </w:r>
      <w:r>
        <w:rPr>
          <w:sz w:val="19"/>
        </w:rPr>
        <w:t>deemed</w:t>
      </w:r>
      <w:r>
        <w:rPr>
          <w:spacing w:val="-2"/>
          <w:sz w:val="19"/>
        </w:rPr>
        <w:t xml:space="preserve"> </w:t>
      </w:r>
      <w:r>
        <w:rPr>
          <w:sz w:val="19"/>
        </w:rPr>
        <w:t>incurred</w:t>
      </w:r>
      <w:r>
        <w:rPr>
          <w:spacing w:val="-3"/>
          <w:sz w:val="19"/>
        </w:rPr>
        <w:t xml:space="preserve"> </w:t>
      </w:r>
      <w:r>
        <w:rPr>
          <w:sz w:val="19"/>
        </w:rPr>
        <w:t>by</w:t>
      </w:r>
      <w:r>
        <w:rPr>
          <w:spacing w:val="-3"/>
          <w:sz w:val="19"/>
        </w:rPr>
        <w:t xml:space="preserve"> </w:t>
      </w:r>
      <w:r>
        <w:rPr>
          <w:sz w:val="19"/>
        </w:rPr>
        <w:t>the</w:t>
      </w:r>
      <w:r>
        <w:rPr>
          <w:spacing w:val="-2"/>
          <w:sz w:val="19"/>
        </w:rPr>
        <w:t xml:space="preserve"> </w:t>
      </w:r>
      <w:r>
        <w:rPr>
          <w:sz w:val="19"/>
        </w:rPr>
        <w:t>“insured”,</w:t>
      </w:r>
      <w:r>
        <w:rPr>
          <w:spacing w:val="-2"/>
          <w:sz w:val="19"/>
        </w:rPr>
        <w:t xml:space="preserve"> </w:t>
      </w:r>
      <w:r>
        <w:rPr>
          <w:sz w:val="19"/>
        </w:rPr>
        <w:t>and</w:t>
      </w:r>
      <w:r>
        <w:rPr>
          <w:spacing w:val="-2"/>
          <w:sz w:val="19"/>
        </w:rPr>
        <w:t xml:space="preserve"> </w:t>
      </w:r>
      <w:r>
        <w:rPr>
          <w:sz w:val="19"/>
        </w:rPr>
        <w:t>shall</w:t>
      </w:r>
      <w:r>
        <w:rPr>
          <w:spacing w:val="-1"/>
          <w:sz w:val="19"/>
        </w:rPr>
        <w:t xml:space="preserve"> </w:t>
      </w:r>
      <w:r>
        <w:rPr>
          <w:sz w:val="19"/>
        </w:rPr>
        <w:t>be subject to the “self-insured retention” and Limits of Liability identified in the Declarations to this</w:t>
      </w:r>
      <w:r>
        <w:rPr>
          <w:spacing w:val="-17"/>
          <w:sz w:val="19"/>
        </w:rPr>
        <w:t xml:space="preserve"> </w:t>
      </w:r>
      <w:r>
        <w:rPr>
          <w:sz w:val="19"/>
        </w:rPr>
        <w:t>Policy.</w:t>
      </w:r>
    </w:p>
    <w:p w14:paraId="6B63EE50" w14:textId="77777777" w:rsidR="00937A1C" w:rsidRDefault="00937A1C">
      <w:pPr>
        <w:pStyle w:val="BodyText"/>
        <w:spacing w:before="11"/>
        <w:rPr>
          <w:sz w:val="18"/>
        </w:rPr>
      </w:pPr>
    </w:p>
    <w:p w14:paraId="73BA5EF5" w14:textId="77777777" w:rsidR="00937A1C" w:rsidRDefault="009D3F35">
      <w:pPr>
        <w:spacing w:line="242" w:lineRule="auto"/>
        <w:ind w:left="931" w:right="356"/>
        <w:jc w:val="both"/>
        <w:rPr>
          <w:sz w:val="19"/>
        </w:rPr>
      </w:pPr>
      <w:r>
        <w:rPr>
          <w:sz w:val="19"/>
        </w:rPr>
        <w:t xml:space="preserve">The bottom line is if there is a Pollution event, please contact us </w:t>
      </w:r>
      <w:r>
        <w:rPr>
          <w:b/>
          <w:sz w:val="19"/>
        </w:rPr>
        <w:t xml:space="preserve">immediately </w:t>
      </w:r>
      <w:r>
        <w:rPr>
          <w:sz w:val="19"/>
        </w:rPr>
        <w:t>so that we can report the Incident and properly protect cover</w:t>
      </w:r>
      <w:r>
        <w:rPr>
          <w:sz w:val="19"/>
        </w:rPr>
        <w:t xml:space="preserve">age for these unexpected events; </w:t>
      </w:r>
      <w:r>
        <w:rPr>
          <w:sz w:val="19"/>
          <w:u w:val="single"/>
        </w:rPr>
        <w:t>please refer to the Claims Reporting form for proper contact information</w:t>
      </w:r>
    </w:p>
    <w:p w14:paraId="4FD9CC6C" w14:textId="77777777" w:rsidR="00937A1C" w:rsidRDefault="00937A1C">
      <w:pPr>
        <w:spacing w:line="242" w:lineRule="auto"/>
        <w:jc w:val="both"/>
        <w:rPr>
          <w:sz w:val="19"/>
        </w:rPr>
        <w:sectPr w:rsidR="00937A1C">
          <w:pgSz w:w="12240" w:h="15840"/>
          <w:pgMar w:top="1580" w:right="180" w:bottom="480" w:left="60" w:header="0" w:footer="281" w:gutter="0"/>
          <w:cols w:space="720"/>
        </w:sectPr>
      </w:pPr>
    </w:p>
    <w:p w14:paraId="718428F8" w14:textId="77777777" w:rsidR="00937A1C" w:rsidRDefault="009D3F35">
      <w:pPr>
        <w:spacing w:before="78"/>
        <w:ind w:left="334" w:right="216"/>
        <w:jc w:val="center"/>
        <w:rPr>
          <w:b/>
          <w:sz w:val="24"/>
        </w:rPr>
      </w:pPr>
      <w:bookmarkStart w:id="8" w:name="9._Surplus_Lines_Disclosure-MVRMA.pdf_(p"/>
      <w:bookmarkEnd w:id="8"/>
      <w:r>
        <w:rPr>
          <w:b/>
          <w:sz w:val="24"/>
        </w:rPr>
        <w:lastRenderedPageBreak/>
        <w:t>SURPLUS LINES DISCLOSURE</w:t>
      </w:r>
    </w:p>
    <w:p w14:paraId="762494D9" w14:textId="77777777" w:rsidR="00937A1C" w:rsidRDefault="00937A1C">
      <w:pPr>
        <w:pStyle w:val="BodyText"/>
        <w:rPr>
          <w:b/>
        </w:rPr>
      </w:pPr>
    </w:p>
    <w:p w14:paraId="746F3241" w14:textId="77777777" w:rsidR="00937A1C" w:rsidRDefault="00937A1C">
      <w:pPr>
        <w:pStyle w:val="BodyText"/>
        <w:spacing w:before="11"/>
        <w:rPr>
          <w:b/>
          <w:sz w:val="17"/>
        </w:rPr>
      </w:pPr>
    </w:p>
    <w:p w14:paraId="68E7D754" w14:textId="77777777" w:rsidR="00937A1C" w:rsidRDefault="009D3F35">
      <w:pPr>
        <w:spacing w:before="90"/>
        <w:ind w:left="1492"/>
        <w:rPr>
          <w:rFonts w:ascii="Times New Roman"/>
          <w:b/>
          <w:sz w:val="24"/>
        </w:rPr>
      </w:pPr>
      <w:r>
        <w:rPr>
          <w:rFonts w:ascii="Times New Roman"/>
          <w:b/>
          <w:sz w:val="24"/>
        </w:rPr>
        <w:t>OHIO</w:t>
      </w:r>
    </w:p>
    <w:p w14:paraId="213CAB20" w14:textId="77777777" w:rsidR="00937A1C" w:rsidRDefault="00937A1C">
      <w:pPr>
        <w:pStyle w:val="BodyText"/>
        <w:rPr>
          <w:rFonts w:ascii="Times New Roman"/>
          <w:b/>
          <w:sz w:val="26"/>
        </w:rPr>
      </w:pPr>
    </w:p>
    <w:p w14:paraId="2F7DBCE6" w14:textId="77777777" w:rsidR="00937A1C" w:rsidRDefault="00937A1C">
      <w:pPr>
        <w:pStyle w:val="BodyText"/>
        <w:rPr>
          <w:rFonts w:ascii="Times New Roman"/>
          <w:b/>
          <w:sz w:val="22"/>
        </w:rPr>
      </w:pPr>
    </w:p>
    <w:p w14:paraId="05C487F8" w14:textId="77777777" w:rsidR="00937A1C" w:rsidRDefault="009D3F35">
      <w:pPr>
        <w:pStyle w:val="Heading4"/>
        <w:ind w:left="1492" w:right="979"/>
        <w:jc w:val="both"/>
        <w:rPr>
          <w:rFonts w:ascii="Times New Roman"/>
        </w:rPr>
      </w:pPr>
      <w:r>
        <w:rPr>
          <w:rFonts w:ascii="Times New Roman"/>
          <w:color w:val="FF0000"/>
        </w:rPr>
        <w:t>THE INSURANCE HEREBY EVIDENCED IS WRITTEN BY AN APPROVED NON- LICENSED INSURER IN THE STATE OF OHIO AN</w:t>
      </w:r>
      <w:r>
        <w:rPr>
          <w:rFonts w:ascii="Times New Roman"/>
          <w:color w:val="FF0000"/>
        </w:rPr>
        <w:t>D IS NOT COVERED IN CASE OF INSOLVENCY BY THE OHIO INSURANCE GUARANTY ASSOCIATION.</w:t>
      </w:r>
    </w:p>
    <w:sectPr w:rsidR="00937A1C">
      <w:headerReference w:type="default" r:id="rId85"/>
      <w:footerReference w:type="default" r:id="rId86"/>
      <w:pgSz w:w="12240" w:h="15840"/>
      <w:pgMar w:top="1360" w:right="180" w:bottom="280" w:left="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1191" w14:textId="77777777" w:rsidR="00000000" w:rsidRDefault="009D3F35">
      <w:r>
        <w:separator/>
      </w:r>
    </w:p>
  </w:endnote>
  <w:endnote w:type="continuationSeparator" w:id="0">
    <w:p w14:paraId="2C05BAB5" w14:textId="77777777" w:rsidR="00000000" w:rsidRDefault="009D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0142" w14:textId="0645A9A5" w:rsidR="00937A1C" w:rsidRDefault="009D3F35">
    <w:pPr>
      <w:pStyle w:val="BodyText"/>
      <w:spacing w:line="14" w:lineRule="auto"/>
    </w:pPr>
    <w:r>
      <w:rPr>
        <w:noProof/>
      </w:rPr>
      <mc:AlternateContent>
        <mc:Choice Requires="wps">
          <w:drawing>
            <wp:anchor distT="0" distB="0" distL="114300" distR="114300" simplePos="0" relativeHeight="485507072" behindDoc="1" locked="0" layoutInCell="1" allowOverlap="1" wp14:anchorId="7ADA1AC4" wp14:editId="49E58C56">
              <wp:simplePos x="0" y="0"/>
              <wp:positionH relativeFrom="page">
                <wp:posOffset>673100</wp:posOffset>
              </wp:positionH>
              <wp:positionV relativeFrom="page">
                <wp:posOffset>9602470</wp:posOffset>
              </wp:positionV>
              <wp:extent cx="4327525" cy="284480"/>
              <wp:effectExtent l="0" t="0" r="0" b="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AB92" w14:textId="77777777" w:rsidR="00937A1C" w:rsidRDefault="009D3F35">
                          <w:pPr>
                            <w:spacing w:before="14"/>
                            <w:ind w:left="20" w:right="1"/>
                            <w:rPr>
                              <w:i/>
                              <w:sz w:val="18"/>
                            </w:rPr>
                          </w:pPr>
                          <w:r>
                            <w:rPr>
                              <w:i/>
                              <w:sz w:val="18"/>
                            </w:rPr>
                            <w:t>2019-2020 Alliant Property Insurance Program (APIP) Property Evidence Attachment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1AC4" id="_x0000_t202" coordsize="21600,21600" o:spt="202" path="m,l,21600r21600,l21600,xe">
              <v:stroke joinstyle="miter"/>
              <v:path gradientshapeok="t" o:connecttype="rect"/>
            </v:shapetype>
            <v:shape id="Text Box 35" o:spid="_x0000_s1049" type="#_x0000_t202" style="position:absolute;margin-left:53pt;margin-top:756.1pt;width:340.75pt;height:22.4pt;z-index:-178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" filled="f" stroked="f">
              <v:textbox inset="0,0,0,0">
                <w:txbxContent>
                  <w:p w14:paraId="6AEEAB92" w14:textId="77777777" w:rsidR="00937A1C" w:rsidRDefault="009D3F35">
                    <w:pPr>
                      <w:spacing w:before="14"/>
                      <w:ind w:left="20" w:right="1"/>
                      <w:rPr>
                        <w:i/>
                        <w:sz w:val="18"/>
                      </w:rPr>
                    </w:pPr>
                    <w:r>
                      <w:rPr>
                        <w:i/>
                        <w:sz w:val="18"/>
                      </w:rPr>
                      <w:t>2019-2020 Alliant Property Insurance Program (APIP) Property Evidence Attachment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07584" behindDoc="1" locked="0" layoutInCell="1" allowOverlap="1" wp14:anchorId="1C41D42E" wp14:editId="26D874C2">
              <wp:simplePos x="0" y="0"/>
              <wp:positionH relativeFrom="page">
                <wp:posOffset>6159500</wp:posOffset>
              </wp:positionH>
              <wp:positionV relativeFrom="page">
                <wp:posOffset>9602470</wp:posOffset>
              </wp:positionV>
              <wp:extent cx="650240" cy="153670"/>
              <wp:effectExtent l="0" t="0" r="0" b="0"/>
              <wp:wrapNone/>
              <wp:docPr id="5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C7C9A"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1D42E" id="Text Box 34" o:spid="_x0000_s1050" type="#_x0000_t202" style="position:absolute;margin-left:485pt;margin-top:756.1pt;width:51.2pt;height:12.1pt;z-index:-178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" filled="f" stroked="f">
              <v:textbox inset="0,0,0,0">
                <w:txbxContent>
                  <w:p w14:paraId="5FFC7C9A"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C96A" w14:textId="052A427C" w:rsidR="00937A1C" w:rsidRDefault="009D3F35">
    <w:pPr>
      <w:pStyle w:val="BodyText"/>
      <w:spacing w:line="14" w:lineRule="auto"/>
    </w:pPr>
    <w:r>
      <w:rPr>
        <w:noProof/>
      </w:rPr>
      <mc:AlternateContent>
        <mc:Choice Requires="wps">
          <w:drawing>
            <wp:anchor distT="0" distB="0" distL="114300" distR="114300" simplePos="0" relativeHeight="485516800" behindDoc="1" locked="0" layoutInCell="1" allowOverlap="1" wp14:anchorId="4276BCD7" wp14:editId="0D36AA27">
              <wp:simplePos x="0" y="0"/>
              <wp:positionH relativeFrom="page">
                <wp:posOffset>673100</wp:posOffset>
              </wp:positionH>
              <wp:positionV relativeFrom="page">
                <wp:posOffset>9602470</wp:posOffset>
              </wp:positionV>
              <wp:extent cx="4201160" cy="28448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C9CE9"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6BCD7" id="_x0000_t202" coordsize="21600,21600" o:spt="202" path="m,l,21600r21600,l21600,xe">
              <v:stroke joinstyle="miter"/>
              <v:path gradientshapeok="t" o:connecttype="rect"/>
            </v:shapetype>
            <v:shape id="_x0000_s1063" type="#_x0000_t202" style="position:absolute;margin-left:53pt;margin-top:756.1pt;width:330.8pt;height:22.4pt;z-index:-177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" filled="f" stroked="f">
              <v:textbox inset="0,0,0,0">
                <w:txbxContent>
                  <w:p w14:paraId="6A1C9CE9"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17312" behindDoc="1" locked="0" layoutInCell="1" allowOverlap="1" wp14:anchorId="60375E05" wp14:editId="0CC6B22D">
              <wp:simplePos x="0" y="0"/>
              <wp:positionH relativeFrom="page">
                <wp:posOffset>5245100</wp:posOffset>
              </wp:positionH>
              <wp:positionV relativeFrom="page">
                <wp:posOffset>9602470</wp:posOffset>
              </wp:positionV>
              <wp:extent cx="712470" cy="15367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62D9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8</w:t>
                          </w:r>
                          <w:r>
                            <w:fldChar w:fldCharType="end"/>
                          </w:r>
                          <w:r>
                            <w:rPr>
                              <w:i/>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5E05" id="Text Box 20" o:spid="_x0000_s1064" type="#_x0000_t202" style="position:absolute;margin-left:413pt;margin-top:756.1pt;width:56.1pt;height:12.1pt;z-index:-177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" filled="f" stroked="f">
              <v:textbox inset="0,0,0,0">
                <w:txbxContent>
                  <w:p w14:paraId="69C62D9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8</w:t>
                    </w:r>
                    <w:r>
                      <w:fldChar w:fldCharType="end"/>
                    </w:r>
                    <w:r>
                      <w:rPr>
                        <w:i/>
                        <w:sz w:val="18"/>
                      </w:rPr>
                      <w:t xml:space="preserve"> of 12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347A" w14:textId="36981660" w:rsidR="00937A1C" w:rsidRDefault="009D3F35">
    <w:pPr>
      <w:pStyle w:val="BodyText"/>
      <w:spacing w:line="14" w:lineRule="auto"/>
    </w:pPr>
    <w:r>
      <w:rPr>
        <w:noProof/>
      </w:rPr>
      <mc:AlternateContent>
        <mc:Choice Requires="wps">
          <w:drawing>
            <wp:anchor distT="0" distB="0" distL="114300" distR="114300" simplePos="0" relativeHeight="485518848" behindDoc="1" locked="0" layoutInCell="1" allowOverlap="1" wp14:anchorId="623536A3" wp14:editId="2C3634E6">
              <wp:simplePos x="0" y="0"/>
              <wp:positionH relativeFrom="page">
                <wp:posOffset>1282700</wp:posOffset>
              </wp:positionH>
              <wp:positionV relativeFrom="page">
                <wp:posOffset>9707245</wp:posOffset>
              </wp:positionV>
              <wp:extent cx="4389120" cy="16700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2D945" w14:textId="77777777" w:rsidR="00937A1C" w:rsidRDefault="009D3F35">
                          <w:pPr>
                            <w:pStyle w:val="BodyText"/>
                            <w:spacing w:before="12"/>
                            <w:ind w:left="20"/>
                          </w:pPr>
                          <w:r>
                            <w:t xml:space="preserve">Alliant Insurance Services, Inc. | </w:t>
                          </w:r>
                          <w:hyperlink r:id="rId1">
                            <w:r>
                              <w:rPr>
                                <w:color w:val="0000FF"/>
                                <w:u w:val="single" w:color="0000FF"/>
                              </w:rPr>
                              <w:t>www.alliant.com</w:t>
                            </w:r>
                          </w:hyperlink>
                          <w:r>
                            <w:rPr>
                              <w:color w:val="0000FF"/>
                            </w:rPr>
                            <w:t xml:space="preserve"> </w:t>
                          </w:r>
                          <w:r>
                            <w:t>| CA License No. 0C36861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36A3" id="_x0000_t202" coordsize="21600,21600" o:spt="202" path="m,l,21600r21600,l21600,xe">
              <v:stroke joinstyle="miter"/>
              <v:path gradientshapeok="t" o:connecttype="rect"/>
            </v:shapetype>
            <v:shape id="Text Box 18" o:spid="_x0000_s1066" type="#_x0000_t202" style="position:absolute;margin-left:101pt;margin-top:764.35pt;width:345.6pt;height:13.15pt;z-index:-177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" filled="f" stroked="f">
              <v:textbox inset="0,0,0,0">
                <w:txbxContent>
                  <w:p w14:paraId="4C32D945" w14:textId="77777777" w:rsidR="00937A1C" w:rsidRDefault="009D3F35">
                    <w:pPr>
                      <w:pStyle w:val="BodyText"/>
                      <w:spacing w:before="12"/>
                      <w:ind w:left="20"/>
                    </w:pPr>
                    <w:r>
                      <w:t xml:space="preserve">Alliant Insurance Services, Inc. | </w:t>
                    </w:r>
                    <w:hyperlink r:id="rId2">
                      <w:r>
                        <w:rPr>
                          <w:color w:val="0000FF"/>
                          <w:u w:val="single" w:color="0000FF"/>
                        </w:rPr>
                        <w:t>www.alliant.com</w:t>
                      </w:r>
                    </w:hyperlink>
                    <w:r>
                      <w:rPr>
                        <w:color w:val="0000FF"/>
                      </w:rPr>
                      <w:t xml:space="preserve"> </w:t>
                    </w:r>
                    <w:r>
                      <w:t>| CA License No. 0C36861</w:t>
                    </w:r>
                  </w:p>
                </w:txbxContent>
              </v:textbox>
              <w10:wrap anchorx="page" anchory="page"/>
            </v:shape>
          </w:pict>
        </mc:Fallback>
      </mc:AlternateContent>
    </w:r>
    <w:r>
      <w:rPr>
        <w:noProof/>
      </w:rPr>
      <mc:AlternateContent>
        <mc:Choice Requires="wps">
          <w:drawing>
            <wp:anchor distT="0" distB="0" distL="114300" distR="114300" simplePos="0" relativeHeight="485519360" behindDoc="1" locked="0" layoutInCell="1" allowOverlap="1" wp14:anchorId="2E7DF46A" wp14:editId="763B8F30">
              <wp:simplePos x="0" y="0"/>
              <wp:positionH relativeFrom="page">
                <wp:posOffset>6351270</wp:posOffset>
              </wp:positionH>
              <wp:positionV relativeFrom="page">
                <wp:posOffset>9718040</wp:posOffset>
              </wp:positionV>
              <wp:extent cx="675640" cy="1536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C06A0" w14:textId="77777777" w:rsidR="00937A1C" w:rsidRDefault="009D3F35">
                          <w:pPr>
                            <w:spacing w:before="14"/>
                            <w:ind w:left="20"/>
                            <w:rPr>
                              <w:b/>
                              <w:sz w:val="18"/>
                            </w:rPr>
                          </w:pPr>
                          <w:r>
                            <w:rPr>
                              <w:sz w:val="18"/>
                            </w:rPr>
                            <w:t xml:space="preserve">Page </w:t>
                          </w:r>
                          <w:r>
                            <w:rPr>
                              <w:b/>
                              <w:sz w:val="18"/>
                            </w:rPr>
                            <w:t xml:space="preserve">9 </w:t>
                          </w:r>
                          <w:r>
                            <w:rPr>
                              <w:sz w:val="18"/>
                            </w:rPr>
                            <w:t xml:space="preserve">of </w:t>
                          </w:r>
                          <w:r>
                            <w:rPr>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F46A" id="Text Box 17" o:spid="_x0000_s1067" type="#_x0000_t202" style="position:absolute;margin-left:500.1pt;margin-top:765.2pt;width:53.2pt;height:12.1pt;z-index:-177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" filled="f" stroked="f">
              <v:textbox inset="0,0,0,0">
                <w:txbxContent>
                  <w:p w14:paraId="2BAC06A0" w14:textId="77777777" w:rsidR="00937A1C" w:rsidRDefault="009D3F35">
                    <w:pPr>
                      <w:spacing w:before="14"/>
                      <w:ind w:left="20"/>
                      <w:rPr>
                        <w:b/>
                        <w:sz w:val="18"/>
                      </w:rPr>
                    </w:pPr>
                    <w:r>
                      <w:rPr>
                        <w:sz w:val="18"/>
                      </w:rPr>
                      <w:t xml:space="preserve">Page </w:t>
                    </w:r>
                    <w:r>
                      <w:rPr>
                        <w:b/>
                        <w:sz w:val="18"/>
                      </w:rPr>
                      <w:t xml:space="preserve">9 </w:t>
                    </w:r>
                    <w:r>
                      <w:rPr>
                        <w:sz w:val="18"/>
                      </w:rPr>
                      <w:t xml:space="preserve">of </w:t>
                    </w:r>
                    <w:r>
                      <w:rPr>
                        <w:b/>
                        <w:sz w:val="18"/>
                      </w:rPr>
                      <w:t>12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FAD0" w14:textId="26F0479D" w:rsidR="00937A1C" w:rsidRDefault="009D3F35">
    <w:pPr>
      <w:pStyle w:val="BodyText"/>
      <w:spacing w:line="14" w:lineRule="auto"/>
    </w:pPr>
    <w:r>
      <w:rPr>
        <w:noProof/>
      </w:rPr>
      <mc:AlternateContent>
        <mc:Choice Requires="wps">
          <w:drawing>
            <wp:anchor distT="0" distB="0" distL="114300" distR="114300" simplePos="0" relativeHeight="485520896" behindDoc="1" locked="0" layoutInCell="1" allowOverlap="1" wp14:anchorId="03D167C7" wp14:editId="34FB476F">
              <wp:simplePos x="0" y="0"/>
              <wp:positionH relativeFrom="page">
                <wp:posOffset>1250950</wp:posOffset>
              </wp:positionH>
              <wp:positionV relativeFrom="page">
                <wp:posOffset>9707245</wp:posOffset>
              </wp:positionV>
              <wp:extent cx="4389120" cy="16700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72E80" w14:textId="77777777" w:rsidR="00937A1C" w:rsidRDefault="009D3F35">
                          <w:pPr>
                            <w:pStyle w:val="BodyText"/>
                            <w:spacing w:before="12"/>
                            <w:ind w:left="20"/>
                          </w:pPr>
                          <w:r>
                            <w:t xml:space="preserve">Alliant Insurance Services, Inc. | </w:t>
                          </w:r>
                          <w:hyperlink r:id="rId1">
                            <w:r>
                              <w:rPr>
                                <w:color w:val="0000FF"/>
                                <w:u w:val="single" w:color="0000FF"/>
                              </w:rPr>
                              <w:t>www.alliant.com</w:t>
                            </w:r>
                          </w:hyperlink>
                          <w:r>
                            <w:rPr>
                              <w:color w:val="0000FF"/>
                            </w:rPr>
                            <w:t xml:space="preserve"> </w:t>
                          </w:r>
                          <w:r>
                            <w:t>| CA License No. 0C36861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167C7" id="_x0000_t202" coordsize="21600,21600" o:spt="202" path="m,l,21600r21600,l21600,xe">
              <v:stroke joinstyle="miter"/>
              <v:path gradientshapeok="t" o:connecttype="rect"/>
            </v:shapetype>
            <v:shape id="Text Box 15" o:spid="_x0000_s1069" type="#_x0000_t202" style="position:absolute;margin-left:98.5pt;margin-top:764.35pt;width:345.6pt;height:13.15pt;z-index:-177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" filled="f" stroked="f">
              <v:textbox inset="0,0,0,0">
                <w:txbxContent>
                  <w:p w14:paraId="07872E80" w14:textId="77777777" w:rsidR="00937A1C" w:rsidRDefault="009D3F35">
                    <w:pPr>
                      <w:pStyle w:val="BodyText"/>
                      <w:spacing w:before="12"/>
                      <w:ind w:left="20"/>
                    </w:pPr>
                    <w:r>
                      <w:t xml:space="preserve">Alliant Insurance Services, Inc. | </w:t>
                    </w:r>
                    <w:hyperlink r:id="rId2">
                      <w:r>
                        <w:rPr>
                          <w:color w:val="0000FF"/>
                          <w:u w:val="single" w:color="0000FF"/>
                        </w:rPr>
                        <w:t>www.alliant.com</w:t>
                      </w:r>
                    </w:hyperlink>
                    <w:r>
                      <w:rPr>
                        <w:color w:val="0000FF"/>
                      </w:rPr>
                      <w:t xml:space="preserve"> </w:t>
                    </w:r>
                    <w:r>
                      <w:t>| CA License No. 0C36861</w:t>
                    </w:r>
                  </w:p>
                </w:txbxContent>
              </v:textbox>
              <w10:wrap anchorx="page" anchory="page"/>
            </v:shape>
          </w:pict>
        </mc:Fallback>
      </mc:AlternateContent>
    </w:r>
    <w:r>
      <w:rPr>
        <w:noProof/>
      </w:rPr>
      <mc:AlternateContent>
        <mc:Choice Requires="wps">
          <w:drawing>
            <wp:anchor distT="0" distB="0" distL="114300" distR="114300" simplePos="0" relativeHeight="485521408" behindDoc="1" locked="0" layoutInCell="1" allowOverlap="1" wp14:anchorId="1386DECA" wp14:editId="688C203E">
              <wp:simplePos x="0" y="0"/>
              <wp:positionH relativeFrom="page">
                <wp:posOffset>6319520</wp:posOffset>
              </wp:positionH>
              <wp:positionV relativeFrom="page">
                <wp:posOffset>9718040</wp:posOffset>
              </wp:positionV>
              <wp:extent cx="777875" cy="1536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A0DA" w14:textId="77777777" w:rsidR="00937A1C" w:rsidRDefault="009D3F35">
                          <w:pPr>
                            <w:spacing w:before="14"/>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DECA" id="Text Box 14" o:spid="_x0000_s1070" type="#_x0000_t202" style="position:absolute;margin-left:497.6pt;margin-top:765.2pt;width:61.25pt;height:12.1pt;z-index:-177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" filled="f" stroked="f">
              <v:textbox inset="0,0,0,0">
                <w:txbxContent>
                  <w:p w14:paraId="36B9A0DA" w14:textId="77777777" w:rsidR="00937A1C" w:rsidRDefault="009D3F35">
                    <w:pPr>
                      <w:spacing w:before="14"/>
                      <w:ind w:left="20"/>
                      <w:rPr>
                        <w:b/>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 xml:space="preserve">of </w:t>
                    </w:r>
                    <w:r>
                      <w:rPr>
                        <w:b/>
                        <w:sz w:val="18"/>
                      </w:rPr>
                      <w:t>12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73BE9" w14:textId="77777777" w:rsidR="00937A1C" w:rsidRDefault="00937A1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3625" w14:textId="6675E944" w:rsidR="00937A1C" w:rsidRDefault="009D3F35">
    <w:pPr>
      <w:pStyle w:val="BodyText"/>
      <w:spacing w:line="14" w:lineRule="auto"/>
    </w:pPr>
    <w:r>
      <w:rPr>
        <w:noProof/>
      </w:rPr>
      <mc:AlternateContent>
        <mc:Choice Requires="wps">
          <w:drawing>
            <wp:anchor distT="0" distB="0" distL="114300" distR="114300" simplePos="0" relativeHeight="485526016" behindDoc="1" locked="0" layoutInCell="1" allowOverlap="1" wp14:anchorId="7D5B9929" wp14:editId="2B6F434F">
              <wp:simplePos x="0" y="0"/>
              <wp:positionH relativeFrom="page">
                <wp:posOffset>901700</wp:posOffset>
              </wp:positionH>
              <wp:positionV relativeFrom="page">
                <wp:posOffset>9805670</wp:posOffset>
              </wp:positionV>
              <wp:extent cx="585470" cy="139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65483" w14:textId="77777777" w:rsidR="00937A1C" w:rsidRDefault="009D3F35">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B9929" id="_x0000_t202" coordsize="21600,21600" o:spt="202" path="m,l,21600r21600,l21600,xe">
              <v:stroke joinstyle="miter"/>
              <v:path gradientshapeok="t" o:connecttype="rect"/>
            </v:shapetype>
            <v:shape id="Text Box 6" o:spid="_x0000_s1077" type="#_x0000_t202" style="position:absolute;margin-left:71pt;margin-top:772.1pt;width:46.1pt;height:11pt;z-index:-177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" filled="f" stroked="f">
              <v:textbox inset="0,0,0,0">
                <w:txbxContent>
                  <w:p w14:paraId="6BB65483" w14:textId="77777777" w:rsidR="00937A1C" w:rsidRDefault="009D3F35">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EFFD" w14:textId="6CE8B940" w:rsidR="00937A1C" w:rsidRDefault="009D3F35">
    <w:pPr>
      <w:pStyle w:val="BodyText"/>
      <w:spacing w:line="14" w:lineRule="auto"/>
    </w:pPr>
    <w:r>
      <w:rPr>
        <w:noProof/>
      </w:rPr>
      <mc:AlternateContent>
        <mc:Choice Requires="wps">
          <w:drawing>
            <wp:anchor distT="0" distB="0" distL="114300" distR="114300" simplePos="0" relativeHeight="485527552" behindDoc="1" locked="0" layoutInCell="1" allowOverlap="1" wp14:anchorId="7453152C" wp14:editId="3FA6611F">
              <wp:simplePos x="0" y="0"/>
              <wp:positionH relativeFrom="page">
                <wp:posOffset>901700</wp:posOffset>
              </wp:positionH>
              <wp:positionV relativeFrom="page">
                <wp:posOffset>9805670</wp:posOffset>
              </wp:positionV>
              <wp:extent cx="58547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E9296" w14:textId="77777777" w:rsidR="00937A1C" w:rsidRDefault="009D3F35">
                          <w:pPr>
                            <w:spacing w:before="15"/>
                            <w:ind w:left="20"/>
                            <w:rPr>
                              <w:b/>
                              <w:sz w:val="16"/>
                            </w:rPr>
                          </w:pPr>
                          <w:r>
                            <w:rPr>
                              <w:sz w:val="16"/>
                            </w:rPr>
                            <w:t xml:space="preserve">Page </w:t>
                          </w:r>
                          <w:r>
                            <w:fldChar w:fldCharType="begin"/>
                          </w:r>
                          <w:r>
                            <w:rPr>
                              <w:b/>
                              <w:sz w:val="16"/>
                            </w:rPr>
                            <w:instrText xml:space="preserve"> PAGE </w:instrText>
                          </w:r>
                          <w:r>
                            <w:fldChar w:fldCharType="separate"/>
                          </w:r>
                          <w:r>
                            <w:t>3</w:t>
                          </w:r>
                          <w:r>
                            <w:fldChar w:fldCharType="end"/>
                          </w:r>
                          <w:r>
                            <w:rPr>
                              <w:b/>
                              <w:sz w:val="16"/>
                            </w:rPr>
                            <w:t xml:space="preserve"> </w:t>
                          </w:r>
                          <w:r>
                            <w:rPr>
                              <w:sz w:val="16"/>
                            </w:rPr>
                            <w:t xml:space="preserve">of </w:t>
                          </w:r>
                          <w:r>
                            <w:rPr>
                              <w:b/>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3152C" id="_x0000_t202" coordsize="21600,21600" o:spt="202" path="m,l,21600r21600,l21600,xe">
              <v:stroke joinstyle="miter"/>
              <v:path gradientshapeok="t" o:connecttype="rect"/>
            </v:shapetype>
            <v:shape id="Text Box 4" o:spid="_x0000_s1079" type="#_x0000_t202" style="position:absolute;margin-left:71pt;margin-top:772.1pt;width:46.1pt;height:11pt;z-index:-177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" filled="f" stroked="f">
              <v:textbox inset="0,0,0,0">
                <w:txbxContent>
                  <w:p w14:paraId="1FFE9296" w14:textId="77777777" w:rsidR="00937A1C" w:rsidRDefault="009D3F35">
                    <w:pPr>
                      <w:spacing w:before="15"/>
                      <w:ind w:left="20"/>
                      <w:rPr>
                        <w:b/>
                        <w:sz w:val="16"/>
                      </w:rPr>
                    </w:pPr>
                    <w:r>
                      <w:rPr>
                        <w:sz w:val="16"/>
                      </w:rPr>
                      <w:t xml:space="preserve">Page </w:t>
                    </w:r>
                    <w:r>
                      <w:fldChar w:fldCharType="begin"/>
                    </w:r>
                    <w:r>
                      <w:rPr>
                        <w:b/>
                        <w:sz w:val="16"/>
                      </w:rPr>
                      <w:instrText xml:space="preserve"> PAGE </w:instrText>
                    </w:r>
                    <w:r>
                      <w:fldChar w:fldCharType="separate"/>
                    </w:r>
                    <w:r>
                      <w:t>3</w:t>
                    </w:r>
                    <w:r>
                      <w:fldChar w:fldCharType="end"/>
                    </w:r>
                    <w:r>
                      <w:rPr>
                        <w:b/>
                        <w:sz w:val="16"/>
                      </w:rPr>
                      <w:t xml:space="preserve"> </w:t>
                    </w:r>
                    <w:r>
                      <w:rPr>
                        <w:sz w:val="16"/>
                      </w:rPr>
                      <w:t xml:space="preserve">of </w:t>
                    </w:r>
                    <w:r>
                      <w:rPr>
                        <w:b/>
                        <w:sz w:val="16"/>
                      </w:rPr>
                      <w:t>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8688" w14:textId="7B17A4D2" w:rsidR="00937A1C" w:rsidRDefault="009D3F35">
    <w:pPr>
      <w:pStyle w:val="BodyText"/>
      <w:spacing w:line="14" w:lineRule="auto"/>
      <w:rPr>
        <w:sz w:val="13"/>
      </w:rPr>
    </w:pPr>
    <w:r>
      <w:rPr>
        <w:noProof/>
      </w:rPr>
      <mc:AlternateContent>
        <mc:Choice Requires="wps">
          <w:drawing>
            <wp:anchor distT="0" distB="0" distL="114300" distR="114300" simplePos="0" relativeHeight="485528576" behindDoc="1" locked="0" layoutInCell="1" allowOverlap="1" wp14:anchorId="121134BB" wp14:editId="6AC0A21A">
              <wp:simplePos x="0" y="0"/>
              <wp:positionH relativeFrom="page">
                <wp:posOffset>956310</wp:posOffset>
              </wp:positionH>
              <wp:positionV relativeFrom="page">
                <wp:posOffset>9740265</wp:posOffset>
              </wp:positionV>
              <wp:extent cx="1315720" cy="1466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C2679" w14:textId="77777777" w:rsidR="00937A1C" w:rsidRDefault="009D3F35">
                          <w:pPr>
                            <w:spacing w:before="15"/>
                            <w:ind w:left="20"/>
                            <w:rPr>
                              <w:sz w:val="17"/>
                            </w:rPr>
                          </w:pPr>
                          <w:r>
                            <w:rPr>
                              <w:sz w:val="17"/>
                            </w:rPr>
                            <w:t>Date Issued: May 14,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34BB" id="_x0000_t202" coordsize="21600,21600" o:spt="202" path="m,l,21600r21600,l21600,xe">
              <v:stroke joinstyle="miter"/>
              <v:path gradientshapeok="t" o:connecttype="rect"/>
            </v:shapetype>
            <v:shape id="Text Box 3" o:spid="_x0000_s1080" type="#_x0000_t202" style="position:absolute;margin-left:75.3pt;margin-top:766.95pt;width:103.6pt;height:11.55pt;z-index:-177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" filled="f" stroked="f">
              <v:textbox inset="0,0,0,0">
                <w:txbxContent>
                  <w:p w14:paraId="2FBC2679" w14:textId="77777777" w:rsidR="00937A1C" w:rsidRDefault="009D3F35">
                    <w:pPr>
                      <w:spacing w:before="15"/>
                      <w:ind w:left="20"/>
                      <w:rPr>
                        <w:sz w:val="17"/>
                      </w:rPr>
                    </w:pPr>
                    <w:r>
                      <w:rPr>
                        <w:sz w:val="17"/>
                      </w:rPr>
                      <w:t>Date Issued: May 14, 2019</w:t>
                    </w:r>
                  </w:p>
                </w:txbxContent>
              </v:textbox>
              <w10:wrap anchorx="page" anchory="page"/>
            </v:shape>
          </w:pict>
        </mc:Fallback>
      </mc:AlternateContent>
    </w:r>
    <w:r>
      <w:rPr>
        <w:noProof/>
      </w:rPr>
      <mc:AlternateContent>
        <mc:Choice Requires="wps">
          <w:drawing>
            <wp:anchor distT="0" distB="0" distL="114300" distR="114300" simplePos="0" relativeHeight="485529088" behindDoc="1" locked="0" layoutInCell="1" allowOverlap="1" wp14:anchorId="3920B4A3" wp14:editId="2ACFAC96">
              <wp:simplePos x="0" y="0"/>
              <wp:positionH relativeFrom="page">
                <wp:posOffset>2608580</wp:posOffset>
              </wp:positionH>
              <wp:positionV relativeFrom="page">
                <wp:posOffset>9740265</wp:posOffset>
              </wp:positionV>
              <wp:extent cx="3732530" cy="146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8CFE" w14:textId="77777777" w:rsidR="00937A1C" w:rsidRDefault="009D3F35">
                          <w:pPr>
                            <w:spacing w:before="15"/>
                            <w:ind w:left="20"/>
                            <w:rPr>
                              <w:sz w:val="17"/>
                            </w:rPr>
                          </w:pPr>
                          <w:r>
                            <w:rPr>
                              <w:sz w:val="17"/>
                            </w:rPr>
                            <w:t xml:space="preserve">Alliant Insurance Services, Inc. | </w:t>
                          </w:r>
                          <w:hyperlink r:id="rId1">
                            <w:r>
                              <w:rPr>
                                <w:color w:val="0562C1"/>
                                <w:sz w:val="17"/>
                                <w:u w:val="single" w:color="0562C1"/>
                              </w:rPr>
                              <w:t>www.alliant.com</w:t>
                            </w:r>
                          </w:hyperlink>
                          <w:r>
                            <w:rPr>
                              <w:color w:val="0562C1"/>
                              <w:sz w:val="17"/>
                            </w:rPr>
                            <w:t xml:space="preserve"> </w:t>
                          </w:r>
                          <w:r>
                            <w:rPr>
                              <w:sz w:val="17"/>
                            </w:rPr>
                            <w:t>| CA License No. 0C36861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B4A3" id="Text Box 2" o:spid="_x0000_s1081" type="#_x0000_t202" style="position:absolute;margin-left:205.4pt;margin-top:766.95pt;width:293.9pt;height:11.55pt;z-index:-177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" filled="f" stroked="f">
              <v:textbox inset="0,0,0,0">
                <w:txbxContent>
                  <w:p w14:paraId="48518CFE" w14:textId="77777777" w:rsidR="00937A1C" w:rsidRDefault="009D3F35">
                    <w:pPr>
                      <w:spacing w:before="15"/>
                      <w:ind w:left="20"/>
                      <w:rPr>
                        <w:sz w:val="17"/>
                      </w:rPr>
                    </w:pPr>
                    <w:r>
                      <w:rPr>
                        <w:sz w:val="17"/>
                      </w:rPr>
                      <w:t xml:space="preserve">Alliant Insurance Services, Inc. | </w:t>
                    </w:r>
                    <w:hyperlink r:id="rId2">
                      <w:r>
                        <w:rPr>
                          <w:color w:val="0562C1"/>
                          <w:sz w:val="17"/>
                          <w:u w:val="single" w:color="0562C1"/>
                        </w:rPr>
                        <w:t>www.alliant.com</w:t>
                      </w:r>
                    </w:hyperlink>
                    <w:r>
                      <w:rPr>
                        <w:color w:val="0562C1"/>
                        <w:sz w:val="17"/>
                      </w:rPr>
                      <w:t xml:space="preserve"> </w:t>
                    </w:r>
                    <w:r>
                      <w:rPr>
                        <w:sz w:val="17"/>
                      </w:rPr>
                      <w:t>| CA License No. 0C36861</w:t>
                    </w:r>
                  </w:p>
                </w:txbxContent>
              </v:textbox>
              <w10:wrap anchorx="page" anchory="page"/>
            </v:shape>
          </w:pict>
        </mc:Fallback>
      </mc:AlternateContent>
    </w:r>
    <w:r>
      <w:rPr>
        <w:noProof/>
      </w:rPr>
      <mc:AlternateContent>
        <mc:Choice Requires="wps">
          <w:drawing>
            <wp:anchor distT="0" distB="0" distL="114300" distR="114300" simplePos="0" relativeHeight="485529600" behindDoc="1" locked="0" layoutInCell="1" allowOverlap="1" wp14:anchorId="36BEAEBA" wp14:editId="3984688B">
              <wp:simplePos x="0" y="0"/>
              <wp:positionH relativeFrom="page">
                <wp:posOffset>6677660</wp:posOffset>
              </wp:positionH>
              <wp:positionV relativeFrom="page">
                <wp:posOffset>9694545</wp:posOffset>
              </wp:positionV>
              <wp:extent cx="450850" cy="1924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D3CE" w14:textId="77777777" w:rsidR="00937A1C" w:rsidRDefault="009D3F35">
                          <w:pPr>
                            <w:spacing w:before="87"/>
                            <w:ind w:left="20"/>
                            <w:rPr>
                              <w:sz w:val="17"/>
                            </w:rPr>
                          </w:pPr>
                          <w:r>
                            <w:rPr>
                              <w:sz w:val="17"/>
                            </w:rPr>
                            <w:t xml:space="preserve">Page </w:t>
                          </w:r>
                          <w:r>
                            <w:fldChar w:fldCharType="begin"/>
                          </w:r>
                          <w:r>
                            <w:rPr>
                              <w:sz w:val="17"/>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AEBA" id="Text Box 1" o:spid="_x0000_s1082" type="#_x0000_t202" style="position:absolute;margin-left:525.8pt;margin-top:763.35pt;width:35.5pt;height:15.15pt;z-index:-177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" filled="f" stroked="f">
              <v:textbox inset="0,0,0,0">
                <w:txbxContent>
                  <w:p w14:paraId="7C10D3CE" w14:textId="77777777" w:rsidR="00937A1C" w:rsidRDefault="009D3F35">
                    <w:pPr>
                      <w:spacing w:before="87"/>
                      <w:ind w:left="20"/>
                      <w:rPr>
                        <w:sz w:val="17"/>
                      </w:rPr>
                    </w:pPr>
                    <w:r>
                      <w:rPr>
                        <w:sz w:val="17"/>
                      </w:rPr>
                      <w:t xml:space="preserve">Page </w:t>
                    </w:r>
                    <w:r>
                      <w:fldChar w:fldCharType="begin"/>
                    </w:r>
                    <w:r>
                      <w:rPr>
                        <w:sz w:val="17"/>
                      </w:rPr>
                      <w:instrText xml:space="preserve"> PAGE </w:instrText>
                    </w:r>
                    <w:r>
                      <w:fldChar w:fldCharType="separate"/>
                    </w:r>
                    <w:r>
                      <w:t>10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AB25" w14:textId="77777777" w:rsidR="00937A1C" w:rsidRDefault="00937A1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C3F7" w14:textId="472F437B" w:rsidR="00937A1C" w:rsidRDefault="009D3F35">
    <w:pPr>
      <w:pStyle w:val="BodyText"/>
      <w:spacing w:line="14" w:lineRule="auto"/>
    </w:pPr>
    <w:r>
      <w:rPr>
        <w:noProof/>
      </w:rPr>
      <mc:AlternateContent>
        <mc:Choice Requires="wps">
          <w:drawing>
            <wp:anchor distT="0" distB="0" distL="114300" distR="114300" simplePos="0" relativeHeight="485508608" behindDoc="1" locked="0" layoutInCell="1" allowOverlap="1" wp14:anchorId="41CF2A22" wp14:editId="1B848D59">
              <wp:simplePos x="0" y="0"/>
              <wp:positionH relativeFrom="page">
                <wp:posOffset>673100</wp:posOffset>
              </wp:positionH>
              <wp:positionV relativeFrom="page">
                <wp:posOffset>9733280</wp:posOffset>
              </wp:positionV>
              <wp:extent cx="2774950" cy="153670"/>
              <wp:effectExtent l="0" t="0" r="0" b="0"/>
              <wp:wrapNone/>
              <wp:docPr id="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4C403" w14:textId="77777777" w:rsidR="00937A1C" w:rsidRDefault="009D3F35">
                          <w:pPr>
                            <w:spacing w:before="14"/>
                            <w:ind w:left="20"/>
                            <w:rPr>
                              <w:i/>
                              <w:sz w:val="18"/>
                            </w:rPr>
                          </w:pPr>
                          <w:r>
                            <w:rPr>
                              <w:i/>
                              <w:sz w:val="18"/>
                            </w:rPr>
                            <w:t>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2A22" id="_x0000_t202" coordsize="21600,21600" o:spt="202" path="m,l,21600r21600,l21600,xe">
              <v:stroke joinstyle="miter"/>
              <v:path gradientshapeok="t" o:connecttype="rect"/>
            </v:shapetype>
            <v:shape id="Text Box 33" o:spid="_x0000_s1051" type="#_x0000_t202" style="position:absolute;margin-left:53pt;margin-top:766.4pt;width:218.5pt;height:12.1pt;z-index:-178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" filled="f" stroked="f">
              <v:textbox inset="0,0,0,0">
                <w:txbxContent>
                  <w:p w14:paraId="1554C403" w14:textId="77777777" w:rsidR="00937A1C" w:rsidRDefault="009D3F35">
                    <w:pPr>
                      <w:spacing w:before="14"/>
                      <w:ind w:left="20"/>
                      <w:rPr>
                        <w:i/>
                        <w:sz w:val="18"/>
                      </w:rPr>
                    </w:pPr>
                    <w:r>
                      <w:rPr>
                        <w:i/>
                        <w:sz w:val="18"/>
                      </w:rPr>
                      <w:t>Miami Valley Risk Management Association (MVRMA)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3BEE" w14:textId="725F7458" w:rsidR="00937A1C" w:rsidRDefault="009D3F35">
    <w:pPr>
      <w:pStyle w:val="BodyText"/>
      <w:spacing w:line="14" w:lineRule="auto"/>
    </w:pPr>
    <w:r>
      <w:rPr>
        <w:noProof/>
      </w:rPr>
      <mc:AlternateContent>
        <mc:Choice Requires="wps">
          <w:drawing>
            <wp:anchor distT="0" distB="0" distL="114300" distR="114300" simplePos="0" relativeHeight="485509632" behindDoc="1" locked="0" layoutInCell="1" allowOverlap="1" wp14:anchorId="5D6CC11E" wp14:editId="5553292D">
              <wp:simplePos x="0" y="0"/>
              <wp:positionH relativeFrom="page">
                <wp:posOffset>673100</wp:posOffset>
              </wp:positionH>
              <wp:positionV relativeFrom="page">
                <wp:posOffset>9602470</wp:posOffset>
              </wp:positionV>
              <wp:extent cx="4144645" cy="284480"/>
              <wp:effectExtent l="0" t="0" r="0" b="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91708" w14:textId="77777777" w:rsidR="00937A1C" w:rsidRDefault="009D3F35">
                          <w:pPr>
                            <w:spacing w:before="14"/>
                            <w:ind w:left="20" w:right="3"/>
                            <w:rPr>
                              <w:i/>
                              <w:sz w:val="18"/>
                            </w:rPr>
                          </w:pPr>
                          <w:r>
                            <w:rPr>
                              <w:i/>
                              <w:sz w:val="18"/>
                            </w:rPr>
                            <w:t>2019-2020 Alliant Property Insurance Program (APIP) B&amp;M Evidence Attachment Miami Valley Risk Managem</w:t>
                          </w:r>
                          <w:r>
                            <w:rPr>
                              <w:i/>
                              <w:sz w:val="18"/>
                            </w:rPr>
                            <w:t>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C11E" id="_x0000_t202" coordsize="21600,21600" o:spt="202" path="m,l,21600r21600,l21600,xe">
              <v:stroke joinstyle="miter"/>
              <v:path gradientshapeok="t" o:connecttype="rect"/>
            </v:shapetype>
            <v:shape id="Text Box 32" o:spid="_x0000_s1052" type="#_x0000_t202" style="position:absolute;margin-left:53pt;margin-top:756.1pt;width:326.35pt;height:22.4pt;z-index:-178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" filled="f" stroked="f">
              <v:textbox inset="0,0,0,0">
                <w:txbxContent>
                  <w:p w14:paraId="76391708" w14:textId="77777777" w:rsidR="00937A1C" w:rsidRDefault="009D3F35">
                    <w:pPr>
                      <w:spacing w:before="14"/>
                      <w:ind w:left="20" w:right="3"/>
                      <w:rPr>
                        <w:i/>
                        <w:sz w:val="18"/>
                      </w:rPr>
                    </w:pPr>
                    <w:r>
                      <w:rPr>
                        <w:i/>
                        <w:sz w:val="18"/>
                      </w:rPr>
                      <w:t>2019-2020 Alliant Property Insurance Program (APIP) B&amp;M Evidence Attachment Miami Valley Risk Managem</w:t>
                    </w:r>
                    <w:r>
                      <w:rPr>
                        <w:i/>
                        <w:sz w:val="18"/>
                      </w:rPr>
                      <w:t>ent Association (MVRMA)</w:t>
                    </w:r>
                  </w:p>
                </w:txbxContent>
              </v:textbox>
              <w10:wrap anchorx="page" anchory="page"/>
            </v:shape>
          </w:pict>
        </mc:Fallback>
      </mc:AlternateContent>
    </w:r>
    <w:r>
      <w:rPr>
        <w:noProof/>
      </w:rPr>
      <mc:AlternateContent>
        <mc:Choice Requires="wps">
          <w:drawing>
            <wp:anchor distT="0" distB="0" distL="114300" distR="114300" simplePos="0" relativeHeight="485510144" behindDoc="1" locked="0" layoutInCell="1" allowOverlap="1" wp14:anchorId="30397118" wp14:editId="405278FD">
              <wp:simplePos x="0" y="0"/>
              <wp:positionH relativeFrom="page">
                <wp:posOffset>6159500</wp:posOffset>
              </wp:positionH>
              <wp:positionV relativeFrom="page">
                <wp:posOffset>9602470</wp:posOffset>
              </wp:positionV>
              <wp:extent cx="650240" cy="153670"/>
              <wp:effectExtent l="0" t="0" r="0" b="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45E4"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97118" id="Text Box 31" o:spid="_x0000_s1053" type="#_x0000_t202" style="position:absolute;margin-left:485pt;margin-top:756.1pt;width:51.2pt;height:12.1pt;z-index:-178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" filled="f" stroked="f">
              <v:textbox inset="0,0,0,0">
                <w:txbxContent>
                  <w:p w14:paraId="28C845E4"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68EA" w14:textId="083A98CF" w:rsidR="00937A1C" w:rsidRDefault="009D3F35">
    <w:pPr>
      <w:pStyle w:val="BodyText"/>
      <w:spacing w:line="14" w:lineRule="auto"/>
    </w:pPr>
    <w:r>
      <w:rPr>
        <w:noProof/>
      </w:rPr>
      <mc:AlternateContent>
        <mc:Choice Requires="wps">
          <w:drawing>
            <wp:anchor distT="0" distB="0" distL="114300" distR="114300" simplePos="0" relativeHeight="485510656" behindDoc="1" locked="0" layoutInCell="1" allowOverlap="1" wp14:anchorId="26B46D5A" wp14:editId="6547A2BA">
              <wp:simplePos x="0" y="0"/>
              <wp:positionH relativeFrom="page">
                <wp:posOffset>444500</wp:posOffset>
              </wp:positionH>
              <wp:positionV relativeFrom="page">
                <wp:posOffset>9733280</wp:posOffset>
              </wp:positionV>
              <wp:extent cx="2774950" cy="153670"/>
              <wp:effectExtent l="0" t="0" r="0" b="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EC719" w14:textId="77777777" w:rsidR="00937A1C" w:rsidRDefault="009D3F35">
                          <w:pPr>
                            <w:spacing w:before="14"/>
                            <w:ind w:left="20"/>
                            <w:rPr>
                              <w:i/>
                              <w:sz w:val="18"/>
                            </w:rPr>
                          </w:pPr>
                          <w:r>
                            <w:rPr>
                              <w:i/>
                              <w:sz w:val="18"/>
                            </w:rPr>
                            <w:t>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6D5A" id="_x0000_t202" coordsize="21600,21600" o:spt="202" path="m,l,21600r21600,l21600,xe">
              <v:stroke joinstyle="miter"/>
              <v:path gradientshapeok="t" o:connecttype="rect"/>
            </v:shapetype>
            <v:shape id="Text Box 30" o:spid="_x0000_s1054" type="#_x0000_t202" style="position:absolute;margin-left:35pt;margin-top:766.4pt;width:218.5pt;height:12.1pt;z-index:-178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" filled="f" stroked="f">
              <v:textbox inset="0,0,0,0">
                <w:txbxContent>
                  <w:p w14:paraId="4F3EC719" w14:textId="77777777" w:rsidR="00937A1C" w:rsidRDefault="009D3F35">
                    <w:pPr>
                      <w:spacing w:before="14"/>
                      <w:ind w:left="20"/>
                      <w:rPr>
                        <w:i/>
                        <w:sz w:val="18"/>
                      </w:rPr>
                    </w:pPr>
                    <w:r>
                      <w:rPr>
                        <w:i/>
                        <w:sz w:val="18"/>
                      </w:rPr>
                      <w:t>Miami Valley Risk Management Association (MVRMA)</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E4F9" w14:textId="20407698" w:rsidR="00937A1C" w:rsidRDefault="009D3F35">
    <w:pPr>
      <w:pStyle w:val="BodyText"/>
      <w:spacing w:line="14" w:lineRule="auto"/>
    </w:pPr>
    <w:r>
      <w:rPr>
        <w:noProof/>
      </w:rPr>
      <mc:AlternateContent>
        <mc:Choice Requires="wps">
          <w:drawing>
            <wp:anchor distT="0" distB="0" distL="114300" distR="114300" simplePos="0" relativeHeight="485511680" behindDoc="1" locked="0" layoutInCell="1" allowOverlap="1" wp14:anchorId="50C85045" wp14:editId="7935CE83">
              <wp:simplePos x="0" y="0"/>
              <wp:positionH relativeFrom="page">
                <wp:posOffset>444500</wp:posOffset>
              </wp:positionH>
              <wp:positionV relativeFrom="page">
                <wp:posOffset>9602470</wp:posOffset>
              </wp:positionV>
              <wp:extent cx="4004310" cy="284480"/>
              <wp:effectExtent l="0" t="0" r="0" b="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101A" w14:textId="77777777" w:rsidR="00937A1C" w:rsidRDefault="009D3F35">
                          <w:pPr>
                            <w:spacing w:before="14"/>
                            <w:ind w:left="20" w:right="2"/>
                            <w:rPr>
                              <w:i/>
                              <w:sz w:val="18"/>
                            </w:rPr>
                          </w:pPr>
                          <w:r>
                            <w:rPr>
                              <w:i/>
                              <w:sz w:val="18"/>
                            </w:rPr>
                            <w:t>2019-2020 Alliant Property Insurance Program (APIP) Cyber Liability Evidence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85045" id="_x0000_t202" coordsize="21600,21600" o:spt="202" path="m,l,21600r21600,l21600,xe">
              <v:stroke joinstyle="miter"/>
              <v:path gradientshapeok="t" o:connecttype="rect"/>
            </v:shapetype>
            <v:shape id="Text Box 29" o:spid="_x0000_s1055" type="#_x0000_t202" style="position:absolute;margin-left:35pt;margin-top:756.1pt;width:315.3pt;height:22.4pt;z-index:-178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9Kw7QEAAL8DAAAOAAAAZHJzL2Uyb0RvYy54bWysU9uO0zAQfUfiHyy/06SlrEr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" filled="f" stroked="f">
              <v:textbox inset="0,0,0,0">
                <w:txbxContent>
                  <w:p w14:paraId="7025101A" w14:textId="77777777" w:rsidR="00937A1C" w:rsidRDefault="009D3F35">
                    <w:pPr>
                      <w:spacing w:before="14"/>
                      <w:ind w:left="20" w:right="2"/>
                      <w:rPr>
                        <w:i/>
                        <w:sz w:val="18"/>
                      </w:rPr>
                    </w:pPr>
                    <w:r>
                      <w:rPr>
                        <w:i/>
                        <w:sz w:val="18"/>
                      </w:rPr>
                      <w:t>2019-2020 Alliant Property Insurance Program (APIP) Cyber Liability Evidence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12192" behindDoc="1" locked="0" layoutInCell="1" allowOverlap="1" wp14:anchorId="2FBC4C85" wp14:editId="55122E1B">
              <wp:simplePos x="0" y="0"/>
              <wp:positionH relativeFrom="page">
                <wp:posOffset>5930900</wp:posOffset>
              </wp:positionH>
              <wp:positionV relativeFrom="page">
                <wp:posOffset>9602470</wp:posOffset>
              </wp:positionV>
              <wp:extent cx="650240" cy="153670"/>
              <wp:effectExtent l="0" t="0" r="0" b="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2902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4C85" id="Text Box 28" o:spid="_x0000_s1056" type="#_x0000_t202" style="position:absolute;margin-left:467pt;margin-top:756.1pt;width:51.2pt;height:12.1pt;z-index:-178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" filled="f" stroked="f">
              <v:textbox inset="0,0,0,0">
                <w:txbxContent>
                  <w:p w14:paraId="4C72902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FE8D" w14:textId="77777777" w:rsidR="00937A1C" w:rsidRDefault="00937A1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178D" w14:textId="4B4DFCF7" w:rsidR="00937A1C" w:rsidRDefault="009D3F35">
    <w:pPr>
      <w:pStyle w:val="BodyText"/>
      <w:spacing w:line="14" w:lineRule="auto"/>
    </w:pPr>
    <w:r>
      <w:rPr>
        <w:noProof/>
      </w:rPr>
      <mc:AlternateContent>
        <mc:Choice Requires="wps">
          <w:drawing>
            <wp:anchor distT="0" distB="0" distL="114300" distR="114300" simplePos="0" relativeHeight="485513216" behindDoc="1" locked="0" layoutInCell="1" allowOverlap="1" wp14:anchorId="35FC4F90" wp14:editId="44B76943">
              <wp:simplePos x="0" y="0"/>
              <wp:positionH relativeFrom="page">
                <wp:posOffset>499110</wp:posOffset>
              </wp:positionH>
              <wp:positionV relativeFrom="page">
                <wp:posOffset>9602470</wp:posOffset>
              </wp:positionV>
              <wp:extent cx="4201160" cy="284480"/>
              <wp:effectExtent l="0" t="0" r="0" b="0"/>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804A" w14:textId="77777777" w:rsidR="00937A1C" w:rsidRDefault="009D3F35">
                          <w:pPr>
                            <w:spacing w:before="14"/>
                            <w:ind w:left="20"/>
                            <w:rPr>
                              <w:i/>
                              <w:sz w:val="18"/>
                            </w:rPr>
                          </w:pPr>
                          <w:r>
                            <w:rPr>
                              <w:i/>
                              <w:sz w:val="18"/>
                            </w:rPr>
                            <w:t>2019-2020 Alliant Property Insurance Prog</w:t>
                          </w:r>
                          <w:r>
                            <w:rPr>
                              <w:i/>
                              <w:sz w:val="18"/>
                            </w:rPr>
                            <w:t>ram (APIP) Pollution Liability Evidence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4F90" id="_x0000_t202" coordsize="21600,21600" o:spt="202" path="m,l,21600r21600,l21600,xe">
              <v:stroke joinstyle="miter"/>
              <v:path gradientshapeok="t" o:connecttype="rect"/>
            </v:shapetype>
            <v:shape id="Text Box 27" o:spid="_x0000_s1057" type="#_x0000_t202" style="position:absolute;margin-left:39.3pt;margin-top:756.1pt;width:330.8pt;height:22.4pt;z-index:-178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" filled="f" stroked="f">
              <v:textbox inset="0,0,0,0">
                <w:txbxContent>
                  <w:p w14:paraId="40D7804A" w14:textId="77777777" w:rsidR="00937A1C" w:rsidRDefault="009D3F35">
                    <w:pPr>
                      <w:spacing w:before="14"/>
                      <w:ind w:left="20"/>
                      <w:rPr>
                        <w:i/>
                        <w:sz w:val="18"/>
                      </w:rPr>
                    </w:pPr>
                    <w:r>
                      <w:rPr>
                        <w:i/>
                        <w:sz w:val="18"/>
                      </w:rPr>
                      <w:t>2019-2020 Alliant Property Insurance Prog</w:t>
                    </w:r>
                    <w:r>
                      <w:rPr>
                        <w:i/>
                        <w:sz w:val="18"/>
                      </w:rPr>
                      <w:t>ram (APIP) Pollution Liability Evidence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13728" behindDoc="1" locked="0" layoutInCell="1" allowOverlap="1" wp14:anchorId="2B850A4D" wp14:editId="2783D26F">
              <wp:simplePos x="0" y="0"/>
              <wp:positionH relativeFrom="page">
                <wp:posOffset>5071110</wp:posOffset>
              </wp:positionH>
              <wp:positionV relativeFrom="page">
                <wp:posOffset>9602470</wp:posOffset>
              </wp:positionV>
              <wp:extent cx="712470" cy="153670"/>
              <wp:effectExtent l="0" t="0" r="0" b="0"/>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B946"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50A4D" id="Text Box 26" o:spid="_x0000_s1058" type="#_x0000_t202" style="position:absolute;margin-left:399.3pt;margin-top:756.1pt;width:56.1pt;height:12.1pt;z-index:-178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" filled="f" stroked="f">
              <v:textbox inset="0,0,0,0">
                <w:txbxContent>
                  <w:p w14:paraId="008AB946"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1</w:t>
                    </w:r>
                    <w:r>
                      <w:fldChar w:fldCharType="end"/>
                    </w:r>
                    <w:r>
                      <w:rPr>
                        <w:i/>
                        <w:sz w:val="18"/>
                      </w:rPr>
                      <w:t xml:space="preserve"> of 12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A768" w14:textId="129463F4" w:rsidR="00937A1C" w:rsidRDefault="009D3F35">
    <w:pPr>
      <w:pStyle w:val="BodyText"/>
      <w:spacing w:line="14" w:lineRule="auto"/>
    </w:pPr>
    <w:r>
      <w:rPr>
        <w:noProof/>
      </w:rPr>
      <mc:AlternateContent>
        <mc:Choice Requires="wps">
          <w:drawing>
            <wp:anchor distT="0" distB="0" distL="114300" distR="114300" simplePos="0" relativeHeight="485514752" behindDoc="1" locked="0" layoutInCell="1" allowOverlap="1" wp14:anchorId="6AE6CB84" wp14:editId="5795380E">
              <wp:simplePos x="0" y="0"/>
              <wp:positionH relativeFrom="page">
                <wp:posOffset>673100</wp:posOffset>
              </wp:positionH>
              <wp:positionV relativeFrom="page">
                <wp:posOffset>9602470</wp:posOffset>
              </wp:positionV>
              <wp:extent cx="4201160" cy="284480"/>
              <wp:effectExtent l="0" t="0" r="0" b="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5791"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6CB84" id="_x0000_t202" coordsize="21600,21600" o:spt="202" path="m,l,21600r21600,l21600,xe">
              <v:stroke joinstyle="miter"/>
              <v:path gradientshapeok="t" o:connecttype="rect"/>
            </v:shapetype>
            <v:shape id="Text Box 25" o:spid="_x0000_s1059" type="#_x0000_t202" style="position:absolute;margin-left:53pt;margin-top:756.1pt;width:330.8pt;height:22.4pt;z-index:-178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" filled="f" stroked="f">
              <v:textbox inset="0,0,0,0">
                <w:txbxContent>
                  <w:p w14:paraId="43925791"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15264" behindDoc="1" locked="0" layoutInCell="1" allowOverlap="1" wp14:anchorId="331A78FF" wp14:editId="5AF441C7">
              <wp:simplePos x="0" y="0"/>
              <wp:positionH relativeFrom="page">
                <wp:posOffset>5245100</wp:posOffset>
              </wp:positionH>
              <wp:positionV relativeFrom="page">
                <wp:posOffset>9602470</wp:posOffset>
              </wp:positionV>
              <wp:extent cx="712470" cy="153670"/>
              <wp:effectExtent l="0" t="0" r="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8D7A"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2</w:t>
                          </w:r>
                          <w:r>
                            <w:fldChar w:fldCharType="end"/>
                          </w:r>
                          <w:r>
                            <w:rPr>
                              <w:i/>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78FF" id="Text Box 24" o:spid="_x0000_s1060" type="#_x0000_t202" style="position:absolute;margin-left:413pt;margin-top:756.1pt;width:56.1pt;height:12.1pt;z-index:-178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" filled="f" stroked="f">
              <v:textbox inset="0,0,0,0">
                <w:txbxContent>
                  <w:p w14:paraId="16EF8D7A"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2</w:t>
                    </w:r>
                    <w:r>
                      <w:fldChar w:fldCharType="end"/>
                    </w:r>
                    <w:r>
                      <w:rPr>
                        <w:i/>
                        <w:sz w:val="18"/>
                      </w:rPr>
                      <w:t xml:space="preserve"> of 12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5DAF" w14:textId="5761E39F" w:rsidR="00937A1C" w:rsidRDefault="009D3F35">
    <w:pPr>
      <w:pStyle w:val="BodyText"/>
      <w:spacing w:line="14" w:lineRule="auto"/>
    </w:pPr>
    <w:r>
      <w:rPr>
        <w:noProof/>
      </w:rPr>
      <mc:AlternateContent>
        <mc:Choice Requires="wps">
          <w:drawing>
            <wp:anchor distT="0" distB="0" distL="114300" distR="114300" simplePos="0" relativeHeight="485515776" behindDoc="1" locked="0" layoutInCell="1" allowOverlap="1" wp14:anchorId="19A093CC" wp14:editId="29DE7CAE">
              <wp:simplePos x="0" y="0"/>
              <wp:positionH relativeFrom="page">
                <wp:posOffset>673100</wp:posOffset>
              </wp:positionH>
              <wp:positionV relativeFrom="page">
                <wp:posOffset>9602470</wp:posOffset>
              </wp:positionV>
              <wp:extent cx="4201160" cy="284480"/>
              <wp:effectExtent l="0"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B5AE"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093CC" id="_x0000_t202" coordsize="21600,21600" o:spt="202" path="m,l,21600r21600,l21600,xe">
              <v:stroke joinstyle="miter"/>
              <v:path gradientshapeok="t" o:connecttype="rect"/>
            </v:shapetype>
            <v:shape id="Text Box 23" o:spid="_x0000_s1061" type="#_x0000_t202" style="position:absolute;margin-left:53pt;margin-top:756.1pt;width:330.8pt;height:22.4pt;z-index:-178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" filled="f" stroked="f">
              <v:textbox inset="0,0,0,0">
                <w:txbxContent>
                  <w:p w14:paraId="206FB5AE" w14:textId="77777777" w:rsidR="00937A1C" w:rsidRDefault="009D3F35">
                    <w:pPr>
                      <w:spacing w:before="14"/>
                      <w:ind w:left="20"/>
                      <w:rPr>
                        <w:i/>
                        <w:sz w:val="18"/>
                      </w:rPr>
                    </w:pPr>
                    <w:r>
                      <w:rPr>
                        <w:i/>
                        <w:sz w:val="18"/>
                      </w:rPr>
                      <w:t>2019-2020 Alliant Property Insurance Program (APIP) Pollution Liability Evidence Miami Valley Risk Management Association (MVRMA)</w:t>
                    </w:r>
                  </w:p>
                </w:txbxContent>
              </v:textbox>
              <w10:wrap anchorx="page" anchory="page"/>
            </v:shape>
          </w:pict>
        </mc:Fallback>
      </mc:AlternateContent>
    </w:r>
    <w:r>
      <w:rPr>
        <w:noProof/>
      </w:rPr>
      <mc:AlternateContent>
        <mc:Choice Requires="wps">
          <w:drawing>
            <wp:anchor distT="0" distB="0" distL="114300" distR="114300" simplePos="0" relativeHeight="485516288" behindDoc="1" locked="0" layoutInCell="1" allowOverlap="1" wp14:anchorId="4052C5B0" wp14:editId="009DBB6E">
              <wp:simplePos x="0" y="0"/>
              <wp:positionH relativeFrom="page">
                <wp:posOffset>5245100</wp:posOffset>
              </wp:positionH>
              <wp:positionV relativeFrom="page">
                <wp:posOffset>9602470</wp:posOffset>
              </wp:positionV>
              <wp:extent cx="712470" cy="15367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3FB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7</w:t>
                          </w:r>
                          <w:r>
                            <w:fldChar w:fldCharType="end"/>
                          </w:r>
                          <w:r>
                            <w:rPr>
                              <w:i/>
                              <w:sz w:val="18"/>
                            </w:rPr>
                            <w:t xml:space="preserve"> of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C5B0" id="Text Box 22" o:spid="_x0000_s1062" type="#_x0000_t202" style="position:absolute;margin-left:413pt;margin-top:756.1pt;width:56.1pt;height:12.1pt;z-index:-178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T+7AEAAL8DAAAOAAAAZHJzL2Uyb0RvYy54bWysU8Fu2zAMvQ/YPwi6L47TrB2M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" filled="f" stroked="f">
              <v:textbox inset="0,0,0,0">
                <w:txbxContent>
                  <w:p w14:paraId="34B23FB7" w14:textId="77777777" w:rsidR="00937A1C" w:rsidRDefault="009D3F35">
                    <w:pPr>
                      <w:spacing w:before="14"/>
                      <w:ind w:left="20"/>
                      <w:rPr>
                        <w:i/>
                        <w:sz w:val="18"/>
                      </w:rPr>
                    </w:pPr>
                    <w:r>
                      <w:rPr>
                        <w:i/>
                        <w:sz w:val="18"/>
                      </w:rPr>
                      <w:t xml:space="preserve">Page </w:t>
                    </w:r>
                    <w:r>
                      <w:fldChar w:fldCharType="begin"/>
                    </w:r>
                    <w:r>
                      <w:rPr>
                        <w:i/>
                        <w:sz w:val="18"/>
                      </w:rPr>
                      <w:instrText xml:space="preserve"> PAGE </w:instrText>
                    </w:r>
                    <w:r>
                      <w:fldChar w:fldCharType="separate"/>
                    </w:r>
                    <w:r>
                      <w:t>7</w:t>
                    </w:r>
                    <w:r>
                      <w:fldChar w:fldCharType="end"/>
                    </w:r>
                    <w:r>
                      <w:rPr>
                        <w:i/>
                        <w:sz w:val="18"/>
                      </w:rPr>
                      <w:t xml:space="preserve"> of 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C0CB7" w14:textId="77777777" w:rsidR="00000000" w:rsidRDefault="009D3F35">
      <w:r>
        <w:separator/>
      </w:r>
    </w:p>
  </w:footnote>
  <w:footnote w:type="continuationSeparator" w:id="0">
    <w:p w14:paraId="287B5E64" w14:textId="77777777" w:rsidR="00000000" w:rsidRDefault="009D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BA9A" w14:textId="77777777" w:rsidR="00937A1C" w:rsidRDefault="009D3F35">
    <w:pPr>
      <w:pStyle w:val="BodyText"/>
      <w:spacing w:line="14" w:lineRule="auto"/>
    </w:pPr>
    <w:r>
      <w:rPr>
        <w:noProof/>
      </w:rPr>
      <w:drawing>
        <wp:anchor distT="0" distB="0" distL="0" distR="0" simplePos="0" relativeHeight="485506560" behindDoc="1" locked="0" layoutInCell="1" allowOverlap="1" wp14:anchorId="555B45EA" wp14:editId="29960211">
          <wp:simplePos x="0" y="0"/>
          <wp:positionH relativeFrom="page">
            <wp:posOffset>0</wp:posOffset>
          </wp:positionH>
          <wp:positionV relativeFrom="page">
            <wp:posOffset>0</wp:posOffset>
          </wp:positionV>
          <wp:extent cx="7772399" cy="83210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7772399" cy="832103"/>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7EF5" w14:textId="77777777" w:rsidR="00937A1C" w:rsidRDefault="00937A1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A767" w14:textId="09C15C3F" w:rsidR="00937A1C" w:rsidRDefault="009D3F35">
    <w:pPr>
      <w:pStyle w:val="BodyText"/>
      <w:spacing w:line="14" w:lineRule="auto"/>
    </w:pPr>
    <w:r>
      <w:rPr>
        <w:noProof/>
      </w:rPr>
      <w:drawing>
        <wp:anchor distT="0" distB="0" distL="0" distR="0" simplePos="0" relativeHeight="485517824" behindDoc="1" locked="0" layoutInCell="1" allowOverlap="1" wp14:anchorId="471EBE75" wp14:editId="017D63C7">
          <wp:simplePos x="0" y="0"/>
          <wp:positionH relativeFrom="page">
            <wp:posOffset>149352</wp:posOffset>
          </wp:positionH>
          <wp:positionV relativeFrom="page">
            <wp:posOffset>0</wp:posOffset>
          </wp:positionV>
          <wp:extent cx="7623047" cy="679703"/>
          <wp:effectExtent l="0" t="0" r="0" b="0"/>
          <wp:wrapNone/>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 cstate="print"/>
                  <a:stretch>
                    <a:fillRect/>
                  </a:stretch>
                </pic:blipFill>
                <pic:spPr>
                  <a:xfrm>
                    <a:off x="0" y="0"/>
                    <a:ext cx="7623047" cy="679703"/>
                  </a:xfrm>
                  <a:prstGeom prst="rect">
                    <a:avLst/>
                  </a:prstGeom>
                </pic:spPr>
              </pic:pic>
            </a:graphicData>
          </a:graphic>
        </wp:anchor>
      </w:drawing>
    </w:r>
    <w:r>
      <w:rPr>
        <w:noProof/>
      </w:rPr>
      <mc:AlternateContent>
        <mc:Choice Requires="wps">
          <w:drawing>
            <wp:anchor distT="0" distB="0" distL="114300" distR="114300" simplePos="0" relativeHeight="485518336" behindDoc="1" locked="0" layoutInCell="1" allowOverlap="1" wp14:anchorId="42697188" wp14:editId="0F173E65">
              <wp:simplePos x="0" y="0"/>
              <wp:positionH relativeFrom="page">
                <wp:posOffset>1209675</wp:posOffset>
              </wp:positionH>
              <wp:positionV relativeFrom="page">
                <wp:posOffset>937260</wp:posOffset>
              </wp:positionV>
              <wp:extent cx="5066665" cy="72961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EE81" w14:textId="77777777" w:rsidR="00937A1C" w:rsidRDefault="009D3F35">
                          <w:pPr>
                            <w:spacing w:before="12"/>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 P</w:t>
                          </w:r>
                          <w:r>
                            <w:rPr>
                              <w:b/>
                              <w:sz w:val="19"/>
                            </w:rPr>
                            <w:t xml:space="preserve">OLLUTION </w:t>
                          </w:r>
                          <w:r>
                            <w:rPr>
                              <w:b/>
                              <w:sz w:val="24"/>
                            </w:rPr>
                            <w:t>L</w:t>
                          </w:r>
                          <w:r>
                            <w:rPr>
                              <w:b/>
                              <w:sz w:val="19"/>
                            </w:rPr>
                            <w:t>IABILITY</w:t>
                          </w:r>
                        </w:p>
                        <w:p w14:paraId="7AB98F6B" w14:textId="77777777" w:rsidR="00937A1C" w:rsidRDefault="009D3F35">
                          <w:pPr>
                            <w:spacing w:before="121"/>
                            <w:ind w:left="6"/>
                            <w:jc w:val="center"/>
                            <w:rPr>
                              <w:b/>
                            </w:rPr>
                          </w:pPr>
                          <w:r>
                            <w:rPr>
                              <w:b/>
                              <w:sz w:val="28"/>
                            </w:rPr>
                            <w:t>S</w:t>
                          </w:r>
                          <w:r>
                            <w:rPr>
                              <w:b/>
                            </w:rPr>
                            <w:t xml:space="preserve">UMMARY OF </w:t>
                          </w:r>
                          <w:r>
                            <w:rPr>
                              <w:b/>
                              <w:sz w:val="28"/>
                            </w:rPr>
                            <w:t>B</w:t>
                          </w:r>
                          <w:r>
                            <w:rPr>
                              <w:b/>
                            </w:rPr>
                            <w:t xml:space="preserve">OUND </w:t>
                          </w:r>
                          <w:r>
                            <w:rPr>
                              <w:b/>
                              <w:sz w:val="28"/>
                            </w:rPr>
                            <w:t>C</w:t>
                          </w:r>
                          <w:r>
                            <w:rPr>
                              <w:b/>
                            </w:rPr>
                            <w:t>HANGES</w:t>
                          </w:r>
                        </w:p>
                        <w:p w14:paraId="3BC003CB" w14:textId="77777777" w:rsidR="00937A1C" w:rsidRDefault="009D3F35">
                          <w:pPr>
                            <w:spacing w:before="121"/>
                            <w:jc w:val="center"/>
                            <w:rPr>
                              <w:b/>
                              <w:sz w:val="19"/>
                            </w:rPr>
                          </w:pPr>
                          <w:r>
                            <w:rPr>
                              <w:b/>
                              <w:sz w:val="24"/>
                            </w:rPr>
                            <w:t>T</w:t>
                          </w:r>
                          <w:r>
                            <w:rPr>
                              <w:b/>
                              <w:sz w:val="19"/>
                            </w:rPr>
                            <w:t xml:space="preserve">HE FOLLOWING ITEMS ARE </w:t>
                          </w:r>
                          <w:r>
                            <w:rPr>
                              <w:b/>
                              <w:sz w:val="24"/>
                            </w:rPr>
                            <w:t>B</w:t>
                          </w:r>
                          <w:r>
                            <w:rPr>
                              <w:b/>
                              <w:sz w:val="19"/>
                            </w:rPr>
                            <w:t xml:space="preserve">OUND CHANGES FOR THE </w:t>
                          </w:r>
                          <w:r>
                            <w:rPr>
                              <w:b/>
                              <w:sz w:val="24"/>
                            </w:rPr>
                            <w:t xml:space="preserve">2019-2020 </w:t>
                          </w:r>
                          <w:r>
                            <w:rPr>
                              <w:b/>
                              <w:sz w:val="19"/>
                            </w:rPr>
                            <w:t>POLICY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97188" id="_x0000_t202" coordsize="21600,21600" o:spt="202" path="m,l,21600r21600,l21600,xe">
              <v:stroke joinstyle="miter"/>
              <v:path gradientshapeok="t" o:connecttype="rect"/>
            </v:shapetype>
            <v:shape id="Text Box 19" o:spid="_x0000_s1065" type="#_x0000_t202" style="position:absolute;margin-left:95.25pt;margin-top:73.8pt;width:398.95pt;height:57.45pt;z-index:-177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" filled="f" stroked="f">
              <v:textbox inset="0,0,0,0">
                <w:txbxContent>
                  <w:p w14:paraId="2EBBEE81" w14:textId="77777777" w:rsidR="00937A1C" w:rsidRDefault="009D3F35">
                    <w:pPr>
                      <w:spacing w:before="12"/>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 P</w:t>
                    </w:r>
                    <w:r>
                      <w:rPr>
                        <w:b/>
                        <w:sz w:val="19"/>
                      </w:rPr>
                      <w:t xml:space="preserve">OLLUTION </w:t>
                    </w:r>
                    <w:r>
                      <w:rPr>
                        <w:b/>
                        <w:sz w:val="24"/>
                      </w:rPr>
                      <w:t>L</w:t>
                    </w:r>
                    <w:r>
                      <w:rPr>
                        <w:b/>
                        <w:sz w:val="19"/>
                      </w:rPr>
                      <w:t>IABILITY</w:t>
                    </w:r>
                  </w:p>
                  <w:p w14:paraId="7AB98F6B" w14:textId="77777777" w:rsidR="00937A1C" w:rsidRDefault="009D3F35">
                    <w:pPr>
                      <w:spacing w:before="121"/>
                      <w:ind w:left="6"/>
                      <w:jc w:val="center"/>
                      <w:rPr>
                        <w:b/>
                      </w:rPr>
                    </w:pPr>
                    <w:r>
                      <w:rPr>
                        <w:b/>
                        <w:sz w:val="28"/>
                      </w:rPr>
                      <w:t>S</w:t>
                    </w:r>
                    <w:r>
                      <w:rPr>
                        <w:b/>
                      </w:rPr>
                      <w:t xml:space="preserve">UMMARY OF </w:t>
                    </w:r>
                    <w:r>
                      <w:rPr>
                        <w:b/>
                        <w:sz w:val="28"/>
                      </w:rPr>
                      <w:t>B</w:t>
                    </w:r>
                    <w:r>
                      <w:rPr>
                        <w:b/>
                      </w:rPr>
                      <w:t xml:space="preserve">OUND </w:t>
                    </w:r>
                    <w:r>
                      <w:rPr>
                        <w:b/>
                        <w:sz w:val="28"/>
                      </w:rPr>
                      <w:t>C</w:t>
                    </w:r>
                    <w:r>
                      <w:rPr>
                        <w:b/>
                      </w:rPr>
                      <w:t>HANGES</w:t>
                    </w:r>
                  </w:p>
                  <w:p w14:paraId="3BC003CB" w14:textId="77777777" w:rsidR="00937A1C" w:rsidRDefault="009D3F35">
                    <w:pPr>
                      <w:spacing w:before="121"/>
                      <w:jc w:val="center"/>
                      <w:rPr>
                        <w:b/>
                        <w:sz w:val="19"/>
                      </w:rPr>
                    </w:pPr>
                    <w:r>
                      <w:rPr>
                        <w:b/>
                        <w:sz w:val="24"/>
                      </w:rPr>
                      <w:t>T</w:t>
                    </w:r>
                    <w:r>
                      <w:rPr>
                        <w:b/>
                        <w:sz w:val="19"/>
                      </w:rPr>
                      <w:t xml:space="preserve">HE FOLLOWING ITEMS ARE </w:t>
                    </w:r>
                    <w:r>
                      <w:rPr>
                        <w:b/>
                        <w:sz w:val="24"/>
                      </w:rPr>
                      <w:t>B</w:t>
                    </w:r>
                    <w:r>
                      <w:rPr>
                        <w:b/>
                        <w:sz w:val="19"/>
                      </w:rPr>
                      <w:t xml:space="preserve">OUND CHANGES FOR THE </w:t>
                    </w:r>
                    <w:r>
                      <w:rPr>
                        <w:b/>
                        <w:sz w:val="24"/>
                      </w:rPr>
                      <w:t xml:space="preserve">2019-2020 </w:t>
                    </w:r>
                    <w:r>
                      <w:rPr>
                        <w:b/>
                        <w:sz w:val="19"/>
                      </w:rPr>
                      <w:t>POLICY TERM</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150B" w14:textId="0748AA38" w:rsidR="00937A1C" w:rsidRDefault="009D3F35">
    <w:pPr>
      <w:pStyle w:val="BodyText"/>
      <w:spacing w:line="14" w:lineRule="auto"/>
    </w:pPr>
    <w:r>
      <w:rPr>
        <w:noProof/>
      </w:rPr>
      <w:drawing>
        <wp:anchor distT="0" distB="0" distL="0" distR="0" simplePos="0" relativeHeight="485519872" behindDoc="1" locked="0" layoutInCell="1" allowOverlap="1" wp14:anchorId="3116613F" wp14:editId="429D8674">
          <wp:simplePos x="0" y="0"/>
          <wp:positionH relativeFrom="page">
            <wp:posOffset>149352</wp:posOffset>
          </wp:positionH>
          <wp:positionV relativeFrom="page">
            <wp:posOffset>0</wp:posOffset>
          </wp:positionV>
          <wp:extent cx="7623047" cy="679703"/>
          <wp:effectExtent l="0" t="0" r="0" b="0"/>
          <wp:wrapNone/>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 cstate="print"/>
                  <a:stretch>
                    <a:fillRect/>
                  </a:stretch>
                </pic:blipFill>
                <pic:spPr>
                  <a:xfrm>
                    <a:off x="0" y="0"/>
                    <a:ext cx="7623047" cy="679703"/>
                  </a:xfrm>
                  <a:prstGeom prst="rect">
                    <a:avLst/>
                  </a:prstGeom>
                </pic:spPr>
              </pic:pic>
            </a:graphicData>
          </a:graphic>
        </wp:anchor>
      </w:drawing>
    </w:r>
    <w:r>
      <w:rPr>
        <w:noProof/>
      </w:rPr>
      <mc:AlternateContent>
        <mc:Choice Requires="wps">
          <w:drawing>
            <wp:anchor distT="0" distB="0" distL="114300" distR="114300" simplePos="0" relativeHeight="485520384" behindDoc="1" locked="0" layoutInCell="1" allowOverlap="1" wp14:anchorId="303BDE71" wp14:editId="29283A13">
              <wp:simplePos x="0" y="0"/>
              <wp:positionH relativeFrom="page">
                <wp:posOffset>1209675</wp:posOffset>
              </wp:positionH>
              <wp:positionV relativeFrom="page">
                <wp:posOffset>937260</wp:posOffset>
              </wp:positionV>
              <wp:extent cx="5066665" cy="72961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EBD3" w14:textId="77777777" w:rsidR="00937A1C" w:rsidRDefault="009D3F35">
                          <w:pPr>
                            <w:spacing w:before="12"/>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 P</w:t>
                          </w:r>
                          <w:r>
                            <w:rPr>
                              <w:b/>
                              <w:sz w:val="19"/>
                            </w:rPr>
                            <w:t xml:space="preserve">OLLUTION </w:t>
                          </w:r>
                          <w:r>
                            <w:rPr>
                              <w:b/>
                              <w:sz w:val="24"/>
                            </w:rPr>
                            <w:t>L</w:t>
                          </w:r>
                          <w:r>
                            <w:rPr>
                              <w:b/>
                              <w:sz w:val="19"/>
                            </w:rPr>
                            <w:t>IABILITY</w:t>
                          </w:r>
                        </w:p>
                        <w:p w14:paraId="3D71CB5B" w14:textId="77777777" w:rsidR="00937A1C" w:rsidRDefault="009D3F35">
                          <w:pPr>
                            <w:spacing w:before="121"/>
                            <w:ind w:left="6"/>
                            <w:jc w:val="center"/>
                            <w:rPr>
                              <w:b/>
                            </w:rPr>
                          </w:pPr>
                          <w:r>
                            <w:rPr>
                              <w:b/>
                              <w:sz w:val="28"/>
                            </w:rPr>
                            <w:t>S</w:t>
                          </w:r>
                          <w:r>
                            <w:rPr>
                              <w:b/>
                            </w:rPr>
                            <w:t xml:space="preserve">UMMARY OF </w:t>
                          </w:r>
                          <w:r>
                            <w:rPr>
                              <w:b/>
                              <w:sz w:val="28"/>
                            </w:rPr>
                            <w:t>B</w:t>
                          </w:r>
                          <w:r>
                            <w:rPr>
                              <w:b/>
                            </w:rPr>
                            <w:t xml:space="preserve">OUND </w:t>
                          </w:r>
                          <w:r>
                            <w:rPr>
                              <w:b/>
                              <w:sz w:val="28"/>
                            </w:rPr>
                            <w:t>C</w:t>
                          </w:r>
                          <w:r>
                            <w:rPr>
                              <w:b/>
                            </w:rPr>
                            <w:t>HANGES</w:t>
                          </w:r>
                        </w:p>
                        <w:p w14:paraId="51932EE6" w14:textId="77777777" w:rsidR="00937A1C" w:rsidRDefault="009D3F35">
                          <w:pPr>
                            <w:spacing w:before="121"/>
                            <w:jc w:val="center"/>
                            <w:rPr>
                              <w:b/>
                              <w:sz w:val="19"/>
                            </w:rPr>
                          </w:pPr>
                          <w:r>
                            <w:rPr>
                              <w:b/>
                              <w:sz w:val="24"/>
                            </w:rPr>
                            <w:t>T</w:t>
                          </w:r>
                          <w:r>
                            <w:rPr>
                              <w:b/>
                              <w:sz w:val="19"/>
                            </w:rPr>
                            <w:t xml:space="preserve">HE FOLLOWING ITEMS ARE </w:t>
                          </w:r>
                          <w:r>
                            <w:rPr>
                              <w:b/>
                              <w:sz w:val="24"/>
                            </w:rPr>
                            <w:t>B</w:t>
                          </w:r>
                          <w:r>
                            <w:rPr>
                              <w:b/>
                              <w:sz w:val="19"/>
                            </w:rPr>
                            <w:t xml:space="preserve">OUND CHANGES FOR THE </w:t>
                          </w:r>
                          <w:r>
                            <w:rPr>
                              <w:b/>
                              <w:sz w:val="24"/>
                            </w:rPr>
                            <w:t xml:space="preserve">2019-2020 </w:t>
                          </w:r>
                          <w:r>
                            <w:rPr>
                              <w:b/>
                              <w:sz w:val="19"/>
                            </w:rPr>
                            <w:t>POLICY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DE71" id="_x0000_t202" coordsize="21600,21600" o:spt="202" path="m,l,21600r21600,l21600,xe">
              <v:stroke joinstyle="miter"/>
              <v:path gradientshapeok="t" o:connecttype="rect"/>
            </v:shapetype>
            <v:shape id="Text Box 16" o:spid="_x0000_s1068" type="#_x0000_t202" style="position:absolute;margin-left:95.25pt;margin-top:73.8pt;width:398.95pt;height:57.45pt;z-index:-177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" filled="f" stroked="f">
              <v:textbox inset="0,0,0,0">
                <w:txbxContent>
                  <w:p w14:paraId="2E66EBD3" w14:textId="77777777" w:rsidR="00937A1C" w:rsidRDefault="009D3F35">
                    <w:pPr>
                      <w:spacing w:before="12"/>
                      <w:jc w:val="center"/>
                      <w:rPr>
                        <w:b/>
                        <w:sz w:val="19"/>
                      </w:rPr>
                    </w:pPr>
                    <w:r>
                      <w:rPr>
                        <w:b/>
                        <w:sz w:val="24"/>
                      </w:rPr>
                      <w:t>A</w:t>
                    </w:r>
                    <w:r>
                      <w:rPr>
                        <w:b/>
                        <w:sz w:val="19"/>
                      </w:rPr>
                      <w:t xml:space="preserve">LLIANT </w:t>
                    </w:r>
                    <w:r>
                      <w:rPr>
                        <w:b/>
                        <w:sz w:val="24"/>
                      </w:rPr>
                      <w:t>P</w:t>
                    </w:r>
                    <w:r>
                      <w:rPr>
                        <w:b/>
                        <w:sz w:val="19"/>
                      </w:rPr>
                      <w:t xml:space="preserve">ROPERTY </w:t>
                    </w:r>
                    <w:r>
                      <w:rPr>
                        <w:b/>
                        <w:sz w:val="24"/>
                      </w:rPr>
                      <w:t>I</w:t>
                    </w:r>
                    <w:r>
                      <w:rPr>
                        <w:b/>
                        <w:sz w:val="19"/>
                      </w:rPr>
                      <w:t xml:space="preserve">NSURANCE </w:t>
                    </w:r>
                    <w:r>
                      <w:rPr>
                        <w:b/>
                        <w:sz w:val="24"/>
                      </w:rPr>
                      <w:t>P</w:t>
                    </w:r>
                    <w:r>
                      <w:rPr>
                        <w:b/>
                        <w:sz w:val="19"/>
                      </w:rPr>
                      <w:t xml:space="preserve">ROGRAM </w:t>
                    </w:r>
                    <w:r>
                      <w:rPr>
                        <w:b/>
                        <w:sz w:val="24"/>
                      </w:rPr>
                      <w:t>– P</w:t>
                    </w:r>
                    <w:r>
                      <w:rPr>
                        <w:b/>
                        <w:sz w:val="19"/>
                      </w:rPr>
                      <w:t xml:space="preserve">OLLUTION </w:t>
                    </w:r>
                    <w:r>
                      <w:rPr>
                        <w:b/>
                        <w:sz w:val="24"/>
                      </w:rPr>
                      <w:t>L</w:t>
                    </w:r>
                    <w:r>
                      <w:rPr>
                        <w:b/>
                        <w:sz w:val="19"/>
                      </w:rPr>
                      <w:t>IABILITY</w:t>
                    </w:r>
                  </w:p>
                  <w:p w14:paraId="3D71CB5B" w14:textId="77777777" w:rsidR="00937A1C" w:rsidRDefault="009D3F35">
                    <w:pPr>
                      <w:spacing w:before="121"/>
                      <w:ind w:left="6"/>
                      <w:jc w:val="center"/>
                      <w:rPr>
                        <w:b/>
                      </w:rPr>
                    </w:pPr>
                    <w:r>
                      <w:rPr>
                        <w:b/>
                        <w:sz w:val="28"/>
                      </w:rPr>
                      <w:t>S</w:t>
                    </w:r>
                    <w:r>
                      <w:rPr>
                        <w:b/>
                      </w:rPr>
                      <w:t xml:space="preserve">UMMARY OF </w:t>
                    </w:r>
                    <w:r>
                      <w:rPr>
                        <w:b/>
                        <w:sz w:val="28"/>
                      </w:rPr>
                      <w:t>B</w:t>
                    </w:r>
                    <w:r>
                      <w:rPr>
                        <w:b/>
                      </w:rPr>
                      <w:t xml:space="preserve">OUND </w:t>
                    </w:r>
                    <w:r>
                      <w:rPr>
                        <w:b/>
                        <w:sz w:val="28"/>
                      </w:rPr>
                      <w:t>C</w:t>
                    </w:r>
                    <w:r>
                      <w:rPr>
                        <w:b/>
                      </w:rPr>
                      <w:t>HANGES</w:t>
                    </w:r>
                  </w:p>
                  <w:p w14:paraId="51932EE6" w14:textId="77777777" w:rsidR="00937A1C" w:rsidRDefault="009D3F35">
                    <w:pPr>
                      <w:spacing w:before="121"/>
                      <w:jc w:val="center"/>
                      <w:rPr>
                        <w:b/>
                        <w:sz w:val="19"/>
                      </w:rPr>
                    </w:pPr>
                    <w:r>
                      <w:rPr>
                        <w:b/>
                        <w:sz w:val="24"/>
                      </w:rPr>
                      <w:t>T</w:t>
                    </w:r>
                    <w:r>
                      <w:rPr>
                        <w:b/>
                        <w:sz w:val="19"/>
                      </w:rPr>
                      <w:t xml:space="preserve">HE FOLLOWING ITEMS ARE </w:t>
                    </w:r>
                    <w:r>
                      <w:rPr>
                        <w:b/>
                        <w:sz w:val="24"/>
                      </w:rPr>
                      <w:t>B</w:t>
                    </w:r>
                    <w:r>
                      <w:rPr>
                        <w:b/>
                        <w:sz w:val="19"/>
                      </w:rPr>
                      <w:t xml:space="preserve">OUND CHANGES FOR THE </w:t>
                    </w:r>
                    <w:r>
                      <w:rPr>
                        <w:b/>
                        <w:sz w:val="24"/>
                      </w:rPr>
                      <w:t xml:space="preserve">2019-2020 </w:t>
                    </w:r>
                    <w:r>
                      <w:rPr>
                        <w:b/>
                        <w:sz w:val="19"/>
                      </w:rPr>
                      <w:t>POLICY TERM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8BA0" w14:textId="77777777" w:rsidR="00937A1C" w:rsidRDefault="00937A1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47E7" w14:textId="74399108" w:rsidR="00937A1C" w:rsidRDefault="009D3F35">
    <w:pPr>
      <w:pStyle w:val="BodyText"/>
      <w:spacing w:line="14" w:lineRule="auto"/>
    </w:pPr>
    <w:r>
      <w:rPr>
        <w:noProof/>
      </w:rPr>
      <w:drawing>
        <wp:anchor distT="0" distB="0" distL="0" distR="0" simplePos="0" relativeHeight="485521920" behindDoc="1" locked="0" layoutInCell="1" allowOverlap="1" wp14:anchorId="381DA647" wp14:editId="6480C2CA">
          <wp:simplePos x="0" y="0"/>
          <wp:positionH relativeFrom="page">
            <wp:posOffset>56388</wp:posOffset>
          </wp:positionH>
          <wp:positionV relativeFrom="page">
            <wp:posOffset>56388</wp:posOffset>
          </wp:positionV>
          <wp:extent cx="7674863" cy="826007"/>
          <wp:effectExtent l="0" t="0" r="0" b="0"/>
          <wp:wrapNone/>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1" cstate="print"/>
                  <a:stretch>
                    <a:fillRect/>
                  </a:stretch>
                </pic:blipFill>
                <pic:spPr>
                  <a:xfrm>
                    <a:off x="0" y="0"/>
                    <a:ext cx="7674863" cy="826007"/>
                  </a:xfrm>
                  <a:prstGeom prst="rect">
                    <a:avLst/>
                  </a:prstGeom>
                </pic:spPr>
              </pic:pic>
            </a:graphicData>
          </a:graphic>
        </wp:anchor>
      </w:drawing>
    </w:r>
    <w:r>
      <w:rPr>
        <w:noProof/>
      </w:rPr>
      <mc:AlternateContent>
        <mc:Choice Requires="wps">
          <w:drawing>
            <wp:anchor distT="0" distB="0" distL="114300" distR="114300" simplePos="0" relativeHeight="485522432" behindDoc="1" locked="0" layoutInCell="1" allowOverlap="1" wp14:anchorId="3ABDA6C9" wp14:editId="1306500C">
              <wp:simplePos x="0" y="0"/>
              <wp:positionH relativeFrom="page">
                <wp:posOffset>105410</wp:posOffset>
              </wp:positionH>
              <wp:positionV relativeFrom="page">
                <wp:posOffset>1671955</wp:posOffset>
              </wp:positionV>
              <wp:extent cx="7487285" cy="137160"/>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7285" cy="13716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ADA2" id="Rectangle 13" o:spid="_x0000_s1026" style="position:absolute;margin-left:8.3pt;margin-top:131.65pt;width:589.55pt;height:10.8pt;z-index:-177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" fillcolor="blue" stroked="f">
              <w10:wrap anchorx="page" anchory="page"/>
            </v:rect>
          </w:pict>
        </mc:Fallback>
      </mc:AlternateContent>
    </w:r>
    <w:r>
      <w:rPr>
        <w:noProof/>
      </w:rPr>
      <mc:AlternateContent>
        <mc:Choice Requires="wps">
          <w:drawing>
            <wp:anchor distT="0" distB="0" distL="114300" distR="114300" simplePos="0" relativeHeight="485522944" behindDoc="1" locked="0" layoutInCell="1" allowOverlap="1" wp14:anchorId="18B439F9" wp14:editId="754180A6">
              <wp:simplePos x="0" y="0"/>
              <wp:positionH relativeFrom="page">
                <wp:posOffset>2418080</wp:posOffset>
              </wp:positionH>
              <wp:positionV relativeFrom="page">
                <wp:posOffset>989330</wp:posOffset>
              </wp:positionV>
              <wp:extent cx="2593340" cy="5467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96575" w14:textId="77777777" w:rsidR="00937A1C" w:rsidRDefault="009D3F35">
                          <w:pPr>
                            <w:spacing w:before="12"/>
                            <w:ind w:left="20" w:right="18"/>
                            <w:jc w:val="center"/>
                            <w:rPr>
                              <w:b/>
                              <w:sz w:val="24"/>
                            </w:rPr>
                          </w:pPr>
                          <w:r>
                            <w:rPr>
                              <w:b/>
                              <w:sz w:val="24"/>
                            </w:rPr>
                            <w:t>Alliant Property Insurance Program 2019-2020 Policy Year</w:t>
                          </w:r>
                        </w:p>
                        <w:p w14:paraId="66D5FF09" w14:textId="77777777" w:rsidR="00937A1C" w:rsidRDefault="009D3F35">
                          <w:pPr>
                            <w:ind w:left="17" w:right="18"/>
                            <w:jc w:val="center"/>
                            <w:rPr>
                              <w:b/>
                              <w:sz w:val="24"/>
                            </w:rPr>
                          </w:pPr>
                          <w:r>
                            <w:rPr>
                              <w:b/>
                              <w:sz w:val="24"/>
                            </w:rPr>
                            <w:t>Schedule of Insurers (Bound)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439F9" id="_x0000_t202" coordsize="21600,21600" o:spt="202" path="m,l,21600r21600,l21600,xe">
              <v:stroke joinstyle="miter"/>
              <v:path gradientshapeok="t" o:connecttype="rect"/>
            </v:shapetype>
            <v:shape id="Text Box 12" o:spid="_x0000_s1071" type="#_x0000_t202" style="position:absolute;margin-left:190.4pt;margin-top:77.9pt;width:204.2pt;height:43.05pt;z-index:-177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" filled="f" stroked="f">
              <v:textbox inset="0,0,0,0">
                <w:txbxContent>
                  <w:p w14:paraId="1B996575" w14:textId="77777777" w:rsidR="00937A1C" w:rsidRDefault="009D3F35">
                    <w:pPr>
                      <w:spacing w:before="12"/>
                      <w:ind w:left="20" w:right="18"/>
                      <w:jc w:val="center"/>
                      <w:rPr>
                        <w:b/>
                        <w:sz w:val="24"/>
                      </w:rPr>
                    </w:pPr>
                    <w:r>
                      <w:rPr>
                        <w:b/>
                        <w:sz w:val="24"/>
                      </w:rPr>
                      <w:t>Alliant Property Insurance Program 2019-2020 Policy Year</w:t>
                    </w:r>
                  </w:p>
                  <w:p w14:paraId="66D5FF09" w14:textId="77777777" w:rsidR="00937A1C" w:rsidRDefault="009D3F35">
                    <w:pPr>
                      <w:ind w:left="17" w:right="18"/>
                      <w:jc w:val="center"/>
                      <w:rPr>
                        <w:b/>
                        <w:sz w:val="24"/>
                      </w:rPr>
                    </w:pPr>
                    <w:r>
                      <w:rPr>
                        <w:b/>
                        <w:sz w:val="24"/>
                      </w:rPr>
                      <w:t>Schedule of Insurers (Bound)</w:t>
                    </w:r>
                  </w:p>
                </w:txbxContent>
              </v:textbox>
              <w10:wrap anchorx="page" anchory="page"/>
            </v:shape>
          </w:pict>
        </mc:Fallback>
      </mc:AlternateContent>
    </w:r>
    <w:r>
      <w:rPr>
        <w:noProof/>
      </w:rPr>
      <mc:AlternateContent>
        <mc:Choice Requires="wps">
          <w:drawing>
            <wp:anchor distT="0" distB="0" distL="114300" distR="114300" simplePos="0" relativeHeight="485523456" behindDoc="1" locked="0" layoutInCell="1" allowOverlap="1" wp14:anchorId="5520CDD6" wp14:editId="456D76EB">
              <wp:simplePos x="0" y="0"/>
              <wp:positionH relativeFrom="page">
                <wp:posOffset>548005</wp:posOffset>
              </wp:positionH>
              <wp:positionV relativeFrom="page">
                <wp:posOffset>1665605</wp:posOffset>
              </wp:positionV>
              <wp:extent cx="549275" cy="15367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9C9A" w14:textId="77777777" w:rsidR="00937A1C" w:rsidRDefault="009D3F35">
                          <w:pPr>
                            <w:spacing w:before="14"/>
                            <w:ind w:left="20"/>
                            <w:rPr>
                              <w:b/>
                              <w:sz w:val="18"/>
                            </w:rPr>
                          </w:pPr>
                          <w:r>
                            <w:rPr>
                              <w:b/>
                              <w:color w:val="FFFFFF"/>
                              <w:sz w:val="18"/>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CDD6" id="Text Box 11" o:spid="_x0000_s1072" type="#_x0000_t202" style="position:absolute;margin-left:43.15pt;margin-top:131.15pt;width:43.25pt;height:12.1pt;z-index:-177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" filled="f" stroked="f">
              <v:textbox inset="0,0,0,0">
                <w:txbxContent>
                  <w:p w14:paraId="0A4F9C9A" w14:textId="77777777" w:rsidR="00937A1C" w:rsidRDefault="009D3F35">
                    <w:pPr>
                      <w:spacing w:before="14"/>
                      <w:ind w:left="20"/>
                      <w:rPr>
                        <w:b/>
                        <w:sz w:val="18"/>
                      </w:rPr>
                    </w:pPr>
                    <w:r>
                      <w:rPr>
                        <w:b/>
                        <w:color w:val="FFFFFF"/>
                        <w:sz w:val="18"/>
                      </w:rPr>
                      <w:t>Company</w:t>
                    </w:r>
                  </w:p>
                </w:txbxContent>
              </v:textbox>
              <w10:wrap anchorx="page" anchory="page"/>
            </v:shape>
          </w:pict>
        </mc:Fallback>
      </mc:AlternateContent>
    </w:r>
    <w:r>
      <w:rPr>
        <w:noProof/>
      </w:rPr>
      <mc:AlternateContent>
        <mc:Choice Requires="wps">
          <w:drawing>
            <wp:anchor distT="0" distB="0" distL="114300" distR="114300" simplePos="0" relativeHeight="485523968" behindDoc="1" locked="0" layoutInCell="1" allowOverlap="1" wp14:anchorId="6685766A" wp14:editId="1ED4BEBC">
              <wp:simplePos x="0" y="0"/>
              <wp:positionH relativeFrom="page">
                <wp:posOffset>1782445</wp:posOffset>
              </wp:positionH>
              <wp:positionV relativeFrom="page">
                <wp:posOffset>1665605</wp:posOffset>
              </wp:positionV>
              <wp:extent cx="942340" cy="15367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848C" w14:textId="77777777" w:rsidR="00937A1C" w:rsidRDefault="009D3F35">
                          <w:pPr>
                            <w:spacing w:before="14"/>
                            <w:ind w:left="20"/>
                            <w:rPr>
                              <w:b/>
                              <w:sz w:val="18"/>
                            </w:rPr>
                          </w:pPr>
                          <w:r>
                            <w:rPr>
                              <w:b/>
                              <w:color w:val="FFFFFF"/>
                              <w:sz w:val="18"/>
                            </w:rPr>
                            <w:t>A.M. Best's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766A" id="Text Box 10" o:spid="_x0000_s1073" type="#_x0000_t202" style="position:absolute;margin-left:140.35pt;margin-top:131.15pt;width:74.2pt;height:12.1pt;z-index:-177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" filled="f" stroked="f">
              <v:textbox inset="0,0,0,0">
                <w:txbxContent>
                  <w:p w14:paraId="099E848C" w14:textId="77777777" w:rsidR="00937A1C" w:rsidRDefault="009D3F35">
                    <w:pPr>
                      <w:spacing w:before="14"/>
                      <w:ind w:left="20"/>
                      <w:rPr>
                        <w:b/>
                        <w:sz w:val="18"/>
                      </w:rPr>
                    </w:pPr>
                    <w:r>
                      <w:rPr>
                        <w:b/>
                        <w:color w:val="FFFFFF"/>
                        <w:sz w:val="18"/>
                      </w:rPr>
                      <w:t>A.M. Best's I.D. #</w:t>
                    </w:r>
                  </w:p>
                </w:txbxContent>
              </v:textbox>
              <w10:wrap anchorx="page" anchory="page"/>
            </v:shape>
          </w:pict>
        </mc:Fallback>
      </mc:AlternateContent>
    </w:r>
    <w:r>
      <w:rPr>
        <w:noProof/>
      </w:rPr>
      <mc:AlternateContent>
        <mc:Choice Requires="wps">
          <w:drawing>
            <wp:anchor distT="0" distB="0" distL="114300" distR="114300" simplePos="0" relativeHeight="485524480" behindDoc="1" locked="0" layoutInCell="1" allowOverlap="1" wp14:anchorId="291C9B06" wp14:editId="520EAFB2">
              <wp:simplePos x="0" y="0"/>
              <wp:positionH relativeFrom="page">
                <wp:posOffset>3161665</wp:posOffset>
              </wp:positionH>
              <wp:positionV relativeFrom="page">
                <wp:posOffset>1665605</wp:posOffset>
              </wp:positionV>
              <wp:extent cx="1381760" cy="1536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01FC" w14:textId="77777777" w:rsidR="00937A1C" w:rsidRDefault="009D3F35">
                          <w:pPr>
                            <w:spacing w:before="14"/>
                            <w:ind w:left="20"/>
                            <w:rPr>
                              <w:b/>
                              <w:sz w:val="18"/>
                            </w:rPr>
                          </w:pPr>
                          <w:r>
                            <w:rPr>
                              <w:b/>
                              <w:color w:val="FFFFFF"/>
                              <w:sz w:val="18"/>
                            </w:rPr>
                            <w:t>A.M. Best's Guide 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B06" id="Text Box 9" o:spid="_x0000_s1074" type="#_x0000_t202" style="position:absolute;margin-left:248.95pt;margin-top:131.15pt;width:108.8pt;height:12.1pt;z-index:-177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" filled="f" stroked="f">
              <v:textbox inset="0,0,0,0">
                <w:txbxContent>
                  <w:p w14:paraId="083301FC" w14:textId="77777777" w:rsidR="00937A1C" w:rsidRDefault="009D3F35">
                    <w:pPr>
                      <w:spacing w:before="14"/>
                      <w:ind w:left="20"/>
                      <w:rPr>
                        <w:b/>
                        <w:sz w:val="18"/>
                      </w:rPr>
                    </w:pPr>
                    <w:r>
                      <w:rPr>
                        <w:b/>
                        <w:color w:val="FFFFFF"/>
                        <w:sz w:val="18"/>
                      </w:rPr>
                      <w:t>A.M. Best's Guide Rating</w:t>
                    </w:r>
                  </w:p>
                </w:txbxContent>
              </v:textbox>
              <w10:wrap anchorx="page" anchory="page"/>
            </v:shape>
          </w:pict>
        </mc:Fallback>
      </mc:AlternateContent>
    </w:r>
    <w:r>
      <w:rPr>
        <w:noProof/>
      </w:rPr>
      <mc:AlternateContent>
        <mc:Choice Requires="wps">
          <w:drawing>
            <wp:anchor distT="0" distB="0" distL="114300" distR="114300" simplePos="0" relativeHeight="485524992" behindDoc="1" locked="0" layoutInCell="1" allowOverlap="1" wp14:anchorId="4973F8D7" wp14:editId="6E61E365">
              <wp:simplePos x="0" y="0"/>
              <wp:positionH relativeFrom="page">
                <wp:posOffset>4878070</wp:posOffset>
              </wp:positionH>
              <wp:positionV relativeFrom="page">
                <wp:posOffset>1665605</wp:posOffset>
              </wp:positionV>
              <wp:extent cx="1140460" cy="1536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EB8E" w14:textId="77777777" w:rsidR="00937A1C" w:rsidRDefault="009D3F35">
                          <w:pPr>
                            <w:spacing w:before="14"/>
                            <w:ind w:left="20"/>
                            <w:rPr>
                              <w:b/>
                              <w:sz w:val="18"/>
                            </w:rPr>
                          </w:pPr>
                          <w:r>
                            <w:rPr>
                              <w:b/>
                              <w:color w:val="FFFFFF"/>
                              <w:sz w:val="18"/>
                            </w:rPr>
                            <w:t>Standard and Poor's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F8D7" id="Text Box 8" o:spid="_x0000_s1075" type="#_x0000_t202" style="position:absolute;margin-left:384.1pt;margin-top:131.15pt;width:89.8pt;height:12.1pt;z-index:-177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" filled="f" stroked="f">
              <v:textbox inset="0,0,0,0">
                <w:txbxContent>
                  <w:p w14:paraId="523FEB8E" w14:textId="77777777" w:rsidR="00937A1C" w:rsidRDefault="009D3F35">
                    <w:pPr>
                      <w:spacing w:before="14"/>
                      <w:ind w:left="20"/>
                      <w:rPr>
                        <w:b/>
                        <w:sz w:val="18"/>
                      </w:rPr>
                    </w:pPr>
                    <w:r>
                      <w:rPr>
                        <w:b/>
                        <w:color w:val="FFFFFF"/>
                        <w:sz w:val="18"/>
                      </w:rPr>
                      <w:t>Standard and Poor's</w:t>
                    </w:r>
                  </w:p>
                </w:txbxContent>
              </v:textbox>
              <w10:wrap anchorx="page" anchory="page"/>
            </v:shape>
          </w:pict>
        </mc:Fallback>
      </mc:AlternateContent>
    </w:r>
    <w:r>
      <w:rPr>
        <w:noProof/>
      </w:rPr>
      <mc:AlternateContent>
        <mc:Choice Requires="wps">
          <w:drawing>
            <wp:anchor distT="0" distB="0" distL="114300" distR="114300" simplePos="0" relativeHeight="485525504" behindDoc="1" locked="0" layoutInCell="1" allowOverlap="1" wp14:anchorId="011E2AC6" wp14:editId="74251B49">
              <wp:simplePos x="0" y="0"/>
              <wp:positionH relativeFrom="page">
                <wp:posOffset>6508750</wp:posOffset>
              </wp:positionH>
              <wp:positionV relativeFrom="page">
                <wp:posOffset>1659255</wp:posOffset>
              </wp:positionV>
              <wp:extent cx="738505" cy="1536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8945" w14:textId="77777777" w:rsidR="00937A1C" w:rsidRDefault="009D3F35">
                          <w:pPr>
                            <w:spacing w:before="14"/>
                            <w:ind w:left="20"/>
                            <w:rPr>
                              <w:b/>
                              <w:sz w:val="18"/>
                            </w:rPr>
                          </w:pPr>
                          <w:r>
                            <w:rPr>
                              <w:b/>
                              <w:color w:val="FFFFFF"/>
                              <w:sz w:val="18"/>
                            </w:rPr>
                            <w:t>State of 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E2AC6" id="Text Box 7" o:spid="_x0000_s1076" type="#_x0000_t202" style="position:absolute;margin-left:512.5pt;margin-top:130.65pt;width:58.15pt;height:12.1pt;z-index:-177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" filled="f" stroked="f">
              <v:textbox inset="0,0,0,0">
                <w:txbxContent>
                  <w:p w14:paraId="23B28945" w14:textId="77777777" w:rsidR="00937A1C" w:rsidRDefault="009D3F35">
                    <w:pPr>
                      <w:spacing w:before="14"/>
                      <w:ind w:left="20"/>
                      <w:rPr>
                        <w:b/>
                        <w:sz w:val="18"/>
                      </w:rPr>
                    </w:pPr>
                    <w:r>
                      <w:rPr>
                        <w:b/>
                        <w:color w:val="FFFFFF"/>
                        <w:sz w:val="18"/>
                      </w:rPr>
                      <w:t>State of Ohio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7197" w14:textId="4F7342A1" w:rsidR="00937A1C" w:rsidRDefault="009D3F35">
    <w:pPr>
      <w:pStyle w:val="BodyText"/>
      <w:spacing w:line="14" w:lineRule="auto"/>
    </w:pPr>
    <w:r>
      <w:rPr>
        <w:noProof/>
      </w:rPr>
      <w:drawing>
        <wp:anchor distT="0" distB="0" distL="0" distR="0" simplePos="0" relativeHeight="485526528" behindDoc="1" locked="0" layoutInCell="1" allowOverlap="1" wp14:anchorId="3E0FB2AE" wp14:editId="7B469B18">
          <wp:simplePos x="0" y="0"/>
          <wp:positionH relativeFrom="page">
            <wp:posOffset>56388</wp:posOffset>
          </wp:positionH>
          <wp:positionV relativeFrom="page">
            <wp:posOffset>56388</wp:posOffset>
          </wp:positionV>
          <wp:extent cx="7674863" cy="826007"/>
          <wp:effectExtent l="0" t="0" r="0" b="0"/>
          <wp:wrapNone/>
          <wp:docPr id="3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jpeg"/>
                  <pic:cNvPicPr/>
                </pic:nvPicPr>
                <pic:blipFill>
                  <a:blip r:embed="rId1" cstate="print"/>
                  <a:stretch>
                    <a:fillRect/>
                  </a:stretch>
                </pic:blipFill>
                <pic:spPr>
                  <a:xfrm>
                    <a:off x="0" y="0"/>
                    <a:ext cx="7674863" cy="826007"/>
                  </a:xfrm>
                  <a:prstGeom prst="rect">
                    <a:avLst/>
                  </a:prstGeom>
                </pic:spPr>
              </pic:pic>
            </a:graphicData>
          </a:graphic>
        </wp:anchor>
      </w:drawing>
    </w:r>
    <w:r>
      <w:rPr>
        <w:noProof/>
      </w:rPr>
      <mc:AlternateContent>
        <mc:Choice Requires="wps">
          <w:drawing>
            <wp:anchor distT="0" distB="0" distL="114300" distR="114300" simplePos="0" relativeHeight="485527040" behindDoc="1" locked="0" layoutInCell="1" allowOverlap="1" wp14:anchorId="5EB8D869" wp14:editId="32645DE7">
              <wp:simplePos x="0" y="0"/>
              <wp:positionH relativeFrom="page">
                <wp:posOffset>2418080</wp:posOffset>
              </wp:positionH>
              <wp:positionV relativeFrom="page">
                <wp:posOffset>989330</wp:posOffset>
              </wp:positionV>
              <wp:extent cx="2593340" cy="546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28B1" w14:textId="77777777" w:rsidR="00937A1C" w:rsidRDefault="009D3F35">
                          <w:pPr>
                            <w:spacing w:before="12"/>
                            <w:ind w:left="20" w:right="18"/>
                            <w:jc w:val="center"/>
                            <w:rPr>
                              <w:b/>
                              <w:sz w:val="24"/>
                            </w:rPr>
                          </w:pPr>
                          <w:r>
                            <w:rPr>
                              <w:b/>
                              <w:sz w:val="24"/>
                            </w:rPr>
                            <w:t>Alliant Property Insurance Program 2019-2020 Policy Year</w:t>
                          </w:r>
                        </w:p>
                        <w:p w14:paraId="57C7D555" w14:textId="77777777" w:rsidR="00937A1C" w:rsidRDefault="009D3F35">
                          <w:pPr>
                            <w:ind w:left="17" w:right="18"/>
                            <w:jc w:val="center"/>
                            <w:rPr>
                              <w:b/>
                              <w:sz w:val="24"/>
                            </w:rPr>
                          </w:pPr>
                          <w:r>
                            <w:rPr>
                              <w:b/>
                              <w:sz w:val="24"/>
                            </w:rPr>
                            <w:t>Schedule of Insurers (Bound)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D869" id="_x0000_t202" coordsize="21600,21600" o:spt="202" path="m,l,21600r21600,l21600,xe">
              <v:stroke joinstyle="miter"/>
              <v:path gradientshapeok="t" o:connecttype="rect"/>
            </v:shapetype>
            <v:shape id="Text Box 5" o:spid="_x0000_s1078" type="#_x0000_t202" style="position:absolute;margin-left:190.4pt;margin-top:77.9pt;width:204.2pt;height:43.05pt;z-index:-177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" filled="f" stroked="f">
              <v:textbox inset="0,0,0,0">
                <w:txbxContent>
                  <w:p w14:paraId="230A28B1" w14:textId="77777777" w:rsidR="00937A1C" w:rsidRDefault="009D3F35">
                    <w:pPr>
                      <w:spacing w:before="12"/>
                      <w:ind w:left="20" w:right="18"/>
                      <w:jc w:val="center"/>
                      <w:rPr>
                        <w:b/>
                        <w:sz w:val="24"/>
                      </w:rPr>
                    </w:pPr>
                    <w:r>
                      <w:rPr>
                        <w:b/>
                        <w:sz w:val="24"/>
                      </w:rPr>
                      <w:t>Alliant Property Insurance Program 2019-2020 Policy Year</w:t>
                    </w:r>
                  </w:p>
                  <w:p w14:paraId="57C7D555" w14:textId="77777777" w:rsidR="00937A1C" w:rsidRDefault="009D3F35">
                    <w:pPr>
                      <w:ind w:left="17" w:right="18"/>
                      <w:jc w:val="center"/>
                      <w:rPr>
                        <w:b/>
                        <w:sz w:val="24"/>
                      </w:rPr>
                    </w:pPr>
                    <w:r>
                      <w:rPr>
                        <w:b/>
                        <w:sz w:val="24"/>
                      </w:rPr>
                      <w:t>Schedule of Insurers (Bound)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59D1" w14:textId="77777777" w:rsidR="00937A1C" w:rsidRDefault="009D3F35">
    <w:pPr>
      <w:pStyle w:val="BodyText"/>
      <w:spacing w:line="14" w:lineRule="auto"/>
    </w:pPr>
    <w:r>
      <w:rPr>
        <w:noProof/>
      </w:rPr>
      <w:drawing>
        <wp:anchor distT="0" distB="0" distL="0" distR="0" simplePos="0" relativeHeight="485528064" behindDoc="1" locked="0" layoutInCell="1" allowOverlap="1" wp14:anchorId="326041CE" wp14:editId="31C94963">
          <wp:simplePos x="0" y="0"/>
          <wp:positionH relativeFrom="page">
            <wp:posOffset>0</wp:posOffset>
          </wp:positionH>
          <wp:positionV relativeFrom="page">
            <wp:posOffset>0</wp:posOffset>
          </wp:positionV>
          <wp:extent cx="7772400" cy="1005840"/>
          <wp:effectExtent l="0" t="0" r="0" b="0"/>
          <wp:wrapNone/>
          <wp:docPr id="3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jpeg"/>
                  <pic:cNvPicPr/>
                </pic:nvPicPr>
                <pic:blipFill>
                  <a:blip r:embed="rId1" cstate="print"/>
                  <a:stretch>
                    <a:fillRect/>
                  </a:stretch>
                </pic:blipFill>
                <pic:spPr>
                  <a:xfrm>
                    <a:off x="0" y="0"/>
                    <a:ext cx="7772400" cy="1005840"/>
                  </a:xfrm>
                  <a:prstGeom prst="rect">
                    <a:avLst/>
                  </a:prstGeom>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0BD4" w14:textId="77777777" w:rsidR="00937A1C" w:rsidRDefault="00937A1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EDA7" w14:textId="77777777" w:rsidR="00937A1C" w:rsidRDefault="009D3F35">
    <w:pPr>
      <w:pStyle w:val="BodyText"/>
      <w:spacing w:line="14" w:lineRule="auto"/>
    </w:pPr>
    <w:r>
      <w:rPr>
        <w:noProof/>
      </w:rPr>
      <w:drawing>
        <wp:anchor distT="0" distB="0" distL="0" distR="0" simplePos="0" relativeHeight="485508096" behindDoc="1" locked="0" layoutInCell="1" allowOverlap="1" wp14:anchorId="2475AFAC" wp14:editId="51E10D7C">
          <wp:simplePos x="0" y="0"/>
          <wp:positionH relativeFrom="page">
            <wp:posOffset>0</wp:posOffset>
          </wp:positionH>
          <wp:positionV relativeFrom="page">
            <wp:posOffset>0</wp:posOffset>
          </wp:positionV>
          <wp:extent cx="7772399" cy="832103"/>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772399" cy="83210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A7E4" w14:textId="77777777" w:rsidR="00937A1C" w:rsidRDefault="009D3F35">
    <w:pPr>
      <w:pStyle w:val="BodyText"/>
      <w:spacing w:line="14" w:lineRule="auto"/>
    </w:pPr>
    <w:r>
      <w:rPr>
        <w:noProof/>
      </w:rPr>
      <w:drawing>
        <wp:anchor distT="0" distB="0" distL="0" distR="0" simplePos="0" relativeHeight="485509120" behindDoc="1" locked="0" layoutInCell="1" allowOverlap="1" wp14:anchorId="43903D42" wp14:editId="0F8ADDD4">
          <wp:simplePos x="0" y="0"/>
          <wp:positionH relativeFrom="page">
            <wp:posOffset>0</wp:posOffset>
          </wp:positionH>
          <wp:positionV relativeFrom="page">
            <wp:posOffset>0</wp:posOffset>
          </wp:positionV>
          <wp:extent cx="7772399" cy="83210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772399" cy="83210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5E30" w14:textId="77777777" w:rsidR="00937A1C" w:rsidRDefault="00937A1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1439" w14:textId="77777777" w:rsidR="00937A1C" w:rsidRDefault="009D3F35">
    <w:pPr>
      <w:pStyle w:val="BodyText"/>
      <w:spacing w:line="14" w:lineRule="auto"/>
    </w:pPr>
    <w:r>
      <w:rPr>
        <w:noProof/>
      </w:rPr>
      <w:drawing>
        <wp:anchor distT="0" distB="0" distL="0" distR="0" simplePos="0" relativeHeight="485511168" behindDoc="1" locked="0" layoutInCell="1" allowOverlap="1" wp14:anchorId="72D3E20B" wp14:editId="4593C3B8">
          <wp:simplePos x="0" y="0"/>
          <wp:positionH relativeFrom="page">
            <wp:posOffset>0</wp:posOffset>
          </wp:positionH>
          <wp:positionV relativeFrom="page">
            <wp:posOffset>0</wp:posOffset>
          </wp:positionV>
          <wp:extent cx="7772399" cy="96621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7772399" cy="96621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0837" w14:textId="77777777" w:rsidR="00937A1C" w:rsidRDefault="009D3F35">
    <w:pPr>
      <w:pStyle w:val="BodyText"/>
      <w:spacing w:line="14" w:lineRule="auto"/>
    </w:pPr>
    <w:r>
      <w:rPr>
        <w:noProof/>
      </w:rPr>
      <w:drawing>
        <wp:anchor distT="0" distB="0" distL="0" distR="0" simplePos="0" relativeHeight="485512704" behindDoc="1" locked="0" layoutInCell="1" allowOverlap="1" wp14:anchorId="65D061E8" wp14:editId="0648E816">
          <wp:simplePos x="0" y="0"/>
          <wp:positionH relativeFrom="page">
            <wp:posOffset>0</wp:posOffset>
          </wp:positionH>
          <wp:positionV relativeFrom="page">
            <wp:posOffset>0</wp:posOffset>
          </wp:positionV>
          <wp:extent cx="7772399" cy="966215"/>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 cstate="print"/>
                  <a:stretch>
                    <a:fillRect/>
                  </a:stretch>
                </pic:blipFill>
                <pic:spPr>
                  <a:xfrm>
                    <a:off x="0" y="0"/>
                    <a:ext cx="7772399" cy="96621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6EDD" w14:textId="77777777" w:rsidR="00937A1C" w:rsidRDefault="00937A1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9FE8" w14:textId="77777777" w:rsidR="00937A1C" w:rsidRDefault="009D3F35">
    <w:pPr>
      <w:pStyle w:val="BodyText"/>
      <w:spacing w:line="14" w:lineRule="auto"/>
    </w:pPr>
    <w:r>
      <w:rPr>
        <w:noProof/>
      </w:rPr>
      <w:drawing>
        <wp:anchor distT="0" distB="0" distL="0" distR="0" simplePos="0" relativeHeight="485514240" behindDoc="1" locked="0" layoutInCell="1" allowOverlap="1" wp14:anchorId="29E8EE49" wp14:editId="680A36D7">
          <wp:simplePos x="0" y="0"/>
          <wp:positionH relativeFrom="page">
            <wp:posOffset>0</wp:posOffset>
          </wp:positionH>
          <wp:positionV relativeFrom="page">
            <wp:posOffset>0</wp:posOffset>
          </wp:positionV>
          <wp:extent cx="7766303" cy="740663"/>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 cstate="print"/>
                  <a:stretch>
                    <a:fillRect/>
                  </a:stretch>
                </pic:blipFill>
                <pic:spPr>
                  <a:xfrm>
                    <a:off x="0" y="0"/>
                    <a:ext cx="7766303" cy="740663"/>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A882" w14:textId="77777777" w:rsidR="00937A1C" w:rsidRDefault="00937A1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66A"/>
    <w:multiLevelType w:val="hybridMultilevel"/>
    <w:tmpl w:val="2028F6B6"/>
    <w:lvl w:ilvl="0" w:tplc="4E8493BC">
      <w:start w:val="1"/>
      <w:numFmt w:val="upperLetter"/>
      <w:lvlText w:val="%1."/>
      <w:lvlJc w:val="left"/>
      <w:pPr>
        <w:ind w:left="931" w:hanging="252"/>
        <w:jc w:val="left"/>
      </w:pPr>
      <w:rPr>
        <w:rFonts w:ascii="Arial" w:eastAsia="Arial" w:hAnsi="Arial" w:cs="Arial" w:hint="default"/>
        <w:b/>
        <w:bCs/>
        <w:spacing w:val="-5"/>
        <w:w w:val="99"/>
        <w:sz w:val="20"/>
        <w:szCs w:val="20"/>
      </w:rPr>
    </w:lvl>
    <w:lvl w:ilvl="1" w:tplc="0408265A">
      <w:start w:val="1"/>
      <w:numFmt w:val="decimal"/>
      <w:lvlText w:val="%2."/>
      <w:lvlJc w:val="left"/>
      <w:pPr>
        <w:ind w:left="931" w:hanging="221"/>
        <w:jc w:val="left"/>
      </w:pPr>
      <w:rPr>
        <w:rFonts w:ascii="Arial" w:eastAsia="Arial" w:hAnsi="Arial" w:cs="Arial" w:hint="default"/>
        <w:b/>
        <w:bCs/>
        <w:spacing w:val="-1"/>
        <w:w w:val="99"/>
        <w:sz w:val="20"/>
        <w:szCs w:val="20"/>
      </w:rPr>
    </w:lvl>
    <w:lvl w:ilvl="2" w:tplc="9370DCA6">
      <w:numFmt w:val="bullet"/>
      <w:lvlText w:val="•"/>
      <w:lvlJc w:val="left"/>
      <w:pPr>
        <w:ind w:left="3152" w:hanging="221"/>
      </w:pPr>
      <w:rPr>
        <w:rFonts w:hint="default"/>
      </w:rPr>
    </w:lvl>
    <w:lvl w:ilvl="3" w:tplc="7008774A">
      <w:numFmt w:val="bullet"/>
      <w:lvlText w:val="•"/>
      <w:lvlJc w:val="left"/>
      <w:pPr>
        <w:ind w:left="4258" w:hanging="221"/>
      </w:pPr>
      <w:rPr>
        <w:rFonts w:hint="default"/>
      </w:rPr>
    </w:lvl>
    <w:lvl w:ilvl="4" w:tplc="C758F444">
      <w:numFmt w:val="bullet"/>
      <w:lvlText w:val="•"/>
      <w:lvlJc w:val="left"/>
      <w:pPr>
        <w:ind w:left="5364" w:hanging="221"/>
      </w:pPr>
      <w:rPr>
        <w:rFonts w:hint="default"/>
      </w:rPr>
    </w:lvl>
    <w:lvl w:ilvl="5" w:tplc="9CE2FCE0">
      <w:numFmt w:val="bullet"/>
      <w:lvlText w:val="•"/>
      <w:lvlJc w:val="left"/>
      <w:pPr>
        <w:ind w:left="6470" w:hanging="221"/>
      </w:pPr>
      <w:rPr>
        <w:rFonts w:hint="default"/>
      </w:rPr>
    </w:lvl>
    <w:lvl w:ilvl="6" w:tplc="EA069C98">
      <w:numFmt w:val="bullet"/>
      <w:lvlText w:val="•"/>
      <w:lvlJc w:val="left"/>
      <w:pPr>
        <w:ind w:left="7576" w:hanging="221"/>
      </w:pPr>
      <w:rPr>
        <w:rFonts w:hint="default"/>
      </w:rPr>
    </w:lvl>
    <w:lvl w:ilvl="7" w:tplc="F38495BC">
      <w:numFmt w:val="bullet"/>
      <w:lvlText w:val="•"/>
      <w:lvlJc w:val="left"/>
      <w:pPr>
        <w:ind w:left="8682" w:hanging="221"/>
      </w:pPr>
      <w:rPr>
        <w:rFonts w:hint="default"/>
      </w:rPr>
    </w:lvl>
    <w:lvl w:ilvl="8" w:tplc="F806BB64">
      <w:numFmt w:val="bullet"/>
      <w:lvlText w:val="•"/>
      <w:lvlJc w:val="left"/>
      <w:pPr>
        <w:ind w:left="9788" w:hanging="221"/>
      </w:pPr>
      <w:rPr>
        <w:rFonts w:hint="default"/>
      </w:rPr>
    </w:lvl>
  </w:abstractNum>
  <w:abstractNum w:abstractNumId="1" w15:restartNumberingAfterBreak="0">
    <w:nsid w:val="09DE494B"/>
    <w:multiLevelType w:val="hybridMultilevel"/>
    <w:tmpl w:val="FF785FE0"/>
    <w:lvl w:ilvl="0" w:tplc="9F6A12EE">
      <w:start w:val="1"/>
      <w:numFmt w:val="decimal"/>
      <w:lvlText w:val="%1)"/>
      <w:lvlJc w:val="left"/>
      <w:pPr>
        <w:ind w:left="1610" w:hanging="320"/>
        <w:jc w:val="right"/>
      </w:pPr>
      <w:rPr>
        <w:rFonts w:ascii="Arial" w:eastAsia="Arial" w:hAnsi="Arial" w:cs="Arial" w:hint="default"/>
        <w:i/>
        <w:w w:val="100"/>
        <w:sz w:val="28"/>
        <w:szCs w:val="28"/>
      </w:rPr>
    </w:lvl>
    <w:lvl w:ilvl="1" w:tplc="AB8E0FFC">
      <w:numFmt w:val="bullet"/>
      <w:lvlText w:val="•"/>
      <w:lvlJc w:val="left"/>
      <w:pPr>
        <w:ind w:left="2658" w:hanging="320"/>
      </w:pPr>
      <w:rPr>
        <w:rFonts w:hint="default"/>
      </w:rPr>
    </w:lvl>
    <w:lvl w:ilvl="2" w:tplc="A36E370C">
      <w:numFmt w:val="bullet"/>
      <w:lvlText w:val="•"/>
      <w:lvlJc w:val="left"/>
      <w:pPr>
        <w:ind w:left="3696" w:hanging="320"/>
      </w:pPr>
      <w:rPr>
        <w:rFonts w:hint="default"/>
      </w:rPr>
    </w:lvl>
    <w:lvl w:ilvl="3" w:tplc="57EEE0A0">
      <w:numFmt w:val="bullet"/>
      <w:lvlText w:val="•"/>
      <w:lvlJc w:val="left"/>
      <w:pPr>
        <w:ind w:left="4734" w:hanging="320"/>
      </w:pPr>
      <w:rPr>
        <w:rFonts w:hint="default"/>
      </w:rPr>
    </w:lvl>
    <w:lvl w:ilvl="4" w:tplc="E1D09F52">
      <w:numFmt w:val="bullet"/>
      <w:lvlText w:val="•"/>
      <w:lvlJc w:val="left"/>
      <w:pPr>
        <w:ind w:left="5772" w:hanging="320"/>
      </w:pPr>
      <w:rPr>
        <w:rFonts w:hint="default"/>
      </w:rPr>
    </w:lvl>
    <w:lvl w:ilvl="5" w:tplc="74BE1090">
      <w:numFmt w:val="bullet"/>
      <w:lvlText w:val="•"/>
      <w:lvlJc w:val="left"/>
      <w:pPr>
        <w:ind w:left="6810" w:hanging="320"/>
      </w:pPr>
      <w:rPr>
        <w:rFonts w:hint="default"/>
      </w:rPr>
    </w:lvl>
    <w:lvl w:ilvl="6" w:tplc="A64660F4">
      <w:numFmt w:val="bullet"/>
      <w:lvlText w:val="•"/>
      <w:lvlJc w:val="left"/>
      <w:pPr>
        <w:ind w:left="7848" w:hanging="320"/>
      </w:pPr>
      <w:rPr>
        <w:rFonts w:hint="default"/>
      </w:rPr>
    </w:lvl>
    <w:lvl w:ilvl="7" w:tplc="D904F51C">
      <w:numFmt w:val="bullet"/>
      <w:lvlText w:val="•"/>
      <w:lvlJc w:val="left"/>
      <w:pPr>
        <w:ind w:left="8886" w:hanging="320"/>
      </w:pPr>
      <w:rPr>
        <w:rFonts w:hint="default"/>
      </w:rPr>
    </w:lvl>
    <w:lvl w:ilvl="8" w:tplc="B796644A">
      <w:numFmt w:val="bullet"/>
      <w:lvlText w:val="•"/>
      <w:lvlJc w:val="left"/>
      <w:pPr>
        <w:ind w:left="9924" w:hanging="320"/>
      </w:pPr>
      <w:rPr>
        <w:rFonts w:hint="default"/>
      </w:rPr>
    </w:lvl>
  </w:abstractNum>
  <w:abstractNum w:abstractNumId="2" w15:restartNumberingAfterBreak="0">
    <w:nsid w:val="09E95A18"/>
    <w:multiLevelType w:val="hybridMultilevel"/>
    <w:tmpl w:val="16865666"/>
    <w:lvl w:ilvl="0" w:tplc="DFF093AC">
      <w:numFmt w:val="bullet"/>
      <w:lvlText w:val=""/>
      <w:lvlJc w:val="left"/>
      <w:pPr>
        <w:ind w:left="720" w:hanging="361"/>
      </w:pPr>
      <w:rPr>
        <w:rFonts w:ascii="Symbol" w:eastAsia="Symbol" w:hAnsi="Symbol" w:cs="Symbol" w:hint="default"/>
        <w:w w:val="99"/>
        <w:sz w:val="20"/>
        <w:szCs w:val="20"/>
      </w:rPr>
    </w:lvl>
    <w:lvl w:ilvl="1" w:tplc="C32ADAEA">
      <w:numFmt w:val="bullet"/>
      <w:lvlText w:val="•"/>
      <w:lvlJc w:val="left"/>
      <w:pPr>
        <w:ind w:left="1378" w:hanging="361"/>
      </w:pPr>
      <w:rPr>
        <w:rFonts w:hint="default"/>
      </w:rPr>
    </w:lvl>
    <w:lvl w:ilvl="2" w:tplc="E09C5AA4">
      <w:numFmt w:val="bullet"/>
      <w:lvlText w:val="•"/>
      <w:lvlJc w:val="left"/>
      <w:pPr>
        <w:ind w:left="2037" w:hanging="361"/>
      </w:pPr>
      <w:rPr>
        <w:rFonts w:hint="default"/>
      </w:rPr>
    </w:lvl>
    <w:lvl w:ilvl="3" w:tplc="AC0E0E72">
      <w:numFmt w:val="bullet"/>
      <w:lvlText w:val="•"/>
      <w:lvlJc w:val="left"/>
      <w:pPr>
        <w:ind w:left="2695" w:hanging="361"/>
      </w:pPr>
      <w:rPr>
        <w:rFonts w:hint="default"/>
      </w:rPr>
    </w:lvl>
    <w:lvl w:ilvl="4" w:tplc="AD38A876">
      <w:numFmt w:val="bullet"/>
      <w:lvlText w:val="•"/>
      <w:lvlJc w:val="left"/>
      <w:pPr>
        <w:ind w:left="3354" w:hanging="361"/>
      </w:pPr>
      <w:rPr>
        <w:rFonts w:hint="default"/>
      </w:rPr>
    </w:lvl>
    <w:lvl w:ilvl="5" w:tplc="62001CE4">
      <w:numFmt w:val="bullet"/>
      <w:lvlText w:val="•"/>
      <w:lvlJc w:val="left"/>
      <w:pPr>
        <w:ind w:left="4013" w:hanging="361"/>
      </w:pPr>
      <w:rPr>
        <w:rFonts w:hint="default"/>
      </w:rPr>
    </w:lvl>
    <w:lvl w:ilvl="6" w:tplc="9E3CD68A">
      <w:numFmt w:val="bullet"/>
      <w:lvlText w:val="•"/>
      <w:lvlJc w:val="left"/>
      <w:pPr>
        <w:ind w:left="4671" w:hanging="361"/>
      </w:pPr>
      <w:rPr>
        <w:rFonts w:hint="default"/>
      </w:rPr>
    </w:lvl>
    <w:lvl w:ilvl="7" w:tplc="224641D8">
      <w:numFmt w:val="bullet"/>
      <w:lvlText w:val="•"/>
      <w:lvlJc w:val="left"/>
      <w:pPr>
        <w:ind w:left="5330" w:hanging="361"/>
      </w:pPr>
      <w:rPr>
        <w:rFonts w:hint="default"/>
      </w:rPr>
    </w:lvl>
    <w:lvl w:ilvl="8" w:tplc="4C5A74D2">
      <w:numFmt w:val="bullet"/>
      <w:lvlText w:val="•"/>
      <w:lvlJc w:val="left"/>
      <w:pPr>
        <w:ind w:left="5989" w:hanging="361"/>
      </w:pPr>
      <w:rPr>
        <w:rFonts w:hint="default"/>
      </w:rPr>
    </w:lvl>
  </w:abstractNum>
  <w:abstractNum w:abstractNumId="3" w15:restartNumberingAfterBreak="0">
    <w:nsid w:val="0B962EBF"/>
    <w:multiLevelType w:val="hybridMultilevel"/>
    <w:tmpl w:val="00E24750"/>
    <w:lvl w:ilvl="0" w:tplc="1F8E05C2">
      <w:start w:val="1"/>
      <w:numFmt w:val="upperRoman"/>
      <w:lvlText w:val="%1."/>
      <w:lvlJc w:val="left"/>
      <w:pPr>
        <w:ind w:left="1922" w:hanging="541"/>
        <w:jc w:val="left"/>
      </w:pPr>
      <w:rPr>
        <w:rFonts w:ascii="Arial" w:eastAsia="Arial" w:hAnsi="Arial" w:cs="Arial" w:hint="default"/>
        <w:w w:val="99"/>
        <w:sz w:val="18"/>
        <w:szCs w:val="18"/>
      </w:rPr>
    </w:lvl>
    <w:lvl w:ilvl="1" w:tplc="32822EF0">
      <w:numFmt w:val="bullet"/>
      <w:lvlText w:val="•"/>
      <w:lvlJc w:val="left"/>
      <w:pPr>
        <w:ind w:left="2928" w:hanging="541"/>
      </w:pPr>
      <w:rPr>
        <w:rFonts w:hint="default"/>
      </w:rPr>
    </w:lvl>
    <w:lvl w:ilvl="2" w:tplc="316A3E48">
      <w:numFmt w:val="bullet"/>
      <w:lvlText w:val="•"/>
      <w:lvlJc w:val="left"/>
      <w:pPr>
        <w:ind w:left="3936" w:hanging="541"/>
      </w:pPr>
      <w:rPr>
        <w:rFonts w:hint="default"/>
      </w:rPr>
    </w:lvl>
    <w:lvl w:ilvl="3" w:tplc="AAE21D84">
      <w:numFmt w:val="bullet"/>
      <w:lvlText w:val="•"/>
      <w:lvlJc w:val="left"/>
      <w:pPr>
        <w:ind w:left="4944" w:hanging="541"/>
      </w:pPr>
      <w:rPr>
        <w:rFonts w:hint="default"/>
      </w:rPr>
    </w:lvl>
    <w:lvl w:ilvl="4" w:tplc="B57848AE">
      <w:numFmt w:val="bullet"/>
      <w:lvlText w:val="•"/>
      <w:lvlJc w:val="left"/>
      <w:pPr>
        <w:ind w:left="5952" w:hanging="541"/>
      </w:pPr>
      <w:rPr>
        <w:rFonts w:hint="default"/>
      </w:rPr>
    </w:lvl>
    <w:lvl w:ilvl="5" w:tplc="912EF52E">
      <w:numFmt w:val="bullet"/>
      <w:lvlText w:val="•"/>
      <w:lvlJc w:val="left"/>
      <w:pPr>
        <w:ind w:left="6960" w:hanging="541"/>
      </w:pPr>
      <w:rPr>
        <w:rFonts w:hint="default"/>
      </w:rPr>
    </w:lvl>
    <w:lvl w:ilvl="6" w:tplc="AC362A5C">
      <w:numFmt w:val="bullet"/>
      <w:lvlText w:val="•"/>
      <w:lvlJc w:val="left"/>
      <w:pPr>
        <w:ind w:left="7968" w:hanging="541"/>
      </w:pPr>
      <w:rPr>
        <w:rFonts w:hint="default"/>
      </w:rPr>
    </w:lvl>
    <w:lvl w:ilvl="7" w:tplc="541E8FE0">
      <w:numFmt w:val="bullet"/>
      <w:lvlText w:val="•"/>
      <w:lvlJc w:val="left"/>
      <w:pPr>
        <w:ind w:left="8976" w:hanging="541"/>
      </w:pPr>
      <w:rPr>
        <w:rFonts w:hint="default"/>
      </w:rPr>
    </w:lvl>
    <w:lvl w:ilvl="8" w:tplc="00A62702">
      <w:numFmt w:val="bullet"/>
      <w:lvlText w:val="•"/>
      <w:lvlJc w:val="left"/>
      <w:pPr>
        <w:ind w:left="9984" w:hanging="541"/>
      </w:pPr>
      <w:rPr>
        <w:rFonts w:hint="default"/>
      </w:rPr>
    </w:lvl>
  </w:abstractNum>
  <w:abstractNum w:abstractNumId="4" w15:restartNumberingAfterBreak="0">
    <w:nsid w:val="0D2B4BCA"/>
    <w:multiLevelType w:val="hybridMultilevel"/>
    <w:tmpl w:val="989639FA"/>
    <w:lvl w:ilvl="0" w:tplc="AAF05AD8">
      <w:numFmt w:val="bullet"/>
      <w:lvlText w:val=""/>
      <w:lvlJc w:val="left"/>
      <w:pPr>
        <w:ind w:left="4024" w:hanging="360"/>
      </w:pPr>
      <w:rPr>
        <w:rFonts w:ascii="Symbol" w:eastAsia="Symbol" w:hAnsi="Symbol" w:cs="Symbol" w:hint="default"/>
        <w:w w:val="99"/>
        <w:sz w:val="20"/>
        <w:szCs w:val="20"/>
      </w:rPr>
    </w:lvl>
    <w:lvl w:ilvl="1" w:tplc="A99C6D7E">
      <w:numFmt w:val="bullet"/>
      <w:lvlText w:val="•"/>
      <w:lvlJc w:val="left"/>
      <w:pPr>
        <w:ind w:left="4818" w:hanging="360"/>
      </w:pPr>
      <w:rPr>
        <w:rFonts w:hint="default"/>
      </w:rPr>
    </w:lvl>
    <w:lvl w:ilvl="2" w:tplc="DFD22BAA">
      <w:numFmt w:val="bullet"/>
      <w:lvlText w:val="•"/>
      <w:lvlJc w:val="left"/>
      <w:pPr>
        <w:ind w:left="5616" w:hanging="360"/>
      </w:pPr>
      <w:rPr>
        <w:rFonts w:hint="default"/>
      </w:rPr>
    </w:lvl>
    <w:lvl w:ilvl="3" w:tplc="A3BAC1BC">
      <w:numFmt w:val="bullet"/>
      <w:lvlText w:val="•"/>
      <w:lvlJc w:val="left"/>
      <w:pPr>
        <w:ind w:left="6414" w:hanging="360"/>
      </w:pPr>
      <w:rPr>
        <w:rFonts w:hint="default"/>
      </w:rPr>
    </w:lvl>
    <w:lvl w:ilvl="4" w:tplc="CB84405E">
      <w:numFmt w:val="bullet"/>
      <w:lvlText w:val="•"/>
      <w:lvlJc w:val="left"/>
      <w:pPr>
        <w:ind w:left="7212" w:hanging="360"/>
      </w:pPr>
      <w:rPr>
        <w:rFonts w:hint="default"/>
      </w:rPr>
    </w:lvl>
    <w:lvl w:ilvl="5" w:tplc="B568DC1A">
      <w:numFmt w:val="bullet"/>
      <w:lvlText w:val="•"/>
      <w:lvlJc w:val="left"/>
      <w:pPr>
        <w:ind w:left="8010" w:hanging="360"/>
      </w:pPr>
      <w:rPr>
        <w:rFonts w:hint="default"/>
      </w:rPr>
    </w:lvl>
    <w:lvl w:ilvl="6" w:tplc="6A50D5A6">
      <w:numFmt w:val="bullet"/>
      <w:lvlText w:val="•"/>
      <w:lvlJc w:val="left"/>
      <w:pPr>
        <w:ind w:left="8808" w:hanging="360"/>
      </w:pPr>
      <w:rPr>
        <w:rFonts w:hint="default"/>
      </w:rPr>
    </w:lvl>
    <w:lvl w:ilvl="7" w:tplc="F21CBEBE">
      <w:numFmt w:val="bullet"/>
      <w:lvlText w:val="•"/>
      <w:lvlJc w:val="left"/>
      <w:pPr>
        <w:ind w:left="9606" w:hanging="360"/>
      </w:pPr>
      <w:rPr>
        <w:rFonts w:hint="default"/>
      </w:rPr>
    </w:lvl>
    <w:lvl w:ilvl="8" w:tplc="2D36B580">
      <w:numFmt w:val="bullet"/>
      <w:lvlText w:val="•"/>
      <w:lvlJc w:val="left"/>
      <w:pPr>
        <w:ind w:left="10404" w:hanging="360"/>
      </w:pPr>
      <w:rPr>
        <w:rFonts w:hint="default"/>
      </w:rPr>
    </w:lvl>
  </w:abstractNum>
  <w:abstractNum w:abstractNumId="5" w15:restartNumberingAfterBreak="0">
    <w:nsid w:val="0D4A0D92"/>
    <w:multiLevelType w:val="hybridMultilevel"/>
    <w:tmpl w:val="934686EC"/>
    <w:lvl w:ilvl="0" w:tplc="76B44DE6">
      <w:start w:val="1"/>
      <w:numFmt w:val="decimal"/>
      <w:lvlText w:val="%1)"/>
      <w:lvlJc w:val="left"/>
      <w:pPr>
        <w:ind w:left="367" w:hanging="233"/>
        <w:jc w:val="left"/>
      </w:pPr>
      <w:rPr>
        <w:rFonts w:ascii="Arial" w:eastAsia="Arial" w:hAnsi="Arial" w:cs="Arial" w:hint="default"/>
        <w:spacing w:val="-1"/>
        <w:w w:val="99"/>
        <w:sz w:val="20"/>
        <w:szCs w:val="20"/>
      </w:rPr>
    </w:lvl>
    <w:lvl w:ilvl="1" w:tplc="C1C8C088">
      <w:numFmt w:val="bullet"/>
      <w:lvlText w:val="•"/>
      <w:lvlJc w:val="left"/>
      <w:pPr>
        <w:ind w:left="737" w:hanging="233"/>
      </w:pPr>
      <w:rPr>
        <w:rFonts w:hint="default"/>
      </w:rPr>
    </w:lvl>
    <w:lvl w:ilvl="2" w:tplc="AA608E80">
      <w:numFmt w:val="bullet"/>
      <w:lvlText w:val="•"/>
      <w:lvlJc w:val="left"/>
      <w:pPr>
        <w:ind w:left="1114" w:hanging="233"/>
      </w:pPr>
      <w:rPr>
        <w:rFonts w:hint="default"/>
      </w:rPr>
    </w:lvl>
    <w:lvl w:ilvl="3" w:tplc="5FFA57AE">
      <w:numFmt w:val="bullet"/>
      <w:lvlText w:val="•"/>
      <w:lvlJc w:val="left"/>
      <w:pPr>
        <w:ind w:left="1491" w:hanging="233"/>
      </w:pPr>
      <w:rPr>
        <w:rFonts w:hint="default"/>
      </w:rPr>
    </w:lvl>
    <w:lvl w:ilvl="4" w:tplc="071615F2">
      <w:numFmt w:val="bullet"/>
      <w:lvlText w:val="•"/>
      <w:lvlJc w:val="left"/>
      <w:pPr>
        <w:ind w:left="1868" w:hanging="233"/>
      </w:pPr>
      <w:rPr>
        <w:rFonts w:hint="default"/>
      </w:rPr>
    </w:lvl>
    <w:lvl w:ilvl="5" w:tplc="6862F62C">
      <w:numFmt w:val="bullet"/>
      <w:lvlText w:val="•"/>
      <w:lvlJc w:val="left"/>
      <w:pPr>
        <w:ind w:left="2246" w:hanging="233"/>
      </w:pPr>
      <w:rPr>
        <w:rFonts w:hint="default"/>
      </w:rPr>
    </w:lvl>
    <w:lvl w:ilvl="6" w:tplc="88382F26">
      <w:numFmt w:val="bullet"/>
      <w:lvlText w:val="•"/>
      <w:lvlJc w:val="left"/>
      <w:pPr>
        <w:ind w:left="2623" w:hanging="233"/>
      </w:pPr>
      <w:rPr>
        <w:rFonts w:hint="default"/>
      </w:rPr>
    </w:lvl>
    <w:lvl w:ilvl="7" w:tplc="1D06DAFC">
      <w:numFmt w:val="bullet"/>
      <w:lvlText w:val="•"/>
      <w:lvlJc w:val="left"/>
      <w:pPr>
        <w:ind w:left="3000" w:hanging="233"/>
      </w:pPr>
      <w:rPr>
        <w:rFonts w:hint="default"/>
      </w:rPr>
    </w:lvl>
    <w:lvl w:ilvl="8" w:tplc="A704CE9E">
      <w:numFmt w:val="bullet"/>
      <w:lvlText w:val="•"/>
      <w:lvlJc w:val="left"/>
      <w:pPr>
        <w:ind w:left="3377" w:hanging="233"/>
      </w:pPr>
      <w:rPr>
        <w:rFonts w:hint="default"/>
      </w:rPr>
    </w:lvl>
  </w:abstractNum>
  <w:abstractNum w:abstractNumId="6" w15:restartNumberingAfterBreak="0">
    <w:nsid w:val="1FAE20EA"/>
    <w:multiLevelType w:val="hybridMultilevel"/>
    <w:tmpl w:val="B7AA6358"/>
    <w:lvl w:ilvl="0" w:tplc="8EC83B8A">
      <w:numFmt w:val="bullet"/>
      <w:lvlText w:val=""/>
      <w:lvlJc w:val="left"/>
      <w:pPr>
        <w:ind w:left="1216" w:hanging="449"/>
      </w:pPr>
      <w:rPr>
        <w:rFonts w:ascii="Symbol" w:eastAsia="Symbol" w:hAnsi="Symbol" w:cs="Symbol" w:hint="default"/>
        <w:w w:val="99"/>
        <w:sz w:val="20"/>
        <w:szCs w:val="20"/>
      </w:rPr>
    </w:lvl>
    <w:lvl w:ilvl="1" w:tplc="A45C06FC">
      <w:numFmt w:val="bullet"/>
      <w:lvlText w:val="•"/>
      <w:lvlJc w:val="left"/>
      <w:pPr>
        <w:ind w:left="2002" w:hanging="449"/>
      </w:pPr>
      <w:rPr>
        <w:rFonts w:hint="default"/>
      </w:rPr>
    </w:lvl>
    <w:lvl w:ilvl="2" w:tplc="59E8758C">
      <w:numFmt w:val="bullet"/>
      <w:lvlText w:val="•"/>
      <w:lvlJc w:val="left"/>
      <w:pPr>
        <w:ind w:left="2785" w:hanging="449"/>
      </w:pPr>
      <w:rPr>
        <w:rFonts w:hint="default"/>
      </w:rPr>
    </w:lvl>
    <w:lvl w:ilvl="3" w:tplc="DC427356">
      <w:numFmt w:val="bullet"/>
      <w:lvlText w:val="•"/>
      <w:lvlJc w:val="left"/>
      <w:pPr>
        <w:ind w:left="3568" w:hanging="449"/>
      </w:pPr>
      <w:rPr>
        <w:rFonts w:hint="default"/>
      </w:rPr>
    </w:lvl>
    <w:lvl w:ilvl="4" w:tplc="060A1B04">
      <w:numFmt w:val="bullet"/>
      <w:lvlText w:val="•"/>
      <w:lvlJc w:val="left"/>
      <w:pPr>
        <w:ind w:left="4351" w:hanging="449"/>
      </w:pPr>
      <w:rPr>
        <w:rFonts w:hint="default"/>
      </w:rPr>
    </w:lvl>
    <w:lvl w:ilvl="5" w:tplc="E6CEED52">
      <w:numFmt w:val="bullet"/>
      <w:lvlText w:val="•"/>
      <w:lvlJc w:val="left"/>
      <w:pPr>
        <w:ind w:left="5134" w:hanging="449"/>
      </w:pPr>
      <w:rPr>
        <w:rFonts w:hint="default"/>
      </w:rPr>
    </w:lvl>
    <w:lvl w:ilvl="6" w:tplc="FAAC51EC">
      <w:numFmt w:val="bullet"/>
      <w:lvlText w:val="•"/>
      <w:lvlJc w:val="left"/>
      <w:pPr>
        <w:ind w:left="5916" w:hanging="449"/>
      </w:pPr>
      <w:rPr>
        <w:rFonts w:hint="default"/>
      </w:rPr>
    </w:lvl>
    <w:lvl w:ilvl="7" w:tplc="555287A8">
      <w:numFmt w:val="bullet"/>
      <w:lvlText w:val="•"/>
      <w:lvlJc w:val="left"/>
      <w:pPr>
        <w:ind w:left="6699" w:hanging="449"/>
      </w:pPr>
      <w:rPr>
        <w:rFonts w:hint="default"/>
      </w:rPr>
    </w:lvl>
    <w:lvl w:ilvl="8" w:tplc="AD9A9014">
      <w:numFmt w:val="bullet"/>
      <w:lvlText w:val="•"/>
      <w:lvlJc w:val="left"/>
      <w:pPr>
        <w:ind w:left="7482" w:hanging="449"/>
      </w:pPr>
      <w:rPr>
        <w:rFonts w:hint="default"/>
      </w:rPr>
    </w:lvl>
  </w:abstractNum>
  <w:abstractNum w:abstractNumId="7" w15:restartNumberingAfterBreak="0">
    <w:nsid w:val="2E147624"/>
    <w:multiLevelType w:val="hybridMultilevel"/>
    <w:tmpl w:val="3970F5B2"/>
    <w:lvl w:ilvl="0" w:tplc="576A0176">
      <w:numFmt w:val="bullet"/>
      <w:lvlText w:val=""/>
      <w:lvlJc w:val="left"/>
      <w:pPr>
        <w:ind w:left="1233" w:hanging="361"/>
      </w:pPr>
      <w:rPr>
        <w:rFonts w:ascii="Symbol" w:eastAsia="Symbol" w:hAnsi="Symbol" w:cs="Symbol" w:hint="default"/>
        <w:w w:val="99"/>
        <w:sz w:val="20"/>
        <w:szCs w:val="20"/>
      </w:rPr>
    </w:lvl>
    <w:lvl w:ilvl="1" w:tplc="47FC0C50">
      <w:numFmt w:val="bullet"/>
      <w:lvlText w:val="•"/>
      <w:lvlJc w:val="left"/>
      <w:pPr>
        <w:ind w:left="1998" w:hanging="361"/>
      </w:pPr>
      <w:rPr>
        <w:rFonts w:hint="default"/>
      </w:rPr>
    </w:lvl>
    <w:lvl w:ilvl="2" w:tplc="BDE8E0D8">
      <w:numFmt w:val="bullet"/>
      <w:lvlText w:val="•"/>
      <w:lvlJc w:val="left"/>
      <w:pPr>
        <w:ind w:left="2757" w:hanging="361"/>
      </w:pPr>
      <w:rPr>
        <w:rFonts w:hint="default"/>
      </w:rPr>
    </w:lvl>
    <w:lvl w:ilvl="3" w:tplc="575CC490">
      <w:numFmt w:val="bullet"/>
      <w:lvlText w:val="•"/>
      <w:lvlJc w:val="left"/>
      <w:pPr>
        <w:ind w:left="3516" w:hanging="361"/>
      </w:pPr>
      <w:rPr>
        <w:rFonts w:hint="default"/>
      </w:rPr>
    </w:lvl>
    <w:lvl w:ilvl="4" w:tplc="3E3041BA">
      <w:numFmt w:val="bullet"/>
      <w:lvlText w:val="•"/>
      <w:lvlJc w:val="left"/>
      <w:pPr>
        <w:ind w:left="4274" w:hanging="361"/>
      </w:pPr>
      <w:rPr>
        <w:rFonts w:hint="default"/>
      </w:rPr>
    </w:lvl>
    <w:lvl w:ilvl="5" w:tplc="DC6A7F38">
      <w:numFmt w:val="bullet"/>
      <w:lvlText w:val="•"/>
      <w:lvlJc w:val="left"/>
      <w:pPr>
        <w:ind w:left="5033" w:hanging="361"/>
      </w:pPr>
      <w:rPr>
        <w:rFonts w:hint="default"/>
      </w:rPr>
    </w:lvl>
    <w:lvl w:ilvl="6" w:tplc="F5F4404C">
      <w:numFmt w:val="bullet"/>
      <w:lvlText w:val="•"/>
      <w:lvlJc w:val="left"/>
      <w:pPr>
        <w:ind w:left="5792" w:hanging="361"/>
      </w:pPr>
      <w:rPr>
        <w:rFonts w:hint="default"/>
      </w:rPr>
    </w:lvl>
    <w:lvl w:ilvl="7" w:tplc="EEF010C6">
      <w:numFmt w:val="bullet"/>
      <w:lvlText w:val="•"/>
      <w:lvlJc w:val="left"/>
      <w:pPr>
        <w:ind w:left="6551" w:hanging="361"/>
      </w:pPr>
      <w:rPr>
        <w:rFonts w:hint="default"/>
      </w:rPr>
    </w:lvl>
    <w:lvl w:ilvl="8" w:tplc="E1A4D8B0">
      <w:numFmt w:val="bullet"/>
      <w:lvlText w:val="•"/>
      <w:lvlJc w:val="left"/>
      <w:pPr>
        <w:ind w:left="7309" w:hanging="361"/>
      </w:pPr>
      <w:rPr>
        <w:rFonts w:hint="default"/>
      </w:rPr>
    </w:lvl>
  </w:abstractNum>
  <w:abstractNum w:abstractNumId="8" w15:restartNumberingAfterBreak="0">
    <w:nsid w:val="2F645675"/>
    <w:multiLevelType w:val="hybridMultilevel"/>
    <w:tmpl w:val="33C2F1E8"/>
    <w:lvl w:ilvl="0" w:tplc="1478A8C0">
      <w:start w:val="1"/>
      <w:numFmt w:val="decimal"/>
      <w:lvlText w:val="%1."/>
      <w:lvlJc w:val="left"/>
      <w:pPr>
        <w:ind w:left="4044" w:hanging="361"/>
        <w:jc w:val="left"/>
      </w:pPr>
      <w:rPr>
        <w:rFonts w:ascii="Arial" w:eastAsia="Arial" w:hAnsi="Arial" w:cs="Arial" w:hint="default"/>
        <w:spacing w:val="-1"/>
        <w:w w:val="99"/>
        <w:sz w:val="20"/>
        <w:szCs w:val="20"/>
      </w:rPr>
    </w:lvl>
    <w:lvl w:ilvl="1" w:tplc="7DD03CF4">
      <w:numFmt w:val="bullet"/>
      <w:lvlText w:val="•"/>
      <w:lvlJc w:val="left"/>
      <w:pPr>
        <w:ind w:left="4836" w:hanging="361"/>
      </w:pPr>
      <w:rPr>
        <w:rFonts w:hint="default"/>
      </w:rPr>
    </w:lvl>
    <w:lvl w:ilvl="2" w:tplc="EB42021A">
      <w:numFmt w:val="bullet"/>
      <w:lvlText w:val="•"/>
      <w:lvlJc w:val="left"/>
      <w:pPr>
        <w:ind w:left="5632" w:hanging="361"/>
      </w:pPr>
      <w:rPr>
        <w:rFonts w:hint="default"/>
      </w:rPr>
    </w:lvl>
    <w:lvl w:ilvl="3" w:tplc="F294AC16">
      <w:numFmt w:val="bullet"/>
      <w:lvlText w:val="•"/>
      <w:lvlJc w:val="left"/>
      <w:pPr>
        <w:ind w:left="6428" w:hanging="361"/>
      </w:pPr>
      <w:rPr>
        <w:rFonts w:hint="default"/>
      </w:rPr>
    </w:lvl>
    <w:lvl w:ilvl="4" w:tplc="3364E5F4">
      <w:numFmt w:val="bullet"/>
      <w:lvlText w:val="•"/>
      <w:lvlJc w:val="left"/>
      <w:pPr>
        <w:ind w:left="7224" w:hanging="361"/>
      </w:pPr>
      <w:rPr>
        <w:rFonts w:hint="default"/>
      </w:rPr>
    </w:lvl>
    <w:lvl w:ilvl="5" w:tplc="60EE0778">
      <w:numFmt w:val="bullet"/>
      <w:lvlText w:val="•"/>
      <w:lvlJc w:val="left"/>
      <w:pPr>
        <w:ind w:left="8020" w:hanging="361"/>
      </w:pPr>
      <w:rPr>
        <w:rFonts w:hint="default"/>
      </w:rPr>
    </w:lvl>
    <w:lvl w:ilvl="6" w:tplc="E08617FA">
      <w:numFmt w:val="bullet"/>
      <w:lvlText w:val="•"/>
      <w:lvlJc w:val="left"/>
      <w:pPr>
        <w:ind w:left="8816" w:hanging="361"/>
      </w:pPr>
      <w:rPr>
        <w:rFonts w:hint="default"/>
      </w:rPr>
    </w:lvl>
    <w:lvl w:ilvl="7" w:tplc="10E464B2">
      <w:numFmt w:val="bullet"/>
      <w:lvlText w:val="•"/>
      <w:lvlJc w:val="left"/>
      <w:pPr>
        <w:ind w:left="9612" w:hanging="361"/>
      </w:pPr>
      <w:rPr>
        <w:rFonts w:hint="default"/>
      </w:rPr>
    </w:lvl>
    <w:lvl w:ilvl="8" w:tplc="83EA2F3A">
      <w:numFmt w:val="bullet"/>
      <w:lvlText w:val="•"/>
      <w:lvlJc w:val="left"/>
      <w:pPr>
        <w:ind w:left="10408" w:hanging="361"/>
      </w:pPr>
      <w:rPr>
        <w:rFonts w:hint="default"/>
      </w:rPr>
    </w:lvl>
  </w:abstractNum>
  <w:abstractNum w:abstractNumId="9" w15:restartNumberingAfterBreak="0">
    <w:nsid w:val="30543129"/>
    <w:multiLevelType w:val="hybridMultilevel"/>
    <w:tmpl w:val="4D5C2150"/>
    <w:lvl w:ilvl="0" w:tplc="66DED272">
      <w:numFmt w:val="bullet"/>
      <w:lvlText w:val=""/>
      <w:lvlJc w:val="left"/>
      <w:pPr>
        <w:ind w:left="475" w:hanging="361"/>
      </w:pPr>
      <w:rPr>
        <w:rFonts w:ascii="Symbol" w:eastAsia="Symbol" w:hAnsi="Symbol" w:cs="Symbol" w:hint="default"/>
        <w:w w:val="99"/>
        <w:sz w:val="20"/>
        <w:szCs w:val="20"/>
      </w:rPr>
    </w:lvl>
    <w:lvl w:ilvl="1" w:tplc="EE9090A4">
      <w:numFmt w:val="bullet"/>
      <w:lvlText w:val="•"/>
      <w:lvlJc w:val="left"/>
      <w:pPr>
        <w:ind w:left="845" w:hanging="361"/>
      </w:pPr>
      <w:rPr>
        <w:rFonts w:hint="default"/>
      </w:rPr>
    </w:lvl>
    <w:lvl w:ilvl="2" w:tplc="7C868828">
      <w:numFmt w:val="bullet"/>
      <w:lvlText w:val="•"/>
      <w:lvlJc w:val="left"/>
      <w:pPr>
        <w:ind w:left="1210" w:hanging="361"/>
      </w:pPr>
      <w:rPr>
        <w:rFonts w:hint="default"/>
      </w:rPr>
    </w:lvl>
    <w:lvl w:ilvl="3" w:tplc="F96682E4">
      <w:numFmt w:val="bullet"/>
      <w:lvlText w:val="•"/>
      <w:lvlJc w:val="left"/>
      <w:pPr>
        <w:ind w:left="1575" w:hanging="361"/>
      </w:pPr>
      <w:rPr>
        <w:rFonts w:hint="default"/>
      </w:rPr>
    </w:lvl>
    <w:lvl w:ilvl="4" w:tplc="CF5EC246">
      <w:numFmt w:val="bullet"/>
      <w:lvlText w:val="•"/>
      <w:lvlJc w:val="left"/>
      <w:pPr>
        <w:ind w:left="1940" w:hanging="361"/>
      </w:pPr>
      <w:rPr>
        <w:rFonts w:hint="default"/>
      </w:rPr>
    </w:lvl>
    <w:lvl w:ilvl="5" w:tplc="B1D26A7A">
      <w:numFmt w:val="bullet"/>
      <w:lvlText w:val="•"/>
      <w:lvlJc w:val="left"/>
      <w:pPr>
        <w:ind w:left="2306" w:hanging="361"/>
      </w:pPr>
      <w:rPr>
        <w:rFonts w:hint="default"/>
      </w:rPr>
    </w:lvl>
    <w:lvl w:ilvl="6" w:tplc="53AC5856">
      <w:numFmt w:val="bullet"/>
      <w:lvlText w:val="•"/>
      <w:lvlJc w:val="left"/>
      <w:pPr>
        <w:ind w:left="2671" w:hanging="361"/>
      </w:pPr>
      <w:rPr>
        <w:rFonts w:hint="default"/>
      </w:rPr>
    </w:lvl>
    <w:lvl w:ilvl="7" w:tplc="6EF08044">
      <w:numFmt w:val="bullet"/>
      <w:lvlText w:val="•"/>
      <w:lvlJc w:val="left"/>
      <w:pPr>
        <w:ind w:left="3036" w:hanging="361"/>
      </w:pPr>
      <w:rPr>
        <w:rFonts w:hint="default"/>
      </w:rPr>
    </w:lvl>
    <w:lvl w:ilvl="8" w:tplc="27D0AF94">
      <w:numFmt w:val="bullet"/>
      <w:lvlText w:val="•"/>
      <w:lvlJc w:val="left"/>
      <w:pPr>
        <w:ind w:left="3401" w:hanging="361"/>
      </w:pPr>
      <w:rPr>
        <w:rFonts w:hint="default"/>
      </w:rPr>
    </w:lvl>
  </w:abstractNum>
  <w:abstractNum w:abstractNumId="10" w15:restartNumberingAfterBreak="0">
    <w:nsid w:val="33D37267"/>
    <w:multiLevelType w:val="hybridMultilevel"/>
    <w:tmpl w:val="660C63B2"/>
    <w:lvl w:ilvl="0" w:tplc="1EF0640A">
      <w:start w:val="1"/>
      <w:numFmt w:val="decimal"/>
      <w:lvlText w:val="%1)"/>
      <w:lvlJc w:val="left"/>
      <w:pPr>
        <w:ind w:left="1651" w:hanging="361"/>
        <w:jc w:val="left"/>
      </w:pPr>
      <w:rPr>
        <w:rFonts w:ascii="Arial" w:eastAsia="Arial" w:hAnsi="Arial" w:cs="Arial" w:hint="default"/>
        <w:b/>
        <w:bCs/>
        <w:i/>
        <w:w w:val="100"/>
        <w:sz w:val="28"/>
        <w:szCs w:val="28"/>
      </w:rPr>
    </w:lvl>
    <w:lvl w:ilvl="1" w:tplc="66764A5E">
      <w:numFmt w:val="bullet"/>
      <w:lvlText w:val="•"/>
      <w:lvlJc w:val="left"/>
      <w:pPr>
        <w:ind w:left="2694" w:hanging="361"/>
      </w:pPr>
      <w:rPr>
        <w:rFonts w:hint="default"/>
      </w:rPr>
    </w:lvl>
    <w:lvl w:ilvl="2" w:tplc="75DA8BEA">
      <w:numFmt w:val="bullet"/>
      <w:lvlText w:val="•"/>
      <w:lvlJc w:val="left"/>
      <w:pPr>
        <w:ind w:left="3728" w:hanging="361"/>
      </w:pPr>
      <w:rPr>
        <w:rFonts w:hint="default"/>
      </w:rPr>
    </w:lvl>
    <w:lvl w:ilvl="3" w:tplc="03D45320">
      <w:numFmt w:val="bullet"/>
      <w:lvlText w:val="•"/>
      <w:lvlJc w:val="left"/>
      <w:pPr>
        <w:ind w:left="4762" w:hanging="361"/>
      </w:pPr>
      <w:rPr>
        <w:rFonts w:hint="default"/>
      </w:rPr>
    </w:lvl>
    <w:lvl w:ilvl="4" w:tplc="485EA5A8">
      <w:numFmt w:val="bullet"/>
      <w:lvlText w:val="•"/>
      <w:lvlJc w:val="left"/>
      <w:pPr>
        <w:ind w:left="5796" w:hanging="361"/>
      </w:pPr>
      <w:rPr>
        <w:rFonts w:hint="default"/>
      </w:rPr>
    </w:lvl>
    <w:lvl w:ilvl="5" w:tplc="88B2B32C">
      <w:numFmt w:val="bullet"/>
      <w:lvlText w:val="•"/>
      <w:lvlJc w:val="left"/>
      <w:pPr>
        <w:ind w:left="6830" w:hanging="361"/>
      </w:pPr>
      <w:rPr>
        <w:rFonts w:hint="default"/>
      </w:rPr>
    </w:lvl>
    <w:lvl w:ilvl="6" w:tplc="2328144E">
      <w:numFmt w:val="bullet"/>
      <w:lvlText w:val="•"/>
      <w:lvlJc w:val="left"/>
      <w:pPr>
        <w:ind w:left="7864" w:hanging="361"/>
      </w:pPr>
      <w:rPr>
        <w:rFonts w:hint="default"/>
      </w:rPr>
    </w:lvl>
    <w:lvl w:ilvl="7" w:tplc="69DA6876">
      <w:numFmt w:val="bullet"/>
      <w:lvlText w:val="•"/>
      <w:lvlJc w:val="left"/>
      <w:pPr>
        <w:ind w:left="8898" w:hanging="361"/>
      </w:pPr>
      <w:rPr>
        <w:rFonts w:hint="default"/>
      </w:rPr>
    </w:lvl>
    <w:lvl w:ilvl="8" w:tplc="0CE88BF8">
      <w:numFmt w:val="bullet"/>
      <w:lvlText w:val="•"/>
      <w:lvlJc w:val="left"/>
      <w:pPr>
        <w:ind w:left="9932" w:hanging="361"/>
      </w:pPr>
      <w:rPr>
        <w:rFonts w:hint="default"/>
      </w:rPr>
    </w:lvl>
  </w:abstractNum>
  <w:abstractNum w:abstractNumId="11" w15:restartNumberingAfterBreak="0">
    <w:nsid w:val="5F854559"/>
    <w:multiLevelType w:val="hybridMultilevel"/>
    <w:tmpl w:val="6D4C8EB0"/>
    <w:lvl w:ilvl="0" w:tplc="76F28AA4">
      <w:numFmt w:val="bullet"/>
      <w:lvlText w:val=""/>
      <w:lvlJc w:val="left"/>
      <w:pPr>
        <w:ind w:left="1593" w:hanging="361"/>
      </w:pPr>
      <w:rPr>
        <w:rFonts w:ascii="Wingdings" w:eastAsia="Wingdings" w:hAnsi="Wingdings" w:cs="Wingdings" w:hint="default"/>
        <w:w w:val="60"/>
        <w:sz w:val="20"/>
        <w:szCs w:val="20"/>
      </w:rPr>
    </w:lvl>
    <w:lvl w:ilvl="1" w:tplc="1C149706">
      <w:numFmt w:val="bullet"/>
      <w:lvlText w:val="•"/>
      <w:lvlJc w:val="left"/>
      <w:pPr>
        <w:ind w:left="2640" w:hanging="361"/>
      </w:pPr>
      <w:rPr>
        <w:rFonts w:hint="default"/>
      </w:rPr>
    </w:lvl>
    <w:lvl w:ilvl="2" w:tplc="26725632">
      <w:numFmt w:val="bullet"/>
      <w:lvlText w:val="•"/>
      <w:lvlJc w:val="left"/>
      <w:pPr>
        <w:ind w:left="3680" w:hanging="361"/>
      </w:pPr>
      <w:rPr>
        <w:rFonts w:hint="default"/>
      </w:rPr>
    </w:lvl>
    <w:lvl w:ilvl="3" w:tplc="3864A5A4">
      <w:numFmt w:val="bullet"/>
      <w:lvlText w:val="•"/>
      <w:lvlJc w:val="left"/>
      <w:pPr>
        <w:ind w:left="4720" w:hanging="361"/>
      </w:pPr>
      <w:rPr>
        <w:rFonts w:hint="default"/>
      </w:rPr>
    </w:lvl>
    <w:lvl w:ilvl="4" w:tplc="F1A86B98">
      <w:numFmt w:val="bullet"/>
      <w:lvlText w:val="•"/>
      <w:lvlJc w:val="left"/>
      <w:pPr>
        <w:ind w:left="5760" w:hanging="361"/>
      </w:pPr>
      <w:rPr>
        <w:rFonts w:hint="default"/>
      </w:rPr>
    </w:lvl>
    <w:lvl w:ilvl="5" w:tplc="2988AA58">
      <w:numFmt w:val="bullet"/>
      <w:lvlText w:val="•"/>
      <w:lvlJc w:val="left"/>
      <w:pPr>
        <w:ind w:left="6800" w:hanging="361"/>
      </w:pPr>
      <w:rPr>
        <w:rFonts w:hint="default"/>
      </w:rPr>
    </w:lvl>
    <w:lvl w:ilvl="6" w:tplc="7A26AB34">
      <w:numFmt w:val="bullet"/>
      <w:lvlText w:val="•"/>
      <w:lvlJc w:val="left"/>
      <w:pPr>
        <w:ind w:left="7840" w:hanging="361"/>
      </w:pPr>
      <w:rPr>
        <w:rFonts w:hint="default"/>
      </w:rPr>
    </w:lvl>
    <w:lvl w:ilvl="7" w:tplc="6D44688E">
      <w:numFmt w:val="bullet"/>
      <w:lvlText w:val="•"/>
      <w:lvlJc w:val="left"/>
      <w:pPr>
        <w:ind w:left="8880" w:hanging="361"/>
      </w:pPr>
      <w:rPr>
        <w:rFonts w:hint="default"/>
      </w:rPr>
    </w:lvl>
    <w:lvl w:ilvl="8" w:tplc="67303942">
      <w:numFmt w:val="bullet"/>
      <w:lvlText w:val="•"/>
      <w:lvlJc w:val="left"/>
      <w:pPr>
        <w:ind w:left="9920" w:hanging="361"/>
      </w:pPr>
      <w:rPr>
        <w:rFonts w:hint="default"/>
      </w:rPr>
    </w:lvl>
  </w:abstractNum>
  <w:abstractNum w:abstractNumId="12" w15:restartNumberingAfterBreak="0">
    <w:nsid w:val="62290AA8"/>
    <w:multiLevelType w:val="hybridMultilevel"/>
    <w:tmpl w:val="F0800C92"/>
    <w:lvl w:ilvl="0" w:tplc="7B20DADE">
      <w:numFmt w:val="bullet"/>
      <w:lvlText w:val=""/>
      <w:lvlJc w:val="left"/>
      <w:pPr>
        <w:ind w:left="2191" w:hanging="181"/>
      </w:pPr>
      <w:rPr>
        <w:rFonts w:ascii="Wingdings" w:eastAsia="Wingdings" w:hAnsi="Wingdings" w:cs="Wingdings" w:hint="default"/>
        <w:w w:val="61"/>
        <w:sz w:val="18"/>
        <w:szCs w:val="18"/>
      </w:rPr>
    </w:lvl>
    <w:lvl w:ilvl="1" w:tplc="2EFCC5D8">
      <w:numFmt w:val="bullet"/>
      <w:lvlText w:val="•"/>
      <w:lvlJc w:val="left"/>
      <w:pPr>
        <w:ind w:left="3180" w:hanging="181"/>
      </w:pPr>
      <w:rPr>
        <w:rFonts w:hint="default"/>
      </w:rPr>
    </w:lvl>
    <w:lvl w:ilvl="2" w:tplc="9A52A658">
      <w:numFmt w:val="bullet"/>
      <w:lvlText w:val="•"/>
      <w:lvlJc w:val="left"/>
      <w:pPr>
        <w:ind w:left="4160" w:hanging="181"/>
      </w:pPr>
      <w:rPr>
        <w:rFonts w:hint="default"/>
      </w:rPr>
    </w:lvl>
    <w:lvl w:ilvl="3" w:tplc="036222C2">
      <w:numFmt w:val="bullet"/>
      <w:lvlText w:val="•"/>
      <w:lvlJc w:val="left"/>
      <w:pPr>
        <w:ind w:left="5140" w:hanging="181"/>
      </w:pPr>
      <w:rPr>
        <w:rFonts w:hint="default"/>
      </w:rPr>
    </w:lvl>
    <w:lvl w:ilvl="4" w:tplc="F538F602">
      <w:numFmt w:val="bullet"/>
      <w:lvlText w:val="•"/>
      <w:lvlJc w:val="left"/>
      <w:pPr>
        <w:ind w:left="6120" w:hanging="181"/>
      </w:pPr>
      <w:rPr>
        <w:rFonts w:hint="default"/>
      </w:rPr>
    </w:lvl>
    <w:lvl w:ilvl="5" w:tplc="50FC2E4C">
      <w:numFmt w:val="bullet"/>
      <w:lvlText w:val="•"/>
      <w:lvlJc w:val="left"/>
      <w:pPr>
        <w:ind w:left="7100" w:hanging="181"/>
      </w:pPr>
      <w:rPr>
        <w:rFonts w:hint="default"/>
      </w:rPr>
    </w:lvl>
    <w:lvl w:ilvl="6" w:tplc="6E64642A">
      <w:numFmt w:val="bullet"/>
      <w:lvlText w:val="•"/>
      <w:lvlJc w:val="left"/>
      <w:pPr>
        <w:ind w:left="8080" w:hanging="181"/>
      </w:pPr>
      <w:rPr>
        <w:rFonts w:hint="default"/>
      </w:rPr>
    </w:lvl>
    <w:lvl w:ilvl="7" w:tplc="F4D89432">
      <w:numFmt w:val="bullet"/>
      <w:lvlText w:val="•"/>
      <w:lvlJc w:val="left"/>
      <w:pPr>
        <w:ind w:left="9060" w:hanging="181"/>
      </w:pPr>
      <w:rPr>
        <w:rFonts w:hint="default"/>
      </w:rPr>
    </w:lvl>
    <w:lvl w:ilvl="8" w:tplc="AB52EAF4">
      <w:numFmt w:val="bullet"/>
      <w:lvlText w:val="•"/>
      <w:lvlJc w:val="left"/>
      <w:pPr>
        <w:ind w:left="10040" w:hanging="181"/>
      </w:pPr>
      <w:rPr>
        <w:rFonts w:hint="default"/>
      </w:rPr>
    </w:lvl>
  </w:abstractNum>
  <w:abstractNum w:abstractNumId="13" w15:restartNumberingAfterBreak="0">
    <w:nsid w:val="662150D5"/>
    <w:multiLevelType w:val="hybridMultilevel"/>
    <w:tmpl w:val="7A6C1BF2"/>
    <w:lvl w:ilvl="0" w:tplc="8F70679E">
      <w:start w:val="1"/>
      <w:numFmt w:val="upperLetter"/>
      <w:lvlText w:val="%1."/>
      <w:lvlJc w:val="left"/>
      <w:pPr>
        <w:ind w:left="698" w:hanging="521"/>
        <w:jc w:val="right"/>
      </w:pPr>
      <w:rPr>
        <w:rFonts w:ascii="Arial" w:eastAsia="Arial" w:hAnsi="Arial" w:cs="Arial" w:hint="default"/>
        <w:b/>
        <w:bCs/>
        <w:spacing w:val="-5"/>
        <w:w w:val="99"/>
        <w:sz w:val="20"/>
        <w:szCs w:val="20"/>
      </w:rPr>
    </w:lvl>
    <w:lvl w:ilvl="1" w:tplc="8EF85BEE">
      <w:numFmt w:val="bullet"/>
      <w:lvlText w:val=""/>
      <w:lvlJc w:val="left"/>
      <w:pPr>
        <w:ind w:left="4456" w:hanging="360"/>
      </w:pPr>
      <w:rPr>
        <w:rFonts w:ascii="Symbol" w:eastAsia="Symbol" w:hAnsi="Symbol" w:cs="Symbol" w:hint="default"/>
        <w:w w:val="99"/>
        <w:sz w:val="20"/>
        <w:szCs w:val="20"/>
      </w:rPr>
    </w:lvl>
    <w:lvl w:ilvl="2" w:tplc="489E5DDA">
      <w:numFmt w:val="bullet"/>
      <w:lvlText w:val="•"/>
      <w:lvlJc w:val="left"/>
      <w:pPr>
        <w:ind w:left="4960" w:hanging="360"/>
      </w:pPr>
      <w:rPr>
        <w:rFonts w:hint="default"/>
      </w:rPr>
    </w:lvl>
    <w:lvl w:ilvl="3" w:tplc="DB5E21A0">
      <w:numFmt w:val="bullet"/>
      <w:lvlText w:val="•"/>
      <w:lvlJc w:val="left"/>
      <w:pPr>
        <w:ind w:left="5460" w:hanging="360"/>
      </w:pPr>
      <w:rPr>
        <w:rFonts w:hint="default"/>
      </w:rPr>
    </w:lvl>
    <w:lvl w:ilvl="4" w:tplc="447A8E66">
      <w:numFmt w:val="bullet"/>
      <w:lvlText w:val="•"/>
      <w:lvlJc w:val="left"/>
      <w:pPr>
        <w:ind w:left="5960" w:hanging="360"/>
      </w:pPr>
      <w:rPr>
        <w:rFonts w:hint="default"/>
      </w:rPr>
    </w:lvl>
    <w:lvl w:ilvl="5" w:tplc="60783070">
      <w:numFmt w:val="bullet"/>
      <w:lvlText w:val="•"/>
      <w:lvlJc w:val="left"/>
      <w:pPr>
        <w:ind w:left="6460" w:hanging="360"/>
      </w:pPr>
      <w:rPr>
        <w:rFonts w:hint="default"/>
      </w:rPr>
    </w:lvl>
    <w:lvl w:ilvl="6" w:tplc="C15C833A">
      <w:numFmt w:val="bullet"/>
      <w:lvlText w:val="•"/>
      <w:lvlJc w:val="left"/>
      <w:pPr>
        <w:ind w:left="6961" w:hanging="360"/>
      </w:pPr>
      <w:rPr>
        <w:rFonts w:hint="default"/>
      </w:rPr>
    </w:lvl>
    <w:lvl w:ilvl="7" w:tplc="B8507DE2">
      <w:numFmt w:val="bullet"/>
      <w:lvlText w:val="•"/>
      <w:lvlJc w:val="left"/>
      <w:pPr>
        <w:ind w:left="7461" w:hanging="360"/>
      </w:pPr>
      <w:rPr>
        <w:rFonts w:hint="default"/>
      </w:rPr>
    </w:lvl>
    <w:lvl w:ilvl="8" w:tplc="EA84742A">
      <w:numFmt w:val="bullet"/>
      <w:lvlText w:val="•"/>
      <w:lvlJc w:val="left"/>
      <w:pPr>
        <w:ind w:left="7961" w:hanging="360"/>
      </w:pPr>
      <w:rPr>
        <w:rFonts w:hint="default"/>
      </w:rPr>
    </w:lvl>
  </w:abstractNum>
  <w:abstractNum w:abstractNumId="14" w15:restartNumberingAfterBreak="0">
    <w:nsid w:val="70DE48D7"/>
    <w:multiLevelType w:val="hybridMultilevel"/>
    <w:tmpl w:val="42BE0216"/>
    <w:lvl w:ilvl="0" w:tplc="4B64BCFE">
      <w:start w:val="1"/>
      <w:numFmt w:val="decimal"/>
      <w:lvlText w:val="(%1)"/>
      <w:lvlJc w:val="left"/>
      <w:pPr>
        <w:ind w:left="2100" w:hanging="721"/>
        <w:jc w:val="left"/>
      </w:pPr>
      <w:rPr>
        <w:rFonts w:ascii="Arial" w:eastAsia="Arial" w:hAnsi="Arial" w:cs="Arial" w:hint="default"/>
        <w:spacing w:val="-1"/>
        <w:w w:val="99"/>
        <w:sz w:val="20"/>
        <w:szCs w:val="20"/>
      </w:rPr>
    </w:lvl>
    <w:lvl w:ilvl="1" w:tplc="EBAE0426">
      <w:numFmt w:val="bullet"/>
      <w:lvlText w:val="•"/>
      <w:lvlJc w:val="left"/>
      <w:pPr>
        <w:ind w:left="3090" w:hanging="721"/>
      </w:pPr>
      <w:rPr>
        <w:rFonts w:hint="default"/>
      </w:rPr>
    </w:lvl>
    <w:lvl w:ilvl="2" w:tplc="82CEB1C6">
      <w:numFmt w:val="bullet"/>
      <w:lvlText w:val="•"/>
      <w:lvlJc w:val="left"/>
      <w:pPr>
        <w:ind w:left="4080" w:hanging="721"/>
      </w:pPr>
      <w:rPr>
        <w:rFonts w:hint="default"/>
      </w:rPr>
    </w:lvl>
    <w:lvl w:ilvl="3" w:tplc="87ECFF96">
      <w:numFmt w:val="bullet"/>
      <w:lvlText w:val="•"/>
      <w:lvlJc w:val="left"/>
      <w:pPr>
        <w:ind w:left="5070" w:hanging="721"/>
      </w:pPr>
      <w:rPr>
        <w:rFonts w:hint="default"/>
      </w:rPr>
    </w:lvl>
    <w:lvl w:ilvl="4" w:tplc="E828F324">
      <w:numFmt w:val="bullet"/>
      <w:lvlText w:val="•"/>
      <w:lvlJc w:val="left"/>
      <w:pPr>
        <w:ind w:left="6060" w:hanging="721"/>
      </w:pPr>
      <w:rPr>
        <w:rFonts w:hint="default"/>
      </w:rPr>
    </w:lvl>
    <w:lvl w:ilvl="5" w:tplc="3264910A">
      <w:numFmt w:val="bullet"/>
      <w:lvlText w:val="•"/>
      <w:lvlJc w:val="left"/>
      <w:pPr>
        <w:ind w:left="7050" w:hanging="721"/>
      </w:pPr>
      <w:rPr>
        <w:rFonts w:hint="default"/>
      </w:rPr>
    </w:lvl>
    <w:lvl w:ilvl="6" w:tplc="938024D8">
      <w:numFmt w:val="bullet"/>
      <w:lvlText w:val="•"/>
      <w:lvlJc w:val="left"/>
      <w:pPr>
        <w:ind w:left="8040" w:hanging="721"/>
      </w:pPr>
      <w:rPr>
        <w:rFonts w:hint="default"/>
      </w:rPr>
    </w:lvl>
    <w:lvl w:ilvl="7" w:tplc="FA7401DA">
      <w:numFmt w:val="bullet"/>
      <w:lvlText w:val="•"/>
      <w:lvlJc w:val="left"/>
      <w:pPr>
        <w:ind w:left="9030" w:hanging="721"/>
      </w:pPr>
      <w:rPr>
        <w:rFonts w:hint="default"/>
      </w:rPr>
    </w:lvl>
    <w:lvl w:ilvl="8" w:tplc="84E609F8">
      <w:numFmt w:val="bullet"/>
      <w:lvlText w:val="•"/>
      <w:lvlJc w:val="left"/>
      <w:pPr>
        <w:ind w:left="10020" w:hanging="721"/>
      </w:pPr>
      <w:rPr>
        <w:rFonts w:hint="default"/>
      </w:rPr>
    </w:lvl>
  </w:abstractNum>
  <w:abstractNum w:abstractNumId="15" w15:restartNumberingAfterBreak="0">
    <w:nsid w:val="71B44CBE"/>
    <w:multiLevelType w:val="hybridMultilevel"/>
    <w:tmpl w:val="A810141E"/>
    <w:lvl w:ilvl="0" w:tplc="10284F36">
      <w:start w:val="1"/>
      <w:numFmt w:val="decimal"/>
      <w:lvlText w:val="%1)"/>
      <w:lvlJc w:val="left"/>
      <w:pPr>
        <w:ind w:left="1651" w:hanging="361"/>
        <w:jc w:val="left"/>
      </w:pPr>
      <w:rPr>
        <w:rFonts w:ascii="Arial" w:eastAsia="Arial" w:hAnsi="Arial" w:cs="Arial" w:hint="default"/>
        <w:i/>
        <w:w w:val="100"/>
        <w:sz w:val="28"/>
        <w:szCs w:val="28"/>
      </w:rPr>
    </w:lvl>
    <w:lvl w:ilvl="1" w:tplc="40C67DC0">
      <w:start w:val="1"/>
      <w:numFmt w:val="decimal"/>
      <w:lvlText w:val="%2."/>
      <w:lvlJc w:val="left"/>
      <w:pPr>
        <w:ind w:left="2011" w:hanging="361"/>
        <w:jc w:val="left"/>
      </w:pPr>
      <w:rPr>
        <w:rFonts w:ascii="Arial" w:eastAsia="Arial" w:hAnsi="Arial" w:cs="Arial" w:hint="default"/>
        <w:spacing w:val="-1"/>
        <w:w w:val="99"/>
        <w:sz w:val="20"/>
        <w:szCs w:val="20"/>
      </w:rPr>
    </w:lvl>
    <w:lvl w:ilvl="2" w:tplc="93F25394">
      <w:start w:val="1"/>
      <w:numFmt w:val="lowerLetter"/>
      <w:lvlText w:val="%3."/>
      <w:lvlJc w:val="left"/>
      <w:pPr>
        <w:ind w:left="2011" w:hanging="361"/>
        <w:jc w:val="left"/>
      </w:pPr>
      <w:rPr>
        <w:rFonts w:ascii="Arial" w:eastAsia="Arial" w:hAnsi="Arial" w:cs="Arial" w:hint="default"/>
        <w:spacing w:val="-1"/>
        <w:w w:val="99"/>
        <w:sz w:val="20"/>
        <w:szCs w:val="20"/>
      </w:rPr>
    </w:lvl>
    <w:lvl w:ilvl="3" w:tplc="D67E5F4A">
      <w:numFmt w:val="bullet"/>
      <w:lvlText w:val="•"/>
      <w:lvlJc w:val="left"/>
      <w:pPr>
        <w:ind w:left="4237" w:hanging="361"/>
      </w:pPr>
      <w:rPr>
        <w:rFonts w:hint="default"/>
      </w:rPr>
    </w:lvl>
    <w:lvl w:ilvl="4" w:tplc="1408BA82">
      <w:numFmt w:val="bullet"/>
      <w:lvlText w:val="•"/>
      <w:lvlJc w:val="left"/>
      <w:pPr>
        <w:ind w:left="5346" w:hanging="361"/>
      </w:pPr>
      <w:rPr>
        <w:rFonts w:hint="default"/>
      </w:rPr>
    </w:lvl>
    <w:lvl w:ilvl="5" w:tplc="ADF4DE98">
      <w:numFmt w:val="bullet"/>
      <w:lvlText w:val="•"/>
      <w:lvlJc w:val="left"/>
      <w:pPr>
        <w:ind w:left="6455" w:hanging="361"/>
      </w:pPr>
      <w:rPr>
        <w:rFonts w:hint="default"/>
      </w:rPr>
    </w:lvl>
    <w:lvl w:ilvl="6" w:tplc="F502D1EA">
      <w:numFmt w:val="bullet"/>
      <w:lvlText w:val="•"/>
      <w:lvlJc w:val="left"/>
      <w:pPr>
        <w:ind w:left="7564" w:hanging="361"/>
      </w:pPr>
      <w:rPr>
        <w:rFonts w:hint="default"/>
      </w:rPr>
    </w:lvl>
    <w:lvl w:ilvl="7" w:tplc="75469A1A">
      <w:numFmt w:val="bullet"/>
      <w:lvlText w:val="•"/>
      <w:lvlJc w:val="left"/>
      <w:pPr>
        <w:ind w:left="8673" w:hanging="361"/>
      </w:pPr>
      <w:rPr>
        <w:rFonts w:hint="default"/>
      </w:rPr>
    </w:lvl>
    <w:lvl w:ilvl="8" w:tplc="4AFE83B2">
      <w:numFmt w:val="bullet"/>
      <w:lvlText w:val="•"/>
      <w:lvlJc w:val="left"/>
      <w:pPr>
        <w:ind w:left="9782" w:hanging="361"/>
      </w:pPr>
      <w:rPr>
        <w:rFonts w:hint="default"/>
      </w:rPr>
    </w:lvl>
  </w:abstractNum>
  <w:abstractNum w:abstractNumId="16" w15:restartNumberingAfterBreak="0">
    <w:nsid w:val="74384941"/>
    <w:multiLevelType w:val="hybridMultilevel"/>
    <w:tmpl w:val="0918451A"/>
    <w:lvl w:ilvl="0" w:tplc="752EEA7A">
      <w:numFmt w:val="bullet"/>
      <w:lvlText w:val=""/>
      <w:lvlJc w:val="left"/>
      <w:pPr>
        <w:ind w:left="541" w:hanging="361"/>
      </w:pPr>
      <w:rPr>
        <w:rFonts w:ascii="Symbol" w:eastAsia="Symbol" w:hAnsi="Symbol" w:cs="Symbol" w:hint="default"/>
        <w:w w:val="99"/>
        <w:sz w:val="20"/>
        <w:szCs w:val="20"/>
      </w:rPr>
    </w:lvl>
    <w:lvl w:ilvl="1" w:tplc="CE449814">
      <w:numFmt w:val="bullet"/>
      <w:lvlText w:val="•"/>
      <w:lvlJc w:val="left"/>
      <w:pPr>
        <w:ind w:left="1292" w:hanging="361"/>
      </w:pPr>
      <w:rPr>
        <w:rFonts w:hint="default"/>
      </w:rPr>
    </w:lvl>
    <w:lvl w:ilvl="2" w:tplc="CCAEE512">
      <w:numFmt w:val="bullet"/>
      <w:lvlText w:val="•"/>
      <w:lvlJc w:val="left"/>
      <w:pPr>
        <w:ind w:left="2045" w:hanging="361"/>
      </w:pPr>
      <w:rPr>
        <w:rFonts w:hint="default"/>
      </w:rPr>
    </w:lvl>
    <w:lvl w:ilvl="3" w:tplc="774E7252">
      <w:numFmt w:val="bullet"/>
      <w:lvlText w:val="•"/>
      <w:lvlJc w:val="left"/>
      <w:pPr>
        <w:ind w:left="2797" w:hanging="361"/>
      </w:pPr>
      <w:rPr>
        <w:rFonts w:hint="default"/>
      </w:rPr>
    </w:lvl>
    <w:lvl w:ilvl="4" w:tplc="46C0A6CA">
      <w:numFmt w:val="bullet"/>
      <w:lvlText w:val="•"/>
      <w:lvlJc w:val="left"/>
      <w:pPr>
        <w:ind w:left="3550" w:hanging="361"/>
      </w:pPr>
      <w:rPr>
        <w:rFonts w:hint="default"/>
      </w:rPr>
    </w:lvl>
    <w:lvl w:ilvl="5" w:tplc="248462B8">
      <w:numFmt w:val="bullet"/>
      <w:lvlText w:val="•"/>
      <w:lvlJc w:val="left"/>
      <w:pPr>
        <w:ind w:left="4302" w:hanging="361"/>
      </w:pPr>
      <w:rPr>
        <w:rFonts w:hint="default"/>
      </w:rPr>
    </w:lvl>
    <w:lvl w:ilvl="6" w:tplc="CC7C4DB8">
      <w:numFmt w:val="bullet"/>
      <w:lvlText w:val="•"/>
      <w:lvlJc w:val="left"/>
      <w:pPr>
        <w:ind w:left="5055" w:hanging="361"/>
      </w:pPr>
      <w:rPr>
        <w:rFonts w:hint="default"/>
      </w:rPr>
    </w:lvl>
    <w:lvl w:ilvl="7" w:tplc="E536C9AA">
      <w:numFmt w:val="bullet"/>
      <w:lvlText w:val="•"/>
      <w:lvlJc w:val="left"/>
      <w:pPr>
        <w:ind w:left="5808" w:hanging="361"/>
      </w:pPr>
      <w:rPr>
        <w:rFonts w:hint="default"/>
      </w:rPr>
    </w:lvl>
    <w:lvl w:ilvl="8" w:tplc="0DC6CC1E">
      <w:numFmt w:val="bullet"/>
      <w:lvlText w:val="•"/>
      <w:lvlJc w:val="left"/>
      <w:pPr>
        <w:ind w:left="6560" w:hanging="361"/>
      </w:pPr>
      <w:rPr>
        <w:rFonts w:hint="default"/>
      </w:rPr>
    </w:lvl>
  </w:abstractNum>
  <w:abstractNum w:abstractNumId="17" w15:restartNumberingAfterBreak="0">
    <w:nsid w:val="76E756A1"/>
    <w:multiLevelType w:val="hybridMultilevel"/>
    <w:tmpl w:val="64185E48"/>
    <w:lvl w:ilvl="0" w:tplc="61DCBF26">
      <w:start w:val="1"/>
      <w:numFmt w:val="upperLetter"/>
      <w:lvlText w:val="%1."/>
      <w:lvlJc w:val="left"/>
      <w:pPr>
        <w:ind w:left="1562" w:hanging="296"/>
        <w:jc w:val="left"/>
      </w:pPr>
      <w:rPr>
        <w:rFonts w:ascii="Arial" w:eastAsia="Arial" w:hAnsi="Arial" w:cs="Arial" w:hint="default"/>
        <w:b/>
        <w:bCs/>
        <w:spacing w:val="-3"/>
        <w:w w:val="99"/>
        <w:sz w:val="19"/>
        <w:szCs w:val="19"/>
      </w:rPr>
    </w:lvl>
    <w:lvl w:ilvl="1" w:tplc="C5CE159A">
      <w:numFmt w:val="bullet"/>
      <w:lvlText w:val="•"/>
      <w:lvlJc w:val="left"/>
      <w:pPr>
        <w:ind w:left="2604" w:hanging="296"/>
      </w:pPr>
      <w:rPr>
        <w:rFonts w:hint="default"/>
      </w:rPr>
    </w:lvl>
    <w:lvl w:ilvl="2" w:tplc="222C55DC">
      <w:numFmt w:val="bullet"/>
      <w:lvlText w:val="•"/>
      <w:lvlJc w:val="left"/>
      <w:pPr>
        <w:ind w:left="3648" w:hanging="296"/>
      </w:pPr>
      <w:rPr>
        <w:rFonts w:hint="default"/>
      </w:rPr>
    </w:lvl>
    <w:lvl w:ilvl="3" w:tplc="58AE8C0E">
      <w:numFmt w:val="bullet"/>
      <w:lvlText w:val="•"/>
      <w:lvlJc w:val="left"/>
      <w:pPr>
        <w:ind w:left="4692" w:hanging="296"/>
      </w:pPr>
      <w:rPr>
        <w:rFonts w:hint="default"/>
      </w:rPr>
    </w:lvl>
    <w:lvl w:ilvl="4" w:tplc="77B83744">
      <w:numFmt w:val="bullet"/>
      <w:lvlText w:val="•"/>
      <w:lvlJc w:val="left"/>
      <w:pPr>
        <w:ind w:left="5736" w:hanging="296"/>
      </w:pPr>
      <w:rPr>
        <w:rFonts w:hint="default"/>
      </w:rPr>
    </w:lvl>
    <w:lvl w:ilvl="5" w:tplc="B6D206DC">
      <w:numFmt w:val="bullet"/>
      <w:lvlText w:val="•"/>
      <w:lvlJc w:val="left"/>
      <w:pPr>
        <w:ind w:left="6780" w:hanging="296"/>
      </w:pPr>
      <w:rPr>
        <w:rFonts w:hint="default"/>
      </w:rPr>
    </w:lvl>
    <w:lvl w:ilvl="6" w:tplc="707815C8">
      <w:numFmt w:val="bullet"/>
      <w:lvlText w:val="•"/>
      <w:lvlJc w:val="left"/>
      <w:pPr>
        <w:ind w:left="7824" w:hanging="296"/>
      </w:pPr>
      <w:rPr>
        <w:rFonts w:hint="default"/>
      </w:rPr>
    </w:lvl>
    <w:lvl w:ilvl="7" w:tplc="F6FCAF74">
      <w:numFmt w:val="bullet"/>
      <w:lvlText w:val="•"/>
      <w:lvlJc w:val="left"/>
      <w:pPr>
        <w:ind w:left="8868" w:hanging="296"/>
      </w:pPr>
      <w:rPr>
        <w:rFonts w:hint="default"/>
      </w:rPr>
    </w:lvl>
    <w:lvl w:ilvl="8" w:tplc="849E4BCA">
      <w:numFmt w:val="bullet"/>
      <w:lvlText w:val="•"/>
      <w:lvlJc w:val="left"/>
      <w:pPr>
        <w:ind w:left="9912" w:hanging="296"/>
      </w:pPr>
      <w:rPr>
        <w:rFonts w:hint="default"/>
      </w:rPr>
    </w:lvl>
  </w:abstractNum>
  <w:abstractNum w:abstractNumId="18" w15:restartNumberingAfterBreak="0">
    <w:nsid w:val="7F73407C"/>
    <w:multiLevelType w:val="hybridMultilevel"/>
    <w:tmpl w:val="09D2FCDC"/>
    <w:lvl w:ilvl="0" w:tplc="0A5483B6">
      <w:start w:val="2"/>
      <w:numFmt w:val="decimal"/>
      <w:lvlText w:val="%1)"/>
      <w:lvlJc w:val="left"/>
      <w:pPr>
        <w:ind w:left="367" w:hanging="233"/>
        <w:jc w:val="left"/>
      </w:pPr>
      <w:rPr>
        <w:rFonts w:ascii="Arial" w:eastAsia="Arial" w:hAnsi="Arial" w:cs="Arial" w:hint="default"/>
        <w:spacing w:val="-1"/>
        <w:w w:val="99"/>
        <w:sz w:val="20"/>
        <w:szCs w:val="20"/>
      </w:rPr>
    </w:lvl>
    <w:lvl w:ilvl="1" w:tplc="6A1E5B1A">
      <w:numFmt w:val="bullet"/>
      <w:lvlText w:val="•"/>
      <w:lvlJc w:val="left"/>
      <w:pPr>
        <w:ind w:left="710" w:hanging="233"/>
      </w:pPr>
      <w:rPr>
        <w:rFonts w:hint="default"/>
      </w:rPr>
    </w:lvl>
    <w:lvl w:ilvl="2" w:tplc="850CC6BA">
      <w:numFmt w:val="bullet"/>
      <w:lvlText w:val="•"/>
      <w:lvlJc w:val="left"/>
      <w:pPr>
        <w:ind w:left="1060" w:hanging="233"/>
      </w:pPr>
      <w:rPr>
        <w:rFonts w:hint="default"/>
      </w:rPr>
    </w:lvl>
    <w:lvl w:ilvl="3" w:tplc="74101FC8">
      <w:numFmt w:val="bullet"/>
      <w:lvlText w:val="•"/>
      <w:lvlJc w:val="left"/>
      <w:pPr>
        <w:ind w:left="1410" w:hanging="233"/>
      </w:pPr>
      <w:rPr>
        <w:rFonts w:hint="default"/>
      </w:rPr>
    </w:lvl>
    <w:lvl w:ilvl="4" w:tplc="9168E910">
      <w:numFmt w:val="bullet"/>
      <w:lvlText w:val="•"/>
      <w:lvlJc w:val="left"/>
      <w:pPr>
        <w:ind w:left="1760" w:hanging="233"/>
      </w:pPr>
      <w:rPr>
        <w:rFonts w:hint="default"/>
      </w:rPr>
    </w:lvl>
    <w:lvl w:ilvl="5" w:tplc="8A58F306">
      <w:numFmt w:val="bullet"/>
      <w:lvlText w:val="•"/>
      <w:lvlJc w:val="left"/>
      <w:pPr>
        <w:ind w:left="2110" w:hanging="233"/>
      </w:pPr>
      <w:rPr>
        <w:rFonts w:hint="default"/>
      </w:rPr>
    </w:lvl>
    <w:lvl w:ilvl="6" w:tplc="BF8606EA">
      <w:numFmt w:val="bullet"/>
      <w:lvlText w:val="•"/>
      <w:lvlJc w:val="left"/>
      <w:pPr>
        <w:ind w:left="2460" w:hanging="233"/>
      </w:pPr>
      <w:rPr>
        <w:rFonts w:hint="default"/>
      </w:rPr>
    </w:lvl>
    <w:lvl w:ilvl="7" w:tplc="BAA84EB8">
      <w:numFmt w:val="bullet"/>
      <w:lvlText w:val="•"/>
      <w:lvlJc w:val="left"/>
      <w:pPr>
        <w:ind w:left="2810" w:hanging="233"/>
      </w:pPr>
      <w:rPr>
        <w:rFonts w:hint="default"/>
      </w:rPr>
    </w:lvl>
    <w:lvl w:ilvl="8" w:tplc="3E92D002">
      <w:numFmt w:val="bullet"/>
      <w:lvlText w:val="•"/>
      <w:lvlJc w:val="left"/>
      <w:pPr>
        <w:ind w:left="3160" w:hanging="233"/>
      </w:pPr>
      <w:rPr>
        <w:rFonts w:hint="default"/>
      </w:rPr>
    </w:lvl>
  </w:abstractNum>
  <w:num w:numId="1">
    <w:abstractNumId w:val="15"/>
  </w:num>
  <w:num w:numId="2">
    <w:abstractNumId w:val="14"/>
  </w:num>
  <w:num w:numId="3">
    <w:abstractNumId w:val="17"/>
  </w:num>
  <w:num w:numId="4">
    <w:abstractNumId w:val="0"/>
  </w:num>
  <w:num w:numId="5">
    <w:abstractNumId w:val="10"/>
  </w:num>
  <w:num w:numId="6">
    <w:abstractNumId w:val="1"/>
  </w:num>
  <w:num w:numId="7">
    <w:abstractNumId w:val="12"/>
  </w:num>
  <w:num w:numId="8">
    <w:abstractNumId w:val="3"/>
  </w:num>
  <w:num w:numId="9">
    <w:abstractNumId w:val="11"/>
  </w:num>
  <w:num w:numId="10">
    <w:abstractNumId w:val="5"/>
  </w:num>
  <w:num w:numId="11">
    <w:abstractNumId w:val="18"/>
  </w:num>
  <w:num w:numId="12">
    <w:abstractNumId w:val="9"/>
  </w:num>
  <w:num w:numId="13">
    <w:abstractNumId w:val="7"/>
  </w:num>
  <w:num w:numId="14">
    <w:abstractNumId w:val="8"/>
  </w:num>
  <w:num w:numId="15">
    <w:abstractNumId w:val="2"/>
  </w:num>
  <w:num w:numId="16">
    <w:abstractNumId w:val="6"/>
  </w:num>
  <w:num w:numId="17">
    <w:abstractNumId w:val="1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10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1C"/>
    <w:rsid w:val="00937A1C"/>
    <w:rsid w:val="009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4:docId w14:val="05B3F691"/>
  <w15:docId w15:val="{B62E6CC9-ED8F-4236-A08C-1D7D1A08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4" w:right="216"/>
      <w:jc w:val="center"/>
      <w:outlineLvl w:val="0"/>
    </w:pPr>
    <w:rPr>
      <w:b/>
      <w:bCs/>
      <w:sz w:val="48"/>
      <w:szCs w:val="48"/>
    </w:rPr>
  </w:style>
  <w:style w:type="paragraph" w:styleId="Heading2">
    <w:name w:val="heading 2"/>
    <w:basedOn w:val="Normal"/>
    <w:uiPriority w:val="9"/>
    <w:unhideWhenUsed/>
    <w:qFormat/>
    <w:pPr>
      <w:ind w:left="1651" w:hanging="361"/>
      <w:outlineLvl w:val="1"/>
    </w:pPr>
    <w:rPr>
      <w:b/>
      <w:bCs/>
      <w:i/>
      <w:sz w:val="28"/>
      <w:szCs w:val="28"/>
    </w:rPr>
  </w:style>
  <w:style w:type="paragraph" w:styleId="Heading3">
    <w:name w:val="heading 3"/>
    <w:basedOn w:val="Normal"/>
    <w:uiPriority w:val="9"/>
    <w:unhideWhenUsed/>
    <w:qFormat/>
    <w:pPr>
      <w:ind w:left="1651"/>
      <w:outlineLvl w:val="2"/>
    </w:pPr>
    <w:rPr>
      <w:sz w:val="28"/>
      <w:szCs w:val="28"/>
    </w:rPr>
  </w:style>
  <w:style w:type="paragraph" w:styleId="Heading4">
    <w:name w:val="heading 4"/>
    <w:basedOn w:val="Normal"/>
    <w:uiPriority w:val="9"/>
    <w:unhideWhenUsed/>
    <w:qFormat/>
    <w:pPr>
      <w:ind w:left="17" w:right="18"/>
      <w:jc w:val="center"/>
      <w:outlineLvl w:val="3"/>
    </w:pPr>
    <w:rPr>
      <w:b/>
      <w:bCs/>
      <w:sz w:val="24"/>
      <w:szCs w:val="24"/>
    </w:rPr>
  </w:style>
  <w:style w:type="paragraph" w:styleId="Heading5">
    <w:name w:val="heading 5"/>
    <w:basedOn w:val="Normal"/>
    <w:uiPriority w:val="9"/>
    <w:unhideWhenUsed/>
    <w:qFormat/>
    <w:pPr>
      <w:ind w:left="931"/>
      <w:outlineLvl w:val="4"/>
    </w:pPr>
    <w:rPr>
      <w:sz w:val="24"/>
      <w:szCs w:val="24"/>
    </w:rPr>
  </w:style>
  <w:style w:type="paragraph" w:styleId="Heading6">
    <w:name w:val="heading 6"/>
    <w:basedOn w:val="Normal"/>
    <w:uiPriority w:val="9"/>
    <w:unhideWhenUsed/>
    <w:qFormat/>
    <w:pPr>
      <w:spacing w:before="121"/>
      <w:ind w:left="931"/>
      <w:outlineLvl w:val="5"/>
    </w:pPr>
    <w:rPr>
      <w:b/>
      <w:bCs/>
    </w:rPr>
  </w:style>
  <w:style w:type="paragraph" w:styleId="Heading7">
    <w:name w:val="heading 7"/>
    <w:basedOn w:val="Normal"/>
    <w:uiPriority w:val="1"/>
    <w:qFormat/>
    <w:pPr>
      <w:outlineLvl w:val="6"/>
    </w:pPr>
    <w:rPr>
      <w:b/>
      <w:bCs/>
      <w:i/>
    </w:rPr>
  </w:style>
  <w:style w:type="paragraph" w:styleId="Heading8">
    <w:name w:val="heading 8"/>
    <w:basedOn w:val="Normal"/>
    <w:uiPriority w:val="1"/>
    <w:qFormat/>
    <w:pPr>
      <w:ind w:left="873"/>
      <w:outlineLvl w:val="7"/>
    </w:pPr>
  </w:style>
  <w:style w:type="paragraph" w:styleId="Heading9">
    <w:name w:val="heading 9"/>
    <w:basedOn w:val="Normal"/>
    <w:uiPriority w:val="1"/>
    <w:qFormat/>
    <w:pPr>
      <w:ind w:left="931"/>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yperlink" Target="mailto:tmbclaims@beazley.com" TargetMode="External"/><Relationship Id="rId42" Type="http://schemas.openxmlformats.org/officeDocument/2006/relationships/footer" Target="footer11.xml"/><Relationship Id="rId47" Type="http://schemas.openxmlformats.org/officeDocument/2006/relationships/hyperlink" Target="http://www.agcs.allianz.com/global-" TargetMode="External"/><Relationship Id="rId63" Type="http://schemas.openxmlformats.org/officeDocument/2006/relationships/hyperlink" Target="mailto:tmbclaims@beazley.com" TargetMode="External"/><Relationship Id="rId68" Type="http://schemas.openxmlformats.org/officeDocument/2006/relationships/hyperlink" Target="mailto:dwalizada@alliant.com" TargetMode="External"/><Relationship Id="rId84" Type="http://schemas.openxmlformats.org/officeDocument/2006/relationships/hyperlink" Target="mailto:Akbar.Sharif@alliant.com" TargetMode="External"/><Relationship Id="rId89" Type="http://schemas.openxmlformats.org/officeDocument/2006/relationships/customXml" Target="../customXml/item1.xml"/><Relationship Id="rId16" Type="http://schemas.openxmlformats.org/officeDocument/2006/relationships/image" Target="media/image6.jpeg"/><Relationship Id="rId11" Type="http://schemas.openxmlformats.org/officeDocument/2006/relationships/footer" Target="footer1.xml"/><Relationship Id="rId32" Type="http://schemas.openxmlformats.org/officeDocument/2006/relationships/footer" Target="footer9.xml"/><Relationship Id="rId37" Type="http://schemas.openxmlformats.org/officeDocument/2006/relationships/image" Target="media/image11.jpeg"/><Relationship Id="rId53" Type="http://schemas.openxmlformats.org/officeDocument/2006/relationships/footer" Target="footer14.xml"/><Relationship Id="rId58" Type="http://schemas.openxmlformats.org/officeDocument/2006/relationships/header" Target="header16.xml"/><Relationship Id="rId74" Type="http://schemas.openxmlformats.org/officeDocument/2006/relationships/image" Target="media/image20.png"/><Relationship Id="rId79" Type="http://schemas.openxmlformats.org/officeDocument/2006/relationships/hyperlink" Target="mailto:elaine.tizon@alliant.com" TargetMode="External"/><Relationship Id="rId5" Type="http://schemas.openxmlformats.org/officeDocument/2006/relationships/footnotes" Target="footnotes.xml"/><Relationship Id="rId90" Type="http://schemas.openxmlformats.org/officeDocument/2006/relationships/customXml" Target="../customXml/item2.xml"/><Relationship Id="rId14" Type="http://schemas.openxmlformats.org/officeDocument/2006/relationships/header" Target="header3.xml"/><Relationship Id="rId22" Type="http://schemas.openxmlformats.org/officeDocument/2006/relationships/hyperlink" Target="mailto:tmbclaims@beazley.com"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mailto:Akbar.Sharif@alliant.com" TargetMode="External"/><Relationship Id="rId43" Type="http://schemas.openxmlformats.org/officeDocument/2006/relationships/header" Target="header12.xml"/><Relationship Id="rId48" Type="http://schemas.openxmlformats.org/officeDocument/2006/relationships/hyperlink" Target="mailto:Akbar.Sharif@alliant.com" TargetMode="External"/><Relationship Id="rId56" Type="http://schemas.openxmlformats.org/officeDocument/2006/relationships/hyperlink" Target="http://www.alliant.com/" TargetMode="External"/><Relationship Id="rId64" Type="http://schemas.openxmlformats.org/officeDocument/2006/relationships/hyperlink" Target="mailto:elaine.tizon@alliant.com" TargetMode="External"/><Relationship Id="rId69" Type="http://schemas.openxmlformats.org/officeDocument/2006/relationships/hyperlink" Target="mailto:sandra.doig@mclarens.com" TargetMode="External"/><Relationship Id="rId77" Type="http://schemas.openxmlformats.org/officeDocument/2006/relationships/hyperlink" Target="mailto:elaine.tizon@alliant.com" TargetMode="External"/><Relationship Id="rId8" Type="http://schemas.openxmlformats.org/officeDocument/2006/relationships/image" Target="media/image2.png"/><Relationship Id="rId51" Type="http://schemas.openxmlformats.org/officeDocument/2006/relationships/image" Target="media/image14.jpeg"/><Relationship Id="rId72" Type="http://schemas.openxmlformats.org/officeDocument/2006/relationships/image" Target="media/image18.png"/><Relationship Id="rId80" Type="http://schemas.openxmlformats.org/officeDocument/2006/relationships/hyperlink" Target="mailto:Akbar.Sharif@alliant.com" TargetMode="External"/><Relationship Id="rId85"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png"/><Relationship Id="rId33" Type="http://schemas.openxmlformats.org/officeDocument/2006/relationships/hyperlink" Target="mailto:NewLoss@agcs.allianz.com" TargetMode="External"/><Relationship Id="rId38" Type="http://schemas.openxmlformats.org/officeDocument/2006/relationships/image" Target="media/image12.jpeg"/><Relationship Id="rId46" Type="http://schemas.openxmlformats.org/officeDocument/2006/relationships/hyperlink" Target="mailto:NewLoss@agcs.allianz.com" TargetMode="External"/><Relationship Id="rId59" Type="http://schemas.openxmlformats.org/officeDocument/2006/relationships/footer" Target="footer16.xml"/><Relationship Id="rId67" Type="http://schemas.openxmlformats.org/officeDocument/2006/relationships/hyperlink" Target="mailto:rfrey@alliant.com" TargetMode="External"/><Relationship Id="rId20" Type="http://schemas.openxmlformats.org/officeDocument/2006/relationships/footer" Target="footer5.xml"/><Relationship Id="rId41" Type="http://schemas.openxmlformats.org/officeDocument/2006/relationships/header" Target="header11.xml"/><Relationship Id="rId54" Type="http://schemas.openxmlformats.org/officeDocument/2006/relationships/header" Target="header15.xml"/><Relationship Id="rId62" Type="http://schemas.openxmlformats.org/officeDocument/2006/relationships/hyperlink" Target="mailto:sandra.doig@mclarens.com" TargetMode="External"/><Relationship Id="rId70" Type="http://schemas.openxmlformats.org/officeDocument/2006/relationships/image" Target="media/image16.png"/><Relationship Id="rId75" Type="http://schemas.openxmlformats.org/officeDocument/2006/relationships/hyperlink" Target="mailto:tmbclaims@beazley.com" TargetMode="External"/><Relationship Id="rId83" Type="http://schemas.openxmlformats.org/officeDocument/2006/relationships/hyperlink" Target="mailto:NewLoss@agcs.allianz.com" TargetMode="Externa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9.jpeg"/><Relationship Id="rId36" Type="http://schemas.openxmlformats.org/officeDocument/2006/relationships/image" Target="media/image10.jpeg"/><Relationship Id="rId49" Type="http://schemas.openxmlformats.org/officeDocument/2006/relationships/header" Target="header13.xml"/><Relationship Id="rId57" Type="http://schemas.openxmlformats.org/officeDocument/2006/relationships/hyperlink" Target="http://www.standardandpoors.com/" TargetMode="External"/><Relationship Id="rId10" Type="http://schemas.openxmlformats.org/officeDocument/2006/relationships/header" Target="header1.xml"/><Relationship Id="rId31" Type="http://schemas.openxmlformats.org/officeDocument/2006/relationships/header" Target="header9.xml"/><Relationship Id="rId44" Type="http://schemas.openxmlformats.org/officeDocument/2006/relationships/footer" Target="footer12.xml"/><Relationship Id="rId52" Type="http://schemas.openxmlformats.org/officeDocument/2006/relationships/header" Target="header14.xml"/><Relationship Id="rId60" Type="http://schemas.openxmlformats.org/officeDocument/2006/relationships/hyperlink" Target="mailto:rfrey@alliant.com" TargetMode="External"/><Relationship Id="rId65" Type="http://schemas.openxmlformats.org/officeDocument/2006/relationships/hyperlink" Target="mailto:NewLoss@agcs.allianz.com" TargetMode="External"/><Relationship Id="rId73" Type="http://schemas.openxmlformats.org/officeDocument/2006/relationships/image" Target="media/image19.png"/><Relationship Id="rId78" Type="http://schemas.openxmlformats.org/officeDocument/2006/relationships/hyperlink" Target="mailto:tmbclaims@beazley.com" TargetMode="External"/><Relationship Id="rId81" Type="http://schemas.openxmlformats.org/officeDocument/2006/relationships/hyperlink" Target="mailto:NewLoss@agcs.allianz.com" TargetMode="External"/><Relationship Id="rId86"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0.xml"/><Relationship Id="rId34" Type="http://schemas.openxmlformats.org/officeDocument/2006/relationships/hyperlink" Target="http://www.agcs.allianz.com/global-offices/united-states" TargetMode="External"/><Relationship Id="rId50" Type="http://schemas.openxmlformats.org/officeDocument/2006/relationships/footer" Target="footer13.xml"/><Relationship Id="rId55" Type="http://schemas.openxmlformats.org/officeDocument/2006/relationships/footer" Target="footer15.xml"/><Relationship Id="rId76" Type="http://schemas.openxmlformats.org/officeDocument/2006/relationships/hyperlink" Target="mailto:tmbclaims@beazley.com" TargetMode="External"/><Relationship Id="rId7" Type="http://schemas.openxmlformats.org/officeDocument/2006/relationships/image" Target="media/image1.png"/><Relationship Id="rId71" Type="http://schemas.openxmlformats.org/officeDocument/2006/relationships/image" Target="media/image17.png"/><Relationship Id="rId92" Type="http://schemas.openxmlformats.org/officeDocument/2006/relationships/customXml" Target="../customXml/item4.xml"/><Relationship Id="rId2" Type="http://schemas.openxmlformats.org/officeDocument/2006/relationships/styles" Target="styles.xml"/><Relationship Id="rId29" Type="http://schemas.openxmlformats.org/officeDocument/2006/relationships/header" Target="header8.xml"/><Relationship Id="rId24" Type="http://schemas.openxmlformats.org/officeDocument/2006/relationships/footer" Target="footer6.xml"/><Relationship Id="rId40" Type="http://schemas.openxmlformats.org/officeDocument/2006/relationships/footer" Target="footer10.xml"/><Relationship Id="rId45" Type="http://schemas.openxmlformats.org/officeDocument/2006/relationships/hyperlink" Target="mailto:Akbar.Sharif@alliant.com" TargetMode="External"/><Relationship Id="rId66" Type="http://schemas.openxmlformats.org/officeDocument/2006/relationships/hyperlink" Target="mailto:Akbar.Sharif@alliant.com" TargetMode="External"/><Relationship Id="rId87" Type="http://schemas.openxmlformats.org/officeDocument/2006/relationships/fontTable" Target="fontTable.xml"/><Relationship Id="rId61" Type="http://schemas.openxmlformats.org/officeDocument/2006/relationships/hyperlink" Target="mailto:dwalizada@alliant.com" TargetMode="External"/><Relationship Id="rId82" Type="http://schemas.openxmlformats.org/officeDocument/2006/relationships/hyperlink" Target="mailto:Akbar.Sharif@alliant.com" TargetMode="External"/><Relationship Id="rId19" Type="http://schemas.openxmlformats.org/officeDocument/2006/relationships/header" Target="header5.xml"/></Relationships>
</file>

<file path=word/_rels/footer11.xml.rels><?xml version="1.0" encoding="UTF-8" standalone="yes"?>
<Relationships xmlns="http://schemas.openxmlformats.org/package/2006/relationships"><Relationship Id="rId2" Type="http://schemas.openxmlformats.org/officeDocument/2006/relationships/hyperlink" Target="http://www.alliant.com/" TargetMode="External"/><Relationship Id="rId1" Type="http://schemas.openxmlformats.org/officeDocument/2006/relationships/hyperlink" Target="http://www.alliant.com/"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www.alliant.com/" TargetMode="External"/><Relationship Id="rId1" Type="http://schemas.openxmlformats.org/officeDocument/2006/relationships/hyperlink" Target="http://www.alliant.com/"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www.alliant.com/" TargetMode="External"/><Relationship Id="rId1" Type="http://schemas.openxmlformats.org/officeDocument/2006/relationships/hyperlink" Target="http://www.allia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13.jpeg"/></Relationships>
</file>

<file path=word/_rels/header12.xml.rels><?xml version="1.0" encoding="UTF-8" standalone="yes"?>
<Relationships xmlns="http://schemas.openxmlformats.org/package/2006/relationships"><Relationship Id="rId1" Type="http://schemas.openxmlformats.org/officeDocument/2006/relationships/image" Target="media/image13.jpeg"/></Relationships>
</file>

<file path=word/_rels/header14.xml.rels><?xml version="1.0" encoding="UTF-8" standalone="yes"?>
<Relationships xmlns="http://schemas.openxmlformats.org/package/2006/relationships"><Relationship Id="rId1" Type="http://schemas.openxmlformats.org/officeDocument/2006/relationships/image" Target="media/image15.jpeg"/></Relationships>
</file>

<file path=word/_rels/header15.xml.rels><?xml version="1.0" encoding="UTF-8" standalone="yes"?>
<Relationships xmlns="http://schemas.openxmlformats.org/package/2006/relationships"><Relationship Id="rId1" Type="http://schemas.openxmlformats.org/officeDocument/2006/relationships/image" Target="media/image15.jpeg"/></Relationships>
</file>

<file path=word/_rels/header16.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H4HS3Y6576JV-1413331286-4590</_dlc_DocId>
    <_dlc_DocIdUrl xmlns="b17cdad1-9158-4e87-aa0c-256afdbf926e">
      <Url>https://mvrma.sharepoint.com/sites/Documents/_layouts/15/DocIdRedir.aspx?ID=H4HS3Y6576JV-1413331286-4590</Url>
      <Description>H4HS3Y6576JV-1413331286-4590</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E03A59-B843-4392-A39D-87E6F754172E}"/>
</file>

<file path=customXml/itemProps2.xml><?xml version="1.0" encoding="utf-8"?>
<ds:datastoreItem xmlns:ds="http://schemas.openxmlformats.org/officeDocument/2006/customXml" ds:itemID="{41045190-6DA2-4935-BC22-353C03BF3849}"/>
</file>

<file path=customXml/itemProps3.xml><?xml version="1.0" encoding="utf-8"?>
<ds:datastoreItem xmlns:ds="http://schemas.openxmlformats.org/officeDocument/2006/customXml" ds:itemID="{746C38CB-8754-4D8B-92BF-2E68DC485AAD}"/>
</file>

<file path=customXml/itemProps4.xml><?xml version="1.0" encoding="utf-8"?>
<ds:datastoreItem xmlns:ds="http://schemas.openxmlformats.org/officeDocument/2006/customXml" ds:itemID="{07B20963-D4AB-47DD-B470-3D7BD42FC864}"/>
</file>

<file path=docProps/app.xml><?xml version="1.0" encoding="utf-8"?>
<Properties xmlns="http://schemas.openxmlformats.org/officeDocument/2006/extended-properties" xmlns:vt="http://schemas.openxmlformats.org/officeDocument/2006/docPropsVTypes">
  <Template>Normal</Template>
  <TotalTime>1</TotalTime>
  <Pages>49</Pages>
  <Words>14048</Words>
  <Characters>80074</Characters>
  <Application>Microsoft Office Word</Application>
  <DocSecurity>0</DocSecurity>
  <Lines>667</Lines>
  <Paragraphs>187</Paragraphs>
  <ScaleCrop>false</ScaleCrop>
  <Company/>
  <LinksUpToDate>false</LinksUpToDate>
  <CharactersWithSpaces>93935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Markworth</dc:creator>
  <cp:lastModifiedBy>Starr Markworth</cp:lastModifiedBy>
  <cp:revision>2</cp:revision>
  <dcterms:created xsi:type="dcterms:W3CDTF">2021-01-18T17:53:00Z</dcterms:created>
  <dcterms:modified xsi:type="dcterms:W3CDTF">2021-01-18T17:53:00Z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Nitro Pro 11</vt:lpwstr>
  </property>
  <property fmtid="{D5CDD505-2E9C-101B-9397-08002B2CF9AE}" pid="4" name="LastSaved">
    <vt:filetime>2021-01-04T00:00:00Z</vt:filetime>
  </property>
  <property fmtid="{D5CDD505-2E9C-101B-9397-08002B2CF9AE}" pid="5" name="ContentTypeId">
    <vt:lpwstr>0x010100F10AE6253B2695408C72F0CFEB859B75</vt:lpwstr>
  </property>
  <property fmtid="{D5CDD505-2E9C-101B-9397-08002B2CF9AE}" pid="6" name="Order">
    <vt:r8>459000</vt:r8>
  </property>
  <property fmtid="{D5CDD505-2E9C-101B-9397-08002B2CF9AE}" pid="7" name="_dlc_DocIdItemGuid">
    <vt:lpwstr>4d8ebbc5-f72b-5bb2-b9ee-228d54bd11ec</vt:lpwstr>
  </property>
</Properties>
</file>