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243" w:rsidRDefault="008E7149">
      <w:pPr>
        <w:spacing w:before="200" w:after="200"/>
        <w:rPr>
          <w:rFonts w:ascii="Open Sans SemiBold" w:eastAsia="Open Sans SemiBold" w:hAnsi="Open Sans SemiBold" w:cs="Open Sans SemiBold"/>
          <w:color w:val="434343"/>
          <w:sz w:val="36"/>
          <w:szCs w:val="36"/>
        </w:rPr>
      </w:pPr>
      <w:r>
        <w:rPr>
          <w:rFonts w:ascii="Open Sans SemiBold" w:eastAsia="Open Sans SemiBold" w:hAnsi="Open Sans SemiBold" w:cs="Open Sans SemiBold"/>
          <w:color w:val="434343"/>
          <w:sz w:val="36"/>
          <w:szCs w:val="36"/>
        </w:rPr>
        <w:t>Team Charter</w:t>
      </w:r>
    </w:p>
    <w:tbl>
      <w:tblPr>
        <w:tblStyle w:val="a"/>
        <w:tblW w:w="9270" w:type="dxa"/>
        <w:tblLayout w:type="fixed"/>
        <w:tblLook w:val="0600" w:firstRow="0" w:lastRow="0" w:firstColumn="0" w:lastColumn="0" w:noHBand="1" w:noVBand="1"/>
      </w:tblPr>
      <w:tblGrid>
        <w:gridCol w:w="2550"/>
        <w:gridCol w:w="6720"/>
      </w:tblGrid>
      <w:tr w:rsidR="00532243">
        <w:trPr>
          <w:trHeight w:val="760"/>
        </w:trPr>
        <w:tc>
          <w:tcPr>
            <w:tcW w:w="255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 xml:space="preserve">Team Name </w:t>
            </w:r>
          </w:p>
        </w:tc>
        <w:tc>
          <w:tcPr>
            <w:tcW w:w="6720" w:type="dxa"/>
            <w:tcBorders>
              <w:top w:val="single" w:sz="8" w:space="0" w:color="666666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b/>
                <w:color w:val="3D464D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b/>
                <w:color w:val="3D464D"/>
                <w:sz w:val="24"/>
                <w:szCs w:val="24"/>
              </w:rPr>
            </w:pPr>
          </w:p>
        </w:tc>
      </w:tr>
      <w:tr w:rsidR="00532243">
        <w:trPr>
          <w:trHeight w:val="3080"/>
        </w:trPr>
        <w:tc>
          <w:tcPr>
            <w:tcW w:w="25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Team Members &amp; Roles</w:t>
            </w:r>
          </w:p>
          <w:p w:rsidR="00532243" w:rsidRDefault="008E7149">
            <w:pPr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(e.g., project manager, notetaker, etc..; are these constant or do you rotate?)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color w:val="3D464D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color w:val="3D464D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color w:val="3D464D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color w:val="3D464D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color w:val="3D464D"/>
                <w:sz w:val="24"/>
                <w:szCs w:val="24"/>
              </w:rPr>
            </w:pPr>
          </w:p>
        </w:tc>
      </w:tr>
      <w:tr w:rsidR="00532243">
        <w:trPr>
          <w:trHeight w:val="2400"/>
        </w:trPr>
        <w:tc>
          <w:tcPr>
            <w:tcW w:w="25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Challenge Topic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</w:tc>
      </w:tr>
      <w:tr w:rsidR="00532243">
        <w:trPr>
          <w:trHeight w:val="2380"/>
        </w:trPr>
        <w:tc>
          <w:tcPr>
            <w:tcW w:w="25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Team Goals</w:t>
            </w:r>
          </w:p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What do we hope to achieve?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</w:tc>
      </w:tr>
      <w:tr w:rsidR="00532243">
        <w:trPr>
          <w:trHeight w:val="2080"/>
        </w:trPr>
        <w:tc>
          <w:tcPr>
            <w:tcW w:w="25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lastRenderedPageBreak/>
              <w:t>Desired Outcomes</w:t>
            </w:r>
          </w:p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How we’ll know we’ve met our goals? 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</w:tc>
      </w:tr>
      <w:tr w:rsidR="00532243">
        <w:trPr>
          <w:trHeight w:val="8400"/>
        </w:trPr>
        <w:tc>
          <w:tcPr>
            <w:tcW w:w="25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t>Team Process</w:t>
            </w:r>
          </w:p>
          <w:p w:rsidR="00532243" w:rsidRDefault="00532243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</w:p>
          <w:p w:rsidR="00532243" w:rsidRDefault="008E7149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 xml:space="preserve">How frequently do we want to meet? </w:t>
            </w:r>
          </w:p>
          <w:p w:rsidR="00532243" w:rsidRDefault="00532243">
            <w:pPr>
              <w:rPr>
                <w:rFonts w:ascii="Open Sans" w:eastAsia="Open Sans" w:hAnsi="Open Sans" w:cs="Open Sans"/>
                <w:sz w:val="28"/>
                <w:szCs w:val="28"/>
              </w:rPr>
            </w:pPr>
          </w:p>
          <w:p w:rsidR="00532243" w:rsidRDefault="008E7149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How will we coordinate our research and working sessions?</w:t>
            </w:r>
          </w:p>
          <w:p w:rsidR="00532243" w:rsidRDefault="00532243">
            <w:pPr>
              <w:rPr>
                <w:rFonts w:ascii="Open Sans" w:eastAsia="Open Sans" w:hAnsi="Open Sans" w:cs="Open Sans"/>
                <w:sz w:val="28"/>
                <w:szCs w:val="28"/>
              </w:rPr>
            </w:pPr>
          </w:p>
          <w:p w:rsidR="00532243" w:rsidRDefault="008E7149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How will we keep each other informed? (phone, email, …)</w:t>
            </w:r>
          </w:p>
          <w:p w:rsidR="00532243" w:rsidRDefault="00532243">
            <w:pPr>
              <w:rPr>
                <w:rFonts w:ascii="Open Sans" w:eastAsia="Open Sans" w:hAnsi="Open Sans" w:cs="Open Sans"/>
                <w:sz w:val="28"/>
                <w:szCs w:val="28"/>
              </w:rPr>
            </w:pPr>
          </w:p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What tools do we want to use for collaboration?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32243">
        <w:trPr>
          <w:trHeight w:val="120"/>
        </w:trPr>
        <w:tc>
          <w:tcPr>
            <w:tcW w:w="2550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8E7149">
            <w:pPr>
              <w:rPr>
                <w:rFonts w:ascii="Open Sans" w:eastAsia="Open Sans" w:hAnsi="Open Sans" w:cs="Open Sans"/>
                <w:b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b/>
                <w:sz w:val="28"/>
                <w:szCs w:val="28"/>
              </w:rPr>
              <w:lastRenderedPageBreak/>
              <w:t>Potential Risks</w:t>
            </w:r>
          </w:p>
          <w:p w:rsidR="00532243" w:rsidRDefault="008E7149">
            <w:pPr>
              <w:rPr>
                <w:rFonts w:ascii="Open Sans" w:eastAsia="Open Sans" w:hAnsi="Open Sans" w:cs="Open Sans"/>
                <w:sz w:val="28"/>
                <w:szCs w:val="28"/>
              </w:rPr>
            </w:pPr>
            <w:r>
              <w:rPr>
                <w:rFonts w:ascii="Open Sans" w:eastAsia="Open Sans" w:hAnsi="Open Sans" w:cs="Open Sans"/>
                <w:sz w:val="28"/>
                <w:szCs w:val="28"/>
              </w:rPr>
              <w:t>Any internal or external factors that could get us off track?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  <w:p w:rsidR="00532243" w:rsidRDefault="00532243">
            <w:pPr>
              <w:widowControl w:val="0"/>
              <w:rPr>
                <w:rFonts w:ascii="Open Sans" w:eastAsia="Open Sans" w:hAnsi="Open Sans" w:cs="Open Sans"/>
                <w:i/>
                <w:color w:val="EB6251"/>
                <w:sz w:val="24"/>
                <w:szCs w:val="24"/>
              </w:rPr>
            </w:pPr>
          </w:p>
        </w:tc>
      </w:tr>
    </w:tbl>
    <w:p w:rsidR="00532243" w:rsidRDefault="00532243">
      <w:pPr>
        <w:spacing w:before="200" w:after="200"/>
      </w:pPr>
    </w:p>
    <w:sectPr w:rsidR="00532243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49" w:rsidRDefault="008E7149">
      <w:pPr>
        <w:spacing w:line="240" w:lineRule="auto"/>
      </w:pPr>
      <w:r>
        <w:separator/>
      </w:r>
    </w:p>
  </w:endnote>
  <w:endnote w:type="continuationSeparator" w:id="0">
    <w:p w:rsidR="008E7149" w:rsidRDefault="008E71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charset w:val="00"/>
    <w:family w:val="auto"/>
    <w:pitch w:val="default"/>
  </w:font>
  <w:font w:name="Open Sans">
    <w:charset w:val="00"/>
    <w:family w:val="auto"/>
    <w:pitch w:val="default"/>
  </w:font>
  <w:font w:name="Open Sans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49" w:rsidRDefault="008E7149">
      <w:pPr>
        <w:spacing w:line="240" w:lineRule="auto"/>
      </w:pPr>
      <w:r>
        <w:separator/>
      </w:r>
    </w:p>
  </w:footnote>
  <w:footnote w:type="continuationSeparator" w:id="0">
    <w:p w:rsidR="008E7149" w:rsidRDefault="008E71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243" w:rsidRPr="004F39A8" w:rsidRDefault="008E7149" w:rsidP="004F39A8">
    <w:pPr>
      <w:spacing w:before="200"/>
      <w:ind w:left="720" w:firstLine="720"/>
      <w:jc w:val="right"/>
      <w:rPr>
        <w:rFonts w:ascii="Open Sans Light" w:eastAsia="Open Sans Light" w:hAnsi="Open Sans Light" w:cs="Open Sans Light"/>
        <w:i/>
        <w:color w:val="EB6251"/>
        <w:sz w:val="60"/>
        <w:szCs w:val="60"/>
      </w:rPr>
    </w:pPr>
    <w:r>
      <w:rPr>
        <w:rFonts w:ascii="Open Sans Light" w:eastAsia="Open Sans Light" w:hAnsi="Open Sans Light" w:cs="Open Sans Light"/>
        <w:color w:val="434343"/>
        <w:sz w:val="60"/>
        <w:szCs w:val="60"/>
      </w:rPr>
      <w:t xml:space="preserve">LEARNING LAB </w:t>
    </w:r>
    <w:r>
      <w:rPr>
        <w:rFonts w:ascii="Open Sans Light" w:eastAsia="Open Sans Light" w:hAnsi="Open Sans Light" w:cs="Open Sans Light"/>
        <w:i/>
        <w:color w:val="EB6251"/>
        <w:sz w:val="60"/>
        <w:szCs w:val="60"/>
      </w:rPr>
      <w:t>3.0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-19049</wp:posOffset>
          </wp:positionH>
          <wp:positionV relativeFrom="paragraph">
            <wp:posOffset>28575</wp:posOffset>
          </wp:positionV>
          <wp:extent cx="2333327" cy="957263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3327" cy="957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243"/>
    <w:rsid w:val="004F39A8"/>
    <w:rsid w:val="00532243"/>
    <w:rsid w:val="008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256F7"/>
  <w15:docId w15:val="{D56C3AD1-9770-43A7-8A20-499C6B20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Header">
    <w:name w:val="header"/>
    <w:basedOn w:val="Normal"/>
    <w:link w:val="HeaderChar"/>
    <w:uiPriority w:val="99"/>
    <w:unhideWhenUsed/>
    <w:rsid w:val="004F39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A8"/>
  </w:style>
  <w:style w:type="paragraph" w:styleId="Footer">
    <w:name w:val="footer"/>
    <w:basedOn w:val="Normal"/>
    <w:link w:val="FooterChar"/>
    <w:uiPriority w:val="99"/>
    <w:unhideWhenUsed/>
    <w:rsid w:val="004F39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Woodbury</cp:lastModifiedBy>
  <cp:revision>2</cp:revision>
  <dcterms:created xsi:type="dcterms:W3CDTF">2019-09-21T23:48:00Z</dcterms:created>
  <dcterms:modified xsi:type="dcterms:W3CDTF">2019-09-21T23:49:00Z</dcterms:modified>
</cp:coreProperties>
</file>