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38679" w14:textId="63BE6275" w:rsidR="00CB0472" w:rsidRDefault="00CB0472" w:rsidP="00CB0472">
      <w:pPr>
        <w:jc w:val="center"/>
      </w:pPr>
      <w:r>
        <w:rPr>
          <w:noProof/>
        </w:rPr>
        <w:drawing>
          <wp:inline distT="0" distB="0" distL="0" distR="0" wp14:anchorId="7118EF64" wp14:editId="75FEA042">
            <wp:extent cx="955589" cy="630689"/>
            <wp:effectExtent l="0" t="0" r="0" b="4445"/>
            <wp:docPr id="1" name="Picture 1" descr="A logo for a neighborhood serv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neighborhood servic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116" cy="651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D8EAC" w14:textId="77777777" w:rsidR="00CB0472" w:rsidRDefault="00CB0472" w:rsidP="00CB0472">
      <w:pPr>
        <w:jc w:val="center"/>
      </w:pPr>
    </w:p>
    <w:p w14:paraId="447D8F96" w14:textId="633AA4B3" w:rsidR="00092633" w:rsidRDefault="00092633" w:rsidP="00CB0472">
      <w:pPr>
        <w:jc w:val="center"/>
      </w:pPr>
      <w:r w:rsidRPr="00092633">
        <w:t xml:space="preserve">VITA </w:t>
      </w:r>
      <w:r>
        <w:t>ELIGIBILITY &amp; DOCUMENTATION OVERVIEW</w:t>
      </w:r>
    </w:p>
    <w:p w14:paraId="6183830C" w14:textId="77777777" w:rsidR="00092633" w:rsidRDefault="00092633"/>
    <w:p w14:paraId="08A62940" w14:textId="1FFA545F" w:rsidR="008C0E57" w:rsidRDefault="008C0E57">
      <w:r>
        <w:t xml:space="preserve">VOLUNTEER INCOME TAX ASSISTANCE SERVICE SUMMARY </w:t>
      </w:r>
    </w:p>
    <w:p w14:paraId="17FA9DF5" w14:textId="11F3DD23" w:rsidR="005666B5" w:rsidRPr="005666B5" w:rsidRDefault="005666B5" w:rsidP="005666B5">
      <w:pPr>
        <w:jc w:val="both"/>
        <w:rPr>
          <w:sz w:val="22"/>
          <w:szCs w:val="22"/>
        </w:rPr>
      </w:pPr>
      <w:r w:rsidRPr="005666B5">
        <w:rPr>
          <w:sz w:val="22"/>
          <w:szCs w:val="22"/>
        </w:rPr>
        <w:t xml:space="preserve">The VITA grant program, an IRS initiative, aids underserved communities by offering free tax preparation services. It supports low- to moderate-income individuals, persons with disabilities, the elderly, and limited English speakers in filing their taxes annually. </w:t>
      </w:r>
      <w:r w:rsidRPr="005666B5">
        <w:rPr>
          <w:b/>
          <w:bCs/>
          <w:sz w:val="22"/>
          <w:szCs w:val="22"/>
        </w:rPr>
        <w:t>If your income was $64k or below last year, you qualify!</w:t>
      </w:r>
      <w:r w:rsidRPr="005666B5">
        <w:rPr>
          <w:sz w:val="22"/>
          <w:szCs w:val="22"/>
        </w:rPr>
        <w:t xml:space="preserve"> Through Haven Neighborhood Services' VITA program, the LMI community can file accurate and timely tax returns at no cost, delivered in a culturally responsive and linguistically sensitive manner.</w:t>
      </w:r>
    </w:p>
    <w:p w14:paraId="7F58D1B5" w14:textId="77777777" w:rsidR="008C0E57" w:rsidRDefault="008C0E57"/>
    <w:p w14:paraId="52C3CC47" w14:textId="73E6BF9D" w:rsidR="00FD0065" w:rsidRPr="00CC08C6" w:rsidRDefault="00FD0065" w:rsidP="00CB0472">
      <w:pPr>
        <w:rPr>
          <w:sz w:val="22"/>
          <w:szCs w:val="22"/>
        </w:rPr>
      </w:pPr>
      <w:r w:rsidRPr="00CC08C6">
        <w:rPr>
          <w:sz w:val="22"/>
          <w:szCs w:val="22"/>
        </w:rPr>
        <w:t>DOCUMENTS NEEDED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D0065" w:rsidRPr="00CC08C6" w14:paraId="4151A2FE" w14:textId="77777777" w:rsidTr="00CB0472">
        <w:tc>
          <w:tcPr>
            <w:tcW w:w="4675" w:type="dxa"/>
          </w:tcPr>
          <w:p w14:paraId="7C0FC790" w14:textId="77777777" w:rsidR="00CC08C6" w:rsidRPr="00CC08C6" w:rsidRDefault="00CC08C6" w:rsidP="00CB0472">
            <w:pPr>
              <w:numPr>
                <w:ilvl w:val="0"/>
                <w:numId w:val="2"/>
              </w:numPr>
              <w:spacing w:line="276" w:lineRule="auto"/>
              <w:ind w:left="423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>For married filing joint, both spouses MUST be present</w:t>
            </w:r>
          </w:p>
          <w:p w14:paraId="0467D5EE" w14:textId="77777777" w:rsidR="00CC08C6" w:rsidRPr="00CC08C6" w:rsidRDefault="00CC08C6" w:rsidP="00CB0472">
            <w:pPr>
              <w:numPr>
                <w:ilvl w:val="0"/>
                <w:numId w:val="2"/>
              </w:numPr>
              <w:spacing w:line="276" w:lineRule="auto"/>
              <w:ind w:left="423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>Government issued photo identification for you and your spouse (if married) (can’t be expired)</w:t>
            </w:r>
          </w:p>
          <w:p w14:paraId="1E86B8A5" w14:textId="77777777" w:rsidR="00CC08C6" w:rsidRPr="00CC08C6" w:rsidRDefault="00CC08C6" w:rsidP="00CB0472">
            <w:pPr>
              <w:numPr>
                <w:ilvl w:val="0"/>
                <w:numId w:val="2"/>
              </w:numPr>
              <w:spacing w:line="276" w:lineRule="auto"/>
              <w:ind w:left="423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 xml:space="preserve">Original Social Security Cards or Individual Taxpayer Identification Number (ITIN) / cards for </w:t>
            </w:r>
            <w:r w:rsidRPr="00CC08C6">
              <w:rPr>
                <w:b/>
                <w:bCs/>
                <w:sz w:val="22"/>
                <w:szCs w:val="22"/>
              </w:rPr>
              <w:t>yourself, your spouse, and dependents.</w:t>
            </w:r>
          </w:p>
          <w:p w14:paraId="316659B9" w14:textId="77777777" w:rsidR="00CC08C6" w:rsidRPr="00CC08C6" w:rsidRDefault="00CC08C6" w:rsidP="00CB0472">
            <w:pPr>
              <w:numPr>
                <w:ilvl w:val="0"/>
                <w:numId w:val="2"/>
              </w:numPr>
              <w:spacing w:line="276" w:lineRule="auto"/>
              <w:ind w:left="423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>Birth dates for you, spouse, and/or dependents</w:t>
            </w:r>
          </w:p>
          <w:p w14:paraId="3E8CE87F" w14:textId="77777777" w:rsidR="00CC08C6" w:rsidRPr="00CC08C6" w:rsidRDefault="00CC08C6" w:rsidP="00CB0472">
            <w:pPr>
              <w:numPr>
                <w:ilvl w:val="0"/>
                <w:numId w:val="2"/>
              </w:numPr>
              <w:spacing w:line="276" w:lineRule="auto"/>
              <w:ind w:left="423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>A copy of last year's tax return (</w:t>
            </w:r>
            <w:r w:rsidRPr="00CC08C6">
              <w:rPr>
                <w:i/>
                <w:iCs/>
                <w:sz w:val="22"/>
                <w:szCs w:val="22"/>
              </w:rPr>
              <w:t>optional</w:t>
            </w:r>
            <w:r w:rsidRPr="00CC08C6">
              <w:rPr>
                <w:sz w:val="22"/>
                <w:szCs w:val="22"/>
              </w:rPr>
              <w:t>)</w:t>
            </w:r>
          </w:p>
          <w:p w14:paraId="3EC02541" w14:textId="77777777" w:rsidR="00CC08C6" w:rsidRPr="00CC08C6" w:rsidRDefault="00CC08C6" w:rsidP="00CB0472">
            <w:pPr>
              <w:numPr>
                <w:ilvl w:val="0"/>
                <w:numId w:val="2"/>
              </w:numPr>
              <w:spacing w:line="276" w:lineRule="auto"/>
              <w:ind w:left="423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 xml:space="preserve">All forms W-2 and 1099, Information for other income </w:t>
            </w:r>
          </w:p>
          <w:p w14:paraId="3C809B0E" w14:textId="15196D88" w:rsidR="00FD0065" w:rsidRPr="005666B5" w:rsidRDefault="00CC08C6" w:rsidP="00CB0472">
            <w:pPr>
              <w:numPr>
                <w:ilvl w:val="0"/>
                <w:numId w:val="2"/>
              </w:numPr>
              <w:spacing w:line="276" w:lineRule="auto"/>
              <w:ind w:left="423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>Health Insurance Statements: Forms 1095-A, B or C (ACA Statements)</w:t>
            </w:r>
          </w:p>
        </w:tc>
        <w:tc>
          <w:tcPr>
            <w:tcW w:w="4675" w:type="dxa"/>
          </w:tcPr>
          <w:p w14:paraId="3A72E716" w14:textId="086E267F" w:rsidR="00CC08C6" w:rsidRPr="00CC08C6" w:rsidRDefault="00CC08C6" w:rsidP="00CB0472">
            <w:pPr>
              <w:numPr>
                <w:ilvl w:val="0"/>
                <w:numId w:val="2"/>
              </w:numPr>
              <w:spacing w:line="276" w:lineRule="auto"/>
              <w:ind w:left="344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>Information for all deductions (including charitable contributions)/</w:t>
            </w:r>
            <w:r w:rsidR="00CB0472" w:rsidRPr="00CC08C6">
              <w:rPr>
                <w:sz w:val="22"/>
                <w:szCs w:val="22"/>
              </w:rPr>
              <w:t>credits</w:t>
            </w:r>
          </w:p>
          <w:p w14:paraId="6518140D" w14:textId="77777777" w:rsidR="00CC08C6" w:rsidRPr="00CC08C6" w:rsidRDefault="00CC08C6" w:rsidP="00CB0472">
            <w:pPr>
              <w:numPr>
                <w:ilvl w:val="0"/>
                <w:numId w:val="2"/>
              </w:numPr>
              <w:spacing w:line="276" w:lineRule="auto"/>
              <w:ind w:left="344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>Total paid to daycare provider and their tax ID number</w:t>
            </w:r>
          </w:p>
          <w:p w14:paraId="67C6277D" w14:textId="77777777" w:rsidR="00CC08C6" w:rsidRPr="00CC08C6" w:rsidRDefault="00CC08C6" w:rsidP="00CB0472">
            <w:pPr>
              <w:numPr>
                <w:ilvl w:val="0"/>
                <w:numId w:val="2"/>
              </w:numPr>
              <w:spacing w:line="276" w:lineRule="auto"/>
              <w:ind w:left="344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>For direct deposit of refund, proof of account and bank’s routing number</w:t>
            </w:r>
          </w:p>
          <w:p w14:paraId="37E5CE69" w14:textId="77777777" w:rsidR="00CC08C6" w:rsidRPr="00CC08C6" w:rsidRDefault="00CC08C6" w:rsidP="00CB0472">
            <w:pPr>
              <w:numPr>
                <w:ilvl w:val="0"/>
                <w:numId w:val="2"/>
              </w:numPr>
              <w:spacing w:line="276" w:lineRule="auto"/>
              <w:ind w:left="344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>For prior year returns, copies of income transcripts from IRS (and state, if applicable)</w:t>
            </w:r>
          </w:p>
          <w:p w14:paraId="062C707C" w14:textId="77777777" w:rsidR="00CC08C6" w:rsidRPr="00CC08C6" w:rsidRDefault="00CC08C6" w:rsidP="00CB0472">
            <w:pPr>
              <w:numPr>
                <w:ilvl w:val="0"/>
                <w:numId w:val="2"/>
              </w:numPr>
              <w:spacing w:line="276" w:lineRule="auto"/>
              <w:ind w:left="344" w:hanging="270"/>
              <w:rPr>
                <w:b/>
                <w:bCs/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 xml:space="preserve">Applies </w:t>
            </w:r>
            <w:r w:rsidRPr="00CC08C6">
              <w:rPr>
                <w:b/>
                <w:bCs/>
                <w:sz w:val="22"/>
                <w:szCs w:val="22"/>
              </w:rPr>
              <w:t>only</w:t>
            </w:r>
            <w:r w:rsidRPr="00CC08C6">
              <w:rPr>
                <w:sz w:val="22"/>
                <w:szCs w:val="22"/>
              </w:rPr>
              <w:t xml:space="preserve"> if you’re filing for </w:t>
            </w:r>
            <w:r w:rsidRPr="00CC08C6">
              <w:rPr>
                <w:b/>
                <w:bCs/>
                <w:sz w:val="22"/>
                <w:szCs w:val="22"/>
              </w:rPr>
              <w:t xml:space="preserve">2021 Tax Year: </w:t>
            </w:r>
          </w:p>
          <w:p w14:paraId="71E3EC75" w14:textId="77777777" w:rsidR="00CC08C6" w:rsidRPr="007C6670" w:rsidRDefault="00CC08C6" w:rsidP="00CB047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884" w:hanging="270"/>
              <w:rPr>
                <w:sz w:val="22"/>
                <w:szCs w:val="22"/>
              </w:rPr>
            </w:pPr>
            <w:r w:rsidRPr="007C6670">
              <w:rPr>
                <w:sz w:val="22"/>
                <w:szCs w:val="22"/>
              </w:rPr>
              <w:t>Notice 1444-C, Your 2021 Economic Impact Payment (Stimulus, if applicable)</w:t>
            </w:r>
          </w:p>
          <w:p w14:paraId="4FF3332C" w14:textId="77777777" w:rsidR="00CC08C6" w:rsidRPr="007C6670" w:rsidRDefault="00CC08C6" w:rsidP="00CB047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884" w:hanging="270"/>
              <w:rPr>
                <w:sz w:val="22"/>
                <w:szCs w:val="22"/>
              </w:rPr>
            </w:pPr>
            <w:r w:rsidRPr="007C6670">
              <w:rPr>
                <w:sz w:val="22"/>
                <w:szCs w:val="22"/>
              </w:rPr>
              <w:t>Letter 6419 (</w:t>
            </w:r>
            <w:proofErr w:type="spellStart"/>
            <w:r w:rsidRPr="007C6670">
              <w:rPr>
                <w:sz w:val="22"/>
                <w:szCs w:val="22"/>
              </w:rPr>
              <w:t>en-sp</w:t>
            </w:r>
            <w:proofErr w:type="spellEnd"/>
            <w:r w:rsidRPr="007C6670">
              <w:rPr>
                <w:sz w:val="22"/>
                <w:szCs w:val="22"/>
              </w:rPr>
              <w:t>) - 2021 Advance Child Tax Credit Payments (if applicable)</w:t>
            </w:r>
          </w:p>
          <w:p w14:paraId="2CC94B11" w14:textId="77777777" w:rsidR="00FD0065" w:rsidRPr="00CC08C6" w:rsidRDefault="00FD0065" w:rsidP="00CB0472">
            <w:pPr>
              <w:rPr>
                <w:sz w:val="22"/>
                <w:szCs w:val="22"/>
              </w:rPr>
            </w:pPr>
          </w:p>
        </w:tc>
      </w:tr>
    </w:tbl>
    <w:p w14:paraId="437296AB" w14:textId="77777777" w:rsidR="008C0E57" w:rsidRDefault="008C0E57" w:rsidP="00CB0472"/>
    <w:p w14:paraId="729450C7" w14:textId="77777777" w:rsidR="00FD0065" w:rsidRDefault="00FD0065" w:rsidP="00CB0472">
      <w:r w:rsidRPr="008C0E57">
        <w:t>ELIGIBLE FILINGS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C0E57" w14:paraId="087CC662" w14:textId="77777777" w:rsidTr="00CB0472">
        <w:tc>
          <w:tcPr>
            <w:tcW w:w="4675" w:type="dxa"/>
          </w:tcPr>
          <w:p w14:paraId="12823FFA" w14:textId="77777777" w:rsidR="008C0E57" w:rsidRPr="00CC08C6" w:rsidRDefault="00087112" w:rsidP="00CB0472">
            <w:pPr>
              <w:pStyle w:val="ListParagraph"/>
              <w:numPr>
                <w:ilvl w:val="0"/>
                <w:numId w:val="1"/>
              </w:numPr>
              <w:ind w:left="423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>Wages, salaries, etc. (Form W-2)</w:t>
            </w:r>
          </w:p>
          <w:p w14:paraId="10A6F481" w14:textId="64C82047" w:rsidR="00087112" w:rsidRPr="00CC08C6" w:rsidRDefault="00087112" w:rsidP="00CB0472">
            <w:pPr>
              <w:pStyle w:val="ListParagraph"/>
              <w:numPr>
                <w:ilvl w:val="0"/>
                <w:numId w:val="1"/>
              </w:numPr>
              <w:ind w:left="423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>Interest Income (Form 1099-INT)</w:t>
            </w:r>
          </w:p>
          <w:p w14:paraId="33387C47" w14:textId="4DF4D69A" w:rsidR="00087112" w:rsidRPr="00CC08C6" w:rsidRDefault="00087112" w:rsidP="00CB0472">
            <w:pPr>
              <w:pStyle w:val="ListParagraph"/>
              <w:numPr>
                <w:ilvl w:val="0"/>
                <w:numId w:val="1"/>
              </w:numPr>
              <w:ind w:left="423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>Dividends Received (Form 1099-DIV)</w:t>
            </w:r>
          </w:p>
          <w:p w14:paraId="6BE5639B" w14:textId="136F6A59" w:rsidR="00087112" w:rsidRPr="00CC08C6" w:rsidRDefault="00087112" w:rsidP="00CB0472">
            <w:pPr>
              <w:pStyle w:val="ListParagraph"/>
              <w:numPr>
                <w:ilvl w:val="0"/>
                <w:numId w:val="1"/>
              </w:numPr>
              <w:ind w:left="423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>State Tax Refund (Form 1099-G)</w:t>
            </w:r>
          </w:p>
          <w:p w14:paraId="6CC71DF2" w14:textId="5F811D27" w:rsidR="00087112" w:rsidRPr="007C6670" w:rsidRDefault="00087112" w:rsidP="00CB0472">
            <w:pPr>
              <w:pStyle w:val="ListParagraph"/>
              <w:numPr>
                <w:ilvl w:val="0"/>
                <w:numId w:val="1"/>
              </w:numPr>
              <w:ind w:left="423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 xml:space="preserve">Unemployment Benefits (Form </w:t>
            </w:r>
            <w:r w:rsidRPr="007C6670">
              <w:rPr>
                <w:sz w:val="22"/>
                <w:szCs w:val="22"/>
              </w:rPr>
              <w:t>1099-G)</w:t>
            </w:r>
          </w:p>
          <w:p w14:paraId="525643C4" w14:textId="0C12B87F" w:rsidR="00087112" w:rsidRPr="00CC08C6" w:rsidRDefault="00087112" w:rsidP="00CB0472">
            <w:pPr>
              <w:pStyle w:val="ListParagraph"/>
              <w:numPr>
                <w:ilvl w:val="0"/>
                <w:numId w:val="1"/>
              </w:numPr>
              <w:ind w:left="423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>IRA Distributions (Form 1099-R)</w:t>
            </w:r>
          </w:p>
          <w:p w14:paraId="40DAD57E" w14:textId="215EA119" w:rsidR="00087112" w:rsidRPr="00CC08C6" w:rsidRDefault="00087112" w:rsidP="00CB0472">
            <w:pPr>
              <w:pStyle w:val="ListParagraph"/>
              <w:numPr>
                <w:ilvl w:val="0"/>
                <w:numId w:val="1"/>
              </w:numPr>
              <w:ind w:left="423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>Pension Income (Forms 1099-R, RRB-1099-R, CSA</w:t>
            </w:r>
            <w:r w:rsidR="00C27FBA" w:rsidRPr="00CC08C6">
              <w:rPr>
                <w:sz w:val="22"/>
                <w:szCs w:val="22"/>
              </w:rPr>
              <w:t>-1099)</w:t>
            </w:r>
          </w:p>
          <w:p w14:paraId="15867532" w14:textId="2CDDE16E" w:rsidR="00C27FBA" w:rsidRPr="00CC08C6" w:rsidRDefault="00C27FBA" w:rsidP="00CB0472">
            <w:pPr>
              <w:pStyle w:val="ListParagraph"/>
              <w:numPr>
                <w:ilvl w:val="0"/>
                <w:numId w:val="1"/>
              </w:numPr>
              <w:ind w:left="423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>Social Security Benefits (Form SSA-1099,</w:t>
            </w:r>
            <w:r w:rsidR="007C6670">
              <w:rPr>
                <w:sz w:val="22"/>
                <w:szCs w:val="22"/>
              </w:rPr>
              <w:t xml:space="preserve"> </w:t>
            </w:r>
            <w:r w:rsidRPr="00CC08C6">
              <w:rPr>
                <w:sz w:val="22"/>
                <w:szCs w:val="22"/>
              </w:rPr>
              <w:t>RRB-1099)</w:t>
            </w:r>
          </w:p>
          <w:p w14:paraId="69B23035" w14:textId="53625C35" w:rsidR="00C27FBA" w:rsidRPr="007C6670" w:rsidRDefault="00C27FBA" w:rsidP="00CB0472">
            <w:pPr>
              <w:pStyle w:val="ListParagraph"/>
              <w:numPr>
                <w:ilvl w:val="0"/>
                <w:numId w:val="1"/>
              </w:numPr>
              <w:ind w:left="423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 xml:space="preserve">Simple Capital Gain/Loss (Form </w:t>
            </w:r>
            <w:r w:rsidRPr="007C6670">
              <w:rPr>
                <w:sz w:val="22"/>
                <w:szCs w:val="22"/>
              </w:rPr>
              <w:t xml:space="preserve">1099-B) </w:t>
            </w:r>
            <w:r w:rsidRPr="007C6670">
              <w:rPr>
                <w:i/>
                <w:iCs/>
                <w:sz w:val="22"/>
                <w:szCs w:val="22"/>
              </w:rPr>
              <w:t>limited</w:t>
            </w:r>
          </w:p>
          <w:p w14:paraId="4D5D20BB" w14:textId="080D955B" w:rsidR="00C27FBA" w:rsidRPr="00CC08C6" w:rsidRDefault="00C27FBA" w:rsidP="00CB0472">
            <w:pPr>
              <w:pStyle w:val="ListParagraph"/>
              <w:numPr>
                <w:ilvl w:val="0"/>
                <w:numId w:val="1"/>
              </w:numPr>
              <w:ind w:left="423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>Sale of Home (Form 1099-S)</w:t>
            </w:r>
            <w:r w:rsidRPr="00CC08C6">
              <w:rPr>
                <w:i/>
                <w:iCs/>
                <w:sz w:val="22"/>
                <w:szCs w:val="22"/>
              </w:rPr>
              <w:t xml:space="preserve"> limited</w:t>
            </w:r>
          </w:p>
          <w:p w14:paraId="271F2A76" w14:textId="508ECA0D" w:rsidR="00087112" w:rsidRPr="005666B5" w:rsidRDefault="00C27FBA" w:rsidP="00CB0472">
            <w:pPr>
              <w:pStyle w:val="ListParagraph"/>
              <w:numPr>
                <w:ilvl w:val="0"/>
                <w:numId w:val="1"/>
              </w:numPr>
              <w:ind w:left="423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 xml:space="preserve">Prior Year and Amended Returns </w:t>
            </w:r>
          </w:p>
        </w:tc>
        <w:tc>
          <w:tcPr>
            <w:tcW w:w="4675" w:type="dxa"/>
          </w:tcPr>
          <w:p w14:paraId="17657D58" w14:textId="77777777" w:rsidR="008C0E57" w:rsidRPr="00CC08C6" w:rsidRDefault="00C27FBA" w:rsidP="00CB0472">
            <w:pPr>
              <w:pStyle w:val="ListParagraph"/>
              <w:numPr>
                <w:ilvl w:val="0"/>
                <w:numId w:val="1"/>
              </w:numPr>
              <w:ind w:left="434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 xml:space="preserve">Self-Employed Income (Form 1099-MISC, Form 1099-NEC, and Form 1099-K) </w:t>
            </w:r>
            <w:r w:rsidRPr="00CC08C6">
              <w:rPr>
                <w:i/>
                <w:iCs/>
                <w:sz w:val="22"/>
                <w:szCs w:val="22"/>
              </w:rPr>
              <w:t>limited</w:t>
            </w:r>
          </w:p>
          <w:p w14:paraId="41AE2524" w14:textId="77777777" w:rsidR="00C27FBA" w:rsidRPr="00CC08C6" w:rsidRDefault="00C27FBA" w:rsidP="00CB0472">
            <w:pPr>
              <w:pStyle w:val="ListParagraph"/>
              <w:numPr>
                <w:ilvl w:val="0"/>
                <w:numId w:val="1"/>
              </w:numPr>
              <w:ind w:left="434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 xml:space="preserve">Gambling Winnings (Form W-2G) </w:t>
            </w:r>
          </w:p>
          <w:p w14:paraId="4389D74E" w14:textId="77777777" w:rsidR="00C27FBA" w:rsidRPr="00CC08C6" w:rsidRDefault="00C27FBA" w:rsidP="00CB0472">
            <w:pPr>
              <w:pStyle w:val="ListParagraph"/>
              <w:numPr>
                <w:ilvl w:val="0"/>
                <w:numId w:val="1"/>
              </w:numPr>
              <w:ind w:left="434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 xml:space="preserve">Cancellation of Debt </w:t>
            </w:r>
            <w:r w:rsidR="00FD0065" w:rsidRPr="00CC08C6">
              <w:rPr>
                <w:sz w:val="22"/>
                <w:szCs w:val="22"/>
              </w:rPr>
              <w:t xml:space="preserve">(Form 1099-C) </w:t>
            </w:r>
            <w:r w:rsidR="00FD0065" w:rsidRPr="00CC08C6">
              <w:rPr>
                <w:i/>
                <w:iCs/>
                <w:sz w:val="22"/>
                <w:szCs w:val="22"/>
              </w:rPr>
              <w:t>limited</w:t>
            </w:r>
          </w:p>
          <w:p w14:paraId="346B1D4A" w14:textId="77777777" w:rsidR="00FD0065" w:rsidRPr="00CC08C6" w:rsidRDefault="00FD0065" w:rsidP="00CB0472">
            <w:pPr>
              <w:pStyle w:val="ListParagraph"/>
              <w:numPr>
                <w:ilvl w:val="0"/>
                <w:numId w:val="1"/>
              </w:numPr>
              <w:ind w:left="434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 xml:space="preserve">Health Savings Account (Form 1099-SA) </w:t>
            </w:r>
            <w:r w:rsidRPr="00CC08C6">
              <w:rPr>
                <w:i/>
                <w:iCs/>
                <w:sz w:val="22"/>
                <w:szCs w:val="22"/>
              </w:rPr>
              <w:t>limited</w:t>
            </w:r>
          </w:p>
          <w:p w14:paraId="5F0A0827" w14:textId="77777777" w:rsidR="00FD0065" w:rsidRPr="00CC08C6" w:rsidRDefault="00FD0065" w:rsidP="00CB0472">
            <w:pPr>
              <w:pStyle w:val="ListParagraph"/>
              <w:numPr>
                <w:ilvl w:val="0"/>
                <w:numId w:val="1"/>
              </w:numPr>
              <w:ind w:left="434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 xml:space="preserve">Itemized Deductions </w:t>
            </w:r>
            <w:r w:rsidRPr="00CC08C6">
              <w:rPr>
                <w:i/>
                <w:iCs/>
                <w:sz w:val="22"/>
                <w:szCs w:val="22"/>
              </w:rPr>
              <w:t>limited</w:t>
            </w:r>
          </w:p>
          <w:p w14:paraId="756A1E28" w14:textId="77777777" w:rsidR="00FD0065" w:rsidRPr="00CC08C6" w:rsidRDefault="00FD0065" w:rsidP="00CB0472">
            <w:pPr>
              <w:pStyle w:val="ListParagraph"/>
              <w:numPr>
                <w:ilvl w:val="0"/>
                <w:numId w:val="1"/>
              </w:numPr>
              <w:ind w:left="434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 xml:space="preserve">Education Credits (Form 1098-T) </w:t>
            </w:r>
          </w:p>
          <w:p w14:paraId="5A3E3596" w14:textId="77777777" w:rsidR="00FD0065" w:rsidRPr="00CC08C6" w:rsidRDefault="00FD0065" w:rsidP="00CB0472">
            <w:pPr>
              <w:pStyle w:val="ListParagraph"/>
              <w:numPr>
                <w:ilvl w:val="0"/>
                <w:numId w:val="1"/>
              </w:numPr>
              <w:ind w:left="434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 xml:space="preserve">Children Tax Credit </w:t>
            </w:r>
          </w:p>
          <w:p w14:paraId="251C65D4" w14:textId="77777777" w:rsidR="00FD0065" w:rsidRPr="00CC08C6" w:rsidRDefault="00FD0065" w:rsidP="00CB0472">
            <w:pPr>
              <w:pStyle w:val="ListParagraph"/>
              <w:numPr>
                <w:ilvl w:val="0"/>
                <w:numId w:val="1"/>
              </w:numPr>
              <w:ind w:left="434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 xml:space="preserve">Earned Income Credit </w:t>
            </w:r>
          </w:p>
          <w:p w14:paraId="48A98AB3" w14:textId="77777777" w:rsidR="00FD0065" w:rsidRPr="00CC08C6" w:rsidRDefault="00FD0065" w:rsidP="00CB0472">
            <w:pPr>
              <w:pStyle w:val="ListParagraph"/>
              <w:numPr>
                <w:ilvl w:val="0"/>
                <w:numId w:val="1"/>
              </w:numPr>
              <w:ind w:left="434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 xml:space="preserve">Premium Tax Credit (Form 1095-A) </w:t>
            </w:r>
          </w:p>
          <w:p w14:paraId="61375EA4" w14:textId="77777777" w:rsidR="00FD0065" w:rsidRPr="00CC08C6" w:rsidRDefault="00FD0065" w:rsidP="00CB0472">
            <w:pPr>
              <w:pStyle w:val="ListParagraph"/>
              <w:numPr>
                <w:ilvl w:val="0"/>
                <w:numId w:val="1"/>
              </w:numPr>
              <w:ind w:left="434" w:hanging="270"/>
              <w:rPr>
                <w:sz w:val="22"/>
                <w:szCs w:val="22"/>
              </w:rPr>
            </w:pPr>
            <w:r w:rsidRPr="00CC08C6">
              <w:rPr>
                <w:sz w:val="22"/>
                <w:szCs w:val="22"/>
              </w:rPr>
              <w:t>Form W-7 (application for Individual Taxpayer Identification Number (ITIN))</w:t>
            </w:r>
          </w:p>
          <w:p w14:paraId="71ACAD2F" w14:textId="33C3FA35" w:rsidR="00FD0065" w:rsidRPr="00CC08C6" w:rsidRDefault="00FD0065" w:rsidP="00CB0472">
            <w:pPr>
              <w:pStyle w:val="ListParagraph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5EC2E8E2" w14:textId="77777777" w:rsidR="008C0E57" w:rsidRDefault="008C0E57" w:rsidP="00CB0472"/>
    <w:p w14:paraId="769B67C5" w14:textId="77777777" w:rsidR="00CB0472" w:rsidRDefault="00CB0472" w:rsidP="00CB0472"/>
    <w:p w14:paraId="434D9B20" w14:textId="2A0756D8" w:rsidR="008C0E57" w:rsidRDefault="008C0E57" w:rsidP="00CB0472">
      <w:r w:rsidRPr="008C0E57">
        <w:lastRenderedPageBreak/>
        <w:t>INELIGIBLE FILINGS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C0E57" w14:paraId="66EAE958" w14:textId="77777777" w:rsidTr="00CB0472">
        <w:tc>
          <w:tcPr>
            <w:tcW w:w="4675" w:type="dxa"/>
          </w:tcPr>
          <w:p w14:paraId="51A5CD02" w14:textId="17EA45BA" w:rsidR="00CC08C6" w:rsidRPr="00CC08C6" w:rsidRDefault="00CC08C6" w:rsidP="00CB0472">
            <w:pPr>
              <w:pStyle w:val="ListParagraph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23" w:hanging="270"/>
              <w:rPr>
                <w:rFonts w:cstheme="minorHAnsi"/>
                <w:kern w:val="0"/>
                <w:sz w:val="22"/>
                <w:szCs w:val="22"/>
              </w:rPr>
            </w:pPr>
            <w:r w:rsidRPr="00CC08C6">
              <w:rPr>
                <w:rFonts w:cstheme="minorHAnsi"/>
                <w:kern w:val="0"/>
                <w:sz w:val="22"/>
                <w:szCs w:val="22"/>
              </w:rPr>
              <w:t>Schedule C with net loss, depreciation, or business use of home</w:t>
            </w:r>
          </w:p>
          <w:p w14:paraId="60B6A34F" w14:textId="0C902D6E" w:rsidR="00CC08C6" w:rsidRPr="00CC08C6" w:rsidRDefault="00CC08C6" w:rsidP="00CB0472">
            <w:pPr>
              <w:pStyle w:val="ListParagraph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23" w:hanging="270"/>
              <w:rPr>
                <w:rFonts w:cstheme="minorHAnsi"/>
                <w:kern w:val="0"/>
                <w:sz w:val="22"/>
                <w:szCs w:val="22"/>
              </w:rPr>
            </w:pPr>
            <w:r w:rsidRPr="00CC08C6">
              <w:rPr>
                <w:rFonts w:cstheme="minorHAnsi"/>
                <w:kern w:val="0"/>
                <w:sz w:val="22"/>
                <w:szCs w:val="22"/>
              </w:rPr>
              <w:t>Complex Schedule D, Capital Gains and Losses</w:t>
            </w:r>
          </w:p>
          <w:p w14:paraId="59A408E1" w14:textId="249F1954" w:rsidR="00CC08C6" w:rsidRPr="00CC08C6" w:rsidRDefault="00CC08C6" w:rsidP="00CB0472">
            <w:pPr>
              <w:pStyle w:val="ListParagraph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23" w:hanging="270"/>
              <w:rPr>
                <w:rFonts w:cstheme="minorHAnsi"/>
                <w:kern w:val="0"/>
                <w:sz w:val="22"/>
                <w:szCs w:val="22"/>
              </w:rPr>
            </w:pPr>
            <w:r w:rsidRPr="00CC08C6">
              <w:rPr>
                <w:rFonts w:cstheme="minorHAnsi"/>
                <w:kern w:val="0"/>
                <w:sz w:val="22"/>
                <w:szCs w:val="22"/>
              </w:rPr>
              <w:t>Form SS-5 (request for Social Security Number)</w:t>
            </w:r>
          </w:p>
          <w:p w14:paraId="04F59142" w14:textId="7DE948F8" w:rsidR="00CC08C6" w:rsidRDefault="00CC08C6" w:rsidP="00CB0472">
            <w:pPr>
              <w:pStyle w:val="ListParagraph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23" w:hanging="270"/>
              <w:rPr>
                <w:rFonts w:cstheme="minorHAnsi"/>
                <w:kern w:val="0"/>
                <w:sz w:val="22"/>
                <w:szCs w:val="22"/>
              </w:rPr>
            </w:pPr>
            <w:r w:rsidRPr="00CC08C6">
              <w:rPr>
                <w:rFonts w:cstheme="minorHAnsi"/>
                <w:kern w:val="0"/>
                <w:sz w:val="22"/>
                <w:szCs w:val="22"/>
              </w:rPr>
              <w:t>Form 8606 (non-deductible IRA)</w:t>
            </w:r>
          </w:p>
          <w:p w14:paraId="7154E5E0" w14:textId="3E51EB01" w:rsidR="008C0E57" w:rsidRPr="005666B5" w:rsidRDefault="007C6670" w:rsidP="00CB0472">
            <w:pPr>
              <w:pStyle w:val="ListParagraph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23" w:hanging="270"/>
              <w:rPr>
                <w:rFonts w:cstheme="minorHAnsi"/>
                <w:kern w:val="0"/>
                <w:sz w:val="22"/>
                <w:szCs w:val="22"/>
              </w:rPr>
            </w:pPr>
            <w:r w:rsidRPr="00CC08C6">
              <w:rPr>
                <w:rFonts w:cstheme="minorHAnsi"/>
                <w:kern w:val="0"/>
                <w:sz w:val="22"/>
                <w:szCs w:val="22"/>
              </w:rPr>
              <w:t>Forms 8615, 8814 (children's unearned income)</w:t>
            </w:r>
          </w:p>
        </w:tc>
        <w:tc>
          <w:tcPr>
            <w:tcW w:w="4675" w:type="dxa"/>
          </w:tcPr>
          <w:p w14:paraId="1799D6D3" w14:textId="27929392" w:rsidR="007C6670" w:rsidRPr="007C6670" w:rsidRDefault="007C6670" w:rsidP="00CB0472">
            <w:pPr>
              <w:pStyle w:val="ListParagraph"/>
              <w:numPr>
                <w:ilvl w:val="0"/>
                <w:numId w:val="5"/>
              </w:numPr>
              <w:tabs>
                <w:tab w:val="left" w:pos="434"/>
                <w:tab w:val="left" w:pos="70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34" w:hanging="270"/>
              <w:rPr>
                <w:rFonts w:cstheme="minorHAnsi"/>
                <w:kern w:val="0"/>
                <w:sz w:val="22"/>
                <w:szCs w:val="22"/>
              </w:rPr>
            </w:pPr>
            <w:r w:rsidRPr="007C6670">
              <w:rPr>
                <w:rFonts w:cstheme="minorHAnsi"/>
                <w:kern w:val="0"/>
                <w:sz w:val="22"/>
                <w:szCs w:val="22"/>
              </w:rPr>
              <w:t>Form SS-8 (determination of worker status for purposes of federal employment taxes and income tax withholding)</w:t>
            </w:r>
          </w:p>
          <w:p w14:paraId="014CBCA9" w14:textId="5C6B333F" w:rsidR="00CC08C6" w:rsidRPr="00CC08C6" w:rsidRDefault="00CC08C6" w:rsidP="00CB0472">
            <w:pPr>
              <w:pStyle w:val="ListParagraph"/>
              <w:numPr>
                <w:ilvl w:val="0"/>
                <w:numId w:val="4"/>
              </w:numPr>
              <w:tabs>
                <w:tab w:val="left" w:pos="4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34" w:hanging="270"/>
              <w:rPr>
                <w:rFonts w:cstheme="minorHAnsi"/>
                <w:kern w:val="0"/>
                <w:sz w:val="22"/>
                <w:szCs w:val="22"/>
              </w:rPr>
            </w:pPr>
            <w:r w:rsidRPr="00CC08C6">
              <w:rPr>
                <w:rFonts w:cstheme="minorHAnsi"/>
                <w:kern w:val="0"/>
                <w:sz w:val="22"/>
                <w:szCs w:val="22"/>
              </w:rPr>
              <w:t>Parts 4 &amp; 5 of Form 8962 (Allocation of Policy Amounts, Alternative Calculation for Year of Marriage)</w:t>
            </w:r>
          </w:p>
          <w:p w14:paraId="6103B95C" w14:textId="0895FFEF" w:rsidR="008C0E57" w:rsidRPr="00CC08C6" w:rsidRDefault="00CC08C6" w:rsidP="00CB0472">
            <w:pPr>
              <w:pStyle w:val="ListParagraph"/>
              <w:numPr>
                <w:ilvl w:val="0"/>
                <w:numId w:val="4"/>
              </w:numPr>
              <w:tabs>
                <w:tab w:val="left" w:pos="434"/>
              </w:tabs>
              <w:ind w:left="434" w:hanging="270"/>
              <w:rPr>
                <w:rFonts w:cstheme="minorHAnsi"/>
                <w:sz w:val="22"/>
                <w:szCs w:val="22"/>
              </w:rPr>
            </w:pPr>
            <w:r w:rsidRPr="00CC08C6">
              <w:rPr>
                <w:rFonts w:cstheme="minorHAnsi"/>
                <w:kern w:val="0"/>
                <w:sz w:val="22"/>
                <w:szCs w:val="22"/>
              </w:rPr>
              <w:t>Returns with casualty/disaster losses</w:t>
            </w:r>
          </w:p>
        </w:tc>
      </w:tr>
    </w:tbl>
    <w:p w14:paraId="569F1057" w14:textId="1F9B4EA0" w:rsidR="008C0E57" w:rsidRDefault="008C0E57"/>
    <w:sectPr w:rsidR="008C0E57" w:rsidSect="0068092E">
      <w:pgSz w:w="12240" w:h="15840"/>
      <w:pgMar w:top="58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8D34B1"/>
    <w:multiLevelType w:val="multilevel"/>
    <w:tmpl w:val="7B4C944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8CB2CE3"/>
    <w:multiLevelType w:val="multilevel"/>
    <w:tmpl w:val="7B4C944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FA05073"/>
    <w:multiLevelType w:val="hybridMultilevel"/>
    <w:tmpl w:val="BBCC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E3583"/>
    <w:multiLevelType w:val="multilevel"/>
    <w:tmpl w:val="7B4C944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57"/>
    <w:rsid w:val="00087112"/>
    <w:rsid w:val="00092633"/>
    <w:rsid w:val="005606AC"/>
    <w:rsid w:val="005666B5"/>
    <w:rsid w:val="0068092E"/>
    <w:rsid w:val="007C6670"/>
    <w:rsid w:val="008C0E57"/>
    <w:rsid w:val="00C27FBA"/>
    <w:rsid w:val="00CB0472"/>
    <w:rsid w:val="00CC08C6"/>
    <w:rsid w:val="00EA78AF"/>
    <w:rsid w:val="00FD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A92B"/>
  <w15:chartTrackingRefBased/>
  <w15:docId w15:val="{748F6E3C-CB08-664F-B7BC-BE1F9501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Lopez</dc:creator>
  <cp:keywords/>
  <dc:description/>
  <cp:lastModifiedBy>Long, Mary</cp:lastModifiedBy>
  <cp:revision>2</cp:revision>
  <dcterms:created xsi:type="dcterms:W3CDTF">2025-01-20T20:20:00Z</dcterms:created>
  <dcterms:modified xsi:type="dcterms:W3CDTF">2025-01-20T20:20:00Z</dcterms:modified>
</cp:coreProperties>
</file>