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D13C" w14:textId="77777777" w:rsidR="00E31633" w:rsidRPr="008148D5" w:rsidRDefault="000F047A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ANNUAL TOWNSHIP BUDGET</w:t>
      </w:r>
    </w:p>
    <w:p w14:paraId="2905D054" w14:textId="77777777" w:rsidR="000F047A" w:rsidRPr="008148D5" w:rsidRDefault="000F047A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For the Year Ending December 31, 20____</w:t>
      </w:r>
    </w:p>
    <w:p w14:paraId="5F15DEB6" w14:textId="77777777" w:rsidR="000F047A" w:rsidRPr="008148D5" w:rsidRDefault="000F047A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_____________________ Township</w:t>
      </w:r>
    </w:p>
    <w:p w14:paraId="650DCECC" w14:textId="77777777" w:rsidR="000F047A" w:rsidRPr="008148D5" w:rsidRDefault="00335CE6" w:rsidP="000F047A">
      <w:pPr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Williams County</w:t>
      </w:r>
      <w:r w:rsidR="000F047A" w:rsidRPr="008148D5">
        <w:rPr>
          <w:rFonts w:ascii="Arial" w:hAnsi="Arial" w:cs="Arial"/>
          <w:sz w:val="20"/>
          <w:szCs w:val="20"/>
        </w:rPr>
        <w:t>, North Dakota</w:t>
      </w:r>
    </w:p>
    <w:p w14:paraId="5DC34A6A" w14:textId="77777777" w:rsidR="0022536C" w:rsidRPr="00F64668" w:rsidRDefault="0022536C" w:rsidP="0022536C">
      <w:pPr>
        <w:spacing w:after="0"/>
        <w:jc w:val="right"/>
        <w:rPr>
          <w:rFonts w:ascii="Arial" w:hAnsi="Arial" w:cs="Arial"/>
          <w:b/>
          <w:sz w:val="24"/>
          <w:szCs w:val="20"/>
        </w:rPr>
      </w:pP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</w:r>
      <w:r w:rsidRPr="00F64668">
        <w:rPr>
          <w:rFonts w:ascii="Arial" w:hAnsi="Arial" w:cs="Arial"/>
          <w:sz w:val="24"/>
          <w:szCs w:val="20"/>
        </w:rPr>
        <w:tab/>
        <w:t xml:space="preserve">                                </w:t>
      </w:r>
      <w:r w:rsidRPr="00F64668">
        <w:rPr>
          <w:rFonts w:ascii="Arial" w:hAnsi="Arial" w:cs="Arial"/>
          <w:b/>
          <w:sz w:val="24"/>
          <w:szCs w:val="20"/>
        </w:rPr>
        <w:t>Schedule A</w:t>
      </w:r>
    </w:p>
    <w:p w14:paraId="280AAA56" w14:textId="77777777" w:rsidR="000F047A" w:rsidRPr="00D12DC3" w:rsidRDefault="000F047A" w:rsidP="0022536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2DC3">
        <w:rPr>
          <w:rFonts w:ascii="Arial" w:hAnsi="Arial" w:cs="Arial"/>
          <w:b/>
          <w:sz w:val="24"/>
          <w:szCs w:val="24"/>
          <w:u w:val="single"/>
        </w:rPr>
        <w:t>CERTIFICATE OF LEVY</w:t>
      </w:r>
    </w:p>
    <w:p w14:paraId="3C357950" w14:textId="77777777" w:rsidR="001F1DAC" w:rsidRDefault="001F1DAC" w:rsidP="000F047A">
      <w:pPr>
        <w:rPr>
          <w:rFonts w:ascii="Arial" w:hAnsi="Arial" w:cs="Arial"/>
          <w:sz w:val="20"/>
          <w:szCs w:val="20"/>
        </w:rPr>
      </w:pPr>
    </w:p>
    <w:p w14:paraId="6A7BC442" w14:textId="77777777" w:rsidR="000F047A" w:rsidRPr="008148D5" w:rsidRDefault="000F047A" w:rsidP="000F047A">
      <w:pPr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 xml:space="preserve">TO: </w:t>
      </w:r>
      <w:r w:rsidR="001F1DAC">
        <w:rPr>
          <w:rFonts w:ascii="Arial" w:hAnsi="Arial" w:cs="Arial"/>
          <w:sz w:val="20"/>
          <w:szCs w:val="20"/>
        </w:rPr>
        <w:t xml:space="preserve">Kristi Hanson, </w:t>
      </w:r>
      <w:r w:rsidR="00E811EA" w:rsidRPr="008148D5">
        <w:rPr>
          <w:rFonts w:ascii="Arial" w:hAnsi="Arial" w:cs="Arial"/>
          <w:sz w:val="20"/>
          <w:szCs w:val="20"/>
        </w:rPr>
        <w:t>Finance Director</w:t>
      </w:r>
      <w:r w:rsidRPr="008148D5">
        <w:rPr>
          <w:rFonts w:ascii="Arial" w:hAnsi="Arial" w:cs="Arial"/>
          <w:sz w:val="20"/>
          <w:szCs w:val="20"/>
        </w:rPr>
        <w:t xml:space="preserve"> of </w:t>
      </w:r>
      <w:r w:rsidR="00335CE6" w:rsidRPr="008148D5">
        <w:rPr>
          <w:rFonts w:ascii="Arial" w:hAnsi="Arial" w:cs="Arial"/>
          <w:sz w:val="20"/>
          <w:szCs w:val="20"/>
        </w:rPr>
        <w:t>Williams</w:t>
      </w:r>
      <w:r w:rsidRPr="008148D5">
        <w:rPr>
          <w:rFonts w:ascii="Arial" w:hAnsi="Arial" w:cs="Arial"/>
          <w:sz w:val="20"/>
          <w:szCs w:val="20"/>
        </w:rPr>
        <w:t xml:space="preserve"> County</w:t>
      </w:r>
    </w:p>
    <w:p w14:paraId="2924FBC8" w14:textId="77777777" w:rsidR="000F047A" w:rsidRPr="008148D5" w:rsidRDefault="000F047A" w:rsidP="000025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You are hereby notified that on the ________ day of _________________, 20____, the governing body of ____________________ Township, levied a tax of ______________ upon all the taxable property in said township for township purposes for the calendar year, ending December 31, 20______, which levy is itemized as follows:</w:t>
      </w:r>
    </w:p>
    <w:p w14:paraId="0ADBFF67" w14:textId="7AF88A55" w:rsidR="000F047A" w:rsidRPr="008C2B74" w:rsidRDefault="000F047A" w:rsidP="000F047A">
      <w:pPr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  <w:u w:val="single"/>
        </w:rPr>
        <w:t>LEVY</w:t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A65551">
        <w:rPr>
          <w:rFonts w:ascii="Arial" w:hAnsi="Arial" w:cs="Arial"/>
          <w:b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>Amount Levied</w:t>
      </w:r>
    </w:p>
    <w:p w14:paraId="34E1BA6E" w14:textId="39387533" w:rsidR="000F047A" w:rsidRPr="008C2B74" w:rsidRDefault="000F047A" w:rsidP="000F047A">
      <w:pPr>
        <w:rPr>
          <w:rFonts w:ascii="Arial" w:hAnsi="Arial" w:cs="Arial"/>
          <w:b/>
          <w:sz w:val="20"/>
          <w:szCs w:val="20"/>
        </w:rPr>
      </w:pPr>
      <w:r w:rsidRPr="008C2B74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ab/>
        <w:t>General</w:t>
      </w:r>
      <w:r w:rsidR="003121A4">
        <w:rPr>
          <w:rFonts w:ascii="Arial" w:hAnsi="Arial" w:cs="Arial"/>
          <w:b/>
          <w:sz w:val="20"/>
          <w:szCs w:val="20"/>
        </w:rPr>
        <w:t xml:space="preserve"> Fund Levy</w:t>
      </w:r>
      <w:r w:rsidR="00105CBE">
        <w:rPr>
          <w:rFonts w:ascii="Arial" w:hAnsi="Arial" w:cs="Arial"/>
          <w:b/>
          <w:sz w:val="20"/>
          <w:szCs w:val="20"/>
        </w:rPr>
        <w:t xml:space="preserve">- NDCC </w:t>
      </w:r>
      <w:r w:rsidR="00105CBE" w:rsidRPr="00A65551">
        <w:rPr>
          <w:rFonts w:ascii="Arial" w:hAnsi="Arial" w:cs="Arial"/>
          <w:b/>
          <w:bCs/>
          <w:sz w:val="20"/>
          <w:szCs w:val="20"/>
        </w:rPr>
        <w:t>§</w:t>
      </w:r>
      <w:r w:rsidR="00105CBE">
        <w:rPr>
          <w:rFonts w:ascii="Arial" w:hAnsi="Arial" w:cs="Arial"/>
          <w:sz w:val="20"/>
          <w:szCs w:val="20"/>
        </w:rPr>
        <w:t xml:space="preserve"> </w:t>
      </w:r>
      <w:r w:rsidR="00105CBE" w:rsidRPr="00A65551">
        <w:rPr>
          <w:rFonts w:ascii="Arial" w:hAnsi="Arial" w:cs="Arial"/>
          <w:b/>
          <w:sz w:val="20"/>
          <w:szCs w:val="20"/>
        </w:rPr>
        <w:t>57-15-</w:t>
      </w:r>
      <w:r w:rsidR="00105CBE">
        <w:rPr>
          <w:rFonts w:ascii="Arial" w:hAnsi="Arial" w:cs="Arial"/>
          <w:b/>
          <w:sz w:val="20"/>
          <w:szCs w:val="20"/>
        </w:rPr>
        <w:t>20……………….</w:t>
      </w:r>
      <w:r w:rsidR="00A65551">
        <w:rPr>
          <w:rFonts w:ascii="Arial" w:hAnsi="Arial" w:cs="Arial"/>
          <w:b/>
          <w:sz w:val="20"/>
          <w:szCs w:val="20"/>
        </w:rPr>
        <w:tab/>
        <w:t>$</w:t>
      </w:r>
      <w:r w:rsidRPr="008C2B74">
        <w:rPr>
          <w:rFonts w:ascii="Arial" w:hAnsi="Arial" w:cs="Arial"/>
          <w:b/>
          <w:sz w:val="20"/>
          <w:szCs w:val="20"/>
        </w:rPr>
        <w:t>_____________________</w:t>
      </w:r>
    </w:p>
    <w:p w14:paraId="52B9E7A6" w14:textId="7140C408" w:rsidR="000F047A" w:rsidRDefault="00A65551" w:rsidP="000F047A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Township Road </w:t>
      </w:r>
      <w:r w:rsidR="003E19F8">
        <w:rPr>
          <w:rFonts w:ascii="Arial" w:hAnsi="Arial" w:cs="Arial"/>
          <w:b/>
          <w:sz w:val="20"/>
          <w:szCs w:val="20"/>
        </w:rPr>
        <w:t>Levy</w:t>
      </w:r>
      <w:r w:rsidR="00105CBE">
        <w:rPr>
          <w:rFonts w:ascii="Arial" w:hAnsi="Arial" w:cs="Arial"/>
          <w:b/>
          <w:sz w:val="20"/>
          <w:szCs w:val="20"/>
        </w:rPr>
        <w:t>-</w:t>
      </w:r>
      <w:r w:rsidR="003E19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NDCC </w:t>
      </w:r>
      <w:r w:rsidRPr="00A65551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A65551">
        <w:rPr>
          <w:rFonts w:ascii="Arial" w:hAnsi="Arial" w:cs="Arial"/>
          <w:b/>
          <w:sz w:val="20"/>
          <w:szCs w:val="20"/>
        </w:rPr>
        <w:t xml:space="preserve">57-15-19.4 </w:t>
      </w:r>
      <w:r w:rsidR="003E19F8" w:rsidRPr="007E178F">
        <w:rPr>
          <w:rFonts w:ascii="Arial" w:hAnsi="Arial" w:cs="Arial"/>
          <w:bCs/>
          <w:i/>
          <w:iCs/>
          <w:sz w:val="20"/>
          <w:szCs w:val="20"/>
        </w:rPr>
        <w:t xml:space="preserve">(Note </w:t>
      </w:r>
      <w:proofErr w:type="gramStart"/>
      <w:r w:rsidR="003E19F8" w:rsidRPr="007E178F">
        <w:rPr>
          <w:rFonts w:ascii="Arial" w:hAnsi="Arial" w:cs="Arial"/>
          <w:bCs/>
          <w:i/>
          <w:iCs/>
          <w:sz w:val="20"/>
          <w:szCs w:val="20"/>
        </w:rPr>
        <w:t>1)</w:t>
      </w:r>
      <w:r w:rsidR="003E19F8" w:rsidRPr="00A65551">
        <w:rPr>
          <w:rFonts w:ascii="Arial" w:hAnsi="Arial" w:cs="Arial"/>
          <w:b/>
          <w:sz w:val="20"/>
          <w:szCs w:val="20"/>
        </w:rPr>
        <w:t>..</w:t>
      </w:r>
      <w:r w:rsidR="002F471F" w:rsidRPr="00A65551">
        <w:rPr>
          <w:rFonts w:ascii="Arial" w:hAnsi="Arial" w:cs="Arial"/>
          <w:b/>
          <w:sz w:val="20"/>
          <w:szCs w:val="20"/>
        </w:rPr>
        <w:t>.</w:t>
      </w:r>
      <w:proofErr w:type="gramEnd"/>
      <w:r w:rsidR="000F047A" w:rsidRPr="008C2B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$</w:t>
      </w:r>
      <w:r w:rsidR="000F047A" w:rsidRPr="008C2B74">
        <w:rPr>
          <w:rFonts w:ascii="Arial" w:hAnsi="Arial" w:cs="Arial"/>
          <w:b/>
          <w:sz w:val="20"/>
          <w:szCs w:val="20"/>
        </w:rPr>
        <w:t>_____________________</w:t>
      </w:r>
    </w:p>
    <w:p w14:paraId="40F8B567" w14:textId="1852E236" w:rsidR="000F047A" w:rsidRPr="008C2B74" w:rsidRDefault="000F047A" w:rsidP="000F047A">
      <w:pPr>
        <w:ind w:left="720" w:firstLine="720"/>
        <w:rPr>
          <w:rFonts w:ascii="Arial" w:hAnsi="Arial" w:cs="Arial"/>
          <w:b/>
          <w:sz w:val="20"/>
          <w:szCs w:val="20"/>
          <w:u w:val="single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 xml:space="preserve">    </w:t>
      </w:r>
      <w:r w:rsidR="00A65551">
        <w:rPr>
          <w:rFonts w:ascii="Arial" w:hAnsi="Arial" w:cs="Arial"/>
          <w:b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</w:rPr>
        <w:tab/>
      </w:r>
      <w:r w:rsidRPr="008C2B74">
        <w:rPr>
          <w:rFonts w:ascii="Arial" w:hAnsi="Arial" w:cs="Arial"/>
          <w:b/>
          <w:sz w:val="20"/>
          <w:szCs w:val="20"/>
        </w:rPr>
        <w:t>Total Amount Levied</w:t>
      </w:r>
      <w:r w:rsidRPr="008C2B74">
        <w:rPr>
          <w:rFonts w:ascii="Arial" w:hAnsi="Arial" w:cs="Arial"/>
          <w:b/>
          <w:sz w:val="20"/>
          <w:szCs w:val="20"/>
        </w:rPr>
        <w:tab/>
      </w:r>
      <w:r w:rsidR="00A65551">
        <w:rPr>
          <w:rFonts w:ascii="Arial" w:hAnsi="Arial" w:cs="Arial"/>
          <w:b/>
          <w:sz w:val="20"/>
          <w:szCs w:val="20"/>
        </w:rPr>
        <w:tab/>
        <w:t>$</w:t>
      </w:r>
      <w:r w:rsidRPr="008C2B74"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14:paraId="2054120D" w14:textId="77777777" w:rsidR="000F047A" w:rsidRPr="008148D5" w:rsidRDefault="000F047A" w:rsidP="000025F9">
      <w:pPr>
        <w:spacing w:line="360" w:lineRule="auto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 xml:space="preserve">You will duly enter tax upon the County tax list for collection upon the taxable property of ______________________ Township, </w:t>
      </w:r>
      <w:r w:rsidR="00335CE6" w:rsidRPr="008148D5">
        <w:rPr>
          <w:rFonts w:ascii="Arial" w:hAnsi="Arial" w:cs="Arial"/>
          <w:sz w:val="20"/>
          <w:szCs w:val="20"/>
        </w:rPr>
        <w:t>Williams</w:t>
      </w:r>
      <w:r w:rsidRPr="008148D5">
        <w:rPr>
          <w:rFonts w:ascii="Arial" w:hAnsi="Arial" w:cs="Arial"/>
          <w:sz w:val="20"/>
          <w:szCs w:val="20"/>
        </w:rPr>
        <w:t xml:space="preserve"> County, NORTH DAKOTA, for the ensuing year.  Dated this _________ day of ____________________, 20_____.</w:t>
      </w:r>
    </w:p>
    <w:p w14:paraId="013C5954" w14:textId="77777777" w:rsidR="000F047A" w:rsidRPr="005A0133" w:rsidRDefault="000F047A" w:rsidP="00225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33B93FB" w14:textId="77777777" w:rsidR="000F047A" w:rsidRPr="005A0133" w:rsidRDefault="000F047A" w:rsidP="00225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</w:r>
      <w:r w:rsidRPr="005A0133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EC483C" w:rsidRPr="005A0133">
        <w:rPr>
          <w:rFonts w:ascii="Arial" w:hAnsi="Arial" w:cs="Arial"/>
          <w:b/>
          <w:bCs/>
          <w:sz w:val="20"/>
          <w:szCs w:val="20"/>
        </w:rPr>
        <w:t>Township Clerk</w:t>
      </w:r>
    </w:p>
    <w:p w14:paraId="1FA8BAF6" w14:textId="31D04651" w:rsidR="00130EFF" w:rsidRDefault="007E178F" w:rsidP="00F646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757A" wp14:editId="2F5C5443">
                <wp:simplePos x="0" y="0"/>
                <wp:positionH relativeFrom="column">
                  <wp:posOffset>1955165</wp:posOffset>
                </wp:positionH>
                <wp:positionV relativeFrom="paragraph">
                  <wp:posOffset>86419</wp:posOffset>
                </wp:positionV>
                <wp:extent cx="668655" cy="254635"/>
                <wp:effectExtent l="0" t="0" r="17145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2546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20894" id="Oval 1" o:spid="_x0000_s1026" style="position:absolute;margin-left:153.95pt;margin-top:6.8pt;width:52.6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" filled="f" strokecolor="black [3213]" strokeweight="1pt"/>
            </w:pict>
          </mc:Fallback>
        </mc:AlternateContent>
      </w:r>
      <w:r w:rsidR="00EC483C" w:rsidRPr="00F64668">
        <w:rPr>
          <w:rFonts w:ascii="Arial" w:hAnsi="Arial" w:cs="Arial"/>
          <w:sz w:val="24"/>
          <w:szCs w:val="20"/>
        </w:rPr>
        <w:tab/>
      </w:r>
      <w:r w:rsidR="00EC483C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  <w:r w:rsidR="000F047A" w:rsidRPr="00F64668">
        <w:rPr>
          <w:rFonts w:ascii="Arial" w:hAnsi="Arial" w:cs="Arial"/>
          <w:sz w:val="24"/>
          <w:szCs w:val="20"/>
        </w:rPr>
        <w:tab/>
      </w:r>
    </w:p>
    <w:p w14:paraId="3403D686" w14:textId="625E701F" w:rsidR="0060004A" w:rsidRDefault="00F64668" w:rsidP="005746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Levy request exceeds $100,000</w:t>
      </w:r>
      <w:r w:rsidR="005A013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013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circle one   YES       NO</w:t>
      </w:r>
    </w:p>
    <w:p w14:paraId="1C0D5D9A" w14:textId="5C004A86" w:rsidR="001F1DAC" w:rsidRDefault="0060004A" w:rsidP="00574678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B066B" wp14:editId="7CD8DA23">
                <wp:simplePos x="0" y="0"/>
                <wp:positionH relativeFrom="column">
                  <wp:posOffset>-123825</wp:posOffset>
                </wp:positionH>
                <wp:positionV relativeFrom="paragraph">
                  <wp:posOffset>191135</wp:posOffset>
                </wp:positionV>
                <wp:extent cx="6953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23F13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75pt,15.05pt" to="53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" strokecolor="black [3213]" strokeweight="1.5pt"/>
            </w:pict>
          </mc:Fallback>
        </mc:AlternateContent>
      </w:r>
      <w:r w:rsidR="00F64668">
        <w:rPr>
          <w:rFonts w:ascii="Arial" w:hAnsi="Arial" w:cs="Arial"/>
          <w:b/>
          <w:sz w:val="20"/>
          <w:szCs w:val="20"/>
        </w:rPr>
        <w:br/>
      </w:r>
      <w:r w:rsidR="00EC483C" w:rsidRPr="00F64668">
        <w:rPr>
          <w:rFonts w:ascii="Arial" w:hAnsi="Arial" w:cs="Arial"/>
          <w:sz w:val="24"/>
          <w:szCs w:val="20"/>
        </w:rPr>
        <w:t xml:space="preserve">            </w:t>
      </w:r>
    </w:p>
    <w:p w14:paraId="47CC8D33" w14:textId="4F5D5907" w:rsidR="000F047A" w:rsidRPr="00F64668" w:rsidRDefault="000F047A" w:rsidP="0022536C">
      <w:pPr>
        <w:spacing w:after="0"/>
        <w:jc w:val="right"/>
        <w:rPr>
          <w:rFonts w:ascii="Arial" w:hAnsi="Arial" w:cs="Arial"/>
          <w:b/>
          <w:sz w:val="24"/>
          <w:szCs w:val="20"/>
        </w:rPr>
      </w:pPr>
      <w:r w:rsidRPr="00F64668">
        <w:rPr>
          <w:rFonts w:ascii="Arial" w:hAnsi="Arial" w:cs="Arial"/>
          <w:b/>
          <w:sz w:val="24"/>
          <w:szCs w:val="20"/>
        </w:rPr>
        <w:t>Schedule B</w:t>
      </w:r>
    </w:p>
    <w:p w14:paraId="0D51B678" w14:textId="77777777" w:rsidR="000F047A" w:rsidRPr="008148D5" w:rsidRDefault="000F047A" w:rsidP="000025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b/>
          <w:sz w:val="20"/>
          <w:szCs w:val="20"/>
        </w:rPr>
        <w:t xml:space="preserve">Annual Budget </w:t>
      </w:r>
      <w:r w:rsidR="00335CE6" w:rsidRPr="008148D5">
        <w:rPr>
          <w:rFonts w:ascii="Arial" w:hAnsi="Arial" w:cs="Arial"/>
          <w:b/>
          <w:sz w:val="20"/>
          <w:szCs w:val="20"/>
        </w:rPr>
        <w:t>f</w:t>
      </w:r>
      <w:r w:rsidRPr="008148D5">
        <w:rPr>
          <w:rFonts w:ascii="Arial" w:hAnsi="Arial" w:cs="Arial"/>
          <w:b/>
          <w:sz w:val="20"/>
          <w:szCs w:val="20"/>
        </w:rPr>
        <w:t>or The Year Ending December 31, 20______</w:t>
      </w:r>
    </w:p>
    <w:p w14:paraId="12D1E460" w14:textId="1FAAE50E" w:rsidR="000F047A" w:rsidRPr="008148D5" w:rsidRDefault="000F047A" w:rsidP="000025F9">
      <w:pPr>
        <w:spacing w:after="0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ab/>
      </w:r>
      <w:r w:rsidRPr="008148D5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430"/>
        <w:gridCol w:w="2358"/>
      </w:tblGrid>
      <w:tr w:rsidR="000F047A" w:rsidRPr="008148D5" w14:paraId="4FC49C26" w14:textId="77777777" w:rsidTr="0097314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932F4FE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APPROPRIATION AND CASH RESERVE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7E01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General Fund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C60E7" w14:textId="1FA0162A" w:rsidR="002F471F" w:rsidRDefault="002F471F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Road </w:t>
            </w:r>
            <w:r w:rsidR="000F047A" w:rsidRPr="008148D5">
              <w:rPr>
                <w:rFonts w:ascii="Arial" w:hAnsi="Arial" w:cs="Arial"/>
                <w:sz w:val="20"/>
                <w:szCs w:val="20"/>
              </w:rPr>
              <w:t>Fund</w:t>
            </w:r>
          </w:p>
          <w:p w14:paraId="7C07BC02" w14:textId="0BE609A6" w:rsidR="000F047A" w:rsidRPr="008148D5" w:rsidRDefault="002F471F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(Optional- </w:t>
            </w:r>
            <w:r w:rsidRPr="007E17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Note </w:t>
            </w:r>
            <w:r w:rsidR="003E19F8" w:rsidRPr="007E178F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F047A" w:rsidRPr="008148D5" w14:paraId="61B9B846" w14:textId="77777777" w:rsidTr="00973149">
        <w:trPr>
          <w:trHeight w:val="440"/>
        </w:trPr>
        <w:tc>
          <w:tcPr>
            <w:tcW w:w="4788" w:type="dxa"/>
            <w:tcBorders>
              <w:top w:val="nil"/>
              <w:left w:val="nil"/>
            </w:tcBorders>
            <w:vAlign w:val="center"/>
          </w:tcPr>
          <w:p w14:paraId="44A74EB9" w14:textId="77777777" w:rsidR="000F047A" w:rsidRPr="008148D5" w:rsidRDefault="000F047A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Final Appropriation, Sch. C – line 25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183DEC7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B0674C0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242FB542" w14:textId="77777777" w:rsidTr="00460068">
        <w:trPr>
          <w:trHeight w:val="440"/>
        </w:trPr>
        <w:tc>
          <w:tcPr>
            <w:tcW w:w="4788" w:type="dxa"/>
            <w:tcBorders>
              <w:left w:val="nil"/>
            </w:tcBorders>
            <w:vAlign w:val="center"/>
          </w:tcPr>
          <w:p w14:paraId="2CDF3D0F" w14:textId="77E8A3BA" w:rsidR="000F047A" w:rsidRPr="008148D5" w:rsidRDefault="000F047A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Cash Reserve </w:t>
            </w:r>
            <w:r w:rsidRPr="007E17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(Note </w:t>
            </w:r>
            <w:r w:rsidR="003E19F8" w:rsidRPr="007E178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7E178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0B3623F2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370DB6EF" w14:textId="06A06F18" w:rsidR="000F047A" w:rsidRPr="008148D5" w:rsidRDefault="001E3ABD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14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3D2AB2F" wp14:editId="581DCE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209675" cy="304800"/>
                      <wp:effectExtent l="0" t="0" r="0" b="0"/>
                      <wp:wrapNone/>
                      <wp:docPr id="17545686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DB07B" w14:textId="1D86B338" w:rsidR="001E3ABD" w:rsidRDefault="001E3ABD" w:rsidP="001E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N/A</w:t>
                                  </w:r>
                                </w:p>
                                <w:p w14:paraId="44598B3B" w14:textId="77777777" w:rsidR="001E3ABD" w:rsidRPr="00973149" w:rsidRDefault="001E3ABD" w:rsidP="001E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2AB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pt;margin-top:-.1pt;width:95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" filled="f" stroked="f">
                      <v:textbox>
                        <w:txbxContent>
                          <w:p w14:paraId="41FDB07B" w14:textId="1D86B338" w:rsidR="001E3ABD" w:rsidRDefault="001E3ABD" w:rsidP="001E3A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N/A</w:t>
                            </w:r>
                          </w:p>
                          <w:p w14:paraId="44598B3B" w14:textId="77777777" w:rsidR="001E3ABD" w:rsidRPr="00973149" w:rsidRDefault="001E3ABD" w:rsidP="001E3A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047A" w:rsidRPr="008148D5" w14:paraId="0A99A2FF" w14:textId="77777777" w:rsidTr="00973149">
        <w:trPr>
          <w:trHeight w:val="431"/>
        </w:trPr>
        <w:tc>
          <w:tcPr>
            <w:tcW w:w="4788" w:type="dxa"/>
            <w:tcBorders>
              <w:left w:val="nil"/>
            </w:tcBorders>
            <w:vAlign w:val="center"/>
          </w:tcPr>
          <w:p w14:paraId="554974ED" w14:textId="13F4FA04" w:rsidR="000F047A" w:rsidRPr="008148D5" w:rsidRDefault="000F047A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Appropriation and Cash Re</w:t>
            </w:r>
            <w:r w:rsidR="00460068">
              <w:rPr>
                <w:rFonts w:ascii="Arial" w:hAnsi="Arial" w:cs="Arial"/>
                <w:sz w:val="20"/>
                <w:szCs w:val="20"/>
              </w:rPr>
              <w:t>serve</w:t>
            </w:r>
            <w:r w:rsidR="0060158A" w:rsidRPr="008148D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60158A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ine 1 plus 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60158A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ine 2</w:t>
            </w:r>
          </w:p>
        </w:tc>
        <w:tc>
          <w:tcPr>
            <w:tcW w:w="2430" w:type="dxa"/>
          </w:tcPr>
          <w:p w14:paraId="7E177AAA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5C9D267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0CC7AA21" w14:textId="77777777" w:rsidTr="00973149">
        <w:trPr>
          <w:trHeight w:val="1160"/>
        </w:trPr>
        <w:tc>
          <w:tcPr>
            <w:tcW w:w="4788" w:type="dxa"/>
            <w:tcBorders>
              <w:left w:val="nil"/>
            </w:tcBorders>
            <w:vAlign w:val="center"/>
          </w:tcPr>
          <w:p w14:paraId="430EC17D" w14:textId="77777777" w:rsidR="000F047A" w:rsidRPr="008148D5" w:rsidRDefault="00EC483C" w:rsidP="00ED0B8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RESOURCES AND AMOUNT LEVIED</w:t>
            </w:r>
          </w:p>
          <w:p w14:paraId="2821C2BC" w14:textId="77777777" w:rsidR="00EC483C" w:rsidRPr="008148D5" w:rsidRDefault="00EC483C" w:rsidP="00ED0B8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387679" w14:textId="77777777" w:rsidR="00EC483C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Cash and Investments Available – (Est.) December 31, 20______</w:t>
            </w:r>
          </w:p>
        </w:tc>
        <w:tc>
          <w:tcPr>
            <w:tcW w:w="2430" w:type="dxa"/>
          </w:tcPr>
          <w:p w14:paraId="3B25C112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26CA376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41B75A32" w14:textId="77777777" w:rsidTr="00460068">
        <w:trPr>
          <w:trHeight w:val="449"/>
        </w:trPr>
        <w:tc>
          <w:tcPr>
            <w:tcW w:w="4788" w:type="dxa"/>
            <w:tcBorders>
              <w:left w:val="nil"/>
            </w:tcBorders>
            <w:vAlign w:val="center"/>
          </w:tcPr>
          <w:p w14:paraId="62D679AB" w14:textId="77777777" w:rsidR="00EC483C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Estimated Resources</w:t>
            </w:r>
            <w:r w:rsidR="00143880" w:rsidRPr="008148D5">
              <w:rPr>
                <w:rFonts w:ascii="Arial" w:hAnsi="Arial" w:cs="Arial"/>
                <w:sz w:val="20"/>
                <w:szCs w:val="20"/>
              </w:rPr>
              <w:t>, Sch. C – line 9</w:t>
            </w:r>
          </w:p>
        </w:tc>
        <w:tc>
          <w:tcPr>
            <w:tcW w:w="2430" w:type="dxa"/>
          </w:tcPr>
          <w:p w14:paraId="5906927A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C2E27BC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2D21D7B0" w14:textId="77777777" w:rsidTr="00460068">
        <w:trPr>
          <w:trHeight w:val="431"/>
        </w:trPr>
        <w:tc>
          <w:tcPr>
            <w:tcW w:w="4788" w:type="dxa"/>
            <w:tcBorders>
              <w:left w:val="nil"/>
            </w:tcBorders>
            <w:vAlign w:val="center"/>
          </w:tcPr>
          <w:p w14:paraId="320C1698" w14:textId="58892FB7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Resource –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EA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ine 4 plus 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ine 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4CB8450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5E9FA24A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47A" w:rsidRPr="008148D5" w14:paraId="17CCC992" w14:textId="77777777" w:rsidTr="00460068">
        <w:trPr>
          <w:trHeight w:val="440"/>
        </w:trPr>
        <w:tc>
          <w:tcPr>
            <w:tcW w:w="4788" w:type="dxa"/>
            <w:tcBorders>
              <w:left w:val="nil"/>
            </w:tcBorders>
            <w:vAlign w:val="center"/>
          </w:tcPr>
          <w:p w14:paraId="065C3682" w14:textId="246DCBE2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Levy Required – 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EA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ine 3 less 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ine 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1AA3DC37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B43EC4B" w14:textId="21A7A297" w:rsidR="000F047A" w:rsidRPr="008148D5" w:rsidRDefault="00460068" w:rsidP="00973149">
            <w:pPr>
              <w:rPr>
                <w:rFonts w:ascii="Arial" w:hAnsi="Arial" w:cs="Arial"/>
                <w:sz w:val="20"/>
                <w:szCs w:val="20"/>
              </w:rPr>
            </w:pPr>
            <w:r w:rsidRPr="0097314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6D2133D" wp14:editId="23EBC73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281940</wp:posOffset>
                      </wp:positionV>
                      <wp:extent cx="1209675" cy="6381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70408" w14:textId="4F33EA2A" w:rsidR="00973149" w:rsidRPr="00973149" w:rsidRDefault="00973149" w:rsidP="0097314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  <w:r w:rsidRPr="00973149">
                                    <w:rPr>
                                      <w:b/>
                                      <w:bCs/>
                                    </w:rPr>
                                    <w:t xml:space="preserve"> LEVY FOR SPECIAL ROAD FUND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2133D" id="_x0000_s1027" type="#_x0000_t202" style="position:absolute;margin-left:2.7pt;margin-top:22.2pt;width:95.2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" filled="f" stroked="f">
                      <v:textbox>
                        <w:txbxContent>
                          <w:p w14:paraId="4BB70408" w14:textId="4F33EA2A" w:rsidR="00973149" w:rsidRPr="00973149" w:rsidRDefault="00973149" w:rsidP="00973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  <w:r w:rsidRPr="00973149">
                              <w:rPr>
                                <w:b/>
                                <w:bCs/>
                              </w:rPr>
                              <w:t xml:space="preserve"> LEVY FOR SPECIAL ROAD FUND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047A" w:rsidRPr="008148D5" w14:paraId="2B6FA5DF" w14:textId="77777777" w:rsidTr="00460068">
        <w:trPr>
          <w:trHeight w:val="719"/>
        </w:trPr>
        <w:tc>
          <w:tcPr>
            <w:tcW w:w="4788" w:type="dxa"/>
            <w:tcBorders>
              <w:left w:val="nil"/>
            </w:tcBorders>
            <w:vAlign w:val="center"/>
          </w:tcPr>
          <w:p w14:paraId="265DB517" w14:textId="77777777" w:rsidR="000F047A" w:rsidRPr="008148D5" w:rsidRDefault="00EC483C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Allowance for Delinquent Tax </w:t>
            </w: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Collec</w:t>
            </w:r>
            <w:proofErr w:type="spellEnd"/>
            <w:r w:rsidRPr="008148D5">
              <w:rPr>
                <w:rFonts w:ascii="Arial" w:hAnsi="Arial" w:cs="Arial"/>
                <w:sz w:val="20"/>
                <w:szCs w:val="20"/>
              </w:rPr>
              <w:t>. (Not to exceed 5% of line 7)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3F8FF08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325CC148" w14:textId="1EBE01C4" w:rsidR="000F047A" w:rsidRPr="008148D5" w:rsidRDefault="00973149" w:rsidP="00973149">
            <w:p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047A" w:rsidRPr="008148D5" w14:paraId="1F8D92B6" w14:textId="77777777" w:rsidTr="00460068">
        <w:trPr>
          <w:trHeight w:val="701"/>
        </w:trPr>
        <w:tc>
          <w:tcPr>
            <w:tcW w:w="4788" w:type="dxa"/>
            <w:tcBorders>
              <w:left w:val="nil"/>
              <w:right w:val="single" w:sz="4" w:space="0" w:color="auto"/>
            </w:tcBorders>
            <w:vAlign w:val="center"/>
          </w:tcPr>
          <w:p w14:paraId="753B371F" w14:textId="7DCD199E" w:rsidR="000F047A" w:rsidRPr="00EA1289" w:rsidRDefault="00EA1289" w:rsidP="00ED0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289">
              <w:rPr>
                <w:rFonts w:ascii="Arial" w:hAnsi="Arial" w:cs="Arial"/>
                <w:b/>
                <w:bCs/>
                <w:sz w:val="20"/>
                <w:szCs w:val="20"/>
              </w:rPr>
              <w:t>TOTAL AMOUNT LEVIED-</w:t>
            </w:r>
          </w:p>
          <w:p w14:paraId="7BBE9BAA" w14:textId="23020D77" w:rsidR="00EC483C" w:rsidRPr="00EA1289" w:rsidRDefault="00EC483C" w:rsidP="00ED0B84">
            <w:pPr>
              <w:pStyle w:val="List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Line 7 plus </w:t>
            </w:r>
            <w:r w:rsidR="00EA1289" w:rsidRPr="00EA12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Line </w:t>
            </w:r>
            <w:r w:rsidRPr="00EA1289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A66CF41" w14:textId="77777777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29CC40" w14:textId="6FD9741F" w:rsidR="000F047A" w:rsidRPr="008148D5" w:rsidRDefault="000F047A" w:rsidP="000F0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F3F95" w14:textId="21D31338" w:rsidR="007E178F" w:rsidRPr="007E178F" w:rsidRDefault="007E178F" w:rsidP="007E178F">
      <w:pPr>
        <w:pStyle w:val="NoSpacing"/>
        <w:rPr>
          <w:rFonts w:ascii="Arial Narrow" w:hAnsi="Arial Narrow"/>
        </w:rPr>
      </w:pPr>
    </w:p>
    <w:p w14:paraId="2A15AA38" w14:textId="03977A4C" w:rsidR="003E19F8" w:rsidRPr="007E178F" w:rsidRDefault="003E19F8" w:rsidP="007E178F">
      <w:pPr>
        <w:pStyle w:val="NoSpacing"/>
        <w:rPr>
          <w:rFonts w:ascii="Arial Narrow" w:hAnsi="Arial Narrow"/>
        </w:rPr>
      </w:pPr>
      <w:r w:rsidRPr="007E178F">
        <w:rPr>
          <w:rFonts w:ascii="Arial Narrow" w:hAnsi="Arial Narrow"/>
          <w:b/>
          <w:bCs/>
          <w:i/>
          <w:iCs/>
        </w:rPr>
        <w:t>NOTE 1 –</w:t>
      </w:r>
      <w:r w:rsidRPr="007E178F">
        <w:rPr>
          <w:rFonts w:ascii="Arial Narrow" w:hAnsi="Arial Narrow"/>
        </w:rPr>
        <w:t xml:space="preserve"> </w:t>
      </w:r>
      <w:r w:rsidR="007E178F" w:rsidRPr="007E178F">
        <w:rPr>
          <w:rFonts w:ascii="Arial Narrow" w:hAnsi="Arial Narrow"/>
        </w:rPr>
        <w:t xml:space="preserve">Township Road </w:t>
      </w:r>
      <w:r w:rsidR="007E178F" w:rsidRPr="007E178F">
        <w:rPr>
          <w:rFonts w:ascii="Arial Narrow" w:hAnsi="Arial Narrow"/>
          <w:b/>
          <w:bCs/>
        </w:rPr>
        <w:t>Levy</w:t>
      </w:r>
      <w:r w:rsidR="007E178F" w:rsidRPr="007E178F">
        <w:rPr>
          <w:rFonts w:ascii="Arial Narrow" w:hAnsi="Arial Narrow"/>
        </w:rPr>
        <w:t xml:space="preserve"> in NDCC § 57-15-19.4 is “…for the purpose of cooperating with the</w:t>
      </w:r>
      <w:r w:rsidR="007E178F">
        <w:rPr>
          <w:rFonts w:ascii="Arial Narrow" w:hAnsi="Arial Narrow"/>
        </w:rPr>
        <w:t xml:space="preserve"> </w:t>
      </w:r>
      <w:r w:rsidR="007E178F" w:rsidRPr="007E178F">
        <w:rPr>
          <w:rFonts w:ascii="Arial Narrow" w:hAnsi="Arial Narrow"/>
        </w:rPr>
        <w:t xml:space="preserve">county in constructing and maintaining roads and bridges that are part of the county and road system and located within the township…” and is </w:t>
      </w:r>
      <w:r w:rsidR="007E178F" w:rsidRPr="007E178F">
        <w:rPr>
          <w:rFonts w:ascii="Arial Narrow" w:hAnsi="Arial Narrow"/>
          <w:u w:val="single"/>
        </w:rPr>
        <w:t>different</w:t>
      </w:r>
      <w:r w:rsidR="007E178F" w:rsidRPr="007E178F">
        <w:rPr>
          <w:rFonts w:ascii="Arial Narrow" w:hAnsi="Arial Narrow"/>
        </w:rPr>
        <w:t xml:space="preserve"> than the Township </w:t>
      </w:r>
      <w:r w:rsidR="007E178F">
        <w:rPr>
          <w:rFonts w:ascii="Arial Narrow" w:hAnsi="Arial Narrow"/>
        </w:rPr>
        <w:t>Special Road</w:t>
      </w:r>
      <w:r w:rsidR="007E178F" w:rsidRPr="007E178F">
        <w:rPr>
          <w:rFonts w:ascii="Arial Narrow" w:hAnsi="Arial Narrow"/>
        </w:rPr>
        <w:t xml:space="preserve"> </w:t>
      </w:r>
      <w:r w:rsidR="007E178F" w:rsidRPr="007E178F">
        <w:rPr>
          <w:rFonts w:ascii="Arial Narrow" w:hAnsi="Arial Narrow"/>
          <w:b/>
          <w:bCs/>
        </w:rPr>
        <w:t>Fund</w:t>
      </w:r>
      <w:r w:rsidR="007E178F">
        <w:rPr>
          <w:rFonts w:ascii="Arial Narrow" w:hAnsi="Arial Narrow"/>
          <w:b/>
          <w:bCs/>
        </w:rPr>
        <w:t xml:space="preserve"> </w:t>
      </w:r>
      <w:r w:rsidR="007E178F" w:rsidRPr="007E178F">
        <w:rPr>
          <w:rFonts w:ascii="Arial Narrow" w:hAnsi="Arial Narrow"/>
        </w:rPr>
        <w:t>NDCC § 57-15-19.</w:t>
      </w:r>
      <w:r w:rsidR="007E178F">
        <w:rPr>
          <w:rFonts w:ascii="Arial Narrow" w:hAnsi="Arial Narrow"/>
        </w:rPr>
        <w:t>2</w:t>
      </w:r>
      <w:r w:rsidR="007E178F" w:rsidRPr="007E178F">
        <w:rPr>
          <w:rFonts w:ascii="Arial Narrow" w:hAnsi="Arial Narrow"/>
        </w:rPr>
        <w:t>.</w:t>
      </w:r>
    </w:p>
    <w:p w14:paraId="22EC54BC" w14:textId="7CD6FE1D" w:rsidR="00ED0B84" w:rsidRPr="007E178F" w:rsidRDefault="00EC483C" w:rsidP="007E178F">
      <w:pPr>
        <w:pStyle w:val="NoSpacing"/>
        <w:rPr>
          <w:rFonts w:ascii="Arial Narrow" w:hAnsi="Arial Narrow"/>
        </w:rPr>
      </w:pPr>
      <w:r w:rsidRPr="007E178F">
        <w:rPr>
          <w:rFonts w:ascii="Arial Narrow" w:hAnsi="Arial Narrow"/>
          <w:b/>
          <w:bCs/>
          <w:i/>
          <w:iCs/>
        </w:rPr>
        <w:t xml:space="preserve">NOTE </w:t>
      </w:r>
      <w:r w:rsidR="00DC46BF" w:rsidRPr="007E178F">
        <w:rPr>
          <w:rFonts w:ascii="Arial Narrow" w:hAnsi="Arial Narrow"/>
          <w:b/>
          <w:bCs/>
          <w:i/>
          <w:iCs/>
        </w:rPr>
        <w:t>2</w:t>
      </w:r>
      <w:r w:rsidRPr="007E178F">
        <w:rPr>
          <w:rFonts w:ascii="Arial Narrow" w:hAnsi="Arial Narrow"/>
          <w:b/>
          <w:bCs/>
          <w:i/>
          <w:iCs/>
        </w:rPr>
        <w:t xml:space="preserve"> –</w:t>
      </w:r>
      <w:r w:rsidRPr="007E178F">
        <w:rPr>
          <w:rFonts w:ascii="Arial Narrow" w:hAnsi="Arial Narrow"/>
        </w:rPr>
        <w:t xml:space="preserve"> </w:t>
      </w:r>
      <w:r w:rsidR="009A2747" w:rsidRPr="007E178F">
        <w:rPr>
          <w:rFonts w:ascii="Arial Narrow" w:hAnsi="Arial Narrow"/>
        </w:rPr>
        <w:t>NDCC § 57-15-</w:t>
      </w:r>
      <w:r w:rsidR="009A2747">
        <w:rPr>
          <w:rFonts w:ascii="Arial Narrow" w:hAnsi="Arial Narrow"/>
        </w:rPr>
        <w:t>27- Interim Fund.</w:t>
      </w:r>
      <w:r w:rsidR="009A2747" w:rsidRPr="007E178F">
        <w:rPr>
          <w:rFonts w:ascii="Arial Narrow" w:hAnsi="Arial Narrow"/>
        </w:rPr>
        <w:t xml:space="preserve"> </w:t>
      </w:r>
      <w:r w:rsidRPr="007E178F">
        <w:rPr>
          <w:rFonts w:ascii="Arial Narrow" w:hAnsi="Arial Narrow"/>
        </w:rPr>
        <w:t>Not to exceed 75% of appropriations other than for debt retirement and appropriations financed from bond sources.</w:t>
      </w:r>
      <w:r w:rsidR="00293A67" w:rsidRPr="007E178F">
        <w:rPr>
          <w:rFonts w:ascii="Arial Narrow" w:hAnsi="Arial Narrow"/>
        </w:rPr>
        <w:br/>
      </w:r>
      <w:r w:rsidR="002F471F" w:rsidRPr="007E178F">
        <w:rPr>
          <w:rFonts w:ascii="Arial Narrow" w:hAnsi="Arial Narrow"/>
          <w:b/>
          <w:bCs/>
          <w:i/>
          <w:iCs/>
        </w:rPr>
        <w:t xml:space="preserve">NOTE </w:t>
      </w:r>
      <w:r w:rsidR="00DC46BF" w:rsidRPr="007E178F">
        <w:rPr>
          <w:rFonts w:ascii="Arial Narrow" w:hAnsi="Arial Narrow"/>
          <w:b/>
          <w:bCs/>
          <w:i/>
          <w:iCs/>
        </w:rPr>
        <w:t>3</w:t>
      </w:r>
      <w:r w:rsidR="002F471F" w:rsidRPr="007E178F">
        <w:rPr>
          <w:rFonts w:ascii="Arial Narrow" w:hAnsi="Arial Narrow"/>
          <w:b/>
          <w:bCs/>
          <w:i/>
          <w:iCs/>
        </w:rPr>
        <w:t xml:space="preserve"> –</w:t>
      </w:r>
      <w:r w:rsidR="002F471F" w:rsidRPr="007E178F">
        <w:rPr>
          <w:rFonts w:ascii="Arial Narrow" w:hAnsi="Arial Narrow"/>
        </w:rPr>
        <w:t xml:space="preserve"> May not exceed </w:t>
      </w:r>
      <w:r w:rsidR="002F471F" w:rsidRPr="00EA1289">
        <w:rPr>
          <w:rFonts w:ascii="Arial Narrow" w:hAnsi="Arial Narrow"/>
          <w:b/>
          <w:bCs/>
          <w:u w:val="single"/>
        </w:rPr>
        <w:t>$</w:t>
      </w:r>
      <w:r w:rsidR="00EA1289" w:rsidRPr="00EA1289">
        <w:rPr>
          <w:rFonts w:ascii="Arial Narrow" w:hAnsi="Arial Narrow"/>
          <w:b/>
          <w:bCs/>
          <w:u w:val="single"/>
        </w:rPr>
        <w:t>5</w:t>
      </w:r>
      <w:r w:rsidR="002F471F" w:rsidRPr="00EA1289">
        <w:rPr>
          <w:rFonts w:ascii="Arial Narrow" w:hAnsi="Arial Narrow"/>
          <w:b/>
          <w:bCs/>
          <w:u w:val="single"/>
        </w:rPr>
        <w:t>00,000</w:t>
      </w:r>
      <w:r w:rsidR="002F471F" w:rsidRPr="007E178F">
        <w:rPr>
          <w:rFonts w:ascii="Arial Narrow" w:hAnsi="Arial Narrow"/>
        </w:rPr>
        <w:t xml:space="preserve"> (per NDCC </w:t>
      </w:r>
      <w:r w:rsidR="00DC46BF" w:rsidRPr="007E178F">
        <w:rPr>
          <w:rFonts w:ascii="Arial Narrow" w:hAnsi="Arial Narrow"/>
        </w:rPr>
        <w:t xml:space="preserve">§ </w:t>
      </w:r>
      <w:r w:rsidR="002F471F" w:rsidRPr="007E178F">
        <w:rPr>
          <w:rFonts w:ascii="Arial Narrow" w:hAnsi="Arial Narrow"/>
        </w:rPr>
        <w:t xml:space="preserve">57-15-19.2) and is not included in determining the budget of the amount to be levied for each township fiscal year, for normal tax purposes (NDCC </w:t>
      </w:r>
      <w:r w:rsidR="003E19F8" w:rsidRPr="007E178F">
        <w:rPr>
          <w:rFonts w:ascii="Arial Narrow" w:hAnsi="Arial Narrow"/>
        </w:rPr>
        <w:t xml:space="preserve">§ </w:t>
      </w:r>
      <w:r w:rsidR="002F471F" w:rsidRPr="007E178F">
        <w:rPr>
          <w:rFonts w:ascii="Arial Narrow" w:hAnsi="Arial Narrow"/>
        </w:rPr>
        <w:t>57-15-19.3).</w:t>
      </w:r>
    </w:p>
    <w:p w14:paraId="5F7B7441" w14:textId="401C8859" w:rsidR="00F16D5B" w:rsidRPr="008148D5" w:rsidRDefault="00F16D5B" w:rsidP="0022536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E27D827" w14:textId="77777777" w:rsidR="00F16D5B" w:rsidRPr="008148D5" w:rsidRDefault="00F16D5B" w:rsidP="0022536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99C1147" w14:textId="77777777" w:rsidR="0022536C" w:rsidRPr="00F64668" w:rsidRDefault="0022536C" w:rsidP="0022536C">
      <w:pPr>
        <w:spacing w:after="0"/>
        <w:jc w:val="right"/>
        <w:rPr>
          <w:rFonts w:ascii="Arial" w:hAnsi="Arial" w:cs="Arial"/>
          <w:b/>
          <w:sz w:val="24"/>
          <w:szCs w:val="20"/>
        </w:rPr>
      </w:pPr>
      <w:r w:rsidRPr="00F64668">
        <w:rPr>
          <w:rFonts w:ascii="Arial" w:hAnsi="Arial" w:cs="Arial"/>
          <w:b/>
          <w:sz w:val="24"/>
          <w:szCs w:val="20"/>
        </w:rPr>
        <w:t>Schedule C</w:t>
      </w:r>
    </w:p>
    <w:p w14:paraId="734FCB13" w14:textId="77777777" w:rsidR="00EC483C" w:rsidRPr="008148D5" w:rsidRDefault="00922BC2" w:rsidP="0022536C">
      <w:pPr>
        <w:spacing w:after="100"/>
        <w:jc w:val="center"/>
        <w:rPr>
          <w:rFonts w:ascii="Arial" w:hAnsi="Arial" w:cs="Arial"/>
          <w:sz w:val="20"/>
          <w:szCs w:val="20"/>
        </w:rPr>
      </w:pPr>
      <w:r w:rsidRPr="008148D5">
        <w:rPr>
          <w:rFonts w:ascii="Arial" w:hAnsi="Arial" w:cs="Arial"/>
          <w:sz w:val="20"/>
          <w:szCs w:val="20"/>
        </w:rPr>
        <w:t>________________________ TOWNSHIP</w:t>
      </w:r>
    </w:p>
    <w:p w14:paraId="572E8286" w14:textId="77777777" w:rsidR="00922BC2" w:rsidRPr="008148D5" w:rsidRDefault="00922BC2" w:rsidP="0022536C">
      <w:pPr>
        <w:spacing w:after="300"/>
        <w:jc w:val="center"/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b/>
          <w:sz w:val="20"/>
          <w:szCs w:val="20"/>
        </w:rPr>
        <w:t>Annual Budget for the Year Ended December 31, 20_____</w:t>
      </w:r>
    </w:p>
    <w:p w14:paraId="2E523ACD" w14:textId="77777777" w:rsidR="00922BC2" w:rsidRPr="008148D5" w:rsidRDefault="00335CE6" w:rsidP="0022536C">
      <w:pPr>
        <w:spacing w:after="300"/>
        <w:rPr>
          <w:rFonts w:ascii="Arial" w:hAnsi="Arial" w:cs="Arial"/>
          <w:b/>
          <w:sz w:val="20"/>
          <w:szCs w:val="20"/>
        </w:rPr>
      </w:pPr>
      <w:r w:rsidRPr="008148D5">
        <w:rPr>
          <w:rFonts w:ascii="Arial" w:hAnsi="Arial" w:cs="Arial"/>
          <w:b/>
          <w:sz w:val="20"/>
          <w:szCs w:val="20"/>
        </w:rPr>
        <w:t>General</w:t>
      </w:r>
      <w:r w:rsidR="00922BC2" w:rsidRPr="008148D5">
        <w:rPr>
          <w:rFonts w:ascii="Arial" w:hAnsi="Arial" w:cs="Arial"/>
          <w:b/>
          <w:sz w:val="20"/>
          <w:szCs w:val="20"/>
        </w:rPr>
        <w:t xml:space="preserve"> Fund</w:t>
      </w:r>
    </w:p>
    <w:tbl>
      <w:tblPr>
        <w:tblStyle w:val="TableGrid"/>
        <w:tblW w:w="9819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5184"/>
        <w:gridCol w:w="1365"/>
        <w:gridCol w:w="1365"/>
        <w:gridCol w:w="1365"/>
        <w:gridCol w:w="540"/>
      </w:tblGrid>
      <w:tr w:rsidR="00A636C3" w:rsidRPr="008148D5" w14:paraId="557CBEFD" w14:textId="77777777" w:rsidTr="008148D5">
        <w:trPr>
          <w:trHeight w:val="827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3A6A86F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RECEIPTS</w:t>
            </w:r>
          </w:p>
        </w:tc>
        <w:tc>
          <w:tcPr>
            <w:tcW w:w="1365" w:type="dxa"/>
            <w:vAlign w:val="center"/>
          </w:tcPr>
          <w:p w14:paraId="4B987B9F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33CB5FAD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1C222C51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660AE94E" w14:textId="77777777" w:rsidR="00D41F2B" w:rsidRPr="008148D5" w:rsidRDefault="00293A67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4BA532EC" w14:textId="77777777" w:rsidR="00D41F2B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1B9F5C8E" w14:textId="77777777" w:rsidR="00A636C3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4BAE7EBD" w14:textId="77777777" w:rsidR="00D41F2B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Estimated Receipts</w:t>
            </w:r>
          </w:p>
          <w:p w14:paraId="0040F99F" w14:textId="77777777" w:rsidR="00A636C3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7B4FDE2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C3" w:rsidRPr="008148D5" w14:paraId="777125A4" w14:textId="77777777" w:rsidTr="00293A67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DB7C9C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Property Taxes </w:t>
            </w:r>
          </w:p>
        </w:tc>
        <w:tc>
          <w:tcPr>
            <w:tcW w:w="1365" w:type="dxa"/>
          </w:tcPr>
          <w:p w14:paraId="7EC39C6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bottom"/>
          </w:tcPr>
          <w:p w14:paraId="3154B4A0" w14:textId="77777777" w:rsidR="00A636C3" w:rsidRPr="008148D5" w:rsidRDefault="00A636C3" w:rsidP="00105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vAlign w:val="bottom"/>
          </w:tcPr>
          <w:p w14:paraId="19A22C6D" w14:textId="77777777" w:rsidR="00A636C3" w:rsidRPr="008148D5" w:rsidRDefault="00293A67" w:rsidP="00293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D8F2451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36C3" w:rsidRPr="008148D5" w14:paraId="4DD90FF4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ABE0C4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Township Road Mileage</w:t>
            </w:r>
          </w:p>
        </w:tc>
        <w:tc>
          <w:tcPr>
            <w:tcW w:w="1365" w:type="dxa"/>
          </w:tcPr>
          <w:p w14:paraId="77E9B178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B4A32D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88D51D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088DED2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636C3" w:rsidRPr="008148D5" w14:paraId="70F5C73B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B45F29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State Aid Distribution</w:t>
            </w:r>
          </w:p>
        </w:tc>
        <w:tc>
          <w:tcPr>
            <w:tcW w:w="1365" w:type="dxa"/>
          </w:tcPr>
          <w:p w14:paraId="657924E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388E69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604002E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287DB5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636C3" w:rsidRPr="008148D5" w14:paraId="2C848BF7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FE9189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Telecommunications Tax</w:t>
            </w:r>
          </w:p>
        </w:tc>
        <w:tc>
          <w:tcPr>
            <w:tcW w:w="1365" w:type="dxa"/>
          </w:tcPr>
          <w:p w14:paraId="4C616A4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037886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D77AF80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394BF87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636C3" w:rsidRPr="008148D5" w14:paraId="2F5229C4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3FA483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Interest Earned</w:t>
            </w:r>
          </w:p>
        </w:tc>
        <w:tc>
          <w:tcPr>
            <w:tcW w:w="1365" w:type="dxa"/>
          </w:tcPr>
          <w:p w14:paraId="63B041E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BDC836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5A9A30A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67E09F75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36C3" w:rsidRPr="008148D5" w14:paraId="6DB07706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E190B0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5" w:type="dxa"/>
          </w:tcPr>
          <w:p w14:paraId="21C83E8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A13324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D7CD64F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693692F4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636C3" w:rsidRPr="008148D5" w14:paraId="215ADD83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5D31FF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5" w:type="dxa"/>
          </w:tcPr>
          <w:p w14:paraId="2F7DE0B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B2340E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27D7EA9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37101B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636C3" w:rsidRPr="008148D5" w14:paraId="4E15037C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5F0A7E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Miscellaneous Receipts</w:t>
            </w:r>
          </w:p>
        </w:tc>
        <w:tc>
          <w:tcPr>
            <w:tcW w:w="1365" w:type="dxa"/>
          </w:tcPr>
          <w:p w14:paraId="6C6552E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62A64E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36DA47F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04C66EA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636C3" w:rsidRPr="008148D5" w14:paraId="504F3B5F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7339C24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Receipts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1F9E0B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A2F1CA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5C6A3D41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2BCCE9C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636C3" w:rsidRPr="008148D5" w14:paraId="03C8B060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0AA5795E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092DB41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39618408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14:paraId="6D1305EA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C823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C3" w:rsidRPr="008148D5" w14:paraId="1AFECEB5" w14:textId="77777777" w:rsidTr="008148D5">
        <w:trPr>
          <w:trHeight w:val="83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522F531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DISBURSEMENTS</w:t>
            </w:r>
          </w:p>
        </w:tc>
        <w:tc>
          <w:tcPr>
            <w:tcW w:w="1365" w:type="dxa"/>
            <w:vAlign w:val="center"/>
          </w:tcPr>
          <w:p w14:paraId="692539FB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542E4293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0DBCECEE" w14:textId="77777777" w:rsidR="00A636C3" w:rsidRPr="008148D5" w:rsidRDefault="00A636C3" w:rsidP="00002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23DA0CAD" w14:textId="77777777" w:rsidR="00D41F2B" w:rsidRPr="008148D5" w:rsidRDefault="00293A67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7F2514BF" w14:textId="77777777" w:rsidR="00D41F2B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4C99E3AA" w14:textId="77777777" w:rsidR="00A636C3" w:rsidRPr="008148D5" w:rsidRDefault="00D41F2B" w:rsidP="00D41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5" w:type="dxa"/>
            <w:vAlign w:val="center"/>
          </w:tcPr>
          <w:p w14:paraId="46BFC966" w14:textId="77777777" w:rsidR="00D41F2B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Final</w:t>
            </w:r>
          </w:p>
          <w:p w14:paraId="469E2353" w14:textId="77777777" w:rsidR="00D41F2B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Approp</w:t>
            </w:r>
            <w:proofErr w:type="spellEnd"/>
            <w:r w:rsidRPr="008148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BDF5C1" w14:textId="77777777" w:rsidR="00A636C3" w:rsidRPr="008148D5" w:rsidRDefault="00D41F2B" w:rsidP="0081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189B559" w14:textId="77777777" w:rsidR="00A636C3" w:rsidRPr="008148D5" w:rsidRDefault="00A636C3" w:rsidP="0092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6C3" w:rsidRPr="008148D5" w14:paraId="6059399A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C4CB22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Board Salaries</w:t>
            </w:r>
          </w:p>
        </w:tc>
        <w:tc>
          <w:tcPr>
            <w:tcW w:w="1365" w:type="dxa"/>
          </w:tcPr>
          <w:p w14:paraId="655B2A3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56F705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F36D80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60A9DE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636C3" w:rsidRPr="008148D5" w14:paraId="12D6F851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A03C51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Dues and Meals</w:t>
            </w:r>
          </w:p>
        </w:tc>
        <w:tc>
          <w:tcPr>
            <w:tcW w:w="1365" w:type="dxa"/>
          </w:tcPr>
          <w:p w14:paraId="5DAD4F7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CCE339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D9EEE64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52C62C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636C3" w:rsidRPr="008148D5" w14:paraId="722670DD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C00E47C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Election Board</w:t>
            </w:r>
          </w:p>
        </w:tc>
        <w:tc>
          <w:tcPr>
            <w:tcW w:w="1365" w:type="dxa"/>
          </w:tcPr>
          <w:p w14:paraId="294A579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40E2C7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ECBD1E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C4159FE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636C3" w:rsidRPr="008148D5" w14:paraId="57C142EA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7C4B76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Legal Notices </w:t>
            </w:r>
          </w:p>
        </w:tc>
        <w:tc>
          <w:tcPr>
            <w:tcW w:w="1365" w:type="dxa"/>
          </w:tcPr>
          <w:p w14:paraId="60BD0AFD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F5B6F9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1D3D77C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36FE604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636C3" w:rsidRPr="008148D5" w14:paraId="3BCB4BE0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C30ECC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Blading and </w:t>
            </w:r>
            <w:proofErr w:type="gramStart"/>
            <w:r w:rsidRPr="008148D5">
              <w:rPr>
                <w:rFonts w:ascii="Arial" w:hAnsi="Arial" w:cs="Arial"/>
                <w:sz w:val="20"/>
                <w:szCs w:val="20"/>
              </w:rPr>
              <w:t>Graveling</w:t>
            </w:r>
            <w:proofErr w:type="gramEnd"/>
          </w:p>
        </w:tc>
        <w:tc>
          <w:tcPr>
            <w:tcW w:w="1365" w:type="dxa"/>
          </w:tcPr>
          <w:p w14:paraId="6BF8DCC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3B48A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E5F716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E8E7FD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636C3" w:rsidRPr="008148D5" w14:paraId="46B30F52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12A921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Road Repair and Culverts</w:t>
            </w:r>
          </w:p>
        </w:tc>
        <w:tc>
          <w:tcPr>
            <w:tcW w:w="1365" w:type="dxa"/>
          </w:tcPr>
          <w:p w14:paraId="59333B4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D769C44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A55B0D8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46E4DFE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636C3" w:rsidRPr="008148D5" w14:paraId="781CE41C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E5F94F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Snow Removal</w:t>
            </w:r>
          </w:p>
        </w:tc>
        <w:tc>
          <w:tcPr>
            <w:tcW w:w="1365" w:type="dxa"/>
          </w:tcPr>
          <w:p w14:paraId="13E3330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E2894B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5DD104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CC68D05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636C3" w:rsidRPr="008148D5" w14:paraId="2F97D603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7680A9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Weed Control</w:t>
            </w:r>
          </w:p>
        </w:tc>
        <w:tc>
          <w:tcPr>
            <w:tcW w:w="1365" w:type="dxa"/>
          </w:tcPr>
          <w:p w14:paraId="3D6A5B6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44077F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84850B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794D8FF0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636C3" w:rsidRPr="008148D5" w14:paraId="3F00E563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6EF9F34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Fire Protection</w:t>
            </w:r>
          </w:p>
        </w:tc>
        <w:tc>
          <w:tcPr>
            <w:tcW w:w="1365" w:type="dxa"/>
          </w:tcPr>
          <w:p w14:paraId="05F5C70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0E0227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19621EA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279FF82F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636C3" w:rsidRPr="008148D5" w14:paraId="06882A9A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06CD74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1365" w:type="dxa"/>
          </w:tcPr>
          <w:p w14:paraId="0A8C00F0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80C9C8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DCC5DF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6E9FE103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636C3" w:rsidRPr="008148D5" w14:paraId="0F90E6B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0D708D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Road Construction</w:t>
            </w:r>
          </w:p>
        </w:tc>
        <w:tc>
          <w:tcPr>
            <w:tcW w:w="1365" w:type="dxa"/>
          </w:tcPr>
          <w:p w14:paraId="447A46F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005F8C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35E491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326B8EB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636C3" w:rsidRPr="008148D5" w14:paraId="41D6E96C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4F0B28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Road Equipment Purchased</w:t>
            </w:r>
          </w:p>
        </w:tc>
        <w:tc>
          <w:tcPr>
            <w:tcW w:w="1365" w:type="dxa"/>
          </w:tcPr>
          <w:p w14:paraId="60FEDFE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CDFA2F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A7BAA9C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154CE416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636C3" w:rsidRPr="008148D5" w14:paraId="76962683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6CC5AE5F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Insurance (deducted by county)</w:t>
            </w:r>
          </w:p>
        </w:tc>
        <w:tc>
          <w:tcPr>
            <w:tcW w:w="1365" w:type="dxa"/>
          </w:tcPr>
          <w:p w14:paraId="76BF600E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6D4E882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0E87A9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1B4225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636C3" w:rsidRPr="008148D5" w14:paraId="74A766F7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95077A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Amounts Paid to County for Services</w:t>
            </w:r>
          </w:p>
        </w:tc>
        <w:tc>
          <w:tcPr>
            <w:tcW w:w="1365" w:type="dxa"/>
          </w:tcPr>
          <w:p w14:paraId="1F0B79EB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50F90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B6E2E0D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CE97E85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636C3" w:rsidRPr="008148D5" w14:paraId="01B4B0B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52609D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All Other Disbursements</w:t>
            </w:r>
          </w:p>
        </w:tc>
        <w:tc>
          <w:tcPr>
            <w:tcW w:w="1365" w:type="dxa"/>
          </w:tcPr>
          <w:p w14:paraId="2F545D8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2954834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3FFE143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A71902B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636C3" w:rsidRPr="008148D5" w14:paraId="1DFE2408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BED2AD0" w14:textId="77777777" w:rsidR="00A636C3" w:rsidRPr="008148D5" w:rsidRDefault="00A636C3" w:rsidP="00AA1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Disbursements</w:t>
            </w:r>
          </w:p>
        </w:tc>
        <w:tc>
          <w:tcPr>
            <w:tcW w:w="1365" w:type="dxa"/>
          </w:tcPr>
          <w:p w14:paraId="2490337A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13857C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6F4BD27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36094DE5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636C3" w:rsidRPr="008148D5" w14:paraId="2F130D07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9B91894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 over (under) Disbursements</w:t>
            </w:r>
          </w:p>
        </w:tc>
        <w:tc>
          <w:tcPr>
            <w:tcW w:w="1365" w:type="dxa"/>
          </w:tcPr>
          <w:p w14:paraId="0CF0BF2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AE22FC3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24EF13B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49893069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636C3" w:rsidRPr="008148D5" w14:paraId="5715EC60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8E79A1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Balance, January 1</w:t>
            </w:r>
          </w:p>
        </w:tc>
        <w:tc>
          <w:tcPr>
            <w:tcW w:w="1365" w:type="dxa"/>
          </w:tcPr>
          <w:p w14:paraId="380E2D75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2F2AC96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2D3AA1F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0D322083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636C3" w:rsidRPr="008148D5" w14:paraId="239CD824" w14:textId="77777777" w:rsidTr="00D41F2B">
        <w:trPr>
          <w:trHeight w:val="514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F1A04D7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Balance, December 31</w:t>
            </w:r>
          </w:p>
        </w:tc>
        <w:tc>
          <w:tcPr>
            <w:tcW w:w="1365" w:type="dxa"/>
          </w:tcPr>
          <w:p w14:paraId="2438A531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2C2610A9" w14:textId="77777777" w:rsidR="00A636C3" w:rsidRPr="008148D5" w:rsidRDefault="00A636C3" w:rsidP="00922B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B59DE4A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1B18DE1" w14:textId="77777777" w:rsidR="00A636C3" w:rsidRPr="008148D5" w:rsidRDefault="00A636C3" w:rsidP="00C4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14:paraId="531CAA07" w14:textId="77777777" w:rsidR="00AA166D" w:rsidRPr="008148D5" w:rsidRDefault="00AA166D" w:rsidP="000025F9">
      <w:pPr>
        <w:rPr>
          <w:rFonts w:ascii="Arial" w:hAnsi="Arial" w:cs="Arial"/>
          <w:sz w:val="20"/>
          <w:szCs w:val="20"/>
        </w:rPr>
      </w:pPr>
    </w:p>
    <w:p w14:paraId="0DB3BD4A" w14:textId="77777777" w:rsidR="001F1DAC" w:rsidRPr="001F1DAC" w:rsidRDefault="001F1DAC" w:rsidP="001F1DAC">
      <w:pPr>
        <w:spacing w:after="300"/>
        <w:jc w:val="right"/>
        <w:rPr>
          <w:rFonts w:ascii="Arial" w:hAnsi="Arial" w:cs="Arial"/>
          <w:b/>
          <w:sz w:val="24"/>
          <w:szCs w:val="20"/>
        </w:rPr>
      </w:pPr>
      <w:r w:rsidRPr="001F1DAC">
        <w:rPr>
          <w:rFonts w:ascii="Arial" w:hAnsi="Arial" w:cs="Arial"/>
          <w:b/>
          <w:sz w:val="24"/>
          <w:szCs w:val="20"/>
        </w:rPr>
        <w:lastRenderedPageBreak/>
        <w:t>Schedule C (Additional Fund)</w:t>
      </w:r>
    </w:p>
    <w:p w14:paraId="43718531" w14:textId="77777777" w:rsidR="00335CE6" w:rsidRPr="008148D5" w:rsidRDefault="00335CE6" w:rsidP="00335CE6">
      <w:pPr>
        <w:spacing w:after="300"/>
        <w:jc w:val="center"/>
        <w:rPr>
          <w:rFonts w:ascii="Arial" w:hAnsi="Arial" w:cs="Arial"/>
          <w:b/>
          <w:sz w:val="20"/>
          <w:szCs w:val="20"/>
        </w:rPr>
      </w:pPr>
      <w:bookmarkStart w:id="0" w:name="_Hlk31211521"/>
      <w:r w:rsidRPr="008148D5">
        <w:rPr>
          <w:rFonts w:ascii="Arial" w:hAnsi="Arial" w:cs="Arial"/>
          <w:b/>
          <w:sz w:val="20"/>
          <w:szCs w:val="20"/>
        </w:rPr>
        <w:t>Annual Budget for the Year Ended December 31, 20_____</w:t>
      </w:r>
    </w:p>
    <w:bookmarkEnd w:id="0"/>
    <w:p w14:paraId="750F8350" w14:textId="0C6A7CF2" w:rsidR="00335CE6" w:rsidRPr="008148D5" w:rsidRDefault="002F471F" w:rsidP="00335CE6">
      <w:pPr>
        <w:spacing w:after="3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Road</w:t>
      </w:r>
      <w:r w:rsidR="00335CE6" w:rsidRPr="008148D5">
        <w:rPr>
          <w:rFonts w:ascii="Arial" w:hAnsi="Arial" w:cs="Arial"/>
          <w:b/>
          <w:sz w:val="20"/>
          <w:szCs w:val="20"/>
        </w:rPr>
        <w:t xml:space="preserve"> Fund</w:t>
      </w:r>
      <w:r>
        <w:rPr>
          <w:rFonts w:ascii="Arial" w:hAnsi="Arial" w:cs="Arial"/>
          <w:b/>
          <w:sz w:val="20"/>
          <w:szCs w:val="20"/>
        </w:rPr>
        <w:t xml:space="preserve"> (Optional- NDCC 57-15-19.2)</w:t>
      </w:r>
    </w:p>
    <w:tbl>
      <w:tblPr>
        <w:tblStyle w:val="TableGrid"/>
        <w:tblW w:w="9864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5184"/>
        <w:gridCol w:w="1368"/>
        <w:gridCol w:w="1368"/>
        <w:gridCol w:w="1368"/>
        <w:gridCol w:w="576"/>
      </w:tblGrid>
      <w:tr w:rsidR="00D41F2B" w:rsidRPr="008148D5" w14:paraId="474B6F2F" w14:textId="77777777" w:rsidTr="001F1DAC">
        <w:trPr>
          <w:trHeight w:val="827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6F2D7E15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RECEIPTS</w:t>
            </w:r>
          </w:p>
        </w:tc>
        <w:tc>
          <w:tcPr>
            <w:tcW w:w="1368" w:type="dxa"/>
            <w:vAlign w:val="center"/>
          </w:tcPr>
          <w:p w14:paraId="3F4AECBB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38689A93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1FFECEAC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0D4B6B16" w14:textId="77777777" w:rsidR="00D41F2B" w:rsidRPr="008148D5" w:rsidRDefault="00293A67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2157F33A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</w:t>
            </w:r>
          </w:p>
          <w:p w14:paraId="461AAF71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08C964CF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Estimated Receipts</w:t>
            </w:r>
          </w:p>
          <w:p w14:paraId="312D1C1D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2A9C3FE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2B" w:rsidRPr="008148D5" w14:paraId="53F79F94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3F52CC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 xml:space="preserve">Property Taxes </w:t>
            </w:r>
          </w:p>
        </w:tc>
        <w:tc>
          <w:tcPr>
            <w:tcW w:w="1368" w:type="dxa"/>
          </w:tcPr>
          <w:p w14:paraId="5FC290F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63F93E4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bottom"/>
          </w:tcPr>
          <w:p w14:paraId="101974F6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BA8C0C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41F2B" w:rsidRPr="008148D5" w14:paraId="715211E5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DB1C715" w14:textId="77777777" w:rsidR="00D41F2B" w:rsidRPr="008148D5" w:rsidRDefault="00252348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Interest Earned</w:t>
            </w:r>
          </w:p>
        </w:tc>
        <w:tc>
          <w:tcPr>
            <w:tcW w:w="1368" w:type="dxa"/>
          </w:tcPr>
          <w:p w14:paraId="082F541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AB89EB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7AD8F1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85789E7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41F2B" w:rsidRPr="008148D5" w14:paraId="45333DDB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4857A1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AAE1E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9A8873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15873A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95A386B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41F2B" w:rsidRPr="008148D5" w14:paraId="2409FE4A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9D8E45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0BD632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C92B9A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3E9CCE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0B67B150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41F2B" w:rsidRPr="008148D5" w14:paraId="4E4E6C44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E6D278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C91A32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A2C215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A073C0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4297A2D4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41F2B" w:rsidRPr="008148D5" w14:paraId="1BD7ABB0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19C50F5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54DAA23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8D0DD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857C08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980C378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41F2B" w:rsidRPr="008148D5" w14:paraId="37656153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BE2314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6F89C01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29C2FB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CE054C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5213E7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41F2B" w:rsidRPr="008148D5" w14:paraId="57388261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75372B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Miscellaneous Receipts</w:t>
            </w:r>
          </w:p>
        </w:tc>
        <w:tc>
          <w:tcPr>
            <w:tcW w:w="1368" w:type="dxa"/>
          </w:tcPr>
          <w:p w14:paraId="676392F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20AF7E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9D6679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2151B925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1F2B" w:rsidRPr="008148D5" w14:paraId="56412801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DEE9716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Receipts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26E44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0108E5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630DCC6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B924A8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1F2B" w:rsidRPr="008148D5" w14:paraId="197959DD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1CA892D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0A16323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10909E2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1711016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FE38D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2B" w:rsidRPr="008148D5" w14:paraId="26F4B181" w14:textId="77777777" w:rsidTr="001F1DAC">
        <w:trPr>
          <w:trHeight w:val="83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F792B4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148D5">
              <w:rPr>
                <w:rFonts w:ascii="Arial" w:hAnsi="Arial" w:cs="Arial"/>
                <w:sz w:val="20"/>
                <w:szCs w:val="20"/>
                <w:u w:val="single"/>
              </w:rPr>
              <w:t>DISBURSEMENTS</w:t>
            </w:r>
          </w:p>
        </w:tc>
        <w:tc>
          <w:tcPr>
            <w:tcW w:w="1368" w:type="dxa"/>
            <w:vAlign w:val="center"/>
          </w:tcPr>
          <w:p w14:paraId="467D67C1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Actual</w:t>
            </w:r>
          </w:p>
          <w:p w14:paraId="54023CB7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74E01E01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54EC1149" w14:textId="77777777" w:rsidR="00D41F2B" w:rsidRPr="008148D5" w:rsidRDefault="00293A67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</w:p>
          <w:p w14:paraId="7F600059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Disburse.</w:t>
            </w:r>
          </w:p>
          <w:p w14:paraId="20FA4694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1368" w:type="dxa"/>
            <w:vAlign w:val="center"/>
          </w:tcPr>
          <w:p w14:paraId="3C725323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Final</w:t>
            </w:r>
          </w:p>
          <w:p w14:paraId="08EC4879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48D5">
              <w:rPr>
                <w:rFonts w:ascii="Arial" w:hAnsi="Arial" w:cs="Arial"/>
                <w:sz w:val="20"/>
                <w:szCs w:val="20"/>
              </w:rPr>
              <w:t>Approp</w:t>
            </w:r>
            <w:proofErr w:type="spellEnd"/>
            <w:r w:rsidRPr="008148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A50CDE" w14:textId="77777777" w:rsidR="00D41F2B" w:rsidRPr="008148D5" w:rsidRDefault="00D41F2B" w:rsidP="001F1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20____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5EB825B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F2B" w:rsidRPr="008148D5" w14:paraId="7DFBB995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44A708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6CC2D56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1F3EF7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63797E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7DCB5EAB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41F2B" w:rsidRPr="008148D5" w14:paraId="4AEB565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D0B85E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7E1C199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70DFA8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E5052D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A863D5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41F2B" w:rsidRPr="008148D5" w14:paraId="473EFF0D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15D3D5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31075A1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2173D1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090031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3FD41BE5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41F2B" w:rsidRPr="008148D5" w14:paraId="48B63D60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6CB6DE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55447BD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4F5B5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27004F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7E7AD124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41F2B" w:rsidRPr="008148D5" w14:paraId="6446262E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125D69E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24B4E7E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B31AE6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BFDBB8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01016C3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41F2B" w:rsidRPr="008148D5" w14:paraId="32E17591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233AFC3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43EAD21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28B693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94F61A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562303D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41F2B" w:rsidRPr="008148D5" w14:paraId="026695DA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E681A9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4AD1B1D5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9A0061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B1614F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92F308E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41F2B" w:rsidRPr="008148D5" w14:paraId="567A1709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48F6CA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7D479C0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F38CDB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137FEE8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C3ACA9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41F2B" w:rsidRPr="008148D5" w14:paraId="66E71AEE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4D28AF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3C29DF4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D676D7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3DEB9A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4284420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41F2B" w:rsidRPr="008148D5" w14:paraId="017FD658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B01025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0C484D4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E2860B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E13A3C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27DDC79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41F2B" w:rsidRPr="008148D5" w14:paraId="70BADA73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204E8CE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080C78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7732ED7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8D8D76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41CD016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41F2B" w:rsidRPr="008148D5" w14:paraId="6E4DEF4E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4B5B636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C01BA3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952A31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24820B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41B16F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41F2B" w:rsidRPr="008148D5" w14:paraId="262100A5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EE265C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0E67EA4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3943F6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9501095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7F98DB46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D41F2B" w:rsidRPr="008148D5" w14:paraId="42E90E43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B22894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68" w:type="dxa"/>
          </w:tcPr>
          <w:p w14:paraId="56F9C36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6CB5436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16A822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E0EA55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41F2B" w:rsidRPr="008148D5" w14:paraId="070F4ADE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1D4ECB2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All Other Disbursements</w:t>
            </w:r>
          </w:p>
        </w:tc>
        <w:tc>
          <w:tcPr>
            <w:tcW w:w="1368" w:type="dxa"/>
          </w:tcPr>
          <w:p w14:paraId="60891FA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7907CA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D0BC10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56F81A21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41F2B" w:rsidRPr="008148D5" w14:paraId="79173D06" w14:textId="77777777" w:rsidTr="00D41F2B">
        <w:trPr>
          <w:trHeight w:val="442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70B7E92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Total Disbursements</w:t>
            </w:r>
          </w:p>
        </w:tc>
        <w:tc>
          <w:tcPr>
            <w:tcW w:w="1368" w:type="dxa"/>
          </w:tcPr>
          <w:p w14:paraId="5A79954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561941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B7B56DB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15BFC5E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41F2B" w:rsidRPr="008148D5" w14:paraId="704F7697" w14:textId="77777777" w:rsidTr="00D41F2B">
        <w:trPr>
          <w:trHeight w:val="466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0B8D0BCA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Receipts over (under) Disbursements</w:t>
            </w:r>
          </w:p>
        </w:tc>
        <w:tc>
          <w:tcPr>
            <w:tcW w:w="1368" w:type="dxa"/>
          </w:tcPr>
          <w:p w14:paraId="3D09FA8E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2DDFFF0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9B078AC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62123A32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D41F2B" w:rsidRPr="008148D5" w14:paraId="5B19FB07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3385644F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Balance, January 1</w:t>
            </w:r>
          </w:p>
        </w:tc>
        <w:tc>
          <w:tcPr>
            <w:tcW w:w="1368" w:type="dxa"/>
          </w:tcPr>
          <w:p w14:paraId="1F660271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2778776D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538A6A49" w14:textId="77777777" w:rsidR="00D41F2B" w:rsidRPr="008148D5" w:rsidRDefault="00D41F2B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001C5C9F" w14:textId="77777777" w:rsidR="00D41F2B" w:rsidRPr="008148D5" w:rsidRDefault="00D41F2B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8D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E2DF0" w:rsidRPr="008148D5" w14:paraId="33B15615" w14:textId="77777777" w:rsidTr="00D41F2B">
        <w:trPr>
          <w:trHeight w:val="453"/>
        </w:trPr>
        <w:tc>
          <w:tcPr>
            <w:tcW w:w="5184" w:type="dxa"/>
            <w:tcBorders>
              <w:top w:val="nil"/>
              <w:left w:val="nil"/>
              <w:bottom w:val="nil"/>
            </w:tcBorders>
            <w:vAlign w:val="bottom"/>
          </w:tcPr>
          <w:p w14:paraId="5D9229EA" w14:textId="723A57C4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Balance, December 31</w:t>
            </w:r>
          </w:p>
        </w:tc>
        <w:tc>
          <w:tcPr>
            <w:tcW w:w="1368" w:type="dxa"/>
          </w:tcPr>
          <w:p w14:paraId="4B5ED1B8" w14:textId="77777777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FA06646" w14:textId="77777777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7804A86" w14:textId="77777777" w:rsidR="004E2DF0" w:rsidRPr="008148D5" w:rsidRDefault="004E2DF0" w:rsidP="00110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  <w:vAlign w:val="bottom"/>
          </w:tcPr>
          <w:p w14:paraId="2FB7A7E9" w14:textId="6DC9C35B" w:rsidR="004E2DF0" w:rsidRPr="008148D5" w:rsidRDefault="004E2DF0" w:rsidP="00110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14:paraId="03B16287" w14:textId="77777777" w:rsidR="00335CE6" w:rsidRPr="008148D5" w:rsidRDefault="00335CE6" w:rsidP="004E2DF0">
      <w:pPr>
        <w:rPr>
          <w:rFonts w:ascii="Arial" w:hAnsi="Arial" w:cs="Arial"/>
          <w:sz w:val="20"/>
          <w:szCs w:val="20"/>
        </w:rPr>
      </w:pPr>
    </w:p>
    <w:sectPr w:rsidR="00335CE6" w:rsidRPr="008148D5" w:rsidSect="00BE0FD5">
      <w:footerReference w:type="default" r:id="rId7"/>
      <w:pgSz w:w="12240" w:h="20160" w:code="5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0DB1" w14:textId="77777777" w:rsidR="002F557D" w:rsidRDefault="002F557D" w:rsidP="00AA166D">
      <w:pPr>
        <w:spacing w:after="0" w:line="240" w:lineRule="auto"/>
      </w:pPr>
      <w:r>
        <w:separator/>
      </w:r>
    </w:p>
  </w:endnote>
  <w:endnote w:type="continuationSeparator" w:id="0">
    <w:p w14:paraId="0AF83921" w14:textId="77777777" w:rsidR="002F557D" w:rsidRDefault="002F557D" w:rsidP="00AA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680" w14:textId="1ED5CB99" w:rsidR="00AA166D" w:rsidRDefault="00AA166D">
    <w:pPr>
      <w:pStyle w:val="Footer"/>
    </w:pPr>
    <w:r>
      <w:ptab w:relativeTo="margin" w:alignment="center" w:leader="none"/>
    </w:r>
    <w:r>
      <w:ptab w:relativeTo="margin" w:alignment="right" w:leader="none"/>
    </w:r>
    <w:r w:rsidR="00335CE6">
      <w:t>1/202</w:t>
    </w:r>
    <w:r w:rsidR="00EA1289">
      <w:t>4</w:t>
    </w:r>
  </w:p>
  <w:p w14:paraId="182C763A" w14:textId="77777777" w:rsidR="005538C3" w:rsidRDefault="005538C3">
    <w:pPr>
      <w:pStyle w:val="Footer"/>
    </w:pPr>
  </w:p>
  <w:p w14:paraId="7CC04DEF" w14:textId="77777777" w:rsidR="00AA166D" w:rsidRDefault="00AA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8E4A" w14:textId="77777777" w:rsidR="002F557D" w:rsidRDefault="002F557D" w:rsidP="00AA166D">
      <w:pPr>
        <w:spacing w:after="0" w:line="240" w:lineRule="auto"/>
      </w:pPr>
      <w:r>
        <w:separator/>
      </w:r>
    </w:p>
  </w:footnote>
  <w:footnote w:type="continuationSeparator" w:id="0">
    <w:p w14:paraId="1937C7E2" w14:textId="77777777" w:rsidR="002F557D" w:rsidRDefault="002F557D" w:rsidP="00AA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F10B4"/>
    <w:multiLevelType w:val="hybridMultilevel"/>
    <w:tmpl w:val="9840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7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7A"/>
    <w:rsid w:val="000025F9"/>
    <w:rsid w:val="00020DE6"/>
    <w:rsid w:val="00090FD1"/>
    <w:rsid w:val="000F047A"/>
    <w:rsid w:val="00105CBE"/>
    <w:rsid w:val="00105F0F"/>
    <w:rsid w:val="00105FDB"/>
    <w:rsid w:val="00130EFF"/>
    <w:rsid w:val="00143880"/>
    <w:rsid w:val="001E3ABD"/>
    <w:rsid w:val="001F1DAC"/>
    <w:rsid w:val="0022536C"/>
    <w:rsid w:val="00252348"/>
    <w:rsid w:val="00293A67"/>
    <w:rsid w:val="002B3141"/>
    <w:rsid w:val="002F471F"/>
    <w:rsid w:val="002F557D"/>
    <w:rsid w:val="003121A4"/>
    <w:rsid w:val="00335CE6"/>
    <w:rsid w:val="003E19F8"/>
    <w:rsid w:val="00460068"/>
    <w:rsid w:val="004A5C2E"/>
    <w:rsid w:val="004D6B37"/>
    <w:rsid w:val="004E2DF0"/>
    <w:rsid w:val="005538C3"/>
    <w:rsid w:val="00574678"/>
    <w:rsid w:val="005A0133"/>
    <w:rsid w:val="0060004A"/>
    <w:rsid w:val="0060158A"/>
    <w:rsid w:val="007E178F"/>
    <w:rsid w:val="008148D5"/>
    <w:rsid w:val="008C2B74"/>
    <w:rsid w:val="008D2AC6"/>
    <w:rsid w:val="00922BC2"/>
    <w:rsid w:val="00973149"/>
    <w:rsid w:val="009A2747"/>
    <w:rsid w:val="00A07C0C"/>
    <w:rsid w:val="00A636C3"/>
    <w:rsid w:val="00A65551"/>
    <w:rsid w:val="00AA166D"/>
    <w:rsid w:val="00BE0FD5"/>
    <w:rsid w:val="00CD52C4"/>
    <w:rsid w:val="00D12DC3"/>
    <w:rsid w:val="00D41F2B"/>
    <w:rsid w:val="00DC46BF"/>
    <w:rsid w:val="00E31633"/>
    <w:rsid w:val="00E4695A"/>
    <w:rsid w:val="00E5208F"/>
    <w:rsid w:val="00E811EA"/>
    <w:rsid w:val="00EA1289"/>
    <w:rsid w:val="00EC483C"/>
    <w:rsid w:val="00ED0B84"/>
    <w:rsid w:val="00F16D5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A08ABC"/>
  <w15:docId w15:val="{33D01DBD-E12B-4F5E-887D-DF71EE8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66D"/>
  </w:style>
  <w:style w:type="paragraph" w:styleId="Footer">
    <w:name w:val="footer"/>
    <w:basedOn w:val="Normal"/>
    <w:link w:val="FooterChar"/>
    <w:uiPriority w:val="99"/>
    <w:unhideWhenUsed/>
    <w:rsid w:val="00AA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66D"/>
  </w:style>
  <w:style w:type="paragraph" w:styleId="BalloonText">
    <w:name w:val="Balloon Text"/>
    <w:basedOn w:val="Normal"/>
    <w:link w:val="BalloonTextChar"/>
    <w:uiPriority w:val="99"/>
    <w:semiHidden/>
    <w:unhideWhenUsed/>
    <w:rsid w:val="00AA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1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Johnsrud</dc:creator>
  <cp:lastModifiedBy>Julie Larsen</cp:lastModifiedBy>
  <cp:revision>15</cp:revision>
  <cp:lastPrinted>2023-01-27T15:04:00Z</cp:lastPrinted>
  <dcterms:created xsi:type="dcterms:W3CDTF">2020-03-18T14:50:00Z</dcterms:created>
  <dcterms:modified xsi:type="dcterms:W3CDTF">2024-01-08T17:18:00Z</dcterms:modified>
</cp:coreProperties>
</file>