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7D339F" w14:textId="77777777" w:rsidR="00287F44" w:rsidRDefault="00000000">
      <w:pPr>
        <w:spacing w:line="260" w:lineRule="auto"/>
        <w:rPr>
          <w:rFonts w:ascii="メイリオ" w:eastAsia="メイリオ" w:hAnsi="メイリオ" w:cs="メイリオ"/>
        </w:rPr>
      </w:pPr>
      <w:r>
        <w:rPr>
          <w:noProof/>
        </w:rPr>
        <mc:AlternateContent>
          <mc:Choice Requires="wpg">
            <w:drawing>
              <wp:anchor distT="45720" distB="45720" distL="114300" distR="114300" simplePos="0" relativeHeight="251658240" behindDoc="0" locked="0" layoutInCell="1" hidden="0" allowOverlap="1" wp14:anchorId="3BAC92C9" wp14:editId="6687FE10">
                <wp:simplePos x="0" y="0"/>
                <wp:positionH relativeFrom="column">
                  <wp:posOffset>-38099</wp:posOffset>
                </wp:positionH>
                <wp:positionV relativeFrom="paragraph">
                  <wp:posOffset>7621</wp:posOffset>
                </wp:positionV>
                <wp:extent cx="1522095" cy="364490"/>
                <wp:effectExtent l="0" t="0" r="0" b="0"/>
                <wp:wrapNone/>
                <wp:docPr id="228" name="正方形/長方形 228"/>
                <wp:cNvGraphicFramePr/>
                <a:graphic xmlns:a="http://schemas.openxmlformats.org/drawingml/2006/main">
                  <a:graphicData uri="http://schemas.microsoft.com/office/word/2010/wordprocessingShape">
                    <wps:wsp>
                      <wps:cNvSpPr/>
                      <wps:spPr>
                        <a:xfrm>
                          <a:off x="4589715" y="3602518"/>
                          <a:ext cx="1512570" cy="354965"/>
                        </a:xfrm>
                        <a:prstGeom prst="rect">
                          <a:avLst/>
                        </a:prstGeom>
                        <a:noFill/>
                        <a:ln>
                          <a:noFill/>
                        </a:ln>
                      </wps:spPr>
                      <wps:txbx>
                        <w:txbxContent>
                          <w:p w14:paraId="1BE28C12" w14:textId="77777777" w:rsidR="00287F44" w:rsidRDefault="00000000">
                            <w:pPr>
                              <w:spacing w:line="260" w:lineRule="auto"/>
                              <w:textDirection w:val="btLr"/>
                            </w:pPr>
                            <w:r>
                              <w:rPr>
                                <w:rFonts w:ascii="メイリオ" w:eastAsia="メイリオ" w:hAnsi="メイリオ" w:cs="メイリオ"/>
                                <w:color w:val="000000"/>
                              </w:rPr>
                              <w:t>報道関係各位</w:t>
                            </w:r>
                          </w:p>
                          <w:p w14:paraId="5D24460F" w14:textId="77777777" w:rsidR="00287F44" w:rsidRDefault="00287F44">
                            <w:pPr>
                              <w:textDirection w:val="btLr"/>
                            </w:pPr>
                          </w:p>
                        </w:txbxContent>
                      </wps:txbx>
                      <wps:bodyPr spcFirstLastPara="1" wrap="square" lIns="91425" tIns="45700" rIns="91425" bIns="45700" anchor="t"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5720" distT="45720" distL="114300" distR="114300" hidden="0" layoutInCell="1" locked="0" relativeHeight="0" simplePos="0">
                <wp:simplePos x="0" y="0"/>
                <wp:positionH relativeFrom="column">
                  <wp:posOffset>-38099</wp:posOffset>
                </wp:positionH>
                <wp:positionV relativeFrom="paragraph">
                  <wp:posOffset>7621</wp:posOffset>
                </wp:positionV>
                <wp:extent cx="1522095" cy="364490"/>
                <wp:effectExtent b="0" l="0" r="0" t="0"/>
                <wp:wrapNone/>
                <wp:docPr id="228"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1522095" cy="364490"/>
                        </a:xfrm>
                        <a:prstGeom prst="rect"/>
                        <a:ln/>
                      </pic:spPr>
                    </pic:pic>
                  </a:graphicData>
                </a:graphic>
              </wp:anchor>
            </w:drawing>
          </mc:Fallback>
        </mc:AlternateContent>
      </w:r>
      <w:r>
        <w:rPr>
          <w:noProof/>
        </w:rPr>
        <mc:AlternateContent>
          <mc:Choice Requires="wpg">
            <w:drawing>
              <wp:anchor distT="45720" distB="45720" distL="114300" distR="114300" simplePos="0" relativeHeight="251659264" behindDoc="0" locked="0" layoutInCell="1" hidden="0" allowOverlap="1" wp14:anchorId="0A2A8BE0" wp14:editId="1D44BE9C">
                <wp:simplePos x="0" y="0"/>
                <wp:positionH relativeFrom="column">
                  <wp:posOffset>4318000</wp:posOffset>
                </wp:positionH>
                <wp:positionV relativeFrom="paragraph">
                  <wp:posOffset>-5079</wp:posOffset>
                </wp:positionV>
                <wp:extent cx="2466975" cy="607255"/>
                <wp:effectExtent l="0" t="0" r="0" b="0"/>
                <wp:wrapNone/>
                <wp:docPr id="231" name="正方形/長方形 231"/>
                <wp:cNvGraphicFramePr/>
                <a:graphic xmlns:a="http://schemas.openxmlformats.org/drawingml/2006/main">
                  <a:graphicData uri="http://schemas.microsoft.com/office/word/2010/wordprocessingShape">
                    <wps:wsp>
                      <wps:cNvSpPr/>
                      <wps:spPr>
                        <a:xfrm>
                          <a:off x="4117275" y="3484725"/>
                          <a:ext cx="2457450" cy="590550"/>
                        </a:xfrm>
                        <a:prstGeom prst="rect">
                          <a:avLst/>
                        </a:prstGeom>
                        <a:noFill/>
                        <a:ln>
                          <a:noFill/>
                        </a:ln>
                      </wps:spPr>
                      <wps:txbx>
                        <w:txbxContent>
                          <w:p w14:paraId="53DFAC1C" w14:textId="77777777" w:rsidR="00287F44" w:rsidRDefault="00000000">
                            <w:pPr>
                              <w:jc w:val="right"/>
                              <w:textDirection w:val="btLr"/>
                            </w:pPr>
                            <w:proofErr w:type="spellStart"/>
                            <w:r>
                              <w:rPr>
                                <w:rFonts w:ascii="メイリオ" w:eastAsia="メイリオ" w:hAnsi="メイリオ" w:cs="メイリオ"/>
                                <w:color w:val="000000"/>
                              </w:rPr>
                              <w:t>yyyy</w:t>
                            </w:r>
                            <w:proofErr w:type="spellEnd"/>
                            <w:r>
                              <w:rPr>
                                <w:rFonts w:ascii="メイリオ" w:eastAsia="メイリオ" w:hAnsi="メイリオ" w:cs="メイリオ"/>
                                <w:color w:val="000000"/>
                              </w:rPr>
                              <w:t>年mm月dd日</w:t>
                            </w:r>
                          </w:p>
                          <w:p w14:paraId="46DA90A1" w14:textId="77777777" w:rsidR="00287F44" w:rsidRDefault="00000000">
                            <w:pPr>
                              <w:jc w:val="right"/>
                              <w:textDirection w:val="btLr"/>
                            </w:pPr>
                            <w:r>
                              <w:rPr>
                                <w:rFonts w:ascii="メイリオ" w:eastAsia="メイリオ" w:hAnsi="メイリオ" w:cs="メイリオ"/>
                                <w:color w:val="000000"/>
                              </w:rPr>
                              <w:t>RPS EMIT美術大学</w:t>
                            </w:r>
                          </w:p>
                        </w:txbxContent>
                      </wps:txbx>
                      <wps:bodyPr spcFirstLastPara="1" wrap="square" lIns="91425" tIns="45700" rIns="91425" bIns="45700" anchor="t"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5720" distT="45720" distL="114300" distR="114300" hidden="0" layoutInCell="1" locked="0" relativeHeight="0" simplePos="0">
                <wp:simplePos x="0" y="0"/>
                <wp:positionH relativeFrom="column">
                  <wp:posOffset>4318000</wp:posOffset>
                </wp:positionH>
                <wp:positionV relativeFrom="paragraph">
                  <wp:posOffset>-5079</wp:posOffset>
                </wp:positionV>
                <wp:extent cx="2466975" cy="607255"/>
                <wp:effectExtent b="0" l="0" r="0" t="0"/>
                <wp:wrapNone/>
                <wp:docPr id="231" name="image5.png"/>
                <a:graphic>
                  <a:graphicData uri="http://schemas.openxmlformats.org/drawingml/2006/picture">
                    <pic:pic>
                      <pic:nvPicPr>
                        <pic:cNvPr id="0" name="image5.png"/>
                        <pic:cNvPicPr preferRelativeResize="0"/>
                      </pic:nvPicPr>
                      <pic:blipFill>
                        <a:blip r:embed="rId8"/>
                        <a:srcRect/>
                        <a:stretch>
                          <a:fillRect/>
                        </a:stretch>
                      </pic:blipFill>
                      <pic:spPr>
                        <a:xfrm>
                          <a:off x="0" y="0"/>
                          <a:ext cx="2466975" cy="607255"/>
                        </a:xfrm>
                        <a:prstGeom prst="rect"/>
                        <a:ln/>
                      </pic:spPr>
                    </pic:pic>
                  </a:graphicData>
                </a:graphic>
              </wp:anchor>
            </w:drawing>
          </mc:Fallback>
        </mc:AlternateContent>
      </w:r>
    </w:p>
    <w:p w14:paraId="5E3209F7" w14:textId="77777777" w:rsidR="00287F44" w:rsidRDefault="00287F44">
      <w:pPr>
        <w:spacing w:line="260" w:lineRule="auto"/>
        <w:jc w:val="left"/>
        <w:rPr>
          <w:rFonts w:ascii="メイリオ" w:eastAsia="メイリオ" w:hAnsi="メイリオ" w:cs="メイリオ"/>
        </w:rPr>
      </w:pPr>
      <w:bookmarkStart w:id="0" w:name="_heading=h.gjdgxs" w:colFirst="0" w:colLast="0"/>
      <w:bookmarkEnd w:id="0"/>
    </w:p>
    <w:p w14:paraId="40B53334" w14:textId="77777777" w:rsidR="00287F44" w:rsidRDefault="00287F44">
      <w:pPr>
        <w:spacing w:line="260" w:lineRule="auto"/>
        <w:jc w:val="left"/>
        <w:rPr>
          <w:rFonts w:ascii="メイリオ" w:eastAsia="メイリオ" w:hAnsi="メイリオ" w:cs="メイリオ"/>
        </w:rPr>
      </w:pPr>
    </w:p>
    <w:p w14:paraId="0EBECBE9" w14:textId="0A3FE9C4" w:rsidR="00555D67" w:rsidRDefault="00555D67">
      <w:pPr>
        <w:spacing w:line="260" w:lineRule="auto"/>
        <w:jc w:val="left"/>
        <w:rPr>
          <w:rFonts w:ascii="メイリオ" w:eastAsia="メイリオ" w:hAnsi="メイリオ" w:cs="メイリオ" w:hint="eastAsia"/>
        </w:rPr>
      </w:pPr>
      <w:r>
        <w:rPr>
          <w:rFonts w:ascii="Meiryo UI" w:eastAsia="Meiryo UI" w:hAnsi="Meiryo UI" w:cs="Meiryo UI" w:hint="eastAsia"/>
          <w:noProof/>
        </w:rPr>
        <mc:AlternateContent>
          <mc:Choice Requires="wps">
            <w:drawing>
              <wp:anchor distT="0" distB="0" distL="114300" distR="114300" simplePos="0" relativeHeight="251667456" behindDoc="0" locked="0" layoutInCell="1" allowOverlap="1" wp14:anchorId="036155A1" wp14:editId="0BB0AE42">
                <wp:simplePos x="0" y="0"/>
                <wp:positionH relativeFrom="margin">
                  <wp:align>left</wp:align>
                </wp:positionH>
                <wp:positionV relativeFrom="paragraph">
                  <wp:posOffset>251963</wp:posOffset>
                </wp:positionV>
                <wp:extent cx="6642100" cy="0"/>
                <wp:effectExtent l="0" t="19050" r="25400" b="19050"/>
                <wp:wrapNone/>
                <wp:docPr id="1" name="直線コネクタ 1"/>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6C6933F" id="直線コネクタ 1" o:spid="_x0000_s1026" style="position:absolute;z-index:251667456;visibility:visible;mso-wrap-style:square;mso-wrap-distance-left:9pt;mso-wrap-distance-top:0;mso-wrap-distance-right:9pt;mso-wrap-distance-bottom:0;mso-position-horizontal:left;mso-position-horizontal-relative:margin;mso-position-vertical:absolute;mso-position-vertical-relative:text" from="0,19.85pt" to="523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" strokecolor="#4472c4 [3204]" strokeweight="3pt">
                <v:stroke joinstyle="miter"/>
                <w10:wrap anchorx="margin"/>
              </v:line>
            </w:pict>
          </mc:Fallback>
        </mc:AlternateContent>
      </w:r>
    </w:p>
    <w:p w14:paraId="26481B73" w14:textId="062CACDC" w:rsidR="00287F44" w:rsidRPr="00555D67" w:rsidRDefault="00000000" w:rsidP="00555D67">
      <w:pPr>
        <w:spacing w:before="240" w:line="320" w:lineRule="auto"/>
        <w:jc w:val="center"/>
        <w:rPr>
          <w:rFonts w:ascii="Meiryo UI" w:eastAsia="Meiryo UI" w:hAnsi="Meiryo UI" w:cs="メイリオ"/>
          <w:b/>
          <w:sz w:val="36"/>
          <w:szCs w:val="36"/>
        </w:rPr>
      </w:pPr>
      <w:commentRangeStart w:id="1"/>
      <w:r w:rsidRPr="00555D67">
        <w:rPr>
          <w:rFonts w:ascii="Meiryo UI" w:eastAsia="Meiryo UI" w:hAnsi="Meiryo UI" w:cs="メイリオ"/>
          <w:b/>
          <w:sz w:val="36"/>
          <w:szCs w:val="36"/>
        </w:rPr>
        <w:t>SEMIT RP主催「全国学生映像アワード20××」</w:t>
      </w:r>
      <w:r w:rsidR="00555D67">
        <w:rPr>
          <w:rFonts w:ascii="Meiryo UI" w:eastAsia="Meiryo UI" w:hAnsi="Meiryo UI" w:cs="メイリオ"/>
          <w:b/>
          <w:sz w:val="36"/>
          <w:szCs w:val="36"/>
        </w:rPr>
        <w:br/>
      </w:r>
      <w:r w:rsidRPr="00555D67">
        <w:rPr>
          <w:rFonts w:ascii="Meiryo UI" w:eastAsia="Meiryo UI" w:hAnsi="Meiryo UI" w:cs="メイリオ"/>
          <w:b/>
          <w:sz w:val="36"/>
          <w:szCs w:val="36"/>
        </w:rPr>
        <w:t>RPS EMIT美術大学 映像学科生が「最優秀賞」を受賞</w:t>
      </w:r>
    </w:p>
    <w:p w14:paraId="3751CEBE" w14:textId="1419D061" w:rsidR="00287F44" w:rsidRDefault="00000000">
      <w:pPr>
        <w:spacing w:before="240" w:line="260" w:lineRule="auto"/>
        <w:jc w:val="center"/>
        <w:rPr>
          <w:rFonts w:ascii="メイリオ" w:eastAsia="メイリオ" w:hAnsi="メイリオ" w:cs="メイリオ"/>
          <w:sz w:val="24"/>
          <w:szCs w:val="24"/>
        </w:rPr>
      </w:pPr>
      <w:r>
        <w:rPr>
          <w:rFonts w:ascii="メイリオ" w:eastAsia="メイリオ" w:hAnsi="メイリオ" w:cs="メイリオ"/>
          <w:sz w:val="24"/>
          <w:szCs w:val="24"/>
        </w:rPr>
        <w:t>日本各地の風景を集めた映像作品「美し国-Beautiful Japan」、</w:t>
      </w:r>
      <w:r w:rsidR="00555D67">
        <w:rPr>
          <w:rFonts w:ascii="メイリオ" w:eastAsia="メイリオ" w:hAnsi="メイリオ" w:cs="メイリオ"/>
          <w:sz w:val="24"/>
          <w:szCs w:val="24"/>
        </w:rPr>
        <w:br/>
      </w:r>
      <w:r>
        <w:rPr>
          <w:rFonts w:ascii="メイリオ" w:eastAsia="メイリオ" w:hAnsi="メイリオ" w:cs="メイリオ"/>
          <w:sz w:val="24"/>
          <w:szCs w:val="24"/>
        </w:rPr>
        <w:t>インバウンド向けPR施策に起用</w:t>
      </w:r>
    </w:p>
    <w:p w14:paraId="58750FD6" w14:textId="753BDCCA" w:rsidR="00287F44" w:rsidRDefault="00555D67">
      <w:pPr>
        <w:spacing w:line="260" w:lineRule="auto"/>
        <w:rPr>
          <w:rFonts w:ascii="メイリオ" w:eastAsia="メイリオ" w:hAnsi="メイリオ" w:cs="メイリオ"/>
          <w:b/>
          <w:color w:val="000000"/>
          <w:highlight w:val="white"/>
        </w:rPr>
      </w:pPr>
      <w:r>
        <w:rPr>
          <w:rFonts w:ascii="Meiryo UI" w:eastAsia="Meiryo UI" w:hAnsi="Meiryo UI" w:cs="Meiryo UI" w:hint="eastAsia"/>
          <w:noProof/>
        </w:rPr>
        <mc:AlternateContent>
          <mc:Choice Requires="wps">
            <w:drawing>
              <wp:anchor distT="0" distB="0" distL="114300" distR="114300" simplePos="0" relativeHeight="251669504" behindDoc="0" locked="0" layoutInCell="1" allowOverlap="1" wp14:anchorId="14922FCA" wp14:editId="47401C58">
                <wp:simplePos x="0" y="0"/>
                <wp:positionH relativeFrom="column">
                  <wp:posOffset>0</wp:posOffset>
                </wp:positionH>
                <wp:positionV relativeFrom="paragraph">
                  <wp:posOffset>18415</wp:posOffset>
                </wp:positionV>
                <wp:extent cx="6642100" cy="0"/>
                <wp:effectExtent l="0" t="19050" r="25400" b="19050"/>
                <wp:wrapNone/>
                <wp:docPr id="927278355" name="直線コネクタ 927278355"/>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87FCFD2" id="直線コネクタ 927278355"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0,1.45pt" to="523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" strokecolor="#4472c4 [3204]" strokeweight="3pt">
                <v:stroke joinstyle="miter"/>
              </v:line>
            </w:pict>
          </mc:Fallback>
        </mc:AlternateContent>
      </w:r>
    </w:p>
    <w:p w14:paraId="1DED6327" w14:textId="4661F8F5" w:rsidR="00287F44" w:rsidRDefault="006511E9" w:rsidP="006511E9">
      <w:pPr>
        <w:spacing w:line="260" w:lineRule="auto"/>
        <w:jc w:val="center"/>
        <w:rPr>
          <w:rFonts w:ascii="メイリオ" w:eastAsia="メイリオ" w:hAnsi="メイリオ" w:cs="メイリオ"/>
          <w:b/>
          <w:color w:val="000000"/>
          <w:highlight w:val="white"/>
        </w:rPr>
      </w:pPr>
      <w:r>
        <w:rPr>
          <w:noProof/>
        </w:rPr>
        <w:drawing>
          <wp:inline distT="0" distB="0" distL="0" distR="0" wp14:anchorId="3798B821" wp14:editId="2811C553">
            <wp:extent cx="5488257" cy="2832735"/>
            <wp:effectExtent l="0" t="0" r="0" b="5715"/>
            <wp:docPr id="236"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9"/>
                    <a:srcRect/>
                    <a:stretch>
                      <a:fillRect/>
                    </a:stretch>
                  </pic:blipFill>
                  <pic:spPr>
                    <a:xfrm>
                      <a:off x="0" y="0"/>
                      <a:ext cx="5495315" cy="2836378"/>
                    </a:xfrm>
                    <a:prstGeom prst="rect">
                      <a:avLst/>
                    </a:prstGeom>
                    <a:ln/>
                  </pic:spPr>
                </pic:pic>
              </a:graphicData>
            </a:graphic>
          </wp:inline>
        </w:drawing>
      </w:r>
    </w:p>
    <w:p w14:paraId="25FF514E" w14:textId="77777777" w:rsidR="006511E9" w:rsidRDefault="006511E9" w:rsidP="006511E9">
      <w:pPr>
        <w:spacing w:line="260" w:lineRule="auto"/>
        <w:jc w:val="center"/>
        <w:rPr>
          <w:rFonts w:ascii="メイリオ" w:eastAsia="メイリオ" w:hAnsi="メイリオ" w:cs="メイリオ"/>
          <w:b/>
          <w:highlight w:val="white"/>
        </w:rPr>
      </w:pPr>
      <w:r>
        <w:rPr>
          <w:rFonts w:ascii="メイリオ" w:eastAsia="メイリオ" w:hAnsi="メイリオ" w:cs="メイリオ"/>
          <w:color w:val="A6A6A6"/>
        </w:rPr>
        <w:t>画像の説明</w:t>
      </w:r>
    </w:p>
    <w:p w14:paraId="4110914D" w14:textId="77777777" w:rsidR="006511E9" w:rsidRDefault="006511E9">
      <w:pPr>
        <w:spacing w:line="260" w:lineRule="auto"/>
        <w:rPr>
          <w:rFonts w:ascii="メイリオ" w:eastAsia="メイリオ" w:hAnsi="メイリオ" w:cs="メイリオ"/>
          <w:b/>
          <w:color w:val="000000"/>
          <w:highlight w:val="white"/>
        </w:rPr>
      </w:pPr>
    </w:p>
    <w:p w14:paraId="3701A3EA" w14:textId="4CCBC9FB" w:rsidR="00287F44" w:rsidRDefault="00000000">
      <w:pPr>
        <w:spacing w:line="260" w:lineRule="auto"/>
        <w:rPr>
          <w:rFonts w:ascii="メイリオ" w:eastAsia="メイリオ" w:hAnsi="メイリオ" w:cs="メイリオ"/>
          <w:b/>
          <w:color w:val="000000"/>
          <w:highlight w:val="white"/>
        </w:rPr>
      </w:pPr>
      <w:r>
        <w:rPr>
          <w:rFonts w:ascii="メイリオ" w:eastAsia="メイリオ" w:hAnsi="メイリオ" w:cs="メイリオ"/>
          <w:b/>
          <w:color w:val="000000"/>
          <w:highlight w:val="white"/>
        </w:rPr>
        <w:t>RPS EMIT美術大学（所在地：東京都港区、校長：山</w:t>
      </w:r>
      <w:r>
        <w:rPr>
          <w:rFonts w:ascii="メイリオ" w:eastAsia="メイリオ" w:hAnsi="メイリオ" w:cs="メイリオ"/>
          <w:b/>
          <w:highlight w:val="white"/>
        </w:rPr>
        <w:t>田</w:t>
      </w:r>
      <w:r>
        <w:rPr>
          <w:rFonts w:ascii="メイリオ" w:eastAsia="メイリオ" w:hAnsi="メイリオ" w:cs="メイリオ"/>
          <w:b/>
          <w:color w:val="000000"/>
          <w:highlight w:val="white"/>
        </w:rPr>
        <w:t xml:space="preserve"> 拓己）は、SEMIT RP株式会社主催の「全国学生映像アワード</w:t>
      </w:r>
      <w:r>
        <w:rPr>
          <w:rFonts w:ascii="メイリオ" w:eastAsia="メイリオ" w:hAnsi="メイリオ" w:cs="メイリオ"/>
          <w:b/>
          <w:highlight w:val="white"/>
        </w:rPr>
        <w:t>20××</w:t>
      </w:r>
      <w:r>
        <w:rPr>
          <w:rFonts w:ascii="メイリオ" w:eastAsia="メイリオ" w:hAnsi="メイリオ" w:cs="メイリオ"/>
          <w:b/>
          <w:color w:val="000000"/>
          <w:highlight w:val="white"/>
        </w:rPr>
        <w:t>」にて、本校</w:t>
      </w:r>
      <w:r>
        <w:rPr>
          <w:rFonts w:ascii="メイリオ" w:eastAsia="メイリオ" w:hAnsi="メイリオ" w:cs="メイリオ"/>
          <w:b/>
          <w:highlight w:val="white"/>
        </w:rPr>
        <w:t>の生徒である</w:t>
      </w:r>
      <w:r>
        <w:rPr>
          <w:rFonts w:ascii="メイリオ" w:eastAsia="メイリオ" w:hAnsi="メイリオ" w:cs="メイリオ"/>
          <w:b/>
          <w:color w:val="000000"/>
          <w:highlight w:val="white"/>
        </w:rPr>
        <w:t>タクミ・Y・ロザンが最優秀賞を受賞したことを発表します。</w:t>
      </w:r>
    </w:p>
    <w:p w14:paraId="54FA0C31" w14:textId="3B877DD2" w:rsidR="00287F44" w:rsidRDefault="00000000">
      <w:pPr>
        <w:spacing w:line="260" w:lineRule="auto"/>
        <w:rPr>
          <w:rFonts w:ascii="メイリオ" w:eastAsia="メイリオ" w:hAnsi="メイリオ" w:cs="メイリオ"/>
          <w:b/>
          <w:color w:val="000000"/>
          <w:highlight w:val="white"/>
        </w:rPr>
      </w:pPr>
      <w:r>
        <w:rPr>
          <w:rFonts w:ascii="メイリオ" w:eastAsia="メイリオ" w:hAnsi="メイリオ" w:cs="メイリオ"/>
          <w:b/>
          <w:color w:val="000000"/>
          <w:highlight w:val="white"/>
        </w:rPr>
        <w:t>受賞した映像</w:t>
      </w:r>
      <w:r>
        <w:rPr>
          <w:rFonts w:ascii="メイリオ" w:eastAsia="メイリオ" w:hAnsi="メイリオ" w:cs="メイリオ"/>
          <w:b/>
          <w:highlight w:val="white"/>
        </w:rPr>
        <w:t>作品</w:t>
      </w:r>
      <w:r>
        <w:rPr>
          <w:rFonts w:ascii="メイリオ" w:eastAsia="メイリオ" w:hAnsi="メイリオ" w:cs="メイリオ"/>
          <w:b/>
          <w:color w:val="000000"/>
          <w:highlight w:val="white"/>
        </w:rPr>
        <w:t>「美し国-Beautiful Japan」は今後一年間、SEMIT RP株式会社が制作・運営するインバウンド向けPRサイトや各地のプロモーションに使用されます。</w:t>
      </w:r>
      <w:commentRangeEnd w:id="1"/>
      <w:r w:rsidR="00015BF8">
        <w:rPr>
          <w:rStyle w:val="a8"/>
        </w:rPr>
        <w:commentReference w:id="1"/>
      </w:r>
    </w:p>
    <w:p w14:paraId="18D51EF1" w14:textId="77777777" w:rsidR="00287F44" w:rsidRDefault="00287F44" w:rsidP="006511E9">
      <w:pPr>
        <w:spacing w:line="260" w:lineRule="auto"/>
        <w:rPr>
          <w:rFonts w:ascii="メイリオ" w:eastAsia="メイリオ" w:hAnsi="メイリオ" w:cs="メイリオ" w:hint="eastAsia"/>
          <w:b/>
          <w:color w:val="000000"/>
          <w:highlight w:val="white"/>
        </w:rPr>
      </w:pPr>
    </w:p>
    <w:p w14:paraId="4310B9CD" w14:textId="77777777" w:rsidR="00287F44" w:rsidRDefault="00000000" w:rsidP="006511E9">
      <w:pPr>
        <w:spacing w:line="260" w:lineRule="auto"/>
        <w:jc w:val="left"/>
        <w:rPr>
          <w:rFonts w:ascii="メイリオ" w:eastAsia="メイリオ" w:hAnsi="メイリオ" w:cs="メイリオ"/>
          <w:b/>
          <w:color w:val="000000"/>
          <w:highlight w:val="white"/>
        </w:rPr>
      </w:pPr>
      <w:r>
        <w:rPr>
          <w:rFonts w:ascii="メイリオ" w:eastAsia="メイリオ" w:hAnsi="メイリオ" w:cs="メイリオ"/>
          <w:b/>
          <w:color w:val="000000"/>
          <w:highlight w:val="white"/>
        </w:rPr>
        <w:t>【受賞映像 公開URL】</w:t>
      </w:r>
    </w:p>
    <w:p w14:paraId="73B4B46D" w14:textId="77777777" w:rsidR="00287F44" w:rsidRDefault="00000000" w:rsidP="006511E9">
      <w:pPr>
        <w:spacing w:line="260" w:lineRule="auto"/>
        <w:jc w:val="left"/>
        <w:rPr>
          <w:rFonts w:ascii="メイリオ" w:eastAsia="メイリオ" w:hAnsi="メイリオ" w:cs="メイリオ"/>
          <w:b/>
          <w:color w:val="0563C1"/>
          <w:highlight w:val="white"/>
          <w:u w:val="single"/>
        </w:rPr>
      </w:pPr>
      <w:hyperlink r:id="rId14">
        <w:r>
          <w:rPr>
            <w:rFonts w:ascii="メイリオ" w:eastAsia="メイリオ" w:hAnsi="メイリオ" w:cs="メイリオ"/>
            <w:b/>
            <w:color w:val="0563C1"/>
            <w:highlight w:val="white"/>
            <w:u w:val="single"/>
          </w:rPr>
          <w:t>https://~~</w:t>
        </w:r>
      </w:hyperlink>
      <w:r>
        <w:rPr>
          <w:rFonts w:ascii="メイリオ" w:eastAsia="メイリオ" w:hAnsi="メイリオ" w:cs="メイリオ"/>
          <w:b/>
          <w:color w:val="0563C1"/>
          <w:highlight w:val="white"/>
          <w:u w:val="single"/>
        </w:rPr>
        <w:t xml:space="preserve"> </w:t>
      </w:r>
    </w:p>
    <w:p w14:paraId="767ABA52" w14:textId="77777777" w:rsidR="00287F44" w:rsidRDefault="00287F44">
      <w:pPr>
        <w:spacing w:line="260" w:lineRule="auto"/>
        <w:jc w:val="center"/>
        <w:rPr>
          <w:rFonts w:ascii="メイリオ" w:eastAsia="メイリオ" w:hAnsi="メイリオ" w:cs="メイリオ"/>
          <w:b/>
          <w:color w:val="0563C1"/>
          <w:highlight w:val="white"/>
          <w:u w:val="single"/>
        </w:rPr>
      </w:pPr>
    </w:p>
    <w:p w14:paraId="5D4ADE63" w14:textId="77777777" w:rsidR="00287F44" w:rsidRDefault="00287F44">
      <w:pPr>
        <w:spacing w:line="260" w:lineRule="auto"/>
        <w:jc w:val="center"/>
        <w:rPr>
          <w:rFonts w:ascii="メイリオ" w:eastAsia="メイリオ" w:hAnsi="メイリオ" w:cs="メイリオ"/>
          <w:b/>
          <w:color w:val="0563C1"/>
          <w:highlight w:val="white"/>
          <w:u w:val="single"/>
        </w:rPr>
      </w:pPr>
    </w:p>
    <w:p w14:paraId="1C426CE2" w14:textId="77777777" w:rsidR="00287F44" w:rsidRDefault="00287F44">
      <w:pPr>
        <w:spacing w:line="260" w:lineRule="auto"/>
        <w:jc w:val="center"/>
        <w:rPr>
          <w:rFonts w:ascii="メイリオ" w:eastAsia="メイリオ" w:hAnsi="メイリオ" w:cs="メイリオ"/>
          <w:b/>
          <w:color w:val="0563C1"/>
          <w:highlight w:val="white"/>
          <w:u w:val="single"/>
        </w:rPr>
      </w:pPr>
    </w:p>
    <w:p w14:paraId="3B57E9AD" w14:textId="77777777" w:rsidR="00287F44" w:rsidRDefault="00287F44">
      <w:pPr>
        <w:spacing w:line="260" w:lineRule="auto"/>
        <w:jc w:val="center"/>
        <w:rPr>
          <w:rFonts w:ascii="メイリオ" w:eastAsia="メイリオ" w:hAnsi="メイリオ" w:cs="メイリオ"/>
          <w:b/>
          <w:color w:val="0563C1"/>
          <w:highlight w:val="white"/>
          <w:u w:val="single"/>
        </w:rPr>
      </w:pPr>
    </w:p>
    <w:p w14:paraId="36AC67F1" w14:textId="77777777" w:rsidR="00287F44" w:rsidRDefault="00287F44">
      <w:pPr>
        <w:spacing w:line="260" w:lineRule="auto"/>
        <w:jc w:val="center"/>
        <w:rPr>
          <w:rFonts w:ascii="メイリオ" w:eastAsia="メイリオ" w:hAnsi="メイリオ" w:cs="メイリオ"/>
          <w:b/>
          <w:color w:val="0563C1"/>
          <w:highlight w:val="white"/>
          <w:u w:val="single"/>
        </w:rPr>
      </w:pPr>
    </w:p>
    <w:p w14:paraId="0F1C5714" w14:textId="77777777" w:rsidR="00287F44" w:rsidRDefault="00287F44">
      <w:pPr>
        <w:spacing w:line="260" w:lineRule="auto"/>
        <w:jc w:val="center"/>
        <w:rPr>
          <w:rFonts w:ascii="メイリオ" w:eastAsia="メイリオ" w:hAnsi="メイリオ" w:cs="メイリオ"/>
          <w:b/>
          <w:color w:val="0563C1"/>
          <w:highlight w:val="white"/>
          <w:u w:val="single"/>
        </w:rPr>
      </w:pPr>
    </w:p>
    <w:p w14:paraId="4D455B87" w14:textId="77777777" w:rsidR="00287F44" w:rsidRDefault="00287F44">
      <w:pPr>
        <w:spacing w:line="260" w:lineRule="auto"/>
        <w:jc w:val="center"/>
        <w:rPr>
          <w:rFonts w:ascii="メイリオ" w:eastAsia="メイリオ" w:hAnsi="メイリオ" w:cs="メイリオ"/>
          <w:b/>
          <w:color w:val="0563C1"/>
          <w:highlight w:val="white"/>
          <w:u w:val="single"/>
        </w:rPr>
      </w:pPr>
    </w:p>
    <w:p w14:paraId="78D52BE5" w14:textId="77777777" w:rsidR="00287F44" w:rsidRDefault="00000000">
      <w:pPr>
        <w:pBdr>
          <w:top w:val="single" w:sz="4" w:space="3" w:color="FFFFFF"/>
          <w:left w:val="single" w:sz="4" w:space="4" w:color="FFFFFF"/>
          <w:bottom w:val="single" w:sz="4" w:space="0" w:color="FFFFFF"/>
          <w:right w:val="single" w:sz="4" w:space="4" w:color="FFFFFF"/>
        </w:pBdr>
        <w:shd w:val="clear" w:color="auto" w:fill="4472C4"/>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「全日本学生映像アワード」について</w:t>
      </w:r>
    </w:p>
    <w:p w14:paraId="2501F8F0" w14:textId="1E0CFAB7" w:rsidR="00287F44" w:rsidRDefault="00015BF8">
      <w:pPr>
        <w:rPr>
          <w:rFonts w:ascii="メイリオ" w:eastAsia="メイリオ" w:hAnsi="メイリオ" w:cs="メイリオ"/>
        </w:rPr>
      </w:pPr>
      <w:r>
        <w:rPr>
          <w:noProof/>
        </w:rPr>
        <w:drawing>
          <wp:anchor distT="0" distB="0" distL="114300" distR="114300" simplePos="0" relativeHeight="251662336" behindDoc="0" locked="0" layoutInCell="1" hidden="0" allowOverlap="1" wp14:anchorId="505C130A" wp14:editId="6FF22E91">
            <wp:simplePos x="0" y="0"/>
            <wp:positionH relativeFrom="column">
              <wp:posOffset>3544570</wp:posOffset>
            </wp:positionH>
            <wp:positionV relativeFrom="paragraph">
              <wp:posOffset>78740</wp:posOffset>
            </wp:positionV>
            <wp:extent cx="3143885" cy="3075305"/>
            <wp:effectExtent l="0" t="0" r="0" b="0"/>
            <wp:wrapSquare wrapText="bothSides" distT="0" distB="0" distL="114300" distR="114300"/>
            <wp:docPr id="234"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9"/>
                    <a:srcRect/>
                    <a:stretch>
                      <a:fillRect/>
                    </a:stretch>
                  </pic:blipFill>
                  <pic:spPr>
                    <a:xfrm>
                      <a:off x="0" y="0"/>
                      <a:ext cx="3143885" cy="3075305"/>
                    </a:xfrm>
                    <a:prstGeom prst="rect">
                      <a:avLst/>
                    </a:prstGeom>
                    <a:ln/>
                  </pic:spPr>
                </pic:pic>
              </a:graphicData>
            </a:graphic>
            <wp14:sizeRelV relativeFrom="margin">
              <wp14:pctHeight>0</wp14:pctHeight>
            </wp14:sizeRelV>
          </wp:anchor>
        </w:drawing>
      </w:r>
      <w:commentRangeStart w:id="2"/>
      <w:r w:rsidR="00000000">
        <w:rPr>
          <w:rFonts w:ascii="メイリオ" w:eastAsia="メイリオ" w:hAnsi="メイリオ" w:cs="メイリオ"/>
        </w:rPr>
        <w:t>「全日本学生映像アワード」は大手メディアプロダクションのSEMIT　RP株式会社が主催する映像作品コンテストです。全国の学生を対象とし、企画、撮影技術、編集技術を総合的に評価。入賞した作品はSEMIT　RPが企画運営する各種プロモーションに起用されます。若手映像作家の登竜門ともされており、過去の受賞者には〇〇〇〇氏や△△△△氏など、世界で活躍するメディアクリエイターも多く名を連ねています。</w:t>
      </w:r>
      <w:commentRangeEnd w:id="2"/>
      <w:r>
        <w:rPr>
          <w:rStyle w:val="a8"/>
        </w:rPr>
        <w:commentReference w:id="2"/>
      </w:r>
    </w:p>
    <w:p w14:paraId="57B7D5B2" w14:textId="77777777" w:rsidR="00287F44" w:rsidRDefault="00287F44">
      <w:pPr>
        <w:rPr>
          <w:rFonts w:ascii="メイリオ" w:eastAsia="メイリオ" w:hAnsi="メイリオ" w:cs="メイリオ"/>
        </w:rPr>
      </w:pPr>
    </w:p>
    <w:p w14:paraId="428DE495" w14:textId="77777777" w:rsidR="00287F44" w:rsidRDefault="00000000">
      <w:pPr>
        <w:rPr>
          <w:rFonts w:ascii="メイリオ" w:eastAsia="メイリオ" w:hAnsi="メイリオ" w:cs="メイリオ"/>
        </w:rPr>
      </w:pPr>
      <w:commentRangeStart w:id="3"/>
      <w:r>
        <w:rPr>
          <w:rFonts w:ascii="メイリオ" w:eastAsia="メイリオ" w:hAnsi="メイリオ" w:cs="メイリオ"/>
        </w:rPr>
        <w:t>今回受賞した「最優秀賞」は本アワードでもっとも優れた映像作品に贈られるものです。受賞者には、有名クリエイターの映像制作プロジェクトなどへの参画の機会が与えられます。</w:t>
      </w:r>
      <w:commentRangeEnd w:id="3"/>
      <w:r w:rsidR="00015BF8">
        <w:rPr>
          <w:rStyle w:val="a8"/>
        </w:rPr>
        <w:commentReference w:id="3"/>
      </w:r>
    </w:p>
    <w:p w14:paraId="5886F694" w14:textId="77777777" w:rsidR="00287F44" w:rsidRDefault="00287F44">
      <w:pPr>
        <w:rPr>
          <w:rFonts w:ascii="メイリオ" w:eastAsia="メイリオ" w:hAnsi="メイリオ" w:cs="メイリオ"/>
        </w:rPr>
      </w:pPr>
    </w:p>
    <w:p w14:paraId="4CAE6C6C" w14:textId="77777777" w:rsidR="00287F44" w:rsidRDefault="00287F44">
      <w:pPr>
        <w:rPr>
          <w:rFonts w:ascii="メイリオ" w:eastAsia="メイリオ" w:hAnsi="メイリオ" w:cs="メイリオ"/>
        </w:rPr>
      </w:pPr>
    </w:p>
    <w:p w14:paraId="5A825136" w14:textId="77777777" w:rsidR="00287F44" w:rsidRDefault="00287F44">
      <w:pPr>
        <w:rPr>
          <w:rFonts w:ascii="メイリオ" w:eastAsia="メイリオ" w:hAnsi="メイリオ" w:cs="メイリオ"/>
        </w:rPr>
      </w:pPr>
    </w:p>
    <w:p w14:paraId="5472669F" w14:textId="77777777" w:rsidR="00287F44" w:rsidRDefault="00287F44">
      <w:pPr>
        <w:rPr>
          <w:rFonts w:ascii="メイリオ" w:eastAsia="メイリオ" w:hAnsi="メイリオ" w:cs="メイリオ"/>
        </w:rPr>
      </w:pPr>
    </w:p>
    <w:p w14:paraId="43D7D214" w14:textId="77777777" w:rsidR="00287F44" w:rsidRDefault="00000000">
      <w:pPr>
        <w:rPr>
          <w:rFonts w:ascii="メイリオ" w:eastAsia="メイリオ" w:hAnsi="メイリオ" w:cs="メイリオ"/>
        </w:rPr>
      </w:pPr>
      <w:commentRangeStart w:id="4"/>
      <w:r>
        <w:rPr>
          <w:rFonts w:ascii="メイリオ" w:eastAsia="メイリオ" w:hAnsi="メイリオ" w:cs="メイリオ"/>
        </w:rPr>
        <w:t>【</w:t>
      </w:r>
      <w:r>
        <w:rPr>
          <w:rFonts w:ascii="メイリオ" w:eastAsia="メイリオ" w:hAnsi="メイリオ" w:cs="メイリオ"/>
          <w:b/>
          <w:color w:val="000000"/>
          <w:highlight w:val="white"/>
        </w:rPr>
        <w:t>受賞したタクミ・Y・ロザンさんのコメント</w:t>
      </w:r>
      <w:r>
        <w:rPr>
          <w:rFonts w:ascii="メイリオ" w:eastAsia="メイリオ" w:hAnsi="メイリオ" w:cs="メイリオ"/>
        </w:rPr>
        <w:t>】</w:t>
      </w:r>
    </w:p>
    <w:p w14:paraId="49A32DD2" w14:textId="2D0D4E1C" w:rsidR="00287F44" w:rsidRDefault="00015BF8">
      <w:pPr>
        <w:rPr>
          <w:rFonts w:ascii="メイリオ" w:eastAsia="メイリオ" w:hAnsi="メイリオ" w:cs="メイリオ"/>
        </w:rPr>
      </w:pPr>
      <w:r>
        <w:rPr>
          <w:noProof/>
        </w:rPr>
        <w:drawing>
          <wp:anchor distT="0" distB="0" distL="114300" distR="114300" simplePos="0" relativeHeight="251663360" behindDoc="0" locked="0" layoutInCell="1" hidden="0" allowOverlap="1" wp14:anchorId="51D43CFF" wp14:editId="54EE5075">
            <wp:simplePos x="0" y="0"/>
            <wp:positionH relativeFrom="column">
              <wp:posOffset>4921885</wp:posOffset>
            </wp:positionH>
            <wp:positionV relativeFrom="paragraph">
              <wp:posOffset>17780</wp:posOffset>
            </wp:positionV>
            <wp:extent cx="1722120" cy="1887855"/>
            <wp:effectExtent l="0" t="0" r="0" b="0"/>
            <wp:wrapSquare wrapText="bothSides" distT="0" distB="0" distL="114300" distR="114300"/>
            <wp:docPr id="237"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9"/>
                    <a:srcRect/>
                    <a:stretch>
                      <a:fillRect/>
                    </a:stretch>
                  </pic:blipFill>
                  <pic:spPr>
                    <a:xfrm>
                      <a:off x="0" y="0"/>
                      <a:ext cx="1722120" cy="1887855"/>
                    </a:xfrm>
                    <a:prstGeom prst="rect">
                      <a:avLst/>
                    </a:prstGeom>
                    <a:ln/>
                  </pic:spPr>
                </pic:pic>
              </a:graphicData>
            </a:graphic>
            <wp14:sizeRelV relativeFrom="margin">
              <wp14:pctHeight>0</wp14:pctHeight>
            </wp14:sizeRelV>
          </wp:anchor>
        </w:drawing>
      </w:r>
      <w:r w:rsidR="00000000">
        <w:rPr>
          <w:rFonts w:ascii="メイリオ" w:eastAsia="メイリオ" w:hAnsi="メイリオ" w:cs="メイリオ"/>
        </w:rPr>
        <w:t>この度は栄えある賞を受賞し、とてもうれしく思います。私は子どものころから世界各地の風景映像を見るのが大好きでした。さまざまな国の映像を見ては、いつか実際に訪れる日を夢見てわくわくしたことを覚えています。今回の映像制作は、ここ数年の感染症対策による移動制限で思うように旅行などができなくなったことをきっかけに、映像を通じて美しい日本各地の四季を感じてもらいたいという想いから生まれました。また、編集技法で演出した「新たな世界観」を評価いただけたことは、作り手としてこの上ない喜びを感じました。今回の受賞を励みに、さらなる研鑽を積んでいきたいと考えています。</w:t>
      </w:r>
      <w:commentRangeEnd w:id="4"/>
      <w:r>
        <w:rPr>
          <w:rStyle w:val="a8"/>
        </w:rPr>
        <w:commentReference w:id="4"/>
      </w:r>
    </w:p>
    <w:p w14:paraId="1421A1FD" w14:textId="77777777" w:rsidR="00287F44" w:rsidRDefault="00287F44">
      <w:pPr>
        <w:rPr>
          <w:rFonts w:ascii="メイリオ" w:eastAsia="メイリオ" w:hAnsi="メイリオ" w:cs="メイリオ"/>
        </w:rPr>
      </w:pPr>
    </w:p>
    <w:p w14:paraId="69503270" w14:textId="77777777" w:rsidR="00287F44" w:rsidRDefault="00287F44">
      <w:pPr>
        <w:rPr>
          <w:rFonts w:ascii="メイリオ" w:eastAsia="メイリオ" w:hAnsi="メイリオ" w:cs="メイリオ"/>
        </w:rPr>
      </w:pPr>
    </w:p>
    <w:p w14:paraId="44ABD020" w14:textId="77777777" w:rsidR="00287F44"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受賞作品「美し国－Beautiful Japan」</w:t>
      </w:r>
    </w:p>
    <w:p w14:paraId="0E5C2283" w14:textId="77777777" w:rsidR="00287F44" w:rsidRDefault="00000000">
      <w:pPr>
        <w:rPr>
          <w:rFonts w:ascii="メイリオ" w:eastAsia="メイリオ" w:hAnsi="メイリオ" w:cs="メイリオ"/>
        </w:rPr>
      </w:pPr>
      <w:r>
        <w:rPr>
          <w:rFonts w:ascii="メイリオ" w:eastAsia="メイリオ" w:hAnsi="メイリオ" w:cs="メイリオ"/>
        </w:rPr>
        <w:t>日本各地の風景を斬新な編集技法でまとめた約5分の映像です。</w:t>
      </w:r>
      <w:r>
        <w:rPr>
          <w:rFonts w:ascii="メイリオ" w:eastAsia="メイリオ" w:hAnsi="メイリオ" w:cs="メイリオ"/>
          <w:color w:val="3C4043"/>
          <w:highlight w:val="white"/>
        </w:rPr>
        <w:t>日本の四季を感じられる「色彩」と臨場感あふれる「音」を重ね、鮮やかな美しい映像を実現しています。</w:t>
      </w:r>
    </w:p>
    <w:p w14:paraId="7FA4A89E" w14:textId="77777777" w:rsidR="00287F44" w:rsidRDefault="00287F44">
      <w:pPr>
        <w:spacing w:line="260" w:lineRule="auto"/>
        <w:jc w:val="left"/>
        <w:rPr>
          <w:rFonts w:ascii="メイリオ" w:eastAsia="メイリオ" w:hAnsi="メイリオ" w:cs="メイリオ"/>
          <w:b/>
          <w:color w:val="000000"/>
          <w:highlight w:val="white"/>
        </w:rPr>
      </w:pPr>
    </w:p>
    <w:p w14:paraId="6AE5BBF8" w14:textId="77777777" w:rsidR="00287F44" w:rsidRDefault="00000000">
      <w:pPr>
        <w:spacing w:line="260" w:lineRule="auto"/>
        <w:jc w:val="left"/>
        <w:rPr>
          <w:rFonts w:ascii="メイリオ" w:eastAsia="メイリオ" w:hAnsi="メイリオ" w:cs="メイリオ"/>
          <w:b/>
          <w:color w:val="000000"/>
          <w:highlight w:val="white"/>
        </w:rPr>
      </w:pPr>
      <w:r>
        <w:rPr>
          <w:rFonts w:ascii="メイリオ" w:eastAsia="メイリオ" w:hAnsi="メイリオ" w:cs="メイリオ"/>
          <w:b/>
          <w:color w:val="000000"/>
          <w:highlight w:val="white"/>
        </w:rPr>
        <w:t>「美し国－Beautiful Japan」 公開URL：</w:t>
      </w:r>
      <w:hyperlink r:id="rId15">
        <w:r>
          <w:rPr>
            <w:rFonts w:ascii="メイリオ" w:eastAsia="メイリオ" w:hAnsi="メイリオ" w:cs="メイリオ"/>
            <w:b/>
            <w:color w:val="0563C1"/>
            <w:highlight w:val="white"/>
            <w:u w:val="single"/>
          </w:rPr>
          <w:t>https://~~</w:t>
        </w:r>
      </w:hyperlink>
      <w:r>
        <w:rPr>
          <w:rFonts w:ascii="メイリオ" w:eastAsia="メイリオ" w:hAnsi="メイリオ" w:cs="メイリオ"/>
          <w:b/>
          <w:color w:val="0563C1"/>
          <w:highlight w:val="white"/>
          <w:u w:val="single"/>
        </w:rPr>
        <w:t xml:space="preserve"> </w:t>
      </w:r>
    </w:p>
    <w:p w14:paraId="0A68FBA1" w14:textId="77777777" w:rsidR="00287F44" w:rsidRDefault="00287F44">
      <w:pPr>
        <w:rPr>
          <w:rFonts w:ascii="メイリオ" w:eastAsia="メイリオ" w:hAnsi="メイリオ" w:cs="メイリオ"/>
        </w:rPr>
      </w:pPr>
    </w:p>
    <w:p w14:paraId="7889FD91" w14:textId="77777777" w:rsidR="00287F44" w:rsidRDefault="00000000">
      <w:pPr>
        <w:rPr>
          <w:rFonts w:ascii="メイリオ" w:eastAsia="メイリオ" w:hAnsi="メイリオ" w:cs="メイリオ"/>
          <w:b/>
        </w:rPr>
      </w:pPr>
      <w:commentRangeStart w:id="5"/>
      <w:r>
        <w:rPr>
          <w:rFonts w:ascii="メイリオ" w:eastAsia="メイリオ" w:hAnsi="メイリオ" w:cs="メイリオ"/>
          <w:b/>
        </w:rPr>
        <w:t>【評価のポイント】</w:t>
      </w:r>
      <w:r>
        <w:rPr>
          <w:noProof/>
        </w:rPr>
        <w:drawing>
          <wp:anchor distT="0" distB="0" distL="114300" distR="114300" simplePos="0" relativeHeight="251664384" behindDoc="0" locked="0" layoutInCell="1" hidden="0" allowOverlap="1" wp14:anchorId="4614B951" wp14:editId="241643F3">
            <wp:simplePos x="0" y="0"/>
            <wp:positionH relativeFrom="column">
              <wp:posOffset>4786630</wp:posOffset>
            </wp:positionH>
            <wp:positionV relativeFrom="paragraph">
              <wp:posOffset>224790</wp:posOffset>
            </wp:positionV>
            <wp:extent cx="1859280" cy="1790700"/>
            <wp:effectExtent l="0" t="0" r="0" b="0"/>
            <wp:wrapSquare wrapText="bothSides" distT="0" distB="0" distL="114300" distR="114300"/>
            <wp:docPr id="233"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9"/>
                    <a:srcRect/>
                    <a:stretch>
                      <a:fillRect/>
                    </a:stretch>
                  </pic:blipFill>
                  <pic:spPr>
                    <a:xfrm>
                      <a:off x="0" y="0"/>
                      <a:ext cx="1859280" cy="1790700"/>
                    </a:xfrm>
                    <a:prstGeom prst="rect">
                      <a:avLst/>
                    </a:prstGeom>
                    <a:ln/>
                  </pic:spPr>
                </pic:pic>
              </a:graphicData>
            </a:graphic>
          </wp:anchor>
        </w:drawing>
      </w:r>
    </w:p>
    <w:p w14:paraId="60D198B6" w14:textId="77777777" w:rsidR="00287F44" w:rsidRDefault="00000000">
      <w:pPr>
        <w:rPr>
          <w:rFonts w:ascii="メイリオ" w:eastAsia="メイリオ" w:hAnsi="メイリオ" w:cs="メイリオ"/>
          <w:b/>
          <w:u w:val="single"/>
        </w:rPr>
      </w:pPr>
      <w:r>
        <w:rPr>
          <w:rFonts w:ascii="メイリオ" w:eastAsia="メイリオ" w:hAnsi="メイリオ" w:cs="メイリオ"/>
          <w:b/>
          <w:u w:val="single"/>
        </w:rPr>
        <w:t>〇プロダクション　クリエイター　〇〇〇〇氏</w:t>
      </w:r>
    </w:p>
    <w:p w14:paraId="63DC73D4" w14:textId="77777777" w:rsidR="00287F44" w:rsidRDefault="00000000">
      <w:pPr>
        <w:rPr>
          <w:rFonts w:ascii="メイリオ" w:eastAsia="メイリオ" w:hAnsi="メイリオ" w:cs="メイリオ"/>
        </w:rPr>
      </w:pPr>
      <w:r>
        <w:rPr>
          <w:rFonts w:ascii="メイリオ" w:eastAsia="メイリオ" w:hAnsi="メイリオ" w:cs="メイリオ"/>
        </w:rPr>
        <w:t>「美し国－Beautiful Japan」は、素材を活かすために用いた編集技法〇〇が大きな評価ポイントとなりました。素材をシンプルな技法で引き立てながら、さらに臨場感ある「音」を組み合わせることで、まるでその場にいるような感覚に引き込まれます。ともすれば過度な演出を施してしまいがちなシーンで、自然の美しさや厳しさを飾らず伝える編集が、より映像を引き立て魅力を伝えています。今後の活躍が大いに期待できる、次世代のクリエイターであると思います。</w:t>
      </w:r>
      <w:commentRangeEnd w:id="5"/>
      <w:r w:rsidR="00015BF8">
        <w:rPr>
          <w:rStyle w:val="a8"/>
        </w:rPr>
        <w:commentReference w:id="5"/>
      </w:r>
    </w:p>
    <w:p w14:paraId="1B547392" w14:textId="77777777" w:rsidR="00287F44" w:rsidRDefault="00287F44">
      <w:pPr>
        <w:rPr>
          <w:rFonts w:ascii="メイリオ" w:eastAsia="メイリオ" w:hAnsi="メイリオ" w:cs="メイリオ"/>
          <w:b/>
          <w:u w:val="single"/>
        </w:rPr>
      </w:pPr>
    </w:p>
    <w:p w14:paraId="11E25C91" w14:textId="77777777" w:rsidR="00287F44" w:rsidRDefault="00287F44">
      <w:pPr>
        <w:rPr>
          <w:rFonts w:ascii="メイリオ" w:eastAsia="メイリオ" w:hAnsi="メイリオ" w:cs="メイリオ"/>
          <w:b/>
          <w:u w:val="single"/>
        </w:rPr>
      </w:pPr>
    </w:p>
    <w:p w14:paraId="3405E6D1" w14:textId="77777777" w:rsidR="00287F44" w:rsidRDefault="00287F44">
      <w:pPr>
        <w:rPr>
          <w:rFonts w:ascii="メイリオ" w:eastAsia="メイリオ" w:hAnsi="メイリオ" w:cs="メイリオ"/>
          <w:b/>
          <w:u w:val="single"/>
        </w:rPr>
      </w:pPr>
    </w:p>
    <w:p w14:paraId="6174A5FB" w14:textId="77777777" w:rsidR="00287F44"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RPS EMIT美術大学について</w:t>
      </w:r>
    </w:p>
    <w:p w14:paraId="53108804" w14:textId="77777777" w:rsidR="00287F44" w:rsidRDefault="00287F44">
      <w:pPr>
        <w:rPr>
          <w:rFonts w:ascii="メイリオ" w:eastAsia="メイリオ" w:hAnsi="メイリオ" w:cs="メイリオ"/>
        </w:rPr>
      </w:pPr>
    </w:p>
    <w:p w14:paraId="3C3EE8A1" w14:textId="77777777" w:rsidR="00287F44" w:rsidRDefault="00000000">
      <w:pPr>
        <w:rPr>
          <w:rFonts w:ascii="メイリオ" w:eastAsia="メイリオ" w:hAnsi="メイリオ" w:cs="メイリオ"/>
        </w:rPr>
      </w:pPr>
      <w:r>
        <w:rPr>
          <w:noProof/>
        </w:rPr>
        <w:drawing>
          <wp:anchor distT="0" distB="0" distL="114300" distR="114300" simplePos="0" relativeHeight="251665408" behindDoc="0" locked="0" layoutInCell="1" hidden="0" allowOverlap="1" wp14:anchorId="05398DDC" wp14:editId="0C03D677">
            <wp:simplePos x="0" y="0"/>
            <wp:positionH relativeFrom="column">
              <wp:posOffset>4495800</wp:posOffset>
            </wp:positionH>
            <wp:positionV relativeFrom="paragraph">
              <wp:posOffset>6350</wp:posOffset>
            </wp:positionV>
            <wp:extent cx="2193925" cy="1866900"/>
            <wp:effectExtent l="0" t="0" r="0" b="0"/>
            <wp:wrapSquare wrapText="bothSides" distT="0" distB="0" distL="114300" distR="114300"/>
            <wp:docPr id="235"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9"/>
                    <a:srcRect/>
                    <a:stretch>
                      <a:fillRect/>
                    </a:stretch>
                  </pic:blipFill>
                  <pic:spPr>
                    <a:xfrm>
                      <a:off x="0" y="0"/>
                      <a:ext cx="2193925" cy="1866900"/>
                    </a:xfrm>
                    <a:prstGeom prst="rect">
                      <a:avLst/>
                    </a:prstGeom>
                    <a:ln/>
                  </pic:spPr>
                </pic:pic>
              </a:graphicData>
            </a:graphic>
          </wp:anchor>
        </w:drawing>
      </w:r>
    </w:p>
    <w:p w14:paraId="546F46E6" w14:textId="77777777" w:rsidR="00287F44" w:rsidRDefault="00000000">
      <w:pPr>
        <w:rPr>
          <w:rFonts w:ascii="メイリオ" w:eastAsia="メイリオ" w:hAnsi="メイリオ" w:cs="メイリオ"/>
        </w:rPr>
      </w:pPr>
      <w:r>
        <w:rPr>
          <w:rFonts w:ascii="メイリオ" w:eastAsia="メイリオ" w:hAnsi="メイリオ" w:cs="メイリオ"/>
        </w:rPr>
        <w:t>所在地：</w:t>
      </w:r>
    </w:p>
    <w:p w14:paraId="4BFFBA4C" w14:textId="77777777" w:rsidR="00287F44" w:rsidRDefault="00000000">
      <w:pPr>
        <w:rPr>
          <w:rFonts w:ascii="メイリオ" w:eastAsia="メイリオ" w:hAnsi="メイリオ" w:cs="メイリオ"/>
        </w:rPr>
      </w:pPr>
      <w:r>
        <w:rPr>
          <w:rFonts w:ascii="メイリオ" w:eastAsia="メイリオ" w:hAnsi="メイリオ" w:cs="メイリオ"/>
        </w:rPr>
        <w:t>学長：</w:t>
      </w:r>
    </w:p>
    <w:p w14:paraId="2C9AE029" w14:textId="77777777" w:rsidR="00287F44" w:rsidRDefault="00000000">
      <w:pPr>
        <w:rPr>
          <w:rFonts w:ascii="メイリオ" w:eastAsia="メイリオ" w:hAnsi="メイリオ" w:cs="メイリオ"/>
        </w:rPr>
      </w:pPr>
      <w:r>
        <w:rPr>
          <w:rFonts w:ascii="メイリオ" w:eastAsia="メイリオ" w:hAnsi="メイリオ" w:cs="メイリオ"/>
        </w:rPr>
        <w:t xml:space="preserve">学部： </w:t>
      </w:r>
    </w:p>
    <w:p w14:paraId="4C96439C" w14:textId="77777777" w:rsidR="00287F44" w:rsidRDefault="00000000">
      <w:pPr>
        <w:rPr>
          <w:rFonts w:ascii="メイリオ" w:eastAsia="メイリオ" w:hAnsi="メイリオ" w:cs="メイリオ"/>
        </w:rPr>
      </w:pPr>
      <w:r>
        <w:rPr>
          <w:rFonts w:ascii="メイリオ" w:eastAsia="メイリオ" w:hAnsi="メイリオ" w:cs="メイリオ"/>
        </w:rPr>
        <w:t>HP：</w:t>
      </w:r>
    </w:p>
    <w:sectPr w:rsidR="00287F44">
      <w:footerReference w:type="default" r:id="rId16"/>
      <w:pgSz w:w="11906" w:h="16838"/>
      <w:pgMar w:top="694" w:right="720" w:bottom="720" w:left="720" w:header="360" w:footer="231"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PR TIMES MAGAZINE" w:date="2024-11-14T12:21:00Z" w:initials="PT">
    <w:p w14:paraId="7AE6C04D" w14:textId="77777777" w:rsidR="00015BF8" w:rsidRDefault="00015BF8" w:rsidP="00015BF8">
      <w:pPr>
        <w:pStyle w:val="a9"/>
      </w:pPr>
      <w:r>
        <w:rPr>
          <w:rStyle w:val="a8"/>
        </w:rPr>
        <w:annotationRef/>
      </w:r>
      <w:r>
        <w:rPr>
          <w:color w:val="000000"/>
        </w:rPr>
        <w:t xml:space="preserve"> </w:t>
      </w:r>
      <w:r>
        <w:rPr>
          <w:b/>
          <w:bCs/>
          <w:color w:val="000000"/>
        </w:rPr>
        <w:t>【起承転</w:t>
      </w:r>
      <w:r>
        <w:rPr>
          <w:b/>
          <w:bCs/>
          <w:color w:val="EA1579"/>
        </w:rPr>
        <w:t>結</w:t>
      </w:r>
      <w:r>
        <w:rPr>
          <w:b/>
          <w:bCs/>
          <w:color w:val="000000"/>
        </w:rPr>
        <w:t>・展】</w:t>
      </w:r>
    </w:p>
    <w:p w14:paraId="04D004E0" w14:textId="77777777" w:rsidR="00015BF8" w:rsidRDefault="00015BF8" w:rsidP="00015BF8">
      <w:pPr>
        <w:pStyle w:val="a9"/>
      </w:pPr>
      <w:r>
        <w:rPr>
          <w:color w:val="404040"/>
        </w:rPr>
        <w:t>タイトル・サブタイトル・リード文でプレスリリースの主旨を表現します。コンテスト名や受賞の内容、受賞の対象者や受賞による影響などが一目で伝わるように意識しましょう。</w:t>
      </w:r>
    </w:p>
  </w:comment>
  <w:comment w:id="2" w:author="PR TIMES MAGAZINE" w:date="2024-11-14T12:25:00Z" w:initials="PT">
    <w:p w14:paraId="731AB00A" w14:textId="77777777" w:rsidR="00015BF8" w:rsidRDefault="00015BF8" w:rsidP="00015BF8">
      <w:pPr>
        <w:pStyle w:val="a9"/>
      </w:pPr>
      <w:r>
        <w:rPr>
          <w:rStyle w:val="a8"/>
        </w:rPr>
        <w:annotationRef/>
      </w:r>
      <w:r>
        <w:rPr>
          <w:b/>
          <w:bCs/>
          <w:color w:val="000000"/>
        </w:rPr>
        <w:t>【</w:t>
      </w:r>
      <w:r>
        <w:rPr>
          <w:b/>
          <w:bCs/>
          <w:color w:val="EA1579"/>
        </w:rPr>
        <w:t>起</w:t>
      </w:r>
      <w:r>
        <w:rPr>
          <w:b/>
          <w:bCs/>
          <w:color w:val="000000"/>
        </w:rPr>
        <w:t>承転結・展】</w:t>
      </w:r>
    </w:p>
    <w:p w14:paraId="61E05ADA" w14:textId="77777777" w:rsidR="00015BF8" w:rsidRDefault="00015BF8" w:rsidP="00015BF8">
      <w:pPr>
        <w:pStyle w:val="a9"/>
      </w:pPr>
      <w:r>
        <w:rPr>
          <w:color w:val="404040"/>
        </w:rPr>
        <w:t>今回受賞したコンテストの概要について記載します。</w:t>
      </w:r>
    </w:p>
    <w:p w14:paraId="5BC880E8" w14:textId="77777777" w:rsidR="00015BF8" w:rsidRDefault="00015BF8" w:rsidP="00015BF8">
      <w:pPr>
        <w:pStyle w:val="a9"/>
      </w:pPr>
      <w:r>
        <w:rPr>
          <w:color w:val="404040"/>
        </w:rPr>
        <w:t>コンテストの対象者や目的のほか、過去の受賞者など賞の影響力について記載しましょう。</w:t>
      </w:r>
    </w:p>
  </w:comment>
  <w:comment w:id="3" w:author="PR TIMES MAGAZINE" w:date="2024-11-14T12:26:00Z" w:initials="PT">
    <w:p w14:paraId="386BA529" w14:textId="77777777" w:rsidR="00015BF8" w:rsidRDefault="00015BF8" w:rsidP="00015BF8">
      <w:pPr>
        <w:pStyle w:val="a9"/>
      </w:pPr>
      <w:r>
        <w:rPr>
          <w:rStyle w:val="a8"/>
        </w:rPr>
        <w:annotationRef/>
      </w:r>
      <w:r>
        <w:rPr>
          <w:b/>
          <w:bCs/>
          <w:color w:val="000000"/>
        </w:rPr>
        <w:t>【起</w:t>
      </w:r>
      <w:r>
        <w:rPr>
          <w:b/>
          <w:bCs/>
          <w:color w:val="EA1579"/>
        </w:rPr>
        <w:t>承</w:t>
      </w:r>
      <w:r>
        <w:rPr>
          <w:b/>
          <w:bCs/>
          <w:color w:val="000000"/>
        </w:rPr>
        <w:t>転結・展】</w:t>
      </w:r>
    </w:p>
    <w:p w14:paraId="590D2378" w14:textId="77777777" w:rsidR="00015BF8" w:rsidRDefault="00015BF8" w:rsidP="00015BF8">
      <w:pPr>
        <w:pStyle w:val="a9"/>
      </w:pPr>
      <w:r>
        <w:rPr>
          <w:color w:val="404040"/>
        </w:rPr>
        <w:t>今回の受賞に際し、受賞者にどのような影響・効果があるのかを記載します。併載する画像は、コンテストのロゴや授賞の様子などが伝わるものだと良いでしょう。</w:t>
      </w:r>
    </w:p>
  </w:comment>
  <w:comment w:id="4" w:author="PR TIMES MAGAZINE" w:date="2024-11-14T12:26:00Z" w:initials="PT">
    <w:p w14:paraId="1D771F82" w14:textId="77777777" w:rsidR="00015BF8" w:rsidRDefault="00015BF8" w:rsidP="00015BF8">
      <w:pPr>
        <w:pStyle w:val="a9"/>
      </w:pPr>
      <w:r>
        <w:rPr>
          <w:rStyle w:val="a8"/>
        </w:rPr>
        <w:annotationRef/>
      </w:r>
      <w:r>
        <w:rPr>
          <w:b/>
          <w:bCs/>
          <w:color w:val="000000"/>
        </w:rPr>
        <w:t>【起承転結・</w:t>
      </w:r>
      <w:r>
        <w:rPr>
          <w:b/>
          <w:bCs/>
          <w:color w:val="EA1579"/>
        </w:rPr>
        <w:t>展</w:t>
      </w:r>
      <w:r>
        <w:rPr>
          <w:b/>
          <w:bCs/>
          <w:color w:val="000000"/>
        </w:rPr>
        <w:t>】</w:t>
      </w:r>
    </w:p>
    <w:p w14:paraId="72FAFDF1" w14:textId="77777777" w:rsidR="00015BF8" w:rsidRDefault="00015BF8" w:rsidP="00015BF8">
      <w:pPr>
        <w:pStyle w:val="a9"/>
      </w:pPr>
      <w:r>
        <w:rPr>
          <w:color w:val="404040"/>
        </w:rPr>
        <w:t>受賞者本人のコメントを掲載しましょう。受賞の感想や作品に対する想い、今後取り組んでいきたいことなどを記載します。</w:t>
      </w:r>
    </w:p>
  </w:comment>
  <w:comment w:id="5" w:author="PR TIMES MAGAZINE" w:date="2024-11-14T12:26:00Z" w:initials="PT">
    <w:p w14:paraId="496AE1B7" w14:textId="77777777" w:rsidR="00015BF8" w:rsidRDefault="00015BF8" w:rsidP="00015BF8">
      <w:pPr>
        <w:pStyle w:val="a9"/>
      </w:pPr>
      <w:r>
        <w:rPr>
          <w:rStyle w:val="a8"/>
        </w:rPr>
        <w:annotationRef/>
      </w:r>
      <w:r>
        <w:rPr>
          <w:b/>
          <w:bCs/>
          <w:color w:val="000000"/>
        </w:rPr>
        <w:t>【起承</w:t>
      </w:r>
      <w:r>
        <w:rPr>
          <w:b/>
          <w:bCs/>
          <w:color w:val="EA1579"/>
        </w:rPr>
        <w:t>転</w:t>
      </w:r>
      <w:r>
        <w:rPr>
          <w:b/>
          <w:bCs/>
          <w:color w:val="000000"/>
        </w:rPr>
        <w:t>結・展】</w:t>
      </w:r>
    </w:p>
    <w:p w14:paraId="2462136E" w14:textId="77777777" w:rsidR="00015BF8" w:rsidRDefault="00015BF8" w:rsidP="00015BF8">
      <w:pPr>
        <w:pStyle w:val="a9"/>
      </w:pPr>
      <w:r>
        <w:rPr>
          <w:color w:val="3B4043"/>
        </w:rPr>
        <w:t>評価されたポイントを説明します。</w:t>
      </w:r>
    </w:p>
    <w:p w14:paraId="727A6169" w14:textId="77777777" w:rsidR="00015BF8" w:rsidRDefault="00015BF8" w:rsidP="00015BF8">
      <w:pPr>
        <w:pStyle w:val="a9"/>
      </w:pPr>
      <w:r>
        <w:rPr>
          <w:color w:val="3B4043"/>
        </w:rPr>
        <w:t>審査員のコメントが公開されている場合は掲載しましょう。他者視点を示すことで、受賞の価値や作品・作者の魅力を多角的に伝えることができます</w:t>
      </w:r>
      <w:r>
        <w:rPr>
          <w:color w:val="404040"/>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4D004E0" w15:done="0"/>
  <w15:commentEx w15:paraId="5BC880E8" w15:done="0"/>
  <w15:commentEx w15:paraId="590D2378" w15:done="0"/>
  <w15:commentEx w15:paraId="72FAFDF1" w15:done="0"/>
  <w15:commentEx w15:paraId="727A616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855118F" w16cex:dateUtc="2024-11-14T03:21:00Z"/>
  <w16cex:commentExtensible w16cex:durableId="027BFC88" w16cex:dateUtc="2024-11-14T03:25:00Z"/>
  <w16cex:commentExtensible w16cex:durableId="35F93EBC" w16cex:dateUtc="2024-11-14T03:26:00Z"/>
  <w16cex:commentExtensible w16cex:durableId="3E70D973" w16cex:dateUtc="2024-11-14T03:26:00Z"/>
  <w16cex:commentExtensible w16cex:durableId="78FFF0B1" w16cex:dateUtc="2024-11-14T03: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4D004E0" w16cid:durableId="3855118F"/>
  <w16cid:commentId w16cid:paraId="5BC880E8" w16cid:durableId="027BFC88"/>
  <w16cid:commentId w16cid:paraId="590D2378" w16cid:durableId="35F93EBC"/>
  <w16cid:commentId w16cid:paraId="72FAFDF1" w16cid:durableId="3E70D973"/>
  <w16cid:commentId w16cid:paraId="727A6169" w16cid:durableId="78FFF0B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8125DD" w14:textId="77777777" w:rsidR="00BB03A3" w:rsidRDefault="00BB03A3">
      <w:r>
        <w:separator/>
      </w:r>
    </w:p>
  </w:endnote>
  <w:endnote w:type="continuationSeparator" w:id="0">
    <w:p w14:paraId="404B1442" w14:textId="77777777" w:rsidR="00BB03A3" w:rsidRDefault="00BB0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B54E95" w14:textId="77777777" w:rsidR="00287F44" w:rsidRDefault="00000000">
    <w:pPr>
      <w:jc w:val="center"/>
      <w:rPr>
        <w:rFonts w:ascii="メイリオ" w:eastAsia="メイリオ" w:hAnsi="メイリオ" w:cs="メイリオ"/>
        <w:sz w:val="18"/>
        <w:szCs w:val="18"/>
      </w:rPr>
    </w:pPr>
    <w:bookmarkStart w:id="6" w:name="_heading=h.30j0zll" w:colFirst="0" w:colLast="0"/>
    <w:bookmarkEnd w:id="6"/>
    <w:r>
      <w:rPr>
        <w:rFonts w:ascii="メイリオ" w:eastAsia="メイリオ" w:hAnsi="メイリオ" w:cs="メイリオ"/>
        <w:sz w:val="18"/>
        <w:szCs w:val="18"/>
      </w:rPr>
      <w:t>＜報道関係の方からのお問い合わせ先＞</w:t>
    </w:r>
    <w:r>
      <w:rPr>
        <w:noProof/>
      </w:rPr>
      <mc:AlternateContent>
        <mc:Choice Requires="wps">
          <w:drawing>
            <wp:anchor distT="0" distB="0" distL="114300" distR="114300" simplePos="0" relativeHeight="251658240" behindDoc="0" locked="0" layoutInCell="1" hidden="0" allowOverlap="1" wp14:anchorId="56BBBA3A" wp14:editId="7AE41ABC">
              <wp:simplePos x="0" y="0"/>
              <wp:positionH relativeFrom="column">
                <wp:posOffset>1</wp:posOffset>
              </wp:positionH>
              <wp:positionV relativeFrom="paragraph">
                <wp:posOffset>-12699</wp:posOffset>
              </wp:positionV>
              <wp:extent cx="0" cy="12700"/>
              <wp:effectExtent l="0" t="0" r="0" b="0"/>
              <wp:wrapNone/>
              <wp:docPr id="230" name="直線矢印コネクタ 230"/>
              <wp:cNvGraphicFramePr/>
              <a:graphic xmlns:a="http://schemas.openxmlformats.org/drawingml/2006/main">
                <a:graphicData uri="http://schemas.microsoft.com/office/word/2010/wordprocessingShape">
                  <wps:wsp>
                    <wps:cNvCnPr/>
                    <wps:spPr>
                      <a:xfrm>
                        <a:off x="2037650" y="3780000"/>
                        <a:ext cx="6616700" cy="0"/>
                      </a:xfrm>
                      <a:prstGeom prst="straightConnector1">
                        <a:avLst/>
                      </a:prstGeom>
                      <a:noFill/>
                      <a:ln w="9525" cap="flat" cmpd="sng">
                        <a:solidFill>
                          <a:srgbClr val="A5A5A5"/>
                        </a:solidFill>
                        <a:prstDash val="solid"/>
                        <a:miter lim="800000"/>
                        <a:headEnd type="none" w="sm" len="sm"/>
                        <a:tailEnd type="none" w="sm" len="sm"/>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-12699</wp:posOffset>
              </wp:positionV>
              <wp:extent cx="0" cy="12700"/>
              <wp:effectExtent b="0" l="0" r="0" t="0"/>
              <wp:wrapNone/>
              <wp:docPr id="230"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p w14:paraId="689452BD" w14:textId="77777777" w:rsidR="00287F44" w:rsidRDefault="00000000">
    <w:pPr>
      <w:jc w:val="center"/>
      <w:rPr>
        <w:rFonts w:ascii="メイリオ" w:eastAsia="メイリオ" w:hAnsi="メイリオ" w:cs="メイリオ"/>
        <w:sz w:val="18"/>
        <w:szCs w:val="18"/>
      </w:rPr>
    </w:pPr>
    <w:r>
      <w:rPr>
        <w:rFonts w:ascii="メイリオ" w:eastAsia="メイリオ" w:hAnsi="メイリオ" w:cs="メイリオ"/>
        <w:sz w:val="18"/>
        <w:szCs w:val="18"/>
      </w:rPr>
      <w:t>株式会社SEMIT RP 担当：〇〇　TEL：会社xx-</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 xml:space="preserve"> 携帯xxx-</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 xml:space="preserve"> MAIL：aaaa@aaaaa.co.jp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B87703" w14:textId="77777777" w:rsidR="00BB03A3" w:rsidRDefault="00BB03A3">
      <w:r>
        <w:separator/>
      </w:r>
    </w:p>
  </w:footnote>
  <w:footnote w:type="continuationSeparator" w:id="0">
    <w:p w14:paraId="313FCFAB" w14:textId="77777777" w:rsidR="00BB03A3" w:rsidRDefault="00BB03A3">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R TIMES MAGAZINE">
    <w15:presenceInfo w15:providerId="None" w15:userId="PR TIMES MAGAZ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7F44"/>
    <w:rsid w:val="00015BF8"/>
    <w:rsid w:val="000E5668"/>
    <w:rsid w:val="00287F44"/>
    <w:rsid w:val="00555D67"/>
    <w:rsid w:val="006511E9"/>
    <w:rsid w:val="008A3902"/>
    <w:rsid w:val="00BB03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9974D95"/>
  <w15:docId w15:val="{9832BDF8-F129-4678-BA75-C453396B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header"/>
    <w:basedOn w:val="a"/>
    <w:link w:val="a5"/>
    <w:uiPriority w:val="99"/>
    <w:unhideWhenUsed/>
    <w:rsid w:val="00A60F50"/>
    <w:pPr>
      <w:tabs>
        <w:tab w:val="center" w:pos="4252"/>
        <w:tab w:val="right" w:pos="8504"/>
      </w:tabs>
      <w:snapToGrid w:val="0"/>
    </w:pPr>
  </w:style>
  <w:style w:type="character" w:customStyle="1" w:styleId="a5">
    <w:name w:val="ヘッダー (文字)"/>
    <w:basedOn w:val="a0"/>
    <w:link w:val="a4"/>
    <w:uiPriority w:val="99"/>
    <w:rsid w:val="00A60F50"/>
  </w:style>
  <w:style w:type="paragraph" w:styleId="a6">
    <w:name w:val="footer"/>
    <w:basedOn w:val="a"/>
    <w:link w:val="a7"/>
    <w:uiPriority w:val="99"/>
    <w:unhideWhenUsed/>
    <w:rsid w:val="00A60F50"/>
    <w:pPr>
      <w:tabs>
        <w:tab w:val="center" w:pos="4252"/>
        <w:tab w:val="right" w:pos="8504"/>
      </w:tabs>
      <w:snapToGrid w:val="0"/>
    </w:pPr>
  </w:style>
  <w:style w:type="character" w:customStyle="1" w:styleId="a7">
    <w:name w:val="フッター (文字)"/>
    <w:basedOn w:val="a0"/>
    <w:link w:val="a6"/>
    <w:uiPriority w:val="99"/>
    <w:rsid w:val="00A60F50"/>
  </w:style>
  <w:style w:type="character" w:styleId="a8">
    <w:name w:val="annotation reference"/>
    <w:basedOn w:val="a0"/>
    <w:uiPriority w:val="99"/>
    <w:semiHidden/>
    <w:unhideWhenUsed/>
    <w:rsid w:val="00CC5D85"/>
    <w:rPr>
      <w:sz w:val="18"/>
      <w:szCs w:val="18"/>
    </w:rPr>
  </w:style>
  <w:style w:type="paragraph" w:styleId="a9">
    <w:name w:val="annotation text"/>
    <w:basedOn w:val="a"/>
    <w:link w:val="aa"/>
    <w:uiPriority w:val="99"/>
    <w:unhideWhenUsed/>
    <w:rsid w:val="00CC5D85"/>
    <w:pPr>
      <w:jc w:val="left"/>
    </w:pPr>
  </w:style>
  <w:style w:type="character" w:customStyle="1" w:styleId="aa">
    <w:name w:val="コメント文字列 (文字)"/>
    <w:basedOn w:val="a0"/>
    <w:link w:val="a9"/>
    <w:uiPriority w:val="99"/>
    <w:rsid w:val="00CC5D85"/>
  </w:style>
  <w:style w:type="paragraph" w:styleId="ab">
    <w:name w:val="annotation subject"/>
    <w:basedOn w:val="a9"/>
    <w:next w:val="a9"/>
    <w:link w:val="ac"/>
    <w:uiPriority w:val="99"/>
    <w:semiHidden/>
    <w:unhideWhenUsed/>
    <w:rsid w:val="00CC5D85"/>
    <w:rPr>
      <w:b/>
      <w:bCs/>
    </w:rPr>
  </w:style>
  <w:style w:type="character" w:customStyle="1" w:styleId="ac">
    <w:name w:val="コメント内容 (文字)"/>
    <w:basedOn w:val="aa"/>
    <w:link w:val="ab"/>
    <w:uiPriority w:val="99"/>
    <w:semiHidden/>
    <w:rsid w:val="00CC5D85"/>
    <w:rPr>
      <w:b/>
      <w:bCs/>
    </w:rPr>
  </w:style>
  <w:style w:type="paragraph" w:styleId="ad">
    <w:name w:val="Balloon Text"/>
    <w:basedOn w:val="a"/>
    <w:link w:val="ae"/>
    <w:uiPriority w:val="99"/>
    <w:semiHidden/>
    <w:unhideWhenUsed/>
    <w:rsid w:val="0061015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10156"/>
    <w:rPr>
      <w:rFonts w:asciiTheme="majorHAnsi" w:eastAsiaTheme="majorEastAsia" w:hAnsiTheme="majorHAnsi" w:cstheme="majorBidi"/>
      <w:sz w:val="18"/>
      <w:szCs w:val="18"/>
    </w:rPr>
  </w:style>
  <w:style w:type="character" w:styleId="af">
    <w:name w:val="Hyperlink"/>
    <w:basedOn w:val="a0"/>
    <w:uiPriority w:val="99"/>
    <w:unhideWhenUsed/>
    <w:rsid w:val="00250607"/>
    <w:rPr>
      <w:color w:val="0563C1" w:themeColor="hyperlink"/>
      <w:u w:val="single"/>
    </w:rPr>
  </w:style>
  <w:style w:type="character" w:styleId="af0">
    <w:name w:val="Unresolved Mention"/>
    <w:basedOn w:val="a0"/>
    <w:uiPriority w:val="99"/>
    <w:semiHidden/>
    <w:unhideWhenUsed/>
    <w:rsid w:val="00250607"/>
    <w:rPr>
      <w:color w:val="605E5C"/>
      <w:shd w:val="clear" w:color="auto" w:fill="E1DFDD"/>
    </w:rPr>
  </w:style>
  <w:style w:type="paragraph" w:styleId="af1">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microsoft.com/office/2018/08/relationships/commentsExtensible" Target="commentsExtensible.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2.png"/><Relationship Id="rId12" Type="http://schemas.microsoft.com/office/2016/09/relationships/commentsIds" Target="commentsIds.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1/relationships/commentsExtended" Target="commentsExtended.xml"/><Relationship Id="rId5" Type="http://schemas.openxmlformats.org/officeDocument/2006/relationships/footnotes" Target="footnotes.xml"/><Relationship Id="rId15" Type="http://schemas.openxmlformats.org/officeDocument/2006/relationships/hyperlink" Target="about:blank" TargetMode="External"/><Relationship Id="rId10" Type="http://schemas.openxmlformats.org/officeDocument/2006/relationships/comments" Target="comments.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about:blan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9MsUU/K6EbA4555x89PrVpWwCA==">CgMxLjAyCGguZ2pkZ3hzMgloLjMwajB6bGw4AHIhMXBXTDJKcmtXZkdvRUJ0RzNfdTJ5ZEllSkg5UUNJbVg3</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219</Words>
  <Characters>1251</Characters>
  <Application>Microsoft Office Word</Application>
  <DocSecurity>0</DocSecurity>
  <Lines>10</Lines>
  <Paragraphs>2</Paragraphs>
  <ScaleCrop>false</ScaleCrop>
  <Company/>
  <LinksUpToDate>false</LinksUpToDate>
  <CharactersWithSpaces>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PR TIMES MAGAZINE</cp:lastModifiedBy>
  <cp:revision>2</cp:revision>
  <dcterms:created xsi:type="dcterms:W3CDTF">2024-11-14T03:27:00Z</dcterms:created>
  <dcterms:modified xsi:type="dcterms:W3CDTF">2024-11-14T03:27:00Z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0x01010074E6782700C1C14A9B92EF7EB220E896</vt:lpwstr>
  </property>
</Properties>
</file>