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03E0" w14:textId="77777777" w:rsidR="00E2275B" w:rsidRPr="001C41C4" w:rsidRDefault="00E2275B" w:rsidP="00E2275B">
      <w:pPr>
        <w:rPr>
          <w:b/>
          <w:bCs/>
        </w:rPr>
      </w:pPr>
      <w:r w:rsidRPr="001C41C4">
        <w:rPr>
          <w:b/>
          <w:bCs/>
        </w:rPr>
        <w:t>Difference between Objects and Parts?</w:t>
      </w:r>
    </w:p>
    <w:p w14:paraId="18F9A402" w14:textId="77777777" w:rsidR="00E2275B" w:rsidRPr="001C41C4" w:rsidRDefault="00E2275B" w:rsidP="00E2275B">
      <w:r w:rsidRPr="001C41C4">
        <w:t>Ok here</w:t>
      </w:r>
      <w:r>
        <w:t>’</w:t>
      </w:r>
      <w:r w:rsidRPr="001C41C4">
        <w:t>s a basic run down.</w:t>
      </w:r>
    </w:p>
    <w:p w14:paraId="3C15AF7A" w14:textId="77777777" w:rsidR="00E2275B" w:rsidRDefault="00E2275B" w:rsidP="00E2275B">
      <w:r w:rsidRPr="001C41C4">
        <w:t xml:space="preserve">Each </w:t>
      </w:r>
      <w:r w:rsidRPr="00B83C6B">
        <w:rPr>
          <w:b/>
          <w:bCs/>
          <w:color w:val="FF0000"/>
        </w:rPr>
        <w:t>OBJECT</w:t>
      </w:r>
      <w:r w:rsidRPr="00B83C6B">
        <w:rPr>
          <w:color w:val="FF0000"/>
        </w:rPr>
        <w:t xml:space="preserve"> </w:t>
      </w:r>
      <w:r w:rsidRPr="001C41C4">
        <w:t xml:space="preserve">is the root of a branch in the right hand window </w:t>
      </w:r>
      <w:r>
        <w:t>pane</w:t>
      </w:r>
      <w:r w:rsidRPr="001C41C4">
        <w:t>.   </w:t>
      </w:r>
    </w:p>
    <w:p w14:paraId="26F9B17D" w14:textId="77777777" w:rsidR="00E2275B" w:rsidRPr="00B83C6B" w:rsidRDefault="00E2275B" w:rsidP="00E2275B">
      <w:pPr>
        <w:rPr>
          <w:color w:val="7030A0"/>
        </w:rPr>
      </w:pPr>
      <w:r w:rsidRPr="00B83C6B">
        <w:rPr>
          <w:color w:val="7030A0"/>
        </w:rPr>
        <w:t xml:space="preserve">Within each </w:t>
      </w:r>
      <w:r w:rsidRPr="00B83C6B">
        <w:rPr>
          <w:b/>
          <w:bCs/>
          <w:color w:val="FF0000"/>
        </w:rPr>
        <w:t>OBJECT</w:t>
      </w:r>
      <w:r w:rsidRPr="00B83C6B">
        <w:rPr>
          <w:color w:val="FF0000"/>
        </w:rPr>
        <w:t xml:space="preserve"> </w:t>
      </w:r>
      <w:r w:rsidRPr="00B83C6B">
        <w:rPr>
          <w:color w:val="7030A0"/>
        </w:rPr>
        <w:t xml:space="preserve">can be multiple </w:t>
      </w:r>
      <w:r w:rsidRPr="00B83C6B">
        <w:rPr>
          <w:b/>
          <w:bCs/>
          <w:color w:val="0000FF"/>
        </w:rPr>
        <w:t>Parts</w:t>
      </w:r>
      <w:r w:rsidRPr="00B83C6B">
        <w:rPr>
          <w:color w:val="7030A0"/>
        </w:rPr>
        <w:t xml:space="preserve">. </w:t>
      </w:r>
    </w:p>
    <w:p w14:paraId="541ADDE7" w14:textId="77777777" w:rsidR="00E2275B" w:rsidRDefault="00E2275B" w:rsidP="00E2275B">
      <w:r w:rsidRPr="00B83C6B">
        <w:rPr>
          <w:b/>
          <w:bCs/>
          <w:color w:val="FF0000"/>
        </w:rPr>
        <w:t>OBJECT</w:t>
      </w:r>
      <w:r>
        <w:rPr>
          <w:b/>
          <w:bCs/>
          <w:color w:val="FF0000"/>
        </w:rPr>
        <w:t xml:space="preserve">s </w:t>
      </w:r>
      <w:r w:rsidRPr="00F87085">
        <w:t>are the Assembly</w:t>
      </w:r>
      <w:r>
        <w:t>,</w:t>
      </w:r>
      <w:r w:rsidRPr="00F87085">
        <w:t xml:space="preserve"> and</w:t>
      </w:r>
      <w:r>
        <w:t xml:space="preserve"> </w:t>
      </w:r>
      <w:r w:rsidRPr="00B83C6B">
        <w:rPr>
          <w:b/>
          <w:bCs/>
          <w:color w:val="0000FF"/>
        </w:rPr>
        <w:t>Parts</w:t>
      </w:r>
      <w:r>
        <w:rPr>
          <w:b/>
          <w:bCs/>
          <w:color w:val="0000FF"/>
        </w:rPr>
        <w:t xml:space="preserve"> </w:t>
      </w:r>
      <w:r w:rsidRPr="00F87085">
        <w:t>are the components</w:t>
      </w:r>
    </w:p>
    <w:p w14:paraId="25BFCA6D" w14:textId="77777777" w:rsidR="00E2275B" w:rsidRDefault="00E2275B" w:rsidP="00E2275B">
      <w:r w:rsidRPr="00B83C6B">
        <w:rPr>
          <w:b/>
          <w:bCs/>
          <w:color w:val="0000FF"/>
        </w:rPr>
        <w:t>Parts</w:t>
      </w:r>
      <w:r w:rsidRPr="001C41C4">
        <w:t xml:space="preserve"> appear as branches of </w:t>
      </w:r>
      <w:r>
        <w:t>its parent</w:t>
      </w:r>
      <w:r w:rsidRPr="001C41C4">
        <w:t xml:space="preserve"> </w:t>
      </w:r>
      <w:r w:rsidRPr="00B83C6B">
        <w:rPr>
          <w:b/>
          <w:bCs/>
          <w:color w:val="FF0000"/>
        </w:rPr>
        <w:t>OBJECT</w:t>
      </w:r>
      <w:r w:rsidRPr="00B83C6B">
        <w:rPr>
          <w:color w:val="FF0000"/>
        </w:rPr>
        <w:t xml:space="preserve"> </w:t>
      </w:r>
      <w:r w:rsidRPr="001C41C4">
        <w:t xml:space="preserve">in the right hand </w:t>
      </w:r>
      <w:r>
        <w:t>pane</w:t>
      </w:r>
    </w:p>
    <w:p w14:paraId="49C57377" w14:textId="77777777" w:rsidR="00E2275B" w:rsidRDefault="00E2275B" w:rsidP="00E2275B">
      <w:r w:rsidRPr="001C41C4">
        <w:t>(</w:t>
      </w:r>
      <w:r>
        <w:t xml:space="preserve">This is like </w:t>
      </w:r>
      <w:r w:rsidRPr="001C41C4">
        <w:t>folder</w:t>
      </w:r>
      <w:r>
        <w:t>s</w:t>
      </w:r>
      <w:r w:rsidRPr="001C41C4">
        <w:t xml:space="preserve"> in </w:t>
      </w:r>
      <w:r>
        <w:t>E</w:t>
      </w:r>
      <w:r w:rsidRPr="001C41C4">
        <w:t>xplorer</w:t>
      </w:r>
      <w:r>
        <w:t>; but unlike Explorer there are only these 2 levels in the Slicer</w:t>
      </w:r>
      <w:r w:rsidRPr="001C41C4">
        <w:t xml:space="preserve">).  </w:t>
      </w:r>
    </w:p>
    <w:p w14:paraId="36EB7B17" w14:textId="77777777" w:rsidR="00E2275B" w:rsidRDefault="00E2275B" w:rsidP="00E2275B">
      <w:pPr>
        <w:rPr>
          <w:color w:val="FF0000"/>
        </w:rPr>
      </w:pPr>
    </w:p>
    <w:p w14:paraId="02DDF98D" w14:textId="77777777" w:rsidR="00E2275B" w:rsidRDefault="00E2275B" w:rsidP="00E2275B">
      <w:r>
        <w:t>E</w:t>
      </w:r>
      <w:r w:rsidRPr="001C41C4">
        <w:t xml:space="preserve">ach </w:t>
      </w:r>
      <w:r w:rsidRPr="00E0439E">
        <w:rPr>
          <w:b/>
          <w:bCs/>
          <w:color w:val="FF0000"/>
          <w:u w:val="single"/>
        </w:rPr>
        <w:t>OBJECT</w:t>
      </w:r>
      <w:r w:rsidRPr="00B83C6B">
        <w:rPr>
          <w:color w:val="FF0000"/>
        </w:rPr>
        <w:t xml:space="preserve"> </w:t>
      </w:r>
      <w:r w:rsidRPr="001C41C4">
        <w:t xml:space="preserve">is sliced and processed individually.  </w:t>
      </w:r>
    </w:p>
    <w:p w14:paraId="18BB41AF" w14:textId="77777777" w:rsidR="00E2275B" w:rsidRDefault="00E2275B" w:rsidP="00E2275B">
      <w:r>
        <w:t xml:space="preserve">+Do not attempt to </w:t>
      </w:r>
      <w:r w:rsidRPr="001C41C4">
        <w:t xml:space="preserve">overlap  </w:t>
      </w:r>
      <w:r w:rsidRPr="00B83C6B">
        <w:rPr>
          <w:b/>
          <w:bCs/>
          <w:color w:val="FF0000"/>
        </w:rPr>
        <w:t>OBJECT</w:t>
      </w:r>
      <w:r>
        <w:rPr>
          <w:b/>
          <w:bCs/>
          <w:color w:val="FF0000"/>
        </w:rPr>
        <w:t>s</w:t>
      </w:r>
      <w:r w:rsidRPr="00116220">
        <w:rPr>
          <w:b/>
          <w:bCs/>
        </w:rPr>
        <w:t xml:space="preserve">, </w:t>
      </w:r>
      <w:r w:rsidRPr="00EC4BA9">
        <w:t>or</w:t>
      </w:r>
      <w:r w:rsidRPr="001C41C4">
        <w:t xml:space="preserve"> bad things happen.  </w:t>
      </w:r>
    </w:p>
    <w:p w14:paraId="62D3978A" w14:textId="77777777" w:rsidR="00E2275B" w:rsidRDefault="00E2275B" w:rsidP="00E2275B">
      <w:r>
        <w:rPr>
          <w:b/>
          <w:bCs/>
          <w:color w:val="FF0000"/>
        </w:rPr>
        <w:t xml:space="preserve">+ </w:t>
      </w:r>
      <w:r w:rsidRPr="00B83C6B">
        <w:rPr>
          <w:b/>
          <w:bCs/>
          <w:color w:val="FF0000"/>
        </w:rPr>
        <w:t>OBJECT</w:t>
      </w:r>
      <w:r>
        <w:rPr>
          <w:b/>
          <w:bCs/>
          <w:color w:val="FF0000"/>
        </w:rPr>
        <w:t>s</w:t>
      </w:r>
      <w:r w:rsidRPr="00B83C6B">
        <w:rPr>
          <w:color w:val="FF0000"/>
        </w:rPr>
        <w:t xml:space="preserve"> </w:t>
      </w:r>
      <w:r w:rsidRPr="001C41C4">
        <w:t xml:space="preserve">must be placed on the print bed.  </w:t>
      </w:r>
    </w:p>
    <w:p w14:paraId="6A69661E" w14:textId="77777777" w:rsidR="00E2275B" w:rsidRDefault="00E2275B" w:rsidP="00E2275B">
      <w:r>
        <w:t xml:space="preserve">   </w:t>
      </w:r>
      <w:r w:rsidRPr="001C41C4">
        <w:t>S</w:t>
      </w:r>
      <w:r>
        <w:t>o</w:t>
      </w:r>
      <w:r w:rsidRPr="001C41C4">
        <w:t xml:space="preserve"> trying to lift an </w:t>
      </w:r>
      <w:r w:rsidRPr="00B83C6B">
        <w:rPr>
          <w:b/>
          <w:bCs/>
          <w:color w:val="FF0000"/>
        </w:rPr>
        <w:t>OBJECT</w:t>
      </w:r>
      <w:r w:rsidRPr="00B83C6B">
        <w:rPr>
          <w:color w:val="FF0000"/>
        </w:rPr>
        <w:t xml:space="preserve"> </w:t>
      </w:r>
      <w:r w:rsidRPr="001C41C4">
        <w:t xml:space="preserve">above the print bed is not allowed, it will just drop to the bed.  </w:t>
      </w:r>
    </w:p>
    <w:p w14:paraId="687F76B2" w14:textId="77777777" w:rsidR="00E2275B" w:rsidRDefault="00E2275B" w:rsidP="00E2275B">
      <w:r>
        <w:t xml:space="preserve">   But a</w:t>
      </w:r>
      <w:r w:rsidRPr="001C41C4">
        <w:t xml:space="preserve">s long as some </w:t>
      </w:r>
      <w:r w:rsidRPr="003435B0">
        <w:rPr>
          <w:i/>
          <w:iCs/>
        </w:rPr>
        <w:t>piece</w:t>
      </w:r>
      <w:r w:rsidRPr="001C41C4">
        <w:t xml:space="preserve"> of the </w:t>
      </w:r>
      <w:r w:rsidRPr="00B83C6B">
        <w:rPr>
          <w:b/>
          <w:bCs/>
          <w:color w:val="FF0000"/>
        </w:rPr>
        <w:t>OBJECT</w:t>
      </w:r>
      <w:r w:rsidRPr="00B83C6B">
        <w:rPr>
          <w:color w:val="FF0000"/>
        </w:rPr>
        <w:t xml:space="preserve"> </w:t>
      </w:r>
      <w:r w:rsidRPr="001C41C4">
        <w:t>is on the bed (or raft if enabled) then its ok.</w:t>
      </w:r>
      <w:r w:rsidRPr="001C41C4">
        <w:br/>
      </w:r>
    </w:p>
    <w:p w14:paraId="7CF976C8" w14:textId="77777777" w:rsidR="00E2275B" w:rsidRDefault="00E2275B" w:rsidP="00E2275B">
      <w:r w:rsidRPr="001C41C4">
        <w:t xml:space="preserve">You can select </w:t>
      </w:r>
      <w:r w:rsidRPr="00E0439E">
        <w:rPr>
          <w:b/>
          <w:bCs/>
          <w:color w:val="0000FF"/>
          <w:u w:val="single"/>
        </w:rPr>
        <w:t>Parts</w:t>
      </w:r>
      <w:r w:rsidRPr="001C41C4">
        <w:t xml:space="preserve"> </w:t>
      </w:r>
      <w:r>
        <w:t>only b</w:t>
      </w:r>
      <w:r w:rsidRPr="001C41C4">
        <w:t>y clicking on them in the tree view</w:t>
      </w:r>
      <w:r>
        <w:t>, not the Plater view</w:t>
      </w:r>
      <w:r w:rsidRPr="001C41C4">
        <w:t xml:space="preserve">.  </w:t>
      </w:r>
    </w:p>
    <w:p w14:paraId="094EDAFC" w14:textId="77777777" w:rsidR="00E2275B" w:rsidRDefault="00E2275B" w:rsidP="00E2275B">
      <w:r>
        <w:t xml:space="preserve">   </w:t>
      </w:r>
      <w:r w:rsidRPr="001C41C4">
        <w:t xml:space="preserve">If you try and grab </w:t>
      </w:r>
      <w:r>
        <w:t>it in the Plater view,</w:t>
      </w:r>
      <w:r w:rsidRPr="001C41C4">
        <w:t xml:space="preserve"> it will just grab the whole parent </w:t>
      </w:r>
      <w:r w:rsidRPr="00B83C6B">
        <w:rPr>
          <w:b/>
          <w:bCs/>
          <w:color w:val="FF0000"/>
        </w:rPr>
        <w:t>OBJECT</w:t>
      </w:r>
      <w:r w:rsidRPr="001C41C4">
        <w:t>. </w:t>
      </w:r>
    </w:p>
    <w:p w14:paraId="3133A0A2" w14:textId="77777777" w:rsidR="00E2275B" w:rsidRDefault="00E2275B" w:rsidP="00E2275B">
      <w:r w:rsidRPr="00FB78E5">
        <w:rPr>
          <w:u w:val="single"/>
        </w:rPr>
        <w:t>U</w:t>
      </w:r>
      <w:r w:rsidRPr="001C41C4">
        <w:rPr>
          <w:u w:val="single"/>
        </w:rPr>
        <w:t>nlike</w:t>
      </w:r>
      <w:r w:rsidRPr="001C41C4">
        <w:t xml:space="preserve"> </w:t>
      </w:r>
      <w:r w:rsidRPr="00B83C6B">
        <w:rPr>
          <w:b/>
          <w:bCs/>
          <w:color w:val="FF0000"/>
        </w:rPr>
        <w:t>OBJECT</w:t>
      </w:r>
      <w:r>
        <w:rPr>
          <w:b/>
          <w:bCs/>
          <w:color w:val="FF0000"/>
        </w:rPr>
        <w:t xml:space="preserve">s, </w:t>
      </w:r>
      <w:r w:rsidRPr="00B83C6B">
        <w:rPr>
          <w:b/>
          <w:bCs/>
          <w:color w:val="0000FF"/>
        </w:rPr>
        <w:t xml:space="preserve"> Parts</w:t>
      </w:r>
      <w:r w:rsidRPr="001C41C4">
        <w:t xml:space="preserve"> can be moved around and </w:t>
      </w:r>
      <w:r w:rsidRPr="00E4045F">
        <w:rPr>
          <w:u w:val="single"/>
        </w:rPr>
        <w:t xml:space="preserve">can be </w:t>
      </w:r>
      <w:r w:rsidRPr="001C41C4">
        <w:rPr>
          <w:u w:val="single"/>
        </w:rPr>
        <w:t>floated above the bed. </w:t>
      </w:r>
      <w:r w:rsidRPr="001C41C4">
        <w:t xml:space="preserve"> </w:t>
      </w:r>
    </w:p>
    <w:p w14:paraId="24A62B57" w14:textId="77777777" w:rsidR="00E2275B" w:rsidRDefault="00E2275B" w:rsidP="00E2275B">
      <w:r>
        <w:t>(think of it as if the ‘</w:t>
      </w:r>
      <w:r w:rsidRPr="00B83C6B">
        <w:rPr>
          <w:b/>
          <w:bCs/>
          <w:color w:val="0000FF"/>
        </w:rPr>
        <w:t>Part</w:t>
      </w:r>
      <w:r>
        <w:rPr>
          <w:b/>
          <w:bCs/>
          <w:color w:val="0000FF"/>
        </w:rPr>
        <w:t>’</w:t>
      </w:r>
      <w:r w:rsidRPr="001C41C4">
        <w:t xml:space="preserve"> </w:t>
      </w:r>
      <w:r>
        <w:t>is resting on the ‘</w:t>
      </w:r>
      <w:r w:rsidRPr="00B83C6B">
        <w:rPr>
          <w:b/>
          <w:bCs/>
          <w:color w:val="FF0000"/>
        </w:rPr>
        <w:t>OBJECT</w:t>
      </w:r>
      <w:r>
        <w:t xml:space="preserve">, and the </w:t>
      </w:r>
      <w:r w:rsidRPr="00B83C6B">
        <w:rPr>
          <w:b/>
          <w:bCs/>
          <w:color w:val="FF0000"/>
        </w:rPr>
        <w:t>OBJECT</w:t>
      </w:r>
      <w:r w:rsidRPr="00B83C6B">
        <w:rPr>
          <w:color w:val="FF0000"/>
        </w:rPr>
        <w:t xml:space="preserve"> </w:t>
      </w:r>
      <w:r>
        <w:t>is resting on the print bed)</w:t>
      </w:r>
    </w:p>
    <w:p w14:paraId="15D95CD5" w14:textId="77777777" w:rsidR="00E2275B" w:rsidRPr="001C41C4" w:rsidRDefault="00E2275B" w:rsidP="00E2275B">
      <w:r w:rsidRPr="001C41C4">
        <w:t xml:space="preserve">Also overlapping </w:t>
      </w:r>
      <w:r w:rsidRPr="00B83C6B">
        <w:rPr>
          <w:b/>
          <w:bCs/>
          <w:color w:val="0000FF"/>
        </w:rPr>
        <w:t>Parts</w:t>
      </w:r>
      <w:r w:rsidRPr="001C41C4">
        <w:t xml:space="preserve"> are sliced properly and clip each other.</w:t>
      </w:r>
    </w:p>
    <w:p w14:paraId="4ECB2202" w14:textId="77777777" w:rsidR="00E2275B" w:rsidRDefault="00E2275B" w:rsidP="00E2275B"/>
    <w:p w14:paraId="61E47D44" w14:textId="77777777" w:rsidR="00E2275B" w:rsidRPr="001C41C4" w:rsidRDefault="00E2275B" w:rsidP="00E2275B">
      <w:pPr>
        <w:rPr>
          <w:u w:val="single"/>
        </w:rPr>
      </w:pPr>
      <w:r w:rsidRPr="00575547">
        <w:rPr>
          <w:u w:val="single"/>
        </w:rPr>
        <w:t>SPLITTING:</w:t>
      </w:r>
    </w:p>
    <w:p w14:paraId="15A6920A" w14:textId="77777777" w:rsidR="00E2275B" w:rsidRDefault="00E2275B" w:rsidP="00E2275B">
      <w:r w:rsidRPr="001C41C4">
        <w:t xml:space="preserve">Splitting </w:t>
      </w:r>
      <w:r>
        <w:t>in</w:t>
      </w:r>
      <w:r w:rsidRPr="001C41C4">
        <w:t xml:space="preserve">to </w:t>
      </w:r>
      <w:r w:rsidRPr="00B83C6B">
        <w:rPr>
          <w:b/>
          <w:bCs/>
          <w:color w:val="FF0000"/>
        </w:rPr>
        <w:t>OBJECT</w:t>
      </w:r>
      <w:r w:rsidRPr="00B83C6B">
        <w:rPr>
          <w:color w:val="FF0000"/>
        </w:rPr>
        <w:t xml:space="preserve"> </w:t>
      </w:r>
      <w:r w:rsidRPr="001C41C4">
        <w:t>basically is destructive</w:t>
      </w:r>
      <w:r>
        <w:t xml:space="preserve">: It turns </w:t>
      </w:r>
      <w:r w:rsidRPr="00197AC8">
        <w:rPr>
          <w:i/>
          <w:iCs/>
        </w:rPr>
        <w:t>all pieces</w:t>
      </w:r>
      <w:r>
        <w:t xml:space="preserve"> into root-level </w:t>
      </w:r>
      <w:r w:rsidRPr="00B83C6B">
        <w:rPr>
          <w:b/>
          <w:bCs/>
          <w:color w:val="FF0000"/>
        </w:rPr>
        <w:t>OBJECT</w:t>
      </w:r>
      <w:r>
        <w:rPr>
          <w:b/>
          <w:bCs/>
          <w:color w:val="FF0000"/>
        </w:rPr>
        <w:t>s</w:t>
      </w:r>
      <w:r w:rsidRPr="001C41C4">
        <w:t xml:space="preserve">, </w:t>
      </w:r>
    </w:p>
    <w:p w14:paraId="323D5889" w14:textId="77777777" w:rsidR="00E2275B" w:rsidRPr="0027278C" w:rsidRDefault="00E2275B" w:rsidP="00E2275B">
      <w:pPr>
        <w:rPr>
          <w:b/>
          <w:bCs/>
        </w:rPr>
      </w:pPr>
      <w:r>
        <w:t xml:space="preserve">(like if you had the number ‘8’ as a cutout, it would create each circle in the ‘8’ as a new </w:t>
      </w:r>
      <w:r w:rsidRPr="00B83C6B">
        <w:rPr>
          <w:b/>
          <w:bCs/>
          <w:color w:val="FF0000"/>
        </w:rPr>
        <w:t>OBJECT</w:t>
      </w:r>
      <w:r>
        <w:rPr>
          <w:b/>
          <w:bCs/>
          <w:color w:val="FF0000"/>
        </w:rPr>
        <w:t>.</w:t>
      </w:r>
      <w:r w:rsidRPr="00386B58">
        <w:rPr>
          <w:b/>
          <w:bCs/>
        </w:rPr>
        <w:t>)</w:t>
      </w:r>
    </w:p>
    <w:p w14:paraId="767A3D82" w14:textId="77777777" w:rsidR="00E2275B" w:rsidRDefault="00E2275B" w:rsidP="00E2275B">
      <w:r>
        <w:t xml:space="preserve">And as an </w:t>
      </w:r>
      <w:r w:rsidRPr="00B83C6B">
        <w:rPr>
          <w:b/>
          <w:bCs/>
          <w:color w:val="FF0000"/>
        </w:rPr>
        <w:t>OBJECT</w:t>
      </w:r>
      <w:r>
        <w:rPr>
          <w:color w:val="FF0000"/>
        </w:rPr>
        <w:t>,</w:t>
      </w:r>
      <w:r w:rsidRPr="001C41C4">
        <w:t xml:space="preserve"> all the individual pieces will all fall to the bed</w:t>
      </w:r>
      <w:r>
        <w:t xml:space="preserve">, since </w:t>
      </w:r>
      <w:r w:rsidRPr="001C41C4">
        <w:t xml:space="preserve">they are now a bunch of disassociated models.  </w:t>
      </w:r>
    </w:p>
    <w:p w14:paraId="4A9697D7" w14:textId="77777777" w:rsidR="00E2275B" w:rsidRPr="001C41C4" w:rsidRDefault="00E2275B" w:rsidP="00E2275B">
      <w:r w:rsidRPr="001C41C4">
        <w:t>Unless there is some overriding reason to split to objects then it</w:t>
      </w:r>
      <w:r>
        <w:t>’</w:t>
      </w:r>
      <w:r w:rsidRPr="001C41C4">
        <w:t>s best not to. </w:t>
      </w:r>
    </w:p>
    <w:p w14:paraId="170FBAD8" w14:textId="77777777" w:rsidR="001B091F" w:rsidRDefault="001B091F"/>
    <w:sectPr w:rsidR="001B091F" w:rsidSect="00F7715E">
      <w:pgSz w:w="12240" w:h="15840" w:code="1"/>
      <w:pgMar w:top="1008" w:right="720" w:bottom="576" w:left="100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5B"/>
    <w:rsid w:val="000A74DB"/>
    <w:rsid w:val="001B091F"/>
    <w:rsid w:val="00447A51"/>
    <w:rsid w:val="005215D7"/>
    <w:rsid w:val="00771D61"/>
    <w:rsid w:val="008A46B0"/>
    <w:rsid w:val="00A757E0"/>
    <w:rsid w:val="00E2275B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1888"/>
  <w15:chartTrackingRefBased/>
  <w15:docId w15:val="{3A7B6728-F226-4FBE-A4F2-AC6D876A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5B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7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7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7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7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7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75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75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75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75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757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kern w:val="2"/>
      <w:sz w:val="36"/>
      <w14:ligatures w14:val="standardContextual"/>
    </w:rPr>
  </w:style>
  <w:style w:type="paragraph" w:styleId="EnvelopeReturn">
    <w:name w:val="envelope return"/>
    <w:basedOn w:val="Normal"/>
    <w:uiPriority w:val="99"/>
    <w:semiHidden/>
    <w:unhideWhenUsed/>
    <w:rsid w:val="00A757E0"/>
    <w:rPr>
      <w:rFonts w:asciiTheme="majorHAnsi" w:eastAsiaTheme="majorEastAsia" w:hAnsiTheme="majorHAnsi" w:cstheme="majorBidi"/>
      <w:b/>
      <w:kern w:val="2"/>
      <w:sz w:val="28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22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7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2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75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2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75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2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Fiorentini</dc:creator>
  <cp:keywords/>
  <dc:description/>
  <cp:lastModifiedBy>Henry Fiorentini</cp:lastModifiedBy>
  <cp:revision>1</cp:revision>
  <dcterms:created xsi:type="dcterms:W3CDTF">2025-01-09T15:44:00Z</dcterms:created>
  <dcterms:modified xsi:type="dcterms:W3CDTF">2025-01-09T15:45:00Z</dcterms:modified>
</cp:coreProperties>
</file>