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7E7A48" w:rsidTr="007E7A48">
        <w:trPr>
          <w:jc w:val="center"/>
        </w:trPr>
        <w:tc>
          <w:tcPr>
            <w:tcW w:w="9000" w:type="dxa"/>
            <w:shd w:val="clear" w:color="auto" w:fill="FFFFFF"/>
            <w:tcMar>
              <w:top w:w="300" w:type="dxa"/>
              <w:left w:w="300" w:type="dxa"/>
              <w:bottom w:w="300" w:type="dxa"/>
              <w:right w:w="300" w:type="dxa"/>
            </w:tcMar>
            <w:hideMark/>
          </w:tcPr>
          <w:p w:rsidR="007E7A48" w:rsidRDefault="007E7A48">
            <w:pPr>
              <w:pStyle w:val="gdp"/>
              <w:spacing w:after="240" w:afterAutospacing="0"/>
              <w:jc w:val="center"/>
              <w:rPr>
                <w:rFonts w:ascii="Arial" w:hAnsi="Arial" w:cs="Arial"/>
                <w:color w:val="232323"/>
                <w:sz w:val="20"/>
                <w:szCs w:val="20"/>
              </w:rPr>
            </w:pPr>
            <w:r>
              <w:rPr>
                <w:rStyle w:val="Strong"/>
                <w:rFonts w:ascii="Arial" w:hAnsi="Arial" w:cs="Arial"/>
                <w:color w:val="232323"/>
                <w:sz w:val="20"/>
                <w:szCs w:val="20"/>
              </w:rPr>
              <w:t>FOR IMMEDIATE RELEASE: </w:t>
            </w:r>
          </w:p>
          <w:p w:rsidR="007E7A48" w:rsidRDefault="007E7A48">
            <w:pPr>
              <w:pStyle w:val="gdp"/>
              <w:spacing w:after="240" w:afterAutospacing="0"/>
              <w:jc w:val="center"/>
              <w:rPr>
                <w:rFonts w:ascii="Arial" w:hAnsi="Arial" w:cs="Arial"/>
                <w:color w:val="232323"/>
                <w:sz w:val="20"/>
                <w:szCs w:val="20"/>
              </w:rPr>
            </w:pPr>
            <w:r>
              <w:rPr>
                <w:rFonts w:ascii="Arial" w:hAnsi="Arial" w:cs="Arial"/>
                <w:color w:val="232323"/>
                <w:sz w:val="20"/>
                <w:szCs w:val="20"/>
              </w:rPr>
              <w:t>Tuesday, October 1, 2019</w:t>
            </w:r>
          </w:p>
        </w:tc>
      </w:tr>
      <w:tr w:rsidR="007E7A48" w:rsidTr="007E7A48">
        <w:trPr>
          <w:jc w:val="center"/>
        </w:trPr>
        <w:tc>
          <w:tcPr>
            <w:tcW w:w="9000" w:type="dxa"/>
            <w:shd w:val="clear" w:color="auto" w:fill="FFFFFF"/>
            <w:tcMar>
              <w:top w:w="75" w:type="dxa"/>
              <w:left w:w="75" w:type="dxa"/>
              <w:bottom w:w="75" w:type="dxa"/>
              <w:right w:w="75" w:type="dxa"/>
            </w:tcMar>
            <w:hideMark/>
          </w:tcPr>
          <w:p w:rsidR="007E7A48" w:rsidRDefault="007E7A48">
            <w:pPr>
              <w:pStyle w:val="NormalWeb"/>
              <w:spacing w:after="240" w:afterAutospacing="0"/>
              <w:jc w:val="center"/>
              <w:rPr>
                <w:rFonts w:ascii="Arial" w:hAnsi="Arial" w:cs="Arial"/>
                <w:sz w:val="20"/>
                <w:szCs w:val="20"/>
              </w:rPr>
            </w:pPr>
            <w:r>
              <w:rPr>
                <w:rStyle w:val="Strong"/>
                <w:rFonts w:ascii="Arial" w:hAnsi="Arial" w:cs="Arial"/>
                <w:sz w:val="20"/>
                <w:szCs w:val="20"/>
              </w:rPr>
              <w:t>FAFSA Opens Today For 2020-2021 School Year</w:t>
            </w:r>
            <w:r>
              <w:rPr>
                <w:rFonts w:ascii="Arial" w:hAnsi="Arial" w:cs="Arial"/>
                <w:b/>
                <w:bCs/>
                <w:sz w:val="20"/>
                <w:szCs w:val="20"/>
              </w:rPr>
              <w:br/>
            </w:r>
            <w:r>
              <w:rPr>
                <w:rStyle w:val="Emphasis"/>
                <w:rFonts w:ascii="Arial" w:hAnsi="Arial" w:cs="Arial"/>
                <w:sz w:val="20"/>
                <w:szCs w:val="20"/>
              </w:rPr>
              <w:t>Hoosier students can apply using mobile app through April 15, 2020</w:t>
            </w:r>
          </w:p>
          <w:p w:rsidR="007E7A48" w:rsidRDefault="007E7A48">
            <w:pPr>
              <w:pStyle w:val="NormalWeb"/>
              <w:spacing w:after="240" w:afterAutospacing="0"/>
              <w:rPr>
                <w:rFonts w:ascii="Arial" w:hAnsi="Arial" w:cs="Arial"/>
                <w:sz w:val="20"/>
                <w:szCs w:val="20"/>
              </w:rPr>
            </w:pPr>
            <w:r>
              <w:rPr>
                <w:rStyle w:val="Strong"/>
                <w:rFonts w:ascii="Arial" w:hAnsi="Arial" w:cs="Arial"/>
                <w:sz w:val="20"/>
                <w:szCs w:val="20"/>
              </w:rPr>
              <w:t>(INDIANAPOLIS)</w:t>
            </w:r>
            <w:r>
              <w:rPr>
                <w:rFonts w:ascii="Arial" w:hAnsi="Arial" w:cs="Arial"/>
                <w:sz w:val="20"/>
                <w:szCs w:val="20"/>
              </w:rPr>
              <w:t xml:space="preserve"> – Hoosier students and families are encouraged to file the Free Application for Federal Student Aid (FAFSA), which is now open for the 2020-2021 school year.</w:t>
            </w:r>
          </w:p>
          <w:p w:rsidR="007E7A48" w:rsidRDefault="007E7A48">
            <w:pPr>
              <w:pStyle w:val="NormalWeb"/>
              <w:spacing w:after="240" w:afterAutospacing="0"/>
              <w:rPr>
                <w:rFonts w:ascii="Arial" w:hAnsi="Arial" w:cs="Arial"/>
                <w:sz w:val="20"/>
                <w:szCs w:val="20"/>
              </w:rPr>
            </w:pPr>
            <w:r>
              <w:rPr>
                <w:rFonts w:ascii="Arial" w:hAnsi="Arial" w:cs="Arial"/>
                <w:sz w:val="20"/>
                <w:szCs w:val="20"/>
              </w:rPr>
              <w:t xml:space="preserve">With over $350 million in state financial aid available, as well as billions of dollars in federal aid, the </w:t>
            </w:r>
            <w:hyperlink r:id="rId5" w:history="1">
              <w:r>
                <w:rPr>
                  <w:rStyle w:val="Hyperlink"/>
                  <w:rFonts w:ascii="Arial" w:hAnsi="Arial" w:cs="Arial"/>
                  <w:color w:val="1D5782"/>
                  <w:sz w:val="20"/>
                  <w:szCs w:val="20"/>
                </w:rPr>
                <w:t>Indiana Commission for Higher Education</w:t>
              </w:r>
            </w:hyperlink>
            <w:r>
              <w:rPr>
                <w:rFonts w:ascii="Arial" w:hAnsi="Arial" w:cs="Arial"/>
                <w:sz w:val="20"/>
                <w:szCs w:val="20"/>
              </w:rPr>
              <w:t xml:space="preserve"> reminds Hoosiers it is more important than ever to file the FAFSA by April 15, 2020.</w:t>
            </w:r>
          </w:p>
          <w:p w:rsidR="007E7A48" w:rsidRDefault="007E7A48">
            <w:pPr>
              <w:pStyle w:val="NormalWeb"/>
              <w:spacing w:after="240" w:afterAutospacing="0"/>
              <w:rPr>
                <w:rFonts w:ascii="Arial" w:hAnsi="Arial" w:cs="Arial"/>
                <w:sz w:val="20"/>
                <w:szCs w:val="20"/>
              </w:rPr>
            </w:pPr>
            <w:r>
              <w:rPr>
                <w:rFonts w:ascii="Arial" w:hAnsi="Arial" w:cs="Arial"/>
                <w:sz w:val="20"/>
                <w:szCs w:val="20"/>
              </w:rPr>
              <w:t xml:space="preserve">All students should file the FAFSA, regardless of family income. In addition to determining eligibility for state and federal financial aid, many colleges require a completed FAFSA to award merit and need-based scholarships. Filing the FAFSA is critical for Indiana’s </w:t>
            </w:r>
            <w:hyperlink r:id="rId6" w:history="1">
              <w:r>
                <w:rPr>
                  <w:rStyle w:val="Hyperlink"/>
                  <w:rFonts w:ascii="Arial" w:hAnsi="Arial" w:cs="Arial"/>
                  <w:color w:val="1D5782"/>
                  <w:sz w:val="20"/>
                  <w:szCs w:val="20"/>
                </w:rPr>
                <w:t>21st Century Scholars</w:t>
              </w:r>
            </w:hyperlink>
            <w:r>
              <w:rPr>
                <w:rFonts w:ascii="Arial" w:hAnsi="Arial" w:cs="Arial"/>
                <w:sz w:val="20"/>
                <w:szCs w:val="20"/>
              </w:rPr>
              <w:t>, who must file on time in order to earn the state scholarship that pays for up to four years of college tuition.</w:t>
            </w:r>
          </w:p>
          <w:p w:rsidR="007E7A48" w:rsidRDefault="007E7A48">
            <w:pPr>
              <w:pStyle w:val="NormalWeb"/>
              <w:spacing w:after="240" w:afterAutospacing="0"/>
              <w:rPr>
                <w:rFonts w:ascii="Arial" w:hAnsi="Arial" w:cs="Arial"/>
                <w:sz w:val="20"/>
                <w:szCs w:val="20"/>
              </w:rPr>
            </w:pPr>
            <w:r>
              <w:rPr>
                <w:rFonts w:ascii="Arial" w:hAnsi="Arial" w:cs="Arial"/>
                <w:sz w:val="20"/>
                <w:szCs w:val="20"/>
              </w:rPr>
              <w:t>“Filing the FAFSA is one of the most important things students can do to secure financial aid for college,” said Indiana Commissioner for Higher Education Teresa Lubbers. “It’s crucial for students to file by the April 15 deadline to remain eligible for their state aid, but the earlier students and families file, the better.”</w:t>
            </w:r>
          </w:p>
          <w:p w:rsidR="007E7A48" w:rsidRDefault="007E7A48">
            <w:pPr>
              <w:pStyle w:val="NormalWeb"/>
              <w:spacing w:after="240" w:afterAutospacing="0"/>
              <w:rPr>
                <w:rFonts w:ascii="Arial" w:hAnsi="Arial" w:cs="Arial"/>
                <w:sz w:val="20"/>
                <w:szCs w:val="20"/>
              </w:rPr>
            </w:pPr>
            <w:r>
              <w:rPr>
                <w:rFonts w:ascii="Arial" w:hAnsi="Arial" w:cs="Arial"/>
                <w:sz w:val="20"/>
                <w:szCs w:val="20"/>
              </w:rPr>
              <w:t xml:space="preserve">Recent changes to the FAFSA filing process offers students more flexibility by filing through a smartphone application: the </w:t>
            </w:r>
            <w:hyperlink r:id="rId7" w:history="1">
              <w:proofErr w:type="spellStart"/>
              <w:r>
                <w:rPr>
                  <w:rStyle w:val="Hyperlink"/>
                  <w:rFonts w:ascii="Arial" w:hAnsi="Arial" w:cs="Arial"/>
                  <w:color w:val="1D5782"/>
                  <w:sz w:val="20"/>
                  <w:szCs w:val="20"/>
                </w:rPr>
                <w:t>myStudentAid</w:t>
              </w:r>
              <w:proofErr w:type="spellEnd"/>
            </w:hyperlink>
            <w:r>
              <w:rPr>
                <w:rFonts w:ascii="Arial" w:hAnsi="Arial" w:cs="Arial"/>
                <w:sz w:val="20"/>
                <w:szCs w:val="20"/>
              </w:rPr>
              <w:t xml:space="preserve"> app, which is available for iOS and Android devices, and was designed to make it easier for the nearly 19 million students who file the FAFSA each year. The app also benefits students who do not have a computer or high-speed internet access at home.</w:t>
            </w:r>
          </w:p>
          <w:p w:rsidR="007E7A48" w:rsidRDefault="007E7A48">
            <w:pPr>
              <w:pStyle w:val="NormalWeb"/>
              <w:spacing w:after="240" w:afterAutospacing="0"/>
              <w:rPr>
                <w:rFonts w:ascii="Arial" w:hAnsi="Arial" w:cs="Arial"/>
                <w:sz w:val="20"/>
                <w:szCs w:val="20"/>
              </w:rPr>
            </w:pPr>
            <w:r>
              <w:rPr>
                <w:rStyle w:val="Strong"/>
                <w:rFonts w:ascii="Arial" w:hAnsi="Arial" w:cs="Arial"/>
                <w:sz w:val="20"/>
                <w:szCs w:val="20"/>
              </w:rPr>
              <w:t>How to file the FAFSA</w:t>
            </w:r>
          </w:p>
          <w:p w:rsidR="007E7A48" w:rsidRDefault="007E7A48">
            <w:pPr>
              <w:pStyle w:val="NormalWeb"/>
              <w:spacing w:after="240" w:afterAutospacing="0"/>
              <w:rPr>
                <w:rFonts w:ascii="Arial" w:hAnsi="Arial" w:cs="Arial"/>
                <w:sz w:val="20"/>
                <w:szCs w:val="20"/>
              </w:rPr>
            </w:pPr>
            <w:r>
              <w:rPr>
                <w:rFonts w:ascii="Arial" w:hAnsi="Arial" w:cs="Arial"/>
                <w:sz w:val="20"/>
                <w:szCs w:val="20"/>
              </w:rPr>
              <w:t xml:space="preserve">Students can file the FAFSA online at </w:t>
            </w:r>
            <w:hyperlink r:id="rId8" w:history="1">
              <w:r>
                <w:rPr>
                  <w:rStyle w:val="Hyperlink"/>
                  <w:rFonts w:ascii="Arial" w:hAnsi="Arial" w:cs="Arial"/>
                  <w:color w:val="1D5782"/>
                  <w:sz w:val="20"/>
                  <w:szCs w:val="20"/>
                </w:rPr>
                <w:t>FAFSA.gov</w:t>
              </w:r>
            </w:hyperlink>
            <w:r>
              <w:rPr>
                <w:rFonts w:ascii="Arial" w:hAnsi="Arial" w:cs="Arial"/>
                <w:sz w:val="20"/>
                <w:szCs w:val="20"/>
              </w:rPr>
              <w:t xml:space="preserve"> or by using the </w:t>
            </w:r>
            <w:hyperlink r:id="rId9" w:history="1">
              <w:proofErr w:type="spellStart"/>
              <w:r>
                <w:rPr>
                  <w:rStyle w:val="Hyperlink"/>
                  <w:rFonts w:ascii="Arial" w:hAnsi="Arial" w:cs="Arial"/>
                  <w:color w:val="1D5782"/>
                  <w:sz w:val="20"/>
                  <w:szCs w:val="20"/>
                </w:rPr>
                <w:t>myStudentAid</w:t>
              </w:r>
              <w:proofErr w:type="spellEnd"/>
            </w:hyperlink>
            <w:r>
              <w:rPr>
                <w:rFonts w:ascii="Arial" w:hAnsi="Arial" w:cs="Arial"/>
                <w:sz w:val="20"/>
                <w:szCs w:val="20"/>
              </w:rPr>
              <w:t xml:space="preserve"> app. The first step for students who have not previously filed the FAFSA is to create a Federal Student Aid (FSA) ID. Then, each student will need:</w:t>
            </w:r>
          </w:p>
          <w:p w:rsidR="007E7A48" w:rsidRDefault="007E7A48" w:rsidP="0084481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Social Security number</w:t>
            </w:r>
          </w:p>
          <w:p w:rsidR="007E7A48" w:rsidRDefault="007E7A48" w:rsidP="0084481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Alien Registration number (for non-U.S. citizens)</w:t>
            </w:r>
          </w:p>
          <w:p w:rsidR="007E7A48" w:rsidRDefault="007E7A48" w:rsidP="0084481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Federal income tax returns, W-2s and other records of money earned</w:t>
            </w:r>
          </w:p>
          <w:p w:rsidR="007E7A48" w:rsidRDefault="007E7A48" w:rsidP="0084481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Bank statements and records of investments (if applicable)</w:t>
            </w:r>
          </w:p>
          <w:p w:rsidR="007E7A48" w:rsidRDefault="007E7A48" w:rsidP="00844818">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Records of untaxed income (if applicable)</w:t>
            </w:r>
          </w:p>
          <w:p w:rsidR="007E7A48" w:rsidRDefault="007E7A48">
            <w:pPr>
              <w:pStyle w:val="NormalWeb"/>
              <w:spacing w:after="240" w:afterAutospacing="0"/>
              <w:rPr>
                <w:rFonts w:ascii="Arial" w:hAnsi="Arial" w:cs="Arial"/>
                <w:sz w:val="20"/>
                <w:szCs w:val="20"/>
              </w:rPr>
            </w:pPr>
            <w:r>
              <w:rPr>
                <w:rFonts w:ascii="Arial" w:hAnsi="Arial" w:cs="Arial"/>
                <w:sz w:val="20"/>
                <w:szCs w:val="20"/>
              </w:rPr>
              <w:t xml:space="preserve">The U.S. Department of Education provides email and live chat assistance for FAFSA filers as well as a helpline at 800-4FED-AID. Hoosier families can also find FAFSA help through </w:t>
            </w:r>
            <w:proofErr w:type="spellStart"/>
            <w:r>
              <w:rPr>
                <w:rFonts w:ascii="Arial" w:hAnsi="Arial" w:cs="Arial"/>
                <w:sz w:val="20"/>
                <w:szCs w:val="20"/>
              </w:rPr>
              <w:t>INvestEd</w:t>
            </w:r>
            <w:proofErr w:type="spellEnd"/>
            <w:r>
              <w:rPr>
                <w:rFonts w:ascii="Arial" w:hAnsi="Arial" w:cs="Arial"/>
                <w:sz w:val="20"/>
                <w:szCs w:val="20"/>
              </w:rPr>
              <w:t xml:space="preserve"> Indiana at </w:t>
            </w:r>
            <w:hyperlink r:id="rId10" w:history="1">
              <w:r>
                <w:rPr>
                  <w:rStyle w:val="Hyperlink"/>
                  <w:rFonts w:ascii="Arial" w:hAnsi="Arial" w:cs="Arial"/>
                  <w:color w:val="1D5782"/>
                  <w:sz w:val="20"/>
                  <w:szCs w:val="20"/>
                </w:rPr>
                <w:t>www.investedindiana.org</w:t>
              </w:r>
            </w:hyperlink>
            <w:r>
              <w:rPr>
                <w:rFonts w:ascii="Arial" w:hAnsi="Arial" w:cs="Arial"/>
                <w:sz w:val="20"/>
                <w:szCs w:val="20"/>
              </w:rPr>
              <w:t>.</w:t>
            </w:r>
          </w:p>
          <w:p w:rsidR="007E7A48" w:rsidRDefault="007E7A48">
            <w:pPr>
              <w:pStyle w:val="NormalWeb"/>
              <w:spacing w:after="240" w:afterAutospacing="0"/>
              <w:rPr>
                <w:rFonts w:ascii="Arial" w:hAnsi="Arial" w:cs="Arial"/>
                <w:sz w:val="20"/>
                <w:szCs w:val="20"/>
              </w:rPr>
            </w:pPr>
            <w:r>
              <w:rPr>
                <w:rFonts w:ascii="Arial" w:hAnsi="Arial" w:cs="Arial"/>
                <w:sz w:val="20"/>
                <w:szCs w:val="20"/>
              </w:rPr>
              <w:t xml:space="preserve">For questions about state financial aid, students can contact the Indiana Commission for Higher Education by phone at 888-528-4719 or via email at </w:t>
            </w:r>
            <w:hyperlink r:id="rId11" w:history="1">
              <w:r>
                <w:rPr>
                  <w:rStyle w:val="Hyperlink"/>
                  <w:rFonts w:ascii="Arial" w:hAnsi="Arial" w:cs="Arial"/>
                  <w:color w:val="1D5782"/>
                  <w:sz w:val="20"/>
                  <w:szCs w:val="20"/>
                </w:rPr>
                <w:t>awards@che.in.gov</w:t>
              </w:r>
            </w:hyperlink>
            <w:r>
              <w:rPr>
                <w:rFonts w:ascii="Arial" w:hAnsi="Arial" w:cs="Arial"/>
                <w:sz w:val="20"/>
                <w:szCs w:val="20"/>
              </w:rPr>
              <w:t>.</w:t>
            </w:r>
          </w:p>
          <w:p w:rsidR="007E7A48" w:rsidRDefault="007E7A48">
            <w:pPr>
              <w:pStyle w:val="NormalWeb"/>
              <w:spacing w:after="240" w:afterAutospacing="0"/>
              <w:rPr>
                <w:rFonts w:ascii="Arial" w:hAnsi="Arial" w:cs="Arial"/>
                <w:sz w:val="20"/>
                <w:szCs w:val="20"/>
              </w:rPr>
            </w:pPr>
            <w:r>
              <w:rPr>
                <w:rFonts w:ascii="Arial" w:hAnsi="Arial" w:cs="Arial"/>
                <w:sz w:val="20"/>
                <w:szCs w:val="20"/>
              </w:rPr>
              <w:t> </w:t>
            </w:r>
          </w:p>
          <w:p w:rsidR="007E7A48" w:rsidRDefault="007E7A48">
            <w:pPr>
              <w:pStyle w:val="gdp"/>
              <w:spacing w:after="240" w:afterAutospacing="0"/>
              <w:jc w:val="center"/>
              <w:rPr>
                <w:rFonts w:ascii="Arial" w:hAnsi="Arial" w:cs="Arial"/>
                <w:sz w:val="20"/>
                <w:szCs w:val="20"/>
              </w:rPr>
            </w:pPr>
            <w:bookmarkStart w:id="0" w:name="_GoBack"/>
            <w:bookmarkEnd w:id="0"/>
          </w:p>
        </w:tc>
      </w:tr>
    </w:tbl>
    <w:p w:rsidR="00CC02DB" w:rsidRDefault="00CC02DB"/>
    <w:sectPr w:rsidR="00CC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B63EE"/>
    <w:multiLevelType w:val="multilevel"/>
    <w:tmpl w:val="C194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48"/>
    <w:rsid w:val="007E7A48"/>
    <w:rsid w:val="00CC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449E-FAEE-4D57-8112-E7909A7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A48"/>
    <w:rPr>
      <w:color w:val="0000FF"/>
      <w:u w:val="single"/>
    </w:rPr>
  </w:style>
  <w:style w:type="paragraph" w:styleId="NormalWeb">
    <w:name w:val="Normal (Web)"/>
    <w:basedOn w:val="Normal"/>
    <w:uiPriority w:val="99"/>
    <w:semiHidden/>
    <w:unhideWhenUsed/>
    <w:rsid w:val="007E7A48"/>
    <w:pPr>
      <w:spacing w:before="100" w:beforeAutospacing="1" w:after="100" w:afterAutospacing="1"/>
    </w:pPr>
  </w:style>
  <w:style w:type="paragraph" w:customStyle="1" w:styleId="gdp">
    <w:name w:val="gd_p"/>
    <w:basedOn w:val="Normal"/>
    <w:uiPriority w:val="99"/>
    <w:semiHidden/>
    <w:rsid w:val="007E7A48"/>
    <w:pPr>
      <w:spacing w:before="100" w:beforeAutospacing="1" w:after="100" w:afterAutospacing="1"/>
    </w:pPr>
  </w:style>
  <w:style w:type="character" w:styleId="Strong">
    <w:name w:val="Strong"/>
    <w:basedOn w:val="DefaultParagraphFont"/>
    <w:uiPriority w:val="22"/>
    <w:qFormat/>
    <w:rsid w:val="007E7A48"/>
    <w:rPr>
      <w:b/>
      <w:bCs/>
    </w:rPr>
  </w:style>
  <w:style w:type="character" w:styleId="Emphasis">
    <w:name w:val="Emphasis"/>
    <w:basedOn w:val="DefaultParagraphFont"/>
    <w:uiPriority w:val="20"/>
    <w:qFormat/>
    <w:rsid w:val="007E7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kxMDAxLjEwODkzNjAxJm1lc3NhZ2VpZD1NREItUFJELUJVTC0yMDE5MTAwMS4xMDg5MzYwMSZkYXRhYmFzZWlkPTEwMDEmc2VyaWFsPTE2Nzk0OTY1JmVtYWlsaWQ9emN1bGx1bUBjaGUuaW4uZ292JnVzZXJpZD16Y3VsbHVtQGNoZS5pbi5nb3YmdGFyZ2V0aWQ9JmZsPSZtdmlkPSZleHRyYT0mJiY=&amp;&amp;&amp;103&amp;&amp;&amp;http://www.faf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govdelivery.com:80/track?type=click&amp;enid=ZWFzPTEmbXNpZD0mYXVpZD0mbWFpbGluZ2lkPTIwMTkxMDAxLjEwODkzNjAxJm1lc3NhZ2VpZD1NREItUFJELUJVTC0yMDE5MTAwMS4xMDg5MzYwMSZkYXRhYmFzZWlkPTEwMDEmc2VyaWFsPTE2Nzk0OTY1JmVtYWlsaWQ9emN1bGx1bUBjaGUuaW4uZ292JnVzZXJpZD16Y3VsbHVtQGNoZS5pbi5nb3YmdGFyZ2V0aWQ9JmZsPSZtdmlkPSZleHRyYT0mJiY=&amp;&amp;&amp;102&amp;&amp;&amp;https://studentaid.ed.gov/sa/about/announcements/fafsa-mobile-op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govdelivery.com:80/track?type=click&amp;enid=ZWFzPTEmbXNpZD0mYXVpZD0mbWFpbGluZ2lkPTIwMTkxMDAxLjEwODkzNjAxJm1lc3NhZ2VpZD1NREItUFJELUJVTC0yMDE5MTAwMS4xMDg5MzYwMSZkYXRhYmFzZWlkPTEwMDEmc2VyaWFsPTE2Nzk0OTY1JmVtYWlsaWQ9emN1bGx1bUBjaGUuaW4uZ292JnVzZXJpZD16Y3VsbHVtQGNoZS5pbi5nb3YmdGFyZ2V0aWQ9JmZsPSZtdmlkPSZleHRyYT0mJiY=&amp;&amp;&amp;101&amp;&amp;&amp;http://www.scholars.in.gov/" TargetMode="External"/><Relationship Id="rId11" Type="http://schemas.openxmlformats.org/officeDocument/2006/relationships/hyperlink" Target="awards@che.in.gov" TargetMode="External"/><Relationship Id="rId5" Type="http://schemas.openxmlformats.org/officeDocument/2006/relationships/hyperlink" Target="http://links.govdelivery.com:80/track?type=click&amp;enid=ZWFzPTEmbXNpZD0mYXVpZD0mbWFpbGluZ2lkPTIwMTkxMDAxLjEwODkzNjAxJm1lc3NhZ2VpZD1NREItUFJELUJVTC0yMDE5MTAwMS4xMDg5MzYwMSZkYXRhYmFzZWlkPTEwMDEmc2VyaWFsPTE2Nzk0OTY1JmVtYWlsaWQ9emN1bGx1bUBjaGUuaW4uZ292JnVzZXJpZD16Y3VsbHVtQGNoZS5pbi5nb3YmdGFyZ2V0aWQ9JmZsPSZtdmlkPSZleHRyYT0mJiY=&amp;&amp;&amp;100&amp;&amp;&amp;http://www.che.in.gov/" TargetMode="External"/><Relationship Id="rId10" Type="http://schemas.openxmlformats.org/officeDocument/2006/relationships/hyperlink" Target="http://links.govdelivery.com:80/track?type=click&amp;enid=ZWFzPTEmbXNpZD0mYXVpZD0mbWFpbGluZ2lkPTIwMTkxMDAxLjEwODkzNjAxJm1lc3NhZ2VpZD1NREItUFJELUJVTC0yMDE5MTAwMS4xMDg5MzYwMSZkYXRhYmFzZWlkPTEwMDEmc2VyaWFsPTE2Nzk0OTY1JmVtYWlsaWQ9emN1bGx1bUBjaGUuaW4uZ292JnVzZXJpZD16Y3VsbHVtQGNoZS5pbi5nb3YmdGFyZ2V0aWQ9JmZsPSZtdmlkPSZleHRyYT0mJiY=&amp;&amp;&amp;105&amp;&amp;&amp;https://www.investedindiana.org/"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kxMDAxLjEwODkzNjAxJm1lc3NhZ2VpZD1NREItUFJELUJVTC0yMDE5MTAwMS4xMDg5MzYwMSZkYXRhYmFzZWlkPTEwMDEmc2VyaWFsPTE2Nzk0OTY1JmVtYWlsaWQ9emN1bGx1bUBjaGUuaW4uZ292JnVzZXJpZD16Y3VsbHVtQGNoZS5pbi5nb3YmdGFyZ2V0aWQ9JmZsPSZtdmlkPSZleHRyYT0mJiY=&amp;&amp;&amp;104&amp;&amp;&amp;https://studentaid.ed.gov/sa/about/announcements/fafsa-mobile-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mccsc</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Keri J</dc:creator>
  <cp:keywords/>
  <dc:description/>
  <cp:lastModifiedBy>Gross, Keri J</cp:lastModifiedBy>
  <cp:revision>1</cp:revision>
  <dcterms:created xsi:type="dcterms:W3CDTF">2019-10-01T14:44:00Z</dcterms:created>
  <dcterms:modified xsi:type="dcterms:W3CDTF">2019-10-01T14:45:00Z</dcterms:modified>
</cp:coreProperties>
</file>