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159D" w14:textId="2939B66D" w:rsidR="004C749B" w:rsidRDefault="004C749B" w:rsidP="004C749B">
      <w:pPr>
        <w:rPr>
          <w:sz w:val="28"/>
          <w:szCs w:val="28"/>
        </w:rPr>
      </w:pPr>
      <w:r w:rsidRPr="004C749B">
        <w:rPr>
          <w:sz w:val="28"/>
          <w:szCs w:val="28"/>
        </w:rPr>
        <w:t xml:space="preserve">Stellar Safari Investigation Answer </w:t>
      </w:r>
      <w:r>
        <w:rPr>
          <w:sz w:val="28"/>
          <w:szCs w:val="28"/>
        </w:rPr>
        <w:t>K</w:t>
      </w:r>
      <w:r w:rsidRPr="004C749B">
        <w:rPr>
          <w:sz w:val="28"/>
          <w:szCs w:val="28"/>
        </w:rPr>
        <w:t>ey</w:t>
      </w:r>
    </w:p>
    <w:p w14:paraId="74B40045" w14:textId="387B4177" w:rsidR="004C749B" w:rsidRDefault="004C749B" w:rsidP="004C749B">
      <w:pPr>
        <w:rPr>
          <w:sz w:val="28"/>
          <w:szCs w:val="28"/>
        </w:rPr>
      </w:pPr>
    </w:p>
    <w:p w14:paraId="6693DF2D" w14:textId="49E33F3A" w:rsidR="004C749B" w:rsidRPr="004C749B" w:rsidRDefault="004C749B" w:rsidP="004C749B">
      <w:pPr>
        <w:pStyle w:val="ListParagraph"/>
        <w:numPr>
          <w:ilvl w:val="0"/>
          <w:numId w:val="41"/>
        </w:numPr>
      </w:pPr>
      <w:r w:rsidRPr="004C749B">
        <w:rPr>
          <w:rFonts w:cstheme="minorHAnsi"/>
        </w:rPr>
        <w:t>Reflect: How are stars different from each other?</w:t>
      </w:r>
      <w:r w:rsidRPr="004C749B">
        <w:rPr>
          <w:rFonts w:cstheme="minorHAnsi"/>
        </w:rPr>
        <w:br/>
      </w:r>
      <w:r w:rsidRPr="004C749B">
        <w:rPr>
          <w:i/>
          <w:iCs/>
          <w:color w:val="4472C4" w:themeColor="accent1"/>
        </w:rPr>
        <w:t>This is meant to be a reflection/prior knowledge question. Answers will vary.</w:t>
      </w:r>
      <w:r>
        <w:rPr>
          <w:i/>
          <w:iCs/>
          <w:color w:val="4472C4" w:themeColor="accent1"/>
        </w:rPr>
        <w:br/>
      </w:r>
    </w:p>
    <w:p w14:paraId="4C878970" w14:textId="70AD3B73" w:rsidR="004C749B" w:rsidRPr="004C749B" w:rsidRDefault="004C749B" w:rsidP="004C749B">
      <w:pPr>
        <w:pStyle w:val="ListParagraph"/>
        <w:numPr>
          <w:ilvl w:val="0"/>
          <w:numId w:val="41"/>
        </w:numPr>
        <w:rPr>
          <w:rStyle w:val="sc-659587b2-1"/>
        </w:rPr>
      </w:pPr>
      <w:r w:rsidRPr="004C749B">
        <w:rPr>
          <w:rFonts w:cstheme="minorHAnsi"/>
        </w:rPr>
        <w:t xml:space="preserve">A relatively cool star that is intrinsically bright and undergoing more than one type of fusion is a: </w:t>
      </w:r>
      <w:r>
        <w:rPr>
          <w:rFonts w:cstheme="minorHAnsi"/>
        </w:rPr>
        <w:t xml:space="preserve"> </w:t>
      </w:r>
      <w:r w:rsidRPr="004C749B">
        <w:rPr>
          <w:rStyle w:val="sc-659587b2-1"/>
          <w:rFonts w:cstheme="minorHAnsi"/>
          <w:color w:val="4472C4" w:themeColor="accent1"/>
        </w:rPr>
        <w:t>giant</w:t>
      </w:r>
      <w:r>
        <w:rPr>
          <w:rStyle w:val="sc-659587b2-1"/>
          <w:rFonts w:cstheme="minorHAnsi"/>
          <w:color w:val="4472C4" w:themeColor="accent1"/>
        </w:rPr>
        <w:br/>
      </w:r>
    </w:p>
    <w:p w14:paraId="605DED2B" w14:textId="40CE97F3" w:rsidR="004C749B" w:rsidRPr="004C749B" w:rsidRDefault="004C749B" w:rsidP="004C749B">
      <w:pPr>
        <w:pStyle w:val="ListParagraph"/>
        <w:numPr>
          <w:ilvl w:val="0"/>
          <w:numId w:val="41"/>
        </w:numPr>
        <w:rPr>
          <w:rStyle w:val="sc-659587b2-1"/>
        </w:rPr>
      </w:pPr>
      <w:r w:rsidRPr="004C749B">
        <w:rPr>
          <w:rFonts w:cstheme="minorHAnsi"/>
        </w:rPr>
        <w:t>Which stars will have a smaller color index value?</w:t>
      </w:r>
      <w:r w:rsidRPr="004C749B">
        <w:rPr>
          <w:rFonts w:cstheme="minorHAnsi"/>
        </w:rPr>
        <w:br/>
      </w:r>
      <w:r w:rsidRPr="004C749B">
        <w:rPr>
          <w:rStyle w:val="sc-659587b2-1"/>
          <w:rFonts w:cstheme="minorHAnsi"/>
          <w:color w:val="4472C4" w:themeColor="accent1"/>
        </w:rPr>
        <w:t>the ones that appear brighter in the short wavelength filter</w:t>
      </w:r>
      <w:r>
        <w:rPr>
          <w:rStyle w:val="sc-659587b2-1"/>
          <w:rFonts w:cstheme="minorHAnsi"/>
          <w:color w:val="4472C4" w:themeColor="accent1"/>
        </w:rPr>
        <w:br/>
      </w:r>
    </w:p>
    <w:p w14:paraId="784C582B" w14:textId="693A80E3" w:rsidR="004C749B" w:rsidRPr="004C749B" w:rsidRDefault="004C749B" w:rsidP="004C749B">
      <w:pPr>
        <w:pStyle w:val="ListParagraph"/>
        <w:numPr>
          <w:ilvl w:val="0"/>
          <w:numId w:val="41"/>
        </w:numPr>
        <w:rPr>
          <w:rStyle w:val="sc-659587b2-1"/>
        </w:rPr>
      </w:pPr>
      <w:r w:rsidRPr="004C749B">
        <w:rPr>
          <w:rFonts w:cstheme="minorHAnsi"/>
        </w:rPr>
        <w:t xml:space="preserve">Will stars with a larger color index be hotter or cooler?  </w:t>
      </w:r>
      <w:r>
        <w:rPr>
          <w:rStyle w:val="sc-659587b2-1"/>
          <w:rFonts w:cstheme="minorHAnsi"/>
          <w:color w:val="4472C4" w:themeColor="accent1"/>
        </w:rPr>
        <w:t>c</w:t>
      </w:r>
      <w:r w:rsidRPr="004C749B">
        <w:rPr>
          <w:rStyle w:val="sc-659587b2-1"/>
          <w:rFonts w:cstheme="minorHAnsi"/>
          <w:color w:val="4472C4" w:themeColor="accent1"/>
        </w:rPr>
        <w:t>ooler</w:t>
      </w:r>
      <w:r>
        <w:rPr>
          <w:rStyle w:val="sc-659587b2-1"/>
          <w:rFonts w:cstheme="minorHAnsi"/>
          <w:color w:val="4472C4" w:themeColor="accent1"/>
        </w:rPr>
        <w:br/>
      </w:r>
    </w:p>
    <w:p w14:paraId="15D9CD61" w14:textId="046F8319" w:rsidR="004C749B" w:rsidRPr="004C749B" w:rsidRDefault="004C749B" w:rsidP="004C749B">
      <w:pPr>
        <w:pStyle w:val="ListParagraph"/>
        <w:numPr>
          <w:ilvl w:val="0"/>
          <w:numId w:val="41"/>
        </w:numPr>
      </w:pPr>
      <w:r w:rsidRPr="004C749B">
        <w:rPr>
          <w:rFonts w:eastAsia="Times New Roman" w:cstheme="minorHAnsi"/>
        </w:rPr>
        <w:t xml:space="preserve">The hottest stars are located at the </w:t>
      </w:r>
      <w:r w:rsidRPr="004C749B">
        <w:rPr>
          <w:rFonts w:eastAsia="Times New Roman" w:cstheme="minorHAnsi"/>
          <w:color w:val="4472C4" w:themeColor="accent1"/>
        </w:rPr>
        <w:t>right</w:t>
      </w:r>
      <w:r w:rsidRPr="004C749B">
        <w:rPr>
          <w:rFonts w:eastAsia="Times New Roman" w:cstheme="minorHAnsi"/>
        </w:rPr>
        <w:t xml:space="preserve"> of the CMD and the stars that would appear dimmer are located at the </w:t>
      </w:r>
      <w:r w:rsidRPr="004C749B">
        <w:rPr>
          <w:rFonts w:eastAsia="Times New Roman" w:cstheme="minorHAnsi"/>
          <w:color w:val="4472C4" w:themeColor="accent1"/>
        </w:rPr>
        <w:t>bottom</w:t>
      </w:r>
      <w:r w:rsidRPr="004C749B">
        <w:rPr>
          <w:rFonts w:eastAsia="Times New Roman" w:cstheme="minorHAnsi"/>
        </w:rPr>
        <w:t xml:space="preserve"> of the CMD.</w:t>
      </w:r>
      <w:r>
        <w:rPr>
          <w:rFonts w:eastAsia="Times New Roman" w:cstheme="minorHAnsi"/>
        </w:rPr>
        <w:br/>
      </w:r>
    </w:p>
    <w:p w14:paraId="1E555D31" w14:textId="45050882" w:rsidR="004C749B" w:rsidRPr="004C749B" w:rsidRDefault="004C749B" w:rsidP="004C749B">
      <w:pPr>
        <w:pStyle w:val="ListParagraph"/>
        <w:numPr>
          <w:ilvl w:val="0"/>
          <w:numId w:val="41"/>
        </w:numPr>
      </w:pPr>
      <w:r w:rsidRPr="004C749B">
        <w:rPr>
          <w:rFonts w:eastAsia="Times New Roman" w:cstheme="minorHAnsi"/>
        </w:rPr>
        <w:t xml:space="preserve">Compared to all of the stars on this CMD, a star with a color index of -0.5 and an apparent magnitude of 20 is </w:t>
      </w:r>
      <w:r w:rsidRPr="004C749B">
        <w:rPr>
          <w:rFonts w:eastAsia="Times New Roman" w:cstheme="minorHAnsi"/>
          <w:color w:val="4472C4" w:themeColor="accent1"/>
        </w:rPr>
        <w:t>bluer</w:t>
      </w:r>
      <w:r w:rsidRPr="004C749B">
        <w:rPr>
          <w:rFonts w:eastAsia="Times New Roman" w:cstheme="minorHAnsi"/>
        </w:rPr>
        <w:t xml:space="preserve"> in color and </w:t>
      </w:r>
      <w:r w:rsidRPr="004C749B">
        <w:rPr>
          <w:rFonts w:eastAsia="Times New Roman" w:cstheme="minorHAnsi"/>
          <w:color w:val="4472C4" w:themeColor="accent1"/>
        </w:rPr>
        <w:t>hotter</w:t>
      </w:r>
      <w:r w:rsidRPr="004C749B">
        <w:rPr>
          <w:rFonts w:eastAsia="Times New Roman" w:cstheme="minorHAnsi"/>
        </w:rPr>
        <w:t xml:space="preserve"> in temperature, and appears </w:t>
      </w:r>
      <w:r w:rsidRPr="004C749B">
        <w:rPr>
          <w:rFonts w:eastAsia="Times New Roman" w:cstheme="minorHAnsi"/>
          <w:color w:val="4472C4" w:themeColor="accent1"/>
        </w:rPr>
        <w:t>dimmer</w:t>
      </w:r>
      <w:r w:rsidRPr="004C749B">
        <w:rPr>
          <w:rFonts w:eastAsia="Times New Roman" w:cstheme="minorHAnsi"/>
        </w:rPr>
        <w:t xml:space="preserve"> than most of the stars.</w:t>
      </w:r>
      <w:r>
        <w:rPr>
          <w:rFonts w:eastAsia="Times New Roman" w:cstheme="minorHAnsi"/>
        </w:rPr>
        <w:br/>
      </w:r>
    </w:p>
    <w:p w14:paraId="794A3B0B" w14:textId="23AED6AF" w:rsidR="004C749B" w:rsidRPr="004C749B" w:rsidRDefault="004C749B" w:rsidP="004C749B">
      <w:pPr>
        <w:pStyle w:val="ListParagraph"/>
        <w:numPr>
          <w:ilvl w:val="0"/>
          <w:numId w:val="41"/>
        </w:numPr>
      </w:pPr>
      <w:r w:rsidRPr="004C749B">
        <w:rPr>
          <w:rFonts w:eastAsia="Times New Roman" w:cstheme="minorHAnsi"/>
        </w:rPr>
        <w:t xml:space="preserve">What type of star was identified in the previous question? </w:t>
      </w:r>
      <w:r>
        <w:rPr>
          <w:rFonts w:eastAsia="Times New Roman" w:cstheme="minorHAnsi"/>
        </w:rPr>
        <w:t xml:space="preserve"> </w:t>
      </w:r>
      <w:r w:rsidRPr="004C749B">
        <w:rPr>
          <w:rFonts w:eastAsia="Times New Roman" w:cstheme="minorHAnsi"/>
          <w:color w:val="4472C4" w:themeColor="accent1"/>
        </w:rPr>
        <w:t>white dwarf</w:t>
      </w:r>
      <w:r>
        <w:rPr>
          <w:rFonts w:eastAsia="Times New Roman" w:cstheme="minorHAnsi"/>
          <w:color w:val="4472C4" w:themeColor="accent1"/>
        </w:rPr>
        <w:br/>
      </w:r>
    </w:p>
    <w:p w14:paraId="6FDB3DD7" w14:textId="2D4F2119" w:rsidR="004C749B" w:rsidRPr="004C749B" w:rsidRDefault="004C749B" w:rsidP="004C749B">
      <w:pPr>
        <w:pStyle w:val="ListParagraph"/>
        <w:numPr>
          <w:ilvl w:val="0"/>
          <w:numId w:val="41"/>
        </w:numPr>
      </w:pPr>
      <w:r w:rsidRPr="004C749B">
        <w:rPr>
          <w:rFonts w:eastAsia="Times New Roman" w:cstheme="minorHAnsi"/>
        </w:rPr>
        <w:t xml:space="preserve">What type of star has a color index of 2.0 and an apparent magnitude of 8? </w:t>
      </w:r>
      <w:r>
        <w:rPr>
          <w:rFonts w:eastAsia="Times New Roman" w:cstheme="minorHAnsi"/>
        </w:rPr>
        <w:t xml:space="preserve"> </w:t>
      </w:r>
      <w:r>
        <w:rPr>
          <w:rFonts w:eastAsia="Times New Roman" w:cstheme="minorHAnsi"/>
          <w:color w:val="4472C4" w:themeColor="accent1"/>
        </w:rPr>
        <w:t>G</w:t>
      </w:r>
      <w:r w:rsidRPr="004C749B">
        <w:rPr>
          <w:rFonts w:eastAsia="Times New Roman" w:cstheme="minorHAnsi"/>
          <w:color w:val="4472C4" w:themeColor="accent1"/>
        </w:rPr>
        <w:t>iant</w:t>
      </w:r>
      <w:r>
        <w:rPr>
          <w:rFonts w:eastAsia="Times New Roman" w:cstheme="minorHAnsi"/>
          <w:color w:val="4472C4" w:themeColor="accent1"/>
        </w:rPr>
        <w:br/>
      </w:r>
    </w:p>
    <w:p w14:paraId="697E591D" w14:textId="4FB57900" w:rsidR="004C749B" w:rsidRPr="004C749B" w:rsidRDefault="004C749B" w:rsidP="004C749B">
      <w:pPr>
        <w:pStyle w:val="ListParagraph"/>
        <w:numPr>
          <w:ilvl w:val="0"/>
          <w:numId w:val="41"/>
        </w:numPr>
      </w:pPr>
      <w:r w:rsidRPr="004C749B">
        <w:rPr>
          <w:rFonts w:eastAsia="Times New Roman" w:cstheme="minorHAnsi"/>
        </w:rPr>
        <w:t xml:space="preserve">Which main sequence stars are brighter and bluer, and therefore more massive? </w:t>
      </w:r>
      <w:r w:rsidRPr="004C749B">
        <w:rPr>
          <w:rFonts w:eastAsia="Times New Roman" w:cstheme="minorHAnsi"/>
        </w:rPr>
        <w:br/>
      </w:r>
      <w:r w:rsidRPr="004C749B">
        <w:rPr>
          <w:rFonts w:eastAsia="Times New Roman" w:cstheme="minorHAnsi"/>
          <w:color w:val="4472C4" w:themeColor="accent1"/>
        </w:rPr>
        <w:t>stars near A</w:t>
      </w:r>
      <w:r>
        <w:rPr>
          <w:rFonts w:eastAsia="Times New Roman" w:cstheme="minorHAnsi"/>
          <w:color w:val="4472C4" w:themeColor="accent1"/>
        </w:rPr>
        <w:br/>
      </w:r>
    </w:p>
    <w:p w14:paraId="0E4982FE" w14:textId="7DDB0BCA" w:rsidR="004C749B" w:rsidRPr="004C749B" w:rsidRDefault="004C749B" w:rsidP="004C749B">
      <w:pPr>
        <w:pStyle w:val="ListParagraph"/>
        <w:numPr>
          <w:ilvl w:val="0"/>
          <w:numId w:val="41"/>
        </w:numPr>
      </w:pPr>
      <w:r w:rsidRPr="004C749B">
        <w:rPr>
          <w:rFonts w:eastAsia="Times New Roman" w:cstheme="minorHAnsi"/>
        </w:rPr>
        <w:t xml:space="preserve">Stars near A have a </w:t>
      </w:r>
      <w:r w:rsidRPr="004C749B">
        <w:rPr>
          <w:rFonts w:eastAsia="Times New Roman" w:cstheme="minorHAnsi"/>
          <w:color w:val="4472C4" w:themeColor="accent1"/>
        </w:rPr>
        <w:t>faster</w:t>
      </w:r>
      <w:r w:rsidRPr="004C749B">
        <w:rPr>
          <w:rFonts w:eastAsia="Times New Roman" w:cstheme="minorHAnsi"/>
        </w:rPr>
        <w:t xml:space="preserve"> fusion rate, a </w:t>
      </w:r>
      <w:r w:rsidRPr="004C749B">
        <w:rPr>
          <w:rFonts w:eastAsia="Times New Roman" w:cstheme="minorHAnsi"/>
          <w:color w:val="4472C4" w:themeColor="accent1"/>
        </w:rPr>
        <w:t>shorter</w:t>
      </w:r>
      <w:r w:rsidRPr="004C749B">
        <w:rPr>
          <w:rFonts w:eastAsia="Times New Roman" w:cstheme="minorHAnsi"/>
        </w:rPr>
        <w:t xml:space="preserve"> main sequence lifetime, a </w:t>
      </w:r>
      <w:r w:rsidRPr="004C749B">
        <w:rPr>
          <w:rFonts w:eastAsia="Times New Roman" w:cstheme="minorHAnsi"/>
          <w:color w:val="4472C4" w:themeColor="accent1"/>
        </w:rPr>
        <w:t>larger</w:t>
      </w:r>
      <w:r w:rsidRPr="004C749B">
        <w:rPr>
          <w:rFonts w:eastAsia="Times New Roman" w:cstheme="minorHAnsi"/>
        </w:rPr>
        <w:t xml:space="preserve"> surface area, a </w:t>
      </w:r>
      <w:r w:rsidRPr="004C749B">
        <w:rPr>
          <w:rFonts w:eastAsia="Times New Roman" w:cstheme="minorHAnsi"/>
          <w:color w:val="4472C4" w:themeColor="accent1"/>
        </w:rPr>
        <w:t>higher</w:t>
      </w:r>
      <w:r w:rsidRPr="004C749B">
        <w:rPr>
          <w:rFonts w:eastAsia="Times New Roman" w:cstheme="minorHAnsi"/>
        </w:rPr>
        <w:t xml:space="preserve"> temperature, and a </w:t>
      </w:r>
      <w:r w:rsidRPr="004C749B">
        <w:rPr>
          <w:rFonts w:eastAsia="Times New Roman" w:cstheme="minorHAnsi"/>
          <w:color w:val="4472C4" w:themeColor="accent1"/>
        </w:rPr>
        <w:t>higher</w:t>
      </w:r>
      <w:r w:rsidRPr="004C749B">
        <w:rPr>
          <w:rFonts w:eastAsia="Times New Roman" w:cstheme="minorHAnsi"/>
        </w:rPr>
        <w:t xml:space="preserve"> luminosity than stars near B.</w:t>
      </w:r>
      <w:r>
        <w:rPr>
          <w:rFonts w:eastAsia="Times New Roman" w:cstheme="minorHAnsi"/>
        </w:rPr>
        <w:br/>
      </w:r>
    </w:p>
    <w:p w14:paraId="02A092BC" w14:textId="57603DEA" w:rsidR="004C749B" w:rsidRPr="004C749B" w:rsidRDefault="004C749B" w:rsidP="004C749B">
      <w:pPr>
        <w:pStyle w:val="ListParagraph"/>
        <w:numPr>
          <w:ilvl w:val="0"/>
          <w:numId w:val="41"/>
        </w:numPr>
      </w:pPr>
      <w:r w:rsidRPr="004C749B">
        <w:rPr>
          <w:rFonts w:eastAsia="Times New Roman" w:cstheme="minorHAnsi"/>
        </w:rPr>
        <w:t xml:space="preserve">The Sun's mass is closest to the </w:t>
      </w:r>
      <w:r w:rsidRPr="004C749B">
        <w:rPr>
          <w:rFonts w:eastAsia="Times New Roman" w:cstheme="minorHAnsi"/>
          <w:color w:val="4472C4" w:themeColor="accent1"/>
        </w:rPr>
        <w:t xml:space="preserve">low end </w:t>
      </w:r>
      <w:r w:rsidRPr="004C749B">
        <w:rPr>
          <w:rFonts w:eastAsia="Times New Roman" w:cstheme="minorHAnsi"/>
        </w:rPr>
        <w:t>of masses.</w:t>
      </w:r>
      <w:r>
        <w:rPr>
          <w:rFonts w:eastAsia="Times New Roman" w:cstheme="minorHAnsi"/>
        </w:rPr>
        <w:br/>
      </w:r>
    </w:p>
    <w:p w14:paraId="076FF98C" w14:textId="22342BD3" w:rsidR="004C749B" w:rsidRPr="004C749B" w:rsidRDefault="004C749B" w:rsidP="004C749B">
      <w:pPr>
        <w:pStyle w:val="ListParagraph"/>
        <w:numPr>
          <w:ilvl w:val="0"/>
          <w:numId w:val="41"/>
        </w:numPr>
      </w:pPr>
      <w:r w:rsidRPr="004C749B">
        <w:rPr>
          <w:rFonts w:eastAsia="Times New Roman" w:cstheme="minorHAnsi"/>
        </w:rPr>
        <w:t xml:space="preserve">The Sun’s main sequence lifetime is closest to the </w:t>
      </w:r>
      <w:r w:rsidRPr="004C749B">
        <w:rPr>
          <w:rFonts w:eastAsia="Times New Roman" w:cstheme="minorHAnsi"/>
          <w:color w:val="4472C4" w:themeColor="accent1"/>
        </w:rPr>
        <w:t>middle of</w:t>
      </w:r>
      <w:r w:rsidRPr="004C749B">
        <w:rPr>
          <w:rFonts w:eastAsia="Times New Roman" w:cstheme="minorHAnsi"/>
        </w:rPr>
        <w:t xml:space="preserve"> </w:t>
      </w:r>
      <w:r w:rsidRPr="004C749B">
        <w:rPr>
          <w:rFonts w:eastAsia="Times New Roman" w:cstheme="minorHAnsi"/>
          <w:color w:val="4472C4" w:themeColor="accent1"/>
        </w:rPr>
        <w:t xml:space="preserve">the range of </w:t>
      </w:r>
      <w:r w:rsidRPr="004C749B">
        <w:rPr>
          <w:rFonts w:eastAsia="Times New Roman" w:cstheme="minorHAnsi"/>
        </w:rPr>
        <w:t>lifetimes of main sequence stars.</w:t>
      </w:r>
      <w:r>
        <w:rPr>
          <w:rFonts w:eastAsia="Times New Roman" w:cstheme="minorHAnsi"/>
        </w:rPr>
        <w:br/>
      </w:r>
    </w:p>
    <w:p w14:paraId="3AFB8D81" w14:textId="4682141F" w:rsidR="004C749B" w:rsidRPr="004C749B" w:rsidRDefault="004C749B" w:rsidP="004C749B">
      <w:pPr>
        <w:pStyle w:val="ListParagraph"/>
        <w:numPr>
          <w:ilvl w:val="0"/>
          <w:numId w:val="41"/>
        </w:numPr>
      </w:pPr>
      <w:r w:rsidRPr="004C749B">
        <w:rPr>
          <w:rFonts w:eastAsia="Times New Roman" w:cstheme="minorHAnsi"/>
        </w:rPr>
        <w:t xml:space="preserve">The plot demonstrates that more massive main sequence stars will have </w:t>
      </w:r>
      <w:r w:rsidRPr="004C749B">
        <w:rPr>
          <w:rFonts w:eastAsia="Times New Roman" w:cstheme="minorHAnsi"/>
          <w:color w:val="4472C4" w:themeColor="accent1"/>
        </w:rPr>
        <w:t>shorter</w:t>
      </w:r>
      <w:r w:rsidRPr="004C749B">
        <w:rPr>
          <w:rFonts w:eastAsia="Times New Roman" w:cstheme="minorHAnsi"/>
        </w:rPr>
        <w:t xml:space="preserve"> lifetimes.</w:t>
      </w:r>
      <w:r>
        <w:rPr>
          <w:rFonts w:eastAsia="Times New Roman" w:cstheme="minorHAnsi"/>
        </w:rPr>
        <w:br/>
      </w:r>
    </w:p>
    <w:p w14:paraId="5859ED7C" w14:textId="074AB445" w:rsidR="004C749B" w:rsidRPr="004C749B" w:rsidRDefault="004C749B" w:rsidP="004C749B">
      <w:pPr>
        <w:pStyle w:val="ListParagraph"/>
        <w:numPr>
          <w:ilvl w:val="0"/>
          <w:numId w:val="41"/>
        </w:numPr>
      </w:pPr>
      <w:r w:rsidRPr="004C749B">
        <w:rPr>
          <w:rFonts w:eastAsia="Times New Roman" w:cstheme="minorHAnsi"/>
        </w:rPr>
        <w:t xml:space="preserve">The plot demonstrates that the relationship between star masses and main sequence lifetimes is </w:t>
      </w:r>
      <w:r w:rsidRPr="004C749B">
        <w:rPr>
          <w:rFonts w:eastAsia="Times New Roman" w:cstheme="minorHAnsi"/>
          <w:color w:val="4472C4" w:themeColor="accent1"/>
        </w:rPr>
        <w:t>non-linear.</w:t>
      </w:r>
      <w:r>
        <w:rPr>
          <w:rFonts w:eastAsia="Times New Roman" w:cstheme="minorHAnsi"/>
          <w:color w:val="4472C4" w:themeColor="accent1"/>
        </w:rPr>
        <w:br/>
      </w:r>
    </w:p>
    <w:p w14:paraId="2FB363BB" w14:textId="57F267B9" w:rsidR="004C749B" w:rsidRPr="004C749B" w:rsidRDefault="004C749B" w:rsidP="004C749B">
      <w:pPr>
        <w:pStyle w:val="ListParagraph"/>
        <w:numPr>
          <w:ilvl w:val="0"/>
          <w:numId w:val="41"/>
        </w:numPr>
      </w:pPr>
      <w:r w:rsidRPr="004C749B">
        <w:rPr>
          <w:rFonts w:eastAsia="Times New Roman" w:cstheme="minorHAnsi"/>
        </w:rPr>
        <w:t xml:space="preserve">A main sequence star that is two times more massive than the Sun will have a main sequence lifetime that is </w:t>
      </w:r>
      <w:r w:rsidRPr="004C749B">
        <w:rPr>
          <w:rFonts w:eastAsia="Times New Roman" w:cstheme="minorHAnsi"/>
          <w:color w:val="4472C4" w:themeColor="accent1"/>
        </w:rPr>
        <w:t xml:space="preserve">less than half as long </w:t>
      </w:r>
      <w:r w:rsidRPr="004C749B">
        <w:rPr>
          <w:rFonts w:eastAsia="Times New Roman" w:cstheme="minorHAnsi"/>
        </w:rPr>
        <w:t>as the Sun’s lifetime.</w:t>
      </w:r>
      <w:r>
        <w:rPr>
          <w:rFonts w:eastAsia="Times New Roman" w:cstheme="minorHAnsi"/>
        </w:rPr>
        <w:br/>
      </w:r>
    </w:p>
    <w:p w14:paraId="08F001F4" w14:textId="5C7752F5" w:rsidR="004C749B" w:rsidRPr="004C749B" w:rsidRDefault="004C749B" w:rsidP="004C749B">
      <w:pPr>
        <w:pStyle w:val="ListParagraph"/>
        <w:numPr>
          <w:ilvl w:val="0"/>
          <w:numId w:val="41"/>
        </w:numPr>
      </w:pPr>
      <w:r w:rsidRPr="004C749B">
        <w:rPr>
          <w:rFonts w:eastAsia="Times New Roman" w:cstheme="minorHAnsi"/>
        </w:rPr>
        <w:lastRenderedPageBreak/>
        <w:t xml:space="preserve">If you were to think of the Sun’s lifetime as analogous to the 80-year life expectancy for the average human, on this scale, how long (in human years) would a 5 solar mass star live? Choose the best answer. </w:t>
      </w:r>
      <w:r>
        <w:rPr>
          <w:rFonts w:eastAsia="Times New Roman" w:cstheme="minorHAnsi"/>
        </w:rPr>
        <w:t xml:space="preserve"> </w:t>
      </w:r>
      <w:r w:rsidRPr="004C749B">
        <w:rPr>
          <w:rFonts w:eastAsia="Times New Roman" w:cstheme="minorHAnsi"/>
          <w:color w:val="4472C4" w:themeColor="accent1"/>
        </w:rPr>
        <w:t>1.5 years</w:t>
      </w:r>
      <w:r>
        <w:rPr>
          <w:rFonts w:eastAsia="Times New Roman" w:cstheme="minorHAnsi"/>
          <w:color w:val="4472C4" w:themeColor="accent1"/>
        </w:rPr>
        <w:br/>
      </w:r>
    </w:p>
    <w:p w14:paraId="56D93927" w14:textId="68B679DC" w:rsidR="004C749B" w:rsidRPr="004C749B" w:rsidRDefault="004C749B" w:rsidP="004C749B">
      <w:pPr>
        <w:pStyle w:val="ListParagraph"/>
        <w:numPr>
          <w:ilvl w:val="0"/>
          <w:numId w:val="41"/>
        </w:numPr>
      </w:pPr>
      <w:r w:rsidRPr="004C749B">
        <w:rPr>
          <w:rFonts w:eastAsia="Times New Roman" w:cstheme="minorHAnsi"/>
        </w:rPr>
        <w:t xml:space="preserve">When comparing two clusters, the older cluster will have </w:t>
      </w:r>
      <w:r w:rsidRPr="004C749B">
        <w:rPr>
          <w:rFonts w:eastAsia="Times New Roman" w:cstheme="minorHAnsi"/>
          <w:color w:val="4472C4" w:themeColor="accent1"/>
        </w:rPr>
        <w:t>more</w:t>
      </w:r>
      <w:r w:rsidRPr="004C749B">
        <w:rPr>
          <w:rFonts w:eastAsia="Times New Roman" w:cstheme="minorHAnsi"/>
        </w:rPr>
        <w:t xml:space="preserve"> stars in the giant branch and will have stars at the turnoff point that are </w:t>
      </w:r>
      <w:r w:rsidRPr="004C749B">
        <w:rPr>
          <w:rFonts w:eastAsia="Times New Roman" w:cstheme="minorHAnsi"/>
          <w:color w:val="4472C4" w:themeColor="accent1"/>
        </w:rPr>
        <w:t>lower</w:t>
      </w:r>
      <w:r w:rsidRPr="004C749B">
        <w:rPr>
          <w:rFonts w:eastAsia="Times New Roman" w:cstheme="minorHAnsi"/>
        </w:rPr>
        <w:t xml:space="preserve"> mass with main sequence lifetimes that are </w:t>
      </w:r>
      <w:r w:rsidRPr="004C749B">
        <w:rPr>
          <w:rFonts w:eastAsia="Times New Roman" w:cstheme="minorHAnsi"/>
          <w:color w:val="4472C4" w:themeColor="accent1"/>
        </w:rPr>
        <w:t>longer</w:t>
      </w:r>
      <w:r w:rsidRPr="004C749B">
        <w:rPr>
          <w:rFonts w:eastAsia="Times New Roman" w:cstheme="minorHAnsi"/>
        </w:rPr>
        <w:t>.</w:t>
      </w:r>
      <w:r>
        <w:rPr>
          <w:rFonts w:eastAsia="Times New Roman" w:cstheme="minorHAnsi"/>
        </w:rPr>
        <w:br/>
      </w:r>
    </w:p>
    <w:p w14:paraId="63BDFE91" w14:textId="3B6DEC9A" w:rsidR="004C749B" w:rsidRPr="004C749B" w:rsidRDefault="004C749B" w:rsidP="004C749B">
      <w:pPr>
        <w:pStyle w:val="ListParagraph"/>
        <w:numPr>
          <w:ilvl w:val="0"/>
          <w:numId w:val="41"/>
        </w:numPr>
      </w:pPr>
      <w:r w:rsidRPr="004C749B">
        <w:rPr>
          <w:rFonts w:eastAsia="Times New Roman" w:cstheme="minorHAnsi"/>
        </w:rPr>
        <w:t>Which star cluster do you think is older? Explain your reasoning in terms of the stars that are in the giant branch and main sequence stars that are at the turnoff point.</w:t>
      </w:r>
      <w:r w:rsidRPr="004C749B">
        <w:rPr>
          <w:rFonts w:eastAsia="Times New Roman" w:cstheme="minorHAnsi"/>
        </w:rPr>
        <w:br/>
      </w:r>
      <w:r w:rsidRPr="004C749B">
        <w:rPr>
          <w:rFonts w:eastAsia="Times New Roman" w:cstheme="minorHAnsi"/>
          <w:color w:val="4472C4" w:themeColor="accent1"/>
        </w:rPr>
        <w:t>Star cluster 2 is older. It has giant stars, and turnoff point around magnitude 14. Star Cluster 1 is so young it does not yet have any giants or a turnoff point.</w:t>
      </w:r>
      <w:r>
        <w:rPr>
          <w:rFonts w:eastAsia="Times New Roman" w:cstheme="minorHAnsi"/>
          <w:color w:val="4472C4" w:themeColor="accent1"/>
        </w:rPr>
        <w:br/>
      </w:r>
    </w:p>
    <w:p w14:paraId="2AE65EBC" w14:textId="0E70D727" w:rsidR="004C749B" w:rsidRPr="004C749B" w:rsidRDefault="004C749B" w:rsidP="004C749B">
      <w:pPr>
        <w:pStyle w:val="ListParagraph"/>
        <w:numPr>
          <w:ilvl w:val="0"/>
          <w:numId w:val="41"/>
        </w:numPr>
      </w:pPr>
      <w:r w:rsidRPr="004C749B">
        <w:rPr>
          <w:rFonts w:eastAsia="Times New Roman" w:cstheme="minorHAnsi"/>
        </w:rPr>
        <w:t>Use the age selector and distance slider to get the best fit of an isochrone to the data. You may need to experiment with different isochrones at several distances to get a best fit.</w:t>
      </w:r>
      <w:r>
        <w:rPr>
          <w:rFonts w:eastAsia="Times New Roman" w:cstheme="minorHAnsi"/>
        </w:rPr>
        <w:br/>
      </w:r>
      <w:r>
        <w:rPr>
          <w:rFonts w:eastAsia="Times New Roman" w:cstheme="minorHAnsi"/>
        </w:rPr>
        <w:br/>
      </w:r>
      <w:r>
        <w:rPr>
          <w:rFonts w:eastAsia="Times New Roman" w:cstheme="minorHAnsi"/>
          <w:noProof/>
        </w:rPr>
        <w:drawing>
          <wp:inline distT="0" distB="0" distL="0" distR="0" wp14:anchorId="65DC2C24" wp14:editId="78B5CF7D">
            <wp:extent cx="4682656" cy="284561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4698451" cy="2855212"/>
                    </a:xfrm>
                    <a:prstGeom prst="rect">
                      <a:avLst/>
                    </a:prstGeom>
                  </pic:spPr>
                </pic:pic>
              </a:graphicData>
            </a:graphic>
          </wp:inline>
        </w:drawing>
      </w:r>
      <w:r>
        <w:rPr>
          <w:rFonts w:eastAsia="Times New Roman" w:cstheme="minorHAnsi"/>
        </w:rPr>
        <w:br/>
      </w:r>
    </w:p>
    <w:p w14:paraId="1083A9A7" w14:textId="19FAA260" w:rsidR="004C749B" w:rsidRPr="004C749B" w:rsidRDefault="004C749B" w:rsidP="004C749B">
      <w:pPr>
        <w:pStyle w:val="ListParagraph"/>
        <w:numPr>
          <w:ilvl w:val="0"/>
          <w:numId w:val="41"/>
        </w:numPr>
      </w:pPr>
      <w:r w:rsidRPr="004C749B">
        <w:rPr>
          <w:rFonts w:eastAsia="Times New Roman" w:cstheme="minorHAnsi"/>
        </w:rPr>
        <w:t xml:space="preserve">The distance to this cluster is __ light-years.  </w:t>
      </w:r>
      <w:r w:rsidRPr="004C749B">
        <w:rPr>
          <w:rFonts w:eastAsia="Times New Roman" w:cstheme="minorHAnsi"/>
          <w:color w:val="4472C4" w:themeColor="accent1"/>
        </w:rPr>
        <w:t>2532</w:t>
      </w:r>
      <w:r>
        <w:rPr>
          <w:rFonts w:eastAsia="Times New Roman" w:cstheme="minorHAnsi"/>
          <w:color w:val="4472C4" w:themeColor="accent1"/>
        </w:rPr>
        <w:br/>
      </w:r>
    </w:p>
    <w:p w14:paraId="54F64E91" w14:textId="3F3400FC" w:rsidR="004C749B" w:rsidRPr="004C749B" w:rsidRDefault="004C749B" w:rsidP="004C749B">
      <w:pPr>
        <w:pStyle w:val="ListParagraph"/>
        <w:numPr>
          <w:ilvl w:val="0"/>
          <w:numId w:val="41"/>
        </w:numPr>
      </w:pPr>
      <w:r w:rsidRPr="004C749B">
        <w:rPr>
          <w:rFonts w:eastAsia="Times New Roman" w:cstheme="minorHAnsi"/>
        </w:rPr>
        <w:t xml:space="preserve">The age of this cluster is approximately ___ </w:t>
      </w:r>
      <w:proofErr w:type="spellStart"/>
      <w:r w:rsidRPr="004C749B">
        <w:rPr>
          <w:rFonts w:eastAsia="Times New Roman" w:cstheme="minorHAnsi"/>
        </w:rPr>
        <w:t>Gyrs</w:t>
      </w:r>
      <w:proofErr w:type="spellEnd"/>
      <w:r w:rsidRPr="004C749B">
        <w:rPr>
          <w:rFonts w:eastAsia="Times New Roman" w:cstheme="minorHAnsi"/>
        </w:rPr>
        <w:t xml:space="preserve">.  </w:t>
      </w:r>
      <w:r w:rsidRPr="004C749B">
        <w:rPr>
          <w:rFonts w:eastAsia="Times New Roman" w:cstheme="minorHAnsi"/>
          <w:color w:val="4472C4" w:themeColor="accent1"/>
        </w:rPr>
        <w:t>4467</w:t>
      </w:r>
      <w:r>
        <w:rPr>
          <w:rFonts w:eastAsia="Times New Roman" w:cstheme="minorHAnsi"/>
          <w:color w:val="4472C4" w:themeColor="accent1"/>
        </w:rPr>
        <w:br/>
      </w:r>
    </w:p>
    <w:p w14:paraId="11F2822D" w14:textId="71E5F9D9" w:rsidR="004C749B" w:rsidRDefault="004C749B" w:rsidP="004C749B">
      <w:pPr>
        <w:pStyle w:val="ListParagraph"/>
        <w:numPr>
          <w:ilvl w:val="0"/>
          <w:numId w:val="41"/>
        </w:numPr>
      </w:pPr>
      <w:r w:rsidRPr="004C749B">
        <w:rPr>
          <w:rFonts w:eastAsia="Times New Roman" w:cstheme="minorHAnsi"/>
        </w:rPr>
        <w:t>Look at the stars along the isochrone. Which stars are the oldest in years?</w:t>
      </w:r>
      <w:r w:rsidRPr="004C749B">
        <w:rPr>
          <w:rFonts w:eastAsia="Times New Roman" w:cstheme="minorHAnsi"/>
        </w:rPr>
        <w:br/>
      </w:r>
      <w:r w:rsidRPr="004C749B">
        <w:rPr>
          <w:rFonts w:eastAsia="Times New Roman" w:cstheme="minorHAnsi"/>
          <w:color w:val="4472C4" w:themeColor="accent1"/>
        </w:rPr>
        <w:t>all stars are the same age in years</w:t>
      </w:r>
    </w:p>
    <w:p w14:paraId="4287D440" w14:textId="77777777" w:rsidR="004C749B" w:rsidRPr="004C749B" w:rsidRDefault="004C749B" w:rsidP="004C749B">
      <w:pPr>
        <w:spacing w:before="100" w:beforeAutospacing="1" w:after="100" w:afterAutospacing="1"/>
        <w:rPr>
          <w:rFonts w:eastAsia="Times New Roman" w:cstheme="minorHAnsi"/>
          <w:i/>
          <w:iCs/>
          <w:color w:val="4472C4" w:themeColor="accent1"/>
        </w:rPr>
      </w:pPr>
      <w:r w:rsidRPr="004C749B">
        <w:rPr>
          <w:rFonts w:eastAsia="Times New Roman" w:cstheme="minorHAnsi"/>
          <w:i/>
          <w:iCs/>
          <w:color w:val="4472C4" w:themeColor="accent1"/>
        </w:rPr>
        <w:t>For Questions 23 &amp; 24 and 27 &amp; 28, star clusters are randomized, so not all answers for age and distance will be the same. The answers to Questions 25 and 28-30 will also be dependent on which star clusters were analyzed. Following are sample answers based on randomized data for star clusters 1 &amp; 2.</w:t>
      </w:r>
    </w:p>
    <w:p w14:paraId="4AEEB44D" w14:textId="77777777" w:rsidR="004C749B" w:rsidRPr="004C749B" w:rsidRDefault="004C749B" w:rsidP="004C749B">
      <w:pPr>
        <w:pStyle w:val="ListParagraph"/>
        <w:ind w:left="360"/>
      </w:pPr>
    </w:p>
    <w:p w14:paraId="4F8B104D" w14:textId="1EAEFB63" w:rsidR="004C749B" w:rsidRPr="004C749B" w:rsidRDefault="004C749B" w:rsidP="004C749B">
      <w:pPr>
        <w:pStyle w:val="ListParagraph"/>
        <w:numPr>
          <w:ilvl w:val="0"/>
          <w:numId w:val="41"/>
        </w:numPr>
      </w:pPr>
      <w:r w:rsidRPr="004C749B">
        <w:rPr>
          <w:rFonts w:eastAsia="Times New Roman" w:cstheme="minorHAnsi"/>
        </w:rPr>
        <w:t>Use the age selector and distance slider to get the best fit of an isochrone to the data. You may need to experiment with different isochrones at several distances to get a best fit.</w:t>
      </w:r>
      <w:r>
        <w:rPr>
          <w:rFonts w:eastAsia="Times New Roman" w:cstheme="minorHAnsi"/>
        </w:rPr>
        <w:br/>
      </w:r>
      <w:r>
        <w:rPr>
          <w:rFonts w:eastAsia="Times New Roman" w:cstheme="minorHAnsi"/>
        </w:rPr>
        <w:br/>
      </w:r>
      <w:r w:rsidRPr="004C749B">
        <w:rPr>
          <w:noProof/>
        </w:rPr>
        <w:drawing>
          <wp:inline distT="0" distB="0" distL="0" distR="0" wp14:anchorId="5CD68ABD" wp14:editId="06FF5597">
            <wp:extent cx="4765803" cy="296997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1529" cy="2998467"/>
                    </a:xfrm>
                    <a:prstGeom prst="rect">
                      <a:avLst/>
                    </a:prstGeom>
                  </pic:spPr>
                </pic:pic>
              </a:graphicData>
            </a:graphic>
          </wp:inline>
        </w:drawing>
      </w:r>
    </w:p>
    <w:p w14:paraId="072A8218" w14:textId="77777777" w:rsidR="004C749B" w:rsidRPr="004C749B" w:rsidRDefault="004C749B" w:rsidP="004C749B">
      <w:pPr>
        <w:pStyle w:val="ListParagraph"/>
        <w:ind w:left="360"/>
      </w:pPr>
    </w:p>
    <w:p w14:paraId="518A187E" w14:textId="46E53DCE" w:rsidR="004C749B" w:rsidRPr="004C749B" w:rsidRDefault="004C749B" w:rsidP="004C749B">
      <w:pPr>
        <w:pStyle w:val="ListParagraph"/>
        <w:numPr>
          <w:ilvl w:val="0"/>
          <w:numId w:val="41"/>
        </w:numPr>
      </w:pPr>
      <w:r w:rsidRPr="004C749B">
        <w:rPr>
          <w:rFonts w:eastAsia="Times New Roman" w:cstheme="minorHAnsi"/>
        </w:rPr>
        <w:t>Enter the distance and age you determined for Cluster 1 in the table below.</w:t>
      </w:r>
      <w:r>
        <w:rPr>
          <w:rFonts w:eastAsia="Times New Roman" w:cstheme="minorHAnsi"/>
        </w:rPr>
        <w:br/>
      </w:r>
      <w:r w:rsidRPr="004C749B">
        <w:rPr>
          <w:rFonts w:eastAsia="Times New Roman" w:cstheme="minorHAnsi"/>
        </w:rPr>
        <w:t xml:space="preserve">Cluster distance </w:t>
      </w:r>
      <w:r w:rsidRPr="004C749B">
        <w:rPr>
          <w:rFonts w:eastAsia="Times New Roman" w:cstheme="minorHAnsi"/>
          <w:color w:val="4472C4" w:themeColor="accent1"/>
        </w:rPr>
        <w:t xml:space="preserve">5800 </w:t>
      </w:r>
      <w:proofErr w:type="spellStart"/>
      <w:r w:rsidRPr="004C749B">
        <w:rPr>
          <w:rFonts w:eastAsia="Times New Roman" w:cstheme="minorHAnsi"/>
          <w:color w:val="4472C4" w:themeColor="accent1"/>
        </w:rPr>
        <w:t>Lyrs</w:t>
      </w:r>
      <w:proofErr w:type="spellEnd"/>
      <w:r w:rsidRPr="004C749B">
        <w:rPr>
          <w:rFonts w:eastAsia="Times New Roman" w:cstheme="minorHAnsi"/>
          <w:color w:val="4472C4" w:themeColor="accent1"/>
        </w:rPr>
        <w:tab/>
      </w:r>
      <w:r w:rsidRPr="004C749B">
        <w:rPr>
          <w:rFonts w:eastAsia="Times New Roman" w:cstheme="minorHAnsi"/>
          <w:color w:val="4472C4" w:themeColor="accent1"/>
        </w:rPr>
        <w:tab/>
        <w:t xml:space="preserve">Cluster </w:t>
      </w:r>
      <w:proofErr w:type="gramStart"/>
      <w:r w:rsidRPr="004C749B">
        <w:rPr>
          <w:rFonts w:eastAsia="Times New Roman" w:cstheme="minorHAnsi"/>
          <w:color w:val="4472C4" w:themeColor="accent1"/>
        </w:rPr>
        <w:t xml:space="preserve">Age </w:t>
      </w:r>
      <w:r w:rsidRPr="004C749B">
        <w:rPr>
          <w:rFonts w:eastAsia="Times New Roman" w:cstheme="minorHAnsi"/>
        </w:rPr>
        <w:t xml:space="preserve"> </w:t>
      </w:r>
      <w:r w:rsidRPr="004C749B">
        <w:rPr>
          <w:rFonts w:eastAsia="Times New Roman" w:cstheme="minorHAnsi"/>
          <w:color w:val="4472C4" w:themeColor="accent1"/>
        </w:rPr>
        <w:t>5.012</w:t>
      </w:r>
      <w:proofErr w:type="gramEnd"/>
      <w:r w:rsidRPr="004C749B">
        <w:rPr>
          <w:rFonts w:eastAsia="Times New Roman" w:cstheme="minorHAnsi"/>
          <w:color w:val="4472C4" w:themeColor="accent1"/>
        </w:rPr>
        <w:t xml:space="preserve"> </w:t>
      </w:r>
      <w:proofErr w:type="spellStart"/>
      <w:r w:rsidRPr="004C749B">
        <w:rPr>
          <w:rFonts w:eastAsia="Times New Roman" w:cstheme="minorHAnsi"/>
          <w:color w:val="4472C4" w:themeColor="accent1"/>
        </w:rPr>
        <w:t>Gyrs</w:t>
      </w:r>
      <w:proofErr w:type="spellEnd"/>
      <w:r>
        <w:rPr>
          <w:rFonts w:eastAsia="Times New Roman" w:cstheme="minorHAnsi"/>
          <w:color w:val="4472C4" w:themeColor="accent1"/>
        </w:rPr>
        <w:br/>
      </w:r>
    </w:p>
    <w:p w14:paraId="0259CC92" w14:textId="6380D157" w:rsidR="004C749B" w:rsidRPr="004C749B" w:rsidRDefault="004C749B" w:rsidP="004C749B">
      <w:pPr>
        <w:pStyle w:val="ListParagraph"/>
        <w:numPr>
          <w:ilvl w:val="0"/>
          <w:numId w:val="41"/>
        </w:numPr>
      </w:pPr>
      <w:r w:rsidRPr="004C749B">
        <w:rPr>
          <w:rFonts w:eastAsia="Times New Roman" w:cstheme="minorHAnsi"/>
        </w:rPr>
        <w:t>If the Sun were a star member of this cluster, what would its current age be?</w:t>
      </w:r>
      <w:r w:rsidRPr="004C749B">
        <w:rPr>
          <w:rFonts w:eastAsia="Times New Roman" w:cstheme="minorHAnsi"/>
        </w:rPr>
        <w:br/>
      </w:r>
      <w:r w:rsidRPr="004C749B">
        <w:rPr>
          <w:rFonts w:eastAsia="Times New Roman" w:cstheme="minorHAnsi"/>
          <w:color w:val="4472C4" w:themeColor="accent1"/>
        </w:rPr>
        <w:t xml:space="preserve">5.0 </w:t>
      </w:r>
      <w:proofErr w:type="spellStart"/>
      <w:r w:rsidRPr="004C749B">
        <w:rPr>
          <w:rFonts w:eastAsia="Times New Roman" w:cstheme="minorHAnsi"/>
          <w:color w:val="4472C4" w:themeColor="accent1"/>
        </w:rPr>
        <w:t>Gyrs</w:t>
      </w:r>
      <w:proofErr w:type="spellEnd"/>
      <w:r w:rsidRPr="004C749B">
        <w:rPr>
          <w:rFonts w:eastAsia="Times New Roman" w:cstheme="minorHAnsi"/>
          <w:color w:val="4472C4" w:themeColor="accent1"/>
        </w:rPr>
        <w:t>, since all stars in this cluster are about the same age.</w:t>
      </w:r>
      <w:r>
        <w:rPr>
          <w:rFonts w:eastAsia="Times New Roman" w:cstheme="minorHAnsi"/>
          <w:color w:val="4472C4" w:themeColor="accent1"/>
        </w:rPr>
        <w:br/>
      </w:r>
    </w:p>
    <w:p w14:paraId="559B1E31" w14:textId="5FEBD7B6" w:rsidR="004C749B" w:rsidRPr="004C749B" w:rsidRDefault="004C749B" w:rsidP="004C749B">
      <w:pPr>
        <w:pStyle w:val="ListParagraph"/>
        <w:numPr>
          <w:ilvl w:val="0"/>
          <w:numId w:val="41"/>
        </w:numPr>
      </w:pPr>
      <w:r w:rsidRPr="004C749B">
        <w:rPr>
          <w:rFonts w:eastAsia="Times New Roman" w:cstheme="minorHAnsi"/>
        </w:rPr>
        <w:t>If the Sun initially formed in this cluster, based on the age that you just estimated, what kind of star would it b</w:t>
      </w:r>
      <w:r w:rsidRPr="004C749B">
        <w:rPr>
          <w:rFonts w:eastAsia="Times New Roman" w:cstheme="minorHAnsi"/>
          <w:color w:val="000000" w:themeColor="text1"/>
        </w:rPr>
        <w:t xml:space="preserve">e?     </w:t>
      </w:r>
      <w:r w:rsidRPr="004C749B">
        <w:rPr>
          <w:rFonts w:eastAsia="Times New Roman" w:cstheme="minorHAnsi"/>
          <w:color w:val="4472C4" w:themeColor="accent1"/>
        </w:rPr>
        <w:t>main sequence</w:t>
      </w:r>
      <w:r>
        <w:rPr>
          <w:rFonts w:eastAsia="Times New Roman" w:cstheme="minorHAnsi"/>
          <w:color w:val="4472C4" w:themeColor="accent1"/>
        </w:rPr>
        <w:br/>
      </w:r>
    </w:p>
    <w:p w14:paraId="5AEDF23F" w14:textId="39EEBAB0" w:rsidR="004C749B" w:rsidRPr="004C749B" w:rsidRDefault="004C749B" w:rsidP="004C749B">
      <w:pPr>
        <w:pStyle w:val="ListParagraph"/>
        <w:numPr>
          <w:ilvl w:val="0"/>
          <w:numId w:val="41"/>
        </w:numPr>
      </w:pPr>
      <w:r w:rsidRPr="004C749B">
        <w:rPr>
          <w:rFonts w:eastAsia="Times New Roman" w:cstheme="minorHAnsi"/>
        </w:rPr>
        <w:t>Use the age selector and distance slider to get the best fit of an isochrone to the data. You may need to experiment with different isochrones at several distances to get a best fit.</w:t>
      </w:r>
    </w:p>
    <w:p w14:paraId="167CD4D9" w14:textId="62C6715E" w:rsidR="004C749B" w:rsidRDefault="004C749B" w:rsidP="004C749B"/>
    <w:p w14:paraId="71F8096C" w14:textId="38582331" w:rsidR="004C749B" w:rsidRDefault="004C749B" w:rsidP="004C749B">
      <w:r>
        <w:rPr>
          <w:rFonts w:eastAsia="Times New Roman" w:cstheme="minorHAnsi"/>
          <w:noProof/>
        </w:rPr>
        <w:lastRenderedPageBreak/>
        <w:drawing>
          <wp:inline distT="0" distB="0" distL="0" distR="0" wp14:anchorId="284ACF51" wp14:editId="3E91F695">
            <wp:extent cx="4447642" cy="2721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a:extLst>
                        <a:ext uri="{28A0092B-C50C-407E-A947-70E740481C1C}">
                          <a14:useLocalDpi xmlns:a14="http://schemas.microsoft.com/office/drawing/2010/main" val="0"/>
                        </a:ext>
                      </a:extLst>
                    </a:blip>
                    <a:srcRect l="11324" t="8319"/>
                    <a:stretch/>
                  </pic:blipFill>
                  <pic:spPr bwMode="auto">
                    <a:xfrm>
                      <a:off x="0" y="0"/>
                      <a:ext cx="4488613" cy="2746234"/>
                    </a:xfrm>
                    <a:prstGeom prst="rect">
                      <a:avLst/>
                    </a:prstGeom>
                    <a:ln>
                      <a:noFill/>
                    </a:ln>
                    <a:extLst>
                      <a:ext uri="{53640926-AAD7-44D8-BBD7-CCE9431645EC}">
                        <a14:shadowObscured xmlns:a14="http://schemas.microsoft.com/office/drawing/2010/main"/>
                      </a:ext>
                    </a:extLst>
                  </pic:spPr>
                </pic:pic>
              </a:graphicData>
            </a:graphic>
          </wp:inline>
        </w:drawing>
      </w:r>
    </w:p>
    <w:p w14:paraId="1ABCA25F" w14:textId="51ADD633" w:rsidR="004C749B" w:rsidRDefault="004C749B" w:rsidP="004C749B"/>
    <w:p w14:paraId="1481566B" w14:textId="77777777" w:rsidR="004C749B" w:rsidRPr="004C749B" w:rsidRDefault="004C749B" w:rsidP="004C749B"/>
    <w:p w14:paraId="5466CDFD" w14:textId="411A34FF" w:rsidR="004C749B" w:rsidRPr="004C749B" w:rsidRDefault="004C749B" w:rsidP="004C749B">
      <w:pPr>
        <w:pStyle w:val="ListParagraph"/>
        <w:numPr>
          <w:ilvl w:val="0"/>
          <w:numId w:val="41"/>
        </w:numPr>
      </w:pPr>
      <w:r w:rsidRPr="004C749B">
        <w:t>Enter the distance and age you determined for Cluster 2 in the table below</w:t>
      </w:r>
      <w:r w:rsidRPr="004C749B">
        <w:rPr>
          <w:rFonts w:eastAsia="Times New Roman" w:cstheme="minorHAnsi"/>
        </w:rPr>
        <w:t>.</w:t>
      </w:r>
    </w:p>
    <w:p w14:paraId="7A04EC84" w14:textId="2CF5683C" w:rsidR="004C749B" w:rsidRDefault="004C749B" w:rsidP="004C749B">
      <w:pPr>
        <w:pStyle w:val="ListParagraph"/>
        <w:spacing w:before="100" w:beforeAutospacing="1" w:after="100" w:afterAutospacing="1"/>
        <w:ind w:left="360"/>
        <w:rPr>
          <w:rFonts w:eastAsia="Times New Roman" w:cstheme="minorHAnsi"/>
          <w:color w:val="4472C4" w:themeColor="accent1"/>
        </w:rPr>
      </w:pPr>
      <w:r w:rsidRPr="004C749B">
        <w:rPr>
          <w:rFonts w:eastAsia="Times New Roman" w:cstheme="minorHAnsi"/>
        </w:rPr>
        <w:t xml:space="preserve">Cluster distance </w:t>
      </w:r>
      <w:r w:rsidRPr="004C749B">
        <w:rPr>
          <w:rFonts w:eastAsia="Times New Roman" w:cstheme="minorHAnsi"/>
          <w:color w:val="4472C4" w:themeColor="accent1"/>
        </w:rPr>
        <w:t xml:space="preserve">2256 </w:t>
      </w:r>
      <w:proofErr w:type="spellStart"/>
      <w:r w:rsidRPr="004C749B">
        <w:rPr>
          <w:rFonts w:eastAsia="Times New Roman" w:cstheme="minorHAnsi"/>
          <w:color w:val="4472C4" w:themeColor="accent1"/>
        </w:rPr>
        <w:t>Lyrs</w:t>
      </w:r>
      <w:proofErr w:type="spellEnd"/>
      <w:r w:rsidRPr="004C749B">
        <w:rPr>
          <w:rFonts w:eastAsia="Times New Roman" w:cstheme="minorHAnsi"/>
          <w:color w:val="4472C4" w:themeColor="accent1"/>
        </w:rPr>
        <w:tab/>
      </w:r>
      <w:r w:rsidRPr="004C749B">
        <w:rPr>
          <w:rFonts w:eastAsia="Times New Roman" w:cstheme="minorHAnsi"/>
          <w:color w:val="4472C4" w:themeColor="accent1"/>
        </w:rPr>
        <w:tab/>
        <w:t xml:space="preserve">Cluster </w:t>
      </w:r>
      <w:proofErr w:type="gramStart"/>
      <w:r w:rsidRPr="004C749B">
        <w:rPr>
          <w:rFonts w:eastAsia="Times New Roman" w:cstheme="minorHAnsi"/>
          <w:color w:val="4472C4" w:themeColor="accent1"/>
        </w:rPr>
        <w:t xml:space="preserve">Age </w:t>
      </w:r>
      <w:r w:rsidRPr="004C749B">
        <w:rPr>
          <w:rFonts w:eastAsia="Times New Roman" w:cstheme="minorHAnsi"/>
        </w:rPr>
        <w:t xml:space="preserve"> </w:t>
      </w:r>
      <w:r w:rsidRPr="004C749B">
        <w:rPr>
          <w:rFonts w:eastAsia="Times New Roman" w:cstheme="minorHAnsi"/>
          <w:color w:val="4472C4" w:themeColor="accent1"/>
        </w:rPr>
        <w:t>1.259</w:t>
      </w:r>
      <w:proofErr w:type="gramEnd"/>
      <w:r w:rsidRPr="004C749B">
        <w:rPr>
          <w:rFonts w:eastAsia="Times New Roman" w:cstheme="minorHAnsi"/>
          <w:color w:val="4472C4" w:themeColor="accent1"/>
        </w:rPr>
        <w:t xml:space="preserve"> </w:t>
      </w:r>
      <w:proofErr w:type="spellStart"/>
      <w:r w:rsidRPr="004C749B">
        <w:rPr>
          <w:rFonts w:eastAsia="Times New Roman" w:cstheme="minorHAnsi"/>
          <w:color w:val="4472C4" w:themeColor="accent1"/>
        </w:rPr>
        <w:t>Gyrs</w:t>
      </w:r>
      <w:proofErr w:type="spellEnd"/>
      <w:r>
        <w:rPr>
          <w:rFonts w:eastAsia="Times New Roman" w:cstheme="minorHAnsi"/>
          <w:color w:val="4472C4" w:themeColor="accent1"/>
        </w:rPr>
        <w:br/>
      </w:r>
    </w:p>
    <w:p w14:paraId="2EC245E8" w14:textId="5DAC845C" w:rsid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rPr>
        <w:t xml:space="preserve">Which cluster is younger?  </w:t>
      </w:r>
      <w:r w:rsidRPr="004C749B">
        <w:rPr>
          <w:rFonts w:eastAsia="Times New Roman" w:cstheme="minorHAnsi"/>
          <w:color w:val="4472C4" w:themeColor="accent1"/>
        </w:rPr>
        <w:t>Cluster 2</w:t>
      </w:r>
      <w:r>
        <w:rPr>
          <w:rFonts w:eastAsia="Times New Roman" w:cstheme="minorHAnsi"/>
          <w:color w:val="4472C4" w:themeColor="accent1"/>
        </w:rPr>
        <w:br/>
      </w:r>
    </w:p>
    <w:p w14:paraId="1ABE250B" w14:textId="3E5EB0F6" w:rsidR="004C749B" w:rsidRPr="004C749B" w:rsidRDefault="004C749B" w:rsidP="004C749B">
      <w:pPr>
        <w:pStyle w:val="ListParagraph"/>
        <w:numPr>
          <w:ilvl w:val="0"/>
          <w:numId w:val="41"/>
        </w:numPr>
        <w:spacing w:before="100" w:beforeAutospacing="1" w:after="100" w:afterAutospacing="1"/>
        <w:rPr>
          <w:rFonts w:eastAsia="Times New Roman" w:cstheme="minorHAnsi"/>
          <w:color w:val="000000" w:themeColor="text1"/>
        </w:rPr>
      </w:pPr>
      <w:r w:rsidRPr="004C749B">
        <w:rPr>
          <w:rFonts w:eastAsia="Times New Roman" w:cstheme="minorHAnsi"/>
        </w:rPr>
        <w:t xml:space="preserve">Which cluster is closer to Earth?  </w:t>
      </w:r>
      <w:r w:rsidRPr="004C749B">
        <w:rPr>
          <w:rFonts w:eastAsia="Times New Roman" w:cstheme="minorHAnsi"/>
          <w:color w:val="4472C4" w:themeColor="accent1"/>
        </w:rPr>
        <w:t>Cluster 2</w:t>
      </w:r>
      <w:r w:rsidRPr="004C749B">
        <w:rPr>
          <w:rFonts w:eastAsia="Times New Roman" w:cstheme="minorHAnsi"/>
          <w:color w:val="000000" w:themeColor="text1"/>
        </w:rPr>
        <w:br/>
      </w:r>
    </w:p>
    <w:p w14:paraId="33B17D73" w14:textId="51B7AAA7" w:rsid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color w:val="000000" w:themeColor="text1"/>
        </w:rPr>
        <w:t>Look at the star cluster image below. Based on</w:t>
      </w:r>
      <w:r w:rsidRPr="004C749B">
        <w:rPr>
          <w:rFonts w:eastAsia="Times New Roman" w:cstheme="minorHAnsi"/>
        </w:rPr>
        <w:t xml:space="preserve"> the kinds of stars that you </w:t>
      </w:r>
      <w:proofErr w:type="gramStart"/>
      <w:r w:rsidRPr="004C749B">
        <w:rPr>
          <w:rFonts w:eastAsia="Times New Roman" w:cstheme="minorHAnsi"/>
        </w:rPr>
        <w:t>see,</w:t>
      </w:r>
      <w:proofErr w:type="gramEnd"/>
      <w:r w:rsidRPr="004C749B">
        <w:rPr>
          <w:rFonts w:eastAsia="Times New Roman" w:cstheme="minorHAnsi"/>
        </w:rPr>
        <w:t xml:space="preserve"> do you think this is a younger or an older cluster? Explain your reasoning.</w:t>
      </w:r>
      <w:r>
        <w:rPr>
          <w:rFonts w:eastAsia="Times New Roman" w:cstheme="minorHAnsi"/>
        </w:rPr>
        <w:br/>
      </w:r>
      <w:r w:rsidRPr="004C749B">
        <w:rPr>
          <w:rFonts w:eastAsia="Times New Roman" w:cstheme="minorHAnsi"/>
          <w:color w:val="4472C4" w:themeColor="accent1"/>
        </w:rPr>
        <w:t>I think this is a younger star cluster because there are still many blue stars in it. Blue stars tend to have very short lifetimes before becoming giants.</w:t>
      </w:r>
      <w:r>
        <w:rPr>
          <w:rFonts w:eastAsia="Times New Roman" w:cstheme="minorHAnsi"/>
          <w:color w:val="4472C4" w:themeColor="accent1"/>
        </w:rPr>
        <w:br/>
      </w:r>
    </w:p>
    <w:p w14:paraId="75648921" w14:textId="0E1AA7FB" w:rsidR="004C749B" w:rsidRP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rPr>
        <w:t xml:space="preserve">Stars in the giant branch are </w:t>
      </w:r>
      <w:r w:rsidRPr="004C749B">
        <w:rPr>
          <w:rFonts w:eastAsia="Times New Roman" w:cstheme="minorHAnsi"/>
          <w:color w:val="4472C4" w:themeColor="accent1"/>
        </w:rPr>
        <w:t>higher</w:t>
      </w:r>
      <w:r w:rsidRPr="004C749B">
        <w:rPr>
          <w:rFonts w:eastAsia="Times New Roman" w:cstheme="minorHAnsi"/>
        </w:rPr>
        <w:t xml:space="preserve"> mass, as they recently evolved from </w:t>
      </w:r>
      <w:r w:rsidRPr="004C749B">
        <w:rPr>
          <w:rFonts w:eastAsia="Times New Roman" w:cstheme="minorHAnsi"/>
          <w:color w:val="4472C4" w:themeColor="accent1"/>
        </w:rPr>
        <w:t>higher</w:t>
      </w:r>
      <w:r w:rsidRPr="004C749B">
        <w:rPr>
          <w:rFonts w:eastAsia="Times New Roman" w:cstheme="minorHAnsi"/>
        </w:rPr>
        <w:t xml:space="preserve"> mass main sequence stars that had </w:t>
      </w:r>
      <w:r w:rsidRPr="004C749B">
        <w:rPr>
          <w:rFonts w:eastAsia="Times New Roman" w:cstheme="minorHAnsi"/>
          <w:color w:val="4472C4" w:themeColor="accent1"/>
        </w:rPr>
        <w:t>faster</w:t>
      </w:r>
      <w:r w:rsidRPr="004C749B">
        <w:rPr>
          <w:rFonts w:eastAsia="Times New Roman" w:cstheme="minorHAnsi"/>
        </w:rPr>
        <w:t xml:space="preserve"> fusion rates, and </w:t>
      </w:r>
      <w:r w:rsidRPr="004C749B">
        <w:rPr>
          <w:rFonts w:eastAsia="Times New Roman" w:cstheme="minorHAnsi"/>
          <w:color w:val="4472C4" w:themeColor="accent1"/>
        </w:rPr>
        <w:t>shorter</w:t>
      </w:r>
      <w:r w:rsidRPr="004C749B">
        <w:rPr>
          <w:rFonts w:eastAsia="Times New Roman" w:cstheme="minorHAnsi"/>
        </w:rPr>
        <w:t xml:space="preserve"> main sequence lifetimes.</w:t>
      </w:r>
      <w:r>
        <w:rPr>
          <w:rFonts w:eastAsia="Times New Roman" w:cstheme="minorHAnsi"/>
        </w:rPr>
        <w:br/>
      </w:r>
    </w:p>
    <w:p w14:paraId="1812AA24" w14:textId="6590D6F0" w:rsid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rPr>
        <w:t>Describe how star masses are distributed along the main sequence of the CMD of this cluster.</w:t>
      </w:r>
      <w:r w:rsidRPr="004C749B">
        <w:rPr>
          <w:rFonts w:eastAsia="Times New Roman" w:cstheme="minorHAnsi"/>
        </w:rPr>
        <w:br/>
      </w:r>
      <w:r w:rsidRPr="004C749B">
        <w:rPr>
          <w:rFonts w:eastAsia="Times New Roman" w:cstheme="minorHAnsi"/>
          <w:color w:val="4472C4" w:themeColor="accent1"/>
        </w:rPr>
        <w:t xml:space="preserve">The stars highest on the main sequence are the most massive, and the </w:t>
      </w:r>
      <w:proofErr w:type="gramStart"/>
      <w:r w:rsidRPr="004C749B">
        <w:rPr>
          <w:rFonts w:eastAsia="Times New Roman" w:cstheme="minorHAnsi"/>
          <w:color w:val="4472C4" w:themeColor="accent1"/>
        </w:rPr>
        <w:t>stars</w:t>
      </w:r>
      <w:proofErr w:type="gramEnd"/>
      <w:r w:rsidRPr="004C749B">
        <w:rPr>
          <w:rFonts w:eastAsia="Times New Roman" w:cstheme="minorHAnsi"/>
          <w:color w:val="4472C4" w:themeColor="accent1"/>
        </w:rPr>
        <w:t xml:space="preserve"> lowest on the main sequence (</w:t>
      </w:r>
      <w:r>
        <w:rPr>
          <w:rFonts w:eastAsia="Times New Roman" w:cstheme="minorHAnsi"/>
          <w:color w:val="4472C4" w:themeColor="accent1"/>
        </w:rPr>
        <w:t>l</w:t>
      </w:r>
      <w:r w:rsidRPr="004C749B">
        <w:rPr>
          <w:rFonts w:eastAsia="Times New Roman" w:cstheme="minorHAnsi"/>
          <w:color w:val="4472C4" w:themeColor="accent1"/>
        </w:rPr>
        <w:t>ower right) are the least massive.</w:t>
      </w:r>
      <w:r>
        <w:rPr>
          <w:rFonts w:eastAsia="Times New Roman" w:cstheme="minorHAnsi"/>
          <w:color w:val="4472C4" w:themeColor="accent1"/>
        </w:rPr>
        <w:br/>
      </w:r>
    </w:p>
    <w:p w14:paraId="7BDC8445" w14:textId="144C5E6D" w:rsidR="004C749B" w:rsidRPr="004C749B" w:rsidRDefault="004C749B" w:rsidP="004C749B">
      <w:pPr>
        <w:pStyle w:val="ListParagraph"/>
        <w:numPr>
          <w:ilvl w:val="0"/>
          <w:numId w:val="41"/>
        </w:numPr>
        <w:spacing w:before="100" w:beforeAutospacing="1" w:after="100" w:afterAutospacing="1"/>
        <w:rPr>
          <w:rFonts w:eastAsia="Times New Roman" w:cstheme="minorHAnsi"/>
          <w:color w:val="000000" w:themeColor="text1"/>
        </w:rPr>
      </w:pPr>
      <w:r w:rsidRPr="004C749B">
        <w:rPr>
          <w:rFonts w:eastAsia="Times New Roman" w:cstheme="minorHAnsi"/>
        </w:rPr>
        <w:t>In this investigation you have explored five different properties of main sequence stars: temperature, luminosity, mass, lifetime, and surface area. Which of these is the property that determines all the others? Explain your answer.</w:t>
      </w:r>
      <w:r>
        <w:rPr>
          <w:rFonts w:eastAsia="Times New Roman" w:cstheme="minorHAnsi"/>
        </w:rPr>
        <w:br/>
      </w:r>
      <w:r w:rsidRPr="004C749B">
        <w:rPr>
          <w:rFonts w:eastAsia="Times New Roman" w:cstheme="minorHAnsi"/>
          <w:color w:val="4472C4" w:themeColor="accent1"/>
        </w:rPr>
        <w:t>The initial mass of the star, once it has begun fusion determines all other properties. More massive stars will have higher surface areas (they have more gas in them) and higher rates of fusion, which will cause higher temperatures and luminosities.</w:t>
      </w:r>
      <w:r w:rsidRPr="004C749B">
        <w:rPr>
          <w:rFonts w:eastAsia="Times New Roman" w:cstheme="minorHAnsi"/>
          <w:color w:val="000000" w:themeColor="text1"/>
        </w:rPr>
        <w:br/>
      </w:r>
    </w:p>
    <w:p w14:paraId="4C8E6F80" w14:textId="06AC4ED3" w:rsid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color w:val="000000" w:themeColor="text1"/>
        </w:rPr>
        <w:lastRenderedPageBreak/>
        <w:t xml:space="preserve">At the beginning of the investigation, you were asked how stars are different from each other. Look back to the first page of the investigation to reflect on your </w:t>
      </w:r>
      <w:r w:rsidRPr="004C749B">
        <w:rPr>
          <w:rFonts w:eastAsia="Times New Roman" w:cstheme="minorHAnsi"/>
        </w:rPr>
        <w:t>initial response. Now that you have further explored this topic, how would you add to your initial response?</w:t>
      </w:r>
      <w:r>
        <w:rPr>
          <w:rFonts w:eastAsia="Times New Roman" w:cstheme="minorHAnsi"/>
        </w:rPr>
        <w:br/>
      </w:r>
      <w:r w:rsidRPr="004C749B">
        <w:rPr>
          <w:rFonts w:eastAsia="Times New Roman" w:cstheme="minorHAnsi"/>
          <w:i/>
          <w:iCs/>
          <w:color w:val="4472C4" w:themeColor="accent1"/>
        </w:rPr>
        <w:t>This is meant to be a reflection/prior knowledge question. Answers will vary</w:t>
      </w:r>
      <w:r w:rsidRPr="004C749B">
        <w:rPr>
          <w:rFonts w:eastAsia="Times New Roman" w:cstheme="minorHAnsi"/>
          <w:color w:val="4472C4" w:themeColor="accent1"/>
        </w:rPr>
        <w:t xml:space="preserve">. </w:t>
      </w:r>
      <w:r w:rsidR="00B06917">
        <w:rPr>
          <w:rFonts w:eastAsia="Times New Roman" w:cstheme="minorHAnsi"/>
          <w:color w:val="4472C4" w:themeColor="accent1"/>
        </w:rPr>
        <w:br/>
      </w:r>
      <w:r w:rsidRPr="004C749B">
        <w:rPr>
          <w:rFonts w:eastAsia="Times New Roman" w:cstheme="minorHAnsi"/>
          <w:color w:val="4472C4" w:themeColor="accent1"/>
        </w:rPr>
        <w:t>Sample answer: Main sequence stars are different from each other in their amount of mass, their size (surface area), their rates of fusion, their temperatures, luminosities, and the amount of time they will be hydrogen-fusing and stay on the main sequence. There are other types of (more evolved) stars, too, such as giants and white dwarfs, that show significantly different sizes, temperatures and luminosities compared to main sequence stars.</w:t>
      </w:r>
      <w:r>
        <w:rPr>
          <w:rFonts w:eastAsia="Times New Roman" w:cstheme="minorHAnsi"/>
          <w:color w:val="4472C4" w:themeColor="accent1"/>
        </w:rPr>
        <w:br/>
      </w:r>
    </w:p>
    <w:p w14:paraId="041913D4" w14:textId="1B58A249" w:rsidR="004C749B" w:rsidRPr="004C749B" w:rsidRDefault="004C749B" w:rsidP="004C749B">
      <w:pPr>
        <w:pStyle w:val="ListParagraph"/>
        <w:numPr>
          <w:ilvl w:val="0"/>
          <w:numId w:val="41"/>
        </w:numPr>
        <w:spacing w:before="100" w:beforeAutospacing="1" w:after="100" w:afterAutospacing="1"/>
        <w:rPr>
          <w:rFonts w:eastAsia="Times New Roman" w:cstheme="minorHAnsi"/>
          <w:color w:val="4472C4" w:themeColor="accent1"/>
        </w:rPr>
      </w:pPr>
      <w:r w:rsidRPr="004C749B">
        <w:rPr>
          <w:rFonts w:eastAsia="Times New Roman" w:cstheme="minorHAnsi"/>
        </w:rPr>
        <w:t>Stars in a cluster undergo significant changes over their lifetimes. Groups of people undergo changes as well. What are some significant transformations you (or members of a group you are part of) have undergone in your lifetime? How are these transformations similar to or different from the changes that happen in a star cluster?</w:t>
      </w:r>
      <w:r>
        <w:rPr>
          <w:rFonts w:eastAsia="Times New Roman" w:cstheme="minorHAnsi"/>
        </w:rPr>
        <w:br/>
      </w:r>
      <w:r w:rsidRPr="004C749B">
        <w:rPr>
          <w:rFonts w:eastAsia="Times New Roman" w:cstheme="minorHAnsi"/>
          <w:i/>
          <w:iCs/>
          <w:color w:val="4472C4" w:themeColor="accent1"/>
        </w:rPr>
        <w:t>This is meant to be a reflection question. Answers will vary.</w:t>
      </w:r>
    </w:p>
    <w:p w14:paraId="511A54A0" w14:textId="77777777" w:rsidR="004C749B" w:rsidRPr="004C749B" w:rsidRDefault="004C749B" w:rsidP="004C749B">
      <w:pPr>
        <w:rPr>
          <w:rFonts w:eastAsia="Times New Roman" w:cstheme="minorHAnsi"/>
        </w:rPr>
      </w:pPr>
    </w:p>
    <w:p w14:paraId="6B8B495F" w14:textId="77777777" w:rsidR="004C749B" w:rsidRPr="004C749B" w:rsidRDefault="004C749B" w:rsidP="004C749B">
      <w:pPr>
        <w:rPr>
          <w:rFonts w:cstheme="minorHAnsi"/>
        </w:rPr>
      </w:pPr>
    </w:p>
    <w:p w14:paraId="0DB0F2E5" w14:textId="77777777" w:rsidR="004C749B" w:rsidRPr="004C749B" w:rsidRDefault="004C749B" w:rsidP="004C749B">
      <w:pPr>
        <w:rPr>
          <w:rFonts w:cstheme="minorHAnsi"/>
        </w:rPr>
      </w:pPr>
    </w:p>
    <w:p w14:paraId="4DD55A02" w14:textId="77777777" w:rsidR="004C749B" w:rsidRPr="004C749B" w:rsidRDefault="004C749B">
      <w:pPr>
        <w:rPr>
          <w:rFonts w:cstheme="minorHAnsi"/>
        </w:rPr>
      </w:pPr>
    </w:p>
    <w:p w14:paraId="7004727E" w14:textId="77777777" w:rsidR="00B06917" w:rsidRPr="004C749B" w:rsidRDefault="00B06917">
      <w:pPr>
        <w:rPr>
          <w:rFonts w:cstheme="minorHAnsi"/>
        </w:rPr>
      </w:pPr>
    </w:p>
    <w:sectPr w:rsidR="00B06917" w:rsidRPr="004C7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5CE"/>
    <w:multiLevelType w:val="hybridMultilevel"/>
    <w:tmpl w:val="50786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56F15"/>
    <w:multiLevelType w:val="multilevel"/>
    <w:tmpl w:val="C1601690"/>
    <w:lvl w:ilvl="0">
      <w:start w:val="1"/>
      <w:numFmt w:val="decimal"/>
      <w:lvlText w:val="%1."/>
      <w:lvlJc w:val="left"/>
      <w:pPr>
        <w:tabs>
          <w:tab w:val="num" w:pos="450"/>
        </w:tabs>
        <w:ind w:left="45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94BE7"/>
    <w:multiLevelType w:val="multilevel"/>
    <w:tmpl w:val="2332BC68"/>
    <w:styleLink w:val="CurrentList2"/>
    <w:lvl w:ilvl="0">
      <w:start w:val="1"/>
      <w:numFmt w:val="none"/>
      <w:lvlText w:val="29."/>
      <w:lvlJc w:val="left"/>
      <w:pPr>
        <w:ind w:left="720" w:hanging="360"/>
      </w:pPr>
      <w:rPr>
        <w:rFonts w:hint="default"/>
      </w:rPr>
    </w:lvl>
    <w:lvl w:ilvl="1">
      <w:start w:val="30"/>
      <w:numFmt w:val="decimal"/>
      <w:lvlText w:val="%2."/>
      <w:lvlJc w:val="left"/>
      <w:pPr>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17D1B"/>
    <w:multiLevelType w:val="hybridMultilevel"/>
    <w:tmpl w:val="93328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420343"/>
    <w:multiLevelType w:val="multilevel"/>
    <w:tmpl w:val="E126FEE8"/>
    <w:lvl w:ilvl="0">
      <w:start w:val="1"/>
      <w:numFmt w:val="none"/>
      <w:lvlText w:val="31"/>
      <w:lvlJc w:val="left"/>
      <w:pPr>
        <w:ind w:left="720" w:hanging="360"/>
      </w:pPr>
      <w:rPr>
        <w:rFonts w:hint="default"/>
      </w:rPr>
    </w:lvl>
    <w:lvl w:ilvl="1">
      <w:start w:val="30"/>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90ABF"/>
    <w:multiLevelType w:val="hybridMultilevel"/>
    <w:tmpl w:val="50786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7321D6"/>
    <w:multiLevelType w:val="multilevel"/>
    <w:tmpl w:val="C160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2E2E9A"/>
    <w:multiLevelType w:val="multilevel"/>
    <w:tmpl w:val="C1601690"/>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6956E5"/>
    <w:multiLevelType w:val="hybridMultilevel"/>
    <w:tmpl w:val="50786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lvlOverride w:ilvl="0">
      <w:startOverride w:val="1"/>
    </w:lvlOverride>
  </w:num>
  <w:num w:numId="2">
    <w:abstractNumId w:val="6"/>
    <w:lvlOverride w:ilvl="0">
      <w:startOverride w:val="2"/>
    </w:lvlOverride>
  </w:num>
  <w:num w:numId="3">
    <w:abstractNumId w:val="6"/>
    <w:lvlOverride w:ilvl="0">
      <w:startOverride w:val="3"/>
    </w:lvlOverride>
  </w:num>
  <w:num w:numId="4">
    <w:abstractNumId w:val="6"/>
    <w:lvlOverride w:ilvl="0">
      <w:startOverride w:val="4"/>
    </w:lvlOverride>
  </w:num>
  <w:num w:numId="5">
    <w:abstractNumId w:val="4"/>
    <w:lvlOverride w:ilvl="0">
      <w:startOverride w:val="5"/>
    </w:lvlOverride>
  </w:num>
  <w:num w:numId="6">
    <w:abstractNumId w:val="4"/>
    <w:lvlOverride w:ilvl="0">
      <w:startOverride w:val="6"/>
    </w:lvlOverride>
  </w:num>
  <w:num w:numId="7">
    <w:abstractNumId w:val="4"/>
    <w:lvlOverride w:ilvl="0">
      <w:startOverride w:val="7"/>
    </w:lvlOverride>
  </w:num>
  <w:num w:numId="8">
    <w:abstractNumId w:val="4"/>
    <w:lvlOverride w:ilvl="0">
      <w:startOverride w:val="8"/>
    </w:lvlOverride>
  </w:num>
  <w:num w:numId="9">
    <w:abstractNumId w:val="4"/>
    <w:lvlOverride w:ilvl="0">
      <w:startOverride w:val="9"/>
    </w:lvlOverride>
  </w:num>
  <w:num w:numId="10">
    <w:abstractNumId w:val="4"/>
    <w:lvlOverride w:ilvl="0">
      <w:startOverride w:val="10"/>
    </w:lvlOverride>
  </w:num>
  <w:num w:numId="11">
    <w:abstractNumId w:val="4"/>
    <w:lvlOverride w:ilvl="0">
      <w:startOverride w:val="11"/>
    </w:lvlOverride>
  </w:num>
  <w:num w:numId="12">
    <w:abstractNumId w:val="4"/>
    <w:lvlOverride w:ilvl="0">
      <w:startOverride w:val="12"/>
    </w:lvlOverride>
  </w:num>
  <w:num w:numId="13">
    <w:abstractNumId w:val="4"/>
    <w:lvlOverride w:ilvl="0">
      <w:startOverride w:val="13"/>
    </w:lvlOverride>
  </w:num>
  <w:num w:numId="14">
    <w:abstractNumId w:val="4"/>
    <w:lvlOverride w:ilvl="0">
      <w:startOverride w:val="14"/>
    </w:lvlOverride>
  </w:num>
  <w:num w:numId="15">
    <w:abstractNumId w:val="4"/>
    <w:lvlOverride w:ilvl="0">
      <w:startOverride w:val="15"/>
    </w:lvlOverride>
  </w:num>
  <w:num w:numId="16">
    <w:abstractNumId w:val="4"/>
    <w:lvlOverride w:ilvl="0">
      <w:startOverride w:val="16"/>
    </w:lvlOverride>
  </w:num>
  <w:num w:numId="17">
    <w:abstractNumId w:val="4"/>
    <w:lvlOverride w:ilvl="0">
      <w:startOverride w:val="17"/>
    </w:lvlOverride>
  </w:num>
  <w:num w:numId="18">
    <w:abstractNumId w:val="4"/>
    <w:lvlOverride w:ilvl="0">
      <w:startOverride w:val="18"/>
    </w:lvlOverride>
  </w:num>
  <w:num w:numId="19">
    <w:abstractNumId w:val="4"/>
    <w:lvlOverride w:ilvl="0">
      <w:startOverride w:val="19"/>
    </w:lvlOverride>
  </w:num>
  <w:num w:numId="20">
    <w:abstractNumId w:val="4"/>
    <w:lvlOverride w:ilvl="0">
      <w:startOverride w:val="20"/>
    </w:lvlOverride>
  </w:num>
  <w:num w:numId="21">
    <w:abstractNumId w:val="4"/>
    <w:lvlOverride w:ilvl="0">
      <w:startOverride w:val="21"/>
    </w:lvlOverride>
  </w:num>
  <w:num w:numId="22">
    <w:abstractNumId w:val="4"/>
    <w:lvlOverride w:ilvl="0">
      <w:startOverride w:val="22"/>
    </w:lvlOverride>
  </w:num>
  <w:num w:numId="23">
    <w:abstractNumId w:val="4"/>
    <w:lvlOverride w:ilvl="0">
      <w:startOverride w:val="23"/>
    </w:lvlOverride>
  </w:num>
  <w:num w:numId="24">
    <w:abstractNumId w:val="4"/>
    <w:lvlOverride w:ilvl="0">
      <w:startOverride w:val="24"/>
    </w:lvlOverride>
  </w:num>
  <w:num w:numId="25">
    <w:abstractNumId w:val="4"/>
  </w:num>
  <w:num w:numId="26">
    <w:abstractNumId w:val="4"/>
    <w:lvlOverride w:ilvl="0">
      <w:startOverride w:val="26"/>
    </w:lvlOverride>
  </w:num>
  <w:num w:numId="27">
    <w:abstractNumId w:val="4"/>
  </w:num>
  <w:num w:numId="28">
    <w:abstractNumId w:val="4"/>
    <w:lvlOverride w:ilvl="0">
      <w:startOverride w:val="28"/>
    </w:lvlOverride>
  </w:num>
  <w:num w:numId="29">
    <w:abstractNumId w:val="4"/>
    <w:lvlOverride w:ilvl="0">
      <w:startOverride w:val="29"/>
    </w:lvlOverride>
  </w:num>
  <w:num w:numId="30">
    <w:abstractNumId w:val="4"/>
    <w:lvlOverride w:ilvl="0">
      <w:startOverride w:val="30"/>
    </w:lvlOverride>
  </w:num>
  <w:num w:numId="31">
    <w:abstractNumId w:val="4"/>
  </w:num>
  <w:num w:numId="32">
    <w:abstractNumId w:val="4"/>
    <w:lvlOverride w:ilvl="0">
      <w:startOverride w:val="32"/>
    </w:lvlOverride>
  </w:num>
  <w:num w:numId="33">
    <w:abstractNumId w:val="4"/>
    <w:lvlOverride w:ilvl="0">
      <w:startOverride w:val="33"/>
    </w:lvlOverride>
  </w:num>
  <w:num w:numId="34">
    <w:abstractNumId w:val="4"/>
    <w:lvlOverride w:ilvl="0">
      <w:startOverride w:val="34"/>
    </w:lvlOverride>
  </w:num>
  <w:num w:numId="35">
    <w:abstractNumId w:val="4"/>
    <w:lvlOverride w:ilvl="0">
      <w:startOverride w:val="35"/>
    </w:lvlOverride>
  </w:num>
  <w:num w:numId="36">
    <w:abstractNumId w:val="4"/>
    <w:lvlOverride w:ilvl="0">
      <w:startOverride w:val="36"/>
    </w:lvlOverride>
  </w:num>
  <w:num w:numId="37">
    <w:abstractNumId w:val="3"/>
  </w:num>
  <w:num w:numId="38">
    <w:abstractNumId w:val="1"/>
  </w:num>
  <w:num w:numId="39">
    <w:abstractNumId w:val="7"/>
  </w:num>
  <w:num w:numId="40">
    <w:abstractNumId w:val="2"/>
  </w:num>
  <w:num w:numId="41">
    <w:abstractNumId w:val="0"/>
  </w:num>
  <w:num w:numId="42">
    <w:abstractNumId w:val="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9B"/>
    <w:rsid w:val="004A14AE"/>
    <w:rsid w:val="004C749B"/>
    <w:rsid w:val="00B06917"/>
    <w:rsid w:val="00D6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D4D1A3"/>
  <w15:chartTrackingRefBased/>
  <w15:docId w15:val="{17F7A382-9D35-F24A-BF49-415FA31F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659587b2-0">
    <w:name w:val="sc-659587b2-0"/>
    <w:basedOn w:val="Normal"/>
    <w:rsid w:val="004C749B"/>
    <w:pPr>
      <w:spacing w:before="100" w:beforeAutospacing="1" w:after="100" w:afterAutospacing="1"/>
    </w:pPr>
    <w:rPr>
      <w:rFonts w:ascii="Times New Roman" w:eastAsia="Times New Roman" w:hAnsi="Times New Roman" w:cs="Times New Roman"/>
    </w:rPr>
  </w:style>
  <w:style w:type="character" w:customStyle="1" w:styleId="sc-659587b2-1">
    <w:name w:val="sc-659587b2-1"/>
    <w:basedOn w:val="DefaultParagraphFont"/>
    <w:rsid w:val="004C749B"/>
  </w:style>
  <w:style w:type="paragraph" w:customStyle="1" w:styleId="sc-5bfa4ff7-2">
    <w:name w:val="sc-5bfa4ff7-2"/>
    <w:basedOn w:val="Normal"/>
    <w:rsid w:val="004C749B"/>
    <w:pPr>
      <w:spacing w:before="100" w:beforeAutospacing="1" w:after="100" w:afterAutospacing="1"/>
    </w:pPr>
    <w:rPr>
      <w:rFonts w:ascii="Times New Roman" w:eastAsia="Times New Roman" w:hAnsi="Times New Roman" w:cs="Times New Roman"/>
    </w:rPr>
  </w:style>
  <w:style w:type="character" w:customStyle="1" w:styleId="sc-d6c94186-1">
    <w:name w:val="sc-d6c94186-1"/>
    <w:basedOn w:val="DefaultParagraphFont"/>
    <w:rsid w:val="004C749B"/>
  </w:style>
  <w:style w:type="paragraph" w:styleId="NormalWeb">
    <w:name w:val="Normal (Web)"/>
    <w:basedOn w:val="Normal"/>
    <w:uiPriority w:val="99"/>
    <w:semiHidden/>
    <w:unhideWhenUsed/>
    <w:rsid w:val="004C749B"/>
    <w:pPr>
      <w:spacing w:before="100" w:beforeAutospacing="1" w:after="100" w:afterAutospacing="1"/>
    </w:pPr>
    <w:rPr>
      <w:rFonts w:ascii="Times New Roman" w:eastAsia="Times New Roman" w:hAnsi="Times New Roman" w:cs="Times New Roman"/>
    </w:rPr>
  </w:style>
  <w:style w:type="character" w:customStyle="1" w:styleId="sc-4c5745fc-9">
    <w:name w:val="sc-4c5745fc-9"/>
    <w:basedOn w:val="DefaultParagraphFont"/>
    <w:rsid w:val="004C749B"/>
  </w:style>
  <w:style w:type="character" w:customStyle="1" w:styleId="sc-88f63651-0">
    <w:name w:val="sc-88f63651-0"/>
    <w:basedOn w:val="DefaultParagraphFont"/>
    <w:rsid w:val="004C749B"/>
  </w:style>
  <w:style w:type="paragraph" w:styleId="ListParagraph">
    <w:name w:val="List Paragraph"/>
    <w:basedOn w:val="Normal"/>
    <w:uiPriority w:val="34"/>
    <w:qFormat/>
    <w:rsid w:val="004C749B"/>
    <w:pPr>
      <w:ind w:left="720"/>
      <w:contextualSpacing/>
    </w:pPr>
  </w:style>
  <w:style w:type="numbering" w:customStyle="1" w:styleId="CurrentList1">
    <w:name w:val="Current List1"/>
    <w:uiPriority w:val="99"/>
    <w:rsid w:val="004C749B"/>
    <w:pPr>
      <w:numPr>
        <w:numId w:val="39"/>
      </w:numPr>
    </w:pPr>
  </w:style>
  <w:style w:type="numbering" w:customStyle="1" w:styleId="CurrentList2">
    <w:name w:val="Current List2"/>
    <w:uiPriority w:val="99"/>
    <w:rsid w:val="004C749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5316">
      <w:bodyDiv w:val="1"/>
      <w:marLeft w:val="0"/>
      <w:marRight w:val="0"/>
      <w:marTop w:val="0"/>
      <w:marBottom w:val="0"/>
      <w:divBdr>
        <w:top w:val="none" w:sz="0" w:space="0" w:color="auto"/>
        <w:left w:val="none" w:sz="0" w:space="0" w:color="auto"/>
        <w:bottom w:val="none" w:sz="0" w:space="0" w:color="auto"/>
        <w:right w:val="none" w:sz="0" w:space="0" w:color="auto"/>
      </w:divBdr>
      <w:divsChild>
        <w:div w:id="1389576597">
          <w:marLeft w:val="0"/>
          <w:marRight w:val="0"/>
          <w:marTop w:val="0"/>
          <w:marBottom w:val="0"/>
          <w:divBdr>
            <w:top w:val="none" w:sz="0" w:space="0" w:color="auto"/>
            <w:left w:val="none" w:sz="0" w:space="0" w:color="auto"/>
            <w:bottom w:val="none" w:sz="0" w:space="0" w:color="auto"/>
            <w:right w:val="none" w:sz="0" w:space="0" w:color="auto"/>
          </w:divBdr>
        </w:div>
        <w:div w:id="1497187495">
          <w:marLeft w:val="0"/>
          <w:marRight w:val="0"/>
          <w:marTop w:val="0"/>
          <w:marBottom w:val="0"/>
          <w:divBdr>
            <w:top w:val="none" w:sz="0" w:space="0" w:color="auto"/>
            <w:left w:val="none" w:sz="0" w:space="0" w:color="auto"/>
            <w:bottom w:val="none" w:sz="0" w:space="0" w:color="auto"/>
            <w:right w:val="none" w:sz="0" w:space="0" w:color="auto"/>
          </w:divBdr>
          <w:divsChild>
            <w:div w:id="503133016">
              <w:marLeft w:val="0"/>
              <w:marRight w:val="0"/>
              <w:marTop w:val="0"/>
              <w:marBottom w:val="0"/>
              <w:divBdr>
                <w:top w:val="none" w:sz="0" w:space="0" w:color="auto"/>
                <w:left w:val="none" w:sz="0" w:space="0" w:color="auto"/>
                <w:bottom w:val="none" w:sz="0" w:space="0" w:color="auto"/>
                <w:right w:val="none" w:sz="0" w:space="0" w:color="auto"/>
              </w:divBdr>
              <w:divsChild>
                <w:div w:id="1732926998">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sChild>
                        <w:div w:id="164322509">
                          <w:marLeft w:val="0"/>
                          <w:marRight w:val="0"/>
                          <w:marTop w:val="0"/>
                          <w:marBottom w:val="0"/>
                          <w:divBdr>
                            <w:top w:val="none" w:sz="0" w:space="0" w:color="auto"/>
                            <w:left w:val="none" w:sz="0" w:space="0" w:color="auto"/>
                            <w:bottom w:val="none" w:sz="0" w:space="0" w:color="auto"/>
                            <w:right w:val="none" w:sz="0" w:space="0" w:color="auto"/>
                          </w:divBdr>
                        </w:div>
                        <w:div w:id="1262640579">
                          <w:marLeft w:val="0"/>
                          <w:marRight w:val="0"/>
                          <w:marTop w:val="0"/>
                          <w:marBottom w:val="0"/>
                          <w:divBdr>
                            <w:top w:val="none" w:sz="0" w:space="0" w:color="auto"/>
                            <w:left w:val="none" w:sz="0" w:space="0" w:color="auto"/>
                            <w:bottom w:val="none" w:sz="0" w:space="0" w:color="auto"/>
                            <w:right w:val="none" w:sz="0" w:space="0" w:color="auto"/>
                          </w:divBdr>
                        </w:div>
                        <w:div w:id="4333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4202">
          <w:marLeft w:val="0"/>
          <w:marRight w:val="0"/>
          <w:marTop w:val="0"/>
          <w:marBottom w:val="0"/>
          <w:divBdr>
            <w:top w:val="none" w:sz="0" w:space="0" w:color="auto"/>
            <w:left w:val="none" w:sz="0" w:space="0" w:color="auto"/>
            <w:bottom w:val="none" w:sz="0" w:space="0" w:color="auto"/>
            <w:right w:val="none" w:sz="0" w:space="0" w:color="auto"/>
          </w:divBdr>
          <w:divsChild>
            <w:div w:id="1943416911">
              <w:marLeft w:val="0"/>
              <w:marRight w:val="0"/>
              <w:marTop w:val="0"/>
              <w:marBottom w:val="0"/>
              <w:divBdr>
                <w:top w:val="none" w:sz="0" w:space="0" w:color="auto"/>
                <w:left w:val="none" w:sz="0" w:space="0" w:color="auto"/>
                <w:bottom w:val="none" w:sz="0" w:space="0" w:color="auto"/>
                <w:right w:val="none" w:sz="0" w:space="0" w:color="auto"/>
              </w:divBdr>
              <w:divsChild>
                <w:div w:id="2019381553">
                  <w:marLeft w:val="0"/>
                  <w:marRight w:val="0"/>
                  <w:marTop w:val="0"/>
                  <w:marBottom w:val="0"/>
                  <w:divBdr>
                    <w:top w:val="none" w:sz="0" w:space="0" w:color="auto"/>
                    <w:left w:val="none" w:sz="0" w:space="0" w:color="auto"/>
                    <w:bottom w:val="none" w:sz="0" w:space="0" w:color="auto"/>
                    <w:right w:val="none" w:sz="0" w:space="0" w:color="auto"/>
                  </w:divBdr>
                  <w:divsChild>
                    <w:div w:id="1659841846">
                      <w:marLeft w:val="0"/>
                      <w:marRight w:val="0"/>
                      <w:marTop w:val="0"/>
                      <w:marBottom w:val="0"/>
                      <w:divBdr>
                        <w:top w:val="none" w:sz="0" w:space="0" w:color="auto"/>
                        <w:left w:val="none" w:sz="0" w:space="0" w:color="auto"/>
                        <w:bottom w:val="none" w:sz="0" w:space="0" w:color="auto"/>
                        <w:right w:val="none" w:sz="0" w:space="0" w:color="auto"/>
                      </w:divBdr>
                      <w:divsChild>
                        <w:div w:id="1546940117">
                          <w:marLeft w:val="0"/>
                          <w:marRight w:val="0"/>
                          <w:marTop w:val="0"/>
                          <w:marBottom w:val="0"/>
                          <w:divBdr>
                            <w:top w:val="none" w:sz="0" w:space="0" w:color="auto"/>
                            <w:left w:val="none" w:sz="0" w:space="0" w:color="auto"/>
                            <w:bottom w:val="none" w:sz="0" w:space="0" w:color="auto"/>
                            <w:right w:val="none" w:sz="0" w:space="0" w:color="auto"/>
                          </w:divBdr>
                        </w:div>
                        <w:div w:id="124011833">
                          <w:marLeft w:val="0"/>
                          <w:marRight w:val="0"/>
                          <w:marTop w:val="0"/>
                          <w:marBottom w:val="0"/>
                          <w:divBdr>
                            <w:top w:val="none" w:sz="0" w:space="0" w:color="auto"/>
                            <w:left w:val="none" w:sz="0" w:space="0" w:color="auto"/>
                            <w:bottom w:val="none" w:sz="0" w:space="0" w:color="auto"/>
                            <w:right w:val="none" w:sz="0" w:space="0" w:color="auto"/>
                          </w:divBdr>
                        </w:div>
                        <w:div w:id="7753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5256">
          <w:marLeft w:val="0"/>
          <w:marRight w:val="0"/>
          <w:marTop w:val="0"/>
          <w:marBottom w:val="0"/>
          <w:divBdr>
            <w:top w:val="none" w:sz="0" w:space="0" w:color="auto"/>
            <w:left w:val="none" w:sz="0" w:space="0" w:color="auto"/>
            <w:bottom w:val="none" w:sz="0" w:space="0" w:color="auto"/>
            <w:right w:val="none" w:sz="0" w:space="0" w:color="auto"/>
          </w:divBdr>
          <w:divsChild>
            <w:div w:id="579287675">
              <w:marLeft w:val="0"/>
              <w:marRight w:val="0"/>
              <w:marTop w:val="0"/>
              <w:marBottom w:val="0"/>
              <w:divBdr>
                <w:top w:val="none" w:sz="0" w:space="0" w:color="auto"/>
                <w:left w:val="none" w:sz="0" w:space="0" w:color="auto"/>
                <w:bottom w:val="none" w:sz="0" w:space="0" w:color="auto"/>
                <w:right w:val="none" w:sz="0" w:space="0" w:color="auto"/>
              </w:divBdr>
              <w:divsChild>
                <w:div w:id="210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6142">
          <w:marLeft w:val="0"/>
          <w:marRight w:val="0"/>
          <w:marTop w:val="0"/>
          <w:marBottom w:val="0"/>
          <w:divBdr>
            <w:top w:val="none" w:sz="0" w:space="0" w:color="auto"/>
            <w:left w:val="none" w:sz="0" w:space="0" w:color="auto"/>
            <w:bottom w:val="none" w:sz="0" w:space="0" w:color="auto"/>
            <w:right w:val="none" w:sz="0" w:space="0" w:color="auto"/>
          </w:divBdr>
          <w:divsChild>
            <w:div w:id="600381496">
              <w:marLeft w:val="0"/>
              <w:marRight w:val="0"/>
              <w:marTop w:val="0"/>
              <w:marBottom w:val="0"/>
              <w:divBdr>
                <w:top w:val="none" w:sz="0" w:space="0" w:color="auto"/>
                <w:left w:val="none" w:sz="0" w:space="0" w:color="auto"/>
                <w:bottom w:val="none" w:sz="0" w:space="0" w:color="auto"/>
                <w:right w:val="none" w:sz="0" w:space="0" w:color="auto"/>
              </w:divBdr>
              <w:divsChild>
                <w:div w:id="1934895832">
                  <w:marLeft w:val="0"/>
                  <w:marRight w:val="0"/>
                  <w:marTop w:val="0"/>
                  <w:marBottom w:val="0"/>
                  <w:divBdr>
                    <w:top w:val="none" w:sz="0" w:space="0" w:color="auto"/>
                    <w:left w:val="none" w:sz="0" w:space="0" w:color="auto"/>
                    <w:bottom w:val="none" w:sz="0" w:space="0" w:color="auto"/>
                    <w:right w:val="none" w:sz="0" w:space="0" w:color="auto"/>
                  </w:divBdr>
                  <w:divsChild>
                    <w:div w:id="72437044">
                      <w:marLeft w:val="0"/>
                      <w:marRight w:val="0"/>
                      <w:marTop w:val="0"/>
                      <w:marBottom w:val="0"/>
                      <w:divBdr>
                        <w:top w:val="none" w:sz="0" w:space="0" w:color="auto"/>
                        <w:left w:val="none" w:sz="0" w:space="0" w:color="auto"/>
                        <w:bottom w:val="none" w:sz="0" w:space="0" w:color="auto"/>
                        <w:right w:val="none" w:sz="0" w:space="0" w:color="auto"/>
                      </w:divBdr>
                      <w:divsChild>
                        <w:div w:id="625238323">
                          <w:marLeft w:val="0"/>
                          <w:marRight w:val="0"/>
                          <w:marTop w:val="0"/>
                          <w:marBottom w:val="0"/>
                          <w:divBdr>
                            <w:top w:val="none" w:sz="0" w:space="0" w:color="auto"/>
                            <w:left w:val="none" w:sz="0" w:space="0" w:color="auto"/>
                            <w:bottom w:val="none" w:sz="0" w:space="0" w:color="auto"/>
                            <w:right w:val="none" w:sz="0" w:space="0" w:color="auto"/>
                          </w:divBdr>
                        </w:div>
                        <w:div w:id="2090426228">
                          <w:marLeft w:val="0"/>
                          <w:marRight w:val="0"/>
                          <w:marTop w:val="0"/>
                          <w:marBottom w:val="0"/>
                          <w:divBdr>
                            <w:top w:val="none" w:sz="0" w:space="0" w:color="auto"/>
                            <w:left w:val="none" w:sz="0" w:space="0" w:color="auto"/>
                            <w:bottom w:val="none" w:sz="0" w:space="0" w:color="auto"/>
                            <w:right w:val="none" w:sz="0" w:space="0" w:color="auto"/>
                          </w:divBdr>
                        </w:div>
                        <w:div w:id="4000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07012">
          <w:marLeft w:val="0"/>
          <w:marRight w:val="0"/>
          <w:marTop w:val="0"/>
          <w:marBottom w:val="0"/>
          <w:divBdr>
            <w:top w:val="none" w:sz="0" w:space="0" w:color="auto"/>
            <w:left w:val="none" w:sz="0" w:space="0" w:color="auto"/>
            <w:bottom w:val="none" w:sz="0" w:space="0" w:color="auto"/>
            <w:right w:val="none" w:sz="0" w:space="0" w:color="auto"/>
          </w:divBdr>
          <w:divsChild>
            <w:div w:id="523909823">
              <w:marLeft w:val="0"/>
              <w:marRight w:val="0"/>
              <w:marTop w:val="0"/>
              <w:marBottom w:val="0"/>
              <w:divBdr>
                <w:top w:val="none" w:sz="0" w:space="0" w:color="auto"/>
                <w:left w:val="none" w:sz="0" w:space="0" w:color="auto"/>
                <w:bottom w:val="none" w:sz="0" w:space="0" w:color="auto"/>
                <w:right w:val="none" w:sz="0" w:space="0" w:color="auto"/>
              </w:divBdr>
              <w:divsChild>
                <w:div w:id="10029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0357">
          <w:marLeft w:val="0"/>
          <w:marRight w:val="0"/>
          <w:marTop w:val="0"/>
          <w:marBottom w:val="0"/>
          <w:divBdr>
            <w:top w:val="none" w:sz="0" w:space="0" w:color="auto"/>
            <w:left w:val="none" w:sz="0" w:space="0" w:color="auto"/>
            <w:bottom w:val="none" w:sz="0" w:space="0" w:color="auto"/>
            <w:right w:val="none" w:sz="0" w:space="0" w:color="auto"/>
          </w:divBdr>
        </w:div>
      </w:divsChild>
    </w:div>
    <w:div w:id="14701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aherrold@lsst.org</dc:creator>
  <cp:keywords/>
  <dc:description/>
  <cp:lastModifiedBy>aherrold@lsst.org</cp:lastModifiedBy>
  <cp:revision>2</cp:revision>
  <dcterms:created xsi:type="dcterms:W3CDTF">2025-02-20T02:05:00Z</dcterms:created>
  <dcterms:modified xsi:type="dcterms:W3CDTF">2025-02-20T02:05:00Z</dcterms:modified>
</cp:coreProperties>
</file>