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0837E" w14:textId="77777777" w:rsidR="00D46294" w:rsidRDefault="00000000">
      <w:pPr>
        <w:pStyle w:val="LO-normal"/>
        <w:spacing w:line="24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Diretiva 2 – Infraestrutura Rural</w:t>
      </w:r>
    </w:p>
    <w:p w14:paraId="28B16CFD" w14:textId="77777777" w:rsidR="00D46294" w:rsidRDefault="00000000">
      <w:pPr>
        <w:pStyle w:val="LO-normal"/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Atividade 2.1. Ações municipais relacionadas a estradas utilizadas para o escoamento da produção agropecuária da agricultura urbana e </w:t>
      </w:r>
      <w:proofErr w:type="spellStart"/>
      <w:r>
        <w:rPr>
          <w:b/>
          <w:sz w:val="24"/>
          <w:szCs w:val="24"/>
        </w:rPr>
        <w:t>peri</w:t>
      </w:r>
      <w:proofErr w:type="spellEnd"/>
      <w:r>
        <w:rPr>
          <w:b/>
          <w:sz w:val="24"/>
          <w:szCs w:val="24"/>
        </w:rPr>
        <w:t xml:space="preserve"> urbana e litorânea e patrulha agrícola municipal (4,00 pontos). </w:t>
      </w:r>
    </w:p>
    <w:p w14:paraId="39AEF52F" w14:textId="77777777" w:rsidR="00D46294" w:rsidRDefault="00000000">
      <w:pPr>
        <w:pStyle w:val="LO-normal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Item 2.1.1. Identificação das estradas e dos trechos que receberam manutenção, pede-se 05 (Cinco) trechos (Máximo 5), com quilometragem e registro fotográfico, de cada um dos trechos, as fotos devem ser tiradas por meio de aplicativo que já insere as coordenadas, a data e o local, ou documento comprobatório da realização do serviço pelo município em cada trecho realizado. Apresentar 02 (dois) produtores/propriedades beneficiados em cada um dos 05 trechos identificados, entre 1/8/2025 e 31/7/2026 (2,00 pontos). </w:t>
      </w:r>
      <w:r>
        <w:rPr>
          <w:sz w:val="24"/>
          <w:szCs w:val="24"/>
          <w:shd w:val="clear" w:color="auto" w:fill="C9211E"/>
        </w:rPr>
        <w:t>PDF</w:t>
      </w:r>
      <w:r>
        <w:rPr>
          <w:sz w:val="24"/>
          <w:szCs w:val="24"/>
        </w:rPr>
        <w:t xml:space="preserve"> </w:t>
      </w:r>
    </w:p>
    <w:p w14:paraId="2683C80B" w14:textId="77777777" w:rsidR="00D46294" w:rsidRPr="00C06ECE" w:rsidRDefault="00000000">
      <w:pPr>
        <w:pStyle w:val="LO-normal"/>
        <w:spacing w:line="240" w:lineRule="auto"/>
        <w:rPr>
          <w:b/>
          <w:bCs/>
          <w:sz w:val="24"/>
          <w:szCs w:val="24"/>
        </w:rPr>
      </w:pPr>
      <w:r w:rsidRPr="00C06ECE">
        <w:rPr>
          <w:b/>
          <w:bCs/>
          <w:sz w:val="24"/>
          <w:szCs w:val="24"/>
        </w:rPr>
        <w:t>Quadro 2 – Trechos de estradas utilizadas para o escoamento da produção agropecuária da agricultura rural, urbana, periurbana ou litorânea, que receberam manutenção entre 1/8/2025 e 31/7/2026 (1,00 ponto).</w:t>
      </w:r>
    </w:p>
    <w:tbl>
      <w:tblPr>
        <w:tblW w:w="8520" w:type="dxa"/>
        <w:tblInd w:w="11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470"/>
        <w:gridCol w:w="2911"/>
        <w:gridCol w:w="1335"/>
        <w:gridCol w:w="1619"/>
        <w:gridCol w:w="1185"/>
      </w:tblGrid>
      <w:tr w:rsidR="00D46294" w14:paraId="0D9B9665" w14:textId="77777777">
        <w:trPr>
          <w:trHeight w:val="780"/>
        </w:trPr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vAlign w:val="center"/>
          </w:tcPr>
          <w:p w14:paraId="289E0DC3" w14:textId="2667E3C5" w:rsidR="00D46294" w:rsidRDefault="00C06ECE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Identificação da</w:t>
            </w:r>
            <w:r w:rsidR="00000000">
              <w:rPr>
                <w:b/>
                <w:sz w:val="20"/>
                <w:szCs w:val="20"/>
              </w:rPr>
              <w:t xml:space="preserve"> estrada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vAlign w:val="center"/>
          </w:tcPr>
          <w:p w14:paraId="5282BB6B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Bairro /Distrito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vAlign w:val="center"/>
          </w:tcPr>
          <w:p w14:paraId="7C5CDFF1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Serviço realizado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vAlign w:val="center"/>
          </w:tcPr>
          <w:p w14:paraId="12082C38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Extensão do serviço</w:t>
            </w:r>
          </w:p>
          <w:p w14:paraId="5E9529FF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(m, km, m2, ha)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vAlign w:val="center"/>
          </w:tcPr>
          <w:p w14:paraId="1B790AAF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Pontos</w:t>
            </w:r>
          </w:p>
        </w:tc>
      </w:tr>
      <w:tr w:rsidR="00D46294" w14:paraId="2FF11FA7" w14:textId="77777777">
        <w:trPr>
          <w:trHeight w:val="454"/>
        </w:trPr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E56AB9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AM 235 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3C005E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São José 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E6E2B9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Raspagem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94C578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5.000 metros 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88CDE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0,20 </w:t>
            </w:r>
          </w:p>
        </w:tc>
      </w:tr>
      <w:tr w:rsidR="00D46294" w14:paraId="256C9DF9" w14:textId="77777777">
        <w:trPr>
          <w:trHeight w:val="418"/>
        </w:trPr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581F03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AM 018 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A8BA8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Figueira 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BC9681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Cascalho 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6B0F9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1.000 metros 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201FB2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0,20 </w:t>
            </w:r>
          </w:p>
        </w:tc>
      </w:tr>
      <w:tr w:rsidR="00D46294" w14:paraId="4FFAB262" w14:textId="77777777">
        <w:trPr>
          <w:trHeight w:val="418"/>
        </w:trPr>
        <w:tc>
          <w:tcPr>
            <w:tcW w:w="14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F516AD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AM 022 </w:t>
            </w:r>
          </w:p>
        </w:tc>
        <w:tc>
          <w:tcPr>
            <w:tcW w:w="29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3C4B0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Barro Branco </w:t>
            </w:r>
          </w:p>
        </w:tc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D659C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Drenagem </w:t>
            </w:r>
          </w:p>
        </w:tc>
        <w:tc>
          <w:tcPr>
            <w:tcW w:w="1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3FEB10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2.000 metros </w:t>
            </w:r>
          </w:p>
        </w:tc>
        <w:tc>
          <w:tcPr>
            <w:tcW w:w="11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9930A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0,20 </w:t>
            </w:r>
          </w:p>
        </w:tc>
      </w:tr>
      <w:tr w:rsidR="00D46294" w14:paraId="3F520706" w14:textId="77777777">
        <w:trPr>
          <w:trHeight w:val="418"/>
        </w:trPr>
        <w:tc>
          <w:tcPr>
            <w:tcW w:w="14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9A4BF1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AM 121 </w:t>
            </w:r>
          </w:p>
        </w:tc>
        <w:tc>
          <w:tcPr>
            <w:tcW w:w="29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603D6F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Morro Alto </w:t>
            </w:r>
          </w:p>
        </w:tc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19FD8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Ponte </w:t>
            </w:r>
          </w:p>
        </w:tc>
        <w:tc>
          <w:tcPr>
            <w:tcW w:w="1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FDF71D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10 metros </w:t>
            </w:r>
          </w:p>
        </w:tc>
        <w:tc>
          <w:tcPr>
            <w:tcW w:w="11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FDDE9C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0,20 </w:t>
            </w:r>
          </w:p>
        </w:tc>
      </w:tr>
      <w:tr w:rsidR="00D46294" w14:paraId="3FA1E13A" w14:textId="77777777">
        <w:trPr>
          <w:trHeight w:val="418"/>
        </w:trPr>
        <w:tc>
          <w:tcPr>
            <w:tcW w:w="14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450DD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AM 015 </w:t>
            </w:r>
          </w:p>
        </w:tc>
        <w:tc>
          <w:tcPr>
            <w:tcW w:w="29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FF0666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Duas Pontes </w:t>
            </w:r>
          </w:p>
        </w:tc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A56845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Tubos </w:t>
            </w:r>
          </w:p>
        </w:tc>
        <w:tc>
          <w:tcPr>
            <w:tcW w:w="1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E0A97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30 metros </w:t>
            </w:r>
          </w:p>
        </w:tc>
        <w:tc>
          <w:tcPr>
            <w:tcW w:w="11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090F6E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0,20 </w:t>
            </w:r>
          </w:p>
        </w:tc>
      </w:tr>
      <w:tr w:rsidR="00D46294" w14:paraId="495B71B5" w14:textId="77777777">
        <w:trPr>
          <w:trHeight w:val="418"/>
        </w:trPr>
        <w:tc>
          <w:tcPr>
            <w:tcW w:w="733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</w:tcPr>
          <w:p w14:paraId="404A47FC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TOTAL</w:t>
            </w:r>
          </w:p>
        </w:tc>
        <w:tc>
          <w:tcPr>
            <w:tcW w:w="11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</w:tcPr>
          <w:p w14:paraId="7CB8672F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1,00</w:t>
            </w:r>
          </w:p>
        </w:tc>
      </w:tr>
    </w:tbl>
    <w:p w14:paraId="5425FB81" w14:textId="77777777" w:rsidR="00D46294" w:rsidRDefault="00D46294">
      <w:pPr>
        <w:pStyle w:val="LO-normal"/>
        <w:spacing w:line="240" w:lineRule="auto"/>
        <w:rPr>
          <w:b/>
          <w:sz w:val="20"/>
          <w:szCs w:val="20"/>
        </w:rPr>
      </w:pPr>
    </w:p>
    <w:p w14:paraId="573BBE8F" w14:textId="77777777" w:rsidR="00D46294" w:rsidRPr="00C06ECE" w:rsidRDefault="00000000">
      <w:pPr>
        <w:pStyle w:val="LO-normal"/>
        <w:spacing w:line="240" w:lineRule="auto"/>
        <w:rPr>
          <w:color w:val="FF0000"/>
          <w:sz w:val="18"/>
          <w:szCs w:val="18"/>
        </w:rPr>
      </w:pPr>
      <w:r w:rsidRPr="00C06ECE">
        <w:rPr>
          <w:color w:val="FF0000"/>
          <w:sz w:val="18"/>
          <w:szCs w:val="18"/>
        </w:rPr>
        <w:t>Observações:</w:t>
      </w:r>
    </w:p>
    <w:p w14:paraId="2A0A562F" w14:textId="77777777" w:rsidR="00D46294" w:rsidRPr="00C06ECE" w:rsidRDefault="00000000">
      <w:pPr>
        <w:pStyle w:val="LO-normal"/>
        <w:spacing w:line="240" w:lineRule="auto"/>
        <w:rPr>
          <w:color w:val="FF0000"/>
          <w:sz w:val="18"/>
          <w:szCs w:val="18"/>
        </w:rPr>
      </w:pPr>
      <w:r w:rsidRPr="00C06ECE">
        <w:rPr>
          <w:color w:val="FF0000"/>
          <w:sz w:val="18"/>
          <w:szCs w:val="18"/>
        </w:rPr>
        <w:t>1. O documento deve conter a identificação do município, nome, cargo e assinatura, assinatura digital ou pelo gov.br do responsável. NÃO será aceito imagem de assinatura colada sobre o documento;</w:t>
      </w:r>
    </w:p>
    <w:p w14:paraId="69990191" w14:textId="77777777" w:rsidR="00D46294" w:rsidRPr="00C06ECE" w:rsidRDefault="00000000">
      <w:pPr>
        <w:pStyle w:val="LO-normal"/>
        <w:spacing w:line="240" w:lineRule="auto"/>
        <w:rPr>
          <w:color w:val="FF0000"/>
          <w:sz w:val="18"/>
          <w:szCs w:val="18"/>
        </w:rPr>
      </w:pPr>
      <w:r w:rsidRPr="00C06ECE">
        <w:rPr>
          <w:color w:val="FF0000"/>
          <w:sz w:val="18"/>
          <w:szCs w:val="18"/>
        </w:rPr>
        <w:t>2. Se NÃO houver os trechos com manutenção e a linha do quadro 2 NÃO estiver completa, zerar a linha.</w:t>
      </w:r>
    </w:p>
    <w:p w14:paraId="2DDE163B" w14:textId="77777777" w:rsidR="00D46294" w:rsidRPr="00C06ECE" w:rsidRDefault="00000000">
      <w:pPr>
        <w:pStyle w:val="LO-normal"/>
        <w:spacing w:line="240" w:lineRule="auto"/>
        <w:rPr>
          <w:color w:val="FF0000"/>
          <w:sz w:val="18"/>
          <w:szCs w:val="18"/>
        </w:rPr>
      </w:pPr>
      <w:r w:rsidRPr="00C06ECE">
        <w:rPr>
          <w:color w:val="FF0000"/>
          <w:sz w:val="18"/>
          <w:szCs w:val="18"/>
        </w:rPr>
        <w:t>3. Se cada linha NÃO estiver acompanhada do registro fotográfico ou comprovantes dos serviços realizados, com legenda relacionando cada registro e/ou comprovante com cada trecho no quadro 2, zerar a linha.</w:t>
      </w:r>
    </w:p>
    <w:p w14:paraId="4B2A3131" w14:textId="77777777" w:rsidR="00C06ECE" w:rsidRDefault="00C06ECE">
      <w:pPr>
        <w:pStyle w:val="LO-normal"/>
        <w:spacing w:line="240" w:lineRule="auto"/>
        <w:rPr>
          <w:sz w:val="24"/>
          <w:szCs w:val="24"/>
        </w:rPr>
      </w:pPr>
    </w:p>
    <w:p w14:paraId="2AFA60A6" w14:textId="77777777" w:rsidR="00C06ECE" w:rsidRDefault="00C06ECE">
      <w:pPr>
        <w:pStyle w:val="LO-normal"/>
        <w:spacing w:line="240" w:lineRule="auto"/>
        <w:rPr>
          <w:sz w:val="24"/>
          <w:szCs w:val="24"/>
        </w:rPr>
      </w:pPr>
    </w:p>
    <w:p w14:paraId="4421056E" w14:textId="77777777" w:rsidR="00C06ECE" w:rsidRDefault="00C06ECE">
      <w:pPr>
        <w:pStyle w:val="LO-normal"/>
        <w:spacing w:line="240" w:lineRule="auto"/>
        <w:rPr>
          <w:sz w:val="24"/>
          <w:szCs w:val="24"/>
        </w:rPr>
      </w:pPr>
    </w:p>
    <w:p w14:paraId="300F9689" w14:textId="625A7AAC" w:rsidR="00D46294" w:rsidRPr="00C06ECE" w:rsidRDefault="00000000">
      <w:pPr>
        <w:pStyle w:val="LO-normal"/>
        <w:spacing w:line="240" w:lineRule="auto"/>
        <w:rPr>
          <w:b/>
          <w:bCs/>
          <w:sz w:val="24"/>
          <w:szCs w:val="24"/>
        </w:rPr>
      </w:pPr>
      <w:r w:rsidRPr="00C06ECE">
        <w:rPr>
          <w:b/>
          <w:bCs/>
          <w:sz w:val="24"/>
          <w:szCs w:val="24"/>
        </w:rPr>
        <w:lastRenderedPageBreak/>
        <w:t xml:space="preserve">Quadro 3 – Relacionar 2 (dois) produtores/propriedades beneficiadas pela ação de manutenção do trecho de estrada recuperada (1,00 ponto). </w:t>
      </w:r>
    </w:p>
    <w:tbl>
      <w:tblPr>
        <w:tblW w:w="8503" w:type="dxa"/>
        <w:tblInd w:w="11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367"/>
        <w:gridCol w:w="2220"/>
        <w:gridCol w:w="1879"/>
        <w:gridCol w:w="1817"/>
        <w:gridCol w:w="1220"/>
      </w:tblGrid>
      <w:tr w:rsidR="00D46294" w14:paraId="65450314" w14:textId="77777777" w:rsidTr="00C06ECE">
        <w:trPr>
          <w:trHeight w:val="1083"/>
        </w:trPr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ED245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Identificação da Estrada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58C5E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produtor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06A9D2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da propriedade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DB58E" w14:textId="50A7E25D" w:rsidR="00D46294" w:rsidRDefault="00000000">
            <w:pPr>
              <w:pStyle w:val="LO-normal"/>
              <w:widowControl w:val="0"/>
              <w:spacing w:after="0"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Endereçamento Rural Digital </w:t>
            </w:r>
            <w:r w:rsidR="00C06ECE">
              <w:rPr>
                <w:b/>
                <w:sz w:val="20"/>
                <w:szCs w:val="20"/>
              </w:rPr>
              <w:t xml:space="preserve">– </w:t>
            </w:r>
            <w:r>
              <w:rPr>
                <w:b/>
                <w:sz w:val="20"/>
                <w:szCs w:val="20"/>
              </w:rPr>
              <w:t>ERD</w:t>
            </w:r>
            <w:r w:rsidR="00C06ECE">
              <w:rPr>
                <w:b/>
                <w:sz w:val="20"/>
                <w:szCs w:val="20"/>
              </w:rPr>
              <w:t>*</w:t>
            </w:r>
            <w:r>
              <w:rPr>
                <w:b/>
                <w:sz w:val="20"/>
                <w:szCs w:val="20"/>
              </w:rPr>
              <w:t xml:space="preserve"> ou endereço urbano/litorâneo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1AE161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Pontos</w:t>
            </w:r>
          </w:p>
        </w:tc>
      </w:tr>
      <w:tr w:rsidR="00D46294" w14:paraId="45D0D598" w14:textId="77777777">
        <w:trPr>
          <w:trHeight w:val="415"/>
        </w:trPr>
        <w:tc>
          <w:tcPr>
            <w:tcW w:w="13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402FD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AM 235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436CE5" w14:textId="77777777" w:rsidR="00D46294" w:rsidRDefault="00000000">
            <w:pPr>
              <w:pStyle w:val="LO-normal"/>
              <w:widowControl w:val="0"/>
              <w:spacing w:before="200" w:after="0" w:line="216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José da Silva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B53D85" w14:textId="77777777" w:rsidR="00D46294" w:rsidRDefault="00000000">
            <w:pPr>
              <w:pStyle w:val="LO-normal"/>
              <w:widowControl w:val="0"/>
              <w:spacing w:before="200" w:after="0" w:line="216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S. São José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05F73B" w14:textId="77777777" w:rsidR="00D46294" w:rsidRDefault="00000000">
            <w:pPr>
              <w:pStyle w:val="LO-normal"/>
              <w:widowControl w:val="0"/>
              <w:spacing w:before="200" w:after="0" w:line="21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589M755R+WV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A411D" w14:textId="77777777" w:rsidR="00D46294" w:rsidRDefault="00000000">
            <w:pPr>
              <w:pStyle w:val="LO-normal"/>
              <w:widowControl w:val="0"/>
              <w:spacing w:before="200" w:after="0" w:line="21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0,10</w:t>
            </w:r>
          </w:p>
        </w:tc>
      </w:tr>
      <w:tr w:rsidR="00D46294" w14:paraId="4A4F9571" w14:textId="77777777">
        <w:trPr>
          <w:trHeight w:val="415"/>
        </w:trPr>
        <w:tc>
          <w:tcPr>
            <w:tcW w:w="13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EFCCF" w14:textId="77777777" w:rsidR="00D46294" w:rsidRDefault="00D46294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2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55942D" w14:textId="2D4B8425" w:rsidR="00D46294" w:rsidRDefault="00C06ECE">
            <w:pPr>
              <w:pStyle w:val="LO-normal"/>
              <w:widowControl w:val="0"/>
              <w:spacing w:before="200" w:after="0" w:line="216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Antônio</w:t>
            </w:r>
            <w:r w:rsidR="00000000">
              <w:rPr>
                <w:b/>
                <w:color w:val="FF0000"/>
                <w:sz w:val="20"/>
                <w:szCs w:val="20"/>
              </w:rPr>
              <w:t xml:space="preserve"> Lins  </w:t>
            </w:r>
          </w:p>
        </w:tc>
        <w:tc>
          <w:tcPr>
            <w:tcW w:w="18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22494E" w14:textId="77777777" w:rsidR="00D46294" w:rsidRDefault="00000000">
            <w:pPr>
              <w:pStyle w:val="LO-normal"/>
              <w:widowControl w:val="0"/>
              <w:spacing w:before="200" w:after="0" w:line="216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 S. Alvorada</w:t>
            </w:r>
          </w:p>
        </w:tc>
        <w:tc>
          <w:tcPr>
            <w:tcW w:w="18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30FB3" w14:textId="77777777" w:rsidR="00D46294" w:rsidRDefault="00000000">
            <w:pPr>
              <w:pStyle w:val="LO-normal"/>
              <w:widowControl w:val="0"/>
              <w:spacing w:before="200" w:after="0" w:line="21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589M756P+74  </w:t>
            </w:r>
          </w:p>
        </w:tc>
        <w:tc>
          <w:tcPr>
            <w:tcW w:w="12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5E221E" w14:textId="77777777" w:rsidR="00D46294" w:rsidRDefault="00000000">
            <w:pPr>
              <w:pStyle w:val="LO-normal"/>
              <w:widowControl w:val="0"/>
              <w:spacing w:before="200" w:after="0" w:line="21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0,10 </w:t>
            </w:r>
          </w:p>
        </w:tc>
      </w:tr>
      <w:tr w:rsidR="00D46294" w14:paraId="2A549050" w14:textId="77777777">
        <w:trPr>
          <w:trHeight w:val="415"/>
        </w:trPr>
        <w:tc>
          <w:tcPr>
            <w:tcW w:w="13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24E0E5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AM 018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4B105" w14:textId="752311BE" w:rsidR="00D46294" w:rsidRDefault="00C06ECE">
            <w:pPr>
              <w:pStyle w:val="LO-normal"/>
              <w:widowControl w:val="0"/>
              <w:spacing w:before="200" w:after="0" w:line="216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Antônio</w:t>
            </w:r>
            <w:r w:rsidR="00000000">
              <w:rPr>
                <w:b/>
                <w:color w:val="FF0000"/>
                <w:sz w:val="20"/>
                <w:szCs w:val="20"/>
              </w:rPr>
              <w:t xml:space="preserve"> Guimarães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97E203" w14:textId="77777777" w:rsidR="00D46294" w:rsidRDefault="00000000">
            <w:pPr>
              <w:pStyle w:val="LO-normal"/>
              <w:widowControl w:val="0"/>
              <w:spacing w:before="200" w:after="0" w:line="216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S. Alvorada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654B9" w14:textId="77777777" w:rsidR="00D46294" w:rsidRDefault="00000000">
            <w:pPr>
              <w:pStyle w:val="LO-normal"/>
              <w:widowControl w:val="0"/>
              <w:spacing w:before="200" w:after="0" w:line="21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589M756P+74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D0990" w14:textId="77777777" w:rsidR="00D46294" w:rsidRDefault="00000000">
            <w:pPr>
              <w:pStyle w:val="LO-normal"/>
              <w:widowControl w:val="0"/>
              <w:spacing w:before="200" w:after="0" w:line="21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0,10</w:t>
            </w:r>
          </w:p>
        </w:tc>
      </w:tr>
      <w:tr w:rsidR="00D46294" w14:paraId="363A2F3C" w14:textId="77777777">
        <w:trPr>
          <w:trHeight w:val="415"/>
        </w:trPr>
        <w:tc>
          <w:tcPr>
            <w:tcW w:w="13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10CFB" w14:textId="77777777" w:rsidR="00D46294" w:rsidRDefault="00D46294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2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CBAA56" w14:textId="77777777" w:rsidR="00D46294" w:rsidRDefault="00000000">
            <w:pPr>
              <w:pStyle w:val="LO-normal"/>
              <w:widowControl w:val="0"/>
              <w:spacing w:before="200" w:after="0" w:line="216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Maria José </w:t>
            </w:r>
          </w:p>
        </w:tc>
        <w:tc>
          <w:tcPr>
            <w:tcW w:w="18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528513" w14:textId="77777777" w:rsidR="00D46294" w:rsidRDefault="00000000">
            <w:pPr>
              <w:pStyle w:val="LO-normal"/>
              <w:widowControl w:val="0"/>
              <w:spacing w:before="200" w:after="0" w:line="216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 Ch. Boa Vista </w:t>
            </w:r>
          </w:p>
        </w:tc>
        <w:tc>
          <w:tcPr>
            <w:tcW w:w="18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80FF4" w14:textId="77777777" w:rsidR="00D46294" w:rsidRDefault="00000000">
            <w:pPr>
              <w:pStyle w:val="LO-normal"/>
              <w:widowControl w:val="0"/>
              <w:spacing w:before="200" w:after="0" w:line="21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 589M569V+22  </w:t>
            </w:r>
          </w:p>
        </w:tc>
        <w:tc>
          <w:tcPr>
            <w:tcW w:w="12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18EC9D" w14:textId="77777777" w:rsidR="00D46294" w:rsidRDefault="00000000">
            <w:pPr>
              <w:pStyle w:val="LO-normal"/>
              <w:widowControl w:val="0"/>
              <w:spacing w:before="200" w:after="0" w:line="21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 0,10 </w:t>
            </w:r>
          </w:p>
        </w:tc>
      </w:tr>
      <w:tr w:rsidR="00D46294" w14:paraId="00CA605F" w14:textId="77777777">
        <w:trPr>
          <w:trHeight w:val="415"/>
        </w:trPr>
        <w:tc>
          <w:tcPr>
            <w:tcW w:w="13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32CF5C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AM 022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49EFF6" w14:textId="77777777" w:rsidR="00D46294" w:rsidRDefault="00000000">
            <w:pPr>
              <w:pStyle w:val="LO-normal"/>
              <w:widowControl w:val="0"/>
              <w:spacing w:before="200" w:after="0" w:line="216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Marcia Toledo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878DCE" w14:textId="77777777" w:rsidR="00D46294" w:rsidRDefault="00000000">
            <w:pPr>
              <w:pStyle w:val="LO-normal"/>
              <w:widowControl w:val="0"/>
              <w:spacing w:before="200" w:after="0" w:line="216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Faz. Santana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57DEB8" w14:textId="77777777" w:rsidR="00D46294" w:rsidRDefault="00000000">
            <w:pPr>
              <w:pStyle w:val="LO-normal"/>
              <w:widowControl w:val="0"/>
              <w:spacing w:before="200" w:after="0" w:line="21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589M65X8+3X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80C3D" w14:textId="77777777" w:rsidR="00D46294" w:rsidRDefault="00000000">
            <w:pPr>
              <w:pStyle w:val="LO-normal"/>
              <w:widowControl w:val="0"/>
              <w:spacing w:before="200" w:after="0" w:line="21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0,10</w:t>
            </w:r>
          </w:p>
        </w:tc>
      </w:tr>
      <w:tr w:rsidR="00D46294" w14:paraId="4481DE9A" w14:textId="77777777">
        <w:trPr>
          <w:trHeight w:val="415"/>
        </w:trPr>
        <w:tc>
          <w:tcPr>
            <w:tcW w:w="13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DFD8AD" w14:textId="77777777" w:rsidR="00D46294" w:rsidRDefault="00D46294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2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85F95" w14:textId="77777777" w:rsidR="00D46294" w:rsidRDefault="00000000">
            <w:pPr>
              <w:pStyle w:val="LO-normal"/>
              <w:widowControl w:val="0"/>
              <w:spacing w:before="200" w:after="0" w:line="216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Irineu Souza </w:t>
            </w:r>
          </w:p>
        </w:tc>
        <w:tc>
          <w:tcPr>
            <w:tcW w:w="18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7AA60" w14:textId="77777777" w:rsidR="00D46294" w:rsidRDefault="00000000">
            <w:pPr>
              <w:pStyle w:val="LO-normal"/>
              <w:widowControl w:val="0"/>
              <w:spacing w:before="200" w:after="0" w:line="216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 S. dos </w:t>
            </w:r>
            <w:proofErr w:type="spellStart"/>
            <w:r>
              <w:rPr>
                <w:b/>
                <w:color w:val="FF0000"/>
                <w:sz w:val="20"/>
                <w:szCs w:val="20"/>
              </w:rPr>
              <w:t>Ypês</w:t>
            </w:r>
            <w:proofErr w:type="spellEnd"/>
            <w:r>
              <w:rPr>
                <w:b/>
                <w:color w:val="FF0000"/>
                <w:sz w:val="20"/>
                <w:szCs w:val="20"/>
              </w:rPr>
              <w:t xml:space="preserve">  </w:t>
            </w:r>
          </w:p>
        </w:tc>
        <w:tc>
          <w:tcPr>
            <w:tcW w:w="18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FF726" w14:textId="77777777" w:rsidR="00D46294" w:rsidRDefault="00000000">
            <w:pPr>
              <w:pStyle w:val="LO-normal"/>
              <w:widowControl w:val="0"/>
              <w:spacing w:before="200" w:after="0" w:line="21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589M756P+74  </w:t>
            </w:r>
          </w:p>
        </w:tc>
        <w:tc>
          <w:tcPr>
            <w:tcW w:w="12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193137" w14:textId="77777777" w:rsidR="00D46294" w:rsidRDefault="00000000">
            <w:pPr>
              <w:pStyle w:val="LO-normal"/>
              <w:widowControl w:val="0"/>
              <w:spacing w:before="200" w:after="0" w:line="21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0,10 </w:t>
            </w:r>
          </w:p>
        </w:tc>
      </w:tr>
      <w:tr w:rsidR="00D46294" w14:paraId="37CCB3EF" w14:textId="77777777">
        <w:trPr>
          <w:trHeight w:val="415"/>
        </w:trPr>
        <w:tc>
          <w:tcPr>
            <w:tcW w:w="13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4588B2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AM 121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9EAD6" w14:textId="77777777" w:rsidR="00D46294" w:rsidRDefault="00000000">
            <w:pPr>
              <w:pStyle w:val="LO-normal"/>
              <w:widowControl w:val="0"/>
              <w:spacing w:before="200" w:after="0" w:line="216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João Correa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D2C2E0" w14:textId="77777777" w:rsidR="00D46294" w:rsidRDefault="00000000">
            <w:pPr>
              <w:pStyle w:val="LO-normal"/>
              <w:widowControl w:val="0"/>
              <w:spacing w:before="200" w:after="0" w:line="216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Ch. Boa Vista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AC884" w14:textId="77777777" w:rsidR="00D46294" w:rsidRDefault="00000000">
            <w:pPr>
              <w:pStyle w:val="LO-normal"/>
              <w:widowControl w:val="0"/>
              <w:spacing w:before="200" w:after="0" w:line="21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589M569V+22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3B5230" w14:textId="77777777" w:rsidR="00D46294" w:rsidRDefault="00000000">
            <w:pPr>
              <w:pStyle w:val="LO-normal"/>
              <w:widowControl w:val="0"/>
              <w:spacing w:before="200" w:after="0" w:line="21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0,10</w:t>
            </w:r>
          </w:p>
        </w:tc>
      </w:tr>
      <w:tr w:rsidR="00D46294" w14:paraId="7AEE8771" w14:textId="77777777">
        <w:trPr>
          <w:trHeight w:val="415"/>
        </w:trPr>
        <w:tc>
          <w:tcPr>
            <w:tcW w:w="13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1FB004" w14:textId="77777777" w:rsidR="00D46294" w:rsidRDefault="00D46294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2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B05B47" w14:textId="77777777" w:rsidR="00D46294" w:rsidRDefault="00000000">
            <w:pPr>
              <w:pStyle w:val="LO-normal"/>
              <w:widowControl w:val="0"/>
              <w:spacing w:before="200" w:after="0" w:line="216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Antônio Vaz </w:t>
            </w:r>
          </w:p>
        </w:tc>
        <w:tc>
          <w:tcPr>
            <w:tcW w:w="18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AA73C1" w14:textId="77777777" w:rsidR="00D46294" w:rsidRDefault="00000000">
            <w:pPr>
              <w:pStyle w:val="LO-normal"/>
              <w:widowControl w:val="0"/>
              <w:spacing w:before="200" w:after="0" w:line="216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 S. da Lagoa </w:t>
            </w:r>
          </w:p>
        </w:tc>
        <w:tc>
          <w:tcPr>
            <w:tcW w:w="18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279F77" w14:textId="77777777" w:rsidR="00D46294" w:rsidRDefault="00000000">
            <w:pPr>
              <w:pStyle w:val="LO-normal"/>
              <w:widowControl w:val="0"/>
              <w:spacing w:before="200" w:after="0" w:line="21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589M154P+18  </w:t>
            </w:r>
          </w:p>
        </w:tc>
        <w:tc>
          <w:tcPr>
            <w:tcW w:w="12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1D3E5F" w14:textId="77777777" w:rsidR="00D46294" w:rsidRDefault="00000000">
            <w:pPr>
              <w:pStyle w:val="LO-normal"/>
              <w:widowControl w:val="0"/>
              <w:spacing w:before="200" w:after="0" w:line="21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 0,10 </w:t>
            </w:r>
          </w:p>
        </w:tc>
      </w:tr>
      <w:tr w:rsidR="00D46294" w14:paraId="61EED94F" w14:textId="77777777">
        <w:trPr>
          <w:trHeight w:val="415"/>
        </w:trPr>
        <w:tc>
          <w:tcPr>
            <w:tcW w:w="136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CEFE73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AM 015</w:t>
            </w:r>
          </w:p>
        </w:tc>
        <w:tc>
          <w:tcPr>
            <w:tcW w:w="22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045A1E" w14:textId="3C3CD29D" w:rsidR="00D46294" w:rsidRDefault="00866C63">
            <w:pPr>
              <w:pStyle w:val="LO-normal"/>
              <w:widowControl w:val="0"/>
              <w:spacing w:before="200" w:after="0" w:line="216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Júlio Almeida </w:t>
            </w:r>
          </w:p>
        </w:tc>
        <w:tc>
          <w:tcPr>
            <w:tcW w:w="18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210A9" w14:textId="77777777" w:rsidR="00D46294" w:rsidRDefault="00000000">
            <w:pPr>
              <w:pStyle w:val="LO-normal"/>
              <w:widowControl w:val="0"/>
              <w:spacing w:before="200" w:after="0" w:line="216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 S. Seriema </w:t>
            </w:r>
          </w:p>
        </w:tc>
        <w:tc>
          <w:tcPr>
            <w:tcW w:w="18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45DC1D" w14:textId="77777777" w:rsidR="00D46294" w:rsidRDefault="00000000">
            <w:pPr>
              <w:pStyle w:val="LO-normal"/>
              <w:widowControl w:val="0"/>
              <w:spacing w:before="200" w:after="0" w:line="21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 589M256P+89 </w:t>
            </w:r>
          </w:p>
        </w:tc>
        <w:tc>
          <w:tcPr>
            <w:tcW w:w="12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1A31A2" w14:textId="77777777" w:rsidR="00D46294" w:rsidRDefault="00000000">
            <w:pPr>
              <w:pStyle w:val="LO-normal"/>
              <w:widowControl w:val="0"/>
              <w:spacing w:before="200" w:after="0" w:line="21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 0,10 </w:t>
            </w:r>
          </w:p>
        </w:tc>
      </w:tr>
      <w:tr w:rsidR="00D46294" w14:paraId="2030E485" w14:textId="77777777">
        <w:trPr>
          <w:trHeight w:val="415"/>
        </w:trPr>
        <w:tc>
          <w:tcPr>
            <w:tcW w:w="13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39427" w14:textId="77777777" w:rsidR="00D46294" w:rsidRDefault="00D46294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2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275796" w14:textId="77777777" w:rsidR="00D46294" w:rsidRDefault="00000000">
            <w:pPr>
              <w:pStyle w:val="LO-normal"/>
              <w:widowControl w:val="0"/>
              <w:spacing w:before="200" w:after="0" w:line="216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João Baldoni</w:t>
            </w:r>
          </w:p>
        </w:tc>
        <w:tc>
          <w:tcPr>
            <w:tcW w:w="18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57F0E8" w14:textId="77777777" w:rsidR="00D46294" w:rsidRDefault="00000000">
            <w:pPr>
              <w:pStyle w:val="LO-normal"/>
              <w:widowControl w:val="0"/>
              <w:spacing w:before="200" w:after="0" w:line="216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 S. São João </w:t>
            </w:r>
          </w:p>
        </w:tc>
        <w:tc>
          <w:tcPr>
            <w:tcW w:w="18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C1BED6" w14:textId="77777777" w:rsidR="00D46294" w:rsidRDefault="00000000">
            <w:pPr>
              <w:pStyle w:val="LO-normal"/>
              <w:widowControl w:val="0"/>
              <w:spacing w:before="200" w:after="0" w:line="21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 589M456P+47 </w:t>
            </w:r>
          </w:p>
        </w:tc>
        <w:tc>
          <w:tcPr>
            <w:tcW w:w="12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C2E752" w14:textId="77777777" w:rsidR="00D46294" w:rsidRDefault="00000000">
            <w:pPr>
              <w:pStyle w:val="LO-normal"/>
              <w:widowControl w:val="0"/>
              <w:spacing w:before="200" w:after="0" w:line="21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 0,10 </w:t>
            </w:r>
          </w:p>
        </w:tc>
      </w:tr>
      <w:tr w:rsidR="00D46294" w14:paraId="27BB3ACB" w14:textId="77777777" w:rsidTr="00C06ECE">
        <w:trPr>
          <w:trHeight w:val="415"/>
        </w:trPr>
        <w:tc>
          <w:tcPr>
            <w:tcW w:w="7283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B90D8" w14:textId="77777777" w:rsidR="00D46294" w:rsidRDefault="00000000">
            <w:pPr>
              <w:pStyle w:val="LO-normal"/>
              <w:widowControl w:val="0"/>
              <w:spacing w:after="0"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TOTAL</w:t>
            </w:r>
          </w:p>
        </w:tc>
        <w:tc>
          <w:tcPr>
            <w:tcW w:w="12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06FBB" w14:textId="77777777" w:rsidR="00D46294" w:rsidRDefault="00000000">
            <w:pPr>
              <w:pStyle w:val="LO-normal"/>
              <w:widowControl w:val="0"/>
              <w:spacing w:before="200" w:after="0" w:line="216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1.00</w:t>
            </w:r>
          </w:p>
        </w:tc>
      </w:tr>
    </w:tbl>
    <w:p w14:paraId="54CB39C3" w14:textId="77777777" w:rsidR="00D46294" w:rsidRDefault="00000000">
      <w:pPr>
        <w:pStyle w:val="LO-normal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* "ERD" em cumprimento da legislação Estadual 17.834 que determina o ERD como endereço oficial do Estado de São Paulo.</w:t>
      </w:r>
    </w:p>
    <w:p w14:paraId="1373DAA4" w14:textId="77777777" w:rsidR="00D46294" w:rsidRPr="00C06ECE" w:rsidRDefault="00000000">
      <w:pPr>
        <w:pStyle w:val="LO-normal"/>
        <w:spacing w:line="240" w:lineRule="auto"/>
        <w:rPr>
          <w:color w:val="FF0000"/>
          <w:sz w:val="18"/>
          <w:szCs w:val="18"/>
        </w:rPr>
      </w:pPr>
      <w:r w:rsidRPr="00C06ECE">
        <w:rPr>
          <w:color w:val="FF0000"/>
          <w:sz w:val="18"/>
          <w:szCs w:val="18"/>
        </w:rPr>
        <w:t>Observações:</w:t>
      </w:r>
    </w:p>
    <w:p w14:paraId="5E976F29" w14:textId="77777777" w:rsidR="00D46294" w:rsidRPr="00C06ECE" w:rsidRDefault="00000000">
      <w:pPr>
        <w:pStyle w:val="LO-normal"/>
        <w:spacing w:line="240" w:lineRule="auto"/>
        <w:rPr>
          <w:color w:val="FF0000"/>
          <w:sz w:val="18"/>
          <w:szCs w:val="18"/>
        </w:rPr>
      </w:pPr>
      <w:r w:rsidRPr="00C06ECE">
        <w:rPr>
          <w:color w:val="FF0000"/>
          <w:sz w:val="18"/>
          <w:szCs w:val="18"/>
        </w:rPr>
        <w:t>1. O documento deve conter a identificação do município, nome, cargo e assinatura, assinatura digital ou pelo gov.br do responsável. NÃO será aceito imagem de assinatura colada sobre o documento;</w:t>
      </w:r>
    </w:p>
    <w:p w14:paraId="729070D3" w14:textId="77777777" w:rsidR="00D46294" w:rsidRPr="00C06ECE" w:rsidRDefault="00000000">
      <w:pPr>
        <w:pStyle w:val="LO-normal"/>
        <w:spacing w:line="240" w:lineRule="auto"/>
        <w:rPr>
          <w:color w:val="FF0000"/>
          <w:sz w:val="18"/>
          <w:szCs w:val="18"/>
        </w:rPr>
      </w:pPr>
      <w:r w:rsidRPr="00C06ECE">
        <w:rPr>
          <w:color w:val="FF0000"/>
          <w:sz w:val="18"/>
          <w:szCs w:val="18"/>
        </w:rPr>
        <w:t>2. "ERD completo (589M755R+WV)" em cumprimento da Lei Estadual nº 17.834´, que determina o ERD como endereço oficial do Estado de São Paulo;</w:t>
      </w:r>
    </w:p>
    <w:p w14:paraId="2A45554D" w14:textId="77777777" w:rsidR="00D46294" w:rsidRPr="00C06ECE" w:rsidRDefault="00000000">
      <w:pPr>
        <w:pStyle w:val="LO-normal"/>
        <w:spacing w:line="240" w:lineRule="auto"/>
        <w:rPr>
          <w:color w:val="FF0000"/>
          <w:sz w:val="18"/>
          <w:szCs w:val="18"/>
        </w:rPr>
      </w:pPr>
      <w:r w:rsidRPr="00C06ECE">
        <w:rPr>
          <w:color w:val="FF0000"/>
          <w:sz w:val="18"/>
          <w:szCs w:val="18"/>
        </w:rPr>
        <w:t>3. Para agricultura urbana e periurbana, onde NÃO tem área rural, vale melhorias realizadas nos acessos e ruas próximas ao local de produção desde que mencionado o CEP da localidade;</w:t>
      </w:r>
    </w:p>
    <w:p w14:paraId="40E62E2F" w14:textId="77777777" w:rsidR="00D46294" w:rsidRPr="00C06ECE" w:rsidRDefault="00000000">
      <w:pPr>
        <w:pStyle w:val="LO-normal"/>
        <w:spacing w:line="240" w:lineRule="auto"/>
        <w:rPr>
          <w:color w:val="FF0000"/>
          <w:sz w:val="18"/>
          <w:szCs w:val="18"/>
        </w:rPr>
      </w:pPr>
      <w:r w:rsidRPr="00C06ECE">
        <w:rPr>
          <w:color w:val="FF0000"/>
          <w:sz w:val="18"/>
          <w:szCs w:val="18"/>
        </w:rPr>
        <w:t>4. Se NÃO houver os produtores relacionados aos trechos com as manutenções apresentados no quadro 2 e a linha NÃO estiver completa, zerar a linha do quadro 3;</w:t>
      </w:r>
    </w:p>
    <w:p w14:paraId="5986984A" w14:textId="77777777" w:rsidR="00D46294" w:rsidRPr="00C06ECE" w:rsidRDefault="00000000">
      <w:pPr>
        <w:pStyle w:val="LO-normal"/>
        <w:spacing w:line="240" w:lineRule="auto"/>
        <w:rPr>
          <w:color w:val="FF0000"/>
          <w:sz w:val="18"/>
          <w:szCs w:val="18"/>
        </w:rPr>
      </w:pPr>
      <w:r w:rsidRPr="00C06ECE">
        <w:rPr>
          <w:color w:val="FF0000"/>
          <w:sz w:val="18"/>
          <w:szCs w:val="18"/>
        </w:rPr>
        <w:t>5. Se cada linha NÃO estiver acompanhada do registro fotográfico ou comprovantes dos serviços realizados, com legenda relacionando os registros e/ou comprovantes com cada linha do quadro 3, zerar a linha;</w:t>
      </w:r>
    </w:p>
    <w:p w14:paraId="1B8D3935" w14:textId="77777777" w:rsidR="00D46294" w:rsidRPr="00C06ECE" w:rsidRDefault="00000000">
      <w:pPr>
        <w:pStyle w:val="LO-normal"/>
        <w:spacing w:line="240" w:lineRule="auto"/>
        <w:rPr>
          <w:color w:val="FF0000"/>
          <w:sz w:val="18"/>
          <w:szCs w:val="18"/>
        </w:rPr>
      </w:pPr>
      <w:r w:rsidRPr="00C06ECE">
        <w:rPr>
          <w:color w:val="FF0000"/>
          <w:sz w:val="18"/>
          <w:szCs w:val="18"/>
        </w:rPr>
        <w:lastRenderedPageBreak/>
        <w:t>6. Bacias de contenção também são serviços que auxiliam na manutenção de estradas rurais. Na extensão do serviço, deve-se estimar a extensão da estrada beneficiada pela bacia de contenção;</w:t>
      </w:r>
    </w:p>
    <w:p w14:paraId="13D8766E" w14:textId="77777777" w:rsidR="00D46294" w:rsidRPr="00C06ECE" w:rsidRDefault="00000000">
      <w:pPr>
        <w:pStyle w:val="LO-normal"/>
        <w:spacing w:line="240" w:lineRule="auto"/>
        <w:rPr>
          <w:color w:val="FF0000"/>
          <w:sz w:val="18"/>
          <w:szCs w:val="18"/>
        </w:rPr>
      </w:pPr>
      <w:r w:rsidRPr="00C06ECE">
        <w:rPr>
          <w:color w:val="FF0000"/>
          <w:sz w:val="18"/>
          <w:szCs w:val="18"/>
        </w:rPr>
        <w:t xml:space="preserve">7. Para os municípios do litoral ou atividade pesqueira profissional realizada em rios, vale serviços executados em estradas utilizadas para o escoamento do pescado e/ou acesso ao local da atividade pesqueira. Também é válido melhorias em equipamentos públicos como atracadouros, </w:t>
      </w:r>
      <w:proofErr w:type="spellStart"/>
      <w:r w:rsidRPr="00C06ECE">
        <w:rPr>
          <w:color w:val="FF0000"/>
          <w:sz w:val="18"/>
          <w:szCs w:val="18"/>
        </w:rPr>
        <w:t>píers</w:t>
      </w:r>
      <w:proofErr w:type="spellEnd"/>
      <w:r w:rsidRPr="00C06ECE">
        <w:rPr>
          <w:color w:val="FF0000"/>
          <w:sz w:val="18"/>
          <w:szCs w:val="18"/>
        </w:rPr>
        <w:t>, pequenos portos e cais;</w:t>
      </w:r>
    </w:p>
    <w:p w14:paraId="72441B12" w14:textId="77777777" w:rsidR="00D46294" w:rsidRPr="00C06ECE" w:rsidRDefault="00000000">
      <w:pPr>
        <w:pStyle w:val="LO-normal"/>
        <w:spacing w:line="240" w:lineRule="auto"/>
        <w:rPr>
          <w:color w:val="FF0000"/>
          <w:sz w:val="18"/>
          <w:szCs w:val="18"/>
        </w:rPr>
      </w:pPr>
      <w:r w:rsidRPr="00C06ECE">
        <w:rPr>
          <w:color w:val="FF0000"/>
          <w:sz w:val="18"/>
          <w:szCs w:val="18"/>
        </w:rPr>
        <w:t>8. As fotos devem ter legenda sob cada foto indicando a qual estrada se refere e data do serviço;</w:t>
      </w:r>
    </w:p>
    <w:p w14:paraId="39CF7BD3" w14:textId="77777777" w:rsidR="00D46294" w:rsidRPr="00C06ECE" w:rsidRDefault="00000000">
      <w:pPr>
        <w:pStyle w:val="LO-normal"/>
        <w:spacing w:line="240" w:lineRule="auto"/>
        <w:rPr>
          <w:color w:val="FF0000"/>
          <w:sz w:val="18"/>
          <w:szCs w:val="18"/>
        </w:rPr>
      </w:pPr>
      <w:r w:rsidRPr="00C06ECE">
        <w:rPr>
          <w:color w:val="FF0000"/>
          <w:sz w:val="18"/>
          <w:szCs w:val="18"/>
        </w:rPr>
        <w:t>9. Cada trecho apresentado no Quadro 02 só será aceito e pontuado se trouxer fotos ou documento comprobatório próprio e específico para cada trecho. NÃO será aceita declaração de servidor público ou responsável atestando que o serviço foi realizado como um documento comprobatório;</w:t>
      </w:r>
    </w:p>
    <w:p w14:paraId="67CE11E9" w14:textId="77777777" w:rsidR="00D46294" w:rsidRPr="00C06ECE" w:rsidRDefault="00000000">
      <w:pPr>
        <w:pStyle w:val="LO-normal"/>
        <w:spacing w:line="240" w:lineRule="auto"/>
        <w:rPr>
          <w:color w:val="FF0000"/>
          <w:sz w:val="18"/>
          <w:szCs w:val="18"/>
        </w:rPr>
      </w:pPr>
      <w:r w:rsidRPr="00C06ECE">
        <w:rPr>
          <w:color w:val="FF0000"/>
          <w:sz w:val="18"/>
          <w:szCs w:val="18"/>
        </w:rPr>
        <w:t xml:space="preserve">10. A mesma estrada pode ser relatada mais de uma vez desde que as manutenções possam ser comprovadas se </w:t>
      </w:r>
      <w:proofErr w:type="gramStart"/>
      <w:r w:rsidRPr="00C06ECE">
        <w:rPr>
          <w:color w:val="FF0000"/>
          <w:sz w:val="18"/>
          <w:szCs w:val="18"/>
        </w:rPr>
        <w:t>tratarem</w:t>
      </w:r>
      <w:proofErr w:type="gramEnd"/>
      <w:r w:rsidRPr="00C06ECE">
        <w:rPr>
          <w:color w:val="FF0000"/>
          <w:sz w:val="18"/>
          <w:szCs w:val="18"/>
        </w:rPr>
        <w:t xml:space="preserve"> de serviços distintos por meio das fotos georreferenciadas com as datas diferentes da realização de cada serviço;</w:t>
      </w:r>
    </w:p>
    <w:p w14:paraId="679203B0" w14:textId="77777777" w:rsidR="00D46294" w:rsidRPr="00C06ECE" w:rsidRDefault="00000000">
      <w:pPr>
        <w:pStyle w:val="LO-normal"/>
        <w:spacing w:line="240" w:lineRule="auto"/>
        <w:rPr>
          <w:color w:val="FF0000"/>
          <w:sz w:val="18"/>
          <w:szCs w:val="18"/>
        </w:rPr>
      </w:pPr>
      <w:r w:rsidRPr="00C06ECE">
        <w:rPr>
          <w:color w:val="FF0000"/>
          <w:sz w:val="18"/>
          <w:szCs w:val="18"/>
        </w:rPr>
        <w:t xml:space="preserve">11. No caso </w:t>
      </w:r>
      <w:proofErr w:type="gramStart"/>
      <w:r w:rsidRPr="00C06ECE">
        <w:rPr>
          <w:color w:val="FF0000"/>
          <w:sz w:val="18"/>
          <w:szCs w:val="18"/>
        </w:rPr>
        <w:t>da</w:t>
      </w:r>
      <w:proofErr w:type="gramEnd"/>
      <w:r w:rsidRPr="00C06ECE">
        <w:rPr>
          <w:color w:val="FF0000"/>
          <w:sz w:val="18"/>
          <w:szCs w:val="18"/>
        </w:rPr>
        <w:t xml:space="preserve"> comprovação ser por meio de documentos, cada manutenção relatada no Quadro 2 deverá apresentar o seu documento comprobatório próprio, e estar bem explicado a qual serviço se refere cada documento;</w:t>
      </w:r>
    </w:p>
    <w:p w14:paraId="67A4744A" w14:textId="77777777" w:rsidR="00D46294" w:rsidRPr="00C06ECE" w:rsidRDefault="00000000">
      <w:pPr>
        <w:pStyle w:val="LO-normal"/>
        <w:spacing w:line="240" w:lineRule="auto"/>
        <w:rPr>
          <w:color w:val="FF0000"/>
          <w:sz w:val="18"/>
          <w:szCs w:val="18"/>
        </w:rPr>
      </w:pPr>
      <w:r w:rsidRPr="00C06ECE">
        <w:rPr>
          <w:color w:val="FF0000"/>
          <w:sz w:val="18"/>
          <w:szCs w:val="18"/>
        </w:rPr>
        <w:t>12. O ERD (Endereço Rural Digital) só será dispensado no caso de se tratar de município sem área rural, onde a atividade produtiva é exercida na zona urbana ou em rios, lagos ou mar; no caso de pescadores profissionais. Nestes casos poderá ser informado o endereço normal do produtor ou da Associação/Cooperativa, ou do local da obra;</w:t>
      </w:r>
    </w:p>
    <w:p w14:paraId="2B0E36AA" w14:textId="77777777" w:rsidR="00D46294" w:rsidRPr="00C06ECE" w:rsidRDefault="00000000">
      <w:pPr>
        <w:pStyle w:val="LO-normal"/>
        <w:spacing w:line="240" w:lineRule="auto"/>
        <w:rPr>
          <w:color w:val="FF0000"/>
          <w:sz w:val="18"/>
          <w:szCs w:val="18"/>
        </w:rPr>
      </w:pPr>
      <w:r w:rsidRPr="00C06ECE">
        <w:rPr>
          <w:color w:val="FF0000"/>
          <w:sz w:val="18"/>
          <w:szCs w:val="18"/>
        </w:rPr>
        <w:t xml:space="preserve">13. No Quadro 03 só será pontuado no máximo 2 produtores por trecho recuperado, se forem apresentados 5 trechos deverá apresentar um total de 10 produtores para obter a pontuação máxima; </w:t>
      </w:r>
    </w:p>
    <w:p w14:paraId="5B53F44B" w14:textId="77777777" w:rsidR="00D46294" w:rsidRPr="00C06ECE" w:rsidRDefault="00D46294">
      <w:pPr>
        <w:pStyle w:val="LO-normal"/>
        <w:spacing w:after="0" w:line="240" w:lineRule="auto"/>
        <w:rPr>
          <w:color w:val="FF0000"/>
          <w:sz w:val="18"/>
          <w:szCs w:val="18"/>
        </w:rPr>
      </w:pPr>
    </w:p>
    <w:p w14:paraId="3ECFC799" w14:textId="77777777" w:rsidR="00D46294" w:rsidRDefault="00D46294">
      <w:pPr>
        <w:pStyle w:val="LO-normal"/>
        <w:spacing w:after="0" w:line="240" w:lineRule="auto"/>
        <w:rPr>
          <w:sz w:val="24"/>
          <w:szCs w:val="24"/>
        </w:rPr>
      </w:pPr>
    </w:p>
    <w:p w14:paraId="3C4F64E4" w14:textId="77777777" w:rsidR="00D46294" w:rsidRDefault="00D46294">
      <w:pPr>
        <w:pStyle w:val="LO-normal"/>
        <w:spacing w:after="0" w:line="240" w:lineRule="auto"/>
        <w:rPr>
          <w:sz w:val="24"/>
          <w:szCs w:val="24"/>
        </w:rPr>
      </w:pPr>
    </w:p>
    <w:p w14:paraId="4CDE645B" w14:textId="77777777" w:rsidR="00D46294" w:rsidRDefault="00D46294">
      <w:pPr>
        <w:pStyle w:val="LO-normal"/>
        <w:spacing w:after="0" w:line="240" w:lineRule="auto"/>
        <w:rPr>
          <w:sz w:val="24"/>
          <w:szCs w:val="24"/>
        </w:rPr>
      </w:pPr>
    </w:p>
    <w:p w14:paraId="0ABCD59F" w14:textId="77777777" w:rsidR="00D46294" w:rsidRDefault="00000000">
      <w:pPr>
        <w:pStyle w:val="LO-normal"/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14:paraId="095BF115" w14:textId="77777777" w:rsidR="00D46294" w:rsidRDefault="00000000">
      <w:pPr>
        <w:pStyle w:val="LO-normal"/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Nome do responsável/Assinatura</w:t>
      </w:r>
    </w:p>
    <w:p w14:paraId="273C6E93" w14:textId="77777777" w:rsidR="00D46294" w:rsidRDefault="00000000">
      <w:pPr>
        <w:pStyle w:val="LO-normal"/>
        <w:jc w:val="right"/>
        <w:rPr>
          <w:sz w:val="24"/>
          <w:szCs w:val="24"/>
        </w:rPr>
      </w:pPr>
      <w:r>
        <w:rPr>
          <w:sz w:val="24"/>
          <w:szCs w:val="24"/>
        </w:rPr>
        <w:t>Cargo na prefeitura</w:t>
      </w:r>
    </w:p>
    <w:sectPr w:rsidR="00D46294">
      <w:headerReference w:type="default" r:id="rId7"/>
      <w:pgSz w:w="11906" w:h="16838"/>
      <w:pgMar w:top="1417" w:right="1701" w:bottom="1417" w:left="1701" w:header="708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58F88" w14:textId="77777777" w:rsidR="0088239C" w:rsidRDefault="0088239C">
      <w:pPr>
        <w:spacing w:after="0" w:line="240" w:lineRule="auto"/>
      </w:pPr>
      <w:r>
        <w:separator/>
      </w:r>
    </w:p>
  </w:endnote>
  <w:endnote w:type="continuationSeparator" w:id="0">
    <w:p w14:paraId="580C1086" w14:textId="77777777" w:rsidR="0088239C" w:rsidRDefault="00882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79C6E" w14:textId="77777777" w:rsidR="0088239C" w:rsidRDefault="0088239C">
      <w:pPr>
        <w:spacing w:after="0" w:line="240" w:lineRule="auto"/>
      </w:pPr>
      <w:r>
        <w:separator/>
      </w:r>
    </w:p>
  </w:footnote>
  <w:footnote w:type="continuationSeparator" w:id="0">
    <w:p w14:paraId="4B7E9240" w14:textId="77777777" w:rsidR="0088239C" w:rsidRDefault="00882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D807E" w14:textId="77777777" w:rsidR="00D46294" w:rsidRDefault="00D46294">
    <w:pPr>
      <w:pStyle w:val="LO-normal"/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22475B50" w14:textId="77777777" w:rsidR="00D46294" w:rsidRDefault="00000000">
    <w:pPr>
      <w:pStyle w:val="LO-normal"/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52"/>
        <w:szCs w:val="52"/>
      </w:rPr>
    </w:pPr>
    <w:r>
      <w:rPr>
        <w:color w:val="000000"/>
        <w:sz w:val="52"/>
        <w:szCs w:val="52"/>
      </w:rPr>
      <w:t>Identificação do município</w:t>
    </w:r>
  </w:p>
  <w:p w14:paraId="2686C815" w14:textId="77777777" w:rsidR="00D46294" w:rsidRDefault="00D46294">
    <w:pPr>
      <w:pStyle w:val="LO-normal"/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6294"/>
    <w:rsid w:val="006C7886"/>
    <w:rsid w:val="00866C63"/>
    <w:rsid w:val="0088239C"/>
    <w:rsid w:val="00B516B5"/>
    <w:rsid w:val="00C06ECE"/>
    <w:rsid w:val="00C2484B"/>
    <w:rsid w:val="00D4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71C6D"/>
  <w15:docId w15:val="{C2FF91A1-B349-4FBB-8C14-855B224EE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447"/>
    <w:pPr>
      <w:spacing w:after="160" w:line="259" w:lineRule="auto"/>
    </w:pPr>
  </w:style>
  <w:style w:type="paragraph" w:styleId="Ttulo1">
    <w:name w:val="heading 1"/>
    <w:basedOn w:val="LO-normal"/>
    <w:next w:val="LO-normal"/>
    <w:uiPriority w:val="9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D027A5"/>
  </w:style>
  <w:style w:type="character" w:customStyle="1" w:styleId="RodapChar">
    <w:name w:val="Rodapé Char"/>
    <w:basedOn w:val="Fontepargpadro"/>
    <w:link w:val="Rodap"/>
    <w:uiPriority w:val="99"/>
    <w:qFormat/>
    <w:rsid w:val="00D027A5"/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LO-normal"/>
    <w:next w:val="LO-normal"/>
    <w:uiPriority w:val="35"/>
    <w:unhideWhenUsed/>
    <w:qFormat/>
    <w:rsid w:val="00174162"/>
    <w:pPr>
      <w:spacing w:after="200" w:line="240" w:lineRule="auto"/>
    </w:pPr>
    <w:rPr>
      <w:rFonts w:ascii="Arial" w:eastAsia="Arial" w:hAnsi="Arial" w:cs="Arial"/>
      <w:i/>
      <w:iCs/>
      <w:color w:val="44546A" w:themeColor="text2"/>
      <w:sz w:val="18"/>
      <w:szCs w:val="18"/>
      <w:lang w:eastAsia="pt-BR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LO-normal">
    <w:name w:val="LO-normal"/>
    <w:qFormat/>
    <w:pPr>
      <w:spacing w:after="160" w:line="259" w:lineRule="auto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link w:val="CabealhoChar"/>
    <w:uiPriority w:val="99"/>
    <w:unhideWhenUsed/>
    <w:rsid w:val="00D027A5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LO-normal"/>
    <w:link w:val="RodapChar"/>
    <w:uiPriority w:val="99"/>
    <w:unhideWhenUsed/>
    <w:rsid w:val="00D027A5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LO-normal"/>
    <w:uiPriority w:val="34"/>
    <w:qFormat/>
    <w:rsid w:val="00635447"/>
    <w:pPr>
      <w:ind w:left="720"/>
      <w:contextualSpacing/>
    </w:p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5E6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iourM8X1JJdRequOta8zlAkqdCA==">CgMxLjA4AHIhMTdlbnFHVENIRE5sVXNxNEtVcHp5M3FrN3JBM0RWUk5O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873</Words>
  <Characters>4717</Characters>
  <Application>Microsoft Office Word</Application>
  <DocSecurity>0</DocSecurity>
  <Lines>39</Lines>
  <Paragraphs>11</Paragraphs>
  <ScaleCrop>false</ScaleCrop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dc:description/>
  <cp:lastModifiedBy>Monica Fagundes de Carvalho Klein-Gunnewiek</cp:lastModifiedBy>
  <cp:revision>3</cp:revision>
  <dcterms:created xsi:type="dcterms:W3CDTF">2024-01-29T13:21:00Z</dcterms:created>
  <dcterms:modified xsi:type="dcterms:W3CDTF">2026-03-02T02:49:00Z</dcterms:modified>
  <dc:language>pt-BR</dc:language>
</cp:coreProperties>
</file>